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10D37" w14:textId="77777777" w:rsidR="00117F90" w:rsidRDefault="00117F90" w:rsidP="00117F90">
      <w:pPr>
        <w:tabs>
          <w:tab w:val="left" w:pos="5103"/>
        </w:tabs>
        <w:jc w:val="center"/>
        <w:rPr>
          <w:rFonts w:ascii="Arial" w:hAnsi="Arial" w:cs="Arial"/>
          <w:b/>
          <w:bCs/>
          <w:sz w:val="24"/>
          <w:szCs w:val="24"/>
        </w:rPr>
      </w:pPr>
    </w:p>
    <w:p w14:paraId="6824E0C7" w14:textId="77777777" w:rsidR="00117F90" w:rsidRPr="004C3A0B" w:rsidRDefault="00117F90" w:rsidP="00117F9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9D01E6A" w14:textId="77777777" w:rsidR="00117F90" w:rsidRPr="004C3A0B" w:rsidRDefault="00117F90" w:rsidP="00117F90">
      <w:pPr>
        <w:tabs>
          <w:tab w:val="left" w:pos="5103"/>
        </w:tabs>
        <w:ind w:right="282"/>
        <w:jc w:val="center"/>
        <w:rPr>
          <w:rFonts w:ascii="Arial" w:hAnsi="Arial" w:cs="Arial"/>
          <w:b/>
          <w:bCs/>
        </w:rPr>
      </w:pPr>
    </w:p>
    <w:p w14:paraId="702BA677" w14:textId="77777777" w:rsidR="00117F90" w:rsidRPr="004C3A0B" w:rsidRDefault="00117F90" w:rsidP="00117F90">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559E1AE4" w14:textId="77777777" w:rsidR="00117F90" w:rsidRPr="004C3A0B" w:rsidRDefault="00117F90" w:rsidP="00117F90">
      <w:pPr>
        <w:tabs>
          <w:tab w:val="left" w:pos="5103"/>
        </w:tabs>
        <w:ind w:right="282"/>
        <w:jc w:val="center"/>
        <w:rPr>
          <w:rFonts w:ascii="Arial" w:hAnsi="Arial" w:cs="Arial"/>
          <w:b/>
          <w:bCs/>
          <w:sz w:val="16"/>
          <w:szCs w:val="16"/>
        </w:rPr>
      </w:pPr>
    </w:p>
    <w:p w14:paraId="2D7A79D1" w14:textId="77777777" w:rsidR="00117F90" w:rsidRPr="004C3A0B" w:rsidRDefault="00117F90" w:rsidP="00117F90">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EA00A5C" w14:textId="77777777" w:rsidR="00117F90" w:rsidRPr="004C3A0B" w:rsidRDefault="00117F90" w:rsidP="00117F90">
      <w:pPr>
        <w:tabs>
          <w:tab w:val="left" w:pos="5103"/>
        </w:tabs>
        <w:ind w:right="282"/>
        <w:jc w:val="both"/>
        <w:rPr>
          <w:rFonts w:ascii="Arial" w:hAnsi="Arial" w:cs="Arial"/>
          <w:sz w:val="22"/>
          <w:szCs w:val="22"/>
        </w:rPr>
      </w:pPr>
    </w:p>
    <w:p w14:paraId="6CBA578A" w14:textId="77777777" w:rsidR="00117F90" w:rsidRPr="004C3A0B" w:rsidRDefault="00117F90" w:rsidP="00117F90">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3BD4D75" w14:textId="77777777" w:rsidR="00117F90" w:rsidRPr="004C3A0B" w:rsidRDefault="00117F90" w:rsidP="00117F90">
      <w:pPr>
        <w:tabs>
          <w:tab w:val="left" w:pos="5103"/>
        </w:tabs>
        <w:ind w:right="282"/>
        <w:jc w:val="both"/>
        <w:rPr>
          <w:rFonts w:ascii="Arial" w:hAnsi="Arial" w:cs="Arial"/>
          <w:sz w:val="22"/>
          <w:szCs w:val="22"/>
        </w:rPr>
      </w:pPr>
    </w:p>
    <w:p w14:paraId="505152F3" w14:textId="77777777" w:rsidR="00117F90" w:rsidRDefault="00117F90" w:rsidP="00117F90">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5AE81F20" w14:textId="77777777" w:rsidR="00117F90" w:rsidRPr="004C3A0B" w:rsidRDefault="00117F90" w:rsidP="00117F90">
      <w:pPr>
        <w:autoSpaceDE w:val="0"/>
        <w:autoSpaceDN w:val="0"/>
        <w:adjustRightInd w:val="0"/>
        <w:jc w:val="both"/>
        <w:rPr>
          <w:rFonts w:ascii="Arial" w:hAnsi="Arial" w:cs="Arial"/>
          <w:sz w:val="22"/>
          <w:szCs w:val="22"/>
        </w:rPr>
      </w:pPr>
    </w:p>
    <w:p w14:paraId="15FEE937" w14:textId="77777777" w:rsidR="00117F90" w:rsidRPr="004C3A0B" w:rsidRDefault="00117F90" w:rsidP="00117F9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17F90" w:rsidRPr="004C3A0B" w14:paraId="59A34269" w14:textId="77777777" w:rsidTr="00A80857">
        <w:trPr>
          <w:trHeight w:val="439"/>
        </w:trPr>
        <w:tc>
          <w:tcPr>
            <w:tcW w:w="559" w:type="dxa"/>
            <w:shd w:val="clear" w:color="auto" w:fill="F2F2F2" w:themeFill="background1" w:themeFillShade="F2"/>
            <w:vAlign w:val="center"/>
          </w:tcPr>
          <w:p w14:paraId="6F45AD9B" w14:textId="77777777" w:rsidR="00117F90" w:rsidRPr="004C3A0B" w:rsidRDefault="00117F90" w:rsidP="00A80857">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221036" w14:textId="77777777" w:rsidR="00117F90" w:rsidRPr="004C3A0B" w:rsidRDefault="00117F90" w:rsidP="00A80857">
            <w:pPr>
              <w:rPr>
                <w:rFonts w:ascii="Arial" w:hAnsi="Arial" w:cs="Arial"/>
                <w:sz w:val="22"/>
                <w:szCs w:val="22"/>
              </w:rPr>
            </w:pPr>
            <w:r w:rsidRPr="004C3A0B">
              <w:rPr>
                <w:rFonts w:ascii="Arial" w:hAnsi="Arial" w:cs="Arial"/>
                <w:sz w:val="22"/>
                <w:szCs w:val="22"/>
              </w:rPr>
              <w:t>Full Name:</w:t>
            </w:r>
          </w:p>
        </w:tc>
        <w:tc>
          <w:tcPr>
            <w:tcW w:w="6636" w:type="dxa"/>
            <w:vAlign w:val="center"/>
          </w:tcPr>
          <w:p w14:paraId="38D4E007" w14:textId="48454532" w:rsidR="00117F90" w:rsidRPr="004C3A0B" w:rsidRDefault="00117F90" w:rsidP="00A80857">
            <w:pPr>
              <w:rPr>
                <w:rFonts w:ascii="Arial" w:hAnsi="Arial" w:cs="Arial"/>
                <w:sz w:val="22"/>
                <w:szCs w:val="22"/>
              </w:rPr>
            </w:pPr>
            <w:r>
              <w:rPr>
                <w:rFonts w:ascii="Arial" w:hAnsi="Arial" w:cs="Arial"/>
                <w:sz w:val="22"/>
                <w:szCs w:val="22"/>
              </w:rPr>
              <w:t>Ali Azman</w:t>
            </w:r>
          </w:p>
        </w:tc>
      </w:tr>
      <w:tr w:rsidR="00117F90" w:rsidRPr="004C3A0B" w14:paraId="7CA43BB0" w14:textId="77777777" w:rsidTr="00A80857">
        <w:trPr>
          <w:cantSplit/>
          <w:trHeight w:val="340"/>
        </w:trPr>
        <w:tc>
          <w:tcPr>
            <w:tcW w:w="559" w:type="dxa"/>
            <w:shd w:val="clear" w:color="auto" w:fill="F2F2F2" w:themeFill="background1" w:themeFillShade="F2"/>
            <w:vAlign w:val="center"/>
          </w:tcPr>
          <w:p w14:paraId="67379620" w14:textId="77777777" w:rsidR="00117F90" w:rsidRPr="004C3A0B" w:rsidRDefault="00117F90" w:rsidP="00A8085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A873D9D" w14:textId="77777777" w:rsidR="00117F90" w:rsidRPr="004C3A0B" w:rsidRDefault="00117F90" w:rsidP="00A80857">
            <w:pPr>
              <w:rPr>
                <w:rFonts w:ascii="Arial" w:hAnsi="Arial" w:cs="Arial"/>
                <w:sz w:val="22"/>
                <w:szCs w:val="22"/>
              </w:rPr>
            </w:pPr>
            <w:r>
              <w:rPr>
                <w:rFonts w:ascii="Arial" w:hAnsi="Arial" w:cs="Arial"/>
                <w:sz w:val="22"/>
                <w:szCs w:val="22"/>
              </w:rPr>
              <w:t>Student Number:</w:t>
            </w:r>
          </w:p>
        </w:tc>
        <w:tc>
          <w:tcPr>
            <w:tcW w:w="6636" w:type="dxa"/>
            <w:vAlign w:val="center"/>
          </w:tcPr>
          <w:p w14:paraId="115390C5" w14:textId="77777777" w:rsidR="00117F90" w:rsidRDefault="00117F90" w:rsidP="00A80857">
            <w:pPr>
              <w:rPr>
                <w:rFonts w:ascii="Arial" w:hAnsi="Arial" w:cs="Arial"/>
                <w:sz w:val="22"/>
                <w:szCs w:val="22"/>
              </w:rPr>
            </w:pPr>
          </w:p>
          <w:p w14:paraId="4DE59C26" w14:textId="18687C72" w:rsidR="00117F90" w:rsidRPr="004C3A0B" w:rsidRDefault="00117F90" w:rsidP="00A80857">
            <w:pPr>
              <w:rPr>
                <w:rFonts w:ascii="Arial" w:hAnsi="Arial" w:cs="Arial"/>
                <w:sz w:val="22"/>
                <w:szCs w:val="22"/>
              </w:rPr>
            </w:pPr>
            <w:r>
              <w:rPr>
                <w:rFonts w:ascii="Arial" w:hAnsi="Arial" w:cs="Arial"/>
                <w:sz w:val="22"/>
                <w:szCs w:val="22"/>
              </w:rPr>
              <w:t>2423415</w:t>
            </w:r>
          </w:p>
        </w:tc>
      </w:tr>
      <w:tr w:rsidR="00117F90" w:rsidRPr="004C3A0B" w14:paraId="19D68D7C" w14:textId="77777777" w:rsidTr="00A80857">
        <w:trPr>
          <w:trHeight w:val="513"/>
        </w:trPr>
        <w:tc>
          <w:tcPr>
            <w:tcW w:w="559" w:type="dxa"/>
            <w:shd w:val="clear" w:color="auto" w:fill="F2F2F2" w:themeFill="background1" w:themeFillShade="F2"/>
            <w:vAlign w:val="center"/>
          </w:tcPr>
          <w:p w14:paraId="4392BFA1" w14:textId="77777777" w:rsidR="00117F90" w:rsidRPr="004C3A0B" w:rsidRDefault="00117F90" w:rsidP="00A8085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6FCE6485" w14:textId="77777777" w:rsidR="00117F90" w:rsidRPr="004C3A0B" w:rsidRDefault="00117F90" w:rsidP="00A8085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5BF324C5" w14:textId="68B4EE1E" w:rsidR="00117F90" w:rsidRPr="004C3A0B" w:rsidRDefault="00211ABD" w:rsidP="00A80857">
            <w:pPr>
              <w:rPr>
                <w:rFonts w:ascii="Arial" w:hAnsi="Arial" w:cs="Arial"/>
                <w:sz w:val="22"/>
                <w:szCs w:val="22"/>
              </w:rPr>
            </w:pPr>
            <w:r>
              <w:rPr>
                <w:rFonts w:ascii="Arial" w:hAnsi="Arial" w:cs="Arial"/>
                <w:sz w:val="22"/>
                <w:szCs w:val="22"/>
              </w:rPr>
              <w:t>aliajmanalvy4444@gmail.com</w:t>
            </w:r>
          </w:p>
        </w:tc>
      </w:tr>
      <w:tr w:rsidR="00117F90" w:rsidRPr="004C3A0B" w14:paraId="647C2303" w14:textId="77777777" w:rsidTr="00A80857">
        <w:trPr>
          <w:trHeight w:val="549"/>
        </w:trPr>
        <w:tc>
          <w:tcPr>
            <w:tcW w:w="559" w:type="dxa"/>
            <w:shd w:val="clear" w:color="auto" w:fill="F2F2F2" w:themeFill="background1" w:themeFillShade="F2"/>
            <w:vAlign w:val="center"/>
          </w:tcPr>
          <w:p w14:paraId="56FE8172" w14:textId="77777777" w:rsidR="00117F90" w:rsidRPr="004C3A0B" w:rsidRDefault="00117F90" w:rsidP="00A8085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7CB8E37A" w14:textId="77777777" w:rsidR="00117F90" w:rsidRPr="004C3A0B" w:rsidRDefault="00117F90" w:rsidP="00A8085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5BFBC331" w14:textId="1E8ABEDD" w:rsidR="00117F90" w:rsidRPr="004C3A0B" w:rsidRDefault="00117F90" w:rsidP="00A80857">
            <w:pPr>
              <w:rPr>
                <w:rFonts w:ascii="Arial" w:hAnsi="Arial" w:cs="Arial"/>
                <w:sz w:val="22"/>
                <w:szCs w:val="22"/>
              </w:rPr>
            </w:pPr>
            <w:r>
              <w:rPr>
                <w:rFonts w:ascii="Arial" w:hAnsi="Arial" w:cs="Arial"/>
                <w:sz w:val="22"/>
                <w:szCs w:val="22"/>
              </w:rPr>
              <w:t>Cyber Security and Digital Forensics</w:t>
            </w:r>
          </w:p>
        </w:tc>
      </w:tr>
      <w:tr w:rsidR="00117F90" w:rsidRPr="004C3A0B" w14:paraId="74B97A79" w14:textId="77777777" w:rsidTr="00A80857">
        <w:trPr>
          <w:trHeight w:val="557"/>
        </w:trPr>
        <w:tc>
          <w:tcPr>
            <w:tcW w:w="559" w:type="dxa"/>
            <w:shd w:val="clear" w:color="auto" w:fill="F2F2F2" w:themeFill="background1" w:themeFillShade="F2"/>
            <w:vAlign w:val="center"/>
          </w:tcPr>
          <w:p w14:paraId="09581FBB" w14:textId="77777777" w:rsidR="00117F90" w:rsidRPr="004C3A0B" w:rsidRDefault="00117F90" w:rsidP="00A8085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4C60328" w14:textId="77777777" w:rsidR="00117F90" w:rsidRPr="004C3A0B" w:rsidRDefault="00117F90" w:rsidP="00A80857">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0B73CE2E" w14:textId="4C64D524" w:rsidR="00117F90" w:rsidRPr="004C3A0B" w:rsidRDefault="00117F90" w:rsidP="00A80857">
            <w:pPr>
              <w:rPr>
                <w:rFonts w:ascii="Arial" w:hAnsi="Arial" w:cs="Arial"/>
                <w:sz w:val="22"/>
                <w:szCs w:val="22"/>
              </w:rPr>
            </w:pPr>
            <w:r>
              <w:rPr>
                <w:rFonts w:ascii="Arial" w:hAnsi="Arial" w:cs="Arial"/>
                <w:sz w:val="22"/>
                <w:szCs w:val="22"/>
              </w:rPr>
              <w:t>Dipo Dunsin</w:t>
            </w:r>
          </w:p>
        </w:tc>
      </w:tr>
    </w:tbl>
    <w:p w14:paraId="0A9C63E7" w14:textId="77777777" w:rsidR="00117F90" w:rsidRDefault="00117F90" w:rsidP="00117F90">
      <w:pPr>
        <w:autoSpaceDE w:val="0"/>
        <w:autoSpaceDN w:val="0"/>
        <w:adjustRightInd w:val="0"/>
        <w:spacing w:after="240"/>
        <w:jc w:val="both"/>
        <w:rPr>
          <w:rFonts w:ascii="Arial" w:hAnsi="Arial" w:cs="Arial"/>
          <w:b/>
          <w:sz w:val="22"/>
          <w:szCs w:val="22"/>
        </w:rPr>
      </w:pPr>
    </w:p>
    <w:p w14:paraId="2CB156C8" w14:textId="77777777" w:rsidR="00117F90" w:rsidRPr="004C3A0B" w:rsidRDefault="00117F90" w:rsidP="00117F9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0" w:type="auto"/>
        <w:tblLook w:val="04A0" w:firstRow="1" w:lastRow="0" w:firstColumn="1" w:lastColumn="0" w:noHBand="0" w:noVBand="1"/>
      </w:tblPr>
      <w:tblGrid>
        <w:gridCol w:w="561"/>
        <w:gridCol w:w="8763"/>
        <w:gridCol w:w="1132"/>
      </w:tblGrid>
      <w:tr w:rsidR="00117F90" w:rsidRPr="004C3A0B" w14:paraId="16ADB482" w14:textId="77777777" w:rsidTr="00A80857">
        <w:tc>
          <w:tcPr>
            <w:tcW w:w="562" w:type="dxa"/>
            <w:shd w:val="clear" w:color="auto" w:fill="F2F2F2" w:themeFill="background1" w:themeFillShade="F2"/>
          </w:tcPr>
          <w:p w14:paraId="2A5B0389" w14:textId="77777777" w:rsidR="00117F90" w:rsidRPr="004C3A0B" w:rsidRDefault="00117F90" w:rsidP="00A8085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0A36030"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117F90" w:rsidRPr="004C3A0B" w14:paraId="044C7826" w14:textId="77777777" w:rsidTr="00A80857">
        <w:trPr>
          <w:trHeight w:val="355"/>
        </w:trPr>
        <w:tc>
          <w:tcPr>
            <w:tcW w:w="562" w:type="dxa"/>
            <w:vAlign w:val="center"/>
          </w:tcPr>
          <w:p w14:paraId="20F29301" w14:textId="77777777" w:rsidR="00117F90" w:rsidRPr="002132F9" w:rsidRDefault="00117F90" w:rsidP="00A80857">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4FE600D" w14:textId="77777777" w:rsidR="00117F90" w:rsidRPr="003F6F7B" w:rsidRDefault="00117F90" w:rsidP="00A80857">
            <w:pPr>
              <w:autoSpaceDE w:val="0"/>
              <w:autoSpaceDN w:val="0"/>
              <w:adjustRightInd w:val="0"/>
              <w:rPr>
                <w:rFonts w:ascii="Arial" w:hAnsi="Arial" w:cs="Arial"/>
                <w:b/>
                <w:bCs/>
                <w:sz w:val="22"/>
                <w:szCs w:val="22"/>
              </w:rPr>
            </w:pPr>
            <w:hyperlink r:id="rId7"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DB783E9" w14:textId="363FE091" w:rsidR="00117F90" w:rsidRPr="00DD0929" w:rsidRDefault="00117F90" w:rsidP="00A808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17F90" w:rsidRPr="004C3A0B" w14:paraId="51F1D5AC" w14:textId="77777777" w:rsidTr="00A80857">
        <w:trPr>
          <w:trHeight w:val="417"/>
        </w:trPr>
        <w:tc>
          <w:tcPr>
            <w:tcW w:w="562" w:type="dxa"/>
            <w:vAlign w:val="center"/>
          </w:tcPr>
          <w:p w14:paraId="04A9F44B" w14:textId="77777777" w:rsidR="00117F90" w:rsidRPr="002132F9" w:rsidRDefault="00117F90" w:rsidP="00A80857">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70D945A" w14:textId="77777777" w:rsidR="00117F90" w:rsidRPr="006C1FDD" w:rsidRDefault="00117F90" w:rsidP="00A8085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F00EF87" w14:textId="5E5C1147" w:rsidR="00117F90" w:rsidRPr="004C3A0B" w:rsidRDefault="00117F90" w:rsidP="00A8085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17F90" w:rsidRPr="004C3A0B" w14:paraId="2DB21D8B" w14:textId="77777777" w:rsidTr="00A80857">
        <w:trPr>
          <w:trHeight w:val="409"/>
        </w:trPr>
        <w:tc>
          <w:tcPr>
            <w:tcW w:w="562" w:type="dxa"/>
            <w:vAlign w:val="center"/>
          </w:tcPr>
          <w:p w14:paraId="459F1A33" w14:textId="77777777" w:rsidR="00117F90" w:rsidRPr="002132F9" w:rsidRDefault="00117F90" w:rsidP="00A80857">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3BCF3E4" w14:textId="77777777" w:rsidR="00117F90" w:rsidRPr="004C3A0B" w:rsidRDefault="00117F90" w:rsidP="00A80857">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2E531BF" w14:textId="4E59DCB5" w:rsidR="00117F90" w:rsidRPr="004C3A0B" w:rsidRDefault="00117F90" w:rsidP="00A8085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52416F8" w14:textId="77777777" w:rsidR="00117F90" w:rsidRDefault="00117F90" w:rsidP="00117F90">
      <w:pPr>
        <w:autoSpaceDE w:val="0"/>
        <w:autoSpaceDN w:val="0"/>
        <w:adjustRightInd w:val="0"/>
        <w:spacing w:after="240"/>
        <w:jc w:val="both"/>
        <w:rPr>
          <w:rFonts w:ascii="Arial" w:hAnsi="Arial" w:cs="Arial"/>
          <w:b/>
          <w:sz w:val="22"/>
          <w:szCs w:val="22"/>
        </w:rPr>
      </w:pPr>
    </w:p>
    <w:p w14:paraId="7491FEC8" w14:textId="77777777" w:rsidR="00117F90" w:rsidRPr="004C3A0B" w:rsidRDefault="00117F90" w:rsidP="00117F9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117F90" w:rsidRPr="004C3A0B" w14:paraId="114BB653" w14:textId="77777777" w:rsidTr="00A8085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844EE" w14:textId="77777777" w:rsidR="00117F90" w:rsidRPr="00D66471" w:rsidRDefault="00117F90" w:rsidP="00A8085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A9251F" w14:textId="77777777" w:rsidR="00117F90" w:rsidRPr="004C3A0B" w:rsidRDefault="00117F90" w:rsidP="00A80857">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001D4C0" w14:textId="2E3F1F78" w:rsidR="00117F90" w:rsidRPr="004C3A0B" w:rsidRDefault="00117F90" w:rsidP="00A80857">
            <w:pPr>
              <w:rPr>
                <w:rFonts w:ascii="Arial" w:hAnsi="Arial" w:cs="Arial"/>
                <w:sz w:val="22"/>
                <w:szCs w:val="22"/>
              </w:rPr>
            </w:pPr>
            <w:r w:rsidRPr="00117F90">
              <w:rPr>
                <w:rFonts w:ascii="Arial" w:hAnsi="Arial" w:cs="Arial"/>
                <w:sz w:val="22"/>
                <w:szCs w:val="22"/>
              </w:rPr>
              <w:t>Beyond Permissions: Multi-Layer Monitoring and Forensic Behaviour Graph Analysis for Detecting Hidden and Collusive Chrome Extension Threats</w:t>
            </w:r>
          </w:p>
        </w:tc>
      </w:tr>
      <w:tr w:rsidR="00117F90" w:rsidRPr="004C3A0B" w14:paraId="0B840568" w14:textId="77777777" w:rsidTr="00A8085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E4946" w14:textId="77777777" w:rsidR="00117F90" w:rsidRPr="00D66471" w:rsidRDefault="00117F90" w:rsidP="00A8085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DC1F7" w14:textId="77777777" w:rsidR="00117F90" w:rsidRPr="00D839CD" w:rsidRDefault="00117F90" w:rsidP="00A80857">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4B72221" w14:textId="175CC5C8" w:rsidR="00117F90" w:rsidRPr="00D839CD" w:rsidRDefault="00117F90" w:rsidP="00A80857">
            <w:pPr>
              <w:rPr>
                <w:rFonts w:ascii="Arial" w:hAnsi="Arial" w:cs="Arial"/>
                <w:sz w:val="22"/>
                <w:szCs w:val="22"/>
              </w:rPr>
            </w:pPr>
            <w:r>
              <w:rPr>
                <w:rFonts w:ascii="Arial" w:hAnsi="Arial" w:cs="Arial"/>
                <w:sz w:val="22"/>
                <w:szCs w:val="22"/>
              </w:rPr>
              <w:t>10/10/2025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54081" w14:textId="77777777" w:rsidR="00117F90" w:rsidRPr="00D839CD" w:rsidRDefault="00117F90" w:rsidP="00A80857">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2EA859A6" w14:textId="2BB623EE" w:rsidR="00117F90" w:rsidRPr="004C3A0B" w:rsidRDefault="00117F90" w:rsidP="00A80857">
            <w:pPr>
              <w:rPr>
                <w:rFonts w:ascii="Arial" w:hAnsi="Arial" w:cs="Arial"/>
                <w:sz w:val="22"/>
                <w:szCs w:val="22"/>
              </w:rPr>
            </w:pPr>
            <w:r>
              <w:rPr>
                <w:rFonts w:ascii="Arial" w:hAnsi="Arial" w:cs="Arial"/>
                <w:sz w:val="22"/>
                <w:szCs w:val="22"/>
              </w:rPr>
              <w:t>10/02/2026</w:t>
            </w:r>
          </w:p>
        </w:tc>
      </w:tr>
      <w:tr w:rsidR="00117F90" w:rsidRPr="004C3A0B" w14:paraId="4B2B18C9" w14:textId="77777777" w:rsidTr="00A80857">
        <w:trPr>
          <w:trHeight w:val="454"/>
        </w:trPr>
        <w:tc>
          <w:tcPr>
            <w:tcW w:w="237" w:type="pct"/>
            <w:tcBorders>
              <w:top w:val="single" w:sz="4" w:space="0" w:color="auto"/>
            </w:tcBorders>
            <w:shd w:val="clear" w:color="auto" w:fill="F2F2F2" w:themeFill="background1" w:themeFillShade="F2"/>
            <w:vAlign w:val="center"/>
          </w:tcPr>
          <w:p w14:paraId="62D020EC" w14:textId="77777777" w:rsidR="00117F90" w:rsidRPr="002132F9" w:rsidRDefault="00117F90" w:rsidP="00A8085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658BFC23" w14:textId="77777777" w:rsidR="00117F90" w:rsidRDefault="00117F90" w:rsidP="00A80857">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4654B4F7" w14:textId="77777777" w:rsidR="00117F90" w:rsidRPr="009D2E0B" w:rsidRDefault="00117F90" w:rsidP="00A8085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AAF30F0" w14:textId="77777777" w:rsidR="00117F90" w:rsidRPr="006C1FDD" w:rsidRDefault="00117F90" w:rsidP="00A80857">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DF52C6B" w14:textId="77777777" w:rsidR="00117F90" w:rsidRPr="006C1FDD" w:rsidRDefault="00117F90" w:rsidP="00A80857">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1B5FEC7" w14:textId="77777777" w:rsidR="00117F90" w:rsidRPr="009D2E0B" w:rsidRDefault="00117F90" w:rsidP="00A80857">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FC0683" w14:textId="77777777" w:rsidR="00117F90" w:rsidRPr="009D2E0B" w:rsidRDefault="00117F90" w:rsidP="00A8085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892B0EB" w14:textId="77777777" w:rsidR="00117F90" w:rsidRDefault="00117F90" w:rsidP="00A8085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E9A25C7" w14:textId="77777777" w:rsidR="00117F90" w:rsidRPr="009D2E0B" w:rsidRDefault="00117F90" w:rsidP="00A80857">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6AA80740" w14:textId="77777777" w:rsidR="00117F90" w:rsidRPr="009D2E0B" w:rsidRDefault="00117F90" w:rsidP="00A8085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117F90" w:rsidRPr="004C3A0B" w:rsidDel="002A152D" w14:paraId="4F3889B6" w14:textId="77777777" w:rsidTr="00A80857">
        <w:trPr>
          <w:trHeight w:val="454"/>
        </w:trPr>
        <w:tc>
          <w:tcPr>
            <w:tcW w:w="237" w:type="pct"/>
            <w:vAlign w:val="center"/>
          </w:tcPr>
          <w:p w14:paraId="4F62BE7F" w14:textId="77777777" w:rsidR="00117F90" w:rsidRPr="002132F9" w:rsidRDefault="00117F90" w:rsidP="00A8085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A32E20F" w14:textId="77777777" w:rsidR="00117F90" w:rsidRPr="009D2E0B" w:rsidRDefault="00117F90" w:rsidP="00A8085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D171DB6" w14:textId="77777777" w:rsidR="00117F90" w:rsidRDefault="00117F90" w:rsidP="00A80857">
            <w:pPr>
              <w:rPr>
                <w:rFonts w:ascii="Arial" w:hAnsi="Arial" w:cs="Arial"/>
              </w:rPr>
            </w:pPr>
          </w:p>
          <w:p w14:paraId="6A4D1AFA" w14:textId="77777777" w:rsidR="00117F90" w:rsidRPr="00117F90" w:rsidRDefault="00117F90" w:rsidP="00117F90">
            <w:pPr>
              <w:rPr>
                <w:rFonts w:ascii="Arial" w:hAnsi="Arial" w:cs="Arial"/>
              </w:rPr>
            </w:pPr>
            <w:r w:rsidRPr="00117F90">
              <w:rPr>
                <w:rFonts w:ascii="Arial" w:hAnsi="Arial" w:cs="Arial"/>
              </w:rPr>
              <w:t xml:space="preserve">his research evaluates how effectively browser extensions can be monitored and assessed for security risk using </w:t>
            </w:r>
            <w:r w:rsidRPr="00117F90">
              <w:rPr>
                <w:rFonts w:ascii="Arial" w:hAnsi="Arial" w:cs="Arial"/>
                <w:i/>
                <w:iCs/>
              </w:rPr>
              <w:t>runtime behaviour evidence</w:t>
            </w:r>
            <w:r w:rsidRPr="00117F90">
              <w:rPr>
                <w:rFonts w:ascii="Arial" w:hAnsi="Arial" w:cs="Arial"/>
              </w:rPr>
              <w:t xml:space="preserve"> rather than relying only on declared permissions. Browser extensions often request broad permissions, but permission requests alone do not reliably indicate whether an extension will actually behave maliciously. In addition, some malicious behaviours are delayed (triggered only after time or specific browsing activity) and some threats involve coordination between multiple extensions, where each extension appears benign when analysed individually.</w:t>
            </w:r>
          </w:p>
          <w:p w14:paraId="2B10D11F" w14:textId="77777777" w:rsidR="00117F90" w:rsidRPr="00117F90" w:rsidRDefault="00117F90" w:rsidP="00117F90">
            <w:pPr>
              <w:rPr>
                <w:rFonts w:ascii="Arial" w:hAnsi="Arial" w:cs="Arial"/>
              </w:rPr>
            </w:pPr>
            <w:r w:rsidRPr="00117F90">
              <w:rPr>
                <w:rFonts w:ascii="Arial" w:hAnsi="Arial" w:cs="Arial"/>
              </w:rPr>
              <w:t>The purpose of this project is to design and assess a monitoring framework that records extension activity across multiple layers—webpage changes (DOM activity), network communication, browser storage activity, and extension messaging—then correlates these events to identify suspicious multi-step behaviour chains. A forensic database is used to retain evidence so that alerts are traceable to specific logged events. The outcome is intended to support safer extension use and stronger investigative capability by enabling explainable, evidence-backed detection of hidden or collusive extension behaviour.</w:t>
            </w:r>
          </w:p>
          <w:p w14:paraId="6ADB94CC" w14:textId="77777777" w:rsidR="00117F90" w:rsidRDefault="00117F90" w:rsidP="00A80857">
            <w:pPr>
              <w:rPr>
                <w:rFonts w:ascii="Arial" w:hAnsi="Arial" w:cs="Arial"/>
              </w:rPr>
            </w:pPr>
          </w:p>
          <w:p w14:paraId="04E85378" w14:textId="77777777" w:rsidR="00117F90" w:rsidRDefault="00117F90" w:rsidP="00A80857">
            <w:pPr>
              <w:rPr>
                <w:rFonts w:ascii="Arial" w:hAnsi="Arial" w:cs="Arial"/>
              </w:rPr>
            </w:pPr>
          </w:p>
          <w:p w14:paraId="5FD6D1B9" w14:textId="77777777" w:rsidR="00117F90" w:rsidRPr="002A152D" w:rsidDel="00425DA7" w:rsidRDefault="00117F90" w:rsidP="00A80857">
            <w:pPr>
              <w:rPr>
                <w:rFonts w:ascii="Arial" w:hAnsi="Arial" w:cs="Arial"/>
              </w:rPr>
            </w:pPr>
            <w:r w:rsidRPr="004C3A0B">
              <w:rPr>
                <w:rFonts w:ascii="Arial" w:hAnsi="Arial" w:cs="Arial"/>
                <w:color w:val="808080"/>
                <w:sz w:val="18"/>
                <w:szCs w:val="18"/>
              </w:rPr>
              <w:t>(this box should expand as you type)</w:t>
            </w:r>
          </w:p>
        </w:tc>
      </w:tr>
      <w:tr w:rsidR="00117F90" w:rsidRPr="006C1FDD" w:rsidDel="002A152D" w14:paraId="0DFC8579" w14:textId="77777777" w:rsidTr="00A80857">
        <w:trPr>
          <w:trHeight w:val="454"/>
        </w:trPr>
        <w:tc>
          <w:tcPr>
            <w:tcW w:w="237" w:type="pct"/>
            <w:vAlign w:val="center"/>
          </w:tcPr>
          <w:p w14:paraId="4707ED59" w14:textId="77777777" w:rsidR="00117F90" w:rsidRPr="002132F9" w:rsidRDefault="00117F90" w:rsidP="00A8085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16294E32" w14:textId="77777777" w:rsidR="00117F90" w:rsidRPr="006C1FDD" w:rsidRDefault="00117F90" w:rsidP="00A8085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9A985FE" w14:textId="77777777" w:rsidR="00117F90" w:rsidRPr="006C1FDD" w:rsidRDefault="00117F90" w:rsidP="00A80857">
            <w:pPr>
              <w:rPr>
                <w:rFonts w:ascii="Arial" w:hAnsi="Arial" w:cs="Arial"/>
              </w:rPr>
            </w:pPr>
          </w:p>
          <w:p w14:paraId="07863319" w14:textId="450878A8" w:rsidR="00117F90" w:rsidRPr="006C1FDD" w:rsidRDefault="00117F90" w:rsidP="00A80857">
            <w:pPr>
              <w:rPr>
                <w:rFonts w:ascii="Arial" w:hAnsi="Arial" w:cs="Arial"/>
              </w:rPr>
            </w:pPr>
            <w:r w:rsidRPr="00117F90">
              <w:rPr>
                <w:rFonts w:ascii="Arial" w:hAnsi="Arial" w:cs="Arial"/>
              </w:rPr>
              <w:t>How can hidden malicious behaviour and collusive attacks in Chrome browser extensions be detected using evidence from multi-layer runtime monitoring and forensic behaviour graph analysis, beyond traditional permission-based assessment?</w:t>
            </w:r>
          </w:p>
          <w:p w14:paraId="4263070C" w14:textId="77777777" w:rsidR="00117F90" w:rsidRPr="006C1FDD" w:rsidRDefault="00117F90" w:rsidP="00A80857">
            <w:pPr>
              <w:rPr>
                <w:rFonts w:ascii="Arial" w:hAnsi="Arial" w:cs="Arial"/>
                <w:sz w:val="22"/>
                <w:szCs w:val="22"/>
              </w:rPr>
            </w:pPr>
          </w:p>
          <w:p w14:paraId="6C121D57" w14:textId="77777777" w:rsidR="00117F90" w:rsidRPr="006C1FDD" w:rsidRDefault="00117F90" w:rsidP="00A808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117F90" w:rsidRPr="004C3A0B" w14:paraId="49A49D3A" w14:textId="77777777" w:rsidTr="00A80857">
        <w:trPr>
          <w:trHeight w:val="454"/>
        </w:trPr>
        <w:tc>
          <w:tcPr>
            <w:tcW w:w="237" w:type="pct"/>
            <w:vAlign w:val="center"/>
          </w:tcPr>
          <w:p w14:paraId="2B9937F8" w14:textId="77777777" w:rsidR="00117F90" w:rsidRPr="002132F9" w:rsidRDefault="00117F90" w:rsidP="00A8085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3004E3BC" w14:textId="77777777" w:rsidR="00117F90" w:rsidRPr="009D2E0B" w:rsidRDefault="00117F90" w:rsidP="00A8085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6A17771" w14:textId="77777777" w:rsidR="00117F90" w:rsidRDefault="00117F90" w:rsidP="00A80857">
            <w:pPr>
              <w:rPr>
                <w:rFonts w:ascii="Arial" w:hAnsi="Arial" w:cs="Arial"/>
              </w:rPr>
            </w:pPr>
          </w:p>
          <w:p w14:paraId="3B700337" w14:textId="188533C1" w:rsidR="00117F90" w:rsidRDefault="00117F90" w:rsidP="00A80857">
            <w:pPr>
              <w:rPr>
                <w:rFonts w:ascii="Arial" w:hAnsi="Arial" w:cs="Arial"/>
              </w:rPr>
            </w:pPr>
            <w:r w:rsidRPr="00117F90">
              <w:rPr>
                <w:rFonts w:ascii="Arial" w:hAnsi="Arial" w:cs="Arial"/>
              </w:rPr>
              <w:t>The aim of this research is to design, implement, and evaluate a multi-layer monitoring and forensic analysis framework that can detect suspicious and collusive Chrome extension behaviours with improved accuracy and interpretability compared to permission-based and single-layer monitoring approaches.</w:t>
            </w:r>
          </w:p>
          <w:p w14:paraId="533834AA" w14:textId="77777777" w:rsidR="00117F90" w:rsidRPr="004C3A0B" w:rsidRDefault="00117F90" w:rsidP="00A80857">
            <w:pPr>
              <w:rPr>
                <w:rFonts w:ascii="Arial" w:hAnsi="Arial" w:cs="Arial"/>
                <w:sz w:val="22"/>
                <w:szCs w:val="22"/>
              </w:rPr>
            </w:pPr>
          </w:p>
          <w:p w14:paraId="2E4935E0" w14:textId="77777777" w:rsidR="00117F90" w:rsidRPr="002A152D" w:rsidRDefault="00117F90" w:rsidP="00A80857">
            <w:pPr>
              <w:rPr>
                <w:rFonts w:ascii="Arial" w:hAnsi="Arial" w:cs="Arial"/>
              </w:rPr>
            </w:pPr>
            <w:r w:rsidRPr="004C3A0B">
              <w:rPr>
                <w:rFonts w:ascii="Arial" w:hAnsi="Arial" w:cs="Arial"/>
                <w:color w:val="808080"/>
                <w:sz w:val="18"/>
                <w:szCs w:val="18"/>
              </w:rPr>
              <w:t>(this box should expand as you type)</w:t>
            </w:r>
          </w:p>
        </w:tc>
      </w:tr>
      <w:tr w:rsidR="00117F90" w:rsidRPr="004C3A0B" w14:paraId="7BD82E5E" w14:textId="77777777" w:rsidTr="00A80857">
        <w:trPr>
          <w:trHeight w:val="454"/>
        </w:trPr>
        <w:tc>
          <w:tcPr>
            <w:tcW w:w="237" w:type="pct"/>
            <w:vAlign w:val="center"/>
          </w:tcPr>
          <w:p w14:paraId="4B30A584" w14:textId="77777777" w:rsidR="00117F90" w:rsidRPr="002132F9" w:rsidRDefault="00117F90" w:rsidP="00A8085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244AA4ED" w14:textId="77777777" w:rsidR="00117F90" w:rsidRPr="009D2E0B" w:rsidRDefault="00117F90" w:rsidP="00A8085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EA5E81F" w14:textId="77777777" w:rsidR="00117F90" w:rsidRDefault="00117F90" w:rsidP="00A80857">
            <w:pPr>
              <w:rPr>
                <w:rFonts w:ascii="Arial" w:hAnsi="Arial" w:cs="Arial"/>
              </w:rPr>
            </w:pPr>
          </w:p>
          <w:p w14:paraId="670A8116" w14:textId="77777777" w:rsidR="00117F90" w:rsidRPr="00117F90" w:rsidRDefault="00117F90" w:rsidP="00117F90">
            <w:pPr>
              <w:rPr>
                <w:rFonts w:ascii="Arial" w:hAnsi="Arial" w:cs="Arial"/>
                <w:sz w:val="22"/>
                <w:szCs w:val="22"/>
              </w:rPr>
            </w:pPr>
            <w:r w:rsidRPr="00117F90">
              <w:rPr>
                <w:rFonts w:ascii="Arial" w:hAnsi="Arial" w:cs="Arial"/>
                <w:sz w:val="22"/>
                <w:szCs w:val="22"/>
              </w:rPr>
              <w:t>  Collect multi-layer runtime telemetry for Chrome extensions across DOM, network, storage, and messaging layers during controlled browsing sessions.</w:t>
            </w:r>
          </w:p>
          <w:p w14:paraId="1907144B" w14:textId="77777777" w:rsidR="00117F90" w:rsidRPr="00117F90" w:rsidRDefault="00117F90" w:rsidP="00117F90">
            <w:pPr>
              <w:rPr>
                <w:rFonts w:ascii="Arial" w:hAnsi="Arial" w:cs="Arial"/>
                <w:sz w:val="22"/>
                <w:szCs w:val="22"/>
              </w:rPr>
            </w:pPr>
            <w:r w:rsidRPr="00117F90">
              <w:rPr>
                <w:rFonts w:ascii="Arial" w:hAnsi="Arial" w:cs="Arial"/>
                <w:sz w:val="22"/>
                <w:szCs w:val="22"/>
              </w:rPr>
              <w:t>  Persist collected events into a forensic SQLite database with traceability (events linked to alerts).</w:t>
            </w:r>
          </w:p>
          <w:p w14:paraId="3FA238EB" w14:textId="77777777" w:rsidR="00117F90" w:rsidRPr="00117F90" w:rsidRDefault="00117F90" w:rsidP="00117F90">
            <w:pPr>
              <w:rPr>
                <w:rFonts w:ascii="Arial" w:hAnsi="Arial" w:cs="Arial"/>
                <w:sz w:val="22"/>
                <w:szCs w:val="22"/>
              </w:rPr>
            </w:pPr>
            <w:r w:rsidRPr="00117F90">
              <w:rPr>
                <w:rFonts w:ascii="Arial" w:hAnsi="Arial" w:cs="Arial"/>
                <w:sz w:val="22"/>
                <w:szCs w:val="22"/>
              </w:rPr>
              <w:t>  Identify hidden malicious behaviours using cross-layer behaviour motifs that capture multi-step chains (e.g., DOM manipulation followed by storage access and external network transmission).</w:t>
            </w:r>
          </w:p>
          <w:p w14:paraId="4D6E67A3" w14:textId="77777777" w:rsidR="00117F90" w:rsidRPr="00117F90" w:rsidRDefault="00117F90" w:rsidP="00117F90">
            <w:pPr>
              <w:rPr>
                <w:rFonts w:ascii="Arial" w:hAnsi="Arial" w:cs="Arial"/>
                <w:sz w:val="22"/>
                <w:szCs w:val="22"/>
              </w:rPr>
            </w:pPr>
            <w:r w:rsidRPr="00117F90">
              <w:rPr>
                <w:rFonts w:ascii="Arial" w:hAnsi="Arial" w:cs="Arial"/>
                <w:sz w:val="22"/>
                <w:szCs w:val="22"/>
              </w:rPr>
              <w:t>  Detect collusion between extensions using interaction indicators such as messaging frequency, shared storage artefacts, and coordinated sequential chains.</w:t>
            </w:r>
          </w:p>
          <w:p w14:paraId="1F8AB102" w14:textId="77777777" w:rsidR="00117F90" w:rsidRPr="00117F90" w:rsidRDefault="00117F90" w:rsidP="00117F90">
            <w:pPr>
              <w:rPr>
                <w:rFonts w:ascii="Arial" w:hAnsi="Arial" w:cs="Arial"/>
                <w:sz w:val="22"/>
                <w:szCs w:val="22"/>
              </w:rPr>
            </w:pPr>
            <w:r w:rsidRPr="00117F90">
              <w:rPr>
                <w:rFonts w:ascii="Arial" w:hAnsi="Arial" w:cs="Arial"/>
                <w:sz w:val="22"/>
                <w:szCs w:val="22"/>
              </w:rPr>
              <w:t>  Construct a Multi-layer Forensic Behaviour Graph (MFBG) to represent events and relationships and support explainable evidence subgraphs.</w:t>
            </w:r>
          </w:p>
          <w:p w14:paraId="26B55692" w14:textId="77777777" w:rsidR="00117F90" w:rsidRPr="00117F90" w:rsidRDefault="00117F90" w:rsidP="00117F90">
            <w:pPr>
              <w:rPr>
                <w:rFonts w:ascii="Arial" w:hAnsi="Arial" w:cs="Arial"/>
                <w:sz w:val="22"/>
                <w:szCs w:val="22"/>
              </w:rPr>
            </w:pPr>
            <w:r w:rsidRPr="00117F90">
              <w:rPr>
                <w:rFonts w:ascii="Arial" w:hAnsi="Arial" w:cs="Arial"/>
                <w:sz w:val="22"/>
                <w:szCs w:val="22"/>
              </w:rPr>
              <w:t>  Evaluate detection performance using standard metrics (accuracy, precision, recall, F1-score) and compare against baselines (permission-only and single-layer monitoring).</w:t>
            </w:r>
          </w:p>
          <w:p w14:paraId="15C6E566" w14:textId="77777777" w:rsidR="00117F90" w:rsidRPr="00117F90" w:rsidRDefault="00117F90" w:rsidP="00117F90">
            <w:pPr>
              <w:rPr>
                <w:rFonts w:ascii="Arial" w:hAnsi="Arial" w:cs="Arial"/>
                <w:sz w:val="22"/>
                <w:szCs w:val="22"/>
              </w:rPr>
            </w:pPr>
            <w:r w:rsidRPr="00117F90">
              <w:rPr>
                <w:rFonts w:ascii="Arial" w:hAnsi="Arial" w:cs="Arial"/>
                <w:sz w:val="22"/>
                <w:szCs w:val="22"/>
              </w:rPr>
              <w:t>  Evaluate operational feasibility using latency and overhead measurements (CPU, memory, storage growth).</w:t>
            </w:r>
          </w:p>
          <w:p w14:paraId="1DC6C6CE" w14:textId="77777777" w:rsidR="00117F90" w:rsidRDefault="00117F90" w:rsidP="00A80857">
            <w:pPr>
              <w:rPr>
                <w:rFonts w:ascii="Arial" w:hAnsi="Arial" w:cs="Arial"/>
                <w:sz w:val="22"/>
                <w:szCs w:val="22"/>
              </w:rPr>
            </w:pPr>
          </w:p>
          <w:p w14:paraId="6DC582A2" w14:textId="77777777" w:rsidR="00117F90" w:rsidRPr="004C3A0B" w:rsidRDefault="00117F90" w:rsidP="00A80857">
            <w:pPr>
              <w:rPr>
                <w:rFonts w:ascii="Arial" w:hAnsi="Arial" w:cs="Arial"/>
                <w:sz w:val="22"/>
                <w:szCs w:val="22"/>
              </w:rPr>
            </w:pPr>
          </w:p>
          <w:p w14:paraId="4D316ABA" w14:textId="77777777" w:rsidR="00117F90" w:rsidRPr="004C3A0B" w:rsidRDefault="00117F90" w:rsidP="00A80857">
            <w:pPr>
              <w:rPr>
                <w:rFonts w:ascii="Arial" w:hAnsi="Arial" w:cs="Arial"/>
                <w:sz w:val="22"/>
                <w:szCs w:val="22"/>
              </w:rPr>
            </w:pPr>
            <w:r w:rsidRPr="004C3A0B">
              <w:rPr>
                <w:rFonts w:ascii="Arial" w:hAnsi="Arial" w:cs="Arial"/>
                <w:color w:val="808080"/>
                <w:sz w:val="18"/>
                <w:szCs w:val="18"/>
              </w:rPr>
              <w:t>(this box should expand as you type)</w:t>
            </w:r>
          </w:p>
        </w:tc>
      </w:tr>
      <w:tr w:rsidR="00117F90" w:rsidRPr="004C3A0B" w14:paraId="3411AC37" w14:textId="77777777" w:rsidTr="00A80857">
        <w:trPr>
          <w:trHeight w:val="454"/>
        </w:trPr>
        <w:tc>
          <w:tcPr>
            <w:tcW w:w="237" w:type="pct"/>
            <w:shd w:val="clear" w:color="auto" w:fill="F2F2F2" w:themeFill="background1" w:themeFillShade="F2"/>
            <w:vAlign w:val="center"/>
          </w:tcPr>
          <w:p w14:paraId="2F77D352" w14:textId="77777777" w:rsidR="00117F90" w:rsidRPr="002132F9" w:rsidRDefault="00117F90" w:rsidP="00A8085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22F2BE58" w14:textId="1360EBC7" w:rsidR="00117F90" w:rsidRDefault="00117F90" w:rsidP="00117F90">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w:t>
            </w:r>
          </w:p>
          <w:p w14:paraId="4F112CDB" w14:textId="77777777" w:rsidR="00117F90" w:rsidRPr="00117F90" w:rsidRDefault="00117F90" w:rsidP="00117F90">
            <w:pPr>
              <w:spacing w:before="120" w:after="120"/>
              <w:rPr>
                <w:rFonts w:ascii="Arial" w:hAnsi="Arial" w:cs="Arial"/>
                <w:sz w:val="22"/>
                <w:szCs w:val="22"/>
              </w:rPr>
            </w:pPr>
            <w:r w:rsidRPr="00117F90">
              <w:rPr>
                <w:rFonts w:ascii="Arial" w:hAnsi="Arial" w:cs="Arial"/>
                <w:sz w:val="22"/>
                <w:szCs w:val="22"/>
              </w:rPr>
              <w:t>Data will be collected through controlled technical experimentation on the principal researcher’s own computer using Chrome and a dedicated test browser profile. The research involves enabling a set of benign extensions and a set of test extensions configured to exhibit suspicious or collusive behaviours. During browsing sessions, a monitoring extension captures computer-generated log events across four layers:</w:t>
            </w:r>
          </w:p>
          <w:p w14:paraId="60F2B230" w14:textId="77777777" w:rsidR="00117F90" w:rsidRPr="00117F90" w:rsidRDefault="00117F90" w:rsidP="00117F90">
            <w:pPr>
              <w:numPr>
                <w:ilvl w:val="0"/>
                <w:numId w:val="29"/>
              </w:numPr>
              <w:spacing w:before="120" w:after="120"/>
              <w:rPr>
                <w:rFonts w:ascii="Arial" w:hAnsi="Arial" w:cs="Arial"/>
                <w:sz w:val="22"/>
                <w:szCs w:val="22"/>
              </w:rPr>
            </w:pPr>
            <w:r w:rsidRPr="00117F90">
              <w:rPr>
                <w:rFonts w:ascii="Arial" w:hAnsi="Arial" w:cs="Arial"/>
                <w:sz w:val="22"/>
                <w:szCs w:val="22"/>
              </w:rPr>
              <w:t>DOM layer: webpage modification events and indicators of injection-like behaviour (e.g., unusual hidden elements).</w:t>
            </w:r>
          </w:p>
          <w:p w14:paraId="59AAB31A" w14:textId="77777777" w:rsidR="00117F90" w:rsidRPr="00117F90" w:rsidRDefault="00117F90" w:rsidP="00117F90">
            <w:pPr>
              <w:numPr>
                <w:ilvl w:val="0"/>
                <w:numId w:val="29"/>
              </w:numPr>
              <w:spacing w:before="120" w:after="120"/>
              <w:rPr>
                <w:rFonts w:ascii="Arial" w:hAnsi="Arial" w:cs="Arial"/>
                <w:sz w:val="22"/>
                <w:szCs w:val="22"/>
              </w:rPr>
            </w:pPr>
            <w:r w:rsidRPr="00117F90">
              <w:rPr>
                <w:rFonts w:ascii="Arial" w:hAnsi="Arial" w:cs="Arial"/>
                <w:sz w:val="22"/>
                <w:szCs w:val="22"/>
              </w:rPr>
              <w:lastRenderedPageBreak/>
              <w:t>Network layer: outbound request metadata (destination domain, method type, timing, frequency).</w:t>
            </w:r>
          </w:p>
          <w:p w14:paraId="04A5DA38" w14:textId="77777777" w:rsidR="00117F90" w:rsidRPr="00117F90" w:rsidRDefault="00117F90" w:rsidP="00117F90">
            <w:pPr>
              <w:numPr>
                <w:ilvl w:val="0"/>
                <w:numId w:val="29"/>
              </w:numPr>
              <w:spacing w:before="120" w:after="120"/>
              <w:rPr>
                <w:rFonts w:ascii="Arial" w:hAnsi="Arial" w:cs="Arial"/>
                <w:sz w:val="22"/>
                <w:szCs w:val="22"/>
              </w:rPr>
            </w:pPr>
            <w:r w:rsidRPr="00117F90">
              <w:rPr>
                <w:rFonts w:ascii="Arial" w:hAnsi="Arial" w:cs="Arial"/>
                <w:sz w:val="22"/>
                <w:szCs w:val="22"/>
              </w:rPr>
              <w:t>Storage layer: extension storage access events (reads/writes and key usage patterns).</w:t>
            </w:r>
          </w:p>
          <w:p w14:paraId="69B14DCA" w14:textId="77777777" w:rsidR="00117F90" w:rsidRPr="00117F90" w:rsidRDefault="00117F90" w:rsidP="00117F90">
            <w:pPr>
              <w:numPr>
                <w:ilvl w:val="0"/>
                <w:numId w:val="29"/>
              </w:numPr>
              <w:spacing w:before="120" w:after="120"/>
              <w:rPr>
                <w:rFonts w:ascii="Arial" w:hAnsi="Arial" w:cs="Arial"/>
                <w:sz w:val="22"/>
                <w:szCs w:val="22"/>
              </w:rPr>
            </w:pPr>
            <w:r w:rsidRPr="00117F90">
              <w:rPr>
                <w:rFonts w:ascii="Arial" w:hAnsi="Arial" w:cs="Arial"/>
                <w:sz w:val="22"/>
                <w:szCs w:val="22"/>
              </w:rPr>
              <w:t>Messaging layer: extension messaging events (including cross-extension communication where applicable).</w:t>
            </w:r>
          </w:p>
          <w:p w14:paraId="622EB408" w14:textId="77777777" w:rsidR="00117F90" w:rsidRPr="004C3A0B" w:rsidRDefault="00117F90" w:rsidP="00117F90">
            <w:pPr>
              <w:spacing w:before="120" w:after="120"/>
              <w:rPr>
                <w:rFonts w:ascii="Arial" w:hAnsi="Arial" w:cs="Arial"/>
                <w:sz w:val="22"/>
                <w:szCs w:val="22"/>
              </w:rPr>
            </w:pPr>
          </w:p>
          <w:p w14:paraId="557CE95E" w14:textId="7A78777E" w:rsidR="00117F90" w:rsidRPr="004C3A0B" w:rsidRDefault="00117F90" w:rsidP="00A80857">
            <w:pPr>
              <w:rPr>
                <w:rFonts w:ascii="Arial" w:hAnsi="Arial" w:cs="Arial"/>
                <w:sz w:val="22"/>
                <w:szCs w:val="22"/>
              </w:rPr>
            </w:pPr>
          </w:p>
        </w:tc>
      </w:tr>
      <w:tr w:rsidR="00117F90" w:rsidRPr="004C3A0B" w14:paraId="27D7B43A" w14:textId="77777777" w:rsidTr="00A80857">
        <w:trPr>
          <w:trHeight w:val="454"/>
        </w:trPr>
        <w:tc>
          <w:tcPr>
            <w:tcW w:w="237" w:type="pct"/>
            <w:vAlign w:val="center"/>
          </w:tcPr>
          <w:p w14:paraId="2508977E" w14:textId="77777777" w:rsidR="00117F90" w:rsidRPr="00D66471" w:rsidRDefault="00117F90" w:rsidP="00A8085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39DAD57A" w14:textId="77777777" w:rsidR="00117F90" w:rsidRPr="00117F90" w:rsidRDefault="00117F90" w:rsidP="00117F90">
            <w:pPr>
              <w:spacing w:before="120" w:after="120"/>
              <w:rPr>
                <w:rFonts w:ascii="Arial" w:hAnsi="Arial" w:cs="Arial"/>
                <w:sz w:val="22"/>
                <w:szCs w:val="22"/>
              </w:rPr>
            </w:pPr>
            <w:r w:rsidRPr="00117F90">
              <w:rPr>
                <w:rFonts w:ascii="Arial" w:hAnsi="Arial" w:cs="Arial"/>
                <w:sz w:val="22"/>
                <w:szCs w:val="22"/>
              </w:rPr>
              <w:t>All events are timestamped and written into a local forensic SQLite database. The database also stores extension identifiers and a record of detected threats linked back to the supporting event IDs. Analysis is performed by running detection logic over time windows to identify suspicious multi-step chains and collusion indicators, and then constructing an evidence graph (MFBG) to extract explainable evidence subgraphs.</w:t>
            </w:r>
          </w:p>
          <w:p w14:paraId="1B3C8C27" w14:textId="77777777" w:rsidR="00117F90" w:rsidRPr="00117F90" w:rsidRDefault="00117F90" w:rsidP="00117F90">
            <w:pPr>
              <w:spacing w:before="120" w:after="120"/>
              <w:rPr>
                <w:rFonts w:ascii="Arial" w:hAnsi="Arial" w:cs="Arial"/>
                <w:sz w:val="22"/>
                <w:szCs w:val="22"/>
              </w:rPr>
            </w:pPr>
            <w:r w:rsidRPr="00117F90">
              <w:rPr>
                <w:rFonts w:ascii="Arial" w:hAnsi="Arial" w:cs="Arial"/>
                <w:sz w:val="22"/>
                <w:szCs w:val="22"/>
              </w:rPr>
              <w:t>No interviews, questionnaires, or recordings will be conducted. No external participants will be recruited. To minimise personal data capture, testing will be performed using non-sensitive browsing activities, test pages where possible, and test accounts (if needed). The research does not require collecting webpage content, credentials, or user communications; only behavioural metadata necessary for security analysis is retained.</w:t>
            </w:r>
          </w:p>
          <w:p w14:paraId="3DDAEB66" w14:textId="77777777" w:rsidR="00117F90" w:rsidRPr="004C3A0B" w:rsidRDefault="00117F90" w:rsidP="00A80857">
            <w:pPr>
              <w:rPr>
                <w:rFonts w:ascii="Arial" w:hAnsi="Arial" w:cs="Arial"/>
                <w:sz w:val="22"/>
                <w:szCs w:val="22"/>
              </w:rPr>
            </w:pPr>
          </w:p>
          <w:p w14:paraId="128588A4" w14:textId="77777777" w:rsidR="00117F90" w:rsidRPr="004C3A0B" w:rsidRDefault="00117F90" w:rsidP="00A80857">
            <w:pPr>
              <w:rPr>
                <w:rFonts w:ascii="Arial" w:hAnsi="Arial" w:cs="Arial"/>
                <w:b/>
                <w:sz w:val="22"/>
                <w:szCs w:val="22"/>
              </w:rPr>
            </w:pPr>
            <w:r w:rsidRPr="004C3A0B">
              <w:rPr>
                <w:rFonts w:ascii="Arial" w:hAnsi="Arial" w:cs="Arial"/>
                <w:color w:val="808080"/>
                <w:sz w:val="18"/>
                <w:szCs w:val="18"/>
              </w:rPr>
              <w:t>(this box should expand as you type)</w:t>
            </w:r>
          </w:p>
        </w:tc>
      </w:tr>
    </w:tbl>
    <w:p w14:paraId="1929D4D6" w14:textId="77777777" w:rsidR="00117F90" w:rsidRDefault="00117F90" w:rsidP="00117F90"/>
    <w:p w14:paraId="74D6DF52" w14:textId="77777777" w:rsidR="00117F90" w:rsidRPr="004C3A0B" w:rsidRDefault="00117F90" w:rsidP="00117F90">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0" w:type="auto"/>
        <w:tblLook w:val="04A0" w:firstRow="1" w:lastRow="0" w:firstColumn="1" w:lastColumn="0" w:noHBand="0" w:noVBand="1"/>
      </w:tblPr>
      <w:tblGrid>
        <w:gridCol w:w="562"/>
        <w:gridCol w:w="8227"/>
        <w:gridCol w:w="846"/>
        <w:gridCol w:w="816"/>
      </w:tblGrid>
      <w:tr w:rsidR="00117F90" w:rsidRPr="004C3A0B" w14:paraId="1F761137" w14:textId="77777777" w:rsidTr="00A80857">
        <w:trPr>
          <w:trHeight w:val="558"/>
        </w:trPr>
        <w:tc>
          <w:tcPr>
            <w:tcW w:w="562" w:type="dxa"/>
            <w:shd w:val="clear" w:color="auto" w:fill="F2F2F2" w:themeFill="background1" w:themeFillShade="F2"/>
            <w:vAlign w:val="center"/>
          </w:tcPr>
          <w:p w14:paraId="724234DD" w14:textId="77777777" w:rsidR="00117F90" w:rsidRPr="004C3A0B" w:rsidRDefault="00117F90" w:rsidP="00A8085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0F2E7A9" w14:textId="77777777" w:rsidR="00117F90" w:rsidRPr="004C3A0B" w:rsidRDefault="00117F90" w:rsidP="00A80857">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1AE3575"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0345951C"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17F90" w:rsidRPr="004C3A0B" w14:paraId="2A2D0CBE" w14:textId="77777777" w:rsidTr="00A80857">
        <w:trPr>
          <w:trHeight w:val="439"/>
        </w:trPr>
        <w:tc>
          <w:tcPr>
            <w:tcW w:w="562" w:type="dxa"/>
            <w:shd w:val="clear" w:color="auto" w:fill="F2F2F2" w:themeFill="background1" w:themeFillShade="F2"/>
            <w:vAlign w:val="center"/>
          </w:tcPr>
          <w:p w14:paraId="0F7F2DBF"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1D0ABCCC"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FF9B1BB"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92421AE" w14:textId="2288B653"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379E1098" w14:textId="77777777" w:rsidTr="00A80857">
        <w:trPr>
          <w:trHeight w:val="439"/>
        </w:trPr>
        <w:tc>
          <w:tcPr>
            <w:tcW w:w="562" w:type="dxa"/>
            <w:shd w:val="clear" w:color="auto" w:fill="F2F2F2" w:themeFill="background1" w:themeFillShade="F2"/>
            <w:vAlign w:val="center"/>
          </w:tcPr>
          <w:p w14:paraId="1D4EAA85"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DF06D75"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BA403BC"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E30223C" w14:textId="61FC9398"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6EE45B2A" w14:textId="77777777" w:rsidTr="00A80857">
        <w:trPr>
          <w:trHeight w:val="439"/>
        </w:trPr>
        <w:tc>
          <w:tcPr>
            <w:tcW w:w="562" w:type="dxa"/>
            <w:shd w:val="clear" w:color="auto" w:fill="F2F2F2" w:themeFill="background1" w:themeFillShade="F2"/>
            <w:vAlign w:val="center"/>
          </w:tcPr>
          <w:p w14:paraId="45EF64EB" w14:textId="77777777" w:rsidR="00117F90" w:rsidRDefault="00117F90" w:rsidP="00A80857">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0BFF7313"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61EE625D" w14:textId="77777777" w:rsidR="00117F90" w:rsidRDefault="00117F90" w:rsidP="00A808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1140680C" w14:textId="1148C95A" w:rsidR="00117F90" w:rsidRDefault="00117F90" w:rsidP="00A808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17F90" w:rsidRPr="004C3A0B" w14:paraId="4BF70BFC" w14:textId="77777777" w:rsidTr="00A80857">
        <w:trPr>
          <w:trHeight w:val="403"/>
        </w:trPr>
        <w:tc>
          <w:tcPr>
            <w:tcW w:w="562" w:type="dxa"/>
            <w:shd w:val="clear" w:color="auto" w:fill="F2F2F2" w:themeFill="background1" w:themeFillShade="F2"/>
            <w:vAlign w:val="center"/>
          </w:tcPr>
          <w:p w14:paraId="498A4D0C"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9BAA9B0"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90CA717"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731B9D" w14:textId="7B1401B6"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2B449732" w14:textId="77777777" w:rsidTr="00A80857">
        <w:trPr>
          <w:trHeight w:val="403"/>
        </w:trPr>
        <w:tc>
          <w:tcPr>
            <w:tcW w:w="562" w:type="dxa"/>
            <w:shd w:val="clear" w:color="auto" w:fill="F2F2F2" w:themeFill="background1" w:themeFillShade="F2"/>
            <w:vAlign w:val="center"/>
          </w:tcPr>
          <w:p w14:paraId="5F9393FE" w14:textId="77777777" w:rsidR="00117F90" w:rsidRDefault="00117F90" w:rsidP="00A80857">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BA1621F"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393E19DA" w14:textId="77777777" w:rsidR="00117F90" w:rsidRDefault="00117F90" w:rsidP="00A808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1E728AD4" w14:textId="499CAF04" w:rsidR="00117F90" w:rsidRDefault="00117F90" w:rsidP="00A808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17F90" w:rsidRPr="004C3A0B" w14:paraId="5D1BCFFB" w14:textId="77777777" w:rsidTr="00A80857">
        <w:trPr>
          <w:trHeight w:val="403"/>
        </w:trPr>
        <w:tc>
          <w:tcPr>
            <w:tcW w:w="562" w:type="dxa"/>
            <w:shd w:val="clear" w:color="auto" w:fill="F2F2F2" w:themeFill="background1" w:themeFillShade="F2"/>
            <w:vAlign w:val="center"/>
          </w:tcPr>
          <w:p w14:paraId="01692B24"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3AA8AC9D"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3F2E723" w14:textId="59548043"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89A28CB"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59CFCDE0" w14:textId="77777777" w:rsidTr="00A80857">
        <w:trPr>
          <w:trHeight w:val="439"/>
        </w:trPr>
        <w:tc>
          <w:tcPr>
            <w:tcW w:w="562" w:type="dxa"/>
            <w:shd w:val="clear" w:color="auto" w:fill="F2F2F2" w:themeFill="background1" w:themeFillShade="F2"/>
            <w:vAlign w:val="center"/>
          </w:tcPr>
          <w:p w14:paraId="0F06C107"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127F227"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4817605"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5996BF8" w14:textId="50245A0D"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22AB1F8F" w14:textId="77777777" w:rsidTr="00A80857">
        <w:trPr>
          <w:trHeight w:val="403"/>
        </w:trPr>
        <w:tc>
          <w:tcPr>
            <w:tcW w:w="562" w:type="dxa"/>
            <w:shd w:val="clear" w:color="auto" w:fill="F2F2F2" w:themeFill="background1" w:themeFillShade="F2"/>
            <w:vAlign w:val="center"/>
          </w:tcPr>
          <w:p w14:paraId="141A00D7"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49EF240"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0C0594B"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E2E5622" w14:textId="3F2465E8"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16DB8924" w14:textId="77777777" w:rsidTr="00A80857">
        <w:trPr>
          <w:trHeight w:val="439"/>
        </w:trPr>
        <w:tc>
          <w:tcPr>
            <w:tcW w:w="562" w:type="dxa"/>
            <w:shd w:val="clear" w:color="auto" w:fill="F2F2F2" w:themeFill="background1" w:themeFillShade="F2"/>
            <w:vAlign w:val="center"/>
          </w:tcPr>
          <w:p w14:paraId="19E67630"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950BC9F"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960E78A"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59F99C9" w14:textId="0CDE0D41"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15B6365B" w14:textId="77777777" w:rsidTr="00A80857">
        <w:trPr>
          <w:trHeight w:val="403"/>
        </w:trPr>
        <w:tc>
          <w:tcPr>
            <w:tcW w:w="562" w:type="dxa"/>
            <w:shd w:val="clear" w:color="auto" w:fill="F2F2F2" w:themeFill="background1" w:themeFillShade="F2"/>
            <w:vAlign w:val="center"/>
          </w:tcPr>
          <w:p w14:paraId="7F28EABD"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5FC24B7F"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BD72446"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79762CD" w14:textId="7A186A8B"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1374C089" w14:textId="77777777" w:rsidTr="00A80857">
        <w:trPr>
          <w:trHeight w:val="403"/>
        </w:trPr>
        <w:tc>
          <w:tcPr>
            <w:tcW w:w="562" w:type="dxa"/>
            <w:shd w:val="clear" w:color="auto" w:fill="F2F2F2" w:themeFill="background1" w:themeFillShade="F2"/>
            <w:vAlign w:val="center"/>
          </w:tcPr>
          <w:p w14:paraId="0A4FF969"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91FD509"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53C9456"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0136775" w14:textId="6717BA7D"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F90" w:rsidRPr="004C3A0B" w14:paraId="36853A9F" w14:textId="77777777" w:rsidTr="00A80857">
        <w:trPr>
          <w:trHeight w:val="403"/>
        </w:trPr>
        <w:tc>
          <w:tcPr>
            <w:tcW w:w="562" w:type="dxa"/>
            <w:shd w:val="clear" w:color="auto" w:fill="F2F2F2" w:themeFill="background1" w:themeFillShade="F2"/>
            <w:vAlign w:val="center"/>
          </w:tcPr>
          <w:p w14:paraId="010AF0C2"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BC303AB"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3706BA6"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ADE8AF2" w14:textId="3968C9AD"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F90" w:rsidRPr="004C3A0B" w14:paraId="66B4A7A3" w14:textId="77777777" w:rsidTr="00A80857">
        <w:trPr>
          <w:trHeight w:val="403"/>
        </w:trPr>
        <w:tc>
          <w:tcPr>
            <w:tcW w:w="562" w:type="dxa"/>
            <w:shd w:val="clear" w:color="auto" w:fill="F2F2F2" w:themeFill="background1" w:themeFillShade="F2"/>
            <w:vAlign w:val="center"/>
          </w:tcPr>
          <w:p w14:paraId="3026B9A5"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58ACC2DC"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6BC5C8B"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3372C8B" w14:textId="1B926298"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F90" w:rsidRPr="004C3A0B" w14:paraId="0DC76611" w14:textId="77777777" w:rsidTr="00A80857">
        <w:trPr>
          <w:trHeight w:val="403"/>
        </w:trPr>
        <w:tc>
          <w:tcPr>
            <w:tcW w:w="562" w:type="dxa"/>
            <w:shd w:val="clear" w:color="auto" w:fill="F2F2F2" w:themeFill="background1" w:themeFillShade="F2"/>
            <w:vAlign w:val="center"/>
          </w:tcPr>
          <w:p w14:paraId="3B8FFB92"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DB2E456"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2EE77FA"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17DAFA0" w14:textId="7CE2B726"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F90" w:rsidRPr="004C3A0B" w14:paraId="5CAA88CB" w14:textId="77777777" w:rsidTr="00A80857">
        <w:trPr>
          <w:trHeight w:val="403"/>
        </w:trPr>
        <w:tc>
          <w:tcPr>
            <w:tcW w:w="562" w:type="dxa"/>
            <w:shd w:val="clear" w:color="auto" w:fill="F2F2F2" w:themeFill="background1" w:themeFillShade="F2"/>
            <w:vAlign w:val="center"/>
          </w:tcPr>
          <w:p w14:paraId="35A364F5"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864C91E"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D8473FE"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D62A6EC" w14:textId="3112812D"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F90" w:rsidRPr="004C3A0B" w14:paraId="2768CF13" w14:textId="77777777" w:rsidTr="00A80857">
        <w:trPr>
          <w:trHeight w:val="403"/>
        </w:trPr>
        <w:tc>
          <w:tcPr>
            <w:tcW w:w="562" w:type="dxa"/>
            <w:shd w:val="clear" w:color="auto" w:fill="F2F2F2" w:themeFill="background1" w:themeFillShade="F2"/>
            <w:vAlign w:val="center"/>
          </w:tcPr>
          <w:p w14:paraId="154EC484" w14:textId="77777777" w:rsidR="00117F90" w:rsidRDefault="00117F90" w:rsidP="00A80857">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9D5BD98" w14:textId="77777777" w:rsidR="00117F90" w:rsidRPr="004C3A0B" w:rsidRDefault="00117F90" w:rsidP="00A8085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67D72830" w14:textId="77777777" w:rsidR="00117F90" w:rsidRDefault="00117F90" w:rsidP="00A808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442DAD94" w14:textId="434999CC" w:rsidR="00117F90" w:rsidRDefault="00117F90" w:rsidP="00A808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17F90" w:rsidRPr="006C1FDD" w14:paraId="238D114A" w14:textId="77777777" w:rsidTr="00A80857">
        <w:trPr>
          <w:trHeight w:val="403"/>
        </w:trPr>
        <w:tc>
          <w:tcPr>
            <w:tcW w:w="562" w:type="dxa"/>
            <w:shd w:val="clear" w:color="auto" w:fill="F2F2F2" w:themeFill="background1" w:themeFillShade="F2"/>
            <w:vAlign w:val="center"/>
          </w:tcPr>
          <w:p w14:paraId="7ADCCA3D" w14:textId="77777777" w:rsidR="00117F90" w:rsidRPr="006C1FDD" w:rsidRDefault="00117F90" w:rsidP="00A80857">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03478B29" w14:textId="77777777" w:rsidR="00117F90" w:rsidRPr="006C1FDD" w:rsidRDefault="00117F90" w:rsidP="00A80857">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AB26741" w14:textId="77777777" w:rsidR="00117F90" w:rsidRPr="006C1FDD" w:rsidRDefault="00117F90" w:rsidP="00A80857">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9300DC5" w14:textId="6149A999" w:rsidR="00117F90" w:rsidRPr="006C1FDD" w:rsidRDefault="00117F90" w:rsidP="00A808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17F90" w:rsidRPr="006C1FDD" w14:paraId="7DDDEECD" w14:textId="77777777" w:rsidTr="00A80857">
        <w:trPr>
          <w:trHeight w:val="403"/>
        </w:trPr>
        <w:tc>
          <w:tcPr>
            <w:tcW w:w="562" w:type="dxa"/>
            <w:vAlign w:val="center"/>
          </w:tcPr>
          <w:p w14:paraId="75DD0BBC" w14:textId="77777777" w:rsidR="00117F90" w:rsidRPr="006C1FDD" w:rsidRDefault="00117F90" w:rsidP="00A80857">
            <w:pPr>
              <w:autoSpaceDE w:val="0"/>
              <w:autoSpaceDN w:val="0"/>
              <w:adjustRightInd w:val="0"/>
              <w:rPr>
                <w:rFonts w:ascii="Arial" w:hAnsi="Arial" w:cs="Arial"/>
                <w:sz w:val="22"/>
                <w:szCs w:val="22"/>
              </w:rPr>
            </w:pPr>
          </w:p>
        </w:tc>
        <w:tc>
          <w:tcPr>
            <w:tcW w:w="8227" w:type="dxa"/>
            <w:vAlign w:val="center"/>
          </w:tcPr>
          <w:p w14:paraId="3C1832EB" w14:textId="77777777" w:rsidR="00117F90" w:rsidRPr="006C1FDD" w:rsidRDefault="00117F90" w:rsidP="00A8085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7663286" w14:textId="77777777" w:rsidR="00117F90" w:rsidRPr="006C1FDD" w:rsidRDefault="00117F90" w:rsidP="00A80857">
            <w:pPr>
              <w:rPr>
                <w:rFonts w:ascii="Arial" w:hAnsi="Arial" w:cs="Arial"/>
              </w:rPr>
            </w:pPr>
          </w:p>
          <w:p w14:paraId="76ACE74A" w14:textId="77777777" w:rsidR="00117F90" w:rsidRPr="006C1FDD" w:rsidRDefault="00117F90" w:rsidP="00A80857">
            <w:pPr>
              <w:rPr>
                <w:rFonts w:ascii="Arial" w:hAnsi="Arial" w:cs="Arial"/>
              </w:rPr>
            </w:pPr>
          </w:p>
          <w:p w14:paraId="6231ECF4" w14:textId="77777777" w:rsidR="00117F90" w:rsidRPr="006C1FDD" w:rsidRDefault="00117F90" w:rsidP="00A80857">
            <w:pPr>
              <w:rPr>
                <w:rFonts w:ascii="Arial" w:hAnsi="Arial" w:cs="Arial"/>
                <w:sz w:val="22"/>
                <w:szCs w:val="22"/>
              </w:rPr>
            </w:pPr>
          </w:p>
          <w:p w14:paraId="305C3C36" w14:textId="77777777" w:rsidR="00117F90" w:rsidRPr="006C1FDD" w:rsidRDefault="00117F90" w:rsidP="00A808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0" w:type="auto"/>
            <w:vMerge/>
          </w:tcPr>
          <w:p w14:paraId="5D7EA8D9" w14:textId="77777777" w:rsidR="00117F90" w:rsidRDefault="00117F90" w:rsidP="00A80857"/>
        </w:tc>
        <w:tc>
          <w:tcPr>
            <w:tcW w:w="0" w:type="auto"/>
            <w:vMerge/>
          </w:tcPr>
          <w:p w14:paraId="5F2086BD" w14:textId="77777777" w:rsidR="00117F90" w:rsidRDefault="00117F90" w:rsidP="00A80857"/>
        </w:tc>
      </w:tr>
    </w:tbl>
    <w:p w14:paraId="461F2F20" w14:textId="77777777" w:rsidR="00117F90" w:rsidRDefault="00117F90" w:rsidP="00117F90">
      <w:pPr>
        <w:jc w:val="both"/>
        <w:rPr>
          <w:rFonts w:ascii="Arial" w:hAnsi="Arial" w:cs="Arial"/>
          <w:bCs/>
          <w:iCs/>
          <w:sz w:val="22"/>
          <w:szCs w:val="22"/>
        </w:rPr>
      </w:pPr>
    </w:p>
    <w:p w14:paraId="355FB3D2" w14:textId="77777777" w:rsidR="00117F90" w:rsidRPr="003D0884" w:rsidRDefault="00117F90" w:rsidP="00117F90">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38246EC" w14:textId="77777777" w:rsidR="00117F90" w:rsidRPr="004C3A0B" w:rsidRDefault="00117F90" w:rsidP="00117F90">
      <w:pPr>
        <w:rPr>
          <w:rFonts w:ascii="Arial" w:hAnsi="Arial" w:cs="Arial"/>
          <w:bCs/>
          <w:iCs/>
          <w:sz w:val="22"/>
          <w:szCs w:val="22"/>
        </w:rPr>
      </w:pPr>
    </w:p>
    <w:p w14:paraId="27E79817" w14:textId="77777777" w:rsidR="00117F90" w:rsidRDefault="00117F90" w:rsidP="00117F90">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AC26159" w14:textId="77777777" w:rsidR="00117F90" w:rsidRPr="004C3A0B" w:rsidRDefault="00117F90" w:rsidP="00117F90">
      <w:pPr>
        <w:rPr>
          <w:rFonts w:ascii="Arial" w:hAnsi="Arial" w:cs="Arial"/>
          <w:bCs/>
          <w:iCs/>
          <w:sz w:val="22"/>
          <w:szCs w:val="22"/>
        </w:rPr>
      </w:pPr>
    </w:p>
    <w:p w14:paraId="0E1D9FFA" w14:textId="77777777" w:rsidR="00117F90" w:rsidRPr="00354F34" w:rsidRDefault="00117F90" w:rsidP="00117F9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0" w:type="auto"/>
        <w:tblLook w:val="04A0" w:firstRow="1" w:lastRow="0" w:firstColumn="1" w:lastColumn="0" w:noHBand="0" w:noVBand="1"/>
      </w:tblPr>
      <w:tblGrid>
        <w:gridCol w:w="562"/>
        <w:gridCol w:w="8217"/>
        <w:gridCol w:w="850"/>
        <w:gridCol w:w="822"/>
      </w:tblGrid>
      <w:tr w:rsidR="00117F90" w:rsidRPr="004C3A0B" w14:paraId="3E146C78" w14:textId="77777777" w:rsidTr="00A80857">
        <w:tc>
          <w:tcPr>
            <w:tcW w:w="562" w:type="dxa"/>
            <w:shd w:val="clear" w:color="auto" w:fill="F2F2F2" w:themeFill="background1" w:themeFillShade="F2"/>
            <w:vAlign w:val="center"/>
          </w:tcPr>
          <w:p w14:paraId="218EEB0D" w14:textId="77777777" w:rsidR="00117F90" w:rsidRPr="004C3A0B" w:rsidRDefault="00117F90" w:rsidP="00A8085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2DC122A" w14:textId="77777777" w:rsidR="00117F90" w:rsidRPr="004C3A0B" w:rsidRDefault="00117F90" w:rsidP="00A8085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FB190D3" w14:textId="77777777" w:rsidR="00117F90" w:rsidRPr="004C3A0B" w:rsidRDefault="00117F90" w:rsidP="00A80857">
            <w:pPr>
              <w:autoSpaceDE w:val="0"/>
              <w:autoSpaceDN w:val="0"/>
              <w:adjustRightInd w:val="0"/>
              <w:jc w:val="center"/>
              <w:rPr>
                <w:rFonts w:ascii="Arial" w:hAnsi="Arial" w:cs="Arial"/>
                <w:b/>
                <w:bCs/>
                <w:sz w:val="22"/>
                <w:szCs w:val="22"/>
              </w:rPr>
            </w:pPr>
          </w:p>
          <w:p w14:paraId="6A0DD800"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02477AE" w14:textId="77777777" w:rsidR="00117F90" w:rsidRPr="004C3A0B" w:rsidRDefault="00117F90" w:rsidP="00A80857">
            <w:pPr>
              <w:autoSpaceDE w:val="0"/>
              <w:autoSpaceDN w:val="0"/>
              <w:adjustRightInd w:val="0"/>
              <w:jc w:val="center"/>
              <w:rPr>
                <w:rFonts w:ascii="Arial" w:hAnsi="Arial" w:cs="Arial"/>
                <w:b/>
                <w:bCs/>
                <w:sz w:val="22"/>
                <w:szCs w:val="22"/>
              </w:rPr>
            </w:pPr>
          </w:p>
          <w:p w14:paraId="02101579"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17F90" w:rsidRPr="004C3A0B" w14:paraId="63224933" w14:textId="77777777" w:rsidTr="00A80857">
        <w:trPr>
          <w:trHeight w:val="439"/>
        </w:trPr>
        <w:tc>
          <w:tcPr>
            <w:tcW w:w="562" w:type="dxa"/>
            <w:shd w:val="clear" w:color="auto" w:fill="F2F2F2" w:themeFill="background1" w:themeFillShade="F2"/>
            <w:vAlign w:val="center"/>
          </w:tcPr>
          <w:p w14:paraId="30920333"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C919092"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7641119"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4F0C0D3" w14:textId="7CD881DB"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3A3F11CA" w14:textId="77777777" w:rsidTr="00A80857">
        <w:trPr>
          <w:trHeight w:val="403"/>
        </w:trPr>
        <w:tc>
          <w:tcPr>
            <w:tcW w:w="562" w:type="dxa"/>
            <w:shd w:val="clear" w:color="auto" w:fill="F2F2F2" w:themeFill="background1" w:themeFillShade="F2"/>
            <w:vAlign w:val="center"/>
          </w:tcPr>
          <w:p w14:paraId="355F0E9B"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AC02B6D"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94EA347"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8DABADA" w14:textId="3A53EF56"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43D698E3" w14:textId="77777777" w:rsidTr="00A80857">
        <w:trPr>
          <w:trHeight w:val="439"/>
        </w:trPr>
        <w:tc>
          <w:tcPr>
            <w:tcW w:w="562" w:type="dxa"/>
            <w:shd w:val="clear" w:color="auto" w:fill="F2F2F2" w:themeFill="background1" w:themeFillShade="F2"/>
            <w:vAlign w:val="center"/>
          </w:tcPr>
          <w:p w14:paraId="209A4EFF"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5AD55398"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4F4C895"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DBFD836" w14:textId="6D1D01C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07AEF21A" w14:textId="77777777" w:rsidTr="00A80857">
        <w:trPr>
          <w:trHeight w:val="403"/>
        </w:trPr>
        <w:tc>
          <w:tcPr>
            <w:tcW w:w="562" w:type="dxa"/>
            <w:shd w:val="clear" w:color="auto" w:fill="F2F2F2" w:themeFill="background1" w:themeFillShade="F2"/>
            <w:vAlign w:val="center"/>
          </w:tcPr>
          <w:p w14:paraId="1AB40D51"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86F8F88"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AE2033D"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BA302CC" w14:textId="49AB0BF9"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641DAFB6" w14:textId="77777777" w:rsidTr="00A80857">
        <w:trPr>
          <w:trHeight w:val="403"/>
        </w:trPr>
        <w:tc>
          <w:tcPr>
            <w:tcW w:w="562" w:type="dxa"/>
            <w:shd w:val="clear" w:color="auto" w:fill="F2F2F2" w:themeFill="background1" w:themeFillShade="F2"/>
            <w:vAlign w:val="center"/>
          </w:tcPr>
          <w:p w14:paraId="5D8A8671"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6548354"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3F0509"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3B0E3BD" w14:textId="2AC9A6E6"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183C9AFF" w14:textId="77777777" w:rsidTr="00A80857">
        <w:trPr>
          <w:trHeight w:val="439"/>
        </w:trPr>
        <w:tc>
          <w:tcPr>
            <w:tcW w:w="562" w:type="dxa"/>
            <w:shd w:val="clear" w:color="auto" w:fill="F2F2F2" w:themeFill="background1" w:themeFillShade="F2"/>
            <w:vAlign w:val="center"/>
          </w:tcPr>
          <w:p w14:paraId="61EAC23D"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62A984C"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B2151EF"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8510BC0" w14:textId="277D4CA6"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60671F49" w14:textId="77777777" w:rsidTr="00A80857">
        <w:trPr>
          <w:trHeight w:val="403"/>
        </w:trPr>
        <w:tc>
          <w:tcPr>
            <w:tcW w:w="562" w:type="dxa"/>
            <w:shd w:val="clear" w:color="auto" w:fill="F2F2F2" w:themeFill="background1" w:themeFillShade="F2"/>
            <w:vAlign w:val="center"/>
          </w:tcPr>
          <w:p w14:paraId="6812DEBC"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6F7B1AE"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76842D1"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5D82743" w14:textId="17CE2274"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F90" w:rsidRPr="004C3A0B" w14:paraId="1913DB59" w14:textId="77777777" w:rsidTr="00A80857">
        <w:trPr>
          <w:trHeight w:val="403"/>
        </w:trPr>
        <w:tc>
          <w:tcPr>
            <w:tcW w:w="562" w:type="dxa"/>
            <w:shd w:val="clear" w:color="auto" w:fill="F2F2F2" w:themeFill="background1" w:themeFillShade="F2"/>
            <w:vAlign w:val="center"/>
          </w:tcPr>
          <w:p w14:paraId="6F282D93"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3695C7B"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C0DD318"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96815AA" w14:textId="559CE2AA"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F90" w:rsidRPr="004C3A0B" w14:paraId="4EAE4722" w14:textId="77777777" w:rsidTr="00A80857">
        <w:trPr>
          <w:trHeight w:val="403"/>
        </w:trPr>
        <w:tc>
          <w:tcPr>
            <w:tcW w:w="562" w:type="dxa"/>
            <w:shd w:val="clear" w:color="auto" w:fill="F2F2F2" w:themeFill="background1" w:themeFillShade="F2"/>
            <w:vAlign w:val="center"/>
          </w:tcPr>
          <w:p w14:paraId="29D2AED7"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28A28DA"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594DF641" w14:textId="77777777" w:rsidR="00117F90" w:rsidRPr="004C3A0B" w:rsidRDefault="00117F90" w:rsidP="00A8085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EED0B42"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6D5AF2F" w14:textId="149EC6A2"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7F90" w:rsidRPr="004C3A0B" w14:paraId="310F4034" w14:textId="77777777" w:rsidTr="00A80857">
        <w:trPr>
          <w:trHeight w:val="403"/>
        </w:trPr>
        <w:tc>
          <w:tcPr>
            <w:tcW w:w="562" w:type="dxa"/>
            <w:vAlign w:val="center"/>
          </w:tcPr>
          <w:p w14:paraId="0EEBD1E0" w14:textId="77777777" w:rsidR="00117F90" w:rsidRPr="006C1FDD" w:rsidRDefault="00117F90" w:rsidP="00A80857">
            <w:pPr>
              <w:autoSpaceDE w:val="0"/>
              <w:autoSpaceDN w:val="0"/>
              <w:adjustRightInd w:val="0"/>
              <w:jc w:val="center"/>
              <w:rPr>
                <w:rFonts w:ascii="Arial" w:hAnsi="Arial" w:cs="Arial"/>
                <w:sz w:val="22"/>
                <w:szCs w:val="22"/>
              </w:rPr>
            </w:pPr>
          </w:p>
        </w:tc>
        <w:tc>
          <w:tcPr>
            <w:tcW w:w="8217" w:type="dxa"/>
            <w:vAlign w:val="center"/>
          </w:tcPr>
          <w:p w14:paraId="07DF2EC8" w14:textId="77777777" w:rsidR="00117F90" w:rsidRPr="006C1FDD" w:rsidRDefault="00117F90" w:rsidP="00A80857">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8126F2C" w14:textId="77777777" w:rsidR="00117F90" w:rsidRDefault="00117F90" w:rsidP="00A80857">
            <w:pPr>
              <w:rPr>
                <w:rFonts w:ascii="Arial" w:hAnsi="Arial" w:cs="Arial"/>
              </w:rPr>
            </w:pPr>
            <w:r w:rsidRPr="00AA34BD">
              <w:rPr>
                <w:rFonts w:ascii="Arial" w:hAnsi="Arial" w:cs="Arial"/>
                <w:color w:val="00B050"/>
                <w:sz w:val="22"/>
              </w:rPr>
              <w:t>Complete this only if your participants cannot give consent. This includes animals</w:t>
            </w:r>
          </w:p>
          <w:p w14:paraId="163FAD86" w14:textId="77777777" w:rsidR="00117F90" w:rsidRDefault="00117F90" w:rsidP="00A80857">
            <w:pPr>
              <w:rPr>
                <w:rFonts w:ascii="Arial" w:hAnsi="Arial" w:cs="Arial"/>
              </w:rPr>
            </w:pPr>
          </w:p>
          <w:p w14:paraId="23F0AC8C"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0" w:type="auto"/>
            <w:vMerge/>
          </w:tcPr>
          <w:p w14:paraId="6318398B" w14:textId="77777777" w:rsidR="00117F90" w:rsidRDefault="00117F90" w:rsidP="00A80857"/>
        </w:tc>
        <w:tc>
          <w:tcPr>
            <w:tcW w:w="0" w:type="auto"/>
            <w:vMerge/>
          </w:tcPr>
          <w:p w14:paraId="33647CA9" w14:textId="77777777" w:rsidR="00117F90" w:rsidRDefault="00117F90" w:rsidP="00A80857"/>
        </w:tc>
      </w:tr>
    </w:tbl>
    <w:p w14:paraId="311ED871" w14:textId="77777777" w:rsidR="00117F90" w:rsidRPr="00D71982" w:rsidRDefault="00117F90" w:rsidP="00117F90">
      <w:pPr>
        <w:rPr>
          <w:rFonts w:ascii="Arial" w:hAnsi="Arial" w:cs="Arial"/>
          <w:bCs/>
          <w:sz w:val="24"/>
          <w:szCs w:val="24"/>
        </w:rPr>
      </w:pPr>
    </w:p>
    <w:tbl>
      <w:tblPr>
        <w:tblStyle w:val="TableGrid"/>
        <w:tblW w:w="0" w:type="auto"/>
        <w:tblLook w:val="04A0" w:firstRow="1" w:lastRow="0" w:firstColumn="1" w:lastColumn="0" w:noHBand="0" w:noVBand="1"/>
      </w:tblPr>
      <w:tblGrid>
        <w:gridCol w:w="562"/>
        <w:gridCol w:w="3256"/>
        <w:gridCol w:w="6633"/>
      </w:tblGrid>
      <w:tr w:rsidR="00117F90" w:rsidRPr="004C3A0B" w14:paraId="666A4FD9" w14:textId="77777777" w:rsidTr="00A80857">
        <w:trPr>
          <w:trHeight w:val="403"/>
        </w:trPr>
        <w:tc>
          <w:tcPr>
            <w:tcW w:w="562" w:type="dxa"/>
            <w:tcBorders>
              <w:bottom w:val="single" w:sz="4" w:space="0" w:color="auto"/>
            </w:tcBorders>
            <w:shd w:val="clear" w:color="auto" w:fill="F2F2F2" w:themeFill="background1" w:themeFillShade="F2"/>
          </w:tcPr>
          <w:p w14:paraId="076240D2" w14:textId="77777777" w:rsidR="00117F90" w:rsidRPr="002132F9" w:rsidRDefault="00117F90" w:rsidP="00A8085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F5D5CA1" w14:textId="77777777" w:rsidR="00117F90" w:rsidRPr="004C3A0B" w:rsidRDefault="00117F90" w:rsidP="00A80857">
            <w:pPr>
              <w:rPr>
                <w:rFonts w:ascii="Arial" w:hAnsi="Arial" w:cs="Arial"/>
                <w:b/>
                <w:sz w:val="22"/>
                <w:szCs w:val="22"/>
              </w:rPr>
            </w:pPr>
            <w:r w:rsidRPr="004C3A0B">
              <w:rPr>
                <w:rFonts w:ascii="Arial" w:hAnsi="Arial" w:cs="Arial"/>
                <w:b/>
                <w:sz w:val="22"/>
                <w:szCs w:val="22"/>
              </w:rPr>
              <w:t>Participant numbers and source</w:t>
            </w:r>
          </w:p>
          <w:p w14:paraId="1BB76A00"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17F90" w:rsidRPr="004C3A0B" w14:paraId="2DA822C5" w14:textId="77777777" w:rsidTr="00A8085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62D79" w14:textId="77777777" w:rsidR="00117F90" w:rsidRDefault="00117F90" w:rsidP="00A80857">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8B352E" w14:textId="77777777" w:rsidR="00117F90" w:rsidRPr="004C3A0B" w:rsidRDefault="00117F90" w:rsidP="00A80857">
            <w:pPr>
              <w:rPr>
                <w:rFonts w:ascii="Arial" w:hAnsi="Arial" w:cs="Arial"/>
                <w:sz w:val="22"/>
                <w:szCs w:val="22"/>
              </w:rPr>
            </w:pPr>
            <w:r>
              <w:rPr>
                <w:rFonts w:ascii="Arial" w:hAnsi="Arial" w:cs="Arial"/>
                <w:sz w:val="22"/>
                <w:szCs w:val="22"/>
              </w:rPr>
              <w:t>How many participants are expected?</w:t>
            </w:r>
          </w:p>
          <w:p w14:paraId="2483DE5C" w14:textId="77777777" w:rsidR="00117F90" w:rsidRPr="004C3A0B" w:rsidRDefault="00117F90" w:rsidP="00A8085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7D0E05" w14:textId="5A242939" w:rsidR="00117F90" w:rsidRDefault="00117F90" w:rsidP="00A80857">
            <w:pPr>
              <w:rPr>
                <w:rFonts w:ascii="Arial" w:hAnsi="Arial" w:cs="Arial"/>
                <w:sz w:val="22"/>
                <w:szCs w:val="22"/>
              </w:rPr>
            </w:pPr>
            <w:r w:rsidRPr="00117F90">
              <w:rPr>
                <w:rFonts w:ascii="Arial" w:hAnsi="Arial" w:cs="Arial"/>
                <w:color w:val="00B050"/>
                <w:sz w:val="22"/>
              </w:rPr>
              <w:t>0 participants. The study involves controlled technical testing conducted solely by the principal researcher using their own computer and a dedicated test browser profile.</w:t>
            </w:r>
          </w:p>
          <w:p w14:paraId="348F97AE" w14:textId="77777777" w:rsidR="00117F90" w:rsidRPr="004C3A0B" w:rsidRDefault="00117F90" w:rsidP="00A80857">
            <w:pPr>
              <w:rPr>
                <w:rFonts w:ascii="Arial" w:hAnsi="Arial" w:cs="Arial"/>
                <w:sz w:val="22"/>
                <w:szCs w:val="22"/>
              </w:rPr>
            </w:pPr>
          </w:p>
          <w:p w14:paraId="03BABB17" w14:textId="77777777" w:rsidR="00117F90" w:rsidRPr="004C3A0B" w:rsidRDefault="00117F90" w:rsidP="00A80857">
            <w:pPr>
              <w:rPr>
                <w:rFonts w:ascii="Arial" w:hAnsi="Arial" w:cs="Arial"/>
                <w:b/>
                <w:sz w:val="22"/>
                <w:szCs w:val="22"/>
              </w:rPr>
            </w:pPr>
            <w:r w:rsidRPr="003257BD">
              <w:rPr>
                <w:rFonts w:ascii="Arial" w:hAnsi="Arial" w:cs="Arial"/>
                <w:i/>
                <w:color w:val="808080"/>
                <w:sz w:val="18"/>
                <w:szCs w:val="18"/>
              </w:rPr>
              <w:t>(this box should expand as you type)</w:t>
            </w:r>
          </w:p>
        </w:tc>
      </w:tr>
      <w:tr w:rsidR="00117F90" w:rsidRPr="004C3A0B" w14:paraId="32DF8CC7" w14:textId="77777777" w:rsidTr="00A8085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AA8FF" w14:textId="77777777" w:rsidR="00117F90" w:rsidRDefault="00117F90" w:rsidP="00A80857">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4218C7" w14:textId="77777777" w:rsidR="00117F90" w:rsidRDefault="00117F90" w:rsidP="00A80857">
            <w:pPr>
              <w:rPr>
                <w:rFonts w:ascii="Arial" w:hAnsi="Arial" w:cs="Arial"/>
                <w:sz w:val="22"/>
                <w:szCs w:val="22"/>
              </w:rPr>
            </w:pPr>
            <w:r>
              <w:rPr>
                <w:rFonts w:ascii="Arial" w:hAnsi="Arial" w:cs="Arial"/>
                <w:sz w:val="22"/>
                <w:szCs w:val="22"/>
              </w:rPr>
              <w:t>Who will the participants be?</w:t>
            </w:r>
          </w:p>
          <w:p w14:paraId="17BD517A" w14:textId="77777777" w:rsidR="00117F90" w:rsidRDefault="00117F90" w:rsidP="00A8085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EB7E39" w14:textId="77777777" w:rsidR="00117F90" w:rsidRDefault="00117F90" w:rsidP="00A80857">
            <w:pPr>
              <w:rPr>
                <w:rFonts w:ascii="Arial" w:hAnsi="Arial" w:cs="Arial"/>
                <w:sz w:val="22"/>
                <w:szCs w:val="22"/>
              </w:rPr>
            </w:pPr>
          </w:p>
          <w:p w14:paraId="695646CB" w14:textId="121F7652" w:rsidR="00117F90" w:rsidRDefault="00117F90" w:rsidP="00A80857">
            <w:pPr>
              <w:rPr>
                <w:rFonts w:ascii="Arial" w:hAnsi="Arial" w:cs="Arial"/>
                <w:sz w:val="22"/>
                <w:szCs w:val="22"/>
              </w:rPr>
            </w:pPr>
            <w:r w:rsidRPr="00117F90">
              <w:rPr>
                <w:rFonts w:ascii="Arial" w:hAnsi="Arial" w:cs="Arial"/>
                <w:sz w:val="22"/>
                <w:szCs w:val="22"/>
              </w:rPr>
              <w:t>Not applicable (no participants).</w:t>
            </w:r>
          </w:p>
          <w:p w14:paraId="2DE6BDC7" w14:textId="77777777" w:rsidR="00117F90" w:rsidRPr="004C3A0B" w:rsidRDefault="00117F90" w:rsidP="00A80857">
            <w:pPr>
              <w:rPr>
                <w:rFonts w:ascii="Arial" w:hAnsi="Arial" w:cs="Arial"/>
                <w:sz w:val="22"/>
                <w:szCs w:val="22"/>
              </w:rPr>
            </w:pPr>
          </w:p>
          <w:p w14:paraId="080B4194" w14:textId="77777777" w:rsidR="00117F90" w:rsidRPr="003257BD" w:rsidRDefault="00117F90" w:rsidP="00A8085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117F90" w:rsidRPr="004C3A0B" w14:paraId="6D1BB593" w14:textId="77777777" w:rsidTr="00A80857">
        <w:trPr>
          <w:trHeight w:val="403"/>
        </w:trPr>
        <w:tc>
          <w:tcPr>
            <w:tcW w:w="562" w:type="dxa"/>
            <w:tcBorders>
              <w:top w:val="single" w:sz="4" w:space="0" w:color="auto"/>
            </w:tcBorders>
            <w:shd w:val="clear" w:color="auto" w:fill="F2F2F2" w:themeFill="background1" w:themeFillShade="F2"/>
            <w:vAlign w:val="center"/>
          </w:tcPr>
          <w:p w14:paraId="4528891B" w14:textId="77777777" w:rsidR="00117F90" w:rsidRDefault="00117F90" w:rsidP="00A80857">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F20B058" w14:textId="77777777" w:rsidR="00117F90" w:rsidRDefault="00117F90" w:rsidP="00A8085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19EA25" w14:textId="77777777" w:rsidR="00117F90" w:rsidRDefault="00117F90" w:rsidP="00A80857">
            <w:pPr>
              <w:rPr>
                <w:rFonts w:ascii="Arial" w:hAnsi="Arial" w:cs="Arial"/>
                <w:sz w:val="22"/>
                <w:szCs w:val="22"/>
              </w:rPr>
            </w:pPr>
          </w:p>
          <w:p w14:paraId="513886E6" w14:textId="41406C22" w:rsidR="00117F90" w:rsidRDefault="00117F90" w:rsidP="00A80857">
            <w:pPr>
              <w:rPr>
                <w:rFonts w:ascii="Arial" w:hAnsi="Arial" w:cs="Arial"/>
                <w:sz w:val="22"/>
                <w:szCs w:val="22"/>
              </w:rPr>
            </w:pPr>
            <w:r w:rsidRPr="00117F90">
              <w:rPr>
                <w:rFonts w:ascii="Arial" w:hAnsi="Arial" w:cs="Arial"/>
                <w:sz w:val="22"/>
                <w:szCs w:val="22"/>
              </w:rPr>
              <w:t>Not applicable (no participants).</w:t>
            </w:r>
          </w:p>
          <w:p w14:paraId="009C1042" w14:textId="77777777" w:rsidR="00117F90" w:rsidRPr="004C3A0B" w:rsidRDefault="00117F90" w:rsidP="00A80857">
            <w:pPr>
              <w:rPr>
                <w:rFonts w:ascii="Arial" w:hAnsi="Arial" w:cs="Arial"/>
                <w:sz w:val="22"/>
                <w:szCs w:val="22"/>
              </w:rPr>
            </w:pPr>
          </w:p>
          <w:p w14:paraId="7E285A43" w14:textId="77777777" w:rsidR="00117F90" w:rsidRPr="004C3A0B" w:rsidRDefault="00117F90" w:rsidP="00A8085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B11A9BC" w14:textId="77777777" w:rsidR="00117F90" w:rsidRPr="00D71982" w:rsidRDefault="00117F90" w:rsidP="00117F90">
      <w:pPr>
        <w:rPr>
          <w:rFonts w:ascii="Arial" w:hAnsi="Arial" w:cs="Arial"/>
          <w:bCs/>
          <w:sz w:val="24"/>
          <w:szCs w:val="24"/>
        </w:rPr>
      </w:pPr>
    </w:p>
    <w:p w14:paraId="4FA96956" w14:textId="77777777" w:rsidR="00117F90" w:rsidRDefault="00117F90" w:rsidP="00117F90"/>
    <w:tbl>
      <w:tblPr>
        <w:tblStyle w:val="TableGrid"/>
        <w:tblW w:w="0" w:type="auto"/>
        <w:tblLook w:val="04A0" w:firstRow="1" w:lastRow="0" w:firstColumn="1" w:lastColumn="0" w:noHBand="0" w:noVBand="1"/>
      </w:tblPr>
      <w:tblGrid>
        <w:gridCol w:w="561"/>
        <w:gridCol w:w="7064"/>
        <w:gridCol w:w="991"/>
        <w:gridCol w:w="850"/>
        <w:gridCol w:w="990"/>
      </w:tblGrid>
      <w:tr w:rsidR="00117F90" w:rsidRPr="004C3A0B" w14:paraId="0A01D5F2" w14:textId="77777777" w:rsidTr="00A80857">
        <w:tc>
          <w:tcPr>
            <w:tcW w:w="562" w:type="dxa"/>
            <w:shd w:val="clear" w:color="auto" w:fill="F2F2F2" w:themeFill="background1" w:themeFillShade="F2"/>
            <w:vAlign w:val="center"/>
          </w:tcPr>
          <w:p w14:paraId="313AF27E" w14:textId="77777777" w:rsidR="00117F90" w:rsidRPr="002132F9" w:rsidRDefault="00117F90" w:rsidP="00A8085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D7594FB" w14:textId="77777777" w:rsidR="00117F90" w:rsidRPr="004C3A0B" w:rsidRDefault="00117F90" w:rsidP="00A8085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2E1266A" w14:textId="77777777" w:rsidR="00117F90" w:rsidRPr="004C3A0B" w:rsidRDefault="00117F90" w:rsidP="00A80857">
            <w:pPr>
              <w:autoSpaceDE w:val="0"/>
              <w:autoSpaceDN w:val="0"/>
              <w:adjustRightInd w:val="0"/>
              <w:jc w:val="center"/>
              <w:rPr>
                <w:rFonts w:ascii="Arial" w:hAnsi="Arial" w:cs="Arial"/>
                <w:b/>
                <w:bCs/>
                <w:sz w:val="16"/>
                <w:szCs w:val="16"/>
              </w:rPr>
            </w:pPr>
          </w:p>
          <w:p w14:paraId="728BAA6A"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31592A6"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1DA7EB1C" w14:textId="77777777" w:rsidR="00117F90" w:rsidRPr="004C3A0B" w:rsidRDefault="00117F90" w:rsidP="00A80857">
            <w:pPr>
              <w:autoSpaceDE w:val="0"/>
              <w:autoSpaceDN w:val="0"/>
              <w:adjustRightInd w:val="0"/>
              <w:jc w:val="center"/>
              <w:rPr>
                <w:rFonts w:ascii="Arial" w:hAnsi="Arial" w:cs="Arial"/>
                <w:b/>
                <w:bCs/>
                <w:sz w:val="16"/>
                <w:szCs w:val="16"/>
              </w:rPr>
            </w:pPr>
          </w:p>
          <w:p w14:paraId="4DF34DF0"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17F90" w:rsidRPr="004C3A0B" w14:paraId="15ABCB7E" w14:textId="77777777" w:rsidTr="00A80857">
        <w:trPr>
          <w:trHeight w:val="439"/>
        </w:trPr>
        <w:tc>
          <w:tcPr>
            <w:tcW w:w="562" w:type="dxa"/>
            <w:shd w:val="clear" w:color="auto" w:fill="F2F2F2" w:themeFill="background1" w:themeFillShade="F2"/>
            <w:vAlign w:val="center"/>
          </w:tcPr>
          <w:p w14:paraId="03794BA8"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5F581BFC"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23675FA"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E58D316"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00A6AF9D" w14:textId="0A08D85F"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37D0FB00" w14:textId="77777777" w:rsidTr="00A80857">
        <w:trPr>
          <w:trHeight w:val="403"/>
        </w:trPr>
        <w:tc>
          <w:tcPr>
            <w:tcW w:w="562" w:type="dxa"/>
            <w:shd w:val="clear" w:color="auto" w:fill="F2F2F2" w:themeFill="background1" w:themeFillShade="F2"/>
            <w:vAlign w:val="center"/>
          </w:tcPr>
          <w:p w14:paraId="7AAA4FC0"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72C2802E"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ABC5DDF"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76A02EA"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58FE88BF" w14:textId="10E2A77D"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753C5C0A" w14:textId="77777777" w:rsidTr="00A80857">
        <w:trPr>
          <w:trHeight w:val="439"/>
        </w:trPr>
        <w:tc>
          <w:tcPr>
            <w:tcW w:w="562" w:type="dxa"/>
            <w:shd w:val="clear" w:color="auto" w:fill="F2F2F2" w:themeFill="background1" w:themeFillShade="F2"/>
            <w:vAlign w:val="center"/>
          </w:tcPr>
          <w:p w14:paraId="673A1341"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7088" w:type="dxa"/>
            <w:shd w:val="clear" w:color="auto" w:fill="F2F2F2" w:themeFill="background1" w:themeFillShade="F2"/>
            <w:vAlign w:val="center"/>
          </w:tcPr>
          <w:p w14:paraId="3A017FCD"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690B77C"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8DBEBFC"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07F8F785" w14:textId="674B45B2"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54C48686" w14:textId="77777777" w:rsidTr="00A80857">
        <w:trPr>
          <w:trHeight w:val="403"/>
        </w:trPr>
        <w:tc>
          <w:tcPr>
            <w:tcW w:w="562" w:type="dxa"/>
            <w:shd w:val="clear" w:color="auto" w:fill="F2F2F2" w:themeFill="background1" w:themeFillShade="F2"/>
            <w:vAlign w:val="center"/>
          </w:tcPr>
          <w:p w14:paraId="27A3EAB7"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670245A"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72F818A"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48953BD"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35E53E1" w14:textId="5C617792"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73BFE7AB" w14:textId="77777777" w:rsidTr="00A80857">
        <w:trPr>
          <w:trHeight w:val="439"/>
        </w:trPr>
        <w:tc>
          <w:tcPr>
            <w:tcW w:w="562" w:type="dxa"/>
            <w:shd w:val="clear" w:color="auto" w:fill="F2F2F2" w:themeFill="background1" w:themeFillShade="F2"/>
            <w:vAlign w:val="center"/>
          </w:tcPr>
          <w:p w14:paraId="1269ADD5"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B3E6E1C"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5132F0B"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C009109"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CC8F084" w14:textId="65FFC25F"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492CBC72" w14:textId="77777777" w:rsidTr="00A80857">
        <w:trPr>
          <w:trHeight w:val="403"/>
        </w:trPr>
        <w:tc>
          <w:tcPr>
            <w:tcW w:w="562" w:type="dxa"/>
            <w:shd w:val="clear" w:color="auto" w:fill="F2F2F2" w:themeFill="background1" w:themeFillShade="F2"/>
            <w:vAlign w:val="center"/>
          </w:tcPr>
          <w:p w14:paraId="242784BB"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B1BCC48"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478B189"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53FA444"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258DBA31" w14:textId="6C5DA17C"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5C96344D" w14:textId="77777777" w:rsidTr="00A80857">
        <w:trPr>
          <w:trHeight w:val="439"/>
        </w:trPr>
        <w:tc>
          <w:tcPr>
            <w:tcW w:w="562" w:type="dxa"/>
            <w:shd w:val="clear" w:color="auto" w:fill="F2F2F2" w:themeFill="background1" w:themeFillShade="F2"/>
            <w:vAlign w:val="center"/>
          </w:tcPr>
          <w:p w14:paraId="544648AA"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75E8723"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0731A56"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AC6402B"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2986CE3" w14:textId="5C712AFE"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52945F29" w14:textId="77777777" w:rsidTr="00A80857">
        <w:trPr>
          <w:trHeight w:val="403"/>
        </w:trPr>
        <w:tc>
          <w:tcPr>
            <w:tcW w:w="562" w:type="dxa"/>
            <w:shd w:val="clear" w:color="auto" w:fill="F2F2F2" w:themeFill="background1" w:themeFillShade="F2"/>
            <w:vAlign w:val="center"/>
          </w:tcPr>
          <w:p w14:paraId="09616749"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8C411EA"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4F03945"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ED1B7E6"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2E88D65C" w14:textId="335BF7CD"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40E0F377" w14:textId="77777777" w:rsidTr="00A80857">
        <w:trPr>
          <w:trHeight w:val="439"/>
        </w:trPr>
        <w:tc>
          <w:tcPr>
            <w:tcW w:w="562" w:type="dxa"/>
            <w:shd w:val="clear" w:color="auto" w:fill="F2F2F2" w:themeFill="background1" w:themeFillShade="F2"/>
            <w:vAlign w:val="center"/>
          </w:tcPr>
          <w:p w14:paraId="21139CA3"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086CCC8B"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0EFB43B"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E21D11"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B81E2A6"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27AEA6F9" w14:textId="77777777" w:rsidTr="00A80857">
        <w:trPr>
          <w:trHeight w:val="403"/>
        </w:trPr>
        <w:tc>
          <w:tcPr>
            <w:tcW w:w="562" w:type="dxa"/>
            <w:tcBorders>
              <w:bottom w:val="single" w:sz="4" w:space="0" w:color="auto"/>
            </w:tcBorders>
            <w:shd w:val="clear" w:color="auto" w:fill="F2F2F2" w:themeFill="background1" w:themeFillShade="F2"/>
            <w:vAlign w:val="center"/>
          </w:tcPr>
          <w:p w14:paraId="10E8EB22"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2913517"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17F90" w:rsidRPr="004C3A0B" w14:paraId="2B51B600" w14:textId="77777777" w:rsidTr="00A80857">
        <w:trPr>
          <w:trHeight w:val="403"/>
        </w:trPr>
        <w:tc>
          <w:tcPr>
            <w:tcW w:w="562" w:type="dxa"/>
            <w:vAlign w:val="center"/>
          </w:tcPr>
          <w:p w14:paraId="72485C58" w14:textId="77777777" w:rsidR="00117F90" w:rsidRDefault="00117F90" w:rsidP="00A80857">
            <w:pPr>
              <w:jc w:val="center"/>
              <w:rPr>
                <w:rFonts w:ascii="Arial" w:hAnsi="Arial" w:cs="Arial"/>
                <w:sz w:val="22"/>
                <w:szCs w:val="22"/>
              </w:rPr>
            </w:pPr>
          </w:p>
        </w:tc>
        <w:tc>
          <w:tcPr>
            <w:tcW w:w="9923" w:type="dxa"/>
            <w:gridSpan w:val="4"/>
            <w:vAlign w:val="center"/>
          </w:tcPr>
          <w:p w14:paraId="21A6D368" w14:textId="6CC6B70F" w:rsidR="00117F90" w:rsidRPr="004C3A0B" w:rsidRDefault="009A751F" w:rsidP="00A80857">
            <w:pPr>
              <w:rPr>
                <w:rFonts w:ascii="Arial" w:hAnsi="Arial" w:cs="Arial"/>
                <w:sz w:val="22"/>
                <w:szCs w:val="22"/>
              </w:rPr>
            </w:pPr>
            <w:r w:rsidRPr="009A751F">
              <w:rPr>
                <w:rFonts w:ascii="Arial" w:hAnsi="Arial" w:cs="Arial"/>
                <w:sz w:val="22"/>
                <w:szCs w:val="22"/>
              </w:rPr>
              <w:t>Not applicable because the research does not recruit or involve human participants. The work is a technical evaluation using computer-generated logs collected by the principal researcher in a controlled test environment.</w:t>
            </w:r>
          </w:p>
          <w:p w14:paraId="1808F953" w14:textId="77777777" w:rsidR="00117F90" w:rsidRPr="004C3A0B" w:rsidRDefault="00117F90" w:rsidP="00A8085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BFF776" w14:textId="77777777" w:rsidR="00117F90" w:rsidRPr="004C3A0B" w:rsidRDefault="00117F90" w:rsidP="00117F90"/>
    <w:tbl>
      <w:tblPr>
        <w:tblStyle w:val="TableGrid"/>
        <w:tblW w:w="0" w:type="auto"/>
        <w:tblLook w:val="04A0" w:firstRow="1" w:lastRow="0" w:firstColumn="1" w:lastColumn="0" w:noHBand="0" w:noVBand="1"/>
      </w:tblPr>
      <w:tblGrid>
        <w:gridCol w:w="561"/>
        <w:gridCol w:w="7064"/>
        <w:gridCol w:w="991"/>
        <w:gridCol w:w="850"/>
        <w:gridCol w:w="990"/>
      </w:tblGrid>
      <w:tr w:rsidR="00117F90" w:rsidRPr="004C3A0B" w14:paraId="544C90B6" w14:textId="77777777" w:rsidTr="00A80857">
        <w:tc>
          <w:tcPr>
            <w:tcW w:w="562" w:type="dxa"/>
            <w:shd w:val="clear" w:color="auto" w:fill="F2F2F2" w:themeFill="background1" w:themeFillShade="F2"/>
          </w:tcPr>
          <w:p w14:paraId="7785656C" w14:textId="77777777" w:rsidR="00117F90" w:rsidRPr="002132F9" w:rsidRDefault="00117F90" w:rsidP="00A8085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390CE4E" w14:textId="77777777" w:rsidR="00117F90" w:rsidRPr="004C3A0B" w:rsidRDefault="00117F90" w:rsidP="00A80857">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54759BA" w14:textId="77777777" w:rsidR="00117F90" w:rsidRPr="004C3A0B" w:rsidRDefault="00117F90" w:rsidP="00A80857">
            <w:pPr>
              <w:autoSpaceDE w:val="0"/>
              <w:autoSpaceDN w:val="0"/>
              <w:adjustRightInd w:val="0"/>
              <w:jc w:val="center"/>
              <w:rPr>
                <w:rFonts w:ascii="Arial" w:hAnsi="Arial" w:cs="Arial"/>
                <w:b/>
                <w:bCs/>
                <w:sz w:val="16"/>
                <w:szCs w:val="16"/>
              </w:rPr>
            </w:pPr>
          </w:p>
          <w:p w14:paraId="4D4A3B24"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3CBB69C"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929530B" w14:textId="77777777" w:rsidR="00117F90" w:rsidRPr="004C3A0B" w:rsidRDefault="00117F90" w:rsidP="00A80857">
            <w:pPr>
              <w:autoSpaceDE w:val="0"/>
              <w:autoSpaceDN w:val="0"/>
              <w:adjustRightInd w:val="0"/>
              <w:jc w:val="center"/>
              <w:rPr>
                <w:rFonts w:ascii="Arial" w:hAnsi="Arial" w:cs="Arial"/>
                <w:b/>
                <w:bCs/>
                <w:sz w:val="16"/>
                <w:szCs w:val="16"/>
              </w:rPr>
            </w:pPr>
          </w:p>
          <w:p w14:paraId="316394B4"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17F90" w:rsidRPr="004C3A0B" w14:paraId="63C76F91" w14:textId="77777777" w:rsidTr="00A80857">
        <w:trPr>
          <w:trHeight w:val="439"/>
        </w:trPr>
        <w:tc>
          <w:tcPr>
            <w:tcW w:w="562" w:type="dxa"/>
            <w:shd w:val="clear" w:color="auto" w:fill="F2F2F2" w:themeFill="background1" w:themeFillShade="F2"/>
            <w:vAlign w:val="center"/>
          </w:tcPr>
          <w:p w14:paraId="18586F5C"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13B4DCB7"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C84061D"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FEB51C4"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1AC8DC4" w14:textId="71D48C64"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2072CE86" w14:textId="77777777" w:rsidTr="00A80857">
        <w:trPr>
          <w:trHeight w:val="403"/>
        </w:trPr>
        <w:tc>
          <w:tcPr>
            <w:tcW w:w="562" w:type="dxa"/>
            <w:shd w:val="clear" w:color="auto" w:fill="F2F2F2" w:themeFill="background1" w:themeFillShade="F2"/>
            <w:vAlign w:val="center"/>
          </w:tcPr>
          <w:p w14:paraId="751005EF"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2C0901F"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065B720"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92F1381"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2E0C1448" w14:textId="6A666779"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7AC2FBE8" w14:textId="77777777" w:rsidTr="00A80857">
        <w:trPr>
          <w:trHeight w:val="439"/>
        </w:trPr>
        <w:tc>
          <w:tcPr>
            <w:tcW w:w="562" w:type="dxa"/>
            <w:shd w:val="clear" w:color="auto" w:fill="F2F2F2" w:themeFill="background1" w:themeFillShade="F2"/>
            <w:vAlign w:val="center"/>
          </w:tcPr>
          <w:p w14:paraId="6F699F47"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2105443"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77D76B8"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340254A"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EE38DC7" w14:textId="2879F5A9"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1D5C51CC" w14:textId="77777777" w:rsidTr="00A80857">
        <w:trPr>
          <w:trHeight w:val="403"/>
        </w:trPr>
        <w:tc>
          <w:tcPr>
            <w:tcW w:w="562" w:type="dxa"/>
            <w:shd w:val="clear" w:color="auto" w:fill="F2F2F2" w:themeFill="background1" w:themeFillShade="F2"/>
            <w:vAlign w:val="center"/>
          </w:tcPr>
          <w:p w14:paraId="2546F3C9"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E032D47"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AECCCAB"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97487B8"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687A89D"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13B9C99A" w14:textId="77777777" w:rsidTr="00A80857">
        <w:trPr>
          <w:trHeight w:val="403"/>
        </w:trPr>
        <w:tc>
          <w:tcPr>
            <w:tcW w:w="562" w:type="dxa"/>
            <w:shd w:val="clear" w:color="auto" w:fill="F2F2F2" w:themeFill="background1" w:themeFillShade="F2"/>
            <w:vAlign w:val="center"/>
          </w:tcPr>
          <w:p w14:paraId="79BAD2E0" w14:textId="77777777" w:rsidR="00117F90" w:rsidRPr="004C3A0B" w:rsidRDefault="00117F90" w:rsidP="00A80857">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F38DE6E"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17F90" w:rsidRPr="004C3A0B" w14:paraId="6C278279" w14:textId="77777777" w:rsidTr="00A80857">
        <w:trPr>
          <w:trHeight w:val="403"/>
        </w:trPr>
        <w:tc>
          <w:tcPr>
            <w:tcW w:w="562" w:type="dxa"/>
            <w:vAlign w:val="center"/>
          </w:tcPr>
          <w:p w14:paraId="5977CFCB" w14:textId="77777777" w:rsidR="00117F90" w:rsidRDefault="00117F90" w:rsidP="00A80857">
            <w:pPr>
              <w:jc w:val="center"/>
              <w:rPr>
                <w:rFonts w:ascii="Arial" w:hAnsi="Arial" w:cs="Arial"/>
                <w:sz w:val="22"/>
                <w:szCs w:val="22"/>
              </w:rPr>
            </w:pPr>
          </w:p>
        </w:tc>
        <w:tc>
          <w:tcPr>
            <w:tcW w:w="9923" w:type="dxa"/>
            <w:gridSpan w:val="4"/>
            <w:vAlign w:val="center"/>
          </w:tcPr>
          <w:p w14:paraId="09C466C1" w14:textId="3802920E" w:rsidR="00117F90" w:rsidRPr="004C3A0B" w:rsidRDefault="009A751F" w:rsidP="00A80857">
            <w:pPr>
              <w:rPr>
                <w:rFonts w:ascii="Arial" w:hAnsi="Arial" w:cs="Arial"/>
                <w:sz w:val="22"/>
                <w:szCs w:val="22"/>
              </w:rPr>
            </w:pPr>
            <w:r w:rsidRPr="009A751F">
              <w:rPr>
                <w:rFonts w:ascii="Arial" w:hAnsi="Arial" w:cs="Arial"/>
                <w:color w:val="00B050"/>
                <w:sz w:val="22"/>
              </w:rPr>
              <w:t>N/A</w:t>
            </w:r>
            <w:r w:rsidR="00117F90">
              <w:rPr>
                <w:rFonts w:ascii="Arial" w:hAnsi="Arial" w:cs="Arial"/>
                <w:color w:val="00B050"/>
                <w:sz w:val="22"/>
              </w:rPr>
              <w:t>.</w:t>
            </w:r>
          </w:p>
          <w:p w14:paraId="4EA6B2D5" w14:textId="77777777" w:rsidR="00117F90" w:rsidRPr="004C3A0B" w:rsidRDefault="00117F90" w:rsidP="00A8085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2C547C7" w14:textId="77777777" w:rsidR="00117F90" w:rsidRPr="00354F34" w:rsidRDefault="00117F90" w:rsidP="00117F90">
      <w:pPr>
        <w:autoSpaceDE w:val="0"/>
        <w:autoSpaceDN w:val="0"/>
        <w:adjustRightInd w:val="0"/>
        <w:spacing w:after="240"/>
        <w:jc w:val="both"/>
        <w:rPr>
          <w:rFonts w:ascii="Arial" w:hAnsi="Arial" w:cs="Arial"/>
          <w:b/>
          <w:sz w:val="22"/>
          <w:szCs w:val="22"/>
        </w:rPr>
      </w:pPr>
    </w:p>
    <w:p w14:paraId="255F85D2" w14:textId="77777777" w:rsidR="00117F90" w:rsidRDefault="00117F90" w:rsidP="00117F90">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5C9D8BAD" w14:textId="77777777" w:rsidR="00117F90" w:rsidRPr="00354F34" w:rsidRDefault="00117F90" w:rsidP="00117F90">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117F90" w:rsidRPr="004C3A0B" w14:paraId="449823C7" w14:textId="77777777" w:rsidTr="00A80857">
        <w:tc>
          <w:tcPr>
            <w:tcW w:w="596" w:type="dxa"/>
            <w:tcBorders>
              <w:bottom w:val="single" w:sz="4" w:space="0" w:color="auto"/>
            </w:tcBorders>
            <w:shd w:val="clear" w:color="auto" w:fill="F2F2F2" w:themeFill="background1" w:themeFillShade="F2"/>
          </w:tcPr>
          <w:p w14:paraId="23044324" w14:textId="77777777" w:rsidR="00117F90" w:rsidRPr="002132F9" w:rsidRDefault="00117F90" w:rsidP="00A80857">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75908701" w14:textId="77777777" w:rsidR="00117F90" w:rsidRPr="00204E14" w:rsidRDefault="00117F90" w:rsidP="00A80857">
            <w:pPr>
              <w:pStyle w:val="Heading1"/>
              <w:rPr>
                <w:rFonts w:ascii="Arial" w:hAnsi="Arial" w:cs="Arial"/>
              </w:rPr>
            </w:pPr>
            <w:r>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117F90" w:rsidRPr="004C3A0B" w14:paraId="2ED7A163" w14:textId="77777777" w:rsidTr="00A80857">
        <w:tc>
          <w:tcPr>
            <w:tcW w:w="596" w:type="dxa"/>
            <w:tcBorders>
              <w:bottom w:val="single" w:sz="4" w:space="0" w:color="auto"/>
            </w:tcBorders>
            <w:shd w:val="clear" w:color="auto" w:fill="F2F2F2" w:themeFill="background1" w:themeFillShade="F2"/>
            <w:vAlign w:val="center"/>
          </w:tcPr>
          <w:p w14:paraId="1BA17139" w14:textId="77777777" w:rsidR="00117F90" w:rsidRPr="002132F9" w:rsidRDefault="00117F90" w:rsidP="00A80857">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1B8148B6" w14:textId="77777777" w:rsidR="00117F90" w:rsidRPr="004C3A0B" w:rsidRDefault="00117F90" w:rsidP="00A80857">
            <w:pPr>
              <w:rPr>
                <w:rFonts w:ascii="Arial" w:hAnsi="Arial" w:cs="Arial"/>
                <w:sz w:val="22"/>
                <w:szCs w:val="22"/>
              </w:rPr>
            </w:pPr>
            <w:r w:rsidRPr="004C3A0B">
              <w:rPr>
                <w:rFonts w:ascii="Arial" w:hAnsi="Arial" w:cs="Arial"/>
                <w:b/>
                <w:sz w:val="22"/>
                <w:szCs w:val="22"/>
              </w:rPr>
              <w:t>Risks to participants</w:t>
            </w:r>
          </w:p>
          <w:p w14:paraId="49CF4003" w14:textId="77777777" w:rsidR="00117F90" w:rsidRPr="004C3A0B" w:rsidRDefault="00117F90" w:rsidP="00A8085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117F90" w:rsidRPr="004C3A0B" w14:paraId="70BF9E88" w14:textId="77777777" w:rsidTr="00A80857">
        <w:tc>
          <w:tcPr>
            <w:tcW w:w="596" w:type="dxa"/>
            <w:tcBorders>
              <w:top w:val="single" w:sz="4" w:space="0" w:color="auto"/>
              <w:bottom w:val="single" w:sz="4" w:space="0" w:color="auto"/>
            </w:tcBorders>
            <w:vAlign w:val="center"/>
          </w:tcPr>
          <w:p w14:paraId="215714D4" w14:textId="77777777" w:rsidR="00117F90" w:rsidRPr="00CE0890" w:rsidRDefault="00117F90" w:rsidP="00A8085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4C6D5E5" w14:textId="77777777" w:rsidR="00117F90" w:rsidRDefault="00117F90" w:rsidP="00A80857">
            <w:pPr>
              <w:autoSpaceDE w:val="0"/>
              <w:autoSpaceDN w:val="0"/>
              <w:adjustRightInd w:val="0"/>
              <w:rPr>
                <w:rFonts w:ascii="Arial" w:hAnsi="Arial" w:cs="Arial"/>
                <w:sz w:val="22"/>
                <w:szCs w:val="22"/>
              </w:rPr>
            </w:pPr>
            <w:r>
              <w:rPr>
                <w:rFonts w:ascii="Arial" w:hAnsi="Arial" w:cs="Arial"/>
                <w:sz w:val="22"/>
                <w:szCs w:val="22"/>
              </w:rPr>
              <w:t>Risk to participants:</w:t>
            </w:r>
          </w:p>
          <w:p w14:paraId="0E47CABE" w14:textId="3B1D3DF0" w:rsidR="00117F90" w:rsidRPr="004C3A0B" w:rsidRDefault="009A751F" w:rsidP="00A80857">
            <w:pPr>
              <w:rPr>
                <w:rFonts w:ascii="Arial" w:hAnsi="Arial" w:cs="Arial"/>
                <w:sz w:val="22"/>
                <w:szCs w:val="22"/>
              </w:rPr>
            </w:pPr>
            <w:r w:rsidRPr="009A751F">
              <w:rPr>
                <w:rFonts w:ascii="Arial" w:hAnsi="Arial" w:cs="Arial"/>
                <w:sz w:val="22"/>
                <w:szCs w:val="22"/>
              </w:rPr>
              <w:t>N/A. No human participants are recruited or involved. Data collection is limited to computer-generated logs produced during controlled testing by the principal researcher.</w:t>
            </w:r>
          </w:p>
          <w:p w14:paraId="73398ECC" w14:textId="77777777" w:rsidR="00117F90" w:rsidRPr="004C3A0B" w:rsidRDefault="00117F90" w:rsidP="00A8085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22815A9" w14:textId="77777777" w:rsidR="00117F90" w:rsidRDefault="00117F90" w:rsidP="00A80857">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6D39716" w14:textId="77777777" w:rsidR="00117F90" w:rsidRDefault="00117F90" w:rsidP="00A80857">
            <w:pPr>
              <w:rPr>
                <w:rFonts w:ascii="Arial" w:hAnsi="Arial" w:cs="Arial"/>
                <w:sz w:val="22"/>
                <w:szCs w:val="22"/>
              </w:rPr>
            </w:pPr>
          </w:p>
          <w:p w14:paraId="0E5804A9" w14:textId="0AE52802" w:rsidR="00117F90" w:rsidRDefault="009A751F" w:rsidP="00A80857">
            <w:pPr>
              <w:rPr>
                <w:rFonts w:ascii="Arial" w:hAnsi="Arial" w:cs="Arial"/>
                <w:sz w:val="22"/>
                <w:szCs w:val="22"/>
              </w:rPr>
            </w:pPr>
            <w:r w:rsidRPr="009A751F">
              <w:rPr>
                <w:rFonts w:ascii="Arial" w:hAnsi="Arial" w:cs="Arial"/>
                <w:sz w:val="22"/>
                <w:szCs w:val="22"/>
              </w:rPr>
              <w:t>N/A. The study does not involve participants.</w:t>
            </w:r>
          </w:p>
          <w:p w14:paraId="61B76D75" w14:textId="77777777" w:rsidR="00117F90" w:rsidRPr="004C3A0B" w:rsidRDefault="00117F90" w:rsidP="00A80857">
            <w:pPr>
              <w:rPr>
                <w:rFonts w:ascii="Arial" w:hAnsi="Arial" w:cs="Arial"/>
                <w:sz w:val="22"/>
                <w:szCs w:val="22"/>
              </w:rPr>
            </w:pPr>
          </w:p>
          <w:p w14:paraId="54EF05D5" w14:textId="77777777" w:rsidR="00117F90" w:rsidRPr="00354F34" w:rsidRDefault="00117F90" w:rsidP="00A8085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117F90" w:rsidRPr="004C3A0B" w14:paraId="15889114" w14:textId="77777777" w:rsidTr="00A80857">
        <w:tc>
          <w:tcPr>
            <w:tcW w:w="596" w:type="dxa"/>
            <w:tcBorders>
              <w:bottom w:val="single" w:sz="4" w:space="0" w:color="auto"/>
            </w:tcBorders>
            <w:shd w:val="clear" w:color="auto" w:fill="F2F2F2" w:themeFill="background1" w:themeFillShade="F2"/>
            <w:vAlign w:val="center"/>
          </w:tcPr>
          <w:p w14:paraId="0231C5AA" w14:textId="77777777" w:rsidR="00117F90" w:rsidRPr="00E32138" w:rsidRDefault="00117F90" w:rsidP="00A80857">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A78C0C8" w14:textId="77777777" w:rsidR="00117F90" w:rsidRPr="004C3A0B" w:rsidRDefault="00117F90" w:rsidP="00A80857">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sz w:val="22"/>
                <w:szCs w:val="22"/>
              </w:rPr>
              <w:lastRenderedPageBreak/>
              <w:t xml:space="preserve">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17F90" w:rsidRPr="004C3A0B" w14:paraId="3D437FFE" w14:textId="77777777" w:rsidTr="00A80857">
        <w:tc>
          <w:tcPr>
            <w:tcW w:w="596" w:type="dxa"/>
            <w:tcBorders>
              <w:top w:val="single" w:sz="4" w:space="0" w:color="auto"/>
              <w:bottom w:val="single" w:sz="4" w:space="0" w:color="auto"/>
            </w:tcBorders>
            <w:vAlign w:val="center"/>
          </w:tcPr>
          <w:p w14:paraId="33325D45" w14:textId="77777777" w:rsidR="00117F90" w:rsidRPr="00CE0890" w:rsidRDefault="00117F90" w:rsidP="00A80857">
            <w:pPr>
              <w:jc w:val="center"/>
              <w:rPr>
                <w:rFonts w:ascii="Arial" w:hAnsi="Arial" w:cs="Arial"/>
                <w:sz w:val="22"/>
                <w:szCs w:val="22"/>
              </w:rPr>
            </w:pPr>
          </w:p>
        </w:tc>
        <w:tc>
          <w:tcPr>
            <w:tcW w:w="9923" w:type="dxa"/>
            <w:gridSpan w:val="2"/>
            <w:tcBorders>
              <w:top w:val="single" w:sz="4" w:space="0" w:color="auto"/>
              <w:bottom w:val="single" w:sz="4" w:space="0" w:color="auto"/>
            </w:tcBorders>
          </w:tcPr>
          <w:p w14:paraId="2E30F1F7" w14:textId="77777777" w:rsidR="00117F90" w:rsidRDefault="00117F90" w:rsidP="00A80857">
            <w:pPr>
              <w:rPr>
                <w:rFonts w:ascii="Arial" w:hAnsi="Arial" w:cs="Arial"/>
                <w:sz w:val="22"/>
                <w:szCs w:val="22"/>
              </w:rPr>
            </w:pPr>
          </w:p>
          <w:p w14:paraId="6326814E" w14:textId="77777777" w:rsidR="009A751F" w:rsidRPr="009A751F" w:rsidRDefault="009A751F" w:rsidP="009A751F">
            <w:pPr>
              <w:rPr>
                <w:rFonts w:ascii="Arial" w:hAnsi="Arial" w:cs="Arial"/>
                <w:sz w:val="22"/>
                <w:szCs w:val="22"/>
              </w:rPr>
            </w:pPr>
            <w:r w:rsidRPr="009A751F">
              <w:rPr>
                <w:rFonts w:ascii="Arial" w:hAnsi="Arial" w:cs="Arial"/>
                <w:sz w:val="22"/>
                <w:szCs w:val="22"/>
              </w:rPr>
              <w:t>Not applicable. The research does not involve participants, interviews, questionnaires, or discussion of sensitive personal topics. The work is limited to technical monitoring of extension behaviour in a controlled test environment.</w:t>
            </w:r>
          </w:p>
          <w:p w14:paraId="26BF58AA" w14:textId="77777777" w:rsidR="00117F90" w:rsidRDefault="00117F90" w:rsidP="00A80857">
            <w:pPr>
              <w:rPr>
                <w:rFonts w:ascii="Arial" w:hAnsi="Arial" w:cs="Arial"/>
                <w:sz w:val="22"/>
                <w:szCs w:val="22"/>
              </w:rPr>
            </w:pPr>
          </w:p>
          <w:p w14:paraId="15B9339F" w14:textId="77777777" w:rsidR="00117F90" w:rsidRPr="004C3A0B" w:rsidRDefault="00117F90" w:rsidP="00A80857">
            <w:pPr>
              <w:rPr>
                <w:rFonts w:ascii="Arial" w:hAnsi="Arial" w:cs="Arial"/>
                <w:sz w:val="22"/>
                <w:szCs w:val="22"/>
              </w:rPr>
            </w:pPr>
          </w:p>
          <w:p w14:paraId="7CFE27A2" w14:textId="77777777" w:rsidR="00117F90" w:rsidRPr="004C3A0B" w:rsidRDefault="00117F90" w:rsidP="00A8085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17F90" w:rsidRPr="004C3A0B" w14:paraId="3430D8F7" w14:textId="77777777" w:rsidTr="00A80857">
        <w:tc>
          <w:tcPr>
            <w:tcW w:w="596" w:type="dxa"/>
            <w:tcBorders>
              <w:top w:val="single" w:sz="4" w:space="0" w:color="auto"/>
              <w:bottom w:val="single" w:sz="4" w:space="0" w:color="auto"/>
            </w:tcBorders>
            <w:shd w:val="clear" w:color="auto" w:fill="F2F2F2" w:themeFill="background1" w:themeFillShade="F2"/>
            <w:vAlign w:val="center"/>
          </w:tcPr>
          <w:p w14:paraId="6191FCC7" w14:textId="77777777" w:rsidR="00117F90" w:rsidRPr="002132F9" w:rsidRDefault="00117F90" w:rsidP="00A80857">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389B3F67" w14:textId="77777777" w:rsidR="00117F90" w:rsidRPr="004C3A0B" w:rsidRDefault="00117F90" w:rsidP="00A80857">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36DC157B" w14:textId="77777777" w:rsidR="00117F90" w:rsidRPr="004C3A0B" w:rsidRDefault="00117F90" w:rsidP="00A80857">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117F90" w:rsidRPr="004C3A0B" w14:paraId="3016EDFE" w14:textId="77777777" w:rsidTr="00A80857">
        <w:tc>
          <w:tcPr>
            <w:tcW w:w="596" w:type="dxa"/>
            <w:tcBorders>
              <w:top w:val="single" w:sz="4" w:space="0" w:color="auto"/>
              <w:bottom w:val="single" w:sz="4" w:space="0" w:color="auto"/>
            </w:tcBorders>
            <w:vAlign w:val="center"/>
          </w:tcPr>
          <w:p w14:paraId="510047EF" w14:textId="77777777" w:rsidR="00117F90" w:rsidRPr="00CE0890" w:rsidRDefault="00117F90" w:rsidP="00A8085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2D46B40" w14:textId="77777777" w:rsidR="00117F90" w:rsidRDefault="00117F90" w:rsidP="00A80857">
            <w:pPr>
              <w:autoSpaceDE w:val="0"/>
              <w:autoSpaceDN w:val="0"/>
              <w:adjustRightInd w:val="0"/>
              <w:rPr>
                <w:rFonts w:ascii="Arial" w:hAnsi="Arial" w:cs="Arial"/>
                <w:sz w:val="22"/>
                <w:szCs w:val="22"/>
              </w:rPr>
            </w:pPr>
            <w:r>
              <w:rPr>
                <w:rFonts w:ascii="Arial" w:hAnsi="Arial" w:cs="Arial"/>
                <w:sz w:val="22"/>
                <w:szCs w:val="22"/>
              </w:rPr>
              <w:t>Risk to the investigator:</w:t>
            </w:r>
          </w:p>
          <w:p w14:paraId="351DF28D" w14:textId="12889826" w:rsidR="00117F90" w:rsidRDefault="009A751F" w:rsidP="00A80857">
            <w:pPr>
              <w:rPr>
                <w:rFonts w:ascii="Arial" w:hAnsi="Arial" w:cs="Arial"/>
                <w:sz w:val="22"/>
                <w:szCs w:val="22"/>
              </w:rPr>
            </w:pPr>
            <w:r w:rsidRPr="009A751F">
              <w:rPr>
                <w:rFonts w:ascii="Arial" w:hAnsi="Arial" w:cs="Arial"/>
                <w:sz w:val="22"/>
                <w:szCs w:val="22"/>
              </w:rPr>
              <w:t>The primary risks are technical and relate to running test extensions that may simulate malicious behaviour. There is a risk of unwanted changes to the test browser profile, exposure to harmful code, or accidental disclosure of the principal researcher’s browsing identifiers (e.g., URLs) within collected logs.</w:t>
            </w:r>
          </w:p>
          <w:p w14:paraId="58EECBE2" w14:textId="77777777" w:rsidR="00117F90" w:rsidRPr="004C3A0B" w:rsidRDefault="00117F90" w:rsidP="00A80857">
            <w:pPr>
              <w:rPr>
                <w:rFonts w:ascii="Arial" w:hAnsi="Arial" w:cs="Arial"/>
                <w:sz w:val="22"/>
                <w:szCs w:val="22"/>
              </w:rPr>
            </w:pPr>
          </w:p>
          <w:p w14:paraId="5C1093F0" w14:textId="77777777" w:rsidR="00117F90" w:rsidRPr="004C3A0B" w:rsidRDefault="00117F90" w:rsidP="00A8085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3083B2D" w14:textId="77777777" w:rsidR="00117F90" w:rsidRPr="00354F34" w:rsidRDefault="00117F90" w:rsidP="00A80857">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DD2F0C8" w14:textId="77777777" w:rsidR="00117F90" w:rsidRDefault="00117F90" w:rsidP="00A80857">
            <w:pPr>
              <w:rPr>
                <w:rFonts w:ascii="Arial" w:hAnsi="Arial" w:cs="Arial"/>
                <w:sz w:val="22"/>
                <w:szCs w:val="22"/>
              </w:rPr>
            </w:pPr>
          </w:p>
          <w:p w14:paraId="2ECAAB35" w14:textId="68EE51CC" w:rsidR="00117F90" w:rsidRPr="004C3A0B" w:rsidRDefault="009A751F" w:rsidP="00A80857">
            <w:pPr>
              <w:autoSpaceDE w:val="0"/>
              <w:autoSpaceDN w:val="0"/>
              <w:adjustRightInd w:val="0"/>
              <w:rPr>
                <w:rFonts w:cs="Arial"/>
              </w:rPr>
            </w:pPr>
            <w:r w:rsidRPr="009A751F">
              <w:rPr>
                <w:rFonts w:cs="Arial"/>
              </w:rPr>
              <w:t>Testing will be conducted using a dedicated Chrome profile and non-sensitive browsing activities. Where feasible, test pages and dummy accounts will be used instead of real personal accounts. No credentials or message content will be intentionally captured. The system will be tested in a controlled environment with regular backups, and the principal researcher will avoid installing unknown extensions outside the curated dataset.</w:t>
            </w:r>
          </w:p>
        </w:tc>
      </w:tr>
      <w:tr w:rsidR="00117F90" w:rsidRPr="004C3A0B" w14:paraId="02E7B35B" w14:textId="77777777" w:rsidTr="00A80857">
        <w:tc>
          <w:tcPr>
            <w:tcW w:w="596" w:type="dxa"/>
            <w:tcBorders>
              <w:top w:val="single" w:sz="4" w:space="0" w:color="auto"/>
              <w:bottom w:val="single" w:sz="4" w:space="0" w:color="auto"/>
            </w:tcBorders>
            <w:shd w:val="clear" w:color="auto" w:fill="F2F2F2" w:themeFill="background1" w:themeFillShade="F2"/>
            <w:vAlign w:val="center"/>
          </w:tcPr>
          <w:p w14:paraId="7AB4E5AA" w14:textId="77777777" w:rsidR="00117F90" w:rsidRPr="002132F9" w:rsidRDefault="00117F90" w:rsidP="00A80857">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8DB9409" w14:textId="77777777" w:rsidR="00117F90" w:rsidRPr="004C3A0B" w:rsidRDefault="00117F90" w:rsidP="00A80857">
            <w:pPr>
              <w:rPr>
                <w:rFonts w:ascii="Arial" w:hAnsi="Arial" w:cs="Arial"/>
                <w:sz w:val="22"/>
                <w:szCs w:val="22"/>
              </w:rPr>
            </w:pPr>
            <w:r w:rsidRPr="004C3A0B">
              <w:rPr>
                <w:rFonts w:ascii="Arial" w:hAnsi="Arial" w:cs="Arial"/>
                <w:b/>
                <w:sz w:val="22"/>
                <w:szCs w:val="22"/>
              </w:rPr>
              <w:t>University/institutional risks</w:t>
            </w:r>
          </w:p>
          <w:p w14:paraId="6ACAD8AF" w14:textId="77777777" w:rsidR="00117F90" w:rsidRPr="004C3A0B" w:rsidRDefault="00117F90" w:rsidP="00A80857">
            <w:pPr>
              <w:rPr>
                <w:rFonts w:ascii="Arial" w:hAnsi="Arial" w:cs="Arial"/>
                <w:sz w:val="22"/>
                <w:szCs w:val="22"/>
              </w:rPr>
            </w:pPr>
            <w:r w:rsidRPr="004C3A0B">
              <w:rPr>
                <w:rFonts w:ascii="Arial" w:hAnsi="Arial" w:cs="Arial"/>
                <w:sz w:val="22"/>
                <w:szCs w:val="22"/>
              </w:rPr>
              <w:t>For example: adverse publicity, financial loss, data protection</w:t>
            </w:r>
          </w:p>
        </w:tc>
      </w:tr>
      <w:tr w:rsidR="00117F90" w:rsidRPr="004C3A0B" w14:paraId="19B6F659" w14:textId="77777777" w:rsidTr="00A80857">
        <w:tc>
          <w:tcPr>
            <w:tcW w:w="596" w:type="dxa"/>
            <w:tcBorders>
              <w:top w:val="single" w:sz="4" w:space="0" w:color="auto"/>
              <w:bottom w:val="single" w:sz="4" w:space="0" w:color="auto"/>
            </w:tcBorders>
            <w:vAlign w:val="center"/>
          </w:tcPr>
          <w:p w14:paraId="0DD84E41" w14:textId="77777777" w:rsidR="00117F90" w:rsidRPr="00CE0890" w:rsidRDefault="00117F90" w:rsidP="00A8085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E3EBCD4" w14:textId="77777777" w:rsidR="00117F90" w:rsidRDefault="00117F90" w:rsidP="00A80857">
            <w:pPr>
              <w:autoSpaceDE w:val="0"/>
              <w:autoSpaceDN w:val="0"/>
              <w:adjustRightInd w:val="0"/>
              <w:rPr>
                <w:rFonts w:ascii="Arial" w:hAnsi="Arial" w:cs="Arial"/>
                <w:sz w:val="22"/>
                <w:szCs w:val="22"/>
              </w:rPr>
            </w:pPr>
            <w:r>
              <w:rPr>
                <w:rFonts w:ascii="Arial" w:hAnsi="Arial" w:cs="Arial"/>
                <w:sz w:val="22"/>
                <w:szCs w:val="22"/>
              </w:rPr>
              <w:t>Risk to the University:</w:t>
            </w:r>
          </w:p>
          <w:p w14:paraId="0B07A636" w14:textId="0E884748" w:rsidR="00117F90" w:rsidRDefault="009A751F" w:rsidP="00A80857">
            <w:pPr>
              <w:rPr>
                <w:rFonts w:ascii="Arial" w:hAnsi="Arial" w:cs="Arial"/>
                <w:sz w:val="22"/>
                <w:szCs w:val="22"/>
              </w:rPr>
            </w:pPr>
            <w:r w:rsidRPr="009A751F">
              <w:rPr>
                <w:rFonts w:ascii="Arial" w:hAnsi="Arial" w:cs="Arial"/>
                <w:sz w:val="22"/>
                <w:szCs w:val="22"/>
              </w:rPr>
              <w:t>Potential reputational risk could arise if malicious extension testing were misunderstood as distributing malware or enabling unlawful activity. There is also a data protection risk if identifiable browsing data were included in shared outputs.</w:t>
            </w:r>
          </w:p>
          <w:p w14:paraId="3F8027B4" w14:textId="77777777" w:rsidR="00117F90" w:rsidRPr="004C3A0B" w:rsidRDefault="00117F90" w:rsidP="00A80857">
            <w:pPr>
              <w:rPr>
                <w:rFonts w:ascii="Arial" w:hAnsi="Arial" w:cs="Arial"/>
                <w:sz w:val="22"/>
                <w:szCs w:val="22"/>
              </w:rPr>
            </w:pPr>
          </w:p>
          <w:p w14:paraId="3280062C" w14:textId="77777777" w:rsidR="00117F90" w:rsidRPr="004C3A0B" w:rsidRDefault="00117F90" w:rsidP="00A8085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7479A165" w14:textId="77777777" w:rsidR="00117F90" w:rsidRPr="00354F34" w:rsidRDefault="00117F90" w:rsidP="00A8085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931909B" w14:textId="77777777" w:rsidR="00117F90" w:rsidRDefault="00117F90" w:rsidP="00A80857">
            <w:pPr>
              <w:rPr>
                <w:rFonts w:ascii="Arial" w:hAnsi="Arial" w:cs="Arial"/>
                <w:sz w:val="22"/>
                <w:szCs w:val="22"/>
              </w:rPr>
            </w:pPr>
          </w:p>
          <w:p w14:paraId="5DD10945" w14:textId="77777777" w:rsidR="009A751F" w:rsidRPr="009A751F" w:rsidRDefault="009A751F" w:rsidP="009A751F">
            <w:pPr>
              <w:rPr>
                <w:rFonts w:ascii="Arial" w:hAnsi="Arial" w:cs="Arial"/>
                <w:sz w:val="22"/>
                <w:szCs w:val="22"/>
              </w:rPr>
            </w:pPr>
            <w:r w:rsidRPr="009A751F">
              <w:rPr>
                <w:rFonts w:ascii="Arial" w:hAnsi="Arial" w:cs="Arial"/>
                <w:sz w:val="22"/>
                <w:szCs w:val="22"/>
              </w:rPr>
              <w:t>The study is defensive research for academic purposes and will not distribute malicious code or publish exploit details. Testing is contained to the principal researcher’s environment. Any shared logs or screenshots will be anonymised (e.g., redact identifiers and avoid including credentials/content). Outputs will describe behaviours at a high level and focus on detection/forensic evidence rather than operational misuse.</w:t>
            </w:r>
          </w:p>
          <w:p w14:paraId="7D858051" w14:textId="77777777" w:rsidR="00117F90" w:rsidRDefault="00117F90" w:rsidP="00A80857">
            <w:pPr>
              <w:rPr>
                <w:rFonts w:ascii="Arial" w:hAnsi="Arial" w:cs="Arial"/>
                <w:sz w:val="22"/>
                <w:szCs w:val="22"/>
              </w:rPr>
            </w:pPr>
          </w:p>
          <w:p w14:paraId="0598A6EE" w14:textId="77777777" w:rsidR="00117F90" w:rsidRPr="004C3A0B" w:rsidRDefault="00117F90" w:rsidP="00A80857">
            <w:pPr>
              <w:rPr>
                <w:rFonts w:ascii="Arial" w:hAnsi="Arial" w:cs="Arial"/>
                <w:sz w:val="22"/>
                <w:szCs w:val="22"/>
              </w:rPr>
            </w:pPr>
          </w:p>
          <w:p w14:paraId="4C48A38B" w14:textId="77777777" w:rsidR="00117F90" w:rsidRPr="004C3A0B" w:rsidRDefault="00117F90" w:rsidP="00A8085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17F90" w:rsidRPr="004C3A0B" w14:paraId="7B4A1CAB" w14:textId="77777777" w:rsidTr="00A80857">
        <w:tc>
          <w:tcPr>
            <w:tcW w:w="596" w:type="dxa"/>
            <w:tcBorders>
              <w:top w:val="single" w:sz="4" w:space="0" w:color="auto"/>
              <w:bottom w:val="single" w:sz="4" w:space="0" w:color="auto"/>
            </w:tcBorders>
            <w:shd w:val="clear" w:color="auto" w:fill="F2F2F2" w:themeFill="background1" w:themeFillShade="F2"/>
            <w:vAlign w:val="center"/>
          </w:tcPr>
          <w:p w14:paraId="1B15688F" w14:textId="77777777" w:rsidR="00117F90" w:rsidRPr="002132F9" w:rsidRDefault="00117F90" w:rsidP="00A80857">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1F590095" w14:textId="77777777" w:rsidR="00117F90" w:rsidRPr="004C3A0B" w:rsidRDefault="00117F90" w:rsidP="00A80857">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3478044F" w14:textId="77777777" w:rsidR="00117F90" w:rsidRPr="004C3A0B" w:rsidRDefault="00117F90" w:rsidP="00A8085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117F90" w:rsidRPr="004C3A0B" w14:paraId="2094AB34" w14:textId="77777777" w:rsidTr="00A80857">
        <w:tc>
          <w:tcPr>
            <w:tcW w:w="596" w:type="dxa"/>
            <w:tcBorders>
              <w:top w:val="single" w:sz="4" w:space="0" w:color="auto"/>
              <w:bottom w:val="single" w:sz="4" w:space="0" w:color="auto"/>
            </w:tcBorders>
            <w:vAlign w:val="center"/>
          </w:tcPr>
          <w:p w14:paraId="653AC162" w14:textId="77777777" w:rsidR="00117F90" w:rsidRPr="00CE0890" w:rsidRDefault="00117F90" w:rsidP="00A8085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A19B0C9" w14:textId="77777777" w:rsidR="00117F90" w:rsidRDefault="00117F90" w:rsidP="00A80857">
            <w:pPr>
              <w:autoSpaceDE w:val="0"/>
              <w:autoSpaceDN w:val="0"/>
              <w:adjustRightInd w:val="0"/>
              <w:rPr>
                <w:rFonts w:ascii="Arial" w:hAnsi="Arial" w:cs="Arial"/>
                <w:sz w:val="22"/>
                <w:szCs w:val="22"/>
              </w:rPr>
            </w:pPr>
            <w:r>
              <w:rPr>
                <w:rFonts w:ascii="Arial" w:hAnsi="Arial" w:cs="Arial"/>
                <w:sz w:val="22"/>
                <w:szCs w:val="22"/>
              </w:rPr>
              <w:t>Risk to the environment:</w:t>
            </w:r>
          </w:p>
          <w:p w14:paraId="15878A3F" w14:textId="77777777" w:rsidR="009A751F" w:rsidRPr="009A751F" w:rsidRDefault="009A751F" w:rsidP="009A751F">
            <w:pPr>
              <w:autoSpaceDE w:val="0"/>
              <w:autoSpaceDN w:val="0"/>
              <w:adjustRightInd w:val="0"/>
              <w:rPr>
                <w:rFonts w:ascii="Arial" w:hAnsi="Arial" w:cs="Arial"/>
                <w:sz w:val="22"/>
                <w:szCs w:val="22"/>
              </w:rPr>
            </w:pPr>
            <w:r w:rsidRPr="009A751F">
              <w:rPr>
                <w:rFonts w:ascii="Arial" w:hAnsi="Arial" w:cs="Arial"/>
                <w:sz w:val="22"/>
                <w:szCs w:val="22"/>
              </w:rPr>
              <w:t>N/A. The research involves standard computing activity with no environmental procedures or pollutants.</w:t>
            </w:r>
          </w:p>
          <w:p w14:paraId="24FBFFCA" w14:textId="429261B2" w:rsidR="00117F90" w:rsidRPr="004C3A0B" w:rsidRDefault="00117F90" w:rsidP="00A80857">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7290C0DF" w14:textId="77777777" w:rsidR="00117F90" w:rsidRPr="00354F34" w:rsidRDefault="00117F90" w:rsidP="00A8085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64418B5" w14:textId="77777777" w:rsidR="00117F90" w:rsidRDefault="00117F90" w:rsidP="00A80857">
            <w:pPr>
              <w:rPr>
                <w:rFonts w:ascii="Arial" w:hAnsi="Arial" w:cs="Arial"/>
                <w:sz w:val="22"/>
                <w:szCs w:val="22"/>
              </w:rPr>
            </w:pPr>
          </w:p>
          <w:p w14:paraId="6D74AE98" w14:textId="1F8E3248" w:rsidR="00117F90" w:rsidRDefault="009A751F" w:rsidP="009A751F">
            <w:pPr>
              <w:jc w:val="center"/>
              <w:rPr>
                <w:rFonts w:ascii="Arial" w:hAnsi="Arial" w:cs="Arial"/>
                <w:sz w:val="22"/>
                <w:szCs w:val="22"/>
              </w:rPr>
            </w:pPr>
            <w:r w:rsidRPr="009A751F">
              <w:rPr>
                <w:rFonts w:ascii="Arial" w:hAnsi="Arial" w:cs="Arial"/>
                <w:sz w:val="22"/>
                <w:szCs w:val="22"/>
              </w:rPr>
              <w:t>N/A.</w:t>
            </w:r>
          </w:p>
          <w:p w14:paraId="305AEB11" w14:textId="77777777" w:rsidR="00117F90" w:rsidRPr="004C3A0B" w:rsidRDefault="00117F90" w:rsidP="00A80857">
            <w:pPr>
              <w:rPr>
                <w:rFonts w:ascii="Arial" w:hAnsi="Arial" w:cs="Arial"/>
                <w:sz w:val="22"/>
                <w:szCs w:val="22"/>
              </w:rPr>
            </w:pPr>
          </w:p>
          <w:p w14:paraId="2AF8A9BE" w14:textId="77777777" w:rsidR="00117F90" w:rsidRPr="004C3A0B" w:rsidRDefault="00117F90" w:rsidP="00A8085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278A0D1" w14:textId="77777777" w:rsidR="00117F90" w:rsidRDefault="00117F90" w:rsidP="00117F90"/>
    <w:p w14:paraId="68BE2ADE" w14:textId="77777777" w:rsidR="00117F90" w:rsidRDefault="00117F90" w:rsidP="00117F90">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627F88A6" w14:textId="77777777" w:rsidR="00117F90" w:rsidRDefault="00117F90" w:rsidP="00117F90">
      <w:pPr>
        <w:rPr>
          <w:rFonts w:ascii="Arial" w:hAnsi="Arial" w:cs="Arial"/>
          <w:b/>
          <w:sz w:val="22"/>
          <w:szCs w:val="22"/>
        </w:rPr>
      </w:pPr>
    </w:p>
    <w:p w14:paraId="51AA3EC4" w14:textId="77777777" w:rsidR="00117F90" w:rsidRDefault="00117F90" w:rsidP="00117F90">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0B36C5B7" w14:textId="77777777" w:rsidR="00117F90" w:rsidRPr="00354F34" w:rsidRDefault="00117F90" w:rsidP="00117F90">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17F90" w:rsidRPr="004C3A0B" w14:paraId="0BAE9386" w14:textId="77777777" w:rsidTr="00A80857">
        <w:tc>
          <w:tcPr>
            <w:tcW w:w="596" w:type="dxa"/>
            <w:tcBorders>
              <w:top w:val="single" w:sz="4" w:space="0" w:color="auto"/>
              <w:bottom w:val="single" w:sz="4" w:space="0" w:color="auto"/>
            </w:tcBorders>
            <w:shd w:val="clear" w:color="auto" w:fill="F2F2F2" w:themeFill="background1" w:themeFillShade="F2"/>
          </w:tcPr>
          <w:p w14:paraId="4F4BAF28" w14:textId="77777777" w:rsidR="00117F90" w:rsidRPr="002132F9" w:rsidRDefault="00117F90" w:rsidP="00A80857">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58B7BC8" w14:textId="77777777" w:rsidR="00117F90" w:rsidRPr="004C3A0B" w:rsidRDefault="00117F90" w:rsidP="00A80857">
            <w:pPr>
              <w:rPr>
                <w:rFonts w:ascii="Arial" w:hAnsi="Arial" w:cs="Arial"/>
                <w:sz w:val="22"/>
                <w:szCs w:val="22"/>
              </w:rPr>
            </w:pPr>
            <w:r w:rsidRPr="004C3A0B">
              <w:rPr>
                <w:rFonts w:ascii="Arial" w:hAnsi="Arial" w:cs="Arial"/>
                <w:b/>
                <w:sz w:val="22"/>
                <w:szCs w:val="22"/>
              </w:rPr>
              <w:t>Feedback</w:t>
            </w:r>
          </w:p>
          <w:p w14:paraId="731870DC" w14:textId="77777777" w:rsidR="00117F90" w:rsidRPr="004C3A0B" w:rsidRDefault="00117F90" w:rsidP="00A8085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117F90" w:rsidRPr="004C3A0B" w14:paraId="116B3B5D" w14:textId="77777777" w:rsidTr="00A80857">
        <w:tc>
          <w:tcPr>
            <w:tcW w:w="596" w:type="dxa"/>
            <w:tcBorders>
              <w:top w:val="single" w:sz="4" w:space="0" w:color="auto"/>
              <w:bottom w:val="single" w:sz="4" w:space="0" w:color="auto"/>
            </w:tcBorders>
          </w:tcPr>
          <w:p w14:paraId="435E28DD" w14:textId="77777777" w:rsidR="00117F90" w:rsidRPr="00E32138" w:rsidRDefault="00117F90" w:rsidP="00A80857">
            <w:pPr>
              <w:rPr>
                <w:rFonts w:ascii="Arial" w:hAnsi="Arial" w:cs="Arial"/>
                <w:bCs/>
                <w:sz w:val="22"/>
                <w:szCs w:val="22"/>
              </w:rPr>
            </w:pPr>
          </w:p>
        </w:tc>
        <w:tc>
          <w:tcPr>
            <w:tcW w:w="9923" w:type="dxa"/>
            <w:tcBorders>
              <w:top w:val="single" w:sz="4" w:space="0" w:color="auto"/>
              <w:bottom w:val="single" w:sz="4" w:space="0" w:color="auto"/>
            </w:tcBorders>
          </w:tcPr>
          <w:p w14:paraId="0B555C78" w14:textId="7A72EC2A" w:rsidR="00117F90" w:rsidRPr="004C3A0B" w:rsidRDefault="009A751F" w:rsidP="00A80857">
            <w:pPr>
              <w:rPr>
                <w:rFonts w:ascii="Arial" w:hAnsi="Arial" w:cs="Arial"/>
                <w:sz w:val="22"/>
                <w:szCs w:val="22"/>
              </w:rPr>
            </w:pPr>
            <w:r w:rsidRPr="009A751F">
              <w:rPr>
                <w:rFonts w:ascii="Arial" w:hAnsi="Arial" w:cs="Arial"/>
                <w:sz w:val="22"/>
                <w:szCs w:val="22"/>
              </w:rPr>
              <w:t>N/A – no participants.</w:t>
            </w:r>
          </w:p>
          <w:p w14:paraId="64C91659" w14:textId="77777777" w:rsidR="00117F90" w:rsidRPr="004C3A0B" w:rsidRDefault="00117F90" w:rsidP="00A8085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17F90" w:rsidRPr="004C3A0B" w14:paraId="027CC591" w14:textId="77777777" w:rsidTr="00A80857">
        <w:tc>
          <w:tcPr>
            <w:tcW w:w="596" w:type="dxa"/>
            <w:tcBorders>
              <w:top w:val="single" w:sz="4" w:space="0" w:color="auto"/>
              <w:bottom w:val="single" w:sz="4" w:space="0" w:color="auto"/>
            </w:tcBorders>
            <w:shd w:val="clear" w:color="auto" w:fill="F2F2F2" w:themeFill="background1" w:themeFillShade="F2"/>
          </w:tcPr>
          <w:p w14:paraId="59D108E5" w14:textId="77777777" w:rsidR="00117F90" w:rsidRPr="002132F9" w:rsidRDefault="00117F90" w:rsidP="00A80857">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34F162D" w14:textId="77777777" w:rsidR="00117F90" w:rsidRPr="004C3A0B" w:rsidRDefault="00117F90" w:rsidP="00A80857">
            <w:pPr>
              <w:rPr>
                <w:rFonts w:ascii="Arial" w:hAnsi="Arial" w:cs="Arial"/>
                <w:sz w:val="22"/>
                <w:szCs w:val="22"/>
              </w:rPr>
            </w:pPr>
            <w:r w:rsidRPr="004C3A0B">
              <w:rPr>
                <w:rFonts w:ascii="Arial" w:hAnsi="Arial" w:cs="Arial"/>
                <w:b/>
                <w:sz w:val="22"/>
                <w:szCs w:val="22"/>
              </w:rPr>
              <w:t>Informed consent</w:t>
            </w:r>
          </w:p>
          <w:p w14:paraId="4C12A625" w14:textId="77777777" w:rsidR="00117F90" w:rsidRPr="004C3A0B" w:rsidRDefault="00117F90" w:rsidP="00A8085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117F90" w:rsidRPr="004C3A0B" w14:paraId="41BDA176" w14:textId="77777777" w:rsidTr="00A80857">
        <w:tc>
          <w:tcPr>
            <w:tcW w:w="596" w:type="dxa"/>
            <w:tcBorders>
              <w:top w:val="single" w:sz="4" w:space="0" w:color="auto"/>
              <w:bottom w:val="single" w:sz="4" w:space="0" w:color="auto"/>
            </w:tcBorders>
          </w:tcPr>
          <w:p w14:paraId="07B40347" w14:textId="77777777" w:rsidR="00117F90" w:rsidRPr="00E32138" w:rsidRDefault="00117F90" w:rsidP="00A80857">
            <w:pPr>
              <w:rPr>
                <w:rFonts w:ascii="Arial" w:hAnsi="Arial" w:cs="Arial"/>
                <w:bCs/>
                <w:sz w:val="22"/>
                <w:szCs w:val="22"/>
              </w:rPr>
            </w:pPr>
          </w:p>
        </w:tc>
        <w:tc>
          <w:tcPr>
            <w:tcW w:w="9923" w:type="dxa"/>
            <w:tcBorders>
              <w:top w:val="single" w:sz="4" w:space="0" w:color="auto"/>
              <w:bottom w:val="single" w:sz="4" w:space="0" w:color="auto"/>
            </w:tcBorders>
          </w:tcPr>
          <w:p w14:paraId="1FEE65BB" w14:textId="77777777" w:rsidR="00117F90" w:rsidRPr="004033FC" w:rsidRDefault="00117F90" w:rsidP="00A80857">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7C1847A" w14:textId="77777777" w:rsidR="00117F90" w:rsidRPr="004033FC" w:rsidRDefault="00117F90" w:rsidP="00A80857">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760406D5" w14:textId="77777777" w:rsidR="00117F90" w:rsidRPr="004C3A0B" w:rsidRDefault="00117F90" w:rsidP="00A80857">
            <w:pPr>
              <w:rPr>
                <w:rFonts w:ascii="Arial" w:hAnsi="Arial" w:cs="Arial"/>
                <w:sz w:val="22"/>
                <w:szCs w:val="22"/>
              </w:rPr>
            </w:pPr>
          </w:p>
          <w:p w14:paraId="13871F04" w14:textId="77777777" w:rsidR="00117F90" w:rsidRPr="004C3A0B" w:rsidRDefault="00117F90" w:rsidP="00A8085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17F90" w:rsidRPr="004C3A0B" w14:paraId="64C46E58" w14:textId="77777777" w:rsidTr="00A80857">
        <w:tc>
          <w:tcPr>
            <w:tcW w:w="596" w:type="dxa"/>
            <w:tcBorders>
              <w:top w:val="single" w:sz="4" w:space="0" w:color="auto"/>
              <w:bottom w:val="single" w:sz="4" w:space="0" w:color="auto"/>
            </w:tcBorders>
            <w:shd w:val="clear" w:color="auto" w:fill="F2F2F2" w:themeFill="background1" w:themeFillShade="F2"/>
          </w:tcPr>
          <w:p w14:paraId="22E810DF" w14:textId="77777777" w:rsidR="00117F90" w:rsidRPr="002132F9" w:rsidRDefault="00117F90" w:rsidP="00A80857">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BDC0F28" w14:textId="77777777" w:rsidR="00117F90" w:rsidRPr="004C3A0B" w:rsidRDefault="00117F90" w:rsidP="00A80857">
            <w:pPr>
              <w:rPr>
                <w:rFonts w:ascii="Arial" w:hAnsi="Arial" w:cs="Arial"/>
                <w:b/>
                <w:sz w:val="22"/>
                <w:szCs w:val="22"/>
              </w:rPr>
            </w:pPr>
            <w:r w:rsidRPr="004C3A0B">
              <w:rPr>
                <w:rFonts w:ascii="Arial" w:hAnsi="Arial" w:cs="Arial"/>
                <w:b/>
                <w:sz w:val="22"/>
                <w:szCs w:val="22"/>
              </w:rPr>
              <w:t>Confidentiality / Anonymity</w:t>
            </w:r>
          </w:p>
          <w:p w14:paraId="043E4AB3" w14:textId="77777777" w:rsidR="00117F90" w:rsidRPr="004C3A0B" w:rsidRDefault="00117F90" w:rsidP="00A8085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117F90" w:rsidRPr="004C3A0B" w14:paraId="3BC5D335" w14:textId="77777777" w:rsidTr="00A80857">
        <w:tc>
          <w:tcPr>
            <w:tcW w:w="596" w:type="dxa"/>
            <w:tcBorders>
              <w:top w:val="single" w:sz="4" w:space="0" w:color="auto"/>
              <w:bottom w:val="single" w:sz="4" w:space="0" w:color="auto"/>
            </w:tcBorders>
          </w:tcPr>
          <w:p w14:paraId="5ECA2472" w14:textId="77777777" w:rsidR="00117F90" w:rsidRPr="00E32138" w:rsidRDefault="00117F90" w:rsidP="00A80857">
            <w:pPr>
              <w:rPr>
                <w:rFonts w:ascii="Arial" w:hAnsi="Arial" w:cs="Arial"/>
                <w:bCs/>
                <w:sz w:val="22"/>
                <w:szCs w:val="22"/>
              </w:rPr>
            </w:pPr>
          </w:p>
        </w:tc>
        <w:tc>
          <w:tcPr>
            <w:tcW w:w="9923" w:type="dxa"/>
            <w:tcBorders>
              <w:top w:val="single" w:sz="4" w:space="0" w:color="auto"/>
              <w:bottom w:val="single" w:sz="4" w:space="0" w:color="auto"/>
            </w:tcBorders>
          </w:tcPr>
          <w:p w14:paraId="0BE51AA2" w14:textId="77777777" w:rsidR="00117F90" w:rsidRPr="004033FC" w:rsidRDefault="00117F90" w:rsidP="00A80857">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F3B7DEF" w14:textId="77777777" w:rsidR="00117F90" w:rsidRPr="004C3A0B" w:rsidRDefault="00117F90" w:rsidP="00A80857">
            <w:pPr>
              <w:rPr>
                <w:rFonts w:ascii="Arial" w:hAnsi="Arial" w:cs="Arial"/>
                <w:sz w:val="22"/>
                <w:szCs w:val="22"/>
              </w:rPr>
            </w:pPr>
          </w:p>
          <w:p w14:paraId="585B25CB" w14:textId="77777777" w:rsidR="00117F90" w:rsidRPr="004C3A0B" w:rsidRDefault="00117F90" w:rsidP="00A8085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4478C3" w14:textId="77777777" w:rsidR="00117F90" w:rsidRPr="004C3A0B" w:rsidRDefault="00117F90" w:rsidP="00117F90">
      <w:pPr>
        <w:rPr>
          <w:rFonts w:ascii="Arial" w:hAnsi="Arial" w:cs="Arial"/>
          <w:sz w:val="22"/>
          <w:szCs w:val="22"/>
        </w:rPr>
      </w:pPr>
    </w:p>
    <w:p w14:paraId="70D9A8E1" w14:textId="77777777" w:rsidR="00117F90" w:rsidRDefault="00117F90" w:rsidP="00117F90">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6930A9FC" w14:textId="77777777" w:rsidR="00117F90" w:rsidRPr="00354F34" w:rsidRDefault="00117F90" w:rsidP="00117F90">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17F90" w14:paraId="6377BE44" w14:textId="77777777" w:rsidTr="00A8085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AF61845" w14:textId="77777777" w:rsidR="00117F90" w:rsidRDefault="00117F90" w:rsidP="00A8085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E0DBBE0" w14:textId="77777777" w:rsidR="00117F90" w:rsidRDefault="00117F90" w:rsidP="00A8085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ED4BAE" w14:textId="77777777" w:rsidR="00117F90" w:rsidRDefault="00117F90" w:rsidP="00A8085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D1ABE" w14:textId="77777777" w:rsidR="00117F90" w:rsidRDefault="00117F90" w:rsidP="00A8085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17F90" w14:paraId="6FDE81D5" w14:textId="77777777" w:rsidTr="00A8085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3CB2F57" w14:textId="77777777" w:rsidR="00117F90" w:rsidRPr="00CF6CA5" w:rsidRDefault="00117F90" w:rsidP="00A80857">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E3E104" w14:textId="77777777" w:rsidR="00117F90" w:rsidRDefault="00117F90" w:rsidP="00A8085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3C2A12" w14:textId="35D476D6" w:rsidR="00117F90" w:rsidRDefault="00117F90" w:rsidP="00A8085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9A751F">
              <w:rPr>
                <w:rFonts w:ascii="MS Gothic" w:eastAsia="MS Gothic" w:hAnsi="MS Gothic" w:cs="Aria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26E9A8" w14:textId="77777777" w:rsidR="00117F90" w:rsidRDefault="00117F90" w:rsidP="00A8085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117F90" w14:paraId="6088D43E" w14:textId="77777777" w:rsidTr="00A8085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7C43D" w14:textId="77777777" w:rsidR="00117F90" w:rsidRDefault="00117F90" w:rsidP="00A8085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023C2" w14:textId="77777777" w:rsidR="00117F90" w:rsidRDefault="00117F90" w:rsidP="00A8085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17F90" w14:paraId="2F3E20AE" w14:textId="77777777" w:rsidTr="00A8085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4337A5" w14:textId="77777777" w:rsidR="00117F90" w:rsidRDefault="00117F90" w:rsidP="00A80857">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9DB48BD" w14:textId="18A6EA4A" w:rsidR="00117F90" w:rsidRPr="004C3A0B" w:rsidRDefault="009A751F" w:rsidP="00A80857">
            <w:pPr>
              <w:rPr>
                <w:rFonts w:ascii="Arial" w:hAnsi="Arial" w:cs="Arial"/>
                <w:sz w:val="22"/>
                <w:szCs w:val="22"/>
              </w:rPr>
            </w:pPr>
            <w:r w:rsidRPr="009A751F">
              <w:rPr>
                <w:rFonts w:ascii="Arial" w:hAnsi="Arial" w:cs="Arial"/>
                <w:sz w:val="22"/>
                <w:szCs w:val="22"/>
              </w:rPr>
              <w:t>The research may collect limited personal data in the form of online identifiers contained in computer-generated logs (e.g., destination domains/URLs and timestamps associated with browser activity). This data is necessary to analyse extension behaviour patterns such as network communication destinations and timing correlations across layers. The study is designed to minimise personal data by avoiding capture of webpage content, credentials, message content, or unnecessary identifiers, and by using test pages and dummy accounts where possible.</w:t>
            </w:r>
          </w:p>
          <w:p w14:paraId="7C825685" w14:textId="05D3C177" w:rsidR="00117F90" w:rsidRPr="00354F34" w:rsidRDefault="00117F90" w:rsidP="00A80857">
            <w:pPr>
              <w:autoSpaceDE w:val="0"/>
              <w:autoSpaceDN w:val="0"/>
              <w:adjustRightInd w:val="0"/>
              <w:rPr>
                <w:i/>
              </w:rPr>
            </w:pPr>
          </w:p>
        </w:tc>
      </w:tr>
      <w:tr w:rsidR="00117F90" w14:paraId="21866449" w14:textId="77777777" w:rsidTr="00A8085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78907E" w14:textId="77777777" w:rsidR="00117F90" w:rsidRDefault="00117F90" w:rsidP="00A8085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4C3773" w14:textId="77777777" w:rsidR="00117F90" w:rsidRPr="00947984" w:rsidRDefault="00117F90" w:rsidP="00A8085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7EC0E" w14:textId="77777777" w:rsidR="00117F90" w:rsidRDefault="00117F90" w:rsidP="00A8085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78E2E" w14:textId="77777777" w:rsidR="00117F90" w:rsidRDefault="00117F90" w:rsidP="00A8085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17F90" w14:paraId="2A19BC34" w14:textId="77777777" w:rsidTr="00A8085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21BD0" w14:textId="77777777" w:rsidR="00117F90" w:rsidRPr="00CF6CA5" w:rsidRDefault="00117F90" w:rsidP="00A80857">
            <w:pPr>
              <w:pStyle w:val="NormalWeb"/>
              <w:spacing w:before="0" w:beforeAutospacing="0" w:after="0" w:afterAutospacing="0"/>
              <w:jc w:val="center"/>
              <w:rPr>
                <w:rStyle w:val="Strong"/>
                <w:rFonts w:ascii="Arial" w:hAnsi="Arial" w:cs="Arial"/>
                <w:b w:val="0"/>
                <w:bCs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B1C57E" w14:textId="77777777" w:rsidR="00117F90" w:rsidRDefault="00117F90" w:rsidP="00A8085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EF23ED3" w14:textId="77777777" w:rsidR="00117F90" w:rsidRDefault="00117F90" w:rsidP="00A80857">
            <w:pPr>
              <w:pStyle w:val="NormalWeb"/>
              <w:spacing w:before="0" w:beforeAutospacing="0" w:after="0" w:afterAutospacing="0"/>
              <w:ind w:left="1134" w:right="567"/>
            </w:pPr>
            <w:r>
              <w:rPr>
                <w:rFonts w:ascii="Arial" w:hAnsi="Arial" w:cs="Arial"/>
                <w:i/>
                <w:iCs/>
                <w:color w:val="000000"/>
                <w:sz w:val="20"/>
                <w:szCs w:val="23"/>
              </w:rPr>
              <w:t>(a) racial or ethnic origin,</w:t>
            </w:r>
          </w:p>
          <w:p w14:paraId="0E610C82" w14:textId="77777777" w:rsidR="00117F90" w:rsidRDefault="00117F90" w:rsidP="00A80857">
            <w:pPr>
              <w:pStyle w:val="NormalWeb"/>
              <w:spacing w:before="0" w:beforeAutospacing="0" w:after="0" w:afterAutospacing="0"/>
              <w:ind w:left="1134" w:right="567"/>
            </w:pPr>
            <w:r>
              <w:rPr>
                <w:rFonts w:ascii="Arial" w:hAnsi="Arial" w:cs="Arial"/>
                <w:i/>
                <w:iCs/>
                <w:color w:val="000000"/>
                <w:sz w:val="20"/>
                <w:szCs w:val="23"/>
              </w:rPr>
              <w:t>(b) political opinions,</w:t>
            </w:r>
          </w:p>
          <w:p w14:paraId="3C298143" w14:textId="77777777" w:rsidR="00117F90" w:rsidRDefault="00117F90" w:rsidP="00A8085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F50BD5C" w14:textId="77777777" w:rsidR="00117F90" w:rsidRDefault="00117F90" w:rsidP="00A8085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77D39FA" w14:textId="77777777" w:rsidR="00117F90" w:rsidRDefault="00117F90" w:rsidP="00A8085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A261792" w14:textId="77777777" w:rsidR="00117F90" w:rsidRDefault="00117F90" w:rsidP="00A80857">
            <w:pPr>
              <w:pStyle w:val="NormalWeb"/>
              <w:spacing w:before="0" w:beforeAutospacing="0" w:after="0" w:afterAutospacing="0"/>
              <w:ind w:left="1134" w:right="567"/>
            </w:pPr>
            <w:r>
              <w:rPr>
                <w:rFonts w:ascii="Arial" w:hAnsi="Arial" w:cs="Arial"/>
                <w:i/>
                <w:iCs/>
                <w:color w:val="000000"/>
                <w:sz w:val="20"/>
                <w:szCs w:val="23"/>
              </w:rPr>
              <w:t>(f) sexual life,</w:t>
            </w:r>
          </w:p>
          <w:p w14:paraId="4262F74F" w14:textId="77777777" w:rsidR="00117F90" w:rsidRDefault="00117F90" w:rsidP="00A80857">
            <w:pPr>
              <w:pStyle w:val="NormalWeb"/>
              <w:spacing w:before="0" w:beforeAutospacing="0" w:after="0" w:afterAutospacing="0"/>
              <w:ind w:left="1134" w:right="567"/>
            </w:pPr>
            <w:r>
              <w:rPr>
                <w:rFonts w:ascii="Arial" w:hAnsi="Arial" w:cs="Arial"/>
                <w:i/>
                <w:iCs/>
                <w:color w:val="000000"/>
                <w:sz w:val="20"/>
                <w:szCs w:val="23"/>
              </w:rPr>
              <w:t>(g) genetics,</w:t>
            </w:r>
          </w:p>
          <w:p w14:paraId="69B65F2C" w14:textId="77777777" w:rsidR="00117F90" w:rsidRPr="00354F34" w:rsidRDefault="00117F90" w:rsidP="00A8085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6E1425" w14:textId="77777777" w:rsidR="00117F90" w:rsidRDefault="00117F90" w:rsidP="00A80857">
            <w:pPr>
              <w:pStyle w:val="NormalWeb"/>
              <w:autoSpaceDE w:val="0"/>
              <w:autoSpaceDN w:val="0"/>
              <w:adjustRightInd w:val="0"/>
              <w:jc w:val="center"/>
              <w:rPr>
                <w:rFonts w:ascii="MS Gothic" w:eastAsia="MS Gothic" w:hAnsi="MS Gothic" w:cs="Arial"/>
                <w:b/>
                <w:bCs/>
                <w:sz w:val="22"/>
                <w:szCs w:val="22"/>
                <w:lang w:val="en-US"/>
              </w:rPr>
            </w:pPr>
          </w:p>
          <w:p w14:paraId="5E079E44" w14:textId="7AB2BB9D" w:rsidR="00117F90" w:rsidRDefault="00117F90" w:rsidP="00A80857">
            <w:pPr>
              <w:pStyle w:val="NormalWeb"/>
              <w:autoSpaceDE w:val="0"/>
              <w:autoSpaceDN w:val="0"/>
              <w:adjustRightInd w:val="0"/>
              <w:jc w:val="center"/>
            </w:pPr>
            <w:r>
              <w:rPr>
                <w:rFonts w:ascii="MS Gothic" w:eastAsia="MS Gothic" w:hAnsi="MS Gothic" w:cs="Arial" w:hint="eastAsia"/>
                <w:b/>
                <w:bCs/>
                <w:sz w:val="22"/>
                <w:szCs w:val="22"/>
                <w:lang w:val="en-US"/>
              </w:rPr>
              <w:t>☐</w:t>
            </w:r>
            <w:r w:rsidR="009A751F">
              <w:rPr>
                <w:rFonts w:ascii="MS Gothic" w:eastAsia="MS Gothic" w:hAnsi="MS Gothic" w:cs="Aria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4F73D6" w14:textId="77777777" w:rsidR="00117F90" w:rsidRDefault="00117F90" w:rsidP="00A80857">
            <w:pPr>
              <w:pStyle w:val="NormalWeb"/>
              <w:autoSpaceDE w:val="0"/>
              <w:autoSpaceDN w:val="0"/>
              <w:adjustRightInd w:val="0"/>
              <w:jc w:val="center"/>
              <w:rPr>
                <w:rFonts w:ascii="MS Gothic" w:eastAsia="MS Gothic" w:hAnsi="MS Gothic" w:cs="Arial"/>
                <w:b/>
                <w:bCs/>
                <w:sz w:val="22"/>
                <w:szCs w:val="22"/>
                <w:lang w:val="en-US"/>
              </w:rPr>
            </w:pPr>
          </w:p>
          <w:p w14:paraId="341BD07B" w14:textId="77777777" w:rsidR="00117F90" w:rsidRDefault="00117F90" w:rsidP="00A80857">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117F90" w14:paraId="399AB993" w14:textId="77777777" w:rsidTr="00A8085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5CF3D" w14:textId="77777777" w:rsidR="00117F90" w:rsidRDefault="00117F90" w:rsidP="00A8085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FC216A" w14:textId="77777777" w:rsidR="00117F90" w:rsidRDefault="00117F90" w:rsidP="00A8085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17F90" w14:paraId="2182DF7A" w14:textId="77777777" w:rsidTr="00A8085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FCDFC9D" w14:textId="77777777" w:rsidR="00117F90" w:rsidRDefault="00117F90" w:rsidP="00A80857">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BBAF577" w14:textId="41C699FD" w:rsidR="00117F90" w:rsidRDefault="009A751F" w:rsidP="00A80857">
            <w:pPr>
              <w:rPr>
                <w:rFonts w:ascii="Arial" w:hAnsi="Arial" w:cs="Arial"/>
                <w:sz w:val="22"/>
                <w:szCs w:val="22"/>
              </w:rPr>
            </w:pPr>
            <w:r w:rsidRPr="009A751F">
              <w:rPr>
                <w:rFonts w:ascii="Arial" w:hAnsi="Arial" w:cs="Arial"/>
                <w:sz w:val="22"/>
                <w:szCs w:val="22"/>
              </w:rPr>
              <w:t>N/A</w:t>
            </w:r>
          </w:p>
          <w:p w14:paraId="3E67B11E" w14:textId="77777777" w:rsidR="00117F90" w:rsidRPr="004C3A0B" w:rsidRDefault="00117F90" w:rsidP="00A80857">
            <w:pPr>
              <w:rPr>
                <w:rFonts w:ascii="Arial" w:hAnsi="Arial" w:cs="Arial"/>
                <w:sz w:val="22"/>
                <w:szCs w:val="22"/>
              </w:rPr>
            </w:pPr>
          </w:p>
          <w:p w14:paraId="2B02B267" w14:textId="77777777" w:rsidR="00117F90" w:rsidRDefault="00117F90" w:rsidP="00A80857">
            <w:pPr>
              <w:autoSpaceDE w:val="0"/>
              <w:autoSpaceDN w:val="0"/>
              <w:adjustRightInd w:val="0"/>
            </w:pPr>
            <w:r w:rsidRPr="003257BD">
              <w:rPr>
                <w:rFonts w:ascii="Arial" w:hAnsi="Arial" w:cs="Arial"/>
                <w:i/>
                <w:color w:val="808080"/>
                <w:sz w:val="18"/>
                <w:szCs w:val="18"/>
              </w:rPr>
              <w:t>(this box should expand as you type)</w:t>
            </w:r>
          </w:p>
        </w:tc>
      </w:tr>
    </w:tbl>
    <w:p w14:paraId="34C41ECB" w14:textId="77777777" w:rsidR="00117F90" w:rsidRDefault="00117F90" w:rsidP="00117F90"/>
    <w:tbl>
      <w:tblPr>
        <w:tblStyle w:val="TableGrid"/>
        <w:tblW w:w="0" w:type="auto"/>
        <w:tblLook w:val="04A0" w:firstRow="1" w:lastRow="0" w:firstColumn="1" w:lastColumn="0" w:noHBand="0" w:noVBand="1"/>
      </w:tblPr>
      <w:tblGrid>
        <w:gridCol w:w="561"/>
        <w:gridCol w:w="7880"/>
        <w:gridCol w:w="991"/>
        <w:gridCol w:w="1024"/>
      </w:tblGrid>
      <w:tr w:rsidR="00117F90" w:rsidRPr="004C3A0B" w14:paraId="632920C8" w14:textId="77777777" w:rsidTr="00A80857">
        <w:trPr>
          <w:trHeight w:val="439"/>
        </w:trPr>
        <w:tc>
          <w:tcPr>
            <w:tcW w:w="562" w:type="dxa"/>
            <w:shd w:val="clear" w:color="auto" w:fill="F2F2F2" w:themeFill="background1" w:themeFillShade="F2"/>
            <w:vAlign w:val="center"/>
          </w:tcPr>
          <w:p w14:paraId="62DE128F" w14:textId="77777777" w:rsidR="00117F90" w:rsidRPr="002132F9" w:rsidRDefault="00117F90" w:rsidP="00A8085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C7AD65B" w14:textId="77777777" w:rsidR="00117F90" w:rsidRPr="009563B2" w:rsidRDefault="00117F90" w:rsidP="00A80857">
            <w:pPr>
              <w:autoSpaceDE w:val="0"/>
              <w:autoSpaceDN w:val="0"/>
              <w:adjustRightInd w:val="0"/>
              <w:rPr>
                <w:rFonts w:ascii="Arial" w:hAnsi="Arial" w:cs="Arial"/>
                <w:b/>
                <w:bCs/>
                <w:sz w:val="22"/>
                <w:szCs w:val="22"/>
              </w:rPr>
            </w:pPr>
            <w:r>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F7E5C2B"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2A1E1"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17F90" w:rsidRPr="004C3A0B" w14:paraId="140134E6" w14:textId="77777777" w:rsidTr="00A80857">
        <w:trPr>
          <w:trHeight w:val="439"/>
        </w:trPr>
        <w:tc>
          <w:tcPr>
            <w:tcW w:w="562" w:type="dxa"/>
            <w:shd w:val="clear" w:color="auto" w:fill="F2F2F2" w:themeFill="background1" w:themeFillShade="F2"/>
            <w:vAlign w:val="center"/>
          </w:tcPr>
          <w:p w14:paraId="3BDB9629" w14:textId="77777777" w:rsidR="00117F90" w:rsidRPr="00903B3C" w:rsidRDefault="00117F90" w:rsidP="00A80857">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721C863F"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B57198B"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77BD0AC" w14:textId="01B7B192"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6DBA9723" w14:textId="77777777" w:rsidTr="00A80857">
        <w:trPr>
          <w:trHeight w:val="403"/>
        </w:trPr>
        <w:tc>
          <w:tcPr>
            <w:tcW w:w="562" w:type="dxa"/>
            <w:shd w:val="clear" w:color="auto" w:fill="F2F2F2" w:themeFill="background1" w:themeFillShade="F2"/>
            <w:vAlign w:val="center"/>
          </w:tcPr>
          <w:p w14:paraId="0D5709F0" w14:textId="77777777" w:rsidR="00117F90" w:rsidRPr="00903B3C" w:rsidRDefault="00117F90" w:rsidP="00A80857">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F25005F"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98C2197"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FF178F7" w14:textId="4DC1A1CC"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197042D4" w14:textId="77777777" w:rsidTr="00A80857">
        <w:trPr>
          <w:trHeight w:val="439"/>
        </w:trPr>
        <w:tc>
          <w:tcPr>
            <w:tcW w:w="562" w:type="dxa"/>
            <w:shd w:val="clear" w:color="auto" w:fill="F2F2F2" w:themeFill="background1" w:themeFillShade="F2"/>
            <w:vAlign w:val="center"/>
          </w:tcPr>
          <w:p w14:paraId="2A44F9D9" w14:textId="77777777" w:rsidR="00117F90" w:rsidRPr="00903B3C" w:rsidRDefault="00117F90" w:rsidP="00A80857">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331D578"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D73C0E"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127A84B" w14:textId="69CACC1B"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61EE070A" w14:textId="77777777" w:rsidTr="00A80857">
        <w:trPr>
          <w:trHeight w:val="403"/>
        </w:trPr>
        <w:tc>
          <w:tcPr>
            <w:tcW w:w="562" w:type="dxa"/>
            <w:shd w:val="clear" w:color="auto" w:fill="F2F2F2" w:themeFill="background1" w:themeFillShade="F2"/>
            <w:vAlign w:val="center"/>
          </w:tcPr>
          <w:p w14:paraId="02C082FB" w14:textId="77777777" w:rsidR="00117F90" w:rsidRPr="00903B3C" w:rsidRDefault="00117F90" w:rsidP="00A80857">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6D80FF"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9FA77C1" w14:textId="766E1394" w:rsidR="00117F90" w:rsidRPr="004C3A0B" w:rsidRDefault="009A751F"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8D0EBAC"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0CC41415" w14:textId="77777777" w:rsidTr="00A80857">
        <w:trPr>
          <w:trHeight w:val="403"/>
        </w:trPr>
        <w:tc>
          <w:tcPr>
            <w:tcW w:w="562" w:type="dxa"/>
            <w:shd w:val="clear" w:color="auto" w:fill="F2F2F2" w:themeFill="background1" w:themeFillShade="F2"/>
            <w:vAlign w:val="center"/>
          </w:tcPr>
          <w:p w14:paraId="0390F782" w14:textId="77777777" w:rsidR="00117F90" w:rsidRPr="00903B3C" w:rsidRDefault="00117F90" w:rsidP="00A8085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B73E6C7"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869551B" w14:textId="43454D38" w:rsidR="00117F90" w:rsidRPr="004C3A0B" w:rsidRDefault="009A751F"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BF2CD8A"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1FA53C9D" w14:textId="77777777" w:rsidTr="00A80857">
        <w:trPr>
          <w:trHeight w:val="403"/>
        </w:trPr>
        <w:tc>
          <w:tcPr>
            <w:tcW w:w="562" w:type="dxa"/>
            <w:shd w:val="clear" w:color="auto" w:fill="F2F2F2" w:themeFill="background1" w:themeFillShade="F2"/>
            <w:vAlign w:val="center"/>
          </w:tcPr>
          <w:p w14:paraId="59432126" w14:textId="77777777" w:rsidR="00117F90" w:rsidRPr="00903B3C" w:rsidRDefault="00117F90" w:rsidP="00A8085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7F5B9F7E"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902AC2A" w14:textId="1E860C5A" w:rsidR="00117F90" w:rsidRPr="004C3A0B" w:rsidRDefault="009A751F"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7693D026"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0478BC1F" w14:textId="77777777" w:rsidTr="00A80857">
        <w:trPr>
          <w:trHeight w:val="403"/>
        </w:trPr>
        <w:tc>
          <w:tcPr>
            <w:tcW w:w="562" w:type="dxa"/>
            <w:shd w:val="clear" w:color="auto" w:fill="F2F2F2" w:themeFill="background1" w:themeFillShade="F2"/>
            <w:vAlign w:val="center"/>
          </w:tcPr>
          <w:p w14:paraId="211321C9" w14:textId="77777777" w:rsidR="00117F90" w:rsidRPr="00903B3C" w:rsidRDefault="00117F90" w:rsidP="00A8085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603F22F"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Other – specify:</w:t>
            </w:r>
          </w:p>
          <w:p w14:paraId="106EF0EF" w14:textId="77777777" w:rsidR="00117F90" w:rsidRPr="004C3A0B" w:rsidRDefault="00117F90" w:rsidP="00A8085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B1DBE0B"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F106ED6" w14:textId="2714145D"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55886620" w14:textId="77777777" w:rsidTr="00A80857">
        <w:trPr>
          <w:trHeight w:val="403"/>
        </w:trPr>
        <w:tc>
          <w:tcPr>
            <w:tcW w:w="562" w:type="dxa"/>
            <w:shd w:val="clear" w:color="auto" w:fill="F2F2F2" w:themeFill="background1" w:themeFillShade="F2"/>
            <w:vAlign w:val="center"/>
          </w:tcPr>
          <w:p w14:paraId="26D5A377" w14:textId="77777777" w:rsidR="00117F90" w:rsidRPr="00903B3C" w:rsidRDefault="00117F90" w:rsidP="00A80857">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6CECDA87" w14:textId="77777777" w:rsidR="00117F90" w:rsidRDefault="00117F90" w:rsidP="00A8085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117F90" w:rsidRPr="004C3A0B" w14:paraId="61C43903" w14:textId="77777777" w:rsidTr="00A80857">
        <w:trPr>
          <w:trHeight w:val="403"/>
        </w:trPr>
        <w:tc>
          <w:tcPr>
            <w:tcW w:w="562" w:type="dxa"/>
            <w:vAlign w:val="center"/>
          </w:tcPr>
          <w:p w14:paraId="6CC2C7D8" w14:textId="77777777" w:rsidR="00117F90" w:rsidRPr="00E65973" w:rsidRDefault="00117F90" w:rsidP="00A80857">
            <w:pPr>
              <w:jc w:val="center"/>
              <w:rPr>
                <w:rFonts w:ascii="Arial" w:hAnsi="Arial" w:cs="Arial"/>
                <w:sz w:val="22"/>
                <w:szCs w:val="22"/>
              </w:rPr>
            </w:pPr>
          </w:p>
        </w:tc>
        <w:tc>
          <w:tcPr>
            <w:tcW w:w="9923" w:type="dxa"/>
            <w:gridSpan w:val="3"/>
          </w:tcPr>
          <w:p w14:paraId="60C8179E" w14:textId="2EA5D31D" w:rsidR="00117F90" w:rsidRDefault="009A751F" w:rsidP="00A80857">
            <w:pPr>
              <w:rPr>
                <w:rFonts w:ascii="Arial" w:hAnsi="Arial" w:cs="Arial"/>
                <w:sz w:val="22"/>
                <w:szCs w:val="22"/>
              </w:rPr>
            </w:pPr>
            <w:r w:rsidRPr="009A751F">
              <w:rPr>
                <w:rFonts w:ascii="Arial" w:hAnsi="Arial" w:cs="Arial"/>
                <w:sz w:val="22"/>
                <w:szCs w:val="22"/>
              </w:rPr>
              <w:t>All research data (logs, database files, drafts, and outputs) will be stored in password-protected folders on the principal researcher’s computer, with device-level security enabled (login password and, where available, full-disk encryption). Backup copies will be kept in an encrypted, access-controlled cloud folder (preferably the University Office 365/OneDrive environment) or an encrypted external drive. Files shared with the supervisor will be transferred using secure, access-controlled methods (e.g., University email or secure University storage links). Where logs may include browsing identifiers, outputs will be anonymised by redacting or generalising domains/URLs and removing any accidental sensitive strings before sharing.</w:t>
            </w:r>
          </w:p>
          <w:p w14:paraId="4226B395" w14:textId="7A3B2FC0" w:rsidR="00117F90" w:rsidRDefault="00117F90" w:rsidP="00A80857">
            <w:pPr>
              <w:autoSpaceDE w:val="0"/>
              <w:autoSpaceDN w:val="0"/>
              <w:adjustRightInd w:val="0"/>
              <w:rPr>
                <w:rFonts w:ascii="Arial" w:hAnsi="Arial" w:cs="Arial"/>
                <w:b/>
                <w:bCs/>
                <w:sz w:val="22"/>
                <w:szCs w:val="22"/>
              </w:rPr>
            </w:pPr>
          </w:p>
        </w:tc>
      </w:tr>
    </w:tbl>
    <w:p w14:paraId="3FCC18C8" w14:textId="77777777" w:rsidR="00117F90" w:rsidRDefault="00117F90" w:rsidP="00117F90"/>
    <w:tbl>
      <w:tblPr>
        <w:tblStyle w:val="TableGrid"/>
        <w:tblW w:w="0" w:type="auto"/>
        <w:tblLook w:val="04A0" w:firstRow="1" w:lastRow="0" w:firstColumn="1" w:lastColumn="0" w:noHBand="0" w:noVBand="1"/>
      </w:tblPr>
      <w:tblGrid>
        <w:gridCol w:w="561"/>
        <w:gridCol w:w="7882"/>
        <w:gridCol w:w="990"/>
        <w:gridCol w:w="1023"/>
      </w:tblGrid>
      <w:tr w:rsidR="00117F90" w:rsidRPr="004C3A0B" w14:paraId="23C0C318" w14:textId="77777777" w:rsidTr="00A80857">
        <w:trPr>
          <w:trHeight w:val="439"/>
        </w:trPr>
        <w:tc>
          <w:tcPr>
            <w:tcW w:w="562" w:type="dxa"/>
            <w:shd w:val="clear" w:color="auto" w:fill="F2F2F2" w:themeFill="background1" w:themeFillShade="F2"/>
          </w:tcPr>
          <w:p w14:paraId="13DF91B1" w14:textId="77777777" w:rsidR="00117F90" w:rsidRPr="002132F9" w:rsidRDefault="00117F90" w:rsidP="00A8085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2E4EF66" w14:textId="77777777" w:rsidR="00117F90" w:rsidRPr="004C3A0B" w:rsidRDefault="00117F90" w:rsidP="00A80857">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117F90" w:rsidRPr="004C3A0B" w14:paraId="27E8C1B1" w14:textId="77777777" w:rsidTr="00A80857">
        <w:trPr>
          <w:trHeight w:val="439"/>
        </w:trPr>
        <w:tc>
          <w:tcPr>
            <w:tcW w:w="562" w:type="dxa"/>
            <w:shd w:val="clear" w:color="auto" w:fill="F2F2F2" w:themeFill="background1" w:themeFillShade="F2"/>
            <w:vAlign w:val="center"/>
          </w:tcPr>
          <w:p w14:paraId="35093B8D" w14:textId="77777777" w:rsidR="00117F90" w:rsidRPr="00842FC0" w:rsidRDefault="00117F90" w:rsidP="00A8085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E3E53CF" w14:textId="77777777" w:rsidR="00117F90" w:rsidRPr="004C3A0B" w:rsidRDefault="00117F90" w:rsidP="00A8085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821FFE4"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B62C9E9" w14:textId="77777777" w:rsidR="00117F90" w:rsidRPr="004C3A0B" w:rsidRDefault="00117F90" w:rsidP="00A8085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17F90" w:rsidRPr="004C3A0B" w14:paraId="48925E88" w14:textId="77777777" w:rsidTr="00A80857">
        <w:trPr>
          <w:trHeight w:val="439"/>
        </w:trPr>
        <w:tc>
          <w:tcPr>
            <w:tcW w:w="562" w:type="dxa"/>
            <w:shd w:val="clear" w:color="auto" w:fill="F2F2F2" w:themeFill="background1" w:themeFillShade="F2"/>
            <w:vAlign w:val="center"/>
          </w:tcPr>
          <w:p w14:paraId="275B792C" w14:textId="77777777" w:rsidR="00117F90" w:rsidRPr="00842FC0" w:rsidRDefault="00117F90" w:rsidP="00A8085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7B44469A"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55575F0" w14:textId="4C7C7F03" w:rsidR="00117F90" w:rsidRPr="004C3A0B" w:rsidRDefault="009A751F"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A9A328F" w14:textId="77777777" w:rsidR="00117F90" w:rsidRPr="004C3A0B" w:rsidRDefault="00117F90"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0B227A10" w14:textId="77777777" w:rsidTr="00A80857">
        <w:trPr>
          <w:trHeight w:val="403"/>
        </w:trPr>
        <w:tc>
          <w:tcPr>
            <w:tcW w:w="562" w:type="dxa"/>
            <w:shd w:val="clear" w:color="auto" w:fill="F2F2F2" w:themeFill="background1" w:themeFillShade="F2"/>
            <w:vAlign w:val="center"/>
          </w:tcPr>
          <w:p w14:paraId="3241654B" w14:textId="77777777" w:rsidR="00117F90" w:rsidRPr="00842FC0" w:rsidRDefault="00117F90" w:rsidP="00A8085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11D7B894"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BD0C070"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27344C8" w14:textId="79BA8701"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3E1A5A1C" w14:textId="77777777" w:rsidTr="00A80857">
        <w:trPr>
          <w:trHeight w:val="439"/>
        </w:trPr>
        <w:tc>
          <w:tcPr>
            <w:tcW w:w="562" w:type="dxa"/>
            <w:shd w:val="clear" w:color="auto" w:fill="F2F2F2" w:themeFill="background1" w:themeFillShade="F2"/>
            <w:vAlign w:val="center"/>
          </w:tcPr>
          <w:p w14:paraId="44B15D47" w14:textId="77777777" w:rsidR="00117F90" w:rsidRPr="00842FC0" w:rsidRDefault="00117F90" w:rsidP="00A8085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63543FBD"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21E126C"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6B58E21" w14:textId="7E0C655B"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6C934AE8" w14:textId="77777777" w:rsidTr="00A80857">
        <w:trPr>
          <w:trHeight w:val="403"/>
        </w:trPr>
        <w:tc>
          <w:tcPr>
            <w:tcW w:w="562" w:type="dxa"/>
            <w:shd w:val="clear" w:color="auto" w:fill="F2F2F2" w:themeFill="background1" w:themeFillShade="F2"/>
            <w:vAlign w:val="center"/>
          </w:tcPr>
          <w:p w14:paraId="13FFC103" w14:textId="77777777" w:rsidR="00117F90" w:rsidRPr="00842FC0" w:rsidRDefault="00117F90" w:rsidP="00A8085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559C4596"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7267FDB"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B03D1C5" w14:textId="2CF04B17"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43217790" w14:textId="77777777" w:rsidTr="00A80857">
        <w:trPr>
          <w:trHeight w:val="403"/>
        </w:trPr>
        <w:tc>
          <w:tcPr>
            <w:tcW w:w="562" w:type="dxa"/>
            <w:shd w:val="clear" w:color="auto" w:fill="F2F2F2" w:themeFill="background1" w:themeFillShade="F2"/>
            <w:vAlign w:val="center"/>
          </w:tcPr>
          <w:p w14:paraId="69AD860A" w14:textId="77777777" w:rsidR="00117F90" w:rsidRPr="00842FC0" w:rsidRDefault="00117F90" w:rsidP="00A80857">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0FC0CDE"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0867552"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14F8801" w14:textId="478739E7"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699804BF" w14:textId="77777777" w:rsidTr="00A80857">
        <w:trPr>
          <w:trHeight w:val="403"/>
        </w:trPr>
        <w:tc>
          <w:tcPr>
            <w:tcW w:w="562" w:type="dxa"/>
            <w:shd w:val="clear" w:color="auto" w:fill="F2F2F2" w:themeFill="background1" w:themeFillShade="F2"/>
            <w:vAlign w:val="center"/>
          </w:tcPr>
          <w:p w14:paraId="75F4AA0C" w14:textId="77777777" w:rsidR="00117F90" w:rsidRPr="00842FC0" w:rsidRDefault="00117F90" w:rsidP="00A80857">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462C8D4A"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6351E55" w14:textId="77777777" w:rsidR="00117F90" w:rsidRPr="004C3A0B" w:rsidRDefault="00117F90" w:rsidP="00A8085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ED9838A" w14:textId="7352784F" w:rsidR="00117F90" w:rsidRPr="004C3A0B" w:rsidRDefault="009A751F" w:rsidP="00A8085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17F90" w:rsidRPr="004C3A0B" w14:paraId="6F3DB77E" w14:textId="77777777" w:rsidTr="00A80857">
        <w:trPr>
          <w:trHeight w:val="403"/>
        </w:trPr>
        <w:tc>
          <w:tcPr>
            <w:tcW w:w="562" w:type="dxa"/>
            <w:shd w:val="clear" w:color="auto" w:fill="F2F2F2" w:themeFill="background1" w:themeFillShade="F2"/>
            <w:vAlign w:val="center"/>
          </w:tcPr>
          <w:p w14:paraId="07FAF566" w14:textId="77777777" w:rsidR="00117F90" w:rsidRPr="00842FC0" w:rsidRDefault="00117F90" w:rsidP="00A80857">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1A4EDA5" w14:textId="77777777" w:rsidR="00117F90" w:rsidRPr="004C3A0B" w:rsidRDefault="00117F90" w:rsidP="00A8085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117F90" w:rsidRPr="004C3A0B" w14:paraId="2478ECB9" w14:textId="77777777" w:rsidTr="00A80857">
        <w:trPr>
          <w:trHeight w:val="403"/>
        </w:trPr>
        <w:tc>
          <w:tcPr>
            <w:tcW w:w="562" w:type="dxa"/>
            <w:vAlign w:val="center"/>
          </w:tcPr>
          <w:p w14:paraId="2DB553D6" w14:textId="77777777" w:rsidR="00117F90" w:rsidRPr="00E65973" w:rsidRDefault="00117F90" w:rsidP="00A80857">
            <w:pPr>
              <w:autoSpaceDE w:val="0"/>
              <w:autoSpaceDN w:val="0"/>
              <w:adjustRightInd w:val="0"/>
              <w:jc w:val="center"/>
              <w:rPr>
                <w:rFonts w:ascii="Arial" w:hAnsi="Arial" w:cs="Arial"/>
                <w:sz w:val="22"/>
                <w:szCs w:val="22"/>
              </w:rPr>
            </w:pPr>
          </w:p>
        </w:tc>
        <w:tc>
          <w:tcPr>
            <w:tcW w:w="9923" w:type="dxa"/>
            <w:gridSpan w:val="3"/>
            <w:vAlign w:val="center"/>
          </w:tcPr>
          <w:p w14:paraId="105B953D" w14:textId="5A57D271" w:rsidR="00117F90" w:rsidRPr="004C3A0B" w:rsidRDefault="009A751F" w:rsidP="00A80857">
            <w:pPr>
              <w:autoSpaceDE w:val="0"/>
              <w:autoSpaceDN w:val="0"/>
              <w:adjustRightInd w:val="0"/>
              <w:rPr>
                <w:rFonts w:cs="Arial"/>
              </w:rPr>
            </w:pPr>
            <w:r w:rsidRPr="009A751F">
              <w:rPr>
                <w:rFonts w:cs="Arial"/>
              </w:rPr>
              <w:t>Electronic transfers (e.g., drafts and selected anonymised outputs) will be conducted using secure, access-controlled methods such as University email and/or University-managed cloud storage links. Any datasets or logs shared externally will be anonymised to remove direct identifiers and minimise online identifiers. The project does not publish identifiable personal data. Access permissions will be restricted to the principal researcher and supervisor, and files will remain password protected/encrypted at rest.</w:t>
            </w:r>
          </w:p>
        </w:tc>
      </w:tr>
      <w:tr w:rsidR="00117F90" w:rsidRPr="004C3A0B" w14:paraId="14BC9E8C" w14:textId="77777777" w:rsidTr="00A80857">
        <w:trPr>
          <w:trHeight w:val="403"/>
        </w:trPr>
        <w:tc>
          <w:tcPr>
            <w:tcW w:w="562" w:type="dxa"/>
            <w:shd w:val="clear" w:color="auto" w:fill="F2F2F2" w:themeFill="background1" w:themeFillShade="F2"/>
            <w:vAlign w:val="center"/>
          </w:tcPr>
          <w:p w14:paraId="4E1E4B73" w14:textId="77777777" w:rsidR="00117F90" w:rsidRPr="00842FC0" w:rsidRDefault="00117F90" w:rsidP="00A8085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7B41573C"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17F90" w:rsidRPr="004C3A0B" w14:paraId="0281C874" w14:textId="77777777" w:rsidTr="00A80857">
        <w:trPr>
          <w:trHeight w:val="403"/>
        </w:trPr>
        <w:tc>
          <w:tcPr>
            <w:tcW w:w="562" w:type="dxa"/>
            <w:vAlign w:val="center"/>
          </w:tcPr>
          <w:p w14:paraId="231B1D2E" w14:textId="77777777" w:rsidR="00117F90" w:rsidRPr="00E65973" w:rsidRDefault="00117F90" w:rsidP="00A80857">
            <w:pPr>
              <w:autoSpaceDE w:val="0"/>
              <w:autoSpaceDN w:val="0"/>
              <w:adjustRightInd w:val="0"/>
              <w:jc w:val="center"/>
              <w:rPr>
                <w:rFonts w:ascii="Arial" w:hAnsi="Arial" w:cs="Arial"/>
                <w:sz w:val="22"/>
                <w:szCs w:val="22"/>
              </w:rPr>
            </w:pPr>
          </w:p>
        </w:tc>
        <w:tc>
          <w:tcPr>
            <w:tcW w:w="9923" w:type="dxa"/>
            <w:gridSpan w:val="3"/>
            <w:vAlign w:val="center"/>
          </w:tcPr>
          <w:p w14:paraId="63EB1531" w14:textId="77777777" w:rsidR="009A751F" w:rsidRPr="009A751F" w:rsidRDefault="009A751F" w:rsidP="009A751F">
            <w:pPr>
              <w:autoSpaceDE w:val="0"/>
              <w:autoSpaceDN w:val="0"/>
              <w:adjustRightInd w:val="0"/>
              <w:rPr>
                <w:rFonts w:ascii="Arial" w:hAnsi="Arial" w:cs="Arial"/>
                <w:sz w:val="22"/>
                <w:szCs w:val="22"/>
              </w:rPr>
            </w:pPr>
            <w:r w:rsidRPr="009A751F">
              <w:rPr>
                <w:rFonts w:ascii="Arial" w:hAnsi="Arial" w:cs="Arial"/>
                <w:sz w:val="22"/>
                <w:szCs w:val="22"/>
              </w:rPr>
              <w:t>The principal researcher will have full access to all collected data. The supervisor may be provided access to dissertation drafts and selected anonymised outputs (e.g., summary tables/figures and non-identifying log excerpts) as needed for supervision. Access may also be granted to internal examiners/markers as part of standard dissertation assessment processes.</w:t>
            </w:r>
          </w:p>
          <w:p w14:paraId="623B29A7" w14:textId="36DEF051" w:rsidR="009A751F" w:rsidRPr="004C3A0B" w:rsidRDefault="009A751F" w:rsidP="009A751F">
            <w:pPr>
              <w:autoSpaceDE w:val="0"/>
              <w:autoSpaceDN w:val="0"/>
              <w:adjustRightInd w:val="0"/>
              <w:rPr>
                <w:rFonts w:ascii="Arial" w:hAnsi="Arial" w:cs="Arial"/>
                <w:sz w:val="22"/>
                <w:szCs w:val="22"/>
              </w:rPr>
            </w:pPr>
          </w:p>
          <w:p w14:paraId="7DA6C934" w14:textId="6F80C7D5" w:rsidR="00117F90" w:rsidRPr="004C3A0B" w:rsidRDefault="00117F90" w:rsidP="00A80857">
            <w:pPr>
              <w:autoSpaceDE w:val="0"/>
              <w:autoSpaceDN w:val="0"/>
              <w:adjustRightInd w:val="0"/>
              <w:rPr>
                <w:rFonts w:ascii="Arial" w:hAnsi="Arial" w:cs="Arial"/>
                <w:sz w:val="22"/>
                <w:szCs w:val="22"/>
              </w:rPr>
            </w:pPr>
          </w:p>
        </w:tc>
      </w:tr>
      <w:tr w:rsidR="00117F90" w:rsidRPr="004C3A0B" w14:paraId="0EEF9849" w14:textId="77777777" w:rsidTr="00A80857">
        <w:trPr>
          <w:trHeight w:val="403"/>
        </w:trPr>
        <w:tc>
          <w:tcPr>
            <w:tcW w:w="562" w:type="dxa"/>
            <w:shd w:val="clear" w:color="auto" w:fill="F2F2F2" w:themeFill="background1" w:themeFillShade="F2"/>
            <w:vAlign w:val="center"/>
          </w:tcPr>
          <w:p w14:paraId="47F3C7A8" w14:textId="77777777" w:rsidR="00117F90" w:rsidRPr="00842FC0" w:rsidRDefault="00117F90" w:rsidP="00A8085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6E3F56BE"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17F90" w:rsidRPr="004C3A0B" w14:paraId="3F8DCBF3" w14:textId="77777777" w:rsidTr="00A80857">
        <w:trPr>
          <w:trHeight w:val="403"/>
        </w:trPr>
        <w:tc>
          <w:tcPr>
            <w:tcW w:w="562" w:type="dxa"/>
            <w:vAlign w:val="center"/>
          </w:tcPr>
          <w:p w14:paraId="18B1D34E" w14:textId="77777777" w:rsidR="00117F90" w:rsidRPr="00E65973" w:rsidRDefault="00117F90" w:rsidP="00A80857">
            <w:pPr>
              <w:autoSpaceDE w:val="0"/>
              <w:autoSpaceDN w:val="0"/>
              <w:adjustRightInd w:val="0"/>
              <w:jc w:val="center"/>
              <w:rPr>
                <w:rFonts w:ascii="Arial" w:hAnsi="Arial" w:cs="Arial"/>
                <w:sz w:val="22"/>
                <w:szCs w:val="22"/>
              </w:rPr>
            </w:pPr>
          </w:p>
        </w:tc>
        <w:tc>
          <w:tcPr>
            <w:tcW w:w="9923" w:type="dxa"/>
            <w:gridSpan w:val="3"/>
          </w:tcPr>
          <w:p w14:paraId="0E1E6823" w14:textId="6D5BC768" w:rsidR="00117F90" w:rsidRPr="009A751F" w:rsidRDefault="009A751F" w:rsidP="00A80857">
            <w:pPr>
              <w:autoSpaceDE w:val="0"/>
              <w:autoSpaceDN w:val="0"/>
              <w:adjustRightInd w:val="0"/>
              <w:rPr>
                <w:rFonts w:ascii="Arial" w:hAnsi="Arial" w:cs="Arial"/>
                <w:color w:val="00B050"/>
                <w:sz w:val="22"/>
                <w:szCs w:val="22"/>
              </w:rPr>
            </w:pPr>
            <w:r w:rsidRPr="009A751F">
              <w:rPr>
                <w:rFonts w:ascii="Arial" w:hAnsi="Arial" w:cs="Arial"/>
                <w:color w:val="00B050"/>
                <w:sz w:val="22"/>
                <w:szCs w:val="22"/>
              </w:rPr>
              <w:t>he principal researcher will act as the primary custodian and controller of the research data for the duration of the project. The supervisor will have oversight access only where necessary for supervision and assessment.</w:t>
            </w:r>
          </w:p>
        </w:tc>
      </w:tr>
      <w:tr w:rsidR="00117F90" w:rsidRPr="004C3A0B" w14:paraId="1D71669E" w14:textId="77777777" w:rsidTr="00A80857">
        <w:trPr>
          <w:trHeight w:val="403"/>
        </w:trPr>
        <w:tc>
          <w:tcPr>
            <w:tcW w:w="562" w:type="dxa"/>
            <w:shd w:val="clear" w:color="auto" w:fill="F2F2F2" w:themeFill="background1" w:themeFillShade="F2"/>
            <w:vAlign w:val="center"/>
          </w:tcPr>
          <w:p w14:paraId="3DD5FCD3" w14:textId="77777777" w:rsidR="00117F90" w:rsidRPr="00842FC0" w:rsidRDefault="00117F90" w:rsidP="00A80857">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5550F26F" w14:textId="77777777" w:rsidR="00117F90" w:rsidRPr="004C3A0B" w:rsidRDefault="00117F90" w:rsidP="00A8085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117F90" w:rsidRPr="004C3A0B" w14:paraId="334FF354" w14:textId="77777777" w:rsidTr="00A80857">
        <w:trPr>
          <w:trHeight w:val="403"/>
        </w:trPr>
        <w:tc>
          <w:tcPr>
            <w:tcW w:w="562" w:type="dxa"/>
            <w:vAlign w:val="center"/>
          </w:tcPr>
          <w:p w14:paraId="227A6A28" w14:textId="77777777" w:rsidR="00117F90" w:rsidRPr="00E65973" w:rsidRDefault="00117F90" w:rsidP="00A80857">
            <w:pPr>
              <w:autoSpaceDE w:val="0"/>
              <w:autoSpaceDN w:val="0"/>
              <w:adjustRightInd w:val="0"/>
              <w:jc w:val="center"/>
              <w:rPr>
                <w:rFonts w:ascii="Arial" w:hAnsi="Arial" w:cs="Arial"/>
                <w:sz w:val="22"/>
                <w:szCs w:val="22"/>
              </w:rPr>
            </w:pPr>
          </w:p>
        </w:tc>
        <w:tc>
          <w:tcPr>
            <w:tcW w:w="9923" w:type="dxa"/>
            <w:gridSpan w:val="3"/>
          </w:tcPr>
          <w:p w14:paraId="419CEBA3" w14:textId="432875E8" w:rsidR="00117F90" w:rsidRPr="00354F34" w:rsidRDefault="009A751F" w:rsidP="00A80857">
            <w:pPr>
              <w:autoSpaceDE w:val="0"/>
              <w:autoSpaceDN w:val="0"/>
              <w:adjustRightInd w:val="0"/>
              <w:rPr>
                <w:rFonts w:ascii="Arial" w:hAnsi="Arial" w:cs="Arial"/>
                <w:sz w:val="22"/>
                <w:szCs w:val="22"/>
              </w:rPr>
            </w:pPr>
            <w:r w:rsidRPr="009A751F">
              <w:rPr>
                <w:rFonts w:ascii="Arial" w:hAnsi="Arial" w:cs="Arial"/>
                <w:sz w:val="22"/>
                <w:szCs w:val="22"/>
              </w:rPr>
              <w:t>Data will be stored electronically in password-protected/encrypted folders on the principal researcher’s computer, with encrypted backup in a secure University-managed cloud folder or encrypted external drive. Data will be retained until completion of dissertation assessment and any formal appeal period (e.g., up to 12 months after submission), after which the datasets and logs will be securely deleted (secure erase where appropriate). The dissertation document itself will be retained according to University policy.</w:t>
            </w:r>
          </w:p>
          <w:p w14:paraId="3C08A934" w14:textId="67A4DDF7" w:rsidR="00117F90" w:rsidRPr="004C3A0B" w:rsidRDefault="00117F90" w:rsidP="00A80857">
            <w:pPr>
              <w:autoSpaceDE w:val="0"/>
              <w:autoSpaceDN w:val="0"/>
              <w:adjustRightInd w:val="0"/>
              <w:rPr>
                <w:rFonts w:ascii="Arial" w:hAnsi="Arial" w:cs="Arial"/>
                <w:sz w:val="22"/>
                <w:szCs w:val="22"/>
              </w:rPr>
            </w:pPr>
          </w:p>
        </w:tc>
      </w:tr>
      <w:tr w:rsidR="00117F90" w:rsidRPr="004C3A0B" w14:paraId="179AF20A" w14:textId="77777777" w:rsidTr="00A80857">
        <w:trPr>
          <w:trHeight w:val="600"/>
        </w:trPr>
        <w:tc>
          <w:tcPr>
            <w:tcW w:w="562" w:type="dxa"/>
            <w:shd w:val="clear" w:color="auto" w:fill="F2F2F2" w:themeFill="background1" w:themeFillShade="F2"/>
            <w:vAlign w:val="center"/>
          </w:tcPr>
          <w:p w14:paraId="1D36A347" w14:textId="77777777" w:rsidR="00117F90" w:rsidRPr="00842FC0" w:rsidRDefault="00117F90" w:rsidP="00A8085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54229264" w14:textId="77777777" w:rsidR="00117F90" w:rsidRPr="009563B2" w:rsidRDefault="00117F90" w:rsidP="00A8085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4D56D7A0" w14:textId="586213C5" w:rsidR="00117F90" w:rsidRPr="0092487B" w:rsidRDefault="00000000" w:rsidP="00A8085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A751F">
                  <w:rPr>
                    <w:rFonts w:ascii="MS Gothic" w:eastAsia="MS Gothic" w:hAnsi="MS Gothic" w:cs="Arial" w:hint="eastAsia"/>
                    <w:b/>
                    <w:bCs/>
                  </w:rPr>
                  <w:t>☒</w:t>
                </w:r>
              </w:sdtContent>
            </w:sdt>
          </w:p>
        </w:tc>
      </w:tr>
      <w:tr w:rsidR="00117F90" w:rsidRPr="004C3A0B" w14:paraId="4E19457A" w14:textId="77777777" w:rsidTr="00A80857">
        <w:trPr>
          <w:trHeight w:val="632"/>
        </w:trPr>
        <w:tc>
          <w:tcPr>
            <w:tcW w:w="562" w:type="dxa"/>
            <w:shd w:val="clear" w:color="auto" w:fill="F2F2F2" w:themeFill="background1" w:themeFillShade="F2"/>
            <w:vAlign w:val="center"/>
          </w:tcPr>
          <w:p w14:paraId="2E44261A" w14:textId="77777777" w:rsidR="00117F90" w:rsidRPr="00842FC0" w:rsidRDefault="00117F90" w:rsidP="00A80857">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07767D54" w14:textId="77777777" w:rsidR="00117F90" w:rsidRPr="0092487B" w:rsidRDefault="00117F90" w:rsidP="00A8085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7B2B6BC" w14:textId="79991389" w:rsidR="00117F90" w:rsidRPr="0092487B" w:rsidRDefault="00000000" w:rsidP="00A8085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A751F">
                  <w:rPr>
                    <w:rFonts w:ascii="MS Gothic" w:eastAsia="MS Gothic" w:hAnsi="MS Gothic" w:cs="Arial" w:hint="eastAsia"/>
                    <w:b/>
                    <w:bCs/>
                  </w:rPr>
                  <w:t>☒</w:t>
                </w:r>
              </w:sdtContent>
            </w:sdt>
          </w:p>
        </w:tc>
      </w:tr>
    </w:tbl>
    <w:p w14:paraId="3A8B4AD6" w14:textId="77777777" w:rsidR="00117F90" w:rsidRDefault="00117F90" w:rsidP="00117F90">
      <w:pPr>
        <w:rPr>
          <w:rFonts w:ascii="Arial" w:hAnsi="Arial" w:cs="Arial"/>
          <w:b/>
          <w:bCs/>
          <w:sz w:val="22"/>
          <w:szCs w:val="22"/>
        </w:rPr>
      </w:pPr>
    </w:p>
    <w:p w14:paraId="0CC2D4B4" w14:textId="77777777" w:rsidR="00117F90" w:rsidRDefault="00117F90" w:rsidP="00117F90">
      <w:pPr>
        <w:rPr>
          <w:rFonts w:ascii="Arial" w:hAnsi="Arial" w:cs="Arial"/>
          <w:b/>
          <w:bCs/>
          <w:sz w:val="22"/>
          <w:szCs w:val="22"/>
        </w:rPr>
      </w:pPr>
    </w:p>
    <w:p w14:paraId="2966B284" w14:textId="77777777" w:rsidR="00117F90" w:rsidRPr="00354F34" w:rsidRDefault="00117F90" w:rsidP="00117F9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3"/>
        <w:gridCol w:w="4953"/>
        <w:gridCol w:w="2137"/>
      </w:tblGrid>
      <w:tr w:rsidR="000A15A5" w:rsidRPr="004C3A0B" w14:paraId="69043A35" w14:textId="77777777" w:rsidTr="00A80857">
        <w:trPr>
          <w:trHeight w:val="1807"/>
        </w:trPr>
        <w:tc>
          <w:tcPr>
            <w:tcW w:w="554" w:type="dxa"/>
            <w:shd w:val="clear" w:color="auto" w:fill="F2F2F2" w:themeFill="background1" w:themeFillShade="F2"/>
            <w:vAlign w:val="center"/>
          </w:tcPr>
          <w:p w14:paraId="63DB4379" w14:textId="77777777" w:rsidR="00117F90" w:rsidRPr="004C3A0B" w:rsidRDefault="00117F90" w:rsidP="00A80857">
            <w:pPr>
              <w:jc w:val="center"/>
              <w:rPr>
                <w:rFonts w:ascii="Arial" w:hAnsi="Arial" w:cs="Arial"/>
                <w:sz w:val="22"/>
                <w:szCs w:val="22"/>
              </w:rPr>
            </w:pPr>
          </w:p>
        </w:tc>
        <w:tc>
          <w:tcPr>
            <w:tcW w:w="9923" w:type="dxa"/>
            <w:gridSpan w:val="3"/>
            <w:shd w:val="clear" w:color="auto" w:fill="F2F2F2" w:themeFill="background1" w:themeFillShade="F2"/>
            <w:vAlign w:val="center"/>
          </w:tcPr>
          <w:p w14:paraId="6DB86AC5" w14:textId="77777777" w:rsidR="00117F90" w:rsidRPr="004C3A0B" w:rsidRDefault="00117F90" w:rsidP="00A8085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6E50465" w14:textId="77777777" w:rsidR="00117F90" w:rsidRPr="004C3A0B" w:rsidRDefault="00117F90" w:rsidP="00A80857">
            <w:pPr>
              <w:jc w:val="both"/>
              <w:rPr>
                <w:rFonts w:ascii="Arial" w:hAnsi="Arial" w:cs="Arial"/>
                <w:b/>
                <w:bCs/>
                <w:color w:val="000000"/>
                <w:sz w:val="22"/>
                <w:szCs w:val="22"/>
              </w:rPr>
            </w:pPr>
          </w:p>
          <w:p w14:paraId="2AE68836" w14:textId="77777777" w:rsidR="00117F90" w:rsidRPr="004C3A0B" w:rsidRDefault="00117F90" w:rsidP="00A8085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eastAsiaTheme="majorEastAsia" w:hAnsi="Arial" w:cs="Arial"/>
                  <w:sz w:val="22"/>
                  <w:szCs w:val="22"/>
                </w:rPr>
                <w:t>https://www.uwtsd.ac.uk/research/research-ethics/</w:t>
              </w:r>
            </w:hyperlink>
            <w:r>
              <w:rPr>
                <w:rFonts w:ascii="Arial" w:hAnsi="Arial" w:cs="Arial"/>
                <w:sz w:val="22"/>
                <w:szCs w:val="22"/>
              </w:rPr>
              <w:t xml:space="preserve"> </w:t>
            </w:r>
          </w:p>
        </w:tc>
      </w:tr>
      <w:tr w:rsidR="000A15A5" w:rsidRPr="004C3A0B" w14:paraId="2EEAD444" w14:textId="77777777" w:rsidTr="00A8085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3A051A" w14:textId="77777777" w:rsidR="00117F90" w:rsidRPr="00BC301B" w:rsidRDefault="00117F90" w:rsidP="00A8085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E2AE54" w14:textId="77777777" w:rsidR="00117F90" w:rsidRPr="004C3A0B" w:rsidRDefault="00117F90" w:rsidP="00A8085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2146BE55" w14:textId="6AC4BA28" w:rsidR="00117F90" w:rsidRPr="004C3A0B" w:rsidRDefault="000A15A5" w:rsidP="00A80857">
            <w:pPr>
              <w:spacing w:before="100" w:beforeAutospacing="1" w:after="100" w:afterAutospacing="1"/>
              <w:rPr>
                <w:rFonts w:ascii="Arial" w:hAnsi="Arial" w:cs="Arial"/>
                <w:sz w:val="22"/>
                <w:szCs w:val="22"/>
              </w:rPr>
            </w:pPr>
            <w:r>
              <w:rPr>
                <w:noProof/>
              </w:rPr>
              <w:drawing>
                <wp:inline distT="0" distB="0" distL="0" distR="0" wp14:anchorId="703E4F70" wp14:editId="07F08538">
                  <wp:extent cx="1333500" cy="361950"/>
                  <wp:effectExtent l="0" t="0" r="0" b="0"/>
                  <wp:docPr id="85306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3500" cy="361950"/>
                          </a:xfrm>
                          <a:prstGeom prst="rect">
                            <a:avLst/>
                          </a:prstGeom>
                          <a:noFill/>
                          <a:ln>
                            <a:noFill/>
                          </a:ln>
                        </pic:spPr>
                      </pic:pic>
                    </a:graphicData>
                  </a:graphic>
                </wp:inline>
              </w:drawing>
            </w:r>
          </w:p>
        </w:tc>
        <w:tc>
          <w:tcPr>
            <w:tcW w:w="2139" w:type="dxa"/>
            <w:vAlign w:val="center"/>
          </w:tcPr>
          <w:p w14:paraId="5C07B655" w14:textId="2A9D02F8" w:rsidR="00117F90" w:rsidRPr="006D7281" w:rsidRDefault="00117F90" w:rsidP="00A8085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D7281">
              <w:rPr>
                <w:rFonts w:ascii="Arial" w:hAnsi="Arial" w:cs="Arial"/>
                <w:b/>
                <w:bCs/>
                <w:sz w:val="22"/>
                <w:szCs w:val="22"/>
              </w:rPr>
              <w:t xml:space="preserve"> </w:t>
            </w:r>
            <w:r w:rsidR="00967928">
              <w:rPr>
                <w:rFonts w:ascii="Arial" w:hAnsi="Arial" w:cs="Arial"/>
                <w:b/>
                <w:bCs/>
                <w:sz w:val="22"/>
                <w:szCs w:val="22"/>
              </w:rPr>
              <w:t>22/12/2025</w:t>
            </w:r>
          </w:p>
        </w:tc>
      </w:tr>
      <w:tr w:rsidR="000A15A5" w:rsidRPr="004C3A0B" w14:paraId="4A0AE342" w14:textId="77777777" w:rsidTr="00A80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01DDF213" w14:textId="77777777" w:rsidR="00835A2D" w:rsidRPr="004C3A0B" w:rsidRDefault="00835A2D" w:rsidP="00835A2D">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A9C6D50" w14:textId="77777777" w:rsidR="00835A2D" w:rsidRPr="004C3A0B" w:rsidRDefault="00835A2D" w:rsidP="00835A2D">
            <w:pPr>
              <w:pStyle w:val="ListParagraph"/>
              <w:ind w:left="0"/>
              <w:rPr>
                <w:rFonts w:ascii="Arial" w:hAnsi="Arial" w:cs="Arial"/>
              </w:rPr>
            </w:pPr>
            <w:r w:rsidRPr="004C3A0B">
              <w:rPr>
                <w:rFonts w:ascii="Arial" w:hAnsi="Arial" w:cs="Arial"/>
              </w:rPr>
              <w:t>Director of Studies/Supervisor:</w:t>
            </w:r>
          </w:p>
        </w:tc>
        <w:tc>
          <w:tcPr>
            <w:tcW w:w="4959" w:type="dxa"/>
            <w:vAlign w:val="center"/>
          </w:tcPr>
          <w:p w14:paraId="1E1A6890" w14:textId="449E7178" w:rsidR="00835A2D" w:rsidRPr="004C3A0B" w:rsidRDefault="00835A2D" w:rsidP="00835A2D">
            <w:pPr>
              <w:pStyle w:val="ListParagraph"/>
              <w:ind w:left="0"/>
              <w:rPr>
                <w:rFonts w:ascii="Arial" w:hAnsi="Arial" w:cs="Arial"/>
              </w:rPr>
            </w:pPr>
            <w:r>
              <w:rPr>
                <w:rFonts w:ascii="Arial" w:hAnsi="Arial" w:cs="Arial"/>
                <w:b/>
                <w:bCs/>
                <w:sz w:val="22"/>
                <w:szCs w:val="22"/>
              </w:rPr>
              <w:t>Dip</w:t>
            </w:r>
            <w:r w:rsidR="00174BC2">
              <w:rPr>
                <w:rFonts w:ascii="Arial" w:hAnsi="Arial" w:cs="Arial"/>
                <w:b/>
                <w:bCs/>
                <w:sz w:val="22"/>
                <w:szCs w:val="22"/>
              </w:rPr>
              <w:t>o</w:t>
            </w:r>
            <w:r>
              <w:rPr>
                <w:rFonts w:ascii="Arial" w:hAnsi="Arial" w:cs="Arial"/>
                <w:b/>
                <w:bCs/>
                <w:sz w:val="22"/>
                <w:szCs w:val="22"/>
              </w:rPr>
              <w:t xml:space="preserve"> Dunsin</w:t>
            </w:r>
          </w:p>
        </w:tc>
        <w:tc>
          <w:tcPr>
            <w:tcW w:w="2123" w:type="dxa"/>
            <w:vMerge w:val="restart"/>
          </w:tcPr>
          <w:p w14:paraId="762A2644" w14:textId="3B8A118D" w:rsidR="00835A2D" w:rsidRPr="004C3A0B" w:rsidRDefault="00835A2D" w:rsidP="00835A2D">
            <w:pPr>
              <w:pStyle w:val="ListParagraph"/>
              <w:ind w:left="0"/>
              <w:rPr>
                <w:rFonts w:ascii="Arial" w:hAnsi="Arial" w:cs="Arial"/>
              </w:rPr>
            </w:pPr>
            <w:r w:rsidRPr="004C3A0B">
              <w:rPr>
                <w:rFonts w:ascii="Arial" w:hAnsi="Arial" w:cs="Arial"/>
                <w:b/>
                <w:bCs/>
              </w:rPr>
              <w:t>Date:</w:t>
            </w:r>
            <w:r w:rsidR="00B530C5">
              <w:rPr>
                <w:rFonts w:ascii="Arial" w:hAnsi="Arial" w:cs="Arial"/>
                <w:sz w:val="22"/>
                <w:szCs w:val="22"/>
              </w:rPr>
              <w:t xml:space="preserve"> 22/01/2026</w:t>
            </w:r>
          </w:p>
        </w:tc>
      </w:tr>
      <w:tr w:rsidR="000A15A5" w:rsidRPr="004C3A0B" w14:paraId="4C6DF9B8" w14:textId="77777777" w:rsidTr="00A80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1EBD2BD4" w14:textId="77777777" w:rsidR="00835A2D" w:rsidRPr="004C3A0B" w:rsidRDefault="00835A2D" w:rsidP="00835A2D">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A47171E" w14:textId="77777777" w:rsidR="00835A2D" w:rsidRPr="004C3A0B" w:rsidRDefault="00835A2D" w:rsidP="00835A2D">
            <w:pPr>
              <w:pStyle w:val="ListParagraph"/>
              <w:ind w:left="0"/>
              <w:rPr>
                <w:rFonts w:ascii="Arial" w:hAnsi="Arial" w:cs="Arial"/>
              </w:rPr>
            </w:pPr>
            <w:r w:rsidRPr="004C3A0B">
              <w:rPr>
                <w:rFonts w:ascii="Arial" w:hAnsi="Arial" w:cs="Arial"/>
              </w:rPr>
              <w:t>Signature:</w:t>
            </w:r>
          </w:p>
        </w:tc>
        <w:tc>
          <w:tcPr>
            <w:tcW w:w="4959" w:type="dxa"/>
            <w:vAlign w:val="center"/>
          </w:tcPr>
          <w:p w14:paraId="744EAF17" w14:textId="77777777" w:rsidR="00835A2D" w:rsidRPr="004C3A0B" w:rsidRDefault="00835A2D" w:rsidP="00835A2D">
            <w:pPr>
              <w:pStyle w:val="ListParagraph"/>
              <w:ind w:left="0"/>
              <w:rPr>
                <w:rFonts w:ascii="Arial" w:hAnsi="Arial" w:cs="Arial"/>
              </w:rPr>
            </w:pPr>
          </w:p>
          <w:p w14:paraId="099FF35B" w14:textId="73BC9EFE" w:rsidR="00835A2D" w:rsidRPr="004C3A0B" w:rsidRDefault="00897F9E" w:rsidP="00835A2D">
            <w:pPr>
              <w:pStyle w:val="ListParagraph"/>
              <w:ind w:left="0"/>
              <w:rPr>
                <w:rFonts w:ascii="Arial" w:hAnsi="Arial" w:cs="Arial"/>
              </w:rPr>
            </w:pPr>
            <w:r>
              <w:rPr>
                <w:rFonts w:ascii="Arial" w:hAnsi="Arial" w:cs="Arial"/>
                <w:b/>
                <w:bCs/>
                <w:sz w:val="22"/>
                <w:szCs w:val="22"/>
              </w:rPr>
              <w:t>Dip</w:t>
            </w:r>
            <w:r w:rsidR="00174BC2">
              <w:rPr>
                <w:rFonts w:ascii="Arial" w:hAnsi="Arial" w:cs="Arial"/>
                <w:b/>
                <w:bCs/>
                <w:sz w:val="22"/>
                <w:szCs w:val="22"/>
              </w:rPr>
              <w:t>o</w:t>
            </w:r>
            <w:r>
              <w:rPr>
                <w:rFonts w:ascii="Arial" w:hAnsi="Arial" w:cs="Arial"/>
                <w:b/>
                <w:bCs/>
                <w:sz w:val="22"/>
                <w:szCs w:val="22"/>
              </w:rPr>
              <w:t xml:space="preserve"> Dunsin</w:t>
            </w:r>
          </w:p>
        </w:tc>
        <w:tc>
          <w:tcPr>
            <w:tcW w:w="0" w:type="auto"/>
            <w:vMerge/>
          </w:tcPr>
          <w:p w14:paraId="5847900C" w14:textId="77777777" w:rsidR="00835A2D" w:rsidRDefault="00835A2D" w:rsidP="00835A2D"/>
        </w:tc>
      </w:tr>
    </w:tbl>
    <w:p w14:paraId="3211EE1F" w14:textId="77777777" w:rsidR="00117F90" w:rsidRDefault="00117F90" w:rsidP="00117F90">
      <w:pPr>
        <w:rPr>
          <w:rFonts w:ascii="Arial" w:hAnsi="Arial" w:cs="Arial"/>
          <w:sz w:val="22"/>
          <w:szCs w:val="22"/>
        </w:rPr>
      </w:pPr>
    </w:p>
    <w:p w14:paraId="74E8F2C6" w14:textId="77777777" w:rsidR="00117F90" w:rsidRDefault="00117F90" w:rsidP="00117F90">
      <w:pPr>
        <w:rPr>
          <w:rFonts w:ascii="Arial" w:hAnsi="Arial" w:cs="Arial"/>
          <w:i/>
          <w:sz w:val="22"/>
          <w:szCs w:val="22"/>
        </w:rPr>
      </w:pPr>
    </w:p>
    <w:p w14:paraId="27B69C21" w14:textId="77777777" w:rsidR="00117F90" w:rsidRDefault="00117F90" w:rsidP="00117F90">
      <w:pPr>
        <w:rPr>
          <w:rFonts w:ascii="Arial" w:hAnsi="Arial" w:cs="Arial"/>
          <w:i/>
          <w:sz w:val="22"/>
          <w:szCs w:val="22"/>
        </w:rPr>
      </w:pPr>
    </w:p>
    <w:p w14:paraId="23905DC1" w14:textId="77777777" w:rsidR="00117F90" w:rsidRPr="00A121A0" w:rsidRDefault="00117F90" w:rsidP="00117F90">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117F90" w:rsidRPr="004C3A0B" w14:paraId="1D9C2C41" w14:textId="77777777" w:rsidTr="00A80857">
        <w:trPr>
          <w:trHeight w:val="561"/>
        </w:trPr>
        <w:tc>
          <w:tcPr>
            <w:tcW w:w="554" w:type="dxa"/>
            <w:shd w:val="clear" w:color="auto" w:fill="F2F2F2" w:themeFill="background1" w:themeFillShade="F2"/>
            <w:vAlign w:val="center"/>
          </w:tcPr>
          <w:p w14:paraId="74697EB1" w14:textId="77777777" w:rsidR="00117F90" w:rsidRPr="004C3A0B" w:rsidRDefault="00117F90" w:rsidP="00A80857">
            <w:pPr>
              <w:jc w:val="center"/>
              <w:rPr>
                <w:rFonts w:ascii="Arial" w:hAnsi="Arial" w:cs="Arial"/>
                <w:sz w:val="22"/>
                <w:szCs w:val="22"/>
              </w:rPr>
            </w:pPr>
          </w:p>
        </w:tc>
        <w:tc>
          <w:tcPr>
            <w:tcW w:w="9923" w:type="dxa"/>
            <w:gridSpan w:val="3"/>
            <w:shd w:val="clear" w:color="auto" w:fill="F2F2F2" w:themeFill="background1" w:themeFillShade="F2"/>
            <w:vAlign w:val="center"/>
          </w:tcPr>
          <w:p w14:paraId="0E2E3461" w14:textId="77777777" w:rsidR="00117F90" w:rsidRPr="00A121A0" w:rsidRDefault="00117F90" w:rsidP="00A80857">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117F90" w:rsidRPr="004C3A0B" w14:paraId="483581E7" w14:textId="77777777" w:rsidTr="00A8085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A8A3D" w14:textId="77777777" w:rsidR="00117F90" w:rsidRPr="00BC301B" w:rsidRDefault="00117F90" w:rsidP="00A8085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760AB9" w14:textId="77777777" w:rsidR="00117F90" w:rsidRPr="004C3A0B" w:rsidRDefault="00117F90" w:rsidP="00A80857">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A861666" w14:textId="77777777" w:rsidR="00117F90" w:rsidRPr="004C3A0B" w:rsidRDefault="00117F90" w:rsidP="00A80857">
            <w:pPr>
              <w:spacing w:before="100" w:beforeAutospacing="1" w:after="100" w:afterAutospacing="1"/>
              <w:rPr>
                <w:rFonts w:ascii="Arial" w:hAnsi="Arial" w:cs="Arial"/>
                <w:sz w:val="22"/>
                <w:szCs w:val="22"/>
              </w:rPr>
            </w:pPr>
          </w:p>
        </w:tc>
        <w:tc>
          <w:tcPr>
            <w:tcW w:w="2139" w:type="dxa"/>
            <w:vAlign w:val="center"/>
          </w:tcPr>
          <w:p w14:paraId="351633ED" w14:textId="77777777" w:rsidR="00117F90" w:rsidRDefault="00117F90" w:rsidP="00A8085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FD2E204" w14:textId="5873FA92" w:rsidR="00117F90" w:rsidRPr="004C3A0B" w:rsidRDefault="00117F90" w:rsidP="00A80857">
            <w:pPr>
              <w:spacing w:before="100" w:beforeAutospacing="1" w:after="100" w:afterAutospacing="1"/>
              <w:rPr>
                <w:rFonts w:ascii="Arial" w:hAnsi="Arial" w:cs="Arial"/>
                <w:sz w:val="22"/>
                <w:szCs w:val="22"/>
              </w:rPr>
            </w:pPr>
          </w:p>
        </w:tc>
      </w:tr>
      <w:tr w:rsidR="00117F90" w:rsidRPr="004C3A0B" w14:paraId="0745F5D8" w14:textId="77777777" w:rsidTr="00A8085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55B93" w14:textId="77777777" w:rsidR="00117F90" w:rsidRDefault="00117F90" w:rsidP="00A80857">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6FC60" w14:textId="77777777" w:rsidR="00117F90" w:rsidRPr="004C3A0B" w:rsidRDefault="00117F90" w:rsidP="00A80857">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191CF73F" w14:textId="7E252E42" w:rsidR="00117F90" w:rsidRPr="004C3A0B" w:rsidRDefault="00117F90" w:rsidP="00A80857">
            <w:pPr>
              <w:spacing w:before="100" w:beforeAutospacing="1" w:after="100" w:afterAutospacing="1"/>
              <w:rPr>
                <w:rFonts w:ascii="Arial" w:hAnsi="Arial" w:cs="Arial"/>
                <w:b/>
                <w:bCs/>
                <w:sz w:val="22"/>
                <w:szCs w:val="22"/>
              </w:rPr>
            </w:pPr>
          </w:p>
        </w:tc>
      </w:tr>
      <w:tr w:rsidR="00117F90" w:rsidRPr="004C3A0B" w14:paraId="43DA7753" w14:textId="77777777" w:rsidTr="00A8085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F51DA9" w14:textId="77777777" w:rsidR="00117F90" w:rsidRDefault="00117F90" w:rsidP="00A80857">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FAD17" w14:textId="77777777" w:rsidR="00117F90" w:rsidRPr="004C3A0B" w:rsidRDefault="00117F90" w:rsidP="00A80857">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64203D3F" w14:textId="3AD024C4" w:rsidR="00117F90" w:rsidRPr="004C3A0B" w:rsidRDefault="00117F90" w:rsidP="00A80857">
            <w:pPr>
              <w:spacing w:before="100" w:beforeAutospacing="1" w:after="100" w:afterAutospacing="1"/>
              <w:rPr>
                <w:rFonts w:ascii="Arial" w:hAnsi="Arial" w:cs="Arial"/>
                <w:b/>
                <w:bCs/>
                <w:sz w:val="22"/>
                <w:szCs w:val="22"/>
              </w:rPr>
            </w:pPr>
          </w:p>
        </w:tc>
      </w:tr>
    </w:tbl>
    <w:p w14:paraId="2F207209" w14:textId="77777777" w:rsidR="00117F90" w:rsidRPr="00A121A0" w:rsidRDefault="00117F90" w:rsidP="00117F90">
      <w:pPr>
        <w:rPr>
          <w:rFonts w:ascii="Arial" w:hAnsi="Arial" w:cs="Arial"/>
          <w:sz w:val="22"/>
          <w:szCs w:val="22"/>
        </w:rPr>
      </w:pPr>
    </w:p>
    <w:p w14:paraId="05FF49AF" w14:textId="77777777" w:rsidR="00944A40" w:rsidRDefault="00944A40"/>
    <w:sectPr w:rsidR="00944A40" w:rsidSect="00117F90">
      <w:headerReference w:type="default" r:id="rId11"/>
      <w:footerReference w:type="default" r:id="rId12"/>
      <w:pgSz w:w="11906" w:h="16838"/>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D773D" w14:textId="77777777" w:rsidR="00C67BC4" w:rsidRDefault="00C67BC4">
      <w:r>
        <w:separator/>
      </w:r>
    </w:p>
  </w:endnote>
  <w:endnote w:type="continuationSeparator" w:id="0">
    <w:p w14:paraId="54F38EF3" w14:textId="77777777" w:rsidR="00C67BC4" w:rsidRDefault="00C6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50142" w14:textId="77777777" w:rsidR="00117F90" w:rsidRDefault="00117F90" w:rsidP="00E6714D">
    <w:pPr>
      <w:pStyle w:val="Footer"/>
    </w:pPr>
    <w:r>
      <w:rPr>
        <w:rFonts w:ascii="Arial" w:hAnsi="Arial" w:cs="Arial"/>
      </w:rPr>
      <w:t>November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Engineering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FB51A" w14:textId="77777777" w:rsidR="00C67BC4" w:rsidRDefault="00C67BC4">
      <w:r>
        <w:separator/>
      </w:r>
    </w:p>
  </w:footnote>
  <w:footnote w:type="continuationSeparator" w:id="0">
    <w:p w14:paraId="3449CAFD" w14:textId="77777777" w:rsidR="00C67BC4" w:rsidRDefault="00C67B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396AB" w14:textId="77777777" w:rsidR="00117F90" w:rsidRPr="00965F27" w:rsidRDefault="00117F90" w:rsidP="00965F27">
    <w:pPr>
      <w:pStyle w:val="Header"/>
      <w:jc w:val="right"/>
      <w:rPr>
        <w:rFonts w:ascii="Arial" w:hAnsi="Arial" w:cs="Arial"/>
        <w:b/>
        <w:bCs/>
        <w:sz w:val="22"/>
        <w:szCs w:val="22"/>
      </w:rPr>
    </w:pPr>
    <w:r>
      <w:rPr>
        <w:rFonts w:ascii="Arial" w:hAnsi="Arial" w:cs="Arial"/>
        <w:b/>
        <w:bCs/>
        <w:sz w:val="22"/>
        <w:szCs w:val="22"/>
      </w:rPr>
      <w:t>ETHICS FORM – STEM MSc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266E"/>
    <w:multiLevelType w:val="hybridMultilevel"/>
    <w:tmpl w:val="29866372"/>
    <w:lvl w:ilvl="0" w:tplc="A9FA7D94">
      <w:start w:val="1"/>
      <w:numFmt w:val="decimal"/>
      <w:lvlText w:val="%1."/>
      <w:lvlJc w:val="left"/>
      <w:pPr>
        <w:ind w:left="720" w:hanging="360"/>
      </w:pPr>
    </w:lvl>
    <w:lvl w:ilvl="1" w:tplc="201C26F2">
      <w:start w:val="1"/>
      <w:numFmt w:val="decimal"/>
      <w:lvlText w:val="%2."/>
      <w:lvlJc w:val="left"/>
      <w:pPr>
        <w:ind w:left="1440" w:hanging="1080"/>
      </w:pPr>
    </w:lvl>
    <w:lvl w:ilvl="2" w:tplc="69FA2F3A">
      <w:start w:val="1"/>
      <w:numFmt w:val="decimal"/>
      <w:lvlText w:val="%3."/>
      <w:lvlJc w:val="left"/>
      <w:pPr>
        <w:ind w:left="2160" w:hanging="1980"/>
      </w:pPr>
    </w:lvl>
    <w:lvl w:ilvl="3" w:tplc="15F6F1E2">
      <w:start w:val="1"/>
      <w:numFmt w:val="decimal"/>
      <w:lvlText w:val="%4."/>
      <w:lvlJc w:val="left"/>
      <w:pPr>
        <w:ind w:left="2880" w:hanging="2520"/>
      </w:pPr>
    </w:lvl>
    <w:lvl w:ilvl="4" w:tplc="09FEA4CA">
      <w:start w:val="1"/>
      <w:numFmt w:val="decimal"/>
      <w:lvlText w:val="%5."/>
      <w:lvlJc w:val="left"/>
      <w:pPr>
        <w:ind w:left="3600" w:hanging="3240"/>
      </w:pPr>
    </w:lvl>
    <w:lvl w:ilvl="5" w:tplc="83CCB254">
      <w:start w:val="1"/>
      <w:numFmt w:val="decimal"/>
      <w:lvlText w:val="%6."/>
      <w:lvlJc w:val="left"/>
      <w:pPr>
        <w:ind w:left="4320" w:hanging="4140"/>
      </w:pPr>
    </w:lvl>
    <w:lvl w:ilvl="6" w:tplc="E9AAD440">
      <w:start w:val="1"/>
      <w:numFmt w:val="decimal"/>
      <w:lvlText w:val="%7."/>
      <w:lvlJc w:val="left"/>
      <w:pPr>
        <w:ind w:left="5040" w:hanging="4680"/>
      </w:pPr>
    </w:lvl>
    <w:lvl w:ilvl="7" w:tplc="13B8C63A">
      <w:start w:val="1"/>
      <w:numFmt w:val="decimal"/>
      <w:lvlText w:val="%8."/>
      <w:lvlJc w:val="left"/>
      <w:pPr>
        <w:ind w:left="5760" w:hanging="5400"/>
      </w:pPr>
    </w:lvl>
    <w:lvl w:ilvl="8" w:tplc="4AA63646">
      <w:start w:val="1"/>
      <w:numFmt w:val="decimal"/>
      <w:lvlText w:val="%9."/>
      <w:lvlJc w:val="left"/>
      <w:pPr>
        <w:ind w:left="6480" w:hanging="6300"/>
      </w:pPr>
    </w:lvl>
  </w:abstractNum>
  <w:abstractNum w:abstractNumId="1" w15:restartNumberingAfterBreak="0">
    <w:nsid w:val="04597C5F"/>
    <w:multiLevelType w:val="multilevel"/>
    <w:tmpl w:val="13C25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hybridMultilevel"/>
    <w:tmpl w:val="53BE1B40"/>
    <w:lvl w:ilvl="0" w:tplc="D2E63840">
      <w:start w:val="1"/>
      <w:numFmt w:val="bullet"/>
      <w:lvlText w:val=""/>
      <w:lvlJc w:val="left"/>
      <w:pPr>
        <w:tabs>
          <w:tab w:val="num" w:pos="720"/>
        </w:tabs>
        <w:ind w:left="720" w:hanging="360"/>
      </w:pPr>
      <w:rPr>
        <w:rFonts w:ascii="Wingdings" w:hAnsi="Wingdings" w:cs="Wingdings" w:hint="default"/>
      </w:rPr>
    </w:lvl>
    <w:lvl w:ilvl="1" w:tplc="4C665140">
      <w:start w:val="1"/>
      <w:numFmt w:val="bullet"/>
      <w:lvlText w:val="o"/>
      <w:lvlJc w:val="left"/>
      <w:pPr>
        <w:tabs>
          <w:tab w:val="num" w:pos="1440"/>
        </w:tabs>
        <w:ind w:left="1440" w:hanging="360"/>
      </w:pPr>
      <w:rPr>
        <w:rFonts w:ascii="Courier New" w:hAnsi="Courier New" w:cs="Courier New" w:hint="default"/>
      </w:rPr>
    </w:lvl>
    <w:lvl w:ilvl="2" w:tplc="86C84478">
      <w:start w:val="1"/>
      <w:numFmt w:val="bullet"/>
      <w:lvlText w:val=""/>
      <w:lvlJc w:val="left"/>
      <w:pPr>
        <w:tabs>
          <w:tab w:val="num" w:pos="2160"/>
        </w:tabs>
        <w:ind w:left="2160" w:hanging="360"/>
      </w:pPr>
      <w:rPr>
        <w:rFonts w:ascii="Wingdings" w:hAnsi="Wingdings" w:cs="Wingdings" w:hint="default"/>
      </w:rPr>
    </w:lvl>
    <w:lvl w:ilvl="3" w:tplc="1EAACEE4">
      <w:start w:val="1"/>
      <w:numFmt w:val="bullet"/>
      <w:lvlText w:val=""/>
      <w:lvlJc w:val="left"/>
      <w:pPr>
        <w:tabs>
          <w:tab w:val="num" w:pos="2880"/>
        </w:tabs>
        <w:ind w:left="2880" w:hanging="360"/>
      </w:pPr>
      <w:rPr>
        <w:rFonts w:ascii="Symbol" w:hAnsi="Symbol" w:cs="Symbol" w:hint="default"/>
      </w:rPr>
    </w:lvl>
    <w:lvl w:ilvl="4" w:tplc="836AF2D8">
      <w:start w:val="1"/>
      <w:numFmt w:val="bullet"/>
      <w:lvlText w:val="o"/>
      <w:lvlJc w:val="left"/>
      <w:pPr>
        <w:tabs>
          <w:tab w:val="num" w:pos="3600"/>
        </w:tabs>
        <w:ind w:left="3600" w:hanging="360"/>
      </w:pPr>
      <w:rPr>
        <w:rFonts w:ascii="Courier New" w:hAnsi="Courier New" w:cs="Courier New" w:hint="default"/>
      </w:rPr>
    </w:lvl>
    <w:lvl w:ilvl="5" w:tplc="C9D6C038">
      <w:start w:val="1"/>
      <w:numFmt w:val="bullet"/>
      <w:lvlText w:val=""/>
      <w:lvlJc w:val="left"/>
      <w:pPr>
        <w:tabs>
          <w:tab w:val="num" w:pos="4320"/>
        </w:tabs>
        <w:ind w:left="4320" w:hanging="360"/>
      </w:pPr>
      <w:rPr>
        <w:rFonts w:ascii="Wingdings" w:hAnsi="Wingdings" w:cs="Wingdings" w:hint="default"/>
      </w:rPr>
    </w:lvl>
    <w:lvl w:ilvl="6" w:tplc="9FCC026A">
      <w:start w:val="1"/>
      <w:numFmt w:val="bullet"/>
      <w:lvlText w:val=""/>
      <w:lvlJc w:val="left"/>
      <w:pPr>
        <w:tabs>
          <w:tab w:val="num" w:pos="5040"/>
        </w:tabs>
        <w:ind w:left="5040" w:hanging="360"/>
      </w:pPr>
      <w:rPr>
        <w:rFonts w:ascii="Symbol" w:hAnsi="Symbol" w:cs="Symbol" w:hint="default"/>
      </w:rPr>
    </w:lvl>
    <w:lvl w:ilvl="7" w:tplc="1756A0DA">
      <w:start w:val="1"/>
      <w:numFmt w:val="bullet"/>
      <w:lvlText w:val="o"/>
      <w:lvlJc w:val="left"/>
      <w:pPr>
        <w:tabs>
          <w:tab w:val="num" w:pos="5760"/>
        </w:tabs>
        <w:ind w:left="5760" w:hanging="360"/>
      </w:pPr>
      <w:rPr>
        <w:rFonts w:ascii="Courier New" w:hAnsi="Courier New" w:cs="Courier New" w:hint="default"/>
      </w:rPr>
    </w:lvl>
    <w:lvl w:ilvl="8" w:tplc="6D246CA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9290670">
    <w:abstractNumId w:val="12"/>
  </w:num>
  <w:num w:numId="2" w16cid:durableId="973755445">
    <w:abstractNumId w:val="21"/>
  </w:num>
  <w:num w:numId="3" w16cid:durableId="1414007046">
    <w:abstractNumId w:val="4"/>
  </w:num>
  <w:num w:numId="4" w16cid:durableId="1386223254">
    <w:abstractNumId w:val="26"/>
  </w:num>
  <w:num w:numId="5" w16cid:durableId="458422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8828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89503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4889685">
    <w:abstractNumId w:val="5"/>
  </w:num>
  <w:num w:numId="9" w16cid:durableId="1519555">
    <w:abstractNumId w:val="9"/>
  </w:num>
  <w:num w:numId="10" w16cid:durableId="1662392130">
    <w:abstractNumId w:val="10"/>
  </w:num>
  <w:num w:numId="11" w16cid:durableId="581719345">
    <w:abstractNumId w:val="24"/>
  </w:num>
  <w:num w:numId="12" w16cid:durableId="841552255">
    <w:abstractNumId w:val="22"/>
  </w:num>
  <w:num w:numId="13" w16cid:durableId="1329867272">
    <w:abstractNumId w:val="23"/>
  </w:num>
  <w:num w:numId="14" w16cid:durableId="1456025017">
    <w:abstractNumId w:val="2"/>
  </w:num>
  <w:num w:numId="15" w16cid:durableId="1583762319">
    <w:abstractNumId w:val="7"/>
  </w:num>
  <w:num w:numId="16" w16cid:durableId="1095785317">
    <w:abstractNumId w:val="8"/>
  </w:num>
  <w:num w:numId="17" w16cid:durableId="1135609208">
    <w:abstractNumId w:val="13"/>
  </w:num>
  <w:num w:numId="18" w16cid:durableId="1022976359">
    <w:abstractNumId w:val="15"/>
  </w:num>
  <w:num w:numId="19" w16cid:durableId="1013534810">
    <w:abstractNumId w:val="25"/>
  </w:num>
  <w:num w:numId="20" w16cid:durableId="172455059">
    <w:abstractNumId w:val="6"/>
  </w:num>
  <w:num w:numId="21" w16cid:durableId="23558073">
    <w:abstractNumId w:val="16"/>
  </w:num>
  <w:num w:numId="22" w16cid:durableId="1886333314">
    <w:abstractNumId w:val="20"/>
  </w:num>
  <w:num w:numId="23" w16cid:durableId="2046060552">
    <w:abstractNumId w:val="3"/>
  </w:num>
  <w:num w:numId="24" w16cid:durableId="1089930246">
    <w:abstractNumId w:val="11"/>
  </w:num>
  <w:num w:numId="25" w16cid:durableId="751858530">
    <w:abstractNumId w:val="14"/>
  </w:num>
  <w:num w:numId="26" w16cid:durableId="1930116377">
    <w:abstractNumId w:val="27"/>
  </w:num>
  <w:num w:numId="27" w16cid:durableId="1612779608">
    <w:abstractNumId w:val="19"/>
  </w:num>
  <w:num w:numId="28" w16cid:durableId="1187795484">
    <w:abstractNumId w:val="0"/>
  </w:num>
  <w:num w:numId="29" w16cid:durableId="1856070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F90"/>
    <w:rsid w:val="000A15A5"/>
    <w:rsid w:val="00116AB5"/>
    <w:rsid w:val="00117F90"/>
    <w:rsid w:val="00174BC2"/>
    <w:rsid w:val="00211ABD"/>
    <w:rsid w:val="00376C48"/>
    <w:rsid w:val="00427B22"/>
    <w:rsid w:val="00443AC0"/>
    <w:rsid w:val="00677503"/>
    <w:rsid w:val="006A6246"/>
    <w:rsid w:val="006D7281"/>
    <w:rsid w:val="00835A2D"/>
    <w:rsid w:val="00897F9E"/>
    <w:rsid w:val="00944A40"/>
    <w:rsid w:val="00967928"/>
    <w:rsid w:val="009A751F"/>
    <w:rsid w:val="00A61ECE"/>
    <w:rsid w:val="00B530C5"/>
    <w:rsid w:val="00BE6156"/>
    <w:rsid w:val="00C67BC4"/>
    <w:rsid w:val="00D62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D0585"/>
  <w15:chartTrackingRefBased/>
  <w15:docId w15:val="{274DA7E6-49D7-4A8B-8D9E-0902C7BF6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F90"/>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9"/>
    <w:qFormat/>
    <w:rsid w:val="00117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7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7F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17F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F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F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F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F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F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17F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7F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7F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117F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F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F90"/>
    <w:rPr>
      <w:rFonts w:eastAsiaTheme="majorEastAsia" w:cstheme="majorBidi"/>
      <w:color w:val="272727" w:themeColor="text1" w:themeTint="D8"/>
    </w:rPr>
  </w:style>
  <w:style w:type="paragraph" w:styleId="Title">
    <w:name w:val="Title"/>
    <w:basedOn w:val="Normal"/>
    <w:next w:val="Normal"/>
    <w:link w:val="TitleChar"/>
    <w:qFormat/>
    <w:rsid w:val="00117F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117F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F90"/>
    <w:pPr>
      <w:spacing w:before="160"/>
      <w:jc w:val="center"/>
    </w:pPr>
    <w:rPr>
      <w:i/>
      <w:iCs/>
      <w:color w:val="404040" w:themeColor="text1" w:themeTint="BF"/>
    </w:rPr>
  </w:style>
  <w:style w:type="character" w:customStyle="1" w:styleId="QuoteChar">
    <w:name w:val="Quote Char"/>
    <w:basedOn w:val="DefaultParagraphFont"/>
    <w:link w:val="Quote"/>
    <w:uiPriority w:val="29"/>
    <w:rsid w:val="00117F90"/>
    <w:rPr>
      <w:i/>
      <w:iCs/>
      <w:color w:val="404040" w:themeColor="text1" w:themeTint="BF"/>
    </w:rPr>
  </w:style>
  <w:style w:type="paragraph" w:styleId="ListParagraph">
    <w:name w:val="List Paragraph"/>
    <w:basedOn w:val="Normal"/>
    <w:uiPriority w:val="34"/>
    <w:qFormat/>
    <w:rsid w:val="00117F90"/>
    <w:pPr>
      <w:ind w:left="720"/>
      <w:contextualSpacing/>
    </w:pPr>
  </w:style>
  <w:style w:type="character" w:styleId="IntenseEmphasis">
    <w:name w:val="Intense Emphasis"/>
    <w:basedOn w:val="DefaultParagraphFont"/>
    <w:uiPriority w:val="21"/>
    <w:qFormat/>
    <w:rsid w:val="00117F90"/>
    <w:rPr>
      <w:i/>
      <w:iCs/>
      <w:color w:val="0F4761" w:themeColor="accent1" w:themeShade="BF"/>
    </w:rPr>
  </w:style>
  <w:style w:type="paragraph" w:styleId="IntenseQuote">
    <w:name w:val="Intense Quote"/>
    <w:basedOn w:val="Normal"/>
    <w:next w:val="Normal"/>
    <w:link w:val="IntenseQuoteChar"/>
    <w:uiPriority w:val="30"/>
    <w:qFormat/>
    <w:rsid w:val="00117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F90"/>
    <w:rPr>
      <w:i/>
      <w:iCs/>
      <w:color w:val="0F4761" w:themeColor="accent1" w:themeShade="BF"/>
    </w:rPr>
  </w:style>
  <w:style w:type="character" w:styleId="IntenseReference">
    <w:name w:val="Intense Reference"/>
    <w:basedOn w:val="DefaultParagraphFont"/>
    <w:uiPriority w:val="32"/>
    <w:qFormat/>
    <w:rsid w:val="00117F90"/>
    <w:rPr>
      <w:b/>
      <w:bCs/>
      <w:smallCaps/>
      <w:color w:val="0F4761" w:themeColor="accent1" w:themeShade="BF"/>
      <w:spacing w:val="5"/>
    </w:rPr>
  </w:style>
  <w:style w:type="paragraph" w:styleId="BodyText2">
    <w:name w:val="Body Text 2"/>
    <w:basedOn w:val="Normal"/>
    <w:link w:val="BodyText2Char"/>
    <w:uiPriority w:val="99"/>
    <w:rsid w:val="00117F90"/>
    <w:pPr>
      <w:ind w:left="720" w:hanging="720"/>
    </w:pPr>
    <w:rPr>
      <w:b/>
      <w:bCs/>
      <w:sz w:val="22"/>
      <w:szCs w:val="22"/>
    </w:rPr>
  </w:style>
  <w:style w:type="character" w:customStyle="1" w:styleId="BodyText2Char">
    <w:name w:val="Body Text 2 Char"/>
    <w:basedOn w:val="DefaultParagraphFont"/>
    <w:link w:val="BodyText2"/>
    <w:uiPriority w:val="99"/>
    <w:rsid w:val="00117F90"/>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117F90"/>
    <w:pPr>
      <w:keepNext/>
      <w:spacing w:after="240"/>
    </w:pPr>
    <w:rPr>
      <w:b/>
      <w:bCs/>
      <w:sz w:val="24"/>
      <w:szCs w:val="24"/>
    </w:rPr>
  </w:style>
  <w:style w:type="paragraph" w:styleId="BalloonText">
    <w:name w:val="Balloon Text"/>
    <w:basedOn w:val="Normal"/>
    <w:link w:val="BalloonTextChar"/>
    <w:uiPriority w:val="99"/>
    <w:semiHidden/>
    <w:rsid w:val="00117F90"/>
    <w:rPr>
      <w:rFonts w:ascii="Tahoma" w:hAnsi="Tahoma" w:cs="Tahoma"/>
      <w:sz w:val="16"/>
      <w:szCs w:val="16"/>
    </w:rPr>
  </w:style>
  <w:style w:type="character" w:customStyle="1" w:styleId="BalloonTextChar">
    <w:name w:val="Balloon Text Char"/>
    <w:basedOn w:val="DefaultParagraphFont"/>
    <w:link w:val="BalloonText"/>
    <w:uiPriority w:val="99"/>
    <w:semiHidden/>
    <w:rsid w:val="00117F90"/>
    <w:rPr>
      <w:rFonts w:ascii="Tahoma" w:eastAsia="Times New Roman" w:hAnsi="Tahoma" w:cs="Tahoma"/>
      <w:kern w:val="0"/>
      <w:sz w:val="16"/>
      <w:szCs w:val="16"/>
      <w14:ligatures w14:val="none"/>
    </w:rPr>
  </w:style>
  <w:style w:type="character" w:styleId="Hyperlink">
    <w:name w:val="Hyperlink"/>
    <w:uiPriority w:val="99"/>
    <w:rsid w:val="00117F90"/>
    <w:rPr>
      <w:color w:val="0000FF"/>
      <w:u w:val="single"/>
    </w:rPr>
  </w:style>
  <w:style w:type="table" w:styleId="TableGrid">
    <w:name w:val="Table Grid"/>
    <w:basedOn w:val="TableNormal"/>
    <w:uiPriority w:val="59"/>
    <w:rsid w:val="00117F9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17F90"/>
    <w:rPr>
      <w:color w:val="800080"/>
      <w:u w:val="single"/>
    </w:rPr>
  </w:style>
  <w:style w:type="paragraph" w:styleId="Header">
    <w:name w:val="header"/>
    <w:basedOn w:val="Normal"/>
    <w:link w:val="HeaderChar"/>
    <w:uiPriority w:val="99"/>
    <w:semiHidden/>
    <w:rsid w:val="00117F90"/>
    <w:pPr>
      <w:tabs>
        <w:tab w:val="center" w:pos="4513"/>
        <w:tab w:val="right" w:pos="9026"/>
      </w:tabs>
    </w:pPr>
  </w:style>
  <w:style w:type="character" w:customStyle="1" w:styleId="HeaderChar">
    <w:name w:val="Header Char"/>
    <w:basedOn w:val="DefaultParagraphFont"/>
    <w:link w:val="Header"/>
    <w:uiPriority w:val="99"/>
    <w:semiHidden/>
    <w:rsid w:val="00117F90"/>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117F90"/>
    <w:pPr>
      <w:tabs>
        <w:tab w:val="center" w:pos="4513"/>
        <w:tab w:val="right" w:pos="9026"/>
      </w:tabs>
    </w:pPr>
  </w:style>
  <w:style w:type="character" w:customStyle="1" w:styleId="FooterChar">
    <w:name w:val="Footer Char"/>
    <w:basedOn w:val="DefaultParagraphFont"/>
    <w:link w:val="Footer"/>
    <w:uiPriority w:val="99"/>
    <w:rsid w:val="00117F90"/>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117F90"/>
    <w:pPr>
      <w:spacing w:before="100" w:beforeAutospacing="1" w:after="100" w:afterAutospacing="1"/>
    </w:pPr>
    <w:rPr>
      <w:sz w:val="24"/>
      <w:szCs w:val="24"/>
      <w:lang w:eastAsia="en-GB"/>
    </w:rPr>
  </w:style>
  <w:style w:type="character" w:customStyle="1" w:styleId="Hyperlink1">
    <w:name w:val="Hyperlink1"/>
    <w:uiPriority w:val="99"/>
    <w:rsid w:val="00117F90"/>
    <w:rPr>
      <w:color w:val="535353"/>
      <w:u w:val="single"/>
      <w:effect w:val="none"/>
    </w:rPr>
  </w:style>
  <w:style w:type="paragraph" w:customStyle="1" w:styleId="NormalWeb1">
    <w:name w:val="Normal (Web)1"/>
    <w:basedOn w:val="Normal"/>
    <w:uiPriority w:val="99"/>
    <w:rsid w:val="00117F90"/>
    <w:pPr>
      <w:spacing w:before="100" w:beforeAutospacing="1" w:after="300"/>
    </w:pPr>
    <w:rPr>
      <w:sz w:val="24"/>
      <w:szCs w:val="24"/>
      <w:lang w:eastAsia="en-GB"/>
    </w:rPr>
  </w:style>
  <w:style w:type="character" w:styleId="PageNumber">
    <w:name w:val="page number"/>
    <w:basedOn w:val="DefaultParagraphFont"/>
    <w:uiPriority w:val="99"/>
    <w:rsid w:val="00117F90"/>
  </w:style>
  <w:style w:type="character" w:styleId="CommentReference">
    <w:name w:val="annotation reference"/>
    <w:uiPriority w:val="99"/>
    <w:semiHidden/>
    <w:unhideWhenUsed/>
    <w:rsid w:val="00117F90"/>
    <w:rPr>
      <w:sz w:val="16"/>
      <w:szCs w:val="16"/>
    </w:rPr>
  </w:style>
  <w:style w:type="paragraph" w:styleId="CommentText">
    <w:name w:val="annotation text"/>
    <w:basedOn w:val="Normal"/>
    <w:link w:val="CommentTextChar"/>
    <w:uiPriority w:val="99"/>
    <w:semiHidden/>
    <w:unhideWhenUsed/>
    <w:rsid w:val="00117F90"/>
  </w:style>
  <w:style w:type="character" w:customStyle="1" w:styleId="CommentTextChar">
    <w:name w:val="Comment Text Char"/>
    <w:basedOn w:val="DefaultParagraphFont"/>
    <w:link w:val="CommentText"/>
    <w:uiPriority w:val="99"/>
    <w:semiHidden/>
    <w:rsid w:val="00117F9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17F90"/>
    <w:rPr>
      <w:b/>
      <w:bCs/>
    </w:rPr>
  </w:style>
  <w:style w:type="character" w:customStyle="1" w:styleId="CommentSubjectChar">
    <w:name w:val="Comment Subject Char"/>
    <w:basedOn w:val="CommentTextChar"/>
    <w:link w:val="CommentSubject"/>
    <w:uiPriority w:val="99"/>
    <w:semiHidden/>
    <w:rsid w:val="00117F90"/>
    <w:rPr>
      <w:rFonts w:ascii="Times New Roman" w:eastAsia="Times New Roman" w:hAnsi="Times New Roman" w:cs="Times New Roman"/>
      <w:b/>
      <w:bCs/>
      <w:kern w:val="0"/>
      <w:sz w:val="20"/>
      <w:szCs w:val="20"/>
      <w14:ligatures w14:val="none"/>
    </w:rPr>
  </w:style>
  <w:style w:type="character" w:styleId="Strong">
    <w:name w:val="Strong"/>
    <w:uiPriority w:val="22"/>
    <w:qFormat/>
    <w:rsid w:val="00117F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3844</Words>
  <Characters>21913</Characters>
  <Application>Microsoft Office Word</Application>
  <DocSecurity>0</DocSecurity>
  <Lines>182</Lines>
  <Paragraphs>51</Paragraphs>
  <ScaleCrop>false</ScaleCrop>
  <Company/>
  <LinksUpToDate>false</LinksUpToDate>
  <CharactersWithSpaces>25706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Azman</dc:creator>
  <cp:keywords/>
  <dc:description/>
  <cp:lastModifiedBy>Ali Azman</cp:lastModifiedBy>
  <cp:revision>3</cp:revision>
  <dcterms:created xsi:type="dcterms:W3CDTF">2026-02-02T05:35:00Z</dcterms:created>
  <dcterms:modified xsi:type="dcterms:W3CDTF">2026-02-02T05:37:00Z</dcterms:modified>
</cp:coreProperties>
</file>