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16E31" w14:textId="77777777" w:rsidR="008123DA" w:rsidRPr="007C2A8A" w:rsidRDefault="008123DA" w:rsidP="008123DA">
      <w:pPr>
        <w:jc w:val="center"/>
        <w:rPr>
          <w:rFonts w:ascii="Arial" w:hAnsi="Arial" w:cs="Arial"/>
          <w:sz w:val="24"/>
          <w:szCs w:val="24"/>
          <w:lang w:val="en-GB"/>
        </w:rPr>
      </w:pPr>
      <w:r w:rsidRPr="007C2A8A">
        <w:rPr>
          <w:rFonts w:ascii="Arial" w:hAnsi="Arial" w:cs="Arial"/>
          <w:noProof/>
          <w:sz w:val="24"/>
          <w:szCs w:val="24"/>
          <w:lang w:val="en-GB"/>
        </w:rPr>
        <w:drawing>
          <wp:inline distT="0" distB="0" distL="0" distR="0" wp14:anchorId="6E1F3E3A" wp14:editId="3FA32B5C">
            <wp:extent cx="3947160" cy="1973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7160" cy="1973580"/>
                    </a:xfrm>
                    <a:prstGeom prst="rect">
                      <a:avLst/>
                    </a:prstGeom>
                    <a:noFill/>
                  </pic:spPr>
                </pic:pic>
              </a:graphicData>
            </a:graphic>
          </wp:inline>
        </w:drawing>
      </w:r>
    </w:p>
    <w:p w14:paraId="043D18F5" w14:textId="77777777" w:rsidR="008123DA" w:rsidRPr="007C2A8A" w:rsidRDefault="008123DA" w:rsidP="008123DA">
      <w:pPr>
        <w:jc w:val="center"/>
        <w:rPr>
          <w:rFonts w:ascii="Arial" w:hAnsi="Arial" w:cs="Arial"/>
          <w:sz w:val="24"/>
          <w:szCs w:val="24"/>
          <w:lang w:val="en-GB"/>
        </w:rPr>
      </w:pPr>
    </w:p>
    <w:p w14:paraId="36F32999" w14:textId="77777777" w:rsidR="008123DA" w:rsidRPr="007C2A8A" w:rsidRDefault="008123DA" w:rsidP="008123DA">
      <w:pPr>
        <w:jc w:val="center"/>
        <w:rPr>
          <w:rFonts w:ascii="Arial" w:hAnsi="Arial" w:cs="Arial"/>
          <w:sz w:val="24"/>
          <w:szCs w:val="24"/>
          <w:lang w:val="en-GB"/>
        </w:rPr>
      </w:pPr>
    </w:p>
    <w:p w14:paraId="298FAE12" w14:textId="77777777" w:rsidR="008123DA" w:rsidRPr="007C2A8A" w:rsidRDefault="008123DA" w:rsidP="008123DA">
      <w:pPr>
        <w:jc w:val="center"/>
        <w:rPr>
          <w:rFonts w:ascii="Arial" w:hAnsi="Arial" w:cs="Arial"/>
          <w:sz w:val="24"/>
          <w:szCs w:val="24"/>
          <w:lang w:val="en-GB"/>
        </w:rPr>
      </w:pPr>
    </w:p>
    <w:p w14:paraId="0815BA11" w14:textId="77777777" w:rsidR="008123DA" w:rsidRPr="007C2A8A" w:rsidRDefault="008123DA" w:rsidP="008123DA">
      <w:pPr>
        <w:jc w:val="center"/>
        <w:rPr>
          <w:rFonts w:ascii="Arial" w:hAnsi="Arial" w:cs="Arial"/>
          <w:sz w:val="24"/>
          <w:szCs w:val="24"/>
          <w:lang w:val="en-GB"/>
        </w:rPr>
      </w:pPr>
    </w:p>
    <w:p w14:paraId="448FC344" w14:textId="77777777" w:rsidR="008123DA" w:rsidRPr="007C2A8A" w:rsidRDefault="008123DA" w:rsidP="008123DA">
      <w:pPr>
        <w:spacing w:line="360" w:lineRule="auto"/>
        <w:jc w:val="center"/>
        <w:rPr>
          <w:rFonts w:ascii="Arial" w:hAnsi="Arial" w:cs="Arial"/>
          <w:sz w:val="24"/>
          <w:szCs w:val="24"/>
          <w:lang w:val="en-GB"/>
        </w:rPr>
      </w:pPr>
      <w:r w:rsidRPr="007C2A8A">
        <w:rPr>
          <w:rFonts w:ascii="Arial" w:hAnsi="Arial" w:cs="Arial"/>
          <w:sz w:val="24"/>
          <w:szCs w:val="24"/>
          <w:lang w:val="en-GB"/>
        </w:rPr>
        <w:t>Module title: Dissertation</w:t>
      </w:r>
    </w:p>
    <w:p w14:paraId="5A42DE2B" w14:textId="77777777" w:rsidR="008123DA" w:rsidRPr="007C2A8A" w:rsidRDefault="008123DA" w:rsidP="008123DA">
      <w:pPr>
        <w:spacing w:line="360" w:lineRule="auto"/>
        <w:jc w:val="center"/>
        <w:rPr>
          <w:rFonts w:ascii="Arial" w:hAnsi="Arial" w:cs="Arial"/>
          <w:sz w:val="24"/>
          <w:szCs w:val="24"/>
          <w:lang w:val="en-GB"/>
        </w:rPr>
      </w:pPr>
      <w:r w:rsidRPr="007C2A8A">
        <w:rPr>
          <w:rFonts w:ascii="Arial" w:hAnsi="Arial" w:cs="Arial"/>
          <w:sz w:val="24"/>
          <w:szCs w:val="24"/>
          <w:lang w:val="en-GB"/>
        </w:rPr>
        <w:t>Module No: LCBB6000</w:t>
      </w:r>
    </w:p>
    <w:p w14:paraId="525208FD" w14:textId="77777777" w:rsidR="008123DA" w:rsidRPr="007C2A8A" w:rsidRDefault="008123DA" w:rsidP="008123DA">
      <w:pPr>
        <w:spacing w:line="360" w:lineRule="auto"/>
        <w:jc w:val="center"/>
        <w:rPr>
          <w:rFonts w:ascii="Arial" w:hAnsi="Arial" w:cs="Arial"/>
          <w:b/>
          <w:bCs/>
          <w:sz w:val="24"/>
          <w:szCs w:val="24"/>
          <w:lang w:val="en-GB"/>
        </w:rPr>
      </w:pPr>
    </w:p>
    <w:p w14:paraId="302FA4EF" w14:textId="77777777" w:rsidR="008123DA" w:rsidRPr="007C2A8A" w:rsidRDefault="008123DA" w:rsidP="008123DA">
      <w:pPr>
        <w:spacing w:line="360" w:lineRule="auto"/>
        <w:jc w:val="center"/>
        <w:rPr>
          <w:rFonts w:ascii="Arial" w:hAnsi="Arial" w:cs="Arial"/>
          <w:b/>
          <w:bCs/>
          <w:sz w:val="24"/>
          <w:szCs w:val="24"/>
          <w:lang w:val="en-GB"/>
        </w:rPr>
      </w:pPr>
      <w:r w:rsidRPr="007C2A8A">
        <w:rPr>
          <w:rFonts w:ascii="Arial" w:hAnsi="Arial" w:cs="Arial"/>
          <w:b/>
          <w:bCs/>
          <w:sz w:val="24"/>
          <w:szCs w:val="24"/>
          <w:lang w:val="en-GB"/>
        </w:rPr>
        <w:t>Research Proposal:</w:t>
      </w:r>
    </w:p>
    <w:p w14:paraId="2ED72231" w14:textId="77777777" w:rsidR="008123DA" w:rsidRPr="007C2A8A" w:rsidRDefault="008123DA" w:rsidP="008123DA">
      <w:pPr>
        <w:spacing w:line="360" w:lineRule="auto"/>
        <w:jc w:val="center"/>
        <w:rPr>
          <w:rFonts w:ascii="Arial" w:hAnsi="Arial" w:cs="Arial"/>
          <w:b/>
          <w:bCs/>
          <w:sz w:val="24"/>
          <w:szCs w:val="24"/>
          <w:lang w:val="en-GB"/>
        </w:rPr>
      </w:pPr>
      <w:r w:rsidRPr="007C2A8A">
        <w:rPr>
          <w:rFonts w:ascii="Arial" w:hAnsi="Arial" w:cs="Arial"/>
          <w:b/>
          <w:bCs/>
          <w:sz w:val="24"/>
          <w:szCs w:val="24"/>
          <w:lang w:val="en-GB"/>
        </w:rPr>
        <w:t xml:space="preserve">Dissertation title: </w:t>
      </w:r>
    </w:p>
    <w:p w14:paraId="0E478294" w14:textId="77777777" w:rsidR="008123DA" w:rsidRPr="007C2A8A" w:rsidRDefault="008123DA" w:rsidP="008123DA">
      <w:pPr>
        <w:spacing w:line="360" w:lineRule="auto"/>
        <w:jc w:val="center"/>
        <w:rPr>
          <w:rFonts w:ascii="Arial" w:hAnsi="Arial" w:cs="Arial"/>
          <w:b/>
          <w:bCs/>
          <w:sz w:val="24"/>
          <w:szCs w:val="24"/>
          <w:lang w:val="en-GB"/>
        </w:rPr>
      </w:pPr>
      <w:r w:rsidRPr="007C2A8A">
        <w:rPr>
          <w:rFonts w:ascii="Arial" w:hAnsi="Arial" w:cs="Arial"/>
          <w:b/>
          <w:bCs/>
          <w:sz w:val="24"/>
          <w:szCs w:val="24"/>
          <w:lang w:val="en-GB"/>
        </w:rPr>
        <w:t>The impact of Covid-19 on the change in buying behaviour</w:t>
      </w:r>
    </w:p>
    <w:p w14:paraId="686913E5" w14:textId="77777777" w:rsidR="008123DA" w:rsidRPr="007C2A8A" w:rsidRDefault="008123DA" w:rsidP="008123DA">
      <w:pPr>
        <w:spacing w:line="360" w:lineRule="auto"/>
        <w:jc w:val="center"/>
        <w:rPr>
          <w:rFonts w:ascii="Arial" w:hAnsi="Arial" w:cs="Arial"/>
          <w:sz w:val="24"/>
          <w:szCs w:val="24"/>
          <w:lang w:val="en-GB"/>
        </w:rPr>
      </w:pPr>
    </w:p>
    <w:p w14:paraId="222D37DF" w14:textId="77777777" w:rsidR="008123DA" w:rsidRPr="007C2A8A" w:rsidRDefault="008123DA" w:rsidP="008123DA">
      <w:pPr>
        <w:spacing w:line="360" w:lineRule="auto"/>
        <w:jc w:val="center"/>
        <w:rPr>
          <w:rFonts w:ascii="Arial" w:hAnsi="Arial" w:cs="Arial"/>
          <w:sz w:val="24"/>
          <w:szCs w:val="24"/>
          <w:lang w:val="en-GB"/>
        </w:rPr>
      </w:pPr>
    </w:p>
    <w:p w14:paraId="3BC52D45" w14:textId="77777777" w:rsidR="008123DA" w:rsidRPr="007C2A8A" w:rsidRDefault="008123DA" w:rsidP="008123DA">
      <w:pPr>
        <w:spacing w:line="360" w:lineRule="auto"/>
        <w:jc w:val="center"/>
        <w:rPr>
          <w:rFonts w:ascii="Arial" w:hAnsi="Arial" w:cs="Arial"/>
          <w:sz w:val="24"/>
          <w:szCs w:val="24"/>
          <w:lang w:val="en-GB"/>
        </w:rPr>
      </w:pPr>
    </w:p>
    <w:p w14:paraId="16667FF1" w14:textId="77777777" w:rsidR="008123DA" w:rsidRPr="007C2A8A" w:rsidRDefault="008123DA" w:rsidP="008123DA">
      <w:pPr>
        <w:spacing w:line="360" w:lineRule="auto"/>
        <w:jc w:val="center"/>
        <w:rPr>
          <w:rFonts w:ascii="Arial" w:hAnsi="Arial" w:cs="Arial"/>
          <w:sz w:val="24"/>
          <w:szCs w:val="24"/>
          <w:lang w:val="en-GB"/>
        </w:rPr>
      </w:pPr>
      <w:r w:rsidRPr="007C2A8A">
        <w:rPr>
          <w:rFonts w:ascii="Arial" w:hAnsi="Arial" w:cs="Arial"/>
          <w:sz w:val="24"/>
          <w:szCs w:val="24"/>
          <w:lang w:val="en-GB"/>
        </w:rPr>
        <w:t xml:space="preserve">Student name: Emil </w:t>
      </w:r>
      <w:proofErr w:type="spellStart"/>
      <w:r w:rsidRPr="007C2A8A">
        <w:rPr>
          <w:rFonts w:ascii="Arial" w:hAnsi="Arial" w:cs="Arial"/>
          <w:sz w:val="24"/>
          <w:szCs w:val="24"/>
          <w:lang w:val="en-GB"/>
        </w:rPr>
        <w:t>Aleksov</w:t>
      </w:r>
      <w:proofErr w:type="spellEnd"/>
    </w:p>
    <w:p w14:paraId="75470C27" w14:textId="77777777" w:rsidR="008123DA" w:rsidRPr="007C2A8A" w:rsidRDefault="008123DA" w:rsidP="008123DA">
      <w:pPr>
        <w:spacing w:line="360" w:lineRule="auto"/>
        <w:jc w:val="center"/>
        <w:rPr>
          <w:rFonts w:ascii="Arial" w:hAnsi="Arial" w:cs="Arial"/>
          <w:sz w:val="24"/>
          <w:szCs w:val="24"/>
          <w:lang w:val="en-GB"/>
        </w:rPr>
      </w:pPr>
      <w:r w:rsidRPr="007C2A8A">
        <w:rPr>
          <w:rFonts w:ascii="Arial" w:hAnsi="Arial" w:cs="Arial"/>
          <w:sz w:val="24"/>
          <w:szCs w:val="24"/>
          <w:lang w:val="en-GB"/>
        </w:rPr>
        <w:t>Students ID: 1915955</w:t>
      </w:r>
    </w:p>
    <w:p w14:paraId="41AA1892" w14:textId="77777777" w:rsidR="008123DA" w:rsidRPr="007C2A8A" w:rsidRDefault="008123DA" w:rsidP="008123DA">
      <w:pPr>
        <w:spacing w:line="360" w:lineRule="auto"/>
        <w:jc w:val="center"/>
        <w:rPr>
          <w:rFonts w:ascii="Arial" w:hAnsi="Arial" w:cs="Arial"/>
          <w:sz w:val="24"/>
          <w:szCs w:val="24"/>
          <w:lang w:val="en-GB"/>
        </w:rPr>
      </w:pPr>
    </w:p>
    <w:p w14:paraId="357D822A" w14:textId="3F99ECB1" w:rsidR="008123DA" w:rsidRPr="007C2A8A" w:rsidRDefault="008123DA" w:rsidP="008123DA">
      <w:pPr>
        <w:spacing w:line="360" w:lineRule="auto"/>
        <w:jc w:val="center"/>
        <w:rPr>
          <w:rFonts w:ascii="Arial" w:hAnsi="Arial" w:cs="Arial"/>
          <w:sz w:val="24"/>
          <w:szCs w:val="24"/>
          <w:lang w:val="en-GB"/>
        </w:rPr>
      </w:pPr>
      <w:r w:rsidRPr="007C2A8A">
        <w:rPr>
          <w:rFonts w:ascii="Arial" w:hAnsi="Arial" w:cs="Arial"/>
          <w:sz w:val="24"/>
          <w:szCs w:val="24"/>
          <w:lang w:val="en-GB"/>
        </w:rPr>
        <w:t xml:space="preserve">Words: </w:t>
      </w:r>
      <w:r w:rsidR="003958B8">
        <w:rPr>
          <w:rFonts w:ascii="Arial" w:hAnsi="Arial" w:cs="Arial"/>
          <w:sz w:val="24"/>
          <w:szCs w:val="24"/>
          <w:lang w:val="en-GB"/>
        </w:rPr>
        <w:t>7 871</w:t>
      </w:r>
    </w:p>
    <w:p w14:paraId="2AF75907" w14:textId="088D75FC" w:rsidR="000220D6" w:rsidRPr="007C2A8A" w:rsidRDefault="008123DA">
      <w:pPr>
        <w:rPr>
          <w:rFonts w:ascii="Arial" w:hAnsi="Arial" w:cs="Arial"/>
          <w:sz w:val="24"/>
          <w:szCs w:val="24"/>
          <w:lang w:val="en-GB"/>
        </w:rPr>
      </w:pPr>
      <w:r w:rsidRPr="007C2A8A">
        <w:rPr>
          <w:rFonts w:ascii="Arial" w:hAnsi="Arial" w:cs="Arial"/>
          <w:sz w:val="24"/>
          <w:szCs w:val="24"/>
          <w:lang w:val="en-GB"/>
        </w:rPr>
        <w:br w:type="page"/>
      </w:r>
    </w:p>
    <w:sdt>
      <w:sdtPr>
        <w:rPr>
          <w:rFonts w:asciiTheme="minorHAnsi" w:eastAsiaTheme="minorHAnsi" w:hAnsiTheme="minorHAnsi" w:cstheme="minorBidi"/>
          <w:color w:val="auto"/>
          <w:sz w:val="22"/>
          <w:szCs w:val="22"/>
          <w:lang w:val="en-GB" w:eastAsia="en-US"/>
        </w:rPr>
        <w:id w:val="-1236861414"/>
        <w:docPartObj>
          <w:docPartGallery w:val="Table of Contents"/>
          <w:docPartUnique/>
        </w:docPartObj>
      </w:sdtPr>
      <w:sdtEndPr>
        <w:rPr>
          <w:b/>
          <w:bCs/>
        </w:rPr>
      </w:sdtEndPr>
      <w:sdtContent>
        <w:p w14:paraId="15F63A52" w14:textId="00807560" w:rsidR="000220D6" w:rsidRPr="007C2A8A" w:rsidRDefault="000220D6" w:rsidP="007C2A8A">
          <w:pPr>
            <w:pStyle w:val="TOCHeading"/>
            <w:jc w:val="center"/>
            <w:rPr>
              <w:rFonts w:ascii="Arial" w:hAnsi="Arial" w:cs="Arial"/>
              <w:b/>
              <w:bCs/>
              <w:color w:val="auto"/>
              <w:sz w:val="24"/>
              <w:szCs w:val="24"/>
              <w:lang w:val="en-GB"/>
            </w:rPr>
          </w:pPr>
          <w:r w:rsidRPr="007C2A8A">
            <w:rPr>
              <w:rFonts w:ascii="Arial" w:hAnsi="Arial" w:cs="Arial"/>
              <w:b/>
              <w:bCs/>
              <w:color w:val="auto"/>
              <w:sz w:val="24"/>
              <w:szCs w:val="24"/>
              <w:lang w:val="en-GB"/>
            </w:rPr>
            <w:t>Contents</w:t>
          </w:r>
        </w:p>
        <w:p w14:paraId="4361BD12" w14:textId="19480577" w:rsidR="007C2A8A" w:rsidRDefault="000220D6">
          <w:pPr>
            <w:pStyle w:val="TOC1"/>
            <w:tabs>
              <w:tab w:val="right" w:leader="dot" w:pos="9016"/>
            </w:tabs>
            <w:rPr>
              <w:rFonts w:eastAsiaTheme="minorEastAsia"/>
              <w:noProof/>
              <w:lang w:eastAsia="bg-BG"/>
            </w:rPr>
          </w:pPr>
          <w:r w:rsidRPr="007C2A8A">
            <w:rPr>
              <w:lang w:val="en-GB"/>
            </w:rPr>
            <w:fldChar w:fldCharType="begin"/>
          </w:r>
          <w:r w:rsidRPr="007C2A8A">
            <w:rPr>
              <w:lang w:val="en-GB"/>
            </w:rPr>
            <w:instrText xml:space="preserve"> TOC \o "1-3" \h \z \u </w:instrText>
          </w:r>
          <w:r w:rsidRPr="007C2A8A">
            <w:rPr>
              <w:lang w:val="en-GB"/>
            </w:rPr>
            <w:fldChar w:fldCharType="separate"/>
          </w:r>
          <w:hyperlink w:anchor="_Toc133491088" w:history="1">
            <w:r w:rsidR="007C2A8A" w:rsidRPr="00960EDA">
              <w:rPr>
                <w:rStyle w:val="Hyperlink"/>
                <w:rFonts w:ascii="Arial" w:hAnsi="Arial" w:cs="Arial"/>
                <w:b/>
                <w:bCs/>
                <w:noProof/>
                <w:lang w:val="en-GB"/>
              </w:rPr>
              <w:t>Introduction</w:t>
            </w:r>
            <w:r w:rsidR="007C2A8A">
              <w:rPr>
                <w:noProof/>
                <w:webHidden/>
              </w:rPr>
              <w:tab/>
            </w:r>
            <w:r w:rsidR="007C2A8A">
              <w:rPr>
                <w:noProof/>
                <w:webHidden/>
              </w:rPr>
              <w:fldChar w:fldCharType="begin"/>
            </w:r>
            <w:r w:rsidR="007C2A8A">
              <w:rPr>
                <w:noProof/>
                <w:webHidden/>
              </w:rPr>
              <w:instrText xml:space="preserve"> PAGEREF _Toc133491088 \h </w:instrText>
            </w:r>
            <w:r w:rsidR="007C2A8A">
              <w:rPr>
                <w:noProof/>
                <w:webHidden/>
              </w:rPr>
            </w:r>
            <w:r w:rsidR="007C2A8A">
              <w:rPr>
                <w:noProof/>
                <w:webHidden/>
              </w:rPr>
              <w:fldChar w:fldCharType="separate"/>
            </w:r>
            <w:r w:rsidR="007C2A8A">
              <w:rPr>
                <w:noProof/>
                <w:webHidden/>
              </w:rPr>
              <w:t>3</w:t>
            </w:r>
            <w:r w:rsidR="007C2A8A">
              <w:rPr>
                <w:noProof/>
                <w:webHidden/>
              </w:rPr>
              <w:fldChar w:fldCharType="end"/>
            </w:r>
          </w:hyperlink>
        </w:p>
        <w:p w14:paraId="179F2C17" w14:textId="1B098365" w:rsidR="007C2A8A" w:rsidRDefault="00000000">
          <w:pPr>
            <w:pStyle w:val="TOC1"/>
            <w:tabs>
              <w:tab w:val="right" w:leader="dot" w:pos="9016"/>
            </w:tabs>
            <w:rPr>
              <w:rFonts w:eastAsiaTheme="minorEastAsia"/>
              <w:noProof/>
              <w:lang w:eastAsia="bg-BG"/>
            </w:rPr>
          </w:pPr>
          <w:hyperlink w:anchor="_Toc133491089" w:history="1">
            <w:r w:rsidR="007C2A8A" w:rsidRPr="00960EDA">
              <w:rPr>
                <w:rStyle w:val="Hyperlink"/>
                <w:rFonts w:ascii="Arial" w:hAnsi="Arial" w:cs="Arial"/>
                <w:b/>
                <w:bCs/>
                <w:noProof/>
                <w:lang w:val="en-GB"/>
              </w:rPr>
              <w:t>1. Literature review</w:t>
            </w:r>
            <w:r w:rsidR="007C2A8A">
              <w:rPr>
                <w:noProof/>
                <w:webHidden/>
              </w:rPr>
              <w:tab/>
            </w:r>
            <w:r w:rsidR="007C2A8A">
              <w:rPr>
                <w:noProof/>
                <w:webHidden/>
              </w:rPr>
              <w:fldChar w:fldCharType="begin"/>
            </w:r>
            <w:r w:rsidR="007C2A8A">
              <w:rPr>
                <w:noProof/>
                <w:webHidden/>
              </w:rPr>
              <w:instrText xml:space="preserve"> PAGEREF _Toc133491089 \h </w:instrText>
            </w:r>
            <w:r w:rsidR="007C2A8A">
              <w:rPr>
                <w:noProof/>
                <w:webHidden/>
              </w:rPr>
            </w:r>
            <w:r w:rsidR="007C2A8A">
              <w:rPr>
                <w:noProof/>
                <w:webHidden/>
              </w:rPr>
              <w:fldChar w:fldCharType="separate"/>
            </w:r>
            <w:r w:rsidR="007C2A8A">
              <w:rPr>
                <w:noProof/>
                <w:webHidden/>
              </w:rPr>
              <w:t>6</w:t>
            </w:r>
            <w:r w:rsidR="007C2A8A">
              <w:rPr>
                <w:noProof/>
                <w:webHidden/>
              </w:rPr>
              <w:fldChar w:fldCharType="end"/>
            </w:r>
          </w:hyperlink>
        </w:p>
        <w:p w14:paraId="506B2BF2" w14:textId="215A2DA2" w:rsidR="007C2A8A" w:rsidRDefault="00000000">
          <w:pPr>
            <w:pStyle w:val="TOC2"/>
            <w:tabs>
              <w:tab w:val="right" w:leader="dot" w:pos="9016"/>
            </w:tabs>
            <w:rPr>
              <w:rFonts w:eastAsiaTheme="minorEastAsia"/>
              <w:noProof/>
              <w:lang w:eastAsia="bg-BG"/>
            </w:rPr>
          </w:pPr>
          <w:hyperlink w:anchor="_Toc133491090" w:history="1">
            <w:r w:rsidR="007C2A8A" w:rsidRPr="00960EDA">
              <w:rPr>
                <w:rStyle w:val="Hyperlink"/>
                <w:rFonts w:ascii="Arial" w:hAnsi="Arial" w:cs="Arial"/>
                <w:b/>
                <w:bCs/>
                <w:i/>
                <w:iCs/>
                <w:noProof/>
                <w:lang w:val="en-GB"/>
              </w:rPr>
              <w:t>1.1. Transformation of retail industry in digital era</w:t>
            </w:r>
            <w:r w:rsidR="007C2A8A">
              <w:rPr>
                <w:noProof/>
                <w:webHidden/>
              </w:rPr>
              <w:tab/>
            </w:r>
            <w:r w:rsidR="007C2A8A">
              <w:rPr>
                <w:noProof/>
                <w:webHidden/>
              </w:rPr>
              <w:fldChar w:fldCharType="begin"/>
            </w:r>
            <w:r w:rsidR="007C2A8A">
              <w:rPr>
                <w:noProof/>
                <w:webHidden/>
              </w:rPr>
              <w:instrText xml:space="preserve"> PAGEREF _Toc133491090 \h </w:instrText>
            </w:r>
            <w:r w:rsidR="007C2A8A">
              <w:rPr>
                <w:noProof/>
                <w:webHidden/>
              </w:rPr>
            </w:r>
            <w:r w:rsidR="007C2A8A">
              <w:rPr>
                <w:noProof/>
                <w:webHidden/>
              </w:rPr>
              <w:fldChar w:fldCharType="separate"/>
            </w:r>
            <w:r w:rsidR="007C2A8A">
              <w:rPr>
                <w:noProof/>
                <w:webHidden/>
              </w:rPr>
              <w:t>6</w:t>
            </w:r>
            <w:r w:rsidR="007C2A8A">
              <w:rPr>
                <w:noProof/>
                <w:webHidden/>
              </w:rPr>
              <w:fldChar w:fldCharType="end"/>
            </w:r>
          </w:hyperlink>
        </w:p>
        <w:p w14:paraId="3A81C898" w14:textId="2BAB27B5" w:rsidR="007C2A8A" w:rsidRDefault="00000000">
          <w:pPr>
            <w:pStyle w:val="TOC2"/>
            <w:tabs>
              <w:tab w:val="right" w:leader="dot" w:pos="9016"/>
            </w:tabs>
            <w:rPr>
              <w:rFonts w:eastAsiaTheme="minorEastAsia"/>
              <w:noProof/>
              <w:lang w:eastAsia="bg-BG"/>
            </w:rPr>
          </w:pPr>
          <w:hyperlink w:anchor="_Toc133491091" w:history="1">
            <w:r w:rsidR="007C2A8A" w:rsidRPr="00960EDA">
              <w:rPr>
                <w:rStyle w:val="Hyperlink"/>
                <w:rFonts w:ascii="Arial" w:hAnsi="Arial" w:cs="Arial"/>
                <w:b/>
                <w:bCs/>
                <w:noProof/>
                <w:lang w:val="en-GB"/>
              </w:rPr>
              <w:t>1.2. The concept of customer buying behaviors</w:t>
            </w:r>
            <w:r w:rsidR="007C2A8A">
              <w:rPr>
                <w:noProof/>
                <w:webHidden/>
              </w:rPr>
              <w:tab/>
            </w:r>
            <w:r w:rsidR="007C2A8A">
              <w:rPr>
                <w:noProof/>
                <w:webHidden/>
              </w:rPr>
              <w:fldChar w:fldCharType="begin"/>
            </w:r>
            <w:r w:rsidR="007C2A8A">
              <w:rPr>
                <w:noProof/>
                <w:webHidden/>
              </w:rPr>
              <w:instrText xml:space="preserve"> PAGEREF _Toc133491091 \h </w:instrText>
            </w:r>
            <w:r w:rsidR="007C2A8A">
              <w:rPr>
                <w:noProof/>
                <w:webHidden/>
              </w:rPr>
            </w:r>
            <w:r w:rsidR="007C2A8A">
              <w:rPr>
                <w:noProof/>
                <w:webHidden/>
              </w:rPr>
              <w:fldChar w:fldCharType="separate"/>
            </w:r>
            <w:r w:rsidR="007C2A8A">
              <w:rPr>
                <w:noProof/>
                <w:webHidden/>
              </w:rPr>
              <w:t>7</w:t>
            </w:r>
            <w:r w:rsidR="007C2A8A">
              <w:rPr>
                <w:noProof/>
                <w:webHidden/>
              </w:rPr>
              <w:fldChar w:fldCharType="end"/>
            </w:r>
          </w:hyperlink>
        </w:p>
        <w:p w14:paraId="1FF9355B" w14:textId="5D426C88" w:rsidR="007C2A8A" w:rsidRDefault="00000000">
          <w:pPr>
            <w:pStyle w:val="TOC2"/>
            <w:tabs>
              <w:tab w:val="right" w:leader="dot" w:pos="9016"/>
            </w:tabs>
            <w:rPr>
              <w:rFonts w:eastAsiaTheme="minorEastAsia"/>
              <w:noProof/>
              <w:lang w:eastAsia="bg-BG"/>
            </w:rPr>
          </w:pPr>
          <w:hyperlink w:anchor="_Toc133491092" w:history="1">
            <w:r w:rsidR="007C2A8A" w:rsidRPr="00960EDA">
              <w:rPr>
                <w:rStyle w:val="Hyperlink"/>
                <w:rFonts w:ascii="Arial" w:hAnsi="Arial" w:cs="Arial"/>
                <w:b/>
                <w:bCs/>
                <w:noProof/>
                <w:lang w:val="en-GB"/>
              </w:rPr>
              <w:t>1.3.  Factors affecting consumer buying behavior</w:t>
            </w:r>
            <w:r w:rsidR="007C2A8A">
              <w:rPr>
                <w:noProof/>
                <w:webHidden/>
              </w:rPr>
              <w:tab/>
            </w:r>
            <w:r w:rsidR="007C2A8A">
              <w:rPr>
                <w:noProof/>
                <w:webHidden/>
              </w:rPr>
              <w:fldChar w:fldCharType="begin"/>
            </w:r>
            <w:r w:rsidR="007C2A8A">
              <w:rPr>
                <w:noProof/>
                <w:webHidden/>
              </w:rPr>
              <w:instrText xml:space="preserve"> PAGEREF _Toc133491092 \h </w:instrText>
            </w:r>
            <w:r w:rsidR="007C2A8A">
              <w:rPr>
                <w:noProof/>
                <w:webHidden/>
              </w:rPr>
            </w:r>
            <w:r w:rsidR="007C2A8A">
              <w:rPr>
                <w:noProof/>
                <w:webHidden/>
              </w:rPr>
              <w:fldChar w:fldCharType="separate"/>
            </w:r>
            <w:r w:rsidR="007C2A8A">
              <w:rPr>
                <w:noProof/>
                <w:webHidden/>
              </w:rPr>
              <w:t>8</w:t>
            </w:r>
            <w:r w:rsidR="007C2A8A">
              <w:rPr>
                <w:noProof/>
                <w:webHidden/>
              </w:rPr>
              <w:fldChar w:fldCharType="end"/>
            </w:r>
          </w:hyperlink>
        </w:p>
        <w:p w14:paraId="36809822" w14:textId="3DC950EE" w:rsidR="007C2A8A" w:rsidRDefault="00000000">
          <w:pPr>
            <w:pStyle w:val="TOC2"/>
            <w:tabs>
              <w:tab w:val="right" w:leader="dot" w:pos="9016"/>
            </w:tabs>
            <w:rPr>
              <w:rFonts w:eastAsiaTheme="minorEastAsia"/>
              <w:noProof/>
              <w:lang w:eastAsia="bg-BG"/>
            </w:rPr>
          </w:pPr>
          <w:hyperlink w:anchor="_Toc133491093" w:history="1">
            <w:r w:rsidR="007C2A8A" w:rsidRPr="00960EDA">
              <w:rPr>
                <w:rStyle w:val="Hyperlink"/>
                <w:rFonts w:ascii="Arial" w:hAnsi="Arial" w:cs="Arial"/>
                <w:b/>
                <w:bCs/>
                <w:noProof/>
                <w:lang w:val="en-GB"/>
              </w:rPr>
              <w:t>1.4. Impact of Covid-19 on changing consumer behaviors</w:t>
            </w:r>
            <w:r w:rsidR="007C2A8A">
              <w:rPr>
                <w:noProof/>
                <w:webHidden/>
              </w:rPr>
              <w:tab/>
            </w:r>
            <w:r w:rsidR="007C2A8A">
              <w:rPr>
                <w:noProof/>
                <w:webHidden/>
              </w:rPr>
              <w:fldChar w:fldCharType="begin"/>
            </w:r>
            <w:r w:rsidR="007C2A8A">
              <w:rPr>
                <w:noProof/>
                <w:webHidden/>
              </w:rPr>
              <w:instrText xml:space="preserve"> PAGEREF _Toc133491093 \h </w:instrText>
            </w:r>
            <w:r w:rsidR="007C2A8A">
              <w:rPr>
                <w:noProof/>
                <w:webHidden/>
              </w:rPr>
            </w:r>
            <w:r w:rsidR="007C2A8A">
              <w:rPr>
                <w:noProof/>
                <w:webHidden/>
              </w:rPr>
              <w:fldChar w:fldCharType="separate"/>
            </w:r>
            <w:r w:rsidR="007C2A8A">
              <w:rPr>
                <w:noProof/>
                <w:webHidden/>
              </w:rPr>
              <w:t>10</w:t>
            </w:r>
            <w:r w:rsidR="007C2A8A">
              <w:rPr>
                <w:noProof/>
                <w:webHidden/>
              </w:rPr>
              <w:fldChar w:fldCharType="end"/>
            </w:r>
          </w:hyperlink>
        </w:p>
        <w:p w14:paraId="7E593367" w14:textId="74E9A455" w:rsidR="007C2A8A" w:rsidRDefault="00000000">
          <w:pPr>
            <w:pStyle w:val="TOC1"/>
            <w:tabs>
              <w:tab w:val="right" w:leader="dot" w:pos="9016"/>
            </w:tabs>
            <w:rPr>
              <w:rFonts w:eastAsiaTheme="minorEastAsia"/>
              <w:noProof/>
              <w:lang w:eastAsia="bg-BG"/>
            </w:rPr>
          </w:pPr>
          <w:hyperlink w:anchor="_Toc133491094" w:history="1">
            <w:r w:rsidR="007C2A8A" w:rsidRPr="00960EDA">
              <w:rPr>
                <w:rStyle w:val="Hyperlink"/>
                <w:rFonts w:ascii="Arial" w:hAnsi="Arial" w:cs="Arial"/>
                <w:b/>
                <w:bCs/>
                <w:i/>
                <w:iCs/>
                <w:noProof/>
                <w:lang w:val="en-GB"/>
              </w:rPr>
              <w:t>2. Research Methods</w:t>
            </w:r>
            <w:r w:rsidR="007C2A8A">
              <w:rPr>
                <w:noProof/>
                <w:webHidden/>
              </w:rPr>
              <w:tab/>
            </w:r>
            <w:r w:rsidR="007C2A8A">
              <w:rPr>
                <w:noProof/>
                <w:webHidden/>
              </w:rPr>
              <w:fldChar w:fldCharType="begin"/>
            </w:r>
            <w:r w:rsidR="007C2A8A">
              <w:rPr>
                <w:noProof/>
                <w:webHidden/>
              </w:rPr>
              <w:instrText xml:space="preserve"> PAGEREF _Toc133491094 \h </w:instrText>
            </w:r>
            <w:r w:rsidR="007C2A8A">
              <w:rPr>
                <w:noProof/>
                <w:webHidden/>
              </w:rPr>
            </w:r>
            <w:r w:rsidR="007C2A8A">
              <w:rPr>
                <w:noProof/>
                <w:webHidden/>
              </w:rPr>
              <w:fldChar w:fldCharType="separate"/>
            </w:r>
            <w:r w:rsidR="007C2A8A">
              <w:rPr>
                <w:noProof/>
                <w:webHidden/>
              </w:rPr>
              <w:t>12</w:t>
            </w:r>
            <w:r w:rsidR="007C2A8A">
              <w:rPr>
                <w:noProof/>
                <w:webHidden/>
              </w:rPr>
              <w:fldChar w:fldCharType="end"/>
            </w:r>
          </w:hyperlink>
        </w:p>
        <w:p w14:paraId="3F15FB91" w14:textId="637287BD" w:rsidR="007C2A8A" w:rsidRDefault="00000000">
          <w:pPr>
            <w:pStyle w:val="TOC2"/>
            <w:tabs>
              <w:tab w:val="right" w:leader="dot" w:pos="9016"/>
            </w:tabs>
            <w:rPr>
              <w:rFonts w:eastAsiaTheme="minorEastAsia"/>
              <w:noProof/>
              <w:lang w:eastAsia="bg-BG"/>
            </w:rPr>
          </w:pPr>
          <w:hyperlink w:anchor="_Toc133491095" w:history="1">
            <w:r w:rsidR="007C2A8A" w:rsidRPr="00960EDA">
              <w:rPr>
                <w:rStyle w:val="Hyperlink"/>
                <w:rFonts w:ascii="Arial" w:hAnsi="Arial" w:cs="Arial"/>
                <w:b/>
                <w:bCs/>
                <w:i/>
                <w:iCs/>
                <w:noProof/>
                <w:lang w:val="en-GB"/>
              </w:rPr>
              <w:t>2.1. Research philosophy</w:t>
            </w:r>
            <w:r w:rsidR="007C2A8A">
              <w:rPr>
                <w:noProof/>
                <w:webHidden/>
              </w:rPr>
              <w:tab/>
            </w:r>
            <w:r w:rsidR="007C2A8A">
              <w:rPr>
                <w:noProof/>
                <w:webHidden/>
              </w:rPr>
              <w:fldChar w:fldCharType="begin"/>
            </w:r>
            <w:r w:rsidR="007C2A8A">
              <w:rPr>
                <w:noProof/>
                <w:webHidden/>
              </w:rPr>
              <w:instrText xml:space="preserve"> PAGEREF _Toc133491095 \h </w:instrText>
            </w:r>
            <w:r w:rsidR="007C2A8A">
              <w:rPr>
                <w:noProof/>
                <w:webHidden/>
              </w:rPr>
            </w:r>
            <w:r w:rsidR="007C2A8A">
              <w:rPr>
                <w:noProof/>
                <w:webHidden/>
              </w:rPr>
              <w:fldChar w:fldCharType="separate"/>
            </w:r>
            <w:r w:rsidR="007C2A8A">
              <w:rPr>
                <w:noProof/>
                <w:webHidden/>
              </w:rPr>
              <w:t>12</w:t>
            </w:r>
            <w:r w:rsidR="007C2A8A">
              <w:rPr>
                <w:noProof/>
                <w:webHidden/>
              </w:rPr>
              <w:fldChar w:fldCharType="end"/>
            </w:r>
          </w:hyperlink>
        </w:p>
        <w:p w14:paraId="4960BAF9" w14:textId="642CB549" w:rsidR="007C2A8A" w:rsidRDefault="00000000">
          <w:pPr>
            <w:pStyle w:val="TOC2"/>
            <w:tabs>
              <w:tab w:val="right" w:leader="dot" w:pos="9016"/>
            </w:tabs>
            <w:rPr>
              <w:rFonts w:eastAsiaTheme="minorEastAsia"/>
              <w:noProof/>
              <w:lang w:eastAsia="bg-BG"/>
            </w:rPr>
          </w:pPr>
          <w:hyperlink w:anchor="_Toc133491096" w:history="1">
            <w:r w:rsidR="007C2A8A" w:rsidRPr="00960EDA">
              <w:rPr>
                <w:rStyle w:val="Hyperlink"/>
                <w:rFonts w:ascii="Arial" w:hAnsi="Arial" w:cs="Arial"/>
                <w:b/>
                <w:bCs/>
                <w:i/>
                <w:iCs/>
                <w:noProof/>
                <w:lang w:val="en-GB"/>
              </w:rPr>
              <w:t>2.2. Research paradigm</w:t>
            </w:r>
            <w:r w:rsidR="007C2A8A">
              <w:rPr>
                <w:noProof/>
                <w:webHidden/>
              </w:rPr>
              <w:tab/>
            </w:r>
            <w:r w:rsidR="007C2A8A">
              <w:rPr>
                <w:noProof/>
                <w:webHidden/>
              </w:rPr>
              <w:fldChar w:fldCharType="begin"/>
            </w:r>
            <w:r w:rsidR="007C2A8A">
              <w:rPr>
                <w:noProof/>
                <w:webHidden/>
              </w:rPr>
              <w:instrText xml:space="preserve"> PAGEREF _Toc133491096 \h </w:instrText>
            </w:r>
            <w:r w:rsidR="007C2A8A">
              <w:rPr>
                <w:noProof/>
                <w:webHidden/>
              </w:rPr>
            </w:r>
            <w:r w:rsidR="007C2A8A">
              <w:rPr>
                <w:noProof/>
                <w:webHidden/>
              </w:rPr>
              <w:fldChar w:fldCharType="separate"/>
            </w:r>
            <w:r w:rsidR="007C2A8A">
              <w:rPr>
                <w:noProof/>
                <w:webHidden/>
              </w:rPr>
              <w:t>13</w:t>
            </w:r>
            <w:r w:rsidR="007C2A8A">
              <w:rPr>
                <w:noProof/>
                <w:webHidden/>
              </w:rPr>
              <w:fldChar w:fldCharType="end"/>
            </w:r>
          </w:hyperlink>
        </w:p>
        <w:p w14:paraId="1EF1BF5F" w14:textId="5A6DD17C" w:rsidR="007C2A8A" w:rsidRDefault="00000000">
          <w:pPr>
            <w:pStyle w:val="TOC2"/>
            <w:tabs>
              <w:tab w:val="right" w:leader="dot" w:pos="9016"/>
            </w:tabs>
            <w:rPr>
              <w:rFonts w:eastAsiaTheme="minorEastAsia"/>
              <w:noProof/>
              <w:lang w:eastAsia="bg-BG"/>
            </w:rPr>
          </w:pPr>
          <w:hyperlink w:anchor="_Toc133491097" w:history="1">
            <w:r w:rsidR="007C2A8A" w:rsidRPr="00960EDA">
              <w:rPr>
                <w:rStyle w:val="Hyperlink"/>
                <w:rFonts w:ascii="Arial" w:hAnsi="Arial" w:cs="Arial"/>
                <w:b/>
                <w:bCs/>
                <w:i/>
                <w:iCs/>
                <w:noProof/>
                <w:lang w:val="en-GB"/>
              </w:rPr>
              <w:t>2.3. Research approach</w:t>
            </w:r>
            <w:r w:rsidR="007C2A8A">
              <w:rPr>
                <w:noProof/>
                <w:webHidden/>
              </w:rPr>
              <w:tab/>
            </w:r>
            <w:r w:rsidR="007C2A8A">
              <w:rPr>
                <w:noProof/>
                <w:webHidden/>
              </w:rPr>
              <w:fldChar w:fldCharType="begin"/>
            </w:r>
            <w:r w:rsidR="007C2A8A">
              <w:rPr>
                <w:noProof/>
                <w:webHidden/>
              </w:rPr>
              <w:instrText xml:space="preserve"> PAGEREF _Toc133491097 \h </w:instrText>
            </w:r>
            <w:r w:rsidR="007C2A8A">
              <w:rPr>
                <w:noProof/>
                <w:webHidden/>
              </w:rPr>
            </w:r>
            <w:r w:rsidR="007C2A8A">
              <w:rPr>
                <w:noProof/>
                <w:webHidden/>
              </w:rPr>
              <w:fldChar w:fldCharType="separate"/>
            </w:r>
            <w:r w:rsidR="007C2A8A">
              <w:rPr>
                <w:noProof/>
                <w:webHidden/>
              </w:rPr>
              <w:t>13</w:t>
            </w:r>
            <w:r w:rsidR="007C2A8A">
              <w:rPr>
                <w:noProof/>
                <w:webHidden/>
              </w:rPr>
              <w:fldChar w:fldCharType="end"/>
            </w:r>
          </w:hyperlink>
        </w:p>
        <w:p w14:paraId="3B475BFB" w14:textId="3F89CEEE" w:rsidR="007C2A8A" w:rsidRDefault="00000000">
          <w:pPr>
            <w:pStyle w:val="TOC2"/>
            <w:tabs>
              <w:tab w:val="right" w:leader="dot" w:pos="9016"/>
            </w:tabs>
            <w:rPr>
              <w:rFonts w:eastAsiaTheme="minorEastAsia"/>
              <w:noProof/>
              <w:lang w:eastAsia="bg-BG"/>
            </w:rPr>
          </w:pPr>
          <w:hyperlink w:anchor="_Toc133491098" w:history="1">
            <w:r w:rsidR="007C2A8A" w:rsidRPr="00960EDA">
              <w:rPr>
                <w:rStyle w:val="Hyperlink"/>
                <w:rFonts w:ascii="Arial" w:hAnsi="Arial" w:cs="Arial"/>
                <w:b/>
                <w:bCs/>
                <w:i/>
                <w:iCs/>
                <w:noProof/>
                <w:lang w:val="en-GB"/>
              </w:rPr>
              <w:t>2.4. Research design</w:t>
            </w:r>
            <w:r w:rsidR="007C2A8A">
              <w:rPr>
                <w:noProof/>
                <w:webHidden/>
              </w:rPr>
              <w:tab/>
            </w:r>
            <w:r w:rsidR="007C2A8A">
              <w:rPr>
                <w:noProof/>
                <w:webHidden/>
              </w:rPr>
              <w:fldChar w:fldCharType="begin"/>
            </w:r>
            <w:r w:rsidR="007C2A8A">
              <w:rPr>
                <w:noProof/>
                <w:webHidden/>
              </w:rPr>
              <w:instrText xml:space="preserve"> PAGEREF _Toc133491098 \h </w:instrText>
            </w:r>
            <w:r w:rsidR="007C2A8A">
              <w:rPr>
                <w:noProof/>
                <w:webHidden/>
              </w:rPr>
            </w:r>
            <w:r w:rsidR="007C2A8A">
              <w:rPr>
                <w:noProof/>
                <w:webHidden/>
              </w:rPr>
              <w:fldChar w:fldCharType="separate"/>
            </w:r>
            <w:r w:rsidR="007C2A8A">
              <w:rPr>
                <w:noProof/>
                <w:webHidden/>
              </w:rPr>
              <w:t>14</w:t>
            </w:r>
            <w:r w:rsidR="007C2A8A">
              <w:rPr>
                <w:noProof/>
                <w:webHidden/>
              </w:rPr>
              <w:fldChar w:fldCharType="end"/>
            </w:r>
          </w:hyperlink>
        </w:p>
        <w:p w14:paraId="3BA07610" w14:textId="4DBC946E" w:rsidR="007C2A8A" w:rsidRDefault="00000000">
          <w:pPr>
            <w:pStyle w:val="TOC2"/>
            <w:tabs>
              <w:tab w:val="right" w:leader="dot" w:pos="9016"/>
            </w:tabs>
            <w:rPr>
              <w:rFonts w:eastAsiaTheme="minorEastAsia"/>
              <w:noProof/>
              <w:lang w:eastAsia="bg-BG"/>
            </w:rPr>
          </w:pPr>
          <w:hyperlink w:anchor="_Toc133491099" w:history="1">
            <w:r w:rsidR="007C2A8A" w:rsidRPr="00960EDA">
              <w:rPr>
                <w:rStyle w:val="Hyperlink"/>
                <w:rFonts w:ascii="Arial" w:hAnsi="Arial" w:cs="Arial"/>
                <w:b/>
                <w:bCs/>
                <w:i/>
                <w:iCs/>
                <w:noProof/>
                <w:lang w:val="en-GB"/>
              </w:rPr>
              <w:t>2.5. Sampling</w:t>
            </w:r>
            <w:r w:rsidR="007C2A8A">
              <w:rPr>
                <w:noProof/>
                <w:webHidden/>
              </w:rPr>
              <w:tab/>
            </w:r>
            <w:r w:rsidR="007C2A8A">
              <w:rPr>
                <w:noProof/>
                <w:webHidden/>
              </w:rPr>
              <w:fldChar w:fldCharType="begin"/>
            </w:r>
            <w:r w:rsidR="007C2A8A">
              <w:rPr>
                <w:noProof/>
                <w:webHidden/>
              </w:rPr>
              <w:instrText xml:space="preserve"> PAGEREF _Toc133491099 \h </w:instrText>
            </w:r>
            <w:r w:rsidR="007C2A8A">
              <w:rPr>
                <w:noProof/>
                <w:webHidden/>
              </w:rPr>
            </w:r>
            <w:r w:rsidR="007C2A8A">
              <w:rPr>
                <w:noProof/>
                <w:webHidden/>
              </w:rPr>
              <w:fldChar w:fldCharType="separate"/>
            </w:r>
            <w:r w:rsidR="007C2A8A">
              <w:rPr>
                <w:noProof/>
                <w:webHidden/>
              </w:rPr>
              <w:t>14</w:t>
            </w:r>
            <w:r w:rsidR="007C2A8A">
              <w:rPr>
                <w:noProof/>
                <w:webHidden/>
              </w:rPr>
              <w:fldChar w:fldCharType="end"/>
            </w:r>
          </w:hyperlink>
        </w:p>
        <w:p w14:paraId="15DE2167" w14:textId="4E4DAB43" w:rsidR="007C2A8A" w:rsidRDefault="00000000">
          <w:pPr>
            <w:pStyle w:val="TOC2"/>
            <w:tabs>
              <w:tab w:val="right" w:leader="dot" w:pos="9016"/>
            </w:tabs>
            <w:rPr>
              <w:rFonts w:eastAsiaTheme="minorEastAsia"/>
              <w:noProof/>
              <w:lang w:eastAsia="bg-BG"/>
            </w:rPr>
          </w:pPr>
          <w:hyperlink w:anchor="_Toc133491100" w:history="1">
            <w:r w:rsidR="007C2A8A" w:rsidRPr="00960EDA">
              <w:rPr>
                <w:rStyle w:val="Hyperlink"/>
                <w:rFonts w:ascii="Arial" w:hAnsi="Arial" w:cs="Arial"/>
                <w:b/>
                <w:bCs/>
                <w:i/>
                <w:iCs/>
                <w:noProof/>
                <w:lang w:val="en-GB"/>
              </w:rPr>
              <w:t>2.6. Data collection</w:t>
            </w:r>
            <w:r w:rsidR="007C2A8A">
              <w:rPr>
                <w:noProof/>
                <w:webHidden/>
              </w:rPr>
              <w:tab/>
            </w:r>
            <w:r w:rsidR="007C2A8A">
              <w:rPr>
                <w:noProof/>
                <w:webHidden/>
              </w:rPr>
              <w:fldChar w:fldCharType="begin"/>
            </w:r>
            <w:r w:rsidR="007C2A8A">
              <w:rPr>
                <w:noProof/>
                <w:webHidden/>
              </w:rPr>
              <w:instrText xml:space="preserve"> PAGEREF _Toc133491100 \h </w:instrText>
            </w:r>
            <w:r w:rsidR="007C2A8A">
              <w:rPr>
                <w:noProof/>
                <w:webHidden/>
              </w:rPr>
            </w:r>
            <w:r w:rsidR="007C2A8A">
              <w:rPr>
                <w:noProof/>
                <w:webHidden/>
              </w:rPr>
              <w:fldChar w:fldCharType="separate"/>
            </w:r>
            <w:r w:rsidR="007C2A8A">
              <w:rPr>
                <w:noProof/>
                <w:webHidden/>
              </w:rPr>
              <w:t>14</w:t>
            </w:r>
            <w:r w:rsidR="007C2A8A">
              <w:rPr>
                <w:noProof/>
                <w:webHidden/>
              </w:rPr>
              <w:fldChar w:fldCharType="end"/>
            </w:r>
          </w:hyperlink>
        </w:p>
        <w:p w14:paraId="05B41AE1" w14:textId="4F50B244" w:rsidR="007C2A8A" w:rsidRDefault="00000000">
          <w:pPr>
            <w:pStyle w:val="TOC2"/>
            <w:tabs>
              <w:tab w:val="right" w:leader="dot" w:pos="9016"/>
            </w:tabs>
            <w:rPr>
              <w:rFonts w:eastAsiaTheme="minorEastAsia"/>
              <w:noProof/>
              <w:lang w:eastAsia="bg-BG"/>
            </w:rPr>
          </w:pPr>
          <w:hyperlink w:anchor="_Toc133491101" w:history="1">
            <w:r w:rsidR="007C2A8A" w:rsidRPr="00960EDA">
              <w:rPr>
                <w:rStyle w:val="Hyperlink"/>
                <w:rFonts w:ascii="Arial" w:hAnsi="Arial" w:cs="Arial"/>
                <w:b/>
                <w:bCs/>
                <w:i/>
                <w:iCs/>
                <w:noProof/>
                <w:lang w:val="en-GB"/>
              </w:rPr>
              <w:t>2.7. Data analysis</w:t>
            </w:r>
            <w:r w:rsidR="007C2A8A">
              <w:rPr>
                <w:noProof/>
                <w:webHidden/>
              </w:rPr>
              <w:tab/>
            </w:r>
            <w:r w:rsidR="007C2A8A">
              <w:rPr>
                <w:noProof/>
                <w:webHidden/>
              </w:rPr>
              <w:fldChar w:fldCharType="begin"/>
            </w:r>
            <w:r w:rsidR="007C2A8A">
              <w:rPr>
                <w:noProof/>
                <w:webHidden/>
              </w:rPr>
              <w:instrText xml:space="preserve"> PAGEREF _Toc133491101 \h </w:instrText>
            </w:r>
            <w:r w:rsidR="007C2A8A">
              <w:rPr>
                <w:noProof/>
                <w:webHidden/>
              </w:rPr>
            </w:r>
            <w:r w:rsidR="007C2A8A">
              <w:rPr>
                <w:noProof/>
                <w:webHidden/>
              </w:rPr>
              <w:fldChar w:fldCharType="separate"/>
            </w:r>
            <w:r w:rsidR="007C2A8A">
              <w:rPr>
                <w:noProof/>
                <w:webHidden/>
              </w:rPr>
              <w:t>15</w:t>
            </w:r>
            <w:r w:rsidR="007C2A8A">
              <w:rPr>
                <w:noProof/>
                <w:webHidden/>
              </w:rPr>
              <w:fldChar w:fldCharType="end"/>
            </w:r>
          </w:hyperlink>
        </w:p>
        <w:p w14:paraId="6977CE87" w14:textId="426ACEAE" w:rsidR="007C2A8A" w:rsidRDefault="00000000">
          <w:pPr>
            <w:pStyle w:val="TOC1"/>
            <w:tabs>
              <w:tab w:val="right" w:leader="dot" w:pos="9016"/>
            </w:tabs>
            <w:rPr>
              <w:rFonts w:eastAsiaTheme="minorEastAsia"/>
              <w:noProof/>
              <w:lang w:eastAsia="bg-BG"/>
            </w:rPr>
          </w:pPr>
          <w:hyperlink w:anchor="_Toc133491102" w:history="1">
            <w:r w:rsidR="007C2A8A" w:rsidRPr="00960EDA">
              <w:rPr>
                <w:rStyle w:val="Hyperlink"/>
                <w:rFonts w:ascii="Arial" w:hAnsi="Arial" w:cs="Arial"/>
                <w:b/>
                <w:bCs/>
                <w:noProof/>
                <w:lang w:val="en-GB"/>
              </w:rPr>
              <w:t>3. Data Collection and Analysis</w:t>
            </w:r>
            <w:r w:rsidR="007C2A8A">
              <w:rPr>
                <w:noProof/>
                <w:webHidden/>
              </w:rPr>
              <w:tab/>
            </w:r>
            <w:r w:rsidR="007C2A8A">
              <w:rPr>
                <w:noProof/>
                <w:webHidden/>
              </w:rPr>
              <w:fldChar w:fldCharType="begin"/>
            </w:r>
            <w:r w:rsidR="007C2A8A">
              <w:rPr>
                <w:noProof/>
                <w:webHidden/>
              </w:rPr>
              <w:instrText xml:space="preserve"> PAGEREF _Toc133491102 \h </w:instrText>
            </w:r>
            <w:r w:rsidR="007C2A8A">
              <w:rPr>
                <w:noProof/>
                <w:webHidden/>
              </w:rPr>
            </w:r>
            <w:r w:rsidR="007C2A8A">
              <w:rPr>
                <w:noProof/>
                <w:webHidden/>
              </w:rPr>
              <w:fldChar w:fldCharType="separate"/>
            </w:r>
            <w:r w:rsidR="007C2A8A">
              <w:rPr>
                <w:noProof/>
                <w:webHidden/>
              </w:rPr>
              <w:t>16</w:t>
            </w:r>
            <w:r w:rsidR="007C2A8A">
              <w:rPr>
                <w:noProof/>
                <w:webHidden/>
              </w:rPr>
              <w:fldChar w:fldCharType="end"/>
            </w:r>
          </w:hyperlink>
        </w:p>
        <w:p w14:paraId="343AF200" w14:textId="69D83E4F" w:rsidR="007C2A8A" w:rsidRDefault="00000000">
          <w:pPr>
            <w:pStyle w:val="TOC2"/>
            <w:tabs>
              <w:tab w:val="right" w:leader="dot" w:pos="9016"/>
            </w:tabs>
            <w:rPr>
              <w:rFonts w:eastAsiaTheme="minorEastAsia"/>
              <w:noProof/>
              <w:lang w:eastAsia="bg-BG"/>
            </w:rPr>
          </w:pPr>
          <w:hyperlink w:anchor="_Toc133491103" w:history="1">
            <w:r w:rsidR="007C2A8A" w:rsidRPr="00960EDA">
              <w:rPr>
                <w:rStyle w:val="Hyperlink"/>
                <w:rFonts w:ascii="Arial" w:hAnsi="Arial" w:cs="Arial"/>
                <w:b/>
                <w:bCs/>
                <w:noProof/>
                <w:lang w:val="en-GB"/>
              </w:rPr>
              <w:t>3.1. Data Collection</w:t>
            </w:r>
            <w:r w:rsidR="007C2A8A">
              <w:rPr>
                <w:noProof/>
                <w:webHidden/>
              </w:rPr>
              <w:tab/>
            </w:r>
            <w:r w:rsidR="007C2A8A">
              <w:rPr>
                <w:noProof/>
                <w:webHidden/>
              </w:rPr>
              <w:fldChar w:fldCharType="begin"/>
            </w:r>
            <w:r w:rsidR="007C2A8A">
              <w:rPr>
                <w:noProof/>
                <w:webHidden/>
              </w:rPr>
              <w:instrText xml:space="preserve"> PAGEREF _Toc133491103 \h </w:instrText>
            </w:r>
            <w:r w:rsidR="007C2A8A">
              <w:rPr>
                <w:noProof/>
                <w:webHidden/>
              </w:rPr>
            </w:r>
            <w:r w:rsidR="007C2A8A">
              <w:rPr>
                <w:noProof/>
                <w:webHidden/>
              </w:rPr>
              <w:fldChar w:fldCharType="separate"/>
            </w:r>
            <w:r w:rsidR="007C2A8A">
              <w:rPr>
                <w:noProof/>
                <w:webHidden/>
              </w:rPr>
              <w:t>16</w:t>
            </w:r>
            <w:r w:rsidR="007C2A8A">
              <w:rPr>
                <w:noProof/>
                <w:webHidden/>
              </w:rPr>
              <w:fldChar w:fldCharType="end"/>
            </w:r>
          </w:hyperlink>
        </w:p>
        <w:p w14:paraId="5462C57D" w14:textId="13C9745D" w:rsidR="007C2A8A" w:rsidRDefault="00000000">
          <w:pPr>
            <w:pStyle w:val="TOC2"/>
            <w:tabs>
              <w:tab w:val="right" w:leader="dot" w:pos="9016"/>
            </w:tabs>
            <w:rPr>
              <w:rFonts w:eastAsiaTheme="minorEastAsia"/>
              <w:noProof/>
              <w:lang w:eastAsia="bg-BG"/>
            </w:rPr>
          </w:pPr>
          <w:hyperlink w:anchor="_Toc133491104" w:history="1">
            <w:r w:rsidR="007C2A8A" w:rsidRPr="00960EDA">
              <w:rPr>
                <w:rStyle w:val="Hyperlink"/>
                <w:rFonts w:ascii="Arial" w:hAnsi="Arial" w:cs="Arial"/>
                <w:b/>
                <w:bCs/>
                <w:noProof/>
                <w:lang w:val="en-GB"/>
              </w:rPr>
              <w:t>3.2. Analysis</w:t>
            </w:r>
            <w:r w:rsidR="007C2A8A">
              <w:rPr>
                <w:noProof/>
                <w:webHidden/>
              </w:rPr>
              <w:tab/>
            </w:r>
            <w:r w:rsidR="007C2A8A">
              <w:rPr>
                <w:noProof/>
                <w:webHidden/>
              </w:rPr>
              <w:fldChar w:fldCharType="begin"/>
            </w:r>
            <w:r w:rsidR="007C2A8A">
              <w:rPr>
                <w:noProof/>
                <w:webHidden/>
              </w:rPr>
              <w:instrText xml:space="preserve"> PAGEREF _Toc133491104 \h </w:instrText>
            </w:r>
            <w:r w:rsidR="007C2A8A">
              <w:rPr>
                <w:noProof/>
                <w:webHidden/>
              </w:rPr>
            </w:r>
            <w:r w:rsidR="007C2A8A">
              <w:rPr>
                <w:noProof/>
                <w:webHidden/>
              </w:rPr>
              <w:fldChar w:fldCharType="separate"/>
            </w:r>
            <w:r w:rsidR="007C2A8A">
              <w:rPr>
                <w:noProof/>
                <w:webHidden/>
              </w:rPr>
              <w:t>16</w:t>
            </w:r>
            <w:r w:rsidR="007C2A8A">
              <w:rPr>
                <w:noProof/>
                <w:webHidden/>
              </w:rPr>
              <w:fldChar w:fldCharType="end"/>
            </w:r>
          </w:hyperlink>
        </w:p>
        <w:p w14:paraId="6C3F1DEE" w14:textId="049BCA11" w:rsidR="007C2A8A" w:rsidRDefault="00000000">
          <w:pPr>
            <w:pStyle w:val="TOC3"/>
            <w:tabs>
              <w:tab w:val="right" w:leader="dot" w:pos="9016"/>
            </w:tabs>
            <w:rPr>
              <w:rFonts w:eastAsiaTheme="minorEastAsia"/>
              <w:noProof/>
              <w:lang w:eastAsia="bg-BG"/>
            </w:rPr>
          </w:pPr>
          <w:hyperlink w:anchor="_Toc133491105" w:history="1">
            <w:r w:rsidR="007C2A8A" w:rsidRPr="00960EDA">
              <w:rPr>
                <w:rStyle w:val="Hyperlink"/>
                <w:rFonts w:ascii="Arial" w:hAnsi="Arial" w:cs="Arial"/>
                <w:b/>
                <w:bCs/>
                <w:noProof/>
                <w:lang w:val="en-GB"/>
              </w:rPr>
              <w:t>3.2.1. Situation Analysis of Asda</w:t>
            </w:r>
            <w:r w:rsidR="007C2A8A">
              <w:rPr>
                <w:noProof/>
                <w:webHidden/>
              </w:rPr>
              <w:tab/>
            </w:r>
            <w:r w:rsidR="007C2A8A">
              <w:rPr>
                <w:noProof/>
                <w:webHidden/>
              </w:rPr>
              <w:fldChar w:fldCharType="begin"/>
            </w:r>
            <w:r w:rsidR="007C2A8A">
              <w:rPr>
                <w:noProof/>
                <w:webHidden/>
              </w:rPr>
              <w:instrText xml:space="preserve"> PAGEREF _Toc133491105 \h </w:instrText>
            </w:r>
            <w:r w:rsidR="007C2A8A">
              <w:rPr>
                <w:noProof/>
                <w:webHidden/>
              </w:rPr>
            </w:r>
            <w:r w:rsidR="007C2A8A">
              <w:rPr>
                <w:noProof/>
                <w:webHidden/>
              </w:rPr>
              <w:fldChar w:fldCharType="separate"/>
            </w:r>
            <w:r w:rsidR="007C2A8A">
              <w:rPr>
                <w:noProof/>
                <w:webHidden/>
              </w:rPr>
              <w:t>16</w:t>
            </w:r>
            <w:r w:rsidR="007C2A8A">
              <w:rPr>
                <w:noProof/>
                <w:webHidden/>
              </w:rPr>
              <w:fldChar w:fldCharType="end"/>
            </w:r>
          </w:hyperlink>
        </w:p>
        <w:p w14:paraId="4C6C2547" w14:textId="40B37BD7" w:rsidR="007C2A8A" w:rsidRDefault="00000000">
          <w:pPr>
            <w:pStyle w:val="TOC3"/>
            <w:tabs>
              <w:tab w:val="right" w:leader="dot" w:pos="9016"/>
            </w:tabs>
            <w:rPr>
              <w:rFonts w:eastAsiaTheme="minorEastAsia"/>
              <w:noProof/>
              <w:lang w:eastAsia="bg-BG"/>
            </w:rPr>
          </w:pPr>
          <w:hyperlink w:anchor="_Toc133491106" w:history="1">
            <w:r w:rsidR="007C2A8A" w:rsidRPr="00960EDA">
              <w:rPr>
                <w:rStyle w:val="Hyperlink"/>
                <w:rFonts w:ascii="Arial" w:hAnsi="Arial" w:cs="Arial"/>
                <w:b/>
                <w:bCs/>
                <w:noProof/>
                <w:lang w:val="en-GB"/>
              </w:rPr>
              <w:t>3.2.2. Questionary analysis</w:t>
            </w:r>
            <w:r w:rsidR="007C2A8A">
              <w:rPr>
                <w:noProof/>
                <w:webHidden/>
              </w:rPr>
              <w:tab/>
            </w:r>
            <w:r w:rsidR="007C2A8A">
              <w:rPr>
                <w:noProof/>
                <w:webHidden/>
              </w:rPr>
              <w:fldChar w:fldCharType="begin"/>
            </w:r>
            <w:r w:rsidR="007C2A8A">
              <w:rPr>
                <w:noProof/>
                <w:webHidden/>
              </w:rPr>
              <w:instrText xml:space="preserve"> PAGEREF _Toc133491106 \h </w:instrText>
            </w:r>
            <w:r w:rsidR="007C2A8A">
              <w:rPr>
                <w:noProof/>
                <w:webHidden/>
              </w:rPr>
            </w:r>
            <w:r w:rsidR="007C2A8A">
              <w:rPr>
                <w:noProof/>
                <w:webHidden/>
              </w:rPr>
              <w:fldChar w:fldCharType="separate"/>
            </w:r>
            <w:r w:rsidR="007C2A8A">
              <w:rPr>
                <w:noProof/>
                <w:webHidden/>
              </w:rPr>
              <w:t>22</w:t>
            </w:r>
            <w:r w:rsidR="007C2A8A">
              <w:rPr>
                <w:noProof/>
                <w:webHidden/>
              </w:rPr>
              <w:fldChar w:fldCharType="end"/>
            </w:r>
          </w:hyperlink>
        </w:p>
        <w:p w14:paraId="6BDEEB55" w14:textId="003F2F0F" w:rsidR="007C2A8A" w:rsidRDefault="00000000">
          <w:pPr>
            <w:pStyle w:val="TOC1"/>
            <w:tabs>
              <w:tab w:val="right" w:leader="dot" w:pos="9016"/>
            </w:tabs>
            <w:rPr>
              <w:rFonts w:eastAsiaTheme="minorEastAsia"/>
              <w:noProof/>
              <w:lang w:eastAsia="bg-BG"/>
            </w:rPr>
          </w:pPr>
          <w:hyperlink w:anchor="_Toc133491107" w:history="1">
            <w:r w:rsidR="007C2A8A" w:rsidRPr="00960EDA">
              <w:rPr>
                <w:rStyle w:val="Hyperlink"/>
                <w:rFonts w:ascii="Arial" w:hAnsi="Arial" w:cs="Arial"/>
                <w:b/>
                <w:bCs/>
                <w:noProof/>
                <w:lang w:val="en-GB"/>
              </w:rPr>
              <w:t>4. Conclusion and Recommendations</w:t>
            </w:r>
            <w:r w:rsidR="007C2A8A">
              <w:rPr>
                <w:noProof/>
                <w:webHidden/>
              </w:rPr>
              <w:tab/>
            </w:r>
            <w:r w:rsidR="007C2A8A">
              <w:rPr>
                <w:noProof/>
                <w:webHidden/>
              </w:rPr>
              <w:fldChar w:fldCharType="begin"/>
            </w:r>
            <w:r w:rsidR="007C2A8A">
              <w:rPr>
                <w:noProof/>
                <w:webHidden/>
              </w:rPr>
              <w:instrText xml:space="preserve"> PAGEREF _Toc133491107 \h </w:instrText>
            </w:r>
            <w:r w:rsidR="007C2A8A">
              <w:rPr>
                <w:noProof/>
                <w:webHidden/>
              </w:rPr>
            </w:r>
            <w:r w:rsidR="007C2A8A">
              <w:rPr>
                <w:noProof/>
                <w:webHidden/>
              </w:rPr>
              <w:fldChar w:fldCharType="separate"/>
            </w:r>
            <w:r w:rsidR="007C2A8A">
              <w:rPr>
                <w:noProof/>
                <w:webHidden/>
              </w:rPr>
              <w:t>29</w:t>
            </w:r>
            <w:r w:rsidR="007C2A8A">
              <w:rPr>
                <w:noProof/>
                <w:webHidden/>
              </w:rPr>
              <w:fldChar w:fldCharType="end"/>
            </w:r>
          </w:hyperlink>
        </w:p>
        <w:p w14:paraId="61F71436" w14:textId="36318123" w:rsidR="007C2A8A" w:rsidRDefault="00000000">
          <w:pPr>
            <w:pStyle w:val="TOC2"/>
            <w:tabs>
              <w:tab w:val="right" w:leader="dot" w:pos="9016"/>
            </w:tabs>
            <w:rPr>
              <w:rFonts w:eastAsiaTheme="minorEastAsia"/>
              <w:noProof/>
              <w:lang w:eastAsia="bg-BG"/>
            </w:rPr>
          </w:pPr>
          <w:hyperlink w:anchor="_Toc133491108" w:history="1">
            <w:r w:rsidR="007C2A8A" w:rsidRPr="00960EDA">
              <w:rPr>
                <w:rStyle w:val="Hyperlink"/>
                <w:rFonts w:ascii="Arial" w:hAnsi="Arial" w:cs="Arial"/>
                <w:b/>
                <w:bCs/>
                <w:noProof/>
                <w:lang w:val="en-GB"/>
              </w:rPr>
              <w:t>4.1. Conclusion</w:t>
            </w:r>
            <w:r w:rsidR="007C2A8A">
              <w:rPr>
                <w:noProof/>
                <w:webHidden/>
              </w:rPr>
              <w:tab/>
            </w:r>
            <w:r w:rsidR="007C2A8A">
              <w:rPr>
                <w:noProof/>
                <w:webHidden/>
              </w:rPr>
              <w:fldChar w:fldCharType="begin"/>
            </w:r>
            <w:r w:rsidR="007C2A8A">
              <w:rPr>
                <w:noProof/>
                <w:webHidden/>
              </w:rPr>
              <w:instrText xml:space="preserve"> PAGEREF _Toc133491108 \h </w:instrText>
            </w:r>
            <w:r w:rsidR="007C2A8A">
              <w:rPr>
                <w:noProof/>
                <w:webHidden/>
              </w:rPr>
            </w:r>
            <w:r w:rsidR="007C2A8A">
              <w:rPr>
                <w:noProof/>
                <w:webHidden/>
              </w:rPr>
              <w:fldChar w:fldCharType="separate"/>
            </w:r>
            <w:r w:rsidR="007C2A8A">
              <w:rPr>
                <w:noProof/>
                <w:webHidden/>
              </w:rPr>
              <w:t>29</w:t>
            </w:r>
            <w:r w:rsidR="007C2A8A">
              <w:rPr>
                <w:noProof/>
                <w:webHidden/>
              </w:rPr>
              <w:fldChar w:fldCharType="end"/>
            </w:r>
          </w:hyperlink>
        </w:p>
        <w:p w14:paraId="5ECF5107" w14:textId="76718264" w:rsidR="007C2A8A" w:rsidRDefault="00000000">
          <w:pPr>
            <w:pStyle w:val="TOC2"/>
            <w:tabs>
              <w:tab w:val="right" w:leader="dot" w:pos="9016"/>
            </w:tabs>
            <w:rPr>
              <w:rFonts w:eastAsiaTheme="minorEastAsia"/>
              <w:noProof/>
              <w:lang w:eastAsia="bg-BG"/>
            </w:rPr>
          </w:pPr>
          <w:hyperlink w:anchor="_Toc133491109" w:history="1">
            <w:r w:rsidR="007C2A8A" w:rsidRPr="00960EDA">
              <w:rPr>
                <w:rStyle w:val="Hyperlink"/>
                <w:rFonts w:ascii="Arial" w:hAnsi="Arial" w:cs="Arial"/>
                <w:b/>
                <w:bCs/>
                <w:noProof/>
                <w:lang w:val="en-GB"/>
              </w:rPr>
              <w:t>4.2. Recommendations</w:t>
            </w:r>
            <w:r w:rsidR="007C2A8A">
              <w:rPr>
                <w:noProof/>
                <w:webHidden/>
              </w:rPr>
              <w:tab/>
            </w:r>
            <w:r w:rsidR="007C2A8A">
              <w:rPr>
                <w:noProof/>
                <w:webHidden/>
              </w:rPr>
              <w:fldChar w:fldCharType="begin"/>
            </w:r>
            <w:r w:rsidR="007C2A8A">
              <w:rPr>
                <w:noProof/>
                <w:webHidden/>
              </w:rPr>
              <w:instrText xml:space="preserve"> PAGEREF _Toc133491109 \h </w:instrText>
            </w:r>
            <w:r w:rsidR="007C2A8A">
              <w:rPr>
                <w:noProof/>
                <w:webHidden/>
              </w:rPr>
            </w:r>
            <w:r w:rsidR="007C2A8A">
              <w:rPr>
                <w:noProof/>
                <w:webHidden/>
              </w:rPr>
              <w:fldChar w:fldCharType="separate"/>
            </w:r>
            <w:r w:rsidR="007C2A8A">
              <w:rPr>
                <w:noProof/>
                <w:webHidden/>
              </w:rPr>
              <w:t>30</w:t>
            </w:r>
            <w:r w:rsidR="007C2A8A">
              <w:rPr>
                <w:noProof/>
                <w:webHidden/>
              </w:rPr>
              <w:fldChar w:fldCharType="end"/>
            </w:r>
          </w:hyperlink>
        </w:p>
        <w:p w14:paraId="52646B95" w14:textId="78486DD5" w:rsidR="007C2A8A" w:rsidRDefault="00000000">
          <w:pPr>
            <w:pStyle w:val="TOC1"/>
            <w:tabs>
              <w:tab w:val="right" w:leader="dot" w:pos="9016"/>
            </w:tabs>
            <w:rPr>
              <w:rFonts w:eastAsiaTheme="minorEastAsia"/>
              <w:noProof/>
              <w:lang w:eastAsia="bg-BG"/>
            </w:rPr>
          </w:pPr>
          <w:hyperlink w:anchor="_Toc133491110" w:history="1">
            <w:r w:rsidR="007C2A8A" w:rsidRPr="00960EDA">
              <w:rPr>
                <w:rStyle w:val="Hyperlink"/>
                <w:rFonts w:ascii="Arial" w:hAnsi="Arial" w:cs="Arial"/>
                <w:b/>
                <w:bCs/>
                <w:noProof/>
                <w:lang w:val="en-GB"/>
              </w:rPr>
              <w:t>References</w:t>
            </w:r>
            <w:r w:rsidR="007C2A8A">
              <w:rPr>
                <w:noProof/>
                <w:webHidden/>
              </w:rPr>
              <w:tab/>
            </w:r>
            <w:r w:rsidR="007C2A8A">
              <w:rPr>
                <w:noProof/>
                <w:webHidden/>
              </w:rPr>
              <w:fldChar w:fldCharType="begin"/>
            </w:r>
            <w:r w:rsidR="007C2A8A">
              <w:rPr>
                <w:noProof/>
                <w:webHidden/>
              </w:rPr>
              <w:instrText xml:space="preserve"> PAGEREF _Toc133491110 \h </w:instrText>
            </w:r>
            <w:r w:rsidR="007C2A8A">
              <w:rPr>
                <w:noProof/>
                <w:webHidden/>
              </w:rPr>
            </w:r>
            <w:r w:rsidR="007C2A8A">
              <w:rPr>
                <w:noProof/>
                <w:webHidden/>
              </w:rPr>
              <w:fldChar w:fldCharType="separate"/>
            </w:r>
            <w:r w:rsidR="007C2A8A">
              <w:rPr>
                <w:noProof/>
                <w:webHidden/>
              </w:rPr>
              <w:t>32</w:t>
            </w:r>
            <w:r w:rsidR="007C2A8A">
              <w:rPr>
                <w:noProof/>
                <w:webHidden/>
              </w:rPr>
              <w:fldChar w:fldCharType="end"/>
            </w:r>
          </w:hyperlink>
        </w:p>
        <w:p w14:paraId="71801E80" w14:textId="7BD10AA7" w:rsidR="007C2A8A" w:rsidRDefault="00000000">
          <w:pPr>
            <w:pStyle w:val="TOC1"/>
            <w:tabs>
              <w:tab w:val="right" w:leader="dot" w:pos="9016"/>
            </w:tabs>
            <w:rPr>
              <w:rFonts w:eastAsiaTheme="minorEastAsia"/>
              <w:noProof/>
              <w:lang w:eastAsia="bg-BG"/>
            </w:rPr>
          </w:pPr>
          <w:hyperlink w:anchor="_Toc133491111" w:history="1">
            <w:r w:rsidR="007C2A8A" w:rsidRPr="00960EDA">
              <w:rPr>
                <w:rStyle w:val="Hyperlink"/>
                <w:rFonts w:ascii="Arial" w:hAnsi="Arial" w:cs="Arial"/>
                <w:b/>
                <w:bCs/>
                <w:noProof/>
                <w:lang w:val="en-GB"/>
              </w:rPr>
              <w:t>Appendices</w:t>
            </w:r>
            <w:r w:rsidR="007C2A8A">
              <w:rPr>
                <w:noProof/>
                <w:webHidden/>
              </w:rPr>
              <w:tab/>
            </w:r>
            <w:r w:rsidR="007C2A8A">
              <w:rPr>
                <w:noProof/>
                <w:webHidden/>
              </w:rPr>
              <w:fldChar w:fldCharType="begin"/>
            </w:r>
            <w:r w:rsidR="007C2A8A">
              <w:rPr>
                <w:noProof/>
                <w:webHidden/>
              </w:rPr>
              <w:instrText xml:space="preserve"> PAGEREF _Toc133491111 \h </w:instrText>
            </w:r>
            <w:r w:rsidR="007C2A8A">
              <w:rPr>
                <w:noProof/>
                <w:webHidden/>
              </w:rPr>
            </w:r>
            <w:r w:rsidR="007C2A8A">
              <w:rPr>
                <w:noProof/>
                <w:webHidden/>
              </w:rPr>
              <w:fldChar w:fldCharType="separate"/>
            </w:r>
            <w:r w:rsidR="007C2A8A">
              <w:rPr>
                <w:noProof/>
                <w:webHidden/>
              </w:rPr>
              <w:t>39</w:t>
            </w:r>
            <w:r w:rsidR="007C2A8A">
              <w:rPr>
                <w:noProof/>
                <w:webHidden/>
              </w:rPr>
              <w:fldChar w:fldCharType="end"/>
            </w:r>
          </w:hyperlink>
        </w:p>
        <w:p w14:paraId="5B1EF981" w14:textId="797A760A" w:rsidR="007C2A8A" w:rsidRDefault="00000000">
          <w:pPr>
            <w:pStyle w:val="TOC1"/>
            <w:tabs>
              <w:tab w:val="right" w:leader="dot" w:pos="9016"/>
            </w:tabs>
            <w:rPr>
              <w:rFonts w:eastAsiaTheme="minorEastAsia"/>
              <w:noProof/>
              <w:lang w:eastAsia="bg-BG"/>
            </w:rPr>
          </w:pPr>
          <w:hyperlink w:anchor="_Toc133491112" w:history="1">
            <w:r w:rsidR="007C2A8A" w:rsidRPr="00960EDA">
              <w:rPr>
                <w:rStyle w:val="Hyperlink"/>
                <w:rFonts w:ascii="Arial" w:hAnsi="Arial" w:cs="Arial"/>
                <w:b/>
                <w:bCs/>
                <w:noProof/>
                <w:lang w:val="en-GB"/>
              </w:rPr>
              <w:t>Appendix 1 Questionary</w:t>
            </w:r>
            <w:r w:rsidR="007C2A8A">
              <w:rPr>
                <w:noProof/>
                <w:webHidden/>
              </w:rPr>
              <w:tab/>
            </w:r>
            <w:r w:rsidR="007C2A8A">
              <w:rPr>
                <w:noProof/>
                <w:webHidden/>
              </w:rPr>
              <w:fldChar w:fldCharType="begin"/>
            </w:r>
            <w:r w:rsidR="007C2A8A">
              <w:rPr>
                <w:noProof/>
                <w:webHidden/>
              </w:rPr>
              <w:instrText xml:space="preserve"> PAGEREF _Toc133491112 \h </w:instrText>
            </w:r>
            <w:r w:rsidR="007C2A8A">
              <w:rPr>
                <w:noProof/>
                <w:webHidden/>
              </w:rPr>
            </w:r>
            <w:r w:rsidR="007C2A8A">
              <w:rPr>
                <w:noProof/>
                <w:webHidden/>
              </w:rPr>
              <w:fldChar w:fldCharType="separate"/>
            </w:r>
            <w:r w:rsidR="007C2A8A">
              <w:rPr>
                <w:noProof/>
                <w:webHidden/>
              </w:rPr>
              <w:t>39</w:t>
            </w:r>
            <w:r w:rsidR="007C2A8A">
              <w:rPr>
                <w:noProof/>
                <w:webHidden/>
              </w:rPr>
              <w:fldChar w:fldCharType="end"/>
            </w:r>
          </w:hyperlink>
        </w:p>
        <w:p w14:paraId="22281F3A" w14:textId="4E569E02" w:rsidR="000220D6" w:rsidRPr="007C2A8A" w:rsidRDefault="000220D6">
          <w:pPr>
            <w:rPr>
              <w:lang w:val="en-GB"/>
            </w:rPr>
          </w:pPr>
          <w:r w:rsidRPr="007C2A8A">
            <w:rPr>
              <w:b/>
              <w:bCs/>
              <w:lang w:val="en-GB"/>
            </w:rPr>
            <w:fldChar w:fldCharType="end"/>
          </w:r>
        </w:p>
      </w:sdtContent>
    </w:sdt>
    <w:p w14:paraId="154D5FBB" w14:textId="35F3EDC2" w:rsidR="000220D6" w:rsidRPr="007C2A8A" w:rsidRDefault="000220D6">
      <w:pPr>
        <w:rPr>
          <w:rFonts w:ascii="Arial" w:hAnsi="Arial" w:cs="Arial"/>
          <w:sz w:val="24"/>
          <w:szCs w:val="24"/>
          <w:lang w:val="en-GB"/>
        </w:rPr>
      </w:pPr>
      <w:r w:rsidRPr="007C2A8A">
        <w:rPr>
          <w:rFonts w:ascii="Arial" w:hAnsi="Arial" w:cs="Arial"/>
          <w:sz w:val="24"/>
          <w:szCs w:val="24"/>
          <w:lang w:val="en-GB"/>
        </w:rPr>
        <w:br w:type="page"/>
      </w:r>
    </w:p>
    <w:p w14:paraId="3FC5B058" w14:textId="6BF67710" w:rsidR="00730130" w:rsidRPr="007C2A8A" w:rsidRDefault="008123DA" w:rsidP="000220D6">
      <w:pPr>
        <w:pStyle w:val="Heading1"/>
        <w:spacing w:line="360" w:lineRule="auto"/>
        <w:jc w:val="center"/>
        <w:rPr>
          <w:rFonts w:ascii="Arial" w:hAnsi="Arial" w:cs="Arial"/>
          <w:b/>
          <w:bCs/>
          <w:color w:val="auto"/>
          <w:sz w:val="24"/>
          <w:szCs w:val="24"/>
          <w:lang w:val="en-GB"/>
        </w:rPr>
      </w:pPr>
      <w:bookmarkStart w:id="0" w:name="_Toc133491088"/>
      <w:r w:rsidRPr="007C2A8A">
        <w:rPr>
          <w:rFonts w:ascii="Arial" w:hAnsi="Arial" w:cs="Arial"/>
          <w:b/>
          <w:bCs/>
          <w:color w:val="auto"/>
          <w:sz w:val="24"/>
          <w:szCs w:val="24"/>
          <w:lang w:val="en-GB"/>
        </w:rPr>
        <w:lastRenderedPageBreak/>
        <w:t>Introduction</w:t>
      </w:r>
      <w:bookmarkEnd w:id="0"/>
    </w:p>
    <w:p w14:paraId="7AEEF06B" w14:textId="77777777" w:rsidR="000220D6" w:rsidRPr="007C2A8A" w:rsidRDefault="000220D6" w:rsidP="000220D6">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The current dissertation focuses on the study of changes in consumer behaviour resulting from the impact of Covid-19. The current topic of the dissertation is "The impact of Covid-19 on the change in buying behaviour". For this purpose, it was chosen to </w:t>
      </w:r>
      <w:proofErr w:type="spellStart"/>
      <w:r w:rsidRPr="007C2A8A">
        <w:rPr>
          <w:rFonts w:ascii="Arial" w:hAnsi="Arial" w:cs="Arial"/>
          <w:sz w:val="24"/>
          <w:szCs w:val="24"/>
          <w:lang w:val="en-GB"/>
        </w:rPr>
        <w:t>analyze</w:t>
      </w:r>
      <w:proofErr w:type="spellEnd"/>
      <w:r w:rsidRPr="007C2A8A">
        <w:rPr>
          <w:rFonts w:ascii="Arial" w:hAnsi="Arial" w:cs="Arial"/>
          <w:sz w:val="24"/>
          <w:szCs w:val="24"/>
          <w:lang w:val="en-GB"/>
        </w:rPr>
        <w:t xml:space="preserve"> the behaviour of consumers in the retail industry in the United Kingdom. The Asda organization was selected for the study.</w:t>
      </w:r>
    </w:p>
    <w:p w14:paraId="3B8A2F42" w14:textId="77777777" w:rsidR="000220D6" w:rsidRPr="007C2A8A" w:rsidRDefault="000220D6" w:rsidP="000220D6">
      <w:pPr>
        <w:spacing w:line="360" w:lineRule="auto"/>
        <w:ind w:firstLine="708"/>
        <w:jc w:val="both"/>
        <w:rPr>
          <w:rFonts w:ascii="Arial" w:hAnsi="Arial" w:cs="Arial"/>
          <w:sz w:val="24"/>
          <w:szCs w:val="24"/>
          <w:lang w:val="en-GB"/>
        </w:rPr>
      </w:pPr>
      <w:r w:rsidRPr="007C2A8A">
        <w:rPr>
          <w:rFonts w:ascii="Arial" w:hAnsi="Arial" w:cs="Arial"/>
          <w:sz w:val="24"/>
          <w:szCs w:val="24"/>
          <w:lang w:val="en-GB"/>
        </w:rPr>
        <w:t>Consumer behaviour is the aspect of an individual's psyche that differentiates between buying products and services and doing anything else, and it is what makes all the difference. (</w:t>
      </w:r>
      <w:proofErr w:type="spellStart"/>
      <w:r w:rsidRPr="007C2A8A">
        <w:rPr>
          <w:rFonts w:ascii="Arial" w:hAnsi="Arial" w:cs="Arial"/>
          <w:sz w:val="24"/>
          <w:szCs w:val="24"/>
          <w:lang w:val="en-GB"/>
        </w:rPr>
        <w:t>Mooij</w:t>
      </w:r>
      <w:proofErr w:type="spellEnd"/>
      <w:r w:rsidRPr="007C2A8A">
        <w:rPr>
          <w:rFonts w:ascii="Arial" w:hAnsi="Arial" w:cs="Arial"/>
          <w:sz w:val="24"/>
          <w:szCs w:val="24"/>
          <w:lang w:val="en-GB"/>
        </w:rPr>
        <w:t>, 2004). Consumers' behaviour is influenced by various elements, one of the most crucial of which is the firm's marketing efforts. This dissertation intends to study this behaviour that changes due to external forces such as Covid-19 by precisely evaluating the shift in consumer behaviour of the Asda firm. Specifically, this research will examine how the company's customers have responded to these changes (Newman et al., 2006). The Asda supermarket chain is one of the most well-known names in grocery shopping in the United Kingdom. The corporation operates more than 600 retail outlets, mainly in the food business but also offering consumer products and home furnishings (Asda, 2022).</w:t>
      </w:r>
    </w:p>
    <w:p w14:paraId="3F43D084" w14:textId="77777777" w:rsidR="000220D6" w:rsidRPr="007C2A8A" w:rsidRDefault="000220D6" w:rsidP="000220D6">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A British retail business headquartered in Leeds, England, the Asda firm was founded in 1974. The firm was founded in 1949 as a small family enterprise and proceeded to expand through time, eventually reaching the size it is now. 1999 marked the beginning of Asda's participation in the stock market by listing the company's shares on the London Stock Exchange. The Asda Corporation maintained its position as the runner-up in the retail sector in the United Kingdom in 2003 and 2004. In addition to the well-known grocery stores, the Asda firm also owns additional websites that are considered part of the corporation. These websites include George, Asda Mobile, Asda Living, and Asda Money. These are some of the most essential endeavours the Asda company pursues and cultivates. The selling of a wide range of commodities, products, and home furnishings is one of the company's other primary lines of business, in addition to producing and distributing food items. In addition to this, the company also operates as a mobile operator, providing subscribers with various services. Providing satisfactory and high-quality service to customers is the primary mission of the management team at Asda, whose primary focus is on the firm's operation and the services it offers. In 2021, the company was experiencing various </w:t>
      </w:r>
      <w:r w:rsidRPr="007C2A8A">
        <w:rPr>
          <w:rFonts w:ascii="Arial" w:hAnsi="Arial" w:cs="Arial"/>
          <w:sz w:val="24"/>
          <w:szCs w:val="24"/>
          <w:lang w:val="en-GB"/>
        </w:rPr>
        <w:lastRenderedPageBreak/>
        <w:t>issues, eventually leading to financial problems. In order to address this issue, the corporation decided to sell its shares and its own business. Then, one of its primary rivals, Sainsbury's, expressed interest in purchasing it by making a bid to purchase all of her property and assets. However, to keep the market as open and competitive as possible, the UK Competition and Manufacturers Office has decided to rule out this option. After some time, the company was offered by the two Issa brothers, who, together with TDR Capital, bought the assets of the Asda company as well as the ownership of the company. They are beginning to make subtle adjustments to their management to boost income, enhance operational efficiency, and achieve better long-term viability.</w:t>
      </w:r>
    </w:p>
    <w:p w14:paraId="27A3341E" w14:textId="77777777" w:rsidR="000220D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customers of the Asda store are the focus of the current research. The intention is to investigate whether or not there has been a shift in their behaviour due to the effect of outside variables like Covid-19. A virus that caused severe coughing and pneumonia was widely disseminated in 2020. This virus damaged the respiratory system of its victims. The virus had substantial detrimental effects on human life, leading to a shift in consumer behaviour due to the closure of numerous activities, including food shops, which were forced to close (Tao et al., 2022). The search, appraisal, purchase, and post-buy behaviours of customers making choices due to the external world surrounding them are all included in the scope of the study of consumer behaviour (</w:t>
      </w:r>
      <w:proofErr w:type="spellStart"/>
      <w:r w:rsidRPr="007C2A8A">
        <w:rPr>
          <w:rFonts w:ascii="Arial" w:hAnsi="Arial" w:cs="Arial"/>
          <w:sz w:val="24"/>
          <w:szCs w:val="24"/>
          <w:lang w:val="en-GB"/>
        </w:rPr>
        <w:t>Dennies</w:t>
      </w:r>
      <w:proofErr w:type="spellEnd"/>
      <w:r w:rsidRPr="007C2A8A">
        <w:rPr>
          <w:rFonts w:ascii="Arial" w:hAnsi="Arial" w:cs="Arial"/>
          <w:sz w:val="24"/>
          <w:szCs w:val="24"/>
          <w:lang w:val="en-GB"/>
        </w:rPr>
        <w:t xml:space="preserve"> et al., 2007).</w:t>
      </w:r>
    </w:p>
    <w:p w14:paraId="3B132669" w14:textId="77777777" w:rsidR="000220D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t>For this reason and the impact of Covid-19, it is proposed that research be conducted to target consumers and the changes in their behaviour due to these influences.</w:t>
      </w:r>
    </w:p>
    <w:p w14:paraId="68B556DE" w14:textId="77777777" w:rsidR="000220D6" w:rsidRPr="007C2A8A" w:rsidRDefault="000220D6" w:rsidP="00AB3447">
      <w:pPr>
        <w:spacing w:line="360" w:lineRule="auto"/>
        <w:jc w:val="center"/>
        <w:rPr>
          <w:rFonts w:ascii="Arial" w:hAnsi="Arial" w:cs="Arial"/>
          <w:b/>
          <w:bCs/>
          <w:sz w:val="24"/>
          <w:szCs w:val="24"/>
          <w:lang w:val="en-GB"/>
        </w:rPr>
      </w:pPr>
      <w:r w:rsidRPr="007C2A8A">
        <w:rPr>
          <w:rFonts w:ascii="Arial" w:hAnsi="Arial" w:cs="Arial"/>
          <w:b/>
          <w:bCs/>
          <w:sz w:val="24"/>
          <w:szCs w:val="24"/>
          <w:lang w:val="en-GB"/>
        </w:rPr>
        <w:t>Research Aim</w:t>
      </w:r>
    </w:p>
    <w:p w14:paraId="0FD282DB" w14:textId="77777777" w:rsidR="000220D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The purpose of this dissertation is </w:t>
      </w:r>
      <w:r w:rsidRPr="007C2A8A">
        <w:rPr>
          <w:rFonts w:ascii="Arial" w:hAnsi="Arial" w:cs="Arial"/>
          <w:i/>
          <w:iCs/>
          <w:sz w:val="24"/>
          <w:szCs w:val="24"/>
          <w:lang w:val="en-GB"/>
        </w:rPr>
        <w:t xml:space="preserve">to </w:t>
      </w:r>
      <w:proofErr w:type="spellStart"/>
      <w:r w:rsidRPr="007C2A8A">
        <w:rPr>
          <w:rFonts w:ascii="Arial" w:hAnsi="Arial" w:cs="Arial"/>
          <w:i/>
          <w:iCs/>
          <w:sz w:val="24"/>
          <w:szCs w:val="24"/>
          <w:lang w:val="en-GB"/>
        </w:rPr>
        <w:t>analyze</w:t>
      </w:r>
      <w:proofErr w:type="spellEnd"/>
      <w:r w:rsidRPr="007C2A8A">
        <w:rPr>
          <w:rFonts w:ascii="Arial" w:hAnsi="Arial" w:cs="Arial"/>
          <w:i/>
          <w:iCs/>
          <w:sz w:val="24"/>
          <w:szCs w:val="24"/>
          <w:lang w:val="en-GB"/>
        </w:rPr>
        <w:t xml:space="preserve"> the changes in consumer shopping behaviour as a result of the Covid-19 pandemic</w:t>
      </w:r>
      <w:r w:rsidRPr="007C2A8A">
        <w:rPr>
          <w:rFonts w:ascii="Arial" w:hAnsi="Arial" w:cs="Arial"/>
          <w:sz w:val="24"/>
          <w:szCs w:val="24"/>
          <w:lang w:val="en-GB"/>
        </w:rPr>
        <w:t>.</w:t>
      </w:r>
    </w:p>
    <w:p w14:paraId="19F2B6DF" w14:textId="77777777" w:rsidR="000220D6" w:rsidRPr="007C2A8A" w:rsidRDefault="000220D6" w:rsidP="00AB3447">
      <w:pPr>
        <w:spacing w:line="360" w:lineRule="auto"/>
        <w:jc w:val="center"/>
        <w:rPr>
          <w:rFonts w:ascii="Arial" w:hAnsi="Arial" w:cs="Arial"/>
          <w:b/>
          <w:bCs/>
          <w:sz w:val="24"/>
          <w:szCs w:val="24"/>
          <w:lang w:val="en-GB"/>
        </w:rPr>
      </w:pPr>
      <w:r w:rsidRPr="007C2A8A">
        <w:rPr>
          <w:rFonts w:ascii="Arial" w:hAnsi="Arial" w:cs="Arial"/>
          <w:b/>
          <w:bCs/>
          <w:sz w:val="24"/>
          <w:szCs w:val="24"/>
          <w:lang w:val="en-GB"/>
        </w:rPr>
        <w:t>Research Objectives</w:t>
      </w:r>
    </w:p>
    <w:p w14:paraId="0F5E3C0B" w14:textId="77777777" w:rsidR="000220D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t>In order to achieve this goal, three main Objectives are identified that need to be fulfilled:</w:t>
      </w:r>
    </w:p>
    <w:p w14:paraId="2D3219DC" w14:textId="77777777" w:rsidR="000220D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t>1. To assess consumer behaviour and the importance of the UK retail industry.</w:t>
      </w:r>
    </w:p>
    <w:p w14:paraId="7616D8AC" w14:textId="77777777" w:rsidR="000220D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lastRenderedPageBreak/>
        <w:t xml:space="preserve">2. To </w:t>
      </w:r>
      <w:proofErr w:type="spellStart"/>
      <w:r w:rsidRPr="007C2A8A">
        <w:rPr>
          <w:rFonts w:ascii="Arial" w:hAnsi="Arial" w:cs="Arial"/>
          <w:sz w:val="24"/>
          <w:szCs w:val="24"/>
          <w:lang w:val="en-GB"/>
        </w:rPr>
        <w:t>analyze</w:t>
      </w:r>
      <w:proofErr w:type="spellEnd"/>
      <w:r w:rsidRPr="007C2A8A">
        <w:rPr>
          <w:rFonts w:ascii="Arial" w:hAnsi="Arial" w:cs="Arial"/>
          <w:sz w:val="24"/>
          <w:szCs w:val="24"/>
          <w:lang w:val="en-GB"/>
        </w:rPr>
        <w:t xml:space="preserve"> the factors that have led to this change in consumer behaviour in the retail industry.</w:t>
      </w:r>
    </w:p>
    <w:p w14:paraId="658330D3" w14:textId="77777777" w:rsidR="000220D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t>3. To determine the impact of Covid-19 on consumers buying behaviours in the UK retail industry.</w:t>
      </w:r>
    </w:p>
    <w:p w14:paraId="74F4EFAE" w14:textId="77777777" w:rsidR="000220D6" w:rsidRPr="007C2A8A" w:rsidRDefault="000220D6" w:rsidP="00AB3447">
      <w:pPr>
        <w:spacing w:line="360" w:lineRule="auto"/>
        <w:jc w:val="center"/>
        <w:rPr>
          <w:rFonts w:ascii="Arial" w:hAnsi="Arial" w:cs="Arial"/>
          <w:b/>
          <w:bCs/>
          <w:sz w:val="24"/>
          <w:szCs w:val="24"/>
          <w:lang w:val="en-GB"/>
        </w:rPr>
      </w:pPr>
      <w:r w:rsidRPr="007C2A8A">
        <w:rPr>
          <w:rFonts w:ascii="Arial" w:hAnsi="Arial" w:cs="Arial"/>
          <w:b/>
          <w:bCs/>
          <w:sz w:val="24"/>
          <w:szCs w:val="24"/>
          <w:lang w:val="en-GB"/>
        </w:rPr>
        <w:t>Research Questions</w:t>
      </w:r>
    </w:p>
    <w:p w14:paraId="739BEF07" w14:textId="77777777" w:rsidR="000220D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t>1. What is the importance of consumer behaviour, and how are its changes affecting the UK retail Industry?</w:t>
      </w:r>
    </w:p>
    <w:p w14:paraId="402DD375" w14:textId="77777777" w:rsidR="000220D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t>2. What are the main influencing factors that have led to changes in customer buying behaviours in the UK?</w:t>
      </w:r>
    </w:p>
    <w:p w14:paraId="743B195B" w14:textId="77777777" w:rsidR="009142E6" w:rsidRPr="007C2A8A" w:rsidRDefault="000220D6" w:rsidP="00AB3447">
      <w:pPr>
        <w:spacing w:line="360" w:lineRule="auto"/>
        <w:ind w:firstLine="708"/>
        <w:jc w:val="both"/>
        <w:rPr>
          <w:rFonts w:ascii="Arial" w:hAnsi="Arial" w:cs="Arial"/>
          <w:sz w:val="24"/>
          <w:szCs w:val="24"/>
          <w:lang w:val="en-GB"/>
        </w:rPr>
      </w:pPr>
      <w:r w:rsidRPr="007C2A8A">
        <w:rPr>
          <w:rFonts w:ascii="Arial" w:hAnsi="Arial" w:cs="Arial"/>
          <w:sz w:val="24"/>
          <w:szCs w:val="24"/>
          <w:lang w:val="en-GB"/>
        </w:rPr>
        <w:t>3. What impact did Covid-19 have on customer buying behaviours in the UK retail industry?</w:t>
      </w:r>
    </w:p>
    <w:p w14:paraId="71678461" w14:textId="77777777" w:rsidR="009142E6" w:rsidRPr="007C2A8A" w:rsidRDefault="009142E6">
      <w:pPr>
        <w:rPr>
          <w:rFonts w:ascii="Arial" w:hAnsi="Arial" w:cs="Arial"/>
          <w:sz w:val="24"/>
          <w:szCs w:val="24"/>
          <w:lang w:val="en-GB"/>
        </w:rPr>
      </w:pPr>
      <w:r w:rsidRPr="007C2A8A">
        <w:rPr>
          <w:rFonts w:ascii="Arial" w:hAnsi="Arial" w:cs="Arial"/>
          <w:sz w:val="24"/>
          <w:szCs w:val="24"/>
          <w:lang w:val="en-GB"/>
        </w:rPr>
        <w:br w:type="page"/>
      </w:r>
    </w:p>
    <w:p w14:paraId="158CEB66" w14:textId="447AC3A9" w:rsidR="008123DA" w:rsidRPr="007C2A8A" w:rsidRDefault="008123DA" w:rsidP="00B7134E">
      <w:pPr>
        <w:pStyle w:val="Heading1"/>
        <w:spacing w:line="360" w:lineRule="auto"/>
        <w:ind w:firstLine="708"/>
        <w:jc w:val="center"/>
        <w:rPr>
          <w:rFonts w:ascii="Arial" w:hAnsi="Arial" w:cs="Arial"/>
          <w:b/>
          <w:bCs/>
          <w:color w:val="auto"/>
          <w:sz w:val="24"/>
          <w:szCs w:val="24"/>
          <w:lang w:val="en-GB"/>
        </w:rPr>
      </w:pPr>
      <w:bookmarkStart w:id="1" w:name="_Toc133491089"/>
      <w:r w:rsidRPr="007C2A8A">
        <w:rPr>
          <w:rFonts w:ascii="Arial" w:hAnsi="Arial" w:cs="Arial"/>
          <w:b/>
          <w:bCs/>
          <w:color w:val="auto"/>
          <w:sz w:val="24"/>
          <w:szCs w:val="24"/>
          <w:lang w:val="en-GB"/>
        </w:rPr>
        <w:lastRenderedPageBreak/>
        <w:t>1. Literature review</w:t>
      </w:r>
      <w:bookmarkEnd w:id="1"/>
    </w:p>
    <w:p w14:paraId="57F0907B" w14:textId="208CAE79" w:rsidR="00B7134E" w:rsidRPr="007C2A8A" w:rsidRDefault="00B7134E" w:rsidP="00B7134E">
      <w:pPr>
        <w:pStyle w:val="Heading2"/>
        <w:spacing w:line="360" w:lineRule="auto"/>
        <w:ind w:firstLine="708"/>
        <w:jc w:val="both"/>
        <w:rPr>
          <w:rFonts w:ascii="Arial" w:hAnsi="Arial" w:cs="Arial"/>
          <w:b/>
          <w:bCs/>
          <w:i/>
          <w:iCs/>
          <w:color w:val="auto"/>
          <w:sz w:val="24"/>
          <w:szCs w:val="24"/>
          <w:lang w:val="en-GB"/>
        </w:rPr>
      </w:pPr>
      <w:bookmarkStart w:id="2" w:name="_Toc133491090"/>
      <w:r w:rsidRPr="007C2A8A">
        <w:rPr>
          <w:rFonts w:ascii="Arial" w:hAnsi="Arial" w:cs="Arial"/>
          <w:b/>
          <w:bCs/>
          <w:i/>
          <w:iCs/>
          <w:color w:val="auto"/>
          <w:sz w:val="24"/>
          <w:szCs w:val="24"/>
          <w:lang w:val="en-GB"/>
        </w:rPr>
        <w:t>1.1. Transformation of retail industry in digital era</w:t>
      </w:r>
      <w:bookmarkEnd w:id="2"/>
    </w:p>
    <w:p w14:paraId="3BB2A9BA" w14:textId="77777777" w:rsidR="00B7134E" w:rsidRPr="007C2A8A" w:rsidRDefault="00B7134E" w:rsidP="00B7134E">
      <w:pPr>
        <w:spacing w:line="360" w:lineRule="auto"/>
        <w:ind w:firstLine="708"/>
        <w:jc w:val="both"/>
        <w:rPr>
          <w:rFonts w:ascii="Arial" w:hAnsi="Arial" w:cs="Arial"/>
          <w:sz w:val="24"/>
          <w:szCs w:val="24"/>
          <w:lang w:val="en-GB"/>
        </w:rPr>
      </w:pPr>
      <w:r w:rsidRPr="007C2A8A">
        <w:rPr>
          <w:rFonts w:ascii="Arial" w:hAnsi="Arial" w:cs="Arial"/>
          <w:sz w:val="24"/>
          <w:szCs w:val="24"/>
          <w:lang w:val="en-GB"/>
        </w:rPr>
        <w:t>In the conditions of globalization and the entry of new technologies into consumers' daily lives, the retail trade sector is going through some changes that have led to the development of e-commerce and digital channels to reach the consumer through digital marketing (Rita, 2019). As a result of these changes, the customer has dramatically influenced the development and power of the market (</w:t>
      </w:r>
      <w:proofErr w:type="spellStart"/>
      <w:r w:rsidRPr="007C2A8A">
        <w:rPr>
          <w:rFonts w:ascii="Arial" w:hAnsi="Arial" w:cs="Arial"/>
          <w:sz w:val="24"/>
          <w:szCs w:val="24"/>
          <w:lang w:val="en-GB"/>
        </w:rPr>
        <w:t>Lombart</w:t>
      </w:r>
      <w:proofErr w:type="spellEnd"/>
      <w:r w:rsidRPr="007C2A8A">
        <w:rPr>
          <w:rFonts w:ascii="Arial" w:hAnsi="Arial" w:cs="Arial"/>
          <w:sz w:val="24"/>
          <w:szCs w:val="24"/>
          <w:lang w:val="en-GB"/>
        </w:rPr>
        <w:t xml:space="preserve"> et al., 2020). However, all this leads to complicated relationships between the customer and businesses, creating an unstable situation between them (</w:t>
      </w:r>
      <w:proofErr w:type="spellStart"/>
      <w:r w:rsidRPr="007C2A8A">
        <w:rPr>
          <w:rFonts w:ascii="Arial" w:hAnsi="Arial" w:cs="Arial"/>
          <w:sz w:val="24"/>
          <w:szCs w:val="24"/>
          <w:lang w:val="en-GB"/>
        </w:rPr>
        <w:t>Juaneda-Ayensa</w:t>
      </w:r>
      <w:proofErr w:type="spellEnd"/>
      <w:r w:rsidRPr="007C2A8A">
        <w:rPr>
          <w:rFonts w:ascii="Arial" w:hAnsi="Arial" w:cs="Arial"/>
          <w:sz w:val="24"/>
          <w:szCs w:val="24"/>
          <w:lang w:val="en-GB"/>
        </w:rPr>
        <w:t>, 2016).</w:t>
      </w:r>
    </w:p>
    <w:p w14:paraId="502612DF" w14:textId="048C5407" w:rsidR="00B7134E" w:rsidRPr="007C2A8A" w:rsidRDefault="00B7134E" w:rsidP="00B7134E">
      <w:pPr>
        <w:spacing w:line="360" w:lineRule="auto"/>
        <w:ind w:firstLine="708"/>
        <w:jc w:val="both"/>
        <w:rPr>
          <w:rFonts w:ascii="Arial" w:hAnsi="Arial" w:cs="Arial"/>
          <w:sz w:val="24"/>
          <w:szCs w:val="24"/>
          <w:lang w:val="en-GB"/>
        </w:rPr>
      </w:pPr>
      <w:r w:rsidRPr="007C2A8A">
        <w:rPr>
          <w:rFonts w:ascii="Arial" w:hAnsi="Arial" w:cs="Arial"/>
          <w:sz w:val="24"/>
          <w:szCs w:val="24"/>
          <w:lang w:val="en-GB"/>
        </w:rPr>
        <w:t>According to Verhoef (2015), changes in the consumer environment have led to the promotion of e-commerce and a decrease in the importance of physical stores for the consumer. These changes have led to the closure of physical sites and the transition to full e-commerce, which is developing much faster and reaching a much larger user (Verhoef, 2015). According to Rita (2019), there is a very high level of competition in the e-commerce market, which leads to high credibility of the assortment, which is distinctive for local and brick-and-mortar stores. In this aspect, shopping habits and consumer behaviour change with the changes in their environment. Furthermore, according to Rita (2019), e-commerce allows the customer to reach many different brands, having the opportunity to compare different prices to make minimum costs (Rita, 2019).</w:t>
      </w:r>
    </w:p>
    <w:p w14:paraId="503D16D1" w14:textId="482D164C" w:rsidR="00B7134E" w:rsidRPr="007C2A8A" w:rsidRDefault="00B7134E" w:rsidP="00B7134E">
      <w:pPr>
        <w:spacing w:line="360" w:lineRule="auto"/>
        <w:ind w:firstLine="708"/>
        <w:jc w:val="both"/>
        <w:rPr>
          <w:rFonts w:ascii="Arial" w:hAnsi="Arial" w:cs="Arial"/>
          <w:sz w:val="24"/>
          <w:szCs w:val="24"/>
          <w:lang w:val="en-GB"/>
        </w:rPr>
      </w:pPr>
      <w:r w:rsidRPr="007C2A8A">
        <w:rPr>
          <w:rFonts w:ascii="Arial" w:hAnsi="Arial" w:cs="Arial"/>
          <w:sz w:val="24"/>
          <w:szCs w:val="24"/>
          <w:lang w:val="en-GB"/>
        </w:rPr>
        <w:t>Many marketers are beginning to implement various unique approaches to reach a broader range of customers, hoping to give them a unique competitive advantage over others in the market and cover a more extensive market segment (</w:t>
      </w:r>
      <w:proofErr w:type="spellStart"/>
      <w:r w:rsidRPr="007C2A8A">
        <w:rPr>
          <w:rFonts w:ascii="Arial" w:hAnsi="Arial" w:cs="Arial"/>
          <w:sz w:val="24"/>
          <w:szCs w:val="24"/>
          <w:lang w:val="en-GB"/>
        </w:rPr>
        <w:t>Lombart</w:t>
      </w:r>
      <w:proofErr w:type="spellEnd"/>
      <w:r w:rsidRPr="007C2A8A">
        <w:rPr>
          <w:rFonts w:ascii="Arial" w:hAnsi="Arial" w:cs="Arial"/>
          <w:sz w:val="24"/>
          <w:szCs w:val="24"/>
          <w:lang w:val="en-GB"/>
        </w:rPr>
        <w:t xml:space="preserve"> et al., 2020). According to some researchers, the shift to online channels for the purchase of goods by customers is due to the main advantage of keeping wish lists and recommendations that everyone can access, as well as repurchasing (</w:t>
      </w:r>
      <w:r w:rsidR="00131ECA" w:rsidRPr="007C2A8A">
        <w:rPr>
          <w:rFonts w:ascii="Arial" w:hAnsi="Arial" w:cs="Arial"/>
          <w:sz w:val="24"/>
          <w:szCs w:val="24"/>
          <w:lang w:val="en-GB"/>
        </w:rPr>
        <w:t>Rita et al.</w:t>
      </w:r>
      <w:r w:rsidRPr="007C2A8A">
        <w:rPr>
          <w:rFonts w:ascii="Arial" w:hAnsi="Arial" w:cs="Arial"/>
          <w:sz w:val="24"/>
          <w:szCs w:val="24"/>
          <w:lang w:val="en-GB"/>
        </w:rPr>
        <w:t xml:space="preserve">, 2019). </w:t>
      </w:r>
    </w:p>
    <w:p w14:paraId="0BBEDDB7" w14:textId="77777777" w:rsidR="00663EC8" w:rsidRPr="007C2A8A" w:rsidRDefault="00B7134E" w:rsidP="00B7134E">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An important feature is also how often the customer visits the website or application through which they shop. A significant advantage for businesses is the database it gets on customer visits to their websites, getting information to identify shopping issues, order completion, online customer activities, preferences and searches. </w:t>
      </w:r>
    </w:p>
    <w:p w14:paraId="0DFDDD62" w14:textId="307ECE58" w:rsidR="00B7134E" w:rsidRPr="007C2A8A" w:rsidRDefault="00B7134E" w:rsidP="00B7134E">
      <w:pPr>
        <w:spacing w:line="360" w:lineRule="auto"/>
        <w:ind w:firstLine="708"/>
        <w:jc w:val="both"/>
        <w:rPr>
          <w:rFonts w:ascii="Arial" w:hAnsi="Arial" w:cs="Arial"/>
          <w:sz w:val="24"/>
          <w:szCs w:val="24"/>
          <w:lang w:val="en-GB"/>
        </w:rPr>
      </w:pPr>
      <w:r w:rsidRPr="007C2A8A">
        <w:rPr>
          <w:rFonts w:ascii="Arial" w:hAnsi="Arial" w:cs="Arial"/>
          <w:sz w:val="24"/>
          <w:szCs w:val="24"/>
          <w:lang w:val="en-GB"/>
        </w:rPr>
        <w:lastRenderedPageBreak/>
        <w:t>It is the process of observation that businesses receive, and based on that, they can make the necessary predictions and expectations about the customer's reaction to a product (Nguyen, 2018). When identifying some issues that interfere with order finalization and smooth completion, these can influence consumer behaviour. On the other hand, the digital market has a very high growth and sales rate, which affects customer satisfaction (Nguyen, 2018). It is believed that the increase in online services, product shopping and their variety led to a significant change in consumer behaviour (Nguyen, 2018).</w:t>
      </w:r>
    </w:p>
    <w:p w14:paraId="6282C0B9" w14:textId="6257A8B8" w:rsidR="00C253EC" w:rsidRPr="007C2A8A" w:rsidRDefault="00C253EC" w:rsidP="007433A0">
      <w:pPr>
        <w:pStyle w:val="Heading2"/>
        <w:spacing w:line="360" w:lineRule="auto"/>
        <w:ind w:firstLine="708"/>
        <w:jc w:val="both"/>
        <w:rPr>
          <w:rFonts w:ascii="Arial" w:hAnsi="Arial" w:cs="Arial"/>
          <w:b/>
          <w:bCs/>
          <w:color w:val="auto"/>
          <w:sz w:val="24"/>
          <w:szCs w:val="24"/>
          <w:lang w:val="en-GB"/>
        </w:rPr>
      </w:pPr>
      <w:bookmarkStart w:id="3" w:name="_Toc133491091"/>
      <w:r w:rsidRPr="007C2A8A">
        <w:rPr>
          <w:rFonts w:ascii="Arial" w:hAnsi="Arial" w:cs="Arial"/>
          <w:b/>
          <w:bCs/>
          <w:color w:val="auto"/>
          <w:sz w:val="24"/>
          <w:szCs w:val="24"/>
          <w:lang w:val="en-GB"/>
        </w:rPr>
        <w:t>1.</w:t>
      </w:r>
      <w:r w:rsidR="00B7134E" w:rsidRPr="007C2A8A">
        <w:rPr>
          <w:rFonts w:ascii="Arial" w:hAnsi="Arial" w:cs="Arial"/>
          <w:b/>
          <w:bCs/>
          <w:color w:val="auto"/>
          <w:sz w:val="24"/>
          <w:szCs w:val="24"/>
          <w:lang w:val="en-GB"/>
        </w:rPr>
        <w:t>2</w:t>
      </w:r>
      <w:r w:rsidRPr="007C2A8A">
        <w:rPr>
          <w:rFonts w:ascii="Arial" w:hAnsi="Arial" w:cs="Arial"/>
          <w:b/>
          <w:bCs/>
          <w:color w:val="auto"/>
          <w:sz w:val="24"/>
          <w:szCs w:val="24"/>
          <w:lang w:val="en-GB"/>
        </w:rPr>
        <w:t>. The concept of customer</w:t>
      </w:r>
      <w:r w:rsidR="00A27944" w:rsidRPr="007C2A8A">
        <w:rPr>
          <w:rFonts w:ascii="Arial" w:hAnsi="Arial" w:cs="Arial"/>
          <w:b/>
          <w:bCs/>
          <w:color w:val="auto"/>
          <w:sz w:val="24"/>
          <w:szCs w:val="24"/>
          <w:lang w:val="en-GB"/>
        </w:rPr>
        <w:t xml:space="preserve"> buying</w:t>
      </w:r>
      <w:r w:rsidRPr="007C2A8A">
        <w:rPr>
          <w:rFonts w:ascii="Arial" w:hAnsi="Arial" w:cs="Arial"/>
          <w:b/>
          <w:bCs/>
          <w:color w:val="auto"/>
          <w:sz w:val="24"/>
          <w:szCs w:val="24"/>
          <w:lang w:val="en-GB"/>
        </w:rPr>
        <w:t xml:space="preserve"> </w:t>
      </w:r>
      <w:proofErr w:type="spellStart"/>
      <w:r w:rsidRPr="007C2A8A">
        <w:rPr>
          <w:rFonts w:ascii="Arial" w:hAnsi="Arial" w:cs="Arial"/>
          <w:b/>
          <w:bCs/>
          <w:color w:val="auto"/>
          <w:sz w:val="24"/>
          <w:szCs w:val="24"/>
          <w:lang w:val="en-GB"/>
        </w:rPr>
        <w:t>behaviors</w:t>
      </w:r>
      <w:bookmarkEnd w:id="3"/>
      <w:proofErr w:type="spellEnd"/>
    </w:p>
    <w:p w14:paraId="7A8B9E60" w14:textId="77777777" w:rsidR="007433A0" w:rsidRPr="007C2A8A" w:rsidRDefault="007433A0" w:rsidP="007433A0">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According to </w:t>
      </w:r>
      <w:proofErr w:type="spellStart"/>
      <w:r w:rsidRPr="007C2A8A">
        <w:rPr>
          <w:rFonts w:ascii="Arial" w:hAnsi="Arial" w:cs="Arial"/>
          <w:sz w:val="24"/>
          <w:szCs w:val="24"/>
          <w:lang w:val="en-GB"/>
        </w:rPr>
        <w:t>Wilkie</w:t>
      </w:r>
      <w:proofErr w:type="spellEnd"/>
      <w:r w:rsidRPr="007C2A8A">
        <w:rPr>
          <w:rFonts w:ascii="Arial" w:hAnsi="Arial" w:cs="Arial"/>
          <w:sz w:val="24"/>
          <w:szCs w:val="24"/>
          <w:lang w:val="en-GB"/>
        </w:rPr>
        <w:t xml:space="preserve"> (1994), consumer behaviour is an activity that a person engages in on an emotional, mental, and physical level to select, purchase, and use items and services to satisfy their needs and wants. Client buying behaviour focuses on customers' purchasing behaviours before and during the purchase. It primarily covers selecting the product or service the potential client needs at that particular time (Priest, 2013). For merchants to be able to perform all of the actions that lead to the completion of a customer's transaction, they need to understand and forecast their customers' buying behaviour. According to Srivastava and </w:t>
      </w:r>
      <w:proofErr w:type="spellStart"/>
      <w:r w:rsidRPr="007C2A8A">
        <w:rPr>
          <w:rFonts w:ascii="Arial" w:hAnsi="Arial" w:cs="Arial"/>
          <w:sz w:val="24"/>
          <w:szCs w:val="24"/>
          <w:lang w:val="en-GB"/>
        </w:rPr>
        <w:t>Barmola</w:t>
      </w:r>
      <w:proofErr w:type="spellEnd"/>
      <w:r w:rsidRPr="007C2A8A">
        <w:rPr>
          <w:rFonts w:ascii="Arial" w:hAnsi="Arial" w:cs="Arial"/>
          <w:sz w:val="24"/>
          <w:szCs w:val="24"/>
          <w:lang w:val="en-GB"/>
        </w:rPr>
        <w:t xml:space="preserve"> (2010), it is essential to have a solid understanding of the customer's mental state concerning a specific transaction in order to get a better grasp on their behaviour. There is a distinction between shopping and buying. That distinction is that buying involves guiding a customer to a product based on that customer's prior experience and the need that they currently have.</w:t>
      </w:r>
    </w:p>
    <w:p w14:paraId="1C3AF3D2" w14:textId="77777777" w:rsidR="007433A0" w:rsidRPr="007C2A8A" w:rsidRDefault="007433A0" w:rsidP="007433A0">
      <w:pPr>
        <w:spacing w:line="360" w:lineRule="auto"/>
        <w:ind w:firstLine="708"/>
        <w:jc w:val="both"/>
        <w:rPr>
          <w:rFonts w:ascii="Arial" w:hAnsi="Arial" w:cs="Arial"/>
          <w:sz w:val="24"/>
          <w:szCs w:val="24"/>
          <w:lang w:val="en-GB"/>
        </w:rPr>
      </w:pPr>
      <w:r w:rsidRPr="007C2A8A">
        <w:rPr>
          <w:rFonts w:ascii="Arial" w:hAnsi="Arial" w:cs="Arial"/>
          <w:sz w:val="24"/>
          <w:szCs w:val="24"/>
          <w:lang w:val="en-GB"/>
        </w:rPr>
        <w:t>On the other hand, shopping is defined as the customer's desire and satisfaction in looking for a product for which there may not be an immediate or any necessity at the moment (</w:t>
      </w:r>
      <w:proofErr w:type="spellStart"/>
      <w:r w:rsidRPr="007C2A8A">
        <w:rPr>
          <w:rFonts w:ascii="Arial" w:hAnsi="Arial" w:cs="Arial"/>
          <w:sz w:val="24"/>
          <w:szCs w:val="24"/>
          <w:lang w:val="en-GB"/>
        </w:rPr>
        <w:t>Blachman</w:t>
      </w:r>
      <w:proofErr w:type="spellEnd"/>
      <w:r w:rsidRPr="007C2A8A">
        <w:rPr>
          <w:rFonts w:ascii="Arial" w:hAnsi="Arial" w:cs="Arial"/>
          <w:sz w:val="24"/>
          <w:szCs w:val="24"/>
          <w:lang w:val="en-GB"/>
        </w:rPr>
        <w:t xml:space="preserve">, 2018). According to Rita (2019), customer behaviour is constantly shifting and adjusting due to relevant experiences, attitudes, trends, and other changes in the consumer's environment. </w:t>
      </w:r>
    </w:p>
    <w:p w14:paraId="2FCF8A54" w14:textId="2DD653BF" w:rsidR="007433A0" w:rsidRPr="007C2A8A" w:rsidRDefault="007433A0" w:rsidP="009142E6">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study of consumer behaviour is connected to the study of consumers' inventories, purchases, uses, and withdrawals of goods and products. Marketers are the people who meet consumers' wants and requirements by providing them with the goods and services they want (Salomon</w:t>
      </w:r>
      <w:r w:rsidR="00131ECA" w:rsidRPr="007C2A8A">
        <w:rPr>
          <w:rFonts w:ascii="Arial" w:hAnsi="Arial" w:cs="Arial"/>
          <w:sz w:val="24"/>
          <w:szCs w:val="24"/>
          <w:lang w:val="en-GB"/>
        </w:rPr>
        <w:t xml:space="preserve"> et al</w:t>
      </w:r>
      <w:r w:rsidRPr="007C2A8A">
        <w:rPr>
          <w:rFonts w:ascii="Arial" w:hAnsi="Arial" w:cs="Arial"/>
          <w:sz w:val="24"/>
          <w:szCs w:val="24"/>
          <w:lang w:val="en-GB"/>
        </w:rPr>
        <w:t>, 20</w:t>
      </w:r>
      <w:r w:rsidR="00131ECA" w:rsidRPr="007C2A8A">
        <w:rPr>
          <w:rFonts w:ascii="Arial" w:hAnsi="Arial" w:cs="Arial"/>
          <w:sz w:val="24"/>
          <w:szCs w:val="24"/>
          <w:lang w:val="en-GB"/>
        </w:rPr>
        <w:t>07</w:t>
      </w:r>
      <w:r w:rsidRPr="007C2A8A">
        <w:rPr>
          <w:rFonts w:ascii="Arial" w:hAnsi="Arial" w:cs="Arial"/>
          <w:sz w:val="24"/>
          <w:szCs w:val="24"/>
          <w:lang w:val="en-GB"/>
        </w:rPr>
        <w:t xml:space="preserve">). According to Kotler and Keller (2015), the process by which customers select the goods and services they will employ </w:t>
      </w:r>
      <w:r w:rsidRPr="007C2A8A">
        <w:rPr>
          <w:rFonts w:ascii="Arial" w:hAnsi="Arial" w:cs="Arial"/>
          <w:sz w:val="24"/>
          <w:szCs w:val="24"/>
          <w:lang w:val="en-GB"/>
        </w:rPr>
        <w:lastRenderedPageBreak/>
        <w:t>to acquire the desired things is essential. According to Kotler and Keller (2015), the behaviours of manufacturers and marketers that give them a competitive advantage over their rivals might be of the utmost significance to the businesses in which they are employed.</w:t>
      </w:r>
    </w:p>
    <w:p w14:paraId="09C797C7" w14:textId="4079C084" w:rsidR="00B41671" w:rsidRPr="007C2A8A" w:rsidRDefault="007433A0" w:rsidP="007433A0">
      <w:pPr>
        <w:spacing w:line="360" w:lineRule="auto"/>
        <w:jc w:val="both"/>
        <w:rPr>
          <w:rFonts w:ascii="Arial" w:hAnsi="Arial" w:cs="Arial"/>
          <w:b/>
          <w:bCs/>
          <w:sz w:val="24"/>
          <w:szCs w:val="24"/>
          <w:lang w:val="en-GB"/>
        </w:rPr>
      </w:pPr>
      <w:r w:rsidRPr="007C2A8A">
        <w:rPr>
          <w:rFonts w:ascii="Arial" w:hAnsi="Arial" w:cs="Arial"/>
          <w:b/>
          <w:bCs/>
          <w:sz w:val="24"/>
          <w:szCs w:val="24"/>
          <w:lang w:val="en-GB"/>
        </w:rPr>
        <w:t>Tab.</w:t>
      </w:r>
      <w:r w:rsidR="009142E6" w:rsidRPr="007C2A8A">
        <w:rPr>
          <w:rFonts w:ascii="Arial" w:hAnsi="Arial" w:cs="Arial"/>
          <w:b/>
          <w:bCs/>
          <w:sz w:val="24"/>
          <w:szCs w:val="24"/>
          <w:lang w:val="en-GB"/>
        </w:rPr>
        <w:t>1</w:t>
      </w:r>
      <w:r w:rsidRPr="007C2A8A">
        <w:rPr>
          <w:rFonts w:ascii="Arial" w:hAnsi="Arial" w:cs="Arial"/>
          <w:b/>
          <w:bCs/>
          <w:sz w:val="24"/>
          <w:szCs w:val="24"/>
          <w:lang w:val="en-GB"/>
        </w:rPr>
        <w:t xml:space="preserve"> Types of Buying Decision </w:t>
      </w:r>
      <w:proofErr w:type="spellStart"/>
      <w:r w:rsidRPr="007C2A8A">
        <w:rPr>
          <w:rFonts w:ascii="Arial" w:hAnsi="Arial" w:cs="Arial"/>
          <w:b/>
          <w:bCs/>
          <w:sz w:val="24"/>
          <w:szCs w:val="24"/>
          <w:lang w:val="en-GB"/>
        </w:rPr>
        <w:t>Behavior</w:t>
      </w:r>
      <w:proofErr w:type="spellEnd"/>
      <w:r w:rsidRPr="007C2A8A">
        <w:rPr>
          <w:rFonts w:ascii="Arial" w:hAnsi="Arial" w:cs="Arial"/>
          <w:b/>
          <w:bCs/>
          <w:sz w:val="24"/>
          <w:szCs w:val="24"/>
          <w:lang w:val="en-GB"/>
        </w:rPr>
        <w:t xml:space="preserve"> </w:t>
      </w:r>
    </w:p>
    <w:tbl>
      <w:tblPr>
        <w:tblStyle w:val="ListTable3"/>
        <w:tblW w:w="0" w:type="auto"/>
        <w:tblLook w:val="04A0" w:firstRow="1" w:lastRow="0" w:firstColumn="1" w:lastColumn="0" w:noHBand="0" w:noVBand="1"/>
      </w:tblPr>
      <w:tblGrid>
        <w:gridCol w:w="3005"/>
        <w:gridCol w:w="3005"/>
        <w:gridCol w:w="3006"/>
      </w:tblGrid>
      <w:tr w:rsidR="00297474" w:rsidRPr="007C2A8A" w14:paraId="2F0195FE" w14:textId="77777777" w:rsidTr="0081660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3"/>
          </w:tcPr>
          <w:p w14:paraId="38CD173F" w14:textId="5AE92EA6" w:rsidR="00297474" w:rsidRPr="007C2A8A" w:rsidRDefault="00297474" w:rsidP="00816602">
            <w:pPr>
              <w:spacing w:line="360" w:lineRule="auto"/>
              <w:jc w:val="center"/>
              <w:rPr>
                <w:rFonts w:ascii="Arial" w:hAnsi="Arial" w:cs="Arial"/>
                <w:sz w:val="24"/>
                <w:szCs w:val="24"/>
                <w:lang w:val="en-GB"/>
              </w:rPr>
            </w:pPr>
            <w:r w:rsidRPr="007C2A8A">
              <w:rPr>
                <w:rFonts w:ascii="Arial" w:hAnsi="Arial" w:cs="Arial"/>
                <w:sz w:val="24"/>
                <w:szCs w:val="24"/>
                <w:lang w:val="en-GB"/>
              </w:rPr>
              <w:t xml:space="preserve">Types of Buying Decision </w:t>
            </w:r>
            <w:proofErr w:type="spellStart"/>
            <w:r w:rsidRPr="007C2A8A">
              <w:rPr>
                <w:rFonts w:ascii="Arial" w:hAnsi="Arial" w:cs="Arial"/>
                <w:sz w:val="24"/>
                <w:szCs w:val="24"/>
                <w:lang w:val="en-GB"/>
              </w:rPr>
              <w:t>Behavior</w:t>
            </w:r>
            <w:proofErr w:type="spellEnd"/>
          </w:p>
        </w:tc>
      </w:tr>
      <w:tr w:rsidR="00297474" w:rsidRPr="007C2A8A" w14:paraId="3EACA5EE" w14:textId="77777777" w:rsidTr="00816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AE3FD66" w14:textId="77777777" w:rsidR="00297474" w:rsidRPr="007C2A8A" w:rsidRDefault="00297474" w:rsidP="00297474">
            <w:pPr>
              <w:spacing w:line="360" w:lineRule="auto"/>
              <w:jc w:val="both"/>
              <w:rPr>
                <w:rFonts w:ascii="Arial" w:hAnsi="Arial" w:cs="Arial"/>
                <w:sz w:val="24"/>
                <w:szCs w:val="24"/>
                <w:lang w:val="en-GB"/>
              </w:rPr>
            </w:pPr>
          </w:p>
        </w:tc>
        <w:tc>
          <w:tcPr>
            <w:tcW w:w="3005" w:type="dxa"/>
          </w:tcPr>
          <w:p w14:paraId="477D20E0" w14:textId="69308B75" w:rsidR="00297474" w:rsidRPr="007C2A8A" w:rsidRDefault="00297474" w:rsidP="0081660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en-GB"/>
              </w:rPr>
            </w:pPr>
            <w:r w:rsidRPr="007C2A8A">
              <w:rPr>
                <w:rFonts w:ascii="Arial" w:hAnsi="Arial" w:cs="Arial"/>
                <w:b/>
                <w:bCs/>
                <w:sz w:val="24"/>
                <w:szCs w:val="24"/>
                <w:lang w:val="en-GB"/>
              </w:rPr>
              <w:t>High involvement</w:t>
            </w:r>
          </w:p>
        </w:tc>
        <w:tc>
          <w:tcPr>
            <w:tcW w:w="3006" w:type="dxa"/>
          </w:tcPr>
          <w:p w14:paraId="2662FDBB" w14:textId="2E9A51B5" w:rsidR="00297474" w:rsidRPr="007C2A8A" w:rsidRDefault="00297474" w:rsidP="0081660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en-GB"/>
              </w:rPr>
            </w:pPr>
            <w:r w:rsidRPr="007C2A8A">
              <w:rPr>
                <w:rFonts w:ascii="Arial" w:hAnsi="Arial" w:cs="Arial"/>
                <w:b/>
                <w:bCs/>
                <w:sz w:val="24"/>
                <w:szCs w:val="24"/>
                <w:lang w:val="en-GB"/>
              </w:rPr>
              <w:t>Low Involvement</w:t>
            </w:r>
          </w:p>
        </w:tc>
      </w:tr>
      <w:tr w:rsidR="00297474" w:rsidRPr="007C2A8A" w14:paraId="51C4BE39" w14:textId="77777777" w:rsidTr="00816602">
        <w:tc>
          <w:tcPr>
            <w:cnfStyle w:val="001000000000" w:firstRow="0" w:lastRow="0" w:firstColumn="1" w:lastColumn="0" w:oddVBand="0" w:evenVBand="0" w:oddHBand="0" w:evenHBand="0" w:firstRowFirstColumn="0" w:firstRowLastColumn="0" w:lastRowFirstColumn="0" w:lastRowLastColumn="0"/>
            <w:tcW w:w="3005" w:type="dxa"/>
          </w:tcPr>
          <w:p w14:paraId="006681BE" w14:textId="3EAF80EE" w:rsidR="00297474" w:rsidRPr="007C2A8A" w:rsidRDefault="00297474" w:rsidP="00816602">
            <w:pPr>
              <w:spacing w:line="360" w:lineRule="auto"/>
              <w:jc w:val="center"/>
              <w:rPr>
                <w:rFonts w:ascii="Arial" w:hAnsi="Arial" w:cs="Arial"/>
                <w:sz w:val="24"/>
                <w:szCs w:val="24"/>
                <w:lang w:val="en-GB"/>
              </w:rPr>
            </w:pPr>
            <w:r w:rsidRPr="007C2A8A">
              <w:rPr>
                <w:rFonts w:ascii="Arial" w:hAnsi="Arial" w:cs="Arial"/>
                <w:sz w:val="24"/>
                <w:szCs w:val="24"/>
                <w:lang w:val="en-GB"/>
              </w:rPr>
              <w:t>Significant difference between brands</w:t>
            </w:r>
          </w:p>
        </w:tc>
        <w:tc>
          <w:tcPr>
            <w:tcW w:w="3005" w:type="dxa"/>
          </w:tcPr>
          <w:p w14:paraId="778C072C" w14:textId="43F96919" w:rsidR="00297474" w:rsidRPr="007C2A8A" w:rsidRDefault="00297474" w:rsidP="0081660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4"/>
                <w:szCs w:val="24"/>
                <w:lang w:val="en-GB"/>
              </w:rPr>
            </w:pPr>
            <w:r w:rsidRPr="007C2A8A">
              <w:rPr>
                <w:rFonts w:ascii="Arial" w:hAnsi="Arial" w:cs="Arial"/>
                <w:i/>
                <w:iCs/>
                <w:sz w:val="24"/>
                <w:szCs w:val="24"/>
                <w:lang w:val="en-GB"/>
              </w:rPr>
              <w:t xml:space="preserve">Complex buying </w:t>
            </w:r>
            <w:proofErr w:type="spellStart"/>
            <w:r w:rsidRPr="007C2A8A">
              <w:rPr>
                <w:rFonts w:ascii="Arial" w:hAnsi="Arial" w:cs="Arial"/>
                <w:i/>
                <w:iCs/>
                <w:sz w:val="24"/>
                <w:szCs w:val="24"/>
                <w:lang w:val="en-GB"/>
              </w:rPr>
              <w:t>behavior</w:t>
            </w:r>
            <w:proofErr w:type="spellEnd"/>
          </w:p>
        </w:tc>
        <w:tc>
          <w:tcPr>
            <w:tcW w:w="3006" w:type="dxa"/>
          </w:tcPr>
          <w:p w14:paraId="51FC292F" w14:textId="3F7BD445" w:rsidR="00297474" w:rsidRPr="007C2A8A" w:rsidRDefault="00297474" w:rsidP="0081660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4"/>
                <w:szCs w:val="24"/>
                <w:lang w:val="en-GB"/>
              </w:rPr>
            </w:pPr>
            <w:r w:rsidRPr="007C2A8A">
              <w:rPr>
                <w:rFonts w:ascii="Arial" w:hAnsi="Arial" w:cs="Arial"/>
                <w:i/>
                <w:iCs/>
                <w:sz w:val="24"/>
                <w:szCs w:val="24"/>
                <w:lang w:val="en-GB"/>
              </w:rPr>
              <w:t xml:space="preserve">Variety-seeking buying </w:t>
            </w:r>
            <w:proofErr w:type="spellStart"/>
            <w:r w:rsidRPr="007C2A8A">
              <w:rPr>
                <w:rFonts w:ascii="Arial" w:hAnsi="Arial" w:cs="Arial"/>
                <w:i/>
                <w:iCs/>
                <w:sz w:val="24"/>
                <w:szCs w:val="24"/>
                <w:lang w:val="en-GB"/>
              </w:rPr>
              <w:t>behavior</w:t>
            </w:r>
            <w:proofErr w:type="spellEnd"/>
          </w:p>
        </w:tc>
      </w:tr>
      <w:tr w:rsidR="00297474" w:rsidRPr="007C2A8A" w14:paraId="27770F2D" w14:textId="77777777" w:rsidTr="00816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3C27BDC" w14:textId="6DF1F024" w:rsidR="00297474" w:rsidRPr="007C2A8A" w:rsidRDefault="00297474" w:rsidP="00816602">
            <w:pPr>
              <w:spacing w:line="360" w:lineRule="auto"/>
              <w:jc w:val="center"/>
              <w:rPr>
                <w:rFonts w:ascii="Arial" w:hAnsi="Arial" w:cs="Arial"/>
                <w:sz w:val="24"/>
                <w:szCs w:val="24"/>
                <w:lang w:val="en-GB"/>
              </w:rPr>
            </w:pPr>
            <w:r w:rsidRPr="007C2A8A">
              <w:rPr>
                <w:rFonts w:ascii="Arial" w:hAnsi="Arial" w:cs="Arial"/>
                <w:sz w:val="24"/>
                <w:szCs w:val="24"/>
                <w:lang w:val="en-GB"/>
              </w:rPr>
              <w:t>Few differences between brands</w:t>
            </w:r>
          </w:p>
        </w:tc>
        <w:tc>
          <w:tcPr>
            <w:tcW w:w="3005" w:type="dxa"/>
          </w:tcPr>
          <w:p w14:paraId="571650A8" w14:textId="6F8F6AD8" w:rsidR="00297474" w:rsidRPr="007C2A8A" w:rsidRDefault="00297474" w:rsidP="0081660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4"/>
                <w:szCs w:val="24"/>
                <w:lang w:val="en-GB"/>
              </w:rPr>
            </w:pPr>
            <w:r w:rsidRPr="007C2A8A">
              <w:rPr>
                <w:rFonts w:ascii="Arial" w:hAnsi="Arial" w:cs="Arial"/>
                <w:i/>
                <w:iCs/>
                <w:sz w:val="24"/>
                <w:szCs w:val="24"/>
                <w:lang w:val="en-GB"/>
              </w:rPr>
              <w:t xml:space="preserve">Dissonance-reducing buying </w:t>
            </w:r>
            <w:proofErr w:type="spellStart"/>
            <w:r w:rsidRPr="007C2A8A">
              <w:rPr>
                <w:rFonts w:ascii="Arial" w:hAnsi="Arial" w:cs="Arial"/>
                <w:i/>
                <w:iCs/>
                <w:sz w:val="24"/>
                <w:szCs w:val="24"/>
                <w:lang w:val="en-GB"/>
              </w:rPr>
              <w:t>behavior</w:t>
            </w:r>
            <w:proofErr w:type="spellEnd"/>
          </w:p>
        </w:tc>
        <w:tc>
          <w:tcPr>
            <w:tcW w:w="3006" w:type="dxa"/>
          </w:tcPr>
          <w:p w14:paraId="0E211D8B" w14:textId="713D6218" w:rsidR="00297474" w:rsidRPr="007C2A8A" w:rsidRDefault="00297474" w:rsidP="0081660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4"/>
                <w:szCs w:val="24"/>
                <w:lang w:val="en-GB"/>
              </w:rPr>
            </w:pPr>
            <w:r w:rsidRPr="007C2A8A">
              <w:rPr>
                <w:rFonts w:ascii="Arial" w:hAnsi="Arial" w:cs="Arial"/>
                <w:i/>
                <w:iCs/>
                <w:sz w:val="24"/>
                <w:szCs w:val="24"/>
                <w:lang w:val="en-GB"/>
              </w:rPr>
              <w:t xml:space="preserve">Habitual buying </w:t>
            </w:r>
            <w:proofErr w:type="spellStart"/>
            <w:r w:rsidRPr="007C2A8A">
              <w:rPr>
                <w:rFonts w:ascii="Arial" w:hAnsi="Arial" w:cs="Arial"/>
                <w:i/>
                <w:iCs/>
                <w:sz w:val="24"/>
                <w:szCs w:val="24"/>
                <w:lang w:val="en-GB"/>
              </w:rPr>
              <w:t>behavior</w:t>
            </w:r>
            <w:proofErr w:type="spellEnd"/>
          </w:p>
        </w:tc>
      </w:tr>
    </w:tbl>
    <w:p w14:paraId="5A3987B2" w14:textId="57275299" w:rsidR="007433A0" w:rsidRPr="007C2A8A" w:rsidRDefault="007433A0" w:rsidP="00297474">
      <w:pPr>
        <w:spacing w:line="360" w:lineRule="auto"/>
        <w:jc w:val="both"/>
        <w:rPr>
          <w:rFonts w:ascii="Arial" w:hAnsi="Arial" w:cs="Arial"/>
          <w:sz w:val="24"/>
          <w:szCs w:val="24"/>
          <w:lang w:val="en-GB"/>
        </w:rPr>
      </w:pPr>
      <w:r w:rsidRPr="007C2A8A">
        <w:rPr>
          <w:rFonts w:ascii="Arial" w:hAnsi="Arial" w:cs="Arial"/>
          <w:sz w:val="24"/>
          <w:szCs w:val="24"/>
          <w:lang w:val="en-GB"/>
        </w:rPr>
        <w:tab/>
        <w:t>Source: Adapted by author from Kotler &amp; Armstrong, 2008</w:t>
      </w:r>
    </w:p>
    <w:p w14:paraId="346248D2" w14:textId="0E2FC8DD" w:rsidR="00297474" w:rsidRPr="007C2A8A" w:rsidRDefault="007433A0" w:rsidP="007433A0">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There are four main types of buying decision </w:t>
      </w:r>
      <w:proofErr w:type="spellStart"/>
      <w:r w:rsidRPr="007C2A8A">
        <w:rPr>
          <w:rFonts w:ascii="Arial" w:hAnsi="Arial" w:cs="Arial"/>
          <w:sz w:val="24"/>
          <w:szCs w:val="24"/>
          <w:lang w:val="en-GB"/>
        </w:rPr>
        <w:t>behaviors</w:t>
      </w:r>
      <w:proofErr w:type="spellEnd"/>
      <w:r w:rsidRPr="007C2A8A">
        <w:rPr>
          <w:rFonts w:ascii="Arial" w:hAnsi="Arial" w:cs="Arial"/>
          <w:sz w:val="24"/>
          <w:szCs w:val="24"/>
          <w:lang w:val="en-GB"/>
        </w:rPr>
        <w:t xml:space="preserve">. The first is complex shopping. Consumers buy an expensive product, being highly committed to that decision. They research thoroughly before committing their financial means is purchasing a product. The consumer consults relatives and acquaintances when the investment is considerable (Kotler &amp; Armstrong, 2008). The second type of customer buying </w:t>
      </w:r>
      <w:proofErr w:type="spellStart"/>
      <w:r w:rsidRPr="007C2A8A">
        <w:rPr>
          <w:rFonts w:ascii="Arial" w:hAnsi="Arial" w:cs="Arial"/>
          <w:sz w:val="24"/>
          <w:szCs w:val="24"/>
          <w:lang w:val="en-GB"/>
        </w:rPr>
        <w:t>behavior</w:t>
      </w:r>
      <w:proofErr w:type="spellEnd"/>
      <w:r w:rsidRPr="007C2A8A">
        <w:rPr>
          <w:rFonts w:ascii="Arial" w:hAnsi="Arial" w:cs="Arial"/>
          <w:sz w:val="24"/>
          <w:szCs w:val="24"/>
          <w:lang w:val="en-GB"/>
        </w:rPr>
        <w:t xml:space="preserve"> is dissonance-reducing buying </w:t>
      </w:r>
      <w:proofErr w:type="spellStart"/>
      <w:r w:rsidRPr="007C2A8A">
        <w:rPr>
          <w:rFonts w:ascii="Arial" w:hAnsi="Arial" w:cs="Arial"/>
          <w:sz w:val="24"/>
          <w:szCs w:val="24"/>
          <w:lang w:val="en-GB"/>
        </w:rPr>
        <w:t>behavior</w:t>
      </w:r>
      <w:proofErr w:type="spellEnd"/>
      <w:r w:rsidRPr="007C2A8A">
        <w:rPr>
          <w:rFonts w:ascii="Arial" w:hAnsi="Arial" w:cs="Arial"/>
          <w:sz w:val="24"/>
          <w:szCs w:val="24"/>
          <w:lang w:val="en-GB"/>
        </w:rPr>
        <w:t xml:space="preserve">. In this </w:t>
      </w:r>
      <w:proofErr w:type="spellStart"/>
      <w:r w:rsidRPr="007C2A8A">
        <w:rPr>
          <w:rFonts w:ascii="Arial" w:hAnsi="Arial" w:cs="Arial"/>
          <w:sz w:val="24"/>
          <w:szCs w:val="24"/>
          <w:lang w:val="en-GB"/>
        </w:rPr>
        <w:t>behavior</w:t>
      </w:r>
      <w:proofErr w:type="spellEnd"/>
      <w:r w:rsidRPr="007C2A8A">
        <w:rPr>
          <w:rFonts w:ascii="Arial" w:hAnsi="Arial" w:cs="Arial"/>
          <w:sz w:val="24"/>
          <w:szCs w:val="24"/>
          <w:lang w:val="en-GB"/>
        </w:rPr>
        <w:t xml:space="preserve">, the user's involvement is very high. As a result, there are high prices and infrequent purchases. Sometimes there is also a low availability of the goods in demand, buying the most readily available product to the consumer (Kotler &amp; Armstrong, 2008). Habitual buying </w:t>
      </w:r>
      <w:proofErr w:type="spellStart"/>
      <w:r w:rsidRPr="007C2A8A">
        <w:rPr>
          <w:rFonts w:ascii="Arial" w:hAnsi="Arial" w:cs="Arial"/>
          <w:sz w:val="24"/>
          <w:szCs w:val="24"/>
          <w:lang w:val="en-GB"/>
        </w:rPr>
        <w:t>behavior</w:t>
      </w:r>
      <w:proofErr w:type="spellEnd"/>
      <w:r w:rsidRPr="007C2A8A">
        <w:rPr>
          <w:rFonts w:ascii="Arial" w:hAnsi="Arial" w:cs="Arial"/>
          <w:sz w:val="24"/>
          <w:szCs w:val="24"/>
          <w:lang w:val="en-GB"/>
        </w:rPr>
        <w:t xml:space="preserve"> is when the consumer is weakly involved in the purchase. He buys products he uses daily, doing it out of habit without thinking much. This behaviour is often related to buying a brand of their choice that the consumer loves, and they buy their products regularly (Kotler &amp; Armstrong, 2008). Finally, variety-seeking </w:t>
      </w:r>
      <w:proofErr w:type="spellStart"/>
      <w:r w:rsidRPr="007C2A8A">
        <w:rPr>
          <w:rFonts w:ascii="Arial" w:hAnsi="Arial" w:cs="Arial"/>
          <w:sz w:val="24"/>
          <w:szCs w:val="24"/>
          <w:lang w:val="en-GB"/>
        </w:rPr>
        <w:t>behavior</w:t>
      </w:r>
      <w:proofErr w:type="spellEnd"/>
      <w:r w:rsidRPr="007C2A8A">
        <w:rPr>
          <w:rFonts w:ascii="Arial" w:hAnsi="Arial" w:cs="Arial"/>
          <w:sz w:val="24"/>
          <w:szCs w:val="24"/>
          <w:lang w:val="en-GB"/>
        </w:rPr>
        <w:t xml:space="preserve"> is a </w:t>
      </w:r>
      <w:proofErr w:type="spellStart"/>
      <w:r w:rsidRPr="007C2A8A">
        <w:rPr>
          <w:rFonts w:ascii="Arial" w:hAnsi="Arial" w:cs="Arial"/>
          <w:sz w:val="24"/>
          <w:szCs w:val="24"/>
          <w:lang w:val="en-GB"/>
        </w:rPr>
        <w:t>behavior</w:t>
      </w:r>
      <w:proofErr w:type="spellEnd"/>
      <w:r w:rsidRPr="007C2A8A">
        <w:rPr>
          <w:rFonts w:ascii="Arial" w:hAnsi="Arial" w:cs="Arial"/>
          <w:sz w:val="24"/>
          <w:szCs w:val="24"/>
          <w:lang w:val="en-GB"/>
        </w:rPr>
        <w:t xml:space="preserve"> in which the consumer seeks variety. The consumer often switches brands by trying new brands and products out of curiosity. They usually buy different products not because they are unsatisfied but because they want some variety (Kotler &amp; Armstrong, 2008).</w:t>
      </w:r>
    </w:p>
    <w:p w14:paraId="2235A1E8" w14:textId="0D208554" w:rsidR="00C253EC" w:rsidRPr="007C2A8A" w:rsidRDefault="00C253EC" w:rsidP="008E5C66">
      <w:pPr>
        <w:pStyle w:val="Heading2"/>
        <w:spacing w:line="360" w:lineRule="auto"/>
        <w:ind w:firstLine="708"/>
        <w:jc w:val="both"/>
        <w:rPr>
          <w:rFonts w:ascii="Arial" w:hAnsi="Arial" w:cs="Arial"/>
          <w:b/>
          <w:bCs/>
          <w:color w:val="auto"/>
          <w:sz w:val="24"/>
          <w:szCs w:val="24"/>
          <w:lang w:val="en-GB"/>
        </w:rPr>
      </w:pPr>
      <w:bookmarkStart w:id="4" w:name="_Toc133491092"/>
      <w:r w:rsidRPr="007C2A8A">
        <w:rPr>
          <w:rFonts w:ascii="Arial" w:hAnsi="Arial" w:cs="Arial"/>
          <w:b/>
          <w:bCs/>
          <w:color w:val="auto"/>
          <w:sz w:val="24"/>
          <w:szCs w:val="24"/>
          <w:lang w:val="en-GB"/>
        </w:rPr>
        <w:t>1.</w:t>
      </w:r>
      <w:r w:rsidR="00B7134E" w:rsidRPr="007C2A8A">
        <w:rPr>
          <w:rFonts w:ascii="Arial" w:hAnsi="Arial" w:cs="Arial"/>
          <w:b/>
          <w:bCs/>
          <w:color w:val="auto"/>
          <w:sz w:val="24"/>
          <w:szCs w:val="24"/>
          <w:lang w:val="en-GB"/>
        </w:rPr>
        <w:t>3</w:t>
      </w:r>
      <w:r w:rsidRPr="007C2A8A">
        <w:rPr>
          <w:rFonts w:ascii="Arial" w:hAnsi="Arial" w:cs="Arial"/>
          <w:b/>
          <w:bCs/>
          <w:color w:val="auto"/>
          <w:sz w:val="24"/>
          <w:szCs w:val="24"/>
          <w:lang w:val="en-GB"/>
        </w:rPr>
        <w:t xml:space="preserve">.  </w:t>
      </w:r>
      <w:r w:rsidR="005F0988" w:rsidRPr="007C2A8A">
        <w:rPr>
          <w:rFonts w:ascii="Arial" w:hAnsi="Arial" w:cs="Arial"/>
          <w:b/>
          <w:bCs/>
          <w:color w:val="auto"/>
          <w:sz w:val="24"/>
          <w:szCs w:val="24"/>
          <w:lang w:val="en-GB"/>
        </w:rPr>
        <w:t xml:space="preserve">Factors affecting consumer buying </w:t>
      </w:r>
      <w:proofErr w:type="spellStart"/>
      <w:r w:rsidR="008E5C66" w:rsidRPr="007C2A8A">
        <w:rPr>
          <w:rFonts w:ascii="Arial" w:hAnsi="Arial" w:cs="Arial"/>
          <w:b/>
          <w:bCs/>
          <w:color w:val="auto"/>
          <w:sz w:val="24"/>
          <w:szCs w:val="24"/>
          <w:lang w:val="en-GB"/>
        </w:rPr>
        <w:t>behavior</w:t>
      </w:r>
      <w:bookmarkEnd w:id="4"/>
      <w:proofErr w:type="spellEnd"/>
      <w:r w:rsidR="005F0988" w:rsidRPr="007C2A8A">
        <w:rPr>
          <w:rFonts w:ascii="Arial" w:hAnsi="Arial" w:cs="Arial"/>
          <w:b/>
          <w:bCs/>
          <w:color w:val="auto"/>
          <w:sz w:val="24"/>
          <w:szCs w:val="24"/>
          <w:lang w:val="en-GB"/>
        </w:rPr>
        <w:t xml:space="preserve"> </w:t>
      </w:r>
    </w:p>
    <w:p w14:paraId="5D705D88" w14:textId="71B55DCE" w:rsidR="00552E49" w:rsidRPr="007C2A8A" w:rsidRDefault="00552E49" w:rsidP="00552E49">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Various factors influence consumer behaviour. Consumer buying behaviour is fundamental and drives every business (Azad et al., 2013). Customer personality and </w:t>
      </w:r>
      <w:r w:rsidRPr="007C2A8A">
        <w:rPr>
          <w:rFonts w:ascii="Arial" w:hAnsi="Arial" w:cs="Arial"/>
          <w:sz w:val="24"/>
          <w:szCs w:val="24"/>
          <w:lang w:val="en-GB"/>
        </w:rPr>
        <w:lastRenderedPageBreak/>
        <w:t>behaviour are critical to business and affect customer performance and planning phases. Customer behaviour is influenced by various factors that periodically affect the buying process in three different stages before, during and after the buying process (</w:t>
      </w:r>
      <w:proofErr w:type="spellStart"/>
      <w:r w:rsidRPr="007C2A8A">
        <w:rPr>
          <w:rFonts w:ascii="Arial" w:hAnsi="Arial" w:cs="Arial"/>
          <w:sz w:val="24"/>
          <w:szCs w:val="24"/>
          <w:lang w:val="en-GB"/>
        </w:rPr>
        <w:t>Wader</w:t>
      </w:r>
      <w:r w:rsidR="00131ECA" w:rsidRPr="007C2A8A">
        <w:rPr>
          <w:rFonts w:ascii="Arial" w:hAnsi="Arial" w:cs="Arial"/>
          <w:sz w:val="24"/>
          <w:szCs w:val="24"/>
          <w:lang w:val="en-GB"/>
        </w:rPr>
        <w:t>a</w:t>
      </w:r>
      <w:proofErr w:type="spellEnd"/>
      <w:r w:rsidRPr="007C2A8A">
        <w:rPr>
          <w:rFonts w:ascii="Arial" w:hAnsi="Arial" w:cs="Arial"/>
          <w:sz w:val="24"/>
          <w:szCs w:val="24"/>
          <w:lang w:val="en-GB"/>
        </w:rPr>
        <w:t xml:space="preserve"> &amp; Sharma, 2018). In general, impact factors can be divided into internal and external (</w:t>
      </w:r>
      <w:proofErr w:type="spellStart"/>
      <w:r w:rsidRPr="007C2A8A">
        <w:rPr>
          <w:rFonts w:ascii="Arial" w:hAnsi="Arial" w:cs="Arial"/>
          <w:sz w:val="24"/>
          <w:szCs w:val="24"/>
          <w:lang w:val="en-GB"/>
        </w:rPr>
        <w:t>Wader</w:t>
      </w:r>
      <w:r w:rsidR="00131ECA" w:rsidRPr="007C2A8A">
        <w:rPr>
          <w:rFonts w:ascii="Arial" w:hAnsi="Arial" w:cs="Arial"/>
          <w:sz w:val="24"/>
          <w:szCs w:val="24"/>
          <w:lang w:val="en-GB"/>
        </w:rPr>
        <w:t>a</w:t>
      </w:r>
      <w:proofErr w:type="spellEnd"/>
      <w:r w:rsidRPr="007C2A8A">
        <w:rPr>
          <w:rFonts w:ascii="Arial" w:hAnsi="Arial" w:cs="Arial"/>
          <w:sz w:val="24"/>
          <w:szCs w:val="24"/>
          <w:lang w:val="en-GB"/>
        </w:rPr>
        <w:t xml:space="preserve"> &amp; Sharma, 2018).</w:t>
      </w:r>
    </w:p>
    <w:p w14:paraId="3AC106CB" w14:textId="77777777" w:rsidR="00552E49" w:rsidRPr="007C2A8A" w:rsidRDefault="00552E49" w:rsidP="00552E49">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Culture</w:t>
      </w:r>
    </w:p>
    <w:p w14:paraId="02DE75A0" w14:textId="1A1FD540" w:rsidR="00552E49" w:rsidRPr="007C2A8A" w:rsidRDefault="00552E49" w:rsidP="00552E49">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first crucial factor we will look at is culture. Culture is enjoyed from generation to generation, with each succeeding one changing something and leaving its mark (Nayeem, 2012). Culture is a factor that influences human behaviour by affecting a person's decisions and characteristics. People from the same culture honestly share the same values, beliefs, habits, and moral affiliations (</w:t>
      </w:r>
      <w:proofErr w:type="spellStart"/>
      <w:r w:rsidRPr="007C2A8A">
        <w:rPr>
          <w:rFonts w:ascii="Arial" w:hAnsi="Arial" w:cs="Arial"/>
          <w:sz w:val="24"/>
          <w:szCs w:val="24"/>
          <w:lang w:val="en-GB"/>
        </w:rPr>
        <w:t>Tsoukatos</w:t>
      </w:r>
      <w:proofErr w:type="spellEnd"/>
      <w:r w:rsidRPr="007C2A8A">
        <w:rPr>
          <w:rFonts w:ascii="Arial" w:hAnsi="Arial" w:cs="Arial"/>
          <w:sz w:val="24"/>
          <w:szCs w:val="24"/>
          <w:lang w:val="en-GB"/>
        </w:rPr>
        <w:t xml:space="preserve"> &amp; Rand, 2007). According to some authors, the cultural aspect influences consumers' behaviour, attitude and purchasing activities (Lee &amp; </w:t>
      </w:r>
      <w:proofErr w:type="spellStart"/>
      <w:r w:rsidRPr="007C2A8A">
        <w:rPr>
          <w:rFonts w:ascii="Arial" w:hAnsi="Arial" w:cs="Arial"/>
          <w:sz w:val="24"/>
          <w:szCs w:val="24"/>
          <w:lang w:val="en-GB"/>
        </w:rPr>
        <w:t>Kacen</w:t>
      </w:r>
      <w:proofErr w:type="spellEnd"/>
      <w:r w:rsidRPr="007C2A8A">
        <w:rPr>
          <w:rFonts w:ascii="Arial" w:hAnsi="Arial" w:cs="Arial"/>
          <w:sz w:val="24"/>
          <w:szCs w:val="24"/>
          <w:lang w:val="en-GB"/>
        </w:rPr>
        <w:t xml:space="preserve">, 2008). For this, businesses need to make an effort to try to learn more about the different cultures of the market where they operate in order to increase their cognitive information and knowledge in order to meet and meet customer expectations (Ghazali, 2017). Culture largely depends on the environment in which a person is born and raised (Lee &amp; </w:t>
      </w:r>
      <w:proofErr w:type="spellStart"/>
      <w:r w:rsidRPr="007C2A8A">
        <w:rPr>
          <w:rFonts w:ascii="Arial" w:hAnsi="Arial" w:cs="Arial"/>
          <w:sz w:val="24"/>
          <w:szCs w:val="24"/>
          <w:lang w:val="en-GB"/>
        </w:rPr>
        <w:t>Kacen</w:t>
      </w:r>
      <w:proofErr w:type="spellEnd"/>
      <w:r w:rsidRPr="007C2A8A">
        <w:rPr>
          <w:rFonts w:ascii="Arial" w:hAnsi="Arial" w:cs="Arial"/>
          <w:sz w:val="24"/>
          <w:szCs w:val="24"/>
          <w:lang w:val="en-GB"/>
        </w:rPr>
        <w:t>, 2008). Society influences the way customers think by shaping a symbolic pattern that most customers in a given society follow and adhere to (Nayeem, 2012).</w:t>
      </w:r>
    </w:p>
    <w:p w14:paraId="2B532FBA" w14:textId="77777777" w:rsidR="00552E49" w:rsidRPr="007C2A8A" w:rsidRDefault="00552E49" w:rsidP="00552E49">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Personal factors</w:t>
      </w:r>
    </w:p>
    <w:p w14:paraId="315AB9AE" w14:textId="77777777" w:rsidR="00552E49" w:rsidRPr="007C2A8A" w:rsidRDefault="00552E49" w:rsidP="00552E49">
      <w:pPr>
        <w:spacing w:line="360" w:lineRule="auto"/>
        <w:ind w:firstLine="708"/>
        <w:jc w:val="both"/>
        <w:rPr>
          <w:rFonts w:ascii="Arial" w:hAnsi="Arial" w:cs="Arial"/>
          <w:sz w:val="24"/>
          <w:szCs w:val="24"/>
          <w:lang w:val="en-GB"/>
        </w:rPr>
      </w:pPr>
      <w:r w:rsidRPr="007C2A8A">
        <w:rPr>
          <w:rFonts w:ascii="Arial" w:hAnsi="Arial" w:cs="Arial"/>
          <w:sz w:val="24"/>
          <w:szCs w:val="24"/>
          <w:lang w:val="en-GB"/>
        </w:rPr>
        <w:t>People often act according to their characteristics and personality, making changes and making decisions in their lives (</w:t>
      </w:r>
      <w:proofErr w:type="spellStart"/>
      <w:r w:rsidRPr="007C2A8A">
        <w:rPr>
          <w:rFonts w:ascii="Arial" w:hAnsi="Arial" w:cs="Arial"/>
          <w:sz w:val="24"/>
          <w:szCs w:val="24"/>
          <w:lang w:val="en-GB"/>
        </w:rPr>
        <w:t>Domie</w:t>
      </w:r>
      <w:proofErr w:type="spellEnd"/>
      <w:r w:rsidRPr="007C2A8A">
        <w:rPr>
          <w:rFonts w:ascii="Arial" w:hAnsi="Arial" w:cs="Arial"/>
          <w:sz w:val="24"/>
          <w:szCs w:val="24"/>
          <w:lang w:val="en-GB"/>
        </w:rPr>
        <w:t>, 2013). According to some researchers, characteristics such as age, gender, financial situation, personality, desire and pleasure significantly influence consumer behaviour. Customers of different ages have different wants and interests. It is concluded that as a person's age increases, the desire to purchase decreases (</w:t>
      </w:r>
      <w:proofErr w:type="spellStart"/>
      <w:r w:rsidRPr="007C2A8A">
        <w:rPr>
          <w:rFonts w:ascii="Arial" w:hAnsi="Arial" w:cs="Arial"/>
          <w:sz w:val="24"/>
          <w:szCs w:val="24"/>
          <w:lang w:val="en-GB"/>
        </w:rPr>
        <w:t>Wadera</w:t>
      </w:r>
      <w:proofErr w:type="spellEnd"/>
      <w:r w:rsidRPr="007C2A8A">
        <w:rPr>
          <w:rFonts w:ascii="Arial" w:hAnsi="Arial" w:cs="Arial"/>
          <w:sz w:val="24"/>
          <w:szCs w:val="24"/>
          <w:lang w:val="en-GB"/>
        </w:rPr>
        <w:t xml:space="preserve"> &amp; Sharma, 2018). Of course, their tastes and preferences also change (</w:t>
      </w:r>
      <w:proofErr w:type="spellStart"/>
      <w:r w:rsidRPr="007C2A8A">
        <w:rPr>
          <w:rFonts w:ascii="Arial" w:hAnsi="Arial" w:cs="Arial"/>
          <w:sz w:val="24"/>
          <w:szCs w:val="24"/>
          <w:lang w:val="en-GB"/>
        </w:rPr>
        <w:t>Domie</w:t>
      </w:r>
      <w:proofErr w:type="spellEnd"/>
      <w:r w:rsidRPr="007C2A8A">
        <w:rPr>
          <w:rFonts w:ascii="Arial" w:hAnsi="Arial" w:cs="Arial"/>
          <w:sz w:val="24"/>
          <w:szCs w:val="24"/>
          <w:lang w:val="en-GB"/>
        </w:rPr>
        <w:t>, 2013). Pleasure stimulated by purchases leads to increased consumer satisfaction (</w:t>
      </w:r>
      <w:proofErr w:type="spellStart"/>
      <w:r w:rsidRPr="007C2A8A">
        <w:rPr>
          <w:rFonts w:ascii="Arial" w:hAnsi="Arial" w:cs="Arial"/>
          <w:sz w:val="24"/>
          <w:szCs w:val="24"/>
          <w:lang w:val="en-GB"/>
        </w:rPr>
        <w:t>Wadera</w:t>
      </w:r>
      <w:proofErr w:type="spellEnd"/>
      <w:r w:rsidRPr="007C2A8A">
        <w:rPr>
          <w:rFonts w:ascii="Arial" w:hAnsi="Arial" w:cs="Arial"/>
          <w:sz w:val="24"/>
          <w:szCs w:val="24"/>
          <w:lang w:val="en-GB"/>
        </w:rPr>
        <w:t xml:space="preserve"> &amp; Sharma, 2018). Many of these actions directly depend on the customer's personality, with behaviour influencing purchase completion (</w:t>
      </w:r>
      <w:proofErr w:type="spellStart"/>
      <w:r w:rsidRPr="007C2A8A">
        <w:rPr>
          <w:rFonts w:ascii="Arial" w:hAnsi="Arial" w:cs="Arial"/>
          <w:sz w:val="24"/>
          <w:szCs w:val="24"/>
          <w:lang w:val="en-GB"/>
        </w:rPr>
        <w:t>Wadera</w:t>
      </w:r>
      <w:proofErr w:type="spellEnd"/>
      <w:r w:rsidRPr="007C2A8A">
        <w:rPr>
          <w:rFonts w:ascii="Arial" w:hAnsi="Arial" w:cs="Arial"/>
          <w:sz w:val="24"/>
          <w:szCs w:val="24"/>
          <w:lang w:val="en-GB"/>
        </w:rPr>
        <w:t xml:space="preserve"> &amp; Sharma, 2018).</w:t>
      </w:r>
    </w:p>
    <w:p w14:paraId="010E9FF3" w14:textId="77777777" w:rsidR="00552E49" w:rsidRPr="007C2A8A" w:rsidRDefault="00552E49" w:rsidP="00552E49">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Social factors</w:t>
      </w:r>
    </w:p>
    <w:p w14:paraId="334175B7" w14:textId="09D8021C" w:rsidR="00552E49" w:rsidRPr="007C2A8A" w:rsidRDefault="00552E49" w:rsidP="009142E6">
      <w:pPr>
        <w:spacing w:line="360" w:lineRule="auto"/>
        <w:ind w:firstLine="708"/>
        <w:jc w:val="both"/>
        <w:rPr>
          <w:rFonts w:ascii="Arial" w:hAnsi="Arial" w:cs="Arial"/>
          <w:sz w:val="24"/>
          <w:szCs w:val="24"/>
          <w:lang w:val="en-GB"/>
        </w:rPr>
      </w:pPr>
      <w:r w:rsidRPr="007C2A8A">
        <w:rPr>
          <w:rFonts w:ascii="Arial" w:hAnsi="Arial" w:cs="Arial"/>
          <w:sz w:val="24"/>
          <w:szCs w:val="24"/>
          <w:lang w:val="en-GB"/>
        </w:rPr>
        <w:lastRenderedPageBreak/>
        <w:t>Their importance is as great as the culture and behaviour of consumers. Social factors such as family, social roles and status are essential. A reference group is a person related to an individual who wants to be part of a given group. These groups may be family, friends, professional and trade union groups, and the like. In this case, businesses are the ones who need to identify the roles and influence of people's behaviour in social groups (Kotler &amp; Keller, 2015). Family members are considered the most influential in purchasing particular goods or services. The family factor strongly influences personality, attitude, beliefs and values. According to Kotler and Keller (2015), two types of families play a role in the consumer's life – a family of orientation and a family of procreation. Family orientation is one in which parents strongly influence a person's behaviour. The family for offspring is characterized by the fact that in it, one is prone to change under the influence of another person (Kotler &amp; Keller, 2015).</w:t>
      </w:r>
    </w:p>
    <w:p w14:paraId="08C556EC" w14:textId="77777777" w:rsidR="00552E49" w:rsidRPr="007C2A8A" w:rsidRDefault="00552E49" w:rsidP="00552E49">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Motivation factor</w:t>
      </w:r>
    </w:p>
    <w:p w14:paraId="7EE83DE2" w14:textId="15A46308" w:rsidR="008E5C66" w:rsidRPr="007C2A8A" w:rsidRDefault="00552E49" w:rsidP="00552E49">
      <w:pPr>
        <w:spacing w:line="360" w:lineRule="auto"/>
        <w:ind w:firstLine="708"/>
        <w:jc w:val="both"/>
        <w:rPr>
          <w:rFonts w:ascii="Arial" w:hAnsi="Arial" w:cs="Arial"/>
          <w:sz w:val="24"/>
          <w:szCs w:val="24"/>
          <w:lang w:val="en-GB"/>
        </w:rPr>
      </w:pPr>
      <w:r w:rsidRPr="007C2A8A">
        <w:rPr>
          <w:rFonts w:ascii="Arial" w:hAnsi="Arial" w:cs="Arial"/>
          <w:sz w:val="24"/>
          <w:szCs w:val="24"/>
          <w:lang w:val="en-GB"/>
        </w:rPr>
        <w:t>Motivation causes a consumer to request a purchase, which may be the pursuit of need satisfaction or intrinsic pleasure (Kian, 2014). Customers hold onto certain motives that they perceive and lead to the satisfaction of their needs. Motivational aspects lead the customer to have certain behaviours (</w:t>
      </w:r>
      <w:proofErr w:type="spellStart"/>
      <w:r w:rsidRPr="007C2A8A">
        <w:rPr>
          <w:rFonts w:ascii="Arial" w:hAnsi="Arial" w:cs="Arial"/>
          <w:sz w:val="24"/>
          <w:szCs w:val="24"/>
          <w:lang w:val="en-GB"/>
        </w:rPr>
        <w:t>Domie</w:t>
      </w:r>
      <w:proofErr w:type="spellEnd"/>
      <w:r w:rsidRPr="007C2A8A">
        <w:rPr>
          <w:rFonts w:ascii="Arial" w:hAnsi="Arial" w:cs="Arial"/>
          <w:sz w:val="24"/>
          <w:szCs w:val="24"/>
          <w:lang w:val="en-GB"/>
        </w:rPr>
        <w:t>, 2013). Promotions and various marketing strategies aim to motivate customers to purchase subconsciously. They influence external customer behaviour and purchase decisions (</w:t>
      </w:r>
      <w:proofErr w:type="spellStart"/>
      <w:r w:rsidRPr="007C2A8A">
        <w:rPr>
          <w:rFonts w:ascii="Arial" w:hAnsi="Arial" w:cs="Arial"/>
          <w:sz w:val="24"/>
          <w:szCs w:val="24"/>
          <w:lang w:val="en-GB"/>
        </w:rPr>
        <w:t>Domie</w:t>
      </w:r>
      <w:proofErr w:type="spellEnd"/>
      <w:r w:rsidRPr="007C2A8A">
        <w:rPr>
          <w:rFonts w:ascii="Arial" w:hAnsi="Arial" w:cs="Arial"/>
          <w:sz w:val="24"/>
          <w:szCs w:val="24"/>
          <w:lang w:val="en-GB"/>
        </w:rPr>
        <w:t xml:space="preserve">, 2013). There is also a place for impulsive shopping and buying various planned and unexpected purchases, which the user most likely does not need at the moment. Impulsive buyers follow spur-of-the-moment decisions whose primary motive is intrinsic satisfaction (Lee &amp; </w:t>
      </w:r>
      <w:proofErr w:type="spellStart"/>
      <w:r w:rsidRPr="007C2A8A">
        <w:rPr>
          <w:rFonts w:ascii="Arial" w:hAnsi="Arial" w:cs="Arial"/>
          <w:sz w:val="24"/>
          <w:szCs w:val="24"/>
          <w:lang w:val="en-GB"/>
        </w:rPr>
        <w:t>Kacen</w:t>
      </w:r>
      <w:proofErr w:type="spellEnd"/>
      <w:r w:rsidRPr="007C2A8A">
        <w:rPr>
          <w:rFonts w:ascii="Arial" w:hAnsi="Arial" w:cs="Arial"/>
          <w:sz w:val="24"/>
          <w:szCs w:val="24"/>
          <w:lang w:val="en-GB"/>
        </w:rPr>
        <w:t>, 2008).</w:t>
      </w:r>
    </w:p>
    <w:p w14:paraId="561E60D0" w14:textId="0494FA6C" w:rsidR="005F0988" w:rsidRPr="007C2A8A" w:rsidRDefault="005F0988" w:rsidP="0006314A">
      <w:pPr>
        <w:pStyle w:val="Heading2"/>
        <w:spacing w:line="360" w:lineRule="auto"/>
        <w:ind w:firstLine="708"/>
        <w:jc w:val="both"/>
        <w:rPr>
          <w:rFonts w:ascii="Arial" w:hAnsi="Arial" w:cs="Arial"/>
          <w:b/>
          <w:bCs/>
          <w:sz w:val="24"/>
          <w:szCs w:val="24"/>
          <w:lang w:val="en-GB"/>
        </w:rPr>
      </w:pPr>
      <w:bookmarkStart w:id="5" w:name="_Toc133491093"/>
      <w:r w:rsidRPr="007C2A8A">
        <w:rPr>
          <w:rFonts w:ascii="Arial" w:hAnsi="Arial" w:cs="Arial"/>
          <w:b/>
          <w:bCs/>
          <w:color w:val="auto"/>
          <w:sz w:val="24"/>
          <w:szCs w:val="24"/>
          <w:lang w:val="en-GB"/>
        </w:rPr>
        <w:t>1.</w:t>
      </w:r>
      <w:r w:rsidR="00B7134E" w:rsidRPr="007C2A8A">
        <w:rPr>
          <w:rFonts w:ascii="Arial" w:hAnsi="Arial" w:cs="Arial"/>
          <w:b/>
          <w:bCs/>
          <w:color w:val="auto"/>
          <w:sz w:val="24"/>
          <w:szCs w:val="24"/>
          <w:lang w:val="en-GB"/>
        </w:rPr>
        <w:t>4</w:t>
      </w:r>
      <w:r w:rsidRPr="007C2A8A">
        <w:rPr>
          <w:rFonts w:ascii="Arial" w:hAnsi="Arial" w:cs="Arial"/>
          <w:b/>
          <w:bCs/>
          <w:color w:val="auto"/>
          <w:sz w:val="24"/>
          <w:szCs w:val="24"/>
          <w:lang w:val="en-GB"/>
        </w:rPr>
        <w:t xml:space="preserve">. Impact of Covid-19 on changing consumer </w:t>
      </w:r>
      <w:proofErr w:type="spellStart"/>
      <w:r w:rsidRPr="007C2A8A">
        <w:rPr>
          <w:rFonts w:ascii="Arial" w:hAnsi="Arial" w:cs="Arial"/>
          <w:b/>
          <w:bCs/>
          <w:color w:val="auto"/>
          <w:sz w:val="24"/>
          <w:szCs w:val="24"/>
          <w:lang w:val="en-GB"/>
        </w:rPr>
        <w:t>behaviors</w:t>
      </w:r>
      <w:bookmarkEnd w:id="5"/>
      <w:proofErr w:type="spellEnd"/>
      <w:r w:rsidRPr="007C2A8A">
        <w:rPr>
          <w:rFonts w:ascii="Arial" w:hAnsi="Arial" w:cs="Arial"/>
          <w:b/>
          <w:bCs/>
          <w:color w:val="auto"/>
          <w:sz w:val="24"/>
          <w:szCs w:val="24"/>
          <w:lang w:val="en-GB"/>
        </w:rPr>
        <w:t xml:space="preserve"> </w:t>
      </w:r>
    </w:p>
    <w:p w14:paraId="264FE788" w14:textId="77777777" w:rsidR="0006314A" w:rsidRPr="007C2A8A" w:rsidRDefault="0006314A" w:rsidP="0006314A">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According to </w:t>
      </w:r>
      <w:proofErr w:type="spellStart"/>
      <w:r w:rsidRPr="007C2A8A">
        <w:rPr>
          <w:rFonts w:ascii="Arial" w:hAnsi="Arial" w:cs="Arial"/>
          <w:sz w:val="24"/>
          <w:szCs w:val="24"/>
          <w:lang w:val="en-GB"/>
        </w:rPr>
        <w:t>Taqi</w:t>
      </w:r>
      <w:proofErr w:type="spellEnd"/>
      <w:r w:rsidRPr="007C2A8A">
        <w:rPr>
          <w:rFonts w:ascii="Arial" w:hAnsi="Arial" w:cs="Arial"/>
          <w:sz w:val="24"/>
          <w:szCs w:val="24"/>
          <w:lang w:val="en-GB"/>
        </w:rPr>
        <w:t xml:space="preserve"> (2020), the pandemic caused by the COVID-19 virus has unanticipated consequences on the health and economies of many countries worldwide. During the crisis, the influence of Covid-19 has altered consumer behaviour, which has deprived them of the enjoyment they previously experienced. The epidemic has created a state of widespread anxiety and tension for all customers worldwide, which in turn has led to the development of particular patterns of behaviour among customers. </w:t>
      </w:r>
    </w:p>
    <w:p w14:paraId="3F19E590" w14:textId="77777777" w:rsidR="0006314A" w:rsidRPr="007C2A8A" w:rsidRDefault="0006314A" w:rsidP="0006314A">
      <w:pPr>
        <w:spacing w:line="360" w:lineRule="auto"/>
        <w:ind w:firstLine="708"/>
        <w:jc w:val="both"/>
        <w:rPr>
          <w:rFonts w:ascii="Arial" w:hAnsi="Arial" w:cs="Arial"/>
          <w:sz w:val="24"/>
          <w:szCs w:val="24"/>
          <w:lang w:val="en-GB"/>
        </w:rPr>
      </w:pPr>
      <w:r w:rsidRPr="007C2A8A">
        <w:rPr>
          <w:rFonts w:ascii="Arial" w:hAnsi="Arial" w:cs="Arial"/>
          <w:sz w:val="24"/>
          <w:szCs w:val="24"/>
          <w:lang w:val="en-GB"/>
        </w:rPr>
        <w:lastRenderedPageBreak/>
        <w:t xml:space="preserve">According to </w:t>
      </w:r>
      <w:proofErr w:type="spellStart"/>
      <w:r w:rsidRPr="007C2A8A">
        <w:rPr>
          <w:rFonts w:ascii="Arial" w:hAnsi="Arial" w:cs="Arial"/>
          <w:sz w:val="24"/>
          <w:szCs w:val="24"/>
          <w:lang w:val="en-GB"/>
        </w:rPr>
        <w:t>Laato</w:t>
      </w:r>
      <w:proofErr w:type="spellEnd"/>
      <w:r w:rsidRPr="007C2A8A">
        <w:rPr>
          <w:rFonts w:ascii="Arial" w:hAnsi="Arial" w:cs="Arial"/>
          <w:sz w:val="24"/>
          <w:szCs w:val="24"/>
          <w:lang w:val="en-GB"/>
        </w:rPr>
        <w:t xml:space="preserve"> (2020), at the beginning of the pandemic, consumer behaviour was prompted to hoard necessary products such as food, which led to a new phase in consumer behaviour that did not exist before (</w:t>
      </w:r>
      <w:proofErr w:type="spellStart"/>
      <w:r w:rsidRPr="007C2A8A">
        <w:rPr>
          <w:rFonts w:ascii="Arial" w:hAnsi="Arial" w:cs="Arial"/>
          <w:sz w:val="24"/>
          <w:szCs w:val="24"/>
          <w:lang w:val="en-GB"/>
        </w:rPr>
        <w:t>Laato</w:t>
      </w:r>
      <w:proofErr w:type="spellEnd"/>
      <w:r w:rsidRPr="007C2A8A">
        <w:rPr>
          <w:rFonts w:ascii="Arial" w:hAnsi="Arial" w:cs="Arial"/>
          <w:sz w:val="24"/>
          <w:szCs w:val="24"/>
          <w:lang w:val="en-GB"/>
        </w:rPr>
        <w:t>, 2020). He notes that this led to a new phase in consumer behaviour that did not previously exist (</w:t>
      </w:r>
      <w:proofErr w:type="spellStart"/>
      <w:r w:rsidRPr="007C2A8A">
        <w:rPr>
          <w:rFonts w:ascii="Arial" w:hAnsi="Arial" w:cs="Arial"/>
          <w:sz w:val="24"/>
          <w:szCs w:val="24"/>
          <w:lang w:val="en-GB"/>
        </w:rPr>
        <w:t>Laato</w:t>
      </w:r>
      <w:proofErr w:type="spellEnd"/>
      <w:r w:rsidRPr="007C2A8A">
        <w:rPr>
          <w:rFonts w:ascii="Arial" w:hAnsi="Arial" w:cs="Arial"/>
          <w:sz w:val="24"/>
          <w:szCs w:val="24"/>
          <w:lang w:val="en-GB"/>
        </w:rPr>
        <w:t>, 2020). After the initial shock of the pandemic had worn off, people started using digital and online channels to purchase the things they sought, which was more manageable, given the lockdown and the stringent limits (</w:t>
      </w:r>
      <w:proofErr w:type="spellStart"/>
      <w:r w:rsidRPr="007C2A8A">
        <w:rPr>
          <w:rFonts w:ascii="Arial" w:hAnsi="Arial" w:cs="Arial"/>
          <w:sz w:val="24"/>
          <w:szCs w:val="24"/>
          <w:lang w:val="en-GB"/>
        </w:rPr>
        <w:t>Alaimo</w:t>
      </w:r>
      <w:proofErr w:type="spellEnd"/>
      <w:r w:rsidRPr="007C2A8A">
        <w:rPr>
          <w:rFonts w:ascii="Arial" w:hAnsi="Arial" w:cs="Arial"/>
          <w:sz w:val="24"/>
          <w:szCs w:val="24"/>
          <w:lang w:val="en-GB"/>
        </w:rPr>
        <w:t>, 2020).</w:t>
      </w:r>
    </w:p>
    <w:p w14:paraId="241D25D6" w14:textId="5F88926A" w:rsidR="0006314A" w:rsidRPr="007C2A8A" w:rsidRDefault="0006314A" w:rsidP="0006314A">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People have started to see more and more benefits from existing new technologies, such as actual online purchasing, delivery, online service, and meeting their demands, according to Zhao and </w:t>
      </w:r>
      <w:proofErr w:type="spellStart"/>
      <w:r w:rsidRPr="007C2A8A">
        <w:rPr>
          <w:rFonts w:ascii="Arial" w:hAnsi="Arial" w:cs="Arial"/>
          <w:sz w:val="24"/>
          <w:szCs w:val="24"/>
          <w:lang w:val="en-GB"/>
        </w:rPr>
        <w:t>Bacao's</w:t>
      </w:r>
      <w:proofErr w:type="spellEnd"/>
      <w:r w:rsidRPr="007C2A8A">
        <w:rPr>
          <w:rFonts w:ascii="Arial" w:hAnsi="Arial" w:cs="Arial"/>
          <w:sz w:val="24"/>
          <w:szCs w:val="24"/>
          <w:lang w:val="en-GB"/>
        </w:rPr>
        <w:t xml:space="preserve"> research (Zhao &amp; </w:t>
      </w:r>
      <w:proofErr w:type="spellStart"/>
      <w:r w:rsidRPr="007C2A8A">
        <w:rPr>
          <w:rFonts w:ascii="Arial" w:hAnsi="Arial" w:cs="Arial"/>
          <w:sz w:val="24"/>
          <w:szCs w:val="24"/>
          <w:lang w:val="en-GB"/>
        </w:rPr>
        <w:t>Bacaom</w:t>
      </w:r>
      <w:proofErr w:type="spellEnd"/>
      <w:r w:rsidRPr="007C2A8A">
        <w:rPr>
          <w:rFonts w:ascii="Arial" w:hAnsi="Arial" w:cs="Arial"/>
          <w:sz w:val="24"/>
          <w:szCs w:val="24"/>
          <w:lang w:val="en-GB"/>
        </w:rPr>
        <w:t>, 2021). These findings were presented in their study. As a result of these circumstances, an increasing number of retailers are beginning to exploit such channels by investing in online commerce and developing applications and websites specifically geared towards online sales. In general, due to the pandemic, customer behaviour shifted, and more people have begun using Internet channels to gratify their requirements and desires (</w:t>
      </w:r>
      <w:proofErr w:type="spellStart"/>
      <w:r w:rsidRPr="007C2A8A">
        <w:rPr>
          <w:rFonts w:ascii="Arial" w:hAnsi="Arial" w:cs="Arial"/>
          <w:sz w:val="24"/>
          <w:szCs w:val="24"/>
          <w:lang w:val="en-GB"/>
        </w:rPr>
        <w:t>Alaimo</w:t>
      </w:r>
      <w:proofErr w:type="spellEnd"/>
      <w:r w:rsidRPr="007C2A8A">
        <w:rPr>
          <w:rFonts w:ascii="Arial" w:hAnsi="Arial" w:cs="Arial"/>
          <w:sz w:val="24"/>
          <w:szCs w:val="24"/>
          <w:lang w:val="en-GB"/>
        </w:rPr>
        <w:t>, 2020).</w:t>
      </w:r>
    </w:p>
    <w:p w14:paraId="7BEFFC14" w14:textId="3C9CDF8A" w:rsidR="0006314A" w:rsidRPr="007C2A8A" w:rsidRDefault="0006314A" w:rsidP="0006314A">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According to </w:t>
      </w:r>
      <w:proofErr w:type="spellStart"/>
      <w:r w:rsidR="00131ECA" w:rsidRPr="007C2A8A">
        <w:rPr>
          <w:rFonts w:ascii="Arial" w:hAnsi="Arial" w:cs="Arial"/>
          <w:sz w:val="24"/>
          <w:szCs w:val="24"/>
          <w:lang w:val="en-GB"/>
        </w:rPr>
        <w:t>Bisaria’s</w:t>
      </w:r>
      <w:proofErr w:type="spellEnd"/>
      <w:r w:rsidR="00131ECA" w:rsidRPr="007C2A8A">
        <w:rPr>
          <w:rFonts w:ascii="Arial" w:hAnsi="Arial" w:cs="Arial"/>
          <w:sz w:val="24"/>
          <w:szCs w:val="24"/>
          <w:lang w:val="en-GB"/>
        </w:rPr>
        <w:t xml:space="preserve"> </w:t>
      </w:r>
      <w:r w:rsidRPr="007C2A8A">
        <w:rPr>
          <w:rFonts w:ascii="Arial" w:hAnsi="Arial" w:cs="Arial"/>
          <w:sz w:val="24"/>
          <w:szCs w:val="24"/>
          <w:lang w:val="en-GB"/>
        </w:rPr>
        <w:t>research (2021), consumer behaviour and purchasing patterns customers saw significant shifts throughout the Covid-19 period, and these shifts have continued after this period (</w:t>
      </w:r>
      <w:proofErr w:type="spellStart"/>
      <w:r w:rsidR="00131ECA" w:rsidRPr="007C2A8A">
        <w:rPr>
          <w:rFonts w:ascii="Arial" w:hAnsi="Arial" w:cs="Arial"/>
          <w:sz w:val="24"/>
          <w:szCs w:val="24"/>
          <w:lang w:val="en-GB"/>
        </w:rPr>
        <w:t>Bisaria</w:t>
      </w:r>
      <w:proofErr w:type="spellEnd"/>
      <w:r w:rsidRPr="007C2A8A">
        <w:rPr>
          <w:rFonts w:ascii="Arial" w:hAnsi="Arial" w:cs="Arial"/>
          <w:sz w:val="24"/>
          <w:szCs w:val="24"/>
          <w:lang w:val="en-GB"/>
        </w:rPr>
        <w:t xml:space="preserve">, 2021). According to the findings of </w:t>
      </w:r>
      <w:proofErr w:type="spellStart"/>
      <w:r w:rsidR="00131ECA" w:rsidRPr="007C2A8A">
        <w:rPr>
          <w:rFonts w:ascii="Arial" w:hAnsi="Arial" w:cs="Arial"/>
          <w:sz w:val="24"/>
          <w:szCs w:val="24"/>
          <w:lang w:val="en-GB"/>
        </w:rPr>
        <w:t>Bisaria’s</w:t>
      </w:r>
      <w:proofErr w:type="spellEnd"/>
      <w:r w:rsidR="00131ECA" w:rsidRPr="007C2A8A">
        <w:rPr>
          <w:rFonts w:ascii="Arial" w:hAnsi="Arial" w:cs="Arial"/>
          <w:sz w:val="24"/>
          <w:szCs w:val="24"/>
          <w:lang w:val="en-GB"/>
        </w:rPr>
        <w:t xml:space="preserve"> </w:t>
      </w:r>
      <w:r w:rsidRPr="007C2A8A">
        <w:rPr>
          <w:rFonts w:ascii="Arial" w:hAnsi="Arial" w:cs="Arial"/>
          <w:sz w:val="24"/>
          <w:szCs w:val="24"/>
          <w:lang w:val="en-GB"/>
        </w:rPr>
        <w:t>research, the purchase of vital goods did not change throughout the lockdown and continued to be the same even after the unlocking period had passed. The most common essential goods purchased were flour, dairy products, snacks, vegetables, and fruits (</w:t>
      </w:r>
      <w:proofErr w:type="spellStart"/>
      <w:r w:rsidR="00131ECA" w:rsidRPr="007C2A8A">
        <w:rPr>
          <w:rFonts w:ascii="Arial" w:hAnsi="Arial" w:cs="Arial"/>
          <w:sz w:val="24"/>
          <w:szCs w:val="24"/>
          <w:lang w:val="en-GB"/>
        </w:rPr>
        <w:t>Bisaria</w:t>
      </w:r>
      <w:proofErr w:type="spellEnd"/>
      <w:r w:rsidRPr="007C2A8A">
        <w:rPr>
          <w:rFonts w:ascii="Arial" w:hAnsi="Arial" w:cs="Arial"/>
          <w:sz w:val="24"/>
          <w:szCs w:val="24"/>
          <w:lang w:val="en-GB"/>
        </w:rPr>
        <w:t xml:space="preserve">, 2021). </w:t>
      </w:r>
    </w:p>
    <w:p w14:paraId="0D41535E" w14:textId="56B2D18F" w:rsidR="0006314A" w:rsidRPr="007C2A8A" w:rsidRDefault="0006314A" w:rsidP="0006314A">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According to the poll's findings, purchases of things like furniture, electrical equipment, home appliances, literature, sporting goods, and beauty products dropped by a sizeable amount during the lockdown period. According to </w:t>
      </w:r>
      <w:proofErr w:type="spellStart"/>
      <w:r w:rsidR="00131ECA" w:rsidRPr="007C2A8A">
        <w:rPr>
          <w:rFonts w:ascii="Arial" w:hAnsi="Arial" w:cs="Arial"/>
          <w:sz w:val="24"/>
          <w:szCs w:val="24"/>
          <w:lang w:val="en-GB"/>
        </w:rPr>
        <w:t>Bisaria</w:t>
      </w:r>
      <w:proofErr w:type="spellEnd"/>
      <w:r w:rsidR="00131ECA" w:rsidRPr="007C2A8A">
        <w:rPr>
          <w:rFonts w:ascii="Arial" w:hAnsi="Arial" w:cs="Arial"/>
          <w:sz w:val="24"/>
          <w:szCs w:val="24"/>
          <w:lang w:val="en-GB"/>
        </w:rPr>
        <w:t xml:space="preserve"> </w:t>
      </w:r>
      <w:r w:rsidRPr="007C2A8A">
        <w:rPr>
          <w:rFonts w:ascii="Arial" w:hAnsi="Arial" w:cs="Arial"/>
          <w:sz w:val="24"/>
          <w:szCs w:val="24"/>
          <w:lang w:val="en-GB"/>
        </w:rPr>
        <w:t xml:space="preserve">(2021), there has been an increase in people purchasing disinfectants, antibacterial goods, and other such items. According to the findings of a study that was carried out by </w:t>
      </w:r>
      <w:proofErr w:type="spellStart"/>
      <w:r w:rsidR="00131ECA" w:rsidRPr="007C2A8A">
        <w:rPr>
          <w:rFonts w:ascii="Arial" w:hAnsi="Arial" w:cs="Arial"/>
          <w:sz w:val="24"/>
          <w:szCs w:val="24"/>
          <w:lang w:val="en-GB"/>
        </w:rPr>
        <w:t>Bisaria</w:t>
      </w:r>
      <w:proofErr w:type="spellEnd"/>
      <w:r w:rsidR="00131ECA" w:rsidRPr="007C2A8A">
        <w:rPr>
          <w:rFonts w:ascii="Arial" w:hAnsi="Arial" w:cs="Arial"/>
          <w:sz w:val="24"/>
          <w:szCs w:val="24"/>
          <w:lang w:val="en-GB"/>
        </w:rPr>
        <w:t xml:space="preserve"> </w:t>
      </w:r>
      <w:r w:rsidRPr="007C2A8A">
        <w:rPr>
          <w:rFonts w:ascii="Arial" w:hAnsi="Arial" w:cs="Arial"/>
          <w:sz w:val="24"/>
          <w:szCs w:val="24"/>
          <w:lang w:val="en-GB"/>
        </w:rPr>
        <w:t>(2021), there has been an increase in the popularity of web streaming services, such as Netflix and Amazon, in addition to films and internet package deals (</w:t>
      </w:r>
      <w:proofErr w:type="spellStart"/>
      <w:r w:rsidR="00131ECA" w:rsidRPr="007C2A8A">
        <w:rPr>
          <w:rFonts w:ascii="Arial" w:hAnsi="Arial" w:cs="Arial"/>
          <w:sz w:val="24"/>
          <w:szCs w:val="24"/>
          <w:lang w:val="en-GB"/>
        </w:rPr>
        <w:t>Bisaria</w:t>
      </w:r>
      <w:proofErr w:type="spellEnd"/>
      <w:r w:rsidRPr="007C2A8A">
        <w:rPr>
          <w:rFonts w:ascii="Arial" w:hAnsi="Arial" w:cs="Arial"/>
          <w:sz w:val="24"/>
          <w:szCs w:val="24"/>
          <w:lang w:val="en-GB"/>
        </w:rPr>
        <w:t xml:space="preserve">, 2021). In the conclusion of his thesis, </w:t>
      </w:r>
      <w:proofErr w:type="spellStart"/>
      <w:r w:rsidR="00131ECA" w:rsidRPr="007C2A8A">
        <w:rPr>
          <w:rFonts w:ascii="Arial" w:hAnsi="Arial" w:cs="Arial"/>
          <w:sz w:val="24"/>
          <w:szCs w:val="24"/>
          <w:lang w:val="en-GB"/>
        </w:rPr>
        <w:t>Bisaria</w:t>
      </w:r>
      <w:proofErr w:type="spellEnd"/>
      <w:r w:rsidR="00131ECA" w:rsidRPr="007C2A8A">
        <w:rPr>
          <w:rFonts w:ascii="Arial" w:hAnsi="Arial" w:cs="Arial"/>
          <w:sz w:val="24"/>
          <w:szCs w:val="24"/>
          <w:lang w:val="en-GB"/>
        </w:rPr>
        <w:t xml:space="preserve"> </w:t>
      </w:r>
      <w:r w:rsidRPr="007C2A8A">
        <w:rPr>
          <w:rFonts w:ascii="Arial" w:hAnsi="Arial" w:cs="Arial"/>
          <w:sz w:val="24"/>
          <w:szCs w:val="24"/>
          <w:lang w:val="en-GB"/>
        </w:rPr>
        <w:t xml:space="preserve">writes that the number of people purchasing </w:t>
      </w:r>
      <w:r w:rsidRPr="007C2A8A">
        <w:rPr>
          <w:rFonts w:ascii="Arial" w:hAnsi="Arial" w:cs="Arial"/>
          <w:sz w:val="24"/>
          <w:szCs w:val="24"/>
          <w:lang w:val="en-GB"/>
        </w:rPr>
        <w:lastRenderedPageBreak/>
        <w:t>and doing their shopping online has increased, and he anticipates that this trend will continue into the foreseeable future (</w:t>
      </w:r>
      <w:proofErr w:type="spellStart"/>
      <w:r w:rsidR="00131ECA" w:rsidRPr="007C2A8A">
        <w:rPr>
          <w:rFonts w:ascii="Arial" w:hAnsi="Arial" w:cs="Arial"/>
          <w:sz w:val="24"/>
          <w:szCs w:val="24"/>
          <w:lang w:val="en-GB"/>
        </w:rPr>
        <w:t>Bisaria</w:t>
      </w:r>
      <w:proofErr w:type="spellEnd"/>
      <w:r w:rsidRPr="007C2A8A">
        <w:rPr>
          <w:rFonts w:ascii="Arial" w:hAnsi="Arial" w:cs="Arial"/>
          <w:sz w:val="24"/>
          <w:szCs w:val="24"/>
          <w:lang w:val="en-GB"/>
        </w:rPr>
        <w:t>, 2021).</w:t>
      </w:r>
    </w:p>
    <w:p w14:paraId="5077E9F5" w14:textId="77777777" w:rsidR="0006314A" w:rsidRPr="007C2A8A" w:rsidRDefault="0006314A" w:rsidP="0006314A">
      <w:pPr>
        <w:spacing w:line="360" w:lineRule="auto"/>
        <w:ind w:firstLine="708"/>
        <w:jc w:val="both"/>
        <w:rPr>
          <w:rFonts w:ascii="Arial" w:hAnsi="Arial" w:cs="Arial"/>
          <w:sz w:val="24"/>
          <w:szCs w:val="24"/>
          <w:lang w:val="en-GB"/>
        </w:rPr>
      </w:pPr>
      <w:r w:rsidRPr="007C2A8A">
        <w:rPr>
          <w:rFonts w:ascii="Arial" w:hAnsi="Arial" w:cs="Arial"/>
          <w:sz w:val="24"/>
          <w:szCs w:val="24"/>
          <w:lang w:val="en-GB"/>
        </w:rPr>
        <w:t>According to the findings of a study carried out by a different team of researchers, Vazquez-</w:t>
      </w:r>
      <w:proofErr w:type="spellStart"/>
      <w:r w:rsidRPr="007C2A8A">
        <w:rPr>
          <w:rFonts w:ascii="Arial" w:hAnsi="Arial" w:cs="Arial"/>
          <w:sz w:val="24"/>
          <w:szCs w:val="24"/>
          <w:lang w:val="en-GB"/>
        </w:rPr>
        <w:t>Martnez</w:t>
      </w:r>
      <w:proofErr w:type="spellEnd"/>
      <w:r w:rsidRPr="007C2A8A">
        <w:rPr>
          <w:rFonts w:ascii="Arial" w:hAnsi="Arial" w:cs="Arial"/>
          <w:sz w:val="24"/>
          <w:szCs w:val="24"/>
          <w:lang w:val="en-GB"/>
        </w:rPr>
        <w:t xml:space="preserve"> et al. (2021), it was discovered that the global developments and conditions surrounding the Covid-19 epidemic had had a substantial impact on consumer behaviour by affecting customer purchasing intentions. Most of these researchers believe that there has been a shift in consumers' motivation.</w:t>
      </w:r>
    </w:p>
    <w:p w14:paraId="1BAFB03A" w14:textId="2D5B8E9A" w:rsidR="006A0C9E" w:rsidRPr="007C2A8A" w:rsidRDefault="0006314A" w:rsidP="0006314A">
      <w:pPr>
        <w:spacing w:line="360" w:lineRule="auto"/>
        <w:ind w:firstLine="708"/>
        <w:jc w:val="both"/>
        <w:rPr>
          <w:rFonts w:ascii="Arial" w:hAnsi="Arial" w:cs="Arial"/>
          <w:sz w:val="24"/>
          <w:szCs w:val="24"/>
          <w:lang w:val="en-GB"/>
        </w:rPr>
      </w:pPr>
      <w:r w:rsidRPr="007C2A8A">
        <w:rPr>
          <w:rFonts w:ascii="Arial" w:hAnsi="Arial" w:cs="Arial"/>
          <w:sz w:val="24"/>
          <w:szCs w:val="24"/>
          <w:lang w:val="en-GB"/>
        </w:rPr>
        <w:t>According to them, this transformation results in two primary effects on individual circumstances and simultaneously on a global scale. The first of these effects is an increase in the motivation to purchase fundamental goods and services. The second effect influences the motivation to purchase products across all categories (Vazquez-</w:t>
      </w:r>
      <w:proofErr w:type="spellStart"/>
      <w:r w:rsidRPr="007C2A8A">
        <w:rPr>
          <w:rFonts w:ascii="Arial" w:hAnsi="Arial" w:cs="Arial"/>
          <w:sz w:val="24"/>
          <w:szCs w:val="24"/>
          <w:lang w:val="en-GB"/>
        </w:rPr>
        <w:t>Martnez</w:t>
      </w:r>
      <w:proofErr w:type="spellEnd"/>
      <w:r w:rsidRPr="007C2A8A">
        <w:rPr>
          <w:rFonts w:ascii="Arial" w:hAnsi="Arial" w:cs="Arial"/>
          <w:sz w:val="24"/>
          <w:szCs w:val="24"/>
          <w:lang w:val="en-GB"/>
        </w:rPr>
        <w:t xml:space="preserve"> et al., 2021). According to Vazquez-</w:t>
      </w:r>
      <w:proofErr w:type="spellStart"/>
      <w:r w:rsidRPr="007C2A8A">
        <w:rPr>
          <w:rFonts w:ascii="Arial" w:hAnsi="Arial" w:cs="Arial"/>
          <w:sz w:val="24"/>
          <w:szCs w:val="24"/>
          <w:lang w:val="en-GB"/>
        </w:rPr>
        <w:t>Martnez</w:t>
      </w:r>
      <w:proofErr w:type="spellEnd"/>
      <w:r w:rsidRPr="007C2A8A">
        <w:rPr>
          <w:rFonts w:ascii="Arial" w:hAnsi="Arial" w:cs="Arial"/>
          <w:sz w:val="24"/>
          <w:szCs w:val="24"/>
          <w:lang w:val="en-GB"/>
        </w:rPr>
        <w:t xml:space="preserve"> and colleagues (2021), Covid-19 creates a new equilibrium between the consumer drive for luxury and the consumer motivation of necessity (Vazquez-</w:t>
      </w:r>
      <w:proofErr w:type="spellStart"/>
      <w:r w:rsidRPr="007C2A8A">
        <w:rPr>
          <w:rFonts w:ascii="Arial" w:hAnsi="Arial" w:cs="Arial"/>
          <w:sz w:val="24"/>
          <w:szCs w:val="24"/>
          <w:lang w:val="en-GB"/>
        </w:rPr>
        <w:t>Martnez</w:t>
      </w:r>
      <w:proofErr w:type="spellEnd"/>
      <w:r w:rsidRPr="007C2A8A">
        <w:rPr>
          <w:rFonts w:ascii="Arial" w:hAnsi="Arial" w:cs="Arial"/>
          <w:sz w:val="24"/>
          <w:szCs w:val="24"/>
          <w:lang w:val="en-GB"/>
        </w:rPr>
        <w:t xml:space="preserve"> and colleagues, 2021). In this regard, they argue that the quick dissemination of information generates motivation in a crisis (Vazquez-</w:t>
      </w:r>
      <w:proofErr w:type="spellStart"/>
      <w:r w:rsidRPr="007C2A8A">
        <w:rPr>
          <w:rFonts w:ascii="Arial" w:hAnsi="Arial" w:cs="Arial"/>
          <w:sz w:val="24"/>
          <w:szCs w:val="24"/>
          <w:lang w:val="en-GB"/>
        </w:rPr>
        <w:t>Martnez</w:t>
      </w:r>
      <w:proofErr w:type="spellEnd"/>
      <w:r w:rsidRPr="007C2A8A">
        <w:rPr>
          <w:rFonts w:ascii="Arial" w:hAnsi="Arial" w:cs="Arial"/>
          <w:sz w:val="24"/>
          <w:szCs w:val="24"/>
          <w:lang w:val="en-GB"/>
        </w:rPr>
        <w:t xml:space="preserve"> et al., 2021). Furthermore, this information led to consumer emotions and attitudes that came out to be the same regardless of where the consumers were located (Vazquez-Martinez et al., 2021). As a result, the study's authors, Vazquez-</w:t>
      </w:r>
      <w:proofErr w:type="spellStart"/>
      <w:r w:rsidRPr="007C2A8A">
        <w:rPr>
          <w:rFonts w:ascii="Arial" w:hAnsi="Arial" w:cs="Arial"/>
          <w:sz w:val="24"/>
          <w:szCs w:val="24"/>
          <w:lang w:val="en-GB"/>
        </w:rPr>
        <w:t>Martnez</w:t>
      </w:r>
      <w:proofErr w:type="spellEnd"/>
      <w:r w:rsidRPr="007C2A8A">
        <w:rPr>
          <w:rFonts w:ascii="Arial" w:hAnsi="Arial" w:cs="Arial"/>
          <w:sz w:val="24"/>
          <w:szCs w:val="24"/>
          <w:lang w:val="en-GB"/>
        </w:rPr>
        <w:t xml:space="preserve"> et al., 2021, concluded that the sense of being in a state of crisis has a distinct influence on customers' behaviour when purchasing various </w:t>
      </w:r>
      <w:r w:rsidR="00131ECA" w:rsidRPr="007C2A8A">
        <w:rPr>
          <w:rFonts w:ascii="Arial" w:hAnsi="Arial" w:cs="Arial"/>
          <w:sz w:val="24"/>
          <w:szCs w:val="24"/>
          <w:lang w:val="en-GB"/>
        </w:rPr>
        <w:t>commodities,</w:t>
      </w:r>
      <w:r w:rsidRPr="007C2A8A">
        <w:rPr>
          <w:rFonts w:ascii="Arial" w:hAnsi="Arial" w:cs="Arial"/>
          <w:sz w:val="24"/>
          <w:szCs w:val="24"/>
          <w:lang w:val="en-GB"/>
        </w:rPr>
        <w:t xml:space="preserve"> the consumers require.</w:t>
      </w:r>
    </w:p>
    <w:p w14:paraId="7E7B51F8" w14:textId="694290C1" w:rsidR="008123DA" w:rsidRPr="007C2A8A" w:rsidRDefault="008123DA" w:rsidP="00C65F40">
      <w:pPr>
        <w:pStyle w:val="Heading1"/>
        <w:spacing w:line="360" w:lineRule="auto"/>
        <w:ind w:firstLine="708"/>
        <w:jc w:val="both"/>
        <w:rPr>
          <w:rFonts w:ascii="Arial" w:hAnsi="Arial" w:cs="Arial"/>
          <w:b/>
          <w:bCs/>
          <w:i/>
          <w:iCs/>
          <w:color w:val="auto"/>
          <w:sz w:val="24"/>
          <w:szCs w:val="24"/>
          <w:lang w:val="en-GB"/>
        </w:rPr>
      </w:pPr>
      <w:bookmarkStart w:id="6" w:name="_Toc133491094"/>
      <w:r w:rsidRPr="007C2A8A">
        <w:rPr>
          <w:rFonts w:ascii="Arial" w:hAnsi="Arial" w:cs="Arial"/>
          <w:b/>
          <w:bCs/>
          <w:i/>
          <w:iCs/>
          <w:color w:val="auto"/>
          <w:sz w:val="24"/>
          <w:szCs w:val="24"/>
          <w:lang w:val="en-GB"/>
        </w:rPr>
        <w:t>2. Research Methods</w:t>
      </w:r>
      <w:bookmarkEnd w:id="6"/>
      <w:r w:rsidR="00C65F40" w:rsidRPr="007C2A8A">
        <w:rPr>
          <w:rFonts w:ascii="Arial" w:hAnsi="Arial" w:cs="Arial"/>
          <w:b/>
          <w:bCs/>
          <w:i/>
          <w:iCs/>
          <w:color w:val="auto"/>
          <w:sz w:val="24"/>
          <w:szCs w:val="24"/>
          <w:lang w:val="en-GB"/>
        </w:rPr>
        <w:t xml:space="preserve"> </w:t>
      </w:r>
    </w:p>
    <w:p w14:paraId="074BC0EA" w14:textId="147585F4" w:rsidR="00206B87" w:rsidRPr="007C2A8A" w:rsidRDefault="00206B87" w:rsidP="00C65F40">
      <w:pPr>
        <w:pStyle w:val="Heading2"/>
        <w:spacing w:line="360" w:lineRule="auto"/>
        <w:ind w:firstLine="708"/>
        <w:jc w:val="both"/>
        <w:rPr>
          <w:rFonts w:ascii="Arial" w:hAnsi="Arial" w:cs="Arial"/>
          <w:b/>
          <w:bCs/>
          <w:i/>
          <w:iCs/>
          <w:color w:val="auto"/>
          <w:sz w:val="24"/>
          <w:szCs w:val="24"/>
          <w:lang w:val="en-GB"/>
        </w:rPr>
      </w:pPr>
      <w:bookmarkStart w:id="7" w:name="_Toc133491095"/>
      <w:r w:rsidRPr="007C2A8A">
        <w:rPr>
          <w:rFonts w:ascii="Arial" w:hAnsi="Arial" w:cs="Arial"/>
          <w:b/>
          <w:bCs/>
          <w:i/>
          <w:iCs/>
          <w:color w:val="auto"/>
          <w:sz w:val="24"/>
          <w:szCs w:val="24"/>
          <w:lang w:val="en-GB"/>
        </w:rPr>
        <w:t>2.1. Research philosophy</w:t>
      </w:r>
      <w:bookmarkEnd w:id="7"/>
    </w:p>
    <w:p w14:paraId="4358CABB" w14:textId="1BD05BB8" w:rsidR="00C65F40" w:rsidRPr="007C2A8A" w:rsidRDefault="00C65F40" w:rsidP="00C65F40">
      <w:pPr>
        <w:spacing w:line="360" w:lineRule="auto"/>
        <w:jc w:val="both"/>
        <w:rPr>
          <w:rFonts w:ascii="Arial" w:hAnsi="Arial" w:cs="Arial"/>
          <w:sz w:val="24"/>
          <w:szCs w:val="24"/>
          <w:lang w:val="en-GB"/>
        </w:rPr>
      </w:pPr>
      <w:r w:rsidRPr="007C2A8A">
        <w:rPr>
          <w:rFonts w:ascii="Arial" w:hAnsi="Arial" w:cs="Arial"/>
          <w:sz w:val="24"/>
          <w:szCs w:val="24"/>
          <w:lang w:val="en-GB"/>
        </w:rPr>
        <w:t>When we speak about a researcher's "research philosophy," we refer to the unique set of assumptions and views that the researcher has on the direction in which the pool of knowledge in a specific field should grow and develop. (</w:t>
      </w:r>
      <w:proofErr w:type="spellStart"/>
      <w:r w:rsidRPr="007C2A8A">
        <w:rPr>
          <w:rFonts w:ascii="Arial" w:hAnsi="Arial" w:cs="Arial"/>
          <w:sz w:val="24"/>
          <w:szCs w:val="24"/>
          <w:lang w:val="en-GB"/>
        </w:rPr>
        <w:t>Sauderes</w:t>
      </w:r>
      <w:proofErr w:type="spellEnd"/>
      <w:r w:rsidRPr="007C2A8A">
        <w:rPr>
          <w:rFonts w:ascii="Arial" w:hAnsi="Arial" w:cs="Arial"/>
          <w:sz w:val="24"/>
          <w:szCs w:val="24"/>
          <w:lang w:val="en-GB"/>
        </w:rPr>
        <w:t xml:space="preserve"> et al., 2019). The author considers a broad range of hypotheses, facts, and how values contribute to the study's overall design. These presuppositions are used as the basis for the presented research questions, the interpretation of the results, and the strategy that is put into practice in actual situations. Positivism, critical realism, and interpretivism are only three schools of thought within research philosophy (Burrell &amp; Morgan, 2016). </w:t>
      </w:r>
      <w:r w:rsidRPr="007C2A8A">
        <w:rPr>
          <w:rFonts w:ascii="Arial" w:hAnsi="Arial" w:cs="Arial"/>
          <w:sz w:val="24"/>
          <w:szCs w:val="24"/>
          <w:lang w:val="en-GB"/>
        </w:rPr>
        <w:lastRenderedPageBreak/>
        <w:t>Positivism, in addition to other postmodern approaches. In the course of this inquiry, positivist quantitative analytic techniques, including a questionnaire in the shape of a survey, have been implemented.</w:t>
      </w:r>
    </w:p>
    <w:p w14:paraId="00347C3F" w14:textId="162512EB" w:rsidR="00206B87" w:rsidRPr="007C2A8A" w:rsidRDefault="00206B87" w:rsidP="00C65F40">
      <w:pPr>
        <w:pStyle w:val="Heading2"/>
        <w:spacing w:line="360" w:lineRule="auto"/>
        <w:ind w:firstLine="708"/>
        <w:jc w:val="both"/>
        <w:rPr>
          <w:rFonts w:ascii="Arial" w:hAnsi="Arial" w:cs="Arial"/>
          <w:b/>
          <w:bCs/>
          <w:i/>
          <w:iCs/>
          <w:color w:val="auto"/>
          <w:sz w:val="24"/>
          <w:szCs w:val="24"/>
          <w:lang w:val="en-GB"/>
        </w:rPr>
      </w:pPr>
      <w:bookmarkStart w:id="8" w:name="_Toc133491096"/>
      <w:r w:rsidRPr="007C2A8A">
        <w:rPr>
          <w:rFonts w:ascii="Arial" w:hAnsi="Arial" w:cs="Arial"/>
          <w:b/>
          <w:bCs/>
          <w:i/>
          <w:iCs/>
          <w:color w:val="auto"/>
          <w:sz w:val="24"/>
          <w:szCs w:val="24"/>
          <w:lang w:val="en-GB"/>
        </w:rPr>
        <w:t>2.2. Research paradigm</w:t>
      </w:r>
      <w:bookmarkEnd w:id="8"/>
    </w:p>
    <w:p w14:paraId="2ABE7B19" w14:textId="1806AE2B" w:rsidR="00C65F40" w:rsidRPr="007C2A8A" w:rsidRDefault="00C65F40" w:rsidP="00C65F40">
      <w:pPr>
        <w:spacing w:line="360" w:lineRule="auto"/>
        <w:ind w:firstLine="708"/>
        <w:jc w:val="both"/>
        <w:rPr>
          <w:rFonts w:ascii="Arial" w:hAnsi="Arial" w:cs="Arial"/>
          <w:sz w:val="24"/>
          <w:szCs w:val="24"/>
          <w:lang w:val="en-GB"/>
        </w:rPr>
      </w:pPr>
      <w:r w:rsidRPr="007C2A8A">
        <w:rPr>
          <w:rFonts w:ascii="Arial" w:hAnsi="Arial" w:cs="Arial"/>
          <w:sz w:val="24"/>
          <w:szCs w:val="24"/>
          <w:lang w:val="en-GB"/>
        </w:rPr>
        <w:t>How researchers think and take in their surroundings is mirrored in their research philosophies. Pragmatism, interpretivism, positivism, and realism, to mention just a few, are some of the most prominent new schools of thought that are gaining prominence. Each one is one of a kind and has distinctive characteristics that distinguish it from the others. (</w:t>
      </w:r>
      <w:proofErr w:type="spellStart"/>
      <w:r w:rsidRPr="007C2A8A">
        <w:rPr>
          <w:rFonts w:ascii="Arial" w:hAnsi="Arial" w:cs="Arial"/>
          <w:sz w:val="24"/>
          <w:szCs w:val="24"/>
          <w:lang w:val="en-GB"/>
        </w:rPr>
        <w:t>Sauderes</w:t>
      </w:r>
      <w:proofErr w:type="spellEnd"/>
      <w:r w:rsidRPr="007C2A8A">
        <w:rPr>
          <w:rFonts w:ascii="Arial" w:hAnsi="Arial" w:cs="Arial"/>
          <w:sz w:val="24"/>
          <w:szCs w:val="24"/>
          <w:lang w:val="en-GB"/>
        </w:rPr>
        <w:t xml:space="preserve"> et al., 2019). Because it is suited to the aims, the subject matter, and the viewpoint of the researcher, the philosophical method that will be applied in this examination is called positivism. The viewpoint of the researchers needs to be established, following this philosophical technique, on external and objective features that are free from one another and that emerge in a variety of social circumstances. This observation practice would extend to a broad range of items and behaviours, given that paying careful attention to the world around oneself is one of the pillars of positivism and that this attention should be paid to the environment around oneself.</w:t>
      </w:r>
    </w:p>
    <w:p w14:paraId="788F28F1" w14:textId="5773CF91" w:rsidR="00206B87" w:rsidRPr="007C2A8A" w:rsidRDefault="00206B87" w:rsidP="00C65F40">
      <w:pPr>
        <w:pStyle w:val="Heading2"/>
        <w:spacing w:line="360" w:lineRule="auto"/>
        <w:ind w:firstLine="708"/>
        <w:jc w:val="both"/>
        <w:rPr>
          <w:rFonts w:ascii="Arial" w:hAnsi="Arial" w:cs="Arial"/>
          <w:b/>
          <w:bCs/>
          <w:i/>
          <w:iCs/>
          <w:color w:val="auto"/>
          <w:sz w:val="24"/>
          <w:szCs w:val="24"/>
          <w:lang w:val="en-GB"/>
        </w:rPr>
      </w:pPr>
      <w:bookmarkStart w:id="9" w:name="_Toc133491097"/>
      <w:r w:rsidRPr="007C2A8A">
        <w:rPr>
          <w:rFonts w:ascii="Arial" w:hAnsi="Arial" w:cs="Arial"/>
          <w:b/>
          <w:bCs/>
          <w:i/>
          <w:iCs/>
          <w:color w:val="auto"/>
          <w:sz w:val="24"/>
          <w:szCs w:val="24"/>
          <w:lang w:val="en-GB"/>
        </w:rPr>
        <w:t>2.3. Research approach</w:t>
      </w:r>
      <w:bookmarkEnd w:id="9"/>
    </w:p>
    <w:p w14:paraId="682049C4" w14:textId="6356C0C7" w:rsidR="00C65F40" w:rsidRPr="007C2A8A" w:rsidRDefault="00C65F40" w:rsidP="00C65F40">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procedures applied in the investigation will be decided based on the adopted research philosophy. Inductive and deductive reasoning are the two types of reasoning used most of the time. The researchers of this study gathered their information using a deductive method. The particular logical approach that was chosen is made up of a few crucial components. To begin, it clarifies the idea of causality at the most basic level, which is necessary for testing a specific hypothesis by demonstrating a direct connection between the two. (</w:t>
      </w:r>
      <w:proofErr w:type="spellStart"/>
      <w:r w:rsidRPr="007C2A8A">
        <w:rPr>
          <w:rFonts w:ascii="Arial" w:hAnsi="Arial" w:cs="Arial"/>
          <w:sz w:val="24"/>
          <w:szCs w:val="24"/>
          <w:lang w:val="en-GB"/>
        </w:rPr>
        <w:t>Sauderes</w:t>
      </w:r>
      <w:proofErr w:type="spellEnd"/>
      <w:r w:rsidRPr="007C2A8A">
        <w:rPr>
          <w:rFonts w:ascii="Arial" w:hAnsi="Arial" w:cs="Arial"/>
          <w:sz w:val="24"/>
          <w:szCs w:val="24"/>
          <w:lang w:val="en-GB"/>
        </w:rPr>
        <w:t xml:space="preserve"> et al., 2019). Reasoning that is based on the deduction is typified by having a research model that is well-defined and well-organized, as well as having some degree of control over the testing method. These are the defining characteristics of deduction-based reasoning. These are some of the procedures included in this model: data analysis, information collection, questionnaire construction, data sharing, data display, and data assessment. Deductive reasoning is a vital part of this kind of study since it facilitates the consolidation of knowledge that was gained in the past.</w:t>
      </w:r>
    </w:p>
    <w:p w14:paraId="761E4A2D" w14:textId="6FF96ADD" w:rsidR="00206B87" w:rsidRPr="007C2A8A" w:rsidRDefault="00206B87" w:rsidP="00C65F40">
      <w:pPr>
        <w:pStyle w:val="Heading2"/>
        <w:spacing w:line="360" w:lineRule="auto"/>
        <w:ind w:firstLine="708"/>
        <w:jc w:val="both"/>
        <w:rPr>
          <w:rFonts w:ascii="Arial" w:hAnsi="Arial" w:cs="Arial"/>
          <w:b/>
          <w:bCs/>
          <w:i/>
          <w:iCs/>
          <w:color w:val="auto"/>
          <w:sz w:val="24"/>
          <w:szCs w:val="24"/>
          <w:lang w:val="en-GB"/>
        </w:rPr>
      </w:pPr>
      <w:bookmarkStart w:id="10" w:name="_Toc133491098"/>
      <w:r w:rsidRPr="007C2A8A">
        <w:rPr>
          <w:rFonts w:ascii="Arial" w:hAnsi="Arial" w:cs="Arial"/>
          <w:b/>
          <w:bCs/>
          <w:i/>
          <w:iCs/>
          <w:color w:val="auto"/>
          <w:sz w:val="24"/>
          <w:szCs w:val="24"/>
          <w:lang w:val="en-GB"/>
        </w:rPr>
        <w:lastRenderedPageBreak/>
        <w:t>2.4. Research design</w:t>
      </w:r>
      <w:bookmarkEnd w:id="10"/>
    </w:p>
    <w:p w14:paraId="1AA67E23" w14:textId="45AC0962" w:rsidR="00C65F40" w:rsidRPr="007C2A8A" w:rsidRDefault="00C65F40" w:rsidP="00C65F40">
      <w:pPr>
        <w:spacing w:line="360" w:lineRule="auto"/>
        <w:ind w:firstLine="708"/>
        <w:jc w:val="both"/>
        <w:rPr>
          <w:rFonts w:ascii="Arial" w:hAnsi="Arial" w:cs="Arial"/>
          <w:sz w:val="24"/>
          <w:szCs w:val="24"/>
          <w:lang w:val="en-GB"/>
        </w:rPr>
      </w:pPr>
      <w:r w:rsidRPr="007C2A8A">
        <w:rPr>
          <w:rFonts w:ascii="Arial" w:hAnsi="Arial" w:cs="Arial"/>
          <w:sz w:val="24"/>
          <w:szCs w:val="24"/>
          <w:lang w:val="en-GB"/>
        </w:rPr>
        <w:t>One of the first and most significant choices that must be made at the start of any project is the kind of research that will be conducted; qualitative, quantitative, or a mix of the two. Positive thinking is often connected with the employment of quantitative research designs because quantitative research techniques depend significantly on data gathered in the past. Furthermore, these are often linked to a method known as deductive reasoning, which involves collecting data and analysing it to determine whether or not a theory has any basis in reality. This study aims to analyse the dynamics between many variables using a statistical analysis of detailed data. (</w:t>
      </w:r>
      <w:proofErr w:type="spellStart"/>
      <w:r w:rsidRPr="007C2A8A">
        <w:rPr>
          <w:rFonts w:ascii="Arial" w:hAnsi="Arial" w:cs="Arial"/>
          <w:sz w:val="24"/>
          <w:szCs w:val="24"/>
          <w:lang w:val="en-GB"/>
        </w:rPr>
        <w:t>Sauderes</w:t>
      </w:r>
      <w:proofErr w:type="spellEnd"/>
      <w:r w:rsidRPr="007C2A8A">
        <w:rPr>
          <w:rFonts w:ascii="Arial" w:hAnsi="Arial" w:cs="Arial"/>
          <w:sz w:val="24"/>
          <w:szCs w:val="24"/>
          <w:lang w:val="en-GB"/>
        </w:rPr>
        <w:t xml:space="preserve"> et al., 2019). We may achieve this objective by having people take quizzes or by employing survey cards. On the other hand, qualitative research often uses interpretive philosophy owing to the essentially subjective nature of the investigation. (Deniz &amp; Lincoln, 2018). In this particular instance, we shall make use of a mixed analysis.</w:t>
      </w:r>
    </w:p>
    <w:p w14:paraId="03109863" w14:textId="23676009" w:rsidR="00206B87" w:rsidRPr="007C2A8A" w:rsidRDefault="00206B87" w:rsidP="00C65F40">
      <w:pPr>
        <w:pStyle w:val="Heading2"/>
        <w:spacing w:line="360" w:lineRule="auto"/>
        <w:ind w:firstLine="708"/>
        <w:jc w:val="both"/>
        <w:rPr>
          <w:rFonts w:ascii="Arial" w:hAnsi="Arial" w:cs="Arial"/>
          <w:b/>
          <w:bCs/>
          <w:i/>
          <w:iCs/>
          <w:color w:val="auto"/>
          <w:sz w:val="24"/>
          <w:szCs w:val="24"/>
          <w:lang w:val="en-GB"/>
        </w:rPr>
      </w:pPr>
      <w:bookmarkStart w:id="11" w:name="_Toc133491099"/>
      <w:r w:rsidRPr="007C2A8A">
        <w:rPr>
          <w:rFonts w:ascii="Arial" w:hAnsi="Arial" w:cs="Arial"/>
          <w:b/>
          <w:bCs/>
          <w:i/>
          <w:iCs/>
          <w:color w:val="auto"/>
          <w:sz w:val="24"/>
          <w:szCs w:val="24"/>
          <w:lang w:val="en-GB"/>
        </w:rPr>
        <w:t>2.5. Sampling</w:t>
      </w:r>
      <w:bookmarkEnd w:id="11"/>
    </w:p>
    <w:p w14:paraId="7740E153" w14:textId="72E9EF9F" w:rsidR="00C65F40" w:rsidRPr="007C2A8A" w:rsidRDefault="00C65F40" w:rsidP="00C65F40">
      <w:pPr>
        <w:spacing w:line="360" w:lineRule="auto"/>
        <w:ind w:firstLine="708"/>
        <w:jc w:val="both"/>
        <w:rPr>
          <w:rFonts w:ascii="Arial" w:hAnsi="Arial" w:cs="Arial"/>
          <w:sz w:val="24"/>
          <w:szCs w:val="24"/>
          <w:lang w:val="en-GB"/>
        </w:rPr>
      </w:pPr>
      <w:r w:rsidRPr="007C2A8A">
        <w:rPr>
          <w:rFonts w:ascii="Arial" w:hAnsi="Arial" w:cs="Arial"/>
          <w:sz w:val="24"/>
          <w:szCs w:val="24"/>
          <w:lang w:val="en-GB"/>
        </w:rPr>
        <w:t>Researchers may utilise samples to choose study participants. (</w:t>
      </w:r>
      <w:proofErr w:type="spellStart"/>
      <w:r w:rsidRPr="007C2A8A">
        <w:rPr>
          <w:rFonts w:ascii="Arial" w:hAnsi="Arial" w:cs="Arial"/>
          <w:sz w:val="24"/>
          <w:szCs w:val="24"/>
          <w:lang w:val="en-GB"/>
        </w:rPr>
        <w:t>Sauderes</w:t>
      </w:r>
      <w:proofErr w:type="spellEnd"/>
      <w:r w:rsidRPr="007C2A8A">
        <w:rPr>
          <w:rFonts w:ascii="Arial" w:hAnsi="Arial" w:cs="Arial"/>
          <w:sz w:val="24"/>
          <w:szCs w:val="24"/>
          <w:lang w:val="en-GB"/>
        </w:rPr>
        <w:t xml:space="preserve"> et al., 2019). However, it is hard to get data from numerous reps. This happens. Data must be collected to create a cross-sectional representative sample of every potential scenario to do this. Unfortunately, sampling is necessary to evaluate the enormous volumes of data accessible. This survey will mainly target UK retail workers. Twenty people answered this poll. To complete surveys, Google Forms will be used to sample and contact respondents through email or mail. We next analyse the sample to assess its representativeness.</w:t>
      </w:r>
    </w:p>
    <w:p w14:paraId="2EB2C124" w14:textId="1EE2E686" w:rsidR="00206B87" w:rsidRPr="007C2A8A" w:rsidRDefault="00206B87" w:rsidP="00C65F40">
      <w:pPr>
        <w:pStyle w:val="Heading2"/>
        <w:spacing w:line="360" w:lineRule="auto"/>
        <w:ind w:firstLine="708"/>
        <w:jc w:val="both"/>
        <w:rPr>
          <w:rFonts w:ascii="Arial" w:hAnsi="Arial" w:cs="Arial"/>
          <w:b/>
          <w:bCs/>
          <w:i/>
          <w:iCs/>
          <w:color w:val="auto"/>
          <w:sz w:val="24"/>
          <w:szCs w:val="24"/>
          <w:lang w:val="en-GB"/>
        </w:rPr>
      </w:pPr>
      <w:bookmarkStart w:id="12" w:name="_Toc133491100"/>
      <w:r w:rsidRPr="007C2A8A">
        <w:rPr>
          <w:rFonts w:ascii="Arial" w:hAnsi="Arial" w:cs="Arial"/>
          <w:b/>
          <w:bCs/>
          <w:i/>
          <w:iCs/>
          <w:color w:val="auto"/>
          <w:sz w:val="24"/>
          <w:szCs w:val="24"/>
          <w:lang w:val="en-GB"/>
        </w:rPr>
        <w:t>2.6. Data collection</w:t>
      </w:r>
      <w:bookmarkEnd w:id="12"/>
    </w:p>
    <w:p w14:paraId="208E7B2D" w14:textId="15AF876C" w:rsidR="00C65F40" w:rsidRPr="007C2A8A" w:rsidRDefault="00C65F40" w:rsidP="00C65F40">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As part of examining the data acquired, content analysis will be performed, not only on the main issue but also on the theoretical questions related to the study. Content analysis is a term that refers to the process of looking at the information that is presented in a communication from the perspective of an objective, systematic, and quantitative description. In this part of the chapter, we will examine original and secondary sources of information. Information obtained from other sources, such as previous research and studies, is an example of secondary data. In order to compile the preliminary data, the survey had to be carried out first. In order to detect trends and patterns, the information may be arranged into tables and contrasted visually. </w:t>
      </w:r>
      <w:r w:rsidRPr="007C2A8A">
        <w:rPr>
          <w:rFonts w:ascii="Arial" w:hAnsi="Arial" w:cs="Arial"/>
          <w:sz w:val="24"/>
          <w:szCs w:val="24"/>
          <w:lang w:val="en-GB"/>
        </w:rPr>
        <w:lastRenderedPageBreak/>
        <w:t>Many different methods may be used to show the information when providing graphical representations of data. Certain phrasal verbs and expressions are used to obtain qualitative data that is acceptable for analysis. After that, quantitative data is reviewed, and a qualitative analysis of the data that has been provided is carried out in order to extract relevant characteristics, such as one-of-a-kind interpretations, perspectives, and insights that have emerged as a result of the data and the analysis. This is done to extract pertinent features such as unique interpretations, views, and insights that have surfaced due to the data and the analysis. After being subjected to various analyses, the findings are subsequently presented in various formats according to the particular study that was performed on them. In some situations, a visual representation of the data might make the analytical process much more straightforward. There are some situations in which it is necessary to explain the apparent attributes succinctly.</w:t>
      </w:r>
    </w:p>
    <w:p w14:paraId="45582BB8" w14:textId="1113DDA6" w:rsidR="00206B87" w:rsidRPr="007C2A8A" w:rsidRDefault="00206B87" w:rsidP="00C65F40">
      <w:pPr>
        <w:pStyle w:val="Heading2"/>
        <w:spacing w:line="360" w:lineRule="auto"/>
        <w:ind w:firstLine="708"/>
        <w:jc w:val="both"/>
        <w:rPr>
          <w:rFonts w:ascii="Arial" w:hAnsi="Arial" w:cs="Arial"/>
          <w:b/>
          <w:bCs/>
          <w:i/>
          <w:iCs/>
          <w:color w:val="auto"/>
          <w:sz w:val="24"/>
          <w:szCs w:val="24"/>
          <w:lang w:val="en-GB"/>
        </w:rPr>
      </w:pPr>
      <w:bookmarkStart w:id="13" w:name="_Toc133491101"/>
      <w:r w:rsidRPr="007C2A8A">
        <w:rPr>
          <w:rFonts w:ascii="Arial" w:hAnsi="Arial" w:cs="Arial"/>
          <w:b/>
          <w:bCs/>
          <w:i/>
          <w:iCs/>
          <w:color w:val="auto"/>
          <w:sz w:val="24"/>
          <w:szCs w:val="24"/>
          <w:lang w:val="en-GB"/>
        </w:rPr>
        <w:t>2.7. Data analysis</w:t>
      </w:r>
      <w:bookmarkEnd w:id="13"/>
    </w:p>
    <w:p w14:paraId="1699BAAD" w14:textId="32EC97DD" w:rsidR="0087257A" w:rsidRPr="007C2A8A" w:rsidRDefault="00C65F40" w:rsidP="00C65F40">
      <w:pPr>
        <w:spacing w:line="360" w:lineRule="auto"/>
        <w:jc w:val="both"/>
        <w:rPr>
          <w:rFonts w:ascii="Arial" w:hAnsi="Arial" w:cs="Arial"/>
          <w:sz w:val="24"/>
          <w:szCs w:val="24"/>
          <w:lang w:val="en-GB"/>
        </w:rPr>
      </w:pPr>
      <w:r w:rsidRPr="007C2A8A">
        <w:rPr>
          <w:rFonts w:ascii="Arial" w:hAnsi="Arial" w:cs="Arial"/>
          <w:sz w:val="24"/>
          <w:szCs w:val="24"/>
          <w:lang w:val="en-GB"/>
        </w:rPr>
        <w:t>Content analysis of the essential theoretical concerns relevant to the inquiry is used to analyse the data. Material analysis objectively, methodically, and quantitatively assesses communication material. (</w:t>
      </w:r>
      <w:proofErr w:type="spellStart"/>
      <w:r w:rsidRPr="007C2A8A">
        <w:rPr>
          <w:rFonts w:ascii="Arial" w:hAnsi="Arial" w:cs="Arial"/>
          <w:sz w:val="24"/>
          <w:szCs w:val="24"/>
          <w:lang w:val="en-GB"/>
        </w:rPr>
        <w:t>Berelson</w:t>
      </w:r>
      <w:proofErr w:type="spellEnd"/>
      <w:r w:rsidRPr="007C2A8A">
        <w:rPr>
          <w:rFonts w:ascii="Arial" w:hAnsi="Arial" w:cs="Arial"/>
          <w:sz w:val="24"/>
          <w:szCs w:val="24"/>
          <w:lang w:val="en-GB"/>
        </w:rPr>
        <w:t>, 1952). This section discusses primary and secondary sources. Secondary data includes earlier research and investigations. The bare statistics were gathered through investigation. Visually arranging the data in tables might reveal patterns. Graphs may display data in many ways. Qualitative data analysis requires verbal descriptions. The qualitative analysis follows the quantitative analysis. The data and analysis may provide unique interpretations, viewpoints, and insights. The results are offered in many ways after analysis. Visualizing data simplifies analysis in several cases. Sometimes a brief description of visible qualities is needed.</w:t>
      </w:r>
    </w:p>
    <w:p w14:paraId="398AC976" w14:textId="77777777" w:rsidR="0087257A" w:rsidRPr="007C2A8A" w:rsidRDefault="0087257A">
      <w:pPr>
        <w:rPr>
          <w:rFonts w:ascii="Arial" w:hAnsi="Arial" w:cs="Arial"/>
          <w:sz w:val="24"/>
          <w:szCs w:val="24"/>
          <w:lang w:val="en-GB"/>
        </w:rPr>
      </w:pPr>
      <w:r w:rsidRPr="007C2A8A">
        <w:rPr>
          <w:rFonts w:ascii="Arial" w:hAnsi="Arial" w:cs="Arial"/>
          <w:sz w:val="24"/>
          <w:szCs w:val="24"/>
          <w:lang w:val="en-GB"/>
        </w:rPr>
        <w:br w:type="page"/>
      </w:r>
    </w:p>
    <w:p w14:paraId="76ADDF2E" w14:textId="7820CBC2" w:rsidR="00C253EC" w:rsidRPr="007C2A8A" w:rsidRDefault="008123DA" w:rsidP="009142E6">
      <w:pPr>
        <w:pStyle w:val="Heading1"/>
        <w:spacing w:line="360" w:lineRule="auto"/>
        <w:ind w:firstLine="708"/>
        <w:jc w:val="both"/>
        <w:rPr>
          <w:rFonts w:ascii="Arial" w:hAnsi="Arial" w:cs="Arial"/>
          <w:b/>
          <w:bCs/>
          <w:color w:val="auto"/>
          <w:sz w:val="24"/>
          <w:szCs w:val="24"/>
          <w:lang w:val="en-GB"/>
        </w:rPr>
      </w:pPr>
      <w:bookmarkStart w:id="14" w:name="_Toc133491102"/>
      <w:r w:rsidRPr="007C2A8A">
        <w:rPr>
          <w:rFonts w:ascii="Arial" w:hAnsi="Arial" w:cs="Arial"/>
          <w:b/>
          <w:bCs/>
          <w:color w:val="auto"/>
          <w:sz w:val="24"/>
          <w:szCs w:val="24"/>
          <w:lang w:val="en-GB"/>
        </w:rPr>
        <w:lastRenderedPageBreak/>
        <w:t>3. Data Collection and Analysis</w:t>
      </w:r>
      <w:bookmarkEnd w:id="14"/>
      <w:r w:rsidR="00964F3C" w:rsidRPr="007C2A8A">
        <w:rPr>
          <w:rFonts w:ascii="Arial" w:hAnsi="Arial" w:cs="Arial"/>
          <w:b/>
          <w:bCs/>
          <w:color w:val="auto"/>
          <w:sz w:val="24"/>
          <w:szCs w:val="24"/>
          <w:lang w:val="en-GB"/>
        </w:rPr>
        <w:t xml:space="preserve"> </w:t>
      </w:r>
    </w:p>
    <w:p w14:paraId="3995C712" w14:textId="77777777" w:rsidR="0087257A" w:rsidRPr="007C2A8A" w:rsidRDefault="0087257A" w:rsidP="0087257A">
      <w:pPr>
        <w:spacing w:line="360" w:lineRule="auto"/>
        <w:ind w:firstLine="708"/>
        <w:jc w:val="both"/>
        <w:rPr>
          <w:rFonts w:ascii="Arial" w:hAnsi="Arial" w:cs="Arial"/>
          <w:sz w:val="24"/>
          <w:szCs w:val="24"/>
          <w:lang w:val="en-GB"/>
        </w:rPr>
      </w:pPr>
      <w:r w:rsidRPr="007C2A8A">
        <w:rPr>
          <w:rFonts w:ascii="Arial" w:hAnsi="Arial" w:cs="Arial"/>
          <w:sz w:val="24"/>
          <w:szCs w:val="24"/>
          <w:lang w:val="en-GB"/>
        </w:rPr>
        <w:t>This part of the dissertation presents the collection of information and its analysis. Primary and secondary sources are used by surveying Asda consumers to ascertain their attitudes.</w:t>
      </w:r>
    </w:p>
    <w:p w14:paraId="53593F24" w14:textId="682799CD" w:rsidR="00C253EC" w:rsidRPr="007C2A8A" w:rsidRDefault="00C253EC" w:rsidP="009142E6">
      <w:pPr>
        <w:pStyle w:val="Heading2"/>
        <w:ind w:firstLine="708"/>
        <w:jc w:val="both"/>
        <w:rPr>
          <w:rFonts w:ascii="Arial" w:hAnsi="Arial" w:cs="Arial"/>
          <w:b/>
          <w:bCs/>
          <w:color w:val="auto"/>
          <w:sz w:val="24"/>
          <w:szCs w:val="24"/>
          <w:lang w:val="en-GB"/>
        </w:rPr>
      </w:pPr>
      <w:bookmarkStart w:id="15" w:name="_Toc133491103"/>
      <w:r w:rsidRPr="007C2A8A">
        <w:rPr>
          <w:rFonts w:ascii="Arial" w:hAnsi="Arial" w:cs="Arial"/>
          <w:b/>
          <w:bCs/>
          <w:color w:val="auto"/>
          <w:sz w:val="24"/>
          <w:szCs w:val="24"/>
          <w:lang w:val="en-GB"/>
        </w:rPr>
        <w:t>3.1. Data Collection</w:t>
      </w:r>
      <w:bookmarkEnd w:id="15"/>
    </w:p>
    <w:p w14:paraId="37FE0808" w14:textId="7A3831FD" w:rsidR="0087257A" w:rsidRPr="007C2A8A" w:rsidRDefault="0087257A" w:rsidP="0087257A">
      <w:pPr>
        <w:spacing w:line="360" w:lineRule="auto"/>
        <w:jc w:val="both"/>
        <w:rPr>
          <w:rFonts w:ascii="Arial" w:hAnsi="Arial" w:cs="Arial"/>
          <w:sz w:val="24"/>
          <w:szCs w:val="24"/>
          <w:lang w:val="en-GB"/>
        </w:rPr>
      </w:pPr>
      <w:r w:rsidRPr="007C2A8A">
        <w:rPr>
          <w:rFonts w:ascii="Arial" w:hAnsi="Arial" w:cs="Arial"/>
          <w:sz w:val="24"/>
          <w:szCs w:val="24"/>
          <w:lang w:val="en-GB"/>
        </w:rPr>
        <w:t>This study uses primary and secondary data to achieve its objectives. The primary data is the survey of consumers of Asda services and products to establish their behaviour and change after Covid-19. The survey was conducted in March-April 2023, and 30 people were surveyed, and this happened through online communication with them. Surveys are completed in Google Forms. Secondary information aims to examine various concepts affecting consumer behaviour by examining various research and scientific articles and documents that other researchers have made to trace the phenomenon under study. The collection of information takes place in March-April 2023. The primary purpose of data collection is to gather enough information to make a situational analysis in Asda. This analysis includes an assessment of the company's external and internal environment. For this purpose, PESTEL and SWOT analysis are used.</w:t>
      </w:r>
    </w:p>
    <w:p w14:paraId="3779B225" w14:textId="0BA4DB13" w:rsidR="00C253EC" w:rsidRPr="007C2A8A" w:rsidRDefault="00C253EC" w:rsidP="009142E6">
      <w:pPr>
        <w:pStyle w:val="Heading2"/>
        <w:ind w:firstLine="708"/>
        <w:jc w:val="both"/>
        <w:rPr>
          <w:rFonts w:ascii="Arial" w:hAnsi="Arial" w:cs="Arial"/>
          <w:b/>
          <w:bCs/>
          <w:color w:val="auto"/>
          <w:sz w:val="24"/>
          <w:szCs w:val="24"/>
          <w:lang w:val="en-GB"/>
        </w:rPr>
      </w:pPr>
      <w:bookmarkStart w:id="16" w:name="_Toc133491104"/>
      <w:r w:rsidRPr="007C2A8A">
        <w:rPr>
          <w:rFonts w:ascii="Arial" w:hAnsi="Arial" w:cs="Arial"/>
          <w:b/>
          <w:bCs/>
          <w:color w:val="auto"/>
          <w:sz w:val="24"/>
          <w:szCs w:val="24"/>
          <w:lang w:val="en-GB"/>
        </w:rPr>
        <w:t>3.2. Analysis</w:t>
      </w:r>
      <w:bookmarkEnd w:id="16"/>
    </w:p>
    <w:p w14:paraId="2E553F10" w14:textId="2A969905" w:rsidR="0087257A" w:rsidRPr="007C2A8A" w:rsidRDefault="0087257A" w:rsidP="0087257A">
      <w:pPr>
        <w:spacing w:line="360" w:lineRule="auto"/>
        <w:ind w:firstLine="708"/>
        <w:jc w:val="both"/>
        <w:rPr>
          <w:lang w:val="en-GB"/>
        </w:rPr>
      </w:pPr>
      <w:r w:rsidRPr="007C2A8A">
        <w:rPr>
          <w:rFonts w:ascii="Arial" w:hAnsi="Arial" w:cs="Arial"/>
          <w:sz w:val="24"/>
          <w:szCs w:val="24"/>
          <w:lang w:val="en-GB"/>
        </w:rPr>
        <w:t xml:space="preserve">In this part of the thesis, information from the analysis is presented by presenting an assessment of Asda's external environment by presenting a PESTEL analysis. It involves analysing and reviewing six groups of factors – political, economic, social, technological, environmental and legal. In order to </w:t>
      </w:r>
      <w:proofErr w:type="spellStart"/>
      <w:r w:rsidRPr="007C2A8A">
        <w:rPr>
          <w:rFonts w:ascii="Arial" w:hAnsi="Arial" w:cs="Arial"/>
          <w:sz w:val="24"/>
          <w:szCs w:val="24"/>
          <w:lang w:val="en-GB"/>
        </w:rPr>
        <w:t>analyze</w:t>
      </w:r>
      <w:proofErr w:type="spellEnd"/>
      <w:r w:rsidRPr="007C2A8A">
        <w:rPr>
          <w:rFonts w:ascii="Arial" w:hAnsi="Arial" w:cs="Arial"/>
          <w:sz w:val="24"/>
          <w:szCs w:val="24"/>
          <w:lang w:val="en-GB"/>
        </w:rPr>
        <w:t xml:space="preserve"> the internal environment in Asda, a SWOT analysis is applied, which aims to assess the internal environment - strengths and weaknesses, opportunities and threats. These two analyses highlight the main challenges Asda faces post-COVID-19 in its external and internal environment. In addition, the data from the conducted survey are also presented</w:t>
      </w:r>
    </w:p>
    <w:p w14:paraId="3F082973" w14:textId="64FA9C92" w:rsidR="00C253EC" w:rsidRPr="007C2A8A" w:rsidRDefault="00C253EC" w:rsidP="009142E6">
      <w:pPr>
        <w:pStyle w:val="Heading3"/>
        <w:ind w:firstLine="708"/>
        <w:jc w:val="both"/>
        <w:rPr>
          <w:rFonts w:ascii="Arial" w:hAnsi="Arial" w:cs="Arial"/>
          <w:b/>
          <w:bCs/>
          <w:color w:val="auto"/>
          <w:lang w:val="en-GB"/>
        </w:rPr>
      </w:pPr>
      <w:bookmarkStart w:id="17" w:name="_Toc133491105"/>
      <w:r w:rsidRPr="007C2A8A">
        <w:rPr>
          <w:rFonts w:ascii="Arial" w:hAnsi="Arial" w:cs="Arial"/>
          <w:b/>
          <w:bCs/>
          <w:color w:val="auto"/>
          <w:lang w:val="en-GB"/>
        </w:rPr>
        <w:t>3.2.1. Situation Analysis of Asda</w:t>
      </w:r>
      <w:bookmarkEnd w:id="17"/>
    </w:p>
    <w:p w14:paraId="5A333EEA" w14:textId="043E64E2" w:rsidR="0087257A" w:rsidRPr="007C2A8A" w:rsidRDefault="0087257A" w:rsidP="0087257A">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purpose of the situation analysis is to determine the situation in which the Asda company finds itself after Covid-19 and the main problems and challenges it faces in the environment in which it operates.</w:t>
      </w:r>
    </w:p>
    <w:p w14:paraId="7F6E5579" w14:textId="77777777" w:rsidR="0087257A" w:rsidRPr="007C2A8A" w:rsidRDefault="0087257A" w:rsidP="0087257A">
      <w:pPr>
        <w:rPr>
          <w:lang w:val="en-GB"/>
        </w:rPr>
      </w:pPr>
    </w:p>
    <w:p w14:paraId="45E670DD" w14:textId="75226161" w:rsidR="00C253EC" w:rsidRPr="007C2A8A" w:rsidRDefault="00C253EC" w:rsidP="008D335A">
      <w:pPr>
        <w:pStyle w:val="Heading4"/>
        <w:jc w:val="center"/>
        <w:rPr>
          <w:rFonts w:ascii="Arial" w:hAnsi="Arial" w:cs="Arial"/>
          <w:b/>
          <w:bCs/>
          <w:color w:val="auto"/>
          <w:sz w:val="24"/>
          <w:szCs w:val="24"/>
          <w:lang w:val="en-GB"/>
        </w:rPr>
      </w:pPr>
      <w:r w:rsidRPr="007C2A8A">
        <w:rPr>
          <w:rFonts w:ascii="Arial" w:hAnsi="Arial" w:cs="Arial"/>
          <w:b/>
          <w:bCs/>
          <w:color w:val="auto"/>
          <w:sz w:val="24"/>
          <w:szCs w:val="24"/>
          <w:lang w:val="en-GB"/>
        </w:rPr>
        <w:lastRenderedPageBreak/>
        <w:t>3.2.1.1. PESTEL Analysis</w:t>
      </w:r>
    </w:p>
    <w:p w14:paraId="57C32A98" w14:textId="1147226C" w:rsidR="008D335A" w:rsidRPr="007C2A8A" w:rsidRDefault="008D335A" w:rsidP="008D335A">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PESTEL analysis includes six main groups of factors that influence the development of the environment and the activities of companies such as Asda. The analysis consists of a review and concluding the influence and impact of individual groups of factors on the Asda company.</w:t>
      </w:r>
    </w:p>
    <w:p w14:paraId="31DDDB83" w14:textId="1FE52535" w:rsidR="008D335A" w:rsidRPr="007C2A8A" w:rsidRDefault="008D335A" w:rsidP="008D335A">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 xml:space="preserve">Tab. </w:t>
      </w:r>
      <w:r w:rsidR="009142E6" w:rsidRPr="007C2A8A">
        <w:rPr>
          <w:rFonts w:ascii="Arial" w:hAnsi="Arial" w:cs="Arial"/>
          <w:b/>
          <w:bCs/>
          <w:i/>
          <w:iCs/>
          <w:sz w:val="24"/>
          <w:szCs w:val="24"/>
          <w:lang w:val="en-GB"/>
        </w:rPr>
        <w:t>2</w:t>
      </w:r>
      <w:r w:rsidRPr="007C2A8A">
        <w:rPr>
          <w:rFonts w:ascii="Arial" w:hAnsi="Arial" w:cs="Arial"/>
          <w:b/>
          <w:bCs/>
          <w:i/>
          <w:iCs/>
          <w:sz w:val="24"/>
          <w:szCs w:val="24"/>
          <w:lang w:val="en-GB"/>
        </w:rPr>
        <w:t xml:space="preserve"> PESTEL Analysis of Asda</w:t>
      </w:r>
    </w:p>
    <w:tbl>
      <w:tblPr>
        <w:tblStyle w:val="TableGrid"/>
        <w:tblW w:w="0" w:type="auto"/>
        <w:tblLook w:val="04A0" w:firstRow="1" w:lastRow="0" w:firstColumn="1" w:lastColumn="0" w:noHBand="0" w:noVBand="1"/>
      </w:tblPr>
      <w:tblGrid>
        <w:gridCol w:w="1555"/>
        <w:gridCol w:w="5811"/>
        <w:gridCol w:w="1650"/>
      </w:tblGrid>
      <w:tr w:rsidR="008D335A" w:rsidRPr="007C2A8A" w14:paraId="72E52011" w14:textId="77777777" w:rsidTr="00F273B6">
        <w:tc>
          <w:tcPr>
            <w:tcW w:w="9016" w:type="dxa"/>
            <w:gridSpan w:val="3"/>
          </w:tcPr>
          <w:p w14:paraId="248A90E3" w14:textId="53C846F7" w:rsidR="008D335A" w:rsidRPr="007C2A8A" w:rsidRDefault="008D335A" w:rsidP="008D335A">
            <w:pPr>
              <w:spacing w:line="360" w:lineRule="auto"/>
              <w:jc w:val="center"/>
              <w:rPr>
                <w:rFonts w:ascii="Arial" w:hAnsi="Arial" w:cs="Arial"/>
                <w:b/>
                <w:bCs/>
                <w:sz w:val="24"/>
                <w:szCs w:val="24"/>
                <w:lang w:val="en-GB"/>
              </w:rPr>
            </w:pPr>
            <w:r w:rsidRPr="007C2A8A">
              <w:rPr>
                <w:rFonts w:ascii="Arial" w:hAnsi="Arial" w:cs="Arial"/>
                <w:b/>
                <w:bCs/>
                <w:sz w:val="24"/>
                <w:szCs w:val="24"/>
                <w:lang w:val="en-GB"/>
              </w:rPr>
              <w:t>PESTEL Analysis</w:t>
            </w:r>
          </w:p>
        </w:tc>
      </w:tr>
      <w:tr w:rsidR="008D335A" w:rsidRPr="007C2A8A" w14:paraId="7870A66A" w14:textId="77777777" w:rsidTr="008D335A">
        <w:tc>
          <w:tcPr>
            <w:tcW w:w="1555" w:type="dxa"/>
          </w:tcPr>
          <w:p w14:paraId="5B0C1094" w14:textId="0CD58E49" w:rsidR="008D335A" w:rsidRPr="007C2A8A" w:rsidRDefault="008D335A" w:rsidP="008D335A">
            <w:pPr>
              <w:spacing w:line="360" w:lineRule="auto"/>
              <w:jc w:val="center"/>
              <w:rPr>
                <w:rFonts w:ascii="Arial" w:hAnsi="Arial" w:cs="Arial"/>
                <w:b/>
                <w:bCs/>
                <w:sz w:val="24"/>
                <w:szCs w:val="24"/>
                <w:lang w:val="en-GB"/>
              </w:rPr>
            </w:pPr>
            <w:r w:rsidRPr="007C2A8A">
              <w:rPr>
                <w:rFonts w:ascii="Arial" w:hAnsi="Arial" w:cs="Arial"/>
                <w:b/>
                <w:bCs/>
                <w:sz w:val="24"/>
                <w:szCs w:val="24"/>
                <w:lang w:val="en-GB"/>
              </w:rPr>
              <w:t>Factors</w:t>
            </w:r>
          </w:p>
        </w:tc>
        <w:tc>
          <w:tcPr>
            <w:tcW w:w="5811" w:type="dxa"/>
          </w:tcPr>
          <w:p w14:paraId="78E4E6E3" w14:textId="6AE1BF2B" w:rsidR="008D335A" w:rsidRPr="007C2A8A" w:rsidRDefault="008D335A" w:rsidP="008D335A">
            <w:pPr>
              <w:spacing w:line="360" w:lineRule="auto"/>
              <w:jc w:val="center"/>
              <w:rPr>
                <w:rFonts w:ascii="Arial" w:hAnsi="Arial" w:cs="Arial"/>
                <w:b/>
                <w:bCs/>
                <w:sz w:val="24"/>
                <w:szCs w:val="24"/>
                <w:lang w:val="en-GB"/>
              </w:rPr>
            </w:pPr>
            <w:r w:rsidRPr="007C2A8A">
              <w:rPr>
                <w:rFonts w:ascii="Arial" w:hAnsi="Arial" w:cs="Arial"/>
                <w:b/>
                <w:bCs/>
                <w:sz w:val="24"/>
                <w:szCs w:val="24"/>
                <w:lang w:val="en-GB"/>
              </w:rPr>
              <w:t>Discussion</w:t>
            </w:r>
          </w:p>
        </w:tc>
        <w:tc>
          <w:tcPr>
            <w:tcW w:w="1650" w:type="dxa"/>
          </w:tcPr>
          <w:p w14:paraId="007A8C9A" w14:textId="5D37E464" w:rsidR="008D335A" w:rsidRPr="007C2A8A" w:rsidRDefault="008D335A" w:rsidP="008D335A">
            <w:pPr>
              <w:spacing w:line="360" w:lineRule="auto"/>
              <w:jc w:val="center"/>
              <w:rPr>
                <w:rFonts w:ascii="Arial" w:hAnsi="Arial" w:cs="Arial"/>
                <w:b/>
                <w:bCs/>
                <w:sz w:val="24"/>
                <w:szCs w:val="24"/>
                <w:lang w:val="en-GB"/>
              </w:rPr>
            </w:pPr>
            <w:r w:rsidRPr="007C2A8A">
              <w:rPr>
                <w:rFonts w:ascii="Arial" w:hAnsi="Arial" w:cs="Arial"/>
                <w:b/>
                <w:bCs/>
                <w:sz w:val="24"/>
                <w:szCs w:val="24"/>
                <w:lang w:val="en-GB"/>
              </w:rPr>
              <w:t>Evaluation</w:t>
            </w:r>
          </w:p>
        </w:tc>
      </w:tr>
      <w:tr w:rsidR="008D335A" w:rsidRPr="007C2A8A" w14:paraId="690787CA" w14:textId="77777777" w:rsidTr="008D335A">
        <w:tc>
          <w:tcPr>
            <w:tcW w:w="1555" w:type="dxa"/>
          </w:tcPr>
          <w:p w14:paraId="14AD32BD" w14:textId="3823BF0B" w:rsidR="008D335A" w:rsidRPr="007C2A8A" w:rsidRDefault="008D335A" w:rsidP="008D335A">
            <w:pPr>
              <w:spacing w:line="360" w:lineRule="auto"/>
              <w:jc w:val="both"/>
              <w:rPr>
                <w:rFonts w:ascii="Arial" w:hAnsi="Arial" w:cs="Arial"/>
                <w:sz w:val="24"/>
                <w:szCs w:val="24"/>
                <w:lang w:val="en-GB"/>
              </w:rPr>
            </w:pPr>
            <w:r w:rsidRPr="007C2A8A">
              <w:rPr>
                <w:rFonts w:ascii="Arial" w:hAnsi="Arial" w:cs="Arial"/>
                <w:sz w:val="24"/>
                <w:szCs w:val="24"/>
                <w:lang w:val="en-GB"/>
              </w:rPr>
              <w:t>Political</w:t>
            </w:r>
          </w:p>
        </w:tc>
        <w:tc>
          <w:tcPr>
            <w:tcW w:w="5811" w:type="dxa"/>
          </w:tcPr>
          <w:p w14:paraId="4570D2D4"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Brexit - reduction and shortage of products in the UK due to changes in governance and the country's exit from the EU (Kelly, 2023)</w:t>
            </w:r>
          </w:p>
          <w:p w14:paraId="53802FD6" w14:textId="491587B3" w:rsidR="008D335A" w:rsidRPr="007C2A8A" w:rsidRDefault="00A92DDB" w:rsidP="00A92DDB">
            <w:pPr>
              <w:spacing w:after="160" w:line="360" w:lineRule="auto"/>
              <w:jc w:val="both"/>
              <w:rPr>
                <w:rFonts w:ascii="Arial" w:hAnsi="Arial" w:cs="Arial"/>
                <w:sz w:val="24"/>
                <w:szCs w:val="24"/>
                <w:lang w:val="en-GB"/>
              </w:rPr>
            </w:pPr>
            <w:r w:rsidRPr="007C2A8A">
              <w:rPr>
                <w:rFonts w:ascii="Arial" w:hAnsi="Arial" w:cs="Arial"/>
                <w:sz w:val="24"/>
                <w:szCs w:val="24"/>
                <w:lang w:val="en-GB"/>
              </w:rPr>
              <w:t>Conditions of import and export - Most manufacturers have reduced their production during the membership of a country in the EU because the import of products turned out to be more profitable for them, which led to a decrease and shortage of products since local manufacturers do not have such a rich production (Forrest, 2022);</w:t>
            </w:r>
          </w:p>
        </w:tc>
        <w:tc>
          <w:tcPr>
            <w:tcW w:w="1650" w:type="dxa"/>
          </w:tcPr>
          <w:p w14:paraId="77B800E7" w14:textId="012230A2" w:rsidR="008D335A" w:rsidRPr="007C2A8A" w:rsidRDefault="00C33D14" w:rsidP="008D335A">
            <w:pPr>
              <w:spacing w:line="360" w:lineRule="auto"/>
              <w:jc w:val="both"/>
              <w:rPr>
                <w:rFonts w:ascii="Arial" w:hAnsi="Arial" w:cs="Arial"/>
                <w:sz w:val="24"/>
                <w:szCs w:val="24"/>
                <w:lang w:val="en-GB"/>
              </w:rPr>
            </w:pPr>
            <w:r w:rsidRPr="007C2A8A">
              <w:rPr>
                <w:rFonts w:ascii="Arial" w:hAnsi="Arial" w:cs="Arial"/>
                <w:sz w:val="24"/>
                <w:szCs w:val="24"/>
                <w:lang w:val="en-GB"/>
              </w:rPr>
              <w:t>High</w:t>
            </w:r>
          </w:p>
        </w:tc>
      </w:tr>
      <w:tr w:rsidR="008D335A" w:rsidRPr="007C2A8A" w14:paraId="779C7B3F" w14:textId="77777777" w:rsidTr="008D335A">
        <w:tc>
          <w:tcPr>
            <w:tcW w:w="1555" w:type="dxa"/>
          </w:tcPr>
          <w:p w14:paraId="60F1438C" w14:textId="3B938344" w:rsidR="008D335A" w:rsidRPr="007C2A8A" w:rsidRDefault="008D335A" w:rsidP="008D335A">
            <w:pPr>
              <w:spacing w:line="360" w:lineRule="auto"/>
              <w:jc w:val="both"/>
              <w:rPr>
                <w:rFonts w:ascii="Arial" w:hAnsi="Arial" w:cs="Arial"/>
                <w:sz w:val="24"/>
                <w:szCs w:val="24"/>
                <w:lang w:val="en-GB"/>
              </w:rPr>
            </w:pPr>
            <w:r w:rsidRPr="007C2A8A">
              <w:rPr>
                <w:rFonts w:ascii="Arial" w:hAnsi="Arial" w:cs="Arial"/>
                <w:sz w:val="24"/>
                <w:szCs w:val="24"/>
                <w:lang w:val="en-GB"/>
              </w:rPr>
              <w:t>Economical</w:t>
            </w:r>
          </w:p>
        </w:tc>
        <w:tc>
          <w:tcPr>
            <w:tcW w:w="5811" w:type="dxa"/>
          </w:tcPr>
          <w:p w14:paraId="39ECC606"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The economic crisis is harming Asda's fortunes, causing more staff to switch to day shifts rather than night shifts where pay is higher (ITV News, 2023)</w:t>
            </w:r>
          </w:p>
          <w:p w14:paraId="4B75B955"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Inflation of 5% in early 2022 (Ellison, 2022)</w:t>
            </w:r>
          </w:p>
          <w:p w14:paraId="7E53D3F5"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Rising product prices (</w:t>
            </w:r>
            <w:proofErr w:type="spellStart"/>
            <w:r w:rsidRPr="007C2A8A">
              <w:rPr>
                <w:rFonts w:ascii="Arial" w:hAnsi="Arial" w:cs="Arial"/>
                <w:sz w:val="24"/>
                <w:szCs w:val="24"/>
                <w:lang w:val="en-GB"/>
              </w:rPr>
              <w:t>Elliton</w:t>
            </w:r>
            <w:proofErr w:type="spellEnd"/>
            <w:r w:rsidRPr="007C2A8A">
              <w:rPr>
                <w:rFonts w:ascii="Arial" w:hAnsi="Arial" w:cs="Arial"/>
                <w:sz w:val="24"/>
                <w:szCs w:val="24"/>
                <w:lang w:val="en-GB"/>
              </w:rPr>
              <w:t>, 2022)</w:t>
            </w:r>
          </w:p>
          <w:p w14:paraId="70F75549"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Shrinking UK household spending (</w:t>
            </w:r>
            <w:proofErr w:type="spellStart"/>
            <w:r w:rsidRPr="007C2A8A">
              <w:rPr>
                <w:rFonts w:ascii="Arial" w:hAnsi="Arial" w:cs="Arial"/>
                <w:sz w:val="24"/>
                <w:szCs w:val="24"/>
                <w:lang w:val="en-GB"/>
              </w:rPr>
              <w:t>Elliton</w:t>
            </w:r>
            <w:proofErr w:type="spellEnd"/>
            <w:r w:rsidRPr="007C2A8A">
              <w:rPr>
                <w:rFonts w:ascii="Arial" w:hAnsi="Arial" w:cs="Arial"/>
                <w:sz w:val="24"/>
                <w:szCs w:val="24"/>
                <w:lang w:val="en-GB"/>
              </w:rPr>
              <w:t>, 2022)</w:t>
            </w:r>
          </w:p>
          <w:p w14:paraId="5B8FD850"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Energy and gas prices to more than double (</w:t>
            </w:r>
            <w:proofErr w:type="spellStart"/>
            <w:r w:rsidRPr="007C2A8A">
              <w:rPr>
                <w:rFonts w:ascii="Arial" w:hAnsi="Arial" w:cs="Arial"/>
                <w:sz w:val="24"/>
                <w:szCs w:val="24"/>
                <w:lang w:val="en-GB"/>
              </w:rPr>
              <w:t>Elliton</w:t>
            </w:r>
            <w:proofErr w:type="spellEnd"/>
            <w:r w:rsidRPr="007C2A8A">
              <w:rPr>
                <w:rFonts w:ascii="Arial" w:hAnsi="Arial" w:cs="Arial"/>
                <w:sz w:val="24"/>
                <w:szCs w:val="24"/>
                <w:lang w:val="en-GB"/>
              </w:rPr>
              <w:t>, 2022)</w:t>
            </w:r>
          </w:p>
          <w:p w14:paraId="386A6C93"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A decrease in consumers' free funds (</w:t>
            </w:r>
            <w:proofErr w:type="spellStart"/>
            <w:r w:rsidRPr="007C2A8A">
              <w:rPr>
                <w:rFonts w:ascii="Arial" w:hAnsi="Arial" w:cs="Arial"/>
                <w:sz w:val="24"/>
                <w:szCs w:val="24"/>
                <w:lang w:val="en-GB"/>
              </w:rPr>
              <w:t>Elliton</w:t>
            </w:r>
            <w:proofErr w:type="spellEnd"/>
            <w:r w:rsidRPr="007C2A8A">
              <w:rPr>
                <w:rFonts w:ascii="Arial" w:hAnsi="Arial" w:cs="Arial"/>
                <w:sz w:val="24"/>
                <w:szCs w:val="24"/>
                <w:lang w:val="en-GB"/>
              </w:rPr>
              <w:t>, 2022)</w:t>
            </w:r>
          </w:p>
          <w:p w14:paraId="65D41260"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Restoring Dining Out (</w:t>
            </w:r>
            <w:proofErr w:type="spellStart"/>
            <w:r w:rsidRPr="007C2A8A">
              <w:rPr>
                <w:rFonts w:ascii="Arial" w:hAnsi="Arial" w:cs="Arial"/>
                <w:sz w:val="24"/>
                <w:szCs w:val="24"/>
                <w:lang w:val="en-GB"/>
              </w:rPr>
              <w:t>Elliton</w:t>
            </w:r>
            <w:proofErr w:type="spellEnd"/>
            <w:r w:rsidRPr="007C2A8A">
              <w:rPr>
                <w:rFonts w:ascii="Arial" w:hAnsi="Arial" w:cs="Arial"/>
                <w:sz w:val="24"/>
                <w:szCs w:val="24"/>
                <w:lang w:val="en-GB"/>
              </w:rPr>
              <w:t>, 2022)</w:t>
            </w:r>
          </w:p>
          <w:p w14:paraId="22B932AB" w14:textId="7A45310A" w:rsidR="008D335A" w:rsidRPr="007C2A8A" w:rsidRDefault="00A92DDB" w:rsidP="00A92DDB">
            <w:pPr>
              <w:spacing w:after="160" w:line="360" w:lineRule="auto"/>
              <w:jc w:val="both"/>
              <w:rPr>
                <w:rFonts w:ascii="Arial" w:hAnsi="Arial" w:cs="Arial"/>
                <w:sz w:val="24"/>
                <w:szCs w:val="24"/>
                <w:lang w:val="en-GB"/>
              </w:rPr>
            </w:pPr>
            <w:r w:rsidRPr="007C2A8A">
              <w:rPr>
                <w:rFonts w:ascii="Arial" w:hAnsi="Arial" w:cs="Arial"/>
                <w:sz w:val="24"/>
                <w:szCs w:val="24"/>
                <w:lang w:val="en-GB"/>
              </w:rPr>
              <w:t>Bankruptcies of SMEs after Covid-19 (Atkinson, 2022)</w:t>
            </w:r>
          </w:p>
        </w:tc>
        <w:tc>
          <w:tcPr>
            <w:tcW w:w="1650" w:type="dxa"/>
          </w:tcPr>
          <w:p w14:paraId="35D997AC" w14:textId="682ABEDA" w:rsidR="008D335A" w:rsidRPr="007C2A8A" w:rsidRDefault="00C33D14" w:rsidP="008D335A">
            <w:pPr>
              <w:spacing w:line="360" w:lineRule="auto"/>
              <w:jc w:val="both"/>
              <w:rPr>
                <w:rFonts w:ascii="Arial" w:hAnsi="Arial" w:cs="Arial"/>
                <w:sz w:val="24"/>
                <w:szCs w:val="24"/>
                <w:lang w:val="en-GB"/>
              </w:rPr>
            </w:pPr>
            <w:r w:rsidRPr="007C2A8A">
              <w:rPr>
                <w:rFonts w:ascii="Arial" w:hAnsi="Arial" w:cs="Arial"/>
                <w:sz w:val="24"/>
                <w:szCs w:val="24"/>
                <w:lang w:val="en-GB"/>
              </w:rPr>
              <w:t>High</w:t>
            </w:r>
          </w:p>
        </w:tc>
      </w:tr>
      <w:tr w:rsidR="008D335A" w:rsidRPr="007C2A8A" w14:paraId="0038F4FC" w14:textId="77777777" w:rsidTr="008D335A">
        <w:tc>
          <w:tcPr>
            <w:tcW w:w="1555" w:type="dxa"/>
          </w:tcPr>
          <w:p w14:paraId="493110F4" w14:textId="4F4E8AD4" w:rsidR="008D335A" w:rsidRPr="007C2A8A" w:rsidRDefault="008D335A" w:rsidP="008D335A">
            <w:pPr>
              <w:spacing w:line="360" w:lineRule="auto"/>
              <w:jc w:val="both"/>
              <w:rPr>
                <w:rFonts w:ascii="Arial" w:hAnsi="Arial" w:cs="Arial"/>
                <w:sz w:val="24"/>
                <w:szCs w:val="24"/>
                <w:lang w:val="en-GB"/>
              </w:rPr>
            </w:pPr>
            <w:r w:rsidRPr="007C2A8A">
              <w:rPr>
                <w:rFonts w:ascii="Arial" w:hAnsi="Arial" w:cs="Arial"/>
                <w:sz w:val="24"/>
                <w:szCs w:val="24"/>
                <w:lang w:val="en-GB"/>
              </w:rPr>
              <w:t>Social</w:t>
            </w:r>
          </w:p>
        </w:tc>
        <w:tc>
          <w:tcPr>
            <w:tcW w:w="5811" w:type="dxa"/>
          </w:tcPr>
          <w:p w14:paraId="6A14AF2B"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Consumer behaviour – leading to change in consumer online behaviour (</w:t>
            </w:r>
            <w:proofErr w:type="spellStart"/>
            <w:r w:rsidRPr="007C2A8A">
              <w:rPr>
                <w:rFonts w:ascii="Arial" w:hAnsi="Arial" w:cs="Arial"/>
                <w:sz w:val="24"/>
                <w:szCs w:val="24"/>
                <w:lang w:val="en-GB"/>
              </w:rPr>
              <w:t>Alaimo</w:t>
            </w:r>
            <w:proofErr w:type="spellEnd"/>
            <w:r w:rsidRPr="007C2A8A">
              <w:rPr>
                <w:rFonts w:ascii="Arial" w:hAnsi="Arial" w:cs="Arial"/>
                <w:sz w:val="24"/>
                <w:szCs w:val="24"/>
                <w:lang w:val="en-GB"/>
              </w:rPr>
              <w:t xml:space="preserve"> et al., 2020)</w:t>
            </w:r>
          </w:p>
          <w:p w14:paraId="369105B9"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lastRenderedPageBreak/>
              <w:t>The State of the Workforce - Rising Unemployment Rate Post-Covid-19 (Nazir, 2020)</w:t>
            </w:r>
          </w:p>
          <w:p w14:paraId="749562C5"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Changes in consumer behaviour from shopping for imported products instead of locally produced products (</w:t>
            </w:r>
            <w:proofErr w:type="spellStart"/>
            <w:r w:rsidRPr="007C2A8A">
              <w:rPr>
                <w:rFonts w:ascii="Arial" w:hAnsi="Arial" w:cs="Arial"/>
                <w:sz w:val="24"/>
                <w:szCs w:val="24"/>
                <w:lang w:val="en-GB"/>
              </w:rPr>
              <w:t>Domie</w:t>
            </w:r>
            <w:proofErr w:type="spellEnd"/>
            <w:r w:rsidRPr="007C2A8A">
              <w:rPr>
                <w:rFonts w:ascii="Arial" w:hAnsi="Arial" w:cs="Arial"/>
                <w:sz w:val="24"/>
                <w:szCs w:val="24"/>
                <w:lang w:val="en-GB"/>
              </w:rPr>
              <w:t>, 2013)</w:t>
            </w:r>
          </w:p>
          <w:p w14:paraId="7A643E39" w14:textId="51644AAD" w:rsidR="008D335A" w:rsidRPr="007C2A8A" w:rsidRDefault="00A92DDB" w:rsidP="00A92DDB">
            <w:pPr>
              <w:spacing w:after="160" w:line="360" w:lineRule="auto"/>
              <w:jc w:val="both"/>
              <w:rPr>
                <w:rFonts w:ascii="Arial" w:hAnsi="Arial" w:cs="Arial"/>
                <w:sz w:val="24"/>
                <w:szCs w:val="24"/>
                <w:lang w:val="en-GB"/>
              </w:rPr>
            </w:pPr>
            <w:r w:rsidRPr="007C2A8A">
              <w:rPr>
                <w:rFonts w:ascii="Arial" w:hAnsi="Arial" w:cs="Arial"/>
                <w:sz w:val="24"/>
                <w:szCs w:val="24"/>
                <w:lang w:val="en-GB"/>
              </w:rPr>
              <w:t>Consumer requirements for product quality</w:t>
            </w:r>
          </w:p>
        </w:tc>
        <w:tc>
          <w:tcPr>
            <w:tcW w:w="1650" w:type="dxa"/>
          </w:tcPr>
          <w:p w14:paraId="72B40BE3" w14:textId="1FA71B4C" w:rsidR="008D335A" w:rsidRPr="007C2A8A" w:rsidRDefault="00C33D14" w:rsidP="008D335A">
            <w:pPr>
              <w:spacing w:line="360" w:lineRule="auto"/>
              <w:jc w:val="both"/>
              <w:rPr>
                <w:rFonts w:ascii="Arial" w:hAnsi="Arial" w:cs="Arial"/>
                <w:sz w:val="24"/>
                <w:szCs w:val="24"/>
                <w:lang w:val="en-GB"/>
              </w:rPr>
            </w:pPr>
            <w:r w:rsidRPr="007C2A8A">
              <w:rPr>
                <w:rFonts w:ascii="Arial" w:hAnsi="Arial" w:cs="Arial"/>
                <w:sz w:val="24"/>
                <w:szCs w:val="24"/>
                <w:lang w:val="en-GB"/>
              </w:rPr>
              <w:lastRenderedPageBreak/>
              <w:t>High</w:t>
            </w:r>
          </w:p>
        </w:tc>
      </w:tr>
      <w:tr w:rsidR="008D335A" w:rsidRPr="007C2A8A" w14:paraId="04896D5B" w14:textId="77777777" w:rsidTr="008D335A">
        <w:tc>
          <w:tcPr>
            <w:tcW w:w="1555" w:type="dxa"/>
          </w:tcPr>
          <w:p w14:paraId="241B2238" w14:textId="632C88DD" w:rsidR="008D335A" w:rsidRPr="007C2A8A" w:rsidRDefault="008D335A" w:rsidP="008D335A">
            <w:pPr>
              <w:spacing w:line="360" w:lineRule="auto"/>
              <w:jc w:val="both"/>
              <w:rPr>
                <w:rFonts w:ascii="Arial" w:hAnsi="Arial" w:cs="Arial"/>
                <w:sz w:val="24"/>
                <w:szCs w:val="24"/>
                <w:lang w:val="en-GB"/>
              </w:rPr>
            </w:pPr>
            <w:r w:rsidRPr="007C2A8A">
              <w:rPr>
                <w:rFonts w:ascii="Arial" w:hAnsi="Arial" w:cs="Arial"/>
                <w:sz w:val="24"/>
                <w:szCs w:val="24"/>
                <w:lang w:val="en-GB"/>
              </w:rPr>
              <w:t xml:space="preserve">Technology </w:t>
            </w:r>
          </w:p>
        </w:tc>
        <w:tc>
          <w:tcPr>
            <w:tcW w:w="5811" w:type="dxa"/>
          </w:tcPr>
          <w:p w14:paraId="1DD125A0"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Innovative technologies and new solutions that help businesses grow better (Smart Sheet, 2019);</w:t>
            </w:r>
          </w:p>
          <w:p w14:paraId="7B9D3587"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New solutions that improve user experience (Smart Sheet, 2019);</w:t>
            </w:r>
          </w:p>
          <w:p w14:paraId="591B640B"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Technologies that improve the quality and work of employees in retail markets (Smart Sheet, 2019);</w:t>
            </w:r>
          </w:p>
          <w:p w14:paraId="3FFC7A70" w14:textId="49D84AE6" w:rsidR="008D335A" w:rsidRPr="007C2A8A" w:rsidRDefault="00A92DDB" w:rsidP="00A92DDB">
            <w:pPr>
              <w:spacing w:after="160" w:line="360" w:lineRule="auto"/>
              <w:jc w:val="both"/>
              <w:rPr>
                <w:rFonts w:ascii="Arial" w:hAnsi="Arial" w:cs="Arial"/>
                <w:sz w:val="24"/>
                <w:szCs w:val="24"/>
                <w:lang w:val="en-GB"/>
              </w:rPr>
            </w:pPr>
            <w:r w:rsidRPr="007C2A8A">
              <w:rPr>
                <w:rFonts w:ascii="Arial" w:hAnsi="Arial" w:cs="Arial"/>
                <w:sz w:val="24"/>
                <w:szCs w:val="24"/>
                <w:lang w:val="en-GB"/>
              </w:rPr>
              <w:t>Using digital technologies to reach and better connect with consumers (Business Wire, 2021)</w:t>
            </w:r>
          </w:p>
        </w:tc>
        <w:tc>
          <w:tcPr>
            <w:tcW w:w="1650" w:type="dxa"/>
          </w:tcPr>
          <w:p w14:paraId="53F1F679" w14:textId="64DECFF8" w:rsidR="008D335A" w:rsidRPr="007C2A8A" w:rsidRDefault="00C33D14" w:rsidP="008D335A">
            <w:pPr>
              <w:spacing w:line="360" w:lineRule="auto"/>
              <w:jc w:val="both"/>
              <w:rPr>
                <w:rFonts w:ascii="Arial" w:hAnsi="Arial" w:cs="Arial"/>
                <w:sz w:val="24"/>
                <w:szCs w:val="24"/>
                <w:lang w:val="en-GB"/>
              </w:rPr>
            </w:pPr>
            <w:r w:rsidRPr="007C2A8A">
              <w:rPr>
                <w:rFonts w:ascii="Arial" w:hAnsi="Arial" w:cs="Arial"/>
                <w:sz w:val="24"/>
                <w:szCs w:val="24"/>
                <w:lang w:val="en-GB"/>
              </w:rPr>
              <w:t xml:space="preserve">Medium </w:t>
            </w:r>
          </w:p>
        </w:tc>
      </w:tr>
      <w:tr w:rsidR="008D335A" w:rsidRPr="007C2A8A" w14:paraId="1913458E" w14:textId="77777777" w:rsidTr="008D335A">
        <w:tc>
          <w:tcPr>
            <w:tcW w:w="1555" w:type="dxa"/>
          </w:tcPr>
          <w:p w14:paraId="2734F707" w14:textId="0FF6807D" w:rsidR="008D335A" w:rsidRPr="007C2A8A" w:rsidRDefault="008D335A" w:rsidP="008D335A">
            <w:pPr>
              <w:spacing w:line="360" w:lineRule="auto"/>
              <w:jc w:val="both"/>
              <w:rPr>
                <w:rFonts w:ascii="Arial" w:hAnsi="Arial" w:cs="Arial"/>
                <w:sz w:val="24"/>
                <w:szCs w:val="24"/>
                <w:lang w:val="en-GB"/>
              </w:rPr>
            </w:pPr>
            <w:r w:rsidRPr="007C2A8A">
              <w:rPr>
                <w:rFonts w:ascii="Arial" w:hAnsi="Arial" w:cs="Arial"/>
                <w:sz w:val="24"/>
                <w:szCs w:val="24"/>
                <w:lang w:val="en-GB"/>
              </w:rPr>
              <w:t>Ecological</w:t>
            </w:r>
          </w:p>
        </w:tc>
        <w:tc>
          <w:tcPr>
            <w:tcW w:w="5811" w:type="dxa"/>
          </w:tcPr>
          <w:p w14:paraId="12B787D3"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Reducing harmful emissions (BRC, 2022)</w:t>
            </w:r>
          </w:p>
          <w:p w14:paraId="25E25EEE"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Zero transportation and delivery of products to the consumer (BRC, 2022)</w:t>
            </w:r>
          </w:p>
          <w:p w14:paraId="7860898E"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Reducing plastic packaging in the sector (BRC, 2022)</w:t>
            </w:r>
          </w:p>
          <w:p w14:paraId="35F59F82" w14:textId="06894210" w:rsidR="008D335A" w:rsidRPr="007C2A8A" w:rsidRDefault="00A92DDB" w:rsidP="00A92DDB">
            <w:pPr>
              <w:spacing w:after="160" w:line="360" w:lineRule="auto"/>
              <w:jc w:val="both"/>
              <w:rPr>
                <w:rFonts w:ascii="Arial" w:hAnsi="Arial" w:cs="Arial"/>
                <w:sz w:val="24"/>
                <w:szCs w:val="24"/>
                <w:lang w:val="en-GB"/>
              </w:rPr>
            </w:pPr>
            <w:r w:rsidRPr="007C2A8A">
              <w:rPr>
                <w:rFonts w:ascii="Arial" w:hAnsi="Arial" w:cs="Arial"/>
                <w:sz w:val="24"/>
                <w:szCs w:val="24"/>
                <w:lang w:val="en-GB"/>
              </w:rPr>
              <w:t>Reducing the use of plastic bags and plastics in consumer shopping (BRC, 2022)</w:t>
            </w:r>
          </w:p>
        </w:tc>
        <w:tc>
          <w:tcPr>
            <w:tcW w:w="1650" w:type="dxa"/>
          </w:tcPr>
          <w:p w14:paraId="2AF52182" w14:textId="34C11C15" w:rsidR="008D335A" w:rsidRPr="007C2A8A" w:rsidRDefault="00C33D14" w:rsidP="008D335A">
            <w:pPr>
              <w:spacing w:line="360" w:lineRule="auto"/>
              <w:jc w:val="both"/>
              <w:rPr>
                <w:rFonts w:ascii="Arial" w:hAnsi="Arial" w:cs="Arial"/>
                <w:sz w:val="24"/>
                <w:szCs w:val="24"/>
                <w:lang w:val="en-GB"/>
              </w:rPr>
            </w:pPr>
            <w:r w:rsidRPr="007C2A8A">
              <w:rPr>
                <w:rFonts w:ascii="Arial" w:hAnsi="Arial" w:cs="Arial"/>
                <w:sz w:val="24"/>
                <w:szCs w:val="24"/>
                <w:lang w:val="en-GB"/>
              </w:rPr>
              <w:t xml:space="preserve">Medium </w:t>
            </w:r>
          </w:p>
        </w:tc>
      </w:tr>
      <w:tr w:rsidR="008D335A" w:rsidRPr="007C2A8A" w14:paraId="1AC10712" w14:textId="77777777" w:rsidTr="008D335A">
        <w:tc>
          <w:tcPr>
            <w:tcW w:w="1555" w:type="dxa"/>
          </w:tcPr>
          <w:p w14:paraId="3CE1C587" w14:textId="0CD75970" w:rsidR="008D335A" w:rsidRPr="007C2A8A" w:rsidRDefault="008D335A" w:rsidP="008D335A">
            <w:pPr>
              <w:spacing w:line="360" w:lineRule="auto"/>
              <w:rPr>
                <w:rFonts w:ascii="Arial" w:hAnsi="Arial" w:cs="Arial"/>
                <w:sz w:val="24"/>
                <w:szCs w:val="24"/>
                <w:lang w:val="en-GB"/>
              </w:rPr>
            </w:pPr>
            <w:r w:rsidRPr="007C2A8A">
              <w:rPr>
                <w:rFonts w:ascii="Arial" w:hAnsi="Arial" w:cs="Arial"/>
                <w:sz w:val="24"/>
                <w:szCs w:val="24"/>
                <w:lang w:val="en-GB"/>
              </w:rPr>
              <w:t>Legal</w:t>
            </w:r>
          </w:p>
        </w:tc>
        <w:tc>
          <w:tcPr>
            <w:tcW w:w="5811" w:type="dxa"/>
          </w:tcPr>
          <w:p w14:paraId="7DC8D68C"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This group includes various legislative provisions that have an essential impact on the work of employees:</w:t>
            </w:r>
          </w:p>
          <w:p w14:paraId="1CDBB1F2"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 Health and Safety at Work Act 1974 (Legislation, 2011)</w:t>
            </w:r>
          </w:p>
          <w:p w14:paraId="334658C5"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 Employment Rights Act 1996 (Legislation, 2011)</w:t>
            </w:r>
          </w:p>
          <w:p w14:paraId="2CC85ED3" w14:textId="77777777" w:rsidR="00A92DDB" w:rsidRPr="007C2A8A" w:rsidRDefault="00A92DDB" w:rsidP="00A92DDB">
            <w:pPr>
              <w:spacing w:line="360" w:lineRule="auto"/>
              <w:jc w:val="both"/>
              <w:rPr>
                <w:rFonts w:ascii="Arial" w:hAnsi="Arial" w:cs="Arial"/>
                <w:sz w:val="24"/>
                <w:szCs w:val="24"/>
                <w:lang w:val="en-GB"/>
              </w:rPr>
            </w:pPr>
            <w:r w:rsidRPr="007C2A8A">
              <w:rPr>
                <w:rFonts w:ascii="Arial" w:hAnsi="Arial" w:cs="Arial"/>
                <w:sz w:val="24"/>
                <w:szCs w:val="24"/>
                <w:lang w:val="en-GB"/>
              </w:rPr>
              <w:t>• National Minimum Wage Act 1998 (Gov.UK., 2020)</w:t>
            </w:r>
          </w:p>
          <w:p w14:paraId="3C63A4AF" w14:textId="01E58663" w:rsidR="008D335A" w:rsidRPr="007C2A8A" w:rsidRDefault="00A92DDB" w:rsidP="00A92DDB">
            <w:pPr>
              <w:spacing w:after="160" w:line="360" w:lineRule="auto"/>
              <w:jc w:val="both"/>
              <w:rPr>
                <w:rFonts w:ascii="Arial" w:hAnsi="Arial" w:cs="Arial"/>
                <w:sz w:val="24"/>
                <w:szCs w:val="24"/>
                <w:lang w:val="en-GB"/>
              </w:rPr>
            </w:pPr>
            <w:r w:rsidRPr="007C2A8A">
              <w:rPr>
                <w:rFonts w:ascii="Arial" w:hAnsi="Arial" w:cs="Arial"/>
                <w:sz w:val="24"/>
                <w:szCs w:val="24"/>
                <w:lang w:val="en-GB"/>
              </w:rPr>
              <w:t>• Equity Act 2010 (Gov.UK, 2010)</w:t>
            </w:r>
          </w:p>
        </w:tc>
        <w:tc>
          <w:tcPr>
            <w:tcW w:w="1650" w:type="dxa"/>
          </w:tcPr>
          <w:p w14:paraId="55B1A2D7" w14:textId="797614D9" w:rsidR="008D335A" w:rsidRPr="007C2A8A" w:rsidRDefault="00C33D14" w:rsidP="00C33D14">
            <w:pPr>
              <w:spacing w:line="360" w:lineRule="auto"/>
              <w:rPr>
                <w:rFonts w:ascii="Arial" w:hAnsi="Arial" w:cs="Arial"/>
                <w:sz w:val="24"/>
                <w:szCs w:val="24"/>
                <w:lang w:val="en-GB"/>
              </w:rPr>
            </w:pPr>
            <w:r w:rsidRPr="007C2A8A">
              <w:rPr>
                <w:rFonts w:ascii="Arial" w:hAnsi="Arial" w:cs="Arial"/>
                <w:sz w:val="24"/>
                <w:szCs w:val="24"/>
                <w:lang w:val="en-GB"/>
              </w:rPr>
              <w:t>Low</w:t>
            </w:r>
          </w:p>
        </w:tc>
      </w:tr>
    </w:tbl>
    <w:p w14:paraId="41268B9F" w14:textId="77777777" w:rsidR="00A92DDB" w:rsidRPr="007C2A8A" w:rsidRDefault="00A92DDB" w:rsidP="00A92DDB">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From the analysis, all factors impact Asda's activities, but political, environmental and social factors have the most significant impact. The political factors considered in this analysis have a bearing on the development of a company's business, as well as the import of goods offered on the market. In this regard, as are other retail businesses in the United Kingdom, Asda is heavily affected. The other </w:t>
      </w:r>
      <w:r w:rsidRPr="007C2A8A">
        <w:rPr>
          <w:rFonts w:ascii="Arial" w:hAnsi="Arial" w:cs="Arial"/>
          <w:sz w:val="24"/>
          <w:szCs w:val="24"/>
          <w:lang w:val="en-GB"/>
        </w:rPr>
        <w:lastRenderedPageBreak/>
        <w:t>group of essential factors are economic. The purchasing power of consumers depends on them, as well as their attitude to their funds. As a result of global changes, high inflation has occurred everywhere and increases in consumer costs, such as energy and gas costs, as well as the costs of the products they buy. This affects Asda's business and affects price controls. The other crucial social factor includes the impact of the workforce and consumer behaviour, which is changing based on economic and political conditions in the UK in 2022 and 2023. Finally, with a medium influence, we evaluate the groups of factors - technology and ecology. From the point of view of technology, it is crucial to improve the relationship with the users and create a better quality of employees by facilitating the work process. In addition, new technologies impact improving the relationship with consumers. Environmental factors primarily affect business and its development and have a medium impact. This group includes factors affecting the elimination of harmful emissions with the delivery process and reducing harmful packaging, plastics and the like in the Asda store. The legal factors have the lowest influence since the Asda business has already been removed and complies with these legislative provisions. The work in the departments and the organization is organized.</w:t>
      </w:r>
    </w:p>
    <w:p w14:paraId="7EC72C4C" w14:textId="77777777" w:rsidR="00A92DDB" w:rsidRPr="007C2A8A" w:rsidRDefault="00A92DDB" w:rsidP="00A92DDB">
      <w:pPr>
        <w:spacing w:line="360" w:lineRule="auto"/>
        <w:ind w:firstLine="708"/>
        <w:jc w:val="both"/>
        <w:rPr>
          <w:rFonts w:ascii="Arial" w:hAnsi="Arial" w:cs="Arial"/>
          <w:sz w:val="24"/>
          <w:szCs w:val="24"/>
          <w:lang w:val="en-GB"/>
        </w:rPr>
      </w:pPr>
      <w:r w:rsidRPr="007C2A8A">
        <w:rPr>
          <w:rFonts w:ascii="Arial" w:hAnsi="Arial" w:cs="Arial"/>
          <w:sz w:val="24"/>
          <w:szCs w:val="24"/>
          <w:lang w:val="en-GB"/>
        </w:rPr>
        <w:t>In conclusion of this PESTEL analysis, several conclusions can be drawn:</w:t>
      </w:r>
    </w:p>
    <w:p w14:paraId="39FB6223" w14:textId="77777777" w:rsidR="00A92DDB" w:rsidRPr="007C2A8A" w:rsidRDefault="00A92DDB" w:rsidP="00A92DDB">
      <w:pPr>
        <w:spacing w:line="360" w:lineRule="auto"/>
        <w:ind w:firstLine="708"/>
        <w:jc w:val="both"/>
        <w:rPr>
          <w:rFonts w:ascii="Arial" w:hAnsi="Arial" w:cs="Arial"/>
          <w:sz w:val="24"/>
          <w:szCs w:val="24"/>
          <w:lang w:val="en-GB"/>
        </w:rPr>
      </w:pPr>
      <w:r w:rsidRPr="007C2A8A">
        <w:rPr>
          <w:rFonts w:ascii="Arial" w:hAnsi="Arial" w:cs="Arial"/>
          <w:sz w:val="24"/>
          <w:szCs w:val="24"/>
          <w:lang w:val="en-GB"/>
        </w:rPr>
        <w:t>1. Imports of goods from the EU have had the most significant impact, resulting in empty shelves in many UK shops as there is a shortage of local produce.</w:t>
      </w:r>
    </w:p>
    <w:p w14:paraId="7BF09C5F" w14:textId="77777777" w:rsidR="00A92DDB" w:rsidRPr="007C2A8A" w:rsidRDefault="00A92DDB" w:rsidP="00A92DDB">
      <w:pPr>
        <w:spacing w:line="360" w:lineRule="auto"/>
        <w:ind w:firstLine="708"/>
        <w:jc w:val="both"/>
        <w:rPr>
          <w:rFonts w:ascii="Arial" w:hAnsi="Arial" w:cs="Arial"/>
          <w:sz w:val="24"/>
          <w:szCs w:val="24"/>
          <w:lang w:val="en-GB"/>
        </w:rPr>
      </w:pPr>
      <w:r w:rsidRPr="007C2A8A">
        <w:rPr>
          <w:rFonts w:ascii="Arial" w:hAnsi="Arial" w:cs="Arial"/>
          <w:sz w:val="24"/>
          <w:szCs w:val="24"/>
          <w:lang w:val="en-GB"/>
        </w:rPr>
        <w:t>2. Economic factors have a powerful impact on consumer behaviour and discretionary spending.</w:t>
      </w:r>
    </w:p>
    <w:p w14:paraId="58ABE989" w14:textId="77777777" w:rsidR="00A92DDB" w:rsidRPr="007C2A8A" w:rsidRDefault="00A92DDB" w:rsidP="00A92DDB">
      <w:pPr>
        <w:spacing w:line="360" w:lineRule="auto"/>
        <w:ind w:firstLine="708"/>
        <w:jc w:val="both"/>
        <w:rPr>
          <w:rFonts w:ascii="Arial" w:hAnsi="Arial" w:cs="Arial"/>
          <w:sz w:val="24"/>
          <w:szCs w:val="24"/>
          <w:lang w:val="en-GB"/>
        </w:rPr>
      </w:pPr>
      <w:r w:rsidRPr="007C2A8A">
        <w:rPr>
          <w:rFonts w:ascii="Arial" w:hAnsi="Arial" w:cs="Arial"/>
          <w:sz w:val="24"/>
          <w:szCs w:val="24"/>
          <w:lang w:val="en-GB"/>
        </w:rPr>
        <w:t>3. Social factors impact the workforce and its quality, such as it is mainly found that there is a diverse workforce currently on the market due to the bankruptcies of some companies during and after Covid-19.</w:t>
      </w:r>
    </w:p>
    <w:p w14:paraId="335D7275" w14:textId="1D35C252" w:rsidR="008D335A" w:rsidRPr="007C2A8A" w:rsidRDefault="00A92DDB" w:rsidP="007440A0">
      <w:pPr>
        <w:spacing w:line="360" w:lineRule="auto"/>
        <w:ind w:firstLine="708"/>
        <w:jc w:val="both"/>
        <w:rPr>
          <w:rFonts w:ascii="Arial" w:hAnsi="Arial" w:cs="Arial"/>
          <w:sz w:val="24"/>
          <w:szCs w:val="24"/>
          <w:lang w:val="en-GB"/>
        </w:rPr>
      </w:pPr>
      <w:r w:rsidRPr="007C2A8A">
        <w:rPr>
          <w:rFonts w:ascii="Arial" w:hAnsi="Arial" w:cs="Arial"/>
          <w:sz w:val="24"/>
          <w:szCs w:val="24"/>
          <w:lang w:val="en-GB"/>
        </w:rPr>
        <w:t>4. Technological and environmental factors generally shape Asda's business development environment. Therefore, environmental factors are crucial; for this, the business needs to develop sustainably, and technological factors - new technologies and innovations- improve customer experience and workforce quality.</w:t>
      </w:r>
    </w:p>
    <w:p w14:paraId="726E7679" w14:textId="5080B812" w:rsidR="008123DA" w:rsidRPr="007C2A8A" w:rsidRDefault="00C253EC" w:rsidP="008D335A">
      <w:pPr>
        <w:pStyle w:val="Heading4"/>
        <w:jc w:val="center"/>
        <w:rPr>
          <w:rFonts w:ascii="Arial" w:hAnsi="Arial" w:cs="Arial"/>
          <w:b/>
          <w:bCs/>
          <w:color w:val="auto"/>
          <w:sz w:val="24"/>
          <w:szCs w:val="24"/>
          <w:lang w:val="en-GB"/>
        </w:rPr>
      </w:pPr>
      <w:r w:rsidRPr="007C2A8A">
        <w:rPr>
          <w:rFonts w:ascii="Arial" w:hAnsi="Arial" w:cs="Arial"/>
          <w:b/>
          <w:bCs/>
          <w:color w:val="auto"/>
          <w:sz w:val="24"/>
          <w:szCs w:val="24"/>
          <w:lang w:val="en-GB"/>
        </w:rPr>
        <w:t>3.2.1.2. SWOT Analysis</w:t>
      </w:r>
    </w:p>
    <w:p w14:paraId="7FDB0B22" w14:textId="77777777" w:rsidR="008D335A" w:rsidRPr="007C2A8A" w:rsidRDefault="008D335A" w:rsidP="008D335A">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SWOT analysis checks the situation inside a company by </w:t>
      </w:r>
      <w:proofErr w:type="spellStart"/>
      <w:r w:rsidRPr="007C2A8A">
        <w:rPr>
          <w:rFonts w:ascii="Arial" w:hAnsi="Arial" w:cs="Arial"/>
          <w:sz w:val="24"/>
          <w:szCs w:val="24"/>
          <w:lang w:val="en-GB"/>
        </w:rPr>
        <w:t>analyzing</w:t>
      </w:r>
      <w:proofErr w:type="spellEnd"/>
      <w:r w:rsidRPr="007C2A8A">
        <w:rPr>
          <w:rFonts w:ascii="Arial" w:hAnsi="Arial" w:cs="Arial"/>
          <w:sz w:val="24"/>
          <w:szCs w:val="24"/>
          <w:lang w:val="en-GB"/>
        </w:rPr>
        <w:t xml:space="preserve"> the strengths and weaknesses of the business and reviewing the opportunities and threats </w:t>
      </w:r>
      <w:r w:rsidRPr="007C2A8A">
        <w:rPr>
          <w:rFonts w:ascii="Arial" w:hAnsi="Arial" w:cs="Arial"/>
          <w:sz w:val="24"/>
          <w:szCs w:val="24"/>
          <w:lang w:val="en-GB"/>
        </w:rPr>
        <w:lastRenderedPageBreak/>
        <w:t>it has in terms of its development inside the organization. This analysis is vital to determine the possible challenges the business may face in its development after Covid-19.</w:t>
      </w:r>
    </w:p>
    <w:p w14:paraId="6B0F2F2A" w14:textId="53D9BD00" w:rsidR="008D335A" w:rsidRPr="007C2A8A" w:rsidRDefault="008D335A" w:rsidP="008D335A">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 xml:space="preserve">Tab. </w:t>
      </w:r>
      <w:r w:rsidR="009142E6" w:rsidRPr="007C2A8A">
        <w:rPr>
          <w:rFonts w:ascii="Arial" w:hAnsi="Arial" w:cs="Arial"/>
          <w:b/>
          <w:bCs/>
          <w:i/>
          <w:iCs/>
          <w:sz w:val="24"/>
          <w:szCs w:val="24"/>
          <w:lang w:val="en-GB"/>
        </w:rPr>
        <w:t>3</w:t>
      </w:r>
      <w:r w:rsidRPr="007C2A8A">
        <w:rPr>
          <w:rFonts w:ascii="Arial" w:hAnsi="Arial" w:cs="Arial"/>
          <w:b/>
          <w:bCs/>
          <w:i/>
          <w:iCs/>
          <w:sz w:val="24"/>
          <w:szCs w:val="24"/>
          <w:lang w:val="en-GB"/>
        </w:rPr>
        <w:t xml:space="preserve"> SWOT Analysis</w:t>
      </w:r>
    </w:p>
    <w:tbl>
      <w:tblPr>
        <w:tblStyle w:val="TableGrid"/>
        <w:tblW w:w="0" w:type="auto"/>
        <w:tblLook w:val="04A0" w:firstRow="1" w:lastRow="0" w:firstColumn="1" w:lastColumn="0" w:noHBand="0" w:noVBand="1"/>
      </w:tblPr>
      <w:tblGrid>
        <w:gridCol w:w="4508"/>
        <w:gridCol w:w="4508"/>
      </w:tblGrid>
      <w:tr w:rsidR="008D335A" w:rsidRPr="007C2A8A" w14:paraId="4B1EC45B" w14:textId="77777777" w:rsidTr="008D335A">
        <w:tc>
          <w:tcPr>
            <w:tcW w:w="4508" w:type="dxa"/>
          </w:tcPr>
          <w:p w14:paraId="3F623EAE" w14:textId="6F72644C" w:rsidR="008D335A" w:rsidRPr="007C2A8A" w:rsidRDefault="008D335A" w:rsidP="008D335A">
            <w:pPr>
              <w:spacing w:line="360" w:lineRule="auto"/>
              <w:jc w:val="center"/>
              <w:rPr>
                <w:rFonts w:ascii="Arial" w:hAnsi="Arial" w:cs="Arial"/>
                <w:b/>
                <w:bCs/>
                <w:sz w:val="24"/>
                <w:szCs w:val="24"/>
                <w:lang w:val="en-GB"/>
              </w:rPr>
            </w:pPr>
            <w:r w:rsidRPr="007C2A8A">
              <w:rPr>
                <w:rFonts w:ascii="Arial" w:hAnsi="Arial" w:cs="Arial"/>
                <w:b/>
                <w:bCs/>
                <w:sz w:val="24"/>
                <w:szCs w:val="24"/>
                <w:lang w:val="en-GB"/>
              </w:rPr>
              <w:t>Strength</w:t>
            </w:r>
          </w:p>
        </w:tc>
        <w:tc>
          <w:tcPr>
            <w:tcW w:w="4508" w:type="dxa"/>
          </w:tcPr>
          <w:p w14:paraId="370B6497" w14:textId="68FF0EBE" w:rsidR="008D335A" w:rsidRPr="007C2A8A" w:rsidRDefault="008D335A" w:rsidP="008D335A">
            <w:pPr>
              <w:spacing w:line="360" w:lineRule="auto"/>
              <w:jc w:val="center"/>
              <w:rPr>
                <w:rFonts w:ascii="Arial" w:hAnsi="Arial" w:cs="Arial"/>
                <w:b/>
                <w:bCs/>
                <w:sz w:val="24"/>
                <w:szCs w:val="24"/>
                <w:lang w:val="en-GB"/>
              </w:rPr>
            </w:pPr>
            <w:r w:rsidRPr="007C2A8A">
              <w:rPr>
                <w:rFonts w:ascii="Arial" w:hAnsi="Arial" w:cs="Arial"/>
                <w:b/>
                <w:bCs/>
                <w:sz w:val="24"/>
                <w:szCs w:val="24"/>
                <w:lang w:val="en-GB"/>
              </w:rPr>
              <w:t>Weakness</w:t>
            </w:r>
          </w:p>
        </w:tc>
      </w:tr>
      <w:tr w:rsidR="008D335A" w:rsidRPr="007C2A8A" w14:paraId="4CD5192B" w14:textId="77777777" w:rsidTr="008D335A">
        <w:tc>
          <w:tcPr>
            <w:tcW w:w="4508" w:type="dxa"/>
          </w:tcPr>
          <w:p w14:paraId="2D404CF7"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A chain store that is popular in the UK (YouGov, 2023)</w:t>
            </w:r>
          </w:p>
          <w:p w14:paraId="16D56C3C"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Good advertising and promotion of the chain</w:t>
            </w:r>
          </w:p>
          <w:p w14:paraId="14A5FEBC"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Ease of consumer recognition of the brand (ASDA, 2022)</w:t>
            </w:r>
          </w:p>
          <w:p w14:paraId="3F2A29F8"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A wide variety of products available to consumers</w:t>
            </w:r>
          </w:p>
          <w:p w14:paraId="4F98E75C"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Good governance and leadership policy (ASDA, 2023a)</w:t>
            </w:r>
          </w:p>
          <w:p w14:paraId="37F08D36"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Customer service care (ASDA, 2023b)</w:t>
            </w:r>
          </w:p>
          <w:p w14:paraId="226633D3"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One of the largest retailers in the UK (RTIH Innovation Awards, 2021)</w:t>
            </w:r>
          </w:p>
          <w:p w14:paraId="45DEEC03"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Good distribution network of suppliers (ASDA, 2023)</w:t>
            </w:r>
          </w:p>
          <w:p w14:paraId="1410F813"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A customer-centric approach, which allows for the increase of brand awareness among consumers (ASDA, 2023b)</w:t>
            </w:r>
          </w:p>
          <w:p w14:paraId="6A09A13B"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Supporting consumers in online shopping during Covid-19 (ASDA Corporate, 2020)</w:t>
            </w:r>
          </w:p>
          <w:p w14:paraId="765FA62E" w14:textId="77777777" w:rsidR="008D335A" w:rsidRPr="007C2A8A" w:rsidRDefault="008D335A" w:rsidP="008D335A">
            <w:pPr>
              <w:spacing w:line="360" w:lineRule="auto"/>
              <w:jc w:val="both"/>
              <w:rPr>
                <w:rFonts w:ascii="Arial" w:hAnsi="Arial" w:cs="Arial"/>
                <w:sz w:val="24"/>
                <w:szCs w:val="24"/>
                <w:lang w:val="en-GB"/>
              </w:rPr>
            </w:pPr>
          </w:p>
        </w:tc>
        <w:tc>
          <w:tcPr>
            <w:tcW w:w="4508" w:type="dxa"/>
          </w:tcPr>
          <w:p w14:paraId="21760372"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Not a well-developed online shopping site</w:t>
            </w:r>
          </w:p>
          <w:p w14:paraId="476EEF1A"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Weak control over the prices of goods and products, as they depend on the influence of suppliers</w:t>
            </w:r>
          </w:p>
          <w:p w14:paraId="05D78540"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Lack of good consumer behaviour research (ASDA, 2023b)</w:t>
            </w:r>
          </w:p>
          <w:p w14:paraId="381FA2B2"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Need for more work to improve the competitive advantage of the business through the competition</w:t>
            </w:r>
          </w:p>
          <w:p w14:paraId="30B15437"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Problems in the financial position of a company in the last few years</w:t>
            </w:r>
          </w:p>
          <w:p w14:paraId="4E772BB8" w14:textId="77777777" w:rsidR="008D335A" w:rsidRPr="007C2A8A" w:rsidRDefault="008D335A" w:rsidP="008D335A">
            <w:pPr>
              <w:spacing w:line="360" w:lineRule="auto"/>
              <w:jc w:val="both"/>
              <w:rPr>
                <w:rFonts w:ascii="Arial" w:hAnsi="Arial" w:cs="Arial"/>
                <w:sz w:val="24"/>
                <w:szCs w:val="24"/>
                <w:lang w:val="en-GB"/>
              </w:rPr>
            </w:pPr>
          </w:p>
        </w:tc>
      </w:tr>
      <w:tr w:rsidR="008D335A" w:rsidRPr="007C2A8A" w14:paraId="6E5C9283" w14:textId="77777777" w:rsidTr="008D335A">
        <w:tc>
          <w:tcPr>
            <w:tcW w:w="4508" w:type="dxa"/>
          </w:tcPr>
          <w:p w14:paraId="263372F8" w14:textId="68498EFB" w:rsidR="008D335A" w:rsidRPr="007C2A8A" w:rsidRDefault="008D335A" w:rsidP="008D335A">
            <w:pPr>
              <w:spacing w:line="360" w:lineRule="auto"/>
              <w:jc w:val="center"/>
              <w:rPr>
                <w:rFonts w:ascii="Arial" w:hAnsi="Arial" w:cs="Arial"/>
                <w:b/>
                <w:bCs/>
                <w:sz w:val="24"/>
                <w:szCs w:val="24"/>
                <w:lang w:val="en-GB"/>
              </w:rPr>
            </w:pPr>
            <w:r w:rsidRPr="007C2A8A">
              <w:rPr>
                <w:rFonts w:ascii="Arial" w:hAnsi="Arial" w:cs="Arial"/>
                <w:b/>
                <w:bCs/>
                <w:sz w:val="24"/>
                <w:szCs w:val="24"/>
                <w:lang w:val="en-GB"/>
              </w:rPr>
              <w:t>Opportunities</w:t>
            </w:r>
          </w:p>
        </w:tc>
        <w:tc>
          <w:tcPr>
            <w:tcW w:w="4508" w:type="dxa"/>
          </w:tcPr>
          <w:p w14:paraId="1ECE6099" w14:textId="46A241AE" w:rsidR="008D335A" w:rsidRPr="007C2A8A" w:rsidRDefault="008D335A" w:rsidP="008D335A">
            <w:pPr>
              <w:spacing w:line="360" w:lineRule="auto"/>
              <w:jc w:val="center"/>
              <w:rPr>
                <w:rFonts w:ascii="Arial" w:hAnsi="Arial" w:cs="Arial"/>
                <w:b/>
                <w:bCs/>
                <w:sz w:val="24"/>
                <w:szCs w:val="24"/>
                <w:lang w:val="en-GB"/>
              </w:rPr>
            </w:pPr>
            <w:r w:rsidRPr="007C2A8A">
              <w:rPr>
                <w:rFonts w:ascii="Arial" w:hAnsi="Arial" w:cs="Arial"/>
                <w:b/>
                <w:bCs/>
                <w:sz w:val="24"/>
                <w:szCs w:val="24"/>
                <w:lang w:val="en-GB"/>
              </w:rPr>
              <w:t>Threats</w:t>
            </w:r>
          </w:p>
        </w:tc>
      </w:tr>
      <w:tr w:rsidR="008D335A" w:rsidRPr="007C2A8A" w14:paraId="56A45815" w14:textId="77777777" w:rsidTr="008D335A">
        <w:tc>
          <w:tcPr>
            <w:tcW w:w="4508" w:type="dxa"/>
          </w:tcPr>
          <w:p w14:paraId="028DB471"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Improving the digital marketing of the Asda business (ASDA, 2023a)</w:t>
            </w:r>
          </w:p>
          <w:p w14:paraId="115008C7"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lastRenderedPageBreak/>
              <w:t>Using social media is a faster and easier survey of consumer attitudes</w:t>
            </w:r>
          </w:p>
          <w:p w14:paraId="466D76D6"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Improving consumer engagement through social media (ASDA, 2022)</w:t>
            </w:r>
          </w:p>
          <w:p w14:paraId="7074D797"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Increasing business market share (ASDA, 2023a)</w:t>
            </w:r>
          </w:p>
          <w:p w14:paraId="4D7FB29E"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Improving its competitive edge (ASDA, 2023a)</w:t>
            </w:r>
          </w:p>
          <w:p w14:paraId="36F42D7E"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Creating better brand awareness among consumers (ASDA, 2023a)</w:t>
            </w:r>
          </w:p>
          <w:p w14:paraId="5082094C"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Promotional activities to attract consumers to Asda (ASDA, 2022)</w:t>
            </w:r>
          </w:p>
          <w:p w14:paraId="27AB903D"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Investing funds in improving the training of employees to improve the quality of services</w:t>
            </w:r>
          </w:p>
          <w:p w14:paraId="7BC92FA6"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Improving the brand's online presence to increase consumer engagement and increase the brand's digital popularity</w:t>
            </w:r>
          </w:p>
          <w:p w14:paraId="7035FC0C"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Improving employee satisfaction (ASDA, 2023b)</w:t>
            </w:r>
          </w:p>
          <w:p w14:paraId="6213453A"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Changes in the management of the company after the purchase of the company by the brothers Issa and TDR Capital (Robinson, 2023)</w:t>
            </w:r>
          </w:p>
          <w:p w14:paraId="706DAFFC" w14:textId="77777777" w:rsidR="008D335A" w:rsidRPr="007C2A8A" w:rsidRDefault="008D335A" w:rsidP="008D335A">
            <w:pPr>
              <w:spacing w:line="360" w:lineRule="auto"/>
              <w:jc w:val="both"/>
              <w:rPr>
                <w:rFonts w:ascii="Arial" w:hAnsi="Arial" w:cs="Arial"/>
                <w:sz w:val="24"/>
                <w:szCs w:val="24"/>
                <w:lang w:val="en-GB"/>
              </w:rPr>
            </w:pPr>
          </w:p>
        </w:tc>
        <w:tc>
          <w:tcPr>
            <w:tcW w:w="4508" w:type="dxa"/>
          </w:tcPr>
          <w:p w14:paraId="6068A7D4"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lastRenderedPageBreak/>
              <w:t>High level of competition – Tesco, Sainsbury, Morrisons and other competitors in the UK market</w:t>
            </w:r>
          </w:p>
          <w:p w14:paraId="29FB69C7"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lastRenderedPageBreak/>
              <w:t>The rise of online commerce influences consumer behaviour, and it is becoming easier for them to find the products they need online.</w:t>
            </w:r>
          </w:p>
          <w:p w14:paraId="2D15B124"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Possible financial challenges and issues post-Covid-19 (Robinson, 2023)</w:t>
            </w:r>
          </w:p>
          <w:p w14:paraId="34396E3F" w14:textId="77777777" w:rsidR="00063149" w:rsidRPr="007C2A8A" w:rsidRDefault="00063149" w:rsidP="00063149">
            <w:pPr>
              <w:spacing w:line="360" w:lineRule="auto"/>
              <w:jc w:val="both"/>
              <w:rPr>
                <w:rFonts w:ascii="Arial" w:hAnsi="Arial" w:cs="Arial"/>
                <w:sz w:val="24"/>
                <w:szCs w:val="24"/>
                <w:lang w:val="en-GB"/>
              </w:rPr>
            </w:pPr>
            <w:r w:rsidRPr="007C2A8A">
              <w:rPr>
                <w:rFonts w:ascii="Arial" w:hAnsi="Arial" w:cs="Arial"/>
                <w:sz w:val="24"/>
                <w:szCs w:val="24"/>
                <w:lang w:val="en-GB"/>
              </w:rPr>
              <w:t>Changes in the global economy and world order are affecting commerce and consumer behaviour</w:t>
            </w:r>
          </w:p>
          <w:p w14:paraId="3B055540" w14:textId="77777777" w:rsidR="008D335A" w:rsidRPr="007C2A8A" w:rsidRDefault="008D335A" w:rsidP="008D335A">
            <w:pPr>
              <w:spacing w:line="360" w:lineRule="auto"/>
              <w:jc w:val="both"/>
              <w:rPr>
                <w:rFonts w:ascii="Arial" w:hAnsi="Arial" w:cs="Arial"/>
                <w:sz w:val="24"/>
                <w:szCs w:val="24"/>
                <w:lang w:val="en-GB"/>
              </w:rPr>
            </w:pPr>
          </w:p>
        </w:tc>
      </w:tr>
    </w:tbl>
    <w:p w14:paraId="6AA65F67" w14:textId="77777777" w:rsidR="00063149" w:rsidRPr="007C2A8A" w:rsidRDefault="00063149" w:rsidP="00063149">
      <w:pPr>
        <w:spacing w:line="360" w:lineRule="auto"/>
        <w:ind w:firstLine="708"/>
        <w:jc w:val="both"/>
        <w:rPr>
          <w:rFonts w:ascii="Arial" w:hAnsi="Arial" w:cs="Arial"/>
          <w:sz w:val="24"/>
          <w:szCs w:val="24"/>
          <w:lang w:val="en-GB"/>
        </w:rPr>
      </w:pPr>
      <w:r w:rsidRPr="007C2A8A">
        <w:rPr>
          <w:rFonts w:ascii="Arial" w:hAnsi="Arial" w:cs="Arial"/>
          <w:sz w:val="24"/>
          <w:szCs w:val="24"/>
          <w:lang w:val="en-GB"/>
        </w:rPr>
        <w:lastRenderedPageBreak/>
        <w:t xml:space="preserve">As one of the largest chains in the UK, Asda has many advantages and disadvantages over its competitors. The company has intense competition in the sector, consisting of some major players such as Tesco, Sainsbury, Morrisons and others. In addition, the company has many strengths that outweigh its weaknesses. Asda's strengths are mainly focused on good advertising performance, brand recognition and good management, which managed to strengthen Asda's financial position after the purchase of the company by the Issa brothers. In addition, some changes are found in their management policy, which contributes to creating a positive image, and improves the organization's behaviour towards employees and the </w:t>
      </w:r>
      <w:r w:rsidRPr="007C2A8A">
        <w:rPr>
          <w:rFonts w:ascii="Arial" w:hAnsi="Arial" w:cs="Arial"/>
          <w:sz w:val="24"/>
          <w:szCs w:val="24"/>
          <w:lang w:val="en-GB"/>
        </w:rPr>
        <w:lastRenderedPageBreak/>
        <w:t>relationship with stakeholders. In addition to all this, the company also has some areas for improvement, mainly focused on the lack of control over prices and the influence of suppliers on pricing. In addition, the company may face financial problems again after Covid-19, which will be one of the main threats.</w:t>
      </w:r>
    </w:p>
    <w:p w14:paraId="0BA6E8CF" w14:textId="77777777" w:rsidR="00063149" w:rsidRPr="007C2A8A" w:rsidRDefault="00063149" w:rsidP="00063149">
      <w:pPr>
        <w:spacing w:line="360" w:lineRule="auto"/>
        <w:ind w:firstLine="708"/>
        <w:jc w:val="both"/>
        <w:rPr>
          <w:rFonts w:ascii="Arial" w:hAnsi="Arial" w:cs="Arial"/>
          <w:sz w:val="24"/>
          <w:szCs w:val="24"/>
          <w:lang w:val="en-GB"/>
        </w:rPr>
      </w:pPr>
      <w:r w:rsidRPr="007C2A8A">
        <w:rPr>
          <w:rFonts w:ascii="Arial" w:hAnsi="Arial" w:cs="Arial"/>
          <w:sz w:val="24"/>
          <w:szCs w:val="24"/>
          <w:lang w:val="en-GB"/>
        </w:rPr>
        <w:t>Some basic conclusions can be drawn from the SWOT analysis, such as:</w:t>
      </w:r>
    </w:p>
    <w:p w14:paraId="1D3E0061" w14:textId="77777777" w:rsidR="00063149" w:rsidRPr="007C2A8A" w:rsidRDefault="00063149" w:rsidP="00063149">
      <w:pPr>
        <w:spacing w:line="360" w:lineRule="auto"/>
        <w:ind w:firstLine="708"/>
        <w:jc w:val="both"/>
        <w:rPr>
          <w:rFonts w:ascii="Arial" w:hAnsi="Arial" w:cs="Arial"/>
          <w:sz w:val="24"/>
          <w:szCs w:val="24"/>
          <w:lang w:val="en-GB"/>
        </w:rPr>
      </w:pPr>
      <w:r w:rsidRPr="007C2A8A">
        <w:rPr>
          <w:rFonts w:ascii="Arial" w:hAnsi="Arial" w:cs="Arial"/>
          <w:sz w:val="24"/>
          <w:szCs w:val="24"/>
          <w:lang w:val="en-GB"/>
        </w:rPr>
        <w:t>1. The Asda company has an excellent digital presence, but the need to improve and optimize the shopping site;</w:t>
      </w:r>
    </w:p>
    <w:p w14:paraId="6EA13F09" w14:textId="77777777" w:rsidR="00063149" w:rsidRPr="007C2A8A" w:rsidRDefault="00063149" w:rsidP="00063149">
      <w:pPr>
        <w:spacing w:line="360" w:lineRule="auto"/>
        <w:ind w:firstLine="708"/>
        <w:jc w:val="both"/>
        <w:rPr>
          <w:rFonts w:ascii="Arial" w:hAnsi="Arial" w:cs="Arial"/>
          <w:sz w:val="24"/>
          <w:szCs w:val="24"/>
          <w:lang w:val="en-GB"/>
        </w:rPr>
      </w:pPr>
      <w:r w:rsidRPr="007C2A8A">
        <w:rPr>
          <w:rFonts w:ascii="Arial" w:hAnsi="Arial" w:cs="Arial"/>
          <w:sz w:val="24"/>
          <w:szCs w:val="24"/>
          <w:lang w:val="en-GB"/>
        </w:rPr>
        <w:t>2. Building a better social media presence to attract users' attention and improve your competitive edge.</w:t>
      </w:r>
    </w:p>
    <w:p w14:paraId="3AFC2625" w14:textId="77777777" w:rsidR="00063149" w:rsidRPr="007C2A8A" w:rsidRDefault="00063149" w:rsidP="00063149">
      <w:pPr>
        <w:spacing w:line="360" w:lineRule="auto"/>
        <w:ind w:firstLine="708"/>
        <w:jc w:val="both"/>
        <w:rPr>
          <w:rFonts w:ascii="Arial" w:hAnsi="Arial" w:cs="Arial"/>
          <w:sz w:val="24"/>
          <w:szCs w:val="24"/>
          <w:lang w:val="en-GB"/>
        </w:rPr>
      </w:pPr>
      <w:r w:rsidRPr="007C2A8A">
        <w:rPr>
          <w:rFonts w:ascii="Arial" w:hAnsi="Arial" w:cs="Arial"/>
          <w:sz w:val="24"/>
          <w:szCs w:val="24"/>
          <w:lang w:val="en-GB"/>
        </w:rPr>
        <w:t>3. The company has some challenges, mainly from the external environment and global issues that could negatively affect its financial condition.</w:t>
      </w:r>
    </w:p>
    <w:p w14:paraId="60A4A71D" w14:textId="222502B3" w:rsidR="008D335A" w:rsidRPr="007C2A8A" w:rsidRDefault="00063149" w:rsidP="00063149">
      <w:pPr>
        <w:spacing w:line="360" w:lineRule="auto"/>
        <w:ind w:firstLine="708"/>
        <w:jc w:val="both"/>
        <w:rPr>
          <w:rFonts w:ascii="Arial" w:hAnsi="Arial" w:cs="Arial"/>
          <w:sz w:val="24"/>
          <w:szCs w:val="24"/>
          <w:lang w:val="en-GB"/>
        </w:rPr>
      </w:pPr>
      <w:r w:rsidRPr="007C2A8A">
        <w:rPr>
          <w:rFonts w:ascii="Arial" w:hAnsi="Arial" w:cs="Arial"/>
          <w:sz w:val="24"/>
          <w:szCs w:val="24"/>
          <w:lang w:val="en-GB"/>
        </w:rPr>
        <w:t>4. Taking advantage of the opportunities before Asda will help to improve its position and presentation to consumers.</w:t>
      </w:r>
    </w:p>
    <w:p w14:paraId="3AB08E2A" w14:textId="42FEB415" w:rsidR="00C253EC" w:rsidRPr="007C2A8A" w:rsidRDefault="00C253EC" w:rsidP="009142E6">
      <w:pPr>
        <w:pStyle w:val="Heading3"/>
        <w:ind w:firstLine="708"/>
        <w:jc w:val="both"/>
        <w:rPr>
          <w:rFonts w:ascii="Arial" w:hAnsi="Arial" w:cs="Arial"/>
          <w:b/>
          <w:bCs/>
          <w:color w:val="auto"/>
          <w:lang w:val="en-GB"/>
        </w:rPr>
      </w:pPr>
      <w:bookmarkStart w:id="18" w:name="_Toc133491106"/>
      <w:r w:rsidRPr="007C2A8A">
        <w:rPr>
          <w:rFonts w:ascii="Arial" w:hAnsi="Arial" w:cs="Arial"/>
          <w:b/>
          <w:bCs/>
          <w:color w:val="auto"/>
          <w:lang w:val="en-GB"/>
        </w:rPr>
        <w:t>3.2.2. Questionary analysis</w:t>
      </w:r>
      <w:bookmarkEnd w:id="18"/>
    </w:p>
    <w:p w14:paraId="6B0E2245" w14:textId="1EFF0B17" w:rsidR="007E525E" w:rsidRPr="007C2A8A" w:rsidRDefault="003C061E" w:rsidP="003C061E">
      <w:pPr>
        <w:spacing w:line="360" w:lineRule="auto"/>
        <w:ind w:firstLine="708"/>
        <w:jc w:val="both"/>
        <w:rPr>
          <w:rFonts w:ascii="Arial" w:hAnsi="Arial" w:cs="Arial"/>
          <w:sz w:val="24"/>
          <w:szCs w:val="24"/>
          <w:lang w:val="en-GB"/>
        </w:rPr>
      </w:pPr>
      <w:r w:rsidRPr="007C2A8A">
        <w:rPr>
          <w:rFonts w:ascii="Arial" w:hAnsi="Arial" w:cs="Arial"/>
          <w:sz w:val="24"/>
          <w:szCs w:val="24"/>
          <w:lang w:val="en-GB"/>
        </w:rPr>
        <w:t>This part of the dissertation presents the results obtained and their analysis from the survey of users of the Asda store in London. The aim is to find out if Covid-19 has had a direct impact and impact that has led to a change in their consumer behaviour as buyers of the products in the Asda store.</w:t>
      </w:r>
    </w:p>
    <w:p w14:paraId="6C6E02CA" w14:textId="1D62E5F7" w:rsidR="007E525E" w:rsidRPr="007C2A8A" w:rsidRDefault="007E525E" w:rsidP="005C73E6">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Fig. 1 Gender of participants</w:t>
      </w:r>
    </w:p>
    <w:p w14:paraId="431B93B4" w14:textId="185ADA25" w:rsidR="007E525E" w:rsidRPr="007C2A8A" w:rsidRDefault="007E525E" w:rsidP="005C73E6">
      <w:pPr>
        <w:spacing w:line="360" w:lineRule="auto"/>
        <w:jc w:val="center"/>
        <w:rPr>
          <w:rFonts w:ascii="Arial" w:hAnsi="Arial" w:cs="Arial"/>
          <w:sz w:val="24"/>
          <w:szCs w:val="24"/>
          <w:lang w:val="en-GB"/>
        </w:rPr>
      </w:pPr>
      <w:r w:rsidRPr="007C2A8A">
        <w:rPr>
          <w:rFonts w:ascii="Arial" w:hAnsi="Arial" w:cs="Arial"/>
          <w:noProof/>
          <w:sz w:val="24"/>
          <w:szCs w:val="24"/>
          <w:lang w:val="en-GB"/>
          <w14:ligatures w14:val="standardContextual"/>
        </w:rPr>
        <w:drawing>
          <wp:inline distT="0" distB="0" distL="0" distR="0" wp14:anchorId="706F8E70" wp14:editId="07BAAC10">
            <wp:extent cx="3268133" cy="2184400"/>
            <wp:effectExtent l="0" t="0" r="8890" b="63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D1AA080"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About 30 people took part in the survey of this study, 40% of them were men, and the remaining 60% were women. According to some researchers, women shop more than men because they take care of the household, cook and shop for various </w:t>
      </w:r>
      <w:r w:rsidRPr="007C2A8A">
        <w:rPr>
          <w:rFonts w:ascii="Arial" w:hAnsi="Arial" w:cs="Arial"/>
          <w:sz w:val="24"/>
          <w:szCs w:val="24"/>
          <w:lang w:val="en-GB"/>
        </w:rPr>
        <w:lastRenderedPageBreak/>
        <w:t>products for home needs (</w:t>
      </w:r>
      <w:proofErr w:type="spellStart"/>
      <w:r w:rsidRPr="007C2A8A">
        <w:rPr>
          <w:rFonts w:ascii="Arial" w:hAnsi="Arial" w:cs="Arial"/>
          <w:sz w:val="24"/>
          <w:szCs w:val="24"/>
          <w:lang w:val="en-GB"/>
        </w:rPr>
        <w:t>Ningning</w:t>
      </w:r>
      <w:proofErr w:type="spellEnd"/>
      <w:r w:rsidRPr="007C2A8A">
        <w:rPr>
          <w:rFonts w:ascii="Arial" w:hAnsi="Arial" w:cs="Arial"/>
          <w:sz w:val="24"/>
          <w:szCs w:val="24"/>
          <w:lang w:val="en-GB"/>
        </w:rPr>
        <w:t>, 2020). For this, the anchor survey aimed to predominate the ladies who shop more often than the household.</w:t>
      </w:r>
    </w:p>
    <w:p w14:paraId="0D8C2C29" w14:textId="326C8C8C" w:rsidR="007440A0" w:rsidRPr="007C2A8A" w:rsidRDefault="007440A0">
      <w:pPr>
        <w:rPr>
          <w:rFonts w:ascii="Arial" w:hAnsi="Arial" w:cs="Arial"/>
          <w:sz w:val="24"/>
          <w:szCs w:val="24"/>
          <w:lang w:val="en-GB"/>
        </w:rPr>
      </w:pPr>
      <w:r w:rsidRPr="007C2A8A">
        <w:rPr>
          <w:rFonts w:ascii="Arial" w:hAnsi="Arial" w:cs="Arial"/>
          <w:sz w:val="24"/>
          <w:szCs w:val="24"/>
          <w:lang w:val="en-GB"/>
        </w:rPr>
        <w:br w:type="page"/>
      </w:r>
    </w:p>
    <w:p w14:paraId="095898A6" w14:textId="77777777" w:rsidR="00AD1FAB" w:rsidRPr="007C2A8A" w:rsidRDefault="00AD1FAB" w:rsidP="005C73E6">
      <w:pPr>
        <w:spacing w:line="360" w:lineRule="auto"/>
        <w:jc w:val="center"/>
        <w:rPr>
          <w:rFonts w:ascii="Arial" w:hAnsi="Arial" w:cs="Arial"/>
          <w:sz w:val="24"/>
          <w:szCs w:val="24"/>
          <w:lang w:val="en-GB"/>
        </w:rPr>
      </w:pPr>
    </w:p>
    <w:p w14:paraId="53DE5DFD" w14:textId="761CF17F" w:rsidR="007E525E" w:rsidRPr="007C2A8A" w:rsidRDefault="007E525E" w:rsidP="005C73E6">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Fig. 2 Age of participants</w:t>
      </w:r>
    </w:p>
    <w:p w14:paraId="5770455E" w14:textId="09221D17" w:rsidR="007E525E" w:rsidRPr="007C2A8A" w:rsidRDefault="007E525E" w:rsidP="005C73E6">
      <w:pPr>
        <w:spacing w:line="360" w:lineRule="auto"/>
        <w:jc w:val="center"/>
        <w:rPr>
          <w:rFonts w:ascii="Arial" w:hAnsi="Arial" w:cs="Arial"/>
          <w:sz w:val="24"/>
          <w:szCs w:val="24"/>
          <w:lang w:val="en-GB"/>
        </w:rPr>
      </w:pPr>
      <w:r w:rsidRPr="007C2A8A">
        <w:rPr>
          <w:rFonts w:ascii="Arial" w:hAnsi="Arial" w:cs="Arial"/>
          <w:noProof/>
          <w:sz w:val="24"/>
          <w:szCs w:val="24"/>
          <w:lang w:val="en-GB"/>
          <w14:ligatures w14:val="standardContextual"/>
        </w:rPr>
        <w:drawing>
          <wp:inline distT="0" distB="0" distL="0" distR="0" wp14:anchorId="7CC2AB15" wp14:editId="003CBF07">
            <wp:extent cx="3369733" cy="2370667"/>
            <wp:effectExtent l="0" t="0" r="2540"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781C860" w14:textId="26E4DE37" w:rsidR="00AD1FAB" w:rsidRPr="007C2A8A" w:rsidRDefault="00AD1FAB" w:rsidP="007440A0">
      <w:pPr>
        <w:spacing w:line="360" w:lineRule="auto"/>
        <w:ind w:firstLine="708"/>
        <w:jc w:val="both"/>
        <w:rPr>
          <w:rFonts w:ascii="Arial" w:hAnsi="Arial" w:cs="Arial"/>
          <w:sz w:val="24"/>
          <w:szCs w:val="24"/>
          <w:lang w:val="en-GB"/>
        </w:rPr>
      </w:pPr>
      <w:r w:rsidRPr="007C2A8A">
        <w:rPr>
          <w:rFonts w:ascii="Arial" w:hAnsi="Arial" w:cs="Arial"/>
          <w:sz w:val="24"/>
          <w:szCs w:val="24"/>
          <w:lang w:val="en-GB"/>
        </w:rPr>
        <w:t>According to the distribution of the age groups of the participants in the study, the most are the persons aged 20 to 30 years, which is about 46% of the persons surveyed. Then there are the persons from 31 to 40 years old -30%. Then there are the persons aged 41 to 50, 14% of the survey participants, and finally, there are persons over 50, only 10% of the sample. Therefore, it can be found that mainly young people who shop regularly and have this habit took part in the survey.</w:t>
      </w:r>
    </w:p>
    <w:p w14:paraId="07164028" w14:textId="3C288750" w:rsidR="007E525E" w:rsidRPr="007C2A8A" w:rsidRDefault="007E525E" w:rsidP="005C73E6">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Fig. 3 Employment of participations</w:t>
      </w:r>
    </w:p>
    <w:p w14:paraId="02BB5500" w14:textId="4819CCA3" w:rsidR="005C73E6" w:rsidRPr="007C2A8A" w:rsidRDefault="005C73E6" w:rsidP="005C73E6">
      <w:pPr>
        <w:spacing w:line="360" w:lineRule="auto"/>
        <w:jc w:val="center"/>
        <w:rPr>
          <w:rFonts w:ascii="Arial" w:hAnsi="Arial" w:cs="Arial"/>
          <w:b/>
          <w:bCs/>
          <w:i/>
          <w:iCs/>
          <w:sz w:val="24"/>
          <w:szCs w:val="24"/>
          <w:lang w:val="en-GB"/>
        </w:rPr>
      </w:pPr>
      <w:r w:rsidRPr="007C2A8A">
        <w:rPr>
          <w:rFonts w:ascii="Arial" w:hAnsi="Arial" w:cs="Arial"/>
          <w:b/>
          <w:bCs/>
          <w:i/>
          <w:iCs/>
          <w:noProof/>
          <w:sz w:val="24"/>
          <w:szCs w:val="24"/>
          <w:lang w:val="en-GB"/>
          <w14:ligatures w14:val="standardContextual"/>
        </w:rPr>
        <w:drawing>
          <wp:inline distT="0" distB="0" distL="0" distR="0" wp14:anchorId="20CC6C92" wp14:editId="36B6B116">
            <wp:extent cx="3649134" cy="2015067"/>
            <wp:effectExtent l="0" t="0" r="8890" b="44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804BE8" w14:textId="4E831342" w:rsidR="00AD1FAB" w:rsidRPr="007C2A8A" w:rsidRDefault="00AD1FAB" w:rsidP="00AD1FAB">
      <w:pPr>
        <w:spacing w:line="360" w:lineRule="auto"/>
        <w:ind w:firstLine="708"/>
        <w:jc w:val="both"/>
        <w:rPr>
          <w:rFonts w:ascii="Arial" w:hAnsi="Arial" w:cs="Arial"/>
          <w:b/>
          <w:bCs/>
          <w:i/>
          <w:iCs/>
          <w:sz w:val="24"/>
          <w:szCs w:val="24"/>
          <w:lang w:val="en-GB"/>
        </w:rPr>
      </w:pPr>
      <w:r w:rsidRPr="007C2A8A">
        <w:rPr>
          <w:rFonts w:ascii="Arial" w:hAnsi="Arial" w:cs="Arial"/>
          <w:sz w:val="24"/>
          <w:szCs w:val="24"/>
          <w:lang w:val="en-GB"/>
        </w:rPr>
        <w:t xml:space="preserve">Different participants participated in the survey depending on their working hours and employment. The most are the full-timers, who are about 61%, and then there are the part-timers 20%, and then we have 10% of students who participated. The lowest unemployment rates are around 6%, and the remaining 3% share that they </w:t>
      </w:r>
      <w:r w:rsidRPr="007C2A8A">
        <w:rPr>
          <w:rFonts w:ascii="Arial" w:hAnsi="Arial" w:cs="Arial"/>
          <w:sz w:val="24"/>
          <w:szCs w:val="24"/>
          <w:lang w:val="en-GB"/>
        </w:rPr>
        <w:lastRenderedPageBreak/>
        <w:t>work and study. Therefore, it is mainly the full-time people who work a lot and are busy with their daily work</w:t>
      </w:r>
    </w:p>
    <w:p w14:paraId="73D661B4" w14:textId="51CCE2E0" w:rsidR="007E525E" w:rsidRPr="007C2A8A" w:rsidRDefault="007E525E" w:rsidP="005C73E6">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Fig. 4 Shopping in Asda</w:t>
      </w:r>
    </w:p>
    <w:p w14:paraId="0A99263D" w14:textId="32C22331" w:rsidR="005C73E6" w:rsidRPr="007C2A8A" w:rsidRDefault="005C73E6" w:rsidP="005C73E6">
      <w:pPr>
        <w:spacing w:line="360" w:lineRule="auto"/>
        <w:jc w:val="center"/>
        <w:rPr>
          <w:rFonts w:ascii="Arial" w:hAnsi="Arial" w:cs="Arial"/>
          <w:b/>
          <w:bCs/>
          <w:i/>
          <w:iCs/>
          <w:sz w:val="24"/>
          <w:szCs w:val="24"/>
          <w:lang w:val="en-GB"/>
        </w:rPr>
      </w:pPr>
      <w:r w:rsidRPr="007C2A8A">
        <w:rPr>
          <w:rFonts w:ascii="Arial" w:hAnsi="Arial" w:cs="Arial"/>
          <w:b/>
          <w:bCs/>
          <w:i/>
          <w:iCs/>
          <w:noProof/>
          <w:sz w:val="24"/>
          <w:szCs w:val="24"/>
          <w:lang w:val="en-GB"/>
          <w14:ligatures w14:val="standardContextual"/>
        </w:rPr>
        <w:drawing>
          <wp:inline distT="0" distB="0" distL="0" distR="0" wp14:anchorId="5CCCCAAB" wp14:editId="74EB9283">
            <wp:extent cx="3649134" cy="2015067"/>
            <wp:effectExtent l="0" t="0" r="8890" b="44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DE6F59" w14:textId="352DA984" w:rsidR="00AD1FAB" w:rsidRPr="007C2A8A" w:rsidRDefault="00AD1FAB" w:rsidP="007440A0">
      <w:pPr>
        <w:spacing w:line="360" w:lineRule="auto"/>
        <w:ind w:firstLine="708"/>
        <w:jc w:val="both"/>
        <w:rPr>
          <w:rFonts w:ascii="Arial" w:hAnsi="Arial" w:cs="Arial"/>
          <w:sz w:val="24"/>
          <w:szCs w:val="24"/>
          <w:lang w:val="en-GB"/>
        </w:rPr>
      </w:pPr>
      <w:r w:rsidRPr="007C2A8A">
        <w:rPr>
          <w:rFonts w:ascii="Arial" w:hAnsi="Arial" w:cs="Arial"/>
          <w:sz w:val="24"/>
          <w:szCs w:val="24"/>
          <w:lang w:val="en-GB"/>
        </w:rPr>
        <w:t>Of those surveyed, around 80% shop at Asda frequently, meaning it is their primary grocery store. The remaining 20% say they shop at Asda sparingly.</w:t>
      </w:r>
    </w:p>
    <w:p w14:paraId="4F1873B2" w14:textId="77777777" w:rsidR="005C73E6" w:rsidRPr="007C2A8A" w:rsidRDefault="005C73E6" w:rsidP="005C73E6">
      <w:pPr>
        <w:tabs>
          <w:tab w:val="center" w:pos="4513"/>
          <w:tab w:val="left" w:pos="7747"/>
        </w:tabs>
        <w:spacing w:line="360" w:lineRule="auto"/>
        <w:rPr>
          <w:rFonts w:ascii="Arial" w:hAnsi="Arial" w:cs="Arial"/>
          <w:b/>
          <w:bCs/>
          <w:i/>
          <w:iCs/>
          <w:sz w:val="24"/>
          <w:szCs w:val="24"/>
          <w:lang w:val="en-GB"/>
        </w:rPr>
      </w:pPr>
      <w:r w:rsidRPr="007C2A8A">
        <w:rPr>
          <w:rFonts w:ascii="Arial" w:hAnsi="Arial" w:cs="Arial"/>
          <w:b/>
          <w:bCs/>
          <w:i/>
          <w:iCs/>
          <w:sz w:val="24"/>
          <w:szCs w:val="24"/>
          <w:lang w:val="en-GB"/>
        </w:rPr>
        <w:tab/>
      </w:r>
      <w:r w:rsidR="007E525E" w:rsidRPr="007C2A8A">
        <w:rPr>
          <w:rFonts w:ascii="Arial" w:hAnsi="Arial" w:cs="Arial"/>
          <w:b/>
          <w:bCs/>
          <w:i/>
          <w:iCs/>
          <w:sz w:val="24"/>
          <w:szCs w:val="24"/>
          <w:lang w:val="en-GB"/>
        </w:rPr>
        <w:t>Fig. 5 Shopping online in Asda during Covid-19</w:t>
      </w:r>
    </w:p>
    <w:p w14:paraId="2C4ECD3B" w14:textId="05CFD3BF" w:rsidR="007E525E" w:rsidRPr="007C2A8A" w:rsidRDefault="005C73E6" w:rsidP="005C73E6">
      <w:pPr>
        <w:tabs>
          <w:tab w:val="center" w:pos="4513"/>
          <w:tab w:val="left" w:pos="7747"/>
        </w:tabs>
        <w:spacing w:line="360" w:lineRule="auto"/>
        <w:jc w:val="center"/>
        <w:rPr>
          <w:rFonts w:ascii="Arial" w:hAnsi="Arial" w:cs="Arial"/>
          <w:b/>
          <w:bCs/>
          <w:i/>
          <w:iCs/>
          <w:sz w:val="24"/>
          <w:szCs w:val="24"/>
          <w:lang w:val="en-GB"/>
        </w:rPr>
      </w:pPr>
      <w:r w:rsidRPr="007C2A8A">
        <w:rPr>
          <w:rFonts w:ascii="Arial" w:hAnsi="Arial" w:cs="Arial"/>
          <w:b/>
          <w:bCs/>
          <w:i/>
          <w:iCs/>
          <w:noProof/>
          <w:sz w:val="24"/>
          <w:szCs w:val="24"/>
          <w:lang w:val="en-GB"/>
          <w14:ligatures w14:val="standardContextual"/>
        </w:rPr>
        <w:drawing>
          <wp:inline distT="0" distB="0" distL="0" distR="0" wp14:anchorId="4DE2F838" wp14:editId="575C2A4E">
            <wp:extent cx="3649134" cy="2015067"/>
            <wp:effectExtent l="0" t="0" r="8890" b="44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EC41B8"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following survey question aimed to determine whether consumers shopped online during the Covid-19 pandemic. 61% of them shopped online using the store's website to get the necessary goods to their homes. On the other hand, about 33% have yet to shop online, and the remaining 6% say they are unsure. This means that more of the respondents have taken advantage of the possibilities of online shopping.</w:t>
      </w:r>
    </w:p>
    <w:p w14:paraId="29E5AA81" w14:textId="33CCF602" w:rsidR="007440A0" w:rsidRPr="007C2A8A" w:rsidRDefault="007440A0">
      <w:pPr>
        <w:rPr>
          <w:rFonts w:ascii="Arial" w:hAnsi="Arial" w:cs="Arial"/>
          <w:b/>
          <w:bCs/>
          <w:i/>
          <w:iCs/>
          <w:sz w:val="24"/>
          <w:szCs w:val="24"/>
          <w:lang w:val="en-GB"/>
        </w:rPr>
      </w:pPr>
      <w:r w:rsidRPr="007C2A8A">
        <w:rPr>
          <w:rFonts w:ascii="Arial" w:hAnsi="Arial" w:cs="Arial"/>
          <w:b/>
          <w:bCs/>
          <w:i/>
          <w:iCs/>
          <w:sz w:val="24"/>
          <w:szCs w:val="24"/>
          <w:lang w:val="en-GB"/>
        </w:rPr>
        <w:br w:type="page"/>
      </w:r>
    </w:p>
    <w:p w14:paraId="1A438907" w14:textId="4129D91F" w:rsidR="007E525E" w:rsidRPr="007C2A8A" w:rsidRDefault="007E525E" w:rsidP="005C73E6">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lastRenderedPageBreak/>
        <w:t>Fig. 6 Still online shopping</w:t>
      </w:r>
    </w:p>
    <w:p w14:paraId="00CC6230" w14:textId="3BDF7A91" w:rsidR="005C73E6" w:rsidRPr="007C2A8A" w:rsidRDefault="005C73E6" w:rsidP="005C73E6">
      <w:pPr>
        <w:spacing w:line="360" w:lineRule="auto"/>
        <w:jc w:val="center"/>
        <w:rPr>
          <w:rFonts w:ascii="Arial" w:hAnsi="Arial" w:cs="Arial"/>
          <w:b/>
          <w:bCs/>
          <w:i/>
          <w:iCs/>
          <w:sz w:val="24"/>
          <w:szCs w:val="24"/>
          <w:lang w:val="en-GB"/>
        </w:rPr>
      </w:pPr>
      <w:r w:rsidRPr="007C2A8A">
        <w:rPr>
          <w:rFonts w:ascii="Arial" w:hAnsi="Arial" w:cs="Arial"/>
          <w:b/>
          <w:bCs/>
          <w:i/>
          <w:iCs/>
          <w:noProof/>
          <w:sz w:val="24"/>
          <w:szCs w:val="24"/>
          <w:lang w:val="en-GB"/>
          <w14:ligatures w14:val="standardContextual"/>
        </w:rPr>
        <w:drawing>
          <wp:inline distT="0" distB="0" distL="0" distR="0" wp14:anchorId="076DF02F" wp14:editId="78FE617B">
            <wp:extent cx="3649134" cy="2015067"/>
            <wp:effectExtent l="0" t="0" r="8890" b="444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107C825" w14:textId="629614C5" w:rsidR="007440A0" w:rsidRPr="007C2A8A" w:rsidRDefault="00AD1FAB" w:rsidP="007440A0">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next question that was of interest to our survey and was asked to consumers is whether they continue to shop online from Asda stores. To our surprise, 48% have stopped shopping online, but the remaining 46% say they still do. Therefore, shopping online for these 46% has remained a habit after Covid-19, as they have felt some convenience.</w:t>
      </w:r>
    </w:p>
    <w:p w14:paraId="7CACF9C4" w14:textId="32D2C585" w:rsidR="007E525E" w:rsidRPr="007C2A8A" w:rsidRDefault="007E525E" w:rsidP="005C73E6">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Fig. 7 Physical shopping at Asda</w:t>
      </w:r>
    </w:p>
    <w:p w14:paraId="0A01BCA0" w14:textId="7FADFA7A" w:rsidR="005C73E6" w:rsidRPr="007C2A8A" w:rsidRDefault="005C73E6" w:rsidP="005C73E6">
      <w:pPr>
        <w:spacing w:line="360" w:lineRule="auto"/>
        <w:jc w:val="center"/>
        <w:rPr>
          <w:rFonts w:ascii="Arial" w:hAnsi="Arial" w:cs="Arial"/>
          <w:b/>
          <w:bCs/>
          <w:i/>
          <w:iCs/>
          <w:sz w:val="24"/>
          <w:szCs w:val="24"/>
          <w:lang w:val="en-GB"/>
        </w:rPr>
      </w:pPr>
      <w:r w:rsidRPr="007C2A8A">
        <w:rPr>
          <w:rFonts w:ascii="Arial" w:hAnsi="Arial" w:cs="Arial"/>
          <w:b/>
          <w:bCs/>
          <w:i/>
          <w:iCs/>
          <w:noProof/>
          <w:sz w:val="24"/>
          <w:szCs w:val="24"/>
          <w:lang w:val="en-GB"/>
          <w14:ligatures w14:val="standardContextual"/>
        </w:rPr>
        <w:drawing>
          <wp:inline distT="0" distB="0" distL="0" distR="0" wp14:anchorId="506F2119" wp14:editId="555BC41C">
            <wp:extent cx="3649134" cy="2015067"/>
            <wp:effectExtent l="0" t="0" r="8890" b="444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133759A"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next question concerns how often in a week consumers visit the Asda store to shop for the necessary goods for their household. On this question, about 48% shop twice a week at Asda, about 22% shop three times a week, 20% shop more than three times a week, and 10% only visit the Asda store once a week. This means most people shop twice weekly by visiting a physical Asda location.</w:t>
      </w:r>
    </w:p>
    <w:p w14:paraId="4485EA73" w14:textId="32A7C7E6" w:rsidR="007440A0" w:rsidRPr="007C2A8A" w:rsidRDefault="007440A0">
      <w:pPr>
        <w:rPr>
          <w:rFonts w:ascii="Arial" w:hAnsi="Arial" w:cs="Arial"/>
          <w:b/>
          <w:bCs/>
          <w:i/>
          <w:iCs/>
          <w:sz w:val="24"/>
          <w:szCs w:val="24"/>
          <w:lang w:val="en-GB"/>
        </w:rPr>
      </w:pPr>
      <w:r w:rsidRPr="007C2A8A">
        <w:rPr>
          <w:rFonts w:ascii="Arial" w:hAnsi="Arial" w:cs="Arial"/>
          <w:b/>
          <w:bCs/>
          <w:i/>
          <w:iCs/>
          <w:sz w:val="24"/>
          <w:szCs w:val="24"/>
          <w:lang w:val="en-GB"/>
        </w:rPr>
        <w:br w:type="page"/>
      </w:r>
    </w:p>
    <w:p w14:paraId="2A327767" w14:textId="1C9C4A15" w:rsidR="007E525E" w:rsidRPr="007C2A8A" w:rsidRDefault="007E525E" w:rsidP="005C73E6">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lastRenderedPageBreak/>
        <w:t>Fig. 8 Covid-19 impact</w:t>
      </w:r>
    </w:p>
    <w:p w14:paraId="76C92E25" w14:textId="1EFC3E33" w:rsidR="005C73E6" w:rsidRPr="007C2A8A" w:rsidRDefault="005C73E6" w:rsidP="005C73E6">
      <w:pPr>
        <w:spacing w:line="360" w:lineRule="auto"/>
        <w:jc w:val="center"/>
        <w:rPr>
          <w:rFonts w:ascii="Arial" w:hAnsi="Arial" w:cs="Arial"/>
          <w:b/>
          <w:bCs/>
          <w:i/>
          <w:iCs/>
          <w:sz w:val="24"/>
          <w:szCs w:val="24"/>
          <w:lang w:val="en-GB"/>
        </w:rPr>
      </w:pPr>
      <w:r w:rsidRPr="007C2A8A">
        <w:rPr>
          <w:rFonts w:ascii="Arial" w:hAnsi="Arial" w:cs="Arial"/>
          <w:b/>
          <w:bCs/>
          <w:i/>
          <w:iCs/>
          <w:noProof/>
          <w:sz w:val="24"/>
          <w:szCs w:val="24"/>
          <w:lang w:val="en-GB"/>
          <w14:ligatures w14:val="standardContextual"/>
        </w:rPr>
        <w:drawing>
          <wp:inline distT="0" distB="0" distL="0" distR="0" wp14:anchorId="4DEAEEA3" wp14:editId="4C138B0D">
            <wp:extent cx="3649134" cy="2015067"/>
            <wp:effectExtent l="0" t="0" r="8890" b="444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3BB3F2C" w14:textId="19A31249" w:rsidR="00AD1FAB" w:rsidRPr="007C2A8A" w:rsidRDefault="00AD1FAB" w:rsidP="007440A0">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respondents were asked if Covid-19 has affected their consumer behaviour, and to this question, about 57% said that their consumption habits and shopping behaviour have changed. About 37% said it did not affect their behaviour as consumers. The remaining 6% had no opinion to share.</w:t>
      </w:r>
    </w:p>
    <w:p w14:paraId="71A6AA62" w14:textId="4F697AE4" w:rsidR="007E525E" w:rsidRPr="007C2A8A" w:rsidRDefault="007E525E" w:rsidP="005C73E6">
      <w:pPr>
        <w:spacing w:line="360" w:lineRule="auto"/>
        <w:jc w:val="center"/>
        <w:rPr>
          <w:rFonts w:ascii="Arial" w:hAnsi="Arial" w:cs="Arial"/>
          <w:b/>
          <w:bCs/>
          <w:i/>
          <w:iCs/>
          <w:sz w:val="24"/>
          <w:szCs w:val="24"/>
          <w:lang w:val="en-GB"/>
        </w:rPr>
      </w:pPr>
      <w:r w:rsidRPr="007C2A8A">
        <w:rPr>
          <w:rFonts w:ascii="Arial" w:hAnsi="Arial" w:cs="Arial"/>
          <w:b/>
          <w:bCs/>
          <w:i/>
          <w:iCs/>
          <w:sz w:val="24"/>
          <w:szCs w:val="24"/>
          <w:lang w:val="en-GB"/>
        </w:rPr>
        <w:t>Fig. 9 Non-food items online</w:t>
      </w:r>
    </w:p>
    <w:p w14:paraId="0957461E" w14:textId="742997E8" w:rsidR="005C73E6" w:rsidRPr="007C2A8A" w:rsidRDefault="005C73E6" w:rsidP="005C73E6">
      <w:pPr>
        <w:spacing w:line="360" w:lineRule="auto"/>
        <w:jc w:val="center"/>
        <w:rPr>
          <w:rFonts w:ascii="Arial" w:hAnsi="Arial" w:cs="Arial"/>
          <w:b/>
          <w:bCs/>
          <w:i/>
          <w:iCs/>
          <w:sz w:val="24"/>
          <w:szCs w:val="24"/>
          <w:lang w:val="en-GB"/>
        </w:rPr>
      </w:pPr>
      <w:r w:rsidRPr="007C2A8A">
        <w:rPr>
          <w:rFonts w:ascii="Arial" w:hAnsi="Arial" w:cs="Arial"/>
          <w:b/>
          <w:bCs/>
          <w:i/>
          <w:iCs/>
          <w:noProof/>
          <w:sz w:val="24"/>
          <w:szCs w:val="24"/>
          <w:lang w:val="en-GB"/>
          <w14:ligatures w14:val="standardContextual"/>
        </w:rPr>
        <w:drawing>
          <wp:inline distT="0" distB="0" distL="0" distR="0" wp14:anchorId="7AB58328" wp14:editId="268F2737">
            <wp:extent cx="3649134" cy="2015067"/>
            <wp:effectExtent l="0" t="0" r="8890" b="444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FF2B966" w14:textId="11C7E3BA" w:rsidR="007440A0"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 final question on the survey card relates to whether consumers shop for non-food products at Asda. Of the survey participants, it was found that around 62% of them do not shop for a variety of food products from Asda stores. However, the remaining 36% indicated they shop for such products, and the remaining 6% had no opinion.</w:t>
      </w:r>
    </w:p>
    <w:p w14:paraId="3C7808B3" w14:textId="77777777" w:rsidR="007440A0" w:rsidRPr="007C2A8A" w:rsidRDefault="007440A0">
      <w:pPr>
        <w:rPr>
          <w:rFonts w:ascii="Arial" w:hAnsi="Arial" w:cs="Arial"/>
          <w:sz w:val="24"/>
          <w:szCs w:val="24"/>
          <w:lang w:val="en-GB"/>
        </w:rPr>
      </w:pPr>
      <w:r w:rsidRPr="007C2A8A">
        <w:rPr>
          <w:rFonts w:ascii="Arial" w:hAnsi="Arial" w:cs="Arial"/>
          <w:sz w:val="24"/>
          <w:szCs w:val="24"/>
          <w:lang w:val="en-GB"/>
        </w:rPr>
        <w:br w:type="page"/>
      </w:r>
    </w:p>
    <w:p w14:paraId="34EB8C34" w14:textId="77777777" w:rsidR="00AD1FAB" w:rsidRPr="007C2A8A" w:rsidRDefault="00AD1FAB" w:rsidP="00AD1FAB">
      <w:pPr>
        <w:spacing w:line="360" w:lineRule="auto"/>
        <w:ind w:firstLine="708"/>
        <w:jc w:val="both"/>
        <w:rPr>
          <w:rFonts w:ascii="Arial" w:hAnsi="Arial" w:cs="Arial"/>
          <w:b/>
          <w:bCs/>
          <w:i/>
          <w:iCs/>
          <w:sz w:val="24"/>
          <w:szCs w:val="24"/>
          <w:lang w:val="en-GB"/>
        </w:rPr>
      </w:pPr>
      <w:r w:rsidRPr="007C2A8A">
        <w:rPr>
          <w:rFonts w:ascii="Arial" w:hAnsi="Arial" w:cs="Arial"/>
          <w:b/>
          <w:bCs/>
          <w:i/>
          <w:iCs/>
          <w:sz w:val="24"/>
          <w:szCs w:val="24"/>
          <w:lang w:val="en-GB"/>
        </w:rPr>
        <w:lastRenderedPageBreak/>
        <w:t>Conclusion of the conducted survey</w:t>
      </w:r>
    </w:p>
    <w:p w14:paraId="4B6E76D7"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From the Asda consumer survey, more women took part (60%), with the leading age group of participants being between 20 and 30 years old—a large part of the participants, about 61%, work full time.</w:t>
      </w:r>
    </w:p>
    <w:p w14:paraId="67D1E8AD"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Several main conclusions were established from the conducted survey:</w:t>
      </w:r>
    </w:p>
    <w:p w14:paraId="7AD81521"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1. About 80% of the respondents frequently shop at the Asda store, which makes them relatively regular customers of the chain.</w:t>
      </w:r>
    </w:p>
    <w:p w14:paraId="4EAF7C7D"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2. During the Covid-19 pandemic, 61% of respondents shopped online, which is more than half of those who participated in the survey.</w:t>
      </w:r>
    </w:p>
    <w:p w14:paraId="3D4797A9"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3. About 48% of respondents do not currently shop online at Asda stores, which is surprising.</w:t>
      </w:r>
    </w:p>
    <w:p w14:paraId="7E91F679"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4. Asda physical stores are frequented by consumers, with around 48% of them shopping twice a week at the sites.</w:t>
      </w:r>
    </w:p>
    <w:p w14:paraId="40A9761F"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5. Covid-19 has affected more than consumers on their habits and behaviour as consumers, which are about 57% of the respondents.</w:t>
      </w:r>
    </w:p>
    <w:p w14:paraId="402547F9"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6. Asda users do not shop for non-food products online, as 62% of the respondents do.</w:t>
      </w:r>
    </w:p>
    <w:p w14:paraId="7146E496" w14:textId="77777777" w:rsidR="00AD1FAB" w:rsidRPr="007C2A8A" w:rsidRDefault="00AD1FAB" w:rsidP="00AD1FAB">
      <w:pPr>
        <w:spacing w:line="360" w:lineRule="auto"/>
        <w:ind w:firstLine="708"/>
        <w:jc w:val="both"/>
        <w:rPr>
          <w:rFonts w:ascii="Arial" w:hAnsi="Arial" w:cs="Arial"/>
          <w:sz w:val="24"/>
          <w:szCs w:val="24"/>
          <w:lang w:val="en-GB"/>
        </w:rPr>
      </w:pPr>
      <w:r w:rsidRPr="007C2A8A">
        <w:rPr>
          <w:rFonts w:ascii="Arial" w:hAnsi="Arial" w:cs="Arial"/>
          <w:sz w:val="24"/>
          <w:szCs w:val="24"/>
          <w:lang w:val="en-GB"/>
        </w:rPr>
        <w:t>Therefore, Covid-19 has affected the behaviour of consumers during the pandemic, making them more cautious, and they have started shopping online to monitor the products they need. However, on the other hand, it has kept their habits the same as consumers still visit Asda stores more than once a week and shop for their products in physical stores. In addition, some consumers still shop online, but it is noticeable that they mainly visit Asda stores where they can shop locally and get what they need immediately. Therefore, it can be concluded that Covid-19 has impacted the current state of consumers, but more is needed to change their shopping habits from the physical locations of the food outlets of the Asda chain.</w:t>
      </w:r>
    </w:p>
    <w:p w14:paraId="2A5F395E" w14:textId="77777777" w:rsidR="00AD1FAB" w:rsidRPr="007C2A8A" w:rsidRDefault="00AD1FAB" w:rsidP="005C73E6">
      <w:pPr>
        <w:spacing w:line="360" w:lineRule="auto"/>
        <w:jc w:val="center"/>
        <w:rPr>
          <w:rFonts w:ascii="Arial" w:hAnsi="Arial" w:cs="Arial"/>
          <w:b/>
          <w:bCs/>
          <w:i/>
          <w:iCs/>
          <w:sz w:val="24"/>
          <w:szCs w:val="24"/>
          <w:lang w:val="en-GB"/>
        </w:rPr>
      </w:pPr>
    </w:p>
    <w:p w14:paraId="15B9E426" w14:textId="5B58F193" w:rsidR="00C253EC" w:rsidRPr="007C2A8A" w:rsidRDefault="008123DA" w:rsidP="009142E6">
      <w:pPr>
        <w:pStyle w:val="Heading1"/>
        <w:spacing w:line="360" w:lineRule="auto"/>
        <w:ind w:firstLine="708"/>
        <w:jc w:val="both"/>
        <w:rPr>
          <w:rFonts w:ascii="Arial" w:hAnsi="Arial" w:cs="Arial"/>
          <w:b/>
          <w:bCs/>
          <w:color w:val="auto"/>
          <w:sz w:val="24"/>
          <w:szCs w:val="24"/>
          <w:lang w:val="en-GB"/>
        </w:rPr>
      </w:pPr>
      <w:bookmarkStart w:id="19" w:name="_Toc133491107"/>
      <w:r w:rsidRPr="007C2A8A">
        <w:rPr>
          <w:rFonts w:ascii="Arial" w:hAnsi="Arial" w:cs="Arial"/>
          <w:b/>
          <w:bCs/>
          <w:color w:val="auto"/>
          <w:sz w:val="24"/>
          <w:szCs w:val="24"/>
          <w:lang w:val="en-GB"/>
        </w:rPr>
        <w:lastRenderedPageBreak/>
        <w:t xml:space="preserve">4. </w:t>
      </w:r>
      <w:r w:rsidR="00C253EC" w:rsidRPr="007C2A8A">
        <w:rPr>
          <w:rFonts w:ascii="Arial" w:hAnsi="Arial" w:cs="Arial"/>
          <w:b/>
          <w:bCs/>
          <w:color w:val="auto"/>
          <w:sz w:val="24"/>
          <w:szCs w:val="24"/>
          <w:lang w:val="en-GB"/>
        </w:rPr>
        <w:t>Conclusion and R</w:t>
      </w:r>
      <w:r w:rsidRPr="007C2A8A">
        <w:rPr>
          <w:rFonts w:ascii="Arial" w:hAnsi="Arial" w:cs="Arial"/>
          <w:b/>
          <w:bCs/>
          <w:color w:val="auto"/>
          <w:sz w:val="24"/>
          <w:szCs w:val="24"/>
          <w:lang w:val="en-GB"/>
        </w:rPr>
        <w:t>ecommendation</w:t>
      </w:r>
      <w:r w:rsidR="00C253EC" w:rsidRPr="007C2A8A">
        <w:rPr>
          <w:rFonts w:ascii="Arial" w:hAnsi="Arial" w:cs="Arial"/>
          <w:b/>
          <w:bCs/>
          <w:color w:val="auto"/>
          <w:sz w:val="24"/>
          <w:szCs w:val="24"/>
          <w:lang w:val="en-GB"/>
        </w:rPr>
        <w:t>s</w:t>
      </w:r>
      <w:bookmarkEnd w:id="19"/>
    </w:p>
    <w:p w14:paraId="74133D5F" w14:textId="7DE7DCB1" w:rsidR="00C253EC" w:rsidRPr="007C2A8A" w:rsidRDefault="00C253EC" w:rsidP="009142E6">
      <w:pPr>
        <w:pStyle w:val="Heading2"/>
        <w:ind w:firstLine="708"/>
        <w:jc w:val="both"/>
        <w:rPr>
          <w:rFonts w:ascii="Arial" w:hAnsi="Arial" w:cs="Arial"/>
          <w:b/>
          <w:bCs/>
          <w:color w:val="auto"/>
          <w:sz w:val="24"/>
          <w:szCs w:val="24"/>
          <w:lang w:val="en-GB"/>
        </w:rPr>
      </w:pPr>
      <w:bookmarkStart w:id="20" w:name="_Toc133491108"/>
      <w:r w:rsidRPr="007C2A8A">
        <w:rPr>
          <w:rFonts w:ascii="Arial" w:hAnsi="Arial" w:cs="Arial"/>
          <w:b/>
          <w:bCs/>
          <w:color w:val="auto"/>
          <w:sz w:val="24"/>
          <w:szCs w:val="24"/>
          <w:lang w:val="en-GB"/>
        </w:rPr>
        <w:t>4.1. Conclusion</w:t>
      </w:r>
      <w:bookmarkEnd w:id="20"/>
    </w:p>
    <w:p w14:paraId="6DB05DDB" w14:textId="77777777"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It is possible to state, as a conclusion to the analysis, that studies of various academic and research sources were carried out, in addition to the carrying out of one's reading, to decide on the goals established at the beginning of the study.</w:t>
      </w:r>
    </w:p>
    <w:p w14:paraId="220D8868" w14:textId="77777777" w:rsidR="0063725C" w:rsidRPr="007C2A8A" w:rsidRDefault="0063725C" w:rsidP="0063725C">
      <w:pPr>
        <w:spacing w:line="360" w:lineRule="auto"/>
        <w:ind w:firstLine="708"/>
        <w:jc w:val="both"/>
        <w:rPr>
          <w:rFonts w:ascii="Arial" w:hAnsi="Arial" w:cs="Arial"/>
          <w:b/>
          <w:bCs/>
          <w:i/>
          <w:iCs/>
          <w:sz w:val="24"/>
          <w:szCs w:val="24"/>
          <w:lang w:val="en-GB"/>
        </w:rPr>
      </w:pPr>
      <w:r w:rsidRPr="007C2A8A">
        <w:rPr>
          <w:rFonts w:ascii="Arial" w:hAnsi="Arial" w:cs="Arial"/>
          <w:b/>
          <w:bCs/>
          <w:i/>
          <w:iCs/>
          <w:sz w:val="24"/>
          <w:szCs w:val="24"/>
          <w:lang w:val="en-GB"/>
        </w:rPr>
        <w:t>The first goal is to evaluate the shopping habits of customers and the significance of the retail sector in the UK.</w:t>
      </w:r>
    </w:p>
    <w:p w14:paraId="7C36BC58" w14:textId="77777777"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A literature study on customer behaviour was carried out, which allowed for the successful completion of this goal. The theory of consumer behaviour is presented in this study by reviewing numerous vital aspects that impact customers and their buying power. These factors were identified via the work of previous researchers. In addition, we looked at various sources to gather information about Covid-19 and its influence on customers and the way they behave.</w:t>
      </w:r>
    </w:p>
    <w:p w14:paraId="5AE46F82" w14:textId="77777777" w:rsidR="0063725C" w:rsidRPr="007C2A8A" w:rsidRDefault="0063725C" w:rsidP="0063725C">
      <w:pPr>
        <w:spacing w:line="360" w:lineRule="auto"/>
        <w:ind w:firstLine="708"/>
        <w:jc w:val="both"/>
        <w:rPr>
          <w:rFonts w:ascii="Arial" w:hAnsi="Arial" w:cs="Arial"/>
          <w:b/>
          <w:bCs/>
          <w:i/>
          <w:iCs/>
          <w:sz w:val="24"/>
          <w:szCs w:val="24"/>
          <w:lang w:val="en-GB"/>
        </w:rPr>
      </w:pPr>
      <w:r w:rsidRPr="007C2A8A">
        <w:rPr>
          <w:rFonts w:ascii="Arial" w:hAnsi="Arial" w:cs="Arial"/>
          <w:b/>
          <w:bCs/>
          <w:i/>
          <w:iCs/>
          <w:sz w:val="24"/>
          <w:szCs w:val="24"/>
          <w:lang w:val="en-GB"/>
        </w:rPr>
        <w:t>Analysing the variables that have contributed to this shift in customer behaviour within the retail sector is the second goal of this research project.</w:t>
      </w:r>
    </w:p>
    <w:p w14:paraId="0896ABAA" w14:textId="77777777"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The study's second objective was to analyse the numerous elements that impact the behaviour of customers who shop at retail establishments in the UK and to determine how those factors are changing. This goal was accomplished by adopting the PESTEL framework, which included </w:t>
      </w:r>
      <w:proofErr w:type="spellStart"/>
      <w:r w:rsidRPr="007C2A8A">
        <w:rPr>
          <w:rFonts w:ascii="Arial" w:hAnsi="Arial" w:cs="Arial"/>
          <w:sz w:val="24"/>
          <w:szCs w:val="24"/>
          <w:lang w:val="en-GB"/>
        </w:rPr>
        <w:t>analyzing</w:t>
      </w:r>
      <w:proofErr w:type="spellEnd"/>
      <w:r w:rsidRPr="007C2A8A">
        <w:rPr>
          <w:rFonts w:ascii="Arial" w:hAnsi="Arial" w:cs="Arial"/>
          <w:sz w:val="24"/>
          <w:szCs w:val="24"/>
          <w:lang w:val="en-GB"/>
        </w:rPr>
        <w:t xml:space="preserve"> many essential factors. A survey and a SWOT analysis led to significant discoveries on the elements influencing the situation. The political, social, and economic determinants of influence have the most considerable impact on the conduct of customers, which in turn causes changes in the behaviour of consumers, affecting the performance of the Asda firm. The current investigation revealed that the Asda company has plenty of strengths, which it utilises to the best of its ability to lessen the impact of the external environment and enhance the operation of the business.</w:t>
      </w:r>
    </w:p>
    <w:p w14:paraId="17445FA5" w14:textId="77777777" w:rsidR="0063725C" w:rsidRPr="007C2A8A" w:rsidRDefault="0063725C" w:rsidP="0063725C">
      <w:pPr>
        <w:spacing w:line="360" w:lineRule="auto"/>
        <w:ind w:firstLine="708"/>
        <w:jc w:val="both"/>
        <w:rPr>
          <w:rFonts w:ascii="Arial" w:hAnsi="Arial" w:cs="Arial"/>
          <w:b/>
          <w:bCs/>
          <w:i/>
          <w:iCs/>
          <w:sz w:val="24"/>
          <w:szCs w:val="24"/>
          <w:lang w:val="en-GB"/>
        </w:rPr>
      </w:pPr>
      <w:r w:rsidRPr="007C2A8A">
        <w:rPr>
          <w:rFonts w:ascii="Arial" w:hAnsi="Arial" w:cs="Arial"/>
          <w:b/>
          <w:bCs/>
          <w:i/>
          <w:iCs/>
          <w:sz w:val="24"/>
          <w:szCs w:val="24"/>
          <w:lang w:val="en-GB"/>
        </w:rPr>
        <w:t>Determine the influence that Covid-19 has had on customer purchasing habits in the UK retail sector, which is the third objective of this study.</w:t>
      </w:r>
    </w:p>
    <w:p w14:paraId="3515E9F9" w14:textId="77777777"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The third objective of this research is to investigate the influence that Covid-19 has on the conduct of consumers. The survey that was carried out allowed us to complete this work. As a consequence of this, it was discovered that Covid-19 had </w:t>
      </w:r>
      <w:r w:rsidRPr="007C2A8A">
        <w:rPr>
          <w:rFonts w:ascii="Arial" w:hAnsi="Arial" w:cs="Arial"/>
          <w:sz w:val="24"/>
          <w:szCs w:val="24"/>
          <w:lang w:val="en-GB"/>
        </w:rPr>
        <w:lastRenderedPageBreak/>
        <w:t>some influence on customers and the way they behaved in the early beginning of the epidemic; however, this influence is now noticeably less substantial. For example, customers shop at Asda online and in-store, making average trips there two to three times a week. According to the research findings, participants' behaviours were changed by Covid-19; nevertheless, participants' consumer habits were not altered to the point where they began purchasing online.</w:t>
      </w:r>
    </w:p>
    <w:p w14:paraId="6F39DC19" w14:textId="4BE2F778"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One conclusion may be drawn from this is that customer behaviour could be more malleable. This is because it shifts due to the impact of some different causes and can adjust swiftly to new circumstances. Therefore, it is the responsibility of companies in the retail sector, such as Asda, to provide adaptable responses to external developments to make life easier for customers and provide them with straightforward and practical solutions.</w:t>
      </w:r>
    </w:p>
    <w:p w14:paraId="2B20D77A" w14:textId="4B4CC642" w:rsidR="00C253EC" w:rsidRPr="007C2A8A" w:rsidRDefault="00C253EC" w:rsidP="009142E6">
      <w:pPr>
        <w:pStyle w:val="Heading2"/>
        <w:ind w:firstLine="708"/>
        <w:jc w:val="both"/>
        <w:rPr>
          <w:rFonts w:ascii="Arial" w:hAnsi="Arial" w:cs="Arial"/>
          <w:b/>
          <w:bCs/>
          <w:color w:val="auto"/>
          <w:sz w:val="24"/>
          <w:szCs w:val="24"/>
          <w:lang w:val="en-GB"/>
        </w:rPr>
      </w:pPr>
      <w:bookmarkStart w:id="21" w:name="_Toc133491109"/>
      <w:r w:rsidRPr="007C2A8A">
        <w:rPr>
          <w:rFonts w:ascii="Arial" w:hAnsi="Arial" w:cs="Arial"/>
          <w:b/>
          <w:bCs/>
          <w:color w:val="auto"/>
          <w:sz w:val="24"/>
          <w:szCs w:val="24"/>
          <w:lang w:val="en-GB"/>
        </w:rPr>
        <w:t>4.2. Recommendations</w:t>
      </w:r>
      <w:bookmarkEnd w:id="21"/>
    </w:p>
    <w:p w14:paraId="457E7C35" w14:textId="77777777"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This part of the dissertation presents several key recommendations regarding the Asda company and their post-Covid-19 operations. The purpose of these few recommendations is to help businesses improve their performance in front of consumers.</w:t>
      </w:r>
    </w:p>
    <w:p w14:paraId="206FE435" w14:textId="77777777"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1. Finding ways to </w:t>
      </w:r>
      <w:r w:rsidRPr="007C2A8A">
        <w:rPr>
          <w:rFonts w:ascii="Arial" w:hAnsi="Arial" w:cs="Arial"/>
          <w:b/>
          <w:bCs/>
          <w:i/>
          <w:iCs/>
          <w:sz w:val="24"/>
          <w:szCs w:val="24"/>
          <w:lang w:val="en-GB"/>
        </w:rPr>
        <w:t>collect feedback and improve communication with Asda's regular customers</w:t>
      </w:r>
      <w:r w:rsidRPr="007C2A8A">
        <w:rPr>
          <w:rFonts w:ascii="Arial" w:hAnsi="Arial" w:cs="Arial"/>
          <w:sz w:val="24"/>
          <w:szCs w:val="24"/>
          <w:lang w:val="en-GB"/>
        </w:rPr>
        <w:t>. This is very important. Connecting with consumers will enable businesses to find solutions to their problems and challenges. This can happen by collecting feedback from social media or creating a dedicated email where users can address any issues.</w:t>
      </w:r>
    </w:p>
    <w:p w14:paraId="7F928EC1" w14:textId="77777777"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2. I</w:t>
      </w:r>
      <w:r w:rsidRPr="007C2A8A">
        <w:rPr>
          <w:rFonts w:ascii="Arial" w:hAnsi="Arial" w:cs="Arial"/>
          <w:b/>
          <w:bCs/>
          <w:i/>
          <w:iCs/>
          <w:sz w:val="24"/>
          <w:szCs w:val="24"/>
          <w:lang w:val="en-GB"/>
        </w:rPr>
        <w:t>mproving Asda's performance through better advertising and promotion of its online store</w:t>
      </w:r>
      <w:r w:rsidRPr="007C2A8A">
        <w:rPr>
          <w:rFonts w:ascii="Arial" w:hAnsi="Arial" w:cs="Arial"/>
          <w:sz w:val="24"/>
          <w:szCs w:val="24"/>
          <w:lang w:val="en-GB"/>
        </w:rPr>
        <w:t>. Consumers and businesses need to prepare for Covid-19. For this, the advice to Asda is to optimise its online site where consumers shop in such a way as to create better conditions, greater accessibility and freedom of consumer shopping.</w:t>
      </w:r>
    </w:p>
    <w:p w14:paraId="347B8996" w14:textId="77777777"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 xml:space="preserve">3. </w:t>
      </w:r>
      <w:r w:rsidRPr="007C2A8A">
        <w:rPr>
          <w:rFonts w:ascii="Arial" w:hAnsi="Arial" w:cs="Arial"/>
          <w:b/>
          <w:bCs/>
          <w:i/>
          <w:iCs/>
          <w:sz w:val="24"/>
          <w:szCs w:val="24"/>
          <w:lang w:val="en-GB"/>
        </w:rPr>
        <w:t>Create a better digital marketing strategy</w:t>
      </w:r>
      <w:r w:rsidRPr="007C2A8A">
        <w:rPr>
          <w:rFonts w:ascii="Arial" w:hAnsi="Arial" w:cs="Arial"/>
          <w:sz w:val="24"/>
          <w:szCs w:val="24"/>
          <w:lang w:val="en-GB"/>
        </w:rPr>
        <w:t xml:space="preserve"> to improve Asda's social media presence and reach more consumers. In the context of economic challenges and rising prices, Asda has an opportunity to optimise its costs and improve pricing by making its products more affordable to consumers. For this, the recommendation to </w:t>
      </w:r>
      <w:r w:rsidRPr="007C2A8A">
        <w:rPr>
          <w:rFonts w:ascii="Arial" w:hAnsi="Arial" w:cs="Arial"/>
          <w:sz w:val="24"/>
          <w:szCs w:val="24"/>
          <w:lang w:val="en-GB"/>
        </w:rPr>
        <w:lastRenderedPageBreak/>
        <w:t>Asda is to make more promotional offers to advertise on social media to attract the attention of more consumers.</w:t>
      </w:r>
    </w:p>
    <w:p w14:paraId="025A028F" w14:textId="77777777" w:rsidR="0063725C" w:rsidRPr="007C2A8A" w:rsidRDefault="0063725C" w:rsidP="0063725C">
      <w:pPr>
        <w:spacing w:line="360" w:lineRule="auto"/>
        <w:ind w:firstLine="708"/>
        <w:jc w:val="both"/>
        <w:rPr>
          <w:rFonts w:ascii="Arial" w:hAnsi="Arial" w:cs="Arial"/>
          <w:sz w:val="24"/>
          <w:szCs w:val="24"/>
          <w:lang w:val="en-GB"/>
        </w:rPr>
      </w:pPr>
      <w:r w:rsidRPr="007C2A8A">
        <w:rPr>
          <w:rFonts w:ascii="Arial" w:hAnsi="Arial" w:cs="Arial"/>
          <w:sz w:val="24"/>
          <w:szCs w:val="24"/>
          <w:lang w:val="en-GB"/>
        </w:rPr>
        <w:t>As a whole, Asda's business is very well organised, as evidenced by the analysis of Asda's activity so far, but consumer behaviour is by no means constant. On the contrary, it constantly changes due to various factors and changes in the external environment. For this, Asda can improve its operations by using various innovative solutions and technologies and the possibilities of digitisation and digitisation. However, Covid-19 has shown everyone – businesses and consumers- that at some point, everything may need to be changed and improved to deal with these challenges effectively. For this, the most significant recommendation to Asda is the creation of flexible conditions to improve the overall performance of the business and the relationship with customers.</w:t>
      </w:r>
    </w:p>
    <w:p w14:paraId="76CE6BE2" w14:textId="77777777" w:rsidR="0063725C" w:rsidRPr="007C2A8A" w:rsidRDefault="0063725C" w:rsidP="0063725C">
      <w:pPr>
        <w:rPr>
          <w:lang w:val="en-GB"/>
        </w:rPr>
      </w:pPr>
    </w:p>
    <w:p w14:paraId="5F5735C0" w14:textId="77777777" w:rsidR="00C253EC" w:rsidRPr="007C2A8A" w:rsidRDefault="00C253EC">
      <w:pPr>
        <w:rPr>
          <w:rFonts w:ascii="Arial" w:eastAsiaTheme="majorEastAsia" w:hAnsi="Arial" w:cs="Arial"/>
          <w:sz w:val="24"/>
          <w:szCs w:val="24"/>
          <w:lang w:val="en-GB"/>
        </w:rPr>
      </w:pPr>
      <w:r w:rsidRPr="007C2A8A">
        <w:rPr>
          <w:rFonts w:ascii="Arial" w:hAnsi="Arial" w:cs="Arial"/>
          <w:sz w:val="24"/>
          <w:szCs w:val="24"/>
          <w:lang w:val="en-GB"/>
        </w:rPr>
        <w:br w:type="page"/>
      </w:r>
    </w:p>
    <w:p w14:paraId="1F154897" w14:textId="037F2BA4" w:rsidR="008123DA" w:rsidRPr="007C2A8A" w:rsidRDefault="008123DA" w:rsidP="00BF15A1">
      <w:pPr>
        <w:pStyle w:val="Heading1"/>
        <w:spacing w:line="360" w:lineRule="auto"/>
        <w:jc w:val="center"/>
        <w:rPr>
          <w:rFonts w:ascii="Arial" w:hAnsi="Arial" w:cs="Arial"/>
          <w:b/>
          <w:bCs/>
          <w:color w:val="auto"/>
          <w:sz w:val="24"/>
          <w:szCs w:val="24"/>
          <w:lang w:val="en-GB"/>
        </w:rPr>
      </w:pPr>
      <w:bookmarkStart w:id="22" w:name="_Toc133491110"/>
      <w:r w:rsidRPr="007C2A8A">
        <w:rPr>
          <w:rFonts w:ascii="Arial" w:hAnsi="Arial" w:cs="Arial"/>
          <w:b/>
          <w:bCs/>
          <w:color w:val="auto"/>
          <w:sz w:val="24"/>
          <w:szCs w:val="24"/>
          <w:lang w:val="en-GB"/>
        </w:rPr>
        <w:lastRenderedPageBreak/>
        <w:t>References</w:t>
      </w:r>
      <w:bookmarkEnd w:id="22"/>
    </w:p>
    <w:p w14:paraId="21F298F2" w14:textId="77777777" w:rsidR="0027238A" w:rsidRPr="007C2A8A" w:rsidRDefault="0027238A" w:rsidP="007C2A8A">
      <w:pPr>
        <w:pStyle w:val="ListParagraph"/>
        <w:numPr>
          <w:ilvl w:val="0"/>
          <w:numId w:val="12"/>
        </w:numPr>
        <w:spacing w:line="360" w:lineRule="auto"/>
        <w:jc w:val="both"/>
        <w:rPr>
          <w:rFonts w:ascii="Arial" w:hAnsi="Arial" w:cs="Arial"/>
          <w:sz w:val="24"/>
          <w:szCs w:val="24"/>
        </w:rPr>
      </w:pPr>
      <w:proofErr w:type="spellStart"/>
      <w:r w:rsidRPr="007C2A8A">
        <w:rPr>
          <w:rFonts w:ascii="Arial" w:hAnsi="Arial" w:cs="Arial"/>
          <w:sz w:val="24"/>
          <w:szCs w:val="24"/>
        </w:rPr>
        <w:t>Alaimo</w:t>
      </w:r>
      <w:proofErr w:type="spellEnd"/>
      <w:r w:rsidRPr="007C2A8A">
        <w:rPr>
          <w:rFonts w:ascii="Arial" w:hAnsi="Arial" w:cs="Arial"/>
          <w:sz w:val="24"/>
          <w:szCs w:val="24"/>
        </w:rPr>
        <w:t>, L. S., Fiore, M., &amp; Galati, A. (2020). How the Covid-19 Pandemic Is Changing Online Food Shopping Human Behaviour in Italy. Sustainability, 12(22), 1-18.</w:t>
      </w:r>
    </w:p>
    <w:p w14:paraId="716F2295" w14:textId="77777777" w:rsidR="00302797" w:rsidRPr="007C2A8A" w:rsidRDefault="00302797"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 xml:space="preserve">Asda, (2022). Our story Available on </w:t>
      </w:r>
      <w:hyperlink r:id="rId18" w:history="1">
        <w:r w:rsidRPr="007C2A8A">
          <w:rPr>
            <w:rStyle w:val="Hyperlink"/>
            <w:rFonts w:ascii="Arial" w:hAnsi="Arial" w:cs="Arial"/>
            <w:sz w:val="24"/>
            <w:szCs w:val="24"/>
          </w:rPr>
          <w:t>https://corporate.asda.com/our-story</w:t>
        </w:r>
      </w:hyperlink>
      <w:r w:rsidRPr="007C2A8A">
        <w:rPr>
          <w:rFonts w:ascii="Arial" w:hAnsi="Arial" w:cs="Arial"/>
          <w:sz w:val="24"/>
          <w:szCs w:val="24"/>
        </w:rPr>
        <w:t xml:space="preserve"> Accessed on 9 December 2022 </w:t>
      </w:r>
    </w:p>
    <w:p w14:paraId="053FFF59"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ASDA (2022). </w:t>
      </w:r>
      <w:r w:rsidRPr="007C2A8A">
        <w:rPr>
          <w:rFonts w:ascii="Arial" w:hAnsi="Arial" w:cs="Arial"/>
          <w:i/>
          <w:iCs/>
          <w:lang w:val="en-GB"/>
        </w:rPr>
        <w:t>Company Facts - ASDA Corporate</w:t>
      </w:r>
      <w:r w:rsidRPr="007C2A8A">
        <w:rPr>
          <w:rFonts w:ascii="Arial" w:hAnsi="Arial" w:cs="Arial"/>
          <w:lang w:val="en-GB"/>
        </w:rPr>
        <w:t>. [online] Asda.com. Available at: https://corporate.asda.com/our-story/company-facts [Accessed 20 Apr. 2023].</w:t>
      </w:r>
    </w:p>
    <w:p w14:paraId="0333B91A"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ASDA (2023a). </w:t>
      </w:r>
      <w:r w:rsidRPr="007C2A8A">
        <w:rPr>
          <w:rFonts w:ascii="Arial" w:hAnsi="Arial" w:cs="Arial"/>
          <w:i/>
          <w:iCs/>
          <w:lang w:val="en-GB"/>
        </w:rPr>
        <w:t>Better Business</w:t>
      </w:r>
      <w:r w:rsidRPr="007C2A8A">
        <w:rPr>
          <w:rFonts w:ascii="Arial" w:hAnsi="Arial" w:cs="Arial"/>
          <w:lang w:val="en-GB"/>
        </w:rPr>
        <w:t>. [online] www.asda.com. Available at: https://www.asda.com/creating-change-for-better/better-business [Accessed 20 Apr. 2023].</w:t>
      </w:r>
    </w:p>
    <w:p w14:paraId="7250BDA9"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ASDA (2023b). </w:t>
      </w:r>
      <w:r w:rsidRPr="007C2A8A">
        <w:rPr>
          <w:rFonts w:ascii="Arial" w:hAnsi="Arial" w:cs="Arial"/>
          <w:i/>
          <w:iCs/>
          <w:lang w:val="en-GB"/>
        </w:rPr>
        <w:t xml:space="preserve">Better </w:t>
      </w:r>
      <w:proofErr w:type="gramStart"/>
      <w:r w:rsidRPr="007C2A8A">
        <w:rPr>
          <w:rFonts w:ascii="Arial" w:hAnsi="Arial" w:cs="Arial"/>
          <w:i/>
          <w:iCs/>
          <w:lang w:val="en-GB"/>
        </w:rPr>
        <w:t xml:space="preserve">Live </w:t>
      </w:r>
      <w:r w:rsidRPr="007C2A8A">
        <w:rPr>
          <w:rFonts w:ascii="Arial" w:hAnsi="Arial" w:cs="Arial"/>
          <w:lang w:val="en-GB"/>
        </w:rPr>
        <w:t>.</w:t>
      </w:r>
      <w:proofErr w:type="gramEnd"/>
      <w:r w:rsidRPr="007C2A8A">
        <w:rPr>
          <w:rFonts w:ascii="Arial" w:hAnsi="Arial" w:cs="Arial"/>
          <w:lang w:val="en-GB"/>
        </w:rPr>
        <w:t xml:space="preserve"> [online] www.asda.com. Available at: https://www.asda.com/creating-change-for-better/better-lives [Accessed 20 Apr. 2023].</w:t>
      </w:r>
    </w:p>
    <w:p w14:paraId="1E88E47A"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ASDA Corporate (2020). </w:t>
      </w:r>
      <w:r w:rsidRPr="007C2A8A">
        <w:rPr>
          <w:rFonts w:ascii="Arial" w:hAnsi="Arial" w:cs="Arial"/>
          <w:i/>
          <w:iCs/>
          <w:lang w:val="en-GB"/>
        </w:rPr>
        <w:t>Home shopping colleague Carl takes to the airwaves to connect people during lockdown</w:t>
      </w:r>
      <w:r w:rsidRPr="007C2A8A">
        <w:rPr>
          <w:rFonts w:ascii="Arial" w:hAnsi="Arial" w:cs="Arial"/>
          <w:lang w:val="en-GB"/>
        </w:rPr>
        <w:t>. [online] Corporate - ASDA. Available at: https://corporate.asda.com/20200710/home-shopping-colleague-carl-takes-to-the-airwaves-to-connect-people-during-lockdown [Accessed 20 Apr. 2023].</w:t>
      </w:r>
    </w:p>
    <w:p w14:paraId="04B1CBE7"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Atkinson, A. (2022). </w:t>
      </w:r>
      <w:r w:rsidRPr="007C2A8A">
        <w:rPr>
          <w:rFonts w:ascii="Arial" w:hAnsi="Arial" w:cs="Arial"/>
          <w:i/>
          <w:iCs/>
          <w:lang w:val="en-GB"/>
        </w:rPr>
        <w:t>U.K. Business Closures Rise 14% as Pandemic Hits Small Firms</w:t>
      </w:r>
      <w:r w:rsidRPr="007C2A8A">
        <w:rPr>
          <w:rFonts w:ascii="Arial" w:hAnsi="Arial" w:cs="Arial"/>
          <w:lang w:val="en-GB"/>
        </w:rPr>
        <w:t>. [online] www.bloomberg.com. Available at: https://www.bloomberg.com/news/articles/2022-01-27/u-k-business-closures-rise-14-as-pandemic-hits-small-firms#xj4y7vzkg [Accessed 20 Apr. 2023].</w:t>
      </w:r>
    </w:p>
    <w:p w14:paraId="38B5FDB4" w14:textId="77777777" w:rsidR="00901153" w:rsidRPr="007C2A8A" w:rsidRDefault="00901153" w:rsidP="007C2A8A">
      <w:pPr>
        <w:pStyle w:val="NormalWeb"/>
        <w:numPr>
          <w:ilvl w:val="0"/>
          <w:numId w:val="12"/>
        </w:numPr>
        <w:spacing w:after="240" w:line="360" w:lineRule="auto"/>
        <w:jc w:val="both"/>
        <w:rPr>
          <w:rFonts w:ascii="Arial" w:hAnsi="Arial" w:cs="Arial"/>
          <w:lang w:val="en-GB"/>
        </w:rPr>
      </w:pPr>
      <w:r w:rsidRPr="007C2A8A">
        <w:rPr>
          <w:rFonts w:ascii="Arial" w:hAnsi="Arial" w:cs="Arial"/>
          <w:lang w:val="en-GB"/>
        </w:rPr>
        <w:t xml:space="preserve">Azad, N., Azizi, B., Asgari, H., &amp; Bagheri, H. (2013). A study on important factors influencing customers’ impulsive buying </w:t>
      </w:r>
      <w:proofErr w:type="spellStart"/>
      <w:r w:rsidRPr="007C2A8A">
        <w:rPr>
          <w:rFonts w:ascii="Arial" w:hAnsi="Arial" w:cs="Arial"/>
          <w:lang w:val="en-GB"/>
        </w:rPr>
        <w:t>behavior</w:t>
      </w:r>
      <w:proofErr w:type="spellEnd"/>
      <w:r w:rsidRPr="007C2A8A">
        <w:rPr>
          <w:rFonts w:ascii="Arial" w:hAnsi="Arial" w:cs="Arial"/>
          <w:lang w:val="en-GB"/>
        </w:rPr>
        <w:t xml:space="preserve">: A case study of </w:t>
      </w:r>
      <w:proofErr w:type="spellStart"/>
      <w:r w:rsidRPr="007C2A8A">
        <w:rPr>
          <w:rFonts w:ascii="Arial" w:hAnsi="Arial" w:cs="Arial"/>
          <w:lang w:val="en-GB"/>
        </w:rPr>
        <w:t>Shahrvand</w:t>
      </w:r>
      <w:proofErr w:type="spellEnd"/>
      <w:r w:rsidRPr="007C2A8A">
        <w:rPr>
          <w:rFonts w:ascii="Arial" w:hAnsi="Arial" w:cs="Arial"/>
          <w:lang w:val="en-GB"/>
        </w:rPr>
        <w:t xml:space="preserve"> food chain. Management Science Letters, 3(2013), 1415–1420.</w:t>
      </w:r>
    </w:p>
    <w:p w14:paraId="344E519D" w14:textId="77777777" w:rsidR="00901153" w:rsidRPr="007C2A8A" w:rsidRDefault="00901153" w:rsidP="007C2A8A">
      <w:pPr>
        <w:pStyle w:val="ListParagraph"/>
        <w:numPr>
          <w:ilvl w:val="0"/>
          <w:numId w:val="12"/>
        </w:numPr>
        <w:spacing w:line="360" w:lineRule="auto"/>
        <w:jc w:val="both"/>
        <w:rPr>
          <w:rFonts w:ascii="Arial" w:hAnsi="Arial" w:cs="Arial"/>
          <w:sz w:val="24"/>
          <w:szCs w:val="24"/>
        </w:rPr>
      </w:pPr>
      <w:proofErr w:type="spellStart"/>
      <w:r w:rsidRPr="007C2A8A">
        <w:rPr>
          <w:rFonts w:ascii="Arial" w:hAnsi="Arial" w:cs="Arial"/>
          <w:sz w:val="24"/>
          <w:szCs w:val="24"/>
        </w:rPr>
        <w:t>Berelson</w:t>
      </w:r>
      <w:proofErr w:type="spellEnd"/>
      <w:r w:rsidRPr="007C2A8A">
        <w:rPr>
          <w:rFonts w:ascii="Arial" w:hAnsi="Arial" w:cs="Arial"/>
          <w:sz w:val="24"/>
          <w:szCs w:val="24"/>
        </w:rPr>
        <w:t>, B. (1952) Content Analysis in Communication Research. Glencoe, IL: Free Press.</w:t>
      </w:r>
    </w:p>
    <w:p w14:paraId="07904F0D" w14:textId="38D2B244"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proofErr w:type="spellStart"/>
      <w:r w:rsidRPr="007C2A8A">
        <w:rPr>
          <w:rFonts w:ascii="Arial" w:hAnsi="Arial" w:cs="Arial"/>
          <w:lang w:val="en-GB"/>
        </w:rPr>
        <w:lastRenderedPageBreak/>
        <w:t>Bisaria</w:t>
      </w:r>
      <w:proofErr w:type="spellEnd"/>
      <w:r w:rsidRPr="007C2A8A">
        <w:rPr>
          <w:rFonts w:ascii="Arial" w:hAnsi="Arial" w:cs="Arial"/>
          <w:lang w:val="en-GB"/>
        </w:rPr>
        <w:t xml:space="preserve">, C. (2021). IMPACT OF COVID-19 ON CONSUMER BEHAVIOUR. </w:t>
      </w:r>
      <w:proofErr w:type="spellStart"/>
      <w:r w:rsidRPr="007C2A8A">
        <w:rPr>
          <w:rFonts w:ascii="Arial" w:hAnsi="Arial" w:cs="Arial"/>
          <w:lang w:val="en-GB"/>
        </w:rPr>
        <w:t>Revista</w:t>
      </w:r>
      <w:proofErr w:type="spellEnd"/>
      <w:r w:rsidRPr="007C2A8A">
        <w:rPr>
          <w:rFonts w:ascii="Arial" w:hAnsi="Arial" w:cs="Arial"/>
          <w:lang w:val="en-GB"/>
        </w:rPr>
        <w:t xml:space="preserve"> de </w:t>
      </w:r>
      <w:proofErr w:type="spellStart"/>
      <w:r w:rsidRPr="007C2A8A">
        <w:rPr>
          <w:rFonts w:ascii="Arial" w:hAnsi="Arial" w:cs="Arial"/>
          <w:lang w:val="en-GB"/>
        </w:rPr>
        <w:t>Investigaciones</w:t>
      </w:r>
      <w:proofErr w:type="spellEnd"/>
      <w:r w:rsidRPr="007C2A8A">
        <w:rPr>
          <w:rFonts w:ascii="Arial" w:hAnsi="Arial" w:cs="Arial"/>
          <w:lang w:val="en-GB"/>
        </w:rPr>
        <w:t xml:space="preserve"> Universidad del Quindío, 33(2), pp.86–96. </w:t>
      </w:r>
      <w:proofErr w:type="spellStart"/>
      <w:proofErr w:type="gramStart"/>
      <w:r w:rsidRPr="007C2A8A">
        <w:rPr>
          <w:rFonts w:ascii="Arial" w:hAnsi="Arial" w:cs="Arial"/>
          <w:lang w:val="en-GB"/>
        </w:rPr>
        <w:t>doi:https</w:t>
      </w:r>
      <w:proofErr w:type="spellEnd"/>
      <w:r w:rsidRPr="007C2A8A">
        <w:rPr>
          <w:rFonts w:ascii="Arial" w:hAnsi="Arial" w:cs="Arial"/>
          <w:lang w:val="en-GB"/>
        </w:rPr>
        <w:t>://doi.org/10.33975/riuq.vol33n2.506</w:t>
      </w:r>
      <w:proofErr w:type="gramEnd"/>
      <w:r w:rsidRPr="007C2A8A">
        <w:rPr>
          <w:rFonts w:ascii="Arial" w:hAnsi="Arial" w:cs="Arial"/>
          <w:lang w:val="en-GB"/>
        </w:rPr>
        <w:t>.</w:t>
      </w:r>
    </w:p>
    <w:p w14:paraId="2FD31D57" w14:textId="6AF72827"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proofErr w:type="spellStart"/>
      <w:r w:rsidRPr="007C2A8A">
        <w:rPr>
          <w:rFonts w:ascii="Arial" w:hAnsi="Arial" w:cs="Arial"/>
          <w:lang w:val="en-GB"/>
        </w:rPr>
        <w:t>Blachman</w:t>
      </w:r>
      <w:proofErr w:type="spellEnd"/>
      <w:r w:rsidRPr="007C2A8A">
        <w:rPr>
          <w:rFonts w:ascii="Arial" w:hAnsi="Arial" w:cs="Arial"/>
          <w:lang w:val="en-GB"/>
        </w:rPr>
        <w:t>, A. (2018). Buying vs. Shopping: The Difference Matters. [online] Total Retail. Available at: https://www.mytotalretail.com/article/the-difference-between-buying-and-shopping-and-why-it-matters-for-retailers/ [Accessed 20 Apr. 2023].</w:t>
      </w:r>
    </w:p>
    <w:p w14:paraId="355D0205"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BRC (2022). </w:t>
      </w:r>
      <w:r w:rsidRPr="007C2A8A">
        <w:rPr>
          <w:rFonts w:ascii="Arial" w:hAnsi="Arial" w:cs="Arial"/>
          <w:i/>
          <w:iCs/>
          <w:lang w:val="en-GB"/>
        </w:rPr>
        <w:t>The UK retail industry and climate change</w:t>
      </w:r>
      <w:r w:rsidRPr="007C2A8A">
        <w:rPr>
          <w:rFonts w:ascii="Arial" w:hAnsi="Arial" w:cs="Arial"/>
          <w:lang w:val="en-GB"/>
        </w:rPr>
        <w:t>. [online] brc.org.uk. Available at: https://brc.org.uk/climate-roadmap/section-1-context/15-the-uk-retail-industry-and-climate-change/ [Accessed 20 Apr. 2023].</w:t>
      </w:r>
    </w:p>
    <w:p w14:paraId="4C235B13"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BRC (2022). </w:t>
      </w:r>
      <w:r w:rsidRPr="007C2A8A">
        <w:rPr>
          <w:rFonts w:ascii="Arial" w:hAnsi="Arial" w:cs="Arial"/>
          <w:i/>
          <w:iCs/>
          <w:lang w:val="en-GB"/>
        </w:rPr>
        <w:t>BRC Climate Action Roadmap</w:t>
      </w:r>
      <w:r w:rsidRPr="007C2A8A">
        <w:rPr>
          <w:rFonts w:ascii="Arial" w:hAnsi="Arial" w:cs="Arial"/>
          <w:lang w:val="en-GB"/>
        </w:rPr>
        <w:t>. [online] Available at: https://brc.org.uk/media/677719/net-zero-logistics-report-final-18-may-21.pdf [Accessed 20 Apr. 2023].</w:t>
      </w:r>
    </w:p>
    <w:p w14:paraId="0369B8E7"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Business wire (2021). </w:t>
      </w:r>
      <w:r w:rsidRPr="007C2A8A">
        <w:rPr>
          <w:rFonts w:ascii="Arial" w:hAnsi="Arial" w:cs="Arial"/>
          <w:i/>
          <w:iCs/>
          <w:lang w:val="en-GB"/>
        </w:rPr>
        <w:t>U.K. Retailers Focus on Tech to Improve Customer Experience</w:t>
      </w:r>
      <w:r w:rsidRPr="007C2A8A">
        <w:rPr>
          <w:rFonts w:ascii="Arial" w:hAnsi="Arial" w:cs="Arial"/>
          <w:lang w:val="en-GB"/>
        </w:rPr>
        <w:t>. [online] www.businesswire.com. Available at: https://www.businesswire.com/news/home/20210706005106/en/U.K.-Retailers-Focus-on-Tech-to-Improve-Customer-Experience [Accessed 20 Apr. 2023].</w:t>
      </w:r>
    </w:p>
    <w:p w14:paraId="2C086F90" w14:textId="77777777" w:rsidR="00302797" w:rsidRPr="007C2A8A" w:rsidRDefault="00302797"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Crotty, M. (1998) The Foundations of Social Research. London: Sage.</w:t>
      </w:r>
    </w:p>
    <w:p w14:paraId="5AACBAC8" w14:textId="77777777" w:rsidR="00302797" w:rsidRPr="007C2A8A" w:rsidRDefault="00302797"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 xml:space="preserve">Denzin, N.K. and Lincoln, Y.S. (2018) The Sage Handbook of Qualitative Research (5th </w:t>
      </w:r>
      <w:proofErr w:type="spellStart"/>
      <w:r w:rsidRPr="007C2A8A">
        <w:rPr>
          <w:rFonts w:ascii="Arial" w:hAnsi="Arial" w:cs="Arial"/>
          <w:sz w:val="24"/>
          <w:szCs w:val="24"/>
        </w:rPr>
        <w:t>edn</w:t>
      </w:r>
      <w:proofErr w:type="spellEnd"/>
      <w:r w:rsidRPr="007C2A8A">
        <w:rPr>
          <w:rFonts w:ascii="Arial" w:hAnsi="Arial" w:cs="Arial"/>
          <w:sz w:val="24"/>
          <w:szCs w:val="24"/>
        </w:rPr>
        <w:t>). London: Sage</w:t>
      </w:r>
    </w:p>
    <w:p w14:paraId="2F8671D5" w14:textId="77777777" w:rsidR="00302797" w:rsidRPr="007C2A8A" w:rsidRDefault="00302797"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 xml:space="preserve">Dennis C., </w:t>
      </w:r>
      <w:proofErr w:type="spellStart"/>
      <w:r w:rsidRPr="007C2A8A">
        <w:rPr>
          <w:rFonts w:ascii="Arial" w:hAnsi="Arial" w:cs="Arial"/>
          <w:sz w:val="24"/>
          <w:szCs w:val="24"/>
        </w:rPr>
        <w:t>Merrilees</w:t>
      </w:r>
      <w:proofErr w:type="spellEnd"/>
      <w:r w:rsidRPr="007C2A8A">
        <w:rPr>
          <w:rFonts w:ascii="Arial" w:hAnsi="Arial" w:cs="Arial"/>
          <w:sz w:val="24"/>
          <w:szCs w:val="24"/>
        </w:rPr>
        <w:t xml:space="preserve"> B., </w:t>
      </w:r>
      <w:proofErr w:type="spellStart"/>
      <w:r w:rsidRPr="007C2A8A">
        <w:rPr>
          <w:rFonts w:ascii="Arial" w:hAnsi="Arial" w:cs="Arial"/>
          <w:sz w:val="24"/>
          <w:szCs w:val="24"/>
        </w:rPr>
        <w:t>Jayawardhena</w:t>
      </w:r>
      <w:proofErr w:type="spellEnd"/>
      <w:r w:rsidRPr="007C2A8A">
        <w:rPr>
          <w:rFonts w:ascii="Arial" w:hAnsi="Arial" w:cs="Arial"/>
          <w:sz w:val="24"/>
          <w:szCs w:val="24"/>
        </w:rPr>
        <w:t xml:space="preserve"> C. and Wright L. T. (2007).  E-consumer </w:t>
      </w:r>
      <w:proofErr w:type="spellStart"/>
      <w:r w:rsidRPr="007C2A8A">
        <w:rPr>
          <w:rFonts w:ascii="Arial" w:hAnsi="Arial" w:cs="Arial"/>
          <w:sz w:val="24"/>
          <w:szCs w:val="24"/>
        </w:rPr>
        <w:t>behavior</w:t>
      </w:r>
      <w:proofErr w:type="spellEnd"/>
      <w:r w:rsidRPr="007C2A8A">
        <w:rPr>
          <w:rFonts w:ascii="Arial" w:hAnsi="Arial" w:cs="Arial"/>
          <w:sz w:val="24"/>
          <w:szCs w:val="24"/>
        </w:rPr>
        <w:t xml:space="preserve">.  The European journal of Marketing, </w:t>
      </w:r>
      <w:proofErr w:type="gramStart"/>
      <w:r w:rsidRPr="007C2A8A">
        <w:rPr>
          <w:rFonts w:ascii="Arial" w:hAnsi="Arial" w:cs="Arial"/>
          <w:sz w:val="24"/>
          <w:szCs w:val="24"/>
        </w:rPr>
        <w:t>43,  1121</w:t>
      </w:r>
      <w:proofErr w:type="gramEnd"/>
      <w:r w:rsidRPr="007C2A8A">
        <w:rPr>
          <w:rFonts w:ascii="Arial" w:hAnsi="Arial" w:cs="Arial"/>
          <w:sz w:val="24"/>
          <w:szCs w:val="24"/>
        </w:rPr>
        <w:t>-1139</w:t>
      </w:r>
    </w:p>
    <w:p w14:paraId="6CDEA2DD" w14:textId="54465369" w:rsidR="0027238A" w:rsidRPr="007C2A8A" w:rsidRDefault="0027238A" w:rsidP="007C2A8A">
      <w:pPr>
        <w:pStyle w:val="ListParagraph"/>
        <w:numPr>
          <w:ilvl w:val="0"/>
          <w:numId w:val="12"/>
        </w:numPr>
        <w:spacing w:line="360" w:lineRule="auto"/>
        <w:jc w:val="both"/>
        <w:rPr>
          <w:rFonts w:ascii="Arial" w:hAnsi="Arial" w:cs="Arial"/>
          <w:sz w:val="24"/>
          <w:szCs w:val="24"/>
        </w:rPr>
      </w:pPr>
      <w:proofErr w:type="spellStart"/>
      <w:r w:rsidRPr="007C2A8A">
        <w:rPr>
          <w:rFonts w:ascii="Arial" w:hAnsi="Arial" w:cs="Arial"/>
          <w:sz w:val="24"/>
          <w:szCs w:val="24"/>
        </w:rPr>
        <w:t>Domie</w:t>
      </w:r>
      <w:proofErr w:type="spellEnd"/>
      <w:r w:rsidRPr="007C2A8A">
        <w:rPr>
          <w:rFonts w:ascii="Arial" w:hAnsi="Arial" w:cs="Arial"/>
          <w:sz w:val="24"/>
          <w:szCs w:val="24"/>
        </w:rPr>
        <w:t xml:space="preserve">, S. P. (2013). Assessing The Factors Influencing Consumer Switch </w:t>
      </w:r>
      <w:proofErr w:type="gramStart"/>
      <w:r w:rsidRPr="007C2A8A">
        <w:rPr>
          <w:rFonts w:ascii="Arial" w:hAnsi="Arial" w:cs="Arial"/>
          <w:sz w:val="24"/>
          <w:szCs w:val="24"/>
        </w:rPr>
        <w:t>From</w:t>
      </w:r>
      <w:proofErr w:type="gramEnd"/>
      <w:r w:rsidRPr="007C2A8A">
        <w:rPr>
          <w:rFonts w:ascii="Arial" w:hAnsi="Arial" w:cs="Arial"/>
          <w:sz w:val="24"/>
          <w:szCs w:val="24"/>
        </w:rPr>
        <w:t xml:space="preserve"> Local To Imported Products. </w:t>
      </w:r>
      <w:proofErr w:type="spellStart"/>
      <w:r w:rsidRPr="007C2A8A">
        <w:rPr>
          <w:rFonts w:ascii="Arial" w:hAnsi="Arial" w:cs="Arial"/>
          <w:sz w:val="24"/>
          <w:szCs w:val="24"/>
        </w:rPr>
        <w:t>Vaasan</w:t>
      </w:r>
      <w:proofErr w:type="spellEnd"/>
      <w:r w:rsidRPr="007C2A8A">
        <w:rPr>
          <w:rFonts w:ascii="Arial" w:hAnsi="Arial" w:cs="Arial"/>
          <w:sz w:val="24"/>
          <w:szCs w:val="24"/>
        </w:rPr>
        <w:t xml:space="preserve"> </w:t>
      </w:r>
      <w:proofErr w:type="spellStart"/>
      <w:r w:rsidRPr="007C2A8A">
        <w:rPr>
          <w:rFonts w:ascii="Arial" w:hAnsi="Arial" w:cs="Arial"/>
          <w:sz w:val="24"/>
          <w:szCs w:val="24"/>
        </w:rPr>
        <w:t>ammattikorkeakoulu</w:t>
      </w:r>
      <w:proofErr w:type="spellEnd"/>
      <w:r w:rsidRPr="007C2A8A">
        <w:rPr>
          <w:rFonts w:ascii="Arial" w:hAnsi="Arial" w:cs="Arial"/>
          <w:sz w:val="24"/>
          <w:szCs w:val="24"/>
        </w:rPr>
        <w:t xml:space="preserve">. Retrieved April 18, 2021, from </w:t>
      </w:r>
      <w:hyperlink r:id="rId19" w:history="1">
        <w:r w:rsidR="00EF6A34" w:rsidRPr="007C2A8A">
          <w:rPr>
            <w:rStyle w:val="Hyperlink"/>
            <w:rFonts w:ascii="Arial" w:hAnsi="Arial" w:cs="Arial"/>
            <w:sz w:val="24"/>
            <w:szCs w:val="24"/>
          </w:rPr>
          <w:t>http://urn.fi/URN:NBN:fi:amk-2013052310385</w:t>
        </w:r>
      </w:hyperlink>
    </w:p>
    <w:p w14:paraId="6D863024"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Elliott, L. (2022). </w:t>
      </w:r>
      <w:r w:rsidRPr="007C2A8A">
        <w:rPr>
          <w:rFonts w:ascii="Arial" w:hAnsi="Arial" w:cs="Arial"/>
          <w:i/>
          <w:iCs/>
          <w:lang w:val="en-GB"/>
        </w:rPr>
        <w:t xml:space="preserve">UK retail spending falls in 2022 amid </w:t>
      </w:r>
      <w:proofErr w:type="gramStart"/>
      <w:r w:rsidRPr="007C2A8A">
        <w:rPr>
          <w:rFonts w:ascii="Arial" w:hAnsi="Arial" w:cs="Arial"/>
          <w:i/>
          <w:iCs/>
          <w:lang w:val="en-GB"/>
        </w:rPr>
        <w:t>cost of living</w:t>
      </w:r>
      <w:proofErr w:type="gramEnd"/>
      <w:r w:rsidRPr="007C2A8A">
        <w:rPr>
          <w:rFonts w:ascii="Arial" w:hAnsi="Arial" w:cs="Arial"/>
          <w:i/>
          <w:iCs/>
          <w:lang w:val="en-GB"/>
        </w:rPr>
        <w:t xml:space="preserve"> crisis</w:t>
      </w:r>
      <w:r w:rsidRPr="007C2A8A">
        <w:rPr>
          <w:rFonts w:ascii="Arial" w:hAnsi="Arial" w:cs="Arial"/>
          <w:lang w:val="en-GB"/>
        </w:rPr>
        <w:t>. [online] the Guardian. Available at: https://www.theguardian.com/business/2022/dec/30/uk-retail-spending-falls-in-2022-amid-cost-of-living-crisis [Accessed 20 Apr. 2023].</w:t>
      </w:r>
    </w:p>
    <w:p w14:paraId="4D438C8A" w14:textId="25626EA2"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lastRenderedPageBreak/>
        <w:t xml:space="preserve">Forrest, A. (2022). </w:t>
      </w:r>
      <w:r w:rsidRPr="007C2A8A">
        <w:rPr>
          <w:rFonts w:ascii="Arial" w:hAnsi="Arial" w:cs="Arial"/>
          <w:i/>
          <w:iCs/>
          <w:lang w:val="en-GB"/>
        </w:rPr>
        <w:t>Brexit means fewer British products in supermarkets, farmers tell MPs</w:t>
      </w:r>
      <w:r w:rsidRPr="007C2A8A">
        <w:rPr>
          <w:rFonts w:ascii="Arial" w:hAnsi="Arial" w:cs="Arial"/>
          <w:lang w:val="en-GB"/>
        </w:rPr>
        <w:t>. [online] The Independent. Available at: https://www.independent.co.uk/news/uk/politics/brexit-british-food-supermarkets-b2124661.html [Accessed 20 Apr. 2023].</w:t>
      </w:r>
    </w:p>
    <w:p w14:paraId="555A8382" w14:textId="3587463D"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Ghazali, I., Abdul-Rashid, S. H., </w:t>
      </w:r>
      <w:proofErr w:type="spellStart"/>
      <w:r w:rsidRPr="007C2A8A">
        <w:rPr>
          <w:rFonts w:ascii="Arial" w:hAnsi="Arial" w:cs="Arial"/>
          <w:lang w:val="en-GB"/>
        </w:rPr>
        <w:t>Dawal</w:t>
      </w:r>
      <w:proofErr w:type="spellEnd"/>
      <w:r w:rsidRPr="007C2A8A">
        <w:rPr>
          <w:rFonts w:ascii="Arial" w:hAnsi="Arial" w:cs="Arial"/>
          <w:lang w:val="en-GB"/>
        </w:rPr>
        <w:t xml:space="preserve">, S. Z., Aoyama, H., </w:t>
      </w:r>
      <w:proofErr w:type="spellStart"/>
      <w:r w:rsidRPr="007C2A8A">
        <w:rPr>
          <w:rFonts w:ascii="Arial" w:hAnsi="Arial" w:cs="Arial"/>
          <w:lang w:val="en-GB"/>
        </w:rPr>
        <w:t>Tontowi</w:t>
      </w:r>
      <w:proofErr w:type="spellEnd"/>
      <w:r w:rsidRPr="007C2A8A">
        <w:rPr>
          <w:rFonts w:ascii="Arial" w:hAnsi="Arial" w:cs="Arial"/>
          <w:lang w:val="en-GB"/>
        </w:rPr>
        <w:t xml:space="preserve">, A. E., &amp; </w:t>
      </w:r>
      <w:proofErr w:type="spellStart"/>
      <w:r w:rsidRPr="007C2A8A">
        <w:rPr>
          <w:rFonts w:ascii="Arial" w:hAnsi="Arial" w:cs="Arial"/>
          <w:lang w:val="en-GB"/>
        </w:rPr>
        <w:t>Sakundarini</w:t>
      </w:r>
      <w:proofErr w:type="spellEnd"/>
      <w:r w:rsidRPr="007C2A8A">
        <w:rPr>
          <w:rFonts w:ascii="Arial" w:hAnsi="Arial" w:cs="Arial"/>
          <w:lang w:val="en-GB"/>
        </w:rPr>
        <w:t>, N. (2017). Cultural Influences on Choosing Green Products: An Empirical Study in MALAYSIA. Sustainable Development, 25(6), 655-670</w:t>
      </w:r>
    </w:p>
    <w:p w14:paraId="50A43169" w14:textId="2AA38182"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Gov.uk (2010). </w:t>
      </w:r>
      <w:r w:rsidRPr="007C2A8A">
        <w:rPr>
          <w:rFonts w:ascii="Arial" w:hAnsi="Arial" w:cs="Arial"/>
          <w:i/>
          <w:iCs/>
          <w:lang w:val="en-GB"/>
        </w:rPr>
        <w:t>Equality Act 2010</w:t>
      </w:r>
      <w:r w:rsidRPr="007C2A8A">
        <w:rPr>
          <w:rFonts w:ascii="Arial" w:hAnsi="Arial" w:cs="Arial"/>
          <w:lang w:val="en-GB"/>
        </w:rPr>
        <w:t>. [online] Legislation.gov.uk. Available at: https://www.legislation.gov.uk/ukpga/2010/15/contents.</w:t>
      </w:r>
    </w:p>
    <w:p w14:paraId="02A79458" w14:textId="77777777" w:rsidR="0068395F" w:rsidRPr="007C2A8A" w:rsidRDefault="0068395F"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Gov.uk (2010). Equality Act 2010. [online] Legislation.gov.uk. Available at: https://www.legislation.gov.uk/ukpga/2010/15/contents [Accessed 18 Apr. 2023</w:t>
      </w:r>
      <w:proofErr w:type="gramStart"/>
      <w:r w:rsidRPr="007C2A8A">
        <w:rPr>
          <w:rFonts w:ascii="Arial" w:hAnsi="Arial" w:cs="Arial"/>
          <w:sz w:val="24"/>
          <w:szCs w:val="24"/>
        </w:rPr>
        <w:t>].Legalisation</w:t>
      </w:r>
      <w:proofErr w:type="gramEnd"/>
      <w:r w:rsidRPr="007C2A8A">
        <w:rPr>
          <w:rFonts w:ascii="Arial" w:hAnsi="Arial" w:cs="Arial"/>
          <w:sz w:val="24"/>
          <w:szCs w:val="24"/>
        </w:rPr>
        <w:t xml:space="preserve">. </w:t>
      </w:r>
    </w:p>
    <w:p w14:paraId="71F2B5FA" w14:textId="77777777" w:rsidR="0068395F" w:rsidRPr="007C2A8A" w:rsidRDefault="0068395F"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Gov.UK (2020). National Minimum Wage Act 1998. [online] Legislation.gov.uk. Available at: https://www.legislation.gov.uk/ukpga/1998/39/contents [Accessed 18 Apr. 2023].</w:t>
      </w:r>
    </w:p>
    <w:p w14:paraId="428D0038"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ITV News (2023). </w:t>
      </w:r>
      <w:r w:rsidRPr="007C2A8A">
        <w:rPr>
          <w:rFonts w:ascii="Arial" w:hAnsi="Arial" w:cs="Arial"/>
          <w:i/>
          <w:iCs/>
          <w:lang w:val="en-GB"/>
        </w:rPr>
        <w:t>Almost 300 jobs at risk at Asda and over 4,100 overnight staff face pay cut</w:t>
      </w:r>
      <w:r w:rsidRPr="007C2A8A">
        <w:rPr>
          <w:rFonts w:ascii="Arial" w:hAnsi="Arial" w:cs="Arial"/>
          <w:lang w:val="en-GB"/>
        </w:rPr>
        <w:t>. [online] ITV News. Available at: https://www.itv.com/news/2023-01-26/almost-300-jobs-at-risk-at-asda-and-4100-staff-face-pay-cut [Accessed 20 Apr. 2023].</w:t>
      </w:r>
    </w:p>
    <w:p w14:paraId="4E1A40A7" w14:textId="77777777" w:rsidR="00901153" w:rsidRPr="007C2A8A" w:rsidRDefault="00901153" w:rsidP="007C2A8A">
      <w:pPr>
        <w:pStyle w:val="NormalWeb"/>
        <w:numPr>
          <w:ilvl w:val="0"/>
          <w:numId w:val="12"/>
        </w:numPr>
        <w:spacing w:after="240" w:line="360" w:lineRule="auto"/>
        <w:jc w:val="both"/>
        <w:rPr>
          <w:rFonts w:ascii="Arial" w:hAnsi="Arial" w:cs="Arial"/>
          <w:lang w:val="en-GB"/>
        </w:rPr>
      </w:pPr>
      <w:proofErr w:type="spellStart"/>
      <w:r w:rsidRPr="007C2A8A">
        <w:rPr>
          <w:rFonts w:ascii="Arial" w:hAnsi="Arial" w:cs="Arial"/>
          <w:lang w:val="en-GB"/>
        </w:rPr>
        <w:t>Juaneda-Ayensa</w:t>
      </w:r>
      <w:proofErr w:type="spellEnd"/>
      <w:r w:rsidRPr="007C2A8A">
        <w:rPr>
          <w:rFonts w:ascii="Arial" w:hAnsi="Arial" w:cs="Arial"/>
          <w:lang w:val="en-GB"/>
        </w:rPr>
        <w:t xml:space="preserve">, E., Mosquera, A., &amp; Murillo, Y. S. (2016). Omnichannel Customer </w:t>
      </w:r>
      <w:proofErr w:type="spellStart"/>
      <w:r w:rsidRPr="007C2A8A">
        <w:rPr>
          <w:rFonts w:ascii="Arial" w:hAnsi="Arial" w:cs="Arial"/>
          <w:lang w:val="en-GB"/>
        </w:rPr>
        <w:t>Behavior</w:t>
      </w:r>
      <w:proofErr w:type="spellEnd"/>
      <w:r w:rsidRPr="007C2A8A">
        <w:rPr>
          <w:rFonts w:ascii="Arial" w:hAnsi="Arial" w:cs="Arial"/>
          <w:lang w:val="en-GB"/>
        </w:rPr>
        <w:t>: Key Drivers of Technology Acceptance and Use and Their Effects on Purchase Intention. Frontiers in Psychology, 7(1117)</w:t>
      </w:r>
    </w:p>
    <w:p w14:paraId="2E38001A" w14:textId="602F26F3"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Kian, T. S., Rajah, S., &amp; </w:t>
      </w:r>
      <w:proofErr w:type="spellStart"/>
      <w:r w:rsidRPr="007C2A8A">
        <w:rPr>
          <w:rFonts w:ascii="Arial" w:hAnsi="Arial" w:cs="Arial"/>
          <w:lang w:val="en-GB"/>
        </w:rPr>
        <w:t>Yusoff</w:t>
      </w:r>
      <w:proofErr w:type="spellEnd"/>
      <w:r w:rsidRPr="007C2A8A">
        <w:rPr>
          <w:rFonts w:ascii="Arial" w:hAnsi="Arial" w:cs="Arial"/>
          <w:lang w:val="en-GB"/>
        </w:rPr>
        <w:t xml:space="preserve">, W. F. (2014). Job satisfaction and motivation: what </w:t>
      </w:r>
      <w:proofErr w:type="gramStart"/>
      <w:r w:rsidRPr="007C2A8A">
        <w:rPr>
          <w:rFonts w:ascii="Arial" w:hAnsi="Arial" w:cs="Arial"/>
          <w:lang w:val="en-GB"/>
        </w:rPr>
        <w:t>are</w:t>
      </w:r>
      <w:proofErr w:type="gramEnd"/>
      <w:r w:rsidRPr="007C2A8A">
        <w:rPr>
          <w:rFonts w:ascii="Arial" w:hAnsi="Arial" w:cs="Arial"/>
          <w:lang w:val="en-GB"/>
        </w:rPr>
        <w:t xml:space="preserve"> the difference among these two? European Journal of Business and Social Sciences, 3(2), 94-102.</w:t>
      </w:r>
    </w:p>
    <w:p w14:paraId="13AA2A61" w14:textId="77777777" w:rsidR="00901153" w:rsidRPr="007C2A8A" w:rsidRDefault="00901153" w:rsidP="007C2A8A">
      <w:pPr>
        <w:pStyle w:val="NormalWeb"/>
        <w:numPr>
          <w:ilvl w:val="0"/>
          <w:numId w:val="12"/>
        </w:numPr>
        <w:spacing w:after="240" w:line="360" w:lineRule="auto"/>
        <w:jc w:val="both"/>
        <w:rPr>
          <w:rFonts w:ascii="Arial" w:hAnsi="Arial" w:cs="Arial"/>
          <w:lang w:val="en-GB"/>
        </w:rPr>
      </w:pPr>
      <w:r w:rsidRPr="007C2A8A">
        <w:rPr>
          <w:rFonts w:ascii="Arial" w:hAnsi="Arial" w:cs="Arial"/>
          <w:lang w:val="en-GB"/>
        </w:rPr>
        <w:t>Kotler, P., &amp; Keller, K. L. (2015). Marketing management. Boston: Pearson.</w:t>
      </w:r>
    </w:p>
    <w:p w14:paraId="08CDA938" w14:textId="022875D7"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Kotler P. &amp; Armstrong G. (2008).  Principles of </w:t>
      </w:r>
      <w:proofErr w:type="gramStart"/>
      <w:r w:rsidRPr="007C2A8A">
        <w:rPr>
          <w:rFonts w:ascii="Arial" w:hAnsi="Arial" w:cs="Arial"/>
          <w:lang w:val="en-GB"/>
        </w:rPr>
        <w:t>Marketing ,</w:t>
      </w:r>
      <w:proofErr w:type="gramEnd"/>
      <w:r w:rsidRPr="007C2A8A">
        <w:rPr>
          <w:rFonts w:ascii="Arial" w:hAnsi="Arial" w:cs="Arial"/>
          <w:lang w:val="en-GB"/>
        </w:rPr>
        <w:t xml:space="preserve"> Pearson Prentice Hall, New Jersey.</w:t>
      </w:r>
    </w:p>
    <w:p w14:paraId="364E2AB4"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proofErr w:type="gramStart"/>
      <w:r w:rsidRPr="007C2A8A">
        <w:rPr>
          <w:rFonts w:ascii="Arial" w:hAnsi="Arial" w:cs="Arial"/>
          <w:lang w:val="en-GB"/>
        </w:rPr>
        <w:lastRenderedPageBreak/>
        <w:t>Kelly ,</w:t>
      </w:r>
      <w:proofErr w:type="gramEnd"/>
      <w:r w:rsidRPr="007C2A8A">
        <w:rPr>
          <w:rFonts w:ascii="Arial" w:hAnsi="Arial" w:cs="Arial"/>
          <w:lang w:val="en-GB"/>
        </w:rPr>
        <w:t xml:space="preserve"> K. (2023). </w:t>
      </w:r>
      <w:r w:rsidRPr="007C2A8A">
        <w:rPr>
          <w:rFonts w:ascii="Arial" w:hAnsi="Arial" w:cs="Arial"/>
          <w:i/>
          <w:iCs/>
          <w:lang w:val="en-GB"/>
        </w:rPr>
        <w:t>UK shops ‘hurt horribly by Brexit,’ says former Sainsbury’s boss - as shelves lie empty with fruit and veg rationed</w:t>
      </w:r>
      <w:r w:rsidRPr="007C2A8A">
        <w:rPr>
          <w:rFonts w:ascii="Arial" w:hAnsi="Arial" w:cs="Arial"/>
          <w:lang w:val="en-GB"/>
        </w:rPr>
        <w:t>. [online] LBC. Available at: https://www.lbc.co.uk/news/asda-morrisons-introduce-purchase-restrictions-vegetables-supply-issues/ [Accessed 20 Apr. 2023].</w:t>
      </w:r>
    </w:p>
    <w:p w14:paraId="61A65338" w14:textId="77777777" w:rsidR="00901153" w:rsidRPr="007C2A8A" w:rsidRDefault="00901153" w:rsidP="007C2A8A">
      <w:pPr>
        <w:pStyle w:val="NormalWeb"/>
        <w:numPr>
          <w:ilvl w:val="0"/>
          <w:numId w:val="12"/>
        </w:numPr>
        <w:spacing w:after="240" w:line="360" w:lineRule="auto"/>
        <w:jc w:val="both"/>
        <w:rPr>
          <w:rFonts w:ascii="Arial" w:hAnsi="Arial" w:cs="Arial"/>
          <w:lang w:val="en-GB"/>
        </w:rPr>
      </w:pPr>
      <w:proofErr w:type="spellStart"/>
      <w:r w:rsidRPr="007C2A8A">
        <w:rPr>
          <w:rFonts w:ascii="Arial" w:hAnsi="Arial" w:cs="Arial"/>
          <w:lang w:val="en-GB"/>
        </w:rPr>
        <w:t>Laato</w:t>
      </w:r>
      <w:proofErr w:type="spellEnd"/>
      <w:r w:rsidRPr="007C2A8A">
        <w:rPr>
          <w:rFonts w:ascii="Arial" w:hAnsi="Arial" w:cs="Arial"/>
          <w:lang w:val="en-GB"/>
        </w:rPr>
        <w:t xml:space="preserve">, S., Islam, A. N., Farooq, A., &amp; Dhir, A. (2020). Unusual purchasing </w:t>
      </w:r>
      <w:proofErr w:type="spellStart"/>
      <w:r w:rsidRPr="007C2A8A">
        <w:rPr>
          <w:rFonts w:ascii="Arial" w:hAnsi="Arial" w:cs="Arial"/>
          <w:lang w:val="en-GB"/>
        </w:rPr>
        <w:t>behavior</w:t>
      </w:r>
      <w:proofErr w:type="spellEnd"/>
      <w:r w:rsidRPr="007C2A8A">
        <w:rPr>
          <w:rFonts w:ascii="Arial" w:hAnsi="Arial" w:cs="Arial"/>
          <w:lang w:val="en-GB"/>
        </w:rPr>
        <w:t xml:space="preserve"> during the early stages of the COVID-19 pandemic: The stimulus-</w:t>
      </w:r>
      <w:proofErr w:type="spellStart"/>
      <w:r w:rsidRPr="007C2A8A">
        <w:rPr>
          <w:rFonts w:ascii="Arial" w:hAnsi="Arial" w:cs="Arial"/>
          <w:lang w:val="en-GB"/>
        </w:rPr>
        <w:t>organismresponse</w:t>
      </w:r>
      <w:proofErr w:type="spellEnd"/>
      <w:r w:rsidRPr="007C2A8A">
        <w:rPr>
          <w:rFonts w:ascii="Arial" w:hAnsi="Arial" w:cs="Arial"/>
          <w:lang w:val="en-GB"/>
        </w:rPr>
        <w:t xml:space="preserve"> approach. Journal of Retailing and Consumer Services, 57(1). </w:t>
      </w:r>
    </w:p>
    <w:p w14:paraId="44BB1CD0" w14:textId="44D36389"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Lee, J. A., &amp; </w:t>
      </w:r>
      <w:proofErr w:type="spellStart"/>
      <w:r w:rsidRPr="007C2A8A">
        <w:rPr>
          <w:rFonts w:ascii="Arial" w:hAnsi="Arial" w:cs="Arial"/>
          <w:lang w:val="en-GB"/>
        </w:rPr>
        <w:t>Kacen</w:t>
      </w:r>
      <w:proofErr w:type="spellEnd"/>
      <w:r w:rsidRPr="007C2A8A">
        <w:rPr>
          <w:rFonts w:ascii="Arial" w:hAnsi="Arial" w:cs="Arial"/>
          <w:lang w:val="en-GB"/>
        </w:rPr>
        <w:t>, J. J. (2008). Cultural influences on consumer satisfaction with impulse and planned purchase decisions. Journal of Business Research, 61(3), 265–272.</w:t>
      </w:r>
    </w:p>
    <w:p w14:paraId="073C3901" w14:textId="77777777" w:rsidR="0068395F" w:rsidRPr="007C2A8A" w:rsidRDefault="0068395F"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Legislation (2011). The Workplace (Health, Safety and Welfare) Regulations 1992. [online] Legislation.gov.uk. Available at: https://www.legislation.gov.uk/uksi/1992/3004/made [Accessed 20 Apr. 2023].</w:t>
      </w:r>
    </w:p>
    <w:p w14:paraId="77A67D67" w14:textId="2C638540" w:rsidR="0068395F" w:rsidRPr="007C2A8A" w:rsidRDefault="0068395F"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Legislation.gov.uk (2022). Employment Rights Act 1996. [online] Legislation.gov.uk. Available at: https://www.legislation.gov.uk/ukpga/1996/18/contents [Accessed 20 Apr. 2023].</w:t>
      </w:r>
    </w:p>
    <w:p w14:paraId="111F0353" w14:textId="77777777" w:rsidR="00901153" w:rsidRPr="007C2A8A" w:rsidRDefault="00901153" w:rsidP="007C2A8A">
      <w:pPr>
        <w:pStyle w:val="ListParagraph"/>
        <w:numPr>
          <w:ilvl w:val="0"/>
          <w:numId w:val="12"/>
        </w:numPr>
        <w:spacing w:line="360" w:lineRule="auto"/>
        <w:jc w:val="both"/>
        <w:rPr>
          <w:rFonts w:ascii="Arial" w:hAnsi="Arial" w:cs="Arial"/>
          <w:sz w:val="24"/>
          <w:szCs w:val="24"/>
        </w:rPr>
      </w:pPr>
      <w:proofErr w:type="spellStart"/>
      <w:r w:rsidRPr="007C2A8A">
        <w:rPr>
          <w:rFonts w:ascii="Arial" w:hAnsi="Arial" w:cs="Arial"/>
          <w:sz w:val="24"/>
          <w:szCs w:val="24"/>
        </w:rPr>
        <w:t>Lombart</w:t>
      </w:r>
      <w:proofErr w:type="spellEnd"/>
      <w:r w:rsidRPr="007C2A8A">
        <w:rPr>
          <w:rFonts w:ascii="Arial" w:hAnsi="Arial" w:cs="Arial"/>
          <w:sz w:val="24"/>
          <w:szCs w:val="24"/>
        </w:rPr>
        <w:t>, C., Millan, E., Normand, J.-M., Verhulst, A., Labbe-</w:t>
      </w:r>
      <w:proofErr w:type="spellStart"/>
      <w:r w:rsidRPr="007C2A8A">
        <w:rPr>
          <w:rFonts w:ascii="Arial" w:hAnsi="Arial" w:cs="Arial"/>
          <w:sz w:val="24"/>
          <w:szCs w:val="24"/>
        </w:rPr>
        <w:t>Pinlon</w:t>
      </w:r>
      <w:proofErr w:type="spellEnd"/>
      <w:r w:rsidRPr="007C2A8A">
        <w:rPr>
          <w:rFonts w:ascii="Arial" w:hAnsi="Arial" w:cs="Arial"/>
          <w:sz w:val="24"/>
          <w:szCs w:val="24"/>
        </w:rPr>
        <w:t xml:space="preserve">, B., &amp; Moreau, G. (2020). Effects of physical, non-immersive virtual, and immersive virtual store environments on consumers’ perceptions and purchase </w:t>
      </w:r>
      <w:proofErr w:type="spellStart"/>
      <w:r w:rsidRPr="007C2A8A">
        <w:rPr>
          <w:rFonts w:ascii="Arial" w:hAnsi="Arial" w:cs="Arial"/>
          <w:sz w:val="24"/>
          <w:szCs w:val="24"/>
        </w:rPr>
        <w:t>behavior</w:t>
      </w:r>
      <w:proofErr w:type="spellEnd"/>
      <w:r w:rsidRPr="007C2A8A">
        <w:rPr>
          <w:rFonts w:ascii="Arial" w:hAnsi="Arial" w:cs="Arial"/>
          <w:sz w:val="24"/>
          <w:szCs w:val="24"/>
        </w:rPr>
        <w:t xml:space="preserve">. Computers in Human </w:t>
      </w:r>
      <w:proofErr w:type="spellStart"/>
      <w:r w:rsidRPr="007C2A8A">
        <w:rPr>
          <w:rFonts w:ascii="Arial" w:hAnsi="Arial" w:cs="Arial"/>
          <w:sz w:val="24"/>
          <w:szCs w:val="24"/>
        </w:rPr>
        <w:t>Behavior</w:t>
      </w:r>
      <w:proofErr w:type="spellEnd"/>
      <w:r w:rsidRPr="007C2A8A">
        <w:rPr>
          <w:rFonts w:ascii="Arial" w:hAnsi="Arial" w:cs="Arial"/>
          <w:sz w:val="24"/>
          <w:szCs w:val="24"/>
        </w:rPr>
        <w:t>, 110(1), 1-13.</w:t>
      </w:r>
    </w:p>
    <w:p w14:paraId="6BE0B331" w14:textId="6DCF5081" w:rsidR="00901153" w:rsidRPr="007C2A8A" w:rsidRDefault="00901153"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Nayeem, T. (2012). Cultural Influences on Consumer Behaviour. International Journal of Business and Management, 7(21), 78-91.</w:t>
      </w:r>
    </w:p>
    <w:p w14:paraId="7748FB66" w14:textId="77777777"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Nazir, S. (2020). </w:t>
      </w:r>
      <w:r w:rsidRPr="007C2A8A">
        <w:rPr>
          <w:rFonts w:ascii="Arial" w:hAnsi="Arial" w:cs="Arial"/>
          <w:i/>
          <w:iCs/>
          <w:lang w:val="en-GB"/>
        </w:rPr>
        <w:t>Employment in Retail during Covid-19 - Retail Gazette</w:t>
      </w:r>
      <w:r w:rsidRPr="007C2A8A">
        <w:rPr>
          <w:rFonts w:ascii="Arial" w:hAnsi="Arial" w:cs="Arial"/>
          <w:lang w:val="en-GB"/>
        </w:rPr>
        <w:t>. [online] Retail Gazette. Available at: https://www.retailgazette.co.uk/blog/2020/07/employment-in-retail-during-covid-19/ [Accessed 20 Apr. 2023]</w:t>
      </w:r>
    </w:p>
    <w:p w14:paraId="0141D822" w14:textId="77777777" w:rsidR="00302797" w:rsidRPr="007C2A8A" w:rsidRDefault="00302797" w:rsidP="007C2A8A">
      <w:pPr>
        <w:pStyle w:val="ListParagraph"/>
        <w:numPr>
          <w:ilvl w:val="0"/>
          <w:numId w:val="12"/>
        </w:numPr>
        <w:spacing w:line="360" w:lineRule="auto"/>
        <w:jc w:val="both"/>
        <w:rPr>
          <w:rFonts w:ascii="Arial" w:hAnsi="Arial" w:cs="Arial"/>
          <w:sz w:val="24"/>
          <w:szCs w:val="24"/>
        </w:rPr>
      </w:pPr>
      <w:proofErr w:type="gramStart"/>
      <w:r w:rsidRPr="007C2A8A">
        <w:rPr>
          <w:rFonts w:ascii="Arial" w:hAnsi="Arial" w:cs="Arial"/>
          <w:sz w:val="24"/>
          <w:szCs w:val="24"/>
        </w:rPr>
        <w:t>Newman  J.</w:t>
      </w:r>
      <w:proofErr w:type="gramEnd"/>
      <w:r w:rsidRPr="007C2A8A">
        <w:rPr>
          <w:rFonts w:ascii="Arial" w:hAnsi="Arial" w:cs="Arial"/>
          <w:sz w:val="24"/>
          <w:szCs w:val="24"/>
        </w:rPr>
        <w:t xml:space="preserve"> N.  K.  </w:t>
      </w:r>
      <w:proofErr w:type="gramStart"/>
      <w:r w:rsidRPr="007C2A8A">
        <w:rPr>
          <w:rFonts w:ascii="Arial" w:hAnsi="Arial" w:cs="Arial"/>
          <w:sz w:val="24"/>
          <w:szCs w:val="24"/>
        </w:rPr>
        <w:t xml:space="preserve">and  </w:t>
      </w:r>
      <w:proofErr w:type="spellStart"/>
      <w:r w:rsidRPr="007C2A8A">
        <w:rPr>
          <w:rFonts w:ascii="Arial" w:hAnsi="Arial" w:cs="Arial"/>
          <w:sz w:val="24"/>
          <w:szCs w:val="24"/>
        </w:rPr>
        <w:t>Chansarkar</w:t>
      </w:r>
      <w:proofErr w:type="spellEnd"/>
      <w:proofErr w:type="gramEnd"/>
      <w:r w:rsidRPr="007C2A8A">
        <w:rPr>
          <w:rFonts w:ascii="Arial" w:hAnsi="Arial" w:cs="Arial"/>
          <w:sz w:val="24"/>
          <w:szCs w:val="24"/>
        </w:rPr>
        <w:t xml:space="preserve">  B.  (2006</w:t>
      </w:r>
      <w:proofErr w:type="gramStart"/>
      <w:r w:rsidRPr="007C2A8A">
        <w:rPr>
          <w:rFonts w:ascii="Arial" w:hAnsi="Arial" w:cs="Arial"/>
          <w:sz w:val="24"/>
          <w:szCs w:val="24"/>
        </w:rPr>
        <w:t>).Consumer</w:t>
      </w:r>
      <w:proofErr w:type="gramEnd"/>
      <w:r w:rsidRPr="007C2A8A">
        <w:rPr>
          <w:rFonts w:ascii="Arial" w:hAnsi="Arial" w:cs="Arial"/>
          <w:sz w:val="24"/>
          <w:szCs w:val="24"/>
        </w:rPr>
        <w:t xml:space="preserve"> behaviour  of  luxury automobiles:  A comparative  study  between  Thai  and  UK  </w:t>
      </w:r>
      <w:r w:rsidRPr="007C2A8A">
        <w:rPr>
          <w:rFonts w:ascii="Arial" w:hAnsi="Arial" w:cs="Arial"/>
          <w:sz w:val="24"/>
          <w:szCs w:val="24"/>
        </w:rPr>
        <w:lastRenderedPageBreak/>
        <w:t xml:space="preserve">customers’  perceptions.  </w:t>
      </w:r>
      <w:proofErr w:type="gramStart"/>
      <w:r w:rsidRPr="007C2A8A">
        <w:rPr>
          <w:rFonts w:ascii="Arial" w:hAnsi="Arial" w:cs="Arial"/>
          <w:sz w:val="24"/>
          <w:szCs w:val="24"/>
        </w:rPr>
        <w:t>Industrial  Engineering</w:t>
      </w:r>
      <w:proofErr w:type="gramEnd"/>
      <w:r w:rsidRPr="007C2A8A">
        <w:rPr>
          <w:rFonts w:ascii="Arial" w:hAnsi="Arial" w:cs="Arial"/>
          <w:sz w:val="24"/>
          <w:szCs w:val="24"/>
        </w:rPr>
        <w:t xml:space="preserve">  and Engineering Management </w:t>
      </w:r>
    </w:p>
    <w:p w14:paraId="7E9D1FAA" w14:textId="2B4F7532"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proofErr w:type="spellStart"/>
      <w:r w:rsidRPr="007C2A8A">
        <w:rPr>
          <w:rFonts w:ascii="Arial" w:hAnsi="Arial" w:cs="Arial"/>
          <w:lang w:val="en-GB"/>
        </w:rPr>
        <w:t>Ningning</w:t>
      </w:r>
      <w:proofErr w:type="spellEnd"/>
      <w:r w:rsidRPr="007C2A8A">
        <w:rPr>
          <w:rFonts w:ascii="Arial" w:hAnsi="Arial" w:cs="Arial"/>
          <w:lang w:val="en-GB"/>
        </w:rPr>
        <w:t xml:space="preserve">, C.N. (2020). </w:t>
      </w:r>
      <w:r w:rsidRPr="007C2A8A">
        <w:rPr>
          <w:rFonts w:ascii="Arial" w:hAnsi="Arial" w:cs="Arial"/>
          <w:i/>
          <w:iCs/>
          <w:lang w:val="en-GB"/>
        </w:rPr>
        <w:t xml:space="preserve">Impact of gender on consumer buying </w:t>
      </w:r>
      <w:proofErr w:type="spellStart"/>
      <w:proofErr w:type="gramStart"/>
      <w:r w:rsidRPr="007C2A8A">
        <w:rPr>
          <w:rFonts w:ascii="Arial" w:hAnsi="Arial" w:cs="Arial"/>
          <w:i/>
          <w:iCs/>
          <w:lang w:val="en-GB"/>
        </w:rPr>
        <w:t>behavior</w:t>
      </w:r>
      <w:proofErr w:type="spellEnd"/>
      <w:r w:rsidRPr="007C2A8A">
        <w:rPr>
          <w:rFonts w:ascii="Arial" w:hAnsi="Arial" w:cs="Arial"/>
          <w:i/>
          <w:iCs/>
          <w:lang w:val="en-GB"/>
        </w:rPr>
        <w:t xml:space="preserve"> </w:t>
      </w:r>
      <w:r w:rsidRPr="007C2A8A">
        <w:rPr>
          <w:rFonts w:ascii="Arial" w:hAnsi="Arial" w:cs="Arial"/>
          <w:lang w:val="en-GB"/>
        </w:rPr>
        <w:t>.</w:t>
      </w:r>
      <w:proofErr w:type="gramEnd"/>
      <w:r w:rsidRPr="007C2A8A">
        <w:rPr>
          <w:rFonts w:ascii="Arial" w:hAnsi="Arial" w:cs="Arial"/>
          <w:lang w:val="en-GB"/>
        </w:rPr>
        <w:t xml:space="preserve"> [online] Available at: </w:t>
      </w:r>
      <w:hyperlink r:id="rId20" w:history="1">
        <w:r w:rsidR="00901153" w:rsidRPr="007C2A8A">
          <w:rPr>
            <w:rStyle w:val="Hyperlink"/>
            <w:rFonts w:ascii="Arial" w:hAnsi="Arial" w:cs="Arial"/>
            <w:lang w:val="en-GB"/>
          </w:rPr>
          <w:t>https://wkuwire.org/bitstream/20.500.12540/437/1/wku_etd001_cbpm01_000409.pdf</w:t>
        </w:r>
      </w:hyperlink>
      <w:r w:rsidRPr="007C2A8A">
        <w:rPr>
          <w:rFonts w:ascii="Arial" w:hAnsi="Arial" w:cs="Arial"/>
          <w:lang w:val="en-GB"/>
        </w:rPr>
        <w:t>.</w:t>
      </w:r>
    </w:p>
    <w:p w14:paraId="44F00116" w14:textId="384FD9BF"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Nguyen, D. H., Leeuw, S. d., &amp; </w:t>
      </w:r>
      <w:proofErr w:type="spellStart"/>
      <w:r w:rsidRPr="007C2A8A">
        <w:rPr>
          <w:rFonts w:ascii="Arial" w:hAnsi="Arial" w:cs="Arial"/>
          <w:lang w:val="en-GB"/>
        </w:rPr>
        <w:t>Dullaert</w:t>
      </w:r>
      <w:proofErr w:type="spellEnd"/>
      <w:r w:rsidRPr="007C2A8A">
        <w:rPr>
          <w:rFonts w:ascii="Arial" w:hAnsi="Arial" w:cs="Arial"/>
          <w:lang w:val="en-GB"/>
        </w:rPr>
        <w:t>, W. E. (2018). Consumer Behaviour and Order Fulfilment in Online Retailing: A Systematic Review. International Journal of Management Reviews, 20(1), 255–276.</w:t>
      </w:r>
    </w:p>
    <w:p w14:paraId="5143F6C4" w14:textId="77777777" w:rsidR="00901153" w:rsidRPr="007C2A8A" w:rsidRDefault="00901153" w:rsidP="007C2A8A">
      <w:pPr>
        <w:pStyle w:val="ListParagraph"/>
        <w:numPr>
          <w:ilvl w:val="0"/>
          <w:numId w:val="12"/>
        </w:numPr>
        <w:spacing w:line="360" w:lineRule="auto"/>
        <w:jc w:val="both"/>
        <w:rPr>
          <w:rFonts w:ascii="Arial" w:hAnsi="Arial" w:cs="Arial"/>
          <w:sz w:val="24"/>
          <w:szCs w:val="24"/>
        </w:rPr>
      </w:pPr>
      <w:proofErr w:type="spellStart"/>
      <w:proofErr w:type="gramStart"/>
      <w:r w:rsidRPr="007C2A8A">
        <w:rPr>
          <w:rFonts w:ascii="Arial" w:hAnsi="Arial" w:cs="Arial"/>
          <w:sz w:val="24"/>
          <w:szCs w:val="24"/>
        </w:rPr>
        <w:t>Mooij</w:t>
      </w:r>
      <w:proofErr w:type="spellEnd"/>
      <w:r w:rsidRPr="007C2A8A">
        <w:rPr>
          <w:rFonts w:ascii="Arial" w:hAnsi="Arial" w:cs="Arial"/>
          <w:sz w:val="24"/>
          <w:szCs w:val="24"/>
        </w:rPr>
        <w:t>,  D.</w:t>
      </w:r>
      <w:proofErr w:type="gramEnd"/>
      <w:r w:rsidRPr="007C2A8A">
        <w:rPr>
          <w:rFonts w:ascii="Arial" w:hAnsi="Arial" w:cs="Arial"/>
          <w:sz w:val="24"/>
          <w:szCs w:val="24"/>
        </w:rPr>
        <w:t xml:space="preserve">  (2004</w:t>
      </w:r>
      <w:proofErr w:type="gramStart"/>
      <w:r w:rsidRPr="007C2A8A">
        <w:rPr>
          <w:rFonts w:ascii="Arial" w:hAnsi="Arial" w:cs="Arial"/>
          <w:sz w:val="24"/>
          <w:szCs w:val="24"/>
        </w:rPr>
        <w:t>)  Consumer</w:t>
      </w:r>
      <w:proofErr w:type="gramEnd"/>
      <w:r w:rsidRPr="007C2A8A">
        <w:rPr>
          <w:rFonts w:ascii="Arial" w:hAnsi="Arial" w:cs="Arial"/>
          <w:sz w:val="24"/>
          <w:szCs w:val="24"/>
        </w:rPr>
        <w:t xml:space="preserve">  Behaviour  and  Culture:  Consequences  for  Global  Marketing  and Advertising, Thousand Oaks, CA: Sage Publications</w:t>
      </w:r>
    </w:p>
    <w:p w14:paraId="3D1EE265"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Robinson, J. (2023). </w:t>
      </w:r>
      <w:r w:rsidRPr="007C2A8A">
        <w:rPr>
          <w:rFonts w:ascii="Arial" w:hAnsi="Arial" w:cs="Arial"/>
          <w:i/>
          <w:iCs/>
          <w:lang w:val="en-GB"/>
        </w:rPr>
        <w:t>Billionaire Issa brothers ‘exploring £13bn merger’ of Asda and EG Group</w:t>
      </w:r>
      <w:r w:rsidRPr="007C2A8A">
        <w:rPr>
          <w:rFonts w:ascii="Arial" w:hAnsi="Arial" w:cs="Arial"/>
          <w:lang w:val="en-GB"/>
        </w:rPr>
        <w:t>. [online] Business Live. Available at: https://www.business-live.co.uk/enterprise/billionaire-issa-brothers-exploring-13bn-26045921 [Accessed 20 Apr. 2023].</w:t>
      </w:r>
    </w:p>
    <w:p w14:paraId="755EE8EA" w14:textId="111C1229"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Rita, P., Oliveira, T., &amp; </w:t>
      </w:r>
      <w:proofErr w:type="spellStart"/>
      <w:r w:rsidRPr="007C2A8A">
        <w:rPr>
          <w:rFonts w:ascii="Arial" w:hAnsi="Arial" w:cs="Arial"/>
          <w:lang w:val="en-GB"/>
        </w:rPr>
        <w:t>Farisa</w:t>
      </w:r>
      <w:proofErr w:type="spellEnd"/>
      <w:r w:rsidRPr="007C2A8A">
        <w:rPr>
          <w:rFonts w:ascii="Arial" w:hAnsi="Arial" w:cs="Arial"/>
          <w:lang w:val="en-GB"/>
        </w:rPr>
        <w:t xml:space="preserve">, A. (2019). The impact of e-service quality and customer satisfaction on customer </w:t>
      </w:r>
      <w:proofErr w:type="spellStart"/>
      <w:r w:rsidRPr="007C2A8A">
        <w:rPr>
          <w:rFonts w:ascii="Arial" w:hAnsi="Arial" w:cs="Arial"/>
          <w:lang w:val="en-GB"/>
        </w:rPr>
        <w:t>behavior</w:t>
      </w:r>
      <w:proofErr w:type="spellEnd"/>
      <w:r w:rsidRPr="007C2A8A">
        <w:rPr>
          <w:rFonts w:ascii="Arial" w:hAnsi="Arial" w:cs="Arial"/>
          <w:lang w:val="en-GB"/>
        </w:rPr>
        <w:t xml:space="preserve"> in online shopping. </w:t>
      </w:r>
      <w:proofErr w:type="spellStart"/>
      <w:r w:rsidRPr="007C2A8A">
        <w:rPr>
          <w:rFonts w:ascii="Arial" w:hAnsi="Arial" w:cs="Arial"/>
          <w:lang w:val="en-GB"/>
        </w:rPr>
        <w:t>Heliyon</w:t>
      </w:r>
      <w:proofErr w:type="spellEnd"/>
      <w:r w:rsidRPr="007C2A8A">
        <w:rPr>
          <w:rFonts w:ascii="Arial" w:hAnsi="Arial" w:cs="Arial"/>
          <w:lang w:val="en-GB"/>
        </w:rPr>
        <w:t>, 5(1), 1-14.</w:t>
      </w:r>
    </w:p>
    <w:p w14:paraId="64DFFE8D"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RTIH Innovation Awards (2021). </w:t>
      </w:r>
      <w:r w:rsidRPr="007C2A8A">
        <w:rPr>
          <w:rFonts w:ascii="Arial" w:hAnsi="Arial" w:cs="Arial"/>
          <w:i/>
          <w:iCs/>
          <w:lang w:val="en-GB"/>
        </w:rPr>
        <w:t>Asda named UK retailer of the year at RTIH Innovation Awards</w:t>
      </w:r>
      <w:r w:rsidRPr="007C2A8A">
        <w:rPr>
          <w:rFonts w:ascii="Arial" w:hAnsi="Arial" w:cs="Arial"/>
          <w:lang w:val="en-GB"/>
        </w:rPr>
        <w:t>. [online] Retail Technology Innovation Hub. Available at: https://retailtechinnovationhub.com/home/2021/12/15/asda-named-uk-retailer-of-the-year-at-rtih-innovation-awards [Accessed 20 Apr. 2023].</w:t>
      </w:r>
    </w:p>
    <w:p w14:paraId="560D2E2C" w14:textId="24602BD1" w:rsidR="00302797" w:rsidRPr="007C2A8A" w:rsidRDefault="00302797" w:rsidP="007C2A8A">
      <w:pPr>
        <w:pStyle w:val="ListParagraph"/>
        <w:numPr>
          <w:ilvl w:val="0"/>
          <w:numId w:val="12"/>
        </w:numPr>
        <w:spacing w:line="360" w:lineRule="auto"/>
        <w:jc w:val="both"/>
        <w:rPr>
          <w:rFonts w:ascii="Arial" w:hAnsi="Arial" w:cs="Arial"/>
          <w:sz w:val="24"/>
          <w:szCs w:val="24"/>
        </w:rPr>
      </w:pPr>
      <w:proofErr w:type="spellStart"/>
      <w:r w:rsidRPr="007C2A8A">
        <w:rPr>
          <w:rFonts w:ascii="Arial" w:hAnsi="Arial" w:cs="Arial"/>
          <w:sz w:val="24"/>
          <w:szCs w:val="24"/>
        </w:rPr>
        <w:t>Sandures</w:t>
      </w:r>
      <w:proofErr w:type="spellEnd"/>
      <w:r w:rsidRPr="007C2A8A">
        <w:rPr>
          <w:rFonts w:ascii="Arial" w:hAnsi="Arial" w:cs="Arial"/>
          <w:sz w:val="24"/>
          <w:szCs w:val="24"/>
        </w:rPr>
        <w:t xml:space="preserve">, </w:t>
      </w:r>
      <w:proofErr w:type="spellStart"/>
      <w:proofErr w:type="gramStart"/>
      <w:r w:rsidRPr="007C2A8A">
        <w:rPr>
          <w:rFonts w:ascii="Arial" w:hAnsi="Arial" w:cs="Arial"/>
          <w:sz w:val="24"/>
          <w:szCs w:val="24"/>
        </w:rPr>
        <w:t>М.,Lewis</w:t>
      </w:r>
      <w:proofErr w:type="spellEnd"/>
      <w:proofErr w:type="gramEnd"/>
      <w:r w:rsidRPr="007C2A8A">
        <w:rPr>
          <w:rFonts w:ascii="Arial" w:hAnsi="Arial" w:cs="Arial"/>
          <w:sz w:val="24"/>
          <w:szCs w:val="24"/>
        </w:rPr>
        <w:t xml:space="preserve">, Ph., Thornhill, A.  (2019) Research Methods for business students, 18th ed. Pearson </w:t>
      </w:r>
      <w:r w:rsidR="00EF6A34" w:rsidRPr="007C2A8A">
        <w:rPr>
          <w:rFonts w:ascii="Arial" w:hAnsi="Arial" w:cs="Arial"/>
          <w:sz w:val="24"/>
          <w:szCs w:val="24"/>
        </w:rPr>
        <w:t>'</w:t>
      </w:r>
    </w:p>
    <w:p w14:paraId="586DC66E" w14:textId="0A71C24E" w:rsidR="00901153" w:rsidRPr="007C2A8A" w:rsidRDefault="00901153"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 xml:space="preserve">Solomon, M. R., </w:t>
      </w:r>
      <w:proofErr w:type="spellStart"/>
      <w:r w:rsidRPr="007C2A8A">
        <w:rPr>
          <w:rFonts w:ascii="Arial" w:hAnsi="Arial" w:cs="Arial"/>
          <w:sz w:val="24"/>
          <w:szCs w:val="24"/>
        </w:rPr>
        <w:t>Bamossy</w:t>
      </w:r>
      <w:proofErr w:type="spellEnd"/>
      <w:r w:rsidRPr="007C2A8A">
        <w:rPr>
          <w:rFonts w:ascii="Arial" w:hAnsi="Arial" w:cs="Arial"/>
          <w:sz w:val="24"/>
          <w:szCs w:val="24"/>
        </w:rPr>
        <w:t xml:space="preserve">, G. J., </w:t>
      </w:r>
      <w:proofErr w:type="spellStart"/>
      <w:r w:rsidRPr="007C2A8A">
        <w:rPr>
          <w:rFonts w:ascii="Arial" w:hAnsi="Arial" w:cs="Arial"/>
          <w:sz w:val="24"/>
          <w:szCs w:val="24"/>
        </w:rPr>
        <w:t>Askegaard</w:t>
      </w:r>
      <w:proofErr w:type="spellEnd"/>
      <w:r w:rsidRPr="007C2A8A">
        <w:rPr>
          <w:rFonts w:ascii="Arial" w:hAnsi="Arial" w:cs="Arial"/>
          <w:sz w:val="24"/>
          <w:szCs w:val="24"/>
        </w:rPr>
        <w:t>, S., &amp; Hogg, M. K. (2007). Consumer Behaviour: A European Perspective. Financial Times Prentice Hall.</w:t>
      </w:r>
    </w:p>
    <w:p w14:paraId="25FE7861"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Smart Sheets (2019). </w:t>
      </w:r>
      <w:r w:rsidRPr="007C2A8A">
        <w:rPr>
          <w:rFonts w:ascii="Arial" w:hAnsi="Arial" w:cs="Arial"/>
          <w:i/>
          <w:iCs/>
          <w:lang w:val="en-GB"/>
        </w:rPr>
        <w:t xml:space="preserve">How Technology is </w:t>
      </w:r>
      <w:proofErr w:type="spellStart"/>
      <w:r w:rsidRPr="007C2A8A">
        <w:rPr>
          <w:rFonts w:ascii="Arial" w:hAnsi="Arial" w:cs="Arial"/>
          <w:i/>
          <w:iCs/>
          <w:lang w:val="en-GB"/>
        </w:rPr>
        <w:t>Fueling</w:t>
      </w:r>
      <w:proofErr w:type="spellEnd"/>
      <w:r w:rsidRPr="007C2A8A">
        <w:rPr>
          <w:rFonts w:ascii="Arial" w:hAnsi="Arial" w:cs="Arial"/>
          <w:i/>
          <w:iCs/>
          <w:lang w:val="en-GB"/>
        </w:rPr>
        <w:t xml:space="preserve"> Massive Change in the U.K. Retail Industry | Smartsheet</w:t>
      </w:r>
      <w:r w:rsidRPr="007C2A8A">
        <w:rPr>
          <w:rFonts w:ascii="Arial" w:hAnsi="Arial" w:cs="Arial"/>
          <w:lang w:val="en-GB"/>
        </w:rPr>
        <w:t xml:space="preserve">. [online] www.smartsheet.com. Available </w:t>
      </w:r>
      <w:r w:rsidRPr="007C2A8A">
        <w:rPr>
          <w:rFonts w:ascii="Arial" w:hAnsi="Arial" w:cs="Arial"/>
          <w:lang w:val="en-GB"/>
        </w:rPr>
        <w:lastRenderedPageBreak/>
        <w:t>at: https://www.smartsheet.com/content-center/executive-center/UK-retail-report [Accessed 20 Apr. 2023].</w:t>
      </w:r>
    </w:p>
    <w:p w14:paraId="27E37B83" w14:textId="3E9E9B68" w:rsidR="00901153" w:rsidRPr="007C2A8A" w:rsidRDefault="00901153"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Srivastava, S., &amp; </w:t>
      </w:r>
      <w:proofErr w:type="spellStart"/>
      <w:r w:rsidRPr="007C2A8A">
        <w:rPr>
          <w:rFonts w:ascii="Arial" w:hAnsi="Arial" w:cs="Arial"/>
          <w:lang w:val="en-GB"/>
        </w:rPr>
        <w:t>Barmola</w:t>
      </w:r>
      <w:proofErr w:type="spellEnd"/>
      <w:r w:rsidRPr="007C2A8A">
        <w:rPr>
          <w:rFonts w:ascii="Arial" w:hAnsi="Arial" w:cs="Arial"/>
          <w:lang w:val="en-GB"/>
        </w:rPr>
        <w:t>, K. (2010). The Role of Consumer Behaviour in Present Marketing Management Scenario. Productivity, 51(268-275), 3.</w:t>
      </w:r>
    </w:p>
    <w:p w14:paraId="52B13310" w14:textId="77777777" w:rsidR="00302797" w:rsidRPr="007C2A8A" w:rsidRDefault="00302797"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 xml:space="preserve">Tao, H., Sun, </w:t>
      </w:r>
      <w:proofErr w:type="gramStart"/>
      <w:r w:rsidRPr="007C2A8A">
        <w:rPr>
          <w:rFonts w:ascii="Arial" w:hAnsi="Arial" w:cs="Arial"/>
          <w:sz w:val="24"/>
          <w:szCs w:val="24"/>
        </w:rPr>
        <w:t>X,,</w:t>
      </w:r>
      <w:proofErr w:type="gramEnd"/>
      <w:r w:rsidRPr="007C2A8A">
        <w:rPr>
          <w:rFonts w:ascii="Arial" w:hAnsi="Arial" w:cs="Arial"/>
          <w:sz w:val="24"/>
          <w:szCs w:val="24"/>
        </w:rPr>
        <w:t xml:space="preserve"> Liu, X., Tian, J,, Zhang, D. (2022). The Impact of Consumer Purchase </w:t>
      </w:r>
      <w:proofErr w:type="spellStart"/>
      <w:r w:rsidRPr="007C2A8A">
        <w:rPr>
          <w:rFonts w:ascii="Arial" w:hAnsi="Arial" w:cs="Arial"/>
          <w:sz w:val="24"/>
          <w:szCs w:val="24"/>
        </w:rPr>
        <w:t>Behavior</w:t>
      </w:r>
      <w:proofErr w:type="spellEnd"/>
      <w:r w:rsidRPr="007C2A8A">
        <w:rPr>
          <w:rFonts w:ascii="Arial" w:hAnsi="Arial" w:cs="Arial"/>
          <w:sz w:val="24"/>
          <w:szCs w:val="24"/>
        </w:rPr>
        <w:t xml:space="preserve"> Changes on the Business Model Design of Consumer Services Companies Over the Course of COVID-19 Front. Psychol., 03 March 2022, Sec. Organizational Psychology</w:t>
      </w:r>
    </w:p>
    <w:p w14:paraId="55BDC49C" w14:textId="77777777" w:rsidR="007C2A8A" w:rsidRPr="007C2A8A" w:rsidRDefault="007C2A8A" w:rsidP="007C2A8A">
      <w:pPr>
        <w:pStyle w:val="ListParagraph"/>
        <w:numPr>
          <w:ilvl w:val="0"/>
          <w:numId w:val="12"/>
        </w:numPr>
        <w:spacing w:line="360" w:lineRule="auto"/>
        <w:jc w:val="both"/>
        <w:rPr>
          <w:rFonts w:ascii="Arial" w:hAnsi="Arial" w:cs="Arial"/>
          <w:sz w:val="24"/>
          <w:szCs w:val="24"/>
        </w:rPr>
      </w:pPr>
      <w:proofErr w:type="spellStart"/>
      <w:r w:rsidRPr="007C2A8A">
        <w:rPr>
          <w:rFonts w:ascii="Arial" w:hAnsi="Arial" w:cs="Arial"/>
          <w:sz w:val="24"/>
          <w:szCs w:val="24"/>
        </w:rPr>
        <w:t>Taqi</w:t>
      </w:r>
      <w:proofErr w:type="spellEnd"/>
      <w:r w:rsidRPr="007C2A8A">
        <w:rPr>
          <w:rFonts w:ascii="Arial" w:hAnsi="Arial" w:cs="Arial"/>
          <w:sz w:val="24"/>
          <w:szCs w:val="24"/>
        </w:rPr>
        <w:t xml:space="preserve">, H. M., Ahmed, H. N., Paul, S., </w:t>
      </w:r>
      <w:proofErr w:type="spellStart"/>
      <w:r w:rsidRPr="007C2A8A">
        <w:rPr>
          <w:rFonts w:ascii="Arial" w:hAnsi="Arial" w:cs="Arial"/>
          <w:sz w:val="24"/>
          <w:szCs w:val="24"/>
        </w:rPr>
        <w:t>Garshasbi</w:t>
      </w:r>
      <w:proofErr w:type="spellEnd"/>
      <w:r w:rsidRPr="007C2A8A">
        <w:rPr>
          <w:rFonts w:ascii="Arial" w:hAnsi="Arial" w:cs="Arial"/>
          <w:sz w:val="24"/>
          <w:szCs w:val="24"/>
        </w:rPr>
        <w:t>, M., Ali, S. M., Kabir, G., &amp; Paul, S. K. (2020). Strategies to Manage the Impacts of the COVID-19 Pandemic in the Supply Chain: Implications for Improving Economic and Social Sustainability. Sustainability, 12(22), 1-25.</w:t>
      </w:r>
    </w:p>
    <w:p w14:paraId="6C2C76D3" w14:textId="77777777" w:rsidR="007C2A8A" w:rsidRPr="007C2A8A" w:rsidRDefault="007C2A8A" w:rsidP="007C2A8A">
      <w:pPr>
        <w:pStyle w:val="ListParagraph"/>
        <w:numPr>
          <w:ilvl w:val="0"/>
          <w:numId w:val="12"/>
        </w:numPr>
        <w:spacing w:line="360" w:lineRule="auto"/>
        <w:jc w:val="both"/>
        <w:rPr>
          <w:rFonts w:ascii="Arial" w:hAnsi="Arial" w:cs="Arial"/>
          <w:sz w:val="24"/>
          <w:szCs w:val="24"/>
        </w:rPr>
      </w:pPr>
      <w:proofErr w:type="spellStart"/>
      <w:r w:rsidRPr="007C2A8A">
        <w:rPr>
          <w:rFonts w:ascii="Arial" w:hAnsi="Arial" w:cs="Arial"/>
          <w:sz w:val="24"/>
          <w:szCs w:val="24"/>
        </w:rPr>
        <w:t>Tsoukatos</w:t>
      </w:r>
      <w:proofErr w:type="spellEnd"/>
      <w:r w:rsidRPr="007C2A8A">
        <w:rPr>
          <w:rFonts w:ascii="Arial" w:hAnsi="Arial" w:cs="Arial"/>
          <w:sz w:val="24"/>
          <w:szCs w:val="24"/>
        </w:rPr>
        <w:t>, E., &amp; Rand, G. K. (2007). Cultural influences on service quality and customer satisfaction: evidence from Greek insurance. Managing Service Quality, 17(4), 467-485.</w:t>
      </w:r>
    </w:p>
    <w:p w14:paraId="00D77AE9" w14:textId="77777777" w:rsidR="007C2A8A" w:rsidRPr="007C2A8A" w:rsidRDefault="007C2A8A"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Vázquez-Martínez, U.J., Morales-</w:t>
      </w:r>
      <w:proofErr w:type="spellStart"/>
      <w:r w:rsidRPr="007C2A8A">
        <w:rPr>
          <w:rFonts w:ascii="Arial" w:hAnsi="Arial" w:cs="Arial"/>
          <w:sz w:val="24"/>
          <w:szCs w:val="24"/>
        </w:rPr>
        <w:t>Mediano</w:t>
      </w:r>
      <w:proofErr w:type="spellEnd"/>
      <w:r w:rsidRPr="007C2A8A">
        <w:rPr>
          <w:rFonts w:ascii="Arial" w:hAnsi="Arial" w:cs="Arial"/>
          <w:sz w:val="24"/>
          <w:szCs w:val="24"/>
        </w:rPr>
        <w:t xml:space="preserve">, J. and Leal-Rodriguez, A.L. (2021). The Impact of the COVID-19 Crisis on Consumer Purchasing Motivation and </w:t>
      </w:r>
      <w:proofErr w:type="spellStart"/>
      <w:r w:rsidRPr="007C2A8A">
        <w:rPr>
          <w:rFonts w:ascii="Arial" w:hAnsi="Arial" w:cs="Arial"/>
          <w:sz w:val="24"/>
          <w:szCs w:val="24"/>
        </w:rPr>
        <w:t>Behavior</w:t>
      </w:r>
      <w:proofErr w:type="spellEnd"/>
      <w:r w:rsidRPr="007C2A8A">
        <w:rPr>
          <w:rFonts w:ascii="Arial" w:hAnsi="Arial" w:cs="Arial"/>
          <w:sz w:val="24"/>
          <w:szCs w:val="24"/>
        </w:rPr>
        <w:t xml:space="preserve">. European Research on Management and Business Economics, [online] 27(3), p.100166. </w:t>
      </w:r>
      <w:proofErr w:type="spellStart"/>
      <w:proofErr w:type="gramStart"/>
      <w:r w:rsidRPr="007C2A8A">
        <w:rPr>
          <w:rFonts w:ascii="Arial" w:hAnsi="Arial" w:cs="Arial"/>
          <w:sz w:val="24"/>
          <w:szCs w:val="24"/>
        </w:rPr>
        <w:t>doi:https</w:t>
      </w:r>
      <w:proofErr w:type="spellEnd"/>
      <w:r w:rsidRPr="007C2A8A">
        <w:rPr>
          <w:rFonts w:ascii="Arial" w:hAnsi="Arial" w:cs="Arial"/>
          <w:sz w:val="24"/>
          <w:szCs w:val="24"/>
        </w:rPr>
        <w:t>://doi.org/10.1016/j.iedeen.2021.100166</w:t>
      </w:r>
      <w:proofErr w:type="gramEnd"/>
      <w:r w:rsidRPr="007C2A8A">
        <w:rPr>
          <w:rFonts w:ascii="Arial" w:hAnsi="Arial" w:cs="Arial"/>
          <w:sz w:val="24"/>
          <w:szCs w:val="24"/>
        </w:rPr>
        <w:t>.</w:t>
      </w:r>
    </w:p>
    <w:p w14:paraId="6592F2AA" w14:textId="77777777" w:rsidR="007C2A8A" w:rsidRPr="007C2A8A" w:rsidRDefault="007C2A8A" w:rsidP="007C2A8A">
      <w:pPr>
        <w:pStyle w:val="ListParagraph"/>
        <w:numPr>
          <w:ilvl w:val="0"/>
          <w:numId w:val="12"/>
        </w:numPr>
        <w:spacing w:line="360" w:lineRule="auto"/>
        <w:jc w:val="both"/>
        <w:rPr>
          <w:rFonts w:ascii="Arial" w:hAnsi="Arial" w:cs="Arial"/>
          <w:sz w:val="24"/>
          <w:szCs w:val="24"/>
        </w:rPr>
      </w:pPr>
      <w:r w:rsidRPr="007C2A8A">
        <w:rPr>
          <w:rFonts w:ascii="Arial" w:hAnsi="Arial" w:cs="Arial"/>
          <w:sz w:val="24"/>
          <w:szCs w:val="24"/>
        </w:rPr>
        <w:t xml:space="preserve">Verhoef, P. C., </w:t>
      </w:r>
      <w:proofErr w:type="spellStart"/>
      <w:r w:rsidRPr="007C2A8A">
        <w:rPr>
          <w:rFonts w:ascii="Arial" w:hAnsi="Arial" w:cs="Arial"/>
          <w:sz w:val="24"/>
          <w:szCs w:val="24"/>
        </w:rPr>
        <w:t>Kannanb</w:t>
      </w:r>
      <w:proofErr w:type="spellEnd"/>
      <w:r w:rsidRPr="007C2A8A">
        <w:rPr>
          <w:rFonts w:ascii="Arial" w:hAnsi="Arial" w:cs="Arial"/>
          <w:sz w:val="24"/>
          <w:szCs w:val="24"/>
        </w:rPr>
        <w:t>, P., &amp; Inman, J. J. (2015). From Multi-Channel Retailing to Omni-Channel Retailing Introduction to the Special Issue on Multi-Channel Retailing. Journal of Retailing, 91(2), 174–181.</w:t>
      </w:r>
    </w:p>
    <w:p w14:paraId="51746289" w14:textId="77777777" w:rsidR="007C2A8A" w:rsidRPr="007C2A8A" w:rsidRDefault="007C2A8A" w:rsidP="007C2A8A">
      <w:pPr>
        <w:pStyle w:val="ListParagraph"/>
        <w:numPr>
          <w:ilvl w:val="0"/>
          <w:numId w:val="12"/>
        </w:numPr>
        <w:spacing w:line="360" w:lineRule="auto"/>
        <w:jc w:val="both"/>
        <w:rPr>
          <w:rFonts w:ascii="Arial" w:hAnsi="Arial" w:cs="Arial"/>
          <w:sz w:val="24"/>
          <w:szCs w:val="24"/>
        </w:rPr>
      </w:pPr>
      <w:proofErr w:type="spellStart"/>
      <w:r w:rsidRPr="007C2A8A">
        <w:rPr>
          <w:rFonts w:ascii="Arial" w:hAnsi="Arial" w:cs="Arial"/>
          <w:sz w:val="24"/>
          <w:szCs w:val="24"/>
        </w:rPr>
        <w:t>Wadera</w:t>
      </w:r>
      <w:proofErr w:type="spellEnd"/>
      <w:r w:rsidRPr="007C2A8A">
        <w:rPr>
          <w:rFonts w:ascii="Arial" w:hAnsi="Arial" w:cs="Arial"/>
          <w:sz w:val="24"/>
          <w:szCs w:val="24"/>
        </w:rPr>
        <w:t xml:space="preserve">, D., &amp; Sharma, V. (2018). Impulsive Buying </w:t>
      </w:r>
      <w:proofErr w:type="spellStart"/>
      <w:r w:rsidRPr="007C2A8A">
        <w:rPr>
          <w:rFonts w:ascii="Arial" w:hAnsi="Arial" w:cs="Arial"/>
          <w:sz w:val="24"/>
          <w:szCs w:val="24"/>
        </w:rPr>
        <w:t>Behavior</w:t>
      </w:r>
      <w:proofErr w:type="spellEnd"/>
      <w:r w:rsidRPr="007C2A8A">
        <w:rPr>
          <w:rFonts w:ascii="Arial" w:hAnsi="Arial" w:cs="Arial"/>
          <w:sz w:val="24"/>
          <w:szCs w:val="24"/>
        </w:rPr>
        <w:t xml:space="preserve"> in Online Fashion Apparel Shopping: An Investigation of the Influence of the Internal and External Factors among Indian Shoppers. South Asian Journal of Management, 25(3), 56-82.</w:t>
      </w:r>
    </w:p>
    <w:p w14:paraId="3BABAC27" w14:textId="78F513F5" w:rsidR="00901153" w:rsidRPr="007C2A8A" w:rsidRDefault="007C2A8A" w:rsidP="007C2A8A">
      <w:pPr>
        <w:pStyle w:val="ListParagraph"/>
        <w:numPr>
          <w:ilvl w:val="0"/>
          <w:numId w:val="12"/>
        </w:numPr>
        <w:spacing w:line="360" w:lineRule="auto"/>
        <w:jc w:val="both"/>
        <w:rPr>
          <w:rFonts w:ascii="Arial" w:hAnsi="Arial" w:cs="Arial"/>
          <w:sz w:val="24"/>
          <w:szCs w:val="24"/>
        </w:rPr>
      </w:pPr>
      <w:proofErr w:type="spellStart"/>
      <w:r w:rsidRPr="007C2A8A">
        <w:rPr>
          <w:rFonts w:ascii="Arial" w:hAnsi="Arial" w:cs="Arial"/>
          <w:sz w:val="24"/>
          <w:szCs w:val="24"/>
        </w:rPr>
        <w:t>Wilkie</w:t>
      </w:r>
      <w:proofErr w:type="spellEnd"/>
      <w:r w:rsidRPr="007C2A8A">
        <w:rPr>
          <w:rFonts w:ascii="Arial" w:hAnsi="Arial" w:cs="Arial"/>
          <w:sz w:val="24"/>
          <w:szCs w:val="24"/>
        </w:rPr>
        <w:t xml:space="preserve">, (1994). “Consumer </w:t>
      </w:r>
      <w:proofErr w:type="spellStart"/>
      <w:r w:rsidRPr="007C2A8A">
        <w:rPr>
          <w:rFonts w:ascii="Arial" w:hAnsi="Arial" w:cs="Arial"/>
          <w:sz w:val="24"/>
          <w:szCs w:val="24"/>
        </w:rPr>
        <w:t>Behavior</w:t>
      </w:r>
      <w:proofErr w:type="spellEnd"/>
      <w:r w:rsidRPr="007C2A8A">
        <w:rPr>
          <w:rFonts w:ascii="Arial" w:hAnsi="Arial" w:cs="Arial"/>
          <w:sz w:val="24"/>
          <w:szCs w:val="24"/>
        </w:rPr>
        <w:t>,” 3rd Edition, John Wiley and Sons Inc., New York.</w:t>
      </w:r>
    </w:p>
    <w:p w14:paraId="4A93D30E" w14:textId="77777777" w:rsidR="00EF6A34" w:rsidRPr="007C2A8A" w:rsidRDefault="00EF6A34" w:rsidP="007C2A8A">
      <w:pPr>
        <w:pStyle w:val="NormalWeb"/>
        <w:numPr>
          <w:ilvl w:val="0"/>
          <w:numId w:val="12"/>
        </w:numPr>
        <w:spacing w:before="0" w:beforeAutospacing="0" w:after="240" w:afterAutospacing="0" w:line="360" w:lineRule="auto"/>
        <w:jc w:val="both"/>
        <w:rPr>
          <w:rFonts w:ascii="Arial" w:hAnsi="Arial" w:cs="Arial"/>
          <w:lang w:val="en-GB"/>
        </w:rPr>
      </w:pPr>
      <w:proofErr w:type="spellStart"/>
      <w:r w:rsidRPr="007C2A8A">
        <w:rPr>
          <w:rFonts w:ascii="Arial" w:hAnsi="Arial" w:cs="Arial"/>
          <w:lang w:val="en-GB"/>
        </w:rPr>
        <w:t>Yougov</w:t>
      </w:r>
      <w:proofErr w:type="spellEnd"/>
      <w:r w:rsidRPr="007C2A8A">
        <w:rPr>
          <w:rFonts w:ascii="Arial" w:hAnsi="Arial" w:cs="Arial"/>
          <w:lang w:val="en-GB"/>
        </w:rPr>
        <w:t xml:space="preserve"> (2023). </w:t>
      </w:r>
      <w:r w:rsidRPr="007C2A8A">
        <w:rPr>
          <w:rFonts w:ascii="Arial" w:hAnsi="Arial" w:cs="Arial"/>
          <w:i/>
          <w:iCs/>
          <w:lang w:val="en-GB"/>
        </w:rPr>
        <w:t>The most popular supermarket chains in the UK | Retail | YouGov Ratings</w:t>
      </w:r>
      <w:r w:rsidRPr="007C2A8A">
        <w:rPr>
          <w:rFonts w:ascii="Arial" w:hAnsi="Arial" w:cs="Arial"/>
          <w:lang w:val="en-GB"/>
        </w:rPr>
        <w:t xml:space="preserve">. [online] yougov.co.uk. Available at: </w:t>
      </w:r>
      <w:r w:rsidRPr="007C2A8A">
        <w:rPr>
          <w:rFonts w:ascii="Arial" w:hAnsi="Arial" w:cs="Arial"/>
          <w:lang w:val="en-GB"/>
        </w:rPr>
        <w:lastRenderedPageBreak/>
        <w:t>https://yougov.co.uk/ratings/consumer/popularity/supermarket-chains/all [Accessed 20 Apr. 2023].</w:t>
      </w:r>
    </w:p>
    <w:p w14:paraId="2D9A4A2E" w14:textId="1ADE8BE3" w:rsidR="007C2A8A" w:rsidRPr="007C2A8A" w:rsidRDefault="007C2A8A" w:rsidP="007C2A8A">
      <w:pPr>
        <w:pStyle w:val="NormalWeb"/>
        <w:numPr>
          <w:ilvl w:val="0"/>
          <w:numId w:val="12"/>
        </w:numPr>
        <w:spacing w:before="0" w:beforeAutospacing="0" w:after="240" w:afterAutospacing="0" w:line="360" w:lineRule="auto"/>
        <w:jc w:val="both"/>
        <w:rPr>
          <w:rFonts w:ascii="Arial" w:hAnsi="Arial" w:cs="Arial"/>
          <w:lang w:val="en-GB"/>
        </w:rPr>
      </w:pPr>
      <w:r w:rsidRPr="007C2A8A">
        <w:rPr>
          <w:rFonts w:ascii="Arial" w:hAnsi="Arial" w:cs="Arial"/>
          <w:lang w:val="en-GB"/>
        </w:rPr>
        <w:t xml:space="preserve">Zhao, Y., &amp; </w:t>
      </w:r>
      <w:proofErr w:type="spellStart"/>
      <w:r w:rsidRPr="007C2A8A">
        <w:rPr>
          <w:rFonts w:ascii="Arial" w:hAnsi="Arial" w:cs="Arial"/>
          <w:lang w:val="en-GB"/>
        </w:rPr>
        <w:t>Bacao</w:t>
      </w:r>
      <w:proofErr w:type="spellEnd"/>
      <w:r w:rsidRPr="007C2A8A">
        <w:rPr>
          <w:rFonts w:ascii="Arial" w:hAnsi="Arial" w:cs="Arial"/>
          <w:lang w:val="en-GB"/>
        </w:rPr>
        <w:t>, F. (2021). How Does the Pandemic Facilitate Mobile Payment? An Investigation on Users’ Perspective under the COVID-19 Pandemic. Int. J. Environ. Res. Public Health, 18(3), 1-22.</w:t>
      </w:r>
    </w:p>
    <w:p w14:paraId="798DE318" w14:textId="77777777" w:rsidR="00EF6A34" w:rsidRPr="007C2A8A" w:rsidRDefault="00EF6A34" w:rsidP="00EF6A34">
      <w:pPr>
        <w:spacing w:line="360" w:lineRule="auto"/>
        <w:rPr>
          <w:rFonts w:ascii="Arial" w:hAnsi="Arial" w:cs="Arial"/>
          <w:sz w:val="24"/>
          <w:szCs w:val="24"/>
          <w:lang w:val="en-GB"/>
        </w:rPr>
      </w:pPr>
    </w:p>
    <w:p w14:paraId="79DEBFC0" w14:textId="5632B90D" w:rsidR="008D335A" w:rsidRPr="007C2A8A" w:rsidRDefault="008D335A">
      <w:pPr>
        <w:rPr>
          <w:rFonts w:ascii="Arial" w:hAnsi="Arial" w:cs="Arial"/>
          <w:lang w:val="en-GB"/>
        </w:rPr>
      </w:pPr>
      <w:r w:rsidRPr="007C2A8A">
        <w:rPr>
          <w:rFonts w:ascii="Arial" w:hAnsi="Arial" w:cs="Arial"/>
          <w:lang w:val="en-GB"/>
        </w:rPr>
        <w:br w:type="page"/>
      </w:r>
    </w:p>
    <w:p w14:paraId="66D73876" w14:textId="6C063B0C" w:rsidR="008123DA" w:rsidRPr="007C2A8A" w:rsidRDefault="008123DA" w:rsidP="00220E06">
      <w:pPr>
        <w:pStyle w:val="Heading1"/>
        <w:spacing w:line="360" w:lineRule="auto"/>
        <w:jc w:val="center"/>
        <w:rPr>
          <w:rFonts w:ascii="Arial" w:hAnsi="Arial" w:cs="Arial"/>
          <w:b/>
          <w:bCs/>
          <w:color w:val="auto"/>
          <w:sz w:val="24"/>
          <w:szCs w:val="24"/>
          <w:lang w:val="en-GB"/>
        </w:rPr>
      </w:pPr>
      <w:bookmarkStart w:id="23" w:name="_Toc133491111"/>
      <w:r w:rsidRPr="007C2A8A">
        <w:rPr>
          <w:rFonts w:ascii="Arial" w:hAnsi="Arial" w:cs="Arial"/>
          <w:b/>
          <w:bCs/>
          <w:color w:val="auto"/>
          <w:sz w:val="24"/>
          <w:szCs w:val="24"/>
          <w:lang w:val="en-GB"/>
        </w:rPr>
        <w:lastRenderedPageBreak/>
        <w:t>Appendices</w:t>
      </w:r>
      <w:bookmarkEnd w:id="23"/>
    </w:p>
    <w:p w14:paraId="1DF07E8E" w14:textId="46142FA6" w:rsidR="008123DA" w:rsidRPr="007C2A8A" w:rsidRDefault="008123DA" w:rsidP="00220E06">
      <w:pPr>
        <w:pStyle w:val="Heading1"/>
        <w:spacing w:line="360" w:lineRule="auto"/>
        <w:jc w:val="center"/>
        <w:rPr>
          <w:rFonts w:ascii="Arial" w:hAnsi="Arial" w:cs="Arial"/>
          <w:b/>
          <w:bCs/>
          <w:color w:val="auto"/>
          <w:sz w:val="24"/>
          <w:szCs w:val="24"/>
          <w:lang w:val="en-GB"/>
        </w:rPr>
      </w:pPr>
      <w:bookmarkStart w:id="24" w:name="_Toc133491112"/>
      <w:r w:rsidRPr="007C2A8A">
        <w:rPr>
          <w:rFonts w:ascii="Arial" w:hAnsi="Arial" w:cs="Arial"/>
          <w:b/>
          <w:bCs/>
          <w:color w:val="auto"/>
          <w:sz w:val="24"/>
          <w:szCs w:val="24"/>
          <w:lang w:val="en-GB"/>
        </w:rPr>
        <w:t>Appendix 1 Questionary</w:t>
      </w:r>
      <w:bookmarkEnd w:id="24"/>
    </w:p>
    <w:p w14:paraId="6FE1E2A5" w14:textId="77777777" w:rsidR="00302797" w:rsidRPr="007C2A8A" w:rsidRDefault="00302797" w:rsidP="00220E06">
      <w:pPr>
        <w:spacing w:line="360" w:lineRule="auto"/>
        <w:ind w:firstLine="708"/>
        <w:jc w:val="both"/>
        <w:rPr>
          <w:rFonts w:ascii="Arial" w:hAnsi="Arial" w:cs="Arial"/>
          <w:sz w:val="24"/>
          <w:szCs w:val="24"/>
          <w:lang w:val="en-GB"/>
        </w:rPr>
      </w:pPr>
      <w:r w:rsidRPr="007C2A8A">
        <w:rPr>
          <w:rFonts w:ascii="Arial" w:hAnsi="Arial" w:cs="Arial"/>
          <w:sz w:val="24"/>
          <w:szCs w:val="24"/>
          <w:lang w:val="en-GB"/>
        </w:rPr>
        <w:t>Hello!</w:t>
      </w:r>
    </w:p>
    <w:p w14:paraId="47C0CFB9" w14:textId="4E65152C" w:rsidR="00302797" w:rsidRPr="007C2A8A" w:rsidRDefault="00302797" w:rsidP="00220E06">
      <w:pPr>
        <w:spacing w:line="360" w:lineRule="auto"/>
        <w:ind w:firstLine="360"/>
        <w:jc w:val="both"/>
        <w:rPr>
          <w:rFonts w:ascii="Arial" w:hAnsi="Arial" w:cs="Arial"/>
          <w:sz w:val="24"/>
          <w:szCs w:val="24"/>
          <w:lang w:val="en-GB"/>
        </w:rPr>
      </w:pPr>
      <w:r w:rsidRPr="007C2A8A">
        <w:rPr>
          <w:rFonts w:ascii="Arial" w:hAnsi="Arial" w:cs="Arial"/>
          <w:sz w:val="24"/>
          <w:szCs w:val="24"/>
          <w:lang w:val="en-GB"/>
        </w:rPr>
        <w:t xml:space="preserve">The present survey card before you </w:t>
      </w:r>
      <w:r w:rsidR="00220E06" w:rsidRPr="007C2A8A">
        <w:rPr>
          <w:rFonts w:ascii="Arial" w:hAnsi="Arial" w:cs="Arial"/>
          <w:sz w:val="24"/>
          <w:szCs w:val="24"/>
          <w:lang w:val="en-GB"/>
        </w:rPr>
        <w:t>are</w:t>
      </w:r>
      <w:r w:rsidRPr="007C2A8A">
        <w:rPr>
          <w:rFonts w:ascii="Arial" w:hAnsi="Arial" w:cs="Arial"/>
          <w:sz w:val="24"/>
          <w:szCs w:val="24"/>
          <w:lang w:val="en-GB"/>
        </w:rPr>
        <w:t xml:space="preserve"> to obtain information for scientific purposes. The purpose of the survey card is to investigate the impact on the consumer behaviour of consumers who have sold goods from the Asda supermarket during the Covid-19 pandemic or after its impact. The survey card is anonymous. Please do not share your data!</w:t>
      </w:r>
    </w:p>
    <w:p w14:paraId="4AEDC8BE" w14:textId="77777777" w:rsidR="00302797" w:rsidRPr="007C2A8A" w:rsidRDefault="00302797" w:rsidP="00220E06">
      <w:pPr>
        <w:spacing w:line="360" w:lineRule="auto"/>
        <w:jc w:val="both"/>
        <w:rPr>
          <w:rFonts w:ascii="Arial" w:hAnsi="Arial" w:cs="Arial"/>
          <w:sz w:val="24"/>
          <w:szCs w:val="24"/>
          <w:lang w:val="en-GB"/>
        </w:rPr>
      </w:pPr>
      <w:r w:rsidRPr="007C2A8A">
        <w:rPr>
          <w:rFonts w:ascii="Arial" w:hAnsi="Arial" w:cs="Arial"/>
          <w:sz w:val="24"/>
          <w:szCs w:val="24"/>
          <w:lang w:val="en-GB"/>
        </w:rPr>
        <w:t>1. What is your gender?</w:t>
      </w:r>
    </w:p>
    <w:p w14:paraId="1F3B0761" w14:textId="77777777" w:rsidR="00302797" w:rsidRPr="007C2A8A" w:rsidRDefault="00302797" w:rsidP="00302797">
      <w:pPr>
        <w:pStyle w:val="ListParagraph"/>
        <w:numPr>
          <w:ilvl w:val="0"/>
          <w:numId w:val="5"/>
        </w:numPr>
        <w:spacing w:line="360" w:lineRule="auto"/>
        <w:jc w:val="both"/>
        <w:rPr>
          <w:rFonts w:ascii="Arial" w:hAnsi="Arial" w:cs="Arial"/>
          <w:sz w:val="24"/>
          <w:szCs w:val="24"/>
        </w:rPr>
      </w:pPr>
      <w:r w:rsidRPr="007C2A8A">
        <w:rPr>
          <w:rFonts w:ascii="Arial" w:hAnsi="Arial" w:cs="Arial"/>
          <w:sz w:val="24"/>
          <w:szCs w:val="24"/>
        </w:rPr>
        <w:t>Men</w:t>
      </w:r>
    </w:p>
    <w:p w14:paraId="3696CC5C" w14:textId="77777777" w:rsidR="00302797" w:rsidRPr="007C2A8A" w:rsidRDefault="00302797" w:rsidP="00302797">
      <w:pPr>
        <w:pStyle w:val="ListParagraph"/>
        <w:numPr>
          <w:ilvl w:val="0"/>
          <w:numId w:val="5"/>
        </w:numPr>
        <w:spacing w:line="360" w:lineRule="auto"/>
        <w:jc w:val="both"/>
        <w:rPr>
          <w:rFonts w:ascii="Arial" w:hAnsi="Arial" w:cs="Arial"/>
          <w:sz w:val="24"/>
          <w:szCs w:val="24"/>
        </w:rPr>
      </w:pPr>
      <w:r w:rsidRPr="007C2A8A">
        <w:rPr>
          <w:rFonts w:ascii="Arial" w:hAnsi="Arial" w:cs="Arial"/>
          <w:sz w:val="24"/>
          <w:szCs w:val="24"/>
        </w:rPr>
        <w:t>A woman</w:t>
      </w:r>
    </w:p>
    <w:p w14:paraId="522AC122" w14:textId="77777777" w:rsidR="00302797" w:rsidRPr="007C2A8A" w:rsidRDefault="00302797" w:rsidP="00220E06">
      <w:pPr>
        <w:spacing w:line="360" w:lineRule="auto"/>
        <w:jc w:val="both"/>
        <w:rPr>
          <w:rFonts w:ascii="Arial" w:hAnsi="Arial" w:cs="Arial"/>
          <w:sz w:val="24"/>
          <w:szCs w:val="24"/>
          <w:lang w:val="en-GB"/>
        </w:rPr>
      </w:pPr>
      <w:r w:rsidRPr="007C2A8A">
        <w:rPr>
          <w:rFonts w:ascii="Arial" w:hAnsi="Arial" w:cs="Arial"/>
          <w:sz w:val="24"/>
          <w:szCs w:val="24"/>
          <w:lang w:val="en-GB"/>
        </w:rPr>
        <w:t>2. What is your age?</w:t>
      </w:r>
    </w:p>
    <w:p w14:paraId="4D401BC7" w14:textId="77777777" w:rsidR="00302797" w:rsidRPr="007C2A8A" w:rsidRDefault="00302797" w:rsidP="00220E06">
      <w:pPr>
        <w:pStyle w:val="ListParagraph"/>
        <w:numPr>
          <w:ilvl w:val="0"/>
          <w:numId w:val="7"/>
        </w:numPr>
        <w:spacing w:line="360" w:lineRule="auto"/>
        <w:jc w:val="both"/>
        <w:rPr>
          <w:rFonts w:ascii="Arial" w:hAnsi="Arial" w:cs="Arial"/>
          <w:sz w:val="24"/>
          <w:szCs w:val="24"/>
        </w:rPr>
      </w:pPr>
      <w:r w:rsidRPr="007C2A8A">
        <w:rPr>
          <w:rFonts w:ascii="Arial" w:hAnsi="Arial" w:cs="Arial"/>
          <w:sz w:val="24"/>
          <w:szCs w:val="24"/>
        </w:rPr>
        <w:t>From 20 to 30</w:t>
      </w:r>
    </w:p>
    <w:p w14:paraId="2F7686BF" w14:textId="77777777" w:rsidR="00302797" w:rsidRPr="007C2A8A" w:rsidRDefault="00302797" w:rsidP="00220E06">
      <w:pPr>
        <w:pStyle w:val="ListParagraph"/>
        <w:numPr>
          <w:ilvl w:val="0"/>
          <w:numId w:val="7"/>
        </w:numPr>
        <w:spacing w:line="360" w:lineRule="auto"/>
        <w:jc w:val="both"/>
        <w:rPr>
          <w:rFonts w:ascii="Arial" w:hAnsi="Arial" w:cs="Arial"/>
          <w:sz w:val="24"/>
          <w:szCs w:val="24"/>
        </w:rPr>
      </w:pPr>
      <w:r w:rsidRPr="007C2A8A">
        <w:rPr>
          <w:rFonts w:ascii="Arial" w:hAnsi="Arial" w:cs="Arial"/>
          <w:sz w:val="24"/>
          <w:szCs w:val="24"/>
        </w:rPr>
        <w:t>From 31 to 40</w:t>
      </w:r>
    </w:p>
    <w:p w14:paraId="711C24FA" w14:textId="77777777" w:rsidR="00302797" w:rsidRPr="007C2A8A" w:rsidRDefault="00302797" w:rsidP="00220E06">
      <w:pPr>
        <w:pStyle w:val="ListParagraph"/>
        <w:numPr>
          <w:ilvl w:val="0"/>
          <w:numId w:val="7"/>
        </w:numPr>
        <w:spacing w:line="360" w:lineRule="auto"/>
        <w:jc w:val="both"/>
        <w:rPr>
          <w:rFonts w:ascii="Arial" w:hAnsi="Arial" w:cs="Arial"/>
          <w:sz w:val="24"/>
          <w:szCs w:val="24"/>
        </w:rPr>
      </w:pPr>
      <w:r w:rsidRPr="007C2A8A">
        <w:rPr>
          <w:rFonts w:ascii="Arial" w:hAnsi="Arial" w:cs="Arial"/>
          <w:sz w:val="24"/>
          <w:szCs w:val="24"/>
        </w:rPr>
        <w:t>From 41 to 50</w:t>
      </w:r>
    </w:p>
    <w:p w14:paraId="5FC3719F" w14:textId="77777777" w:rsidR="00302797" w:rsidRPr="007C2A8A" w:rsidRDefault="00302797" w:rsidP="00220E06">
      <w:pPr>
        <w:pStyle w:val="ListParagraph"/>
        <w:numPr>
          <w:ilvl w:val="0"/>
          <w:numId w:val="7"/>
        </w:numPr>
        <w:spacing w:line="360" w:lineRule="auto"/>
        <w:jc w:val="both"/>
        <w:rPr>
          <w:rFonts w:ascii="Arial" w:hAnsi="Arial" w:cs="Arial"/>
          <w:sz w:val="24"/>
          <w:szCs w:val="24"/>
        </w:rPr>
      </w:pPr>
      <w:r w:rsidRPr="007C2A8A">
        <w:rPr>
          <w:rFonts w:ascii="Arial" w:hAnsi="Arial" w:cs="Arial"/>
          <w:sz w:val="24"/>
          <w:szCs w:val="24"/>
        </w:rPr>
        <w:t>Over 50</w:t>
      </w:r>
    </w:p>
    <w:p w14:paraId="67EAC2B1" w14:textId="64797F08" w:rsidR="00302797" w:rsidRPr="007C2A8A" w:rsidRDefault="00302797" w:rsidP="00220E06">
      <w:pPr>
        <w:spacing w:line="360" w:lineRule="auto"/>
        <w:jc w:val="both"/>
        <w:rPr>
          <w:rFonts w:ascii="Arial" w:hAnsi="Arial" w:cs="Arial"/>
          <w:sz w:val="24"/>
          <w:szCs w:val="24"/>
          <w:lang w:val="en-GB"/>
        </w:rPr>
      </w:pPr>
      <w:r w:rsidRPr="007C2A8A">
        <w:rPr>
          <w:rFonts w:ascii="Arial" w:hAnsi="Arial" w:cs="Arial"/>
          <w:sz w:val="24"/>
          <w:szCs w:val="24"/>
          <w:lang w:val="en-GB"/>
        </w:rPr>
        <w:t xml:space="preserve">3. </w:t>
      </w:r>
      <w:bookmarkStart w:id="25" w:name="_Hlk133300878"/>
      <w:r w:rsidR="00F80FEA" w:rsidRPr="007C2A8A">
        <w:rPr>
          <w:rFonts w:ascii="Arial" w:hAnsi="Arial" w:cs="Arial"/>
          <w:sz w:val="24"/>
          <w:szCs w:val="24"/>
          <w:lang w:val="en-GB"/>
        </w:rPr>
        <w:t>What is your employment?</w:t>
      </w:r>
      <w:bookmarkEnd w:id="25"/>
    </w:p>
    <w:p w14:paraId="07AF6D7D" w14:textId="6D689D5F" w:rsidR="00302797" w:rsidRPr="007C2A8A" w:rsidRDefault="00302797" w:rsidP="00302797">
      <w:pPr>
        <w:pStyle w:val="ListParagraph"/>
        <w:numPr>
          <w:ilvl w:val="0"/>
          <w:numId w:val="6"/>
        </w:numPr>
        <w:spacing w:line="360" w:lineRule="auto"/>
        <w:jc w:val="both"/>
        <w:rPr>
          <w:rFonts w:ascii="Arial" w:hAnsi="Arial" w:cs="Arial"/>
          <w:sz w:val="24"/>
          <w:szCs w:val="24"/>
        </w:rPr>
      </w:pPr>
      <w:bookmarkStart w:id="26" w:name="_Hlk133300873"/>
      <w:r w:rsidRPr="007C2A8A">
        <w:rPr>
          <w:rFonts w:ascii="Arial" w:hAnsi="Arial" w:cs="Arial"/>
          <w:sz w:val="24"/>
          <w:szCs w:val="24"/>
        </w:rPr>
        <w:t>Full</w:t>
      </w:r>
      <w:r w:rsidR="00220E06" w:rsidRPr="007C2A8A">
        <w:rPr>
          <w:rFonts w:ascii="Arial" w:hAnsi="Arial" w:cs="Arial"/>
          <w:sz w:val="24"/>
          <w:szCs w:val="24"/>
        </w:rPr>
        <w:t>-time</w:t>
      </w:r>
      <w:r w:rsidRPr="007C2A8A">
        <w:rPr>
          <w:rFonts w:ascii="Arial" w:hAnsi="Arial" w:cs="Arial"/>
          <w:sz w:val="24"/>
          <w:szCs w:val="24"/>
        </w:rPr>
        <w:t xml:space="preserve"> Job</w:t>
      </w:r>
    </w:p>
    <w:p w14:paraId="0BAE782F" w14:textId="57C9992D" w:rsidR="00302797" w:rsidRPr="007C2A8A" w:rsidRDefault="00302797" w:rsidP="00302797">
      <w:pPr>
        <w:pStyle w:val="ListParagraph"/>
        <w:numPr>
          <w:ilvl w:val="0"/>
          <w:numId w:val="6"/>
        </w:numPr>
        <w:spacing w:line="360" w:lineRule="auto"/>
        <w:jc w:val="both"/>
        <w:rPr>
          <w:rFonts w:ascii="Arial" w:hAnsi="Arial" w:cs="Arial"/>
          <w:sz w:val="24"/>
          <w:szCs w:val="24"/>
        </w:rPr>
      </w:pPr>
      <w:r w:rsidRPr="007C2A8A">
        <w:rPr>
          <w:rFonts w:ascii="Arial" w:hAnsi="Arial" w:cs="Arial"/>
          <w:sz w:val="24"/>
          <w:szCs w:val="24"/>
        </w:rPr>
        <w:t>Part</w:t>
      </w:r>
      <w:r w:rsidR="00220E06" w:rsidRPr="007C2A8A">
        <w:rPr>
          <w:rFonts w:ascii="Arial" w:hAnsi="Arial" w:cs="Arial"/>
          <w:sz w:val="24"/>
          <w:szCs w:val="24"/>
        </w:rPr>
        <w:t xml:space="preserve">- time </w:t>
      </w:r>
      <w:r w:rsidRPr="007C2A8A">
        <w:rPr>
          <w:rFonts w:ascii="Arial" w:hAnsi="Arial" w:cs="Arial"/>
          <w:sz w:val="24"/>
          <w:szCs w:val="24"/>
        </w:rPr>
        <w:t xml:space="preserve">Job </w:t>
      </w:r>
    </w:p>
    <w:p w14:paraId="64DA0C7C" w14:textId="789F151E" w:rsidR="00302797" w:rsidRPr="007C2A8A" w:rsidRDefault="00302797" w:rsidP="00302797">
      <w:pPr>
        <w:pStyle w:val="ListParagraph"/>
        <w:numPr>
          <w:ilvl w:val="0"/>
          <w:numId w:val="6"/>
        </w:numPr>
        <w:spacing w:line="360" w:lineRule="auto"/>
        <w:jc w:val="both"/>
        <w:rPr>
          <w:rFonts w:ascii="Arial" w:hAnsi="Arial" w:cs="Arial"/>
          <w:sz w:val="24"/>
          <w:szCs w:val="24"/>
        </w:rPr>
      </w:pPr>
      <w:r w:rsidRPr="007C2A8A">
        <w:rPr>
          <w:rFonts w:ascii="Arial" w:hAnsi="Arial" w:cs="Arial"/>
          <w:sz w:val="24"/>
          <w:szCs w:val="24"/>
        </w:rPr>
        <w:t xml:space="preserve">Unemployed </w:t>
      </w:r>
    </w:p>
    <w:p w14:paraId="34039F6A" w14:textId="5134F43D" w:rsidR="00302797" w:rsidRPr="007C2A8A" w:rsidRDefault="00302797" w:rsidP="00302797">
      <w:pPr>
        <w:pStyle w:val="ListParagraph"/>
        <w:numPr>
          <w:ilvl w:val="0"/>
          <w:numId w:val="6"/>
        </w:numPr>
        <w:spacing w:line="360" w:lineRule="auto"/>
        <w:jc w:val="both"/>
        <w:rPr>
          <w:rFonts w:ascii="Arial" w:hAnsi="Arial" w:cs="Arial"/>
          <w:sz w:val="24"/>
          <w:szCs w:val="24"/>
        </w:rPr>
      </w:pPr>
      <w:r w:rsidRPr="007C2A8A">
        <w:rPr>
          <w:rFonts w:ascii="Arial" w:hAnsi="Arial" w:cs="Arial"/>
          <w:sz w:val="24"/>
          <w:szCs w:val="24"/>
        </w:rPr>
        <w:t xml:space="preserve">Student </w:t>
      </w:r>
    </w:p>
    <w:p w14:paraId="58F1EC7C" w14:textId="0F1A1722" w:rsidR="00F80FEA" w:rsidRPr="007C2A8A" w:rsidRDefault="00F80FEA" w:rsidP="00302797">
      <w:pPr>
        <w:pStyle w:val="ListParagraph"/>
        <w:numPr>
          <w:ilvl w:val="0"/>
          <w:numId w:val="6"/>
        </w:numPr>
        <w:spacing w:line="360" w:lineRule="auto"/>
        <w:jc w:val="both"/>
        <w:rPr>
          <w:rFonts w:ascii="Arial" w:hAnsi="Arial" w:cs="Arial"/>
          <w:sz w:val="24"/>
          <w:szCs w:val="24"/>
        </w:rPr>
      </w:pPr>
      <w:r w:rsidRPr="007C2A8A">
        <w:rPr>
          <w:rFonts w:ascii="Arial" w:hAnsi="Arial" w:cs="Arial"/>
          <w:sz w:val="24"/>
          <w:szCs w:val="24"/>
        </w:rPr>
        <w:t xml:space="preserve">Other………. </w:t>
      </w:r>
    </w:p>
    <w:bookmarkEnd w:id="26"/>
    <w:p w14:paraId="343BE9A7" w14:textId="77777777" w:rsidR="00302797" w:rsidRPr="007C2A8A" w:rsidRDefault="00302797" w:rsidP="00302797">
      <w:pPr>
        <w:spacing w:line="360" w:lineRule="auto"/>
        <w:jc w:val="both"/>
        <w:rPr>
          <w:rFonts w:ascii="Arial" w:hAnsi="Arial" w:cs="Arial"/>
          <w:sz w:val="24"/>
          <w:szCs w:val="24"/>
          <w:lang w:val="en-GB"/>
        </w:rPr>
      </w:pPr>
      <w:r w:rsidRPr="007C2A8A">
        <w:rPr>
          <w:rFonts w:ascii="Arial" w:hAnsi="Arial" w:cs="Arial"/>
          <w:sz w:val="24"/>
          <w:szCs w:val="24"/>
          <w:lang w:val="en-GB"/>
        </w:rPr>
        <w:t>4. Do you often shop at Asda?</w:t>
      </w:r>
    </w:p>
    <w:p w14:paraId="797F6DFA" w14:textId="77777777" w:rsidR="00302797" w:rsidRPr="007C2A8A" w:rsidRDefault="00302797" w:rsidP="00220E06">
      <w:pPr>
        <w:pStyle w:val="ListParagraph"/>
        <w:numPr>
          <w:ilvl w:val="0"/>
          <w:numId w:val="8"/>
        </w:numPr>
        <w:spacing w:line="360" w:lineRule="auto"/>
        <w:jc w:val="both"/>
        <w:rPr>
          <w:rFonts w:ascii="Arial" w:hAnsi="Arial" w:cs="Arial"/>
          <w:sz w:val="24"/>
          <w:szCs w:val="24"/>
        </w:rPr>
      </w:pPr>
      <w:r w:rsidRPr="007C2A8A">
        <w:rPr>
          <w:rFonts w:ascii="Arial" w:hAnsi="Arial" w:cs="Arial"/>
          <w:sz w:val="24"/>
          <w:szCs w:val="24"/>
        </w:rPr>
        <w:t>Yes</w:t>
      </w:r>
    </w:p>
    <w:p w14:paraId="28AB0682" w14:textId="77777777" w:rsidR="00302797" w:rsidRPr="007C2A8A" w:rsidRDefault="00302797" w:rsidP="00220E06">
      <w:pPr>
        <w:pStyle w:val="ListParagraph"/>
        <w:numPr>
          <w:ilvl w:val="0"/>
          <w:numId w:val="8"/>
        </w:numPr>
        <w:spacing w:line="360" w:lineRule="auto"/>
        <w:jc w:val="both"/>
        <w:rPr>
          <w:rFonts w:ascii="Arial" w:hAnsi="Arial" w:cs="Arial"/>
          <w:sz w:val="24"/>
          <w:szCs w:val="24"/>
        </w:rPr>
      </w:pPr>
      <w:r w:rsidRPr="007C2A8A">
        <w:rPr>
          <w:rFonts w:ascii="Arial" w:hAnsi="Arial" w:cs="Arial"/>
          <w:sz w:val="24"/>
          <w:szCs w:val="24"/>
        </w:rPr>
        <w:t>No</w:t>
      </w:r>
    </w:p>
    <w:p w14:paraId="44257847" w14:textId="77777777" w:rsidR="00302797" w:rsidRPr="007C2A8A" w:rsidRDefault="00302797" w:rsidP="00302797">
      <w:pPr>
        <w:spacing w:line="360" w:lineRule="auto"/>
        <w:jc w:val="both"/>
        <w:rPr>
          <w:rFonts w:ascii="Arial" w:hAnsi="Arial" w:cs="Arial"/>
          <w:sz w:val="24"/>
          <w:szCs w:val="24"/>
          <w:lang w:val="en-GB"/>
        </w:rPr>
      </w:pPr>
      <w:r w:rsidRPr="007C2A8A">
        <w:rPr>
          <w:rFonts w:ascii="Arial" w:hAnsi="Arial" w:cs="Arial"/>
          <w:sz w:val="24"/>
          <w:szCs w:val="24"/>
          <w:lang w:val="en-GB"/>
        </w:rPr>
        <w:t>5. Are you shopping online at Asda during Covid-19?</w:t>
      </w:r>
    </w:p>
    <w:p w14:paraId="6C840778" w14:textId="77777777" w:rsidR="00302797" w:rsidRPr="007C2A8A" w:rsidRDefault="00302797" w:rsidP="00220E06">
      <w:pPr>
        <w:pStyle w:val="ListParagraph"/>
        <w:numPr>
          <w:ilvl w:val="0"/>
          <w:numId w:val="9"/>
        </w:numPr>
        <w:spacing w:line="360" w:lineRule="auto"/>
        <w:jc w:val="both"/>
        <w:rPr>
          <w:rFonts w:ascii="Arial" w:hAnsi="Arial" w:cs="Arial"/>
          <w:sz w:val="24"/>
          <w:szCs w:val="24"/>
        </w:rPr>
      </w:pPr>
      <w:r w:rsidRPr="007C2A8A">
        <w:rPr>
          <w:rFonts w:ascii="Arial" w:hAnsi="Arial" w:cs="Arial"/>
          <w:sz w:val="24"/>
          <w:szCs w:val="24"/>
        </w:rPr>
        <w:t>Yes</w:t>
      </w:r>
    </w:p>
    <w:p w14:paraId="201F71F8" w14:textId="77777777" w:rsidR="00302797" w:rsidRPr="007C2A8A" w:rsidRDefault="00302797" w:rsidP="00220E06">
      <w:pPr>
        <w:pStyle w:val="ListParagraph"/>
        <w:numPr>
          <w:ilvl w:val="0"/>
          <w:numId w:val="9"/>
        </w:numPr>
        <w:spacing w:line="360" w:lineRule="auto"/>
        <w:jc w:val="both"/>
        <w:rPr>
          <w:rFonts w:ascii="Arial" w:hAnsi="Arial" w:cs="Arial"/>
          <w:sz w:val="24"/>
          <w:szCs w:val="24"/>
        </w:rPr>
      </w:pPr>
      <w:r w:rsidRPr="007C2A8A">
        <w:rPr>
          <w:rFonts w:ascii="Arial" w:hAnsi="Arial" w:cs="Arial"/>
          <w:sz w:val="24"/>
          <w:szCs w:val="24"/>
        </w:rPr>
        <w:t>No</w:t>
      </w:r>
    </w:p>
    <w:p w14:paraId="7163F5CE" w14:textId="77777777" w:rsidR="00302797" w:rsidRPr="007C2A8A" w:rsidRDefault="00302797" w:rsidP="00220E06">
      <w:pPr>
        <w:pStyle w:val="ListParagraph"/>
        <w:numPr>
          <w:ilvl w:val="0"/>
          <w:numId w:val="9"/>
        </w:numPr>
        <w:spacing w:line="360" w:lineRule="auto"/>
        <w:jc w:val="both"/>
        <w:rPr>
          <w:rFonts w:ascii="Arial" w:hAnsi="Arial" w:cs="Arial"/>
          <w:sz w:val="24"/>
          <w:szCs w:val="24"/>
        </w:rPr>
      </w:pPr>
      <w:r w:rsidRPr="007C2A8A">
        <w:rPr>
          <w:rFonts w:ascii="Arial" w:hAnsi="Arial" w:cs="Arial"/>
          <w:sz w:val="24"/>
          <w:szCs w:val="24"/>
        </w:rPr>
        <w:lastRenderedPageBreak/>
        <w:t>I'm not sure</w:t>
      </w:r>
    </w:p>
    <w:p w14:paraId="22D9E150" w14:textId="77777777" w:rsidR="00302797" w:rsidRPr="007C2A8A" w:rsidRDefault="00302797" w:rsidP="00302797">
      <w:pPr>
        <w:spacing w:line="360" w:lineRule="auto"/>
        <w:jc w:val="both"/>
        <w:rPr>
          <w:rFonts w:ascii="Arial" w:hAnsi="Arial" w:cs="Arial"/>
          <w:sz w:val="24"/>
          <w:szCs w:val="24"/>
          <w:lang w:val="en-GB"/>
        </w:rPr>
      </w:pPr>
      <w:r w:rsidRPr="007C2A8A">
        <w:rPr>
          <w:rFonts w:ascii="Arial" w:hAnsi="Arial" w:cs="Arial"/>
          <w:sz w:val="24"/>
          <w:szCs w:val="24"/>
          <w:lang w:val="en-GB"/>
        </w:rPr>
        <w:t>6. Are you still shopping online now?</w:t>
      </w:r>
    </w:p>
    <w:p w14:paraId="1BA58F1C" w14:textId="77777777" w:rsidR="00302797" w:rsidRPr="007C2A8A" w:rsidRDefault="00302797" w:rsidP="00220E06">
      <w:pPr>
        <w:pStyle w:val="ListParagraph"/>
        <w:numPr>
          <w:ilvl w:val="0"/>
          <w:numId w:val="10"/>
        </w:numPr>
        <w:spacing w:line="360" w:lineRule="auto"/>
        <w:jc w:val="both"/>
        <w:rPr>
          <w:rFonts w:ascii="Arial" w:hAnsi="Arial" w:cs="Arial"/>
          <w:sz w:val="24"/>
          <w:szCs w:val="24"/>
        </w:rPr>
      </w:pPr>
      <w:r w:rsidRPr="007C2A8A">
        <w:rPr>
          <w:rFonts w:ascii="Arial" w:hAnsi="Arial" w:cs="Arial"/>
          <w:sz w:val="24"/>
          <w:szCs w:val="24"/>
        </w:rPr>
        <w:t>Yes</w:t>
      </w:r>
    </w:p>
    <w:p w14:paraId="396FDEDE" w14:textId="77777777" w:rsidR="00302797" w:rsidRPr="007C2A8A" w:rsidRDefault="00302797" w:rsidP="00220E06">
      <w:pPr>
        <w:pStyle w:val="ListParagraph"/>
        <w:numPr>
          <w:ilvl w:val="0"/>
          <w:numId w:val="10"/>
        </w:numPr>
        <w:spacing w:line="360" w:lineRule="auto"/>
        <w:jc w:val="both"/>
        <w:rPr>
          <w:rFonts w:ascii="Arial" w:hAnsi="Arial" w:cs="Arial"/>
          <w:sz w:val="24"/>
          <w:szCs w:val="24"/>
        </w:rPr>
      </w:pPr>
      <w:r w:rsidRPr="007C2A8A">
        <w:rPr>
          <w:rFonts w:ascii="Arial" w:hAnsi="Arial" w:cs="Arial"/>
          <w:sz w:val="24"/>
          <w:szCs w:val="24"/>
        </w:rPr>
        <w:t>No</w:t>
      </w:r>
    </w:p>
    <w:p w14:paraId="13C5BF3F" w14:textId="77777777" w:rsidR="00302797" w:rsidRPr="007C2A8A" w:rsidRDefault="00302797" w:rsidP="00220E06">
      <w:pPr>
        <w:pStyle w:val="ListParagraph"/>
        <w:numPr>
          <w:ilvl w:val="0"/>
          <w:numId w:val="10"/>
        </w:numPr>
        <w:spacing w:line="360" w:lineRule="auto"/>
        <w:jc w:val="both"/>
        <w:rPr>
          <w:rFonts w:ascii="Arial" w:hAnsi="Arial" w:cs="Arial"/>
          <w:sz w:val="24"/>
          <w:szCs w:val="24"/>
        </w:rPr>
      </w:pPr>
      <w:r w:rsidRPr="007C2A8A">
        <w:rPr>
          <w:rFonts w:ascii="Arial" w:hAnsi="Arial" w:cs="Arial"/>
          <w:sz w:val="24"/>
          <w:szCs w:val="24"/>
        </w:rPr>
        <w:t>I'm not sure</w:t>
      </w:r>
    </w:p>
    <w:p w14:paraId="24468A23" w14:textId="77777777" w:rsidR="00302797" w:rsidRPr="007C2A8A" w:rsidRDefault="00302797" w:rsidP="00302797">
      <w:pPr>
        <w:spacing w:line="360" w:lineRule="auto"/>
        <w:jc w:val="both"/>
        <w:rPr>
          <w:rFonts w:ascii="Arial" w:hAnsi="Arial" w:cs="Arial"/>
          <w:sz w:val="24"/>
          <w:szCs w:val="24"/>
          <w:lang w:val="en-GB"/>
        </w:rPr>
      </w:pPr>
      <w:r w:rsidRPr="007C2A8A">
        <w:rPr>
          <w:rFonts w:ascii="Arial" w:hAnsi="Arial" w:cs="Arial"/>
          <w:sz w:val="24"/>
          <w:szCs w:val="24"/>
          <w:lang w:val="en-GB"/>
        </w:rPr>
        <w:t>7. How often per week do you shop at a physical Asda outlet?</w:t>
      </w:r>
    </w:p>
    <w:p w14:paraId="412E27AC" w14:textId="77777777" w:rsidR="00302797" w:rsidRPr="007C2A8A" w:rsidRDefault="00302797" w:rsidP="00302797">
      <w:pPr>
        <w:pStyle w:val="ListParagraph"/>
        <w:numPr>
          <w:ilvl w:val="0"/>
          <w:numId w:val="4"/>
        </w:numPr>
        <w:spacing w:line="360" w:lineRule="auto"/>
        <w:jc w:val="both"/>
        <w:rPr>
          <w:rFonts w:ascii="Arial" w:hAnsi="Arial" w:cs="Arial"/>
          <w:sz w:val="24"/>
          <w:szCs w:val="24"/>
        </w:rPr>
      </w:pPr>
      <w:r w:rsidRPr="007C2A8A">
        <w:rPr>
          <w:rFonts w:ascii="Arial" w:hAnsi="Arial" w:cs="Arial"/>
          <w:sz w:val="24"/>
          <w:szCs w:val="24"/>
        </w:rPr>
        <w:t>Once</w:t>
      </w:r>
    </w:p>
    <w:p w14:paraId="22B4CBDA" w14:textId="77777777" w:rsidR="00302797" w:rsidRPr="007C2A8A" w:rsidRDefault="00302797" w:rsidP="00302797">
      <w:pPr>
        <w:pStyle w:val="ListParagraph"/>
        <w:numPr>
          <w:ilvl w:val="0"/>
          <w:numId w:val="4"/>
        </w:numPr>
        <w:spacing w:line="360" w:lineRule="auto"/>
        <w:jc w:val="both"/>
        <w:rPr>
          <w:rFonts w:ascii="Arial" w:hAnsi="Arial" w:cs="Arial"/>
          <w:sz w:val="24"/>
          <w:szCs w:val="24"/>
        </w:rPr>
      </w:pPr>
      <w:r w:rsidRPr="007C2A8A">
        <w:rPr>
          <w:rFonts w:ascii="Arial" w:hAnsi="Arial" w:cs="Arial"/>
          <w:sz w:val="24"/>
          <w:szCs w:val="24"/>
        </w:rPr>
        <w:t>Twice</w:t>
      </w:r>
    </w:p>
    <w:p w14:paraId="0CFD1FEC" w14:textId="77777777" w:rsidR="00302797" w:rsidRPr="007C2A8A" w:rsidRDefault="00302797" w:rsidP="00302797">
      <w:pPr>
        <w:pStyle w:val="ListParagraph"/>
        <w:numPr>
          <w:ilvl w:val="0"/>
          <w:numId w:val="4"/>
        </w:numPr>
        <w:spacing w:line="360" w:lineRule="auto"/>
        <w:jc w:val="both"/>
        <w:rPr>
          <w:rFonts w:ascii="Arial" w:hAnsi="Arial" w:cs="Arial"/>
          <w:sz w:val="24"/>
          <w:szCs w:val="24"/>
        </w:rPr>
      </w:pPr>
      <w:r w:rsidRPr="007C2A8A">
        <w:rPr>
          <w:rFonts w:ascii="Arial" w:hAnsi="Arial" w:cs="Arial"/>
          <w:sz w:val="24"/>
          <w:szCs w:val="24"/>
        </w:rPr>
        <w:t>Three times</w:t>
      </w:r>
    </w:p>
    <w:p w14:paraId="65BE5D46" w14:textId="77777777" w:rsidR="00302797" w:rsidRPr="007C2A8A" w:rsidRDefault="00302797" w:rsidP="00302797">
      <w:pPr>
        <w:pStyle w:val="ListParagraph"/>
        <w:numPr>
          <w:ilvl w:val="0"/>
          <w:numId w:val="4"/>
        </w:numPr>
        <w:spacing w:line="360" w:lineRule="auto"/>
        <w:jc w:val="both"/>
        <w:rPr>
          <w:rFonts w:ascii="Arial" w:hAnsi="Arial" w:cs="Arial"/>
          <w:sz w:val="24"/>
          <w:szCs w:val="24"/>
        </w:rPr>
      </w:pPr>
      <w:r w:rsidRPr="007C2A8A">
        <w:rPr>
          <w:rFonts w:ascii="Arial" w:hAnsi="Arial" w:cs="Arial"/>
          <w:sz w:val="24"/>
          <w:szCs w:val="24"/>
        </w:rPr>
        <w:t>More than three times</w:t>
      </w:r>
    </w:p>
    <w:p w14:paraId="530D3DA4" w14:textId="77777777" w:rsidR="00302797" w:rsidRPr="007C2A8A" w:rsidRDefault="00302797" w:rsidP="00302797">
      <w:pPr>
        <w:spacing w:line="360" w:lineRule="auto"/>
        <w:jc w:val="both"/>
        <w:rPr>
          <w:rFonts w:ascii="Arial" w:hAnsi="Arial" w:cs="Arial"/>
          <w:sz w:val="24"/>
          <w:szCs w:val="24"/>
          <w:lang w:val="en-GB"/>
        </w:rPr>
      </w:pPr>
      <w:r w:rsidRPr="007C2A8A">
        <w:rPr>
          <w:rFonts w:ascii="Arial" w:hAnsi="Arial" w:cs="Arial"/>
          <w:sz w:val="24"/>
          <w:szCs w:val="24"/>
          <w:lang w:val="en-GB"/>
        </w:rPr>
        <w:t>8. Has Covid-19 had an impact on changing your consumer behaviour?</w:t>
      </w:r>
    </w:p>
    <w:p w14:paraId="3E02960B" w14:textId="77777777" w:rsidR="00302797" w:rsidRPr="007C2A8A" w:rsidRDefault="00302797" w:rsidP="00220E06">
      <w:pPr>
        <w:pStyle w:val="ListParagraph"/>
        <w:numPr>
          <w:ilvl w:val="0"/>
          <w:numId w:val="11"/>
        </w:numPr>
        <w:spacing w:line="360" w:lineRule="auto"/>
        <w:jc w:val="both"/>
        <w:rPr>
          <w:rFonts w:ascii="Arial" w:hAnsi="Arial" w:cs="Arial"/>
          <w:sz w:val="24"/>
          <w:szCs w:val="24"/>
        </w:rPr>
      </w:pPr>
      <w:r w:rsidRPr="007C2A8A">
        <w:rPr>
          <w:rFonts w:ascii="Arial" w:hAnsi="Arial" w:cs="Arial"/>
          <w:sz w:val="24"/>
          <w:szCs w:val="24"/>
        </w:rPr>
        <w:t>Yes</w:t>
      </w:r>
    </w:p>
    <w:p w14:paraId="0442F932" w14:textId="77777777" w:rsidR="00302797" w:rsidRPr="007C2A8A" w:rsidRDefault="00302797" w:rsidP="00220E06">
      <w:pPr>
        <w:pStyle w:val="ListParagraph"/>
        <w:numPr>
          <w:ilvl w:val="0"/>
          <w:numId w:val="11"/>
        </w:numPr>
        <w:spacing w:line="360" w:lineRule="auto"/>
        <w:jc w:val="both"/>
        <w:rPr>
          <w:rFonts w:ascii="Arial" w:hAnsi="Arial" w:cs="Arial"/>
          <w:sz w:val="24"/>
          <w:szCs w:val="24"/>
        </w:rPr>
      </w:pPr>
      <w:r w:rsidRPr="007C2A8A">
        <w:rPr>
          <w:rFonts w:ascii="Arial" w:hAnsi="Arial" w:cs="Arial"/>
          <w:sz w:val="24"/>
          <w:szCs w:val="24"/>
        </w:rPr>
        <w:t>No</w:t>
      </w:r>
    </w:p>
    <w:p w14:paraId="185E946F" w14:textId="77777777" w:rsidR="00302797" w:rsidRPr="007C2A8A" w:rsidRDefault="00302797" w:rsidP="00220E06">
      <w:pPr>
        <w:pStyle w:val="ListParagraph"/>
        <w:numPr>
          <w:ilvl w:val="0"/>
          <w:numId w:val="11"/>
        </w:numPr>
        <w:spacing w:line="360" w:lineRule="auto"/>
        <w:jc w:val="both"/>
        <w:rPr>
          <w:rFonts w:ascii="Arial" w:hAnsi="Arial" w:cs="Arial"/>
          <w:sz w:val="24"/>
          <w:szCs w:val="24"/>
        </w:rPr>
      </w:pPr>
      <w:r w:rsidRPr="007C2A8A">
        <w:rPr>
          <w:rFonts w:ascii="Arial" w:hAnsi="Arial" w:cs="Arial"/>
          <w:sz w:val="24"/>
          <w:szCs w:val="24"/>
        </w:rPr>
        <w:t>I'm not sure</w:t>
      </w:r>
    </w:p>
    <w:p w14:paraId="7F7132AC" w14:textId="77777777" w:rsidR="00302797" w:rsidRPr="007C2A8A" w:rsidRDefault="00302797" w:rsidP="00302797">
      <w:pPr>
        <w:spacing w:line="360" w:lineRule="auto"/>
        <w:jc w:val="both"/>
        <w:rPr>
          <w:rFonts w:ascii="Arial" w:hAnsi="Arial" w:cs="Arial"/>
          <w:sz w:val="24"/>
          <w:szCs w:val="24"/>
          <w:lang w:val="en-GB"/>
        </w:rPr>
      </w:pPr>
      <w:r w:rsidRPr="007C2A8A">
        <w:rPr>
          <w:rFonts w:ascii="Arial" w:hAnsi="Arial" w:cs="Arial"/>
          <w:sz w:val="24"/>
          <w:szCs w:val="24"/>
          <w:lang w:val="en-GB"/>
        </w:rPr>
        <w:t>9. Do you shop for non-food items online?</w:t>
      </w:r>
    </w:p>
    <w:p w14:paraId="34B1F436" w14:textId="77777777" w:rsidR="00302797" w:rsidRPr="007C2A8A" w:rsidRDefault="00302797" w:rsidP="00302797">
      <w:pPr>
        <w:pStyle w:val="ListParagraph"/>
        <w:numPr>
          <w:ilvl w:val="0"/>
          <w:numId w:val="3"/>
        </w:numPr>
        <w:spacing w:line="360" w:lineRule="auto"/>
        <w:jc w:val="both"/>
        <w:rPr>
          <w:rFonts w:ascii="Arial" w:hAnsi="Arial" w:cs="Arial"/>
          <w:sz w:val="24"/>
          <w:szCs w:val="24"/>
        </w:rPr>
      </w:pPr>
      <w:r w:rsidRPr="007C2A8A">
        <w:rPr>
          <w:rFonts w:ascii="Arial" w:hAnsi="Arial" w:cs="Arial"/>
          <w:sz w:val="24"/>
          <w:szCs w:val="24"/>
        </w:rPr>
        <w:t>Yes</w:t>
      </w:r>
    </w:p>
    <w:p w14:paraId="29F27BAF" w14:textId="77777777" w:rsidR="00302797" w:rsidRPr="007C2A8A" w:rsidRDefault="00302797" w:rsidP="00302797">
      <w:pPr>
        <w:pStyle w:val="ListParagraph"/>
        <w:numPr>
          <w:ilvl w:val="0"/>
          <w:numId w:val="3"/>
        </w:numPr>
        <w:spacing w:line="360" w:lineRule="auto"/>
        <w:jc w:val="both"/>
        <w:rPr>
          <w:rFonts w:ascii="Arial" w:hAnsi="Arial" w:cs="Arial"/>
          <w:sz w:val="24"/>
          <w:szCs w:val="24"/>
        </w:rPr>
      </w:pPr>
      <w:r w:rsidRPr="007C2A8A">
        <w:rPr>
          <w:rFonts w:ascii="Arial" w:hAnsi="Arial" w:cs="Arial"/>
          <w:sz w:val="24"/>
          <w:szCs w:val="24"/>
        </w:rPr>
        <w:t>No</w:t>
      </w:r>
    </w:p>
    <w:p w14:paraId="567FA7AA" w14:textId="77777777" w:rsidR="00302797" w:rsidRPr="007C2A8A" w:rsidRDefault="00302797" w:rsidP="00302797">
      <w:pPr>
        <w:pStyle w:val="ListParagraph"/>
        <w:numPr>
          <w:ilvl w:val="0"/>
          <w:numId w:val="3"/>
        </w:numPr>
        <w:spacing w:line="360" w:lineRule="auto"/>
        <w:jc w:val="both"/>
        <w:rPr>
          <w:rFonts w:ascii="Arial" w:hAnsi="Arial" w:cs="Arial"/>
          <w:sz w:val="24"/>
          <w:szCs w:val="24"/>
        </w:rPr>
      </w:pPr>
      <w:r w:rsidRPr="007C2A8A">
        <w:rPr>
          <w:rFonts w:ascii="Arial" w:hAnsi="Arial" w:cs="Arial"/>
          <w:sz w:val="24"/>
          <w:szCs w:val="24"/>
        </w:rPr>
        <w:t>I'm not sure</w:t>
      </w:r>
    </w:p>
    <w:p w14:paraId="7ACFDB59" w14:textId="6A401A0A" w:rsidR="008D335A" w:rsidRPr="007C2A8A" w:rsidRDefault="008D335A" w:rsidP="008D335A">
      <w:pPr>
        <w:spacing w:line="360" w:lineRule="auto"/>
        <w:jc w:val="both"/>
        <w:rPr>
          <w:rFonts w:ascii="Arial" w:hAnsi="Arial" w:cs="Arial"/>
          <w:sz w:val="24"/>
          <w:szCs w:val="24"/>
          <w:lang w:val="en-GB"/>
        </w:rPr>
      </w:pPr>
      <w:r w:rsidRPr="007C2A8A">
        <w:rPr>
          <w:rFonts w:ascii="Arial" w:hAnsi="Arial" w:cs="Arial"/>
          <w:sz w:val="24"/>
          <w:szCs w:val="24"/>
          <w:lang w:val="en-GB"/>
        </w:rPr>
        <w:t xml:space="preserve">Thank you! </w:t>
      </w:r>
    </w:p>
    <w:p w14:paraId="5AFB9B1F" w14:textId="77777777" w:rsidR="005952FB" w:rsidRDefault="005952FB" w:rsidP="005952FB">
      <w:pPr>
        <w:spacing w:line="360" w:lineRule="auto"/>
        <w:jc w:val="center"/>
        <w:rPr>
          <w:rFonts w:ascii="Arial" w:hAnsi="Arial" w:cs="Arial"/>
          <w:lang w:val="en-GB"/>
        </w:rPr>
      </w:pPr>
      <w:r>
        <w:rPr>
          <w:rFonts w:ascii="Arial" w:hAnsi="Arial" w:cs="Arial"/>
          <w:lang w:val="en-GB"/>
        </w:rPr>
        <w:br w:type="page"/>
      </w:r>
    </w:p>
    <w:p w14:paraId="6DB37521" w14:textId="19DC4FF1" w:rsidR="005952FB" w:rsidRPr="005952FB" w:rsidRDefault="005952FB" w:rsidP="005952FB">
      <w:pPr>
        <w:pStyle w:val="Heading1"/>
        <w:jc w:val="center"/>
        <w:rPr>
          <w:rFonts w:ascii="Arial" w:hAnsi="Arial" w:cs="Arial"/>
          <w:b/>
          <w:color w:val="auto"/>
          <w:sz w:val="24"/>
          <w:szCs w:val="24"/>
          <w:lang w:val="en-GB"/>
        </w:rPr>
      </w:pPr>
      <w:r w:rsidRPr="005952FB">
        <w:rPr>
          <w:rFonts w:ascii="Arial" w:hAnsi="Arial" w:cs="Arial"/>
          <w:b/>
          <w:color w:val="auto"/>
          <w:sz w:val="24"/>
          <w:szCs w:val="24"/>
          <w:lang w:val="en-GB"/>
        </w:rPr>
        <w:lastRenderedPageBreak/>
        <w:t xml:space="preserve">Appendix 2: </w:t>
      </w:r>
      <w:r w:rsidRPr="005952FB">
        <w:rPr>
          <w:rFonts w:ascii="Arial" w:hAnsi="Arial" w:cs="Arial"/>
          <w:b/>
          <w:color w:val="auto"/>
          <w:sz w:val="24"/>
          <w:szCs w:val="24"/>
          <w:lang w:val="en-GB"/>
        </w:rPr>
        <w:t>Participation Consent Form</w:t>
      </w:r>
    </w:p>
    <w:p w14:paraId="782CE754" w14:textId="77777777" w:rsidR="005952FB" w:rsidRPr="005952FB" w:rsidRDefault="005952FB" w:rsidP="005952FB">
      <w:pPr>
        <w:spacing w:line="360" w:lineRule="auto"/>
        <w:jc w:val="center"/>
        <w:rPr>
          <w:rFonts w:ascii="Times New Roman" w:hAnsi="Times New Roman"/>
          <w:b/>
          <w:sz w:val="30"/>
          <w:lang w:val="en-GB"/>
        </w:rPr>
      </w:pPr>
    </w:p>
    <w:p w14:paraId="5B1DD254" w14:textId="17979DBF" w:rsidR="005952FB" w:rsidRPr="005952FB" w:rsidRDefault="005952FB" w:rsidP="005952FB">
      <w:pPr>
        <w:spacing w:line="360" w:lineRule="auto"/>
        <w:jc w:val="center"/>
        <w:rPr>
          <w:rFonts w:ascii="Times New Roman" w:hAnsi="Times New Roman"/>
          <w:b/>
          <w:sz w:val="30"/>
          <w:lang w:val="en-GB"/>
        </w:rPr>
      </w:pPr>
      <w:r w:rsidRPr="005952FB">
        <w:rPr>
          <w:noProof/>
          <w:lang w:val="en-GB"/>
        </w:rPr>
        <w:drawing>
          <wp:anchor distT="0" distB="0" distL="114300" distR="114300" simplePos="0" relativeHeight="251662336" behindDoc="1" locked="0" layoutInCell="1" allowOverlap="1" wp14:anchorId="4C0397C3" wp14:editId="2EB57151">
            <wp:simplePos x="0" y="0"/>
            <wp:positionH relativeFrom="column">
              <wp:posOffset>-50800</wp:posOffset>
            </wp:positionH>
            <wp:positionV relativeFrom="paragraph">
              <wp:posOffset>441325</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2FB">
        <w:rPr>
          <w:rFonts w:ascii="Times New Roman" w:hAnsi="Times New Roman"/>
          <w:b/>
          <w:sz w:val="30"/>
          <w:lang w:val="en-GB"/>
        </w:rPr>
        <w:t xml:space="preserve">Participation Consent Form </w:t>
      </w:r>
    </w:p>
    <w:p w14:paraId="221AC9DE" w14:textId="0C15E5EE" w:rsidR="005952FB" w:rsidRPr="005952FB" w:rsidRDefault="005952FB" w:rsidP="005952FB">
      <w:pPr>
        <w:spacing w:line="360" w:lineRule="auto"/>
        <w:jc w:val="center"/>
        <w:rPr>
          <w:rFonts w:ascii="Times New Roman" w:hAnsi="Times New Roman"/>
          <w:b/>
          <w:sz w:val="26"/>
          <w:lang w:val="en-GB"/>
        </w:rPr>
      </w:pPr>
      <w:r w:rsidRPr="005952FB">
        <w:rPr>
          <w:noProof/>
          <w:lang w:val="en-GB"/>
        </w:rPr>
        <mc:AlternateContent>
          <mc:Choice Requires="wps">
            <w:drawing>
              <wp:anchor distT="0" distB="0" distL="114300" distR="114300" simplePos="0" relativeHeight="251663360" behindDoc="1" locked="0" layoutInCell="1" allowOverlap="1" wp14:anchorId="7D19C49A" wp14:editId="6E7A57EE">
                <wp:simplePos x="0" y="0"/>
                <wp:positionH relativeFrom="margin">
                  <wp:align>right</wp:align>
                </wp:positionH>
                <wp:positionV relativeFrom="paragraph">
                  <wp:posOffset>23495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91DE9E9" w14:textId="77777777" w:rsidR="005952FB" w:rsidRPr="005952FB" w:rsidRDefault="005952FB" w:rsidP="005952FB">
                            <w:pPr>
                              <w:jc w:val="right"/>
                              <w:rPr>
                                <w:sz w:val="16"/>
                                <w:lang w:val="en-GB"/>
                              </w:rPr>
                            </w:pPr>
                            <w:r w:rsidRPr="005952FB">
                              <w:rPr>
                                <w:sz w:val="16"/>
                                <w:lang w:val="en-GB"/>
                              </w:rPr>
                              <w:t>University of Wales Trinity Saint David (London Campus)</w:t>
                            </w:r>
                          </w:p>
                          <w:p w14:paraId="7BA3485D" w14:textId="77777777" w:rsidR="005952FB" w:rsidRPr="005952FB" w:rsidRDefault="005952FB" w:rsidP="005952FB">
                            <w:pPr>
                              <w:jc w:val="right"/>
                              <w:rPr>
                                <w:sz w:val="16"/>
                                <w:lang w:val="en-GB"/>
                              </w:rPr>
                            </w:pPr>
                            <w:r w:rsidRPr="005952FB">
                              <w:rPr>
                                <w:sz w:val="16"/>
                                <w:lang w:val="en-GB"/>
                              </w:rPr>
                              <w:t>Winchester House</w:t>
                            </w:r>
                          </w:p>
                          <w:p w14:paraId="421C04E2" w14:textId="77777777" w:rsidR="005952FB" w:rsidRPr="005952FB" w:rsidRDefault="005952FB" w:rsidP="005952FB">
                            <w:pPr>
                              <w:jc w:val="right"/>
                              <w:rPr>
                                <w:sz w:val="16"/>
                                <w:lang w:val="en-GB"/>
                              </w:rPr>
                            </w:pPr>
                            <w:r w:rsidRPr="005952FB">
                              <w:rPr>
                                <w:sz w:val="16"/>
                                <w:lang w:val="en-GB"/>
                              </w:rPr>
                              <w:t>11 Cranmer Road</w:t>
                            </w:r>
                          </w:p>
                          <w:p w14:paraId="47F4178F" w14:textId="77777777" w:rsidR="005952FB" w:rsidRPr="005952FB" w:rsidRDefault="005952FB" w:rsidP="005952FB">
                            <w:pPr>
                              <w:jc w:val="right"/>
                              <w:rPr>
                                <w:sz w:val="16"/>
                                <w:lang w:val="en-GB"/>
                              </w:rPr>
                            </w:pPr>
                            <w:r w:rsidRPr="005952FB">
                              <w:rPr>
                                <w:sz w:val="16"/>
                                <w:lang w:val="en-GB"/>
                              </w:rPr>
                              <w:t>London – SW9 6EJ</w:t>
                            </w:r>
                          </w:p>
                          <w:p w14:paraId="7A38B165" w14:textId="77777777" w:rsidR="005952FB" w:rsidRPr="005952FB" w:rsidRDefault="005952FB" w:rsidP="005952FB">
                            <w:pPr>
                              <w:jc w:val="right"/>
                              <w:rPr>
                                <w:sz w:val="16"/>
                                <w:lang w:val="en-GB"/>
                              </w:rPr>
                            </w:pPr>
                            <w:r w:rsidRPr="005952FB">
                              <w:rPr>
                                <w:sz w:val="16"/>
                                <w:lang w:val="en-GB"/>
                              </w:rPr>
                              <w:t>Tel: +442075667600</w:t>
                            </w:r>
                          </w:p>
                          <w:p w14:paraId="6BFA77D5" w14:textId="77777777" w:rsidR="005952FB" w:rsidRDefault="005952FB" w:rsidP="005952FB">
                            <w:pPr>
                              <w:jc w:val="right"/>
                              <w:rPr>
                                <w:sz w:val="16"/>
                              </w:rPr>
                            </w:pPr>
                            <w:proofErr w:type="spellStart"/>
                            <w:r>
                              <w:rPr>
                                <w:sz w:val="16"/>
                              </w:rPr>
                              <w:t>Email</w:t>
                            </w:r>
                            <w:proofErr w:type="spellEnd"/>
                            <w:r>
                              <w:rPr>
                                <w:sz w:val="16"/>
                              </w:rPr>
                              <w:t xml:space="preserve">: </w:t>
                            </w:r>
                            <w:hyperlink r:id="rId22" w:history="1">
                              <w:r w:rsidRPr="003F62E2">
                                <w:rPr>
                                  <w:rStyle w:val="Hyperlink"/>
                                  <w:sz w:val="16"/>
                                </w:rPr>
                                <w:t>info.london@uwtsd.ac.uk</w:t>
                              </w:r>
                            </w:hyperlink>
                            <w:r>
                              <w:rPr>
                                <w:sz w:val="16"/>
                              </w:rPr>
                              <w:t xml:space="preserve"> </w:t>
                            </w:r>
                          </w:p>
                          <w:p w14:paraId="02D4283C" w14:textId="77777777" w:rsidR="005952FB" w:rsidRPr="00E702EA" w:rsidRDefault="005952FB" w:rsidP="005952FB">
                            <w:pPr>
                              <w:jc w:val="right"/>
                              <w:rPr>
                                <w:sz w:val="16"/>
                              </w:rPr>
                            </w:pPr>
                            <w:r>
                              <w:rPr>
                                <w:sz w:val="16"/>
                              </w:rPr>
                              <w:t xml:space="preserve">            </w:t>
                            </w:r>
                            <w:hyperlink r:id="rId23"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19C49A" id="_x0000_t202" coordsize="21600,21600" o:spt="202" path="m,l,21600r21600,l21600,xe">
                <v:stroke joinstyle="miter"/>
                <v:path gradientshapeok="t" o:connecttype="rect"/>
              </v:shapetype>
              <v:shape id="Text Box 330" o:spid="_x0000_s1026" type="#_x0000_t202" style="position:absolute;left:0;text-align:left;margin-left:152.8pt;margin-top:1.85pt;width:204pt;height:81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" filled="f" stroked="f">
                <v:textbox inset=",7.2pt,,7.2pt">
                  <w:txbxContent>
                    <w:p w14:paraId="291DE9E9" w14:textId="77777777" w:rsidR="005952FB" w:rsidRPr="005952FB" w:rsidRDefault="005952FB" w:rsidP="005952FB">
                      <w:pPr>
                        <w:jc w:val="right"/>
                        <w:rPr>
                          <w:sz w:val="16"/>
                          <w:lang w:val="en-GB"/>
                        </w:rPr>
                      </w:pPr>
                      <w:r w:rsidRPr="005952FB">
                        <w:rPr>
                          <w:sz w:val="16"/>
                          <w:lang w:val="en-GB"/>
                        </w:rPr>
                        <w:t>University of Wales Trinity Saint David (London Campus)</w:t>
                      </w:r>
                    </w:p>
                    <w:p w14:paraId="7BA3485D" w14:textId="77777777" w:rsidR="005952FB" w:rsidRPr="005952FB" w:rsidRDefault="005952FB" w:rsidP="005952FB">
                      <w:pPr>
                        <w:jc w:val="right"/>
                        <w:rPr>
                          <w:sz w:val="16"/>
                          <w:lang w:val="en-GB"/>
                        </w:rPr>
                      </w:pPr>
                      <w:r w:rsidRPr="005952FB">
                        <w:rPr>
                          <w:sz w:val="16"/>
                          <w:lang w:val="en-GB"/>
                        </w:rPr>
                        <w:t>Winchester House</w:t>
                      </w:r>
                    </w:p>
                    <w:p w14:paraId="421C04E2" w14:textId="77777777" w:rsidR="005952FB" w:rsidRPr="005952FB" w:rsidRDefault="005952FB" w:rsidP="005952FB">
                      <w:pPr>
                        <w:jc w:val="right"/>
                        <w:rPr>
                          <w:sz w:val="16"/>
                          <w:lang w:val="en-GB"/>
                        </w:rPr>
                      </w:pPr>
                      <w:r w:rsidRPr="005952FB">
                        <w:rPr>
                          <w:sz w:val="16"/>
                          <w:lang w:val="en-GB"/>
                        </w:rPr>
                        <w:t>11 Cranmer Road</w:t>
                      </w:r>
                    </w:p>
                    <w:p w14:paraId="47F4178F" w14:textId="77777777" w:rsidR="005952FB" w:rsidRPr="005952FB" w:rsidRDefault="005952FB" w:rsidP="005952FB">
                      <w:pPr>
                        <w:jc w:val="right"/>
                        <w:rPr>
                          <w:sz w:val="16"/>
                          <w:lang w:val="en-GB"/>
                        </w:rPr>
                      </w:pPr>
                      <w:r w:rsidRPr="005952FB">
                        <w:rPr>
                          <w:sz w:val="16"/>
                          <w:lang w:val="en-GB"/>
                        </w:rPr>
                        <w:t>London – SW9 6EJ</w:t>
                      </w:r>
                    </w:p>
                    <w:p w14:paraId="7A38B165" w14:textId="77777777" w:rsidR="005952FB" w:rsidRPr="005952FB" w:rsidRDefault="005952FB" w:rsidP="005952FB">
                      <w:pPr>
                        <w:jc w:val="right"/>
                        <w:rPr>
                          <w:sz w:val="16"/>
                          <w:lang w:val="en-GB"/>
                        </w:rPr>
                      </w:pPr>
                      <w:r w:rsidRPr="005952FB">
                        <w:rPr>
                          <w:sz w:val="16"/>
                          <w:lang w:val="en-GB"/>
                        </w:rPr>
                        <w:t>Tel: +442075667600</w:t>
                      </w:r>
                    </w:p>
                    <w:p w14:paraId="6BFA77D5" w14:textId="77777777" w:rsidR="005952FB" w:rsidRDefault="005952FB" w:rsidP="005952FB">
                      <w:pPr>
                        <w:jc w:val="right"/>
                        <w:rPr>
                          <w:sz w:val="16"/>
                        </w:rPr>
                      </w:pPr>
                      <w:proofErr w:type="spellStart"/>
                      <w:r>
                        <w:rPr>
                          <w:sz w:val="16"/>
                        </w:rPr>
                        <w:t>Email</w:t>
                      </w:r>
                      <w:proofErr w:type="spellEnd"/>
                      <w:r>
                        <w:rPr>
                          <w:sz w:val="16"/>
                        </w:rPr>
                        <w:t xml:space="preserve">: </w:t>
                      </w:r>
                      <w:hyperlink r:id="rId24" w:history="1">
                        <w:r w:rsidRPr="003F62E2">
                          <w:rPr>
                            <w:rStyle w:val="Hyperlink"/>
                            <w:sz w:val="16"/>
                          </w:rPr>
                          <w:t>info.london@uwtsd.ac.uk</w:t>
                        </w:r>
                      </w:hyperlink>
                      <w:r>
                        <w:rPr>
                          <w:sz w:val="16"/>
                        </w:rPr>
                        <w:t xml:space="preserve"> </w:t>
                      </w:r>
                    </w:p>
                    <w:p w14:paraId="02D4283C" w14:textId="77777777" w:rsidR="005952FB" w:rsidRPr="00E702EA" w:rsidRDefault="005952FB" w:rsidP="005952FB">
                      <w:pPr>
                        <w:jc w:val="right"/>
                        <w:rPr>
                          <w:sz w:val="16"/>
                        </w:rPr>
                      </w:pPr>
                      <w:r>
                        <w:rPr>
                          <w:sz w:val="16"/>
                        </w:rPr>
                        <w:t xml:space="preserve">            </w:t>
                      </w:r>
                      <w:hyperlink r:id="rId25" w:history="1">
                        <w:r w:rsidRPr="003F62E2">
                          <w:rPr>
                            <w:rStyle w:val="Hyperlink"/>
                            <w:sz w:val="16"/>
                          </w:rPr>
                          <w:t>londonstudentservice@uwtsd.ac.uk</w:t>
                        </w:r>
                      </w:hyperlink>
                      <w:r>
                        <w:rPr>
                          <w:sz w:val="16"/>
                        </w:rPr>
                        <w:t xml:space="preserve"> </w:t>
                      </w:r>
                    </w:p>
                  </w:txbxContent>
                </v:textbox>
                <w10:wrap anchorx="margin"/>
              </v:shape>
            </w:pict>
          </mc:Fallback>
        </mc:AlternateContent>
      </w:r>
    </w:p>
    <w:p w14:paraId="78BF0BF5" w14:textId="276F3C62" w:rsidR="005952FB" w:rsidRPr="005952FB" w:rsidRDefault="005952FB" w:rsidP="005952FB">
      <w:pPr>
        <w:spacing w:line="360" w:lineRule="auto"/>
        <w:jc w:val="center"/>
        <w:rPr>
          <w:rFonts w:ascii="Times New Roman" w:hAnsi="Times New Roman"/>
          <w:b/>
          <w:sz w:val="26"/>
          <w:lang w:val="en-GB"/>
        </w:rPr>
      </w:pPr>
    </w:p>
    <w:p w14:paraId="543AACB0" w14:textId="3A5630B7" w:rsidR="005952FB" w:rsidRPr="005952FB" w:rsidRDefault="005952FB" w:rsidP="005952FB">
      <w:pPr>
        <w:rPr>
          <w:lang w:val="en-GB"/>
        </w:rPr>
      </w:pPr>
    </w:p>
    <w:p w14:paraId="69FFD159" w14:textId="77777777" w:rsidR="005952FB" w:rsidRPr="005952FB" w:rsidRDefault="005952FB" w:rsidP="005952FB">
      <w:pPr>
        <w:rPr>
          <w:lang w:val="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89"/>
        <w:gridCol w:w="3510"/>
        <w:gridCol w:w="1019"/>
      </w:tblGrid>
      <w:tr w:rsidR="005952FB" w:rsidRPr="005952FB" w14:paraId="3BB4B185" w14:textId="77777777" w:rsidTr="00FD5868">
        <w:trPr>
          <w:trHeight w:val="572"/>
        </w:trPr>
        <w:tc>
          <w:tcPr>
            <w:tcW w:w="5341" w:type="dxa"/>
            <w:tcBorders>
              <w:top w:val="nil"/>
              <w:left w:val="nil"/>
              <w:bottom w:val="nil"/>
              <w:right w:val="nil"/>
            </w:tcBorders>
            <w:shd w:val="clear" w:color="auto" w:fill="auto"/>
          </w:tcPr>
          <w:p w14:paraId="160F3560" w14:textId="77777777" w:rsidR="005952FB" w:rsidRPr="005952FB" w:rsidRDefault="005952FB" w:rsidP="00FD5868">
            <w:pPr>
              <w:spacing w:line="360" w:lineRule="auto"/>
              <w:rPr>
                <w:rFonts w:cs="Arial"/>
                <w:b/>
                <w:color w:val="FFFFFF"/>
                <w:lang w:val="en-GB"/>
              </w:rPr>
            </w:pPr>
          </w:p>
          <w:p w14:paraId="607F68E2" w14:textId="77777777" w:rsidR="005952FB" w:rsidRPr="005952FB" w:rsidRDefault="005952FB" w:rsidP="00FD5868">
            <w:pPr>
              <w:spacing w:line="360" w:lineRule="auto"/>
              <w:rPr>
                <w:rFonts w:cs="Arial"/>
                <w:b/>
                <w:color w:val="FFFFFF"/>
                <w:lang w:val="en-GB"/>
              </w:rPr>
            </w:pPr>
          </w:p>
        </w:tc>
        <w:tc>
          <w:tcPr>
            <w:tcW w:w="4123" w:type="dxa"/>
            <w:tcBorders>
              <w:top w:val="nil"/>
              <w:left w:val="nil"/>
              <w:bottom w:val="nil"/>
              <w:right w:val="single" w:sz="6" w:space="0" w:color="4F81BD"/>
            </w:tcBorders>
            <w:shd w:val="clear" w:color="auto" w:fill="auto"/>
          </w:tcPr>
          <w:p w14:paraId="12E78B1C" w14:textId="77777777" w:rsidR="005952FB" w:rsidRPr="005952FB" w:rsidRDefault="005952FB" w:rsidP="00FD5868">
            <w:pPr>
              <w:spacing w:line="360" w:lineRule="auto"/>
              <w:rPr>
                <w:rFonts w:cs="Arial"/>
                <w:lang w:val="en-GB"/>
              </w:rPr>
            </w:pPr>
            <w:proofErr w:type="spellStart"/>
            <w:r w:rsidRPr="005952FB">
              <w:rPr>
                <w:rFonts w:cs="Arial"/>
                <w:lang w:val="en-GB"/>
              </w:rPr>
              <w:t>Rhif</w:t>
            </w:r>
            <w:proofErr w:type="spellEnd"/>
            <w:r w:rsidRPr="005952FB">
              <w:rPr>
                <w:rFonts w:cs="Arial"/>
                <w:lang w:val="en-GB"/>
              </w:rPr>
              <w:t xml:space="preserve"> </w:t>
            </w:r>
            <w:proofErr w:type="spellStart"/>
            <w:r w:rsidRPr="005952FB">
              <w:rPr>
                <w:rFonts w:cs="Arial"/>
                <w:lang w:val="en-GB"/>
              </w:rPr>
              <w:t>Adnabod</w:t>
            </w:r>
            <w:proofErr w:type="spellEnd"/>
            <w:r w:rsidRPr="005952FB">
              <w:rPr>
                <w:rFonts w:cs="Arial"/>
                <w:lang w:val="en-GB"/>
              </w:rPr>
              <w:t xml:space="preserve"> </w:t>
            </w:r>
            <w:proofErr w:type="spellStart"/>
            <w:r w:rsidRPr="005952FB">
              <w:rPr>
                <w:rFonts w:cs="Arial"/>
                <w:lang w:val="en-GB"/>
              </w:rPr>
              <w:t>Cyfranogwr</w:t>
            </w:r>
            <w:proofErr w:type="spellEnd"/>
            <w:r w:rsidRPr="005952FB">
              <w:rPr>
                <w:rFonts w:cs="Arial"/>
                <w:lang w:val="en-GB"/>
              </w:rPr>
              <w:t xml:space="preserve">: </w:t>
            </w:r>
          </w:p>
          <w:p w14:paraId="57D05EF4" w14:textId="77777777" w:rsidR="005952FB" w:rsidRPr="005952FB" w:rsidRDefault="005952FB" w:rsidP="00FD5868">
            <w:pPr>
              <w:spacing w:line="360" w:lineRule="auto"/>
              <w:rPr>
                <w:rFonts w:cs="Arial"/>
                <w:b/>
                <w:color w:val="FFFFFF"/>
                <w:lang w:val="en-GB"/>
              </w:rPr>
            </w:pPr>
            <w:r w:rsidRPr="005952FB">
              <w:rPr>
                <w:rFonts w:cs="Arial"/>
                <w:lang w:val="en-GB"/>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6FD78FCD" w14:textId="77777777" w:rsidR="005952FB" w:rsidRPr="005952FB" w:rsidRDefault="005952FB" w:rsidP="00FD5868">
            <w:pPr>
              <w:spacing w:line="360" w:lineRule="auto"/>
              <w:rPr>
                <w:rFonts w:cs="Arial"/>
                <w:b/>
                <w:color w:val="FFFFFF"/>
                <w:lang w:val="en-GB"/>
              </w:rPr>
            </w:pPr>
            <w:r w:rsidRPr="005952FB">
              <w:rPr>
                <w:rFonts w:ascii="Arial" w:hAnsi="Arial" w:cs="Arial"/>
                <w:lang w:val="en-GB"/>
              </w:rPr>
              <w:t>2</w:t>
            </w:r>
          </w:p>
        </w:tc>
      </w:tr>
      <w:tr w:rsidR="005952FB" w:rsidRPr="005952FB" w14:paraId="04112A3D" w14:textId="77777777" w:rsidTr="00FD5868">
        <w:trPr>
          <w:trHeight w:val="572"/>
        </w:trPr>
        <w:tc>
          <w:tcPr>
            <w:tcW w:w="5341" w:type="dxa"/>
            <w:tcBorders>
              <w:top w:val="nil"/>
            </w:tcBorders>
            <w:shd w:val="clear" w:color="auto" w:fill="4F81BD"/>
          </w:tcPr>
          <w:p w14:paraId="1E0B1382" w14:textId="77777777" w:rsidR="005952FB" w:rsidRPr="005952FB" w:rsidRDefault="005952FB" w:rsidP="00FD5868">
            <w:pPr>
              <w:spacing w:line="360" w:lineRule="auto"/>
              <w:jc w:val="center"/>
              <w:rPr>
                <w:rFonts w:cs="Arial"/>
                <w:b/>
                <w:color w:val="FFFFFF"/>
                <w:lang w:val="en-GB"/>
              </w:rPr>
            </w:pPr>
          </w:p>
          <w:p w14:paraId="29F8340D" w14:textId="77777777" w:rsidR="005952FB" w:rsidRPr="005952FB" w:rsidRDefault="005952FB" w:rsidP="00FD5868">
            <w:pPr>
              <w:spacing w:line="360" w:lineRule="auto"/>
              <w:jc w:val="center"/>
              <w:rPr>
                <w:rFonts w:cs="Arial"/>
                <w:b/>
                <w:color w:val="FFFFFF"/>
                <w:lang w:val="en-GB"/>
              </w:rPr>
            </w:pPr>
            <w:r w:rsidRPr="005952FB">
              <w:rPr>
                <w:rFonts w:cs="Arial"/>
                <w:b/>
                <w:color w:val="FFFFFF"/>
                <w:lang w:val="en-GB"/>
              </w:rPr>
              <w:t>FFURFLEN GANIATÂD CYFRANOGIAD</w:t>
            </w:r>
          </w:p>
        </w:tc>
        <w:tc>
          <w:tcPr>
            <w:tcW w:w="5341" w:type="dxa"/>
            <w:gridSpan w:val="2"/>
            <w:tcBorders>
              <w:top w:val="single" w:sz="6" w:space="0" w:color="4F81BD"/>
            </w:tcBorders>
            <w:shd w:val="clear" w:color="auto" w:fill="4F81BD"/>
          </w:tcPr>
          <w:p w14:paraId="31F197B0" w14:textId="77777777" w:rsidR="005952FB" w:rsidRPr="005952FB" w:rsidRDefault="005952FB" w:rsidP="00FD5868">
            <w:pPr>
              <w:spacing w:line="360" w:lineRule="auto"/>
              <w:jc w:val="center"/>
              <w:rPr>
                <w:rFonts w:cs="Arial"/>
                <w:b/>
                <w:color w:val="FFFFFF"/>
                <w:lang w:val="en-GB"/>
              </w:rPr>
            </w:pPr>
          </w:p>
          <w:p w14:paraId="1C5500EC" w14:textId="77777777" w:rsidR="005952FB" w:rsidRPr="005952FB" w:rsidRDefault="005952FB" w:rsidP="00FD5868">
            <w:pPr>
              <w:spacing w:line="360" w:lineRule="auto"/>
              <w:jc w:val="center"/>
              <w:rPr>
                <w:rFonts w:cs="Arial"/>
                <w:color w:val="FFFFFF"/>
                <w:lang w:val="en-GB"/>
              </w:rPr>
            </w:pPr>
            <w:r w:rsidRPr="005952FB">
              <w:rPr>
                <w:rFonts w:cs="Arial"/>
                <w:b/>
                <w:color w:val="FFFFFF"/>
                <w:lang w:val="en-GB"/>
              </w:rPr>
              <w:t>PARTICIPATION CONSENT FORM</w:t>
            </w:r>
          </w:p>
        </w:tc>
      </w:tr>
      <w:tr w:rsidR="005952FB" w:rsidRPr="005952FB" w14:paraId="45076561" w14:textId="77777777" w:rsidTr="00FD5868">
        <w:trPr>
          <w:trHeight w:val="572"/>
        </w:trPr>
        <w:tc>
          <w:tcPr>
            <w:tcW w:w="10682" w:type="dxa"/>
            <w:gridSpan w:val="3"/>
            <w:shd w:val="clear" w:color="auto" w:fill="auto"/>
          </w:tcPr>
          <w:p w14:paraId="218E2B19" w14:textId="77777777" w:rsidR="005952FB" w:rsidRPr="005952FB" w:rsidRDefault="005952FB" w:rsidP="00FD5868">
            <w:pPr>
              <w:spacing w:line="360" w:lineRule="auto"/>
              <w:jc w:val="center"/>
              <w:rPr>
                <w:rFonts w:cs="Arial"/>
                <w:lang w:val="en-GB"/>
              </w:rPr>
            </w:pPr>
            <w:proofErr w:type="spellStart"/>
            <w:r w:rsidRPr="005952FB">
              <w:rPr>
                <w:rFonts w:cs="Arial"/>
                <w:lang w:val="en-GB"/>
              </w:rPr>
              <w:t>Teitl</w:t>
            </w:r>
            <w:proofErr w:type="spellEnd"/>
            <w:r w:rsidRPr="005952FB">
              <w:rPr>
                <w:rFonts w:cs="Arial"/>
                <w:lang w:val="en-GB"/>
              </w:rPr>
              <w:t xml:space="preserve"> Y </w:t>
            </w:r>
            <w:proofErr w:type="spellStart"/>
            <w:r w:rsidRPr="005952FB">
              <w:rPr>
                <w:rFonts w:cs="Arial"/>
                <w:lang w:val="en-GB"/>
              </w:rPr>
              <w:t>Prosiect</w:t>
            </w:r>
            <w:proofErr w:type="spellEnd"/>
            <w:r w:rsidRPr="005952FB">
              <w:rPr>
                <w:rFonts w:cs="Arial"/>
                <w:lang w:val="en-GB"/>
              </w:rPr>
              <w:t>: /</w:t>
            </w:r>
            <w:r w:rsidRPr="005952FB">
              <w:rPr>
                <w:rFonts w:cs="Arial"/>
                <w:b/>
                <w:color w:val="FFFFFF"/>
                <w:lang w:val="en-GB"/>
              </w:rPr>
              <w:t xml:space="preserve"> </w:t>
            </w:r>
            <w:r w:rsidRPr="005952FB">
              <w:rPr>
                <w:rFonts w:cs="Arial"/>
                <w:lang w:val="en-GB"/>
              </w:rPr>
              <w:t xml:space="preserve">Project Title: </w:t>
            </w:r>
          </w:p>
          <w:p w14:paraId="661815C0" w14:textId="77777777" w:rsidR="005952FB" w:rsidRPr="005952FB" w:rsidRDefault="005952FB" w:rsidP="00FD5868">
            <w:pPr>
              <w:spacing w:line="360" w:lineRule="auto"/>
              <w:jc w:val="center"/>
              <w:rPr>
                <w:rFonts w:ascii="Arial" w:hAnsi="Arial" w:cs="Arial"/>
                <w:b/>
                <w:bCs/>
                <w:lang w:val="en-GB"/>
              </w:rPr>
            </w:pPr>
            <w:r w:rsidRPr="005952FB">
              <w:rPr>
                <w:rFonts w:ascii="Arial" w:hAnsi="Arial" w:cs="Arial"/>
                <w:b/>
                <w:bCs/>
                <w:lang w:val="en-GB"/>
              </w:rPr>
              <w:t>The impact of Covid-19 on the change in buying behaviour</w:t>
            </w:r>
          </w:p>
        </w:tc>
      </w:tr>
      <w:tr w:rsidR="005952FB" w:rsidRPr="005952FB" w14:paraId="07EBD6C0" w14:textId="77777777" w:rsidTr="00FD5868">
        <w:trPr>
          <w:trHeight w:val="572"/>
        </w:trPr>
        <w:tc>
          <w:tcPr>
            <w:tcW w:w="10682" w:type="dxa"/>
            <w:gridSpan w:val="3"/>
            <w:shd w:val="clear" w:color="auto" w:fill="auto"/>
          </w:tcPr>
          <w:p w14:paraId="47C91307" w14:textId="77777777" w:rsidR="005952FB" w:rsidRPr="005952FB" w:rsidRDefault="005952FB" w:rsidP="00FD5868">
            <w:pPr>
              <w:spacing w:line="360" w:lineRule="auto"/>
              <w:jc w:val="center"/>
              <w:rPr>
                <w:rFonts w:ascii="Arial" w:hAnsi="Arial" w:cs="Arial"/>
                <w:lang w:val="en-GB"/>
              </w:rPr>
            </w:pPr>
            <w:proofErr w:type="spellStart"/>
            <w:r w:rsidRPr="005952FB">
              <w:rPr>
                <w:rStyle w:val="hps"/>
                <w:rFonts w:cs="Arial"/>
                <w:lang w:val="en-GB"/>
              </w:rPr>
              <w:t>Enw'r</w:t>
            </w:r>
            <w:proofErr w:type="spellEnd"/>
            <w:r w:rsidRPr="005952FB">
              <w:rPr>
                <w:rStyle w:val="shorttext"/>
                <w:rFonts w:cs="Arial"/>
                <w:lang w:val="en-GB"/>
              </w:rPr>
              <w:t xml:space="preserve"> </w:t>
            </w:r>
            <w:proofErr w:type="spellStart"/>
            <w:r w:rsidRPr="005952FB">
              <w:rPr>
                <w:rStyle w:val="hps"/>
                <w:rFonts w:cs="Arial"/>
                <w:lang w:val="en-GB"/>
              </w:rPr>
              <w:t>Ymchwilydd</w:t>
            </w:r>
            <w:proofErr w:type="spellEnd"/>
            <w:r w:rsidRPr="005952FB">
              <w:rPr>
                <w:rStyle w:val="shorttext"/>
                <w:lang w:val="en-GB"/>
              </w:rPr>
              <w:t xml:space="preserve"> / </w:t>
            </w:r>
            <w:r w:rsidRPr="005952FB">
              <w:rPr>
                <w:rFonts w:cs="Arial"/>
                <w:lang w:val="en-GB"/>
              </w:rPr>
              <w:t xml:space="preserve">Name of Researcher:  </w:t>
            </w:r>
            <w:r w:rsidRPr="005952FB">
              <w:rPr>
                <w:rFonts w:ascii="Arial" w:hAnsi="Arial" w:cs="Arial"/>
                <w:lang w:val="en-GB"/>
              </w:rPr>
              <w:t xml:space="preserve">Emil </w:t>
            </w:r>
            <w:proofErr w:type="spellStart"/>
            <w:r w:rsidRPr="005952FB">
              <w:rPr>
                <w:rFonts w:ascii="Arial" w:hAnsi="Arial" w:cs="Arial"/>
                <w:lang w:val="en-GB"/>
              </w:rPr>
              <w:t>Aleksov</w:t>
            </w:r>
            <w:proofErr w:type="spellEnd"/>
          </w:p>
        </w:tc>
      </w:tr>
    </w:tbl>
    <w:p w14:paraId="7D9A4A1B" w14:textId="77777777" w:rsidR="005952FB" w:rsidRPr="005952FB" w:rsidRDefault="005952FB" w:rsidP="005952FB">
      <w:pPr>
        <w:rPr>
          <w:lang w:val="en-GB"/>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18"/>
        <w:gridCol w:w="4544"/>
        <w:gridCol w:w="1647"/>
        <w:gridCol w:w="832"/>
      </w:tblGrid>
      <w:tr w:rsidR="005952FB" w:rsidRPr="005952FB" w14:paraId="0E948FD2" w14:textId="77777777" w:rsidTr="00FD5868">
        <w:tc>
          <w:tcPr>
            <w:tcW w:w="675" w:type="dxa"/>
            <w:shd w:val="clear" w:color="auto" w:fill="auto"/>
          </w:tcPr>
          <w:p w14:paraId="2319DD27" w14:textId="77777777" w:rsidR="005952FB" w:rsidRPr="005952FB" w:rsidRDefault="005952FB" w:rsidP="00FD5868">
            <w:pPr>
              <w:spacing w:line="360" w:lineRule="auto"/>
              <w:ind w:right="-284"/>
              <w:rPr>
                <w:rFonts w:cs="Arial"/>
                <w:lang w:val="en-GB"/>
              </w:rPr>
            </w:pPr>
            <w:r w:rsidRPr="005952FB">
              <w:rPr>
                <w:rFonts w:cs="Arial"/>
                <w:lang w:val="en-GB"/>
              </w:rPr>
              <w:t>1</w:t>
            </w:r>
          </w:p>
        </w:tc>
        <w:tc>
          <w:tcPr>
            <w:tcW w:w="9072" w:type="dxa"/>
            <w:gridSpan w:val="3"/>
            <w:shd w:val="clear" w:color="auto" w:fill="auto"/>
          </w:tcPr>
          <w:p w14:paraId="3245F803" w14:textId="77777777" w:rsidR="005952FB" w:rsidRPr="005952FB" w:rsidRDefault="005952FB" w:rsidP="00FD5868">
            <w:pPr>
              <w:spacing w:line="360" w:lineRule="auto"/>
              <w:ind w:right="33"/>
              <w:jc w:val="both"/>
              <w:rPr>
                <w:rFonts w:cs="Arial"/>
                <w:lang w:val="en-GB"/>
              </w:rPr>
            </w:pPr>
            <w:r w:rsidRPr="005952FB">
              <w:rPr>
                <w:rFonts w:cs="Arial"/>
                <w:lang w:val="en-GB"/>
              </w:rPr>
              <w:t>I confirm that I have read and understand the information sheet dated _________</w:t>
            </w:r>
            <w:r w:rsidRPr="005952FB">
              <w:rPr>
                <w:rFonts w:cs="Arial"/>
                <w:color w:val="FF0000"/>
                <w:lang w:val="en-GB"/>
              </w:rPr>
              <w:t xml:space="preserve"> </w:t>
            </w:r>
            <w:r w:rsidRPr="005952FB">
              <w:rPr>
                <w:rFonts w:cs="Arial"/>
                <w:lang w:val="en-GB"/>
              </w:rPr>
              <w:t>for the above study. I have had the opportunity to consider the information, ask questions and have had these answered satisfactorily.</w:t>
            </w:r>
          </w:p>
        </w:tc>
        <w:tc>
          <w:tcPr>
            <w:tcW w:w="935" w:type="dxa"/>
            <w:shd w:val="clear" w:color="auto" w:fill="auto"/>
          </w:tcPr>
          <w:p w14:paraId="41485292" w14:textId="77777777" w:rsidR="005952FB" w:rsidRPr="005952FB" w:rsidRDefault="005952FB" w:rsidP="00FD5868">
            <w:pPr>
              <w:spacing w:line="360" w:lineRule="auto"/>
              <w:ind w:right="-284"/>
              <w:rPr>
                <w:rFonts w:cs="Arial"/>
                <w:lang w:val="en-GB"/>
              </w:rPr>
            </w:pPr>
            <w:r w:rsidRPr="005952FB">
              <w:rPr>
                <w:rFonts w:cs="Arial"/>
                <w:lang w:val="en-GB"/>
              </w:rPr>
              <w:t>X</w:t>
            </w:r>
          </w:p>
        </w:tc>
      </w:tr>
      <w:tr w:rsidR="005952FB" w:rsidRPr="005952FB" w14:paraId="18F6C78A" w14:textId="77777777" w:rsidTr="00FD5868">
        <w:trPr>
          <w:trHeight w:val="763"/>
        </w:trPr>
        <w:tc>
          <w:tcPr>
            <w:tcW w:w="675" w:type="dxa"/>
            <w:shd w:val="clear" w:color="auto" w:fill="auto"/>
          </w:tcPr>
          <w:p w14:paraId="745E2A87" w14:textId="77777777" w:rsidR="005952FB" w:rsidRPr="005952FB" w:rsidRDefault="005952FB" w:rsidP="00FD5868">
            <w:pPr>
              <w:spacing w:line="360" w:lineRule="auto"/>
              <w:ind w:right="-284"/>
              <w:rPr>
                <w:rFonts w:cs="Arial"/>
                <w:lang w:val="en-GB"/>
              </w:rPr>
            </w:pPr>
            <w:r w:rsidRPr="005952FB">
              <w:rPr>
                <w:rFonts w:cs="Arial"/>
                <w:lang w:val="en-GB"/>
              </w:rPr>
              <w:t>2</w:t>
            </w:r>
          </w:p>
        </w:tc>
        <w:tc>
          <w:tcPr>
            <w:tcW w:w="9072" w:type="dxa"/>
            <w:gridSpan w:val="3"/>
            <w:shd w:val="clear" w:color="auto" w:fill="auto"/>
          </w:tcPr>
          <w:p w14:paraId="19DC59AD" w14:textId="12B7349E" w:rsidR="005952FB" w:rsidRPr="005952FB" w:rsidRDefault="005952FB" w:rsidP="00FD5868">
            <w:pPr>
              <w:spacing w:line="360" w:lineRule="auto"/>
              <w:ind w:right="33"/>
              <w:jc w:val="both"/>
              <w:rPr>
                <w:rFonts w:cs="Arial"/>
                <w:lang w:val="en-GB"/>
              </w:rPr>
            </w:pPr>
            <w:r w:rsidRPr="005952FB">
              <w:rPr>
                <w:rFonts w:cs="Arial"/>
                <w:lang w:val="en-GB"/>
              </w:rPr>
              <w:t>I understand that my participation is voluntary and that I am free to withdraw at any time, without giving any reason.</w:t>
            </w:r>
          </w:p>
        </w:tc>
        <w:tc>
          <w:tcPr>
            <w:tcW w:w="935" w:type="dxa"/>
            <w:shd w:val="clear" w:color="auto" w:fill="auto"/>
          </w:tcPr>
          <w:p w14:paraId="35690522" w14:textId="77777777" w:rsidR="005952FB" w:rsidRPr="005952FB" w:rsidRDefault="005952FB" w:rsidP="00FD5868">
            <w:pPr>
              <w:spacing w:line="360" w:lineRule="auto"/>
              <w:ind w:right="-284"/>
              <w:rPr>
                <w:rFonts w:cs="Arial"/>
                <w:lang w:val="en-GB"/>
              </w:rPr>
            </w:pPr>
            <w:r w:rsidRPr="005952FB">
              <w:rPr>
                <w:rFonts w:cs="Arial"/>
                <w:lang w:val="en-GB"/>
              </w:rPr>
              <w:t>X</w:t>
            </w:r>
          </w:p>
        </w:tc>
      </w:tr>
      <w:tr w:rsidR="005952FB" w:rsidRPr="005952FB" w14:paraId="349FCDF1" w14:textId="77777777" w:rsidTr="00FD5868">
        <w:tc>
          <w:tcPr>
            <w:tcW w:w="675" w:type="dxa"/>
            <w:shd w:val="clear" w:color="auto" w:fill="auto"/>
          </w:tcPr>
          <w:p w14:paraId="4E51B8F9" w14:textId="77777777" w:rsidR="005952FB" w:rsidRPr="005952FB" w:rsidRDefault="005952FB" w:rsidP="00FD5868">
            <w:pPr>
              <w:spacing w:line="360" w:lineRule="auto"/>
              <w:ind w:right="-284"/>
              <w:rPr>
                <w:rFonts w:cs="Arial"/>
                <w:lang w:val="en-GB"/>
              </w:rPr>
            </w:pPr>
            <w:r w:rsidRPr="005952FB">
              <w:rPr>
                <w:rFonts w:cs="Arial"/>
                <w:lang w:val="en-GB"/>
              </w:rPr>
              <w:t>3</w:t>
            </w:r>
          </w:p>
        </w:tc>
        <w:tc>
          <w:tcPr>
            <w:tcW w:w="9072" w:type="dxa"/>
            <w:gridSpan w:val="3"/>
            <w:shd w:val="clear" w:color="auto" w:fill="auto"/>
          </w:tcPr>
          <w:p w14:paraId="082A7F52" w14:textId="196A3D9C" w:rsidR="005952FB" w:rsidRPr="005952FB" w:rsidRDefault="005952FB" w:rsidP="00FD5868">
            <w:pPr>
              <w:spacing w:line="360" w:lineRule="auto"/>
              <w:ind w:right="175"/>
              <w:jc w:val="both"/>
              <w:rPr>
                <w:rFonts w:cs="Arial"/>
                <w:lang w:val="en-GB"/>
              </w:rPr>
            </w:pPr>
            <w:r w:rsidRPr="005952FB">
              <w:rPr>
                <w:rFonts w:cs="Arial"/>
                <w:lang w:val="en-GB"/>
              </w:rPr>
              <w:t>I understand that any information given by me may be used in future reports, articles or presentations by the research team.</w:t>
            </w:r>
          </w:p>
        </w:tc>
        <w:tc>
          <w:tcPr>
            <w:tcW w:w="935" w:type="dxa"/>
            <w:shd w:val="clear" w:color="auto" w:fill="auto"/>
          </w:tcPr>
          <w:p w14:paraId="61632C1A" w14:textId="77777777" w:rsidR="005952FB" w:rsidRPr="005952FB" w:rsidRDefault="005952FB" w:rsidP="00FD5868">
            <w:pPr>
              <w:spacing w:line="360" w:lineRule="auto"/>
              <w:ind w:right="-284"/>
              <w:rPr>
                <w:rFonts w:cs="Arial"/>
                <w:lang w:val="en-GB"/>
              </w:rPr>
            </w:pPr>
            <w:r w:rsidRPr="005952FB">
              <w:rPr>
                <w:rFonts w:cs="Arial"/>
                <w:lang w:val="en-GB"/>
              </w:rPr>
              <w:t>X</w:t>
            </w:r>
          </w:p>
        </w:tc>
      </w:tr>
      <w:tr w:rsidR="005952FB" w:rsidRPr="005952FB" w14:paraId="7F6ABAF0" w14:textId="77777777" w:rsidTr="00FD5868">
        <w:tc>
          <w:tcPr>
            <w:tcW w:w="675" w:type="dxa"/>
            <w:shd w:val="clear" w:color="auto" w:fill="auto"/>
          </w:tcPr>
          <w:p w14:paraId="71AC70FD" w14:textId="77777777" w:rsidR="005952FB" w:rsidRPr="005952FB" w:rsidRDefault="005952FB" w:rsidP="00FD5868">
            <w:pPr>
              <w:spacing w:line="360" w:lineRule="auto"/>
              <w:ind w:right="-284"/>
              <w:rPr>
                <w:rFonts w:cs="Arial"/>
                <w:lang w:val="en-GB"/>
              </w:rPr>
            </w:pPr>
            <w:r w:rsidRPr="005952FB">
              <w:rPr>
                <w:rFonts w:cs="Arial"/>
                <w:lang w:val="en-GB"/>
              </w:rPr>
              <w:t>4</w:t>
            </w:r>
          </w:p>
        </w:tc>
        <w:tc>
          <w:tcPr>
            <w:tcW w:w="9072" w:type="dxa"/>
            <w:gridSpan w:val="3"/>
            <w:shd w:val="clear" w:color="auto" w:fill="auto"/>
          </w:tcPr>
          <w:p w14:paraId="2601EEAB" w14:textId="1BCA4398" w:rsidR="005952FB" w:rsidRPr="005952FB" w:rsidRDefault="005952FB" w:rsidP="00FD5868">
            <w:pPr>
              <w:spacing w:line="360" w:lineRule="auto"/>
              <w:ind w:right="33"/>
              <w:jc w:val="both"/>
              <w:rPr>
                <w:rFonts w:cs="Arial"/>
                <w:lang w:val="en-GB"/>
              </w:rPr>
            </w:pPr>
            <w:r w:rsidRPr="005952FB">
              <w:rPr>
                <w:rFonts w:cs="Arial"/>
                <w:lang w:val="en-GB"/>
              </w:rPr>
              <w:t>I understand that my name will not appear in any reports, articles or presentations.</w:t>
            </w:r>
          </w:p>
        </w:tc>
        <w:tc>
          <w:tcPr>
            <w:tcW w:w="935" w:type="dxa"/>
            <w:shd w:val="clear" w:color="auto" w:fill="auto"/>
          </w:tcPr>
          <w:p w14:paraId="332DCEFE" w14:textId="77777777" w:rsidR="005952FB" w:rsidRPr="005952FB" w:rsidRDefault="005952FB" w:rsidP="00FD5868">
            <w:pPr>
              <w:spacing w:line="360" w:lineRule="auto"/>
              <w:ind w:right="-284"/>
              <w:rPr>
                <w:rFonts w:cs="Arial"/>
                <w:lang w:val="en-GB"/>
              </w:rPr>
            </w:pPr>
            <w:r w:rsidRPr="005952FB">
              <w:rPr>
                <w:rFonts w:cs="Arial"/>
                <w:lang w:val="en-GB"/>
              </w:rPr>
              <w:t>X</w:t>
            </w:r>
          </w:p>
        </w:tc>
      </w:tr>
      <w:tr w:rsidR="005952FB" w:rsidRPr="005952FB" w14:paraId="28B76383" w14:textId="77777777" w:rsidTr="00FD5868">
        <w:tc>
          <w:tcPr>
            <w:tcW w:w="675" w:type="dxa"/>
            <w:shd w:val="clear" w:color="auto" w:fill="auto"/>
          </w:tcPr>
          <w:p w14:paraId="3C929322" w14:textId="77777777" w:rsidR="005952FB" w:rsidRPr="005952FB" w:rsidRDefault="005952FB" w:rsidP="00FD5868">
            <w:pPr>
              <w:spacing w:line="360" w:lineRule="auto"/>
              <w:ind w:right="-284"/>
              <w:rPr>
                <w:rFonts w:cs="Arial"/>
                <w:lang w:val="en-GB"/>
              </w:rPr>
            </w:pPr>
            <w:r w:rsidRPr="005952FB">
              <w:rPr>
                <w:rFonts w:cs="Arial"/>
                <w:lang w:val="en-GB"/>
              </w:rPr>
              <w:t>5</w:t>
            </w:r>
          </w:p>
        </w:tc>
        <w:tc>
          <w:tcPr>
            <w:tcW w:w="9072" w:type="dxa"/>
            <w:gridSpan w:val="3"/>
            <w:shd w:val="clear" w:color="auto" w:fill="auto"/>
          </w:tcPr>
          <w:p w14:paraId="09B1E60D" w14:textId="398FE15B" w:rsidR="005952FB" w:rsidRPr="005952FB" w:rsidRDefault="005952FB" w:rsidP="00FD5868">
            <w:pPr>
              <w:spacing w:line="360" w:lineRule="auto"/>
              <w:ind w:right="-284"/>
              <w:jc w:val="both"/>
              <w:rPr>
                <w:rFonts w:cs="Arial"/>
                <w:lang w:val="en-GB"/>
              </w:rPr>
            </w:pPr>
            <w:r w:rsidRPr="005952FB">
              <w:rPr>
                <w:rFonts w:cs="Arial"/>
                <w:lang w:val="en-GB"/>
              </w:rPr>
              <w:t>I agree to take part in the above study.</w:t>
            </w:r>
          </w:p>
        </w:tc>
        <w:tc>
          <w:tcPr>
            <w:tcW w:w="935" w:type="dxa"/>
            <w:shd w:val="clear" w:color="auto" w:fill="auto"/>
          </w:tcPr>
          <w:p w14:paraId="08D32ECF" w14:textId="77777777" w:rsidR="005952FB" w:rsidRPr="005952FB" w:rsidRDefault="005952FB" w:rsidP="00FD5868">
            <w:pPr>
              <w:spacing w:line="360" w:lineRule="auto"/>
              <w:ind w:right="-284"/>
              <w:rPr>
                <w:rFonts w:cs="Arial"/>
                <w:lang w:val="en-GB"/>
              </w:rPr>
            </w:pPr>
            <w:r w:rsidRPr="005952FB">
              <w:rPr>
                <w:rFonts w:cs="Arial"/>
                <w:lang w:val="en-GB"/>
              </w:rPr>
              <w:t>X</w:t>
            </w:r>
          </w:p>
        </w:tc>
      </w:tr>
      <w:tr w:rsidR="005952FB" w:rsidRPr="005952FB" w14:paraId="478865FA" w14:textId="77777777" w:rsidTr="00FD5868">
        <w:tc>
          <w:tcPr>
            <w:tcW w:w="2235" w:type="dxa"/>
            <w:gridSpan w:val="2"/>
            <w:shd w:val="clear" w:color="auto" w:fill="auto"/>
          </w:tcPr>
          <w:p w14:paraId="1E7167CB" w14:textId="77777777" w:rsidR="005952FB" w:rsidRPr="005952FB" w:rsidRDefault="005952FB" w:rsidP="00FD5868">
            <w:pPr>
              <w:tabs>
                <w:tab w:val="left" w:pos="3600"/>
                <w:tab w:val="left" w:pos="6480"/>
              </w:tabs>
              <w:spacing w:line="360" w:lineRule="auto"/>
              <w:rPr>
                <w:rFonts w:cs="Arial"/>
                <w:lang w:val="en-GB"/>
              </w:rPr>
            </w:pPr>
            <w:r w:rsidRPr="005952FB">
              <w:rPr>
                <w:rFonts w:cs="Arial"/>
                <w:lang w:val="en-GB"/>
              </w:rPr>
              <w:lastRenderedPageBreak/>
              <w:t>Name of Participant</w:t>
            </w:r>
          </w:p>
          <w:p w14:paraId="7FA789FE" w14:textId="77777777" w:rsidR="005952FB" w:rsidRPr="005952FB" w:rsidRDefault="005952FB" w:rsidP="00FD5868">
            <w:pPr>
              <w:tabs>
                <w:tab w:val="left" w:pos="3600"/>
                <w:tab w:val="left" w:pos="6480"/>
              </w:tabs>
              <w:spacing w:line="360" w:lineRule="auto"/>
              <w:rPr>
                <w:rFonts w:cs="Arial"/>
                <w:lang w:val="en-GB"/>
              </w:rPr>
            </w:pPr>
          </w:p>
        </w:tc>
        <w:tc>
          <w:tcPr>
            <w:tcW w:w="5528" w:type="dxa"/>
            <w:shd w:val="clear" w:color="auto" w:fill="auto"/>
          </w:tcPr>
          <w:p w14:paraId="5965DEC4" w14:textId="77777777" w:rsidR="005952FB" w:rsidRPr="005952FB" w:rsidRDefault="005952FB" w:rsidP="00FD5868">
            <w:pPr>
              <w:spacing w:line="360" w:lineRule="auto"/>
              <w:jc w:val="center"/>
              <w:rPr>
                <w:rFonts w:cs="Arial"/>
                <w:lang w:val="en-GB"/>
              </w:rPr>
            </w:pPr>
            <w:r w:rsidRPr="005952FB">
              <w:rPr>
                <w:rFonts w:ascii="Arial" w:hAnsi="Arial" w:cs="Arial"/>
                <w:lang w:val="en-GB"/>
              </w:rPr>
              <w:t xml:space="preserve">John Jackson </w:t>
            </w:r>
          </w:p>
        </w:tc>
        <w:tc>
          <w:tcPr>
            <w:tcW w:w="2919" w:type="dxa"/>
            <w:gridSpan w:val="2"/>
            <w:shd w:val="clear" w:color="auto" w:fill="auto"/>
          </w:tcPr>
          <w:p w14:paraId="341FEB08" w14:textId="77777777" w:rsidR="005952FB" w:rsidRPr="005952FB" w:rsidRDefault="005952FB" w:rsidP="00FD5868">
            <w:pPr>
              <w:tabs>
                <w:tab w:val="left" w:pos="3600"/>
                <w:tab w:val="left" w:pos="6480"/>
              </w:tabs>
              <w:spacing w:line="360" w:lineRule="auto"/>
              <w:rPr>
                <w:rFonts w:cs="Arial"/>
                <w:lang w:val="en-GB"/>
              </w:rPr>
            </w:pPr>
            <w:r w:rsidRPr="005952FB">
              <w:rPr>
                <w:rFonts w:cs="Arial"/>
                <w:lang w:val="en-GB"/>
              </w:rPr>
              <w:t>Signature</w:t>
            </w:r>
          </w:p>
        </w:tc>
      </w:tr>
      <w:tr w:rsidR="005952FB" w:rsidRPr="005952FB" w14:paraId="28ADF202" w14:textId="77777777" w:rsidTr="00FD5868">
        <w:trPr>
          <w:trHeight w:val="403"/>
        </w:trPr>
        <w:tc>
          <w:tcPr>
            <w:tcW w:w="2235" w:type="dxa"/>
            <w:gridSpan w:val="2"/>
            <w:shd w:val="clear" w:color="auto" w:fill="auto"/>
          </w:tcPr>
          <w:p w14:paraId="56BCFA04" w14:textId="77777777" w:rsidR="005952FB" w:rsidRPr="005952FB" w:rsidRDefault="005952FB" w:rsidP="00FD5868">
            <w:pPr>
              <w:tabs>
                <w:tab w:val="left" w:pos="3600"/>
                <w:tab w:val="left" w:pos="6480"/>
              </w:tabs>
              <w:spacing w:line="360" w:lineRule="auto"/>
              <w:rPr>
                <w:rFonts w:cs="Arial"/>
                <w:lang w:val="en-GB"/>
              </w:rPr>
            </w:pPr>
            <w:r w:rsidRPr="005952FB">
              <w:rPr>
                <w:rFonts w:cs="Arial"/>
                <w:lang w:val="en-GB"/>
              </w:rPr>
              <w:t>Researcher</w:t>
            </w:r>
          </w:p>
          <w:p w14:paraId="2AD04F42" w14:textId="77777777" w:rsidR="005952FB" w:rsidRPr="005952FB" w:rsidRDefault="005952FB" w:rsidP="00FD5868">
            <w:pPr>
              <w:tabs>
                <w:tab w:val="left" w:pos="3600"/>
                <w:tab w:val="left" w:pos="6480"/>
              </w:tabs>
              <w:spacing w:line="360" w:lineRule="auto"/>
              <w:rPr>
                <w:rFonts w:cs="Arial"/>
                <w:lang w:val="en-GB"/>
              </w:rPr>
            </w:pPr>
          </w:p>
        </w:tc>
        <w:tc>
          <w:tcPr>
            <w:tcW w:w="5528" w:type="dxa"/>
            <w:shd w:val="clear" w:color="auto" w:fill="auto"/>
          </w:tcPr>
          <w:p w14:paraId="147D6EB8" w14:textId="77777777" w:rsidR="005952FB" w:rsidRPr="005952FB" w:rsidRDefault="005952FB" w:rsidP="00FD5868">
            <w:pPr>
              <w:spacing w:line="360" w:lineRule="auto"/>
              <w:jc w:val="center"/>
              <w:rPr>
                <w:rFonts w:ascii="Arial" w:hAnsi="Arial" w:cs="Arial"/>
                <w:lang w:val="en-GB"/>
              </w:rPr>
            </w:pPr>
            <w:r w:rsidRPr="005952FB">
              <w:rPr>
                <w:rFonts w:ascii="Arial" w:hAnsi="Arial" w:cs="Arial"/>
                <w:lang w:val="en-GB"/>
              </w:rPr>
              <w:t xml:space="preserve">Emil </w:t>
            </w:r>
            <w:proofErr w:type="spellStart"/>
            <w:r w:rsidRPr="005952FB">
              <w:rPr>
                <w:rFonts w:ascii="Arial" w:hAnsi="Arial" w:cs="Arial"/>
                <w:lang w:val="en-GB"/>
              </w:rPr>
              <w:t>Aleksov</w:t>
            </w:r>
            <w:proofErr w:type="spellEnd"/>
          </w:p>
          <w:p w14:paraId="2B0D5738" w14:textId="77777777" w:rsidR="005952FB" w:rsidRPr="005952FB" w:rsidRDefault="005952FB" w:rsidP="00FD5868">
            <w:pPr>
              <w:tabs>
                <w:tab w:val="left" w:pos="3600"/>
                <w:tab w:val="left" w:pos="6480"/>
              </w:tabs>
              <w:spacing w:line="360" w:lineRule="auto"/>
              <w:rPr>
                <w:rFonts w:cs="Arial"/>
                <w:lang w:val="en-GB"/>
              </w:rPr>
            </w:pPr>
          </w:p>
        </w:tc>
        <w:tc>
          <w:tcPr>
            <w:tcW w:w="2919" w:type="dxa"/>
            <w:gridSpan w:val="2"/>
            <w:shd w:val="clear" w:color="auto" w:fill="auto"/>
          </w:tcPr>
          <w:p w14:paraId="39D7D909" w14:textId="77777777" w:rsidR="005952FB" w:rsidRPr="005952FB" w:rsidRDefault="005952FB" w:rsidP="00FD5868">
            <w:pPr>
              <w:tabs>
                <w:tab w:val="left" w:pos="3600"/>
                <w:tab w:val="left" w:pos="6480"/>
              </w:tabs>
              <w:spacing w:line="360" w:lineRule="auto"/>
              <w:rPr>
                <w:rFonts w:cs="Arial"/>
                <w:lang w:val="en-GB"/>
              </w:rPr>
            </w:pPr>
            <w:r w:rsidRPr="005952FB">
              <w:rPr>
                <w:rFonts w:cs="Arial"/>
                <w:lang w:val="en-GB"/>
              </w:rPr>
              <w:t>Signature</w:t>
            </w:r>
          </w:p>
        </w:tc>
      </w:tr>
    </w:tbl>
    <w:p w14:paraId="4835911D" w14:textId="77777777" w:rsidR="005952FB" w:rsidRPr="005952FB" w:rsidRDefault="005952FB" w:rsidP="005952FB">
      <w:pPr>
        <w:rPr>
          <w:lang w:val="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5952FB" w:rsidRPr="005952FB" w14:paraId="7C6118FD" w14:textId="77777777" w:rsidTr="00FD5868">
        <w:trPr>
          <w:trHeight w:val="814"/>
        </w:trPr>
        <w:tc>
          <w:tcPr>
            <w:tcW w:w="9280" w:type="dxa"/>
            <w:shd w:val="clear" w:color="auto" w:fill="auto"/>
          </w:tcPr>
          <w:p w14:paraId="4A0CD855" w14:textId="77777777" w:rsidR="005952FB" w:rsidRPr="005952FB" w:rsidRDefault="005952FB" w:rsidP="00FD5868">
            <w:pPr>
              <w:tabs>
                <w:tab w:val="left" w:pos="3600"/>
                <w:tab w:val="left" w:pos="6480"/>
              </w:tabs>
              <w:spacing w:line="360" w:lineRule="auto"/>
              <w:jc w:val="both"/>
              <w:rPr>
                <w:rFonts w:cs="Arial"/>
                <w:color w:val="000000"/>
                <w:lang w:val="en-GB"/>
              </w:rPr>
            </w:pPr>
            <w:r w:rsidRPr="005952FB">
              <w:rPr>
                <w:rStyle w:val="apple-style-span"/>
                <w:rFonts w:cs="Arial"/>
                <w:color w:val="000000"/>
                <w:lang w:val="en-GB"/>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69D403B4" w14:textId="77777777" w:rsidR="005952FB" w:rsidRPr="005952FB" w:rsidRDefault="005952FB" w:rsidP="00FD5868">
            <w:pPr>
              <w:spacing w:line="360" w:lineRule="auto"/>
              <w:jc w:val="both"/>
              <w:rPr>
                <w:rFonts w:cs="Arial"/>
                <w:lang w:val="en-GB"/>
              </w:rPr>
            </w:pPr>
            <w:r w:rsidRPr="005952FB">
              <w:rPr>
                <w:rFonts w:cs="Arial"/>
                <w:lang w:val="en-GB"/>
              </w:rPr>
              <w:t>When completed please return in the envelope provided. One copy will be given to you and the original to be kept on the file of the research team at:</w:t>
            </w:r>
          </w:p>
          <w:p w14:paraId="059EED88" w14:textId="77777777" w:rsidR="005952FB" w:rsidRPr="005952FB" w:rsidRDefault="005952FB" w:rsidP="00FD5868">
            <w:pPr>
              <w:spacing w:line="360" w:lineRule="auto"/>
              <w:rPr>
                <w:rFonts w:cs="Arial"/>
                <w:b/>
                <w:lang w:val="en-GB"/>
              </w:rPr>
            </w:pPr>
          </w:p>
          <w:p w14:paraId="3D0B256A" w14:textId="77777777" w:rsidR="005952FB" w:rsidRPr="005952FB" w:rsidRDefault="005952FB" w:rsidP="00FD5868">
            <w:pPr>
              <w:spacing w:line="360" w:lineRule="auto"/>
              <w:rPr>
                <w:rFonts w:cs="Arial"/>
                <w:b/>
                <w:lang w:val="en-GB"/>
              </w:rPr>
            </w:pPr>
            <w:r w:rsidRPr="005952FB">
              <w:rPr>
                <w:rFonts w:cs="Arial"/>
                <w:b/>
                <w:lang w:val="en-GB"/>
              </w:rPr>
              <w:t>NAME &amp; ADDRESS OF RESEARCHER</w:t>
            </w:r>
          </w:p>
          <w:p w14:paraId="6FA73762" w14:textId="77777777" w:rsidR="005952FB" w:rsidRPr="005952FB" w:rsidRDefault="005952FB" w:rsidP="00FD5868">
            <w:pPr>
              <w:spacing w:line="360" w:lineRule="auto"/>
              <w:rPr>
                <w:rFonts w:cs="Arial"/>
                <w:lang w:val="en-GB"/>
              </w:rPr>
            </w:pPr>
          </w:p>
          <w:p w14:paraId="7D04AFAC" w14:textId="77777777" w:rsidR="005952FB" w:rsidRPr="005952FB" w:rsidRDefault="005952FB" w:rsidP="00FD5868">
            <w:pPr>
              <w:spacing w:line="360" w:lineRule="auto"/>
              <w:rPr>
                <w:rFonts w:cs="Arial"/>
                <w:lang w:val="en-GB"/>
              </w:rPr>
            </w:pPr>
            <w:r w:rsidRPr="005952FB">
              <w:rPr>
                <w:rFonts w:cs="Arial"/>
                <w:lang w:val="en-GB"/>
              </w:rPr>
              <w:t>University of Wales Trinity Saint David (London Campus)</w:t>
            </w:r>
          </w:p>
          <w:p w14:paraId="37D44A1A" w14:textId="77777777" w:rsidR="005952FB" w:rsidRPr="005952FB" w:rsidRDefault="005952FB" w:rsidP="00FD5868">
            <w:pPr>
              <w:spacing w:line="360" w:lineRule="auto"/>
              <w:rPr>
                <w:rFonts w:cs="Arial"/>
                <w:lang w:val="en-GB"/>
              </w:rPr>
            </w:pPr>
            <w:r w:rsidRPr="005952FB">
              <w:rPr>
                <w:rFonts w:cs="Arial"/>
                <w:lang w:val="en-GB"/>
              </w:rPr>
              <w:t>Winchester House</w:t>
            </w:r>
          </w:p>
          <w:p w14:paraId="662BA195" w14:textId="77777777" w:rsidR="005952FB" w:rsidRPr="005952FB" w:rsidRDefault="005952FB" w:rsidP="00FD5868">
            <w:pPr>
              <w:spacing w:line="360" w:lineRule="auto"/>
              <w:rPr>
                <w:rFonts w:cs="Arial"/>
                <w:lang w:val="en-GB"/>
              </w:rPr>
            </w:pPr>
            <w:r w:rsidRPr="005952FB">
              <w:rPr>
                <w:rFonts w:cs="Arial"/>
                <w:lang w:val="en-GB"/>
              </w:rPr>
              <w:t>11 Cranmer Road</w:t>
            </w:r>
          </w:p>
          <w:p w14:paraId="32E2BEAD" w14:textId="77777777" w:rsidR="005952FB" w:rsidRPr="005952FB" w:rsidRDefault="005952FB" w:rsidP="00FD5868">
            <w:pPr>
              <w:spacing w:line="360" w:lineRule="auto"/>
              <w:rPr>
                <w:rFonts w:cs="Arial"/>
                <w:lang w:val="en-GB"/>
              </w:rPr>
            </w:pPr>
            <w:r w:rsidRPr="005952FB">
              <w:rPr>
                <w:rFonts w:cs="Arial"/>
                <w:lang w:val="en-GB"/>
              </w:rPr>
              <w:t>London – SW9 6EJ</w:t>
            </w:r>
          </w:p>
          <w:p w14:paraId="3FB9BBC1" w14:textId="77777777" w:rsidR="005952FB" w:rsidRPr="005952FB" w:rsidRDefault="005952FB" w:rsidP="00FD5868">
            <w:pPr>
              <w:spacing w:line="360" w:lineRule="auto"/>
              <w:rPr>
                <w:rFonts w:cs="Arial"/>
                <w:lang w:val="en-GB"/>
              </w:rPr>
            </w:pPr>
            <w:r w:rsidRPr="005952FB">
              <w:rPr>
                <w:rFonts w:cs="Arial"/>
                <w:lang w:val="en-GB"/>
              </w:rPr>
              <w:t>Tel: +442075667600</w:t>
            </w:r>
          </w:p>
          <w:p w14:paraId="5364AAD6" w14:textId="77777777" w:rsidR="005952FB" w:rsidRPr="005952FB" w:rsidRDefault="005952FB" w:rsidP="00FD5868">
            <w:pPr>
              <w:spacing w:line="360" w:lineRule="auto"/>
              <w:rPr>
                <w:rStyle w:val="Hyperlink"/>
                <w:rFonts w:cs="Arial"/>
                <w:lang w:val="en-GB"/>
              </w:rPr>
            </w:pPr>
            <w:r w:rsidRPr="005952FB">
              <w:rPr>
                <w:rFonts w:cs="Arial"/>
                <w:lang w:val="en-GB"/>
              </w:rPr>
              <w:t xml:space="preserve">Email: </w:t>
            </w:r>
            <w:hyperlink r:id="rId26" w:history="1">
              <w:r w:rsidRPr="005952FB">
                <w:rPr>
                  <w:rStyle w:val="Hyperlink"/>
                  <w:rFonts w:cs="Arial"/>
                  <w:lang w:val="en-GB"/>
                </w:rPr>
                <w:t>info.london@uwtsd.ac.uk</w:t>
              </w:r>
            </w:hyperlink>
          </w:p>
          <w:p w14:paraId="57FAB7C5" w14:textId="77777777" w:rsidR="005952FB" w:rsidRPr="005952FB" w:rsidRDefault="005952FB" w:rsidP="00FD5868">
            <w:pPr>
              <w:spacing w:line="360" w:lineRule="auto"/>
              <w:rPr>
                <w:rFonts w:cs="Arial"/>
                <w:lang w:val="en-GB"/>
              </w:rPr>
            </w:pPr>
            <w:r w:rsidRPr="005952FB">
              <w:rPr>
                <w:rFonts w:cs="Arial"/>
                <w:b/>
                <w:strike/>
                <w:lang w:val="en-GB"/>
              </w:rPr>
              <w:t xml:space="preserve">         : </w:t>
            </w:r>
            <w:hyperlink r:id="rId27" w:history="1">
              <w:r w:rsidRPr="005952FB">
                <w:rPr>
                  <w:rStyle w:val="Hyperlink"/>
                  <w:rFonts w:cs="Arial"/>
                  <w:lang w:val="en-GB"/>
                </w:rPr>
                <w:t>londonstudentservice@uwtsd.ac.uk</w:t>
              </w:r>
            </w:hyperlink>
            <w:r w:rsidRPr="005952FB">
              <w:rPr>
                <w:rFonts w:cs="Arial"/>
                <w:lang w:val="en-GB"/>
              </w:rPr>
              <w:t xml:space="preserve"> </w:t>
            </w:r>
          </w:p>
          <w:p w14:paraId="4868ED36" w14:textId="77777777" w:rsidR="005952FB" w:rsidRPr="005952FB" w:rsidRDefault="005952FB" w:rsidP="00FD5868">
            <w:pPr>
              <w:spacing w:line="360" w:lineRule="auto"/>
              <w:jc w:val="both"/>
              <w:rPr>
                <w:rFonts w:cs="Arial"/>
                <w:lang w:val="en-GB"/>
              </w:rPr>
            </w:pPr>
          </w:p>
        </w:tc>
      </w:tr>
    </w:tbl>
    <w:p w14:paraId="3408A316" w14:textId="77777777" w:rsidR="005952FB" w:rsidRDefault="005952FB" w:rsidP="005952FB"/>
    <w:p w14:paraId="672DA167" w14:textId="77777777" w:rsidR="005952FB" w:rsidRDefault="005952FB" w:rsidP="005952FB"/>
    <w:p w14:paraId="1860D51C" w14:textId="77777777" w:rsidR="005952FB" w:rsidRDefault="005952FB">
      <w:pPr>
        <w:rPr>
          <w:rFonts w:ascii="Arial" w:hAnsi="Arial" w:cs="Arial"/>
          <w:lang w:val="en-GB"/>
        </w:rPr>
      </w:pPr>
    </w:p>
    <w:p w14:paraId="0A0B5E18" w14:textId="12C5E573" w:rsidR="005952FB" w:rsidRPr="005952FB" w:rsidRDefault="005952FB" w:rsidP="005952FB">
      <w:pPr>
        <w:pStyle w:val="Heading1"/>
        <w:jc w:val="center"/>
        <w:rPr>
          <w:rFonts w:ascii="Arial" w:hAnsi="Arial" w:cs="Arial"/>
          <w:b/>
          <w:color w:val="auto"/>
          <w:sz w:val="24"/>
          <w:szCs w:val="24"/>
          <w:lang w:val="en-GB"/>
        </w:rPr>
      </w:pPr>
      <w:r w:rsidRPr="005952FB">
        <w:rPr>
          <w:rFonts w:ascii="Arial" w:hAnsi="Arial" w:cs="Arial"/>
          <w:b/>
          <w:color w:val="auto"/>
          <w:sz w:val="24"/>
          <w:szCs w:val="24"/>
          <w:lang w:val="en-GB"/>
        </w:rPr>
        <w:t xml:space="preserve">Appendix </w:t>
      </w:r>
      <w:r>
        <w:rPr>
          <w:rFonts w:ascii="Arial" w:hAnsi="Arial" w:cs="Arial"/>
          <w:b/>
          <w:color w:val="auto"/>
          <w:sz w:val="24"/>
          <w:szCs w:val="24"/>
          <w:lang w:val="en-GB"/>
        </w:rPr>
        <w:t>3</w:t>
      </w:r>
      <w:r w:rsidRPr="005952FB">
        <w:rPr>
          <w:rFonts w:ascii="Arial" w:hAnsi="Arial" w:cs="Arial"/>
          <w:b/>
          <w:color w:val="auto"/>
          <w:sz w:val="24"/>
          <w:szCs w:val="24"/>
          <w:lang w:val="en-GB"/>
        </w:rPr>
        <w:t xml:space="preserve">: </w:t>
      </w:r>
      <w:r w:rsidRPr="005952FB">
        <w:rPr>
          <w:rFonts w:ascii="Arial" w:hAnsi="Arial" w:cs="Arial"/>
          <w:b/>
          <w:color w:val="auto"/>
          <w:sz w:val="24"/>
          <w:szCs w:val="24"/>
          <w:lang w:val="en-GB"/>
        </w:rPr>
        <w:t xml:space="preserve"> Participant Information Sheet</w:t>
      </w:r>
    </w:p>
    <w:p w14:paraId="160C087A" w14:textId="01013394" w:rsidR="005952FB" w:rsidRPr="005952FB" w:rsidRDefault="005952FB" w:rsidP="005952FB">
      <w:pPr>
        <w:spacing w:line="360" w:lineRule="auto"/>
        <w:jc w:val="center"/>
        <w:rPr>
          <w:rFonts w:ascii="Times New Roman" w:hAnsi="Times New Roman"/>
          <w:b/>
          <w:sz w:val="30"/>
          <w:lang w:val="en-GB"/>
        </w:rPr>
      </w:pPr>
      <w:r w:rsidRPr="005952FB">
        <w:rPr>
          <w:rFonts w:ascii="Times New Roman" w:hAnsi="Times New Roman"/>
          <w:b/>
          <w:sz w:val="30"/>
          <w:lang w:val="en-GB"/>
        </w:rPr>
        <w:t xml:space="preserve">Participant Information Sheet </w:t>
      </w:r>
    </w:p>
    <w:p w14:paraId="66ADF793" w14:textId="35705F6F" w:rsidR="005952FB" w:rsidRPr="005952FB" w:rsidRDefault="005952FB" w:rsidP="005952FB">
      <w:pPr>
        <w:spacing w:line="360" w:lineRule="auto"/>
        <w:jc w:val="center"/>
        <w:rPr>
          <w:rFonts w:ascii="Times New Roman" w:hAnsi="Times New Roman"/>
          <w:b/>
          <w:sz w:val="30"/>
          <w:lang w:val="en-GB"/>
        </w:rPr>
      </w:pPr>
      <w:r w:rsidRPr="005952FB">
        <w:rPr>
          <w:lang w:val="en-GB"/>
        </w:rPr>
        <mc:AlternateContent>
          <mc:Choice Requires="wps">
            <w:drawing>
              <wp:anchor distT="0" distB="0" distL="114300" distR="114300" simplePos="0" relativeHeight="251659264" behindDoc="0" locked="0" layoutInCell="1" allowOverlap="1" wp14:anchorId="2C0F4E47" wp14:editId="3309F353">
                <wp:simplePos x="0" y="0"/>
                <wp:positionH relativeFrom="margin">
                  <wp:align>right</wp:align>
                </wp:positionH>
                <wp:positionV relativeFrom="paragraph">
                  <wp:posOffset>14605</wp:posOffset>
                </wp:positionV>
                <wp:extent cx="2743200" cy="1143000"/>
                <wp:effectExtent l="0" t="0" r="0" b="0"/>
                <wp:wrapThrough wrapText="bothSides">
                  <wp:wrapPolygon edited="0">
                    <wp:start x="300" y="1080"/>
                    <wp:lineTo x="300" y="20520"/>
                    <wp:lineTo x="21150" y="20520"/>
                    <wp:lineTo x="21150" y="1080"/>
                    <wp:lineTo x="300" y="10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81595BD" w14:textId="77777777" w:rsidR="005952FB" w:rsidRPr="00626FF2" w:rsidRDefault="005952FB" w:rsidP="005952FB">
                            <w:pPr>
                              <w:jc w:val="right"/>
                              <w:rPr>
                                <w:b/>
                                <w:sz w:val="16"/>
                              </w:rPr>
                            </w:pPr>
                            <w:proofErr w:type="spellStart"/>
                            <w:r w:rsidRPr="00626FF2">
                              <w:rPr>
                                <w:b/>
                                <w:sz w:val="16"/>
                              </w:rPr>
                              <w:t>University</w:t>
                            </w:r>
                            <w:proofErr w:type="spellEnd"/>
                            <w:r w:rsidRPr="00626FF2">
                              <w:rPr>
                                <w:b/>
                                <w:sz w:val="16"/>
                              </w:rPr>
                              <w:t xml:space="preserve"> </w:t>
                            </w:r>
                            <w:proofErr w:type="spellStart"/>
                            <w:r w:rsidRPr="00626FF2">
                              <w:rPr>
                                <w:b/>
                                <w:sz w:val="16"/>
                              </w:rPr>
                              <w:t>of</w:t>
                            </w:r>
                            <w:proofErr w:type="spellEnd"/>
                            <w:r w:rsidRPr="00626FF2">
                              <w:rPr>
                                <w:b/>
                                <w:sz w:val="16"/>
                              </w:rPr>
                              <w:t xml:space="preserve"> </w:t>
                            </w:r>
                            <w:proofErr w:type="spellStart"/>
                            <w:r w:rsidRPr="00626FF2">
                              <w:rPr>
                                <w:b/>
                                <w:sz w:val="16"/>
                              </w:rPr>
                              <w:t>Wales</w:t>
                            </w:r>
                            <w:proofErr w:type="spellEnd"/>
                            <w:r w:rsidRPr="00626FF2">
                              <w:rPr>
                                <w:b/>
                                <w:sz w:val="16"/>
                              </w:rPr>
                              <w:t xml:space="preserve"> </w:t>
                            </w:r>
                            <w:proofErr w:type="spellStart"/>
                            <w:r w:rsidRPr="00626FF2">
                              <w:rPr>
                                <w:b/>
                                <w:sz w:val="16"/>
                              </w:rPr>
                              <w:t>Trinity</w:t>
                            </w:r>
                            <w:proofErr w:type="spellEnd"/>
                            <w:r w:rsidRPr="00626FF2">
                              <w:rPr>
                                <w:b/>
                                <w:sz w:val="16"/>
                              </w:rPr>
                              <w:t xml:space="preserve"> </w:t>
                            </w:r>
                            <w:proofErr w:type="spellStart"/>
                            <w:r w:rsidRPr="00626FF2">
                              <w:rPr>
                                <w:b/>
                                <w:sz w:val="16"/>
                              </w:rPr>
                              <w:t>Saint</w:t>
                            </w:r>
                            <w:proofErr w:type="spellEnd"/>
                            <w:r w:rsidRPr="00626FF2">
                              <w:rPr>
                                <w:b/>
                                <w:sz w:val="16"/>
                              </w:rPr>
                              <w:t xml:space="preserve"> </w:t>
                            </w:r>
                            <w:proofErr w:type="spellStart"/>
                            <w:r w:rsidRPr="00626FF2">
                              <w:rPr>
                                <w:b/>
                                <w:sz w:val="16"/>
                              </w:rPr>
                              <w:t>David</w:t>
                            </w:r>
                            <w:proofErr w:type="spellEnd"/>
                            <w:r w:rsidRPr="00626FF2">
                              <w:rPr>
                                <w:b/>
                                <w:sz w:val="16"/>
                              </w:rPr>
                              <w:t xml:space="preserve"> (</w:t>
                            </w:r>
                            <w:proofErr w:type="spellStart"/>
                            <w:r w:rsidRPr="00626FF2">
                              <w:rPr>
                                <w:b/>
                                <w:sz w:val="16"/>
                              </w:rPr>
                              <w:t>London</w:t>
                            </w:r>
                            <w:proofErr w:type="spellEnd"/>
                            <w:r w:rsidRPr="00626FF2">
                              <w:rPr>
                                <w:b/>
                                <w:sz w:val="16"/>
                              </w:rPr>
                              <w:t xml:space="preserve"> </w:t>
                            </w:r>
                            <w:proofErr w:type="spellStart"/>
                            <w:r w:rsidRPr="00626FF2">
                              <w:rPr>
                                <w:b/>
                                <w:sz w:val="16"/>
                              </w:rPr>
                              <w:t>Campus</w:t>
                            </w:r>
                            <w:proofErr w:type="spellEnd"/>
                            <w:r w:rsidRPr="00626FF2">
                              <w:rPr>
                                <w:b/>
                                <w:sz w:val="16"/>
                              </w:rPr>
                              <w:t>)</w:t>
                            </w:r>
                          </w:p>
                          <w:p w14:paraId="7F1E47BA" w14:textId="77777777" w:rsidR="005952FB" w:rsidRPr="00626FF2" w:rsidRDefault="005952FB" w:rsidP="005952FB">
                            <w:pPr>
                              <w:jc w:val="right"/>
                              <w:rPr>
                                <w:b/>
                                <w:sz w:val="16"/>
                              </w:rPr>
                            </w:pPr>
                            <w:proofErr w:type="spellStart"/>
                            <w:r w:rsidRPr="00626FF2">
                              <w:rPr>
                                <w:b/>
                                <w:sz w:val="16"/>
                              </w:rPr>
                              <w:t>Winchester</w:t>
                            </w:r>
                            <w:proofErr w:type="spellEnd"/>
                            <w:r w:rsidRPr="00626FF2">
                              <w:rPr>
                                <w:b/>
                                <w:sz w:val="16"/>
                              </w:rPr>
                              <w:t xml:space="preserve"> House</w:t>
                            </w:r>
                          </w:p>
                          <w:p w14:paraId="47B2A321" w14:textId="77777777" w:rsidR="005952FB" w:rsidRPr="00626FF2" w:rsidRDefault="005952FB" w:rsidP="005952FB">
                            <w:pPr>
                              <w:jc w:val="right"/>
                              <w:rPr>
                                <w:b/>
                                <w:sz w:val="16"/>
                              </w:rPr>
                            </w:pPr>
                            <w:r w:rsidRPr="00626FF2">
                              <w:rPr>
                                <w:b/>
                                <w:sz w:val="16"/>
                              </w:rPr>
                              <w:t xml:space="preserve">11 </w:t>
                            </w:r>
                            <w:proofErr w:type="spellStart"/>
                            <w:r w:rsidRPr="00626FF2">
                              <w:rPr>
                                <w:b/>
                                <w:sz w:val="16"/>
                              </w:rPr>
                              <w:t>Cranmer</w:t>
                            </w:r>
                            <w:proofErr w:type="spellEnd"/>
                            <w:r w:rsidRPr="00626FF2">
                              <w:rPr>
                                <w:b/>
                                <w:sz w:val="16"/>
                              </w:rPr>
                              <w:t xml:space="preserve"> </w:t>
                            </w:r>
                            <w:proofErr w:type="spellStart"/>
                            <w:r w:rsidRPr="00626FF2">
                              <w:rPr>
                                <w:b/>
                                <w:sz w:val="16"/>
                              </w:rPr>
                              <w:t>Road</w:t>
                            </w:r>
                            <w:proofErr w:type="spellEnd"/>
                          </w:p>
                          <w:p w14:paraId="2B290CDF" w14:textId="77777777" w:rsidR="005952FB" w:rsidRPr="00626FF2" w:rsidRDefault="005952FB" w:rsidP="005952FB">
                            <w:pPr>
                              <w:jc w:val="right"/>
                              <w:rPr>
                                <w:b/>
                                <w:sz w:val="16"/>
                              </w:rPr>
                            </w:pPr>
                            <w:proofErr w:type="spellStart"/>
                            <w:r w:rsidRPr="00626FF2">
                              <w:rPr>
                                <w:b/>
                                <w:sz w:val="16"/>
                              </w:rPr>
                              <w:t>London</w:t>
                            </w:r>
                            <w:proofErr w:type="spellEnd"/>
                            <w:r w:rsidRPr="00626FF2">
                              <w:rPr>
                                <w:b/>
                                <w:sz w:val="16"/>
                              </w:rPr>
                              <w:t xml:space="preserve"> – SW9 6EJ</w:t>
                            </w:r>
                          </w:p>
                          <w:p w14:paraId="60DF7F5B" w14:textId="77777777" w:rsidR="005952FB" w:rsidRPr="00626FF2" w:rsidRDefault="005952FB" w:rsidP="005952FB">
                            <w:pPr>
                              <w:jc w:val="right"/>
                              <w:rPr>
                                <w:b/>
                                <w:sz w:val="16"/>
                              </w:rPr>
                            </w:pPr>
                            <w:proofErr w:type="spellStart"/>
                            <w:r w:rsidRPr="00626FF2">
                              <w:rPr>
                                <w:b/>
                                <w:sz w:val="16"/>
                              </w:rPr>
                              <w:t>Tel</w:t>
                            </w:r>
                            <w:proofErr w:type="spellEnd"/>
                            <w:r w:rsidRPr="00626FF2">
                              <w:rPr>
                                <w:b/>
                                <w:sz w:val="16"/>
                              </w:rPr>
                              <w:t>: +442075667600</w:t>
                            </w:r>
                          </w:p>
                          <w:p w14:paraId="7925B6AC" w14:textId="77777777" w:rsidR="005952FB" w:rsidRDefault="005952FB" w:rsidP="005952FB">
                            <w:pPr>
                              <w:jc w:val="right"/>
                              <w:rPr>
                                <w:sz w:val="16"/>
                              </w:rPr>
                            </w:pPr>
                            <w:proofErr w:type="spellStart"/>
                            <w:r w:rsidRPr="00626FF2">
                              <w:rPr>
                                <w:b/>
                                <w:sz w:val="16"/>
                              </w:rPr>
                              <w:t>Email</w:t>
                            </w:r>
                            <w:proofErr w:type="spellEnd"/>
                            <w:r w:rsidRPr="00626FF2">
                              <w:rPr>
                                <w:b/>
                                <w:sz w:val="16"/>
                              </w:rPr>
                              <w:t>:</w:t>
                            </w:r>
                            <w:r>
                              <w:rPr>
                                <w:sz w:val="16"/>
                              </w:rPr>
                              <w:t xml:space="preserve"> </w:t>
                            </w:r>
                            <w:hyperlink r:id="rId28" w:history="1">
                              <w:r w:rsidRPr="00B579B2">
                                <w:rPr>
                                  <w:rStyle w:val="Hyperlink"/>
                                  <w:sz w:val="16"/>
                                </w:rPr>
                                <w:t>info.london@tsd.ac.uk</w:t>
                              </w:r>
                            </w:hyperlink>
                            <w:r>
                              <w:rPr>
                                <w:sz w:val="16"/>
                              </w:rPr>
                              <w:t xml:space="preserve"> </w:t>
                            </w:r>
                          </w:p>
                          <w:p w14:paraId="36DDE4EA" w14:textId="77777777" w:rsidR="005952FB" w:rsidRPr="00E702EA" w:rsidRDefault="005952FB" w:rsidP="005952FB">
                            <w:pPr>
                              <w:jc w:val="right"/>
                              <w:rPr>
                                <w:sz w:val="16"/>
                              </w:rPr>
                            </w:pPr>
                            <w:r>
                              <w:rPr>
                                <w:sz w:val="16"/>
                              </w:rPr>
                              <w:t xml:space="preserve">            </w:t>
                            </w:r>
                            <w:hyperlink r:id="rId29"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F4E47" id="Text Box 331" o:spid="_x0000_s1027" type="#_x0000_t202" style="position:absolute;left:0;text-align:left;margin-left:164.8pt;margin-top:1.15pt;width:3in;height:90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" filled="f" stroked="f">
                <v:textbox inset=",7.2pt,,7.2pt">
                  <w:txbxContent>
                    <w:p w14:paraId="481595BD" w14:textId="77777777" w:rsidR="005952FB" w:rsidRPr="00626FF2" w:rsidRDefault="005952FB" w:rsidP="005952FB">
                      <w:pPr>
                        <w:jc w:val="right"/>
                        <w:rPr>
                          <w:b/>
                          <w:sz w:val="16"/>
                        </w:rPr>
                      </w:pPr>
                      <w:proofErr w:type="spellStart"/>
                      <w:r w:rsidRPr="00626FF2">
                        <w:rPr>
                          <w:b/>
                          <w:sz w:val="16"/>
                        </w:rPr>
                        <w:t>University</w:t>
                      </w:r>
                      <w:proofErr w:type="spellEnd"/>
                      <w:r w:rsidRPr="00626FF2">
                        <w:rPr>
                          <w:b/>
                          <w:sz w:val="16"/>
                        </w:rPr>
                        <w:t xml:space="preserve"> </w:t>
                      </w:r>
                      <w:proofErr w:type="spellStart"/>
                      <w:r w:rsidRPr="00626FF2">
                        <w:rPr>
                          <w:b/>
                          <w:sz w:val="16"/>
                        </w:rPr>
                        <w:t>of</w:t>
                      </w:r>
                      <w:proofErr w:type="spellEnd"/>
                      <w:r w:rsidRPr="00626FF2">
                        <w:rPr>
                          <w:b/>
                          <w:sz w:val="16"/>
                        </w:rPr>
                        <w:t xml:space="preserve"> </w:t>
                      </w:r>
                      <w:proofErr w:type="spellStart"/>
                      <w:r w:rsidRPr="00626FF2">
                        <w:rPr>
                          <w:b/>
                          <w:sz w:val="16"/>
                        </w:rPr>
                        <w:t>Wales</w:t>
                      </w:r>
                      <w:proofErr w:type="spellEnd"/>
                      <w:r w:rsidRPr="00626FF2">
                        <w:rPr>
                          <w:b/>
                          <w:sz w:val="16"/>
                        </w:rPr>
                        <w:t xml:space="preserve"> </w:t>
                      </w:r>
                      <w:proofErr w:type="spellStart"/>
                      <w:r w:rsidRPr="00626FF2">
                        <w:rPr>
                          <w:b/>
                          <w:sz w:val="16"/>
                        </w:rPr>
                        <w:t>Trinity</w:t>
                      </w:r>
                      <w:proofErr w:type="spellEnd"/>
                      <w:r w:rsidRPr="00626FF2">
                        <w:rPr>
                          <w:b/>
                          <w:sz w:val="16"/>
                        </w:rPr>
                        <w:t xml:space="preserve"> </w:t>
                      </w:r>
                      <w:proofErr w:type="spellStart"/>
                      <w:r w:rsidRPr="00626FF2">
                        <w:rPr>
                          <w:b/>
                          <w:sz w:val="16"/>
                        </w:rPr>
                        <w:t>Saint</w:t>
                      </w:r>
                      <w:proofErr w:type="spellEnd"/>
                      <w:r w:rsidRPr="00626FF2">
                        <w:rPr>
                          <w:b/>
                          <w:sz w:val="16"/>
                        </w:rPr>
                        <w:t xml:space="preserve"> </w:t>
                      </w:r>
                      <w:proofErr w:type="spellStart"/>
                      <w:r w:rsidRPr="00626FF2">
                        <w:rPr>
                          <w:b/>
                          <w:sz w:val="16"/>
                        </w:rPr>
                        <w:t>David</w:t>
                      </w:r>
                      <w:proofErr w:type="spellEnd"/>
                      <w:r w:rsidRPr="00626FF2">
                        <w:rPr>
                          <w:b/>
                          <w:sz w:val="16"/>
                        </w:rPr>
                        <w:t xml:space="preserve"> (</w:t>
                      </w:r>
                      <w:proofErr w:type="spellStart"/>
                      <w:r w:rsidRPr="00626FF2">
                        <w:rPr>
                          <w:b/>
                          <w:sz w:val="16"/>
                        </w:rPr>
                        <w:t>London</w:t>
                      </w:r>
                      <w:proofErr w:type="spellEnd"/>
                      <w:r w:rsidRPr="00626FF2">
                        <w:rPr>
                          <w:b/>
                          <w:sz w:val="16"/>
                        </w:rPr>
                        <w:t xml:space="preserve"> </w:t>
                      </w:r>
                      <w:proofErr w:type="spellStart"/>
                      <w:r w:rsidRPr="00626FF2">
                        <w:rPr>
                          <w:b/>
                          <w:sz w:val="16"/>
                        </w:rPr>
                        <w:t>Campus</w:t>
                      </w:r>
                      <w:proofErr w:type="spellEnd"/>
                      <w:r w:rsidRPr="00626FF2">
                        <w:rPr>
                          <w:b/>
                          <w:sz w:val="16"/>
                        </w:rPr>
                        <w:t>)</w:t>
                      </w:r>
                    </w:p>
                    <w:p w14:paraId="7F1E47BA" w14:textId="77777777" w:rsidR="005952FB" w:rsidRPr="00626FF2" w:rsidRDefault="005952FB" w:rsidP="005952FB">
                      <w:pPr>
                        <w:jc w:val="right"/>
                        <w:rPr>
                          <w:b/>
                          <w:sz w:val="16"/>
                        </w:rPr>
                      </w:pPr>
                      <w:proofErr w:type="spellStart"/>
                      <w:r w:rsidRPr="00626FF2">
                        <w:rPr>
                          <w:b/>
                          <w:sz w:val="16"/>
                        </w:rPr>
                        <w:t>Winchester</w:t>
                      </w:r>
                      <w:proofErr w:type="spellEnd"/>
                      <w:r w:rsidRPr="00626FF2">
                        <w:rPr>
                          <w:b/>
                          <w:sz w:val="16"/>
                        </w:rPr>
                        <w:t xml:space="preserve"> House</w:t>
                      </w:r>
                    </w:p>
                    <w:p w14:paraId="47B2A321" w14:textId="77777777" w:rsidR="005952FB" w:rsidRPr="00626FF2" w:rsidRDefault="005952FB" w:rsidP="005952FB">
                      <w:pPr>
                        <w:jc w:val="right"/>
                        <w:rPr>
                          <w:b/>
                          <w:sz w:val="16"/>
                        </w:rPr>
                      </w:pPr>
                      <w:r w:rsidRPr="00626FF2">
                        <w:rPr>
                          <w:b/>
                          <w:sz w:val="16"/>
                        </w:rPr>
                        <w:t xml:space="preserve">11 </w:t>
                      </w:r>
                      <w:proofErr w:type="spellStart"/>
                      <w:r w:rsidRPr="00626FF2">
                        <w:rPr>
                          <w:b/>
                          <w:sz w:val="16"/>
                        </w:rPr>
                        <w:t>Cranmer</w:t>
                      </w:r>
                      <w:proofErr w:type="spellEnd"/>
                      <w:r w:rsidRPr="00626FF2">
                        <w:rPr>
                          <w:b/>
                          <w:sz w:val="16"/>
                        </w:rPr>
                        <w:t xml:space="preserve"> </w:t>
                      </w:r>
                      <w:proofErr w:type="spellStart"/>
                      <w:r w:rsidRPr="00626FF2">
                        <w:rPr>
                          <w:b/>
                          <w:sz w:val="16"/>
                        </w:rPr>
                        <w:t>Road</w:t>
                      </w:r>
                      <w:proofErr w:type="spellEnd"/>
                    </w:p>
                    <w:p w14:paraId="2B290CDF" w14:textId="77777777" w:rsidR="005952FB" w:rsidRPr="00626FF2" w:rsidRDefault="005952FB" w:rsidP="005952FB">
                      <w:pPr>
                        <w:jc w:val="right"/>
                        <w:rPr>
                          <w:b/>
                          <w:sz w:val="16"/>
                        </w:rPr>
                      </w:pPr>
                      <w:proofErr w:type="spellStart"/>
                      <w:r w:rsidRPr="00626FF2">
                        <w:rPr>
                          <w:b/>
                          <w:sz w:val="16"/>
                        </w:rPr>
                        <w:t>London</w:t>
                      </w:r>
                      <w:proofErr w:type="spellEnd"/>
                      <w:r w:rsidRPr="00626FF2">
                        <w:rPr>
                          <w:b/>
                          <w:sz w:val="16"/>
                        </w:rPr>
                        <w:t xml:space="preserve"> – SW9 6EJ</w:t>
                      </w:r>
                    </w:p>
                    <w:p w14:paraId="60DF7F5B" w14:textId="77777777" w:rsidR="005952FB" w:rsidRPr="00626FF2" w:rsidRDefault="005952FB" w:rsidP="005952FB">
                      <w:pPr>
                        <w:jc w:val="right"/>
                        <w:rPr>
                          <w:b/>
                          <w:sz w:val="16"/>
                        </w:rPr>
                      </w:pPr>
                      <w:proofErr w:type="spellStart"/>
                      <w:r w:rsidRPr="00626FF2">
                        <w:rPr>
                          <w:b/>
                          <w:sz w:val="16"/>
                        </w:rPr>
                        <w:t>Tel</w:t>
                      </w:r>
                      <w:proofErr w:type="spellEnd"/>
                      <w:r w:rsidRPr="00626FF2">
                        <w:rPr>
                          <w:b/>
                          <w:sz w:val="16"/>
                        </w:rPr>
                        <w:t>: +442075667600</w:t>
                      </w:r>
                    </w:p>
                    <w:p w14:paraId="7925B6AC" w14:textId="77777777" w:rsidR="005952FB" w:rsidRDefault="005952FB" w:rsidP="005952FB">
                      <w:pPr>
                        <w:jc w:val="right"/>
                        <w:rPr>
                          <w:sz w:val="16"/>
                        </w:rPr>
                      </w:pPr>
                      <w:proofErr w:type="spellStart"/>
                      <w:r w:rsidRPr="00626FF2">
                        <w:rPr>
                          <w:b/>
                          <w:sz w:val="16"/>
                        </w:rPr>
                        <w:t>Email</w:t>
                      </w:r>
                      <w:proofErr w:type="spellEnd"/>
                      <w:r w:rsidRPr="00626FF2">
                        <w:rPr>
                          <w:b/>
                          <w:sz w:val="16"/>
                        </w:rPr>
                        <w:t>:</w:t>
                      </w:r>
                      <w:r>
                        <w:rPr>
                          <w:sz w:val="16"/>
                        </w:rPr>
                        <w:t xml:space="preserve"> </w:t>
                      </w:r>
                      <w:hyperlink r:id="rId30" w:history="1">
                        <w:r w:rsidRPr="00B579B2">
                          <w:rPr>
                            <w:rStyle w:val="Hyperlink"/>
                            <w:sz w:val="16"/>
                          </w:rPr>
                          <w:t>info.london@tsd.ac.uk</w:t>
                        </w:r>
                      </w:hyperlink>
                      <w:r>
                        <w:rPr>
                          <w:sz w:val="16"/>
                        </w:rPr>
                        <w:t xml:space="preserve"> </w:t>
                      </w:r>
                    </w:p>
                    <w:p w14:paraId="36DDE4EA" w14:textId="77777777" w:rsidR="005952FB" w:rsidRPr="00E702EA" w:rsidRDefault="005952FB" w:rsidP="005952FB">
                      <w:pPr>
                        <w:jc w:val="right"/>
                        <w:rPr>
                          <w:sz w:val="16"/>
                        </w:rPr>
                      </w:pPr>
                      <w:r>
                        <w:rPr>
                          <w:sz w:val="16"/>
                        </w:rPr>
                        <w:t xml:space="preserve">            </w:t>
                      </w:r>
                      <w:hyperlink r:id="rId31" w:history="1">
                        <w:r w:rsidRPr="00B579B2">
                          <w:rPr>
                            <w:rStyle w:val="Hyperlink"/>
                            <w:sz w:val="16"/>
                          </w:rPr>
                          <w:t>londonstudentservice@tsd.ac.uk</w:t>
                        </w:r>
                      </w:hyperlink>
                      <w:r>
                        <w:rPr>
                          <w:sz w:val="16"/>
                        </w:rPr>
                        <w:t xml:space="preserve"> </w:t>
                      </w:r>
                    </w:p>
                  </w:txbxContent>
                </v:textbox>
                <w10:wrap type="through" anchorx="margin"/>
              </v:shape>
            </w:pict>
          </mc:Fallback>
        </mc:AlternateContent>
      </w:r>
      <w:r w:rsidRPr="005952FB">
        <w:rPr>
          <w:lang w:val="en-GB"/>
        </w:rPr>
        <w:drawing>
          <wp:anchor distT="0" distB="0" distL="114300" distR="114300" simplePos="0" relativeHeight="251660288" behindDoc="0" locked="0" layoutInCell="1" allowOverlap="1" wp14:anchorId="1762C8E7" wp14:editId="1281A6E3">
            <wp:simplePos x="0" y="0"/>
            <wp:positionH relativeFrom="margin">
              <wp:align>left</wp:align>
            </wp:positionH>
            <wp:positionV relativeFrom="paragraph">
              <wp:posOffset>17780</wp:posOffset>
            </wp:positionV>
            <wp:extent cx="2282825" cy="901700"/>
            <wp:effectExtent l="0" t="0" r="3175" b="0"/>
            <wp:wrapSquare wrapText="bothSides"/>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anchor>
        </w:drawing>
      </w:r>
    </w:p>
    <w:p w14:paraId="3AFFB8A4" w14:textId="1FA17DDB" w:rsidR="005952FB" w:rsidRPr="005952FB" w:rsidRDefault="005952FB" w:rsidP="005952FB">
      <w:pPr>
        <w:rPr>
          <w:b/>
          <w:lang w:val="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8"/>
        <w:gridCol w:w="3264"/>
        <w:gridCol w:w="1236"/>
      </w:tblGrid>
      <w:tr w:rsidR="005952FB" w:rsidRPr="005952FB" w14:paraId="52462FF1" w14:textId="77777777" w:rsidTr="00FD5868">
        <w:trPr>
          <w:trHeight w:val="572"/>
        </w:trPr>
        <w:tc>
          <w:tcPr>
            <w:tcW w:w="5341" w:type="dxa"/>
            <w:tcBorders>
              <w:top w:val="nil"/>
              <w:left w:val="nil"/>
              <w:bottom w:val="nil"/>
              <w:right w:val="nil"/>
            </w:tcBorders>
            <w:shd w:val="clear" w:color="auto" w:fill="auto"/>
          </w:tcPr>
          <w:p w14:paraId="7F5B372D" w14:textId="77777777" w:rsidR="005952FB" w:rsidRPr="005952FB" w:rsidRDefault="005952FB" w:rsidP="00FD5868">
            <w:pPr>
              <w:rPr>
                <w:rFonts w:ascii="Arial" w:hAnsi="Arial" w:cs="Arial"/>
                <w:b/>
                <w:color w:val="FFFFFF"/>
                <w:sz w:val="20"/>
                <w:lang w:val="en-GB"/>
              </w:rPr>
            </w:pPr>
          </w:p>
        </w:tc>
        <w:tc>
          <w:tcPr>
            <w:tcW w:w="3839" w:type="dxa"/>
            <w:tcBorders>
              <w:top w:val="nil"/>
              <w:left w:val="nil"/>
              <w:bottom w:val="nil"/>
              <w:right w:val="single" w:sz="6" w:space="0" w:color="4F81BD"/>
            </w:tcBorders>
            <w:shd w:val="clear" w:color="auto" w:fill="auto"/>
          </w:tcPr>
          <w:p w14:paraId="6960C41D" w14:textId="77777777" w:rsidR="005952FB" w:rsidRPr="005952FB" w:rsidRDefault="005952FB" w:rsidP="00FD5868">
            <w:pPr>
              <w:rPr>
                <w:rFonts w:ascii="Times New Roman" w:hAnsi="Times New Roman" w:cs="Arial"/>
                <w:sz w:val="20"/>
                <w:lang w:val="en-GB"/>
              </w:rPr>
            </w:pPr>
            <w:proofErr w:type="spellStart"/>
            <w:r w:rsidRPr="005952FB">
              <w:rPr>
                <w:rFonts w:ascii="Times New Roman" w:hAnsi="Times New Roman" w:cs="Arial"/>
                <w:sz w:val="20"/>
                <w:lang w:val="en-GB"/>
              </w:rPr>
              <w:t>Rhif</w:t>
            </w:r>
            <w:proofErr w:type="spellEnd"/>
            <w:r w:rsidRPr="005952FB">
              <w:rPr>
                <w:rFonts w:ascii="Times New Roman" w:hAnsi="Times New Roman" w:cs="Arial"/>
                <w:sz w:val="20"/>
                <w:lang w:val="en-GB"/>
              </w:rPr>
              <w:t xml:space="preserve"> </w:t>
            </w:r>
            <w:proofErr w:type="spellStart"/>
            <w:r w:rsidRPr="005952FB">
              <w:rPr>
                <w:rFonts w:ascii="Times New Roman" w:hAnsi="Times New Roman" w:cs="Arial"/>
                <w:sz w:val="20"/>
                <w:lang w:val="en-GB"/>
              </w:rPr>
              <w:t>Adnabod</w:t>
            </w:r>
            <w:proofErr w:type="spellEnd"/>
            <w:r w:rsidRPr="005952FB">
              <w:rPr>
                <w:rFonts w:ascii="Times New Roman" w:hAnsi="Times New Roman" w:cs="Arial"/>
                <w:sz w:val="20"/>
                <w:lang w:val="en-GB"/>
              </w:rPr>
              <w:t xml:space="preserve"> </w:t>
            </w:r>
            <w:proofErr w:type="spellStart"/>
            <w:r w:rsidRPr="005952FB">
              <w:rPr>
                <w:rFonts w:ascii="Times New Roman" w:hAnsi="Times New Roman" w:cs="Arial"/>
                <w:sz w:val="20"/>
                <w:lang w:val="en-GB"/>
              </w:rPr>
              <w:t>Cyfranogwr</w:t>
            </w:r>
            <w:proofErr w:type="spellEnd"/>
            <w:r w:rsidRPr="005952FB">
              <w:rPr>
                <w:rFonts w:ascii="Times New Roman" w:hAnsi="Times New Roman" w:cs="Arial"/>
                <w:sz w:val="20"/>
                <w:lang w:val="en-GB"/>
              </w:rPr>
              <w:t xml:space="preserve">: </w:t>
            </w:r>
          </w:p>
          <w:p w14:paraId="405075A9" w14:textId="77777777" w:rsidR="005952FB" w:rsidRPr="005952FB" w:rsidRDefault="005952FB" w:rsidP="00FD5868">
            <w:pPr>
              <w:rPr>
                <w:rFonts w:ascii="Arial" w:hAnsi="Arial" w:cs="Arial"/>
                <w:b/>
                <w:color w:val="FFFFFF"/>
                <w:sz w:val="20"/>
                <w:lang w:val="en-GB"/>
              </w:rPr>
            </w:pPr>
            <w:r w:rsidRPr="005952FB">
              <w:rPr>
                <w:rFonts w:ascii="Times New Roman" w:hAnsi="Times New Roman" w:cs="Arial"/>
                <w:sz w:val="20"/>
                <w:lang w:val="en-GB"/>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BEA82A" w14:textId="77777777" w:rsidR="005952FB" w:rsidRPr="005952FB" w:rsidRDefault="005952FB" w:rsidP="00FD5868">
            <w:pPr>
              <w:rPr>
                <w:rFonts w:ascii="Arial" w:hAnsi="Arial" w:cs="Arial"/>
                <w:b/>
                <w:color w:val="FFFFFF"/>
                <w:sz w:val="20"/>
                <w:lang w:val="en-GB"/>
              </w:rPr>
            </w:pPr>
            <w:r w:rsidRPr="005952FB">
              <w:rPr>
                <w:rFonts w:ascii="Arial" w:hAnsi="Arial" w:cs="Arial"/>
                <w:b/>
                <w:sz w:val="20"/>
                <w:lang w:val="en-GB"/>
              </w:rPr>
              <w:t>2</w:t>
            </w:r>
          </w:p>
        </w:tc>
      </w:tr>
      <w:tr w:rsidR="005952FB" w:rsidRPr="005952FB" w14:paraId="5863458E" w14:textId="77777777" w:rsidTr="00FD5868">
        <w:trPr>
          <w:trHeight w:val="572"/>
        </w:trPr>
        <w:tc>
          <w:tcPr>
            <w:tcW w:w="5341" w:type="dxa"/>
            <w:tcBorders>
              <w:top w:val="nil"/>
              <w:bottom w:val="nil"/>
            </w:tcBorders>
            <w:shd w:val="clear" w:color="auto" w:fill="4F81BD"/>
          </w:tcPr>
          <w:p w14:paraId="69AA24D6" w14:textId="77777777" w:rsidR="005952FB" w:rsidRPr="005952FB" w:rsidRDefault="005952FB" w:rsidP="00FD5868">
            <w:pPr>
              <w:jc w:val="center"/>
              <w:rPr>
                <w:rFonts w:ascii="Arial" w:hAnsi="Arial" w:cs="Arial"/>
                <w:b/>
                <w:color w:val="FFFFFF"/>
                <w:sz w:val="20"/>
                <w:lang w:val="en-GB"/>
              </w:rPr>
            </w:pPr>
          </w:p>
          <w:p w14:paraId="3F542259" w14:textId="77777777" w:rsidR="005952FB" w:rsidRPr="005952FB" w:rsidRDefault="005952FB" w:rsidP="00FD5868">
            <w:pPr>
              <w:jc w:val="center"/>
              <w:rPr>
                <w:rFonts w:ascii="Arial" w:hAnsi="Arial" w:cs="Arial"/>
                <w:b/>
                <w:color w:val="FFFFFF"/>
                <w:sz w:val="20"/>
                <w:lang w:val="en-GB"/>
              </w:rPr>
            </w:pPr>
            <w:r w:rsidRPr="005952FB">
              <w:rPr>
                <w:rFonts w:ascii="Arial" w:hAnsi="Arial" w:cs="Arial"/>
                <w:b/>
                <w:color w:val="FFFFFF"/>
                <w:sz w:val="20"/>
                <w:lang w:val="en-GB"/>
              </w:rPr>
              <w:t>FFURFLEN GANIATÂD CYFRANOGIAD</w:t>
            </w:r>
          </w:p>
        </w:tc>
        <w:tc>
          <w:tcPr>
            <w:tcW w:w="5341" w:type="dxa"/>
            <w:gridSpan w:val="2"/>
            <w:tcBorders>
              <w:top w:val="single" w:sz="6" w:space="0" w:color="4F81BD"/>
              <w:bottom w:val="single" w:sz="6" w:space="0" w:color="4F81BD"/>
            </w:tcBorders>
            <w:shd w:val="clear" w:color="auto" w:fill="4F81BD"/>
          </w:tcPr>
          <w:p w14:paraId="19B68CCC" w14:textId="77777777" w:rsidR="005952FB" w:rsidRPr="005952FB" w:rsidRDefault="005952FB" w:rsidP="00FD5868">
            <w:pPr>
              <w:jc w:val="center"/>
              <w:rPr>
                <w:rFonts w:ascii="Arial" w:hAnsi="Arial" w:cs="Arial"/>
                <w:b/>
                <w:color w:val="FFFFFF"/>
                <w:sz w:val="20"/>
                <w:lang w:val="en-GB"/>
              </w:rPr>
            </w:pPr>
          </w:p>
          <w:p w14:paraId="0B442722" w14:textId="77777777" w:rsidR="005952FB" w:rsidRPr="005952FB" w:rsidRDefault="005952FB" w:rsidP="00FD5868">
            <w:pPr>
              <w:jc w:val="center"/>
              <w:rPr>
                <w:rFonts w:ascii="Arial" w:hAnsi="Arial" w:cs="Arial"/>
                <w:b/>
                <w:color w:val="FFFFFF"/>
                <w:sz w:val="20"/>
                <w:lang w:val="en-GB"/>
              </w:rPr>
            </w:pPr>
            <w:r w:rsidRPr="005952FB">
              <w:rPr>
                <w:rFonts w:ascii="Arial" w:hAnsi="Arial" w:cs="Arial"/>
                <w:b/>
                <w:color w:val="FFFFFF"/>
                <w:sz w:val="20"/>
                <w:lang w:val="en-GB"/>
              </w:rPr>
              <w:t>SAMPLE PARTICIPANT INFORMATION SHEET</w:t>
            </w:r>
          </w:p>
          <w:p w14:paraId="509DFF98" w14:textId="77777777" w:rsidR="005952FB" w:rsidRPr="005952FB" w:rsidRDefault="005952FB" w:rsidP="00FD5868">
            <w:pPr>
              <w:jc w:val="center"/>
              <w:rPr>
                <w:rFonts w:ascii="Arial" w:hAnsi="Arial" w:cs="Arial"/>
                <w:color w:val="FFFFFF"/>
                <w:sz w:val="20"/>
                <w:lang w:val="en-GB"/>
              </w:rPr>
            </w:pPr>
          </w:p>
        </w:tc>
      </w:tr>
      <w:tr w:rsidR="005952FB" w:rsidRPr="005952FB" w14:paraId="2B9C8C06" w14:textId="77777777" w:rsidTr="00FD5868">
        <w:trPr>
          <w:trHeight w:val="572"/>
        </w:trPr>
        <w:tc>
          <w:tcPr>
            <w:tcW w:w="10682" w:type="dxa"/>
            <w:gridSpan w:val="3"/>
            <w:shd w:val="clear" w:color="auto" w:fill="auto"/>
          </w:tcPr>
          <w:p w14:paraId="73704288" w14:textId="77777777" w:rsidR="005952FB" w:rsidRPr="005952FB" w:rsidRDefault="005952FB" w:rsidP="00FD5868">
            <w:pPr>
              <w:spacing w:line="360" w:lineRule="auto"/>
              <w:jc w:val="center"/>
              <w:rPr>
                <w:rFonts w:ascii="Times New Roman" w:hAnsi="Times New Roman" w:cs="Arial"/>
                <w:sz w:val="18"/>
                <w:lang w:val="en-GB"/>
              </w:rPr>
            </w:pPr>
            <w:proofErr w:type="spellStart"/>
            <w:r w:rsidRPr="005952FB">
              <w:rPr>
                <w:rFonts w:ascii="Times New Roman" w:hAnsi="Times New Roman" w:cs="Arial"/>
                <w:sz w:val="18"/>
                <w:lang w:val="en-GB"/>
              </w:rPr>
              <w:t>Teitl</w:t>
            </w:r>
            <w:proofErr w:type="spellEnd"/>
            <w:r w:rsidRPr="005952FB">
              <w:rPr>
                <w:rFonts w:ascii="Times New Roman" w:hAnsi="Times New Roman" w:cs="Arial"/>
                <w:sz w:val="18"/>
                <w:lang w:val="en-GB"/>
              </w:rPr>
              <w:t xml:space="preserve"> Y </w:t>
            </w:r>
            <w:proofErr w:type="spellStart"/>
            <w:r w:rsidRPr="005952FB">
              <w:rPr>
                <w:rFonts w:ascii="Times New Roman" w:hAnsi="Times New Roman" w:cs="Arial"/>
                <w:sz w:val="18"/>
                <w:lang w:val="en-GB"/>
              </w:rPr>
              <w:t>Prosiect</w:t>
            </w:r>
            <w:proofErr w:type="spellEnd"/>
            <w:r w:rsidRPr="005952FB">
              <w:rPr>
                <w:rFonts w:ascii="Times New Roman" w:hAnsi="Times New Roman" w:cs="Arial"/>
                <w:sz w:val="18"/>
                <w:lang w:val="en-GB"/>
              </w:rPr>
              <w:t>: /</w:t>
            </w:r>
            <w:r w:rsidRPr="005952FB">
              <w:rPr>
                <w:rFonts w:ascii="Times New Roman" w:hAnsi="Times New Roman" w:cs="Arial"/>
                <w:b/>
                <w:color w:val="FFFFFF"/>
                <w:sz w:val="18"/>
                <w:lang w:val="en-GB"/>
              </w:rPr>
              <w:t xml:space="preserve"> </w:t>
            </w:r>
            <w:r w:rsidRPr="005952FB">
              <w:rPr>
                <w:rFonts w:ascii="Times New Roman" w:hAnsi="Times New Roman" w:cs="Arial"/>
                <w:sz w:val="18"/>
                <w:lang w:val="en-GB"/>
              </w:rPr>
              <w:t xml:space="preserve">Project Title: </w:t>
            </w:r>
          </w:p>
          <w:p w14:paraId="34B55577" w14:textId="77777777" w:rsidR="005952FB" w:rsidRPr="005952FB" w:rsidRDefault="005952FB" w:rsidP="00FD5868">
            <w:pPr>
              <w:spacing w:line="360" w:lineRule="auto"/>
              <w:jc w:val="center"/>
              <w:rPr>
                <w:rFonts w:ascii="Arial" w:hAnsi="Arial" w:cs="Arial"/>
                <w:b/>
                <w:bCs/>
                <w:lang w:val="en-GB"/>
              </w:rPr>
            </w:pPr>
            <w:r w:rsidRPr="005952FB">
              <w:rPr>
                <w:rFonts w:ascii="Arial" w:hAnsi="Arial" w:cs="Arial"/>
                <w:b/>
                <w:bCs/>
                <w:lang w:val="en-GB"/>
              </w:rPr>
              <w:t>The impact of Covid-19 on the change in buying behaviour</w:t>
            </w:r>
          </w:p>
        </w:tc>
      </w:tr>
    </w:tbl>
    <w:p w14:paraId="2FB49B32" w14:textId="77777777" w:rsidR="005952FB" w:rsidRPr="005952FB" w:rsidRDefault="005952FB" w:rsidP="005952FB">
      <w:pPr>
        <w:rPr>
          <w:b/>
          <w:lang w:val="en-GB"/>
        </w:rPr>
      </w:pPr>
    </w:p>
    <w:p w14:paraId="3EB29EE9" w14:textId="77777777" w:rsidR="005952FB" w:rsidRPr="005952FB" w:rsidRDefault="005952FB" w:rsidP="005952FB">
      <w:pPr>
        <w:rPr>
          <w:rStyle w:val="nw1"/>
          <w:rFonts w:ascii="Times New Roman" w:hAnsi="Times New Roman" w:cs="Arial"/>
          <w:lang w:val="en-GB"/>
        </w:rPr>
      </w:pPr>
      <w:r w:rsidRPr="005952FB">
        <w:rPr>
          <w:rStyle w:val="nw1"/>
          <w:rFonts w:ascii="Times New Roman" w:hAnsi="Times New Roman" w:cs="Arial"/>
          <w:lang w:val="en-GB"/>
        </w:rPr>
        <w:t xml:space="preserve">Dear Sir/Madam, </w:t>
      </w:r>
    </w:p>
    <w:p w14:paraId="65873100" w14:textId="77777777" w:rsidR="005952FB" w:rsidRPr="005952FB" w:rsidRDefault="005952FB" w:rsidP="005952FB">
      <w:pPr>
        <w:rPr>
          <w:rStyle w:val="nw1"/>
          <w:rFonts w:ascii="Times New Roman" w:hAnsi="Times New Roman" w:cs="Arial"/>
          <w:lang w:val="en-GB"/>
        </w:rPr>
      </w:pPr>
    </w:p>
    <w:p w14:paraId="0E6FBD79" w14:textId="77777777" w:rsidR="005952FB" w:rsidRPr="005952FB" w:rsidRDefault="005952FB" w:rsidP="005952FB">
      <w:pPr>
        <w:pStyle w:val="NormalWeb1"/>
        <w:spacing w:line="360" w:lineRule="auto"/>
        <w:jc w:val="both"/>
        <w:rPr>
          <w:rStyle w:val="nw1"/>
          <w:rFonts w:cs="Arial"/>
          <w:sz w:val="22"/>
          <w:szCs w:val="22"/>
        </w:rPr>
      </w:pPr>
      <w:r w:rsidRPr="005952FB">
        <w:rPr>
          <w:rStyle w:val="nw1"/>
          <w:rFonts w:cs="Arial"/>
          <w:color w:val="000000"/>
          <w:sz w:val="22"/>
          <w:szCs w:val="22"/>
        </w:rPr>
        <w:t xml:space="preserve">My name is Emil </w:t>
      </w:r>
      <w:proofErr w:type="spellStart"/>
      <w:r w:rsidRPr="005952FB">
        <w:rPr>
          <w:rStyle w:val="nw1"/>
          <w:rFonts w:cs="Arial"/>
          <w:color w:val="000000"/>
          <w:sz w:val="22"/>
          <w:szCs w:val="22"/>
        </w:rPr>
        <w:t>Aleksov</w:t>
      </w:r>
      <w:proofErr w:type="spellEnd"/>
      <w:r w:rsidRPr="005952FB">
        <w:rPr>
          <w:rStyle w:val="nw1"/>
          <w:rFonts w:cs="Arial"/>
          <w:color w:val="000000"/>
          <w:sz w:val="22"/>
          <w:szCs w:val="22"/>
        </w:rPr>
        <w:t xml:space="preserve"> and I am </w:t>
      </w:r>
      <w:proofErr w:type="gramStart"/>
      <w:r w:rsidRPr="005952FB">
        <w:rPr>
          <w:rStyle w:val="nw1"/>
          <w:rFonts w:cs="Arial"/>
          <w:color w:val="000000"/>
          <w:sz w:val="22"/>
          <w:szCs w:val="22"/>
        </w:rPr>
        <w:t xml:space="preserve">a </w:t>
      </w:r>
      <w:r w:rsidRPr="005952FB">
        <w:rPr>
          <w:rStyle w:val="nw1"/>
          <w:rFonts w:cs="Arial"/>
          <w:sz w:val="22"/>
          <w:szCs w:val="22"/>
        </w:rPr>
        <w:t xml:space="preserve"> Bachelor</w:t>
      </w:r>
      <w:proofErr w:type="gramEnd"/>
      <w:r w:rsidRPr="005952FB">
        <w:rPr>
          <w:rStyle w:val="nw1"/>
          <w:rFonts w:cs="Arial"/>
          <w:sz w:val="22"/>
          <w:szCs w:val="22"/>
        </w:rPr>
        <w:t xml:space="preserve"> </w:t>
      </w:r>
      <w:r w:rsidRPr="005952FB">
        <w:rPr>
          <w:rStyle w:val="nw1"/>
          <w:rFonts w:cs="Arial"/>
          <w:color w:val="000000"/>
          <w:sz w:val="22"/>
          <w:szCs w:val="22"/>
        </w:rPr>
        <w:t xml:space="preserve">student in the </w:t>
      </w:r>
      <w:r w:rsidRPr="005952FB">
        <w:rPr>
          <w:rFonts w:cs="Arial"/>
          <w:sz w:val="22"/>
          <w:szCs w:val="22"/>
        </w:rPr>
        <w:t xml:space="preserve">School of Business, Finance and Management (London Campus), Faculty of Business and Management in University of Wales Trinity Saint David, United Kingdom. At present, I am conducting </w:t>
      </w:r>
      <w:proofErr w:type="gramStart"/>
      <w:r w:rsidRPr="005952FB">
        <w:rPr>
          <w:rFonts w:cs="Arial"/>
          <w:sz w:val="22"/>
          <w:szCs w:val="22"/>
        </w:rPr>
        <w:t>a research</w:t>
      </w:r>
      <w:proofErr w:type="gramEnd"/>
      <w:r w:rsidRPr="005952FB">
        <w:rPr>
          <w:rFonts w:cs="Arial"/>
          <w:sz w:val="22"/>
          <w:szCs w:val="22"/>
        </w:rPr>
        <w:t xml:space="preserve"> on</w:t>
      </w:r>
      <w:r w:rsidRPr="005952FB">
        <w:rPr>
          <w:rStyle w:val="nw1"/>
          <w:rFonts w:cs="Arial"/>
          <w:sz w:val="22"/>
          <w:szCs w:val="22"/>
        </w:rPr>
        <w:t xml:space="preserve"> your behaviour as a customer of Asda Company</w:t>
      </w:r>
      <w:r w:rsidRPr="005952FB">
        <w:rPr>
          <w:rFonts w:cs="Arial"/>
          <w:sz w:val="22"/>
          <w:szCs w:val="22"/>
        </w:rPr>
        <w:t xml:space="preserve">. The purpose of this research is to </w:t>
      </w:r>
      <w:proofErr w:type="spellStart"/>
      <w:r w:rsidRPr="005952FB">
        <w:rPr>
          <w:rFonts w:cs="Arial"/>
          <w:sz w:val="22"/>
          <w:szCs w:val="22"/>
        </w:rPr>
        <w:t>to</w:t>
      </w:r>
      <w:proofErr w:type="spellEnd"/>
      <w:r w:rsidRPr="005952FB">
        <w:rPr>
          <w:rFonts w:cs="Arial"/>
          <w:sz w:val="22"/>
          <w:szCs w:val="22"/>
        </w:rPr>
        <w:t xml:space="preserve"> </w:t>
      </w:r>
      <w:proofErr w:type="spellStart"/>
      <w:r w:rsidRPr="005952FB">
        <w:rPr>
          <w:rFonts w:cs="Arial"/>
          <w:sz w:val="22"/>
          <w:szCs w:val="22"/>
        </w:rPr>
        <w:t>analyze</w:t>
      </w:r>
      <w:proofErr w:type="spellEnd"/>
      <w:r w:rsidRPr="005952FB">
        <w:rPr>
          <w:rFonts w:cs="Arial"/>
          <w:sz w:val="22"/>
          <w:szCs w:val="22"/>
        </w:rPr>
        <w:t xml:space="preserve"> the changes in consumer shopping behaviour as a result of the Covid-19 pandemic.</w:t>
      </w:r>
    </w:p>
    <w:p w14:paraId="6FC470B8" w14:textId="77777777" w:rsidR="005952FB" w:rsidRPr="005952FB" w:rsidRDefault="005952FB" w:rsidP="005952FB">
      <w:pPr>
        <w:pStyle w:val="NormalWeb1"/>
        <w:spacing w:line="360" w:lineRule="auto"/>
        <w:jc w:val="both"/>
        <w:rPr>
          <w:rFonts w:cs="Arial"/>
          <w:sz w:val="22"/>
          <w:szCs w:val="22"/>
        </w:rPr>
      </w:pPr>
      <w:r w:rsidRPr="005952FB">
        <w:rPr>
          <w:rFonts w:cs="Arial"/>
          <w:sz w:val="22"/>
          <w:szCs w:val="22"/>
        </w:rPr>
        <w:softHyphen/>
      </w:r>
      <w:r w:rsidRPr="005952FB">
        <w:rPr>
          <w:rFonts w:cs="Arial"/>
          <w:sz w:val="22"/>
          <w:szCs w:val="22"/>
        </w:rPr>
        <w:softHyphen/>
      </w:r>
      <w:r w:rsidRPr="005952FB">
        <w:rPr>
          <w:rFonts w:cs="Arial"/>
          <w:sz w:val="22"/>
          <w:szCs w:val="22"/>
        </w:rPr>
        <w:softHyphen/>
      </w:r>
      <w:r w:rsidRPr="005952FB">
        <w:rPr>
          <w:rFonts w:cs="Arial"/>
          <w:sz w:val="22"/>
          <w:szCs w:val="22"/>
        </w:rPr>
        <w:softHyphen/>
      </w:r>
      <w:r w:rsidRPr="005952FB">
        <w:rPr>
          <w:rFonts w:cs="Arial"/>
          <w:sz w:val="22"/>
          <w:szCs w:val="22"/>
        </w:rPr>
        <w:softHyphen/>
      </w:r>
      <w:r w:rsidRPr="005952FB">
        <w:rPr>
          <w:rFonts w:cs="Arial"/>
          <w:sz w:val="22"/>
          <w:szCs w:val="22"/>
        </w:rPr>
        <w:softHyphen/>
      </w:r>
    </w:p>
    <w:p w14:paraId="5E2531A9" w14:textId="77777777" w:rsidR="005952FB" w:rsidRPr="005952FB" w:rsidRDefault="005952FB" w:rsidP="005952FB">
      <w:pPr>
        <w:pStyle w:val="NormalWeb1"/>
        <w:spacing w:line="360" w:lineRule="auto"/>
        <w:jc w:val="both"/>
        <w:rPr>
          <w:rStyle w:val="nw1"/>
          <w:rFonts w:cs="Arial"/>
          <w:sz w:val="22"/>
          <w:szCs w:val="22"/>
        </w:rPr>
      </w:pPr>
      <w:r w:rsidRPr="005952FB">
        <w:rPr>
          <w:rFonts w:cs="Arial"/>
          <w:sz w:val="22"/>
          <w:szCs w:val="22"/>
        </w:rPr>
        <w:t xml:space="preserve">I would like to invite you to participate in my research project by answering the attached short questions developed by the researchers. Those questions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53EF131C" w14:textId="77777777" w:rsidR="005952FB" w:rsidRPr="005952FB" w:rsidRDefault="005952FB" w:rsidP="005952FB">
      <w:pPr>
        <w:pStyle w:val="NormalWeb1"/>
        <w:spacing w:line="360" w:lineRule="auto"/>
        <w:jc w:val="both"/>
        <w:rPr>
          <w:rStyle w:val="nw1"/>
          <w:rFonts w:cs="Arial"/>
          <w:color w:val="000000"/>
          <w:sz w:val="22"/>
          <w:szCs w:val="22"/>
        </w:rPr>
      </w:pPr>
    </w:p>
    <w:p w14:paraId="15BCF689" w14:textId="77777777" w:rsidR="005952FB" w:rsidRPr="005952FB" w:rsidRDefault="005952FB" w:rsidP="005952FB">
      <w:pPr>
        <w:pStyle w:val="NormalWeb1"/>
        <w:spacing w:line="360" w:lineRule="auto"/>
        <w:jc w:val="both"/>
        <w:rPr>
          <w:rFonts w:cs="Arial"/>
          <w:color w:val="000000"/>
          <w:sz w:val="22"/>
          <w:szCs w:val="22"/>
        </w:rPr>
      </w:pPr>
      <w:r w:rsidRPr="005952FB">
        <w:rPr>
          <w:rStyle w:val="nw1"/>
          <w:rFonts w:cs="Arial"/>
          <w:color w:val="000000"/>
          <w:sz w:val="22"/>
          <w:szCs w:val="22"/>
        </w:rPr>
        <w:t xml:space="preserve">All questions will be kept strictly confidential to the researchers involved and at </w:t>
      </w:r>
      <w:r w:rsidRPr="005952FB">
        <w:rPr>
          <w:rStyle w:val="nw1"/>
          <w:rFonts w:cs="Arial"/>
          <w:b/>
          <w:color w:val="000000"/>
          <w:sz w:val="22"/>
          <w:szCs w:val="22"/>
        </w:rPr>
        <w:t>NO</w:t>
      </w:r>
      <w:r w:rsidRPr="005952FB">
        <w:rPr>
          <w:rStyle w:val="nw1"/>
          <w:rFonts w:cs="Arial"/>
          <w:color w:val="000000"/>
          <w:sz w:val="22"/>
          <w:szCs w:val="22"/>
        </w:rPr>
        <w:t xml:space="preserve"> time will individual</w:t>
      </w:r>
      <w:r w:rsidRPr="005952FB">
        <w:rPr>
          <w:rFonts w:cs="Arial"/>
          <w:color w:val="000000"/>
          <w:sz w:val="22"/>
          <w:szCs w:val="22"/>
        </w:rPr>
        <w:t xml:space="preserve"> </w:t>
      </w:r>
      <w:r w:rsidRPr="005952FB">
        <w:rPr>
          <w:rStyle w:val="nw1"/>
          <w:rFonts w:cs="Arial"/>
          <w:color w:val="000000"/>
          <w:sz w:val="22"/>
          <w:szCs w:val="22"/>
        </w:rPr>
        <w:t xml:space="preserve">questions will be released to the general public. This gives you a chance to express your views on your programme a confidential and anonymous forum and still be able to make a difference. Your </w:t>
      </w:r>
      <w:r w:rsidRPr="005952FB">
        <w:rPr>
          <w:rStyle w:val="nw1"/>
          <w:rFonts w:cs="Arial"/>
          <w:color w:val="000000"/>
          <w:sz w:val="22"/>
          <w:szCs w:val="22"/>
        </w:rPr>
        <w:lastRenderedPageBreak/>
        <w:t>participation in this</w:t>
      </w:r>
      <w:r w:rsidRPr="005952FB">
        <w:rPr>
          <w:rFonts w:cs="Arial"/>
          <w:color w:val="000000"/>
          <w:sz w:val="22"/>
          <w:szCs w:val="22"/>
        </w:rPr>
        <w:t xml:space="preserve"> </w:t>
      </w:r>
      <w:r w:rsidRPr="005952FB">
        <w:rPr>
          <w:rStyle w:val="nw1"/>
          <w:rFonts w:cs="Arial"/>
          <w:color w:val="000000"/>
          <w:sz w:val="22"/>
          <w:szCs w:val="22"/>
        </w:rPr>
        <w:t>study is completely voluntary so you can withdraw from the questionnaire at any stage.</w:t>
      </w:r>
      <w:r w:rsidRPr="005952FB">
        <w:rPr>
          <w:rFonts w:cs="Arial"/>
          <w:color w:val="000000"/>
          <w:sz w:val="22"/>
          <w:szCs w:val="22"/>
        </w:rPr>
        <w:t xml:space="preserve"> </w:t>
      </w:r>
    </w:p>
    <w:p w14:paraId="0D4AA5B0" w14:textId="77777777" w:rsidR="005952FB" w:rsidRPr="005952FB" w:rsidRDefault="005952FB" w:rsidP="005952FB">
      <w:pPr>
        <w:pStyle w:val="NormalWeb1"/>
        <w:spacing w:line="360" w:lineRule="auto"/>
        <w:jc w:val="both"/>
        <w:rPr>
          <w:rFonts w:cs="Arial"/>
          <w:color w:val="000000"/>
          <w:sz w:val="22"/>
          <w:szCs w:val="22"/>
        </w:rPr>
      </w:pPr>
    </w:p>
    <w:p w14:paraId="03C30218" w14:textId="77777777" w:rsidR="005952FB" w:rsidRPr="005952FB" w:rsidRDefault="005952FB" w:rsidP="005952FB">
      <w:pPr>
        <w:pStyle w:val="NormalWeb1"/>
        <w:spacing w:line="360" w:lineRule="auto"/>
        <w:jc w:val="both"/>
        <w:rPr>
          <w:rFonts w:cs="Arial"/>
          <w:color w:val="000000"/>
          <w:sz w:val="22"/>
          <w:szCs w:val="22"/>
        </w:rPr>
      </w:pPr>
      <w:r w:rsidRPr="005952FB">
        <w:rPr>
          <w:rFonts w:cs="Arial"/>
          <w:color w:val="000000"/>
          <w:sz w:val="22"/>
          <w:szCs w:val="22"/>
        </w:rPr>
        <w:t>Please note, q</w:t>
      </w:r>
      <w:r w:rsidRPr="005952FB">
        <w:rPr>
          <w:rStyle w:val="nw1"/>
          <w:rFonts w:cs="Arial"/>
          <w:color w:val="000000"/>
          <w:sz w:val="22"/>
          <w:szCs w:val="22"/>
        </w:rPr>
        <w:t>uestionnaire should take no more than 30 minutes to complete but however, there is no time constraint. There are also</w:t>
      </w:r>
      <w:r w:rsidRPr="005952FB">
        <w:rPr>
          <w:rFonts w:cs="Arial"/>
          <w:color w:val="000000"/>
          <w:sz w:val="22"/>
          <w:szCs w:val="22"/>
        </w:rPr>
        <w:t xml:space="preserve"> </w:t>
      </w:r>
      <w:r w:rsidRPr="005952FB">
        <w:rPr>
          <w:rStyle w:val="nw1"/>
          <w:rFonts w:cs="Arial"/>
          <w:color w:val="000000"/>
          <w:sz w:val="22"/>
          <w:szCs w:val="22"/>
        </w:rPr>
        <w:t xml:space="preserve">no right or wrong answers. Attached to this letter along with the questionnaire there is a consent form where you will better understand </w:t>
      </w:r>
      <w:proofErr w:type="gramStart"/>
      <w:r w:rsidRPr="005952FB">
        <w:rPr>
          <w:rStyle w:val="nw1"/>
          <w:rFonts w:cs="Arial"/>
          <w:color w:val="000000"/>
          <w:sz w:val="22"/>
          <w:szCs w:val="22"/>
        </w:rPr>
        <w:t>researchers</w:t>
      </w:r>
      <w:proofErr w:type="gramEnd"/>
      <w:r w:rsidRPr="005952FB">
        <w:rPr>
          <w:rStyle w:val="nw1"/>
          <w:rFonts w:cs="Arial"/>
          <w:color w:val="000000"/>
          <w:sz w:val="22"/>
          <w:szCs w:val="22"/>
        </w:rPr>
        <w:t xml:space="preserve"> intension </w:t>
      </w:r>
      <w:r w:rsidRPr="005952FB">
        <w:rPr>
          <w:rStyle w:val="nw1"/>
          <w:rFonts w:cs="Arial"/>
          <w:sz w:val="22"/>
          <w:szCs w:val="22"/>
        </w:rPr>
        <w:t>As this is a new project, your feedback is also important to me and I would be</w:t>
      </w:r>
      <w:r w:rsidRPr="005952FB">
        <w:rPr>
          <w:rFonts w:cs="Arial"/>
          <w:sz w:val="22"/>
          <w:szCs w:val="22"/>
        </w:rPr>
        <w:t xml:space="preserve"> </w:t>
      </w:r>
      <w:r w:rsidRPr="005952FB">
        <w:rPr>
          <w:rStyle w:val="nw1"/>
          <w:rFonts w:cs="Arial"/>
          <w:sz w:val="22"/>
          <w:szCs w:val="22"/>
        </w:rPr>
        <w:t>much obliged if you could also complete the feedback sheet along with the questionnaire.</w:t>
      </w:r>
      <w:r w:rsidRPr="005952FB">
        <w:rPr>
          <w:rStyle w:val="nw1"/>
          <w:rFonts w:cs="Arial"/>
          <w:color w:val="000000"/>
          <w:sz w:val="22"/>
          <w:szCs w:val="22"/>
        </w:rPr>
        <w:t xml:space="preserve"> I understand that</w:t>
      </w:r>
      <w:r w:rsidRPr="005952FB">
        <w:rPr>
          <w:rFonts w:cs="Arial"/>
          <w:color w:val="000000"/>
          <w:sz w:val="22"/>
          <w:szCs w:val="22"/>
        </w:rPr>
        <w:t xml:space="preserve"> </w:t>
      </w:r>
      <w:r w:rsidRPr="005952FB">
        <w:rPr>
          <w:rStyle w:val="nw1"/>
          <w:rFonts w:cs="Arial"/>
          <w:color w:val="000000"/>
          <w:sz w:val="22"/>
          <w:szCs w:val="22"/>
        </w:rPr>
        <w:t>your time is at a premium, but your opinions are very valuable to me.</w:t>
      </w:r>
      <w:r w:rsidRPr="005952FB">
        <w:rPr>
          <w:rFonts w:cs="Arial"/>
          <w:color w:val="000000"/>
          <w:sz w:val="22"/>
          <w:szCs w:val="22"/>
        </w:rPr>
        <w:t xml:space="preserve"> </w:t>
      </w:r>
    </w:p>
    <w:p w14:paraId="6B340C30" w14:textId="77777777" w:rsidR="005952FB" w:rsidRPr="005952FB" w:rsidRDefault="005952FB" w:rsidP="005952FB">
      <w:pPr>
        <w:pStyle w:val="NormalWeb1"/>
        <w:spacing w:line="360" w:lineRule="auto"/>
        <w:jc w:val="both"/>
        <w:rPr>
          <w:rStyle w:val="nw1"/>
          <w:rFonts w:cs="Arial"/>
          <w:color w:val="000000"/>
          <w:sz w:val="22"/>
          <w:szCs w:val="22"/>
        </w:rPr>
      </w:pPr>
      <w:r w:rsidRPr="005952FB">
        <w:rPr>
          <w:rStyle w:val="nw1"/>
          <w:rFonts w:cs="Arial"/>
          <w:color w:val="000000"/>
          <w:sz w:val="22"/>
          <w:szCs w:val="22"/>
        </w:rPr>
        <w:t>After careful and precise analysis of the data obtained from this questionnaires/interviews, I will be happy to provide you</w:t>
      </w:r>
      <w:r w:rsidRPr="005952FB">
        <w:rPr>
          <w:rFonts w:cs="Arial"/>
          <w:color w:val="000000"/>
          <w:sz w:val="22"/>
          <w:szCs w:val="22"/>
        </w:rPr>
        <w:t xml:space="preserve"> </w:t>
      </w:r>
      <w:r w:rsidRPr="005952FB">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46C4737D" w14:textId="77777777" w:rsidR="005952FB" w:rsidRPr="005952FB" w:rsidRDefault="005952FB" w:rsidP="005952FB">
      <w:pPr>
        <w:spacing w:line="360" w:lineRule="auto"/>
        <w:jc w:val="both"/>
        <w:rPr>
          <w:rStyle w:val="nw1"/>
          <w:rFonts w:ascii="Times New Roman" w:hAnsi="Times New Roman" w:cs="Arial"/>
          <w:color w:val="000000"/>
          <w:lang w:val="en-GB"/>
        </w:rPr>
      </w:pPr>
    </w:p>
    <w:p w14:paraId="798F6B88" w14:textId="77777777" w:rsidR="005952FB" w:rsidRPr="005952FB" w:rsidRDefault="005952FB" w:rsidP="005952FB">
      <w:pPr>
        <w:spacing w:line="360" w:lineRule="auto"/>
        <w:jc w:val="both"/>
        <w:rPr>
          <w:rStyle w:val="nw1"/>
          <w:rFonts w:ascii="Times New Roman" w:hAnsi="Times New Roman" w:cs="Arial"/>
          <w:color w:val="000000"/>
          <w:lang w:val="en-GB"/>
        </w:rPr>
      </w:pPr>
      <w:r w:rsidRPr="005952FB">
        <w:rPr>
          <w:rStyle w:val="nw1"/>
          <w:rFonts w:ascii="Times New Roman" w:hAnsi="Times New Roman" w:cs="Arial"/>
          <w:color w:val="000000"/>
          <w:lang w:val="en-GB"/>
        </w:rPr>
        <w:t xml:space="preserve">I thank you in advance for your time and participation. If any questions do arise, feel free to contact me at your convenience. </w:t>
      </w:r>
    </w:p>
    <w:p w14:paraId="0E1D3A8B" w14:textId="77777777" w:rsidR="005952FB" w:rsidRPr="005952FB" w:rsidRDefault="005952FB" w:rsidP="005952FB">
      <w:pPr>
        <w:spacing w:line="360" w:lineRule="auto"/>
        <w:rPr>
          <w:rFonts w:ascii="Arial" w:hAnsi="Arial" w:cs="Arial"/>
          <w:i/>
          <w:iCs/>
          <w:lang w:val="en-GB"/>
        </w:rPr>
      </w:pPr>
      <w:r w:rsidRPr="005952FB">
        <w:rPr>
          <w:rFonts w:ascii="Arial" w:hAnsi="Arial" w:cs="Arial"/>
          <w:i/>
          <w:iCs/>
          <w:lang w:val="en-GB"/>
        </w:rPr>
        <w:t xml:space="preserve">Emil </w:t>
      </w:r>
      <w:proofErr w:type="spellStart"/>
      <w:r w:rsidRPr="005952FB">
        <w:rPr>
          <w:rFonts w:ascii="Arial" w:hAnsi="Arial" w:cs="Arial"/>
          <w:i/>
          <w:iCs/>
          <w:lang w:val="en-GB"/>
        </w:rPr>
        <w:t>Aleksov</w:t>
      </w:r>
      <w:proofErr w:type="spellEnd"/>
    </w:p>
    <w:p w14:paraId="125B9CF9" w14:textId="77777777" w:rsidR="005952FB" w:rsidRPr="005952FB" w:rsidRDefault="005952FB" w:rsidP="005952FB">
      <w:pPr>
        <w:spacing w:line="360" w:lineRule="auto"/>
        <w:rPr>
          <w:rFonts w:ascii="Times New Roman" w:hAnsi="Times New Roman" w:cs="Arial"/>
          <w:lang w:val="en-GB"/>
        </w:rPr>
      </w:pPr>
    </w:p>
    <w:p w14:paraId="5FA1B1F4" w14:textId="77777777" w:rsidR="005952FB" w:rsidRPr="005952FB" w:rsidRDefault="005952FB" w:rsidP="005952FB">
      <w:pPr>
        <w:spacing w:line="360" w:lineRule="auto"/>
        <w:rPr>
          <w:rFonts w:ascii="Times New Roman" w:hAnsi="Times New Roman" w:cs="Arial"/>
          <w:lang w:val="en-GB"/>
        </w:rPr>
      </w:pPr>
      <w:r w:rsidRPr="005952FB">
        <w:rPr>
          <w:rFonts w:ascii="Times New Roman" w:hAnsi="Times New Roman" w:cs="Arial"/>
          <w:lang w:val="en-GB"/>
        </w:rPr>
        <w:t>University of Wales Trinity Saint David (London Campus)</w:t>
      </w:r>
    </w:p>
    <w:p w14:paraId="5934D201" w14:textId="77777777" w:rsidR="005952FB" w:rsidRPr="005952FB" w:rsidRDefault="005952FB" w:rsidP="005952FB">
      <w:pPr>
        <w:spacing w:line="360" w:lineRule="auto"/>
        <w:rPr>
          <w:rFonts w:ascii="Times New Roman" w:hAnsi="Times New Roman" w:cs="Arial"/>
          <w:lang w:val="en-GB"/>
        </w:rPr>
      </w:pPr>
      <w:r w:rsidRPr="005952FB">
        <w:rPr>
          <w:rFonts w:ascii="Times New Roman" w:hAnsi="Times New Roman" w:cs="Arial"/>
          <w:lang w:val="en-GB"/>
        </w:rPr>
        <w:t>Winchester House</w:t>
      </w:r>
    </w:p>
    <w:p w14:paraId="5A694D93" w14:textId="77777777" w:rsidR="005952FB" w:rsidRPr="005952FB" w:rsidRDefault="005952FB" w:rsidP="005952FB">
      <w:pPr>
        <w:spacing w:line="360" w:lineRule="auto"/>
        <w:rPr>
          <w:rFonts w:ascii="Times New Roman" w:hAnsi="Times New Roman" w:cs="Arial"/>
          <w:lang w:val="en-GB"/>
        </w:rPr>
      </w:pPr>
      <w:r w:rsidRPr="005952FB">
        <w:rPr>
          <w:rFonts w:ascii="Times New Roman" w:hAnsi="Times New Roman" w:cs="Arial"/>
          <w:lang w:val="en-GB"/>
        </w:rPr>
        <w:t>11 Cranmer Road</w:t>
      </w:r>
    </w:p>
    <w:p w14:paraId="14D1D8BF" w14:textId="77777777" w:rsidR="005952FB" w:rsidRPr="005952FB" w:rsidRDefault="005952FB" w:rsidP="005952FB">
      <w:pPr>
        <w:spacing w:line="360" w:lineRule="auto"/>
        <w:rPr>
          <w:rFonts w:ascii="Times New Roman" w:hAnsi="Times New Roman" w:cs="Arial"/>
          <w:lang w:val="en-GB"/>
        </w:rPr>
      </w:pPr>
      <w:r w:rsidRPr="005952FB">
        <w:rPr>
          <w:rFonts w:ascii="Times New Roman" w:hAnsi="Times New Roman" w:cs="Arial"/>
          <w:lang w:val="en-GB"/>
        </w:rPr>
        <w:t>London – SW9 6EJ</w:t>
      </w:r>
    </w:p>
    <w:p w14:paraId="5174D0C8" w14:textId="77777777" w:rsidR="005952FB" w:rsidRPr="005952FB" w:rsidRDefault="005952FB" w:rsidP="005952FB">
      <w:pPr>
        <w:spacing w:line="360" w:lineRule="auto"/>
        <w:rPr>
          <w:rFonts w:ascii="Times New Roman" w:hAnsi="Times New Roman" w:cs="Arial"/>
          <w:lang w:val="en-GB"/>
        </w:rPr>
      </w:pPr>
      <w:r w:rsidRPr="005952FB">
        <w:rPr>
          <w:rFonts w:ascii="Times New Roman" w:hAnsi="Times New Roman" w:cs="Arial"/>
          <w:lang w:val="en-GB"/>
        </w:rPr>
        <w:t>Tel: +442075667600</w:t>
      </w:r>
    </w:p>
    <w:p w14:paraId="097A67BE" w14:textId="77777777" w:rsidR="005952FB" w:rsidRPr="005952FB" w:rsidRDefault="005952FB" w:rsidP="005952FB">
      <w:pPr>
        <w:spacing w:line="360" w:lineRule="auto"/>
        <w:rPr>
          <w:rFonts w:ascii="Times New Roman" w:hAnsi="Times New Roman" w:cs="Arial"/>
          <w:lang w:val="en-GB"/>
        </w:rPr>
      </w:pPr>
      <w:r w:rsidRPr="005952FB">
        <w:rPr>
          <w:rFonts w:ascii="Times New Roman" w:hAnsi="Times New Roman" w:cs="Arial"/>
          <w:lang w:val="en-GB"/>
        </w:rPr>
        <w:t xml:space="preserve">Email: </w:t>
      </w:r>
      <w:hyperlink r:id="rId33" w:history="1">
        <w:r w:rsidRPr="005952FB">
          <w:rPr>
            <w:rStyle w:val="Hyperlink"/>
            <w:rFonts w:ascii="Times New Roman" w:hAnsi="Times New Roman" w:cs="Arial"/>
            <w:lang w:val="en-GB"/>
          </w:rPr>
          <w:t>info.london@tsd.ac.uk</w:t>
        </w:r>
      </w:hyperlink>
      <w:r w:rsidRPr="005952FB">
        <w:rPr>
          <w:rFonts w:ascii="Times New Roman" w:hAnsi="Times New Roman" w:cs="Arial"/>
          <w:lang w:val="en-GB"/>
        </w:rPr>
        <w:t xml:space="preserve"> </w:t>
      </w:r>
    </w:p>
    <w:p w14:paraId="37EAAAC2" w14:textId="77777777" w:rsidR="005952FB" w:rsidRPr="005952FB" w:rsidRDefault="005952FB" w:rsidP="005952FB">
      <w:pPr>
        <w:rPr>
          <w:rFonts w:ascii="Times New Roman" w:hAnsi="Times New Roman"/>
          <w:b/>
          <w:lang w:val="en-GB"/>
        </w:rPr>
      </w:pPr>
      <w:r w:rsidRPr="005952FB">
        <w:rPr>
          <w:rFonts w:ascii="Times New Roman" w:hAnsi="Times New Roman" w:cs="Arial"/>
          <w:sz w:val="28"/>
          <w:lang w:val="en-GB"/>
        </w:rPr>
        <w:t xml:space="preserve"> </w:t>
      </w:r>
      <w:r w:rsidRPr="005952FB">
        <w:rPr>
          <w:rFonts w:ascii="Times New Roman" w:hAnsi="Times New Roman"/>
          <w:lang w:val="en-GB"/>
        </w:rPr>
        <w:t xml:space="preserve">          </w:t>
      </w:r>
      <w:hyperlink r:id="rId34" w:history="1">
        <w:r w:rsidRPr="005952FB">
          <w:rPr>
            <w:rStyle w:val="Hyperlink"/>
            <w:rFonts w:ascii="Times New Roman" w:hAnsi="Times New Roman"/>
            <w:lang w:val="en-GB"/>
          </w:rPr>
          <w:t>londonstudentservice@tsd.ac.uk</w:t>
        </w:r>
      </w:hyperlink>
      <w:r w:rsidRPr="005952FB">
        <w:rPr>
          <w:rFonts w:ascii="Times New Roman" w:hAnsi="Times New Roman"/>
          <w:b/>
          <w:lang w:val="en-GB"/>
        </w:rPr>
        <w:t xml:space="preserve"> </w:t>
      </w:r>
    </w:p>
    <w:p w14:paraId="40A599EF" w14:textId="77777777" w:rsidR="005952FB" w:rsidRPr="005952FB" w:rsidRDefault="005952FB" w:rsidP="005952FB">
      <w:pPr>
        <w:rPr>
          <w:lang w:val="en-GB"/>
        </w:rPr>
      </w:pPr>
    </w:p>
    <w:p w14:paraId="3F50C2C3" w14:textId="2ADB0EC8" w:rsidR="005952FB" w:rsidRDefault="005952FB">
      <w:pPr>
        <w:rPr>
          <w:rFonts w:ascii="Arial" w:hAnsi="Arial" w:cs="Arial"/>
          <w:lang w:val="en-GB"/>
        </w:rPr>
      </w:pPr>
      <w:r>
        <w:rPr>
          <w:rFonts w:ascii="Arial" w:hAnsi="Arial" w:cs="Arial"/>
          <w:lang w:val="en-GB"/>
        </w:rPr>
        <w:br w:type="page"/>
      </w:r>
    </w:p>
    <w:p w14:paraId="5057F4A8" w14:textId="77777777" w:rsidR="005952FB" w:rsidRDefault="005952FB" w:rsidP="005952FB">
      <w:pPr>
        <w:pStyle w:val="Heading1"/>
        <w:jc w:val="center"/>
        <w:rPr>
          <w:rFonts w:ascii="Arial" w:hAnsi="Arial" w:cs="Arial"/>
          <w:b/>
          <w:bCs/>
          <w:color w:val="auto"/>
          <w:sz w:val="24"/>
          <w:szCs w:val="24"/>
        </w:rPr>
      </w:pPr>
      <w:r w:rsidRPr="005952FB">
        <w:rPr>
          <w:rFonts w:ascii="Arial" w:hAnsi="Arial" w:cs="Arial"/>
          <w:b/>
          <w:bCs/>
          <w:color w:val="auto"/>
          <w:sz w:val="24"/>
          <w:szCs w:val="24"/>
          <w:lang w:val="en-GB"/>
        </w:rPr>
        <w:lastRenderedPageBreak/>
        <w:t xml:space="preserve">Appendix 4: </w:t>
      </w:r>
      <w:r w:rsidRPr="005952FB">
        <w:rPr>
          <w:rFonts w:ascii="Arial" w:hAnsi="Arial" w:cs="Arial"/>
          <w:b/>
          <w:bCs/>
          <w:color w:val="auto"/>
          <w:sz w:val="24"/>
          <w:szCs w:val="24"/>
        </w:rPr>
        <w:t>APPLICATION FOR ETHICAL APPROVAL</w:t>
      </w:r>
    </w:p>
    <w:p w14:paraId="7384CE76" w14:textId="05C24B3A" w:rsidR="005952FB" w:rsidRPr="005952FB" w:rsidRDefault="005952FB" w:rsidP="005952FB">
      <w:r w:rsidRPr="005952FB">
        <w:rPr>
          <w:lang w:val="en-GB"/>
        </w:rPr>
        <w:drawing>
          <wp:anchor distT="0" distB="0" distL="114300" distR="114300" simplePos="0" relativeHeight="251665408" behindDoc="0" locked="0" layoutInCell="1" allowOverlap="1" wp14:anchorId="68D88396" wp14:editId="297275EF">
            <wp:simplePos x="0" y="0"/>
            <wp:positionH relativeFrom="margin">
              <wp:posOffset>-241300</wp:posOffset>
            </wp:positionH>
            <wp:positionV relativeFrom="paragraph">
              <wp:posOffset>297815</wp:posOffset>
            </wp:positionV>
            <wp:extent cx="2282825" cy="901700"/>
            <wp:effectExtent l="0" t="0" r="3175" b="0"/>
            <wp:wrapSquare wrapText="bothSides"/>
            <wp:docPr id="1474323214" name="Picture 14743232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anchor>
        </w:drawing>
      </w:r>
    </w:p>
    <w:p w14:paraId="0434D648" w14:textId="15FC291F" w:rsidR="005952FB" w:rsidRPr="005952FB" w:rsidRDefault="005952FB" w:rsidP="005952FB">
      <w:pPr>
        <w:rPr>
          <w:rFonts w:ascii="Arial" w:hAnsi="Arial" w:cs="Arial"/>
          <w:b/>
          <w:bCs/>
          <w:lang w:val="en-GB"/>
        </w:rPr>
      </w:pPr>
      <w:r w:rsidRPr="005952FB">
        <w:rPr>
          <w:rFonts w:ascii="Arial" w:hAnsi="Arial" w:cs="Arial"/>
          <w:b/>
          <w:bCs/>
          <w:lang w:val="en-GB"/>
        </w:rPr>
        <w:t>APPLICATION FOR ETHICAL APPROVAL</w:t>
      </w:r>
    </w:p>
    <w:p w14:paraId="7A0D3782" w14:textId="77777777" w:rsidR="005952FB" w:rsidRPr="005952FB" w:rsidRDefault="005952FB" w:rsidP="005952FB">
      <w:pPr>
        <w:rPr>
          <w:rFonts w:ascii="Arial" w:hAnsi="Arial" w:cs="Arial"/>
          <w:b/>
          <w:bCs/>
          <w:lang w:val="en-GB"/>
        </w:rPr>
      </w:pPr>
    </w:p>
    <w:p w14:paraId="0D710397" w14:textId="77777777" w:rsidR="005952FB" w:rsidRDefault="005952FB" w:rsidP="005952FB">
      <w:pPr>
        <w:rPr>
          <w:rFonts w:ascii="Arial" w:hAnsi="Arial" w:cs="Arial"/>
          <w:b/>
          <w:bCs/>
          <w:lang w:val="en-GB"/>
        </w:rPr>
      </w:pPr>
    </w:p>
    <w:p w14:paraId="71F72F6A" w14:textId="77777777" w:rsidR="005952FB" w:rsidRDefault="005952FB" w:rsidP="005952FB">
      <w:pPr>
        <w:rPr>
          <w:rFonts w:ascii="Arial" w:hAnsi="Arial" w:cs="Arial"/>
          <w:b/>
          <w:bCs/>
          <w:lang w:val="en-GB"/>
        </w:rPr>
      </w:pPr>
    </w:p>
    <w:p w14:paraId="68176EA2" w14:textId="32E2F423" w:rsidR="005952FB" w:rsidRPr="005952FB" w:rsidRDefault="005952FB" w:rsidP="005952FB">
      <w:pPr>
        <w:ind w:firstLine="708"/>
        <w:rPr>
          <w:rFonts w:ascii="Arial" w:hAnsi="Arial" w:cs="Arial"/>
          <w:b/>
          <w:bCs/>
          <w:lang w:val="en-GB"/>
        </w:rPr>
      </w:pPr>
      <w:r w:rsidRPr="005952FB">
        <w:rPr>
          <w:rFonts w:ascii="Arial" w:hAnsi="Arial" w:cs="Arial"/>
          <w:b/>
          <w:bCs/>
          <w:lang w:val="en-GB"/>
        </w:rPr>
        <w:t>In order for research to result in benefit and minimise risk of harm, it must be conducted ethically. A researcher may not be covered by the University’s insurance if ethical approval has not been obtained prior to commencement.</w:t>
      </w:r>
    </w:p>
    <w:p w14:paraId="18299A7C" w14:textId="77777777" w:rsidR="005952FB" w:rsidRPr="005952FB" w:rsidRDefault="005952FB" w:rsidP="005952FB">
      <w:pPr>
        <w:ind w:firstLine="708"/>
        <w:rPr>
          <w:rFonts w:ascii="Arial" w:hAnsi="Arial" w:cs="Arial"/>
          <w:lang w:val="en-GB"/>
        </w:rPr>
      </w:pPr>
      <w:r w:rsidRPr="005952FB">
        <w:rPr>
          <w:rFonts w:ascii="Arial" w:hAnsi="Arial" w:cs="Arial"/>
          <w:lang w:val="en-GB"/>
        </w:rPr>
        <w:t xml:space="preserve">The University follows the OECD Frascati manual definition of </w:t>
      </w:r>
      <w:r w:rsidRPr="005952FB">
        <w:rPr>
          <w:rFonts w:ascii="Arial" w:hAnsi="Arial" w:cs="Arial"/>
          <w:b/>
          <w:lang w:val="en-GB"/>
        </w:rPr>
        <w:t>research activity</w:t>
      </w:r>
      <w:r w:rsidRPr="005952FB">
        <w:rPr>
          <w:rFonts w:ascii="Arial" w:hAnsi="Arial" w:cs="Arial"/>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18508E" w14:textId="77777777" w:rsidR="005952FB" w:rsidRPr="005952FB" w:rsidRDefault="005952FB" w:rsidP="005952FB">
      <w:pPr>
        <w:rPr>
          <w:rFonts w:ascii="Arial" w:hAnsi="Arial" w:cs="Arial"/>
          <w:lang w:val="en-GB"/>
        </w:rPr>
      </w:pPr>
    </w:p>
    <w:p w14:paraId="32D71255" w14:textId="77777777" w:rsidR="005952FB" w:rsidRPr="005952FB" w:rsidRDefault="005952FB" w:rsidP="005952FB">
      <w:pPr>
        <w:rPr>
          <w:rFonts w:ascii="Arial" w:hAnsi="Arial" w:cs="Arial"/>
          <w:lang w:val="en-GB"/>
        </w:rPr>
      </w:pPr>
      <w:r w:rsidRPr="005952FB">
        <w:rPr>
          <w:rFonts w:ascii="Arial" w:hAnsi="Arial" w:cs="Arial"/>
          <w:lang w:val="en-GB"/>
        </w:rPr>
        <w:t>The individual undertaking the research activity is known as the “principal researcher”.</w:t>
      </w:r>
    </w:p>
    <w:p w14:paraId="5D752BD4" w14:textId="77777777" w:rsidR="005952FB" w:rsidRPr="005952FB" w:rsidRDefault="005952FB" w:rsidP="005952FB">
      <w:pPr>
        <w:rPr>
          <w:rFonts w:ascii="Arial" w:hAnsi="Arial" w:cs="Arial"/>
          <w:lang w:val="en-GB"/>
        </w:rPr>
      </w:pPr>
      <w:r w:rsidRPr="005952FB">
        <w:rPr>
          <w:rFonts w:ascii="Arial" w:hAnsi="Arial" w:cs="Arial"/>
          <w:lang w:val="en-GB"/>
        </w:rPr>
        <w:t>Ethical approval is not required for routine audits, performance reviews, quality assurance studies, testing within normal educational requirements, and literary or artistic criticism.</w:t>
      </w:r>
    </w:p>
    <w:p w14:paraId="144F214C" w14:textId="77777777" w:rsidR="005952FB" w:rsidRPr="005952FB" w:rsidRDefault="005952FB" w:rsidP="005952FB">
      <w:pPr>
        <w:rPr>
          <w:rFonts w:ascii="Arial" w:hAnsi="Arial" w:cs="Arial"/>
          <w:b/>
          <w:bCs/>
          <w:lang w:val="en-GB"/>
        </w:rPr>
      </w:pPr>
      <w:r w:rsidRPr="005952FB">
        <w:rPr>
          <w:rFonts w:ascii="Arial" w:hAnsi="Arial" w:cs="Arial"/>
          <w:b/>
          <w:bCs/>
          <w:lang w:val="en-GB"/>
        </w:rPr>
        <w:t>Please read the notes for guidance before completing ALL sections of the form.</w:t>
      </w:r>
    </w:p>
    <w:p w14:paraId="049B4BF1" w14:textId="77777777" w:rsidR="005952FB" w:rsidRPr="005952FB" w:rsidRDefault="005952FB" w:rsidP="005952FB">
      <w:pPr>
        <w:rPr>
          <w:rFonts w:ascii="Arial" w:hAnsi="Arial" w:cs="Arial"/>
          <w:lang w:val="en-GB"/>
        </w:rPr>
      </w:pPr>
      <w:r w:rsidRPr="005952FB">
        <w:rPr>
          <w:rFonts w:ascii="Arial" w:hAnsi="Arial" w:cs="Arial"/>
          <w:b/>
          <w:lang w:val="en-GB"/>
        </w:rPr>
        <w:t>This form</w:t>
      </w:r>
      <w:r w:rsidRPr="005952FB">
        <w:rPr>
          <w:rFonts w:ascii="Arial" w:hAnsi="Arial" w:cs="Arial"/>
          <w:lang w:val="en-GB"/>
        </w:rPr>
        <w:t xml:space="preserve"> </w:t>
      </w:r>
      <w:r w:rsidRPr="005952FB">
        <w:rPr>
          <w:rFonts w:ascii="Arial" w:hAnsi="Arial" w:cs="Arial"/>
          <w:b/>
          <w:lang w:val="en-GB"/>
        </w:rPr>
        <w:t>must be completed and approved prior to undertaking any research activity.</w:t>
      </w:r>
      <w:r w:rsidRPr="005952FB">
        <w:rPr>
          <w:rFonts w:ascii="Arial" w:hAnsi="Arial" w:cs="Arial"/>
          <w:lang w:val="en-GB"/>
        </w:rPr>
        <w:t xml:space="preserve"> Please see Checklist for details of process for different categories of application.  </w:t>
      </w:r>
    </w:p>
    <w:p w14:paraId="54BD0DC7" w14:textId="77777777" w:rsidR="005952FB" w:rsidRPr="005952FB" w:rsidRDefault="005952FB" w:rsidP="005952FB">
      <w:pPr>
        <w:rPr>
          <w:rFonts w:ascii="Arial" w:hAnsi="Arial" w:cs="Arial"/>
          <w:lang w:val="en-GB"/>
        </w:rPr>
      </w:pPr>
    </w:p>
    <w:p w14:paraId="73C67217" w14:textId="77777777" w:rsidR="005952FB" w:rsidRPr="005952FB" w:rsidRDefault="005952FB" w:rsidP="005952FB">
      <w:pPr>
        <w:rPr>
          <w:rFonts w:ascii="Arial" w:hAnsi="Arial" w:cs="Arial"/>
          <w:b/>
          <w:lang w:val="en-GB"/>
        </w:rPr>
      </w:pPr>
      <w:r w:rsidRPr="005952FB">
        <w:rPr>
          <w:rFonts w:ascii="Arial" w:hAnsi="Arial" w:cs="Arial"/>
          <w:b/>
          <w:lang w:val="en-GB"/>
        </w:rPr>
        <w:t>SECTION A: About You (Principal Researcher)</w:t>
      </w:r>
    </w:p>
    <w:tbl>
      <w:tblPr>
        <w:tblW w:w="93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8"/>
        <w:gridCol w:w="2269"/>
        <w:gridCol w:w="633"/>
        <w:gridCol w:w="2276"/>
        <w:gridCol w:w="632"/>
        <w:gridCol w:w="2253"/>
        <w:gridCol w:w="759"/>
      </w:tblGrid>
      <w:tr w:rsidR="005952FB" w:rsidRPr="005952FB" w14:paraId="4635822F" w14:textId="77777777" w:rsidTr="005952FB">
        <w:trPr>
          <w:trHeight w:val="456"/>
        </w:trPr>
        <w:tc>
          <w:tcPr>
            <w:tcW w:w="498" w:type="dxa"/>
            <w:shd w:val="clear" w:color="auto" w:fill="F2F2F2" w:themeFill="background1" w:themeFillShade="F2"/>
            <w:vAlign w:val="center"/>
          </w:tcPr>
          <w:p w14:paraId="1F13E4A7" w14:textId="77777777" w:rsidR="005952FB" w:rsidRPr="005952FB" w:rsidRDefault="005952FB" w:rsidP="005952FB">
            <w:pPr>
              <w:rPr>
                <w:rFonts w:ascii="Arial" w:hAnsi="Arial" w:cs="Arial"/>
                <w:lang w:val="en-GB"/>
              </w:rPr>
            </w:pPr>
            <w:r w:rsidRPr="005952FB">
              <w:rPr>
                <w:rFonts w:ascii="Arial" w:hAnsi="Arial" w:cs="Arial"/>
                <w:lang w:val="en-GB"/>
              </w:rPr>
              <w:t>1</w:t>
            </w:r>
          </w:p>
        </w:tc>
        <w:tc>
          <w:tcPr>
            <w:tcW w:w="2902" w:type="dxa"/>
            <w:gridSpan w:val="2"/>
            <w:shd w:val="clear" w:color="auto" w:fill="F2F2F2" w:themeFill="background1" w:themeFillShade="F2"/>
            <w:vAlign w:val="center"/>
          </w:tcPr>
          <w:p w14:paraId="59379DBA" w14:textId="77777777" w:rsidR="005952FB" w:rsidRPr="005952FB" w:rsidRDefault="005952FB" w:rsidP="005952FB">
            <w:pPr>
              <w:rPr>
                <w:rFonts w:ascii="Arial" w:hAnsi="Arial" w:cs="Arial"/>
                <w:lang w:val="en-GB"/>
              </w:rPr>
            </w:pPr>
            <w:r w:rsidRPr="005952FB">
              <w:rPr>
                <w:rFonts w:ascii="Arial" w:hAnsi="Arial" w:cs="Arial"/>
                <w:lang w:val="en-GB"/>
              </w:rPr>
              <w:t>Full Name:</w:t>
            </w:r>
          </w:p>
        </w:tc>
        <w:tc>
          <w:tcPr>
            <w:tcW w:w="5920" w:type="dxa"/>
            <w:gridSpan w:val="4"/>
            <w:vAlign w:val="center"/>
          </w:tcPr>
          <w:p w14:paraId="45AAD837" w14:textId="77777777" w:rsidR="005952FB" w:rsidRPr="005952FB" w:rsidRDefault="005952FB" w:rsidP="005952FB">
            <w:pPr>
              <w:rPr>
                <w:rFonts w:ascii="Arial" w:hAnsi="Arial" w:cs="Arial"/>
                <w:lang w:val="en-GB"/>
              </w:rPr>
            </w:pPr>
            <w:r w:rsidRPr="005952FB">
              <w:rPr>
                <w:rFonts w:ascii="Arial" w:hAnsi="Arial" w:cs="Arial"/>
                <w:lang w:val="en-GB"/>
              </w:rPr>
              <w:t xml:space="preserve">Emil </w:t>
            </w:r>
            <w:proofErr w:type="spellStart"/>
            <w:r w:rsidRPr="005952FB">
              <w:rPr>
                <w:rFonts w:ascii="Arial" w:hAnsi="Arial" w:cs="Arial"/>
                <w:lang w:val="en-GB"/>
              </w:rPr>
              <w:t>Aleksov</w:t>
            </w:r>
            <w:proofErr w:type="spellEnd"/>
          </w:p>
        </w:tc>
      </w:tr>
      <w:tr w:rsidR="005952FB" w:rsidRPr="005952FB" w14:paraId="1002D410" w14:textId="77777777" w:rsidTr="005952FB">
        <w:trPr>
          <w:trHeight w:val="490"/>
        </w:trPr>
        <w:tc>
          <w:tcPr>
            <w:tcW w:w="498" w:type="dxa"/>
            <w:shd w:val="clear" w:color="auto" w:fill="BFBFBF" w:themeFill="background1" w:themeFillShade="BF"/>
            <w:vAlign w:val="center"/>
          </w:tcPr>
          <w:p w14:paraId="0DD01480" w14:textId="77777777" w:rsidR="005952FB" w:rsidRPr="005952FB" w:rsidRDefault="005952FB" w:rsidP="005952FB">
            <w:pPr>
              <w:rPr>
                <w:rFonts w:ascii="Arial" w:hAnsi="Arial" w:cs="Arial"/>
                <w:lang w:val="en-GB"/>
              </w:rPr>
            </w:pPr>
            <w:r w:rsidRPr="005952FB">
              <w:rPr>
                <w:rFonts w:ascii="Arial" w:hAnsi="Arial" w:cs="Arial"/>
                <w:lang w:val="en-GB"/>
              </w:rPr>
              <w:t>2</w:t>
            </w:r>
          </w:p>
        </w:tc>
        <w:tc>
          <w:tcPr>
            <w:tcW w:w="2902" w:type="dxa"/>
            <w:gridSpan w:val="2"/>
            <w:shd w:val="clear" w:color="auto" w:fill="BFBFBF" w:themeFill="background1" w:themeFillShade="BF"/>
            <w:vAlign w:val="center"/>
          </w:tcPr>
          <w:p w14:paraId="02AF3AA9" w14:textId="77777777" w:rsidR="005952FB" w:rsidRPr="005952FB" w:rsidRDefault="005952FB" w:rsidP="005952FB">
            <w:pPr>
              <w:rPr>
                <w:rFonts w:ascii="Arial" w:hAnsi="Arial" w:cs="Arial"/>
                <w:lang w:val="en-GB"/>
              </w:rPr>
            </w:pPr>
            <w:r w:rsidRPr="005952FB">
              <w:rPr>
                <w:rFonts w:ascii="Arial" w:hAnsi="Arial" w:cs="Arial"/>
                <w:lang w:val="en-GB"/>
              </w:rPr>
              <w:t>Tick all boxes that apply:</w:t>
            </w:r>
          </w:p>
        </w:tc>
        <w:tc>
          <w:tcPr>
            <w:tcW w:w="2276" w:type="dxa"/>
            <w:shd w:val="clear" w:color="auto" w:fill="F2F2F2" w:themeFill="background1" w:themeFillShade="F2"/>
            <w:vAlign w:val="center"/>
          </w:tcPr>
          <w:p w14:paraId="176A15CD" w14:textId="77777777" w:rsidR="005952FB" w:rsidRPr="005952FB" w:rsidRDefault="005952FB" w:rsidP="005952FB">
            <w:pPr>
              <w:rPr>
                <w:rFonts w:ascii="Arial" w:hAnsi="Arial" w:cs="Arial"/>
                <w:lang w:val="en-GB"/>
              </w:rPr>
            </w:pPr>
            <w:r w:rsidRPr="005952FB">
              <w:rPr>
                <w:rFonts w:ascii="Arial" w:hAnsi="Arial" w:cs="Arial"/>
                <w:lang w:val="en-GB"/>
              </w:rPr>
              <w:t>Member of staff:</w:t>
            </w:r>
          </w:p>
        </w:tc>
        <w:tc>
          <w:tcPr>
            <w:tcW w:w="632" w:type="dxa"/>
            <w:shd w:val="clear" w:color="auto" w:fill="BFBFBF" w:themeFill="background1" w:themeFillShade="BF"/>
            <w:vAlign w:val="center"/>
          </w:tcPr>
          <w:p w14:paraId="5BD319FD" w14:textId="77777777" w:rsidR="005952FB" w:rsidRPr="005952FB" w:rsidRDefault="005952FB" w:rsidP="005952FB">
            <w:pPr>
              <w:rPr>
                <w:rFonts w:ascii="Arial" w:hAnsi="Arial" w:cs="Arial"/>
                <w:lang w:val="en-GB"/>
              </w:rPr>
            </w:pPr>
            <w:r w:rsidRPr="005952FB">
              <w:rPr>
                <w:rFonts w:ascii="Segoe UI Symbol" w:hAnsi="Segoe UI Symbol" w:cs="Segoe UI Symbol"/>
                <w:lang w:val="en-GB"/>
              </w:rPr>
              <w:t>☐</w:t>
            </w:r>
          </w:p>
        </w:tc>
        <w:tc>
          <w:tcPr>
            <w:tcW w:w="2253" w:type="dxa"/>
            <w:shd w:val="clear" w:color="auto" w:fill="F2F2F2" w:themeFill="background1" w:themeFillShade="F2"/>
            <w:vAlign w:val="center"/>
          </w:tcPr>
          <w:p w14:paraId="4C98D873" w14:textId="77777777" w:rsidR="005952FB" w:rsidRPr="005952FB" w:rsidRDefault="005952FB" w:rsidP="005952FB">
            <w:pPr>
              <w:rPr>
                <w:rFonts w:ascii="Arial" w:hAnsi="Arial" w:cs="Arial"/>
                <w:lang w:val="en-GB"/>
              </w:rPr>
            </w:pPr>
            <w:r w:rsidRPr="005952FB">
              <w:rPr>
                <w:rFonts w:ascii="Arial" w:hAnsi="Arial" w:cs="Arial"/>
                <w:lang w:val="en-GB"/>
              </w:rPr>
              <w:t>Honorary research fellow:</w:t>
            </w:r>
          </w:p>
        </w:tc>
        <w:tc>
          <w:tcPr>
            <w:tcW w:w="758" w:type="dxa"/>
            <w:shd w:val="clear" w:color="auto" w:fill="BFBFBF" w:themeFill="background1" w:themeFillShade="BF"/>
            <w:vAlign w:val="center"/>
          </w:tcPr>
          <w:p w14:paraId="1EB48FF1" w14:textId="77777777" w:rsidR="005952FB" w:rsidRPr="005952FB" w:rsidRDefault="005952FB" w:rsidP="005952FB">
            <w:pPr>
              <w:rPr>
                <w:rFonts w:ascii="Arial" w:hAnsi="Arial" w:cs="Arial"/>
                <w:lang w:val="en-GB"/>
              </w:rPr>
            </w:pPr>
            <w:r w:rsidRPr="005952FB">
              <w:rPr>
                <w:rFonts w:ascii="Segoe UI Symbol" w:hAnsi="Segoe UI Symbol" w:cs="Segoe UI Symbol"/>
                <w:lang w:val="en-GB"/>
              </w:rPr>
              <w:t>☐</w:t>
            </w:r>
          </w:p>
        </w:tc>
      </w:tr>
      <w:tr w:rsidR="005952FB" w:rsidRPr="005952FB" w14:paraId="35915DC4" w14:textId="77777777" w:rsidTr="005952FB">
        <w:trPr>
          <w:trHeight w:val="490"/>
        </w:trPr>
        <w:tc>
          <w:tcPr>
            <w:tcW w:w="498" w:type="dxa"/>
            <w:shd w:val="clear" w:color="auto" w:fill="F2F2F2" w:themeFill="background1" w:themeFillShade="F2"/>
            <w:vAlign w:val="center"/>
          </w:tcPr>
          <w:p w14:paraId="578E368A" w14:textId="77777777" w:rsidR="005952FB" w:rsidRPr="005952FB" w:rsidRDefault="005952FB" w:rsidP="005952FB">
            <w:pPr>
              <w:rPr>
                <w:rFonts w:ascii="Arial" w:hAnsi="Arial" w:cs="Arial"/>
                <w:lang w:val="en-GB"/>
              </w:rPr>
            </w:pPr>
          </w:p>
        </w:tc>
        <w:tc>
          <w:tcPr>
            <w:tcW w:w="2269" w:type="dxa"/>
            <w:shd w:val="clear" w:color="auto" w:fill="F2F2F2" w:themeFill="background1" w:themeFillShade="F2"/>
            <w:vAlign w:val="center"/>
          </w:tcPr>
          <w:p w14:paraId="05CF25FA" w14:textId="77777777" w:rsidR="005952FB" w:rsidRPr="005952FB" w:rsidRDefault="005952FB" w:rsidP="005952FB">
            <w:pPr>
              <w:rPr>
                <w:rFonts w:ascii="Arial" w:hAnsi="Arial" w:cs="Arial"/>
                <w:lang w:val="en-GB"/>
              </w:rPr>
            </w:pPr>
            <w:r w:rsidRPr="005952FB">
              <w:rPr>
                <w:rFonts w:ascii="Arial" w:hAnsi="Arial" w:cs="Arial"/>
                <w:lang w:val="en-GB"/>
              </w:rPr>
              <w:t>Undergraduate Student</w:t>
            </w:r>
          </w:p>
        </w:tc>
        <w:sdt>
          <w:sdtPr>
            <w:rPr>
              <w:rFonts w:ascii="Arial" w:hAnsi="Arial" w:cs="Arial"/>
              <w:lang w:val="en-GB"/>
            </w:rPr>
            <w:id w:val="-947236441"/>
            <w14:checkbox>
              <w14:checked w14:val="1"/>
              <w14:checkedState w14:val="2612" w14:font="MS Gothic"/>
              <w14:uncheckedState w14:val="2610" w14:font="MS Gothic"/>
            </w14:checkbox>
          </w:sdtPr>
          <w:sdtContent>
            <w:tc>
              <w:tcPr>
                <w:tcW w:w="632" w:type="dxa"/>
                <w:shd w:val="clear" w:color="auto" w:fill="BFBFBF" w:themeFill="background1" w:themeFillShade="BF"/>
                <w:vAlign w:val="center"/>
              </w:tcPr>
              <w:p w14:paraId="76F09320" w14:textId="77777777" w:rsidR="005952FB" w:rsidRPr="005952FB" w:rsidRDefault="005952FB" w:rsidP="005952FB">
                <w:pPr>
                  <w:rPr>
                    <w:rFonts w:ascii="Arial" w:hAnsi="Arial" w:cs="Arial"/>
                    <w:lang w:val="en-GB"/>
                  </w:rPr>
                </w:pPr>
                <w:r w:rsidRPr="005952FB">
                  <w:rPr>
                    <w:rFonts w:ascii="Segoe UI Symbol" w:hAnsi="Segoe UI Symbol" w:cs="Segoe UI Symbol"/>
                    <w:lang w:val="en-GB"/>
                  </w:rPr>
                  <w:t>☒</w:t>
                </w:r>
              </w:p>
            </w:tc>
          </w:sdtContent>
        </w:sdt>
        <w:tc>
          <w:tcPr>
            <w:tcW w:w="2276" w:type="dxa"/>
            <w:shd w:val="clear" w:color="auto" w:fill="F2F2F2" w:themeFill="background1" w:themeFillShade="F2"/>
            <w:vAlign w:val="center"/>
          </w:tcPr>
          <w:p w14:paraId="06493262" w14:textId="77777777" w:rsidR="005952FB" w:rsidRPr="005952FB" w:rsidRDefault="005952FB" w:rsidP="005952FB">
            <w:pPr>
              <w:rPr>
                <w:rFonts w:ascii="Arial" w:hAnsi="Arial" w:cs="Arial"/>
                <w:lang w:val="en-GB"/>
              </w:rPr>
            </w:pPr>
            <w:r w:rsidRPr="005952FB">
              <w:rPr>
                <w:rFonts w:ascii="Arial" w:hAnsi="Arial" w:cs="Arial"/>
                <w:lang w:val="en-GB"/>
              </w:rPr>
              <w:t>Taught Postgraduate Student</w:t>
            </w:r>
          </w:p>
        </w:tc>
        <w:sdt>
          <w:sdtPr>
            <w:rPr>
              <w:rFonts w:ascii="Arial" w:hAnsi="Arial" w:cs="Arial"/>
              <w:lang w:val="en-GB"/>
            </w:rPr>
            <w:id w:val="-1954943217"/>
            <w14:checkbox>
              <w14:checked w14:val="0"/>
              <w14:checkedState w14:val="2612" w14:font="MS Gothic"/>
              <w14:uncheckedState w14:val="2610" w14:font="MS Gothic"/>
            </w14:checkbox>
          </w:sdtPr>
          <w:sdtContent>
            <w:tc>
              <w:tcPr>
                <w:tcW w:w="632" w:type="dxa"/>
                <w:shd w:val="clear" w:color="auto" w:fill="BFBFBF" w:themeFill="background1" w:themeFillShade="BF"/>
                <w:vAlign w:val="center"/>
              </w:tcPr>
              <w:p w14:paraId="411E818A" w14:textId="77777777" w:rsidR="005952FB" w:rsidRPr="005952FB" w:rsidRDefault="005952FB" w:rsidP="005952FB">
                <w:pPr>
                  <w:rPr>
                    <w:rFonts w:ascii="Arial" w:hAnsi="Arial" w:cs="Arial"/>
                    <w:lang w:val="en-GB"/>
                  </w:rPr>
                </w:pPr>
                <w:r w:rsidRPr="005952FB">
                  <w:rPr>
                    <w:rFonts w:ascii="Segoe UI Symbol" w:hAnsi="Segoe UI Symbol" w:cs="Segoe UI Symbol"/>
                    <w:lang w:val="en-GB"/>
                  </w:rPr>
                  <w:t>☐</w:t>
                </w:r>
              </w:p>
            </w:tc>
          </w:sdtContent>
        </w:sdt>
        <w:tc>
          <w:tcPr>
            <w:tcW w:w="2253" w:type="dxa"/>
            <w:shd w:val="clear" w:color="auto" w:fill="F2F2F2" w:themeFill="background1" w:themeFillShade="F2"/>
            <w:vAlign w:val="center"/>
          </w:tcPr>
          <w:p w14:paraId="4A5C5DDA" w14:textId="77777777" w:rsidR="005952FB" w:rsidRPr="005952FB" w:rsidRDefault="005952FB" w:rsidP="005952FB">
            <w:pPr>
              <w:rPr>
                <w:rFonts w:ascii="Arial" w:hAnsi="Arial" w:cs="Arial"/>
                <w:lang w:val="en-GB"/>
              </w:rPr>
            </w:pPr>
            <w:r w:rsidRPr="005952FB">
              <w:rPr>
                <w:rFonts w:ascii="Arial" w:hAnsi="Arial" w:cs="Arial"/>
                <w:lang w:val="en-GB"/>
              </w:rPr>
              <w:t>Postgraduate Research Student</w:t>
            </w:r>
          </w:p>
        </w:tc>
        <w:sdt>
          <w:sdtPr>
            <w:rPr>
              <w:rFonts w:ascii="Arial" w:hAnsi="Arial" w:cs="Arial"/>
              <w:lang w:val="en-GB"/>
            </w:rPr>
            <w:id w:val="-71887707"/>
            <w14:checkbox>
              <w14:checked w14:val="0"/>
              <w14:checkedState w14:val="2612" w14:font="MS Gothic"/>
              <w14:uncheckedState w14:val="2610" w14:font="MS Gothic"/>
            </w14:checkbox>
          </w:sdtPr>
          <w:sdtContent>
            <w:tc>
              <w:tcPr>
                <w:tcW w:w="758" w:type="dxa"/>
                <w:shd w:val="clear" w:color="auto" w:fill="BFBFBF" w:themeFill="background1" w:themeFillShade="BF"/>
                <w:vAlign w:val="center"/>
              </w:tcPr>
              <w:p w14:paraId="5489626A" w14:textId="77777777" w:rsidR="005952FB" w:rsidRPr="005952FB" w:rsidRDefault="005952FB" w:rsidP="005952FB">
                <w:pPr>
                  <w:rPr>
                    <w:rFonts w:ascii="Arial" w:hAnsi="Arial" w:cs="Arial"/>
                    <w:lang w:val="en-GB"/>
                  </w:rPr>
                </w:pPr>
                <w:r w:rsidRPr="005952FB">
                  <w:rPr>
                    <w:rFonts w:ascii="Segoe UI Symbol" w:hAnsi="Segoe UI Symbol" w:cs="Segoe UI Symbol"/>
                    <w:lang w:val="en-GB"/>
                  </w:rPr>
                  <w:t>☐</w:t>
                </w:r>
              </w:p>
            </w:tc>
          </w:sdtContent>
        </w:sdt>
      </w:tr>
    </w:tbl>
    <w:p w14:paraId="24C6F934" w14:textId="77777777" w:rsidR="005952FB" w:rsidRPr="005952FB" w:rsidRDefault="005952FB" w:rsidP="005952FB">
      <w:pPr>
        <w:rPr>
          <w:rFonts w:ascii="Arial" w:hAnsi="Arial" w:cs="Arial"/>
          <w:bCs/>
          <w:iCs/>
          <w:lang w:val="en-GB"/>
        </w:rPr>
      </w:pPr>
    </w:p>
    <w:tbl>
      <w:tblPr>
        <w:tblW w:w="91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1"/>
        <w:gridCol w:w="2864"/>
        <w:gridCol w:w="5844"/>
      </w:tblGrid>
      <w:tr w:rsidR="005952FB" w:rsidRPr="005952FB" w14:paraId="6097A162" w14:textId="77777777" w:rsidTr="005952FB">
        <w:trPr>
          <w:cantSplit/>
          <w:trHeight w:val="521"/>
        </w:trPr>
        <w:tc>
          <w:tcPr>
            <w:tcW w:w="491" w:type="dxa"/>
            <w:shd w:val="clear" w:color="auto" w:fill="F2F2F2" w:themeFill="background1" w:themeFillShade="F2"/>
            <w:vAlign w:val="center"/>
          </w:tcPr>
          <w:p w14:paraId="005300EF" w14:textId="77777777" w:rsidR="005952FB" w:rsidRPr="005952FB" w:rsidRDefault="005952FB" w:rsidP="005952FB">
            <w:pPr>
              <w:rPr>
                <w:rFonts w:ascii="Arial" w:hAnsi="Arial" w:cs="Arial"/>
                <w:lang w:val="en-GB"/>
              </w:rPr>
            </w:pPr>
            <w:r w:rsidRPr="005952FB">
              <w:rPr>
                <w:rFonts w:ascii="Arial" w:hAnsi="Arial" w:cs="Arial"/>
                <w:lang w:val="en-GB"/>
              </w:rPr>
              <w:t>3</w:t>
            </w:r>
          </w:p>
        </w:tc>
        <w:tc>
          <w:tcPr>
            <w:tcW w:w="2864" w:type="dxa"/>
            <w:shd w:val="clear" w:color="auto" w:fill="F2F2F2" w:themeFill="background1" w:themeFillShade="F2"/>
            <w:vAlign w:val="center"/>
          </w:tcPr>
          <w:p w14:paraId="0B57776A" w14:textId="77777777" w:rsidR="005952FB" w:rsidRPr="005952FB" w:rsidRDefault="005952FB" w:rsidP="005952FB">
            <w:pPr>
              <w:rPr>
                <w:rFonts w:ascii="Arial" w:hAnsi="Arial" w:cs="Arial"/>
                <w:lang w:val="en-GB"/>
              </w:rPr>
            </w:pPr>
            <w:r w:rsidRPr="005952FB">
              <w:rPr>
                <w:rFonts w:ascii="Arial" w:hAnsi="Arial" w:cs="Arial"/>
                <w:lang w:val="en-GB"/>
              </w:rPr>
              <w:t>Institute/Academic Discipline/Centre:</w:t>
            </w:r>
          </w:p>
        </w:tc>
        <w:tc>
          <w:tcPr>
            <w:tcW w:w="5844" w:type="dxa"/>
            <w:vAlign w:val="center"/>
          </w:tcPr>
          <w:p w14:paraId="358CE5E4" w14:textId="77777777" w:rsidR="005952FB" w:rsidRPr="005952FB" w:rsidRDefault="005952FB" w:rsidP="005952FB">
            <w:pPr>
              <w:rPr>
                <w:rFonts w:ascii="Arial" w:hAnsi="Arial" w:cs="Arial"/>
                <w:lang w:val="en-US"/>
              </w:rPr>
            </w:pPr>
            <w:r w:rsidRPr="005952FB">
              <w:rPr>
                <w:rFonts w:ascii="Arial" w:hAnsi="Arial" w:cs="Arial"/>
                <w:lang w:val="en-US"/>
              </w:rPr>
              <w:t xml:space="preserve">University of Wales Trinity Saint David </w:t>
            </w:r>
          </w:p>
          <w:p w14:paraId="795C2F83" w14:textId="77777777" w:rsidR="005952FB" w:rsidRPr="005952FB" w:rsidRDefault="005952FB" w:rsidP="005952FB">
            <w:pPr>
              <w:rPr>
                <w:rFonts w:ascii="Arial" w:hAnsi="Arial" w:cs="Arial"/>
                <w:lang w:val="en-GB"/>
              </w:rPr>
            </w:pPr>
          </w:p>
        </w:tc>
      </w:tr>
      <w:tr w:rsidR="005952FB" w:rsidRPr="005952FB" w14:paraId="601A981D" w14:textId="77777777" w:rsidTr="005952FB">
        <w:trPr>
          <w:cantSplit/>
          <w:trHeight w:val="531"/>
        </w:trPr>
        <w:tc>
          <w:tcPr>
            <w:tcW w:w="491" w:type="dxa"/>
            <w:shd w:val="clear" w:color="auto" w:fill="F2F2F2" w:themeFill="background1" w:themeFillShade="F2"/>
            <w:vAlign w:val="center"/>
          </w:tcPr>
          <w:p w14:paraId="341722EA" w14:textId="77777777" w:rsidR="005952FB" w:rsidRPr="005952FB" w:rsidRDefault="005952FB" w:rsidP="005952FB">
            <w:pPr>
              <w:rPr>
                <w:rFonts w:ascii="Arial" w:hAnsi="Arial" w:cs="Arial"/>
                <w:lang w:val="en-GB"/>
              </w:rPr>
            </w:pPr>
            <w:r w:rsidRPr="005952FB">
              <w:rPr>
                <w:rFonts w:ascii="Arial" w:hAnsi="Arial" w:cs="Arial"/>
                <w:lang w:val="en-GB"/>
              </w:rPr>
              <w:t>4</w:t>
            </w:r>
          </w:p>
        </w:tc>
        <w:tc>
          <w:tcPr>
            <w:tcW w:w="2864" w:type="dxa"/>
            <w:shd w:val="clear" w:color="auto" w:fill="F2F2F2" w:themeFill="background1" w:themeFillShade="F2"/>
            <w:vAlign w:val="center"/>
          </w:tcPr>
          <w:p w14:paraId="76A33D93" w14:textId="77777777" w:rsidR="005952FB" w:rsidRPr="005952FB" w:rsidRDefault="005952FB" w:rsidP="005952FB">
            <w:pPr>
              <w:rPr>
                <w:rFonts w:ascii="Arial" w:hAnsi="Arial" w:cs="Arial"/>
                <w:lang w:val="en-GB"/>
              </w:rPr>
            </w:pPr>
            <w:r w:rsidRPr="005952FB">
              <w:rPr>
                <w:rFonts w:ascii="Arial" w:hAnsi="Arial" w:cs="Arial"/>
                <w:lang w:val="en-GB"/>
              </w:rPr>
              <w:t>Campus:</w:t>
            </w:r>
          </w:p>
        </w:tc>
        <w:tc>
          <w:tcPr>
            <w:tcW w:w="5844" w:type="dxa"/>
            <w:vAlign w:val="center"/>
          </w:tcPr>
          <w:p w14:paraId="6F7E370C" w14:textId="77777777" w:rsidR="005952FB" w:rsidRPr="005952FB" w:rsidRDefault="005952FB" w:rsidP="005952FB">
            <w:pPr>
              <w:rPr>
                <w:rFonts w:ascii="Arial" w:hAnsi="Arial" w:cs="Arial"/>
                <w:lang w:val="en-GB"/>
              </w:rPr>
            </w:pPr>
            <w:r w:rsidRPr="005952FB">
              <w:rPr>
                <w:rFonts w:ascii="Arial" w:hAnsi="Arial" w:cs="Arial"/>
                <w:lang w:val="en-GB"/>
              </w:rPr>
              <w:t xml:space="preserve">London Oval </w:t>
            </w:r>
          </w:p>
          <w:p w14:paraId="5812B0EF" w14:textId="77777777" w:rsidR="005952FB" w:rsidRPr="005952FB" w:rsidRDefault="005952FB" w:rsidP="005952FB">
            <w:pPr>
              <w:rPr>
                <w:rFonts w:ascii="Arial" w:hAnsi="Arial" w:cs="Arial"/>
                <w:lang w:val="en-GB"/>
              </w:rPr>
            </w:pPr>
          </w:p>
        </w:tc>
      </w:tr>
      <w:tr w:rsidR="005952FB" w:rsidRPr="005952FB" w14:paraId="79CF91D4" w14:textId="77777777" w:rsidTr="005952FB">
        <w:trPr>
          <w:cantSplit/>
          <w:trHeight w:val="531"/>
        </w:trPr>
        <w:tc>
          <w:tcPr>
            <w:tcW w:w="491" w:type="dxa"/>
            <w:shd w:val="clear" w:color="auto" w:fill="F2F2F2" w:themeFill="background1" w:themeFillShade="F2"/>
            <w:vAlign w:val="center"/>
          </w:tcPr>
          <w:p w14:paraId="774A81D3" w14:textId="77777777" w:rsidR="005952FB" w:rsidRPr="005952FB" w:rsidRDefault="005952FB" w:rsidP="005952FB">
            <w:pPr>
              <w:rPr>
                <w:rFonts w:ascii="Arial" w:hAnsi="Arial" w:cs="Arial"/>
                <w:lang w:val="en-GB"/>
              </w:rPr>
            </w:pPr>
            <w:r w:rsidRPr="005952FB">
              <w:rPr>
                <w:rFonts w:ascii="Arial" w:hAnsi="Arial" w:cs="Arial"/>
                <w:lang w:val="en-GB"/>
              </w:rPr>
              <w:t>5</w:t>
            </w:r>
          </w:p>
        </w:tc>
        <w:tc>
          <w:tcPr>
            <w:tcW w:w="2864" w:type="dxa"/>
            <w:shd w:val="clear" w:color="auto" w:fill="F2F2F2" w:themeFill="background1" w:themeFillShade="F2"/>
            <w:vAlign w:val="center"/>
          </w:tcPr>
          <w:p w14:paraId="00636E12" w14:textId="77777777" w:rsidR="005952FB" w:rsidRPr="005952FB" w:rsidRDefault="005952FB" w:rsidP="005952FB">
            <w:pPr>
              <w:rPr>
                <w:rFonts w:ascii="Arial" w:hAnsi="Arial" w:cs="Arial"/>
                <w:lang w:val="en-GB"/>
              </w:rPr>
            </w:pPr>
            <w:r w:rsidRPr="005952FB">
              <w:rPr>
                <w:rFonts w:ascii="Arial" w:hAnsi="Arial" w:cs="Arial"/>
                <w:lang w:val="en-GB"/>
              </w:rPr>
              <w:t>E-mail address:</w:t>
            </w:r>
          </w:p>
        </w:tc>
        <w:tc>
          <w:tcPr>
            <w:tcW w:w="5844" w:type="dxa"/>
            <w:vAlign w:val="center"/>
          </w:tcPr>
          <w:p w14:paraId="01826A1B" w14:textId="77777777" w:rsidR="005952FB" w:rsidRPr="005952FB" w:rsidRDefault="005952FB" w:rsidP="005952FB">
            <w:pPr>
              <w:rPr>
                <w:rFonts w:ascii="Arial" w:hAnsi="Arial" w:cs="Arial"/>
                <w:lang w:val="en-GB"/>
              </w:rPr>
            </w:pPr>
            <w:hyperlink r:id="rId35" w:history="1">
              <w:r w:rsidRPr="005952FB">
                <w:rPr>
                  <w:rStyle w:val="Hyperlink"/>
                  <w:rFonts w:ascii="Arial" w:hAnsi="Arial" w:cs="Arial"/>
                  <w:lang w:val="en-GB"/>
                </w:rPr>
                <w:t>1915955@student.uwtsd.ac.uk</w:t>
              </w:r>
            </w:hyperlink>
            <w:r w:rsidRPr="005952FB">
              <w:rPr>
                <w:rFonts w:ascii="Arial" w:hAnsi="Arial" w:cs="Arial"/>
                <w:lang w:val="en-GB"/>
              </w:rPr>
              <w:t xml:space="preserve"> </w:t>
            </w:r>
          </w:p>
          <w:p w14:paraId="032D3ED1" w14:textId="77777777" w:rsidR="005952FB" w:rsidRPr="005952FB" w:rsidRDefault="005952FB" w:rsidP="005952FB">
            <w:pPr>
              <w:rPr>
                <w:rFonts w:ascii="Arial" w:hAnsi="Arial" w:cs="Arial"/>
                <w:lang w:val="en-GB"/>
              </w:rPr>
            </w:pPr>
          </w:p>
        </w:tc>
      </w:tr>
      <w:tr w:rsidR="005952FB" w:rsidRPr="005952FB" w14:paraId="098088E8" w14:textId="77777777" w:rsidTr="005952FB">
        <w:trPr>
          <w:cantSplit/>
          <w:trHeight w:val="531"/>
        </w:trPr>
        <w:tc>
          <w:tcPr>
            <w:tcW w:w="491" w:type="dxa"/>
            <w:shd w:val="clear" w:color="auto" w:fill="F2F2F2" w:themeFill="background1" w:themeFillShade="F2"/>
            <w:vAlign w:val="center"/>
          </w:tcPr>
          <w:p w14:paraId="2B1A767E" w14:textId="77777777" w:rsidR="005952FB" w:rsidRPr="005952FB" w:rsidRDefault="005952FB" w:rsidP="005952FB">
            <w:pPr>
              <w:rPr>
                <w:rFonts w:ascii="Arial" w:hAnsi="Arial" w:cs="Arial"/>
                <w:lang w:val="en-GB"/>
              </w:rPr>
            </w:pPr>
            <w:r w:rsidRPr="005952FB">
              <w:rPr>
                <w:rFonts w:ascii="Arial" w:hAnsi="Arial" w:cs="Arial"/>
                <w:lang w:val="en-GB"/>
              </w:rPr>
              <w:lastRenderedPageBreak/>
              <w:t>6</w:t>
            </w:r>
          </w:p>
        </w:tc>
        <w:tc>
          <w:tcPr>
            <w:tcW w:w="2864" w:type="dxa"/>
            <w:shd w:val="clear" w:color="auto" w:fill="F2F2F2" w:themeFill="background1" w:themeFillShade="F2"/>
            <w:vAlign w:val="center"/>
          </w:tcPr>
          <w:p w14:paraId="31408FB9" w14:textId="77777777" w:rsidR="005952FB" w:rsidRPr="005952FB" w:rsidRDefault="005952FB" w:rsidP="005952FB">
            <w:pPr>
              <w:rPr>
                <w:rFonts w:ascii="Arial" w:hAnsi="Arial" w:cs="Arial"/>
                <w:lang w:val="en-GB"/>
              </w:rPr>
            </w:pPr>
            <w:r w:rsidRPr="005952FB">
              <w:rPr>
                <w:rFonts w:ascii="Arial" w:hAnsi="Arial" w:cs="Arial"/>
                <w:lang w:val="en-GB"/>
              </w:rPr>
              <w:t>Contact Telephone Number:</w:t>
            </w:r>
          </w:p>
        </w:tc>
        <w:tc>
          <w:tcPr>
            <w:tcW w:w="5844" w:type="dxa"/>
            <w:vAlign w:val="center"/>
          </w:tcPr>
          <w:p w14:paraId="14D67EC8" w14:textId="77777777" w:rsidR="005952FB" w:rsidRPr="005952FB" w:rsidRDefault="005952FB" w:rsidP="005952FB">
            <w:pPr>
              <w:rPr>
                <w:rFonts w:ascii="Arial" w:hAnsi="Arial" w:cs="Arial"/>
                <w:lang w:val="en-GB"/>
              </w:rPr>
            </w:pPr>
          </w:p>
          <w:p w14:paraId="03CA7894" w14:textId="77777777" w:rsidR="005952FB" w:rsidRPr="005952FB" w:rsidRDefault="005952FB" w:rsidP="005952FB">
            <w:pPr>
              <w:rPr>
                <w:rFonts w:ascii="Arial" w:hAnsi="Arial" w:cs="Arial"/>
                <w:lang w:val="en-GB"/>
              </w:rPr>
            </w:pPr>
            <w:r w:rsidRPr="005952FB">
              <w:rPr>
                <w:rFonts w:ascii="Arial" w:hAnsi="Arial" w:cs="Arial"/>
                <w:lang w:val="en-GB"/>
              </w:rPr>
              <w:t>07760509637</w:t>
            </w:r>
          </w:p>
        </w:tc>
      </w:tr>
      <w:tr w:rsidR="005952FB" w:rsidRPr="005952FB" w14:paraId="6BCF8430" w14:textId="77777777" w:rsidTr="005952FB">
        <w:trPr>
          <w:trHeight w:val="678"/>
        </w:trPr>
        <w:tc>
          <w:tcPr>
            <w:tcW w:w="491" w:type="dxa"/>
            <w:shd w:val="clear" w:color="auto" w:fill="BFBFBF" w:themeFill="background1" w:themeFillShade="BF"/>
            <w:vAlign w:val="center"/>
          </w:tcPr>
          <w:p w14:paraId="2310D62B" w14:textId="77777777" w:rsidR="005952FB" w:rsidRPr="005952FB" w:rsidRDefault="005952FB" w:rsidP="005952FB">
            <w:pPr>
              <w:rPr>
                <w:rFonts w:ascii="Arial" w:hAnsi="Arial" w:cs="Arial"/>
                <w:b/>
                <w:i/>
                <w:lang w:val="en-GB"/>
              </w:rPr>
            </w:pPr>
          </w:p>
        </w:tc>
        <w:tc>
          <w:tcPr>
            <w:tcW w:w="8708" w:type="dxa"/>
            <w:gridSpan w:val="2"/>
            <w:shd w:val="clear" w:color="auto" w:fill="BFBFBF" w:themeFill="background1" w:themeFillShade="BF"/>
            <w:vAlign w:val="center"/>
          </w:tcPr>
          <w:p w14:paraId="57F4F7B3" w14:textId="77777777" w:rsidR="005952FB" w:rsidRPr="005952FB" w:rsidRDefault="005952FB" w:rsidP="005952FB">
            <w:pPr>
              <w:rPr>
                <w:rFonts w:ascii="Arial" w:hAnsi="Arial" w:cs="Arial"/>
                <w:lang w:val="en-GB"/>
              </w:rPr>
            </w:pPr>
            <w:r w:rsidRPr="005952FB">
              <w:rPr>
                <w:rFonts w:ascii="Arial" w:hAnsi="Arial" w:cs="Arial"/>
                <w:b/>
                <w:i/>
                <w:lang w:val="en-GB"/>
              </w:rPr>
              <w:t>For students:</w:t>
            </w:r>
          </w:p>
        </w:tc>
      </w:tr>
      <w:tr w:rsidR="005952FB" w:rsidRPr="005952FB" w14:paraId="1BB06E6C" w14:textId="77777777" w:rsidTr="005952FB">
        <w:trPr>
          <w:trHeight w:val="801"/>
        </w:trPr>
        <w:tc>
          <w:tcPr>
            <w:tcW w:w="491" w:type="dxa"/>
            <w:shd w:val="clear" w:color="auto" w:fill="F2F2F2" w:themeFill="background1" w:themeFillShade="F2"/>
            <w:vAlign w:val="center"/>
          </w:tcPr>
          <w:p w14:paraId="130F1070" w14:textId="77777777" w:rsidR="005952FB" w:rsidRPr="005952FB" w:rsidRDefault="005952FB" w:rsidP="005952FB">
            <w:pPr>
              <w:rPr>
                <w:rFonts w:ascii="Arial" w:hAnsi="Arial" w:cs="Arial"/>
                <w:lang w:val="en-GB"/>
              </w:rPr>
            </w:pPr>
            <w:r w:rsidRPr="005952FB">
              <w:rPr>
                <w:rFonts w:ascii="Arial" w:hAnsi="Arial" w:cs="Arial"/>
                <w:lang w:val="en-GB"/>
              </w:rPr>
              <w:t>7</w:t>
            </w:r>
          </w:p>
        </w:tc>
        <w:tc>
          <w:tcPr>
            <w:tcW w:w="2864" w:type="dxa"/>
            <w:shd w:val="clear" w:color="auto" w:fill="F2F2F2" w:themeFill="background1" w:themeFillShade="F2"/>
            <w:vAlign w:val="center"/>
          </w:tcPr>
          <w:p w14:paraId="43F65AD9" w14:textId="77777777" w:rsidR="005952FB" w:rsidRPr="005952FB" w:rsidRDefault="005952FB" w:rsidP="005952FB">
            <w:pPr>
              <w:rPr>
                <w:rFonts w:ascii="Arial" w:hAnsi="Arial" w:cs="Arial"/>
                <w:lang w:val="en-GB"/>
              </w:rPr>
            </w:pPr>
            <w:r w:rsidRPr="005952FB">
              <w:rPr>
                <w:rFonts w:ascii="Arial" w:hAnsi="Arial" w:cs="Arial"/>
                <w:lang w:val="en-GB"/>
              </w:rPr>
              <w:t>Student Number:</w:t>
            </w:r>
          </w:p>
        </w:tc>
        <w:tc>
          <w:tcPr>
            <w:tcW w:w="5844" w:type="dxa"/>
            <w:vAlign w:val="center"/>
          </w:tcPr>
          <w:p w14:paraId="5D081F95" w14:textId="77777777" w:rsidR="005952FB" w:rsidRPr="005952FB" w:rsidRDefault="005952FB" w:rsidP="005952FB">
            <w:pPr>
              <w:rPr>
                <w:rFonts w:ascii="Arial" w:hAnsi="Arial" w:cs="Arial"/>
                <w:lang w:val="en-GB"/>
              </w:rPr>
            </w:pPr>
            <w:r w:rsidRPr="005952FB">
              <w:rPr>
                <w:rFonts w:ascii="Arial" w:hAnsi="Arial" w:cs="Arial"/>
                <w:lang w:val="en-GB"/>
              </w:rPr>
              <w:t>1915955</w:t>
            </w:r>
          </w:p>
        </w:tc>
      </w:tr>
      <w:tr w:rsidR="005952FB" w:rsidRPr="005952FB" w14:paraId="3277B69F" w14:textId="77777777" w:rsidTr="005952FB">
        <w:trPr>
          <w:trHeight w:val="857"/>
        </w:trPr>
        <w:tc>
          <w:tcPr>
            <w:tcW w:w="491" w:type="dxa"/>
            <w:shd w:val="clear" w:color="auto" w:fill="F2F2F2" w:themeFill="background1" w:themeFillShade="F2"/>
            <w:vAlign w:val="center"/>
          </w:tcPr>
          <w:p w14:paraId="5A88F029" w14:textId="77777777" w:rsidR="005952FB" w:rsidRPr="005952FB" w:rsidRDefault="005952FB" w:rsidP="005952FB">
            <w:pPr>
              <w:rPr>
                <w:rFonts w:ascii="Arial" w:hAnsi="Arial" w:cs="Arial"/>
                <w:lang w:val="en-GB"/>
              </w:rPr>
            </w:pPr>
            <w:r w:rsidRPr="005952FB">
              <w:rPr>
                <w:rFonts w:ascii="Arial" w:hAnsi="Arial" w:cs="Arial"/>
                <w:lang w:val="en-GB"/>
              </w:rPr>
              <w:t>8</w:t>
            </w:r>
          </w:p>
        </w:tc>
        <w:tc>
          <w:tcPr>
            <w:tcW w:w="2864" w:type="dxa"/>
            <w:shd w:val="clear" w:color="auto" w:fill="F2F2F2" w:themeFill="background1" w:themeFillShade="F2"/>
            <w:vAlign w:val="center"/>
          </w:tcPr>
          <w:p w14:paraId="5272474F" w14:textId="77777777" w:rsidR="005952FB" w:rsidRPr="005952FB" w:rsidRDefault="005952FB" w:rsidP="005952FB">
            <w:pPr>
              <w:rPr>
                <w:rFonts w:ascii="Arial" w:hAnsi="Arial" w:cs="Arial"/>
                <w:lang w:val="en-GB"/>
              </w:rPr>
            </w:pPr>
            <w:r w:rsidRPr="005952FB">
              <w:rPr>
                <w:rFonts w:ascii="Arial" w:hAnsi="Arial" w:cs="Arial"/>
                <w:lang w:val="en-GB"/>
              </w:rPr>
              <w:t>Programme of Study:</w:t>
            </w:r>
          </w:p>
        </w:tc>
        <w:tc>
          <w:tcPr>
            <w:tcW w:w="5844" w:type="dxa"/>
            <w:vAlign w:val="center"/>
          </w:tcPr>
          <w:p w14:paraId="0526898E" w14:textId="77777777" w:rsidR="005952FB" w:rsidRPr="005952FB" w:rsidRDefault="005952FB" w:rsidP="005952FB">
            <w:pPr>
              <w:rPr>
                <w:rFonts w:ascii="Arial" w:hAnsi="Arial" w:cs="Arial"/>
                <w:lang w:val="en-GB"/>
              </w:rPr>
            </w:pPr>
            <w:r w:rsidRPr="005952FB">
              <w:rPr>
                <w:rFonts w:ascii="Arial" w:hAnsi="Arial" w:cs="Arial"/>
                <w:lang w:val="en-GB"/>
              </w:rPr>
              <w:t xml:space="preserve">Business Management </w:t>
            </w:r>
          </w:p>
        </w:tc>
      </w:tr>
      <w:tr w:rsidR="005952FB" w:rsidRPr="005952FB" w14:paraId="49348B44" w14:textId="77777777" w:rsidTr="005952FB">
        <w:trPr>
          <w:trHeight w:val="869"/>
        </w:trPr>
        <w:tc>
          <w:tcPr>
            <w:tcW w:w="491" w:type="dxa"/>
            <w:shd w:val="clear" w:color="auto" w:fill="F2F2F2" w:themeFill="background1" w:themeFillShade="F2"/>
            <w:vAlign w:val="center"/>
          </w:tcPr>
          <w:p w14:paraId="35A5C7C8" w14:textId="77777777" w:rsidR="005952FB" w:rsidRPr="005952FB" w:rsidRDefault="005952FB" w:rsidP="005952FB">
            <w:pPr>
              <w:rPr>
                <w:rFonts w:ascii="Arial" w:hAnsi="Arial" w:cs="Arial"/>
                <w:lang w:val="en-GB"/>
              </w:rPr>
            </w:pPr>
            <w:r w:rsidRPr="005952FB">
              <w:rPr>
                <w:rFonts w:ascii="Arial" w:hAnsi="Arial" w:cs="Arial"/>
                <w:lang w:val="en-GB"/>
              </w:rPr>
              <w:t>9</w:t>
            </w:r>
          </w:p>
        </w:tc>
        <w:tc>
          <w:tcPr>
            <w:tcW w:w="2864" w:type="dxa"/>
            <w:shd w:val="clear" w:color="auto" w:fill="F2F2F2" w:themeFill="background1" w:themeFillShade="F2"/>
            <w:vAlign w:val="center"/>
          </w:tcPr>
          <w:p w14:paraId="33EE0B37" w14:textId="77777777" w:rsidR="005952FB" w:rsidRPr="005952FB" w:rsidRDefault="005952FB" w:rsidP="005952FB">
            <w:pPr>
              <w:rPr>
                <w:rFonts w:ascii="Arial" w:hAnsi="Arial" w:cs="Arial"/>
                <w:lang w:val="en-GB"/>
              </w:rPr>
            </w:pPr>
            <w:r w:rsidRPr="005952FB">
              <w:rPr>
                <w:rFonts w:ascii="Arial" w:hAnsi="Arial" w:cs="Arial"/>
                <w:lang w:val="en-GB"/>
              </w:rPr>
              <w:t>Director of Studies/Supervisor:</w:t>
            </w:r>
          </w:p>
        </w:tc>
        <w:tc>
          <w:tcPr>
            <w:tcW w:w="5844" w:type="dxa"/>
            <w:vAlign w:val="center"/>
          </w:tcPr>
          <w:p w14:paraId="4E31025D" w14:textId="77777777" w:rsidR="005952FB" w:rsidRPr="005952FB" w:rsidRDefault="005952FB" w:rsidP="005952FB">
            <w:pPr>
              <w:rPr>
                <w:rFonts w:ascii="Arial" w:hAnsi="Arial" w:cs="Arial"/>
                <w:lang w:val="en-GB"/>
              </w:rPr>
            </w:pPr>
            <w:r w:rsidRPr="005952FB">
              <w:rPr>
                <w:rFonts w:ascii="Arial" w:hAnsi="Arial" w:cs="Arial"/>
                <w:lang w:val="en-GB"/>
              </w:rPr>
              <w:t xml:space="preserve">Mohammad Chowdhury </w:t>
            </w:r>
          </w:p>
        </w:tc>
      </w:tr>
    </w:tbl>
    <w:p w14:paraId="7FCF959A" w14:textId="77777777" w:rsidR="005952FB" w:rsidRPr="005952FB" w:rsidRDefault="005952FB" w:rsidP="005952FB">
      <w:pPr>
        <w:rPr>
          <w:rFonts w:ascii="Arial" w:hAnsi="Arial" w:cs="Arial"/>
          <w:bCs/>
          <w:iCs/>
          <w:lang w:val="en-GB"/>
        </w:rPr>
      </w:pPr>
    </w:p>
    <w:p w14:paraId="59AB3658" w14:textId="77777777" w:rsidR="005952FB" w:rsidRPr="005952FB" w:rsidRDefault="005952FB" w:rsidP="005952FB">
      <w:pPr>
        <w:rPr>
          <w:rFonts w:ascii="Arial" w:hAnsi="Arial" w:cs="Arial"/>
          <w:b/>
          <w:lang w:val="en-GB"/>
        </w:rPr>
      </w:pPr>
    </w:p>
    <w:p w14:paraId="1850C27C" w14:textId="77777777" w:rsidR="005952FB" w:rsidRPr="005952FB" w:rsidRDefault="005952FB" w:rsidP="005952FB">
      <w:pPr>
        <w:rPr>
          <w:rFonts w:ascii="Arial" w:hAnsi="Arial" w:cs="Arial"/>
          <w:b/>
          <w:lang w:val="en-GB"/>
        </w:rPr>
      </w:pPr>
      <w:r w:rsidRPr="005952FB">
        <w:rPr>
          <w:rFonts w:ascii="Arial" w:hAnsi="Arial" w:cs="Arial"/>
          <w:b/>
          <w:lang w:val="en-GB"/>
        </w:rPr>
        <w:br w:type="page"/>
      </w:r>
    </w:p>
    <w:p w14:paraId="6D41D3D4" w14:textId="77777777" w:rsidR="005952FB" w:rsidRPr="005952FB" w:rsidRDefault="005952FB" w:rsidP="005952FB">
      <w:pPr>
        <w:rPr>
          <w:rFonts w:ascii="Arial" w:hAnsi="Arial" w:cs="Arial"/>
          <w:b/>
          <w:lang w:val="en-GB"/>
        </w:rPr>
      </w:pPr>
      <w:r w:rsidRPr="005952FB">
        <w:rPr>
          <w:rFonts w:ascii="Arial" w:hAnsi="Arial" w:cs="Arial"/>
          <w:b/>
          <w:lang w:val="en-GB"/>
        </w:rPr>
        <w:lastRenderedPageBreak/>
        <w:t>SECTION B: Approval for Research Activity</w:t>
      </w:r>
    </w:p>
    <w:tbl>
      <w:tblPr>
        <w:tblStyle w:val="TableGrid"/>
        <w:tblW w:w="9729" w:type="dxa"/>
        <w:tblLayout w:type="fixed"/>
        <w:tblLook w:val="04A0" w:firstRow="1" w:lastRow="0" w:firstColumn="1" w:lastColumn="0" w:noHBand="0" w:noVBand="1"/>
      </w:tblPr>
      <w:tblGrid>
        <w:gridCol w:w="521"/>
        <w:gridCol w:w="3428"/>
        <w:gridCol w:w="2358"/>
        <w:gridCol w:w="921"/>
        <w:gridCol w:w="790"/>
        <w:gridCol w:w="921"/>
        <w:gridCol w:w="790"/>
      </w:tblGrid>
      <w:tr w:rsidR="005952FB" w:rsidRPr="005952FB" w14:paraId="7551965A" w14:textId="77777777" w:rsidTr="005952FB">
        <w:trPr>
          <w:trHeight w:val="1421"/>
        </w:trPr>
        <w:tc>
          <w:tcPr>
            <w:tcW w:w="521" w:type="dxa"/>
            <w:shd w:val="clear" w:color="auto" w:fill="F2F2F2" w:themeFill="background1" w:themeFillShade="F2"/>
          </w:tcPr>
          <w:p w14:paraId="1168627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w:t>
            </w:r>
          </w:p>
        </w:tc>
        <w:tc>
          <w:tcPr>
            <w:tcW w:w="5786" w:type="dxa"/>
            <w:gridSpan w:val="2"/>
            <w:shd w:val="clear" w:color="auto" w:fill="F2F2F2" w:themeFill="background1" w:themeFillShade="F2"/>
            <w:vAlign w:val="center"/>
          </w:tcPr>
          <w:p w14:paraId="6C96C2E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Has the research activity received approval in principle?</w:t>
            </w:r>
          </w:p>
          <w:p w14:paraId="6EBFF6E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t>
            </w:r>
            <w:proofErr w:type="gramStart"/>
            <w:r w:rsidRPr="005952FB">
              <w:rPr>
                <w:rFonts w:ascii="Arial" w:hAnsi="Arial" w:cs="Arial"/>
                <w:lang w:val="en-GB"/>
              </w:rPr>
              <w:t>please</w:t>
            </w:r>
            <w:proofErr w:type="gramEnd"/>
            <w:r w:rsidRPr="005952FB">
              <w:rPr>
                <w:rFonts w:ascii="Arial" w:hAnsi="Arial" w:cs="Arial"/>
                <w:lang w:val="en-GB"/>
              </w:rPr>
              <w:t xml:space="preserve"> check the Guidance Notes as to the appropriate approval process for different levels of research by different categories of individual)</w:t>
            </w:r>
          </w:p>
        </w:tc>
        <w:tc>
          <w:tcPr>
            <w:tcW w:w="921" w:type="dxa"/>
            <w:shd w:val="clear" w:color="auto" w:fill="F2F2F2" w:themeFill="background1" w:themeFillShade="F2"/>
            <w:vAlign w:val="center"/>
          </w:tcPr>
          <w:p w14:paraId="5570C839"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YES</w:t>
            </w:r>
          </w:p>
        </w:tc>
        <w:sdt>
          <w:sdtPr>
            <w:rPr>
              <w:rFonts w:ascii="Arial" w:hAnsi="Arial" w:cs="Arial"/>
              <w:b/>
              <w:lang w:val="en-GB"/>
            </w:rPr>
            <w:id w:val="1447122604"/>
            <w14:checkbox>
              <w14:checked w14:val="1"/>
              <w14:checkedState w14:val="2612" w14:font="MS Gothic"/>
              <w14:uncheckedState w14:val="2610" w14:font="MS Gothic"/>
            </w14:checkbox>
          </w:sdtPr>
          <w:sdtContent>
            <w:tc>
              <w:tcPr>
                <w:tcW w:w="789" w:type="dxa"/>
                <w:shd w:val="clear" w:color="auto" w:fill="BFBFBF" w:themeFill="background1" w:themeFillShade="BF"/>
                <w:vAlign w:val="center"/>
              </w:tcPr>
              <w:p w14:paraId="62BE22B9" w14:textId="77777777" w:rsidR="005952FB" w:rsidRPr="005952FB" w:rsidRDefault="005952FB" w:rsidP="005952FB">
                <w:pPr>
                  <w:spacing w:after="160" w:line="259" w:lineRule="auto"/>
                  <w:rPr>
                    <w:rFonts w:ascii="Arial" w:hAnsi="Arial" w:cs="Arial"/>
                    <w:b/>
                    <w:lang w:val="en-GB"/>
                  </w:rPr>
                </w:pPr>
                <w:r w:rsidRPr="005952FB">
                  <w:rPr>
                    <w:rFonts w:ascii="Segoe UI Symbol" w:hAnsi="Segoe UI Symbol" w:cs="Segoe UI Symbol"/>
                    <w:b/>
                    <w:lang w:val="en-GB"/>
                  </w:rPr>
                  <w:t>☒</w:t>
                </w:r>
              </w:p>
            </w:tc>
          </w:sdtContent>
        </w:sdt>
        <w:tc>
          <w:tcPr>
            <w:tcW w:w="921" w:type="dxa"/>
            <w:shd w:val="clear" w:color="auto" w:fill="F2F2F2" w:themeFill="background1" w:themeFillShade="F2"/>
            <w:vAlign w:val="center"/>
          </w:tcPr>
          <w:p w14:paraId="33470240"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NO</w:t>
            </w:r>
          </w:p>
        </w:tc>
        <w:sdt>
          <w:sdtPr>
            <w:rPr>
              <w:rFonts w:ascii="Arial" w:hAnsi="Arial" w:cs="Arial"/>
              <w:b/>
              <w:lang w:val="en-GB"/>
            </w:rPr>
            <w:id w:val="1244220297"/>
            <w14:checkbox>
              <w14:checked w14:val="1"/>
              <w14:checkedState w14:val="2612" w14:font="MS Gothic"/>
              <w14:uncheckedState w14:val="2610" w14:font="MS Gothic"/>
            </w14:checkbox>
          </w:sdtPr>
          <w:sdtContent>
            <w:tc>
              <w:tcPr>
                <w:tcW w:w="790" w:type="dxa"/>
                <w:shd w:val="clear" w:color="auto" w:fill="BFBFBF" w:themeFill="background1" w:themeFillShade="BF"/>
                <w:vAlign w:val="center"/>
              </w:tcPr>
              <w:p w14:paraId="462E326F" w14:textId="77777777" w:rsidR="005952FB" w:rsidRPr="005952FB" w:rsidRDefault="005952FB" w:rsidP="005952FB">
                <w:pPr>
                  <w:spacing w:after="160" w:line="259" w:lineRule="auto"/>
                  <w:rPr>
                    <w:rFonts w:ascii="Arial" w:hAnsi="Arial" w:cs="Arial"/>
                    <w:b/>
                    <w:lang w:val="en-GB"/>
                  </w:rPr>
                </w:pPr>
                <w:r w:rsidRPr="005952FB">
                  <w:rPr>
                    <w:rFonts w:ascii="Segoe UI Symbol" w:hAnsi="Segoe UI Symbol" w:cs="Segoe UI Symbol"/>
                    <w:b/>
                    <w:lang w:val="en-GB"/>
                  </w:rPr>
                  <w:t>☒</w:t>
                </w:r>
              </w:p>
            </w:tc>
          </w:sdtContent>
        </w:sdt>
      </w:tr>
      <w:tr w:rsidR="005952FB" w:rsidRPr="005952FB" w14:paraId="03CCC406" w14:textId="77777777" w:rsidTr="005952FB">
        <w:trPr>
          <w:trHeight w:val="423"/>
        </w:trPr>
        <w:tc>
          <w:tcPr>
            <w:tcW w:w="521" w:type="dxa"/>
            <w:shd w:val="clear" w:color="auto" w:fill="F2F2F2" w:themeFill="background1" w:themeFillShade="F2"/>
          </w:tcPr>
          <w:p w14:paraId="5601E637" w14:textId="77777777" w:rsidR="005952FB" w:rsidRPr="005952FB" w:rsidRDefault="005952FB" w:rsidP="005952FB">
            <w:pPr>
              <w:spacing w:after="160" w:line="259" w:lineRule="auto"/>
              <w:rPr>
                <w:rFonts w:ascii="Arial" w:hAnsi="Arial" w:cs="Arial"/>
                <w:b/>
                <w:bCs/>
                <w:lang w:val="en-GB"/>
              </w:rPr>
            </w:pPr>
          </w:p>
        </w:tc>
        <w:tc>
          <w:tcPr>
            <w:tcW w:w="7497" w:type="dxa"/>
            <w:gridSpan w:val="4"/>
            <w:shd w:val="clear" w:color="auto" w:fill="F2F2F2" w:themeFill="background1" w:themeFillShade="F2"/>
          </w:tcPr>
          <w:p w14:paraId="21E9BEFF" w14:textId="77777777" w:rsidR="005952FB" w:rsidRPr="005952FB" w:rsidRDefault="005952FB" w:rsidP="005952FB">
            <w:pPr>
              <w:spacing w:after="160" w:line="259" w:lineRule="auto"/>
              <w:rPr>
                <w:rFonts w:ascii="Arial" w:hAnsi="Arial" w:cs="Arial"/>
                <w:b/>
                <w:bCs/>
                <w:lang w:val="en-GB"/>
              </w:rPr>
            </w:pPr>
          </w:p>
        </w:tc>
        <w:tc>
          <w:tcPr>
            <w:tcW w:w="1711" w:type="dxa"/>
            <w:gridSpan w:val="2"/>
            <w:shd w:val="clear" w:color="auto" w:fill="F2F2F2" w:themeFill="background1" w:themeFillShade="F2"/>
          </w:tcPr>
          <w:p w14:paraId="1F510F82" w14:textId="77777777" w:rsidR="005952FB" w:rsidRPr="005952FB" w:rsidRDefault="005952FB" w:rsidP="005952FB">
            <w:pPr>
              <w:spacing w:after="160" w:line="259" w:lineRule="auto"/>
              <w:rPr>
                <w:rFonts w:ascii="Arial" w:hAnsi="Arial" w:cs="Arial"/>
                <w:b/>
                <w:bCs/>
                <w:i/>
                <w:lang w:val="en-GB"/>
              </w:rPr>
            </w:pPr>
            <w:r w:rsidRPr="005952FB">
              <w:rPr>
                <w:rFonts w:ascii="Arial" w:hAnsi="Arial" w:cs="Arial"/>
                <w:b/>
                <w:bCs/>
                <w:i/>
                <w:lang w:val="en-GB"/>
              </w:rPr>
              <w:t>Date</w:t>
            </w:r>
          </w:p>
        </w:tc>
      </w:tr>
      <w:tr w:rsidR="005952FB" w:rsidRPr="005952FB" w14:paraId="73D4D990" w14:textId="77777777" w:rsidTr="005952FB">
        <w:trPr>
          <w:trHeight w:val="440"/>
        </w:trPr>
        <w:tc>
          <w:tcPr>
            <w:tcW w:w="521" w:type="dxa"/>
            <w:vMerge w:val="restart"/>
            <w:shd w:val="clear" w:color="auto" w:fill="F2F2F2" w:themeFill="background1" w:themeFillShade="F2"/>
          </w:tcPr>
          <w:p w14:paraId="6188CCD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w:t>
            </w:r>
          </w:p>
        </w:tc>
        <w:tc>
          <w:tcPr>
            <w:tcW w:w="3428" w:type="dxa"/>
            <w:vMerge w:val="restart"/>
            <w:shd w:val="clear" w:color="auto" w:fill="F2F2F2" w:themeFill="background1" w:themeFillShade="F2"/>
          </w:tcPr>
          <w:p w14:paraId="5826D92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If </w:t>
            </w:r>
            <w:proofErr w:type="gramStart"/>
            <w:r w:rsidRPr="005952FB">
              <w:rPr>
                <w:rFonts w:ascii="Arial" w:hAnsi="Arial" w:cs="Arial"/>
                <w:lang w:val="en-GB"/>
              </w:rPr>
              <w:t>Yes</w:t>
            </w:r>
            <w:proofErr w:type="gramEnd"/>
            <w:r w:rsidRPr="005952FB">
              <w:rPr>
                <w:rFonts w:ascii="Arial" w:hAnsi="Arial" w:cs="Arial"/>
                <w:lang w:val="en-GB"/>
              </w:rPr>
              <w:t>, please indicate source of approval (and date where known):</w:t>
            </w:r>
            <w:r w:rsidRPr="005952FB">
              <w:rPr>
                <w:rFonts w:ascii="Arial" w:hAnsi="Arial" w:cs="Arial"/>
                <w:bCs/>
                <w:i/>
                <w:iCs/>
                <w:lang w:val="en-GB"/>
              </w:rPr>
              <w:t xml:space="preserve"> </w:t>
            </w:r>
            <w:r w:rsidRPr="005952FB">
              <w:rPr>
                <w:rFonts w:ascii="Arial" w:hAnsi="Arial" w:cs="Arial"/>
                <w:b/>
                <w:bCs/>
                <w:i/>
                <w:iCs/>
                <w:lang w:val="en-GB"/>
              </w:rPr>
              <w:t>Approval in principle must be obtained from the relevant source prior to seeking ethical approval</w:t>
            </w:r>
          </w:p>
        </w:tc>
        <w:tc>
          <w:tcPr>
            <w:tcW w:w="3279" w:type="dxa"/>
            <w:gridSpan w:val="2"/>
            <w:shd w:val="clear" w:color="auto" w:fill="F2F2F2" w:themeFill="background1" w:themeFillShade="F2"/>
            <w:vAlign w:val="center"/>
          </w:tcPr>
          <w:p w14:paraId="656480F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Research Degrees Committee</w:t>
            </w:r>
          </w:p>
        </w:tc>
        <w:sdt>
          <w:sdtPr>
            <w:rPr>
              <w:rFonts w:ascii="Arial" w:hAnsi="Arial" w:cs="Arial"/>
              <w:lang w:val="en-GB"/>
            </w:rPr>
            <w:id w:val="706606798"/>
            <w14:checkbox>
              <w14:checked w14:val="0"/>
              <w14:checkedState w14:val="2612" w14:font="MS Gothic"/>
              <w14:uncheckedState w14:val="2610" w14:font="MS Gothic"/>
            </w14:checkbox>
          </w:sdtPr>
          <w:sdtContent>
            <w:tc>
              <w:tcPr>
                <w:tcW w:w="789" w:type="dxa"/>
                <w:shd w:val="clear" w:color="auto" w:fill="BFBFBF" w:themeFill="background1" w:themeFillShade="BF"/>
                <w:vAlign w:val="center"/>
              </w:tcPr>
              <w:p w14:paraId="5BB50DA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tc>
          </w:sdtContent>
        </w:sdt>
        <w:tc>
          <w:tcPr>
            <w:tcW w:w="1711" w:type="dxa"/>
            <w:gridSpan w:val="2"/>
            <w:vAlign w:val="center"/>
          </w:tcPr>
          <w:p w14:paraId="4BD98BCB" w14:textId="77777777" w:rsidR="005952FB" w:rsidRPr="005952FB" w:rsidRDefault="005952FB" w:rsidP="005952FB">
            <w:pPr>
              <w:spacing w:after="160" w:line="259" w:lineRule="auto"/>
              <w:rPr>
                <w:rFonts w:ascii="Arial" w:hAnsi="Arial" w:cs="Arial"/>
                <w:b/>
                <w:bCs/>
                <w:lang w:val="en-GB"/>
              </w:rPr>
            </w:pPr>
          </w:p>
        </w:tc>
      </w:tr>
      <w:tr w:rsidR="005952FB" w:rsidRPr="005952FB" w14:paraId="3138D4C0" w14:textId="77777777" w:rsidTr="005952FB">
        <w:trPr>
          <w:trHeight w:val="418"/>
        </w:trPr>
        <w:tc>
          <w:tcPr>
            <w:tcW w:w="521" w:type="dxa"/>
            <w:vMerge/>
            <w:shd w:val="clear" w:color="auto" w:fill="F2F2F2" w:themeFill="background1" w:themeFillShade="F2"/>
          </w:tcPr>
          <w:p w14:paraId="47AB5BF4" w14:textId="77777777" w:rsidR="005952FB" w:rsidRPr="005952FB" w:rsidRDefault="005952FB" w:rsidP="005952FB">
            <w:pPr>
              <w:spacing w:after="160" w:line="259" w:lineRule="auto"/>
              <w:rPr>
                <w:rFonts w:ascii="Arial" w:hAnsi="Arial" w:cs="Arial"/>
                <w:lang w:val="en-GB"/>
              </w:rPr>
            </w:pPr>
          </w:p>
        </w:tc>
        <w:tc>
          <w:tcPr>
            <w:tcW w:w="3428" w:type="dxa"/>
            <w:vMerge/>
            <w:shd w:val="clear" w:color="auto" w:fill="F2F2F2" w:themeFill="background1" w:themeFillShade="F2"/>
          </w:tcPr>
          <w:p w14:paraId="13F37630" w14:textId="77777777" w:rsidR="005952FB" w:rsidRPr="005952FB" w:rsidRDefault="005952FB" w:rsidP="005952FB">
            <w:pPr>
              <w:spacing w:after="160" w:line="259" w:lineRule="auto"/>
              <w:rPr>
                <w:rFonts w:ascii="Arial" w:hAnsi="Arial" w:cs="Arial"/>
                <w:lang w:val="en-GB"/>
              </w:rPr>
            </w:pPr>
          </w:p>
        </w:tc>
        <w:tc>
          <w:tcPr>
            <w:tcW w:w="3279" w:type="dxa"/>
            <w:gridSpan w:val="2"/>
            <w:shd w:val="clear" w:color="auto" w:fill="F2F2F2" w:themeFill="background1" w:themeFillShade="F2"/>
            <w:vAlign w:val="center"/>
          </w:tcPr>
          <w:p w14:paraId="7E09BB0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Institute Research Committee</w:t>
            </w:r>
          </w:p>
        </w:tc>
        <w:sdt>
          <w:sdtPr>
            <w:rPr>
              <w:rFonts w:ascii="Arial" w:hAnsi="Arial" w:cs="Arial"/>
              <w:lang w:val="en-GB"/>
            </w:rPr>
            <w:id w:val="1394927872"/>
            <w14:checkbox>
              <w14:checked w14:val="0"/>
              <w14:checkedState w14:val="2612" w14:font="MS Gothic"/>
              <w14:uncheckedState w14:val="2610" w14:font="MS Gothic"/>
            </w14:checkbox>
          </w:sdtPr>
          <w:sdtContent>
            <w:tc>
              <w:tcPr>
                <w:tcW w:w="789" w:type="dxa"/>
                <w:shd w:val="clear" w:color="auto" w:fill="BFBFBF" w:themeFill="background1" w:themeFillShade="BF"/>
                <w:vAlign w:val="center"/>
              </w:tcPr>
              <w:p w14:paraId="56598A42"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tc>
          </w:sdtContent>
        </w:sdt>
        <w:tc>
          <w:tcPr>
            <w:tcW w:w="1711" w:type="dxa"/>
            <w:gridSpan w:val="2"/>
            <w:vAlign w:val="center"/>
          </w:tcPr>
          <w:p w14:paraId="4419EA28" w14:textId="77777777" w:rsidR="005952FB" w:rsidRPr="005952FB" w:rsidRDefault="005952FB" w:rsidP="005952FB">
            <w:pPr>
              <w:spacing w:after="160" w:line="259" w:lineRule="auto"/>
              <w:rPr>
                <w:rFonts w:ascii="Arial" w:hAnsi="Arial" w:cs="Arial"/>
                <w:b/>
                <w:bCs/>
                <w:lang w:val="en-GB"/>
              </w:rPr>
            </w:pPr>
          </w:p>
        </w:tc>
      </w:tr>
      <w:tr w:rsidR="005952FB" w:rsidRPr="005952FB" w14:paraId="6873BDE8" w14:textId="77777777" w:rsidTr="005952FB">
        <w:trPr>
          <w:trHeight w:val="145"/>
        </w:trPr>
        <w:tc>
          <w:tcPr>
            <w:tcW w:w="521" w:type="dxa"/>
            <w:vMerge/>
            <w:shd w:val="clear" w:color="auto" w:fill="F2F2F2" w:themeFill="background1" w:themeFillShade="F2"/>
          </w:tcPr>
          <w:p w14:paraId="6C46A9E1" w14:textId="77777777" w:rsidR="005952FB" w:rsidRPr="005952FB" w:rsidRDefault="005952FB" w:rsidP="005952FB">
            <w:pPr>
              <w:spacing w:after="160" w:line="259" w:lineRule="auto"/>
              <w:rPr>
                <w:rFonts w:ascii="Arial" w:hAnsi="Arial" w:cs="Arial"/>
                <w:lang w:val="en-GB"/>
              </w:rPr>
            </w:pPr>
          </w:p>
        </w:tc>
        <w:tc>
          <w:tcPr>
            <w:tcW w:w="3428" w:type="dxa"/>
            <w:vMerge/>
            <w:shd w:val="clear" w:color="auto" w:fill="F2F2F2" w:themeFill="background1" w:themeFillShade="F2"/>
          </w:tcPr>
          <w:p w14:paraId="6DF01EA9" w14:textId="77777777" w:rsidR="005952FB" w:rsidRPr="005952FB" w:rsidRDefault="005952FB" w:rsidP="005952FB">
            <w:pPr>
              <w:spacing w:after="160" w:line="259" w:lineRule="auto"/>
              <w:rPr>
                <w:rFonts w:ascii="Arial" w:hAnsi="Arial" w:cs="Arial"/>
                <w:lang w:val="en-GB"/>
              </w:rPr>
            </w:pPr>
          </w:p>
        </w:tc>
        <w:tc>
          <w:tcPr>
            <w:tcW w:w="3279" w:type="dxa"/>
            <w:gridSpan w:val="2"/>
            <w:shd w:val="clear" w:color="auto" w:fill="F2F2F2" w:themeFill="background1" w:themeFillShade="F2"/>
            <w:vAlign w:val="center"/>
          </w:tcPr>
          <w:p w14:paraId="2FD5386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Other (write in)</w:t>
            </w:r>
          </w:p>
          <w:p w14:paraId="21E17666" w14:textId="77777777" w:rsidR="005952FB" w:rsidRPr="005952FB" w:rsidRDefault="005952FB" w:rsidP="005952FB">
            <w:pPr>
              <w:spacing w:after="160" w:line="259" w:lineRule="auto"/>
              <w:rPr>
                <w:rFonts w:ascii="Arial" w:hAnsi="Arial" w:cs="Arial"/>
                <w:lang w:val="en-GB"/>
              </w:rPr>
            </w:pPr>
          </w:p>
        </w:tc>
        <w:sdt>
          <w:sdtPr>
            <w:rPr>
              <w:rFonts w:ascii="Arial" w:hAnsi="Arial" w:cs="Arial"/>
              <w:lang w:val="en-GB"/>
            </w:rPr>
            <w:id w:val="-1664075246"/>
            <w14:checkbox>
              <w14:checked w14:val="0"/>
              <w14:checkedState w14:val="2612" w14:font="MS Gothic"/>
              <w14:uncheckedState w14:val="2610" w14:font="MS Gothic"/>
            </w14:checkbox>
          </w:sdtPr>
          <w:sdtContent>
            <w:tc>
              <w:tcPr>
                <w:tcW w:w="789" w:type="dxa"/>
                <w:shd w:val="clear" w:color="auto" w:fill="BFBFBF" w:themeFill="background1" w:themeFillShade="BF"/>
                <w:vAlign w:val="center"/>
              </w:tcPr>
              <w:p w14:paraId="6187FC9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tc>
          </w:sdtContent>
        </w:sdt>
        <w:tc>
          <w:tcPr>
            <w:tcW w:w="1711" w:type="dxa"/>
            <w:gridSpan w:val="2"/>
            <w:vAlign w:val="center"/>
          </w:tcPr>
          <w:p w14:paraId="38F34A3C" w14:textId="77777777" w:rsidR="005952FB" w:rsidRPr="005952FB" w:rsidRDefault="005952FB" w:rsidP="005952FB">
            <w:pPr>
              <w:spacing w:after="160" w:line="259" w:lineRule="auto"/>
              <w:rPr>
                <w:rFonts w:ascii="Arial" w:hAnsi="Arial" w:cs="Arial"/>
                <w:b/>
                <w:bCs/>
                <w:lang w:val="en-GB"/>
              </w:rPr>
            </w:pPr>
          </w:p>
        </w:tc>
      </w:tr>
    </w:tbl>
    <w:p w14:paraId="3B494C84" w14:textId="77777777" w:rsidR="005952FB" w:rsidRPr="005952FB" w:rsidRDefault="005952FB" w:rsidP="005952FB">
      <w:pPr>
        <w:rPr>
          <w:rFonts w:ascii="Arial" w:hAnsi="Arial" w:cs="Arial"/>
          <w:bCs/>
          <w:iCs/>
          <w:lang w:val="en-GB"/>
        </w:rPr>
      </w:pPr>
    </w:p>
    <w:p w14:paraId="060938A0" w14:textId="77777777" w:rsidR="005952FB" w:rsidRPr="005952FB" w:rsidRDefault="005952FB" w:rsidP="005952FB">
      <w:pPr>
        <w:rPr>
          <w:rFonts w:ascii="Arial" w:hAnsi="Arial" w:cs="Arial"/>
          <w:b/>
          <w:lang w:val="en-GB"/>
        </w:rPr>
      </w:pPr>
      <w:r w:rsidRPr="005952FB">
        <w:rPr>
          <w:rFonts w:ascii="Arial" w:hAnsi="Arial" w:cs="Arial"/>
          <w:b/>
          <w:lang w:val="en-GB"/>
        </w:rPr>
        <w:t>SECTION C:  Internal and External Ethical Guidance Materials</w:t>
      </w:r>
    </w:p>
    <w:tbl>
      <w:tblPr>
        <w:tblStyle w:val="TableGrid"/>
        <w:tblW w:w="9654" w:type="dxa"/>
        <w:tblLook w:val="04A0" w:firstRow="1" w:lastRow="0" w:firstColumn="1" w:lastColumn="0" w:noHBand="0" w:noVBand="1"/>
      </w:tblPr>
      <w:tblGrid>
        <w:gridCol w:w="517"/>
        <w:gridCol w:w="8092"/>
        <w:gridCol w:w="1045"/>
      </w:tblGrid>
      <w:tr w:rsidR="005952FB" w:rsidRPr="005952FB" w14:paraId="3B616A93" w14:textId="77777777" w:rsidTr="005952FB">
        <w:trPr>
          <w:trHeight w:val="1545"/>
        </w:trPr>
        <w:tc>
          <w:tcPr>
            <w:tcW w:w="517" w:type="dxa"/>
            <w:shd w:val="clear" w:color="auto" w:fill="F2F2F2" w:themeFill="background1" w:themeFillShade="F2"/>
          </w:tcPr>
          <w:p w14:paraId="2ACE0F58" w14:textId="77777777" w:rsidR="005952FB" w:rsidRPr="005952FB" w:rsidRDefault="005952FB" w:rsidP="005952FB">
            <w:pPr>
              <w:spacing w:after="160" w:line="259" w:lineRule="auto"/>
              <w:rPr>
                <w:rFonts w:ascii="Arial" w:hAnsi="Arial" w:cs="Arial"/>
                <w:lang w:val="en-GB"/>
              </w:rPr>
            </w:pPr>
          </w:p>
        </w:tc>
        <w:tc>
          <w:tcPr>
            <w:tcW w:w="9137" w:type="dxa"/>
            <w:gridSpan w:val="2"/>
            <w:shd w:val="clear" w:color="auto" w:fill="F2F2F2" w:themeFill="background1" w:themeFillShade="F2"/>
          </w:tcPr>
          <w:p w14:paraId="3E2F65C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952FB" w:rsidRPr="005952FB" w14:paraId="600A485D" w14:textId="77777777" w:rsidTr="005952FB">
        <w:trPr>
          <w:trHeight w:val="362"/>
        </w:trPr>
        <w:tc>
          <w:tcPr>
            <w:tcW w:w="517" w:type="dxa"/>
            <w:vAlign w:val="center"/>
          </w:tcPr>
          <w:p w14:paraId="234261F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w:t>
            </w:r>
          </w:p>
        </w:tc>
        <w:tc>
          <w:tcPr>
            <w:tcW w:w="8092" w:type="dxa"/>
            <w:vAlign w:val="center"/>
          </w:tcPr>
          <w:p w14:paraId="44B53565" w14:textId="77777777" w:rsidR="005952FB" w:rsidRPr="005952FB" w:rsidRDefault="005952FB" w:rsidP="005952FB">
            <w:pPr>
              <w:spacing w:after="160" w:line="259" w:lineRule="auto"/>
              <w:rPr>
                <w:rFonts w:ascii="Arial" w:hAnsi="Arial" w:cs="Arial"/>
                <w:b/>
                <w:bCs/>
                <w:lang w:val="en-GB"/>
              </w:rPr>
            </w:pPr>
            <w:hyperlink r:id="rId36" w:history="1">
              <w:r w:rsidRPr="005952FB">
                <w:rPr>
                  <w:rStyle w:val="Hyperlink"/>
                  <w:rFonts w:ascii="Arial" w:hAnsi="Arial" w:cs="Arial"/>
                  <w:b/>
                  <w:bCs/>
                  <w:lang w:val="en-GB"/>
                </w:rPr>
                <w:t>UWTSD Research Ethics &amp; Integrity Code of Practice</w:t>
              </w:r>
            </w:hyperlink>
          </w:p>
        </w:tc>
        <w:sdt>
          <w:sdtPr>
            <w:rPr>
              <w:rFonts w:ascii="Arial" w:hAnsi="Arial" w:cs="Arial"/>
              <w:lang w:val="en-GB"/>
            </w:rPr>
            <w:id w:val="1578479508"/>
            <w14:checkbox>
              <w14:checked w14:val="1"/>
              <w14:checkedState w14:val="2612" w14:font="MS Gothic"/>
              <w14:uncheckedState w14:val="2610" w14:font="MS Gothic"/>
            </w14:checkbox>
          </w:sdtPr>
          <w:sdtContent>
            <w:tc>
              <w:tcPr>
                <w:tcW w:w="1044" w:type="dxa"/>
                <w:shd w:val="clear" w:color="auto" w:fill="BFBFBF" w:themeFill="background1" w:themeFillShade="BF"/>
                <w:vAlign w:val="center"/>
              </w:tcPr>
              <w:p w14:paraId="76CE3669"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tc>
          </w:sdtContent>
        </w:sdt>
      </w:tr>
      <w:tr w:rsidR="005952FB" w:rsidRPr="005952FB" w14:paraId="4F444800" w14:textId="77777777" w:rsidTr="005952FB">
        <w:trPr>
          <w:trHeight w:val="425"/>
        </w:trPr>
        <w:tc>
          <w:tcPr>
            <w:tcW w:w="517" w:type="dxa"/>
            <w:vAlign w:val="center"/>
          </w:tcPr>
          <w:p w14:paraId="0586F91F"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w:t>
            </w:r>
          </w:p>
        </w:tc>
        <w:tc>
          <w:tcPr>
            <w:tcW w:w="8092" w:type="dxa"/>
            <w:vAlign w:val="center"/>
          </w:tcPr>
          <w:p w14:paraId="260FCBDE"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UWTSD Research Data Management Policy</w:t>
            </w:r>
          </w:p>
        </w:tc>
        <w:tc>
          <w:tcPr>
            <w:tcW w:w="1044" w:type="dxa"/>
            <w:shd w:val="clear" w:color="auto" w:fill="BFBFBF" w:themeFill="background1" w:themeFillShade="BF"/>
            <w:vAlign w:val="center"/>
          </w:tcPr>
          <w:sdt>
            <w:sdtPr>
              <w:rPr>
                <w:rFonts w:ascii="Arial" w:hAnsi="Arial" w:cs="Arial"/>
                <w:i/>
                <w:lang w:val="en-GB"/>
              </w:rPr>
              <w:id w:val="-2040961117"/>
              <w14:checkbox>
                <w14:checked w14:val="1"/>
                <w14:checkedState w14:val="2612" w14:font="MS Gothic"/>
                <w14:uncheckedState w14:val="2610" w14:font="MS Gothic"/>
              </w14:checkbox>
            </w:sdtPr>
            <w:sdtContent>
              <w:p w14:paraId="470CC091" w14:textId="77777777" w:rsidR="005952FB" w:rsidRPr="005952FB" w:rsidRDefault="005952FB" w:rsidP="005952FB">
                <w:pPr>
                  <w:spacing w:after="160" w:line="259" w:lineRule="auto"/>
                  <w:rPr>
                    <w:rFonts w:ascii="Arial" w:hAnsi="Arial" w:cs="Arial"/>
                    <w:i/>
                    <w:lang w:val="en-GB"/>
                  </w:rPr>
                </w:pPr>
                <w:r w:rsidRPr="005952FB">
                  <w:rPr>
                    <w:rFonts w:ascii="Segoe UI Symbol" w:hAnsi="Segoe UI Symbol" w:cs="Segoe UI Symbol"/>
                    <w:i/>
                    <w:lang w:val="en-GB"/>
                  </w:rPr>
                  <w:t>☒</w:t>
                </w:r>
              </w:p>
            </w:sdtContent>
          </w:sdt>
        </w:tc>
      </w:tr>
      <w:tr w:rsidR="005952FB" w:rsidRPr="005952FB" w14:paraId="34B1EBD8" w14:textId="77777777" w:rsidTr="005952FB">
        <w:trPr>
          <w:trHeight w:val="417"/>
        </w:trPr>
        <w:tc>
          <w:tcPr>
            <w:tcW w:w="517" w:type="dxa"/>
            <w:vAlign w:val="center"/>
          </w:tcPr>
          <w:p w14:paraId="098B133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3</w:t>
            </w:r>
          </w:p>
        </w:tc>
        <w:tc>
          <w:tcPr>
            <w:tcW w:w="8092" w:type="dxa"/>
            <w:vAlign w:val="center"/>
          </w:tcPr>
          <w:p w14:paraId="376D48C6" w14:textId="77777777" w:rsidR="005952FB" w:rsidRPr="005952FB" w:rsidRDefault="005952FB" w:rsidP="005952FB">
            <w:pPr>
              <w:spacing w:after="160" w:line="259" w:lineRule="auto"/>
              <w:rPr>
                <w:rFonts w:ascii="Arial" w:hAnsi="Arial" w:cs="Arial"/>
                <w:i/>
                <w:lang w:val="en-GB"/>
              </w:rPr>
            </w:pPr>
            <w:r w:rsidRPr="005952FB">
              <w:rPr>
                <w:rFonts w:ascii="Arial" w:hAnsi="Arial" w:cs="Arial"/>
                <w:i/>
                <w:lang w:val="en-GB"/>
              </w:rPr>
              <w:t>[List any other relevant documents here]</w:t>
            </w:r>
          </w:p>
        </w:tc>
        <w:tc>
          <w:tcPr>
            <w:tcW w:w="1044" w:type="dxa"/>
            <w:shd w:val="clear" w:color="auto" w:fill="BFBFBF" w:themeFill="background1" w:themeFillShade="BF"/>
            <w:vAlign w:val="center"/>
          </w:tcPr>
          <w:sdt>
            <w:sdtPr>
              <w:rPr>
                <w:rFonts w:ascii="Arial" w:hAnsi="Arial" w:cs="Arial"/>
                <w:i/>
                <w:lang w:val="en-GB"/>
              </w:rPr>
              <w:id w:val="-2087453121"/>
              <w14:checkbox>
                <w14:checked w14:val="0"/>
                <w14:checkedState w14:val="2612" w14:font="MS Gothic"/>
                <w14:uncheckedState w14:val="2610" w14:font="MS Gothic"/>
              </w14:checkbox>
            </w:sdtPr>
            <w:sdtContent>
              <w:p w14:paraId="768DB050" w14:textId="77777777" w:rsidR="005952FB" w:rsidRPr="005952FB" w:rsidRDefault="005952FB" w:rsidP="005952FB">
                <w:pPr>
                  <w:spacing w:after="160" w:line="259" w:lineRule="auto"/>
                  <w:rPr>
                    <w:rFonts w:ascii="Arial" w:hAnsi="Arial" w:cs="Arial"/>
                    <w:i/>
                    <w:lang w:val="en-GB"/>
                  </w:rPr>
                </w:pPr>
                <w:r w:rsidRPr="005952FB">
                  <w:rPr>
                    <w:rFonts w:ascii="Segoe UI Symbol" w:hAnsi="Segoe UI Symbol" w:cs="Segoe UI Symbol"/>
                    <w:i/>
                    <w:lang w:val="en-GB"/>
                  </w:rPr>
                  <w:t>☐</w:t>
                </w:r>
              </w:p>
            </w:sdtContent>
          </w:sdt>
        </w:tc>
      </w:tr>
    </w:tbl>
    <w:p w14:paraId="28B17DD5" w14:textId="77777777" w:rsidR="005952FB" w:rsidRPr="005952FB" w:rsidRDefault="005952FB" w:rsidP="005952FB">
      <w:pPr>
        <w:rPr>
          <w:rFonts w:ascii="Arial" w:hAnsi="Arial" w:cs="Arial"/>
          <w:b/>
          <w:lang w:val="en-GB"/>
        </w:rPr>
      </w:pPr>
    </w:p>
    <w:p w14:paraId="3C352F58" w14:textId="77777777" w:rsidR="005952FB" w:rsidRPr="005952FB" w:rsidRDefault="005952FB" w:rsidP="005952FB">
      <w:pPr>
        <w:rPr>
          <w:rFonts w:ascii="Arial" w:hAnsi="Arial" w:cs="Arial"/>
          <w:b/>
          <w:lang w:val="en-GB"/>
        </w:rPr>
      </w:pPr>
      <w:r w:rsidRPr="005952FB">
        <w:rPr>
          <w:rFonts w:ascii="Arial" w:hAnsi="Arial" w:cs="Arial"/>
          <w:b/>
          <w:lang w:val="en-GB"/>
        </w:rPr>
        <w:t>SECTION D: External Collaborative Research Activity</w:t>
      </w:r>
    </w:p>
    <w:p w14:paraId="5F660A13" w14:textId="77777777" w:rsidR="005952FB" w:rsidRPr="005952FB" w:rsidRDefault="005952FB" w:rsidP="005952FB">
      <w:pPr>
        <w:rPr>
          <w:rFonts w:ascii="Arial" w:hAnsi="Arial" w:cs="Arial"/>
          <w:lang w:val="en-GB"/>
        </w:rPr>
      </w:pPr>
      <w:r w:rsidRPr="005952FB">
        <w:rPr>
          <w:rFonts w:ascii="Arial" w:hAnsi="Arial" w:cs="Arial"/>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9984" w:type="dxa"/>
        <w:tblLayout w:type="fixed"/>
        <w:tblLook w:val="04A0" w:firstRow="1" w:lastRow="0" w:firstColumn="1" w:lastColumn="0" w:noHBand="0" w:noVBand="1"/>
      </w:tblPr>
      <w:tblGrid>
        <w:gridCol w:w="535"/>
        <w:gridCol w:w="3642"/>
        <w:gridCol w:w="2295"/>
        <w:gridCol w:w="946"/>
        <w:gridCol w:w="809"/>
        <w:gridCol w:w="935"/>
        <w:gridCol w:w="10"/>
        <w:gridCol w:w="812"/>
      </w:tblGrid>
      <w:tr w:rsidR="005952FB" w:rsidRPr="005952FB" w14:paraId="1BE70DC6" w14:textId="77777777" w:rsidTr="005952FB">
        <w:trPr>
          <w:trHeight w:val="227"/>
        </w:trPr>
        <w:tc>
          <w:tcPr>
            <w:tcW w:w="535" w:type="dxa"/>
            <w:shd w:val="clear" w:color="auto" w:fill="F2F2F2" w:themeFill="background1" w:themeFillShade="F2"/>
          </w:tcPr>
          <w:p w14:paraId="689D633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w:t>
            </w:r>
          </w:p>
        </w:tc>
        <w:tc>
          <w:tcPr>
            <w:tcW w:w="3642" w:type="dxa"/>
            <w:shd w:val="clear" w:color="auto" w:fill="F2F2F2" w:themeFill="background1" w:themeFillShade="F2"/>
          </w:tcPr>
          <w:p w14:paraId="78F395B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Institution</w:t>
            </w:r>
          </w:p>
        </w:tc>
        <w:tc>
          <w:tcPr>
            <w:tcW w:w="5807" w:type="dxa"/>
            <w:gridSpan w:val="6"/>
          </w:tcPr>
          <w:p w14:paraId="33C430F4" w14:textId="77777777" w:rsidR="005952FB" w:rsidRPr="005952FB" w:rsidRDefault="005952FB" w:rsidP="005952FB">
            <w:pPr>
              <w:spacing w:after="160" w:line="259" w:lineRule="auto"/>
              <w:rPr>
                <w:rFonts w:ascii="Arial" w:hAnsi="Arial" w:cs="Arial"/>
                <w:bCs/>
                <w:lang w:val="en-GB"/>
              </w:rPr>
            </w:pPr>
          </w:p>
          <w:p w14:paraId="0896CA99" w14:textId="77777777" w:rsidR="005952FB" w:rsidRPr="005952FB" w:rsidRDefault="005952FB" w:rsidP="005952FB">
            <w:pPr>
              <w:spacing w:after="160" w:line="259" w:lineRule="auto"/>
              <w:rPr>
                <w:rFonts w:ascii="Arial" w:hAnsi="Arial" w:cs="Arial"/>
                <w:bCs/>
                <w:lang w:val="en-GB"/>
              </w:rPr>
            </w:pPr>
          </w:p>
        </w:tc>
      </w:tr>
      <w:tr w:rsidR="005952FB" w:rsidRPr="005952FB" w14:paraId="2CCD0D76" w14:textId="77777777" w:rsidTr="005952FB">
        <w:trPr>
          <w:trHeight w:val="227"/>
        </w:trPr>
        <w:tc>
          <w:tcPr>
            <w:tcW w:w="535" w:type="dxa"/>
            <w:shd w:val="clear" w:color="auto" w:fill="F2F2F2" w:themeFill="background1" w:themeFillShade="F2"/>
          </w:tcPr>
          <w:p w14:paraId="0A0835A2"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w:t>
            </w:r>
          </w:p>
        </w:tc>
        <w:tc>
          <w:tcPr>
            <w:tcW w:w="3642" w:type="dxa"/>
            <w:shd w:val="clear" w:color="auto" w:fill="F2F2F2" w:themeFill="background1" w:themeFillShade="F2"/>
          </w:tcPr>
          <w:p w14:paraId="77FE2D0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Contact person name</w:t>
            </w:r>
          </w:p>
        </w:tc>
        <w:tc>
          <w:tcPr>
            <w:tcW w:w="5807" w:type="dxa"/>
            <w:gridSpan w:val="6"/>
          </w:tcPr>
          <w:p w14:paraId="6D11CFE3" w14:textId="77777777" w:rsidR="005952FB" w:rsidRPr="005952FB" w:rsidRDefault="005952FB" w:rsidP="005952FB">
            <w:pPr>
              <w:spacing w:after="160" w:line="259" w:lineRule="auto"/>
              <w:rPr>
                <w:rFonts w:ascii="Arial" w:hAnsi="Arial" w:cs="Arial"/>
                <w:bCs/>
                <w:lang w:val="en-GB"/>
              </w:rPr>
            </w:pPr>
          </w:p>
          <w:p w14:paraId="5F6124C9" w14:textId="77777777" w:rsidR="005952FB" w:rsidRPr="005952FB" w:rsidRDefault="005952FB" w:rsidP="005952FB">
            <w:pPr>
              <w:spacing w:after="160" w:line="259" w:lineRule="auto"/>
              <w:rPr>
                <w:rFonts w:ascii="Arial" w:hAnsi="Arial" w:cs="Arial"/>
                <w:bCs/>
                <w:lang w:val="en-GB"/>
              </w:rPr>
            </w:pPr>
          </w:p>
        </w:tc>
      </w:tr>
      <w:tr w:rsidR="005952FB" w:rsidRPr="005952FB" w14:paraId="495C8401" w14:textId="77777777" w:rsidTr="005952FB">
        <w:trPr>
          <w:trHeight w:val="227"/>
        </w:trPr>
        <w:tc>
          <w:tcPr>
            <w:tcW w:w="535" w:type="dxa"/>
            <w:shd w:val="clear" w:color="auto" w:fill="F2F2F2" w:themeFill="background1" w:themeFillShade="F2"/>
          </w:tcPr>
          <w:p w14:paraId="518A248F"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3</w:t>
            </w:r>
          </w:p>
        </w:tc>
        <w:tc>
          <w:tcPr>
            <w:tcW w:w="3642" w:type="dxa"/>
            <w:shd w:val="clear" w:color="auto" w:fill="F2F2F2" w:themeFill="background1" w:themeFillShade="F2"/>
          </w:tcPr>
          <w:p w14:paraId="3BA960BC"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Contact person e-mail address</w:t>
            </w:r>
          </w:p>
          <w:p w14:paraId="6BF0DD84" w14:textId="77777777" w:rsidR="005952FB" w:rsidRPr="005952FB" w:rsidRDefault="005952FB" w:rsidP="005952FB">
            <w:pPr>
              <w:spacing w:after="160" w:line="259" w:lineRule="auto"/>
              <w:rPr>
                <w:rFonts w:ascii="Arial" w:hAnsi="Arial" w:cs="Arial"/>
                <w:lang w:val="en-GB"/>
              </w:rPr>
            </w:pPr>
          </w:p>
        </w:tc>
        <w:tc>
          <w:tcPr>
            <w:tcW w:w="5807" w:type="dxa"/>
            <w:gridSpan w:val="6"/>
          </w:tcPr>
          <w:p w14:paraId="126F0D43" w14:textId="77777777" w:rsidR="005952FB" w:rsidRPr="005952FB" w:rsidRDefault="005952FB" w:rsidP="005952FB">
            <w:pPr>
              <w:spacing w:after="160" w:line="259" w:lineRule="auto"/>
              <w:rPr>
                <w:rFonts w:ascii="Arial" w:hAnsi="Arial" w:cs="Arial"/>
                <w:bCs/>
                <w:lang w:val="en-GB"/>
              </w:rPr>
            </w:pPr>
          </w:p>
        </w:tc>
      </w:tr>
      <w:tr w:rsidR="005952FB" w:rsidRPr="005952FB" w14:paraId="6BD1617F" w14:textId="77777777" w:rsidTr="005952FB">
        <w:trPr>
          <w:trHeight w:val="481"/>
        </w:trPr>
        <w:tc>
          <w:tcPr>
            <w:tcW w:w="535" w:type="dxa"/>
            <w:shd w:val="clear" w:color="auto" w:fill="F2F2F2" w:themeFill="background1" w:themeFillShade="F2"/>
          </w:tcPr>
          <w:p w14:paraId="7D40EAD5"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4</w:t>
            </w:r>
          </w:p>
        </w:tc>
        <w:tc>
          <w:tcPr>
            <w:tcW w:w="5937" w:type="dxa"/>
            <w:gridSpan w:val="2"/>
            <w:shd w:val="clear" w:color="auto" w:fill="F2F2F2" w:themeFill="background1" w:themeFillShade="F2"/>
          </w:tcPr>
          <w:p w14:paraId="3E7DF0B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Is your research externally funded?</w:t>
            </w:r>
          </w:p>
        </w:tc>
        <w:tc>
          <w:tcPr>
            <w:tcW w:w="946" w:type="dxa"/>
            <w:shd w:val="clear" w:color="auto" w:fill="F2F2F2" w:themeFill="background1" w:themeFillShade="F2"/>
            <w:vAlign w:val="center"/>
          </w:tcPr>
          <w:p w14:paraId="0088F973" w14:textId="77777777" w:rsidR="005952FB" w:rsidRPr="005952FB" w:rsidRDefault="005952FB" w:rsidP="005952FB">
            <w:pPr>
              <w:spacing w:after="160" w:line="259" w:lineRule="auto"/>
              <w:rPr>
                <w:rFonts w:ascii="Arial" w:hAnsi="Arial" w:cs="Arial"/>
                <w:bCs/>
                <w:lang w:val="en-GB"/>
              </w:rPr>
            </w:pPr>
            <w:r w:rsidRPr="005952FB">
              <w:rPr>
                <w:rFonts w:ascii="Arial" w:hAnsi="Arial" w:cs="Arial"/>
                <w:b/>
                <w:lang w:val="en-GB"/>
              </w:rPr>
              <w:t>YES</w:t>
            </w:r>
          </w:p>
        </w:tc>
        <w:tc>
          <w:tcPr>
            <w:tcW w:w="809" w:type="dxa"/>
            <w:shd w:val="clear" w:color="auto" w:fill="D9D9D9" w:themeFill="background1" w:themeFillShade="D9"/>
            <w:vAlign w:val="center"/>
          </w:tcPr>
          <w:p w14:paraId="21D65725" w14:textId="77777777" w:rsidR="005952FB" w:rsidRPr="005952FB" w:rsidRDefault="005952FB" w:rsidP="005952FB">
            <w:pPr>
              <w:spacing w:after="160" w:line="259" w:lineRule="auto"/>
              <w:rPr>
                <w:rFonts w:ascii="Arial" w:hAnsi="Arial" w:cs="Arial"/>
                <w:lang w:val="en-GB"/>
              </w:rPr>
            </w:pPr>
            <w:sdt>
              <w:sdtPr>
                <w:rPr>
                  <w:rFonts w:ascii="Arial" w:hAnsi="Arial" w:cs="Arial"/>
                  <w:lang w:val="en-GB"/>
                </w:rPr>
                <w:id w:val="1563443322"/>
                <w14:checkbox>
                  <w14:checked w14:val="0"/>
                  <w14:checkedState w14:val="2612" w14:font="MS Gothic"/>
                  <w14:uncheckedState w14:val="2610" w14:font="MS Gothic"/>
                </w14:checkbox>
              </w:sdtPr>
              <w:sdtContent>
                <w:r w:rsidRPr="005952FB">
                  <w:rPr>
                    <w:rFonts w:ascii="Segoe UI Symbol" w:hAnsi="Segoe UI Symbol" w:cs="Segoe UI Symbol"/>
                    <w:lang w:val="en-GB"/>
                  </w:rPr>
                  <w:t>☐</w:t>
                </w:r>
              </w:sdtContent>
            </w:sdt>
          </w:p>
        </w:tc>
        <w:tc>
          <w:tcPr>
            <w:tcW w:w="945" w:type="dxa"/>
            <w:gridSpan w:val="2"/>
            <w:shd w:val="clear" w:color="auto" w:fill="F2F2F2" w:themeFill="background1" w:themeFillShade="F2"/>
            <w:vAlign w:val="center"/>
          </w:tcPr>
          <w:p w14:paraId="36D9D9EB" w14:textId="77777777" w:rsidR="005952FB" w:rsidRPr="005952FB" w:rsidRDefault="005952FB" w:rsidP="005952FB">
            <w:pPr>
              <w:spacing w:after="160" w:line="259" w:lineRule="auto"/>
              <w:rPr>
                <w:rFonts w:ascii="Arial" w:hAnsi="Arial" w:cs="Arial"/>
                <w:bCs/>
                <w:lang w:val="en-GB"/>
              </w:rPr>
            </w:pPr>
            <w:r w:rsidRPr="005952FB">
              <w:rPr>
                <w:rFonts w:ascii="Arial" w:hAnsi="Arial" w:cs="Arial"/>
                <w:b/>
                <w:lang w:val="en-GB"/>
              </w:rPr>
              <w:t>NO</w:t>
            </w:r>
          </w:p>
        </w:tc>
        <w:tc>
          <w:tcPr>
            <w:tcW w:w="810" w:type="dxa"/>
            <w:shd w:val="clear" w:color="auto" w:fill="D9D9D9" w:themeFill="background1" w:themeFillShade="D9"/>
            <w:vAlign w:val="center"/>
          </w:tcPr>
          <w:sdt>
            <w:sdtPr>
              <w:rPr>
                <w:rFonts w:ascii="Arial" w:hAnsi="Arial" w:cs="Arial"/>
                <w:bCs/>
                <w:lang w:val="en-GB"/>
              </w:rPr>
              <w:id w:val="-748419000"/>
              <w14:checkbox>
                <w14:checked w14:val="0"/>
                <w14:checkedState w14:val="2612" w14:font="MS Gothic"/>
                <w14:uncheckedState w14:val="2610" w14:font="MS Gothic"/>
              </w14:checkbox>
            </w:sdtPr>
            <w:sdtContent>
              <w:p w14:paraId="5E89E98B" w14:textId="77777777" w:rsidR="005952FB" w:rsidRPr="005952FB" w:rsidRDefault="005952FB" w:rsidP="005952FB">
                <w:pPr>
                  <w:spacing w:after="160" w:line="259" w:lineRule="auto"/>
                  <w:rPr>
                    <w:rFonts w:ascii="Arial" w:hAnsi="Arial" w:cs="Arial"/>
                    <w:bCs/>
                    <w:lang w:val="en-GB"/>
                  </w:rPr>
                </w:pPr>
                <w:r w:rsidRPr="005952FB">
                  <w:rPr>
                    <w:rFonts w:ascii="Segoe UI Symbol" w:hAnsi="Segoe UI Symbol" w:cs="Segoe UI Symbol"/>
                    <w:bCs/>
                    <w:lang w:val="en-GB"/>
                  </w:rPr>
                  <w:t>☐</w:t>
                </w:r>
              </w:p>
            </w:sdtContent>
          </w:sdt>
        </w:tc>
      </w:tr>
      <w:tr w:rsidR="005952FB" w:rsidRPr="005952FB" w14:paraId="6ECC7AD5" w14:textId="77777777" w:rsidTr="005952FB">
        <w:trPr>
          <w:trHeight w:val="466"/>
        </w:trPr>
        <w:tc>
          <w:tcPr>
            <w:tcW w:w="535" w:type="dxa"/>
            <w:shd w:val="clear" w:color="auto" w:fill="F2F2F2" w:themeFill="background1" w:themeFillShade="F2"/>
          </w:tcPr>
          <w:p w14:paraId="5A96237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5</w:t>
            </w:r>
          </w:p>
        </w:tc>
        <w:tc>
          <w:tcPr>
            <w:tcW w:w="5937" w:type="dxa"/>
            <w:gridSpan w:val="2"/>
            <w:shd w:val="clear" w:color="auto" w:fill="F2F2F2" w:themeFill="background1" w:themeFillShade="F2"/>
          </w:tcPr>
          <w:p w14:paraId="4CDBA6CF"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Are you in receipt of a KESS scholarship?</w:t>
            </w:r>
          </w:p>
        </w:tc>
        <w:tc>
          <w:tcPr>
            <w:tcW w:w="946" w:type="dxa"/>
            <w:shd w:val="clear" w:color="auto" w:fill="F2F2F2" w:themeFill="background1" w:themeFillShade="F2"/>
            <w:vAlign w:val="center"/>
          </w:tcPr>
          <w:p w14:paraId="219B227A" w14:textId="77777777" w:rsidR="005952FB" w:rsidRPr="005952FB" w:rsidRDefault="005952FB" w:rsidP="005952FB">
            <w:pPr>
              <w:spacing w:after="160" w:line="259" w:lineRule="auto"/>
              <w:rPr>
                <w:rFonts w:ascii="Arial" w:hAnsi="Arial" w:cs="Arial"/>
                <w:bCs/>
                <w:lang w:val="en-GB"/>
              </w:rPr>
            </w:pPr>
            <w:r w:rsidRPr="005952FB">
              <w:rPr>
                <w:rFonts w:ascii="Arial" w:hAnsi="Arial" w:cs="Arial"/>
                <w:b/>
                <w:lang w:val="en-GB"/>
              </w:rPr>
              <w:t>YES</w:t>
            </w:r>
          </w:p>
        </w:tc>
        <w:tc>
          <w:tcPr>
            <w:tcW w:w="809" w:type="dxa"/>
            <w:shd w:val="clear" w:color="auto" w:fill="D9D9D9" w:themeFill="background1" w:themeFillShade="D9"/>
            <w:vAlign w:val="center"/>
          </w:tcPr>
          <w:p w14:paraId="57865C8A" w14:textId="77777777" w:rsidR="005952FB" w:rsidRPr="005952FB" w:rsidRDefault="005952FB" w:rsidP="005952FB">
            <w:pPr>
              <w:spacing w:after="160" w:line="259" w:lineRule="auto"/>
              <w:rPr>
                <w:rFonts w:ascii="Arial" w:hAnsi="Arial" w:cs="Arial"/>
                <w:lang w:val="en-GB"/>
              </w:rPr>
            </w:pPr>
            <w:sdt>
              <w:sdtPr>
                <w:rPr>
                  <w:rFonts w:ascii="Arial" w:hAnsi="Arial" w:cs="Arial"/>
                  <w:lang w:val="en-GB"/>
                </w:rPr>
                <w:id w:val="1911424659"/>
                <w14:checkbox>
                  <w14:checked w14:val="0"/>
                  <w14:checkedState w14:val="2612" w14:font="MS Gothic"/>
                  <w14:uncheckedState w14:val="2610" w14:font="MS Gothic"/>
                </w14:checkbox>
              </w:sdtPr>
              <w:sdtContent>
                <w:r w:rsidRPr="005952FB">
                  <w:rPr>
                    <w:rFonts w:ascii="Segoe UI Symbol" w:hAnsi="Segoe UI Symbol" w:cs="Segoe UI Symbol"/>
                    <w:lang w:val="en-GB"/>
                  </w:rPr>
                  <w:t>☐</w:t>
                </w:r>
              </w:sdtContent>
            </w:sdt>
          </w:p>
        </w:tc>
        <w:tc>
          <w:tcPr>
            <w:tcW w:w="945" w:type="dxa"/>
            <w:gridSpan w:val="2"/>
            <w:shd w:val="clear" w:color="auto" w:fill="F2F2F2" w:themeFill="background1" w:themeFillShade="F2"/>
            <w:vAlign w:val="center"/>
          </w:tcPr>
          <w:p w14:paraId="5898F924" w14:textId="77777777" w:rsidR="005952FB" w:rsidRPr="005952FB" w:rsidRDefault="005952FB" w:rsidP="005952FB">
            <w:pPr>
              <w:spacing w:after="160" w:line="259" w:lineRule="auto"/>
              <w:rPr>
                <w:rFonts w:ascii="Arial" w:hAnsi="Arial" w:cs="Arial"/>
                <w:bCs/>
                <w:lang w:val="en-GB"/>
              </w:rPr>
            </w:pPr>
            <w:r w:rsidRPr="005952FB">
              <w:rPr>
                <w:rFonts w:ascii="Arial" w:hAnsi="Arial" w:cs="Arial"/>
                <w:b/>
                <w:lang w:val="en-GB"/>
              </w:rPr>
              <w:t>NO</w:t>
            </w:r>
          </w:p>
        </w:tc>
        <w:tc>
          <w:tcPr>
            <w:tcW w:w="810" w:type="dxa"/>
            <w:shd w:val="clear" w:color="auto" w:fill="D9D9D9" w:themeFill="background1" w:themeFillShade="D9"/>
            <w:vAlign w:val="center"/>
          </w:tcPr>
          <w:sdt>
            <w:sdtPr>
              <w:rPr>
                <w:rFonts w:ascii="Arial" w:hAnsi="Arial" w:cs="Arial"/>
                <w:bCs/>
                <w:lang w:val="en-GB"/>
              </w:rPr>
              <w:id w:val="-1876681663"/>
              <w14:checkbox>
                <w14:checked w14:val="0"/>
                <w14:checkedState w14:val="2612" w14:font="MS Gothic"/>
                <w14:uncheckedState w14:val="2610" w14:font="MS Gothic"/>
              </w14:checkbox>
            </w:sdtPr>
            <w:sdtContent>
              <w:p w14:paraId="7F9AC034" w14:textId="77777777" w:rsidR="005952FB" w:rsidRPr="005952FB" w:rsidRDefault="005952FB" w:rsidP="005952FB">
                <w:pPr>
                  <w:spacing w:after="160" w:line="259" w:lineRule="auto"/>
                  <w:rPr>
                    <w:rFonts w:ascii="Arial" w:hAnsi="Arial" w:cs="Arial"/>
                    <w:bCs/>
                    <w:lang w:val="en-GB"/>
                  </w:rPr>
                </w:pPr>
                <w:r w:rsidRPr="005952FB">
                  <w:rPr>
                    <w:rFonts w:ascii="Segoe UI Symbol" w:hAnsi="Segoe UI Symbol" w:cs="Segoe UI Symbol"/>
                    <w:bCs/>
                    <w:lang w:val="en-GB"/>
                  </w:rPr>
                  <w:t>☐</w:t>
                </w:r>
              </w:p>
            </w:sdtContent>
          </w:sdt>
        </w:tc>
      </w:tr>
      <w:tr w:rsidR="005952FB" w:rsidRPr="005952FB" w14:paraId="5FDAAE42" w14:textId="77777777" w:rsidTr="005952FB">
        <w:trPr>
          <w:trHeight w:val="387"/>
        </w:trPr>
        <w:tc>
          <w:tcPr>
            <w:tcW w:w="535" w:type="dxa"/>
            <w:shd w:val="clear" w:color="auto" w:fill="F2F2F2" w:themeFill="background1" w:themeFillShade="F2"/>
          </w:tcPr>
          <w:p w14:paraId="3591259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lastRenderedPageBreak/>
              <w:t>6</w:t>
            </w:r>
          </w:p>
        </w:tc>
        <w:tc>
          <w:tcPr>
            <w:tcW w:w="3642" w:type="dxa"/>
            <w:vMerge w:val="restart"/>
            <w:shd w:val="clear" w:color="auto" w:fill="F2F2F2" w:themeFill="background1" w:themeFillShade="F2"/>
          </w:tcPr>
          <w:p w14:paraId="1C5C784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Are you specifically employed to undertake this research in either a paid or voluntary capacity?</w:t>
            </w:r>
          </w:p>
        </w:tc>
        <w:tc>
          <w:tcPr>
            <w:tcW w:w="2295" w:type="dxa"/>
          </w:tcPr>
          <w:p w14:paraId="227E6AB9"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Voluntary</w:t>
            </w:r>
          </w:p>
        </w:tc>
        <w:tc>
          <w:tcPr>
            <w:tcW w:w="946" w:type="dxa"/>
            <w:shd w:val="clear" w:color="auto" w:fill="F2F2F2" w:themeFill="background1" w:themeFillShade="F2"/>
            <w:vAlign w:val="center"/>
          </w:tcPr>
          <w:p w14:paraId="66D10083"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lang w:val="en-GB"/>
              </w:rPr>
              <w:t>YES</w:t>
            </w:r>
          </w:p>
        </w:tc>
        <w:tc>
          <w:tcPr>
            <w:tcW w:w="809" w:type="dxa"/>
            <w:shd w:val="clear" w:color="auto" w:fill="D9D9D9" w:themeFill="background1" w:themeFillShade="D9"/>
            <w:vAlign w:val="center"/>
          </w:tcPr>
          <w:sdt>
            <w:sdtPr>
              <w:rPr>
                <w:rFonts w:ascii="Arial" w:hAnsi="Arial" w:cs="Arial"/>
                <w:lang w:val="en-GB"/>
              </w:rPr>
              <w:id w:val="-1452555905"/>
              <w14:checkbox>
                <w14:checked w14:val="0"/>
                <w14:checkedState w14:val="2612" w14:font="MS Gothic"/>
                <w14:uncheckedState w14:val="2610" w14:font="MS Gothic"/>
              </w14:checkbox>
            </w:sdtPr>
            <w:sdtContent>
              <w:p w14:paraId="7B0DA27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5" w:type="dxa"/>
            <w:shd w:val="clear" w:color="auto" w:fill="F2F2F2" w:themeFill="background1" w:themeFillShade="F2"/>
            <w:vAlign w:val="center"/>
          </w:tcPr>
          <w:p w14:paraId="551E9941"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lang w:val="en-GB"/>
              </w:rPr>
              <w:t>NO</w:t>
            </w:r>
          </w:p>
        </w:tc>
        <w:tc>
          <w:tcPr>
            <w:tcW w:w="820" w:type="dxa"/>
            <w:gridSpan w:val="2"/>
            <w:shd w:val="clear" w:color="auto" w:fill="D9D9D9" w:themeFill="background1" w:themeFillShade="D9"/>
            <w:vAlign w:val="center"/>
          </w:tcPr>
          <w:sdt>
            <w:sdtPr>
              <w:rPr>
                <w:rFonts w:ascii="Arial" w:hAnsi="Arial" w:cs="Arial"/>
                <w:bCs/>
                <w:lang w:val="en-GB"/>
              </w:rPr>
              <w:id w:val="-1824587797"/>
              <w14:checkbox>
                <w14:checked w14:val="0"/>
                <w14:checkedState w14:val="2612" w14:font="MS Gothic"/>
                <w14:uncheckedState w14:val="2610" w14:font="MS Gothic"/>
              </w14:checkbox>
            </w:sdtPr>
            <w:sdtContent>
              <w:p w14:paraId="11EA2D5B" w14:textId="77777777" w:rsidR="005952FB" w:rsidRPr="005952FB" w:rsidRDefault="005952FB" w:rsidP="005952FB">
                <w:pPr>
                  <w:spacing w:after="160" w:line="259" w:lineRule="auto"/>
                  <w:rPr>
                    <w:rFonts w:ascii="Arial" w:hAnsi="Arial" w:cs="Arial"/>
                    <w:bCs/>
                    <w:lang w:val="en-GB"/>
                  </w:rPr>
                </w:pPr>
                <w:r w:rsidRPr="005952FB">
                  <w:rPr>
                    <w:rFonts w:ascii="Segoe UI Symbol" w:hAnsi="Segoe UI Symbol" w:cs="Segoe UI Symbol"/>
                    <w:bCs/>
                    <w:lang w:val="en-GB"/>
                  </w:rPr>
                  <w:t>☐</w:t>
                </w:r>
              </w:p>
            </w:sdtContent>
          </w:sdt>
        </w:tc>
      </w:tr>
      <w:tr w:rsidR="005952FB" w:rsidRPr="005952FB" w14:paraId="2F066931" w14:textId="77777777" w:rsidTr="005952FB">
        <w:trPr>
          <w:trHeight w:val="387"/>
        </w:trPr>
        <w:tc>
          <w:tcPr>
            <w:tcW w:w="535" w:type="dxa"/>
            <w:shd w:val="clear" w:color="auto" w:fill="F2F2F2" w:themeFill="background1" w:themeFillShade="F2"/>
          </w:tcPr>
          <w:p w14:paraId="635C0EA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7</w:t>
            </w:r>
          </w:p>
        </w:tc>
        <w:tc>
          <w:tcPr>
            <w:tcW w:w="3642" w:type="dxa"/>
            <w:vMerge/>
            <w:shd w:val="clear" w:color="auto" w:fill="F2F2F2" w:themeFill="background1" w:themeFillShade="F2"/>
          </w:tcPr>
          <w:p w14:paraId="5DAA7C4C" w14:textId="77777777" w:rsidR="005952FB" w:rsidRPr="005952FB" w:rsidRDefault="005952FB" w:rsidP="005952FB">
            <w:pPr>
              <w:spacing w:after="160" w:line="259" w:lineRule="auto"/>
              <w:rPr>
                <w:rFonts w:ascii="Arial" w:hAnsi="Arial" w:cs="Arial"/>
                <w:lang w:val="en-GB"/>
              </w:rPr>
            </w:pPr>
          </w:p>
        </w:tc>
        <w:tc>
          <w:tcPr>
            <w:tcW w:w="2295" w:type="dxa"/>
          </w:tcPr>
          <w:p w14:paraId="706F5DD4"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Employed</w:t>
            </w:r>
          </w:p>
        </w:tc>
        <w:tc>
          <w:tcPr>
            <w:tcW w:w="946" w:type="dxa"/>
            <w:shd w:val="clear" w:color="auto" w:fill="F2F2F2" w:themeFill="background1" w:themeFillShade="F2"/>
            <w:vAlign w:val="center"/>
          </w:tcPr>
          <w:p w14:paraId="7B6F6F45"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lang w:val="en-GB"/>
              </w:rPr>
              <w:t>YES</w:t>
            </w:r>
          </w:p>
        </w:tc>
        <w:tc>
          <w:tcPr>
            <w:tcW w:w="809" w:type="dxa"/>
            <w:shd w:val="clear" w:color="auto" w:fill="D9D9D9" w:themeFill="background1" w:themeFillShade="D9"/>
            <w:vAlign w:val="center"/>
          </w:tcPr>
          <w:sdt>
            <w:sdtPr>
              <w:rPr>
                <w:rFonts w:ascii="Arial" w:hAnsi="Arial" w:cs="Arial"/>
                <w:lang w:val="en-GB"/>
              </w:rPr>
              <w:id w:val="-361060577"/>
              <w14:checkbox>
                <w14:checked w14:val="0"/>
                <w14:checkedState w14:val="2612" w14:font="MS Gothic"/>
                <w14:uncheckedState w14:val="2610" w14:font="MS Gothic"/>
              </w14:checkbox>
            </w:sdtPr>
            <w:sdtContent>
              <w:p w14:paraId="7D0CA193"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5" w:type="dxa"/>
            <w:shd w:val="clear" w:color="auto" w:fill="F2F2F2" w:themeFill="background1" w:themeFillShade="F2"/>
            <w:vAlign w:val="center"/>
          </w:tcPr>
          <w:p w14:paraId="689F79D0"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lang w:val="en-GB"/>
              </w:rPr>
              <w:t>NO</w:t>
            </w:r>
          </w:p>
        </w:tc>
        <w:tc>
          <w:tcPr>
            <w:tcW w:w="820" w:type="dxa"/>
            <w:gridSpan w:val="2"/>
            <w:shd w:val="clear" w:color="auto" w:fill="D9D9D9" w:themeFill="background1" w:themeFillShade="D9"/>
            <w:vAlign w:val="center"/>
          </w:tcPr>
          <w:sdt>
            <w:sdtPr>
              <w:rPr>
                <w:rFonts w:ascii="Arial" w:hAnsi="Arial" w:cs="Arial"/>
                <w:bCs/>
                <w:lang w:val="en-GB"/>
              </w:rPr>
              <w:id w:val="-1007364088"/>
              <w14:checkbox>
                <w14:checked w14:val="0"/>
                <w14:checkedState w14:val="2612" w14:font="MS Gothic"/>
                <w14:uncheckedState w14:val="2610" w14:font="MS Gothic"/>
              </w14:checkbox>
            </w:sdtPr>
            <w:sdtContent>
              <w:p w14:paraId="491112AE" w14:textId="77777777" w:rsidR="005952FB" w:rsidRPr="005952FB" w:rsidRDefault="005952FB" w:rsidP="005952FB">
                <w:pPr>
                  <w:spacing w:after="160" w:line="259" w:lineRule="auto"/>
                  <w:rPr>
                    <w:rFonts w:ascii="Arial" w:hAnsi="Arial" w:cs="Arial"/>
                    <w:bCs/>
                    <w:lang w:val="en-GB"/>
                  </w:rPr>
                </w:pPr>
                <w:r w:rsidRPr="005952FB">
                  <w:rPr>
                    <w:rFonts w:ascii="Segoe UI Symbol" w:hAnsi="Segoe UI Symbol" w:cs="Segoe UI Symbol"/>
                    <w:bCs/>
                    <w:lang w:val="en-GB"/>
                  </w:rPr>
                  <w:t>☐</w:t>
                </w:r>
              </w:p>
            </w:sdtContent>
          </w:sdt>
        </w:tc>
      </w:tr>
      <w:tr w:rsidR="005952FB" w:rsidRPr="005952FB" w14:paraId="3F37F4E5" w14:textId="77777777" w:rsidTr="005952FB">
        <w:trPr>
          <w:trHeight w:val="1248"/>
        </w:trPr>
        <w:tc>
          <w:tcPr>
            <w:tcW w:w="535" w:type="dxa"/>
            <w:shd w:val="clear" w:color="auto" w:fill="F2F2F2" w:themeFill="background1" w:themeFillShade="F2"/>
          </w:tcPr>
          <w:p w14:paraId="23FE3752"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8</w:t>
            </w:r>
          </w:p>
        </w:tc>
        <w:tc>
          <w:tcPr>
            <w:tcW w:w="3642" w:type="dxa"/>
            <w:shd w:val="clear" w:color="auto" w:fill="F2F2F2" w:themeFill="background1" w:themeFillShade="F2"/>
          </w:tcPr>
          <w:p w14:paraId="6A9D194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Is the research being undertaken within an existing UWTSD </w:t>
            </w:r>
            <w:proofErr w:type="spellStart"/>
            <w:r w:rsidRPr="005952FB">
              <w:rPr>
                <w:rFonts w:ascii="Arial" w:hAnsi="Arial" w:cs="Arial"/>
                <w:lang w:val="en-GB"/>
              </w:rPr>
              <w:t>Athrofa</w:t>
            </w:r>
            <w:proofErr w:type="spellEnd"/>
            <w:r w:rsidRPr="005952FB">
              <w:rPr>
                <w:rFonts w:ascii="Arial" w:hAnsi="Arial" w:cs="Arial"/>
                <w:lang w:val="en-GB"/>
              </w:rPr>
              <w:t xml:space="preserve"> Professional Learning Partnership (APLP)?</w:t>
            </w:r>
          </w:p>
        </w:tc>
        <w:tc>
          <w:tcPr>
            <w:tcW w:w="2295" w:type="dxa"/>
          </w:tcPr>
          <w:p w14:paraId="27E0C158"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If YES then the permission question below does not need to be answered.</w:t>
            </w:r>
          </w:p>
        </w:tc>
        <w:tc>
          <w:tcPr>
            <w:tcW w:w="946" w:type="dxa"/>
            <w:shd w:val="clear" w:color="auto" w:fill="F2F2F2" w:themeFill="background1" w:themeFillShade="F2"/>
            <w:vAlign w:val="center"/>
          </w:tcPr>
          <w:p w14:paraId="7466180B"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lang w:val="en-GB"/>
              </w:rPr>
              <w:t>YES</w:t>
            </w:r>
          </w:p>
        </w:tc>
        <w:tc>
          <w:tcPr>
            <w:tcW w:w="809" w:type="dxa"/>
            <w:shd w:val="clear" w:color="auto" w:fill="D9D9D9" w:themeFill="background1" w:themeFillShade="D9"/>
            <w:vAlign w:val="center"/>
          </w:tcPr>
          <w:p w14:paraId="0BB55E5A" w14:textId="77777777" w:rsidR="005952FB" w:rsidRPr="005952FB" w:rsidRDefault="005952FB" w:rsidP="005952FB">
            <w:pPr>
              <w:spacing w:after="160" w:line="259" w:lineRule="auto"/>
              <w:rPr>
                <w:rFonts w:ascii="Arial" w:hAnsi="Arial" w:cs="Arial"/>
                <w:lang w:val="en-GB"/>
              </w:rPr>
            </w:pPr>
            <w:sdt>
              <w:sdtPr>
                <w:rPr>
                  <w:rFonts w:ascii="Arial" w:hAnsi="Arial" w:cs="Arial"/>
                  <w:lang w:val="en-GB"/>
                </w:rPr>
                <w:id w:val="48506529"/>
                <w14:checkbox>
                  <w14:checked w14:val="0"/>
                  <w14:checkedState w14:val="2612" w14:font="MS Gothic"/>
                  <w14:uncheckedState w14:val="2610" w14:font="MS Gothic"/>
                </w14:checkbox>
              </w:sdtPr>
              <w:sdtContent>
                <w:r w:rsidRPr="005952FB">
                  <w:rPr>
                    <w:rFonts w:ascii="Segoe UI Symbol" w:hAnsi="Segoe UI Symbol" w:cs="Segoe UI Symbol"/>
                    <w:lang w:val="en-GB"/>
                  </w:rPr>
                  <w:t>☐</w:t>
                </w:r>
              </w:sdtContent>
            </w:sdt>
          </w:p>
        </w:tc>
        <w:tc>
          <w:tcPr>
            <w:tcW w:w="945" w:type="dxa"/>
            <w:gridSpan w:val="2"/>
            <w:shd w:val="clear" w:color="auto" w:fill="F2F2F2" w:themeFill="background1" w:themeFillShade="F2"/>
            <w:vAlign w:val="center"/>
          </w:tcPr>
          <w:p w14:paraId="47F15C04"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lang w:val="en-GB"/>
              </w:rPr>
              <w:t>NO</w:t>
            </w:r>
          </w:p>
        </w:tc>
        <w:tc>
          <w:tcPr>
            <w:tcW w:w="810" w:type="dxa"/>
            <w:shd w:val="clear" w:color="auto" w:fill="D9D9D9" w:themeFill="background1" w:themeFillShade="D9"/>
            <w:vAlign w:val="center"/>
          </w:tcPr>
          <w:sdt>
            <w:sdtPr>
              <w:rPr>
                <w:rFonts w:ascii="Arial" w:hAnsi="Arial" w:cs="Arial"/>
                <w:bCs/>
                <w:lang w:val="en-GB"/>
              </w:rPr>
              <w:id w:val="1039408862"/>
              <w14:checkbox>
                <w14:checked w14:val="0"/>
                <w14:checkedState w14:val="2612" w14:font="MS Gothic"/>
                <w14:uncheckedState w14:val="2610" w14:font="MS Gothic"/>
              </w14:checkbox>
            </w:sdtPr>
            <w:sdtContent>
              <w:p w14:paraId="1163DD92" w14:textId="77777777" w:rsidR="005952FB" w:rsidRPr="005952FB" w:rsidRDefault="005952FB" w:rsidP="005952FB">
                <w:pPr>
                  <w:spacing w:after="160" w:line="259" w:lineRule="auto"/>
                  <w:rPr>
                    <w:rFonts w:ascii="Arial" w:hAnsi="Arial" w:cs="Arial"/>
                    <w:bCs/>
                    <w:lang w:val="en-GB"/>
                  </w:rPr>
                </w:pPr>
                <w:r w:rsidRPr="005952FB">
                  <w:rPr>
                    <w:rFonts w:ascii="Segoe UI Symbol" w:hAnsi="Segoe UI Symbol" w:cs="Segoe UI Symbol"/>
                    <w:bCs/>
                    <w:lang w:val="en-GB"/>
                  </w:rPr>
                  <w:t>☐</w:t>
                </w:r>
              </w:p>
            </w:sdtContent>
          </w:sdt>
        </w:tc>
      </w:tr>
      <w:tr w:rsidR="005952FB" w:rsidRPr="005952FB" w14:paraId="70B55063" w14:textId="77777777" w:rsidTr="005952FB">
        <w:trPr>
          <w:trHeight w:val="1128"/>
        </w:trPr>
        <w:tc>
          <w:tcPr>
            <w:tcW w:w="535" w:type="dxa"/>
            <w:shd w:val="clear" w:color="auto" w:fill="F2F2F2" w:themeFill="background1" w:themeFillShade="F2"/>
          </w:tcPr>
          <w:p w14:paraId="60BABA4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9</w:t>
            </w:r>
          </w:p>
        </w:tc>
        <w:tc>
          <w:tcPr>
            <w:tcW w:w="3642" w:type="dxa"/>
            <w:shd w:val="clear" w:color="auto" w:fill="F2F2F2" w:themeFill="background1" w:themeFillShade="F2"/>
          </w:tcPr>
          <w:p w14:paraId="7688FB6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Has permission to undertake the research has been provided by the partner organisation?</w:t>
            </w:r>
          </w:p>
        </w:tc>
        <w:tc>
          <w:tcPr>
            <w:tcW w:w="2295" w:type="dxa"/>
          </w:tcPr>
          <w:p w14:paraId="00216E72"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(If YES attach copy)</w:t>
            </w:r>
          </w:p>
          <w:p w14:paraId="1D96BE98" w14:textId="77777777" w:rsidR="005952FB" w:rsidRPr="005952FB" w:rsidDel="008461DD" w:rsidRDefault="005952FB" w:rsidP="005952FB">
            <w:pPr>
              <w:spacing w:after="160" w:line="259" w:lineRule="auto"/>
              <w:rPr>
                <w:rFonts w:ascii="Arial" w:hAnsi="Arial" w:cs="Arial"/>
                <w:bCs/>
                <w:lang w:val="en-GB"/>
              </w:rPr>
            </w:pPr>
            <w:r w:rsidRPr="005952FB">
              <w:rPr>
                <w:rFonts w:ascii="Arial" w:hAnsi="Arial" w:cs="Arial"/>
                <w:bCs/>
                <w:lang w:val="en-GB"/>
              </w:rPr>
              <w:t>If NO the application cannot continue</w:t>
            </w:r>
          </w:p>
        </w:tc>
        <w:tc>
          <w:tcPr>
            <w:tcW w:w="946" w:type="dxa"/>
            <w:shd w:val="clear" w:color="auto" w:fill="F2F2F2" w:themeFill="background1" w:themeFillShade="F2"/>
            <w:vAlign w:val="center"/>
          </w:tcPr>
          <w:p w14:paraId="3B1A8305"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YES</w:t>
            </w:r>
          </w:p>
        </w:tc>
        <w:tc>
          <w:tcPr>
            <w:tcW w:w="809" w:type="dxa"/>
            <w:shd w:val="clear" w:color="auto" w:fill="D9D9D9" w:themeFill="background1" w:themeFillShade="D9"/>
            <w:vAlign w:val="center"/>
          </w:tcPr>
          <w:p w14:paraId="032128B8" w14:textId="77777777" w:rsidR="005952FB" w:rsidRPr="005952FB" w:rsidRDefault="005952FB" w:rsidP="005952FB">
            <w:pPr>
              <w:spacing w:after="160" w:line="259" w:lineRule="auto"/>
              <w:rPr>
                <w:rFonts w:ascii="Arial" w:hAnsi="Arial" w:cs="Arial"/>
                <w:lang w:val="en-GB"/>
              </w:rPr>
            </w:pPr>
            <w:sdt>
              <w:sdtPr>
                <w:rPr>
                  <w:rFonts w:ascii="Arial" w:hAnsi="Arial" w:cs="Arial"/>
                  <w:lang w:val="en-GB"/>
                </w:rPr>
                <w:id w:val="185717742"/>
                <w14:checkbox>
                  <w14:checked w14:val="0"/>
                  <w14:checkedState w14:val="2612" w14:font="MS Gothic"/>
                  <w14:uncheckedState w14:val="2610" w14:font="MS Gothic"/>
                </w14:checkbox>
              </w:sdtPr>
              <w:sdtContent>
                <w:r w:rsidRPr="005952FB">
                  <w:rPr>
                    <w:rFonts w:ascii="Segoe UI Symbol" w:hAnsi="Segoe UI Symbol" w:cs="Segoe UI Symbol"/>
                    <w:lang w:val="en-GB"/>
                  </w:rPr>
                  <w:t>☐</w:t>
                </w:r>
              </w:sdtContent>
            </w:sdt>
          </w:p>
        </w:tc>
        <w:tc>
          <w:tcPr>
            <w:tcW w:w="945" w:type="dxa"/>
            <w:gridSpan w:val="2"/>
            <w:shd w:val="clear" w:color="auto" w:fill="F2F2F2" w:themeFill="background1" w:themeFillShade="F2"/>
            <w:vAlign w:val="center"/>
          </w:tcPr>
          <w:p w14:paraId="2A23BC6A"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NO</w:t>
            </w:r>
          </w:p>
        </w:tc>
        <w:tc>
          <w:tcPr>
            <w:tcW w:w="810" w:type="dxa"/>
            <w:shd w:val="clear" w:color="auto" w:fill="D9D9D9" w:themeFill="background1" w:themeFillShade="D9"/>
            <w:vAlign w:val="center"/>
          </w:tcPr>
          <w:sdt>
            <w:sdtPr>
              <w:rPr>
                <w:rFonts w:ascii="Arial" w:hAnsi="Arial" w:cs="Arial"/>
                <w:bCs/>
                <w:lang w:val="en-GB"/>
              </w:rPr>
              <w:id w:val="-912467415"/>
              <w14:checkbox>
                <w14:checked w14:val="0"/>
                <w14:checkedState w14:val="2612" w14:font="MS Gothic"/>
                <w14:uncheckedState w14:val="2610" w14:font="MS Gothic"/>
              </w14:checkbox>
            </w:sdtPr>
            <w:sdtContent>
              <w:p w14:paraId="37FFF05F" w14:textId="77777777" w:rsidR="005952FB" w:rsidRPr="005952FB" w:rsidRDefault="005952FB" w:rsidP="005952FB">
                <w:pPr>
                  <w:spacing w:after="160" w:line="259" w:lineRule="auto"/>
                  <w:rPr>
                    <w:rFonts w:ascii="Arial" w:hAnsi="Arial" w:cs="Arial"/>
                    <w:bCs/>
                    <w:lang w:val="en-GB"/>
                  </w:rPr>
                </w:pPr>
                <w:r w:rsidRPr="005952FB">
                  <w:rPr>
                    <w:rFonts w:ascii="Segoe UI Symbol" w:hAnsi="Segoe UI Symbol" w:cs="Segoe UI Symbol"/>
                    <w:bCs/>
                    <w:lang w:val="en-GB"/>
                  </w:rPr>
                  <w:t>☐</w:t>
                </w:r>
              </w:p>
            </w:sdtContent>
          </w:sdt>
        </w:tc>
      </w:tr>
    </w:tbl>
    <w:p w14:paraId="76D9EB09" w14:textId="77777777" w:rsidR="005952FB" w:rsidRPr="005952FB" w:rsidRDefault="005952FB" w:rsidP="005952FB">
      <w:pPr>
        <w:rPr>
          <w:rFonts w:ascii="Arial" w:hAnsi="Arial" w:cs="Arial"/>
          <w:bCs/>
          <w:iCs/>
          <w:lang w:val="en-GB"/>
        </w:rPr>
      </w:pPr>
    </w:p>
    <w:p w14:paraId="211AA8E4" w14:textId="77777777" w:rsidR="005952FB" w:rsidRPr="005952FB" w:rsidRDefault="005952FB" w:rsidP="005952FB">
      <w:pPr>
        <w:rPr>
          <w:rFonts w:ascii="Arial" w:hAnsi="Arial" w:cs="Arial"/>
          <w:b/>
          <w:bCs/>
          <w:iCs/>
          <w:lang w:val="en-GB"/>
        </w:rPr>
      </w:pPr>
    </w:p>
    <w:p w14:paraId="16CDE69B" w14:textId="77777777" w:rsidR="005952FB" w:rsidRPr="005952FB" w:rsidRDefault="005952FB" w:rsidP="005952FB">
      <w:pPr>
        <w:rPr>
          <w:rFonts w:ascii="Arial" w:hAnsi="Arial" w:cs="Arial"/>
          <w:b/>
          <w:lang w:val="en-GB"/>
        </w:rPr>
      </w:pPr>
      <w:r w:rsidRPr="005952FB">
        <w:rPr>
          <w:rFonts w:ascii="Arial" w:hAnsi="Arial" w:cs="Arial"/>
          <w:b/>
          <w:lang w:val="en-GB"/>
        </w:rPr>
        <w:t>Where research activity is carried out in collaboration with an external organisation</w:t>
      </w:r>
    </w:p>
    <w:tbl>
      <w:tblPr>
        <w:tblStyle w:val="TableGrid"/>
        <w:tblW w:w="9904" w:type="dxa"/>
        <w:tblInd w:w="-5" w:type="dxa"/>
        <w:tblLook w:val="04A0" w:firstRow="1" w:lastRow="0" w:firstColumn="1" w:lastColumn="0" w:noHBand="0" w:noVBand="1"/>
      </w:tblPr>
      <w:tblGrid>
        <w:gridCol w:w="535"/>
        <w:gridCol w:w="5889"/>
        <w:gridCol w:w="937"/>
        <w:gridCol w:w="845"/>
        <w:gridCol w:w="894"/>
        <w:gridCol w:w="804"/>
      </w:tblGrid>
      <w:tr w:rsidR="005952FB" w:rsidRPr="005952FB" w14:paraId="1AC88EBD" w14:textId="77777777" w:rsidTr="005952FB">
        <w:trPr>
          <w:trHeight w:val="521"/>
        </w:trPr>
        <w:tc>
          <w:tcPr>
            <w:tcW w:w="535" w:type="dxa"/>
            <w:shd w:val="clear" w:color="auto" w:fill="F2F2F2" w:themeFill="background1" w:themeFillShade="F2"/>
            <w:vAlign w:val="center"/>
          </w:tcPr>
          <w:p w14:paraId="74148F7D"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10</w:t>
            </w:r>
          </w:p>
        </w:tc>
        <w:tc>
          <w:tcPr>
            <w:tcW w:w="5889" w:type="dxa"/>
            <w:shd w:val="clear" w:color="auto" w:fill="F2F2F2" w:themeFill="background1" w:themeFillShade="F2"/>
            <w:vAlign w:val="center"/>
          </w:tcPr>
          <w:p w14:paraId="53D19DAE"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Does this organisation have its own ethics approval system?</w:t>
            </w:r>
          </w:p>
        </w:tc>
        <w:tc>
          <w:tcPr>
            <w:tcW w:w="937" w:type="dxa"/>
            <w:shd w:val="clear" w:color="auto" w:fill="F2F2F2" w:themeFill="background1" w:themeFillShade="F2"/>
            <w:vAlign w:val="center"/>
          </w:tcPr>
          <w:p w14:paraId="2B9AEC03"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YES</w:t>
            </w:r>
          </w:p>
        </w:tc>
        <w:tc>
          <w:tcPr>
            <w:tcW w:w="845" w:type="dxa"/>
            <w:shd w:val="clear" w:color="auto" w:fill="BFBFBF" w:themeFill="background1" w:themeFillShade="BF"/>
            <w:vAlign w:val="center"/>
          </w:tcPr>
          <w:sdt>
            <w:sdtPr>
              <w:rPr>
                <w:rFonts w:ascii="Arial" w:hAnsi="Arial" w:cs="Arial"/>
                <w:bCs/>
                <w:lang w:val="en-GB"/>
              </w:rPr>
              <w:id w:val="-1279024073"/>
              <w14:checkbox>
                <w14:checked w14:val="0"/>
                <w14:checkedState w14:val="2612" w14:font="MS Gothic"/>
                <w14:uncheckedState w14:val="2610" w14:font="MS Gothic"/>
              </w14:checkbox>
            </w:sdtPr>
            <w:sdtContent>
              <w:p w14:paraId="715CF3B9" w14:textId="77777777" w:rsidR="005952FB" w:rsidRPr="005952FB" w:rsidRDefault="005952FB" w:rsidP="005952FB">
                <w:pPr>
                  <w:spacing w:after="160" w:line="259" w:lineRule="auto"/>
                  <w:rPr>
                    <w:rFonts w:ascii="Arial" w:hAnsi="Arial" w:cs="Arial"/>
                    <w:bCs/>
                    <w:lang w:val="en-GB"/>
                  </w:rPr>
                </w:pPr>
                <w:r w:rsidRPr="005952FB">
                  <w:rPr>
                    <w:rFonts w:ascii="Segoe UI Symbol" w:hAnsi="Segoe UI Symbol" w:cs="Segoe UI Symbol"/>
                    <w:bCs/>
                    <w:lang w:val="en-GB"/>
                  </w:rPr>
                  <w:t>☐</w:t>
                </w:r>
              </w:p>
            </w:sdtContent>
          </w:sdt>
        </w:tc>
        <w:tc>
          <w:tcPr>
            <w:tcW w:w="894" w:type="dxa"/>
            <w:shd w:val="clear" w:color="auto" w:fill="F2F2F2" w:themeFill="background1" w:themeFillShade="F2"/>
            <w:vAlign w:val="center"/>
          </w:tcPr>
          <w:p w14:paraId="15FEE8BC"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NO</w:t>
            </w:r>
          </w:p>
        </w:tc>
        <w:tc>
          <w:tcPr>
            <w:tcW w:w="803" w:type="dxa"/>
            <w:shd w:val="clear" w:color="auto" w:fill="BFBFBF" w:themeFill="background1" w:themeFillShade="BF"/>
            <w:vAlign w:val="center"/>
          </w:tcPr>
          <w:sdt>
            <w:sdtPr>
              <w:rPr>
                <w:rFonts w:ascii="Arial" w:hAnsi="Arial" w:cs="Arial"/>
                <w:bCs/>
                <w:lang w:val="en-GB"/>
              </w:rPr>
              <w:id w:val="-711570112"/>
              <w14:checkbox>
                <w14:checked w14:val="0"/>
                <w14:checkedState w14:val="2612" w14:font="MS Gothic"/>
                <w14:uncheckedState w14:val="2610" w14:font="MS Gothic"/>
              </w14:checkbox>
            </w:sdtPr>
            <w:sdtContent>
              <w:p w14:paraId="6F3336C1" w14:textId="77777777" w:rsidR="005952FB" w:rsidRPr="005952FB" w:rsidRDefault="005952FB" w:rsidP="005952FB">
                <w:pPr>
                  <w:spacing w:after="160" w:line="259" w:lineRule="auto"/>
                  <w:rPr>
                    <w:rFonts w:ascii="Arial" w:hAnsi="Arial" w:cs="Arial"/>
                    <w:bCs/>
                    <w:lang w:val="en-GB"/>
                  </w:rPr>
                </w:pPr>
                <w:r w:rsidRPr="005952FB">
                  <w:rPr>
                    <w:rFonts w:ascii="Segoe UI Symbol" w:hAnsi="Segoe UI Symbol" w:cs="Segoe UI Symbol"/>
                    <w:bCs/>
                    <w:lang w:val="en-GB"/>
                  </w:rPr>
                  <w:t>☐</w:t>
                </w:r>
              </w:p>
            </w:sdtContent>
          </w:sdt>
        </w:tc>
      </w:tr>
      <w:tr w:rsidR="005952FB" w:rsidRPr="005952FB" w14:paraId="3F789836" w14:textId="77777777" w:rsidTr="005952FB">
        <w:trPr>
          <w:trHeight w:val="1619"/>
        </w:trPr>
        <w:tc>
          <w:tcPr>
            <w:tcW w:w="535" w:type="dxa"/>
          </w:tcPr>
          <w:p w14:paraId="1B18AF9F" w14:textId="77777777" w:rsidR="005952FB" w:rsidRPr="005952FB" w:rsidRDefault="005952FB" w:rsidP="005952FB">
            <w:pPr>
              <w:spacing w:after="160" w:line="259" w:lineRule="auto"/>
              <w:rPr>
                <w:rFonts w:ascii="Arial" w:hAnsi="Arial" w:cs="Arial"/>
                <w:bCs/>
                <w:lang w:val="en-GB"/>
              </w:rPr>
            </w:pPr>
          </w:p>
        </w:tc>
        <w:tc>
          <w:tcPr>
            <w:tcW w:w="9369" w:type="dxa"/>
            <w:gridSpan w:val="5"/>
          </w:tcPr>
          <w:p w14:paraId="1D161AC4" w14:textId="77777777" w:rsidR="005952FB" w:rsidRPr="005952FB" w:rsidRDefault="005952FB" w:rsidP="005952FB">
            <w:pPr>
              <w:spacing w:after="160" w:line="259" w:lineRule="auto"/>
              <w:rPr>
                <w:rFonts w:ascii="Arial" w:hAnsi="Arial" w:cs="Arial"/>
                <w:bCs/>
                <w:lang w:val="en-GB"/>
              </w:rPr>
            </w:pPr>
          </w:p>
          <w:p w14:paraId="740D86ED"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 xml:space="preserve">If </w:t>
            </w:r>
            <w:proofErr w:type="gramStart"/>
            <w:r w:rsidRPr="005952FB">
              <w:rPr>
                <w:rFonts w:ascii="Arial" w:hAnsi="Arial" w:cs="Arial"/>
                <w:bCs/>
                <w:lang w:val="en-GB"/>
              </w:rPr>
              <w:t>Yes</w:t>
            </w:r>
            <w:proofErr w:type="gramEnd"/>
            <w:r w:rsidRPr="005952FB">
              <w:rPr>
                <w:rFonts w:ascii="Arial" w:hAnsi="Arial" w:cs="Arial"/>
                <w:bCs/>
                <w:lang w:val="en-GB"/>
              </w:rPr>
              <w:t>, please attach a copy of any final approval (or interim approval) from the organisation (this may be a copy of an email if appropriate).</w:t>
            </w:r>
          </w:p>
          <w:p w14:paraId="45FE1501" w14:textId="77777777" w:rsidR="005952FB" w:rsidRPr="005952FB" w:rsidRDefault="005952FB" w:rsidP="005952FB">
            <w:pPr>
              <w:spacing w:after="160" w:line="259" w:lineRule="auto"/>
              <w:rPr>
                <w:rFonts w:ascii="Arial" w:hAnsi="Arial" w:cs="Arial"/>
                <w:b/>
                <w:bCs/>
                <w:lang w:val="en-GB"/>
              </w:rPr>
            </w:pPr>
          </w:p>
        </w:tc>
      </w:tr>
    </w:tbl>
    <w:p w14:paraId="10742916" w14:textId="77777777" w:rsidR="005952FB" w:rsidRPr="005952FB" w:rsidRDefault="005952FB" w:rsidP="005952FB">
      <w:pPr>
        <w:rPr>
          <w:rFonts w:ascii="Arial" w:hAnsi="Arial" w:cs="Arial"/>
          <w:b/>
          <w:lang w:val="en-GB"/>
        </w:rPr>
      </w:pPr>
    </w:p>
    <w:p w14:paraId="5358DFD2" w14:textId="77777777" w:rsidR="005952FB" w:rsidRPr="005952FB" w:rsidRDefault="005952FB" w:rsidP="005952FB">
      <w:pPr>
        <w:rPr>
          <w:rFonts w:ascii="Arial" w:hAnsi="Arial" w:cs="Arial"/>
          <w:b/>
          <w:lang w:val="en-GB"/>
        </w:rPr>
      </w:pPr>
      <w:r w:rsidRPr="005952FB">
        <w:rPr>
          <w:rFonts w:ascii="Arial" w:hAnsi="Arial" w:cs="Arial"/>
          <w:b/>
          <w:lang w:val="en-G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5952FB" w:rsidRPr="005952FB" w14:paraId="5FDEF3F0" w14:textId="77777777" w:rsidTr="00FD586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F6949" w14:textId="77777777" w:rsidR="005952FB" w:rsidRPr="005952FB" w:rsidRDefault="005952FB" w:rsidP="005952FB">
            <w:pPr>
              <w:rPr>
                <w:rFonts w:ascii="Arial" w:hAnsi="Arial" w:cs="Arial"/>
                <w:lang w:val="en-GB"/>
              </w:rPr>
            </w:pPr>
            <w:r w:rsidRPr="005952FB">
              <w:rPr>
                <w:rFonts w:ascii="Arial" w:hAnsi="Arial" w:cs="Arial"/>
                <w:lang w:val="en-GB"/>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6E1DE" w14:textId="77777777" w:rsidR="005952FB" w:rsidRPr="005952FB" w:rsidRDefault="005952FB" w:rsidP="005952FB">
            <w:pPr>
              <w:rPr>
                <w:rFonts w:ascii="Arial" w:hAnsi="Arial" w:cs="Arial"/>
                <w:lang w:val="en-GB"/>
              </w:rPr>
            </w:pPr>
            <w:r w:rsidRPr="005952FB">
              <w:rPr>
                <w:rFonts w:ascii="Arial" w:hAnsi="Arial" w:cs="Arial"/>
                <w:lang w:val="en-GB"/>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BD40560" w14:textId="77777777" w:rsidR="005952FB" w:rsidRPr="005952FB" w:rsidRDefault="005952FB" w:rsidP="005952FB">
            <w:pPr>
              <w:rPr>
                <w:rFonts w:ascii="Arial" w:hAnsi="Arial" w:cs="Arial"/>
                <w:lang w:val="en-GB"/>
              </w:rPr>
            </w:pPr>
            <w:r w:rsidRPr="005952FB">
              <w:rPr>
                <w:rFonts w:ascii="Arial" w:hAnsi="Arial" w:cs="Arial"/>
                <w:lang w:val="en-GB"/>
              </w:rPr>
              <w:t>The impact of Covid-19 on the change in buying behaviour</w:t>
            </w:r>
          </w:p>
        </w:tc>
      </w:tr>
      <w:tr w:rsidR="005952FB" w:rsidRPr="005952FB" w14:paraId="53F3B9EE" w14:textId="77777777" w:rsidTr="00FD586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123A5" w14:textId="77777777" w:rsidR="005952FB" w:rsidRPr="005952FB" w:rsidRDefault="005952FB" w:rsidP="005952FB">
            <w:pPr>
              <w:rPr>
                <w:rFonts w:ascii="Arial" w:hAnsi="Arial" w:cs="Arial"/>
                <w:lang w:val="en-GB"/>
              </w:rPr>
            </w:pPr>
            <w:r w:rsidRPr="005952FB">
              <w:rPr>
                <w:rFonts w:ascii="Arial" w:hAnsi="Arial" w:cs="Arial"/>
                <w:lang w:val="en-GB"/>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1222B" w14:textId="77777777" w:rsidR="005952FB" w:rsidRPr="005952FB" w:rsidRDefault="005952FB" w:rsidP="005952FB">
            <w:pPr>
              <w:rPr>
                <w:rFonts w:ascii="Arial" w:hAnsi="Arial" w:cs="Arial"/>
                <w:lang w:val="en-GB"/>
              </w:rPr>
            </w:pPr>
            <w:r w:rsidRPr="005952FB">
              <w:rPr>
                <w:rFonts w:ascii="Arial" w:hAnsi="Arial" w:cs="Arial"/>
                <w:lang w:val="en-GB"/>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B88B26C" w14:textId="77777777" w:rsidR="005952FB" w:rsidRPr="005952FB" w:rsidRDefault="005952FB" w:rsidP="005952FB">
            <w:pPr>
              <w:rPr>
                <w:rFonts w:ascii="Arial" w:hAnsi="Arial" w:cs="Arial"/>
                <w:lang w:val="en-GB"/>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1BB2A" w14:textId="77777777" w:rsidR="005952FB" w:rsidRPr="005952FB" w:rsidRDefault="005952FB" w:rsidP="005952FB">
            <w:pPr>
              <w:rPr>
                <w:rFonts w:ascii="Arial" w:hAnsi="Arial" w:cs="Arial"/>
                <w:lang w:val="en-GB"/>
              </w:rPr>
            </w:pPr>
            <w:r w:rsidRPr="005952FB">
              <w:rPr>
                <w:rFonts w:ascii="Arial" w:hAnsi="Arial" w:cs="Arial"/>
                <w:lang w:val="en-GB"/>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CE623AE" w14:textId="77777777" w:rsidR="005952FB" w:rsidRPr="005952FB" w:rsidRDefault="005952FB" w:rsidP="005952FB">
            <w:pPr>
              <w:rPr>
                <w:rFonts w:ascii="Arial" w:hAnsi="Arial" w:cs="Arial"/>
                <w:lang w:val="en-GB"/>
              </w:rPr>
            </w:pPr>
          </w:p>
        </w:tc>
      </w:tr>
      <w:tr w:rsidR="005952FB" w:rsidRPr="005952FB" w14:paraId="5CD9587C" w14:textId="77777777" w:rsidTr="00FD5868">
        <w:trPr>
          <w:trHeight w:val="454"/>
        </w:trPr>
        <w:tc>
          <w:tcPr>
            <w:tcW w:w="297" w:type="pct"/>
            <w:tcBorders>
              <w:top w:val="single" w:sz="4" w:space="0" w:color="auto"/>
            </w:tcBorders>
            <w:shd w:val="clear" w:color="auto" w:fill="F2F2F2" w:themeFill="background1" w:themeFillShade="F2"/>
            <w:vAlign w:val="center"/>
          </w:tcPr>
          <w:p w14:paraId="4830B2B5" w14:textId="77777777" w:rsidR="005952FB" w:rsidRPr="005952FB" w:rsidRDefault="005952FB" w:rsidP="005952FB">
            <w:pPr>
              <w:rPr>
                <w:rFonts w:ascii="Arial" w:hAnsi="Arial" w:cs="Arial"/>
                <w:lang w:val="en-GB"/>
              </w:rPr>
            </w:pPr>
          </w:p>
        </w:tc>
        <w:tc>
          <w:tcPr>
            <w:tcW w:w="4703" w:type="pct"/>
            <w:gridSpan w:val="4"/>
            <w:tcBorders>
              <w:top w:val="single" w:sz="4" w:space="0" w:color="auto"/>
            </w:tcBorders>
            <w:shd w:val="clear" w:color="auto" w:fill="F2F2F2" w:themeFill="background1" w:themeFillShade="F2"/>
            <w:vAlign w:val="center"/>
          </w:tcPr>
          <w:p w14:paraId="0F449C07" w14:textId="77777777" w:rsidR="005952FB" w:rsidRPr="005952FB" w:rsidRDefault="005952FB" w:rsidP="005952FB">
            <w:pPr>
              <w:rPr>
                <w:rFonts w:ascii="Arial" w:hAnsi="Arial" w:cs="Arial"/>
                <w:b/>
                <w:lang w:val="en-GB"/>
              </w:rPr>
            </w:pPr>
            <w:r w:rsidRPr="005952FB">
              <w:rPr>
                <w:rFonts w:ascii="Arial" w:hAnsi="Arial" w:cs="Arial"/>
                <w:b/>
                <w:lang w:val="en-GB"/>
              </w:rPr>
              <w:t>Introduction to the Research (maximum 300 words per section)</w:t>
            </w:r>
          </w:p>
          <w:p w14:paraId="56227CF4" w14:textId="77777777" w:rsidR="005952FB" w:rsidRPr="005952FB" w:rsidRDefault="005952FB" w:rsidP="005952FB">
            <w:pPr>
              <w:rPr>
                <w:rFonts w:ascii="Arial" w:hAnsi="Arial" w:cs="Arial"/>
                <w:b/>
                <w:lang w:val="en-GB"/>
              </w:rPr>
            </w:pPr>
            <w:r w:rsidRPr="005952FB">
              <w:rPr>
                <w:rFonts w:ascii="Arial" w:hAnsi="Arial" w:cs="Arial"/>
                <w:b/>
                <w:lang w:val="en-GB"/>
              </w:rPr>
              <w:t xml:space="preserve">Ensure that you write for a </w:t>
            </w:r>
            <w:r w:rsidRPr="005952FB">
              <w:rPr>
                <w:rFonts w:ascii="Arial" w:hAnsi="Arial" w:cs="Arial"/>
                <w:b/>
                <w:u w:val="single"/>
                <w:lang w:val="en-GB"/>
              </w:rPr>
              <w:t>Non-Specialist Audience</w:t>
            </w:r>
            <w:r w:rsidRPr="005952FB">
              <w:rPr>
                <w:rFonts w:ascii="Arial" w:hAnsi="Arial" w:cs="Arial"/>
                <w:b/>
                <w:lang w:val="en-GB"/>
              </w:rPr>
              <w:t xml:space="preserve"> when outlining your response to the points below:</w:t>
            </w:r>
          </w:p>
          <w:p w14:paraId="04207044" w14:textId="77777777" w:rsidR="005952FB" w:rsidRPr="005952FB" w:rsidRDefault="005952FB" w:rsidP="005952FB">
            <w:pPr>
              <w:numPr>
                <w:ilvl w:val="0"/>
                <w:numId w:val="38"/>
              </w:numPr>
              <w:rPr>
                <w:rFonts w:ascii="Arial" w:hAnsi="Arial" w:cs="Arial"/>
                <w:i/>
                <w:lang w:val="en-GB"/>
              </w:rPr>
            </w:pPr>
            <w:r w:rsidRPr="005952FB">
              <w:rPr>
                <w:rFonts w:ascii="Arial" w:hAnsi="Arial" w:cs="Arial"/>
                <w:i/>
                <w:lang w:val="en-GB"/>
              </w:rPr>
              <w:t>Purpose of Research Activity</w:t>
            </w:r>
          </w:p>
          <w:p w14:paraId="6B7F8916" w14:textId="77777777" w:rsidR="005952FB" w:rsidRPr="005952FB" w:rsidRDefault="005952FB" w:rsidP="005952FB">
            <w:pPr>
              <w:numPr>
                <w:ilvl w:val="0"/>
                <w:numId w:val="38"/>
              </w:numPr>
              <w:rPr>
                <w:rFonts w:ascii="Arial" w:hAnsi="Arial" w:cs="Arial"/>
                <w:i/>
                <w:lang w:val="en-GB"/>
              </w:rPr>
            </w:pPr>
            <w:r w:rsidRPr="005952FB">
              <w:rPr>
                <w:rFonts w:ascii="Arial" w:hAnsi="Arial" w:cs="Arial"/>
                <w:i/>
                <w:lang w:val="en-GB"/>
              </w:rPr>
              <w:t>Proposed Research Question</w:t>
            </w:r>
          </w:p>
          <w:p w14:paraId="16BB0D87" w14:textId="77777777" w:rsidR="005952FB" w:rsidRPr="005952FB" w:rsidRDefault="005952FB" w:rsidP="005952FB">
            <w:pPr>
              <w:numPr>
                <w:ilvl w:val="0"/>
                <w:numId w:val="38"/>
              </w:numPr>
              <w:rPr>
                <w:rFonts w:ascii="Arial" w:hAnsi="Arial" w:cs="Arial"/>
                <w:i/>
                <w:lang w:val="en-GB"/>
              </w:rPr>
            </w:pPr>
            <w:r w:rsidRPr="005952FB">
              <w:rPr>
                <w:rFonts w:ascii="Arial" w:hAnsi="Arial" w:cs="Arial"/>
                <w:i/>
                <w:lang w:val="en-GB"/>
              </w:rPr>
              <w:t>Aims of Research Activity</w:t>
            </w:r>
          </w:p>
          <w:p w14:paraId="2102A353" w14:textId="77777777" w:rsidR="005952FB" w:rsidRPr="005952FB" w:rsidRDefault="005952FB" w:rsidP="005952FB">
            <w:pPr>
              <w:numPr>
                <w:ilvl w:val="0"/>
                <w:numId w:val="38"/>
              </w:numPr>
              <w:rPr>
                <w:rFonts w:ascii="Arial" w:hAnsi="Arial" w:cs="Arial"/>
                <w:i/>
                <w:lang w:val="en-GB"/>
              </w:rPr>
            </w:pPr>
            <w:r w:rsidRPr="005952FB">
              <w:rPr>
                <w:rFonts w:ascii="Arial" w:hAnsi="Arial" w:cs="Arial"/>
                <w:i/>
                <w:lang w:val="en-GB"/>
              </w:rPr>
              <w:t>Objectives of Research Activity</w:t>
            </w:r>
          </w:p>
          <w:p w14:paraId="7D40723A" w14:textId="77777777" w:rsidR="005952FB" w:rsidRPr="005952FB" w:rsidRDefault="005952FB" w:rsidP="005952FB">
            <w:pPr>
              <w:rPr>
                <w:rFonts w:ascii="Arial" w:hAnsi="Arial" w:cs="Arial"/>
                <w:lang w:val="en-GB"/>
              </w:rPr>
            </w:pPr>
            <w:r w:rsidRPr="005952FB">
              <w:rPr>
                <w:rFonts w:ascii="Arial" w:hAnsi="Arial" w:cs="Arial"/>
                <w:lang w:val="en-GB"/>
              </w:rPr>
              <w:t xml:space="preserve">Demonstrate, briefly, how </w:t>
            </w:r>
            <w:r w:rsidRPr="005952FB">
              <w:rPr>
                <w:rFonts w:ascii="Arial" w:hAnsi="Arial" w:cs="Arial"/>
                <w:b/>
                <w:u w:val="single"/>
                <w:lang w:val="en-GB"/>
              </w:rPr>
              <w:t>Existing Research</w:t>
            </w:r>
            <w:r w:rsidRPr="005952FB">
              <w:rPr>
                <w:rFonts w:ascii="Arial" w:hAnsi="Arial" w:cs="Arial"/>
                <w:lang w:val="en-GB"/>
              </w:rPr>
              <w:t xml:space="preserve"> has informed the proposed activity and explain</w:t>
            </w:r>
          </w:p>
          <w:p w14:paraId="2C6B1B6D" w14:textId="77777777" w:rsidR="005952FB" w:rsidRPr="005952FB" w:rsidRDefault="005952FB" w:rsidP="005952FB">
            <w:pPr>
              <w:numPr>
                <w:ilvl w:val="0"/>
                <w:numId w:val="38"/>
              </w:numPr>
              <w:rPr>
                <w:rFonts w:ascii="Arial" w:hAnsi="Arial" w:cs="Arial"/>
                <w:i/>
                <w:lang w:val="en-GB"/>
              </w:rPr>
            </w:pPr>
            <w:r w:rsidRPr="005952FB">
              <w:rPr>
                <w:rFonts w:ascii="Arial" w:hAnsi="Arial" w:cs="Arial"/>
                <w:i/>
                <w:lang w:val="en-GB"/>
              </w:rPr>
              <w:t xml:space="preserve">What the research activity will add to the body of knowledge </w:t>
            </w:r>
          </w:p>
          <w:p w14:paraId="2407DDEB" w14:textId="77777777" w:rsidR="005952FB" w:rsidRPr="005952FB" w:rsidRDefault="005952FB" w:rsidP="005952FB">
            <w:pPr>
              <w:numPr>
                <w:ilvl w:val="0"/>
                <w:numId w:val="38"/>
              </w:numPr>
              <w:rPr>
                <w:rFonts w:ascii="Arial" w:hAnsi="Arial" w:cs="Arial"/>
                <w:lang w:val="en-GB"/>
              </w:rPr>
            </w:pPr>
            <w:r w:rsidRPr="005952FB">
              <w:rPr>
                <w:rFonts w:ascii="Arial" w:hAnsi="Arial" w:cs="Arial"/>
                <w:i/>
                <w:lang w:val="en-GB"/>
              </w:rPr>
              <w:t xml:space="preserve">How it addresses an area of importance. </w:t>
            </w:r>
          </w:p>
        </w:tc>
      </w:tr>
      <w:tr w:rsidR="005952FB" w:rsidRPr="005952FB" w:rsidDel="002A152D" w14:paraId="2D8973F8" w14:textId="77777777" w:rsidTr="00FD5868">
        <w:trPr>
          <w:trHeight w:val="454"/>
        </w:trPr>
        <w:tc>
          <w:tcPr>
            <w:tcW w:w="297" w:type="pct"/>
            <w:vAlign w:val="center"/>
          </w:tcPr>
          <w:p w14:paraId="19247E44" w14:textId="77777777" w:rsidR="005952FB" w:rsidRPr="005952FB" w:rsidRDefault="005952FB" w:rsidP="005952FB">
            <w:pPr>
              <w:rPr>
                <w:rFonts w:ascii="Arial" w:hAnsi="Arial" w:cs="Arial"/>
                <w:lang w:val="en-GB"/>
              </w:rPr>
            </w:pPr>
            <w:r w:rsidRPr="005952FB">
              <w:rPr>
                <w:rFonts w:ascii="Arial" w:hAnsi="Arial" w:cs="Arial"/>
                <w:lang w:val="en-GB"/>
              </w:rPr>
              <w:lastRenderedPageBreak/>
              <w:t>3</w:t>
            </w:r>
          </w:p>
        </w:tc>
        <w:tc>
          <w:tcPr>
            <w:tcW w:w="4703" w:type="pct"/>
            <w:gridSpan w:val="4"/>
            <w:vAlign w:val="center"/>
          </w:tcPr>
          <w:p w14:paraId="280CBBCA" w14:textId="77777777" w:rsidR="005952FB" w:rsidRPr="005952FB" w:rsidRDefault="005952FB" w:rsidP="005952FB">
            <w:pPr>
              <w:rPr>
                <w:rFonts w:ascii="Arial" w:hAnsi="Arial" w:cs="Arial"/>
                <w:b/>
                <w:bCs/>
                <w:lang w:val="en-GB"/>
              </w:rPr>
            </w:pPr>
            <w:r w:rsidRPr="005952FB">
              <w:rPr>
                <w:rFonts w:ascii="Arial" w:hAnsi="Arial" w:cs="Arial"/>
                <w:b/>
                <w:bCs/>
                <w:lang w:val="en-GB"/>
              </w:rPr>
              <w:t>Purpose of Research Activity</w:t>
            </w:r>
          </w:p>
          <w:p w14:paraId="0B8CF9FF" w14:textId="77777777" w:rsidR="005952FB" w:rsidRPr="005952FB" w:rsidRDefault="005952FB" w:rsidP="005952FB">
            <w:pPr>
              <w:rPr>
                <w:rFonts w:ascii="Arial" w:hAnsi="Arial" w:cs="Arial"/>
                <w:lang w:val="en-GB"/>
              </w:rPr>
            </w:pPr>
            <w:r w:rsidRPr="005952FB">
              <w:rPr>
                <w:rFonts w:ascii="Arial" w:hAnsi="Arial" w:cs="Arial"/>
                <w:lang w:val="en-GB"/>
              </w:rPr>
              <w:t xml:space="preserve">The purpose of the research is: "To </w:t>
            </w:r>
            <w:proofErr w:type="spellStart"/>
            <w:r w:rsidRPr="005952FB">
              <w:rPr>
                <w:rFonts w:ascii="Arial" w:hAnsi="Arial" w:cs="Arial"/>
                <w:lang w:val="en-GB"/>
              </w:rPr>
              <w:t>analyze</w:t>
            </w:r>
            <w:proofErr w:type="spellEnd"/>
            <w:r w:rsidRPr="005952FB">
              <w:rPr>
                <w:rFonts w:ascii="Arial" w:hAnsi="Arial" w:cs="Arial"/>
                <w:lang w:val="en-GB"/>
              </w:rPr>
              <w:t xml:space="preserve"> the change in buying behaviour of customers due to the impact of Covid-19."</w:t>
            </w:r>
          </w:p>
          <w:p w14:paraId="3A5F554C" w14:textId="77777777" w:rsidR="005952FB" w:rsidRPr="005952FB" w:rsidRDefault="005952FB" w:rsidP="005952FB">
            <w:pPr>
              <w:rPr>
                <w:rFonts w:ascii="Arial" w:hAnsi="Arial" w:cs="Arial"/>
                <w:lang w:val="en-GB"/>
              </w:rPr>
            </w:pPr>
          </w:p>
          <w:p w14:paraId="76581E25" w14:textId="77777777" w:rsidR="005952FB" w:rsidRPr="005952FB" w:rsidDel="00425DA7" w:rsidRDefault="005952FB" w:rsidP="005952FB">
            <w:pPr>
              <w:rPr>
                <w:rFonts w:ascii="Arial" w:hAnsi="Arial" w:cs="Arial"/>
                <w:lang w:val="en-GB"/>
              </w:rPr>
            </w:pPr>
            <w:r w:rsidRPr="005952FB">
              <w:rPr>
                <w:rFonts w:ascii="Arial" w:hAnsi="Arial" w:cs="Arial"/>
                <w:lang w:val="en-GB"/>
              </w:rPr>
              <w:t>(</w:t>
            </w:r>
            <w:proofErr w:type="gramStart"/>
            <w:r w:rsidRPr="005952FB">
              <w:rPr>
                <w:rFonts w:ascii="Arial" w:hAnsi="Arial" w:cs="Arial"/>
                <w:lang w:val="en-GB"/>
              </w:rPr>
              <w:t>this</w:t>
            </w:r>
            <w:proofErr w:type="gramEnd"/>
            <w:r w:rsidRPr="005952FB">
              <w:rPr>
                <w:rFonts w:ascii="Arial" w:hAnsi="Arial" w:cs="Arial"/>
                <w:lang w:val="en-GB"/>
              </w:rPr>
              <w:t xml:space="preserve"> box should expand as you type)</w:t>
            </w:r>
          </w:p>
        </w:tc>
      </w:tr>
      <w:tr w:rsidR="005952FB" w:rsidRPr="005952FB" w:rsidDel="002A152D" w14:paraId="6FDEA6CE" w14:textId="77777777" w:rsidTr="00FD5868">
        <w:trPr>
          <w:trHeight w:val="454"/>
        </w:trPr>
        <w:tc>
          <w:tcPr>
            <w:tcW w:w="297" w:type="pct"/>
            <w:vAlign w:val="center"/>
          </w:tcPr>
          <w:p w14:paraId="0D32B4C2" w14:textId="77777777" w:rsidR="005952FB" w:rsidRPr="005952FB" w:rsidRDefault="005952FB" w:rsidP="005952FB">
            <w:pPr>
              <w:rPr>
                <w:rFonts w:ascii="Arial" w:hAnsi="Arial" w:cs="Arial"/>
                <w:lang w:val="en-GB"/>
              </w:rPr>
            </w:pPr>
            <w:r w:rsidRPr="005952FB">
              <w:rPr>
                <w:rFonts w:ascii="Arial" w:hAnsi="Arial" w:cs="Arial"/>
                <w:lang w:val="en-GB"/>
              </w:rPr>
              <w:t>4</w:t>
            </w:r>
          </w:p>
        </w:tc>
        <w:tc>
          <w:tcPr>
            <w:tcW w:w="4703" w:type="pct"/>
            <w:gridSpan w:val="4"/>
            <w:vAlign w:val="center"/>
          </w:tcPr>
          <w:p w14:paraId="6D4D2AC6" w14:textId="77777777" w:rsidR="005952FB" w:rsidRPr="005952FB" w:rsidRDefault="005952FB" w:rsidP="005952FB">
            <w:pPr>
              <w:rPr>
                <w:rFonts w:ascii="Arial" w:hAnsi="Arial" w:cs="Arial"/>
                <w:b/>
                <w:bCs/>
                <w:lang w:val="en-GB"/>
              </w:rPr>
            </w:pPr>
            <w:r w:rsidRPr="005952FB">
              <w:rPr>
                <w:rFonts w:ascii="Arial" w:hAnsi="Arial" w:cs="Arial"/>
                <w:b/>
                <w:bCs/>
                <w:lang w:val="en-GB"/>
              </w:rPr>
              <w:t>Research Question</w:t>
            </w:r>
          </w:p>
          <w:p w14:paraId="446EE5E4" w14:textId="77777777" w:rsidR="005952FB" w:rsidRPr="005952FB" w:rsidRDefault="005952FB" w:rsidP="005952FB">
            <w:pPr>
              <w:rPr>
                <w:rFonts w:ascii="Arial" w:hAnsi="Arial" w:cs="Arial"/>
                <w:lang w:val="en-GB"/>
              </w:rPr>
            </w:pPr>
          </w:p>
          <w:p w14:paraId="6D762E52" w14:textId="77777777" w:rsidR="005952FB" w:rsidRPr="005952FB" w:rsidRDefault="005952FB" w:rsidP="005952FB">
            <w:pPr>
              <w:rPr>
                <w:rFonts w:ascii="Arial" w:hAnsi="Arial" w:cs="Arial"/>
                <w:lang w:val="en-US"/>
              </w:rPr>
            </w:pPr>
            <w:r w:rsidRPr="005952FB">
              <w:rPr>
                <w:rFonts w:ascii="Arial" w:hAnsi="Arial" w:cs="Arial"/>
                <w:lang w:val="en-US"/>
              </w:rPr>
              <w:t xml:space="preserve">1. What is the significance of customer </w:t>
            </w:r>
            <w:proofErr w:type="spellStart"/>
            <w:r w:rsidRPr="005952FB">
              <w:rPr>
                <w:rFonts w:ascii="Arial" w:hAnsi="Arial" w:cs="Arial"/>
                <w:lang w:val="en-US"/>
              </w:rPr>
              <w:t>behaviour</w:t>
            </w:r>
            <w:proofErr w:type="spellEnd"/>
            <w:r w:rsidRPr="005952FB">
              <w:rPr>
                <w:rFonts w:ascii="Arial" w:hAnsi="Arial" w:cs="Arial"/>
                <w:lang w:val="en-US"/>
              </w:rPr>
              <w:t xml:space="preserve"> and its changes in the UK retail industry?</w:t>
            </w:r>
          </w:p>
          <w:p w14:paraId="69DBFF77" w14:textId="77777777" w:rsidR="005952FB" w:rsidRPr="005952FB" w:rsidRDefault="005952FB" w:rsidP="005952FB">
            <w:pPr>
              <w:rPr>
                <w:rFonts w:ascii="Arial" w:hAnsi="Arial" w:cs="Arial"/>
                <w:lang w:val="en-US"/>
              </w:rPr>
            </w:pPr>
            <w:r w:rsidRPr="005952FB">
              <w:rPr>
                <w:rFonts w:ascii="Arial" w:hAnsi="Arial" w:cs="Arial"/>
                <w:lang w:val="en-US"/>
              </w:rPr>
              <w:t xml:space="preserve">2. What factors influence the changes in buying </w:t>
            </w:r>
            <w:proofErr w:type="spellStart"/>
            <w:r w:rsidRPr="005952FB">
              <w:rPr>
                <w:rFonts w:ascii="Arial" w:hAnsi="Arial" w:cs="Arial"/>
                <w:lang w:val="en-US"/>
              </w:rPr>
              <w:t>behaviour</w:t>
            </w:r>
            <w:proofErr w:type="spellEnd"/>
            <w:r w:rsidRPr="005952FB">
              <w:rPr>
                <w:rFonts w:ascii="Arial" w:hAnsi="Arial" w:cs="Arial"/>
                <w:lang w:val="en-US"/>
              </w:rPr>
              <w:t xml:space="preserve"> in the UK retail industry?</w:t>
            </w:r>
          </w:p>
          <w:p w14:paraId="37E465DA" w14:textId="77777777" w:rsidR="005952FB" w:rsidRPr="005952FB" w:rsidRDefault="005952FB" w:rsidP="005952FB">
            <w:pPr>
              <w:rPr>
                <w:rFonts w:ascii="Arial" w:hAnsi="Arial" w:cs="Arial"/>
                <w:lang w:val="en-US"/>
              </w:rPr>
            </w:pPr>
            <w:r w:rsidRPr="005952FB">
              <w:rPr>
                <w:rFonts w:ascii="Arial" w:hAnsi="Arial" w:cs="Arial"/>
                <w:lang w:val="en-US"/>
              </w:rPr>
              <w:t xml:space="preserve">3. What is the impact of Covid-19 on customers' buying </w:t>
            </w:r>
            <w:proofErr w:type="spellStart"/>
            <w:r w:rsidRPr="005952FB">
              <w:rPr>
                <w:rFonts w:ascii="Arial" w:hAnsi="Arial" w:cs="Arial"/>
                <w:lang w:val="en-US"/>
              </w:rPr>
              <w:t>behaviours</w:t>
            </w:r>
            <w:proofErr w:type="spellEnd"/>
            <w:r w:rsidRPr="005952FB">
              <w:rPr>
                <w:rFonts w:ascii="Arial" w:hAnsi="Arial" w:cs="Arial"/>
                <w:lang w:val="en-US"/>
              </w:rPr>
              <w:t xml:space="preserve"> in the UK retail industry?</w:t>
            </w:r>
          </w:p>
          <w:p w14:paraId="50242C11" w14:textId="77777777" w:rsidR="005952FB" w:rsidRPr="005952FB" w:rsidRDefault="005952FB" w:rsidP="005952FB">
            <w:pPr>
              <w:rPr>
                <w:rFonts w:ascii="Arial" w:hAnsi="Arial" w:cs="Arial"/>
                <w:lang w:val="en-GB"/>
              </w:rPr>
            </w:pPr>
          </w:p>
          <w:p w14:paraId="16BB7A25" w14:textId="77777777" w:rsidR="005952FB" w:rsidRPr="005952FB" w:rsidRDefault="005952FB" w:rsidP="005952FB">
            <w:pPr>
              <w:rPr>
                <w:rFonts w:ascii="Arial" w:hAnsi="Arial" w:cs="Arial"/>
                <w:lang w:val="en-GB"/>
              </w:rPr>
            </w:pPr>
          </w:p>
          <w:p w14:paraId="31499B7C" w14:textId="77777777" w:rsidR="005952FB" w:rsidRPr="005952FB" w:rsidRDefault="005952FB" w:rsidP="005952FB">
            <w:pPr>
              <w:rPr>
                <w:rFonts w:ascii="Arial" w:hAnsi="Arial" w:cs="Arial"/>
                <w:b/>
                <w:bCs/>
                <w:lang w:val="en-GB"/>
              </w:rPr>
            </w:pPr>
            <w:r w:rsidRPr="005952FB">
              <w:rPr>
                <w:rFonts w:ascii="Arial" w:hAnsi="Arial" w:cs="Arial"/>
                <w:lang w:val="en-GB"/>
              </w:rPr>
              <w:t>(</w:t>
            </w:r>
            <w:proofErr w:type="gramStart"/>
            <w:r w:rsidRPr="005952FB">
              <w:rPr>
                <w:rFonts w:ascii="Arial" w:hAnsi="Arial" w:cs="Arial"/>
                <w:lang w:val="en-GB"/>
              </w:rPr>
              <w:t>this</w:t>
            </w:r>
            <w:proofErr w:type="gramEnd"/>
            <w:r w:rsidRPr="005952FB">
              <w:rPr>
                <w:rFonts w:ascii="Arial" w:hAnsi="Arial" w:cs="Arial"/>
                <w:lang w:val="en-GB"/>
              </w:rPr>
              <w:t xml:space="preserve"> box should expand as you type)</w:t>
            </w:r>
          </w:p>
        </w:tc>
      </w:tr>
      <w:tr w:rsidR="005952FB" w:rsidRPr="005952FB" w14:paraId="523F4786" w14:textId="77777777" w:rsidTr="00FD5868">
        <w:trPr>
          <w:trHeight w:val="454"/>
        </w:trPr>
        <w:tc>
          <w:tcPr>
            <w:tcW w:w="297" w:type="pct"/>
            <w:vAlign w:val="center"/>
          </w:tcPr>
          <w:p w14:paraId="4BB226F8" w14:textId="77777777" w:rsidR="005952FB" w:rsidRPr="005952FB" w:rsidRDefault="005952FB" w:rsidP="005952FB">
            <w:pPr>
              <w:rPr>
                <w:rFonts w:ascii="Arial" w:hAnsi="Arial" w:cs="Arial"/>
                <w:lang w:val="en-GB"/>
              </w:rPr>
            </w:pPr>
            <w:r w:rsidRPr="005952FB">
              <w:rPr>
                <w:rFonts w:ascii="Arial" w:hAnsi="Arial" w:cs="Arial"/>
                <w:lang w:val="en-GB"/>
              </w:rPr>
              <w:t>5</w:t>
            </w:r>
          </w:p>
        </w:tc>
        <w:tc>
          <w:tcPr>
            <w:tcW w:w="4703" w:type="pct"/>
            <w:gridSpan w:val="4"/>
            <w:vAlign w:val="center"/>
          </w:tcPr>
          <w:p w14:paraId="0C8DD4EF" w14:textId="77777777" w:rsidR="005952FB" w:rsidRPr="005952FB" w:rsidRDefault="005952FB" w:rsidP="005952FB">
            <w:pPr>
              <w:rPr>
                <w:rFonts w:ascii="Arial" w:hAnsi="Arial" w:cs="Arial"/>
                <w:b/>
                <w:bCs/>
                <w:lang w:val="en-GB"/>
              </w:rPr>
            </w:pPr>
            <w:r w:rsidRPr="005952FB">
              <w:rPr>
                <w:rFonts w:ascii="Arial" w:hAnsi="Arial" w:cs="Arial"/>
                <w:b/>
                <w:bCs/>
                <w:lang w:val="en-GB"/>
              </w:rPr>
              <w:t>Aims of Research Activity</w:t>
            </w:r>
          </w:p>
          <w:p w14:paraId="382E8A53" w14:textId="77777777" w:rsidR="005952FB" w:rsidRPr="005952FB" w:rsidRDefault="005952FB" w:rsidP="005952FB">
            <w:pPr>
              <w:rPr>
                <w:rFonts w:ascii="Arial" w:hAnsi="Arial" w:cs="Arial"/>
                <w:lang w:val="en-GB"/>
              </w:rPr>
            </w:pPr>
            <w:proofErr w:type="spellStart"/>
            <w:r w:rsidRPr="005952FB">
              <w:rPr>
                <w:rFonts w:ascii="Arial" w:hAnsi="Arial" w:cs="Arial"/>
                <w:lang w:val="en-GB"/>
              </w:rPr>
              <w:t>Analyze</w:t>
            </w:r>
            <w:proofErr w:type="spellEnd"/>
            <w:r w:rsidRPr="005952FB">
              <w:rPr>
                <w:rFonts w:ascii="Arial" w:hAnsi="Arial" w:cs="Arial"/>
                <w:lang w:val="en-GB"/>
              </w:rPr>
              <w:t xml:space="preserve"> the change in buying behaviour of customers due to the impact of Covid-19.</w:t>
            </w:r>
          </w:p>
          <w:p w14:paraId="6C7D6026" w14:textId="77777777" w:rsidR="005952FB" w:rsidRPr="005952FB" w:rsidRDefault="005952FB" w:rsidP="005952FB">
            <w:pPr>
              <w:rPr>
                <w:rFonts w:ascii="Arial" w:hAnsi="Arial" w:cs="Arial"/>
                <w:lang w:val="en-GB"/>
              </w:rPr>
            </w:pPr>
          </w:p>
          <w:p w14:paraId="20DE9562" w14:textId="77777777" w:rsidR="005952FB" w:rsidRPr="005952FB" w:rsidRDefault="005952FB" w:rsidP="005952FB">
            <w:pPr>
              <w:rPr>
                <w:rFonts w:ascii="Arial" w:hAnsi="Arial" w:cs="Arial"/>
                <w:lang w:val="en-GB"/>
              </w:rPr>
            </w:pPr>
          </w:p>
          <w:p w14:paraId="16158295" w14:textId="77777777" w:rsidR="005952FB" w:rsidRPr="005952FB" w:rsidRDefault="005952FB" w:rsidP="005952FB">
            <w:pPr>
              <w:rPr>
                <w:rFonts w:ascii="Arial" w:hAnsi="Arial" w:cs="Arial"/>
                <w:lang w:val="en-GB"/>
              </w:rPr>
            </w:pPr>
            <w:r w:rsidRPr="005952FB">
              <w:rPr>
                <w:rFonts w:ascii="Arial" w:hAnsi="Arial" w:cs="Arial"/>
                <w:lang w:val="en-GB"/>
              </w:rPr>
              <w:t>(</w:t>
            </w:r>
            <w:proofErr w:type="gramStart"/>
            <w:r w:rsidRPr="005952FB">
              <w:rPr>
                <w:rFonts w:ascii="Arial" w:hAnsi="Arial" w:cs="Arial"/>
                <w:lang w:val="en-GB"/>
              </w:rPr>
              <w:t>this</w:t>
            </w:r>
            <w:proofErr w:type="gramEnd"/>
            <w:r w:rsidRPr="005952FB">
              <w:rPr>
                <w:rFonts w:ascii="Arial" w:hAnsi="Arial" w:cs="Arial"/>
                <w:lang w:val="en-GB"/>
              </w:rPr>
              <w:t xml:space="preserve"> box should expand as you type)</w:t>
            </w:r>
          </w:p>
        </w:tc>
      </w:tr>
      <w:tr w:rsidR="005952FB" w:rsidRPr="005952FB" w14:paraId="7DBBCBE4" w14:textId="77777777" w:rsidTr="00FD5868">
        <w:trPr>
          <w:trHeight w:val="454"/>
        </w:trPr>
        <w:tc>
          <w:tcPr>
            <w:tcW w:w="297" w:type="pct"/>
            <w:vAlign w:val="center"/>
          </w:tcPr>
          <w:p w14:paraId="60A7BEC3" w14:textId="77777777" w:rsidR="005952FB" w:rsidRPr="005952FB" w:rsidRDefault="005952FB" w:rsidP="005952FB">
            <w:pPr>
              <w:rPr>
                <w:rFonts w:ascii="Arial" w:hAnsi="Arial" w:cs="Arial"/>
                <w:lang w:val="en-GB"/>
              </w:rPr>
            </w:pPr>
            <w:r w:rsidRPr="005952FB">
              <w:rPr>
                <w:rFonts w:ascii="Arial" w:hAnsi="Arial" w:cs="Arial"/>
                <w:lang w:val="en-GB"/>
              </w:rPr>
              <w:t>6</w:t>
            </w:r>
          </w:p>
        </w:tc>
        <w:tc>
          <w:tcPr>
            <w:tcW w:w="4703" w:type="pct"/>
            <w:gridSpan w:val="4"/>
            <w:vAlign w:val="center"/>
          </w:tcPr>
          <w:p w14:paraId="1E4E2BF0" w14:textId="77777777" w:rsidR="005952FB" w:rsidRPr="005952FB" w:rsidRDefault="005952FB" w:rsidP="005952FB">
            <w:pPr>
              <w:rPr>
                <w:rFonts w:ascii="Arial" w:hAnsi="Arial" w:cs="Arial"/>
                <w:b/>
                <w:bCs/>
                <w:lang w:val="en-GB"/>
              </w:rPr>
            </w:pPr>
            <w:r w:rsidRPr="005952FB">
              <w:rPr>
                <w:rFonts w:ascii="Arial" w:hAnsi="Arial" w:cs="Arial"/>
                <w:b/>
                <w:bCs/>
                <w:lang w:val="en-GB"/>
              </w:rPr>
              <w:t>Objectives of Research Activity</w:t>
            </w:r>
          </w:p>
          <w:p w14:paraId="37F85BA6" w14:textId="77777777" w:rsidR="005952FB" w:rsidRPr="005952FB" w:rsidRDefault="005952FB" w:rsidP="005952FB">
            <w:pPr>
              <w:rPr>
                <w:rFonts w:ascii="Arial" w:hAnsi="Arial" w:cs="Arial"/>
                <w:lang w:val="en-GB"/>
              </w:rPr>
            </w:pPr>
          </w:p>
          <w:p w14:paraId="4DE0B164" w14:textId="77777777" w:rsidR="005952FB" w:rsidRPr="005952FB" w:rsidRDefault="005952FB" w:rsidP="005952FB">
            <w:pPr>
              <w:rPr>
                <w:rFonts w:ascii="Arial" w:hAnsi="Arial" w:cs="Arial"/>
                <w:lang w:val="en-US"/>
              </w:rPr>
            </w:pPr>
            <w:r w:rsidRPr="005952FB">
              <w:rPr>
                <w:rFonts w:ascii="Arial" w:hAnsi="Arial" w:cs="Arial"/>
                <w:lang w:val="en-US"/>
              </w:rPr>
              <w:t xml:space="preserve">- To evaluate the customer </w:t>
            </w:r>
            <w:proofErr w:type="spellStart"/>
            <w:r w:rsidRPr="005952FB">
              <w:rPr>
                <w:rFonts w:ascii="Arial" w:hAnsi="Arial" w:cs="Arial"/>
                <w:lang w:val="en-US"/>
              </w:rPr>
              <w:t>behaviour</w:t>
            </w:r>
            <w:proofErr w:type="spellEnd"/>
            <w:r w:rsidRPr="005952FB">
              <w:rPr>
                <w:rFonts w:ascii="Arial" w:hAnsi="Arial" w:cs="Arial"/>
                <w:lang w:val="en-US"/>
              </w:rPr>
              <w:t xml:space="preserve"> concept and its significance in the UK retail industry;</w:t>
            </w:r>
          </w:p>
          <w:p w14:paraId="40022B1C" w14:textId="77777777" w:rsidR="005952FB" w:rsidRPr="005952FB" w:rsidRDefault="005952FB" w:rsidP="005952FB">
            <w:pPr>
              <w:rPr>
                <w:rFonts w:ascii="Arial" w:hAnsi="Arial" w:cs="Arial"/>
                <w:lang w:val="en-US"/>
              </w:rPr>
            </w:pPr>
            <w:r w:rsidRPr="005952FB">
              <w:rPr>
                <w:rFonts w:ascii="Arial" w:hAnsi="Arial" w:cs="Arial"/>
                <w:lang w:val="en-US"/>
              </w:rPr>
              <w:t xml:space="preserve">- To analyze factors that affect the change in buying </w:t>
            </w:r>
            <w:proofErr w:type="spellStart"/>
            <w:r w:rsidRPr="005952FB">
              <w:rPr>
                <w:rFonts w:ascii="Arial" w:hAnsi="Arial" w:cs="Arial"/>
                <w:lang w:val="en-US"/>
              </w:rPr>
              <w:t>behaviour</w:t>
            </w:r>
            <w:proofErr w:type="spellEnd"/>
            <w:r w:rsidRPr="005952FB">
              <w:rPr>
                <w:rFonts w:ascii="Arial" w:hAnsi="Arial" w:cs="Arial"/>
                <w:lang w:val="en-US"/>
              </w:rPr>
              <w:t xml:space="preserve"> of customers in the UK retail industry;</w:t>
            </w:r>
          </w:p>
          <w:p w14:paraId="2E3CAC96" w14:textId="77777777" w:rsidR="005952FB" w:rsidRPr="005952FB" w:rsidRDefault="005952FB" w:rsidP="005952FB">
            <w:pPr>
              <w:rPr>
                <w:rFonts w:ascii="Arial" w:hAnsi="Arial" w:cs="Arial"/>
                <w:lang w:val="en-US"/>
              </w:rPr>
            </w:pPr>
            <w:r w:rsidRPr="005952FB">
              <w:rPr>
                <w:rFonts w:ascii="Arial" w:hAnsi="Arial" w:cs="Arial"/>
                <w:lang w:val="en-US"/>
              </w:rPr>
              <w:t xml:space="preserve">- To determine the impact of Covid-19 on buying </w:t>
            </w:r>
            <w:proofErr w:type="spellStart"/>
            <w:r w:rsidRPr="005952FB">
              <w:rPr>
                <w:rFonts w:ascii="Arial" w:hAnsi="Arial" w:cs="Arial"/>
                <w:lang w:val="en-US"/>
              </w:rPr>
              <w:t>behaviours</w:t>
            </w:r>
            <w:proofErr w:type="spellEnd"/>
            <w:r w:rsidRPr="005952FB">
              <w:rPr>
                <w:rFonts w:ascii="Arial" w:hAnsi="Arial" w:cs="Arial"/>
                <w:lang w:val="en-US"/>
              </w:rPr>
              <w:t xml:space="preserve"> of customers in the UK retail industry;</w:t>
            </w:r>
          </w:p>
          <w:p w14:paraId="68B5C10B" w14:textId="77777777" w:rsidR="005952FB" w:rsidRPr="005952FB" w:rsidRDefault="005952FB" w:rsidP="005952FB">
            <w:pPr>
              <w:rPr>
                <w:rFonts w:ascii="Arial" w:hAnsi="Arial" w:cs="Arial"/>
                <w:lang w:val="en-GB"/>
              </w:rPr>
            </w:pPr>
          </w:p>
          <w:p w14:paraId="1FBBB8EF" w14:textId="77777777" w:rsidR="005952FB" w:rsidRPr="005952FB" w:rsidRDefault="005952FB" w:rsidP="005952FB">
            <w:pPr>
              <w:rPr>
                <w:rFonts w:ascii="Arial" w:hAnsi="Arial" w:cs="Arial"/>
                <w:lang w:val="en-GB"/>
              </w:rPr>
            </w:pPr>
          </w:p>
          <w:p w14:paraId="7FB27EEA" w14:textId="77777777" w:rsidR="005952FB" w:rsidRPr="005952FB" w:rsidRDefault="005952FB" w:rsidP="005952FB">
            <w:pPr>
              <w:rPr>
                <w:rFonts w:ascii="Arial" w:hAnsi="Arial" w:cs="Arial"/>
                <w:lang w:val="en-GB"/>
              </w:rPr>
            </w:pPr>
            <w:r w:rsidRPr="005952FB">
              <w:rPr>
                <w:rFonts w:ascii="Arial" w:hAnsi="Arial" w:cs="Arial"/>
                <w:lang w:val="en-GB"/>
              </w:rPr>
              <w:t>(</w:t>
            </w:r>
            <w:proofErr w:type="gramStart"/>
            <w:r w:rsidRPr="005952FB">
              <w:rPr>
                <w:rFonts w:ascii="Arial" w:hAnsi="Arial" w:cs="Arial"/>
                <w:lang w:val="en-GB"/>
              </w:rPr>
              <w:t>this</w:t>
            </w:r>
            <w:proofErr w:type="gramEnd"/>
            <w:r w:rsidRPr="005952FB">
              <w:rPr>
                <w:rFonts w:ascii="Arial" w:hAnsi="Arial" w:cs="Arial"/>
                <w:lang w:val="en-GB"/>
              </w:rPr>
              <w:t xml:space="preserve"> box should expand as you type)</w:t>
            </w:r>
          </w:p>
        </w:tc>
      </w:tr>
      <w:tr w:rsidR="005952FB" w:rsidRPr="005952FB" w14:paraId="716D1CF4" w14:textId="77777777" w:rsidTr="00FD5868">
        <w:trPr>
          <w:trHeight w:val="454"/>
        </w:trPr>
        <w:tc>
          <w:tcPr>
            <w:tcW w:w="297" w:type="pct"/>
            <w:shd w:val="clear" w:color="auto" w:fill="F2F2F2" w:themeFill="background1" w:themeFillShade="F2"/>
            <w:vAlign w:val="center"/>
          </w:tcPr>
          <w:p w14:paraId="2889F7D2" w14:textId="77777777" w:rsidR="005952FB" w:rsidRPr="005952FB" w:rsidRDefault="005952FB" w:rsidP="005952FB">
            <w:pPr>
              <w:rPr>
                <w:rFonts w:ascii="Arial" w:hAnsi="Arial" w:cs="Arial"/>
                <w:lang w:val="en-GB"/>
              </w:rPr>
            </w:pPr>
          </w:p>
        </w:tc>
        <w:tc>
          <w:tcPr>
            <w:tcW w:w="4703" w:type="pct"/>
            <w:gridSpan w:val="4"/>
            <w:shd w:val="clear" w:color="auto" w:fill="F2F2F2" w:themeFill="background1" w:themeFillShade="F2"/>
            <w:vAlign w:val="center"/>
          </w:tcPr>
          <w:p w14:paraId="4FF4EEDB" w14:textId="77777777" w:rsidR="005952FB" w:rsidRPr="005952FB" w:rsidRDefault="005952FB" w:rsidP="005952FB">
            <w:pPr>
              <w:rPr>
                <w:rFonts w:ascii="Arial" w:hAnsi="Arial" w:cs="Arial"/>
                <w:b/>
                <w:lang w:val="en-GB"/>
              </w:rPr>
            </w:pPr>
            <w:r w:rsidRPr="005952FB">
              <w:rPr>
                <w:rFonts w:ascii="Arial" w:hAnsi="Arial" w:cs="Arial"/>
                <w:b/>
                <w:lang w:val="en-GB"/>
              </w:rPr>
              <w:t>Proposed methods (maximum 600 words)</w:t>
            </w:r>
          </w:p>
          <w:p w14:paraId="027C30E9" w14:textId="77777777" w:rsidR="005952FB" w:rsidRPr="005952FB" w:rsidRDefault="005952FB" w:rsidP="005952FB">
            <w:pPr>
              <w:rPr>
                <w:rFonts w:ascii="Arial" w:hAnsi="Arial" w:cs="Arial"/>
                <w:lang w:val="en-GB"/>
              </w:rPr>
            </w:pPr>
            <w:r w:rsidRPr="005952FB">
              <w:rPr>
                <w:rFonts w:ascii="Arial" w:hAnsi="Arial" w:cs="Arial"/>
                <w:lang w:val="en-GB"/>
              </w:rPr>
              <w:t xml:space="preserve">Provide a brief summary of all the methods that </w:t>
            </w:r>
            <w:r w:rsidRPr="005952FB">
              <w:rPr>
                <w:rFonts w:ascii="Arial" w:hAnsi="Arial" w:cs="Arial"/>
                <w:b/>
                <w:lang w:val="en-GB"/>
              </w:rPr>
              <w:t>may</w:t>
            </w:r>
            <w:r w:rsidRPr="005952FB">
              <w:rPr>
                <w:rFonts w:ascii="Arial" w:hAnsi="Arial" w:cs="Arial"/>
                <w:lang w:val="en-GB"/>
              </w:rPr>
              <w:t xml:space="preserve"> be used in the research activity, making it clear what specific techniques may be used. If methods other than those </w:t>
            </w:r>
            <w:r w:rsidRPr="005952FB">
              <w:rPr>
                <w:rFonts w:ascii="Arial" w:hAnsi="Arial" w:cs="Arial"/>
                <w:lang w:val="en-GB"/>
              </w:rPr>
              <w:lastRenderedPageBreak/>
              <w:t>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952FB" w:rsidRPr="005952FB" w14:paraId="4F0E51F0" w14:textId="77777777" w:rsidTr="00FD5868">
        <w:trPr>
          <w:trHeight w:val="454"/>
        </w:trPr>
        <w:tc>
          <w:tcPr>
            <w:tcW w:w="297" w:type="pct"/>
            <w:vAlign w:val="center"/>
          </w:tcPr>
          <w:p w14:paraId="01FCB355" w14:textId="77777777" w:rsidR="005952FB" w:rsidRPr="005952FB" w:rsidRDefault="005952FB" w:rsidP="005952FB">
            <w:pPr>
              <w:rPr>
                <w:rFonts w:ascii="Arial" w:hAnsi="Arial" w:cs="Arial"/>
                <w:lang w:val="en-GB"/>
              </w:rPr>
            </w:pPr>
            <w:r w:rsidRPr="005952FB">
              <w:rPr>
                <w:rFonts w:ascii="Arial" w:hAnsi="Arial" w:cs="Arial"/>
                <w:lang w:val="en-GB"/>
              </w:rPr>
              <w:lastRenderedPageBreak/>
              <w:t>7</w:t>
            </w:r>
          </w:p>
        </w:tc>
        <w:tc>
          <w:tcPr>
            <w:tcW w:w="4703" w:type="pct"/>
            <w:gridSpan w:val="4"/>
            <w:vAlign w:val="center"/>
          </w:tcPr>
          <w:p w14:paraId="567883A4" w14:textId="77777777" w:rsidR="005952FB" w:rsidRPr="005952FB" w:rsidRDefault="005952FB" w:rsidP="005952FB">
            <w:pPr>
              <w:rPr>
                <w:rFonts w:ascii="Arial" w:hAnsi="Arial" w:cs="Arial"/>
                <w:lang w:val="en-GB"/>
              </w:rPr>
            </w:pPr>
          </w:p>
          <w:p w14:paraId="685F1A85" w14:textId="77777777" w:rsidR="005952FB" w:rsidRPr="005952FB" w:rsidRDefault="005952FB" w:rsidP="005952FB">
            <w:pPr>
              <w:rPr>
                <w:rFonts w:ascii="Arial" w:hAnsi="Arial" w:cs="Arial"/>
                <w:lang w:val="en-GB"/>
              </w:rPr>
            </w:pPr>
            <w:r w:rsidRPr="005952FB">
              <w:rPr>
                <w:rFonts w:ascii="Arial" w:hAnsi="Arial" w:cs="Arial"/>
                <w:lang w:val="en-GB"/>
              </w:rPr>
              <w:t xml:space="preserve">The research will be qualitative, quantitative, or a combination of the two. </w:t>
            </w:r>
            <w:r w:rsidRPr="005952FB">
              <w:rPr>
                <w:rFonts w:ascii="Arial" w:hAnsi="Arial" w:cs="Arial"/>
                <w:lang w:val="en-US"/>
              </w:rPr>
              <w:t xml:space="preserve">Information must be gathered for a cross-sectional representative sample of all the different conceivable situations. It may be </w:t>
            </w:r>
            <w:proofErr w:type="gramStart"/>
            <w:r w:rsidRPr="005952FB">
              <w:rPr>
                <w:rFonts w:ascii="Arial" w:hAnsi="Arial" w:cs="Arial"/>
                <w:lang w:val="en-US"/>
              </w:rPr>
              <w:t>use</w:t>
            </w:r>
            <w:proofErr w:type="gramEnd"/>
            <w:r w:rsidRPr="005952FB">
              <w:rPr>
                <w:rFonts w:ascii="Arial" w:hAnsi="Arial" w:cs="Arial"/>
                <w:lang w:val="en-US"/>
              </w:rPr>
              <w:t xml:space="preserve"> primary and secondary data collection.  The method of </w:t>
            </w:r>
            <w:proofErr w:type="spellStart"/>
            <w:r w:rsidRPr="005952FB">
              <w:rPr>
                <w:rFonts w:ascii="Arial" w:hAnsi="Arial" w:cs="Arial"/>
                <w:lang w:val="en-US"/>
              </w:rPr>
              <w:t>analysing</w:t>
            </w:r>
            <w:proofErr w:type="spellEnd"/>
            <w:r w:rsidRPr="005952FB">
              <w:rPr>
                <w:rFonts w:ascii="Arial" w:hAnsi="Arial" w:cs="Arial"/>
                <w:lang w:val="en-US"/>
              </w:rPr>
              <w:t xml:space="preserve"> the data that was gathered includes doing content analysis on the theoretical questions that are connected to the research as well as the primary </w:t>
            </w:r>
            <w:proofErr w:type="spellStart"/>
            <w:proofErr w:type="gramStart"/>
            <w:r w:rsidRPr="005952FB">
              <w:rPr>
                <w:rFonts w:ascii="Arial" w:hAnsi="Arial" w:cs="Arial"/>
                <w:lang w:val="en-US"/>
              </w:rPr>
              <w:t>one.The</w:t>
            </w:r>
            <w:proofErr w:type="spellEnd"/>
            <w:proofErr w:type="gramEnd"/>
            <w:r w:rsidRPr="005952FB">
              <w:rPr>
                <w:rFonts w:ascii="Arial" w:hAnsi="Arial" w:cs="Arial"/>
                <w:lang w:val="en-US"/>
              </w:rPr>
              <w:t xml:space="preserve"> survey was carried out so that the preliminary data could be collected.</w:t>
            </w:r>
          </w:p>
          <w:p w14:paraId="23895F66" w14:textId="77777777" w:rsidR="005952FB" w:rsidRPr="005952FB" w:rsidRDefault="005952FB" w:rsidP="005952FB">
            <w:pPr>
              <w:rPr>
                <w:rFonts w:ascii="Arial" w:hAnsi="Arial" w:cs="Arial"/>
                <w:lang w:val="en-GB"/>
              </w:rPr>
            </w:pPr>
            <w:r w:rsidRPr="005952FB">
              <w:rPr>
                <w:rFonts w:ascii="Arial" w:hAnsi="Arial" w:cs="Arial"/>
                <w:lang w:val="en-GB"/>
              </w:rPr>
              <w:t>Analysing the data obtained includes a content analysis of the theoretical concerns relevant to the study, particularly the most important ones. Secondary data is information that has been gathered from other sources, such as past research and studies. In order to get the preliminary statistics, a survey was carried out. The information may be organised into tables and compared graphically to identify trends and patterns.</w:t>
            </w:r>
          </w:p>
          <w:p w14:paraId="681D81ED" w14:textId="77777777" w:rsidR="005952FB" w:rsidRPr="005952FB" w:rsidRDefault="005952FB" w:rsidP="005952FB">
            <w:pPr>
              <w:rPr>
                <w:rFonts w:ascii="Arial" w:hAnsi="Arial" w:cs="Arial"/>
                <w:b/>
                <w:lang w:val="en-GB"/>
              </w:rPr>
            </w:pPr>
            <w:r w:rsidRPr="005952FB">
              <w:rPr>
                <w:rFonts w:ascii="Arial" w:hAnsi="Arial" w:cs="Arial"/>
                <w:lang w:val="en-GB"/>
              </w:rPr>
              <w:t>(</w:t>
            </w:r>
            <w:proofErr w:type="gramStart"/>
            <w:r w:rsidRPr="005952FB">
              <w:rPr>
                <w:rFonts w:ascii="Arial" w:hAnsi="Arial" w:cs="Arial"/>
                <w:lang w:val="en-GB"/>
              </w:rPr>
              <w:t>this</w:t>
            </w:r>
            <w:proofErr w:type="gramEnd"/>
            <w:r w:rsidRPr="005952FB">
              <w:rPr>
                <w:rFonts w:ascii="Arial" w:hAnsi="Arial" w:cs="Arial"/>
                <w:lang w:val="en-GB"/>
              </w:rPr>
              <w:t xml:space="preserve"> box should expand as you type)</w:t>
            </w:r>
          </w:p>
        </w:tc>
      </w:tr>
      <w:tr w:rsidR="005952FB" w:rsidRPr="005952FB" w14:paraId="2D8B42EB" w14:textId="77777777" w:rsidTr="00FD5868">
        <w:trPr>
          <w:trHeight w:val="454"/>
        </w:trPr>
        <w:tc>
          <w:tcPr>
            <w:tcW w:w="297" w:type="pct"/>
            <w:shd w:val="clear" w:color="auto" w:fill="F2F2F2" w:themeFill="background1" w:themeFillShade="F2"/>
            <w:vAlign w:val="center"/>
          </w:tcPr>
          <w:p w14:paraId="736A5327" w14:textId="77777777" w:rsidR="005952FB" w:rsidRPr="005952FB" w:rsidRDefault="005952FB" w:rsidP="005952FB">
            <w:pPr>
              <w:rPr>
                <w:rFonts w:ascii="Arial" w:hAnsi="Arial" w:cs="Arial"/>
                <w:bCs/>
                <w:lang w:val="en-GB"/>
              </w:rPr>
            </w:pPr>
            <w:r w:rsidRPr="005952FB">
              <w:rPr>
                <w:rFonts w:ascii="Arial" w:hAnsi="Arial" w:cs="Arial"/>
                <w:lang w:val="en-GB"/>
              </w:rPr>
              <w:br w:type="page"/>
            </w:r>
          </w:p>
        </w:tc>
        <w:tc>
          <w:tcPr>
            <w:tcW w:w="4703" w:type="pct"/>
            <w:gridSpan w:val="4"/>
            <w:shd w:val="clear" w:color="auto" w:fill="F2F2F2" w:themeFill="background1" w:themeFillShade="F2"/>
            <w:vAlign w:val="center"/>
          </w:tcPr>
          <w:p w14:paraId="5104FFBF" w14:textId="77777777" w:rsidR="005952FB" w:rsidRPr="005952FB" w:rsidRDefault="005952FB" w:rsidP="005952FB">
            <w:pPr>
              <w:rPr>
                <w:rFonts w:ascii="Arial" w:hAnsi="Arial" w:cs="Arial"/>
                <w:b/>
                <w:lang w:val="en-GB"/>
              </w:rPr>
            </w:pPr>
            <w:r w:rsidRPr="005952FB">
              <w:rPr>
                <w:rFonts w:ascii="Arial" w:hAnsi="Arial" w:cs="Arial"/>
                <w:b/>
                <w:lang w:val="en-GB"/>
              </w:rPr>
              <w:t>Location of research activity</w:t>
            </w:r>
          </w:p>
          <w:p w14:paraId="47D41089" w14:textId="77777777" w:rsidR="005952FB" w:rsidRPr="005952FB" w:rsidRDefault="005952FB" w:rsidP="005952FB">
            <w:pPr>
              <w:rPr>
                <w:rFonts w:ascii="Arial" w:hAnsi="Arial" w:cs="Arial"/>
                <w:lang w:val="en-GB"/>
              </w:rPr>
            </w:pPr>
            <w:r w:rsidRPr="005952FB">
              <w:rPr>
                <w:rFonts w:ascii="Arial" w:hAnsi="Arial" w:cs="Arial"/>
                <w:lang w:val="en-GB"/>
              </w:rPr>
              <w:t>Identify all locations where research activity will take place.</w:t>
            </w:r>
          </w:p>
        </w:tc>
      </w:tr>
      <w:tr w:rsidR="005952FB" w:rsidRPr="005952FB" w14:paraId="67F8B1AF" w14:textId="77777777" w:rsidTr="00FD5868">
        <w:trPr>
          <w:trHeight w:val="454"/>
        </w:trPr>
        <w:tc>
          <w:tcPr>
            <w:tcW w:w="297" w:type="pct"/>
            <w:vAlign w:val="center"/>
          </w:tcPr>
          <w:p w14:paraId="52930178" w14:textId="77777777" w:rsidR="005952FB" w:rsidRPr="005952FB" w:rsidRDefault="005952FB" w:rsidP="005952FB">
            <w:pPr>
              <w:rPr>
                <w:rFonts w:ascii="Arial" w:hAnsi="Arial" w:cs="Arial"/>
                <w:bCs/>
                <w:lang w:val="en-GB"/>
              </w:rPr>
            </w:pPr>
            <w:r w:rsidRPr="005952FB">
              <w:rPr>
                <w:rFonts w:ascii="Arial" w:hAnsi="Arial" w:cs="Arial"/>
                <w:bCs/>
                <w:lang w:val="en-GB"/>
              </w:rPr>
              <w:t>8</w:t>
            </w:r>
          </w:p>
        </w:tc>
        <w:tc>
          <w:tcPr>
            <w:tcW w:w="4703" w:type="pct"/>
            <w:gridSpan w:val="4"/>
            <w:vAlign w:val="center"/>
          </w:tcPr>
          <w:p w14:paraId="6CAC3919" w14:textId="77777777" w:rsidR="005952FB" w:rsidRPr="005952FB" w:rsidRDefault="005952FB" w:rsidP="005952FB">
            <w:pPr>
              <w:rPr>
                <w:rFonts w:ascii="Arial" w:hAnsi="Arial" w:cs="Arial"/>
                <w:lang w:val="en-GB"/>
              </w:rPr>
            </w:pPr>
            <w:r w:rsidRPr="005952FB">
              <w:rPr>
                <w:rFonts w:ascii="Arial" w:hAnsi="Arial" w:cs="Arial"/>
                <w:lang w:val="en-GB"/>
              </w:rPr>
              <w:t xml:space="preserve">London, UK </w:t>
            </w:r>
          </w:p>
          <w:p w14:paraId="2617727D" w14:textId="77777777" w:rsidR="005952FB" w:rsidRPr="005952FB" w:rsidRDefault="005952FB" w:rsidP="005952FB">
            <w:pPr>
              <w:rPr>
                <w:rFonts w:ascii="Arial" w:hAnsi="Arial" w:cs="Arial"/>
                <w:lang w:val="en-GB"/>
              </w:rPr>
            </w:pPr>
          </w:p>
          <w:p w14:paraId="6C8FE95E" w14:textId="77777777" w:rsidR="005952FB" w:rsidRPr="005952FB" w:rsidRDefault="005952FB" w:rsidP="005952FB">
            <w:pPr>
              <w:rPr>
                <w:rFonts w:ascii="Arial" w:hAnsi="Arial" w:cs="Arial"/>
                <w:b/>
                <w:lang w:val="en-GB"/>
              </w:rPr>
            </w:pPr>
            <w:r w:rsidRPr="005952FB">
              <w:rPr>
                <w:rFonts w:ascii="Arial" w:hAnsi="Arial" w:cs="Arial"/>
                <w:lang w:val="en-GB"/>
              </w:rPr>
              <w:t>(</w:t>
            </w:r>
            <w:proofErr w:type="gramStart"/>
            <w:r w:rsidRPr="005952FB">
              <w:rPr>
                <w:rFonts w:ascii="Arial" w:hAnsi="Arial" w:cs="Arial"/>
                <w:lang w:val="en-GB"/>
              </w:rPr>
              <w:t>this</w:t>
            </w:r>
            <w:proofErr w:type="gramEnd"/>
            <w:r w:rsidRPr="005952FB">
              <w:rPr>
                <w:rFonts w:ascii="Arial" w:hAnsi="Arial" w:cs="Arial"/>
                <w:lang w:val="en-GB"/>
              </w:rPr>
              <w:t xml:space="preserve"> box should expand as you type)</w:t>
            </w:r>
          </w:p>
        </w:tc>
      </w:tr>
      <w:tr w:rsidR="005952FB" w:rsidRPr="005952FB" w14:paraId="4D9292FB" w14:textId="77777777" w:rsidTr="00FD5868">
        <w:trPr>
          <w:trHeight w:val="454"/>
        </w:trPr>
        <w:tc>
          <w:tcPr>
            <w:tcW w:w="297" w:type="pct"/>
            <w:shd w:val="clear" w:color="auto" w:fill="F2F2F2" w:themeFill="background1" w:themeFillShade="F2"/>
            <w:vAlign w:val="center"/>
          </w:tcPr>
          <w:p w14:paraId="4AC56E33" w14:textId="77777777" w:rsidR="005952FB" w:rsidRPr="005952FB" w:rsidRDefault="005952FB" w:rsidP="005952FB">
            <w:pPr>
              <w:rPr>
                <w:rFonts w:ascii="Arial" w:hAnsi="Arial" w:cs="Arial"/>
                <w:bCs/>
                <w:lang w:val="en-GB"/>
              </w:rPr>
            </w:pPr>
          </w:p>
        </w:tc>
        <w:tc>
          <w:tcPr>
            <w:tcW w:w="4703" w:type="pct"/>
            <w:gridSpan w:val="4"/>
            <w:shd w:val="clear" w:color="auto" w:fill="F2F2F2" w:themeFill="background1" w:themeFillShade="F2"/>
            <w:vAlign w:val="center"/>
          </w:tcPr>
          <w:p w14:paraId="13217C63" w14:textId="77777777" w:rsidR="005952FB" w:rsidRPr="005952FB" w:rsidRDefault="005952FB" w:rsidP="005952FB">
            <w:pPr>
              <w:rPr>
                <w:rFonts w:ascii="Arial" w:hAnsi="Arial" w:cs="Arial"/>
                <w:b/>
                <w:lang w:val="en-GB"/>
              </w:rPr>
            </w:pPr>
            <w:r w:rsidRPr="005952FB">
              <w:rPr>
                <w:rFonts w:ascii="Arial" w:hAnsi="Arial" w:cs="Arial"/>
                <w:b/>
                <w:lang w:val="en-GB"/>
              </w:rPr>
              <w:t>Research activity outside of the UK</w:t>
            </w:r>
          </w:p>
          <w:p w14:paraId="06AD9DFC" w14:textId="77777777" w:rsidR="005952FB" w:rsidRPr="005952FB" w:rsidRDefault="005952FB" w:rsidP="005952FB">
            <w:pPr>
              <w:rPr>
                <w:rFonts w:ascii="Arial" w:hAnsi="Arial" w:cs="Arial"/>
                <w:lang w:val="en-GB"/>
              </w:rPr>
            </w:pPr>
            <w:r w:rsidRPr="005952FB">
              <w:rPr>
                <w:rFonts w:ascii="Arial" w:hAnsi="Arial" w:cs="Arial"/>
                <w:lang w:val="en-GB"/>
              </w:rPr>
              <w:t>If research activity will take place overseas, you are responsible for ensuring that local ethical considerations are complied with and that the relevant permissions are sought. Specify any local guidelines (</w:t>
            </w:r>
            <w:proofErr w:type="gramStart"/>
            <w:r w:rsidRPr="005952FB">
              <w:rPr>
                <w:rFonts w:ascii="Arial" w:hAnsi="Arial" w:cs="Arial"/>
                <w:lang w:val="en-GB"/>
              </w:rPr>
              <w:t>e.g.</w:t>
            </w:r>
            <w:proofErr w:type="gramEnd"/>
            <w:r w:rsidRPr="005952FB">
              <w:rPr>
                <w:rFonts w:ascii="Arial" w:hAnsi="Arial" w:cs="Arial"/>
                <w:lang w:val="en-GB"/>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952FB" w:rsidRPr="005952FB" w14:paraId="35C64FE9" w14:textId="77777777" w:rsidTr="00FD5868">
        <w:trPr>
          <w:trHeight w:val="454"/>
        </w:trPr>
        <w:tc>
          <w:tcPr>
            <w:tcW w:w="297" w:type="pct"/>
            <w:vAlign w:val="center"/>
          </w:tcPr>
          <w:p w14:paraId="0B1D7723" w14:textId="77777777" w:rsidR="005952FB" w:rsidRPr="005952FB" w:rsidRDefault="005952FB" w:rsidP="005952FB">
            <w:pPr>
              <w:rPr>
                <w:rFonts w:ascii="Arial" w:hAnsi="Arial" w:cs="Arial"/>
                <w:bCs/>
                <w:lang w:val="en-GB"/>
              </w:rPr>
            </w:pPr>
            <w:r w:rsidRPr="005952FB">
              <w:rPr>
                <w:rFonts w:ascii="Arial" w:hAnsi="Arial" w:cs="Arial"/>
                <w:bCs/>
                <w:lang w:val="en-GB"/>
              </w:rPr>
              <w:t>9</w:t>
            </w:r>
          </w:p>
        </w:tc>
        <w:tc>
          <w:tcPr>
            <w:tcW w:w="4703" w:type="pct"/>
            <w:gridSpan w:val="4"/>
            <w:vAlign w:val="center"/>
          </w:tcPr>
          <w:p w14:paraId="047025ED" w14:textId="77777777" w:rsidR="005952FB" w:rsidRPr="005952FB" w:rsidRDefault="005952FB" w:rsidP="005952FB">
            <w:pPr>
              <w:rPr>
                <w:rFonts w:ascii="Arial" w:hAnsi="Arial" w:cs="Arial"/>
                <w:lang w:val="en-GB"/>
              </w:rPr>
            </w:pPr>
          </w:p>
          <w:p w14:paraId="5D6BAF04" w14:textId="77777777" w:rsidR="005952FB" w:rsidRPr="005952FB" w:rsidRDefault="005952FB" w:rsidP="005952FB">
            <w:pPr>
              <w:rPr>
                <w:rFonts w:ascii="Arial" w:hAnsi="Arial" w:cs="Arial"/>
                <w:lang w:val="en-GB"/>
              </w:rPr>
            </w:pPr>
          </w:p>
          <w:p w14:paraId="072615F5" w14:textId="77777777" w:rsidR="005952FB" w:rsidRPr="005952FB" w:rsidRDefault="005952FB" w:rsidP="005952FB">
            <w:pPr>
              <w:rPr>
                <w:rFonts w:ascii="Arial" w:hAnsi="Arial" w:cs="Arial"/>
                <w:lang w:val="en-GB"/>
              </w:rPr>
            </w:pPr>
          </w:p>
          <w:p w14:paraId="5B2501E3" w14:textId="77777777" w:rsidR="005952FB" w:rsidRPr="005952FB" w:rsidRDefault="005952FB" w:rsidP="005952FB">
            <w:pPr>
              <w:rPr>
                <w:rFonts w:ascii="Arial" w:hAnsi="Arial" w:cs="Arial"/>
                <w:b/>
                <w:i/>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bl>
    <w:p w14:paraId="13F46D72" w14:textId="77777777" w:rsidR="005952FB" w:rsidRPr="005952FB" w:rsidRDefault="005952FB" w:rsidP="005952FB">
      <w:pPr>
        <w:rPr>
          <w:rFonts w:ascii="Arial" w:hAnsi="Arial" w:cs="Arial"/>
          <w:lang w:val="en-GB"/>
        </w:rPr>
      </w:pPr>
    </w:p>
    <w:tbl>
      <w:tblPr>
        <w:tblStyle w:val="TableGrid"/>
        <w:tblW w:w="9858" w:type="dxa"/>
        <w:tblInd w:w="-5" w:type="dxa"/>
        <w:tblLayout w:type="fixed"/>
        <w:tblLook w:val="04A0" w:firstRow="1" w:lastRow="0" w:firstColumn="1" w:lastColumn="0" w:noHBand="0" w:noVBand="1"/>
      </w:tblPr>
      <w:tblGrid>
        <w:gridCol w:w="532"/>
        <w:gridCol w:w="6928"/>
        <w:gridCol w:w="1199"/>
        <w:gridCol w:w="1199"/>
      </w:tblGrid>
      <w:tr w:rsidR="005952FB" w:rsidRPr="005952FB" w14:paraId="3656DEA9" w14:textId="77777777" w:rsidTr="005952FB">
        <w:trPr>
          <w:trHeight w:val="391"/>
        </w:trPr>
        <w:tc>
          <w:tcPr>
            <w:tcW w:w="532" w:type="dxa"/>
            <w:vMerge w:val="restart"/>
            <w:shd w:val="clear" w:color="auto" w:fill="F2F2F2" w:themeFill="background1" w:themeFillShade="F2"/>
            <w:vAlign w:val="center"/>
          </w:tcPr>
          <w:p w14:paraId="2317730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lastRenderedPageBreak/>
              <w:t>10</w:t>
            </w:r>
          </w:p>
        </w:tc>
        <w:tc>
          <w:tcPr>
            <w:tcW w:w="6928" w:type="dxa"/>
            <w:vMerge w:val="restart"/>
            <w:shd w:val="clear" w:color="auto" w:fill="F2F2F2" w:themeFill="background1" w:themeFillShade="F2"/>
            <w:vAlign w:val="center"/>
          </w:tcPr>
          <w:p w14:paraId="55A57BE2"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Use of documentation not in the public domain: Are any documents </w:t>
            </w:r>
            <w:r w:rsidRPr="005952FB">
              <w:rPr>
                <w:rFonts w:ascii="Arial" w:hAnsi="Arial" w:cs="Arial"/>
                <w:b/>
                <w:u w:val="single"/>
                <w:lang w:val="en-GB"/>
              </w:rPr>
              <w:t>NOT</w:t>
            </w:r>
            <w:r w:rsidRPr="005952FB">
              <w:rPr>
                <w:rFonts w:ascii="Arial" w:hAnsi="Arial" w:cs="Arial"/>
                <w:lang w:val="en-GB"/>
              </w:rPr>
              <w:t xml:space="preserve"> publicly available? </w:t>
            </w:r>
          </w:p>
          <w:p w14:paraId="488E75DA" w14:textId="77777777" w:rsidR="005952FB" w:rsidRPr="005952FB" w:rsidRDefault="005952FB" w:rsidP="005952FB">
            <w:pPr>
              <w:spacing w:after="160" w:line="259" w:lineRule="auto"/>
              <w:rPr>
                <w:rFonts w:ascii="Arial" w:hAnsi="Arial" w:cs="Arial"/>
                <w:bCs/>
                <w:lang w:val="en-GB"/>
              </w:rPr>
            </w:pPr>
          </w:p>
        </w:tc>
        <w:tc>
          <w:tcPr>
            <w:tcW w:w="1199" w:type="dxa"/>
            <w:shd w:val="clear" w:color="auto" w:fill="F2F2F2" w:themeFill="background1" w:themeFillShade="F2"/>
            <w:vAlign w:val="center"/>
          </w:tcPr>
          <w:p w14:paraId="1C4C037D"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NO</w:t>
            </w:r>
          </w:p>
        </w:tc>
        <w:tc>
          <w:tcPr>
            <w:tcW w:w="1199" w:type="dxa"/>
            <w:shd w:val="clear" w:color="auto" w:fill="D9D9D9" w:themeFill="background1" w:themeFillShade="D9"/>
            <w:vAlign w:val="center"/>
          </w:tcPr>
          <w:sdt>
            <w:sdtPr>
              <w:rPr>
                <w:rFonts w:ascii="Arial" w:hAnsi="Arial" w:cs="Arial"/>
                <w:bCs/>
                <w:lang w:val="en-GB"/>
              </w:rPr>
              <w:id w:val="1420137672"/>
              <w14:checkbox>
                <w14:checked w14:val="1"/>
                <w14:checkedState w14:val="2612" w14:font="MS Gothic"/>
                <w14:uncheckedState w14:val="2610" w14:font="MS Gothic"/>
              </w14:checkbox>
            </w:sdtPr>
            <w:sdtContent>
              <w:p w14:paraId="2B2E9D57" w14:textId="77777777" w:rsidR="005952FB" w:rsidRPr="005952FB" w:rsidRDefault="005952FB" w:rsidP="005952FB">
                <w:pPr>
                  <w:spacing w:after="160" w:line="259" w:lineRule="auto"/>
                  <w:rPr>
                    <w:rFonts w:ascii="Arial" w:hAnsi="Arial" w:cs="Arial"/>
                    <w:bCs/>
                    <w:lang w:val="en-GB"/>
                  </w:rPr>
                </w:pPr>
                <w:r w:rsidRPr="005952FB">
                  <w:rPr>
                    <w:rFonts w:ascii="Segoe UI Symbol" w:hAnsi="Segoe UI Symbol" w:cs="Segoe UI Symbol"/>
                    <w:bCs/>
                    <w:lang w:val="en-GB"/>
                  </w:rPr>
                  <w:t>☒</w:t>
                </w:r>
              </w:p>
            </w:sdtContent>
          </w:sdt>
        </w:tc>
      </w:tr>
      <w:tr w:rsidR="005952FB" w:rsidRPr="005952FB" w14:paraId="1F747BC3" w14:textId="77777777" w:rsidTr="005952FB">
        <w:trPr>
          <w:trHeight w:val="223"/>
        </w:trPr>
        <w:tc>
          <w:tcPr>
            <w:tcW w:w="532" w:type="dxa"/>
            <w:vMerge/>
            <w:shd w:val="clear" w:color="auto" w:fill="F2F2F2" w:themeFill="background1" w:themeFillShade="F2"/>
            <w:vAlign w:val="center"/>
          </w:tcPr>
          <w:p w14:paraId="3DA8BAE2" w14:textId="77777777" w:rsidR="005952FB" w:rsidRPr="005952FB" w:rsidRDefault="005952FB" w:rsidP="005952FB">
            <w:pPr>
              <w:spacing w:after="160" w:line="259" w:lineRule="auto"/>
              <w:rPr>
                <w:rFonts w:ascii="Arial" w:hAnsi="Arial" w:cs="Arial"/>
                <w:bCs/>
                <w:lang w:val="en-GB"/>
              </w:rPr>
            </w:pPr>
          </w:p>
        </w:tc>
        <w:tc>
          <w:tcPr>
            <w:tcW w:w="6928" w:type="dxa"/>
            <w:vMerge/>
            <w:shd w:val="clear" w:color="auto" w:fill="F2F2F2" w:themeFill="background1" w:themeFillShade="F2"/>
          </w:tcPr>
          <w:p w14:paraId="0D164081" w14:textId="77777777" w:rsidR="005952FB" w:rsidRPr="005952FB" w:rsidRDefault="005952FB" w:rsidP="005952FB">
            <w:pPr>
              <w:spacing w:after="160" w:line="259" w:lineRule="auto"/>
              <w:rPr>
                <w:rFonts w:ascii="Arial" w:hAnsi="Arial" w:cs="Arial"/>
                <w:bCs/>
                <w:lang w:val="en-GB"/>
              </w:rPr>
            </w:pPr>
          </w:p>
        </w:tc>
        <w:tc>
          <w:tcPr>
            <w:tcW w:w="1199" w:type="dxa"/>
            <w:shd w:val="clear" w:color="auto" w:fill="F2F2F2" w:themeFill="background1" w:themeFillShade="F2"/>
            <w:vAlign w:val="center"/>
          </w:tcPr>
          <w:p w14:paraId="29B54485"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YES</w:t>
            </w:r>
          </w:p>
        </w:tc>
        <w:tc>
          <w:tcPr>
            <w:tcW w:w="1199" w:type="dxa"/>
            <w:shd w:val="clear" w:color="auto" w:fill="D9D9D9" w:themeFill="background1" w:themeFillShade="D9"/>
            <w:vAlign w:val="center"/>
          </w:tcPr>
          <w:p w14:paraId="2A1269E0" w14:textId="77777777" w:rsidR="005952FB" w:rsidRPr="005952FB" w:rsidRDefault="005952FB" w:rsidP="005952FB">
            <w:pPr>
              <w:spacing w:after="160" w:line="259" w:lineRule="auto"/>
              <w:rPr>
                <w:rFonts w:ascii="Arial" w:hAnsi="Arial" w:cs="Arial"/>
                <w:bCs/>
                <w:lang w:val="en-GB"/>
              </w:rPr>
            </w:pPr>
            <w:sdt>
              <w:sdtPr>
                <w:rPr>
                  <w:rFonts w:ascii="Arial" w:hAnsi="Arial" w:cs="Arial"/>
                  <w:bCs/>
                  <w:lang w:val="en-GB"/>
                </w:rPr>
                <w:id w:val="1644230281"/>
                <w14:checkbox>
                  <w14:checked w14:val="0"/>
                  <w14:checkedState w14:val="2612" w14:font="MS Gothic"/>
                  <w14:uncheckedState w14:val="2610" w14:font="MS Gothic"/>
                </w14:checkbox>
              </w:sdtPr>
              <w:sdtContent>
                <w:r w:rsidRPr="005952FB">
                  <w:rPr>
                    <w:rFonts w:ascii="Segoe UI Symbol" w:hAnsi="Segoe UI Symbol" w:cs="Segoe UI Symbol"/>
                    <w:bCs/>
                    <w:lang w:val="en-GB"/>
                  </w:rPr>
                  <w:t>☐</w:t>
                </w:r>
              </w:sdtContent>
            </w:sdt>
          </w:p>
        </w:tc>
      </w:tr>
      <w:tr w:rsidR="005952FB" w:rsidRPr="005952FB" w14:paraId="22594691" w14:textId="77777777" w:rsidTr="005952FB">
        <w:trPr>
          <w:trHeight w:val="2762"/>
        </w:trPr>
        <w:tc>
          <w:tcPr>
            <w:tcW w:w="532" w:type="dxa"/>
            <w:shd w:val="clear" w:color="auto" w:fill="FFFFFF" w:themeFill="background1"/>
            <w:vAlign w:val="center"/>
          </w:tcPr>
          <w:p w14:paraId="52BCA2F5"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11</w:t>
            </w:r>
          </w:p>
        </w:tc>
        <w:tc>
          <w:tcPr>
            <w:tcW w:w="9326" w:type="dxa"/>
            <w:gridSpan w:val="3"/>
            <w:shd w:val="clear" w:color="auto" w:fill="FFFFFF" w:themeFill="background1"/>
          </w:tcPr>
          <w:p w14:paraId="29C476E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If </w:t>
            </w:r>
            <w:proofErr w:type="gramStart"/>
            <w:r w:rsidRPr="005952FB">
              <w:rPr>
                <w:rFonts w:ascii="Arial" w:hAnsi="Arial" w:cs="Arial"/>
                <w:lang w:val="en-GB"/>
              </w:rPr>
              <w:t>Yes</w:t>
            </w:r>
            <w:proofErr w:type="gramEnd"/>
            <w:r w:rsidRPr="005952FB">
              <w:rPr>
                <w:rFonts w:ascii="Arial" w:hAnsi="Arial" w:cs="Arial"/>
                <w:lang w:val="en-GB"/>
              </w:rPr>
              <w:t>, please provide details here of how you will gain access to specific documentation that is not in the public domain and that this is in accordance with the current data protection law of the country in question and that of England and Wales.</w:t>
            </w:r>
          </w:p>
          <w:p w14:paraId="71127D51" w14:textId="77777777" w:rsidR="005952FB" w:rsidRPr="005952FB" w:rsidRDefault="005952FB" w:rsidP="005952FB">
            <w:pPr>
              <w:spacing w:after="160" w:line="259" w:lineRule="auto"/>
              <w:rPr>
                <w:rFonts w:ascii="Arial" w:hAnsi="Arial" w:cs="Arial"/>
                <w:lang w:val="en-GB"/>
              </w:rPr>
            </w:pPr>
          </w:p>
          <w:p w14:paraId="6D5E80DD" w14:textId="77777777" w:rsidR="005952FB" w:rsidRPr="005952FB" w:rsidRDefault="005952FB" w:rsidP="005952FB">
            <w:pPr>
              <w:spacing w:after="160" w:line="259" w:lineRule="auto"/>
              <w:rPr>
                <w:rFonts w:ascii="Arial" w:hAnsi="Arial" w:cs="Arial"/>
                <w:lang w:val="en-GB"/>
              </w:rPr>
            </w:pPr>
          </w:p>
          <w:p w14:paraId="5D82829D" w14:textId="77777777" w:rsidR="005952FB" w:rsidRPr="005952FB" w:rsidRDefault="005952FB" w:rsidP="005952FB">
            <w:pPr>
              <w:spacing w:after="160" w:line="259" w:lineRule="auto"/>
              <w:rPr>
                <w:rFonts w:ascii="Arial" w:hAnsi="Arial" w:cs="Arial"/>
                <w:lang w:val="en-GB"/>
              </w:rPr>
            </w:pPr>
          </w:p>
          <w:p w14:paraId="72D9A343" w14:textId="77777777" w:rsidR="005952FB" w:rsidRPr="005952FB" w:rsidRDefault="005952FB" w:rsidP="005952FB">
            <w:pPr>
              <w:spacing w:after="160" w:line="259" w:lineRule="auto"/>
              <w:rPr>
                <w:rFonts w:ascii="Arial" w:hAnsi="Arial" w:cs="Arial"/>
                <w:bCs/>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bl>
    <w:p w14:paraId="55F4DAA7" w14:textId="77777777" w:rsidR="005952FB" w:rsidRPr="005952FB" w:rsidRDefault="005952FB" w:rsidP="005952FB">
      <w:pPr>
        <w:rPr>
          <w:rFonts w:ascii="Arial" w:hAnsi="Arial" w:cs="Arial"/>
          <w:b/>
          <w:lang w:val="en-GB"/>
        </w:rPr>
      </w:pPr>
    </w:p>
    <w:tbl>
      <w:tblPr>
        <w:tblStyle w:val="TableGrid"/>
        <w:tblW w:w="10045" w:type="dxa"/>
        <w:tblLook w:val="04A0" w:firstRow="1" w:lastRow="0" w:firstColumn="1" w:lastColumn="0" w:noHBand="0" w:noVBand="1"/>
      </w:tblPr>
      <w:tblGrid>
        <w:gridCol w:w="540"/>
        <w:gridCol w:w="7898"/>
        <w:gridCol w:w="817"/>
        <w:gridCol w:w="790"/>
      </w:tblGrid>
      <w:tr w:rsidR="005952FB" w:rsidRPr="005952FB" w14:paraId="210C2E27" w14:textId="77777777" w:rsidTr="005952FB">
        <w:trPr>
          <w:trHeight w:val="864"/>
        </w:trPr>
        <w:tc>
          <w:tcPr>
            <w:tcW w:w="540" w:type="dxa"/>
            <w:shd w:val="clear" w:color="auto" w:fill="F2F2F2" w:themeFill="background1" w:themeFillShade="F2"/>
            <w:vAlign w:val="center"/>
          </w:tcPr>
          <w:p w14:paraId="2D75186E" w14:textId="77777777" w:rsidR="005952FB" w:rsidRPr="005952FB" w:rsidRDefault="005952FB" w:rsidP="005952FB">
            <w:pPr>
              <w:spacing w:after="160" w:line="259" w:lineRule="auto"/>
              <w:rPr>
                <w:rFonts w:ascii="Arial" w:hAnsi="Arial" w:cs="Arial"/>
                <w:b/>
                <w:lang w:val="en-GB"/>
              </w:rPr>
            </w:pPr>
          </w:p>
        </w:tc>
        <w:tc>
          <w:tcPr>
            <w:tcW w:w="7898" w:type="dxa"/>
            <w:shd w:val="clear" w:color="auto" w:fill="F2F2F2" w:themeFill="background1" w:themeFillShade="F2"/>
          </w:tcPr>
          <w:p w14:paraId="0036ECB0"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Does your research relate to one or more of the seven aims of the Well-being of Future Generations (Wales) Act 2015?</w:t>
            </w:r>
          </w:p>
        </w:tc>
        <w:tc>
          <w:tcPr>
            <w:tcW w:w="817" w:type="dxa"/>
            <w:shd w:val="clear" w:color="auto" w:fill="F2F2F2" w:themeFill="background1" w:themeFillShade="F2"/>
          </w:tcPr>
          <w:p w14:paraId="5622BC4E" w14:textId="77777777" w:rsidR="005952FB" w:rsidRPr="005952FB" w:rsidRDefault="005952FB" w:rsidP="005952FB">
            <w:pPr>
              <w:spacing w:after="160" w:line="259" w:lineRule="auto"/>
              <w:rPr>
                <w:rFonts w:ascii="Arial" w:hAnsi="Arial" w:cs="Arial"/>
                <w:b/>
                <w:bCs/>
                <w:lang w:val="en-GB"/>
              </w:rPr>
            </w:pPr>
          </w:p>
          <w:p w14:paraId="0D9EE82A"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YES</w:t>
            </w:r>
          </w:p>
        </w:tc>
        <w:tc>
          <w:tcPr>
            <w:tcW w:w="790" w:type="dxa"/>
            <w:shd w:val="clear" w:color="auto" w:fill="F2F2F2" w:themeFill="background1" w:themeFillShade="F2"/>
          </w:tcPr>
          <w:p w14:paraId="243D3D5F" w14:textId="77777777" w:rsidR="005952FB" w:rsidRPr="005952FB" w:rsidRDefault="005952FB" w:rsidP="005952FB">
            <w:pPr>
              <w:spacing w:after="160" w:line="259" w:lineRule="auto"/>
              <w:rPr>
                <w:rFonts w:ascii="Arial" w:hAnsi="Arial" w:cs="Arial"/>
                <w:b/>
                <w:bCs/>
                <w:lang w:val="en-GB"/>
              </w:rPr>
            </w:pPr>
          </w:p>
          <w:p w14:paraId="5C681C22"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NO</w:t>
            </w:r>
          </w:p>
        </w:tc>
      </w:tr>
      <w:tr w:rsidR="005952FB" w:rsidRPr="005952FB" w14:paraId="6BB34317" w14:textId="77777777" w:rsidTr="005952FB">
        <w:trPr>
          <w:trHeight w:val="444"/>
        </w:trPr>
        <w:tc>
          <w:tcPr>
            <w:tcW w:w="540" w:type="dxa"/>
            <w:shd w:val="clear" w:color="auto" w:fill="F2F2F2" w:themeFill="background1" w:themeFillShade="F2"/>
            <w:vAlign w:val="center"/>
          </w:tcPr>
          <w:p w14:paraId="6B5353E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12</w:t>
            </w:r>
          </w:p>
        </w:tc>
        <w:tc>
          <w:tcPr>
            <w:tcW w:w="7898" w:type="dxa"/>
            <w:shd w:val="clear" w:color="auto" w:fill="F2F2F2" w:themeFill="background1" w:themeFillShade="F2"/>
            <w:vAlign w:val="center"/>
          </w:tcPr>
          <w:p w14:paraId="76C7890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 prosperous Wales</w:t>
            </w:r>
          </w:p>
        </w:tc>
        <w:tc>
          <w:tcPr>
            <w:tcW w:w="817" w:type="dxa"/>
            <w:shd w:val="clear" w:color="auto" w:fill="BFBFBF" w:themeFill="background1" w:themeFillShade="BF"/>
            <w:vAlign w:val="center"/>
          </w:tcPr>
          <w:sdt>
            <w:sdtPr>
              <w:rPr>
                <w:rFonts w:ascii="Arial" w:hAnsi="Arial" w:cs="Arial"/>
                <w:lang w:val="en-GB"/>
              </w:rPr>
              <w:id w:val="-632097398"/>
              <w14:checkbox>
                <w14:checked w14:val="0"/>
                <w14:checkedState w14:val="2612" w14:font="MS Gothic"/>
                <w14:uncheckedState w14:val="2610" w14:font="MS Gothic"/>
              </w14:checkbox>
            </w:sdtPr>
            <w:sdtContent>
              <w:p w14:paraId="5FE1D5E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0" w:type="dxa"/>
            <w:shd w:val="clear" w:color="auto" w:fill="BFBFBF" w:themeFill="background1" w:themeFillShade="BF"/>
            <w:vAlign w:val="center"/>
          </w:tcPr>
          <w:sdt>
            <w:sdtPr>
              <w:rPr>
                <w:rFonts w:ascii="Arial" w:hAnsi="Arial" w:cs="Arial"/>
                <w:lang w:val="en-GB"/>
              </w:rPr>
              <w:id w:val="708457993"/>
              <w14:checkbox>
                <w14:checked w14:val="1"/>
                <w14:checkedState w14:val="2612" w14:font="MS Gothic"/>
                <w14:uncheckedState w14:val="2610" w14:font="MS Gothic"/>
              </w14:checkbox>
            </w:sdtPr>
            <w:sdtContent>
              <w:p w14:paraId="75D79D1C"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1ED75730" w14:textId="77777777" w:rsidTr="005952FB">
        <w:trPr>
          <w:trHeight w:val="407"/>
        </w:trPr>
        <w:tc>
          <w:tcPr>
            <w:tcW w:w="540" w:type="dxa"/>
            <w:shd w:val="clear" w:color="auto" w:fill="F2F2F2" w:themeFill="background1" w:themeFillShade="F2"/>
            <w:vAlign w:val="center"/>
          </w:tcPr>
          <w:p w14:paraId="5721B66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13</w:t>
            </w:r>
          </w:p>
        </w:tc>
        <w:tc>
          <w:tcPr>
            <w:tcW w:w="7898" w:type="dxa"/>
            <w:shd w:val="clear" w:color="auto" w:fill="F2F2F2" w:themeFill="background1" w:themeFillShade="F2"/>
            <w:vAlign w:val="center"/>
          </w:tcPr>
          <w:p w14:paraId="435E65C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 resilient Wales</w:t>
            </w:r>
          </w:p>
        </w:tc>
        <w:tc>
          <w:tcPr>
            <w:tcW w:w="817" w:type="dxa"/>
            <w:shd w:val="clear" w:color="auto" w:fill="BFBFBF" w:themeFill="background1" w:themeFillShade="BF"/>
            <w:vAlign w:val="center"/>
          </w:tcPr>
          <w:sdt>
            <w:sdtPr>
              <w:rPr>
                <w:rFonts w:ascii="Arial" w:hAnsi="Arial" w:cs="Arial"/>
                <w:lang w:val="en-GB"/>
              </w:rPr>
              <w:id w:val="1480881551"/>
              <w14:checkbox>
                <w14:checked w14:val="0"/>
                <w14:checkedState w14:val="2612" w14:font="MS Gothic"/>
                <w14:uncheckedState w14:val="2610" w14:font="MS Gothic"/>
              </w14:checkbox>
            </w:sdtPr>
            <w:sdtContent>
              <w:p w14:paraId="17745D0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0" w:type="dxa"/>
            <w:shd w:val="clear" w:color="auto" w:fill="BFBFBF" w:themeFill="background1" w:themeFillShade="BF"/>
            <w:vAlign w:val="center"/>
          </w:tcPr>
          <w:sdt>
            <w:sdtPr>
              <w:rPr>
                <w:rFonts w:ascii="Arial" w:hAnsi="Arial" w:cs="Arial"/>
                <w:lang w:val="en-GB"/>
              </w:rPr>
              <w:id w:val="1456593832"/>
              <w14:checkbox>
                <w14:checked w14:val="1"/>
                <w14:checkedState w14:val="2612" w14:font="MS Gothic"/>
                <w14:uncheckedState w14:val="2610" w14:font="MS Gothic"/>
              </w14:checkbox>
            </w:sdtPr>
            <w:sdtContent>
              <w:p w14:paraId="6621196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1401F18" w14:textId="77777777" w:rsidTr="005952FB">
        <w:trPr>
          <w:trHeight w:val="444"/>
        </w:trPr>
        <w:tc>
          <w:tcPr>
            <w:tcW w:w="540" w:type="dxa"/>
            <w:shd w:val="clear" w:color="auto" w:fill="F2F2F2" w:themeFill="background1" w:themeFillShade="F2"/>
            <w:vAlign w:val="center"/>
          </w:tcPr>
          <w:p w14:paraId="463881B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14</w:t>
            </w:r>
          </w:p>
        </w:tc>
        <w:tc>
          <w:tcPr>
            <w:tcW w:w="7898" w:type="dxa"/>
            <w:shd w:val="clear" w:color="auto" w:fill="F2F2F2" w:themeFill="background1" w:themeFillShade="F2"/>
            <w:vAlign w:val="center"/>
          </w:tcPr>
          <w:p w14:paraId="00D5029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 healthier Wales</w:t>
            </w:r>
          </w:p>
        </w:tc>
        <w:tc>
          <w:tcPr>
            <w:tcW w:w="817" w:type="dxa"/>
            <w:shd w:val="clear" w:color="auto" w:fill="BFBFBF" w:themeFill="background1" w:themeFillShade="BF"/>
            <w:vAlign w:val="center"/>
          </w:tcPr>
          <w:sdt>
            <w:sdtPr>
              <w:rPr>
                <w:rFonts w:ascii="Arial" w:hAnsi="Arial" w:cs="Arial"/>
                <w:lang w:val="en-GB"/>
              </w:rPr>
              <w:id w:val="940100198"/>
              <w14:checkbox>
                <w14:checked w14:val="0"/>
                <w14:checkedState w14:val="2612" w14:font="MS Gothic"/>
                <w14:uncheckedState w14:val="2610" w14:font="MS Gothic"/>
              </w14:checkbox>
            </w:sdtPr>
            <w:sdtContent>
              <w:p w14:paraId="06D0AAFB"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0" w:type="dxa"/>
            <w:shd w:val="clear" w:color="auto" w:fill="BFBFBF" w:themeFill="background1" w:themeFillShade="BF"/>
            <w:vAlign w:val="center"/>
          </w:tcPr>
          <w:sdt>
            <w:sdtPr>
              <w:rPr>
                <w:rFonts w:ascii="Arial" w:hAnsi="Arial" w:cs="Arial"/>
                <w:lang w:val="en-GB"/>
              </w:rPr>
              <w:id w:val="186722509"/>
              <w14:checkbox>
                <w14:checked w14:val="1"/>
                <w14:checkedState w14:val="2612" w14:font="MS Gothic"/>
                <w14:uncheckedState w14:val="2610" w14:font="MS Gothic"/>
              </w14:checkbox>
            </w:sdtPr>
            <w:sdtContent>
              <w:p w14:paraId="0E3C100B"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2220385" w14:textId="77777777" w:rsidTr="005952FB">
        <w:trPr>
          <w:trHeight w:val="407"/>
        </w:trPr>
        <w:tc>
          <w:tcPr>
            <w:tcW w:w="540" w:type="dxa"/>
            <w:shd w:val="clear" w:color="auto" w:fill="F2F2F2" w:themeFill="background1" w:themeFillShade="F2"/>
            <w:vAlign w:val="center"/>
          </w:tcPr>
          <w:p w14:paraId="03F5BA8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15</w:t>
            </w:r>
          </w:p>
        </w:tc>
        <w:tc>
          <w:tcPr>
            <w:tcW w:w="7898" w:type="dxa"/>
            <w:shd w:val="clear" w:color="auto" w:fill="F2F2F2" w:themeFill="background1" w:themeFillShade="F2"/>
            <w:vAlign w:val="center"/>
          </w:tcPr>
          <w:p w14:paraId="0502280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 more equal Wales</w:t>
            </w:r>
          </w:p>
        </w:tc>
        <w:tc>
          <w:tcPr>
            <w:tcW w:w="817" w:type="dxa"/>
            <w:shd w:val="clear" w:color="auto" w:fill="BFBFBF" w:themeFill="background1" w:themeFillShade="BF"/>
            <w:vAlign w:val="center"/>
          </w:tcPr>
          <w:sdt>
            <w:sdtPr>
              <w:rPr>
                <w:rFonts w:ascii="Arial" w:hAnsi="Arial" w:cs="Arial"/>
                <w:lang w:val="en-GB"/>
              </w:rPr>
              <w:id w:val="-1932964474"/>
              <w14:checkbox>
                <w14:checked w14:val="0"/>
                <w14:checkedState w14:val="2612" w14:font="MS Gothic"/>
                <w14:uncheckedState w14:val="2610" w14:font="MS Gothic"/>
              </w14:checkbox>
            </w:sdtPr>
            <w:sdtContent>
              <w:p w14:paraId="3EC62EE1"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0" w:type="dxa"/>
            <w:shd w:val="clear" w:color="auto" w:fill="BFBFBF" w:themeFill="background1" w:themeFillShade="BF"/>
            <w:vAlign w:val="center"/>
          </w:tcPr>
          <w:sdt>
            <w:sdtPr>
              <w:rPr>
                <w:rFonts w:ascii="Arial" w:hAnsi="Arial" w:cs="Arial"/>
                <w:lang w:val="en-GB"/>
              </w:rPr>
              <w:id w:val="1580253283"/>
              <w14:checkbox>
                <w14:checked w14:val="1"/>
                <w14:checkedState w14:val="2612" w14:font="MS Gothic"/>
                <w14:uncheckedState w14:val="2610" w14:font="MS Gothic"/>
              </w14:checkbox>
            </w:sdtPr>
            <w:sdtContent>
              <w:p w14:paraId="540154E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0515A292" w14:textId="77777777" w:rsidTr="005952FB">
        <w:trPr>
          <w:trHeight w:val="407"/>
        </w:trPr>
        <w:tc>
          <w:tcPr>
            <w:tcW w:w="540" w:type="dxa"/>
            <w:shd w:val="clear" w:color="auto" w:fill="F2F2F2" w:themeFill="background1" w:themeFillShade="F2"/>
            <w:vAlign w:val="center"/>
          </w:tcPr>
          <w:p w14:paraId="7DEDDF9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16</w:t>
            </w:r>
          </w:p>
        </w:tc>
        <w:tc>
          <w:tcPr>
            <w:tcW w:w="7898" w:type="dxa"/>
            <w:shd w:val="clear" w:color="auto" w:fill="F2F2F2" w:themeFill="background1" w:themeFillShade="F2"/>
            <w:vAlign w:val="center"/>
          </w:tcPr>
          <w:p w14:paraId="29A8126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 Wales of cohesive communities</w:t>
            </w:r>
          </w:p>
        </w:tc>
        <w:tc>
          <w:tcPr>
            <w:tcW w:w="817" w:type="dxa"/>
            <w:shd w:val="clear" w:color="auto" w:fill="BFBFBF" w:themeFill="background1" w:themeFillShade="BF"/>
            <w:vAlign w:val="center"/>
          </w:tcPr>
          <w:sdt>
            <w:sdtPr>
              <w:rPr>
                <w:rFonts w:ascii="Arial" w:hAnsi="Arial" w:cs="Arial"/>
                <w:lang w:val="en-GB"/>
              </w:rPr>
              <w:id w:val="68085425"/>
              <w14:checkbox>
                <w14:checked w14:val="0"/>
                <w14:checkedState w14:val="2612" w14:font="MS Gothic"/>
                <w14:uncheckedState w14:val="2610" w14:font="MS Gothic"/>
              </w14:checkbox>
            </w:sdtPr>
            <w:sdtContent>
              <w:p w14:paraId="2FD7C6A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0" w:type="dxa"/>
            <w:shd w:val="clear" w:color="auto" w:fill="BFBFBF" w:themeFill="background1" w:themeFillShade="BF"/>
            <w:vAlign w:val="center"/>
          </w:tcPr>
          <w:sdt>
            <w:sdtPr>
              <w:rPr>
                <w:rFonts w:ascii="Arial" w:hAnsi="Arial" w:cs="Arial"/>
                <w:lang w:val="en-GB"/>
              </w:rPr>
              <w:id w:val="-1960721522"/>
              <w14:checkbox>
                <w14:checked w14:val="1"/>
                <w14:checkedState w14:val="2612" w14:font="MS Gothic"/>
                <w14:uncheckedState w14:val="2610" w14:font="MS Gothic"/>
              </w14:checkbox>
            </w:sdtPr>
            <w:sdtContent>
              <w:p w14:paraId="03EBB89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1BA895CE" w14:textId="77777777" w:rsidTr="005952FB">
        <w:trPr>
          <w:trHeight w:val="444"/>
        </w:trPr>
        <w:tc>
          <w:tcPr>
            <w:tcW w:w="540" w:type="dxa"/>
            <w:shd w:val="clear" w:color="auto" w:fill="F2F2F2" w:themeFill="background1" w:themeFillShade="F2"/>
            <w:vAlign w:val="center"/>
          </w:tcPr>
          <w:p w14:paraId="2A0A7E7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17</w:t>
            </w:r>
          </w:p>
        </w:tc>
        <w:tc>
          <w:tcPr>
            <w:tcW w:w="7898" w:type="dxa"/>
            <w:shd w:val="clear" w:color="auto" w:fill="F2F2F2" w:themeFill="background1" w:themeFillShade="F2"/>
            <w:vAlign w:val="center"/>
          </w:tcPr>
          <w:p w14:paraId="6FA2D41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 Wales of vibrant culture and thriving Welsh language</w:t>
            </w:r>
          </w:p>
        </w:tc>
        <w:tc>
          <w:tcPr>
            <w:tcW w:w="817" w:type="dxa"/>
            <w:shd w:val="clear" w:color="auto" w:fill="BFBFBF" w:themeFill="background1" w:themeFillShade="BF"/>
            <w:vAlign w:val="center"/>
          </w:tcPr>
          <w:sdt>
            <w:sdtPr>
              <w:rPr>
                <w:rFonts w:ascii="Arial" w:hAnsi="Arial" w:cs="Arial"/>
                <w:lang w:val="en-GB"/>
              </w:rPr>
              <w:id w:val="-1823267970"/>
              <w14:checkbox>
                <w14:checked w14:val="0"/>
                <w14:checkedState w14:val="2612" w14:font="MS Gothic"/>
                <w14:uncheckedState w14:val="2610" w14:font="MS Gothic"/>
              </w14:checkbox>
            </w:sdtPr>
            <w:sdtContent>
              <w:p w14:paraId="54AEE13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0" w:type="dxa"/>
            <w:shd w:val="clear" w:color="auto" w:fill="BFBFBF" w:themeFill="background1" w:themeFillShade="BF"/>
            <w:vAlign w:val="center"/>
          </w:tcPr>
          <w:sdt>
            <w:sdtPr>
              <w:rPr>
                <w:rFonts w:ascii="Arial" w:hAnsi="Arial" w:cs="Arial"/>
                <w:lang w:val="en-GB"/>
              </w:rPr>
              <w:id w:val="-412095767"/>
              <w14:checkbox>
                <w14:checked w14:val="1"/>
                <w14:checkedState w14:val="2612" w14:font="MS Gothic"/>
                <w14:uncheckedState w14:val="2610" w14:font="MS Gothic"/>
              </w14:checkbox>
            </w:sdtPr>
            <w:sdtContent>
              <w:p w14:paraId="54033F8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98B4CDA" w14:textId="77777777" w:rsidTr="005952FB">
        <w:trPr>
          <w:trHeight w:val="407"/>
        </w:trPr>
        <w:tc>
          <w:tcPr>
            <w:tcW w:w="540" w:type="dxa"/>
            <w:shd w:val="clear" w:color="auto" w:fill="F2F2F2" w:themeFill="background1" w:themeFillShade="F2"/>
            <w:vAlign w:val="center"/>
          </w:tcPr>
          <w:p w14:paraId="2D87B41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18</w:t>
            </w:r>
          </w:p>
        </w:tc>
        <w:tc>
          <w:tcPr>
            <w:tcW w:w="7898" w:type="dxa"/>
            <w:shd w:val="clear" w:color="auto" w:fill="F2F2F2" w:themeFill="background1" w:themeFillShade="F2"/>
            <w:vAlign w:val="center"/>
          </w:tcPr>
          <w:p w14:paraId="4A13947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 globally responsible Wales</w:t>
            </w:r>
          </w:p>
        </w:tc>
        <w:tc>
          <w:tcPr>
            <w:tcW w:w="817" w:type="dxa"/>
            <w:shd w:val="clear" w:color="auto" w:fill="BFBFBF" w:themeFill="background1" w:themeFillShade="BF"/>
            <w:vAlign w:val="center"/>
          </w:tcPr>
          <w:sdt>
            <w:sdtPr>
              <w:rPr>
                <w:rFonts w:ascii="Arial" w:hAnsi="Arial" w:cs="Arial"/>
                <w:lang w:val="en-GB"/>
              </w:rPr>
              <w:id w:val="1462462810"/>
              <w14:checkbox>
                <w14:checked w14:val="0"/>
                <w14:checkedState w14:val="2612" w14:font="MS Gothic"/>
                <w14:uncheckedState w14:val="2610" w14:font="MS Gothic"/>
              </w14:checkbox>
            </w:sdtPr>
            <w:sdtContent>
              <w:p w14:paraId="6C32899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0" w:type="dxa"/>
            <w:shd w:val="clear" w:color="auto" w:fill="BFBFBF" w:themeFill="background1" w:themeFillShade="BF"/>
            <w:vAlign w:val="center"/>
          </w:tcPr>
          <w:sdt>
            <w:sdtPr>
              <w:rPr>
                <w:rFonts w:ascii="Arial" w:hAnsi="Arial" w:cs="Arial"/>
                <w:lang w:val="en-GB"/>
              </w:rPr>
              <w:id w:val="53513755"/>
              <w14:checkbox>
                <w14:checked w14:val="1"/>
                <w14:checkedState w14:val="2612" w14:font="MS Gothic"/>
                <w14:uncheckedState w14:val="2610" w14:font="MS Gothic"/>
              </w14:checkbox>
            </w:sdtPr>
            <w:sdtContent>
              <w:p w14:paraId="69D55E3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639CF49A" w14:textId="77777777" w:rsidTr="005952FB">
        <w:trPr>
          <w:trHeight w:val="407"/>
        </w:trPr>
        <w:tc>
          <w:tcPr>
            <w:tcW w:w="540" w:type="dxa"/>
            <w:shd w:val="clear" w:color="auto" w:fill="F2F2F2" w:themeFill="background1" w:themeFillShade="F2"/>
            <w:vAlign w:val="center"/>
          </w:tcPr>
          <w:p w14:paraId="301012E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19</w:t>
            </w:r>
          </w:p>
        </w:tc>
        <w:tc>
          <w:tcPr>
            <w:tcW w:w="9505" w:type="dxa"/>
            <w:gridSpan w:val="3"/>
            <w:shd w:val="clear" w:color="auto" w:fill="F2F2F2" w:themeFill="background1" w:themeFillShade="F2"/>
            <w:vAlign w:val="center"/>
          </w:tcPr>
          <w:p w14:paraId="73B0E062" w14:textId="77777777" w:rsidR="005952FB" w:rsidRPr="005952FB" w:rsidRDefault="005952FB" w:rsidP="005952FB">
            <w:pPr>
              <w:spacing w:after="160" w:line="259" w:lineRule="auto"/>
              <w:rPr>
                <w:rFonts w:ascii="Arial" w:hAnsi="Arial" w:cs="Arial"/>
                <w:bCs/>
                <w:lang w:val="en-GB"/>
              </w:rPr>
            </w:pPr>
            <w:r w:rsidRPr="005952FB">
              <w:rPr>
                <w:rFonts w:ascii="Arial" w:hAnsi="Arial" w:cs="Arial"/>
                <w:lang w:val="en-GB"/>
              </w:rPr>
              <w:t>If YES to any of the above, please give details:</w:t>
            </w:r>
          </w:p>
        </w:tc>
      </w:tr>
      <w:tr w:rsidR="005952FB" w:rsidRPr="005952FB" w14:paraId="48E3C522" w14:textId="77777777" w:rsidTr="005952FB">
        <w:trPr>
          <w:trHeight w:val="407"/>
        </w:trPr>
        <w:tc>
          <w:tcPr>
            <w:tcW w:w="540" w:type="dxa"/>
            <w:vAlign w:val="center"/>
          </w:tcPr>
          <w:p w14:paraId="1760B275" w14:textId="77777777" w:rsidR="005952FB" w:rsidRPr="005952FB" w:rsidRDefault="005952FB" w:rsidP="005952FB">
            <w:pPr>
              <w:spacing w:after="160" w:line="259" w:lineRule="auto"/>
              <w:rPr>
                <w:rFonts w:ascii="Arial" w:hAnsi="Arial" w:cs="Arial"/>
                <w:lang w:val="en-GB"/>
              </w:rPr>
            </w:pPr>
          </w:p>
        </w:tc>
        <w:tc>
          <w:tcPr>
            <w:tcW w:w="9505" w:type="dxa"/>
            <w:gridSpan w:val="3"/>
            <w:shd w:val="clear" w:color="auto" w:fill="auto"/>
            <w:vAlign w:val="center"/>
          </w:tcPr>
          <w:p w14:paraId="73AAE54D" w14:textId="77777777" w:rsidR="005952FB" w:rsidRPr="005952FB" w:rsidRDefault="005952FB" w:rsidP="005952FB">
            <w:pPr>
              <w:spacing w:after="160" w:line="259" w:lineRule="auto"/>
              <w:rPr>
                <w:rFonts w:ascii="Arial" w:hAnsi="Arial" w:cs="Arial"/>
                <w:lang w:val="en-GB"/>
              </w:rPr>
            </w:pPr>
          </w:p>
          <w:p w14:paraId="7E2BC104" w14:textId="77777777" w:rsidR="005952FB" w:rsidRPr="005952FB" w:rsidRDefault="005952FB" w:rsidP="005952FB">
            <w:pPr>
              <w:spacing w:after="160" w:line="259" w:lineRule="auto"/>
              <w:rPr>
                <w:rFonts w:ascii="Arial" w:hAnsi="Arial" w:cs="Arial"/>
                <w:lang w:val="en-GB"/>
              </w:rPr>
            </w:pPr>
          </w:p>
          <w:p w14:paraId="6F98B501" w14:textId="77777777" w:rsidR="005952FB" w:rsidRPr="005952FB" w:rsidRDefault="005952FB" w:rsidP="005952FB">
            <w:pPr>
              <w:spacing w:after="160" w:line="259" w:lineRule="auto"/>
              <w:rPr>
                <w:rFonts w:ascii="Arial" w:hAnsi="Arial" w:cs="Arial"/>
                <w:lang w:val="en-GB"/>
              </w:rPr>
            </w:pPr>
          </w:p>
          <w:p w14:paraId="5064DF9F"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lang w:val="en-GB"/>
              </w:rPr>
              <w:t>(</w:t>
            </w:r>
            <w:proofErr w:type="gramStart"/>
            <w:r w:rsidRPr="005952FB">
              <w:rPr>
                <w:rFonts w:ascii="Arial" w:hAnsi="Arial" w:cs="Arial"/>
                <w:lang w:val="en-GB"/>
              </w:rPr>
              <w:t>this</w:t>
            </w:r>
            <w:proofErr w:type="gramEnd"/>
            <w:r w:rsidRPr="005952FB">
              <w:rPr>
                <w:rFonts w:ascii="Arial" w:hAnsi="Arial" w:cs="Arial"/>
                <w:lang w:val="en-GB"/>
              </w:rPr>
              <w:t xml:space="preserve"> box should expand as you type)</w:t>
            </w:r>
          </w:p>
        </w:tc>
      </w:tr>
    </w:tbl>
    <w:p w14:paraId="650E722E" w14:textId="77777777" w:rsidR="005952FB" w:rsidRPr="005952FB" w:rsidRDefault="005952FB" w:rsidP="005952FB">
      <w:pPr>
        <w:rPr>
          <w:rFonts w:ascii="Arial" w:hAnsi="Arial" w:cs="Arial"/>
          <w:b/>
          <w:lang w:val="en-GB"/>
        </w:rPr>
      </w:pPr>
    </w:p>
    <w:p w14:paraId="763F3DD4" w14:textId="77777777" w:rsidR="005952FB" w:rsidRPr="005952FB" w:rsidRDefault="005952FB" w:rsidP="005952FB">
      <w:pPr>
        <w:rPr>
          <w:rFonts w:ascii="Arial" w:hAnsi="Arial" w:cs="Arial"/>
          <w:b/>
          <w:lang w:val="en-GB"/>
        </w:rPr>
      </w:pPr>
      <w:r w:rsidRPr="005952FB">
        <w:rPr>
          <w:rFonts w:ascii="Arial" w:hAnsi="Arial" w:cs="Arial"/>
          <w:b/>
          <w:lang w:val="en-GB"/>
        </w:rPr>
        <w:t>SECTION F: Scope of Research Activity</w:t>
      </w:r>
    </w:p>
    <w:tbl>
      <w:tblPr>
        <w:tblStyle w:val="TableGrid"/>
        <w:tblW w:w="9744" w:type="dxa"/>
        <w:tblLook w:val="04A0" w:firstRow="1" w:lastRow="0" w:firstColumn="1" w:lastColumn="0" w:noHBand="0" w:noVBand="1"/>
      </w:tblPr>
      <w:tblGrid>
        <w:gridCol w:w="524"/>
        <w:gridCol w:w="7672"/>
        <w:gridCol w:w="788"/>
        <w:gridCol w:w="760"/>
      </w:tblGrid>
      <w:tr w:rsidR="005952FB" w:rsidRPr="005952FB" w14:paraId="5AC34F44" w14:textId="77777777" w:rsidTr="005952FB">
        <w:trPr>
          <w:trHeight w:val="561"/>
        </w:trPr>
        <w:tc>
          <w:tcPr>
            <w:tcW w:w="524" w:type="dxa"/>
            <w:shd w:val="clear" w:color="auto" w:fill="F2F2F2" w:themeFill="background1" w:themeFillShade="F2"/>
            <w:vAlign w:val="center"/>
          </w:tcPr>
          <w:p w14:paraId="7333D62A" w14:textId="77777777" w:rsidR="005952FB" w:rsidRPr="005952FB" w:rsidRDefault="005952FB" w:rsidP="005952FB">
            <w:pPr>
              <w:spacing w:after="160" w:line="259" w:lineRule="auto"/>
              <w:rPr>
                <w:rFonts w:ascii="Arial" w:hAnsi="Arial" w:cs="Arial"/>
                <w:b/>
                <w:lang w:val="en-GB"/>
              </w:rPr>
            </w:pPr>
          </w:p>
        </w:tc>
        <w:tc>
          <w:tcPr>
            <w:tcW w:w="7672" w:type="dxa"/>
            <w:shd w:val="clear" w:color="auto" w:fill="F2F2F2" w:themeFill="background1" w:themeFillShade="F2"/>
            <w:vAlign w:val="center"/>
          </w:tcPr>
          <w:p w14:paraId="26ABF5AE"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Will the research activity include:</w:t>
            </w:r>
          </w:p>
        </w:tc>
        <w:tc>
          <w:tcPr>
            <w:tcW w:w="788" w:type="dxa"/>
            <w:shd w:val="clear" w:color="auto" w:fill="F2F2F2" w:themeFill="background1" w:themeFillShade="F2"/>
            <w:vAlign w:val="center"/>
          </w:tcPr>
          <w:p w14:paraId="2DFCE7C2"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YES</w:t>
            </w:r>
          </w:p>
        </w:tc>
        <w:tc>
          <w:tcPr>
            <w:tcW w:w="760" w:type="dxa"/>
            <w:shd w:val="clear" w:color="auto" w:fill="F2F2F2" w:themeFill="background1" w:themeFillShade="F2"/>
            <w:vAlign w:val="center"/>
          </w:tcPr>
          <w:p w14:paraId="5A53C542"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NO</w:t>
            </w:r>
          </w:p>
        </w:tc>
      </w:tr>
      <w:tr w:rsidR="005952FB" w:rsidRPr="005952FB" w14:paraId="2780F9EF" w14:textId="77777777" w:rsidTr="005952FB">
        <w:trPr>
          <w:trHeight w:val="441"/>
        </w:trPr>
        <w:tc>
          <w:tcPr>
            <w:tcW w:w="524" w:type="dxa"/>
            <w:shd w:val="clear" w:color="auto" w:fill="F2F2F2" w:themeFill="background1" w:themeFillShade="F2"/>
            <w:vAlign w:val="center"/>
          </w:tcPr>
          <w:p w14:paraId="11C4B8D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w:t>
            </w:r>
          </w:p>
        </w:tc>
        <w:tc>
          <w:tcPr>
            <w:tcW w:w="7672" w:type="dxa"/>
            <w:shd w:val="clear" w:color="auto" w:fill="F2F2F2" w:themeFill="background1" w:themeFillShade="F2"/>
            <w:vAlign w:val="center"/>
          </w:tcPr>
          <w:p w14:paraId="42F3375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Use of a questionnaire or similar research instrument?</w:t>
            </w:r>
          </w:p>
        </w:tc>
        <w:tc>
          <w:tcPr>
            <w:tcW w:w="788" w:type="dxa"/>
            <w:shd w:val="clear" w:color="auto" w:fill="BFBFBF" w:themeFill="background1" w:themeFillShade="BF"/>
            <w:vAlign w:val="center"/>
          </w:tcPr>
          <w:sdt>
            <w:sdtPr>
              <w:rPr>
                <w:rFonts w:ascii="Arial" w:hAnsi="Arial" w:cs="Arial"/>
                <w:lang w:val="en-GB"/>
              </w:rPr>
              <w:id w:val="1843739070"/>
              <w14:checkbox>
                <w14:checked w14:val="1"/>
                <w14:checkedState w14:val="2612" w14:font="MS Gothic"/>
                <w14:uncheckedState w14:val="2610" w14:font="MS Gothic"/>
              </w14:checkbox>
            </w:sdtPr>
            <w:sdtContent>
              <w:p w14:paraId="079DEEE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474143939"/>
              <w14:checkbox>
                <w14:checked w14:val="0"/>
                <w14:checkedState w14:val="2612" w14:font="MS Gothic"/>
                <w14:uncheckedState w14:val="2610" w14:font="MS Gothic"/>
              </w14:checkbox>
            </w:sdtPr>
            <w:sdtContent>
              <w:p w14:paraId="50E2CA8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18DB1799" w14:textId="77777777" w:rsidTr="005952FB">
        <w:trPr>
          <w:trHeight w:val="441"/>
        </w:trPr>
        <w:tc>
          <w:tcPr>
            <w:tcW w:w="524" w:type="dxa"/>
            <w:shd w:val="clear" w:color="auto" w:fill="F2F2F2" w:themeFill="background1" w:themeFillShade="F2"/>
            <w:vAlign w:val="center"/>
          </w:tcPr>
          <w:p w14:paraId="1A010B9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w:t>
            </w:r>
          </w:p>
        </w:tc>
        <w:tc>
          <w:tcPr>
            <w:tcW w:w="7672" w:type="dxa"/>
            <w:shd w:val="clear" w:color="auto" w:fill="F2F2F2" w:themeFill="background1" w:themeFillShade="F2"/>
            <w:vAlign w:val="center"/>
          </w:tcPr>
          <w:p w14:paraId="3526311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Use of interviews?</w:t>
            </w:r>
          </w:p>
        </w:tc>
        <w:tc>
          <w:tcPr>
            <w:tcW w:w="788" w:type="dxa"/>
            <w:shd w:val="clear" w:color="auto" w:fill="BFBFBF" w:themeFill="background1" w:themeFillShade="BF"/>
            <w:vAlign w:val="center"/>
          </w:tcPr>
          <w:sdt>
            <w:sdtPr>
              <w:rPr>
                <w:rFonts w:ascii="Arial" w:hAnsi="Arial" w:cs="Arial"/>
                <w:lang w:val="en-GB"/>
              </w:rPr>
              <w:id w:val="-800765487"/>
              <w14:checkbox>
                <w14:checked w14:val="0"/>
                <w14:checkedState w14:val="2612" w14:font="MS Gothic"/>
                <w14:uncheckedState w14:val="2610" w14:font="MS Gothic"/>
              </w14:checkbox>
            </w:sdtPr>
            <w:sdtContent>
              <w:p w14:paraId="153610A8"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749926786"/>
              <w14:checkbox>
                <w14:checked w14:val="1"/>
                <w14:checkedState w14:val="2612" w14:font="MS Gothic"/>
                <w14:uncheckedState w14:val="2610" w14:font="MS Gothic"/>
              </w14:checkbox>
            </w:sdtPr>
            <w:sdtContent>
              <w:p w14:paraId="5629B39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72BAB45" w14:textId="77777777" w:rsidTr="005952FB">
        <w:trPr>
          <w:trHeight w:val="441"/>
        </w:trPr>
        <w:tc>
          <w:tcPr>
            <w:tcW w:w="524" w:type="dxa"/>
            <w:shd w:val="clear" w:color="auto" w:fill="F2F2F2" w:themeFill="background1" w:themeFillShade="F2"/>
            <w:vAlign w:val="center"/>
          </w:tcPr>
          <w:p w14:paraId="2825127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3</w:t>
            </w:r>
          </w:p>
        </w:tc>
        <w:tc>
          <w:tcPr>
            <w:tcW w:w="7672" w:type="dxa"/>
            <w:shd w:val="clear" w:color="auto" w:fill="F2F2F2" w:themeFill="background1" w:themeFillShade="F2"/>
            <w:vAlign w:val="center"/>
          </w:tcPr>
          <w:p w14:paraId="3142167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Use of focus groups?</w:t>
            </w:r>
          </w:p>
        </w:tc>
        <w:tc>
          <w:tcPr>
            <w:tcW w:w="788" w:type="dxa"/>
            <w:shd w:val="clear" w:color="auto" w:fill="BFBFBF" w:themeFill="background1" w:themeFillShade="BF"/>
            <w:vAlign w:val="center"/>
          </w:tcPr>
          <w:sdt>
            <w:sdtPr>
              <w:rPr>
                <w:rFonts w:ascii="Arial" w:hAnsi="Arial" w:cs="Arial"/>
                <w:lang w:val="en-GB"/>
              </w:rPr>
              <w:id w:val="-507049709"/>
              <w14:checkbox>
                <w14:checked w14:val="0"/>
                <w14:checkedState w14:val="2612" w14:font="MS Gothic"/>
                <w14:uncheckedState w14:val="2610" w14:font="MS Gothic"/>
              </w14:checkbox>
            </w:sdtPr>
            <w:sdtContent>
              <w:p w14:paraId="4F6434F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1238368725"/>
              <w14:checkbox>
                <w14:checked w14:val="1"/>
                <w14:checkedState w14:val="2612" w14:font="MS Gothic"/>
                <w14:uncheckedState w14:val="2610" w14:font="MS Gothic"/>
              </w14:checkbox>
            </w:sdtPr>
            <w:sdtContent>
              <w:p w14:paraId="52508C8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9BF7259" w14:textId="77777777" w:rsidTr="005952FB">
        <w:trPr>
          <w:trHeight w:val="405"/>
        </w:trPr>
        <w:tc>
          <w:tcPr>
            <w:tcW w:w="524" w:type="dxa"/>
            <w:shd w:val="clear" w:color="auto" w:fill="F2F2F2" w:themeFill="background1" w:themeFillShade="F2"/>
            <w:vAlign w:val="center"/>
          </w:tcPr>
          <w:p w14:paraId="615677E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lastRenderedPageBreak/>
              <w:t>4</w:t>
            </w:r>
          </w:p>
        </w:tc>
        <w:tc>
          <w:tcPr>
            <w:tcW w:w="7672" w:type="dxa"/>
            <w:shd w:val="clear" w:color="auto" w:fill="F2F2F2" w:themeFill="background1" w:themeFillShade="F2"/>
            <w:vAlign w:val="center"/>
          </w:tcPr>
          <w:p w14:paraId="4D4343F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Use of participant diaries? </w:t>
            </w:r>
          </w:p>
        </w:tc>
        <w:tc>
          <w:tcPr>
            <w:tcW w:w="788" w:type="dxa"/>
            <w:shd w:val="clear" w:color="auto" w:fill="BFBFBF" w:themeFill="background1" w:themeFillShade="BF"/>
            <w:vAlign w:val="center"/>
          </w:tcPr>
          <w:sdt>
            <w:sdtPr>
              <w:rPr>
                <w:rFonts w:ascii="Arial" w:hAnsi="Arial" w:cs="Arial"/>
                <w:lang w:val="en-GB"/>
              </w:rPr>
              <w:id w:val="319468663"/>
              <w14:checkbox>
                <w14:checked w14:val="0"/>
                <w14:checkedState w14:val="2612" w14:font="MS Gothic"/>
                <w14:uncheckedState w14:val="2610" w14:font="MS Gothic"/>
              </w14:checkbox>
            </w:sdtPr>
            <w:sdtContent>
              <w:p w14:paraId="2893538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900483589"/>
              <w14:checkbox>
                <w14:checked w14:val="1"/>
                <w14:checkedState w14:val="2612" w14:font="MS Gothic"/>
                <w14:uncheckedState w14:val="2610" w14:font="MS Gothic"/>
              </w14:checkbox>
            </w:sdtPr>
            <w:sdtContent>
              <w:p w14:paraId="36F7C14D"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E86849F" w14:textId="77777777" w:rsidTr="005952FB">
        <w:trPr>
          <w:trHeight w:val="405"/>
        </w:trPr>
        <w:tc>
          <w:tcPr>
            <w:tcW w:w="524" w:type="dxa"/>
            <w:shd w:val="clear" w:color="auto" w:fill="F2F2F2" w:themeFill="background1" w:themeFillShade="F2"/>
            <w:vAlign w:val="center"/>
          </w:tcPr>
          <w:p w14:paraId="2092B632"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5</w:t>
            </w:r>
          </w:p>
        </w:tc>
        <w:tc>
          <w:tcPr>
            <w:tcW w:w="7672" w:type="dxa"/>
            <w:shd w:val="clear" w:color="auto" w:fill="F2F2F2" w:themeFill="background1" w:themeFillShade="F2"/>
            <w:vAlign w:val="center"/>
          </w:tcPr>
          <w:p w14:paraId="37646B4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Use of video or audio recording?</w:t>
            </w:r>
          </w:p>
        </w:tc>
        <w:tc>
          <w:tcPr>
            <w:tcW w:w="788" w:type="dxa"/>
            <w:shd w:val="clear" w:color="auto" w:fill="BFBFBF" w:themeFill="background1" w:themeFillShade="BF"/>
            <w:vAlign w:val="center"/>
          </w:tcPr>
          <w:sdt>
            <w:sdtPr>
              <w:rPr>
                <w:rFonts w:ascii="Arial" w:hAnsi="Arial" w:cs="Arial"/>
                <w:lang w:val="en-GB"/>
              </w:rPr>
              <w:id w:val="-494723296"/>
              <w14:checkbox>
                <w14:checked w14:val="0"/>
                <w14:checkedState w14:val="2612" w14:font="MS Gothic"/>
                <w14:uncheckedState w14:val="2610" w14:font="MS Gothic"/>
              </w14:checkbox>
            </w:sdtPr>
            <w:sdtContent>
              <w:p w14:paraId="2274C888"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1672298898"/>
              <w14:checkbox>
                <w14:checked w14:val="1"/>
                <w14:checkedState w14:val="2612" w14:font="MS Gothic"/>
                <w14:uncheckedState w14:val="2610" w14:font="MS Gothic"/>
              </w14:checkbox>
            </w:sdtPr>
            <w:sdtContent>
              <w:p w14:paraId="753DCA4B"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17E22D48" w14:textId="77777777" w:rsidTr="005952FB">
        <w:trPr>
          <w:trHeight w:val="405"/>
        </w:trPr>
        <w:tc>
          <w:tcPr>
            <w:tcW w:w="524" w:type="dxa"/>
            <w:shd w:val="clear" w:color="auto" w:fill="F2F2F2" w:themeFill="background1" w:themeFillShade="F2"/>
            <w:vAlign w:val="center"/>
          </w:tcPr>
          <w:p w14:paraId="699ABED2"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6</w:t>
            </w:r>
          </w:p>
        </w:tc>
        <w:tc>
          <w:tcPr>
            <w:tcW w:w="7672" w:type="dxa"/>
            <w:shd w:val="clear" w:color="auto" w:fill="F2F2F2" w:themeFill="background1" w:themeFillShade="F2"/>
            <w:vAlign w:val="center"/>
          </w:tcPr>
          <w:p w14:paraId="7097702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Use of computer-generated log files?</w:t>
            </w:r>
          </w:p>
        </w:tc>
        <w:tc>
          <w:tcPr>
            <w:tcW w:w="788" w:type="dxa"/>
            <w:shd w:val="clear" w:color="auto" w:fill="BFBFBF" w:themeFill="background1" w:themeFillShade="BF"/>
            <w:vAlign w:val="center"/>
          </w:tcPr>
          <w:sdt>
            <w:sdtPr>
              <w:rPr>
                <w:rFonts w:ascii="Arial" w:hAnsi="Arial" w:cs="Arial"/>
                <w:lang w:val="en-GB"/>
              </w:rPr>
              <w:id w:val="282394886"/>
              <w14:checkbox>
                <w14:checked w14:val="0"/>
                <w14:checkedState w14:val="2612" w14:font="MS Gothic"/>
                <w14:uncheckedState w14:val="2610" w14:font="MS Gothic"/>
              </w14:checkbox>
            </w:sdtPr>
            <w:sdtContent>
              <w:p w14:paraId="7CB7722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1338917432"/>
              <w14:checkbox>
                <w14:checked w14:val="1"/>
                <w14:checkedState w14:val="2612" w14:font="MS Gothic"/>
                <w14:uncheckedState w14:val="2610" w14:font="MS Gothic"/>
              </w14:checkbox>
            </w:sdtPr>
            <w:sdtContent>
              <w:p w14:paraId="24A2E2C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62053157" w14:textId="77777777" w:rsidTr="005952FB">
        <w:trPr>
          <w:trHeight w:val="441"/>
        </w:trPr>
        <w:tc>
          <w:tcPr>
            <w:tcW w:w="524" w:type="dxa"/>
            <w:shd w:val="clear" w:color="auto" w:fill="F2F2F2" w:themeFill="background1" w:themeFillShade="F2"/>
            <w:vAlign w:val="center"/>
          </w:tcPr>
          <w:p w14:paraId="5AEFDFD9"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7</w:t>
            </w:r>
          </w:p>
        </w:tc>
        <w:tc>
          <w:tcPr>
            <w:tcW w:w="7672" w:type="dxa"/>
            <w:shd w:val="clear" w:color="auto" w:fill="F2F2F2" w:themeFill="background1" w:themeFillShade="F2"/>
            <w:vAlign w:val="center"/>
          </w:tcPr>
          <w:p w14:paraId="3F6B669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Participant observation with their knowledge?</w:t>
            </w:r>
          </w:p>
        </w:tc>
        <w:tc>
          <w:tcPr>
            <w:tcW w:w="788" w:type="dxa"/>
            <w:shd w:val="clear" w:color="auto" w:fill="BFBFBF" w:themeFill="background1" w:themeFillShade="BF"/>
            <w:vAlign w:val="center"/>
          </w:tcPr>
          <w:sdt>
            <w:sdtPr>
              <w:rPr>
                <w:rFonts w:ascii="Arial" w:hAnsi="Arial" w:cs="Arial"/>
                <w:lang w:val="en-GB"/>
              </w:rPr>
              <w:id w:val="-1942599491"/>
              <w14:checkbox>
                <w14:checked w14:val="0"/>
                <w14:checkedState w14:val="2612" w14:font="MS Gothic"/>
                <w14:uncheckedState w14:val="2610" w14:font="MS Gothic"/>
              </w14:checkbox>
            </w:sdtPr>
            <w:sdtContent>
              <w:p w14:paraId="164C8CA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626286741"/>
              <w14:checkbox>
                <w14:checked w14:val="1"/>
                <w14:checkedState w14:val="2612" w14:font="MS Gothic"/>
                <w14:uncheckedState w14:val="2610" w14:font="MS Gothic"/>
              </w14:checkbox>
            </w:sdtPr>
            <w:sdtContent>
              <w:p w14:paraId="11BB85B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BBB9040" w14:textId="77777777" w:rsidTr="005952FB">
        <w:trPr>
          <w:trHeight w:val="405"/>
        </w:trPr>
        <w:tc>
          <w:tcPr>
            <w:tcW w:w="524" w:type="dxa"/>
            <w:shd w:val="clear" w:color="auto" w:fill="F2F2F2" w:themeFill="background1" w:themeFillShade="F2"/>
            <w:vAlign w:val="center"/>
          </w:tcPr>
          <w:p w14:paraId="7C42C67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8</w:t>
            </w:r>
          </w:p>
        </w:tc>
        <w:tc>
          <w:tcPr>
            <w:tcW w:w="7672" w:type="dxa"/>
            <w:shd w:val="clear" w:color="auto" w:fill="F2F2F2" w:themeFill="background1" w:themeFillShade="F2"/>
            <w:vAlign w:val="center"/>
          </w:tcPr>
          <w:p w14:paraId="28C4F11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Participant observation without their knowledge?</w:t>
            </w:r>
          </w:p>
        </w:tc>
        <w:tc>
          <w:tcPr>
            <w:tcW w:w="788" w:type="dxa"/>
            <w:shd w:val="clear" w:color="auto" w:fill="BFBFBF" w:themeFill="background1" w:themeFillShade="BF"/>
            <w:vAlign w:val="center"/>
          </w:tcPr>
          <w:sdt>
            <w:sdtPr>
              <w:rPr>
                <w:rFonts w:ascii="Arial" w:hAnsi="Arial" w:cs="Arial"/>
                <w:lang w:val="en-GB"/>
              </w:rPr>
              <w:id w:val="-387187341"/>
              <w14:checkbox>
                <w14:checked w14:val="0"/>
                <w14:checkedState w14:val="2612" w14:font="MS Gothic"/>
                <w14:uncheckedState w14:val="2610" w14:font="MS Gothic"/>
              </w14:checkbox>
            </w:sdtPr>
            <w:sdtContent>
              <w:p w14:paraId="2660DC3D"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1580675213"/>
              <w14:checkbox>
                <w14:checked w14:val="1"/>
                <w14:checkedState w14:val="2612" w14:font="MS Gothic"/>
                <w14:uncheckedState w14:val="2610" w14:font="MS Gothic"/>
              </w14:checkbox>
            </w:sdtPr>
            <w:sdtContent>
              <w:p w14:paraId="6CEDD97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83227AE" w14:textId="77777777" w:rsidTr="005952FB">
        <w:trPr>
          <w:trHeight w:val="441"/>
        </w:trPr>
        <w:tc>
          <w:tcPr>
            <w:tcW w:w="524" w:type="dxa"/>
            <w:shd w:val="clear" w:color="auto" w:fill="F2F2F2" w:themeFill="background1" w:themeFillShade="F2"/>
            <w:vAlign w:val="center"/>
          </w:tcPr>
          <w:p w14:paraId="6599DD1C"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9</w:t>
            </w:r>
          </w:p>
        </w:tc>
        <w:tc>
          <w:tcPr>
            <w:tcW w:w="7672" w:type="dxa"/>
            <w:shd w:val="clear" w:color="auto" w:fill="F2F2F2" w:themeFill="background1" w:themeFillShade="F2"/>
            <w:vAlign w:val="center"/>
          </w:tcPr>
          <w:p w14:paraId="5AC470BC"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Access to personal or confidential information without the participants’ specific consent?</w:t>
            </w:r>
          </w:p>
        </w:tc>
        <w:tc>
          <w:tcPr>
            <w:tcW w:w="788" w:type="dxa"/>
            <w:shd w:val="clear" w:color="auto" w:fill="BFBFBF" w:themeFill="background1" w:themeFillShade="BF"/>
            <w:vAlign w:val="center"/>
          </w:tcPr>
          <w:sdt>
            <w:sdtPr>
              <w:rPr>
                <w:rFonts w:ascii="Arial" w:hAnsi="Arial" w:cs="Arial"/>
                <w:lang w:val="en-GB"/>
              </w:rPr>
              <w:id w:val="-1397120567"/>
              <w14:checkbox>
                <w14:checked w14:val="0"/>
                <w14:checkedState w14:val="2612" w14:font="MS Gothic"/>
                <w14:uncheckedState w14:val="2610" w14:font="MS Gothic"/>
              </w14:checkbox>
            </w:sdtPr>
            <w:sdtContent>
              <w:p w14:paraId="3D25B5E9"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587048268"/>
              <w14:checkbox>
                <w14:checked w14:val="1"/>
                <w14:checkedState w14:val="2612" w14:font="MS Gothic"/>
                <w14:uncheckedState w14:val="2610" w14:font="MS Gothic"/>
              </w14:checkbox>
            </w:sdtPr>
            <w:sdtContent>
              <w:p w14:paraId="6AC08EC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4FDA34B6" w14:textId="77777777" w:rsidTr="005952FB">
        <w:trPr>
          <w:trHeight w:val="405"/>
        </w:trPr>
        <w:tc>
          <w:tcPr>
            <w:tcW w:w="524" w:type="dxa"/>
            <w:shd w:val="clear" w:color="auto" w:fill="F2F2F2" w:themeFill="background1" w:themeFillShade="F2"/>
            <w:vAlign w:val="center"/>
          </w:tcPr>
          <w:p w14:paraId="372931A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10</w:t>
            </w:r>
          </w:p>
        </w:tc>
        <w:tc>
          <w:tcPr>
            <w:tcW w:w="7672" w:type="dxa"/>
            <w:shd w:val="clear" w:color="auto" w:fill="F2F2F2" w:themeFill="background1" w:themeFillShade="F2"/>
            <w:vAlign w:val="center"/>
          </w:tcPr>
          <w:p w14:paraId="4263903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Administration of any questions, test stimuli, presentation that may be experienced as physically, mentally or emotionally harmful / offensive?</w:t>
            </w:r>
          </w:p>
        </w:tc>
        <w:tc>
          <w:tcPr>
            <w:tcW w:w="788" w:type="dxa"/>
            <w:shd w:val="clear" w:color="auto" w:fill="BFBFBF" w:themeFill="background1" w:themeFillShade="BF"/>
            <w:vAlign w:val="center"/>
          </w:tcPr>
          <w:sdt>
            <w:sdtPr>
              <w:rPr>
                <w:rFonts w:ascii="Arial" w:hAnsi="Arial" w:cs="Arial"/>
                <w:lang w:val="en-GB"/>
              </w:rPr>
              <w:id w:val="-723911514"/>
              <w14:checkbox>
                <w14:checked w14:val="0"/>
                <w14:checkedState w14:val="2612" w14:font="MS Gothic"/>
                <w14:uncheckedState w14:val="2610" w14:font="MS Gothic"/>
              </w14:checkbox>
            </w:sdtPr>
            <w:sdtContent>
              <w:p w14:paraId="00A15E9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655270249"/>
              <w14:checkbox>
                <w14:checked w14:val="1"/>
                <w14:checkedState w14:val="2612" w14:font="MS Gothic"/>
                <w14:uncheckedState w14:val="2610" w14:font="MS Gothic"/>
              </w14:checkbox>
            </w:sdtPr>
            <w:sdtContent>
              <w:p w14:paraId="49B56B1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29FA10C" w14:textId="77777777" w:rsidTr="005952FB">
        <w:trPr>
          <w:trHeight w:val="405"/>
        </w:trPr>
        <w:tc>
          <w:tcPr>
            <w:tcW w:w="524" w:type="dxa"/>
            <w:shd w:val="clear" w:color="auto" w:fill="F2F2F2" w:themeFill="background1" w:themeFillShade="F2"/>
            <w:vAlign w:val="center"/>
          </w:tcPr>
          <w:p w14:paraId="012509E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11</w:t>
            </w:r>
          </w:p>
        </w:tc>
        <w:tc>
          <w:tcPr>
            <w:tcW w:w="7672" w:type="dxa"/>
            <w:shd w:val="clear" w:color="auto" w:fill="F2F2F2" w:themeFill="background1" w:themeFillShade="F2"/>
            <w:vAlign w:val="center"/>
          </w:tcPr>
          <w:p w14:paraId="04F8B57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Performance of any acts which may cause embarrassment or affect self-esteem?</w:t>
            </w:r>
          </w:p>
        </w:tc>
        <w:tc>
          <w:tcPr>
            <w:tcW w:w="788" w:type="dxa"/>
            <w:shd w:val="clear" w:color="auto" w:fill="BFBFBF" w:themeFill="background1" w:themeFillShade="BF"/>
            <w:vAlign w:val="center"/>
          </w:tcPr>
          <w:sdt>
            <w:sdtPr>
              <w:rPr>
                <w:rFonts w:ascii="Arial" w:hAnsi="Arial" w:cs="Arial"/>
                <w:lang w:val="en-GB"/>
              </w:rPr>
              <w:id w:val="1994977168"/>
              <w14:checkbox>
                <w14:checked w14:val="0"/>
                <w14:checkedState w14:val="2612" w14:font="MS Gothic"/>
                <w14:uncheckedState w14:val="2610" w14:font="MS Gothic"/>
              </w14:checkbox>
            </w:sdtPr>
            <w:sdtContent>
              <w:p w14:paraId="5456369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2119442801"/>
              <w14:checkbox>
                <w14:checked w14:val="1"/>
                <w14:checkedState w14:val="2612" w14:font="MS Gothic"/>
                <w14:uncheckedState w14:val="2610" w14:font="MS Gothic"/>
              </w14:checkbox>
            </w:sdtPr>
            <w:sdtContent>
              <w:p w14:paraId="0A7982E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6186F90" w14:textId="77777777" w:rsidTr="005952FB">
        <w:trPr>
          <w:trHeight w:val="405"/>
        </w:trPr>
        <w:tc>
          <w:tcPr>
            <w:tcW w:w="524" w:type="dxa"/>
            <w:shd w:val="clear" w:color="auto" w:fill="F2F2F2" w:themeFill="background1" w:themeFillShade="F2"/>
            <w:vAlign w:val="center"/>
          </w:tcPr>
          <w:p w14:paraId="70F22DFC"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12</w:t>
            </w:r>
          </w:p>
        </w:tc>
        <w:tc>
          <w:tcPr>
            <w:tcW w:w="7672" w:type="dxa"/>
            <w:shd w:val="clear" w:color="auto" w:fill="F2F2F2" w:themeFill="background1" w:themeFillShade="F2"/>
            <w:vAlign w:val="center"/>
          </w:tcPr>
          <w:p w14:paraId="15DB1AA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Investigation of participants involved in illegal activities?</w:t>
            </w:r>
          </w:p>
        </w:tc>
        <w:tc>
          <w:tcPr>
            <w:tcW w:w="788" w:type="dxa"/>
            <w:shd w:val="clear" w:color="auto" w:fill="BFBFBF" w:themeFill="background1" w:themeFillShade="BF"/>
            <w:vAlign w:val="center"/>
          </w:tcPr>
          <w:sdt>
            <w:sdtPr>
              <w:rPr>
                <w:rFonts w:ascii="Arial" w:hAnsi="Arial" w:cs="Arial"/>
                <w:lang w:val="en-GB"/>
              </w:rPr>
              <w:id w:val="-570350383"/>
              <w14:checkbox>
                <w14:checked w14:val="0"/>
                <w14:checkedState w14:val="2612" w14:font="MS Gothic"/>
                <w14:uncheckedState w14:val="2610" w14:font="MS Gothic"/>
              </w14:checkbox>
            </w:sdtPr>
            <w:sdtContent>
              <w:p w14:paraId="119A471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904758639"/>
              <w14:checkbox>
                <w14:checked w14:val="1"/>
                <w14:checkedState w14:val="2612" w14:font="MS Gothic"/>
                <w14:uncheckedState w14:val="2610" w14:font="MS Gothic"/>
              </w14:checkbox>
            </w:sdtPr>
            <w:sdtContent>
              <w:p w14:paraId="66A72A8E"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6CC063C1" w14:textId="77777777" w:rsidTr="005952FB">
        <w:trPr>
          <w:trHeight w:val="405"/>
        </w:trPr>
        <w:tc>
          <w:tcPr>
            <w:tcW w:w="524" w:type="dxa"/>
            <w:shd w:val="clear" w:color="auto" w:fill="F2F2F2" w:themeFill="background1" w:themeFillShade="F2"/>
            <w:vAlign w:val="center"/>
          </w:tcPr>
          <w:p w14:paraId="627CC95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13</w:t>
            </w:r>
          </w:p>
        </w:tc>
        <w:tc>
          <w:tcPr>
            <w:tcW w:w="7672" w:type="dxa"/>
            <w:shd w:val="clear" w:color="auto" w:fill="F2F2F2" w:themeFill="background1" w:themeFillShade="F2"/>
            <w:vAlign w:val="center"/>
          </w:tcPr>
          <w:p w14:paraId="684418B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Use of procedures that involve deception?</w:t>
            </w:r>
          </w:p>
        </w:tc>
        <w:tc>
          <w:tcPr>
            <w:tcW w:w="788" w:type="dxa"/>
            <w:shd w:val="clear" w:color="auto" w:fill="BFBFBF" w:themeFill="background1" w:themeFillShade="BF"/>
            <w:vAlign w:val="center"/>
          </w:tcPr>
          <w:sdt>
            <w:sdtPr>
              <w:rPr>
                <w:rFonts w:ascii="Arial" w:hAnsi="Arial" w:cs="Arial"/>
                <w:lang w:val="en-GB"/>
              </w:rPr>
              <w:id w:val="362719355"/>
              <w14:checkbox>
                <w14:checked w14:val="0"/>
                <w14:checkedState w14:val="2612" w14:font="MS Gothic"/>
                <w14:uncheckedState w14:val="2610" w14:font="MS Gothic"/>
              </w14:checkbox>
            </w:sdtPr>
            <w:sdtContent>
              <w:p w14:paraId="1776159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1074700241"/>
              <w14:checkbox>
                <w14:checked w14:val="1"/>
                <w14:checkedState w14:val="2612" w14:font="MS Gothic"/>
                <w14:uncheckedState w14:val="2610" w14:font="MS Gothic"/>
              </w14:checkbox>
            </w:sdtPr>
            <w:sdtContent>
              <w:p w14:paraId="28269F7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88CEC7B" w14:textId="77777777" w:rsidTr="005952FB">
        <w:trPr>
          <w:trHeight w:val="405"/>
        </w:trPr>
        <w:tc>
          <w:tcPr>
            <w:tcW w:w="524" w:type="dxa"/>
            <w:shd w:val="clear" w:color="auto" w:fill="F2F2F2" w:themeFill="background1" w:themeFillShade="F2"/>
            <w:vAlign w:val="center"/>
          </w:tcPr>
          <w:p w14:paraId="2BBFE6E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14</w:t>
            </w:r>
          </w:p>
        </w:tc>
        <w:tc>
          <w:tcPr>
            <w:tcW w:w="7672" w:type="dxa"/>
            <w:shd w:val="clear" w:color="auto" w:fill="F2F2F2" w:themeFill="background1" w:themeFillShade="F2"/>
            <w:vAlign w:val="center"/>
          </w:tcPr>
          <w:p w14:paraId="7C0A65F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Administration of any substance, agent or placebo?</w:t>
            </w:r>
          </w:p>
        </w:tc>
        <w:tc>
          <w:tcPr>
            <w:tcW w:w="788" w:type="dxa"/>
            <w:shd w:val="clear" w:color="auto" w:fill="BFBFBF" w:themeFill="background1" w:themeFillShade="BF"/>
            <w:vAlign w:val="center"/>
          </w:tcPr>
          <w:sdt>
            <w:sdtPr>
              <w:rPr>
                <w:rFonts w:ascii="Arial" w:hAnsi="Arial" w:cs="Arial"/>
                <w:lang w:val="en-GB"/>
              </w:rPr>
              <w:id w:val="-1924798936"/>
              <w14:checkbox>
                <w14:checked w14:val="0"/>
                <w14:checkedState w14:val="2612" w14:font="MS Gothic"/>
                <w14:uncheckedState w14:val="2610" w14:font="MS Gothic"/>
              </w14:checkbox>
            </w:sdtPr>
            <w:sdtContent>
              <w:p w14:paraId="35F68F18"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624625241"/>
              <w14:checkbox>
                <w14:checked w14:val="1"/>
                <w14:checkedState w14:val="2612" w14:font="MS Gothic"/>
                <w14:uncheckedState w14:val="2610" w14:font="MS Gothic"/>
              </w14:checkbox>
            </w:sdtPr>
            <w:sdtContent>
              <w:p w14:paraId="4EDC67F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0F0C785C" w14:textId="77777777" w:rsidTr="005952FB">
        <w:trPr>
          <w:trHeight w:val="405"/>
        </w:trPr>
        <w:tc>
          <w:tcPr>
            <w:tcW w:w="524" w:type="dxa"/>
            <w:shd w:val="clear" w:color="auto" w:fill="F2F2F2" w:themeFill="background1" w:themeFillShade="F2"/>
            <w:vAlign w:val="center"/>
          </w:tcPr>
          <w:p w14:paraId="515919A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15</w:t>
            </w:r>
          </w:p>
        </w:tc>
        <w:tc>
          <w:tcPr>
            <w:tcW w:w="7672" w:type="dxa"/>
            <w:shd w:val="clear" w:color="auto" w:fill="F2F2F2" w:themeFill="background1" w:themeFillShade="F2"/>
            <w:vAlign w:val="center"/>
          </w:tcPr>
          <w:p w14:paraId="6239F5F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Working with live vertebrate animals?</w:t>
            </w:r>
          </w:p>
        </w:tc>
        <w:tc>
          <w:tcPr>
            <w:tcW w:w="788" w:type="dxa"/>
            <w:shd w:val="clear" w:color="auto" w:fill="BFBFBF" w:themeFill="background1" w:themeFillShade="BF"/>
            <w:vAlign w:val="center"/>
          </w:tcPr>
          <w:sdt>
            <w:sdtPr>
              <w:rPr>
                <w:rFonts w:ascii="Arial" w:hAnsi="Arial" w:cs="Arial"/>
                <w:lang w:val="en-GB"/>
              </w:rPr>
              <w:id w:val="300428637"/>
              <w14:checkbox>
                <w14:checked w14:val="0"/>
                <w14:checkedState w14:val="2612" w14:font="MS Gothic"/>
                <w14:uncheckedState w14:val="2610" w14:font="MS Gothic"/>
              </w14:checkbox>
            </w:sdtPr>
            <w:sdtContent>
              <w:p w14:paraId="649D8D1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1236861983"/>
              <w14:checkbox>
                <w14:checked w14:val="1"/>
                <w14:checkedState w14:val="2612" w14:font="MS Gothic"/>
                <w14:uncheckedState w14:val="2610" w14:font="MS Gothic"/>
              </w14:checkbox>
            </w:sdtPr>
            <w:sdtContent>
              <w:p w14:paraId="0B3BC54B"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46061DD7" w14:textId="77777777" w:rsidTr="005952FB">
        <w:trPr>
          <w:trHeight w:val="405"/>
        </w:trPr>
        <w:tc>
          <w:tcPr>
            <w:tcW w:w="524" w:type="dxa"/>
            <w:shd w:val="clear" w:color="auto" w:fill="F2F2F2" w:themeFill="background1" w:themeFillShade="F2"/>
            <w:vAlign w:val="center"/>
          </w:tcPr>
          <w:p w14:paraId="6C72180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16</w:t>
            </w:r>
          </w:p>
        </w:tc>
        <w:tc>
          <w:tcPr>
            <w:tcW w:w="7672" w:type="dxa"/>
            <w:shd w:val="clear" w:color="auto" w:fill="F2F2F2" w:themeFill="background1" w:themeFillShade="F2"/>
            <w:vAlign w:val="center"/>
          </w:tcPr>
          <w:p w14:paraId="701147C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Procedures that may have a negative impact on the environment?</w:t>
            </w:r>
          </w:p>
        </w:tc>
        <w:tc>
          <w:tcPr>
            <w:tcW w:w="788" w:type="dxa"/>
            <w:shd w:val="clear" w:color="auto" w:fill="BFBFBF" w:themeFill="background1" w:themeFillShade="BF"/>
            <w:vAlign w:val="center"/>
          </w:tcPr>
          <w:sdt>
            <w:sdtPr>
              <w:rPr>
                <w:rFonts w:ascii="Arial" w:hAnsi="Arial" w:cs="Arial"/>
                <w:lang w:val="en-GB"/>
              </w:rPr>
              <w:id w:val="1647247395"/>
              <w14:checkbox>
                <w14:checked w14:val="0"/>
                <w14:checkedState w14:val="2612" w14:font="MS Gothic"/>
                <w14:uncheckedState w14:val="2610" w14:font="MS Gothic"/>
              </w14:checkbox>
            </w:sdtPr>
            <w:sdtContent>
              <w:p w14:paraId="61FC22DE"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shd w:val="clear" w:color="auto" w:fill="BFBFBF" w:themeFill="background1" w:themeFillShade="BF"/>
            <w:vAlign w:val="center"/>
          </w:tcPr>
          <w:sdt>
            <w:sdtPr>
              <w:rPr>
                <w:rFonts w:ascii="Arial" w:hAnsi="Arial" w:cs="Arial"/>
                <w:lang w:val="en-GB"/>
              </w:rPr>
              <w:id w:val="-1995170133"/>
              <w14:checkbox>
                <w14:checked w14:val="1"/>
                <w14:checkedState w14:val="2612" w14:font="MS Gothic"/>
                <w14:uncheckedState w14:val="2610" w14:font="MS Gothic"/>
              </w14:checkbox>
            </w:sdtPr>
            <w:sdtContent>
              <w:p w14:paraId="20D27CB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03C1651B" w14:textId="77777777" w:rsidTr="005952FB">
        <w:trPr>
          <w:trHeight w:val="405"/>
        </w:trPr>
        <w:tc>
          <w:tcPr>
            <w:tcW w:w="524" w:type="dxa"/>
            <w:shd w:val="clear" w:color="auto" w:fill="F2F2F2" w:themeFill="background1" w:themeFillShade="F2"/>
            <w:vAlign w:val="center"/>
          </w:tcPr>
          <w:p w14:paraId="73B399E5"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17</w:t>
            </w:r>
          </w:p>
        </w:tc>
        <w:tc>
          <w:tcPr>
            <w:tcW w:w="7672" w:type="dxa"/>
            <w:shd w:val="clear" w:color="auto" w:fill="F2F2F2" w:themeFill="background1" w:themeFillShade="F2"/>
            <w:vAlign w:val="center"/>
          </w:tcPr>
          <w:p w14:paraId="4C23C965"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Other primary data collection methods. Please indicate the type of data collection method(s) below.</w:t>
            </w:r>
          </w:p>
        </w:tc>
        <w:tc>
          <w:tcPr>
            <w:tcW w:w="788" w:type="dxa"/>
            <w:vMerge w:val="restart"/>
            <w:shd w:val="clear" w:color="auto" w:fill="BFBFBF" w:themeFill="background1" w:themeFillShade="BF"/>
            <w:vAlign w:val="center"/>
          </w:tcPr>
          <w:sdt>
            <w:sdtPr>
              <w:rPr>
                <w:rFonts w:ascii="Arial" w:hAnsi="Arial" w:cs="Arial"/>
                <w:lang w:val="en-GB"/>
              </w:rPr>
              <w:id w:val="2049023668"/>
              <w14:checkbox>
                <w14:checked w14:val="0"/>
                <w14:checkedState w14:val="2612" w14:font="MS Gothic"/>
                <w14:uncheckedState w14:val="2610" w14:font="MS Gothic"/>
              </w14:checkbox>
            </w:sdtPr>
            <w:sdtContent>
              <w:p w14:paraId="13F2146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60" w:type="dxa"/>
            <w:vMerge w:val="restart"/>
            <w:shd w:val="clear" w:color="auto" w:fill="BFBFBF" w:themeFill="background1" w:themeFillShade="BF"/>
            <w:vAlign w:val="center"/>
          </w:tcPr>
          <w:sdt>
            <w:sdtPr>
              <w:rPr>
                <w:rFonts w:ascii="Arial" w:hAnsi="Arial" w:cs="Arial"/>
                <w:lang w:val="en-GB"/>
              </w:rPr>
              <w:id w:val="1900947946"/>
              <w14:checkbox>
                <w14:checked w14:val="1"/>
                <w14:checkedState w14:val="2612" w14:font="MS Gothic"/>
                <w14:uncheckedState w14:val="2610" w14:font="MS Gothic"/>
              </w14:checkbox>
            </w:sdtPr>
            <w:sdtContent>
              <w:p w14:paraId="4905EF7D"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506F63D" w14:textId="77777777" w:rsidTr="005952FB">
        <w:trPr>
          <w:trHeight w:val="405"/>
        </w:trPr>
        <w:tc>
          <w:tcPr>
            <w:tcW w:w="524" w:type="dxa"/>
            <w:vAlign w:val="center"/>
          </w:tcPr>
          <w:p w14:paraId="2D50765B" w14:textId="77777777" w:rsidR="005952FB" w:rsidRPr="005952FB" w:rsidRDefault="005952FB" w:rsidP="005952FB">
            <w:pPr>
              <w:spacing w:after="160" w:line="259" w:lineRule="auto"/>
              <w:rPr>
                <w:rFonts w:ascii="Arial" w:hAnsi="Arial" w:cs="Arial"/>
                <w:lang w:val="en-GB"/>
              </w:rPr>
            </w:pPr>
          </w:p>
        </w:tc>
        <w:tc>
          <w:tcPr>
            <w:tcW w:w="7672" w:type="dxa"/>
            <w:shd w:val="clear" w:color="auto" w:fill="auto"/>
            <w:vAlign w:val="center"/>
          </w:tcPr>
          <w:p w14:paraId="02D947B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Details of any other primary data collection method:</w:t>
            </w:r>
          </w:p>
          <w:p w14:paraId="64A11C55" w14:textId="77777777" w:rsidR="005952FB" w:rsidRPr="005952FB" w:rsidRDefault="005952FB" w:rsidP="005952FB">
            <w:pPr>
              <w:spacing w:after="160" w:line="259" w:lineRule="auto"/>
              <w:rPr>
                <w:rFonts w:ascii="Arial" w:hAnsi="Arial" w:cs="Arial"/>
                <w:lang w:val="en-GB"/>
              </w:rPr>
            </w:pPr>
          </w:p>
          <w:p w14:paraId="13C8D575" w14:textId="77777777" w:rsidR="005952FB" w:rsidRPr="005952FB" w:rsidRDefault="005952FB" w:rsidP="005952FB">
            <w:pPr>
              <w:spacing w:after="160" w:line="259" w:lineRule="auto"/>
              <w:rPr>
                <w:rFonts w:ascii="Arial" w:hAnsi="Arial" w:cs="Arial"/>
                <w:lang w:val="en-GB"/>
              </w:rPr>
            </w:pPr>
          </w:p>
          <w:p w14:paraId="1AB19531" w14:textId="77777777" w:rsidR="005952FB" w:rsidRPr="005952FB" w:rsidRDefault="005952FB" w:rsidP="005952FB">
            <w:pPr>
              <w:spacing w:after="160" w:line="259" w:lineRule="auto"/>
              <w:rPr>
                <w:rFonts w:ascii="Arial" w:hAnsi="Arial" w:cs="Arial"/>
                <w:lang w:val="en-GB"/>
              </w:rPr>
            </w:pPr>
          </w:p>
          <w:p w14:paraId="29B5284F"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t>
            </w:r>
            <w:proofErr w:type="gramStart"/>
            <w:r w:rsidRPr="005952FB">
              <w:rPr>
                <w:rFonts w:ascii="Arial" w:hAnsi="Arial" w:cs="Arial"/>
                <w:lang w:val="en-GB"/>
              </w:rPr>
              <w:t>this</w:t>
            </w:r>
            <w:proofErr w:type="gramEnd"/>
            <w:r w:rsidRPr="005952FB">
              <w:rPr>
                <w:rFonts w:ascii="Arial" w:hAnsi="Arial" w:cs="Arial"/>
                <w:lang w:val="en-GB"/>
              </w:rPr>
              <w:t xml:space="preserve"> box should expand as you type)</w:t>
            </w:r>
          </w:p>
        </w:tc>
        <w:tc>
          <w:tcPr>
            <w:tcW w:w="788" w:type="dxa"/>
            <w:vMerge/>
            <w:shd w:val="clear" w:color="auto" w:fill="BFBFBF" w:themeFill="background1" w:themeFillShade="BF"/>
            <w:vAlign w:val="center"/>
          </w:tcPr>
          <w:p w14:paraId="25D81852" w14:textId="77777777" w:rsidR="005952FB" w:rsidRPr="005952FB" w:rsidRDefault="005952FB" w:rsidP="005952FB">
            <w:pPr>
              <w:spacing w:after="160" w:line="259" w:lineRule="auto"/>
              <w:rPr>
                <w:rFonts w:ascii="Arial" w:hAnsi="Arial" w:cs="Arial"/>
                <w:b/>
                <w:bCs/>
                <w:lang w:val="en-GB"/>
              </w:rPr>
            </w:pPr>
          </w:p>
        </w:tc>
        <w:tc>
          <w:tcPr>
            <w:tcW w:w="760" w:type="dxa"/>
            <w:vMerge/>
            <w:shd w:val="clear" w:color="auto" w:fill="BFBFBF" w:themeFill="background1" w:themeFillShade="BF"/>
            <w:vAlign w:val="center"/>
          </w:tcPr>
          <w:p w14:paraId="6E29CF6A" w14:textId="77777777" w:rsidR="005952FB" w:rsidRPr="005952FB" w:rsidRDefault="005952FB" w:rsidP="005952FB">
            <w:pPr>
              <w:spacing w:after="160" w:line="259" w:lineRule="auto"/>
              <w:rPr>
                <w:rFonts w:ascii="Arial" w:hAnsi="Arial" w:cs="Arial"/>
                <w:b/>
                <w:bCs/>
                <w:lang w:val="en-GB"/>
              </w:rPr>
            </w:pPr>
          </w:p>
        </w:tc>
      </w:tr>
    </w:tbl>
    <w:p w14:paraId="07216F2F" w14:textId="77777777" w:rsidR="005952FB" w:rsidRPr="005952FB" w:rsidRDefault="005952FB" w:rsidP="005952FB">
      <w:pPr>
        <w:rPr>
          <w:rFonts w:ascii="Arial" w:hAnsi="Arial" w:cs="Arial"/>
          <w:bCs/>
          <w:iCs/>
          <w:lang w:val="en-GB"/>
        </w:rPr>
      </w:pPr>
      <w:r w:rsidRPr="005952FB">
        <w:rPr>
          <w:rFonts w:ascii="Arial" w:hAnsi="Arial" w:cs="Arial"/>
          <w:bCs/>
          <w:iCs/>
          <w:lang w:val="en-GB"/>
        </w:rPr>
        <w:t xml:space="preserve">If NO to every question, then the research activity is (ethically) low risk and </w:t>
      </w:r>
      <w:r w:rsidRPr="005952FB">
        <w:rPr>
          <w:rFonts w:ascii="Arial" w:hAnsi="Arial" w:cs="Arial"/>
          <w:b/>
          <w:bCs/>
          <w:iCs/>
          <w:lang w:val="en-GB"/>
        </w:rPr>
        <w:t>may</w:t>
      </w:r>
      <w:r w:rsidRPr="005952FB">
        <w:rPr>
          <w:rFonts w:ascii="Arial" w:hAnsi="Arial" w:cs="Arial"/>
          <w:bCs/>
          <w:iCs/>
          <w:lang w:val="en-GB"/>
        </w:rPr>
        <w:t xml:space="preserve"> be exempt from </w:t>
      </w:r>
      <w:r w:rsidRPr="005952FB">
        <w:rPr>
          <w:rFonts w:ascii="Arial" w:hAnsi="Arial" w:cs="Arial"/>
          <w:b/>
          <w:bCs/>
          <w:iCs/>
          <w:lang w:val="en-GB"/>
        </w:rPr>
        <w:t>some</w:t>
      </w:r>
      <w:r w:rsidRPr="005952FB">
        <w:rPr>
          <w:rFonts w:ascii="Arial" w:hAnsi="Arial" w:cs="Arial"/>
          <w:bCs/>
          <w:iCs/>
          <w:lang w:val="en-GB"/>
        </w:rPr>
        <w:t xml:space="preserve"> of the following sections (please refer to Guidance Notes).</w:t>
      </w:r>
    </w:p>
    <w:p w14:paraId="28B31C91" w14:textId="77777777" w:rsidR="005952FB" w:rsidRPr="005952FB" w:rsidRDefault="005952FB" w:rsidP="005952FB">
      <w:pPr>
        <w:rPr>
          <w:rFonts w:ascii="Arial" w:hAnsi="Arial" w:cs="Arial"/>
          <w:bCs/>
          <w:iCs/>
          <w:lang w:val="en-GB"/>
        </w:rPr>
      </w:pPr>
    </w:p>
    <w:p w14:paraId="7A5BACE1" w14:textId="77777777" w:rsidR="005952FB" w:rsidRPr="005952FB" w:rsidRDefault="005952FB" w:rsidP="005952FB">
      <w:pPr>
        <w:rPr>
          <w:rFonts w:ascii="Arial" w:hAnsi="Arial" w:cs="Arial"/>
          <w:bCs/>
          <w:iCs/>
          <w:lang w:val="en-GB"/>
        </w:rPr>
      </w:pPr>
      <w:r w:rsidRPr="005952FB">
        <w:rPr>
          <w:rFonts w:ascii="Arial" w:hAnsi="Arial" w:cs="Arial"/>
          <w:bCs/>
          <w:iCs/>
          <w:lang w:val="en-GB"/>
        </w:rPr>
        <w:t xml:space="preserve">If YES to any question, then no research activity should be undertaken until full ethical approval has been obtained. </w:t>
      </w:r>
    </w:p>
    <w:p w14:paraId="2A043B83" w14:textId="77777777" w:rsidR="005952FB" w:rsidRPr="005952FB" w:rsidRDefault="005952FB" w:rsidP="005952FB">
      <w:pPr>
        <w:rPr>
          <w:rFonts w:ascii="Arial" w:hAnsi="Arial" w:cs="Arial"/>
          <w:bCs/>
          <w:iCs/>
          <w:lang w:val="en-GB"/>
        </w:rPr>
      </w:pPr>
    </w:p>
    <w:p w14:paraId="7F6BC928" w14:textId="77777777" w:rsidR="005952FB" w:rsidRPr="005952FB" w:rsidRDefault="005952FB" w:rsidP="005952FB">
      <w:pPr>
        <w:rPr>
          <w:rFonts w:ascii="Arial" w:hAnsi="Arial" w:cs="Arial"/>
          <w:b/>
          <w:lang w:val="en-GB"/>
        </w:rPr>
      </w:pPr>
      <w:r w:rsidRPr="005952FB">
        <w:rPr>
          <w:rFonts w:ascii="Arial" w:hAnsi="Arial" w:cs="Arial"/>
          <w:b/>
          <w:lang w:val="en-GB"/>
        </w:rPr>
        <w:t>SECTION G: Intended Participants</w:t>
      </w:r>
    </w:p>
    <w:p w14:paraId="6511090D" w14:textId="77777777" w:rsidR="005952FB" w:rsidRPr="005952FB" w:rsidRDefault="005952FB" w:rsidP="005952FB">
      <w:pPr>
        <w:rPr>
          <w:rFonts w:ascii="Arial" w:hAnsi="Arial" w:cs="Arial"/>
          <w:bCs/>
          <w:lang w:val="en-GB"/>
        </w:rPr>
      </w:pPr>
      <w:r w:rsidRPr="005952FB">
        <w:rPr>
          <w:rFonts w:ascii="Arial" w:hAnsi="Arial" w:cs="Arial"/>
          <w:bCs/>
          <w:lang w:val="en-GB"/>
        </w:rPr>
        <w:t>If there are no participants then do not complete this section, but go directly to section H.</w:t>
      </w:r>
    </w:p>
    <w:p w14:paraId="59952BEF" w14:textId="77777777" w:rsidR="005952FB" w:rsidRPr="005952FB" w:rsidRDefault="005952FB" w:rsidP="005952FB">
      <w:pPr>
        <w:rPr>
          <w:rFonts w:ascii="Arial" w:hAnsi="Arial" w:cs="Arial"/>
          <w:bCs/>
          <w:lang w:val="en-GB"/>
        </w:rPr>
      </w:pPr>
    </w:p>
    <w:tbl>
      <w:tblPr>
        <w:tblStyle w:val="TableGrid"/>
        <w:tblW w:w="9880" w:type="dxa"/>
        <w:tblLook w:val="04A0" w:firstRow="1" w:lastRow="0" w:firstColumn="1" w:lastColumn="0" w:noHBand="0" w:noVBand="1"/>
      </w:tblPr>
      <w:tblGrid>
        <w:gridCol w:w="531"/>
        <w:gridCol w:w="7769"/>
        <w:gridCol w:w="803"/>
        <w:gridCol w:w="777"/>
      </w:tblGrid>
      <w:tr w:rsidR="005952FB" w:rsidRPr="005952FB" w14:paraId="4123D327" w14:textId="77777777" w:rsidTr="005952FB">
        <w:trPr>
          <w:trHeight w:val="424"/>
        </w:trPr>
        <w:tc>
          <w:tcPr>
            <w:tcW w:w="531" w:type="dxa"/>
            <w:shd w:val="clear" w:color="auto" w:fill="F2F2F2" w:themeFill="background1" w:themeFillShade="F2"/>
            <w:vAlign w:val="center"/>
          </w:tcPr>
          <w:p w14:paraId="4AC36576" w14:textId="77777777" w:rsidR="005952FB" w:rsidRPr="005952FB" w:rsidRDefault="005952FB" w:rsidP="005952FB">
            <w:pPr>
              <w:spacing w:after="160" w:line="259" w:lineRule="auto"/>
              <w:rPr>
                <w:rFonts w:ascii="Arial" w:hAnsi="Arial" w:cs="Arial"/>
                <w:b/>
                <w:lang w:val="en-GB"/>
              </w:rPr>
            </w:pPr>
          </w:p>
        </w:tc>
        <w:tc>
          <w:tcPr>
            <w:tcW w:w="7769" w:type="dxa"/>
            <w:shd w:val="clear" w:color="auto" w:fill="F2F2F2" w:themeFill="background1" w:themeFillShade="F2"/>
          </w:tcPr>
          <w:p w14:paraId="45184073"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Who are the intended participants:</w:t>
            </w:r>
          </w:p>
        </w:tc>
        <w:tc>
          <w:tcPr>
            <w:tcW w:w="803" w:type="dxa"/>
            <w:shd w:val="clear" w:color="auto" w:fill="F2F2F2" w:themeFill="background1" w:themeFillShade="F2"/>
          </w:tcPr>
          <w:p w14:paraId="4E6D5AC9" w14:textId="77777777" w:rsidR="005952FB" w:rsidRPr="005952FB" w:rsidRDefault="005952FB" w:rsidP="005952FB">
            <w:pPr>
              <w:spacing w:after="160" w:line="259" w:lineRule="auto"/>
              <w:rPr>
                <w:rFonts w:ascii="Arial" w:hAnsi="Arial" w:cs="Arial"/>
                <w:b/>
                <w:bCs/>
                <w:lang w:val="en-GB"/>
              </w:rPr>
            </w:pPr>
          </w:p>
          <w:p w14:paraId="5440B725"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lastRenderedPageBreak/>
              <w:t>YES</w:t>
            </w:r>
          </w:p>
        </w:tc>
        <w:tc>
          <w:tcPr>
            <w:tcW w:w="777" w:type="dxa"/>
            <w:shd w:val="clear" w:color="auto" w:fill="F2F2F2" w:themeFill="background1" w:themeFillShade="F2"/>
          </w:tcPr>
          <w:p w14:paraId="51BEF662" w14:textId="77777777" w:rsidR="005952FB" w:rsidRPr="005952FB" w:rsidRDefault="005952FB" w:rsidP="005952FB">
            <w:pPr>
              <w:spacing w:after="160" w:line="259" w:lineRule="auto"/>
              <w:rPr>
                <w:rFonts w:ascii="Arial" w:hAnsi="Arial" w:cs="Arial"/>
                <w:b/>
                <w:bCs/>
                <w:lang w:val="en-GB"/>
              </w:rPr>
            </w:pPr>
          </w:p>
          <w:p w14:paraId="25FEF5AE"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lastRenderedPageBreak/>
              <w:t>NO</w:t>
            </w:r>
          </w:p>
        </w:tc>
      </w:tr>
      <w:tr w:rsidR="005952FB" w:rsidRPr="005952FB" w14:paraId="20DF0FA1" w14:textId="77777777" w:rsidTr="005952FB">
        <w:trPr>
          <w:trHeight w:val="443"/>
        </w:trPr>
        <w:tc>
          <w:tcPr>
            <w:tcW w:w="531" w:type="dxa"/>
            <w:shd w:val="clear" w:color="auto" w:fill="F2F2F2" w:themeFill="background1" w:themeFillShade="F2"/>
            <w:vAlign w:val="center"/>
          </w:tcPr>
          <w:p w14:paraId="166848D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lastRenderedPageBreak/>
              <w:t>1</w:t>
            </w:r>
          </w:p>
        </w:tc>
        <w:tc>
          <w:tcPr>
            <w:tcW w:w="7769" w:type="dxa"/>
            <w:shd w:val="clear" w:color="auto" w:fill="F2F2F2" w:themeFill="background1" w:themeFillShade="F2"/>
            <w:vAlign w:val="center"/>
          </w:tcPr>
          <w:p w14:paraId="39BE8F55"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Students or staff at the University?</w:t>
            </w:r>
          </w:p>
        </w:tc>
        <w:tc>
          <w:tcPr>
            <w:tcW w:w="803" w:type="dxa"/>
            <w:shd w:val="clear" w:color="auto" w:fill="BFBFBF" w:themeFill="background1" w:themeFillShade="BF"/>
            <w:vAlign w:val="center"/>
          </w:tcPr>
          <w:sdt>
            <w:sdtPr>
              <w:rPr>
                <w:rFonts w:ascii="Arial" w:hAnsi="Arial" w:cs="Arial"/>
                <w:lang w:val="en-GB"/>
              </w:rPr>
              <w:id w:val="-227763996"/>
              <w14:checkbox>
                <w14:checked w14:val="0"/>
                <w14:checkedState w14:val="2612" w14:font="MS Gothic"/>
                <w14:uncheckedState w14:val="2610" w14:font="MS Gothic"/>
              </w14:checkbox>
            </w:sdtPr>
            <w:sdtContent>
              <w:p w14:paraId="5E8D910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77" w:type="dxa"/>
            <w:shd w:val="clear" w:color="auto" w:fill="BFBFBF" w:themeFill="background1" w:themeFillShade="BF"/>
            <w:vAlign w:val="center"/>
          </w:tcPr>
          <w:sdt>
            <w:sdtPr>
              <w:rPr>
                <w:rFonts w:ascii="Arial" w:hAnsi="Arial" w:cs="Arial"/>
                <w:lang w:val="en-GB"/>
              </w:rPr>
              <w:id w:val="-947306252"/>
              <w14:checkbox>
                <w14:checked w14:val="1"/>
                <w14:checkedState w14:val="2612" w14:font="MS Gothic"/>
                <w14:uncheckedState w14:val="2610" w14:font="MS Gothic"/>
              </w14:checkbox>
            </w:sdtPr>
            <w:sdtContent>
              <w:p w14:paraId="7802DCD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FAD4B55" w14:textId="77777777" w:rsidTr="005952FB">
        <w:trPr>
          <w:trHeight w:val="407"/>
        </w:trPr>
        <w:tc>
          <w:tcPr>
            <w:tcW w:w="531" w:type="dxa"/>
            <w:shd w:val="clear" w:color="auto" w:fill="F2F2F2" w:themeFill="background1" w:themeFillShade="F2"/>
            <w:vAlign w:val="center"/>
          </w:tcPr>
          <w:p w14:paraId="2867602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w:t>
            </w:r>
          </w:p>
        </w:tc>
        <w:tc>
          <w:tcPr>
            <w:tcW w:w="7769" w:type="dxa"/>
            <w:shd w:val="clear" w:color="auto" w:fill="F2F2F2" w:themeFill="background1" w:themeFillShade="F2"/>
            <w:vAlign w:val="center"/>
          </w:tcPr>
          <w:p w14:paraId="20E017F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Adults (over the age of 18 and competent to give consent)?</w:t>
            </w:r>
          </w:p>
        </w:tc>
        <w:tc>
          <w:tcPr>
            <w:tcW w:w="803" w:type="dxa"/>
            <w:shd w:val="clear" w:color="auto" w:fill="BFBFBF" w:themeFill="background1" w:themeFillShade="BF"/>
            <w:vAlign w:val="center"/>
          </w:tcPr>
          <w:sdt>
            <w:sdtPr>
              <w:rPr>
                <w:rFonts w:ascii="Arial" w:hAnsi="Arial" w:cs="Arial"/>
                <w:lang w:val="en-GB"/>
              </w:rPr>
              <w:id w:val="-1780247199"/>
              <w14:checkbox>
                <w14:checked w14:val="1"/>
                <w14:checkedState w14:val="2612" w14:font="MS Gothic"/>
                <w14:uncheckedState w14:val="2610" w14:font="MS Gothic"/>
              </w14:checkbox>
            </w:sdtPr>
            <w:sdtContent>
              <w:p w14:paraId="50039B12"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77" w:type="dxa"/>
            <w:shd w:val="clear" w:color="auto" w:fill="BFBFBF" w:themeFill="background1" w:themeFillShade="BF"/>
            <w:vAlign w:val="center"/>
          </w:tcPr>
          <w:sdt>
            <w:sdtPr>
              <w:rPr>
                <w:rFonts w:ascii="Arial" w:hAnsi="Arial" w:cs="Arial"/>
                <w:lang w:val="en-GB"/>
              </w:rPr>
              <w:id w:val="666435130"/>
              <w14:checkbox>
                <w14:checked w14:val="0"/>
                <w14:checkedState w14:val="2612" w14:font="MS Gothic"/>
                <w14:uncheckedState w14:val="2610" w14:font="MS Gothic"/>
              </w14:checkbox>
            </w:sdtPr>
            <w:sdtContent>
              <w:p w14:paraId="3560DA8E"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10080306" w14:textId="77777777" w:rsidTr="005952FB">
        <w:trPr>
          <w:trHeight w:val="443"/>
        </w:trPr>
        <w:tc>
          <w:tcPr>
            <w:tcW w:w="531" w:type="dxa"/>
            <w:shd w:val="clear" w:color="auto" w:fill="F2F2F2" w:themeFill="background1" w:themeFillShade="F2"/>
            <w:vAlign w:val="center"/>
          </w:tcPr>
          <w:p w14:paraId="162FDC3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3</w:t>
            </w:r>
          </w:p>
        </w:tc>
        <w:tc>
          <w:tcPr>
            <w:tcW w:w="7769" w:type="dxa"/>
            <w:shd w:val="clear" w:color="auto" w:fill="F2F2F2" w:themeFill="background1" w:themeFillShade="F2"/>
            <w:vAlign w:val="center"/>
          </w:tcPr>
          <w:p w14:paraId="4520DA4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Vulnerable adults?</w:t>
            </w:r>
          </w:p>
        </w:tc>
        <w:tc>
          <w:tcPr>
            <w:tcW w:w="803" w:type="dxa"/>
            <w:shd w:val="clear" w:color="auto" w:fill="BFBFBF" w:themeFill="background1" w:themeFillShade="BF"/>
            <w:vAlign w:val="center"/>
          </w:tcPr>
          <w:sdt>
            <w:sdtPr>
              <w:rPr>
                <w:rFonts w:ascii="Arial" w:hAnsi="Arial" w:cs="Arial"/>
                <w:lang w:val="en-GB"/>
              </w:rPr>
              <w:id w:val="555978563"/>
              <w14:checkbox>
                <w14:checked w14:val="0"/>
                <w14:checkedState w14:val="2612" w14:font="MS Gothic"/>
                <w14:uncheckedState w14:val="2610" w14:font="MS Gothic"/>
              </w14:checkbox>
            </w:sdtPr>
            <w:sdtContent>
              <w:p w14:paraId="18622ED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77" w:type="dxa"/>
            <w:shd w:val="clear" w:color="auto" w:fill="BFBFBF" w:themeFill="background1" w:themeFillShade="BF"/>
            <w:vAlign w:val="center"/>
          </w:tcPr>
          <w:sdt>
            <w:sdtPr>
              <w:rPr>
                <w:rFonts w:ascii="Arial" w:hAnsi="Arial" w:cs="Arial"/>
                <w:lang w:val="en-GB"/>
              </w:rPr>
              <w:id w:val="-435668532"/>
              <w14:checkbox>
                <w14:checked w14:val="1"/>
                <w14:checkedState w14:val="2612" w14:font="MS Gothic"/>
                <w14:uncheckedState w14:val="2610" w14:font="MS Gothic"/>
              </w14:checkbox>
            </w:sdtPr>
            <w:sdtContent>
              <w:p w14:paraId="09AB69D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0AF96CE2" w14:textId="77777777" w:rsidTr="005952FB">
        <w:trPr>
          <w:trHeight w:val="407"/>
        </w:trPr>
        <w:tc>
          <w:tcPr>
            <w:tcW w:w="531" w:type="dxa"/>
            <w:shd w:val="clear" w:color="auto" w:fill="F2F2F2" w:themeFill="background1" w:themeFillShade="F2"/>
            <w:vAlign w:val="center"/>
          </w:tcPr>
          <w:p w14:paraId="1E68AD3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4</w:t>
            </w:r>
          </w:p>
        </w:tc>
        <w:tc>
          <w:tcPr>
            <w:tcW w:w="7769" w:type="dxa"/>
            <w:shd w:val="clear" w:color="auto" w:fill="F2F2F2" w:themeFill="background1" w:themeFillShade="F2"/>
            <w:vAlign w:val="center"/>
          </w:tcPr>
          <w:p w14:paraId="30C9B4A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Children and Young People under the age of 18? (Consent from Parent, Carer or Guardian will be required)</w:t>
            </w:r>
          </w:p>
        </w:tc>
        <w:tc>
          <w:tcPr>
            <w:tcW w:w="803" w:type="dxa"/>
            <w:shd w:val="clear" w:color="auto" w:fill="BFBFBF" w:themeFill="background1" w:themeFillShade="BF"/>
            <w:vAlign w:val="center"/>
          </w:tcPr>
          <w:sdt>
            <w:sdtPr>
              <w:rPr>
                <w:rFonts w:ascii="Arial" w:hAnsi="Arial" w:cs="Arial"/>
                <w:lang w:val="en-GB"/>
              </w:rPr>
              <w:id w:val="-375472827"/>
              <w14:checkbox>
                <w14:checked w14:val="0"/>
                <w14:checkedState w14:val="2612" w14:font="MS Gothic"/>
                <w14:uncheckedState w14:val="2610" w14:font="MS Gothic"/>
              </w14:checkbox>
            </w:sdtPr>
            <w:sdtContent>
              <w:p w14:paraId="452441C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77" w:type="dxa"/>
            <w:shd w:val="clear" w:color="auto" w:fill="BFBFBF" w:themeFill="background1" w:themeFillShade="BF"/>
            <w:vAlign w:val="center"/>
          </w:tcPr>
          <w:sdt>
            <w:sdtPr>
              <w:rPr>
                <w:rFonts w:ascii="Arial" w:hAnsi="Arial" w:cs="Arial"/>
                <w:lang w:val="en-GB"/>
              </w:rPr>
              <w:id w:val="1887361462"/>
              <w14:checkbox>
                <w14:checked w14:val="1"/>
                <w14:checkedState w14:val="2612" w14:font="MS Gothic"/>
                <w14:uncheckedState w14:val="2610" w14:font="MS Gothic"/>
              </w14:checkbox>
            </w:sdtPr>
            <w:sdtContent>
              <w:p w14:paraId="1AFD858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BD998D7" w14:textId="77777777" w:rsidTr="005952FB">
        <w:trPr>
          <w:trHeight w:val="407"/>
        </w:trPr>
        <w:tc>
          <w:tcPr>
            <w:tcW w:w="531" w:type="dxa"/>
            <w:shd w:val="clear" w:color="auto" w:fill="F2F2F2" w:themeFill="background1" w:themeFillShade="F2"/>
            <w:vAlign w:val="center"/>
          </w:tcPr>
          <w:p w14:paraId="1DD2DAD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5</w:t>
            </w:r>
          </w:p>
        </w:tc>
        <w:tc>
          <w:tcPr>
            <w:tcW w:w="7769" w:type="dxa"/>
            <w:shd w:val="clear" w:color="auto" w:fill="F2F2F2" w:themeFill="background1" w:themeFillShade="F2"/>
            <w:vAlign w:val="center"/>
          </w:tcPr>
          <w:p w14:paraId="3D22418C"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Prisoners?</w:t>
            </w:r>
          </w:p>
        </w:tc>
        <w:tc>
          <w:tcPr>
            <w:tcW w:w="803" w:type="dxa"/>
            <w:shd w:val="clear" w:color="auto" w:fill="BFBFBF" w:themeFill="background1" w:themeFillShade="BF"/>
            <w:vAlign w:val="center"/>
          </w:tcPr>
          <w:sdt>
            <w:sdtPr>
              <w:rPr>
                <w:rFonts w:ascii="Arial" w:hAnsi="Arial" w:cs="Arial"/>
                <w:lang w:val="en-GB"/>
              </w:rPr>
              <w:id w:val="1692793907"/>
              <w14:checkbox>
                <w14:checked w14:val="0"/>
                <w14:checkedState w14:val="2612" w14:font="MS Gothic"/>
                <w14:uncheckedState w14:val="2610" w14:font="MS Gothic"/>
              </w14:checkbox>
            </w:sdtPr>
            <w:sdtContent>
              <w:p w14:paraId="663970B9"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77" w:type="dxa"/>
            <w:shd w:val="clear" w:color="auto" w:fill="BFBFBF" w:themeFill="background1" w:themeFillShade="BF"/>
            <w:vAlign w:val="center"/>
          </w:tcPr>
          <w:sdt>
            <w:sdtPr>
              <w:rPr>
                <w:rFonts w:ascii="Arial" w:hAnsi="Arial" w:cs="Arial"/>
                <w:lang w:val="en-GB"/>
              </w:rPr>
              <w:id w:val="326411418"/>
              <w14:checkbox>
                <w14:checked w14:val="1"/>
                <w14:checkedState w14:val="2612" w14:font="MS Gothic"/>
                <w14:uncheckedState w14:val="2610" w14:font="MS Gothic"/>
              </w14:checkbox>
            </w:sdtPr>
            <w:sdtContent>
              <w:p w14:paraId="44A65361"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2B70F617" w14:textId="77777777" w:rsidTr="005952FB">
        <w:trPr>
          <w:trHeight w:val="443"/>
        </w:trPr>
        <w:tc>
          <w:tcPr>
            <w:tcW w:w="531" w:type="dxa"/>
            <w:shd w:val="clear" w:color="auto" w:fill="F2F2F2" w:themeFill="background1" w:themeFillShade="F2"/>
            <w:vAlign w:val="center"/>
          </w:tcPr>
          <w:p w14:paraId="25C9397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6</w:t>
            </w:r>
          </w:p>
        </w:tc>
        <w:tc>
          <w:tcPr>
            <w:tcW w:w="7769" w:type="dxa"/>
            <w:shd w:val="clear" w:color="auto" w:fill="F2F2F2" w:themeFill="background1" w:themeFillShade="F2"/>
            <w:vAlign w:val="center"/>
          </w:tcPr>
          <w:p w14:paraId="33AE370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Young offenders?</w:t>
            </w:r>
          </w:p>
        </w:tc>
        <w:tc>
          <w:tcPr>
            <w:tcW w:w="803" w:type="dxa"/>
            <w:shd w:val="clear" w:color="auto" w:fill="BFBFBF" w:themeFill="background1" w:themeFillShade="BF"/>
            <w:vAlign w:val="center"/>
          </w:tcPr>
          <w:sdt>
            <w:sdtPr>
              <w:rPr>
                <w:rFonts w:ascii="Arial" w:hAnsi="Arial" w:cs="Arial"/>
                <w:lang w:val="en-GB"/>
              </w:rPr>
              <w:id w:val="1255410168"/>
              <w14:checkbox>
                <w14:checked w14:val="0"/>
                <w14:checkedState w14:val="2612" w14:font="MS Gothic"/>
                <w14:uncheckedState w14:val="2610" w14:font="MS Gothic"/>
              </w14:checkbox>
            </w:sdtPr>
            <w:sdtContent>
              <w:p w14:paraId="3D8245F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77" w:type="dxa"/>
            <w:shd w:val="clear" w:color="auto" w:fill="BFBFBF" w:themeFill="background1" w:themeFillShade="BF"/>
            <w:vAlign w:val="center"/>
          </w:tcPr>
          <w:sdt>
            <w:sdtPr>
              <w:rPr>
                <w:rFonts w:ascii="Arial" w:hAnsi="Arial" w:cs="Arial"/>
                <w:lang w:val="en-GB"/>
              </w:rPr>
              <w:id w:val="-1236000582"/>
              <w14:checkbox>
                <w14:checked w14:val="1"/>
                <w14:checkedState w14:val="2612" w14:font="MS Gothic"/>
                <w14:uncheckedState w14:val="2610" w14:font="MS Gothic"/>
              </w14:checkbox>
            </w:sdtPr>
            <w:sdtContent>
              <w:p w14:paraId="49C1D0B8"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9516740" w14:textId="77777777" w:rsidTr="005952FB">
        <w:trPr>
          <w:trHeight w:val="407"/>
        </w:trPr>
        <w:tc>
          <w:tcPr>
            <w:tcW w:w="531" w:type="dxa"/>
            <w:shd w:val="clear" w:color="auto" w:fill="F2F2F2" w:themeFill="background1" w:themeFillShade="F2"/>
            <w:vAlign w:val="center"/>
          </w:tcPr>
          <w:p w14:paraId="279DA2A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7</w:t>
            </w:r>
          </w:p>
        </w:tc>
        <w:tc>
          <w:tcPr>
            <w:tcW w:w="7769" w:type="dxa"/>
            <w:shd w:val="clear" w:color="auto" w:fill="F2F2F2" w:themeFill="background1" w:themeFillShade="F2"/>
            <w:vAlign w:val="center"/>
          </w:tcPr>
          <w:p w14:paraId="6574BEE5"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Those who could be considered to have a particularly dependent relationship with the investigator or a gatekeeper?</w:t>
            </w:r>
          </w:p>
        </w:tc>
        <w:tc>
          <w:tcPr>
            <w:tcW w:w="803" w:type="dxa"/>
            <w:shd w:val="clear" w:color="auto" w:fill="BFBFBF" w:themeFill="background1" w:themeFillShade="BF"/>
            <w:vAlign w:val="center"/>
          </w:tcPr>
          <w:sdt>
            <w:sdtPr>
              <w:rPr>
                <w:rFonts w:ascii="Arial" w:hAnsi="Arial" w:cs="Arial"/>
                <w:lang w:val="en-GB"/>
              </w:rPr>
              <w:id w:val="-1016453075"/>
              <w14:checkbox>
                <w14:checked w14:val="0"/>
                <w14:checkedState w14:val="2612" w14:font="MS Gothic"/>
                <w14:uncheckedState w14:val="2610" w14:font="MS Gothic"/>
              </w14:checkbox>
            </w:sdtPr>
            <w:sdtContent>
              <w:p w14:paraId="4ACC512D"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77" w:type="dxa"/>
            <w:shd w:val="clear" w:color="auto" w:fill="BFBFBF" w:themeFill="background1" w:themeFillShade="BF"/>
            <w:vAlign w:val="center"/>
          </w:tcPr>
          <w:sdt>
            <w:sdtPr>
              <w:rPr>
                <w:rFonts w:ascii="Arial" w:hAnsi="Arial" w:cs="Arial"/>
                <w:lang w:val="en-GB"/>
              </w:rPr>
              <w:id w:val="1673070048"/>
              <w14:checkbox>
                <w14:checked w14:val="1"/>
                <w14:checkedState w14:val="2612" w14:font="MS Gothic"/>
                <w14:uncheckedState w14:val="2610" w14:font="MS Gothic"/>
              </w14:checkbox>
            </w:sdtPr>
            <w:sdtContent>
              <w:p w14:paraId="1B52FA1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15167314" w14:textId="77777777" w:rsidTr="005952FB">
        <w:trPr>
          <w:trHeight w:val="407"/>
        </w:trPr>
        <w:tc>
          <w:tcPr>
            <w:tcW w:w="531" w:type="dxa"/>
            <w:shd w:val="clear" w:color="auto" w:fill="F2F2F2" w:themeFill="background1" w:themeFillShade="F2"/>
            <w:vAlign w:val="center"/>
          </w:tcPr>
          <w:p w14:paraId="22F2D7BF"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8</w:t>
            </w:r>
          </w:p>
        </w:tc>
        <w:tc>
          <w:tcPr>
            <w:tcW w:w="7769" w:type="dxa"/>
            <w:shd w:val="clear" w:color="auto" w:fill="F2F2F2" w:themeFill="background1" w:themeFillShade="F2"/>
            <w:vAlign w:val="center"/>
          </w:tcPr>
          <w:p w14:paraId="594B778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People engaged in illegal activities?</w:t>
            </w:r>
          </w:p>
        </w:tc>
        <w:tc>
          <w:tcPr>
            <w:tcW w:w="803" w:type="dxa"/>
            <w:shd w:val="clear" w:color="auto" w:fill="BFBFBF" w:themeFill="background1" w:themeFillShade="BF"/>
            <w:vAlign w:val="center"/>
          </w:tcPr>
          <w:sdt>
            <w:sdtPr>
              <w:rPr>
                <w:rFonts w:ascii="Arial" w:hAnsi="Arial" w:cs="Arial"/>
                <w:lang w:val="en-GB"/>
              </w:rPr>
              <w:id w:val="-1519850840"/>
              <w14:checkbox>
                <w14:checked w14:val="0"/>
                <w14:checkedState w14:val="2612" w14:font="MS Gothic"/>
                <w14:uncheckedState w14:val="2610" w14:font="MS Gothic"/>
              </w14:checkbox>
            </w:sdtPr>
            <w:sdtContent>
              <w:p w14:paraId="3F35584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77" w:type="dxa"/>
            <w:shd w:val="clear" w:color="auto" w:fill="BFBFBF" w:themeFill="background1" w:themeFillShade="BF"/>
            <w:vAlign w:val="center"/>
          </w:tcPr>
          <w:sdt>
            <w:sdtPr>
              <w:rPr>
                <w:rFonts w:ascii="Arial" w:hAnsi="Arial" w:cs="Arial"/>
                <w:lang w:val="en-GB"/>
              </w:rPr>
              <w:id w:val="1072859745"/>
              <w14:checkbox>
                <w14:checked w14:val="1"/>
                <w14:checkedState w14:val="2612" w14:font="MS Gothic"/>
                <w14:uncheckedState w14:val="2610" w14:font="MS Gothic"/>
              </w14:checkbox>
            </w:sdtPr>
            <w:sdtContent>
              <w:p w14:paraId="7C885449"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E957DD2" w14:textId="77777777" w:rsidTr="005952FB">
        <w:trPr>
          <w:trHeight w:val="407"/>
        </w:trPr>
        <w:tc>
          <w:tcPr>
            <w:tcW w:w="531" w:type="dxa"/>
            <w:shd w:val="clear" w:color="auto" w:fill="F2F2F2" w:themeFill="background1" w:themeFillShade="F2"/>
            <w:vAlign w:val="center"/>
          </w:tcPr>
          <w:p w14:paraId="194971C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9</w:t>
            </w:r>
          </w:p>
        </w:tc>
        <w:tc>
          <w:tcPr>
            <w:tcW w:w="7769" w:type="dxa"/>
            <w:shd w:val="clear" w:color="auto" w:fill="F2F2F2" w:themeFill="background1" w:themeFillShade="F2"/>
            <w:vAlign w:val="center"/>
          </w:tcPr>
          <w:p w14:paraId="319F8D6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Others. Please indicate the participants below, and specifically any group who may be unable to give consent.</w:t>
            </w:r>
          </w:p>
          <w:p w14:paraId="510090A4" w14:textId="77777777" w:rsidR="005952FB" w:rsidRPr="005952FB" w:rsidRDefault="005952FB" w:rsidP="005952FB">
            <w:pPr>
              <w:spacing w:after="160" w:line="259" w:lineRule="auto"/>
              <w:rPr>
                <w:rFonts w:ascii="Arial" w:hAnsi="Arial" w:cs="Arial"/>
                <w:lang w:val="en-GB"/>
              </w:rPr>
            </w:pPr>
          </w:p>
        </w:tc>
        <w:tc>
          <w:tcPr>
            <w:tcW w:w="803" w:type="dxa"/>
            <w:vMerge w:val="restart"/>
            <w:shd w:val="clear" w:color="auto" w:fill="BFBFBF" w:themeFill="background1" w:themeFillShade="BF"/>
            <w:vAlign w:val="center"/>
          </w:tcPr>
          <w:sdt>
            <w:sdtPr>
              <w:rPr>
                <w:rFonts w:ascii="Arial" w:hAnsi="Arial" w:cs="Arial"/>
                <w:lang w:val="en-GB"/>
              </w:rPr>
              <w:id w:val="-1984918035"/>
              <w14:checkbox>
                <w14:checked w14:val="0"/>
                <w14:checkedState w14:val="2612" w14:font="MS Gothic"/>
                <w14:uncheckedState w14:val="2610" w14:font="MS Gothic"/>
              </w14:checkbox>
            </w:sdtPr>
            <w:sdtContent>
              <w:p w14:paraId="1DB9D6D2"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77" w:type="dxa"/>
            <w:vMerge w:val="restart"/>
            <w:shd w:val="clear" w:color="auto" w:fill="BFBFBF" w:themeFill="background1" w:themeFillShade="BF"/>
            <w:vAlign w:val="center"/>
          </w:tcPr>
          <w:sdt>
            <w:sdtPr>
              <w:rPr>
                <w:rFonts w:ascii="Arial" w:hAnsi="Arial" w:cs="Arial"/>
                <w:lang w:val="en-GB"/>
              </w:rPr>
              <w:id w:val="-1870052561"/>
              <w14:checkbox>
                <w14:checked w14:val="1"/>
                <w14:checkedState w14:val="2612" w14:font="MS Gothic"/>
                <w14:uncheckedState w14:val="2610" w14:font="MS Gothic"/>
              </w14:checkbox>
            </w:sdtPr>
            <w:sdtContent>
              <w:p w14:paraId="7D72F7B3"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4858E35F" w14:textId="77777777" w:rsidTr="005952FB">
        <w:trPr>
          <w:trHeight w:val="407"/>
        </w:trPr>
        <w:tc>
          <w:tcPr>
            <w:tcW w:w="531" w:type="dxa"/>
            <w:vAlign w:val="center"/>
          </w:tcPr>
          <w:p w14:paraId="0808BB6E" w14:textId="77777777" w:rsidR="005952FB" w:rsidRPr="005952FB" w:rsidRDefault="005952FB" w:rsidP="005952FB">
            <w:pPr>
              <w:spacing w:after="160" w:line="259" w:lineRule="auto"/>
              <w:rPr>
                <w:rFonts w:ascii="Arial" w:hAnsi="Arial" w:cs="Arial"/>
                <w:lang w:val="en-GB"/>
              </w:rPr>
            </w:pPr>
          </w:p>
        </w:tc>
        <w:tc>
          <w:tcPr>
            <w:tcW w:w="7769" w:type="dxa"/>
            <w:shd w:val="clear" w:color="auto" w:fill="auto"/>
            <w:vAlign w:val="center"/>
          </w:tcPr>
          <w:p w14:paraId="520B322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Details of any other participant groups:</w:t>
            </w:r>
          </w:p>
          <w:p w14:paraId="128F7E5A" w14:textId="77777777" w:rsidR="005952FB" w:rsidRPr="005952FB" w:rsidRDefault="005952FB" w:rsidP="005952FB">
            <w:pPr>
              <w:spacing w:after="160" w:line="259" w:lineRule="auto"/>
              <w:rPr>
                <w:rFonts w:ascii="Arial" w:hAnsi="Arial" w:cs="Arial"/>
                <w:lang w:val="en-GB"/>
              </w:rPr>
            </w:pPr>
          </w:p>
          <w:p w14:paraId="25EEEC0F" w14:textId="77777777" w:rsidR="005952FB" w:rsidRPr="005952FB" w:rsidRDefault="005952FB" w:rsidP="005952FB">
            <w:pPr>
              <w:spacing w:after="160" w:line="259" w:lineRule="auto"/>
              <w:rPr>
                <w:rFonts w:ascii="Arial" w:hAnsi="Arial" w:cs="Arial"/>
                <w:lang w:val="en-GB"/>
              </w:rPr>
            </w:pPr>
          </w:p>
          <w:p w14:paraId="59E2B91D" w14:textId="77777777" w:rsidR="005952FB" w:rsidRPr="005952FB" w:rsidRDefault="005952FB" w:rsidP="005952FB">
            <w:pPr>
              <w:spacing w:after="160" w:line="259" w:lineRule="auto"/>
              <w:rPr>
                <w:rFonts w:ascii="Arial" w:hAnsi="Arial" w:cs="Arial"/>
                <w:lang w:val="en-GB"/>
              </w:rPr>
            </w:pPr>
          </w:p>
          <w:p w14:paraId="69E47A2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t>
            </w:r>
            <w:proofErr w:type="gramStart"/>
            <w:r w:rsidRPr="005952FB">
              <w:rPr>
                <w:rFonts w:ascii="Arial" w:hAnsi="Arial" w:cs="Arial"/>
                <w:lang w:val="en-GB"/>
              </w:rPr>
              <w:t>this</w:t>
            </w:r>
            <w:proofErr w:type="gramEnd"/>
            <w:r w:rsidRPr="005952FB">
              <w:rPr>
                <w:rFonts w:ascii="Arial" w:hAnsi="Arial" w:cs="Arial"/>
                <w:lang w:val="en-GB"/>
              </w:rPr>
              <w:t xml:space="preserve"> box should expand as you type)</w:t>
            </w:r>
          </w:p>
        </w:tc>
        <w:tc>
          <w:tcPr>
            <w:tcW w:w="803" w:type="dxa"/>
            <w:vMerge/>
            <w:shd w:val="clear" w:color="auto" w:fill="BFBFBF" w:themeFill="background1" w:themeFillShade="BF"/>
            <w:vAlign w:val="center"/>
          </w:tcPr>
          <w:p w14:paraId="7D301F15" w14:textId="77777777" w:rsidR="005952FB" w:rsidRPr="005952FB" w:rsidRDefault="005952FB" w:rsidP="005952FB">
            <w:pPr>
              <w:spacing w:after="160" w:line="259" w:lineRule="auto"/>
              <w:rPr>
                <w:rFonts w:ascii="Arial" w:hAnsi="Arial" w:cs="Arial"/>
                <w:b/>
                <w:bCs/>
                <w:lang w:val="en-GB"/>
              </w:rPr>
            </w:pPr>
          </w:p>
        </w:tc>
        <w:tc>
          <w:tcPr>
            <w:tcW w:w="777" w:type="dxa"/>
            <w:vMerge/>
            <w:shd w:val="clear" w:color="auto" w:fill="BFBFBF" w:themeFill="background1" w:themeFillShade="BF"/>
            <w:vAlign w:val="center"/>
          </w:tcPr>
          <w:p w14:paraId="3A2569CE" w14:textId="77777777" w:rsidR="005952FB" w:rsidRPr="005952FB" w:rsidRDefault="005952FB" w:rsidP="005952FB">
            <w:pPr>
              <w:spacing w:after="160" w:line="259" w:lineRule="auto"/>
              <w:rPr>
                <w:rFonts w:ascii="Arial" w:hAnsi="Arial" w:cs="Arial"/>
                <w:b/>
                <w:bCs/>
                <w:lang w:val="en-GB"/>
              </w:rPr>
            </w:pPr>
          </w:p>
        </w:tc>
      </w:tr>
    </w:tbl>
    <w:p w14:paraId="15177DB2" w14:textId="77777777" w:rsidR="005952FB" w:rsidRPr="005952FB" w:rsidRDefault="005952FB" w:rsidP="005952FB">
      <w:pPr>
        <w:rPr>
          <w:rFonts w:ascii="Arial" w:hAnsi="Arial" w:cs="Arial"/>
          <w:bCs/>
          <w:lang w:val="en-GB"/>
        </w:rPr>
      </w:pPr>
    </w:p>
    <w:tbl>
      <w:tblPr>
        <w:tblStyle w:val="TableGrid"/>
        <w:tblW w:w="9865" w:type="dxa"/>
        <w:tblLook w:val="04A0" w:firstRow="1" w:lastRow="0" w:firstColumn="1" w:lastColumn="0" w:noHBand="0" w:noVBand="1"/>
      </w:tblPr>
      <w:tblGrid>
        <w:gridCol w:w="530"/>
        <w:gridCol w:w="3073"/>
        <w:gridCol w:w="6262"/>
      </w:tblGrid>
      <w:tr w:rsidR="005952FB" w:rsidRPr="005952FB" w14:paraId="315E1721" w14:textId="77777777" w:rsidTr="005952FB">
        <w:trPr>
          <w:trHeight w:val="401"/>
        </w:trPr>
        <w:tc>
          <w:tcPr>
            <w:tcW w:w="530" w:type="dxa"/>
            <w:tcBorders>
              <w:bottom w:val="single" w:sz="4" w:space="0" w:color="auto"/>
            </w:tcBorders>
            <w:shd w:val="clear" w:color="auto" w:fill="F2F2F2" w:themeFill="background1" w:themeFillShade="F2"/>
          </w:tcPr>
          <w:p w14:paraId="413DC266" w14:textId="77777777" w:rsidR="005952FB" w:rsidRPr="005952FB" w:rsidRDefault="005952FB" w:rsidP="005952FB">
            <w:pPr>
              <w:spacing w:after="160" w:line="259" w:lineRule="auto"/>
              <w:rPr>
                <w:rFonts w:ascii="Arial" w:hAnsi="Arial" w:cs="Arial"/>
                <w:bCs/>
                <w:lang w:val="en-GB"/>
              </w:rPr>
            </w:pPr>
          </w:p>
        </w:tc>
        <w:tc>
          <w:tcPr>
            <w:tcW w:w="9335" w:type="dxa"/>
            <w:gridSpan w:val="2"/>
            <w:tcBorders>
              <w:bottom w:val="single" w:sz="4" w:space="0" w:color="auto"/>
            </w:tcBorders>
            <w:shd w:val="clear" w:color="auto" w:fill="F2F2F2" w:themeFill="background1" w:themeFillShade="F2"/>
            <w:vAlign w:val="center"/>
          </w:tcPr>
          <w:p w14:paraId="79578763"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Participant numbers and source</w:t>
            </w:r>
          </w:p>
          <w:p w14:paraId="2DF1D3F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Provide an estimate of the expected number of participants. How will you identify participants and how will they be recruited? </w:t>
            </w:r>
          </w:p>
        </w:tc>
      </w:tr>
      <w:tr w:rsidR="005952FB" w:rsidRPr="005952FB" w14:paraId="4905AFC6" w14:textId="77777777" w:rsidTr="005952FB">
        <w:trPr>
          <w:trHeight w:val="401"/>
        </w:trPr>
        <w:tc>
          <w:tcPr>
            <w:tcW w:w="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A29C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10</w:t>
            </w:r>
          </w:p>
        </w:tc>
        <w:tc>
          <w:tcPr>
            <w:tcW w:w="30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07FA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How many participants are expected?</w:t>
            </w:r>
          </w:p>
          <w:p w14:paraId="2BFDAF11" w14:textId="77777777" w:rsidR="005952FB" w:rsidRPr="005952FB" w:rsidRDefault="005952FB" w:rsidP="005952FB">
            <w:pPr>
              <w:spacing w:after="160" w:line="259" w:lineRule="auto"/>
              <w:rPr>
                <w:rFonts w:ascii="Arial" w:hAnsi="Arial" w:cs="Arial"/>
                <w:lang w:val="en-GB"/>
              </w:rPr>
            </w:pPr>
          </w:p>
        </w:tc>
        <w:tc>
          <w:tcPr>
            <w:tcW w:w="6261" w:type="dxa"/>
            <w:tcBorders>
              <w:top w:val="single" w:sz="4" w:space="0" w:color="auto"/>
              <w:left w:val="single" w:sz="4" w:space="0" w:color="auto"/>
              <w:bottom w:val="single" w:sz="4" w:space="0" w:color="auto"/>
              <w:right w:val="single" w:sz="4" w:space="0" w:color="auto"/>
            </w:tcBorders>
            <w:vAlign w:val="center"/>
          </w:tcPr>
          <w:p w14:paraId="3E31E13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30</w:t>
            </w:r>
          </w:p>
          <w:p w14:paraId="1A98C941" w14:textId="77777777" w:rsidR="005952FB" w:rsidRPr="005952FB" w:rsidRDefault="005952FB" w:rsidP="005952FB">
            <w:pPr>
              <w:spacing w:after="160" w:line="259" w:lineRule="auto"/>
              <w:rPr>
                <w:rFonts w:ascii="Arial" w:hAnsi="Arial" w:cs="Arial"/>
                <w:lang w:val="en-GB"/>
              </w:rPr>
            </w:pPr>
          </w:p>
          <w:p w14:paraId="726D7BC8" w14:textId="77777777" w:rsidR="005952FB" w:rsidRPr="005952FB" w:rsidRDefault="005952FB" w:rsidP="005952FB">
            <w:pPr>
              <w:spacing w:after="160" w:line="259" w:lineRule="auto"/>
              <w:rPr>
                <w:rFonts w:ascii="Arial" w:hAnsi="Arial" w:cs="Arial"/>
                <w:lang w:val="en-GB"/>
              </w:rPr>
            </w:pPr>
          </w:p>
          <w:p w14:paraId="6D329832" w14:textId="77777777" w:rsidR="005952FB" w:rsidRPr="005952FB" w:rsidRDefault="005952FB" w:rsidP="005952FB">
            <w:pPr>
              <w:spacing w:after="160" w:line="259" w:lineRule="auto"/>
              <w:rPr>
                <w:rFonts w:ascii="Arial" w:hAnsi="Arial" w:cs="Arial"/>
                <w:b/>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711CFA11" w14:textId="77777777" w:rsidTr="005952FB">
        <w:trPr>
          <w:trHeight w:val="401"/>
        </w:trPr>
        <w:tc>
          <w:tcPr>
            <w:tcW w:w="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5114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11</w:t>
            </w:r>
          </w:p>
        </w:tc>
        <w:tc>
          <w:tcPr>
            <w:tcW w:w="30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49C2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Who will the participants be?</w:t>
            </w:r>
          </w:p>
          <w:p w14:paraId="3D4813A2" w14:textId="77777777" w:rsidR="005952FB" w:rsidRPr="005952FB" w:rsidRDefault="005952FB" w:rsidP="005952FB">
            <w:pPr>
              <w:spacing w:after="160" w:line="259" w:lineRule="auto"/>
              <w:rPr>
                <w:rFonts w:ascii="Arial" w:hAnsi="Arial" w:cs="Arial"/>
                <w:lang w:val="en-GB"/>
              </w:rPr>
            </w:pPr>
          </w:p>
        </w:tc>
        <w:tc>
          <w:tcPr>
            <w:tcW w:w="6261" w:type="dxa"/>
            <w:tcBorders>
              <w:top w:val="single" w:sz="4" w:space="0" w:color="auto"/>
              <w:left w:val="single" w:sz="4" w:space="0" w:color="auto"/>
              <w:bottom w:val="single" w:sz="4" w:space="0" w:color="auto"/>
              <w:right w:val="single" w:sz="4" w:space="0" w:color="auto"/>
            </w:tcBorders>
            <w:vAlign w:val="center"/>
          </w:tcPr>
          <w:p w14:paraId="7B7D7D69" w14:textId="6B1C548A" w:rsidR="005952FB" w:rsidRPr="005952FB" w:rsidRDefault="005952FB" w:rsidP="005952FB">
            <w:pPr>
              <w:spacing w:after="160" w:line="259" w:lineRule="auto"/>
              <w:rPr>
                <w:rFonts w:ascii="Arial" w:hAnsi="Arial" w:cs="Arial"/>
                <w:lang w:val="en-GB"/>
              </w:rPr>
            </w:pPr>
            <w:r w:rsidRPr="005952FB">
              <w:rPr>
                <w:rFonts w:ascii="Arial" w:hAnsi="Arial" w:cs="Arial"/>
                <w:lang w:val="en-GB"/>
              </w:rPr>
              <w:t>The customers of Asda company</w:t>
            </w:r>
          </w:p>
          <w:p w14:paraId="18410D26" w14:textId="77777777" w:rsidR="005952FB" w:rsidRPr="005952FB" w:rsidRDefault="005952FB" w:rsidP="005952FB">
            <w:pPr>
              <w:spacing w:after="160" w:line="259" w:lineRule="auto"/>
              <w:rPr>
                <w:rFonts w:ascii="Arial" w:hAnsi="Arial" w:cs="Arial"/>
                <w:lang w:val="en-GB"/>
              </w:rPr>
            </w:pPr>
          </w:p>
          <w:p w14:paraId="12A222C7" w14:textId="77777777" w:rsidR="005952FB" w:rsidRPr="005952FB" w:rsidRDefault="005952FB" w:rsidP="005952FB">
            <w:pPr>
              <w:spacing w:after="160" w:line="259" w:lineRule="auto"/>
              <w:rPr>
                <w:rFonts w:ascii="Arial" w:hAnsi="Arial" w:cs="Arial"/>
                <w:i/>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2474FA2A" w14:textId="77777777" w:rsidTr="005952FB">
        <w:trPr>
          <w:trHeight w:val="401"/>
        </w:trPr>
        <w:tc>
          <w:tcPr>
            <w:tcW w:w="530" w:type="dxa"/>
            <w:tcBorders>
              <w:top w:val="single" w:sz="4" w:space="0" w:color="auto"/>
            </w:tcBorders>
            <w:shd w:val="clear" w:color="auto" w:fill="F2F2F2" w:themeFill="background1" w:themeFillShade="F2"/>
            <w:vAlign w:val="center"/>
          </w:tcPr>
          <w:p w14:paraId="7FB24CD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12</w:t>
            </w:r>
          </w:p>
        </w:tc>
        <w:tc>
          <w:tcPr>
            <w:tcW w:w="3073" w:type="dxa"/>
            <w:tcBorders>
              <w:top w:val="single" w:sz="4" w:space="0" w:color="auto"/>
            </w:tcBorders>
            <w:shd w:val="clear" w:color="auto" w:fill="F2F2F2" w:themeFill="background1" w:themeFillShade="F2"/>
            <w:vAlign w:val="center"/>
          </w:tcPr>
          <w:p w14:paraId="763ADF3F"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How will you identify the participants?</w:t>
            </w:r>
          </w:p>
        </w:tc>
        <w:tc>
          <w:tcPr>
            <w:tcW w:w="6261" w:type="dxa"/>
            <w:tcBorders>
              <w:top w:val="single" w:sz="4" w:space="0" w:color="auto"/>
            </w:tcBorders>
            <w:vAlign w:val="center"/>
          </w:tcPr>
          <w:p w14:paraId="1C1D2083" w14:textId="54CF9B46"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Asking people that are buying products in Asda Company. </w:t>
            </w:r>
          </w:p>
        </w:tc>
      </w:tr>
    </w:tbl>
    <w:p w14:paraId="36ADD60E" w14:textId="77777777" w:rsidR="005952FB" w:rsidRPr="005952FB" w:rsidRDefault="005952FB" w:rsidP="005952FB">
      <w:pPr>
        <w:rPr>
          <w:rFonts w:ascii="Arial" w:hAnsi="Arial" w:cs="Arial"/>
          <w:bCs/>
          <w:lang w:val="en-GB"/>
        </w:rPr>
      </w:pPr>
    </w:p>
    <w:p w14:paraId="45F9A4C9" w14:textId="77777777" w:rsidR="005952FB" w:rsidRPr="005952FB" w:rsidRDefault="005952FB" w:rsidP="005952FB">
      <w:pPr>
        <w:rPr>
          <w:rFonts w:ascii="Arial" w:hAnsi="Arial" w:cs="Arial"/>
          <w:lang w:val="en-GB"/>
        </w:rPr>
      </w:pPr>
    </w:p>
    <w:tbl>
      <w:tblPr>
        <w:tblStyle w:val="TableGrid"/>
        <w:tblW w:w="9779" w:type="dxa"/>
        <w:tblLook w:val="04A0" w:firstRow="1" w:lastRow="0" w:firstColumn="1" w:lastColumn="0" w:noHBand="0" w:noVBand="1"/>
      </w:tblPr>
      <w:tblGrid>
        <w:gridCol w:w="524"/>
        <w:gridCol w:w="6611"/>
        <w:gridCol w:w="925"/>
        <w:gridCol w:w="793"/>
        <w:gridCol w:w="926"/>
      </w:tblGrid>
      <w:tr w:rsidR="005952FB" w:rsidRPr="005952FB" w14:paraId="753844F6" w14:textId="77777777" w:rsidTr="005952FB">
        <w:trPr>
          <w:trHeight w:val="867"/>
        </w:trPr>
        <w:tc>
          <w:tcPr>
            <w:tcW w:w="524" w:type="dxa"/>
            <w:shd w:val="clear" w:color="auto" w:fill="F2F2F2" w:themeFill="background1" w:themeFillShade="F2"/>
            <w:vAlign w:val="center"/>
          </w:tcPr>
          <w:p w14:paraId="15339AB9" w14:textId="77777777" w:rsidR="005952FB" w:rsidRPr="005952FB" w:rsidRDefault="005952FB" w:rsidP="005952FB">
            <w:pPr>
              <w:spacing w:after="160" w:line="259" w:lineRule="auto"/>
              <w:rPr>
                <w:rFonts w:ascii="Arial" w:hAnsi="Arial" w:cs="Arial"/>
                <w:bCs/>
                <w:lang w:val="en-GB"/>
              </w:rPr>
            </w:pPr>
          </w:p>
        </w:tc>
        <w:tc>
          <w:tcPr>
            <w:tcW w:w="6611" w:type="dxa"/>
            <w:shd w:val="clear" w:color="auto" w:fill="F2F2F2" w:themeFill="background1" w:themeFillShade="F2"/>
          </w:tcPr>
          <w:p w14:paraId="77C36DAA"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Information for participants:</w:t>
            </w:r>
          </w:p>
        </w:tc>
        <w:tc>
          <w:tcPr>
            <w:tcW w:w="925" w:type="dxa"/>
            <w:shd w:val="clear" w:color="auto" w:fill="F2F2F2" w:themeFill="background1" w:themeFillShade="F2"/>
            <w:vAlign w:val="bottom"/>
          </w:tcPr>
          <w:p w14:paraId="1F531762" w14:textId="77777777" w:rsidR="005952FB" w:rsidRPr="005952FB" w:rsidRDefault="005952FB" w:rsidP="005952FB">
            <w:pPr>
              <w:spacing w:after="160" w:line="259" w:lineRule="auto"/>
              <w:rPr>
                <w:rFonts w:ascii="Arial" w:hAnsi="Arial" w:cs="Arial"/>
                <w:b/>
                <w:bCs/>
                <w:lang w:val="en-GB"/>
              </w:rPr>
            </w:pPr>
          </w:p>
          <w:p w14:paraId="51B4D18F"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YES</w:t>
            </w:r>
          </w:p>
        </w:tc>
        <w:tc>
          <w:tcPr>
            <w:tcW w:w="793" w:type="dxa"/>
            <w:shd w:val="clear" w:color="auto" w:fill="F2F2F2" w:themeFill="background1" w:themeFillShade="F2"/>
            <w:vAlign w:val="bottom"/>
          </w:tcPr>
          <w:p w14:paraId="20D83551"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NO</w:t>
            </w:r>
          </w:p>
        </w:tc>
        <w:tc>
          <w:tcPr>
            <w:tcW w:w="925" w:type="dxa"/>
            <w:shd w:val="clear" w:color="auto" w:fill="F2F2F2" w:themeFill="background1" w:themeFillShade="F2"/>
          </w:tcPr>
          <w:p w14:paraId="21821A27" w14:textId="77777777" w:rsidR="005952FB" w:rsidRPr="005952FB" w:rsidRDefault="005952FB" w:rsidP="005952FB">
            <w:pPr>
              <w:spacing w:after="160" w:line="259" w:lineRule="auto"/>
              <w:rPr>
                <w:rFonts w:ascii="Arial" w:hAnsi="Arial" w:cs="Arial"/>
                <w:b/>
                <w:bCs/>
                <w:lang w:val="en-GB"/>
              </w:rPr>
            </w:pPr>
          </w:p>
          <w:p w14:paraId="173206B6"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N/A</w:t>
            </w:r>
          </w:p>
        </w:tc>
      </w:tr>
      <w:tr w:rsidR="005952FB" w:rsidRPr="005952FB" w14:paraId="757A515F" w14:textId="77777777" w:rsidTr="005952FB">
        <w:trPr>
          <w:trHeight w:val="445"/>
        </w:trPr>
        <w:tc>
          <w:tcPr>
            <w:tcW w:w="524" w:type="dxa"/>
            <w:shd w:val="clear" w:color="auto" w:fill="F2F2F2" w:themeFill="background1" w:themeFillShade="F2"/>
            <w:vAlign w:val="center"/>
          </w:tcPr>
          <w:p w14:paraId="0ABA913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13</w:t>
            </w:r>
          </w:p>
        </w:tc>
        <w:tc>
          <w:tcPr>
            <w:tcW w:w="6611" w:type="dxa"/>
            <w:shd w:val="clear" w:color="auto" w:fill="F2F2F2" w:themeFill="background1" w:themeFillShade="F2"/>
            <w:vAlign w:val="center"/>
          </w:tcPr>
          <w:p w14:paraId="32610082"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Will you describe the main research procedures to participants in advance, so that they are informed about what to expect?</w:t>
            </w:r>
          </w:p>
        </w:tc>
        <w:tc>
          <w:tcPr>
            <w:tcW w:w="925" w:type="dxa"/>
            <w:shd w:val="clear" w:color="auto" w:fill="BFBFBF" w:themeFill="background1" w:themeFillShade="BF"/>
            <w:vAlign w:val="center"/>
          </w:tcPr>
          <w:sdt>
            <w:sdtPr>
              <w:rPr>
                <w:rFonts w:ascii="Arial" w:hAnsi="Arial" w:cs="Arial"/>
                <w:lang w:val="en-GB"/>
              </w:rPr>
              <w:id w:val="638854427"/>
              <w14:checkbox>
                <w14:checked w14:val="1"/>
                <w14:checkedState w14:val="2612" w14:font="MS Gothic"/>
                <w14:uncheckedState w14:val="2610" w14:font="MS Gothic"/>
              </w14:checkbox>
            </w:sdtPr>
            <w:sdtContent>
              <w:p w14:paraId="4E5D50CB"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3" w:type="dxa"/>
            <w:shd w:val="clear" w:color="auto" w:fill="BFBFBF" w:themeFill="background1" w:themeFillShade="BF"/>
            <w:vAlign w:val="center"/>
          </w:tcPr>
          <w:sdt>
            <w:sdtPr>
              <w:rPr>
                <w:rFonts w:ascii="Arial" w:hAnsi="Arial" w:cs="Arial"/>
                <w:lang w:val="en-GB"/>
              </w:rPr>
              <w:id w:val="1838415725"/>
              <w14:checkbox>
                <w14:checked w14:val="0"/>
                <w14:checkedState w14:val="2612" w14:font="MS Gothic"/>
                <w14:uncheckedState w14:val="2610" w14:font="MS Gothic"/>
              </w14:checkbox>
            </w:sdtPr>
            <w:sdtContent>
              <w:p w14:paraId="6CF1663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5" w:type="dxa"/>
            <w:shd w:val="clear" w:color="auto" w:fill="BFBFBF" w:themeFill="background1" w:themeFillShade="BF"/>
            <w:vAlign w:val="center"/>
          </w:tcPr>
          <w:sdt>
            <w:sdtPr>
              <w:rPr>
                <w:rFonts w:ascii="Arial" w:hAnsi="Arial" w:cs="Arial"/>
                <w:lang w:val="en-GB"/>
              </w:rPr>
              <w:id w:val="2018272357"/>
              <w14:checkbox>
                <w14:checked w14:val="0"/>
                <w14:checkedState w14:val="2612" w14:font="MS Gothic"/>
                <w14:uncheckedState w14:val="2610" w14:font="MS Gothic"/>
              </w14:checkbox>
            </w:sdtPr>
            <w:sdtContent>
              <w:p w14:paraId="03EB507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1C94B7A8" w14:textId="77777777" w:rsidTr="005952FB">
        <w:trPr>
          <w:trHeight w:val="409"/>
        </w:trPr>
        <w:tc>
          <w:tcPr>
            <w:tcW w:w="524" w:type="dxa"/>
            <w:shd w:val="clear" w:color="auto" w:fill="F2F2F2" w:themeFill="background1" w:themeFillShade="F2"/>
            <w:vAlign w:val="center"/>
          </w:tcPr>
          <w:p w14:paraId="7090A48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14</w:t>
            </w:r>
          </w:p>
        </w:tc>
        <w:tc>
          <w:tcPr>
            <w:tcW w:w="6611" w:type="dxa"/>
            <w:shd w:val="clear" w:color="auto" w:fill="F2F2F2" w:themeFill="background1" w:themeFillShade="F2"/>
            <w:vAlign w:val="center"/>
          </w:tcPr>
          <w:p w14:paraId="78054C39"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Will you tell participants that their participation is voluntary?</w:t>
            </w:r>
          </w:p>
        </w:tc>
        <w:tc>
          <w:tcPr>
            <w:tcW w:w="925" w:type="dxa"/>
            <w:shd w:val="clear" w:color="auto" w:fill="BFBFBF" w:themeFill="background1" w:themeFillShade="BF"/>
            <w:vAlign w:val="center"/>
          </w:tcPr>
          <w:sdt>
            <w:sdtPr>
              <w:rPr>
                <w:rFonts w:ascii="Arial" w:hAnsi="Arial" w:cs="Arial"/>
                <w:lang w:val="en-GB"/>
              </w:rPr>
              <w:id w:val="1917978816"/>
              <w14:checkbox>
                <w14:checked w14:val="1"/>
                <w14:checkedState w14:val="2612" w14:font="MS Gothic"/>
                <w14:uncheckedState w14:val="2610" w14:font="MS Gothic"/>
              </w14:checkbox>
            </w:sdtPr>
            <w:sdtContent>
              <w:p w14:paraId="7E4A1DE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3" w:type="dxa"/>
            <w:shd w:val="clear" w:color="auto" w:fill="BFBFBF" w:themeFill="background1" w:themeFillShade="BF"/>
            <w:vAlign w:val="center"/>
          </w:tcPr>
          <w:sdt>
            <w:sdtPr>
              <w:rPr>
                <w:rFonts w:ascii="Arial" w:hAnsi="Arial" w:cs="Arial"/>
                <w:lang w:val="en-GB"/>
              </w:rPr>
              <w:id w:val="266745090"/>
              <w14:checkbox>
                <w14:checked w14:val="0"/>
                <w14:checkedState w14:val="2612" w14:font="MS Gothic"/>
                <w14:uncheckedState w14:val="2610" w14:font="MS Gothic"/>
              </w14:checkbox>
            </w:sdtPr>
            <w:sdtContent>
              <w:p w14:paraId="7C6A99E8"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5" w:type="dxa"/>
            <w:shd w:val="clear" w:color="auto" w:fill="BFBFBF" w:themeFill="background1" w:themeFillShade="BF"/>
            <w:vAlign w:val="center"/>
          </w:tcPr>
          <w:sdt>
            <w:sdtPr>
              <w:rPr>
                <w:rFonts w:ascii="Arial" w:hAnsi="Arial" w:cs="Arial"/>
                <w:lang w:val="en-GB"/>
              </w:rPr>
              <w:id w:val="1964613576"/>
              <w14:checkbox>
                <w14:checked w14:val="0"/>
                <w14:checkedState w14:val="2612" w14:font="MS Gothic"/>
                <w14:uncheckedState w14:val="2610" w14:font="MS Gothic"/>
              </w14:checkbox>
            </w:sdtPr>
            <w:sdtContent>
              <w:p w14:paraId="209F5BE2"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2AAA266C" w14:textId="77777777" w:rsidTr="005952FB">
        <w:trPr>
          <w:trHeight w:val="445"/>
        </w:trPr>
        <w:tc>
          <w:tcPr>
            <w:tcW w:w="524" w:type="dxa"/>
            <w:shd w:val="clear" w:color="auto" w:fill="F2F2F2" w:themeFill="background1" w:themeFillShade="F2"/>
            <w:vAlign w:val="center"/>
          </w:tcPr>
          <w:p w14:paraId="1056779C"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15</w:t>
            </w:r>
          </w:p>
        </w:tc>
        <w:tc>
          <w:tcPr>
            <w:tcW w:w="6611" w:type="dxa"/>
            <w:shd w:val="clear" w:color="auto" w:fill="F2F2F2" w:themeFill="background1" w:themeFillShade="F2"/>
            <w:vAlign w:val="center"/>
          </w:tcPr>
          <w:p w14:paraId="60374B6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Will you obtain written consent for participation?</w:t>
            </w:r>
          </w:p>
        </w:tc>
        <w:tc>
          <w:tcPr>
            <w:tcW w:w="925" w:type="dxa"/>
            <w:shd w:val="clear" w:color="auto" w:fill="BFBFBF" w:themeFill="background1" w:themeFillShade="BF"/>
            <w:vAlign w:val="center"/>
          </w:tcPr>
          <w:sdt>
            <w:sdtPr>
              <w:rPr>
                <w:rFonts w:ascii="Arial" w:hAnsi="Arial" w:cs="Arial"/>
                <w:lang w:val="en-GB"/>
              </w:rPr>
              <w:id w:val="173071009"/>
              <w14:checkbox>
                <w14:checked w14:val="1"/>
                <w14:checkedState w14:val="2612" w14:font="MS Gothic"/>
                <w14:uncheckedState w14:val="2610" w14:font="MS Gothic"/>
              </w14:checkbox>
            </w:sdtPr>
            <w:sdtContent>
              <w:p w14:paraId="44547CF1"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3" w:type="dxa"/>
            <w:shd w:val="clear" w:color="auto" w:fill="BFBFBF" w:themeFill="background1" w:themeFillShade="BF"/>
            <w:vAlign w:val="center"/>
          </w:tcPr>
          <w:sdt>
            <w:sdtPr>
              <w:rPr>
                <w:rFonts w:ascii="Arial" w:hAnsi="Arial" w:cs="Arial"/>
                <w:lang w:val="en-GB"/>
              </w:rPr>
              <w:id w:val="1777214799"/>
              <w14:checkbox>
                <w14:checked w14:val="0"/>
                <w14:checkedState w14:val="2612" w14:font="MS Gothic"/>
                <w14:uncheckedState w14:val="2610" w14:font="MS Gothic"/>
              </w14:checkbox>
            </w:sdtPr>
            <w:sdtContent>
              <w:p w14:paraId="784A112C"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5" w:type="dxa"/>
            <w:shd w:val="clear" w:color="auto" w:fill="BFBFBF" w:themeFill="background1" w:themeFillShade="BF"/>
            <w:vAlign w:val="center"/>
          </w:tcPr>
          <w:sdt>
            <w:sdtPr>
              <w:rPr>
                <w:rFonts w:ascii="Arial" w:hAnsi="Arial" w:cs="Arial"/>
                <w:lang w:val="en-GB"/>
              </w:rPr>
              <w:id w:val="-2046200750"/>
              <w14:checkbox>
                <w14:checked w14:val="0"/>
                <w14:checkedState w14:val="2612" w14:font="MS Gothic"/>
                <w14:uncheckedState w14:val="2610" w14:font="MS Gothic"/>
              </w14:checkbox>
            </w:sdtPr>
            <w:sdtContent>
              <w:p w14:paraId="4C81CD3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4A25F16D" w14:textId="77777777" w:rsidTr="005952FB">
        <w:trPr>
          <w:trHeight w:val="409"/>
        </w:trPr>
        <w:tc>
          <w:tcPr>
            <w:tcW w:w="524" w:type="dxa"/>
            <w:shd w:val="clear" w:color="auto" w:fill="F2F2F2" w:themeFill="background1" w:themeFillShade="F2"/>
            <w:vAlign w:val="center"/>
          </w:tcPr>
          <w:p w14:paraId="5C90D19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16</w:t>
            </w:r>
          </w:p>
        </w:tc>
        <w:tc>
          <w:tcPr>
            <w:tcW w:w="6611" w:type="dxa"/>
            <w:shd w:val="clear" w:color="auto" w:fill="F2F2F2" w:themeFill="background1" w:themeFillShade="F2"/>
            <w:vAlign w:val="center"/>
          </w:tcPr>
          <w:p w14:paraId="3AC5EF0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Will you explain to participants that refusal to participate in the research will not affect their treatment or education (if relevant)?</w:t>
            </w:r>
          </w:p>
        </w:tc>
        <w:tc>
          <w:tcPr>
            <w:tcW w:w="925" w:type="dxa"/>
            <w:shd w:val="clear" w:color="auto" w:fill="BFBFBF" w:themeFill="background1" w:themeFillShade="BF"/>
            <w:vAlign w:val="center"/>
          </w:tcPr>
          <w:sdt>
            <w:sdtPr>
              <w:rPr>
                <w:rFonts w:ascii="Arial" w:hAnsi="Arial" w:cs="Arial"/>
                <w:lang w:val="en-GB"/>
              </w:rPr>
              <w:id w:val="1907947677"/>
              <w14:checkbox>
                <w14:checked w14:val="1"/>
                <w14:checkedState w14:val="2612" w14:font="MS Gothic"/>
                <w14:uncheckedState w14:val="2610" w14:font="MS Gothic"/>
              </w14:checkbox>
            </w:sdtPr>
            <w:sdtContent>
              <w:p w14:paraId="566F3FC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3" w:type="dxa"/>
            <w:shd w:val="clear" w:color="auto" w:fill="BFBFBF" w:themeFill="background1" w:themeFillShade="BF"/>
            <w:vAlign w:val="center"/>
          </w:tcPr>
          <w:sdt>
            <w:sdtPr>
              <w:rPr>
                <w:rFonts w:ascii="Arial" w:hAnsi="Arial" w:cs="Arial"/>
                <w:lang w:val="en-GB"/>
              </w:rPr>
              <w:id w:val="-1997954874"/>
              <w14:checkbox>
                <w14:checked w14:val="0"/>
                <w14:checkedState w14:val="2612" w14:font="MS Gothic"/>
                <w14:uncheckedState w14:val="2610" w14:font="MS Gothic"/>
              </w14:checkbox>
            </w:sdtPr>
            <w:sdtContent>
              <w:p w14:paraId="04EE682C"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5" w:type="dxa"/>
            <w:shd w:val="clear" w:color="auto" w:fill="BFBFBF" w:themeFill="background1" w:themeFillShade="BF"/>
            <w:vAlign w:val="center"/>
          </w:tcPr>
          <w:sdt>
            <w:sdtPr>
              <w:rPr>
                <w:rFonts w:ascii="Arial" w:hAnsi="Arial" w:cs="Arial"/>
                <w:lang w:val="en-GB"/>
              </w:rPr>
              <w:id w:val="833887313"/>
              <w14:checkbox>
                <w14:checked w14:val="0"/>
                <w14:checkedState w14:val="2612" w14:font="MS Gothic"/>
                <w14:uncheckedState w14:val="2610" w14:font="MS Gothic"/>
              </w14:checkbox>
            </w:sdtPr>
            <w:sdtContent>
              <w:p w14:paraId="491F204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4F991E2" w14:textId="77777777" w:rsidTr="005952FB">
        <w:trPr>
          <w:trHeight w:val="445"/>
        </w:trPr>
        <w:tc>
          <w:tcPr>
            <w:tcW w:w="524" w:type="dxa"/>
            <w:shd w:val="clear" w:color="auto" w:fill="F2F2F2" w:themeFill="background1" w:themeFillShade="F2"/>
            <w:vAlign w:val="center"/>
          </w:tcPr>
          <w:p w14:paraId="2CABADD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17</w:t>
            </w:r>
          </w:p>
        </w:tc>
        <w:tc>
          <w:tcPr>
            <w:tcW w:w="6611" w:type="dxa"/>
            <w:shd w:val="clear" w:color="auto" w:fill="F2F2F2" w:themeFill="background1" w:themeFillShade="F2"/>
            <w:vAlign w:val="center"/>
          </w:tcPr>
          <w:p w14:paraId="51385F9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If the research is observational, will you ask participants for their consent to being observed?</w:t>
            </w:r>
          </w:p>
        </w:tc>
        <w:tc>
          <w:tcPr>
            <w:tcW w:w="925" w:type="dxa"/>
            <w:shd w:val="clear" w:color="auto" w:fill="BFBFBF" w:themeFill="background1" w:themeFillShade="BF"/>
            <w:vAlign w:val="center"/>
          </w:tcPr>
          <w:sdt>
            <w:sdtPr>
              <w:rPr>
                <w:rFonts w:ascii="Arial" w:hAnsi="Arial" w:cs="Arial"/>
                <w:lang w:val="en-GB"/>
              </w:rPr>
              <w:id w:val="-65498961"/>
              <w14:checkbox>
                <w14:checked w14:val="1"/>
                <w14:checkedState w14:val="2612" w14:font="MS Gothic"/>
                <w14:uncheckedState w14:val="2610" w14:font="MS Gothic"/>
              </w14:checkbox>
            </w:sdtPr>
            <w:sdtContent>
              <w:p w14:paraId="7AB78821"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3" w:type="dxa"/>
            <w:shd w:val="clear" w:color="auto" w:fill="BFBFBF" w:themeFill="background1" w:themeFillShade="BF"/>
            <w:vAlign w:val="center"/>
          </w:tcPr>
          <w:sdt>
            <w:sdtPr>
              <w:rPr>
                <w:rFonts w:ascii="Arial" w:hAnsi="Arial" w:cs="Arial"/>
                <w:lang w:val="en-GB"/>
              </w:rPr>
              <w:id w:val="-327907113"/>
              <w14:checkbox>
                <w14:checked w14:val="0"/>
                <w14:checkedState w14:val="2612" w14:font="MS Gothic"/>
                <w14:uncheckedState w14:val="2610" w14:font="MS Gothic"/>
              </w14:checkbox>
            </w:sdtPr>
            <w:sdtContent>
              <w:p w14:paraId="6DEE523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5" w:type="dxa"/>
            <w:shd w:val="clear" w:color="auto" w:fill="BFBFBF" w:themeFill="background1" w:themeFillShade="BF"/>
            <w:vAlign w:val="center"/>
          </w:tcPr>
          <w:sdt>
            <w:sdtPr>
              <w:rPr>
                <w:rFonts w:ascii="Arial" w:hAnsi="Arial" w:cs="Arial"/>
                <w:lang w:val="en-GB"/>
              </w:rPr>
              <w:id w:val="-843242132"/>
              <w14:checkbox>
                <w14:checked w14:val="0"/>
                <w14:checkedState w14:val="2612" w14:font="MS Gothic"/>
                <w14:uncheckedState w14:val="2610" w14:font="MS Gothic"/>
              </w14:checkbox>
            </w:sdtPr>
            <w:sdtContent>
              <w:p w14:paraId="6AD62941"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D6DC88B" w14:textId="77777777" w:rsidTr="005952FB">
        <w:trPr>
          <w:trHeight w:val="409"/>
        </w:trPr>
        <w:tc>
          <w:tcPr>
            <w:tcW w:w="524" w:type="dxa"/>
            <w:shd w:val="clear" w:color="auto" w:fill="F2F2F2" w:themeFill="background1" w:themeFillShade="F2"/>
            <w:vAlign w:val="center"/>
          </w:tcPr>
          <w:p w14:paraId="655E5AE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18</w:t>
            </w:r>
          </w:p>
        </w:tc>
        <w:tc>
          <w:tcPr>
            <w:tcW w:w="6611" w:type="dxa"/>
            <w:shd w:val="clear" w:color="auto" w:fill="F2F2F2" w:themeFill="background1" w:themeFillShade="F2"/>
            <w:vAlign w:val="center"/>
          </w:tcPr>
          <w:p w14:paraId="6FD2148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Will you tell participants that they may withdraw from the research at any time and for any reason?</w:t>
            </w:r>
          </w:p>
        </w:tc>
        <w:tc>
          <w:tcPr>
            <w:tcW w:w="925" w:type="dxa"/>
            <w:shd w:val="clear" w:color="auto" w:fill="BFBFBF" w:themeFill="background1" w:themeFillShade="BF"/>
            <w:vAlign w:val="center"/>
          </w:tcPr>
          <w:sdt>
            <w:sdtPr>
              <w:rPr>
                <w:rFonts w:ascii="Arial" w:hAnsi="Arial" w:cs="Arial"/>
                <w:lang w:val="en-GB"/>
              </w:rPr>
              <w:id w:val="-1689744163"/>
              <w14:checkbox>
                <w14:checked w14:val="1"/>
                <w14:checkedState w14:val="2612" w14:font="MS Gothic"/>
                <w14:uncheckedState w14:val="2610" w14:font="MS Gothic"/>
              </w14:checkbox>
            </w:sdtPr>
            <w:sdtContent>
              <w:p w14:paraId="696B4DB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3" w:type="dxa"/>
            <w:shd w:val="clear" w:color="auto" w:fill="BFBFBF" w:themeFill="background1" w:themeFillShade="BF"/>
            <w:vAlign w:val="center"/>
          </w:tcPr>
          <w:sdt>
            <w:sdtPr>
              <w:rPr>
                <w:rFonts w:ascii="Arial" w:hAnsi="Arial" w:cs="Arial"/>
                <w:lang w:val="en-GB"/>
              </w:rPr>
              <w:id w:val="-1160307203"/>
              <w14:checkbox>
                <w14:checked w14:val="0"/>
                <w14:checkedState w14:val="2612" w14:font="MS Gothic"/>
                <w14:uncheckedState w14:val="2610" w14:font="MS Gothic"/>
              </w14:checkbox>
            </w:sdtPr>
            <w:sdtContent>
              <w:p w14:paraId="5492813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5" w:type="dxa"/>
            <w:shd w:val="clear" w:color="auto" w:fill="BFBFBF" w:themeFill="background1" w:themeFillShade="BF"/>
            <w:vAlign w:val="center"/>
          </w:tcPr>
          <w:sdt>
            <w:sdtPr>
              <w:rPr>
                <w:rFonts w:ascii="Arial" w:hAnsi="Arial" w:cs="Arial"/>
                <w:lang w:val="en-GB"/>
              </w:rPr>
              <w:id w:val="-270004211"/>
              <w14:checkbox>
                <w14:checked w14:val="0"/>
                <w14:checkedState w14:val="2612" w14:font="MS Gothic"/>
                <w14:uncheckedState w14:val="2610" w14:font="MS Gothic"/>
              </w14:checkbox>
            </w:sdtPr>
            <w:sdtContent>
              <w:p w14:paraId="1373D2E1"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3431277" w14:textId="77777777" w:rsidTr="005952FB">
        <w:trPr>
          <w:trHeight w:val="445"/>
        </w:trPr>
        <w:tc>
          <w:tcPr>
            <w:tcW w:w="524" w:type="dxa"/>
            <w:shd w:val="clear" w:color="auto" w:fill="F2F2F2" w:themeFill="background1" w:themeFillShade="F2"/>
            <w:vAlign w:val="center"/>
          </w:tcPr>
          <w:p w14:paraId="57B36F49"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19</w:t>
            </w:r>
          </w:p>
        </w:tc>
        <w:tc>
          <w:tcPr>
            <w:tcW w:w="6611" w:type="dxa"/>
            <w:shd w:val="clear" w:color="auto" w:fill="F2F2F2" w:themeFill="background1" w:themeFillShade="F2"/>
            <w:vAlign w:val="center"/>
          </w:tcPr>
          <w:p w14:paraId="19C127D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With questionnaires, will you give participants the option of omitting questions they do not want to answer?</w:t>
            </w:r>
          </w:p>
        </w:tc>
        <w:tc>
          <w:tcPr>
            <w:tcW w:w="925" w:type="dxa"/>
            <w:shd w:val="clear" w:color="auto" w:fill="BFBFBF" w:themeFill="background1" w:themeFillShade="BF"/>
            <w:vAlign w:val="center"/>
          </w:tcPr>
          <w:sdt>
            <w:sdtPr>
              <w:rPr>
                <w:rFonts w:ascii="Arial" w:hAnsi="Arial" w:cs="Arial"/>
                <w:lang w:val="en-GB"/>
              </w:rPr>
              <w:id w:val="-120004605"/>
              <w14:checkbox>
                <w14:checked w14:val="1"/>
                <w14:checkedState w14:val="2612" w14:font="MS Gothic"/>
                <w14:uncheckedState w14:val="2610" w14:font="MS Gothic"/>
              </w14:checkbox>
            </w:sdtPr>
            <w:sdtContent>
              <w:p w14:paraId="222291FE"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3" w:type="dxa"/>
            <w:shd w:val="clear" w:color="auto" w:fill="BFBFBF" w:themeFill="background1" w:themeFillShade="BF"/>
            <w:vAlign w:val="center"/>
          </w:tcPr>
          <w:sdt>
            <w:sdtPr>
              <w:rPr>
                <w:rFonts w:ascii="Arial" w:hAnsi="Arial" w:cs="Arial"/>
                <w:lang w:val="en-GB"/>
              </w:rPr>
              <w:id w:val="-502748247"/>
              <w14:checkbox>
                <w14:checked w14:val="0"/>
                <w14:checkedState w14:val="2612" w14:font="MS Gothic"/>
                <w14:uncheckedState w14:val="2610" w14:font="MS Gothic"/>
              </w14:checkbox>
            </w:sdtPr>
            <w:sdtContent>
              <w:p w14:paraId="23476ECE"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5" w:type="dxa"/>
            <w:shd w:val="clear" w:color="auto" w:fill="BFBFBF" w:themeFill="background1" w:themeFillShade="BF"/>
            <w:vAlign w:val="center"/>
          </w:tcPr>
          <w:sdt>
            <w:sdtPr>
              <w:rPr>
                <w:rFonts w:ascii="Arial" w:hAnsi="Arial" w:cs="Arial"/>
                <w:lang w:val="en-GB"/>
              </w:rPr>
              <w:id w:val="196125454"/>
              <w14:checkbox>
                <w14:checked w14:val="0"/>
                <w14:checkedState w14:val="2612" w14:font="MS Gothic"/>
                <w14:uncheckedState w14:val="2610" w14:font="MS Gothic"/>
              </w14:checkbox>
            </w:sdtPr>
            <w:sdtContent>
              <w:p w14:paraId="06728AC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D3FBF43" w14:textId="77777777" w:rsidTr="005952FB">
        <w:trPr>
          <w:trHeight w:val="409"/>
        </w:trPr>
        <w:tc>
          <w:tcPr>
            <w:tcW w:w="524" w:type="dxa"/>
            <w:shd w:val="clear" w:color="auto" w:fill="F2F2F2" w:themeFill="background1" w:themeFillShade="F2"/>
            <w:vAlign w:val="center"/>
          </w:tcPr>
          <w:p w14:paraId="6F284A1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20</w:t>
            </w:r>
          </w:p>
        </w:tc>
        <w:tc>
          <w:tcPr>
            <w:tcW w:w="6611" w:type="dxa"/>
            <w:shd w:val="clear" w:color="auto" w:fill="F2F2F2" w:themeFill="background1" w:themeFillShade="F2"/>
            <w:vAlign w:val="center"/>
          </w:tcPr>
          <w:p w14:paraId="77AEBC0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Will you tell participants that their data will be treated with full confidentiality and that, if published, it will not be identifiable as theirs?</w:t>
            </w:r>
          </w:p>
        </w:tc>
        <w:tc>
          <w:tcPr>
            <w:tcW w:w="925" w:type="dxa"/>
            <w:shd w:val="clear" w:color="auto" w:fill="BFBFBF" w:themeFill="background1" w:themeFillShade="BF"/>
            <w:vAlign w:val="center"/>
          </w:tcPr>
          <w:sdt>
            <w:sdtPr>
              <w:rPr>
                <w:rFonts w:ascii="Arial" w:hAnsi="Arial" w:cs="Arial"/>
                <w:lang w:val="en-GB"/>
              </w:rPr>
              <w:id w:val="96221617"/>
              <w14:checkbox>
                <w14:checked w14:val="1"/>
                <w14:checkedState w14:val="2612" w14:font="MS Gothic"/>
                <w14:uncheckedState w14:val="2610" w14:font="MS Gothic"/>
              </w14:checkbox>
            </w:sdtPr>
            <w:sdtContent>
              <w:p w14:paraId="056F4B02"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3" w:type="dxa"/>
            <w:shd w:val="clear" w:color="auto" w:fill="BFBFBF" w:themeFill="background1" w:themeFillShade="BF"/>
            <w:vAlign w:val="center"/>
          </w:tcPr>
          <w:sdt>
            <w:sdtPr>
              <w:rPr>
                <w:rFonts w:ascii="Arial" w:hAnsi="Arial" w:cs="Arial"/>
                <w:lang w:val="en-GB"/>
              </w:rPr>
              <w:id w:val="-715357891"/>
              <w14:checkbox>
                <w14:checked w14:val="0"/>
                <w14:checkedState w14:val="2612" w14:font="MS Gothic"/>
                <w14:uncheckedState w14:val="2610" w14:font="MS Gothic"/>
              </w14:checkbox>
            </w:sdtPr>
            <w:sdtContent>
              <w:p w14:paraId="199D3AB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5" w:type="dxa"/>
            <w:shd w:val="clear" w:color="auto" w:fill="BFBFBF" w:themeFill="background1" w:themeFillShade="BF"/>
            <w:vAlign w:val="center"/>
          </w:tcPr>
          <w:sdt>
            <w:sdtPr>
              <w:rPr>
                <w:rFonts w:ascii="Arial" w:hAnsi="Arial" w:cs="Arial"/>
                <w:lang w:val="en-GB"/>
              </w:rPr>
              <w:id w:val="-861819308"/>
              <w14:checkbox>
                <w14:checked w14:val="0"/>
                <w14:checkedState w14:val="2612" w14:font="MS Gothic"/>
                <w14:uncheckedState w14:val="2610" w14:font="MS Gothic"/>
              </w14:checkbox>
            </w:sdtPr>
            <w:sdtContent>
              <w:p w14:paraId="3FE20753"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49DDD876" w14:textId="77777777" w:rsidTr="005952FB">
        <w:trPr>
          <w:trHeight w:val="445"/>
        </w:trPr>
        <w:tc>
          <w:tcPr>
            <w:tcW w:w="524" w:type="dxa"/>
            <w:shd w:val="clear" w:color="auto" w:fill="F2F2F2" w:themeFill="background1" w:themeFillShade="F2"/>
            <w:vAlign w:val="center"/>
          </w:tcPr>
          <w:p w14:paraId="71994B72"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21</w:t>
            </w:r>
          </w:p>
        </w:tc>
        <w:tc>
          <w:tcPr>
            <w:tcW w:w="6611" w:type="dxa"/>
            <w:shd w:val="clear" w:color="auto" w:fill="F2F2F2" w:themeFill="background1" w:themeFillShade="F2"/>
            <w:vAlign w:val="center"/>
          </w:tcPr>
          <w:p w14:paraId="20F05A0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Will you debrief participants at the end of their participation, in a way appropriate to the type of research undertaken?</w:t>
            </w:r>
          </w:p>
        </w:tc>
        <w:tc>
          <w:tcPr>
            <w:tcW w:w="925" w:type="dxa"/>
            <w:shd w:val="clear" w:color="auto" w:fill="BFBFBF" w:themeFill="background1" w:themeFillShade="BF"/>
            <w:vAlign w:val="center"/>
          </w:tcPr>
          <w:sdt>
            <w:sdtPr>
              <w:rPr>
                <w:rFonts w:ascii="Arial" w:hAnsi="Arial" w:cs="Arial"/>
                <w:lang w:val="en-GB"/>
              </w:rPr>
              <w:id w:val="1507015635"/>
              <w14:checkbox>
                <w14:checked w14:val="1"/>
                <w14:checkedState w14:val="2612" w14:font="MS Gothic"/>
                <w14:uncheckedState w14:val="2610" w14:font="MS Gothic"/>
              </w14:checkbox>
            </w:sdtPr>
            <w:sdtContent>
              <w:p w14:paraId="3FB9F9D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3" w:type="dxa"/>
            <w:shd w:val="clear" w:color="auto" w:fill="BFBFBF" w:themeFill="background1" w:themeFillShade="BF"/>
            <w:vAlign w:val="center"/>
          </w:tcPr>
          <w:sdt>
            <w:sdtPr>
              <w:rPr>
                <w:rFonts w:ascii="Arial" w:hAnsi="Arial" w:cs="Arial"/>
                <w:lang w:val="en-GB"/>
              </w:rPr>
              <w:id w:val="282701375"/>
              <w14:checkbox>
                <w14:checked w14:val="0"/>
                <w14:checkedState w14:val="2612" w14:font="MS Gothic"/>
                <w14:uncheckedState w14:val="2610" w14:font="MS Gothic"/>
              </w14:checkbox>
            </w:sdtPr>
            <w:sdtContent>
              <w:p w14:paraId="5CB24AED"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5" w:type="dxa"/>
            <w:shd w:val="clear" w:color="auto" w:fill="BFBFBF" w:themeFill="background1" w:themeFillShade="BF"/>
            <w:vAlign w:val="center"/>
          </w:tcPr>
          <w:sdt>
            <w:sdtPr>
              <w:rPr>
                <w:rFonts w:ascii="Arial" w:hAnsi="Arial" w:cs="Arial"/>
                <w:lang w:val="en-GB"/>
              </w:rPr>
              <w:id w:val="-1075428902"/>
              <w14:checkbox>
                <w14:checked w14:val="0"/>
                <w14:checkedState w14:val="2612" w14:font="MS Gothic"/>
                <w14:uncheckedState w14:val="2610" w14:font="MS Gothic"/>
              </w14:checkbox>
            </w:sdtPr>
            <w:sdtContent>
              <w:p w14:paraId="3EF14B2D"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6C4142FB" w14:textId="77777777" w:rsidTr="005952FB">
        <w:trPr>
          <w:trHeight w:val="409"/>
        </w:trPr>
        <w:tc>
          <w:tcPr>
            <w:tcW w:w="524" w:type="dxa"/>
            <w:tcBorders>
              <w:bottom w:val="single" w:sz="4" w:space="0" w:color="auto"/>
            </w:tcBorders>
            <w:shd w:val="clear" w:color="auto" w:fill="F2F2F2" w:themeFill="background1" w:themeFillShade="F2"/>
            <w:vAlign w:val="center"/>
          </w:tcPr>
          <w:p w14:paraId="5EC5FBE9"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22</w:t>
            </w:r>
          </w:p>
        </w:tc>
        <w:tc>
          <w:tcPr>
            <w:tcW w:w="9255" w:type="dxa"/>
            <w:gridSpan w:val="4"/>
            <w:tcBorders>
              <w:bottom w:val="single" w:sz="4" w:space="0" w:color="auto"/>
            </w:tcBorders>
            <w:shd w:val="clear" w:color="auto" w:fill="F2F2F2" w:themeFill="background1" w:themeFillShade="F2"/>
            <w:vAlign w:val="center"/>
          </w:tcPr>
          <w:p w14:paraId="6C5DF9B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If NO</w:t>
            </w:r>
            <w:r w:rsidRPr="005952FB">
              <w:rPr>
                <w:rFonts w:ascii="Arial" w:hAnsi="Arial" w:cs="Arial"/>
                <w:b/>
                <w:bCs/>
                <w:lang w:val="en-GB"/>
              </w:rPr>
              <w:t xml:space="preserve"> </w:t>
            </w:r>
            <w:r w:rsidRPr="005952FB">
              <w:rPr>
                <w:rFonts w:ascii="Arial" w:hAnsi="Arial" w:cs="Arial"/>
                <w:lang w:val="en-GB"/>
              </w:rPr>
              <w:t xml:space="preserve">to any of above questions, please give an explanation </w:t>
            </w:r>
          </w:p>
        </w:tc>
      </w:tr>
      <w:tr w:rsidR="005952FB" w:rsidRPr="005952FB" w14:paraId="7AE49578" w14:textId="77777777" w:rsidTr="005952FB">
        <w:trPr>
          <w:trHeight w:val="409"/>
        </w:trPr>
        <w:tc>
          <w:tcPr>
            <w:tcW w:w="524" w:type="dxa"/>
            <w:vAlign w:val="center"/>
          </w:tcPr>
          <w:p w14:paraId="1EB39A3C" w14:textId="77777777" w:rsidR="005952FB" w:rsidRPr="005952FB" w:rsidRDefault="005952FB" w:rsidP="005952FB">
            <w:pPr>
              <w:spacing w:after="160" w:line="259" w:lineRule="auto"/>
              <w:rPr>
                <w:rFonts w:ascii="Arial" w:hAnsi="Arial" w:cs="Arial"/>
                <w:lang w:val="en-GB"/>
              </w:rPr>
            </w:pPr>
          </w:p>
        </w:tc>
        <w:tc>
          <w:tcPr>
            <w:tcW w:w="9255" w:type="dxa"/>
            <w:gridSpan w:val="4"/>
            <w:vAlign w:val="center"/>
          </w:tcPr>
          <w:p w14:paraId="57E803BF" w14:textId="6FC23005" w:rsidR="005952FB" w:rsidRPr="005952FB" w:rsidRDefault="005952FB" w:rsidP="005952FB">
            <w:pPr>
              <w:spacing w:after="160" w:line="259" w:lineRule="auto"/>
              <w:rPr>
                <w:rFonts w:ascii="Arial" w:hAnsi="Arial" w:cs="Arial"/>
                <w:lang w:val="en-GB"/>
              </w:rPr>
            </w:pPr>
          </w:p>
        </w:tc>
      </w:tr>
    </w:tbl>
    <w:p w14:paraId="2E4709B1" w14:textId="77777777" w:rsidR="005952FB" w:rsidRPr="005952FB" w:rsidRDefault="005952FB" w:rsidP="005952FB">
      <w:pPr>
        <w:rPr>
          <w:rFonts w:ascii="Arial" w:hAnsi="Arial" w:cs="Arial"/>
          <w:lang w:val="en-GB"/>
        </w:rPr>
      </w:pPr>
    </w:p>
    <w:tbl>
      <w:tblPr>
        <w:tblStyle w:val="TableGrid"/>
        <w:tblW w:w="9795" w:type="dxa"/>
        <w:tblLook w:val="04A0" w:firstRow="1" w:lastRow="0" w:firstColumn="1" w:lastColumn="0" w:noHBand="0" w:noVBand="1"/>
      </w:tblPr>
      <w:tblGrid>
        <w:gridCol w:w="525"/>
        <w:gridCol w:w="6621"/>
        <w:gridCol w:w="926"/>
        <w:gridCol w:w="795"/>
        <w:gridCol w:w="928"/>
      </w:tblGrid>
      <w:tr w:rsidR="005952FB" w:rsidRPr="005952FB" w14:paraId="0C3FA02B" w14:textId="77777777" w:rsidTr="005952FB">
        <w:trPr>
          <w:trHeight w:val="855"/>
        </w:trPr>
        <w:tc>
          <w:tcPr>
            <w:tcW w:w="525" w:type="dxa"/>
            <w:shd w:val="clear" w:color="auto" w:fill="F2F2F2" w:themeFill="background1" w:themeFillShade="F2"/>
          </w:tcPr>
          <w:p w14:paraId="764B90C2" w14:textId="77777777" w:rsidR="005952FB" w:rsidRPr="005952FB" w:rsidRDefault="005952FB" w:rsidP="005952FB">
            <w:pPr>
              <w:spacing w:after="160" w:line="259" w:lineRule="auto"/>
              <w:rPr>
                <w:rFonts w:ascii="Arial" w:hAnsi="Arial" w:cs="Arial"/>
                <w:bCs/>
                <w:lang w:val="en-GB"/>
              </w:rPr>
            </w:pPr>
          </w:p>
        </w:tc>
        <w:tc>
          <w:tcPr>
            <w:tcW w:w="6621" w:type="dxa"/>
            <w:shd w:val="clear" w:color="auto" w:fill="F2F2F2" w:themeFill="background1" w:themeFillShade="F2"/>
            <w:vAlign w:val="center"/>
          </w:tcPr>
          <w:p w14:paraId="4BFD4AED"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Information for participants:</w:t>
            </w:r>
          </w:p>
        </w:tc>
        <w:tc>
          <w:tcPr>
            <w:tcW w:w="926" w:type="dxa"/>
            <w:shd w:val="clear" w:color="auto" w:fill="F2F2F2" w:themeFill="background1" w:themeFillShade="F2"/>
            <w:vAlign w:val="bottom"/>
          </w:tcPr>
          <w:p w14:paraId="4F304807" w14:textId="77777777" w:rsidR="005952FB" w:rsidRPr="005952FB" w:rsidRDefault="005952FB" w:rsidP="005952FB">
            <w:pPr>
              <w:spacing w:after="160" w:line="259" w:lineRule="auto"/>
              <w:rPr>
                <w:rFonts w:ascii="Arial" w:hAnsi="Arial" w:cs="Arial"/>
                <w:b/>
                <w:bCs/>
                <w:lang w:val="en-GB"/>
              </w:rPr>
            </w:pPr>
          </w:p>
          <w:p w14:paraId="0A481DE5"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YES</w:t>
            </w:r>
          </w:p>
        </w:tc>
        <w:tc>
          <w:tcPr>
            <w:tcW w:w="795" w:type="dxa"/>
            <w:shd w:val="clear" w:color="auto" w:fill="F2F2F2" w:themeFill="background1" w:themeFillShade="F2"/>
            <w:vAlign w:val="bottom"/>
          </w:tcPr>
          <w:p w14:paraId="0BAF9C82"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NO</w:t>
            </w:r>
          </w:p>
        </w:tc>
        <w:tc>
          <w:tcPr>
            <w:tcW w:w="926" w:type="dxa"/>
            <w:shd w:val="clear" w:color="auto" w:fill="F2F2F2" w:themeFill="background1" w:themeFillShade="F2"/>
            <w:vAlign w:val="bottom"/>
          </w:tcPr>
          <w:p w14:paraId="6B13D12F" w14:textId="77777777" w:rsidR="005952FB" w:rsidRPr="005952FB" w:rsidRDefault="005952FB" w:rsidP="005952FB">
            <w:pPr>
              <w:spacing w:after="160" w:line="259" w:lineRule="auto"/>
              <w:rPr>
                <w:rFonts w:ascii="Arial" w:hAnsi="Arial" w:cs="Arial"/>
                <w:b/>
                <w:bCs/>
                <w:lang w:val="en-GB"/>
              </w:rPr>
            </w:pPr>
          </w:p>
          <w:p w14:paraId="724CED7C"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N/A</w:t>
            </w:r>
          </w:p>
        </w:tc>
      </w:tr>
      <w:tr w:rsidR="005952FB" w:rsidRPr="005952FB" w14:paraId="0EA69284" w14:textId="77777777" w:rsidTr="005952FB">
        <w:trPr>
          <w:trHeight w:val="439"/>
        </w:trPr>
        <w:tc>
          <w:tcPr>
            <w:tcW w:w="525" w:type="dxa"/>
            <w:shd w:val="clear" w:color="auto" w:fill="F2F2F2" w:themeFill="background1" w:themeFillShade="F2"/>
            <w:vAlign w:val="center"/>
          </w:tcPr>
          <w:p w14:paraId="7FF0374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24</w:t>
            </w:r>
          </w:p>
        </w:tc>
        <w:tc>
          <w:tcPr>
            <w:tcW w:w="6621" w:type="dxa"/>
            <w:shd w:val="clear" w:color="auto" w:fill="F2F2F2" w:themeFill="background1" w:themeFillShade="F2"/>
            <w:vAlign w:val="center"/>
          </w:tcPr>
          <w:p w14:paraId="3D86B98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Will participants be paid?</w:t>
            </w:r>
          </w:p>
        </w:tc>
        <w:tc>
          <w:tcPr>
            <w:tcW w:w="926" w:type="dxa"/>
            <w:shd w:val="clear" w:color="auto" w:fill="BFBFBF" w:themeFill="background1" w:themeFillShade="BF"/>
            <w:vAlign w:val="center"/>
          </w:tcPr>
          <w:sdt>
            <w:sdtPr>
              <w:rPr>
                <w:rFonts w:ascii="Arial" w:hAnsi="Arial" w:cs="Arial"/>
                <w:lang w:val="en-GB"/>
              </w:rPr>
              <w:id w:val="51043762"/>
              <w14:checkbox>
                <w14:checked w14:val="0"/>
                <w14:checkedState w14:val="2612" w14:font="MS Gothic"/>
                <w14:uncheckedState w14:val="2610" w14:font="MS Gothic"/>
              </w14:checkbox>
            </w:sdtPr>
            <w:sdtContent>
              <w:p w14:paraId="748926C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5" w:type="dxa"/>
            <w:shd w:val="clear" w:color="auto" w:fill="BFBFBF" w:themeFill="background1" w:themeFillShade="BF"/>
            <w:vAlign w:val="center"/>
          </w:tcPr>
          <w:sdt>
            <w:sdtPr>
              <w:rPr>
                <w:rFonts w:ascii="Arial" w:hAnsi="Arial" w:cs="Arial"/>
                <w:lang w:val="en-GB"/>
              </w:rPr>
              <w:id w:val="-256140063"/>
              <w14:checkbox>
                <w14:checked w14:val="1"/>
                <w14:checkedState w14:val="2612" w14:font="MS Gothic"/>
                <w14:uncheckedState w14:val="2610" w14:font="MS Gothic"/>
              </w14:checkbox>
            </w:sdtPr>
            <w:sdtContent>
              <w:p w14:paraId="4CA1378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6" w:type="dxa"/>
            <w:shd w:val="clear" w:color="auto" w:fill="BFBFBF" w:themeFill="background1" w:themeFillShade="BF"/>
            <w:vAlign w:val="center"/>
          </w:tcPr>
          <w:sdt>
            <w:sdtPr>
              <w:rPr>
                <w:rFonts w:ascii="Arial" w:hAnsi="Arial" w:cs="Arial"/>
                <w:lang w:val="en-GB"/>
              </w:rPr>
              <w:id w:val="634219724"/>
              <w14:checkbox>
                <w14:checked w14:val="0"/>
                <w14:checkedState w14:val="2612" w14:font="MS Gothic"/>
                <w14:uncheckedState w14:val="2610" w14:font="MS Gothic"/>
              </w14:checkbox>
            </w:sdtPr>
            <w:sdtContent>
              <w:p w14:paraId="5FDBCF2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6DFC9B62" w14:textId="77777777" w:rsidTr="005952FB">
        <w:trPr>
          <w:trHeight w:val="403"/>
        </w:trPr>
        <w:tc>
          <w:tcPr>
            <w:tcW w:w="525" w:type="dxa"/>
            <w:shd w:val="clear" w:color="auto" w:fill="F2F2F2" w:themeFill="background1" w:themeFillShade="F2"/>
            <w:vAlign w:val="center"/>
          </w:tcPr>
          <w:p w14:paraId="274F7DC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25</w:t>
            </w:r>
          </w:p>
        </w:tc>
        <w:tc>
          <w:tcPr>
            <w:tcW w:w="6621" w:type="dxa"/>
            <w:shd w:val="clear" w:color="auto" w:fill="F2F2F2" w:themeFill="background1" w:themeFillShade="F2"/>
            <w:vAlign w:val="center"/>
          </w:tcPr>
          <w:p w14:paraId="2F996BD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Is specialist electrical or other equipment to be used with participants?</w:t>
            </w:r>
          </w:p>
        </w:tc>
        <w:tc>
          <w:tcPr>
            <w:tcW w:w="926" w:type="dxa"/>
            <w:shd w:val="clear" w:color="auto" w:fill="BFBFBF" w:themeFill="background1" w:themeFillShade="BF"/>
            <w:vAlign w:val="center"/>
          </w:tcPr>
          <w:sdt>
            <w:sdtPr>
              <w:rPr>
                <w:rFonts w:ascii="Arial" w:hAnsi="Arial" w:cs="Arial"/>
                <w:lang w:val="en-GB"/>
              </w:rPr>
              <w:id w:val="-1438982454"/>
              <w14:checkbox>
                <w14:checked w14:val="0"/>
                <w14:checkedState w14:val="2612" w14:font="MS Gothic"/>
                <w14:uncheckedState w14:val="2610" w14:font="MS Gothic"/>
              </w14:checkbox>
            </w:sdtPr>
            <w:sdtContent>
              <w:p w14:paraId="2BCA556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5" w:type="dxa"/>
            <w:shd w:val="clear" w:color="auto" w:fill="BFBFBF" w:themeFill="background1" w:themeFillShade="BF"/>
            <w:vAlign w:val="center"/>
          </w:tcPr>
          <w:sdt>
            <w:sdtPr>
              <w:rPr>
                <w:rFonts w:ascii="Arial" w:hAnsi="Arial" w:cs="Arial"/>
                <w:lang w:val="en-GB"/>
              </w:rPr>
              <w:id w:val="2089267095"/>
              <w14:checkbox>
                <w14:checked w14:val="1"/>
                <w14:checkedState w14:val="2612" w14:font="MS Gothic"/>
                <w14:uncheckedState w14:val="2610" w14:font="MS Gothic"/>
              </w14:checkbox>
            </w:sdtPr>
            <w:sdtContent>
              <w:p w14:paraId="0C3AD212"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6" w:type="dxa"/>
            <w:shd w:val="clear" w:color="auto" w:fill="BFBFBF" w:themeFill="background1" w:themeFillShade="BF"/>
            <w:vAlign w:val="center"/>
          </w:tcPr>
          <w:sdt>
            <w:sdtPr>
              <w:rPr>
                <w:rFonts w:ascii="Arial" w:hAnsi="Arial" w:cs="Arial"/>
                <w:lang w:val="en-GB"/>
              </w:rPr>
              <w:id w:val="425468845"/>
              <w14:checkbox>
                <w14:checked w14:val="0"/>
                <w14:checkedState w14:val="2612" w14:font="MS Gothic"/>
                <w14:uncheckedState w14:val="2610" w14:font="MS Gothic"/>
              </w14:checkbox>
            </w:sdtPr>
            <w:sdtContent>
              <w:p w14:paraId="4799AFDD"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D5E5742" w14:textId="77777777" w:rsidTr="005952FB">
        <w:trPr>
          <w:trHeight w:val="439"/>
        </w:trPr>
        <w:tc>
          <w:tcPr>
            <w:tcW w:w="525" w:type="dxa"/>
            <w:shd w:val="clear" w:color="auto" w:fill="F2F2F2" w:themeFill="background1" w:themeFillShade="F2"/>
            <w:vAlign w:val="center"/>
          </w:tcPr>
          <w:p w14:paraId="0EE1E03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26</w:t>
            </w:r>
          </w:p>
        </w:tc>
        <w:tc>
          <w:tcPr>
            <w:tcW w:w="6621" w:type="dxa"/>
            <w:shd w:val="clear" w:color="auto" w:fill="F2F2F2" w:themeFill="background1" w:themeFillShade="F2"/>
            <w:vAlign w:val="center"/>
          </w:tcPr>
          <w:p w14:paraId="0A642B5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Are there any financial or other interests to the investigator or University arising from this study?</w:t>
            </w:r>
          </w:p>
        </w:tc>
        <w:tc>
          <w:tcPr>
            <w:tcW w:w="926" w:type="dxa"/>
            <w:shd w:val="clear" w:color="auto" w:fill="BFBFBF" w:themeFill="background1" w:themeFillShade="BF"/>
            <w:vAlign w:val="center"/>
          </w:tcPr>
          <w:sdt>
            <w:sdtPr>
              <w:rPr>
                <w:rFonts w:ascii="Arial" w:hAnsi="Arial" w:cs="Arial"/>
                <w:lang w:val="en-GB"/>
              </w:rPr>
              <w:id w:val="-225606969"/>
              <w14:checkbox>
                <w14:checked w14:val="0"/>
                <w14:checkedState w14:val="2612" w14:font="MS Gothic"/>
                <w14:uncheckedState w14:val="2610" w14:font="MS Gothic"/>
              </w14:checkbox>
            </w:sdtPr>
            <w:sdtContent>
              <w:p w14:paraId="3FDFCF19"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5" w:type="dxa"/>
            <w:shd w:val="clear" w:color="auto" w:fill="BFBFBF" w:themeFill="background1" w:themeFillShade="BF"/>
            <w:vAlign w:val="center"/>
          </w:tcPr>
          <w:sdt>
            <w:sdtPr>
              <w:rPr>
                <w:rFonts w:ascii="Arial" w:hAnsi="Arial" w:cs="Arial"/>
                <w:lang w:val="en-GB"/>
              </w:rPr>
              <w:id w:val="-1565337314"/>
              <w14:checkbox>
                <w14:checked w14:val="1"/>
                <w14:checkedState w14:val="2612" w14:font="MS Gothic"/>
                <w14:uncheckedState w14:val="2610" w14:font="MS Gothic"/>
              </w14:checkbox>
            </w:sdtPr>
            <w:sdtContent>
              <w:p w14:paraId="0818BCC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6" w:type="dxa"/>
            <w:shd w:val="clear" w:color="auto" w:fill="BFBFBF" w:themeFill="background1" w:themeFillShade="BF"/>
            <w:vAlign w:val="center"/>
          </w:tcPr>
          <w:sdt>
            <w:sdtPr>
              <w:rPr>
                <w:rFonts w:ascii="Arial" w:hAnsi="Arial" w:cs="Arial"/>
                <w:lang w:val="en-GB"/>
              </w:rPr>
              <w:id w:val="-133575194"/>
              <w14:checkbox>
                <w14:checked w14:val="0"/>
                <w14:checkedState w14:val="2612" w14:font="MS Gothic"/>
                <w14:uncheckedState w14:val="2610" w14:font="MS Gothic"/>
              </w14:checkbox>
            </w:sdtPr>
            <w:sdtContent>
              <w:p w14:paraId="380F4888"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173B0A2" w14:textId="77777777" w:rsidTr="005952FB">
        <w:trPr>
          <w:trHeight w:val="403"/>
        </w:trPr>
        <w:tc>
          <w:tcPr>
            <w:tcW w:w="525" w:type="dxa"/>
            <w:shd w:val="clear" w:color="auto" w:fill="F2F2F2" w:themeFill="background1" w:themeFillShade="F2"/>
            <w:vAlign w:val="center"/>
          </w:tcPr>
          <w:p w14:paraId="67464E4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27</w:t>
            </w:r>
          </w:p>
        </w:tc>
        <w:tc>
          <w:tcPr>
            <w:tcW w:w="6621" w:type="dxa"/>
            <w:shd w:val="clear" w:color="auto" w:fill="F2F2F2" w:themeFill="background1" w:themeFillShade="F2"/>
            <w:vAlign w:val="center"/>
          </w:tcPr>
          <w:p w14:paraId="0F34CDD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Will the research activity involve deliberately misleading participants in any way, or the partial or full concealment of the specific study aims?</w:t>
            </w:r>
          </w:p>
        </w:tc>
        <w:tc>
          <w:tcPr>
            <w:tcW w:w="926" w:type="dxa"/>
            <w:shd w:val="clear" w:color="auto" w:fill="BFBFBF" w:themeFill="background1" w:themeFillShade="BF"/>
            <w:vAlign w:val="center"/>
          </w:tcPr>
          <w:sdt>
            <w:sdtPr>
              <w:rPr>
                <w:rFonts w:ascii="Arial" w:hAnsi="Arial" w:cs="Arial"/>
                <w:lang w:val="en-GB"/>
              </w:rPr>
              <w:id w:val="-873932248"/>
              <w14:checkbox>
                <w14:checked w14:val="0"/>
                <w14:checkedState w14:val="2612" w14:font="MS Gothic"/>
                <w14:uncheckedState w14:val="2610" w14:font="MS Gothic"/>
              </w14:checkbox>
            </w:sdtPr>
            <w:sdtContent>
              <w:p w14:paraId="77C94363"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795" w:type="dxa"/>
            <w:shd w:val="clear" w:color="auto" w:fill="BFBFBF" w:themeFill="background1" w:themeFillShade="BF"/>
            <w:vAlign w:val="center"/>
          </w:tcPr>
          <w:sdt>
            <w:sdtPr>
              <w:rPr>
                <w:rFonts w:ascii="Arial" w:hAnsi="Arial" w:cs="Arial"/>
                <w:lang w:val="en-GB"/>
              </w:rPr>
              <w:id w:val="-1867361740"/>
              <w14:checkbox>
                <w14:checked w14:val="1"/>
                <w14:checkedState w14:val="2612" w14:font="MS Gothic"/>
                <w14:uncheckedState w14:val="2610" w14:font="MS Gothic"/>
              </w14:checkbox>
            </w:sdtPr>
            <w:sdtContent>
              <w:p w14:paraId="7F2B131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6" w:type="dxa"/>
            <w:shd w:val="clear" w:color="auto" w:fill="BFBFBF" w:themeFill="background1" w:themeFillShade="BF"/>
            <w:vAlign w:val="center"/>
          </w:tcPr>
          <w:sdt>
            <w:sdtPr>
              <w:rPr>
                <w:rFonts w:ascii="Arial" w:hAnsi="Arial" w:cs="Arial"/>
                <w:lang w:val="en-GB"/>
              </w:rPr>
              <w:id w:val="214328365"/>
              <w14:checkbox>
                <w14:checked w14:val="0"/>
                <w14:checkedState w14:val="2612" w14:font="MS Gothic"/>
                <w14:uncheckedState w14:val="2610" w14:font="MS Gothic"/>
              </w14:checkbox>
            </w:sdtPr>
            <w:sdtContent>
              <w:p w14:paraId="3288496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0AA48DF2" w14:textId="77777777" w:rsidTr="005952FB">
        <w:trPr>
          <w:trHeight w:val="403"/>
        </w:trPr>
        <w:tc>
          <w:tcPr>
            <w:tcW w:w="525" w:type="dxa"/>
            <w:shd w:val="clear" w:color="auto" w:fill="F2F2F2" w:themeFill="background1" w:themeFillShade="F2"/>
            <w:vAlign w:val="center"/>
          </w:tcPr>
          <w:p w14:paraId="3E4BF8A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28</w:t>
            </w:r>
          </w:p>
        </w:tc>
        <w:tc>
          <w:tcPr>
            <w:tcW w:w="9270" w:type="dxa"/>
            <w:gridSpan w:val="4"/>
            <w:shd w:val="clear" w:color="auto" w:fill="F2F2F2" w:themeFill="background1" w:themeFillShade="F2"/>
            <w:vAlign w:val="center"/>
          </w:tcPr>
          <w:p w14:paraId="038E717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If YES</w:t>
            </w:r>
            <w:r w:rsidRPr="005952FB">
              <w:rPr>
                <w:rFonts w:ascii="Arial" w:hAnsi="Arial" w:cs="Arial"/>
                <w:b/>
                <w:bCs/>
                <w:lang w:val="en-GB"/>
              </w:rPr>
              <w:t xml:space="preserve"> </w:t>
            </w:r>
            <w:r w:rsidRPr="005952FB">
              <w:rPr>
                <w:rFonts w:ascii="Arial" w:hAnsi="Arial" w:cs="Arial"/>
                <w:lang w:val="en-GB"/>
              </w:rPr>
              <w:t xml:space="preserve">to any question, please provide full details </w:t>
            </w:r>
          </w:p>
        </w:tc>
      </w:tr>
      <w:tr w:rsidR="005952FB" w:rsidRPr="005952FB" w14:paraId="7A0376B6" w14:textId="77777777" w:rsidTr="005952FB">
        <w:trPr>
          <w:trHeight w:val="403"/>
        </w:trPr>
        <w:tc>
          <w:tcPr>
            <w:tcW w:w="525" w:type="dxa"/>
            <w:vAlign w:val="center"/>
          </w:tcPr>
          <w:p w14:paraId="65E645F8" w14:textId="77777777" w:rsidR="005952FB" w:rsidRPr="005952FB" w:rsidRDefault="005952FB" w:rsidP="005952FB">
            <w:pPr>
              <w:spacing w:after="160" w:line="259" w:lineRule="auto"/>
              <w:rPr>
                <w:rFonts w:ascii="Arial" w:hAnsi="Arial" w:cs="Arial"/>
                <w:lang w:val="en-GB"/>
              </w:rPr>
            </w:pPr>
          </w:p>
        </w:tc>
        <w:tc>
          <w:tcPr>
            <w:tcW w:w="9270" w:type="dxa"/>
            <w:gridSpan w:val="4"/>
            <w:vAlign w:val="center"/>
          </w:tcPr>
          <w:p w14:paraId="022C569D" w14:textId="07B9271B" w:rsidR="005952FB" w:rsidRPr="005952FB" w:rsidRDefault="005952FB" w:rsidP="005952FB">
            <w:pPr>
              <w:spacing w:after="160" w:line="259" w:lineRule="auto"/>
              <w:rPr>
                <w:rFonts w:ascii="Arial" w:hAnsi="Arial" w:cs="Arial"/>
                <w:lang w:val="en-GB"/>
              </w:rPr>
            </w:pPr>
          </w:p>
        </w:tc>
      </w:tr>
    </w:tbl>
    <w:p w14:paraId="71EE0E5D" w14:textId="77777777" w:rsidR="005952FB" w:rsidRPr="005952FB" w:rsidRDefault="005952FB" w:rsidP="005952FB">
      <w:pPr>
        <w:rPr>
          <w:rFonts w:ascii="Arial" w:hAnsi="Arial" w:cs="Arial"/>
          <w:b/>
          <w:lang w:val="en-GB"/>
        </w:rPr>
      </w:pPr>
    </w:p>
    <w:p w14:paraId="54AA0C6E" w14:textId="77777777" w:rsidR="005952FB" w:rsidRPr="005952FB" w:rsidRDefault="005952FB" w:rsidP="005952FB">
      <w:pPr>
        <w:rPr>
          <w:rFonts w:ascii="Arial" w:hAnsi="Arial" w:cs="Arial"/>
          <w:b/>
          <w:lang w:val="en-GB"/>
        </w:rPr>
      </w:pPr>
      <w:r w:rsidRPr="005952FB">
        <w:rPr>
          <w:rFonts w:ascii="Arial" w:hAnsi="Arial" w:cs="Arial"/>
          <w:b/>
          <w:lang w:val="en-GB"/>
        </w:rPr>
        <w:lastRenderedPageBreak/>
        <w:t>SECTION H: Anticipated Risks</w:t>
      </w:r>
    </w:p>
    <w:p w14:paraId="1AABC18A" w14:textId="77777777" w:rsidR="005952FB" w:rsidRPr="005952FB" w:rsidRDefault="005952FB" w:rsidP="005952FB">
      <w:pPr>
        <w:rPr>
          <w:rFonts w:ascii="Arial" w:hAnsi="Arial" w:cs="Arial"/>
          <w:b/>
          <w:lang w:val="en-GB"/>
        </w:rPr>
      </w:pPr>
    </w:p>
    <w:tbl>
      <w:tblPr>
        <w:tblW w:w="98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4670"/>
        <w:gridCol w:w="3184"/>
        <w:gridCol w:w="795"/>
        <w:gridCol w:w="637"/>
      </w:tblGrid>
      <w:tr w:rsidR="005952FB" w:rsidRPr="005952FB" w14:paraId="6F1AFE24" w14:textId="77777777" w:rsidTr="005952FB">
        <w:trPr>
          <w:trHeight w:val="1855"/>
        </w:trPr>
        <w:tc>
          <w:tcPr>
            <w:tcW w:w="557" w:type="dxa"/>
            <w:tcBorders>
              <w:bottom w:val="single" w:sz="4" w:space="0" w:color="auto"/>
            </w:tcBorders>
            <w:shd w:val="clear" w:color="auto" w:fill="F2F2F2" w:themeFill="background1" w:themeFillShade="F2"/>
          </w:tcPr>
          <w:p w14:paraId="4A2C7BFC" w14:textId="77777777" w:rsidR="005952FB" w:rsidRPr="005952FB" w:rsidRDefault="005952FB" w:rsidP="005952FB">
            <w:pPr>
              <w:rPr>
                <w:rFonts w:ascii="Arial" w:hAnsi="Arial" w:cs="Arial"/>
                <w:lang w:val="en-GB"/>
              </w:rPr>
            </w:pPr>
          </w:p>
        </w:tc>
        <w:tc>
          <w:tcPr>
            <w:tcW w:w="9286" w:type="dxa"/>
            <w:gridSpan w:val="4"/>
            <w:tcBorders>
              <w:bottom w:val="single" w:sz="4" w:space="0" w:color="auto"/>
            </w:tcBorders>
            <w:shd w:val="clear" w:color="auto" w:fill="F2F2F2" w:themeFill="background1" w:themeFillShade="F2"/>
          </w:tcPr>
          <w:p w14:paraId="279D5CDF" w14:textId="77777777" w:rsidR="005952FB" w:rsidRPr="005952FB" w:rsidRDefault="005952FB" w:rsidP="005952FB">
            <w:pPr>
              <w:rPr>
                <w:rFonts w:ascii="Arial" w:hAnsi="Arial" w:cs="Arial"/>
                <w:b/>
                <w:bCs/>
                <w:lang w:val="en-GB"/>
              </w:rPr>
            </w:pPr>
            <w:r w:rsidRPr="005952FB">
              <w:rPr>
                <w:rFonts w:ascii="Arial" w:hAnsi="Arial" w:cs="Arial"/>
                <w:b/>
                <w:bCs/>
                <w:lang w:val="en-GB"/>
              </w:rPr>
              <w:br w:type="page"/>
              <w:t xml:space="preserve">Outline any anticipated risks that may adversely affect any of the participants, the researchers and/or the University, and the steps that will be taken to address them. </w:t>
            </w:r>
          </w:p>
          <w:p w14:paraId="5B00A72F" w14:textId="77777777" w:rsidR="005952FB" w:rsidRPr="005952FB" w:rsidRDefault="005952FB" w:rsidP="005952FB">
            <w:pPr>
              <w:rPr>
                <w:rFonts w:ascii="Arial" w:hAnsi="Arial" w:cs="Arial"/>
                <w:lang w:val="en-GB"/>
              </w:rPr>
            </w:pPr>
          </w:p>
          <w:p w14:paraId="431A9D8D" w14:textId="77777777" w:rsidR="005952FB" w:rsidRPr="005952FB" w:rsidRDefault="005952FB" w:rsidP="005952FB">
            <w:pPr>
              <w:rPr>
                <w:rFonts w:ascii="Arial" w:hAnsi="Arial" w:cs="Arial"/>
                <w:lang w:val="en-GB"/>
              </w:rPr>
            </w:pPr>
            <w:r w:rsidRPr="005952FB">
              <w:rPr>
                <w:rFonts w:ascii="Arial" w:hAnsi="Arial" w:cs="Arial"/>
                <w:lang w:val="en-GB"/>
              </w:rPr>
              <w:t xml:space="preserve">If you have completed a full risk assessment (for example as required by a laboratory, or external research collaborator) you may append that to this form.  </w:t>
            </w:r>
          </w:p>
        </w:tc>
      </w:tr>
      <w:tr w:rsidR="005952FB" w:rsidRPr="005952FB" w14:paraId="7D3E8C4C" w14:textId="77777777" w:rsidTr="005952FB">
        <w:trPr>
          <w:trHeight w:val="467"/>
        </w:trPr>
        <w:tc>
          <w:tcPr>
            <w:tcW w:w="557" w:type="dxa"/>
            <w:vMerge w:val="restart"/>
            <w:shd w:val="clear" w:color="auto" w:fill="F2F2F2" w:themeFill="background1" w:themeFillShade="F2"/>
            <w:vAlign w:val="center"/>
          </w:tcPr>
          <w:p w14:paraId="799495B3" w14:textId="77777777" w:rsidR="005952FB" w:rsidRPr="005952FB" w:rsidRDefault="005952FB" w:rsidP="005952FB">
            <w:pPr>
              <w:rPr>
                <w:rFonts w:ascii="Arial" w:hAnsi="Arial" w:cs="Arial"/>
                <w:lang w:val="en-GB"/>
              </w:rPr>
            </w:pPr>
            <w:r w:rsidRPr="005952FB">
              <w:rPr>
                <w:rFonts w:ascii="Arial" w:hAnsi="Arial" w:cs="Arial"/>
                <w:lang w:val="en-GB"/>
              </w:rPr>
              <w:t>1</w:t>
            </w:r>
          </w:p>
        </w:tc>
        <w:tc>
          <w:tcPr>
            <w:tcW w:w="7854" w:type="dxa"/>
            <w:gridSpan w:val="2"/>
            <w:vMerge w:val="restart"/>
            <w:shd w:val="clear" w:color="auto" w:fill="F2F2F2" w:themeFill="background1" w:themeFillShade="F2"/>
            <w:vAlign w:val="center"/>
          </w:tcPr>
          <w:p w14:paraId="543FE026" w14:textId="77777777" w:rsidR="005952FB" w:rsidRPr="005952FB" w:rsidRDefault="005952FB" w:rsidP="005952FB">
            <w:pPr>
              <w:rPr>
                <w:rFonts w:ascii="Arial" w:hAnsi="Arial" w:cs="Arial"/>
                <w:b/>
                <w:bCs/>
                <w:lang w:val="en-GB"/>
              </w:rPr>
            </w:pPr>
            <w:r w:rsidRPr="005952FB">
              <w:rPr>
                <w:rFonts w:ascii="Arial" w:hAnsi="Arial" w:cs="Arial"/>
                <w:b/>
                <w:bCs/>
                <w:lang w:val="en-GB"/>
              </w:rPr>
              <w:t xml:space="preserve">Full risk assessment completed and appended? </w:t>
            </w:r>
          </w:p>
        </w:tc>
        <w:tc>
          <w:tcPr>
            <w:tcW w:w="795" w:type="dxa"/>
            <w:tcBorders>
              <w:bottom w:val="single" w:sz="4" w:space="0" w:color="auto"/>
            </w:tcBorders>
            <w:shd w:val="clear" w:color="auto" w:fill="F2F2F2" w:themeFill="background1" w:themeFillShade="F2"/>
          </w:tcPr>
          <w:p w14:paraId="3186EFD7" w14:textId="77777777" w:rsidR="005952FB" w:rsidRPr="005952FB" w:rsidRDefault="005952FB" w:rsidP="005952FB">
            <w:pPr>
              <w:rPr>
                <w:rFonts w:ascii="Arial" w:hAnsi="Arial" w:cs="Arial"/>
                <w:b/>
                <w:bCs/>
                <w:lang w:val="en-GB"/>
              </w:rPr>
            </w:pPr>
            <w:r w:rsidRPr="005952FB">
              <w:rPr>
                <w:rFonts w:ascii="Arial" w:hAnsi="Arial" w:cs="Arial"/>
                <w:b/>
                <w:bCs/>
                <w:lang w:val="en-GB"/>
              </w:rPr>
              <w:t xml:space="preserve">Yes </w:t>
            </w:r>
          </w:p>
        </w:tc>
        <w:tc>
          <w:tcPr>
            <w:tcW w:w="636" w:type="dxa"/>
            <w:tcBorders>
              <w:bottom w:val="single" w:sz="4" w:space="0" w:color="auto"/>
            </w:tcBorders>
            <w:shd w:val="clear" w:color="auto" w:fill="BFBFBF" w:themeFill="background1" w:themeFillShade="BF"/>
          </w:tcPr>
          <w:p w14:paraId="20ABE360" w14:textId="77777777" w:rsidR="005952FB" w:rsidRPr="005952FB" w:rsidRDefault="005952FB" w:rsidP="005952FB">
            <w:pPr>
              <w:rPr>
                <w:rFonts w:ascii="Arial" w:hAnsi="Arial" w:cs="Arial"/>
                <w:b/>
                <w:bCs/>
                <w:lang w:val="en-GB"/>
              </w:rPr>
            </w:pPr>
            <w:sdt>
              <w:sdtPr>
                <w:rPr>
                  <w:rFonts w:ascii="Arial" w:hAnsi="Arial" w:cs="Arial"/>
                  <w:lang w:val="en-GB"/>
                </w:rPr>
                <w:id w:val="-2006964611"/>
                <w14:checkbox>
                  <w14:checked w14:val="0"/>
                  <w14:checkedState w14:val="2612" w14:font="MS Gothic"/>
                  <w14:uncheckedState w14:val="2610" w14:font="MS Gothic"/>
                </w14:checkbox>
              </w:sdtPr>
              <w:sdtContent>
                <w:r w:rsidRPr="005952FB">
                  <w:rPr>
                    <w:rFonts w:ascii="Segoe UI Symbol" w:hAnsi="Segoe UI Symbol" w:cs="Segoe UI Symbol"/>
                    <w:lang w:val="en-GB"/>
                  </w:rPr>
                  <w:t>☐</w:t>
                </w:r>
              </w:sdtContent>
            </w:sdt>
          </w:p>
        </w:tc>
      </w:tr>
      <w:tr w:rsidR="005952FB" w:rsidRPr="005952FB" w14:paraId="37A740A3" w14:textId="77777777" w:rsidTr="005952FB">
        <w:trPr>
          <w:trHeight w:val="144"/>
        </w:trPr>
        <w:tc>
          <w:tcPr>
            <w:tcW w:w="557" w:type="dxa"/>
            <w:vMerge/>
            <w:tcBorders>
              <w:bottom w:val="single" w:sz="4" w:space="0" w:color="auto"/>
            </w:tcBorders>
            <w:shd w:val="clear" w:color="auto" w:fill="F2F2F2" w:themeFill="background1" w:themeFillShade="F2"/>
            <w:vAlign w:val="center"/>
          </w:tcPr>
          <w:p w14:paraId="6399492D" w14:textId="77777777" w:rsidR="005952FB" w:rsidRPr="005952FB" w:rsidRDefault="005952FB" w:rsidP="005952FB">
            <w:pPr>
              <w:rPr>
                <w:rFonts w:ascii="Arial" w:hAnsi="Arial" w:cs="Arial"/>
                <w:lang w:val="en-GB"/>
              </w:rPr>
            </w:pPr>
          </w:p>
        </w:tc>
        <w:tc>
          <w:tcPr>
            <w:tcW w:w="7854" w:type="dxa"/>
            <w:gridSpan w:val="2"/>
            <w:vMerge/>
            <w:tcBorders>
              <w:bottom w:val="single" w:sz="4" w:space="0" w:color="auto"/>
            </w:tcBorders>
            <w:shd w:val="clear" w:color="auto" w:fill="F2F2F2" w:themeFill="background1" w:themeFillShade="F2"/>
          </w:tcPr>
          <w:p w14:paraId="0A993012" w14:textId="77777777" w:rsidR="005952FB" w:rsidRPr="005952FB" w:rsidRDefault="005952FB" w:rsidP="005952FB">
            <w:pPr>
              <w:rPr>
                <w:rFonts w:ascii="Arial" w:hAnsi="Arial" w:cs="Arial"/>
                <w:b/>
                <w:bCs/>
                <w:lang w:val="en-GB"/>
              </w:rPr>
            </w:pPr>
          </w:p>
        </w:tc>
        <w:tc>
          <w:tcPr>
            <w:tcW w:w="795" w:type="dxa"/>
            <w:tcBorders>
              <w:bottom w:val="single" w:sz="4" w:space="0" w:color="auto"/>
            </w:tcBorders>
            <w:shd w:val="clear" w:color="auto" w:fill="F2F2F2" w:themeFill="background1" w:themeFillShade="F2"/>
          </w:tcPr>
          <w:p w14:paraId="31D5EB85" w14:textId="77777777" w:rsidR="005952FB" w:rsidRPr="005952FB" w:rsidRDefault="005952FB" w:rsidP="005952FB">
            <w:pPr>
              <w:rPr>
                <w:rFonts w:ascii="Arial" w:hAnsi="Arial" w:cs="Arial"/>
                <w:b/>
                <w:bCs/>
                <w:lang w:val="en-GB"/>
              </w:rPr>
            </w:pPr>
            <w:r w:rsidRPr="005952FB">
              <w:rPr>
                <w:rFonts w:ascii="Arial" w:hAnsi="Arial" w:cs="Arial"/>
                <w:b/>
                <w:bCs/>
                <w:lang w:val="en-GB"/>
              </w:rPr>
              <w:t>No</w:t>
            </w:r>
          </w:p>
        </w:tc>
        <w:tc>
          <w:tcPr>
            <w:tcW w:w="636" w:type="dxa"/>
            <w:tcBorders>
              <w:bottom w:val="single" w:sz="4" w:space="0" w:color="auto"/>
            </w:tcBorders>
            <w:shd w:val="clear" w:color="auto" w:fill="BFBFBF" w:themeFill="background1" w:themeFillShade="BF"/>
          </w:tcPr>
          <w:p w14:paraId="76B92401" w14:textId="77777777" w:rsidR="005952FB" w:rsidRPr="005952FB" w:rsidRDefault="005952FB" w:rsidP="005952FB">
            <w:pPr>
              <w:rPr>
                <w:rFonts w:ascii="Arial" w:hAnsi="Arial" w:cs="Arial"/>
                <w:lang w:val="en-GB"/>
              </w:rPr>
            </w:pPr>
            <w:sdt>
              <w:sdtPr>
                <w:rPr>
                  <w:rFonts w:ascii="Arial" w:hAnsi="Arial" w:cs="Arial"/>
                  <w:lang w:val="en-GB"/>
                </w:rPr>
                <w:id w:val="-389729326"/>
                <w14:checkbox>
                  <w14:checked w14:val="1"/>
                  <w14:checkedState w14:val="2612" w14:font="MS Gothic"/>
                  <w14:uncheckedState w14:val="2610" w14:font="MS Gothic"/>
                </w14:checkbox>
              </w:sdtPr>
              <w:sdtContent>
                <w:r w:rsidRPr="005952FB">
                  <w:rPr>
                    <w:rFonts w:ascii="Segoe UI Symbol" w:hAnsi="Segoe UI Symbol" w:cs="Segoe UI Symbol"/>
                    <w:lang w:val="en-GB"/>
                  </w:rPr>
                  <w:t>☒</w:t>
                </w:r>
              </w:sdtContent>
            </w:sdt>
          </w:p>
        </w:tc>
      </w:tr>
      <w:tr w:rsidR="005952FB" w:rsidRPr="005952FB" w14:paraId="23EF9AF8" w14:textId="77777777" w:rsidTr="005952FB">
        <w:trPr>
          <w:trHeight w:val="1146"/>
        </w:trPr>
        <w:tc>
          <w:tcPr>
            <w:tcW w:w="557" w:type="dxa"/>
            <w:tcBorders>
              <w:bottom w:val="single" w:sz="4" w:space="0" w:color="auto"/>
            </w:tcBorders>
            <w:shd w:val="clear" w:color="auto" w:fill="F2F2F2" w:themeFill="background1" w:themeFillShade="F2"/>
            <w:vAlign w:val="center"/>
          </w:tcPr>
          <w:p w14:paraId="266773E0" w14:textId="77777777" w:rsidR="005952FB" w:rsidRPr="005952FB" w:rsidRDefault="005952FB" w:rsidP="005952FB">
            <w:pPr>
              <w:rPr>
                <w:rFonts w:ascii="Arial" w:hAnsi="Arial" w:cs="Arial"/>
                <w:lang w:val="en-GB"/>
              </w:rPr>
            </w:pPr>
            <w:r w:rsidRPr="005952FB">
              <w:rPr>
                <w:rFonts w:ascii="Arial" w:hAnsi="Arial" w:cs="Arial"/>
                <w:lang w:val="en-GB"/>
              </w:rPr>
              <w:t>2</w:t>
            </w:r>
          </w:p>
        </w:tc>
        <w:tc>
          <w:tcPr>
            <w:tcW w:w="9286" w:type="dxa"/>
            <w:gridSpan w:val="4"/>
            <w:tcBorders>
              <w:bottom w:val="single" w:sz="4" w:space="0" w:color="auto"/>
            </w:tcBorders>
            <w:shd w:val="clear" w:color="auto" w:fill="F2F2F2" w:themeFill="background1" w:themeFillShade="F2"/>
          </w:tcPr>
          <w:p w14:paraId="69D516DD" w14:textId="77777777" w:rsidR="005952FB" w:rsidRPr="005952FB" w:rsidRDefault="005952FB" w:rsidP="005952FB">
            <w:pPr>
              <w:rPr>
                <w:rFonts w:ascii="Arial" w:hAnsi="Arial" w:cs="Arial"/>
                <w:lang w:val="en-GB"/>
              </w:rPr>
            </w:pPr>
            <w:r w:rsidRPr="005952FB">
              <w:rPr>
                <w:rFonts w:ascii="Arial" w:hAnsi="Arial" w:cs="Arial"/>
                <w:b/>
                <w:lang w:val="en-GB"/>
              </w:rPr>
              <w:t>Risks to participants</w:t>
            </w:r>
          </w:p>
          <w:p w14:paraId="2EDB08DC" w14:textId="77777777" w:rsidR="005952FB" w:rsidRPr="005952FB" w:rsidRDefault="005952FB" w:rsidP="005952FB">
            <w:pPr>
              <w:rPr>
                <w:rFonts w:ascii="Arial" w:hAnsi="Arial" w:cs="Arial"/>
                <w:b/>
                <w:lang w:val="en-GB"/>
              </w:rPr>
            </w:pPr>
            <w:r w:rsidRPr="005952FB">
              <w:rPr>
                <w:rFonts w:ascii="Arial" w:hAnsi="Arial" w:cs="Arial"/>
                <w:lang w:val="en-GB"/>
              </w:rPr>
              <w:t>For example: sector-specific health &amp; safety, emotional distress, financial disclosure, physical harm, transfer of personal data, sensitive organisational information</w:t>
            </w:r>
          </w:p>
        </w:tc>
      </w:tr>
      <w:tr w:rsidR="005952FB" w:rsidRPr="005952FB" w14:paraId="442BA823" w14:textId="77777777" w:rsidTr="005952FB">
        <w:trPr>
          <w:trHeight w:val="2172"/>
        </w:trPr>
        <w:tc>
          <w:tcPr>
            <w:tcW w:w="557" w:type="dxa"/>
            <w:tcBorders>
              <w:top w:val="single" w:sz="4" w:space="0" w:color="auto"/>
              <w:bottom w:val="single" w:sz="4" w:space="0" w:color="auto"/>
            </w:tcBorders>
            <w:vAlign w:val="center"/>
          </w:tcPr>
          <w:p w14:paraId="3A18D4AA" w14:textId="77777777" w:rsidR="005952FB" w:rsidRPr="005952FB" w:rsidRDefault="005952FB" w:rsidP="005952FB">
            <w:pPr>
              <w:rPr>
                <w:rFonts w:ascii="Arial" w:hAnsi="Arial" w:cs="Arial"/>
                <w:lang w:val="en-GB"/>
              </w:rPr>
            </w:pPr>
          </w:p>
        </w:tc>
        <w:tc>
          <w:tcPr>
            <w:tcW w:w="4670" w:type="dxa"/>
            <w:tcBorders>
              <w:top w:val="single" w:sz="4" w:space="0" w:color="auto"/>
              <w:bottom w:val="single" w:sz="4" w:space="0" w:color="auto"/>
            </w:tcBorders>
          </w:tcPr>
          <w:p w14:paraId="65A35CEA" w14:textId="77777777" w:rsidR="005952FB" w:rsidRPr="005952FB" w:rsidRDefault="005952FB" w:rsidP="005952FB">
            <w:pPr>
              <w:rPr>
                <w:rFonts w:ascii="Arial" w:hAnsi="Arial" w:cs="Arial"/>
                <w:lang w:val="en-GB"/>
              </w:rPr>
            </w:pPr>
            <w:r w:rsidRPr="005952FB">
              <w:rPr>
                <w:rFonts w:ascii="Arial" w:hAnsi="Arial" w:cs="Arial"/>
                <w:lang w:val="en-GB"/>
              </w:rPr>
              <w:t>Risk to participants:</w:t>
            </w:r>
          </w:p>
          <w:p w14:paraId="47307112" w14:textId="77777777" w:rsidR="005952FB" w:rsidRPr="005952FB" w:rsidRDefault="005952FB" w:rsidP="005952FB">
            <w:pPr>
              <w:rPr>
                <w:rFonts w:ascii="Arial" w:hAnsi="Arial" w:cs="Arial"/>
                <w:lang w:val="en-GB"/>
              </w:rPr>
            </w:pPr>
            <w:r w:rsidRPr="005952FB">
              <w:rPr>
                <w:rFonts w:ascii="Arial" w:hAnsi="Arial" w:cs="Arial"/>
                <w:lang w:val="en-GB"/>
              </w:rPr>
              <w:t>There are no risks.</w:t>
            </w:r>
          </w:p>
          <w:p w14:paraId="286EA73E" w14:textId="77777777" w:rsidR="005952FB" w:rsidRPr="005952FB" w:rsidRDefault="005952FB" w:rsidP="005952FB">
            <w:pPr>
              <w:rPr>
                <w:rFonts w:ascii="Arial" w:hAnsi="Arial" w:cs="Arial"/>
                <w:lang w:val="en-GB"/>
              </w:rPr>
            </w:pPr>
          </w:p>
          <w:p w14:paraId="3812B7FC"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c>
          <w:tcPr>
            <w:tcW w:w="4615" w:type="dxa"/>
            <w:gridSpan w:val="3"/>
            <w:tcBorders>
              <w:top w:val="single" w:sz="4" w:space="0" w:color="auto"/>
              <w:bottom w:val="single" w:sz="4" w:space="0" w:color="auto"/>
            </w:tcBorders>
          </w:tcPr>
          <w:p w14:paraId="41291CCF" w14:textId="77777777" w:rsidR="005952FB" w:rsidRPr="005952FB" w:rsidRDefault="005952FB" w:rsidP="005952FB">
            <w:pPr>
              <w:rPr>
                <w:rFonts w:ascii="Arial" w:hAnsi="Arial" w:cs="Arial"/>
                <w:i/>
                <w:lang w:val="en-GB"/>
              </w:rPr>
            </w:pPr>
            <w:r w:rsidRPr="005952FB">
              <w:rPr>
                <w:rFonts w:ascii="Arial" w:hAnsi="Arial" w:cs="Arial"/>
                <w:i/>
                <w:lang w:val="en-GB"/>
              </w:rPr>
              <w:t>How you will mitigate the risk to participants:</w:t>
            </w:r>
          </w:p>
          <w:p w14:paraId="6142F801" w14:textId="77777777" w:rsidR="005952FB" w:rsidRPr="005952FB" w:rsidRDefault="005952FB" w:rsidP="005952FB">
            <w:pPr>
              <w:rPr>
                <w:rFonts w:ascii="Arial" w:hAnsi="Arial" w:cs="Arial"/>
                <w:lang w:val="en-GB"/>
              </w:rPr>
            </w:pPr>
          </w:p>
          <w:p w14:paraId="61313127" w14:textId="77777777" w:rsidR="005952FB" w:rsidRPr="005952FB" w:rsidRDefault="005952FB" w:rsidP="005952FB">
            <w:pPr>
              <w:rPr>
                <w:rFonts w:ascii="Arial" w:hAnsi="Arial" w:cs="Arial"/>
                <w:lang w:val="en-GB"/>
              </w:rPr>
            </w:pPr>
          </w:p>
          <w:p w14:paraId="3737897F" w14:textId="77777777" w:rsidR="005952FB" w:rsidRPr="005952FB" w:rsidRDefault="005952FB" w:rsidP="005952FB">
            <w:pPr>
              <w:rPr>
                <w:rFonts w:ascii="Arial" w:hAnsi="Arial" w:cs="Arial"/>
                <w:lang w:val="en-GB"/>
              </w:rPr>
            </w:pPr>
          </w:p>
          <w:p w14:paraId="68A2AF4A" w14:textId="77777777" w:rsidR="005952FB" w:rsidRPr="005952FB" w:rsidRDefault="005952FB" w:rsidP="005952FB">
            <w:pPr>
              <w:rPr>
                <w:rFonts w:ascii="Arial" w:hAnsi="Arial" w:cs="Arial"/>
                <w:i/>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2A4A98C2" w14:textId="77777777" w:rsidTr="005952FB">
        <w:trPr>
          <w:trHeight w:val="1810"/>
        </w:trPr>
        <w:tc>
          <w:tcPr>
            <w:tcW w:w="557" w:type="dxa"/>
            <w:tcBorders>
              <w:bottom w:val="single" w:sz="4" w:space="0" w:color="auto"/>
            </w:tcBorders>
            <w:shd w:val="clear" w:color="auto" w:fill="F2F2F2" w:themeFill="background1" w:themeFillShade="F2"/>
            <w:vAlign w:val="center"/>
          </w:tcPr>
          <w:p w14:paraId="59DE2306" w14:textId="77777777" w:rsidR="005952FB" w:rsidRPr="005952FB" w:rsidRDefault="005952FB" w:rsidP="005952FB">
            <w:pPr>
              <w:rPr>
                <w:rFonts w:ascii="Arial" w:hAnsi="Arial" w:cs="Arial"/>
                <w:lang w:val="en-GB"/>
              </w:rPr>
            </w:pPr>
            <w:r w:rsidRPr="005952FB">
              <w:rPr>
                <w:rFonts w:ascii="Arial" w:hAnsi="Arial" w:cs="Arial"/>
                <w:lang w:val="en-GB"/>
              </w:rPr>
              <w:t>3</w:t>
            </w:r>
          </w:p>
        </w:tc>
        <w:tc>
          <w:tcPr>
            <w:tcW w:w="9286" w:type="dxa"/>
            <w:gridSpan w:val="4"/>
            <w:tcBorders>
              <w:bottom w:val="single" w:sz="4" w:space="0" w:color="auto"/>
            </w:tcBorders>
            <w:shd w:val="clear" w:color="auto" w:fill="F2F2F2" w:themeFill="background1" w:themeFillShade="F2"/>
          </w:tcPr>
          <w:p w14:paraId="39F294FE" w14:textId="77777777" w:rsidR="005952FB" w:rsidRPr="005952FB" w:rsidRDefault="005952FB" w:rsidP="005952FB">
            <w:pPr>
              <w:rPr>
                <w:rFonts w:ascii="Arial" w:hAnsi="Arial" w:cs="Arial"/>
                <w:lang w:val="en-GB"/>
              </w:rPr>
            </w:pPr>
            <w:r w:rsidRPr="005952FB">
              <w:rPr>
                <w:rFonts w:ascii="Arial" w:hAnsi="Arial" w:cs="Arial"/>
                <w:bCs/>
                <w:lang w:val="en-GB"/>
              </w:rPr>
              <w:t>If research activity may include sensitive, embarrassing or upsetting topics (</w:t>
            </w:r>
            <w:proofErr w:type="gramStart"/>
            <w:r w:rsidRPr="005952FB">
              <w:rPr>
                <w:rFonts w:ascii="Arial" w:hAnsi="Arial" w:cs="Arial"/>
                <w:bCs/>
                <w:lang w:val="en-GB"/>
              </w:rPr>
              <w:t>e.g.</w:t>
            </w:r>
            <w:proofErr w:type="gramEnd"/>
            <w:r w:rsidRPr="005952FB">
              <w:rPr>
                <w:rFonts w:ascii="Arial" w:hAnsi="Arial" w:cs="Arial"/>
                <w:bCs/>
                <w:lang w:val="en-GB"/>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5952FB">
              <w:rPr>
                <w:rFonts w:ascii="Arial" w:hAnsi="Arial" w:cs="Arial"/>
                <w:lang w:val="en-US"/>
              </w:rPr>
              <w:t>where applicable, consent procedures should make it clear that if something potentially or actually illegal is discovered in the course of a project, it may need to be disclosed to the proper authorities</w:t>
            </w:r>
          </w:p>
        </w:tc>
      </w:tr>
      <w:tr w:rsidR="005952FB" w:rsidRPr="005952FB" w14:paraId="058CAD10" w14:textId="77777777" w:rsidTr="005952FB">
        <w:trPr>
          <w:trHeight w:val="859"/>
        </w:trPr>
        <w:tc>
          <w:tcPr>
            <w:tcW w:w="557" w:type="dxa"/>
            <w:tcBorders>
              <w:top w:val="single" w:sz="4" w:space="0" w:color="auto"/>
              <w:bottom w:val="single" w:sz="4" w:space="0" w:color="auto"/>
            </w:tcBorders>
            <w:vAlign w:val="center"/>
          </w:tcPr>
          <w:p w14:paraId="0AD32512" w14:textId="77777777" w:rsidR="005952FB" w:rsidRPr="005952FB" w:rsidRDefault="005952FB" w:rsidP="005952FB">
            <w:pPr>
              <w:rPr>
                <w:rFonts w:ascii="Arial" w:hAnsi="Arial" w:cs="Arial"/>
                <w:lang w:val="en-GB"/>
              </w:rPr>
            </w:pPr>
          </w:p>
        </w:tc>
        <w:tc>
          <w:tcPr>
            <w:tcW w:w="9286" w:type="dxa"/>
            <w:gridSpan w:val="4"/>
            <w:tcBorders>
              <w:top w:val="single" w:sz="4" w:space="0" w:color="auto"/>
              <w:bottom w:val="single" w:sz="4" w:space="0" w:color="auto"/>
            </w:tcBorders>
          </w:tcPr>
          <w:p w14:paraId="5C6A5B35" w14:textId="77777777" w:rsidR="005952FB" w:rsidRPr="005952FB" w:rsidRDefault="005952FB" w:rsidP="005952FB">
            <w:pPr>
              <w:rPr>
                <w:rFonts w:ascii="Arial" w:hAnsi="Arial" w:cs="Arial"/>
                <w:lang w:val="en-GB"/>
              </w:rPr>
            </w:pPr>
          </w:p>
          <w:p w14:paraId="7739F583"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10983099" w14:textId="77777777" w:rsidTr="005952FB">
        <w:trPr>
          <w:trHeight w:val="1146"/>
        </w:trPr>
        <w:tc>
          <w:tcPr>
            <w:tcW w:w="557" w:type="dxa"/>
            <w:tcBorders>
              <w:top w:val="single" w:sz="4" w:space="0" w:color="auto"/>
              <w:bottom w:val="single" w:sz="4" w:space="0" w:color="auto"/>
            </w:tcBorders>
            <w:shd w:val="clear" w:color="auto" w:fill="F2F2F2" w:themeFill="background1" w:themeFillShade="F2"/>
            <w:vAlign w:val="center"/>
          </w:tcPr>
          <w:p w14:paraId="00D7E5B4" w14:textId="77777777" w:rsidR="005952FB" w:rsidRPr="005952FB" w:rsidRDefault="005952FB" w:rsidP="005952FB">
            <w:pPr>
              <w:rPr>
                <w:rFonts w:ascii="Arial" w:hAnsi="Arial" w:cs="Arial"/>
                <w:lang w:val="en-GB"/>
              </w:rPr>
            </w:pPr>
            <w:r w:rsidRPr="005952FB">
              <w:rPr>
                <w:rFonts w:ascii="Arial" w:hAnsi="Arial" w:cs="Arial"/>
                <w:lang w:val="en-GB"/>
              </w:rPr>
              <w:t>4</w:t>
            </w:r>
          </w:p>
        </w:tc>
        <w:tc>
          <w:tcPr>
            <w:tcW w:w="9286" w:type="dxa"/>
            <w:gridSpan w:val="4"/>
            <w:tcBorders>
              <w:top w:val="single" w:sz="4" w:space="0" w:color="auto"/>
              <w:bottom w:val="single" w:sz="4" w:space="0" w:color="auto"/>
            </w:tcBorders>
            <w:shd w:val="clear" w:color="auto" w:fill="F2F2F2" w:themeFill="background1" w:themeFillShade="F2"/>
          </w:tcPr>
          <w:p w14:paraId="7593E847" w14:textId="77777777" w:rsidR="005952FB" w:rsidRPr="005952FB" w:rsidRDefault="005952FB" w:rsidP="005952FB">
            <w:pPr>
              <w:rPr>
                <w:rFonts w:ascii="Arial" w:hAnsi="Arial" w:cs="Arial"/>
                <w:lang w:val="en-GB"/>
              </w:rPr>
            </w:pPr>
            <w:r w:rsidRPr="005952FB">
              <w:rPr>
                <w:rFonts w:ascii="Arial" w:hAnsi="Arial" w:cs="Arial"/>
                <w:b/>
                <w:lang w:val="en-GB"/>
              </w:rPr>
              <w:t>Risks to the investigator</w:t>
            </w:r>
          </w:p>
          <w:p w14:paraId="4642ED58" w14:textId="77777777" w:rsidR="005952FB" w:rsidRPr="005952FB" w:rsidRDefault="005952FB" w:rsidP="005952FB">
            <w:pPr>
              <w:rPr>
                <w:rFonts w:ascii="Arial" w:hAnsi="Arial" w:cs="Arial"/>
                <w:lang w:val="en-GB"/>
              </w:rPr>
            </w:pPr>
            <w:r w:rsidRPr="005952FB">
              <w:rPr>
                <w:rFonts w:ascii="Arial" w:hAnsi="Arial" w:cs="Arial"/>
                <w:lang w:val="en-GB"/>
              </w:rPr>
              <w:t>For example: personal health &amp; safety, physical harm, emotional distress, risk of accusation of harm/impropriety, conflict of interest</w:t>
            </w:r>
          </w:p>
        </w:tc>
      </w:tr>
      <w:tr w:rsidR="005952FB" w:rsidRPr="005952FB" w14:paraId="71B8A1FA" w14:textId="77777777" w:rsidTr="005952FB">
        <w:trPr>
          <w:trHeight w:val="1734"/>
        </w:trPr>
        <w:tc>
          <w:tcPr>
            <w:tcW w:w="557" w:type="dxa"/>
            <w:tcBorders>
              <w:top w:val="single" w:sz="4" w:space="0" w:color="auto"/>
              <w:bottom w:val="single" w:sz="4" w:space="0" w:color="auto"/>
            </w:tcBorders>
            <w:vAlign w:val="center"/>
          </w:tcPr>
          <w:p w14:paraId="398D1913" w14:textId="77777777" w:rsidR="005952FB" w:rsidRPr="005952FB" w:rsidRDefault="005952FB" w:rsidP="005952FB">
            <w:pPr>
              <w:rPr>
                <w:rFonts w:ascii="Arial" w:hAnsi="Arial" w:cs="Arial"/>
                <w:lang w:val="en-GB"/>
              </w:rPr>
            </w:pPr>
          </w:p>
        </w:tc>
        <w:tc>
          <w:tcPr>
            <w:tcW w:w="4670" w:type="dxa"/>
            <w:tcBorders>
              <w:top w:val="single" w:sz="4" w:space="0" w:color="auto"/>
              <w:bottom w:val="single" w:sz="4" w:space="0" w:color="auto"/>
            </w:tcBorders>
          </w:tcPr>
          <w:p w14:paraId="7507D048" w14:textId="77777777" w:rsidR="005952FB" w:rsidRPr="005952FB" w:rsidRDefault="005952FB" w:rsidP="005952FB">
            <w:pPr>
              <w:rPr>
                <w:rFonts w:ascii="Arial" w:hAnsi="Arial" w:cs="Arial"/>
                <w:lang w:val="en-GB"/>
              </w:rPr>
            </w:pPr>
            <w:r w:rsidRPr="005952FB">
              <w:rPr>
                <w:rFonts w:ascii="Arial" w:hAnsi="Arial" w:cs="Arial"/>
                <w:lang w:val="en-GB"/>
              </w:rPr>
              <w:t>Risk to the investigator:</w:t>
            </w:r>
          </w:p>
          <w:p w14:paraId="47CE46F4" w14:textId="77777777" w:rsidR="005952FB" w:rsidRPr="005952FB" w:rsidRDefault="005952FB" w:rsidP="005952FB">
            <w:pPr>
              <w:rPr>
                <w:rFonts w:ascii="Arial" w:hAnsi="Arial" w:cs="Arial"/>
                <w:lang w:val="en-GB"/>
              </w:rPr>
            </w:pPr>
            <w:r w:rsidRPr="005952FB">
              <w:rPr>
                <w:rFonts w:ascii="Arial" w:hAnsi="Arial" w:cs="Arial"/>
                <w:lang w:val="en-GB"/>
              </w:rPr>
              <w:t>There are no risks.</w:t>
            </w:r>
          </w:p>
          <w:p w14:paraId="676BBAE1" w14:textId="77777777" w:rsidR="005952FB" w:rsidRPr="005952FB" w:rsidRDefault="005952FB" w:rsidP="005952FB">
            <w:pPr>
              <w:rPr>
                <w:rFonts w:ascii="Arial" w:hAnsi="Arial" w:cs="Arial"/>
                <w:lang w:val="en-GB"/>
              </w:rPr>
            </w:pPr>
          </w:p>
          <w:p w14:paraId="2AED333D"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c>
          <w:tcPr>
            <w:tcW w:w="4615" w:type="dxa"/>
            <w:gridSpan w:val="3"/>
            <w:tcBorders>
              <w:top w:val="single" w:sz="4" w:space="0" w:color="auto"/>
              <w:bottom w:val="single" w:sz="4" w:space="0" w:color="auto"/>
            </w:tcBorders>
          </w:tcPr>
          <w:p w14:paraId="68D37B68" w14:textId="77777777" w:rsidR="005952FB" w:rsidRPr="005952FB" w:rsidRDefault="005952FB" w:rsidP="005952FB">
            <w:pPr>
              <w:rPr>
                <w:rFonts w:ascii="Arial" w:hAnsi="Arial" w:cs="Arial"/>
                <w:i/>
                <w:lang w:val="en-GB"/>
              </w:rPr>
            </w:pPr>
            <w:r w:rsidRPr="005952FB">
              <w:rPr>
                <w:rFonts w:ascii="Arial" w:hAnsi="Arial" w:cs="Arial"/>
                <w:i/>
                <w:lang w:val="en-GB"/>
              </w:rPr>
              <w:t>How you will mitigate the risk to the investigator:</w:t>
            </w:r>
          </w:p>
          <w:p w14:paraId="1B0EBAA6" w14:textId="77777777" w:rsidR="005952FB" w:rsidRPr="005952FB" w:rsidRDefault="005952FB" w:rsidP="005952FB">
            <w:pPr>
              <w:rPr>
                <w:rFonts w:ascii="Arial" w:hAnsi="Arial" w:cs="Arial"/>
                <w:lang w:val="en-GB"/>
              </w:rPr>
            </w:pPr>
          </w:p>
          <w:p w14:paraId="1F1B3478"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6BBE72B6" w14:textId="77777777" w:rsidTr="005952FB">
        <w:trPr>
          <w:trHeight w:val="859"/>
        </w:trPr>
        <w:tc>
          <w:tcPr>
            <w:tcW w:w="557" w:type="dxa"/>
            <w:tcBorders>
              <w:top w:val="single" w:sz="4" w:space="0" w:color="auto"/>
              <w:bottom w:val="single" w:sz="4" w:space="0" w:color="auto"/>
            </w:tcBorders>
            <w:shd w:val="clear" w:color="auto" w:fill="F2F2F2" w:themeFill="background1" w:themeFillShade="F2"/>
            <w:vAlign w:val="center"/>
          </w:tcPr>
          <w:p w14:paraId="532AF179" w14:textId="77777777" w:rsidR="005952FB" w:rsidRPr="005952FB" w:rsidRDefault="005952FB" w:rsidP="005952FB">
            <w:pPr>
              <w:rPr>
                <w:rFonts w:ascii="Arial" w:hAnsi="Arial" w:cs="Arial"/>
                <w:lang w:val="en-GB"/>
              </w:rPr>
            </w:pPr>
            <w:r w:rsidRPr="005952FB">
              <w:rPr>
                <w:rFonts w:ascii="Arial" w:hAnsi="Arial" w:cs="Arial"/>
                <w:lang w:val="en-GB"/>
              </w:rPr>
              <w:t>5</w:t>
            </w:r>
          </w:p>
        </w:tc>
        <w:tc>
          <w:tcPr>
            <w:tcW w:w="9286" w:type="dxa"/>
            <w:gridSpan w:val="4"/>
            <w:tcBorders>
              <w:top w:val="single" w:sz="4" w:space="0" w:color="auto"/>
              <w:bottom w:val="single" w:sz="4" w:space="0" w:color="auto"/>
            </w:tcBorders>
            <w:shd w:val="clear" w:color="auto" w:fill="F2F2F2" w:themeFill="background1" w:themeFillShade="F2"/>
          </w:tcPr>
          <w:p w14:paraId="317EA053" w14:textId="77777777" w:rsidR="005952FB" w:rsidRPr="005952FB" w:rsidRDefault="005952FB" w:rsidP="005952FB">
            <w:pPr>
              <w:rPr>
                <w:rFonts w:ascii="Arial" w:hAnsi="Arial" w:cs="Arial"/>
                <w:lang w:val="en-GB"/>
              </w:rPr>
            </w:pPr>
            <w:r w:rsidRPr="005952FB">
              <w:rPr>
                <w:rFonts w:ascii="Arial" w:hAnsi="Arial" w:cs="Arial"/>
                <w:b/>
                <w:lang w:val="en-GB"/>
              </w:rPr>
              <w:t>University/institutional risks</w:t>
            </w:r>
          </w:p>
          <w:p w14:paraId="61D9632C" w14:textId="77777777" w:rsidR="005952FB" w:rsidRPr="005952FB" w:rsidRDefault="005952FB" w:rsidP="005952FB">
            <w:pPr>
              <w:rPr>
                <w:rFonts w:ascii="Arial" w:hAnsi="Arial" w:cs="Arial"/>
                <w:lang w:val="en-GB"/>
              </w:rPr>
            </w:pPr>
            <w:r w:rsidRPr="005952FB">
              <w:rPr>
                <w:rFonts w:ascii="Arial" w:hAnsi="Arial" w:cs="Arial"/>
                <w:lang w:val="en-GB"/>
              </w:rPr>
              <w:t>For example: adverse publicity, financial loss, data protection</w:t>
            </w:r>
          </w:p>
        </w:tc>
      </w:tr>
      <w:tr w:rsidR="005952FB" w:rsidRPr="005952FB" w14:paraId="5A2D6391" w14:textId="77777777" w:rsidTr="005952FB">
        <w:trPr>
          <w:trHeight w:val="422"/>
        </w:trPr>
        <w:tc>
          <w:tcPr>
            <w:tcW w:w="557" w:type="dxa"/>
            <w:tcBorders>
              <w:top w:val="single" w:sz="4" w:space="0" w:color="auto"/>
              <w:bottom w:val="single" w:sz="4" w:space="0" w:color="auto"/>
            </w:tcBorders>
            <w:vAlign w:val="center"/>
          </w:tcPr>
          <w:p w14:paraId="0443A742" w14:textId="77777777" w:rsidR="005952FB" w:rsidRPr="005952FB" w:rsidRDefault="005952FB" w:rsidP="005952FB">
            <w:pPr>
              <w:rPr>
                <w:rFonts w:ascii="Arial" w:hAnsi="Arial" w:cs="Arial"/>
                <w:lang w:val="en-GB"/>
              </w:rPr>
            </w:pPr>
          </w:p>
        </w:tc>
        <w:tc>
          <w:tcPr>
            <w:tcW w:w="4670" w:type="dxa"/>
            <w:tcBorders>
              <w:top w:val="single" w:sz="4" w:space="0" w:color="auto"/>
              <w:bottom w:val="single" w:sz="4" w:space="0" w:color="auto"/>
            </w:tcBorders>
          </w:tcPr>
          <w:p w14:paraId="32743B43" w14:textId="77777777" w:rsidR="005952FB" w:rsidRPr="005952FB" w:rsidRDefault="005952FB" w:rsidP="005952FB">
            <w:pPr>
              <w:rPr>
                <w:rFonts w:ascii="Arial" w:hAnsi="Arial" w:cs="Arial"/>
                <w:lang w:val="en-GB"/>
              </w:rPr>
            </w:pPr>
            <w:r w:rsidRPr="005952FB">
              <w:rPr>
                <w:rFonts w:ascii="Arial" w:hAnsi="Arial" w:cs="Arial"/>
                <w:lang w:val="en-GB"/>
              </w:rPr>
              <w:t>Risk to the University:</w:t>
            </w:r>
          </w:p>
          <w:p w14:paraId="30123A3B" w14:textId="77777777" w:rsidR="005952FB" w:rsidRPr="005952FB" w:rsidRDefault="005952FB" w:rsidP="005952FB">
            <w:pPr>
              <w:rPr>
                <w:rFonts w:ascii="Arial" w:hAnsi="Arial" w:cs="Arial"/>
                <w:lang w:val="en-GB"/>
              </w:rPr>
            </w:pPr>
            <w:r w:rsidRPr="005952FB">
              <w:rPr>
                <w:rFonts w:ascii="Arial" w:hAnsi="Arial" w:cs="Arial"/>
                <w:lang w:val="en-GB"/>
              </w:rPr>
              <w:t>There are no risks.</w:t>
            </w:r>
          </w:p>
          <w:p w14:paraId="4650A873" w14:textId="77777777" w:rsidR="005952FB" w:rsidRPr="005952FB" w:rsidRDefault="005952FB" w:rsidP="005952FB">
            <w:pPr>
              <w:rPr>
                <w:rFonts w:ascii="Arial" w:hAnsi="Arial" w:cs="Arial"/>
                <w:lang w:val="en-GB"/>
              </w:rPr>
            </w:pPr>
          </w:p>
          <w:p w14:paraId="1F5B1467"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c>
          <w:tcPr>
            <w:tcW w:w="4615" w:type="dxa"/>
            <w:gridSpan w:val="3"/>
            <w:tcBorders>
              <w:top w:val="single" w:sz="4" w:space="0" w:color="auto"/>
              <w:bottom w:val="single" w:sz="4" w:space="0" w:color="auto"/>
            </w:tcBorders>
          </w:tcPr>
          <w:p w14:paraId="042A77FB" w14:textId="77777777" w:rsidR="005952FB" w:rsidRPr="005952FB" w:rsidRDefault="005952FB" w:rsidP="005952FB">
            <w:pPr>
              <w:rPr>
                <w:rFonts w:ascii="Arial" w:hAnsi="Arial" w:cs="Arial"/>
                <w:i/>
                <w:lang w:val="en-GB"/>
              </w:rPr>
            </w:pPr>
            <w:r w:rsidRPr="005952FB">
              <w:rPr>
                <w:rFonts w:ascii="Arial" w:hAnsi="Arial" w:cs="Arial"/>
                <w:i/>
                <w:lang w:val="en-GB"/>
              </w:rPr>
              <w:t>How you will mitigate the risk to the University:</w:t>
            </w:r>
          </w:p>
          <w:p w14:paraId="6C499360" w14:textId="77777777" w:rsidR="005952FB" w:rsidRPr="005952FB" w:rsidRDefault="005952FB" w:rsidP="005952FB">
            <w:pPr>
              <w:rPr>
                <w:rFonts w:ascii="Arial" w:hAnsi="Arial" w:cs="Arial"/>
                <w:lang w:val="en-GB"/>
              </w:rPr>
            </w:pPr>
          </w:p>
          <w:p w14:paraId="5DA7B6BF" w14:textId="77777777" w:rsidR="005952FB" w:rsidRPr="005952FB" w:rsidRDefault="005952FB" w:rsidP="005952FB">
            <w:pPr>
              <w:rPr>
                <w:rFonts w:ascii="Arial" w:hAnsi="Arial" w:cs="Arial"/>
                <w:lang w:val="en-GB"/>
              </w:rPr>
            </w:pPr>
          </w:p>
          <w:p w14:paraId="061A9462" w14:textId="77777777" w:rsidR="005952FB" w:rsidRPr="005952FB" w:rsidRDefault="005952FB" w:rsidP="005952FB">
            <w:pPr>
              <w:rPr>
                <w:rFonts w:ascii="Arial" w:hAnsi="Arial" w:cs="Arial"/>
                <w:lang w:val="en-GB"/>
              </w:rPr>
            </w:pPr>
          </w:p>
          <w:p w14:paraId="44BB22A8"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6358670A" w14:textId="77777777" w:rsidTr="005952FB">
        <w:trPr>
          <w:trHeight w:val="144"/>
        </w:trPr>
        <w:tc>
          <w:tcPr>
            <w:tcW w:w="557" w:type="dxa"/>
            <w:tcBorders>
              <w:top w:val="single" w:sz="4" w:space="0" w:color="auto"/>
              <w:bottom w:val="single" w:sz="4" w:space="0" w:color="auto"/>
            </w:tcBorders>
            <w:shd w:val="clear" w:color="auto" w:fill="F2F2F2" w:themeFill="background1" w:themeFillShade="F2"/>
            <w:vAlign w:val="center"/>
          </w:tcPr>
          <w:p w14:paraId="1A519808" w14:textId="77777777" w:rsidR="005952FB" w:rsidRPr="005952FB" w:rsidRDefault="005952FB" w:rsidP="005952FB">
            <w:pPr>
              <w:rPr>
                <w:rFonts w:ascii="Arial" w:hAnsi="Arial" w:cs="Arial"/>
                <w:lang w:val="en-GB"/>
              </w:rPr>
            </w:pPr>
            <w:r w:rsidRPr="005952FB">
              <w:rPr>
                <w:rFonts w:ascii="Arial" w:hAnsi="Arial" w:cs="Arial"/>
                <w:lang w:val="en-GB"/>
              </w:rPr>
              <w:t>6</w:t>
            </w:r>
          </w:p>
        </w:tc>
        <w:tc>
          <w:tcPr>
            <w:tcW w:w="9286" w:type="dxa"/>
            <w:gridSpan w:val="4"/>
            <w:tcBorders>
              <w:top w:val="single" w:sz="4" w:space="0" w:color="auto"/>
              <w:bottom w:val="single" w:sz="4" w:space="0" w:color="auto"/>
            </w:tcBorders>
            <w:shd w:val="clear" w:color="auto" w:fill="F2F2F2" w:themeFill="background1" w:themeFillShade="F2"/>
          </w:tcPr>
          <w:p w14:paraId="47422307" w14:textId="77777777" w:rsidR="005952FB" w:rsidRPr="005952FB" w:rsidRDefault="005952FB" w:rsidP="005952FB">
            <w:pPr>
              <w:rPr>
                <w:rFonts w:ascii="Arial" w:hAnsi="Arial" w:cs="Arial"/>
                <w:lang w:val="en-GB"/>
              </w:rPr>
            </w:pPr>
            <w:r w:rsidRPr="005952FB">
              <w:rPr>
                <w:rFonts w:ascii="Arial" w:hAnsi="Arial" w:cs="Arial"/>
                <w:b/>
                <w:lang w:val="en-GB"/>
              </w:rPr>
              <w:t>Environmental risks</w:t>
            </w:r>
          </w:p>
          <w:p w14:paraId="4F469F41" w14:textId="77777777" w:rsidR="005952FB" w:rsidRPr="005952FB" w:rsidRDefault="005952FB" w:rsidP="005952FB">
            <w:pPr>
              <w:rPr>
                <w:rFonts w:ascii="Arial" w:hAnsi="Arial" w:cs="Arial"/>
                <w:lang w:val="en-GB"/>
              </w:rPr>
            </w:pPr>
            <w:r w:rsidRPr="005952FB">
              <w:rPr>
                <w:rFonts w:ascii="Arial" w:hAnsi="Arial" w:cs="Arial"/>
                <w:lang w:val="en-GB"/>
              </w:rPr>
              <w:t>For example: accidental spillage of pollutants, damage to local ecosystems</w:t>
            </w:r>
          </w:p>
        </w:tc>
      </w:tr>
      <w:tr w:rsidR="005952FB" w:rsidRPr="005952FB" w14:paraId="6C6CB6D4" w14:textId="77777777" w:rsidTr="005952FB">
        <w:trPr>
          <w:trHeight w:val="2157"/>
        </w:trPr>
        <w:tc>
          <w:tcPr>
            <w:tcW w:w="557" w:type="dxa"/>
            <w:tcBorders>
              <w:top w:val="single" w:sz="4" w:space="0" w:color="auto"/>
              <w:bottom w:val="single" w:sz="4" w:space="0" w:color="auto"/>
            </w:tcBorders>
            <w:vAlign w:val="center"/>
          </w:tcPr>
          <w:p w14:paraId="5175D016" w14:textId="77777777" w:rsidR="005952FB" w:rsidRPr="005952FB" w:rsidRDefault="005952FB" w:rsidP="005952FB">
            <w:pPr>
              <w:rPr>
                <w:rFonts w:ascii="Arial" w:hAnsi="Arial" w:cs="Arial"/>
                <w:lang w:val="en-GB"/>
              </w:rPr>
            </w:pPr>
          </w:p>
        </w:tc>
        <w:tc>
          <w:tcPr>
            <w:tcW w:w="4670" w:type="dxa"/>
            <w:tcBorders>
              <w:top w:val="single" w:sz="4" w:space="0" w:color="auto"/>
              <w:bottom w:val="single" w:sz="4" w:space="0" w:color="auto"/>
            </w:tcBorders>
          </w:tcPr>
          <w:p w14:paraId="2FBCB396" w14:textId="77777777" w:rsidR="005952FB" w:rsidRPr="005952FB" w:rsidRDefault="005952FB" w:rsidP="005952FB">
            <w:pPr>
              <w:rPr>
                <w:rFonts w:ascii="Arial" w:hAnsi="Arial" w:cs="Arial"/>
                <w:lang w:val="en-GB"/>
              </w:rPr>
            </w:pPr>
            <w:r w:rsidRPr="005952FB">
              <w:rPr>
                <w:rFonts w:ascii="Arial" w:hAnsi="Arial" w:cs="Arial"/>
                <w:lang w:val="en-GB"/>
              </w:rPr>
              <w:t>Risk to the environment:</w:t>
            </w:r>
          </w:p>
          <w:p w14:paraId="754241ED" w14:textId="77777777" w:rsidR="005952FB" w:rsidRPr="005952FB" w:rsidRDefault="005952FB" w:rsidP="005952FB">
            <w:pPr>
              <w:rPr>
                <w:rFonts w:ascii="Arial" w:hAnsi="Arial" w:cs="Arial"/>
                <w:lang w:val="en-GB"/>
              </w:rPr>
            </w:pPr>
          </w:p>
          <w:p w14:paraId="09E82965" w14:textId="77777777" w:rsidR="005952FB" w:rsidRPr="005952FB" w:rsidRDefault="005952FB" w:rsidP="005952FB">
            <w:pPr>
              <w:rPr>
                <w:rFonts w:ascii="Arial" w:hAnsi="Arial" w:cs="Arial"/>
                <w:lang w:val="en-GB"/>
              </w:rPr>
            </w:pPr>
            <w:r w:rsidRPr="005952FB">
              <w:rPr>
                <w:rFonts w:ascii="Arial" w:hAnsi="Arial" w:cs="Arial"/>
                <w:lang w:val="en-GB"/>
              </w:rPr>
              <w:t>There are no risks.</w:t>
            </w:r>
          </w:p>
          <w:p w14:paraId="2A88CAC1" w14:textId="77777777" w:rsidR="005952FB" w:rsidRPr="005952FB" w:rsidRDefault="005952FB" w:rsidP="005952FB">
            <w:pPr>
              <w:rPr>
                <w:rFonts w:ascii="Arial" w:hAnsi="Arial" w:cs="Arial"/>
                <w:lang w:val="en-GB"/>
              </w:rPr>
            </w:pPr>
          </w:p>
          <w:p w14:paraId="5CD71764"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c>
          <w:tcPr>
            <w:tcW w:w="4615" w:type="dxa"/>
            <w:gridSpan w:val="3"/>
            <w:tcBorders>
              <w:top w:val="single" w:sz="4" w:space="0" w:color="auto"/>
              <w:bottom w:val="single" w:sz="4" w:space="0" w:color="auto"/>
            </w:tcBorders>
          </w:tcPr>
          <w:p w14:paraId="42A949E5" w14:textId="77777777" w:rsidR="005952FB" w:rsidRPr="005952FB" w:rsidRDefault="005952FB" w:rsidP="005952FB">
            <w:pPr>
              <w:rPr>
                <w:rFonts w:ascii="Arial" w:hAnsi="Arial" w:cs="Arial"/>
                <w:i/>
                <w:lang w:val="en-GB"/>
              </w:rPr>
            </w:pPr>
            <w:r w:rsidRPr="005952FB">
              <w:rPr>
                <w:rFonts w:ascii="Arial" w:hAnsi="Arial" w:cs="Arial"/>
                <w:i/>
                <w:lang w:val="en-GB"/>
              </w:rPr>
              <w:t>How you will mitigate the risk to environment:</w:t>
            </w:r>
          </w:p>
          <w:p w14:paraId="7384A59D" w14:textId="77777777" w:rsidR="005952FB" w:rsidRPr="005952FB" w:rsidRDefault="005952FB" w:rsidP="005952FB">
            <w:pPr>
              <w:rPr>
                <w:rFonts w:ascii="Arial" w:hAnsi="Arial" w:cs="Arial"/>
                <w:lang w:val="en-GB"/>
              </w:rPr>
            </w:pPr>
          </w:p>
          <w:p w14:paraId="42D2668E" w14:textId="77777777" w:rsidR="005952FB" w:rsidRPr="005952FB" w:rsidRDefault="005952FB" w:rsidP="005952FB">
            <w:pPr>
              <w:rPr>
                <w:rFonts w:ascii="Arial" w:hAnsi="Arial" w:cs="Arial"/>
                <w:lang w:val="en-GB"/>
              </w:rPr>
            </w:pPr>
          </w:p>
          <w:p w14:paraId="1CB52C6E" w14:textId="77777777" w:rsidR="005952FB" w:rsidRPr="005952FB" w:rsidRDefault="005952FB" w:rsidP="005952FB">
            <w:pPr>
              <w:rPr>
                <w:rFonts w:ascii="Arial" w:hAnsi="Arial" w:cs="Arial"/>
                <w:lang w:val="en-GB"/>
              </w:rPr>
            </w:pPr>
          </w:p>
          <w:p w14:paraId="6D763F71"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bl>
    <w:p w14:paraId="21AEC8B2" w14:textId="77777777" w:rsidR="005952FB" w:rsidRPr="005952FB" w:rsidRDefault="005952FB" w:rsidP="005952FB">
      <w:pPr>
        <w:rPr>
          <w:rFonts w:ascii="Arial" w:hAnsi="Arial" w:cs="Arial"/>
          <w:lang w:val="en-GB"/>
        </w:rPr>
      </w:pPr>
    </w:p>
    <w:tbl>
      <w:tblPr>
        <w:tblW w:w="99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6999"/>
        <w:gridCol w:w="776"/>
        <w:gridCol w:w="803"/>
        <w:gridCol w:w="807"/>
      </w:tblGrid>
      <w:tr w:rsidR="005952FB" w:rsidRPr="005952FB" w14:paraId="6602EDCE" w14:textId="77777777" w:rsidTr="005952FB">
        <w:trPr>
          <w:trHeight w:val="502"/>
        </w:trPr>
        <w:tc>
          <w:tcPr>
            <w:tcW w:w="563" w:type="dxa"/>
            <w:tcBorders>
              <w:top w:val="single" w:sz="4" w:space="0" w:color="auto"/>
              <w:bottom w:val="single" w:sz="4" w:space="0" w:color="auto"/>
            </w:tcBorders>
            <w:shd w:val="clear" w:color="auto" w:fill="F2F2F2" w:themeFill="background1" w:themeFillShade="F2"/>
            <w:vAlign w:val="center"/>
          </w:tcPr>
          <w:p w14:paraId="49561ADF" w14:textId="77777777" w:rsidR="005952FB" w:rsidRPr="005952FB" w:rsidRDefault="005952FB" w:rsidP="005952FB">
            <w:pPr>
              <w:rPr>
                <w:rFonts w:ascii="Arial" w:hAnsi="Arial" w:cs="Arial"/>
                <w:bCs/>
                <w:lang w:val="en-GB"/>
              </w:rPr>
            </w:pPr>
          </w:p>
        </w:tc>
        <w:tc>
          <w:tcPr>
            <w:tcW w:w="9385" w:type="dxa"/>
            <w:gridSpan w:val="4"/>
            <w:tcBorders>
              <w:top w:val="single" w:sz="4" w:space="0" w:color="auto"/>
              <w:bottom w:val="single" w:sz="4" w:space="0" w:color="auto"/>
            </w:tcBorders>
            <w:shd w:val="clear" w:color="auto" w:fill="F2F2F2" w:themeFill="background1" w:themeFillShade="F2"/>
            <w:vAlign w:val="center"/>
          </w:tcPr>
          <w:p w14:paraId="0751BE6C" w14:textId="77777777" w:rsidR="005952FB" w:rsidRPr="005952FB" w:rsidRDefault="005952FB" w:rsidP="005952FB">
            <w:pPr>
              <w:rPr>
                <w:rFonts w:ascii="Arial" w:hAnsi="Arial" w:cs="Arial"/>
                <w:b/>
                <w:lang w:val="en-GB"/>
              </w:rPr>
            </w:pPr>
            <w:r w:rsidRPr="005952FB">
              <w:rPr>
                <w:rFonts w:ascii="Arial" w:hAnsi="Arial" w:cs="Arial"/>
                <w:b/>
                <w:lang w:val="en-GB"/>
              </w:rPr>
              <w:t>Disclosure and Barring Service</w:t>
            </w:r>
          </w:p>
        </w:tc>
      </w:tr>
      <w:tr w:rsidR="005952FB" w:rsidRPr="005952FB" w14:paraId="4C6A55DF" w14:textId="77777777" w:rsidTr="005952FB">
        <w:trPr>
          <w:trHeight w:val="1014"/>
        </w:trPr>
        <w:tc>
          <w:tcPr>
            <w:tcW w:w="563" w:type="dxa"/>
            <w:tcBorders>
              <w:top w:val="single" w:sz="4" w:space="0" w:color="auto"/>
              <w:bottom w:val="single" w:sz="4" w:space="0" w:color="auto"/>
            </w:tcBorders>
            <w:shd w:val="clear" w:color="auto" w:fill="F2F2F2" w:themeFill="background1" w:themeFillShade="F2"/>
            <w:vAlign w:val="center"/>
          </w:tcPr>
          <w:p w14:paraId="1969D6FF" w14:textId="77777777" w:rsidR="005952FB" w:rsidRPr="005952FB" w:rsidRDefault="005952FB" w:rsidP="005952FB">
            <w:pPr>
              <w:rPr>
                <w:rFonts w:ascii="Arial" w:hAnsi="Arial" w:cs="Arial"/>
                <w:bCs/>
                <w:lang w:val="en-GB"/>
              </w:rPr>
            </w:pPr>
          </w:p>
        </w:tc>
        <w:tc>
          <w:tcPr>
            <w:tcW w:w="6999" w:type="dxa"/>
            <w:tcBorders>
              <w:top w:val="single" w:sz="4" w:space="0" w:color="auto"/>
              <w:bottom w:val="single" w:sz="4" w:space="0" w:color="auto"/>
            </w:tcBorders>
            <w:shd w:val="clear" w:color="auto" w:fill="F2F2F2" w:themeFill="background1" w:themeFillShade="F2"/>
          </w:tcPr>
          <w:p w14:paraId="0C69C257" w14:textId="77777777" w:rsidR="005952FB" w:rsidRPr="005952FB" w:rsidRDefault="005952FB" w:rsidP="005952FB">
            <w:pPr>
              <w:rPr>
                <w:rFonts w:ascii="Arial" w:hAnsi="Arial" w:cs="Arial"/>
                <w:lang w:val="en-GB"/>
              </w:rPr>
            </w:pPr>
            <w:r w:rsidRPr="005952FB">
              <w:rPr>
                <w:rFonts w:ascii="Arial" w:hAnsi="Arial" w:cs="Arial"/>
                <w:lang w:val="en-GB"/>
              </w:rPr>
              <w:t>If the research activity involves children or vulnerable adults, a Disclosure and Barring Service (DBS) certificate must be obtained before any contact with such participants.</w:t>
            </w:r>
          </w:p>
        </w:tc>
        <w:tc>
          <w:tcPr>
            <w:tcW w:w="776" w:type="dxa"/>
            <w:tcBorders>
              <w:top w:val="single" w:sz="4" w:space="0" w:color="auto"/>
              <w:bottom w:val="single" w:sz="4" w:space="0" w:color="auto"/>
            </w:tcBorders>
            <w:shd w:val="clear" w:color="auto" w:fill="F2F2F2" w:themeFill="background1" w:themeFillShade="F2"/>
            <w:vAlign w:val="bottom"/>
          </w:tcPr>
          <w:p w14:paraId="505144F1" w14:textId="77777777" w:rsidR="005952FB" w:rsidRPr="005952FB" w:rsidRDefault="005952FB" w:rsidP="005952FB">
            <w:pPr>
              <w:rPr>
                <w:rFonts w:ascii="Arial" w:hAnsi="Arial" w:cs="Arial"/>
                <w:b/>
                <w:bCs/>
                <w:lang w:val="en-GB"/>
              </w:rPr>
            </w:pPr>
            <w:r w:rsidRPr="005952FB">
              <w:rPr>
                <w:rFonts w:ascii="Arial" w:hAnsi="Arial" w:cs="Arial"/>
                <w:b/>
                <w:bCs/>
                <w:lang w:val="en-GB"/>
              </w:rPr>
              <w:t>YES</w:t>
            </w:r>
          </w:p>
          <w:p w14:paraId="58CEBA60" w14:textId="77777777" w:rsidR="005952FB" w:rsidRPr="005952FB" w:rsidRDefault="005952FB" w:rsidP="005952FB">
            <w:pPr>
              <w:rPr>
                <w:rFonts w:ascii="Arial" w:hAnsi="Arial" w:cs="Arial"/>
                <w:b/>
                <w:lang w:val="en-GB"/>
              </w:rPr>
            </w:pPr>
          </w:p>
        </w:tc>
        <w:tc>
          <w:tcPr>
            <w:tcW w:w="803" w:type="dxa"/>
            <w:tcBorders>
              <w:top w:val="single" w:sz="4" w:space="0" w:color="auto"/>
              <w:bottom w:val="single" w:sz="4" w:space="0" w:color="auto"/>
            </w:tcBorders>
            <w:shd w:val="clear" w:color="auto" w:fill="F2F2F2" w:themeFill="background1" w:themeFillShade="F2"/>
            <w:vAlign w:val="bottom"/>
          </w:tcPr>
          <w:p w14:paraId="0DD0D323" w14:textId="77777777" w:rsidR="005952FB" w:rsidRPr="005952FB" w:rsidRDefault="005952FB" w:rsidP="005952FB">
            <w:pPr>
              <w:rPr>
                <w:rFonts w:ascii="Arial" w:hAnsi="Arial" w:cs="Arial"/>
                <w:b/>
                <w:bCs/>
                <w:lang w:val="en-GB"/>
              </w:rPr>
            </w:pPr>
            <w:r w:rsidRPr="005952FB">
              <w:rPr>
                <w:rFonts w:ascii="Arial" w:hAnsi="Arial" w:cs="Arial"/>
                <w:b/>
                <w:bCs/>
                <w:lang w:val="en-GB"/>
              </w:rPr>
              <w:t>NO</w:t>
            </w:r>
          </w:p>
          <w:p w14:paraId="1F40AC86" w14:textId="77777777" w:rsidR="005952FB" w:rsidRPr="005952FB" w:rsidRDefault="005952FB" w:rsidP="005952FB">
            <w:pPr>
              <w:rPr>
                <w:rFonts w:ascii="Arial" w:hAnsi="Arial" w:cs="Arial"/>
                <w:b/>
                <w:lang w:val="en-GB"/>
              </w:rPr>
            </w:pPr>
          </w:p>
        </w:tc>
        <w:tc>
          <w:tcPr>
            <w:tcW w:w="804" w:type="dxa"/>
            <w:tcBorders>
              <w:top w:val="single" w:sz="4" w:space="0" w:color="auto"/>
              <w:bottom w:val="single" w:sz="4" w:space="0" w:color="auto"/>
            </w:tcBorders>
            <w:shd w:val="clear" w:color="auto" w:fill="F2F2F2" w:themeFill="background1" w:themeFillShade="F2"/>
            <w:vAlign w:val="bottom"/>
          </w:tcPr>
          <w:p w14:paraId="0F275D1C" w14:textId="77777777" w:rsidR="005952FB" w:rsidRPr="005952FB" w:rsidRDefault="005952FB" w:rsidP="005952FB">
            <w:pPr>
              <w:rPr>
                <w:rFonts w:ascii="Arial" w:hAnsi="Arial" w:cs="Arial"/>
                <w:b/>
                <w:bCs/>
                <w:lang w:val="en-GB"/>
              </w:rPr>
            </w:pPr>
            <w:r w:rsidRPr="005952FB">
              <w:rPr>
                <w:rFonts w:ascii="Arial" w:hAnsi="Arial" w:cs="Arial"/>
                <w:b/>
                <w:bCs/>
                <w:lang w:val="en-GB"/>
              </w:rPr>
              <w:t>N/A</w:t>
            </w:r>
          </w:p>
          <w:p w14:paraId="742BB922" w14:textId="77777777" w:rsidR="005952FB" w:rsidRPr="005952FB" w:rsidRDefault="005952FB" w:rsidP="005952FB">
            <w:pPr>
              <w:rPr>
                <w:rFonts w:ascii="Arial" w:hAnsi="Arial" w:cs="Arial"/>
                <w:b/>
                <w:lang w:val="en-GB"/>
              </w:rPr>
            </w:pPr>
          </w:p>
        </w:tc>
      </w:tr>
      <w:tr w:rsidR="005952FB" w:rsidRPr="005952FB" w14:paraId="62C9D225" w14:textId="77777777" w:rsidTr="005952FB">
        <w:trPr>
          <w:trHeight w:val="511"/>
        </w:trPr>
        <w:tc>
          <w:tcPr>
            <w:tcW w:w="563" w:type="dxa"/>
            <w:tcBorders>
              <w:top w:val="single" w:sz="4" w:space="0" w:color="auto"/>
              <w:bottom w:val="single" w:sz="4" w:space="0" w:color="auto"/>
            </w:tcBorders>
            <w:shd w:val="clear" w:color="auto" w:fill="F2F2F2" w:themeFill="background1" w:themeFillShade="F2"/>
            <w:vAlign w:val="center"/>
          </w:tcPr>
          <w:p w14:paraId="266D240E" w14:textId="77777777" w:rsidR="005952FB" w:rsidRPr="005952FB" w:rsidRDefault="005952FB" w:rsidP="005952FB">
            <w:pPr>
              <w:rPr>
                <w:rFonts w:ascii="Arial" w:hAnsi="Arial" w:cs="Arial"/>
                <w:bCs/>
                <w:lang w:val="en-GB"/>
              </w:rPr>
            </w:pPr>
            <w:r w:rsidRPr="005952FB">
              <w:rPr>
                <w:rFonts w:ascii="Arial" w:hAnsi="Arial" w:cs="Arial"/>
                <w:bCs/>
                <w:lang w:val="en-GB"/>
              </w:rPr>
              <w:t>7</w:t>
            </w:r>
          </w:p>
        </w:tc>
        <w:tc>
          <w:tcPr>
            <w:tcW w:w="6999" w:type="dxa"/>
            <w:tcBorders>
              <w:top w:val="single" w:sz="4" w:space="0" w:color="auto"/>
              <w:bottom w:val="single" w:sz="4" w:space="0" w:color="auto"/>
            </w:tcBorders>
            <w:shd w:val="clear" w:color="auto" w:fill="F2F2F2" w:themeFill="background1" w:themeFillShade="F2"/>
            <w:vAlign w:val="center"/>
          </w:tcPr>
          <w:p w14:paraId="440CF0F9" w14:textId="77777777" w:rsidR="005952FB" w:rsidRPr="005952FB" w:rsidRDefault="005952FB" w:rsidP="005952FB">
            <w:pPr>
              <w:rPr>
                <w:rFonts w:ascii="Arial" w:hAnsi="Arial" w:cs="Arial"/>
                <w:lang w:val="en-GB"/>
              </w:rPr>
            </w:pPr>
            <w:r w:rsidRPr="005952FB">
              <w:rPr>
                <w:rFonts w:ascii="Arial" w:hAnsi="Arial" w:cs="Arial"/>
                <w:lang w:val="en-GB"/>
              </w:rPr>
              <w:t>Does your research require you to hold a current DBS Certificate?</w:t>
            </w:r>
          </w:p>
        </w:tc>
        <w:tc>
          <w:tcPr>
            <w:tcW w:w="776" w:type="dxa"/>
            <w:tcBorders>
              <w:top w:val="single" w:sz="4" w:space="0" w:color="auto"/>
              <w:bottom w:val="single" w:sz="4" w:space="0" w:color="auto"/>
            </w:tcBorders>
            <w:shd w:val="clear" w:color="auto" w:fill="BFBFBF" w:themeFill="background1" w:themeFillShade="BF"/>
            <w:vAlign w:val="center"/>
          </w:tcPr>
          <w:p w14:paraId="3F8549AA" w14:textId="77777777" w:rsidR="005952FB" w:rsidRPr="005952FB" w:rsidRDefault="005952FB" w:rsidP="005952FB">
            <w:pPr>
              <w:rPr>
                <w:rFonts w:ascii="Arial" w:hAnsi="Arial" w:cs="Arial"/>
                <w:lang w:val="en-GB"/>
              </w:rPr>
            </w:pPr>
            <w:sdt>
              <w:sdtPr>
                <w:rPr>
                  <w:rFonts w:ascii="Arial" w:hAnsi="Arial" w:cs="Arial"/>
                  <w:lang w:val="en-GB"/>
                </w:rPr>
                <w:id w:val="-1418780434"/>
                <w14:checkbox>
                  <w14:checked w14:val="0"/>
                  <w14:checkedState w14:val="2612" w14:font="MS Gothic"/>
                  <w14:uncheckedState w14:val="2610" w14:font="MS Gothic"/>
                </w14:checkbox>
              </w:sdtPr>
              <w:sdtContent>
                <w:r w:rsidRPr="005952FB">
                  <w:rPr>
                    <w:rFonts w:ascii="Segoe UI Symbol" w:hAnsi="Segoe UI Symbol" w:cs="Segoe UI Symbol"/>
                    <w:lang w:val="en-GB"/>
                  </w:rPr>
                  <w:t>☐</w:t>
                </w:r>
              </w:sdtContent>
            </w:sdt>
          </w:p>
        </w:tc>
        <w:tc>
          <w:tcPr>
            <w:tcW w:w="803" w:type="dxa"/>
            <w:tcBorders>
              <w:top w:val="single" w:sz="4" w:space="0" w:color="auto"/>
              <w:bottom w:val="single" w:sz="4" w:space="0" w:color="auto"/>
            </w:tcBorders>
            <w:shd w:val="clear" w:color="auto" w:fill="BFBFBF" w:themeFill="background1" w:themeFillShade="BF"/>
            <w:vAlign w:val="center"/>
          </w:tcPr>
          <w:p w14:paraId="7767C3FD" w14:textId="77777777" w:rsidR="005952FB" w:rsidRPr="005952FB" w:rsidRDefault="005952FB" w:rsidP="005952FB">
            <w:pPr>
              <w:rPr>
                <w:rFonts w:ascii="Arial" w:hAnsi="Arial" w:cs="Arial"/>
                <w:lang w:val="en-GB"/>
              </w:rPr>
            </w:pPr>
            <w:sdt>
              <w:sdtPr>
                <w:rPr>
                  <w:rFonts w:ascii="Arial" w:hAnsi="Arial" w:cs="Arial"/>
                  <w:lang w:val="en-GB"/>
                </w:rPr>
                <w:id w:val="-2018915239"/>
                <w14:checkbox>
                  <w14:checked w14:val="1"/>
                  <w14:checkedState w14:val="2612" w14:font="MS Gothic"/>
                  <w14:uncheckedState w14:val="2610" w14:font="MS Gothic"/>
                </w14:checkbox>
              </w:sdtPr>
              <w:sdtContent>
                <w:r w:rsidRPr="005952FB">
                  <w:rPr>
                    <w:rFonts w:ascii="Segoe UI Symbol" w:hAnsi="Segoe UI Symbol" w:cs="Segoe UI Symbol"/>
                    <w:lang w:val="en-GB"/>
                  </w:rPr>
                  <w:t>☒</w:t>
                </w:r>
              </w:sdtContent>
            </w:sdt>
          </w:p>
        </w:tc>
        <w:tc>
          <w:tcPr>
            <w:tcW w:w="804" w:type="dxa"/>
            <w:tcBorders>
              <w:top w:val="single" w:sz="4" w:space="0" w:color="auto"/>
              <w:bottom w:val="single" w:sz="4" w:space="0" w:color="auto"/>
            </w:tcBorders>
            <w:shd w:val="clear" w:color="auto" w:fill="BFBFBF" w:themeFill="background1" w:themeFillShade="BF"/>
            <w:vAlign w:val="center"/>
          </w:tcPr>
          <w:p w14:paraId="62D6BAD1" w14:textId="77777777" w:rsidR="005952FB" w:rsidRPr="005952FB" w:rsidRDefault="005952FB" w:rsidP="005952FB">
            <w:pPr>
              <w:rPr>
                <w:rFonts w:ascii="Arial" w:hAnsi="Arial" w:cs="Arial"/>
                <w:lang w:val="en-GB"/>
              </w:rPr>
            </w:pPr>
            <w:sdt>
              <w:sdtPr>
                <w:rPr>
                  <w:rFonts w:ascii="Arial" w:hAnsi="Arial" w:cs="Arial"/>
                  <w:lang w:val="en-GB"/>
                </w:rPr>
                <w:id w:val="-774482751"/>
                <w14:checkbox>
                  <w14:checked w14:val="0"/>
                  <w14:checkedState w14:val="2612" w14:font="MS Gothic"/>
                  <w14:uncheckedState w14:val="2610" w14:font="MS Gothic"/>
                </w14:checkbox>
              </w:sdtPr>
              <w:sdtContent>
                <w:r w:rsidRPr="005952FB">
                  <w:rPr>
                    <w:rFonts w:ascii="Segoe UI Symbol" w:hAnsi="Segoe UI Symbol" w:cs="Segoe UI Symbol"/>
                    <w:lang w:val="en-GB"/>
                  </w:rPr>
                  <w:t>☐</w:t>
                </w:r>
              </w:sdtContent>
            </w:sdt>
          </w:p>
        </w:tc>
      </w:tr>
      <w:tr w:rsidR="005952FB" w:rsidRPr="005952FB" w14:paraId="77C9CC06" w14:textId="77777777" w:rsidTr="005952FB">
        <w:trPr>
          <w:trHeight w:val="511"/>
        </w:trPr>
        <w:tc>
          <w:tcPr>
            <w:tcW w:w="563" w:type="dxa"/>
            <w:tcBorders>
              <w:top w:val="single" w:sz="4" w:space="0" w:color="auto"/>
              <w:bottom w:val="single" w:sz="4" w:space="0" w:color="auto"/>
            </w:tcBorders>
            <w:shd w:val="clear" w:color="auto" w:fill="F2F2F2" w:themeFill="background1" w:themeFillShade="F2"/>
            <w:vAlign w:val="center"/>
          </w:tcPr>
          <w:p w14:paraId="738FB6B2" w14:textId="77777777" w:rsidR="005952FB" w:rsidRPr="005952FB" w:rsidRDefault="005952FB" w:rsidP="005952FB">
            <w:pPr>
              <w:rPr>
                <w:rFonts w:ascii="Arial" w:hAnsi="Arial" w:cs="Arial"/>
                <w:bCs/>
                <w:lang w:val="en-GB"/>
              </w:rPr>
            </w:pPr>
            <w:r w:rsidRPr="005952FB">
              <w:rPr>
                <w:rFonts w:ascii="Arial" w:hAnsi="Arial" w:cs="Arial"/>
                <w:bCs/>
                <w:lang w:val="en-GB"/>
              </w:rPr>
              <w:t>8</w:t>
            </w:r>
          </w:p>
        </w:tc>
        <w:tc>
          <w:tcPr>
            <w:tcW w:w="6999" w:type="dxa"/>
            <w:tcBorders>
              <w:top w:val="single" w:sz="4" w:space="0" w:color="auto"/>
              <w:bottom w:val="single" w:sz="4" w:space="0" w:color="auto"/>
            </w:tcBorders>
            <w:shd w:val="clear" w:color="auto" w:fill="F2F2F2" w:themeFill="background1" w:themeFillShade="F2"/>
            <w:vAlign w:val="center"/>
          </w:tcPr>
          <w:p w14:paraId="6B60C206" w14:textId="77777777" w:rsidR="005952FB" w:rsidRPr="005952FB" w:rsidRDefault="005952FB" w:rsidP="005952FB">
            <w:pPr>
              <w:rPr>
                <w:rFonts w:ascii="Arial" w:hAnsi="Arial" w:cs="Arial"/>
                <w:lang w:val="en-GB"/>
              </w:rPr>
            </w:pPr>
            <w:r w:rsidRPr="005952FB">
              <w:rPr>
                <w:rFonts w:ascii="Arial" w:hAnsi="Arial" w:cs="Arial"/>
                <w:lang w:val="en-GB"/>
              </w:rPr>
              <w:t xml:space="preserve">If YES, please give the certificate number. If the certificate number is not </w:t>
            </w:r>
            <w:proofErr w:type="gramStart"/>
            <w:r w:rsidRPr="005952FB">
              <w:rPr>
                <w:rFonts w:ascii="Arial" w:hAnsi="Arial" w:cs="Arial"/>
                <w:lang w:val="en-GB"/>
              </w:rPr>
              <w:t>available</w:t>
            </w:r>
            <w:proofErr w:type="gramEnd"/>
            <w:r w:rsidRPr="005952FB">
              <w:rPr>
                <w:rFonts w:ascii="Arial" w:hAnsi="Arial" w:cs="Arial"/>
                <w:lang w:val="en-GB"/>
              </w:rPr>
              <w:t xml:space="preserve"> please write “Pending”; in this case any ethical approval will be subject to providing the appropriate certificate number.</w:t>
            </w:r>
          </w:p>
        </w:tc>
        <w:tc>
          <w:tcPr>
            <w:tcW w:w="2385" w:type="dxa"/>
            <w:gridSpan w:val="3"/>
            <w:tcBorders>
              <w:top w:val="single" w:sz="4" w:space="0" w:color="auto"/>
              <w:bottom w:val="single" w:sz="4" w:space="0" w:color="auto"/>
            </w:tcBorders>
            <w:shd w:val="clear" w:color="auto" w:fill="auto"/>
            <w:vAlign w:val="center"/>
          </w:tcPr>
          <w:p w14:paraId="7A0047A7" w14:textId="77777777" w:rsidR="005952FB" w:rsidRPr="005952FB" w:rsidRDefault="005952FB" w:rsidP="005952FB">
            <w:pPr>
              <w:rPr>
                <w:rFonts w:ascii="Arial" w:hAnsi="Arial" w:cs="Arial"/>
                <w:b/>
                <w:bCs/>
                <w:lang w:val="en-GB"/>
              </w:rPr>
            </w:pPr>
          </w:p>
        </w:tc>
      </w:tr>
    </w:tbl>
    <w:p w14:paraId="13A4F3D9" w14:textId="77777777" w:rsidR="005952FB" w:rsidRPr="005952FB" w:rsidRDefault="005952FB" w:rsidP="005952FB">
      <w:pPr>
        <w:rPr>
          <w:rFonts w:ascii="Arial" w:hAnsi="Arial" w:cs="Arial"/>
          <w:b/>
          <w:lang w:val="en-GB"/>
        </w:rPr>
      </w:pPr>
    </w:p>
    <w:p w14:paraId="3A2B9470" w14:textId="77777777" w:rsidR="005952FB" w:rsidRPr="005952FB" w:rsidRDefault="005952FB" w:rsidP="005952FB">
      <w:pPr>
        <w:rPr>
          <w:rFonts w:ascii="Arial" w:hAnsi="Arial" w:cs="Arial"/>
          <w:b/>
          <w:lang w:val="en-GB"/>
        </w:rPr>
      </w:pPr>
      <w:r w:rsidRPr="005952FB">
        <w:rPr>
          <w:rFonts w:ascii="Arial" w:hAnsi="Arial" w:cs="Arial"/>
          <w:b/>
          <w:lang w:val="en-GB"/>
        </w:rPr>
        <w:t>SECTION I: Feedback, Consent and Confidentiality</w:t>
      </w:r>
    </w:p>
    <w:p w14:paraId="34EA66E7" w14:textId="77777777" w:rsidR="005952FB" w:rsidRPr="005952FB" w:rsidRDefault="005952FB" w:rsidP="005952FB">
      <w:pPr>
        <w:rPr>
          <w:rFonts w:ascii="Arial" w:hAnsi="Arial" w:cs="Arial"/>
          <w:b/>
          <w:lang w:val="en-GB"/>
        </w:rPr>
      </w:pPr>
    </w:p>
    <w:tbl>
      <w:tblPr>
        <w:tblW w:w="981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9257"/>
      </w:tblGrid>
      <w:tr w:rsidR="005952FB" w:rsidRPr="005952FB" w14:paraId="007688C3" w14:textId="77777777" w:rsidTr="005952FB">
        <w:trPr>
          <w:trHeight w:val="855"/>
        </w:trPr>
        <w:tc>
          <w:tcPr>
            <w:tcW w:w="556" w:type="dxa"/>
            <w:tcBorders>
              <w:top w:val="single" w:sz="4" w:space="0" w:color="auto"/>
              <w:bottom w:val="single" w:sz="4" w:space="0" w:color="auto"/>
            </w:tcBorders>
            <w:shd w:val="clear" w:color="auto" w:fill="F2F2F2" w:themeFill="background1" w:themeFillShade="F2"/>
          </w:tcPr>
          <w:p w14:paraId="1F7A7A12" w14:textId="77777777" w:rsidR="005952FB" w:rsidRPr="005952FB" w:rsidRDefault="005952FB" w:rsidP="005952FB">
            <w:pPr>
              <w:rPr>
                <w:rFonts w:ascii="Arial" w:hAnsi="Arial" w:cs="Arial"/>
                <w:bCs/>
                <w:lang w:val="en-GB"/>
              </w:rPr>
            </w:pPr>
            <w:r w:rsidRPr="005952FB">
              <w:rPr>
                <w:rFonts w:ascii="Arial" w:hAnsi="Arial" w:cs="Arial"/>
                <w:bCs/>
                <w:lang w:val="en-GB"/>
              </w:rPr>
              <w:t>1</w:t>
            </w:r>
          </w:p>
        </w:tc>
        <w:tc>
          <w:tcPr>
            <w:tcW w:w="9257" w:type="dxa"/>
            <w:tcBorders>
              <w:top w:val="single" w:sz="4" w:space="0" w:color="auto"/>
              <w:bottom w:val="single" w:sz="4" w:space="0" w:color="auto"/>
            </w:tcBorders>
            <w:shd w:val="clear" w:color="auto" w:fill="F2F2F2" w:themeFill="background1" w:themeFillShade="F2"/>
          </w:tcPr>
          <w:p w14:paraId="38A9C953" w14:textId="77777777" w:rsidR="005952FB" w:rsidRPr="005952FB" w:rsidRDefault="005952FB" w:rsidP="005952FB">
            <w:pPr>
              <w:rPr>
                <w:rFonts w:ascii="Arial" w:hAnsi="Arial" w:cs="Arial"/>
                <w:lang w:val="en-GB"/>
              </w:rPr>
            </w:pPr>
            <w:r w:rsidRPr="005952FB">
              <w:rPr>
                <w:rFonts w:ascii="Arial" w:hAnsi="Arial" w:cs="Arial"/>
                <w:b/>
                <w:lang w:val="en-GB"/>
              </w:rPr>
              <w:t>Feedback</w:t>
            </w:r>
          </w:p>
          <w:p w14:paraId="649D4540" w14:textId="77777777" w:rsidR="005952FB" w:rsidRPr="005952FB" w:rsidRDefault="005952FB" w:rsidP="005952FB">
            <w:pPr>
              <w:rPr>
                <w:rFonts w:ascii="Arial" w:hAnsi="Arial" w:cs="Arial"/>
                <w:lang w:val="en-GB"/>
              </w:rPr>
            </w:pPr>
            <w:r w:rsidRPr="005952FB">
              <w:rPr>
                <w:rFonts w:ascii="Arial" w:hAnsi="Arial" w:cs="Arial"/>
                <w:lang w:val="en-GB"/>
              </w:rPr>
              <w:t xml:space="preserve">What de-briefing and feedback will be provided to participants, how will this be done and when? </w:t>
            </w:r>
          </w:p>
        </w:tc>
      </w:tr>
      <w:tr w:rsidR="005952FB" w:rsidRPr="005952FB" w14:paraId="2DDE2943" w14:textId="77777777" w:rsidTr="005952FB">
        <w:trPr>
          <w:trHeight w:val="1740"/>
        </w:trPr>
        <w:tc>
          <w:tcPr>
            <w:tcW w:w="556" w:type="dxa"/>
            <w:tcBorders>
              <w:top w:val="single" w:sz="4" w:space="0" w:color="auto"/>
              <w:bottom w:val="single" w:sz="4" w:space="0" w:color="auto"/>
            </w:tcBorders>
          </w:tcPr>
          <w:p w14:paraId="5E695284" w14:textId="77777777" w:rsidR="005952FB" w:rsidRPr="005952FB" w:rsidRDefault="005952FB" w:rsidP="005952FB">
            <w:pPr>
              <w:rPr>
                <w:rFonts w:ascii="Arial" w:hAnsi="Arial" w:cs="Arial"/>
                <w:bCs/>
                <w:lang w:val="en-GB"/>
              </w:rPr>
            </w:pPr>
          </w:p>
        </w:tc>
        <w:tc>
          <w:tcPr>
            <w:tcW w:w="9257" w:type="dxa"/>
            <w:tcBorders>
              <w:top w:val="single" w:sz="4" w:space="0" w:color="auto"/>
              <w:bottom w:val="single" w:sz="4" w:space="0" w:color="auto"/>
            </w:tcBorders>
          </w:tcPr>
          <w:p w14:paraId="098F7C35" w14:textId="77777777" w:rsidR="005952FB" w:rsidRPr="005952FB" w:rsidRDefault="005952FB" w:rsidP="005952FB">
            <w:pPr>
              <w:rPr>
                <w:rFonts w:ascii="Arial" w:hAnsi="Arial" w:cs="Arial"/>
                <w:lang w:val="en-GB"/>
              </w:rPr>
            </w:pPr>
          </w:p>
          <w:p w14:paraId="609CAB8F" w14:textId="77777777" w:rsidR="005952FB" w:rsidRPr="005952FB" w:rsidRDefault="005952FB" w:rsidP="005952FB">
            <w:pPr>
              <w:rPr>
                <w:rFonts w:ascii="Arial" w:hAnsi="Arial" w:cs="Arial"/>
                <w:lang w:val="en-GB"/>
              </w:rPr>
            </w:pPr>
          </w:p>
          <w:p w14:paraId="756E7087" w14:textId="77777777" w:rsidR="005952FB" w:rsidRPr="005952FB" w:rsidRDefault="005952FB" w:rsidP="005952FB">
            <w:pPr>
              <w:rPr>
                <w:rFonts w:ascii="Arial" w:hAnsi="Arial" w:cs="Arial"/>
                <w:lang w:val="en-GB"/>
              </w:rPr>
            </w:pPr>
          </w:p>
          <w:p w14:paraId="28DFD43E"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369AC60D" w14:textId="77777777" w:rsidTr="005952FB">
        <w:trPr>
          <w:trHeight w:val="420"/>
        </w:trPr>
        <w:tc>
          <w:tcPr>
            <w:tcW w:w="556" w:type="dxa"/>
            <w:tcBorders>
              <w:top w:val="single" w:sz="4" w:space="0" w:color="auto"/>
              <w:bottom w:val="single" w:sz="4" w:space="0" w:color="auto"/>
            </w:tcBorders>
            <w:shd w:val="clear" w:color="auto" w:fill="F2F2F2" w:themeFill="background1" w:themeFillShade="F2"/>
          </w:tcPr>
          <w:p w14:paraId="3EE1C7E8" w14:textId="77777777" w:rsidR="005952FB" w:rsidRPr="005952FB" w:rsidRDefault="005952FB" w:rsidP="005952FB">
            <w:pPr>
              <w:rPr>
                <w:rFonts w:ascii="Arial" w:hAnsi="Arial" w:cs="Arial"/>
                <w:bCs/>
                <w:lang w:val="en-GB"/>
              </w:rPr>
            </w:pPr>
            <w:r w:rsidRPr="005952FB">
              <w:rPr>
                <w:rFonts w:ascii="Arial" w:hAnsi="Arial" w:cs="Arial"/>
                <w:bCs/>
                <w:lang w:val="en-GB"/>
              </w:rPr>
              <w:t>2</w:t>
            </w:r>
          </w:p>
        </w:tc>
        <w:tc>
          <w:tcPr>
            <w:tcW w:w="9257" w:type="dxa"/>
            <w:tcBorders>
              <w:top w:val="single" w:sz="4" w:space="0" w:color="auto"/>
              <w:bottom w:val="single" w:sz="4" w:space="0" w:color="auto"/>
            </w:tcBorders>
            <w:shd w:val="clear" w:color="auto" w:fill="F2F2F2" w:themeFill="background1" w:themeFillShade="F2"/>
          </w:tcPr>
          <w:p w14:paraId="76BEDD94" w14:textId="77777777" w:rsidR="005952FB" w:rsidRPr="005952FB" w:rsidRDefault="005952FB" w:rsidP="005952FB">
            <w:pPr>
              <w:rPr>
                <w:rFonts w:ascii="Arial" w:hAnsi="Arial" w:cs="Arial"/>
                <w:lang w:val="en-GB"/>
              </w:rPr>
            </w:pPr>
            <w:r w:rsidRPr="005952FB">
              <w:rPr>
                <w:rFonts w:ascii="Arial" w:hAnsi="Arial" w:cs="Arial"/>
                <w:b/>
                <w:lang w:val="en-GB"/>
              </w:rPr>
              <w:t>Informed consent</w:t>
            </w:r>
          </w:p>
          <w:p w14:paraId="13476FDA" w14:textId="77777777" w:rsidR="005952FB" w:rsidRPr="005952FB" w:rsidRDefault="005952FB" w:rsidP="005952FB">
            <w:pPr>
              <w:rPr>
                <w:rFonts w:ascii="Arial" w:hAnsi="Arial" w:cs="Arial"/>
                <w:lang w:val="en-GB"/>
              </w:rPr>
            </w:pPr>
            <w:r w:rsidRPr="005952FB">
              <w:rPr>
                <w:rFonts w:ascii="Arial" w:hAnsi="Arial" w:cs="Arial"/>
                <w:lang w:val="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952FB" w:rsidRPr="005952FB" w14:paraId="576A1844" w14:textId="77777777" w:rsidTr="005952FB">
        <w:trPr>
          <w:trHeight w:val="144"/>
        </w:trPr>
        <w:tc>
          <w:tcPr>
            <w:tcW w:w="556" w:type="dxa"/>
            <w:tcBorders>
              <w:top w:val="single" w:sz="4" w:space="0" w:color="auto"/>
              <w:bottom w:val="single" w:sz="4" w:space="0" w:color="auto"/>
            </w:tcBorders>
          </w:tcPr>
          <w:p w14:paraId="6AACC1FA" w14:textId="77777777" w:rsidR="005952FB" w:rsidRPr="005952FB" w:rsidRDefault="005952FB" w:rsidP="005952FB">
            <w:pPr>
              <w:rPr>
                <w:rFonts w:ascii="Arial" w:hAnsi="Arial" w:cs="Arial"/>
                <w:bCs/>
                <w:lang w:val="en-GB"/>
              </w:rPr>
            </w:pPr>
          </w:p>
        </w:tc>
        <w:tc>
          <w:tcPr>
            <w:tcW w:w="9257" w:type="dxa"/>
            <w:tcBorders>
              <w:top w:val="single" w:sz="4" w:space="0" w:color="auto"/>
              <w:bottom w:val="single" w:sz="4" w:space="0" w:color="auto"/>
            </w:tcBorders>
          </w:tcPr>
          <w:p w14:paraId="009A8B2F" w14:textId="77777777" w:rsidR="005952FB" w:rsidRPr="005952FB" w:rsidRDefault="005952FB" w:rsidP="005952FB">
            <w:pPr>
              <w:rPr>
                <w:rFonts w:ascii="Arial" w:hAnsi="Arial" w:cs="Arial"/>
                <w:lang w:val="en-GB"/>
              </w:rPr>
            </w:pPr>
          </w:p>
          <w:p w14:paraId="43DA4B1D" w14:textId="77777777" w:rsidR="005952FB" w:rsidRPr="005952FB" w:rsidRDefault="005952FB" w:rsidP="005952FB">
            <w:pPr>
              <w:rPr>
                <w:rFonts w:ascii="Arial" w:hAnsi="Arial" w:cs="Arial"/>
                <w:lang w:val="en-GB"/>
              </w:rPr>
            </w:pPr>
          </w:p>
          <w:p w14:paraId="2880647D" w14:textId="77777777" w:rsidR="005952FB" w:rsidRPr="005952FB" w:rsidRDefault="005952FB" w:rsidP="005952FB">
            <w:pPr>
              <w:rPr>
                <w:rFonts w:ascii="Arial" w:hAnsi="Arial" w:cs="Arial"/>
                <w:lang w:val="en-GB"/>
              </w:rPr>
            </w:pPr>
          </w:p>
          <w:p w14:paraId="609BE341"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7688FCBD" w14:textId="77777777" w:rsidTr="005952FB">
        <w:trPr>
          <w:trHeight w:val="144"/>
        </w:trPr>
        <w:tc>
          <w:tcPr>
            <w:tcW w:w="556" w:type="dxa"/>
            <w:tcBorders>
              <w:top w:val="single" w:sz="4" w:space="0" w:color="auto"/>
              <w:bottom w:val="single" w:sz="4" w:space="0" w:color="auto"/>
            </w:tcBorders>
            <w:shd w:val="clear" w:color="auto" w:fill="F2F2F2" w:themeFill="background1" w:themeFillShade="F2"/>
          </w:tcPr>
          <w:p w14:paraId="1C31D8E0" w14:textId="77777777" w:rsidR="005952FB" w:rsidRPr="005952FB" w:rsidRDefault="005952FB" w:rsidP="005952FB">
            <w:pPr>
              <w:rPr>
                <w:rFonts w:ascii="Arial" w:hAnsi="Arial" w:cs="Arial"/>
                <w:bCs/>
                <w:lang w:val="en-GB"/>
              </w:rPr>
            </w:pPr>
            <w:r w:rsidRPr="005952FB">
              <w:rPr>
                <w:rFonts w:ascii="Arial" w:hAnsi="Arial" w:cs="Arial"/>
                <w:bCs/>
                <w:lang w:val="en-GB"/>
              </w:rPr>
              <w:t>3</w:t>
            </w:r>
          </w:p>
        </w:tc>
        <w:tc>
          <w:tcPr>
            <w:tcW w:w="9257" w:type="dxa"/>
            <w:tcBorders>
              <w:top w:val="single" w:sz="4" w:space="0" w:color="auto"/>
              <w:bottom w:val="single" w:sz="4" w:space="0" w:color="auto"/>
            </w:tcBorders>
            <w:shd w:val="clear" w:color="auto" w:fill="F2F2F2" w:themeFill="background1" w:themeFillShade="F2"/>
          </w:tcPr>
          <w:p w14:paraId="3F59B9A1" w14:textId="77777777" w:rsidR="005952FB" w:rsidRPr="005952FB" w:rsidRDefault="005952FB" w:rsidP="005952FB">
            <w:pPr>
              <w:rPr>
                <w:rFonts w:ascii="Arial" w:hAnsi="Arial" w:cs="Arial"/>
                <w:b/>
                <w:lang w:val="en-GB"/>
              </w:rPr>
            </w:pPr>
            <w:r w:rsidRPr="005952FB">
              <w:rPr>
                <w:rFonts w:ascii="Arial" w:hAnsi="Arial" w:cs="Arial"/>
                <w:b/>
                <w:lang w:val="en-GB"/>
              </w:rPr>
              <w:t>Confidentiality / Anonymity</w:t>
            </w:r>
          </w:p>
          <w:p w14:paraId="70332E6D" w14:textId="77777777" w:rsidR="005952FB" w:rsidRPr="005952FB" w:rsidRDefault="005952FB" w:rsidP="005952FB">
            <w:pPr>
              <w:rPr>
                <w:rFonts w:ascii="Arial" w:hAnsi="Arial" w:cs="Arial"/>
                <w:lang w:val="en-GB"/>
              </w:rPr>
            </w:pPr>
            <w:r w:rsidRPr="005952FB">
              <w:rPr>
                <w:rFonts w:ascii="Arial" w:hAnsi="Arial" w:cs="Arial"/>
                <w:lang w:val="en-GB"/>
              </w:rPr>
              <w:t xml:space="preserve">Set out how anonymity of participants and confidentiality will be ensured in any outputs. If anonymity is not being offered, explain why this is the case. </w:t>
            </w:r>
          </w:p>
        </w:tc>
      </w:tr>
      <w:tr w:rsidR="005952FB" w:rsidRPr="005952FB" w14:paraId="3F3EA869" w14:textId="77777777" w:rsidTr="005952FB">
        <w:trPr>
          <w:trHeight w:val="1725"/>
        </w:trPr>
        <w:tc>
          <w:tcPr>
            <w:tcW w:w="556" w:type="dxa"/>
            <w:tcBorders>
              <w:top w:val="single" w:sz="4" w:space="0" w:color="auto"/>
              <w:bottom w:val="single" w:sz="4" w:space="0" w:color="auto"/>
            </w:tcBorders>
          </w:tcPr>
          <w:p w14:paraId="0054C34B" w14:textId="77777777" w:rsidR="005952FB" w:rsidRPr="005952FB" w:rsidRDefault="005952FB" w:rsidP="005952FB">
            <w:pPr>
              <w:rPr>
                <w:rFonts w:ascii="Arial" w:hAnsi="Arial" w:cs="Arial"/>
                <w:bCs/>
                <w:lang w:val="en-GB"/>
              </w:rPr>
            </w:pPr>
          </w:p>
        </w:tc>
        <w:tc>
          <w:tcPr>
            <w:tcW w:w="9257" w:type="dxa"/>
            <w:tcBorders>
              <w:top w:val="single" w:sz="4" w:space="0" w:color="auto"/>
              <w:bottom w:val="single" w:sz="4" w:space="0" w:color="auto"/>
            </w:tcBorders>
          </w:tcPr>
          <w:p w14:paraId="4ED4C5A0" w14:textId="77777777" w:rsidR="005952FB" w:rsidRPr="005952FB" w:rsidRDefault="005952FB" w:rsidP="005952FB">
            <w:pPr>
              <w:rPr>
                <w:rFonts w:ascii="Arial" w:hAnsi="Arial" w:cs="Arial"/>
                <w:lang w:val="en-GB"/>
              </w:rPr>
            </w:pPr>
          </w:p>
          <w:p w14:paraId="53AE5980" w14:textId="77777777" w:rsidR="005952FB" w:rsidRPr="005952FB" w:rsidRDefault="005952FB" w:rsidP="005952FB">
            <w:pPr>
              <w:rPr>
                <w:rFonts w:ascii="Arial" w:hAnsi="Arial" w:cs="Arial"/>
                <w:lang w:val="en-GB"/>
              </w:rPr>
            </w:pPr>
          </w:p>
          <w:p w14:paraId="62AC6B93" w14:textId="77777777" w:rsidR="005952FB" w:rsidRPr="005952FB" w:rsidRDefault="005952FB" w:rsidP="005952FB">
            <w:pPr>
              <w:rPr>
                <w:rFonts w:ascii="Arial" w:hAnsi="Arial" w:cs="Arial"/>
                <w:lang w:val="en-GB"/>
              </w:rPr>
            </w:pPr>
          </w:p>
          <w:p w14:paraId="0BA7CBB5"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bl>
    <w:p w14:paraId="61CF8CD3" w14:textId="77777777" w:rsidR="005952FB" w:rsidRPr="005952FB" w:rsidRDefault="005952FB" w:rsidP="005952FB">
      <w:pPr>
        <w:rPr>
          <w:rFonts w:ascii="Arial" w:hAnsi="Arial" w:cs="Arial"/>
          <w:lang w:val="en-GB"/>
        </w:rPr>
      </w:pPr>
    </w:p>
    <w:p w14:paraId="725A5BD5" w14:textId="77777777" w:rsidR="005952FB" w:rsidRPr="005952FB" w:rsidRDefault="005952FB" w:rsidP="005952FB">
      <w:pPr>
        <w:rPr>
          <w:rFonts w:ascii="Arial" w:hAnsi="Arial" w:cs="Arial"/>
          <w:b/>
          <w:lang w:val="en-GB"/>
        </w:rPr>
      </w:pPr>
      <w:r w:rsidRPr="005952FB">
        <w:rPr>
          <w:rFonts w:ascii="Arial" w:hAnsi="Arial" w:cs="Arial"/>
          <w:b/>
          <w:lang w:val="en-GB"/>
        </w:rPr>
        <w:t>SECTION J: Data Protection and Storage</w:t>
      </w:r>
    </w:p>
    <w:p w14:paraId="0F81EAC6" w14:textId="77777777" w:rsidR="005952FB" w:rsidRPr="005952FB" w:rsidRDefault="005952FB" w:rsidP="005952FB">
      <w:pPr>
        <w:rPr>
          <w:rFonts w:ascii="Arial" w:hAnsi="Arial" w:cs="Arial"/>
          <w:b/>
          <w:lang w:val="en-GB"/>
        </w:rPr>
      </w:pPr>
    </w:p>
    <w:tbl>
      <w:tblPr>
        <w:tblW w:w="9874"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3"/>
        <w:gridCol w:w="7441"/>
        <w:gridCol w:w="933"/>
        <w:gridCol w:w="967"/>
      </w:tblGrid>
      <w:tr w:rsidR="005952FB" w:rsidRPr="005952FB" w14:paraId="26B617A2" w14:textId="77777777" w:rsidTr="005952FB">
        <w:trPr>
          <w:trHeight w:val="405"/>
        </w:trPr>
        <w:tc>
          <w:tcPr>
            <w:tcW w:w="533" w:type="dxa"/>
            <w:tcBorders>
              <w:left w:val="single" w:sz="4" w:space="0" w:color="auto"/>
              <w:bottom w:val="single" w:sz="4" w:space="0" w:color="auto"/>
              <w:right w:val="single" w:sz="4" w:space="0" w:color="auto"/>
            </w:tcBorders>
            <w:shd w:val="clear" w:color="auto" w:fill="F2F2F2" w:themeFill="background1" w:themeFillShade="F2"/>
            <w:vAlign w:val="center"/>
          </w:tcPr>
          <w:p w14:paraId="06187318" w14:textId="77777777" w:rsidR="005952FB" w:rsidRPr="005952FB" w:rsidRDefault="005952FB" w:rsidP="005952FB">
            <w:pPr>
              <w:rPr>
                <w:rFonts w:ascii="Arial" w:hAnsi="Arial" w:cs="Arial"/>
                <w:lang w:val="en-GB"/>
              </w:rPr>
            </w:pPr>
          </w:p>
        </w:tc>
        <w:tc>
          <w:tcPr>
            <w:tcW w:w="7441" w:type="dxa"/>
            <w:tcBorders>
              <w:left w:val="single" w:sz="4" w:space="0" w:color="auto"/>
              <w:bottom w:val="single" w:sz="4" w:space="0" w:color="auto"/>
              <w:right w:val="single" w:sz="4" w:space="0" w:color="auto"/>
            </w:tcBorders>
            <w:shd w:val="clear" w:color="auto" w:fill="F2F2F2" w:themeFill="background1" w:themeFillShade="F2"/>
            <w:vAlign w:val="center"/>
          </w:tcPr>
          <w:p w14:paraId="730405EE" w14:textId="77777777" w:rsidR="005952FB" w:rsidRPr="005952FB" w:rsidRDefault="005952FB" w:rsidP="005952FB">
            <w:pPr>
              <w:rPr>
                <w:rFonts w:ascii="Arial" w:hAnsi="Arial" w:cs="Arial"/>
                <w:lang w:val="en-GB"/>
              </w:rPr>
            </w:pPr>
            <w:r w:rsidRPr="005952FB">
              <w:rPr>
                <w:rFonts w:ascii="Arial" w:hAnsi="Arial" w:cs="Arial"/>
                <w:lang w:val="en-GB"/>
              </w:rPr>
              <w:t>Does the research activity involve personal data (as defined by the General Data Protection Regulation 2016 “GDPR” and the Data Protection Act 2018 “DPA”)?</w:t>
            </w:r>
          </w:p>
        </w:tc>
        <w:tc>
          <w:tcPr>
            <w:tcW w:w="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46DB9" w14:textId="77777777" w:rsidR="005952FB" w:rsidRPr="005952FB" w:rsidRDefault="005952FB" w:rsidP="005952FB">
            <w:pPr>
              <w:rPr>
                <w:rFonts w:ascii="Arial" w:hAnsi="Arial" w:cs="Arial"/>
                <w:b/>
                <w:bCs/>
                <w:lang w:val="en-US"/>
              </w:rPr>
            </w:pPr>
            <w:r w:rsidRPr="005952FB">
              <w:rPr>
                <w:rFonts w:ascii="Arial" w:hAnsi="Arial" w:cs="Arial"/>
                <w:b/>
                <w:bCs/>
                <w:lang w:val="en-GB"/>
              </w:rPr>
              <w:t>YES</w:t>
            </w:r>
          </w:p>
        </w:tc>
        <w:tc>
          <w:tcPr>
            <w:tcW w:w="9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2528F" w14:textId="77777777" w:rsidR="005952FB" w:rsidRPr="005952FB" w:rsidRDefault="005952FB" w:rsidP="005952FB">
            <w:pPr>
              <w:rPr>
                <w:rFonts w:ascii="Arial" w:hAnsi="Arial" w:cs="Arial"/>
                <w:b/>
                <w:bCs/>
                <w:lang w:val="en-US"/>
              </w:rPr>
            </w:pPr>
            <w:r w:rsidRPr="005952FB">
              <w:rPr>
                <w:rFonts w:ascii="Arial" w:hAnsi="Arial" w:cs="Arial"/>
                <w:b/>
                <w:bCs/>
                <w:lang w:val="en-GB"/>
              </w:rPr>
              <w:t>NO</w:t>
            </w:r>
          </w:p>
        </w:tc>
      </w:tr>
      <w:tr w:rsidR="005952FB" w:rsidRPr="005952FB" w14:paraId="5974E788" w14:textId="77777777" w:rsidTr="005952FB">
        <w:trPr>
          <w:trHeight w:val="405"/>
        </w:trPr>
        <w:tc>
          <w:tcPr>
            <w:tcW w:w="533" w:type="dxa"/>
            <w:tcBorders>
              <w:left w:val="single" w:sz="4" w:space="0" w:color="auto"/>
              <w:bottom w:val="single" w:sz="4" w:space="0" w:color="auto"/>
              <w:right w:val="single" w:sz="4" w:space="0" w:color="auto"/>
            </w:tcBorders>
            <w:shd w:val="clear" w:color="auto" w:fill="F2F2F2" w:themeFill="background1" w:themeFillShade="F2"/>
            <w:vAlign w:val="center"/>
          </w:tcPr>
          <w:p w14:paraId="32B579F8" w14:textId="77777777" w:rsidR="005952FB" w:rsidRPr="005952FB" w:rsidRDefault="005952FB" w:rsidP="005952FB">
            <w:pPr>
              <w:rPr>
                <w:rFonts w:ascii="Arial" w:hAnsi="Arial" w:cs="Arial"/>
                <w:bCs/>
                <w:iCs/>
                <w:lang w:val="en-GB"/>
              </w:rPr>
            </w:pPr>
            <w:r w:rsidRPr="005952FB">
              <w:rPr>
                <w:rFonts w:ascii="Arial" w:hAnsi="Arial" w:cs="Arial"/>
                <w:bCs/>
                <w:iCs/>
                <w:lang w:val="en-GB"/>
              </w:rPr>
              <w:t>1</w:t>
            </w:r>
          </w:p>
        </w:tc>
        <w:tc>
          <w:tcPr>
            <w:tcW w:w="7441" w:type="dxa"/>
            <w:tcBorders>
              <w:left w:val="single" w:sz="4" w:space="0" w:color="auto"/>
              <w:bottom w:val="single" w:sz="4" w:space="0" w:color="auto"/>
              <w:right w:val="single" w:sz="4" w:space="0" w:color="auto"/>
            </w:tcBorders>
            <w:shd w:val="clear" w:color="auto" w:fill="F2F2F2" w:themeFill="background1" w:themeFillShade="F2"/>
            <w:vAlign w:val="center"/>
          </w:tcPr>
          <w:p w14:paraId="7714E9F2" w14:textId="77777777" w:rsidR="005952FB" w:rsidRPr="005952FB" w:rsidRDefault="005952FB" w:rsidP="005952FB">
            <w:pPr>
              <w:rPr>
                <w:rFonts w:ascii="Arial" w:hAnsi="Arial" w:cs="Arial"/>
                <w:lang w:val="en-GB"/>
              </w:rPr>
            </w:pPr>
            <w:r w:rsidRPr="005952FB">
              <w:rPr>
                <w:rFonts w:ascii="Arial" w:hAnsi="Arial" w:cs="Arial"/>
                <w:b/>
                <w:bCs/>
                <w:i/>
                <w:iCs/>
                <w:lang w:val="en-GB"/>
              </w:rPr>
              <w:t>“Personal data”</w:t>
            </w:r>
            <w:r w:rsidRPr="005952FB">
              <w:rPr>
                <w:rFonts w:ascii="Arial" w:hAnsi="Arial" w:cs="Arial"/>
                <w:i/>
                <w:iCs/>
                <w:lang w:val="en-GB"/>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5FD45C" w14:textId="77777777" w:rsidR="005952FB" w:rsidRPr="005952FB" w:rsidRDefault="005952FB" w:rsidP="005952FB">
            <w:pPr>
              <w:rPr>
                <w:rFonts w:ascii="Arial" w:hAnsi="Arial" w:cs="Arial"/>
                <w:lang w:val="en-US"/>
              </w:rPr>
            </w:pPr>
            <w:r w:rsidRPr="005952FB">
              <w:rPr>
                <w:rFonts w:ascii="Segoe UI Symbol" w:hAnsi="Segoe UI Symbol" w:cs="Segoe UI Symbol"/>
                <w:lang w:val="en-US"/>
              </w:rPr>
              <w:t>☐</w:t>
            </w:r>
          </w:p>
        </w:tc>
        <w:tc>
          <w:tcPr>
            <w:tcW w:w="96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62B98C" w14:textId="77777777" w:rsidR="005952FB" w:rsidRPr="005952FB" w:rsidRDefault="005952FB" w:rsidP="005952FB">
            <w:pPr>
              <w:rPr>
                <w:rFonts w:ascii="Arial" w:hAnsi="Arial" w:cs="Arial"/>
                <w:lang w:val="en-US"/>
              </w:rPr>
            </w:pPr>
            <w:r w:rsidRPr="005952FB">
              <w:rPr>
                <w:rFonts w:ascii="Arial" w:hAnsi="Arial" w:cs="Arial"/>
                <w:lang w:val="en-US"/>
              </w:rPr>
              <w:t>x</w:t>
            </w:r>
          </w:p>
        </w:tc>
      </w:tr>
      <w:tr w:rsidR="005952FB" w:rsidRPr="005952FB" w14:paraId="07A467B7" w14:textId="77777777" w:rsidTr="005952FB">
        <w:trPr>
          <w:trHeight w:val="405"/>
        </w:trPr>
        <w:tc>
          <w:tcPr>
            <w:tcW w:w="5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324AB" w14:textId="77777777" w:rsidR="005952FB" w:rsidRPr="005952FB" w:rsidRDefault="005952FB" w:rsidP="005952FB">
            <w:pPr>
              <w:rPr>
                <w:rFonts w:ascii="Arial" w:hAnsi="Arial" w:cs="Arial"/>
                <w:lang w:val="en-GB"/>
              </w:rPr>
            </w:pPr>
          </w:p>
        </w:tc>
        <w:tc>
          <w:tcPr>
            <w:tcW w:w="934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02B346" w14:textId="77777777" w:rsidR="005952FB" w:rsidRPr="005952FB" w:rsidRDefault="005952FB" w:rsidP="005952FB">
            <w:pPr>
              <w:rPr>
                <w:rFonts w:ascii="Arial" w:hAnsi="Arial" w:cs="Arial"/>
                <w:lang w:val="en-GB"/>
              </w:rPr>
            </w:pPr>
            <w:r w:rsidRPr="005952FB">
              <w:rPr>
                <w:rFonts w:ascii="Arial" w:hAnsi="Arial" w:cs="Arial"/>
                <w:lang w:val="en-GB"/>
              </w:rPr>
              <w:t>If YES, provide a</w:t>
            </w:r>
            <w:r w:rsidRPr="005952FB">
              <w:rPr>
                <w:rFonts w:ascii="Arial" w:hAnsi="Arial" w:cs="Arial"/>
                <w:b/>
                <w:bCs/>
                <w:lang w:val="en-GB"/>
              </w:rPr>
              <w:t xml:space="preserve"> </w:t>
            </w:r>
            <w:r w:rsidRPr="005952FB">
              <w:rPr>
                <w:rFonts w:ascii="Arial" w:hAnsi="Arial" w:cs="Arial"/>
                <w:lang w:val="en-GB"/>
              </w:rPr>
              <w:t>description of the data and explain why this data needs to be collected:</w:t>
            </w:r>
          </w:p>
        </w:tc>
      </w:tr>
      <w:tr w:rsidR="005952FB" w:rsidRPr="005952FB" w14:paraId="018AC052" w14:textId="77777777" w:rsidTr="005952FB">
        <w:trPr>
          <w:trHeight w:val="405"/>
        </w:trPr>
        <w:tc>
          <w:tcPr>
            <w:tcW w:w="533" w:type="dxa"/>
            <w:tcBorders>
              <w:top w:val="single" w:sz="4" w:space="0" w:color="auto"/>
              <w:left w:val="single" w:sz="4" w:space="0" w:color="auto"/>
              <w:bottom w:val="single" w:sz="4" w:space="0" w:color="auto"/>
              <w:right w:val="single" w:sz="4" w:space="0" w:color="auto"/>
            </w:tcBorders>
            <w:vAlign w:val="center"/>
          </w:tcPr>
          <w:p w14:paraId="492B7E71" w14:textId="77777777" w:rsidR="005952FB" w:rsidRPr="005952FB" w:rsidRDefault="005952FB" w:rsidP="005952FB">
            <w:pPr>
              <w:rPr>
                <w:rFonts w:ascii="Arial" w:hAnsi="Arial" w:cs="Arial"/>
                <w:lang w:val="en-GB"/>
              </w:rPr>
            </w:pPr>
            <w:r w:rsidRPr="005952FB">
              <w:rPr>
                <w:rFonts w:ascii="Arial" w:hAnsi="Arial" w:cs="Arial"/>
                <w:lang w:val="en-GB"/>
              </w:rPr>
              <w:t>2</w:t>
            </w:r>
          </w:p>
        </w:tc>
        <w:tc>
          <w:tcPr>
            <w:tcW w:w="9341" w:type="dxa"/>
            <w:gridSpan w:val="3"/>
            <w:tcBorders>
              <w:top w:val="single" w:sz="4" w:space="0" w:color="auto"/>
              <w:left w:val="single" w:sz="4" w:space="0" w:color="auto"/>
              <w:bottom w:val="single" w:sz="4" w:space="0" w:color="auto"/>
              <w:right w:val="single" w:sz="4" w:space="0" w:color="auto"/>
            </w:tcBorders>
            <w:vAlign w:val="center"/>
            <w:hideMark/>
          </w:tcPr>
          <w:p w14:paraId="249EA046" w14:textId="77777777" w:rsidR="005952FB" w:rsidRPr="005952FB" w:rsidRDefault="005952FB" w:rsidP="005952FB">
            <w:pPr>
              <w:rPr>
                <w:rFonts w:ascii="Arial" w:hAnsi="Arial" w:cs="Arial"/>
                <w:lang w:val="en-GB"/>
              </w:rPr>
            </w:pPr>
          </w:p>
          <w:p w14:paraId="7477747E" w14:textId="77777777" w:rsidR="005952FB" w:rsidRPr="005952FB" w:rsidRDefault="005952FB" w:rsidP="005952FB">
            <w:pPr>
              <w:rPr>
                <w:rFonts w:ascii="Arial" w:hAnsi="Arial" w:cs="Arial"/>
                <w:lang w:val="en-GB"/>
              </w:rPr>
            </w:pPr>
          </w:p>
          <w:p w14:paraId="25BD0886" w14:textId="77777777" w:rsidR="005952FB" w:rsidRPr="005952FB" w:rsidRDefault="005952FB" w:rsidP="005952FB">
            <w:pPr>
              <w:rPr>
                <w:rFonts w:ascii="Arial" w:hAnsi="Arial" w:cs="Arial"/>
                <w:lang w:val="en-GB"/>
              </w:rPr>
            </w:pPr>
          </w:p>
          <w:p w14:paraId="5FFCD52B" w14:textId="77777777" w:rsidR="005952FB" w:rsidRPr="005952FB" w:rsidRDefault="005952FB" w:rsidP="005952FB">
            <w:pPr>
              <w:rPr>
                <w:rFonts w:ascii="Arial" w:hAnsi="Arial" w:cs="Arial"/>
                <w:i/>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2988D1BA" w14:textId="77777777" w:rsidTr="005952FB">
        <w:trPr>
          <w:trHeight w:val="405"/>
        </w:trPr>
        <w:tc>
          <w:tcPr>
            <w:tcW w:w="533" w:type="dxa"/>
            <w:tcBorders>
              <w:left w:val="single" w:sz="4" w:space="0" w:color="auto"/>
              <w:bottom w:val="single" w:sz="4" w:space="0" w:color="auto"/>
              <w:right w:val="single" w:sz="4" w:space="0" w:color="auto"/>
            </w:tcBorders>
            <w:shd w:val="clear" w:color="auto" w:fill="F2F2F2" w:themeFill="background1" w:themeFillShade="F2"/>
            <w:vAlign w:val="center"/>
          </w:tcPr>
          <w:p w14:paraId="4300BA45" w14:textId="77777777" w:rsidR="005952FB" w:rsidRPr="005952FB" w:rsidRDefault="005952FB" w:rsidP="005952FB">
            <w:pPr>
              <w:rPr>
                <w:rFonts w:ascii="Arial" w:hAnsi="Arial" w:cs="Arial"/>
                <w:lang w:val="en-GB"/>
              </w:rPr>
            </w:pPr>
          </w:p>
        </w:tc>
        <w:tc>
          <w:tcPr>
            <w:tcW w:w="7441" w:type="dxa"/>
            <w:tcBorders>
              <w:left w:val="single" w:sz="4" w:space="0" w:color="auto"/>
              <w:bottom w:val="single" w:sz="4" w:space="0" w:color="auto"/>
              <w:right w:val="single" w:sz="4" w:space="0" w:color="auto"/>
            </w:tcBorders>
            <w:shd w:val="clear" w:color="auto" w:fill="F2F2F2" w:themeFill="background1" w:themeFillShade="F2"/>
            <w:vAlign w:val="center"/>
          </w:tcPr>
          <w:p w14:paraId="0DF6B08D" w14:textId="77777777" w:rsidR="005952FB" w:rsidRPr="005952FB" w:rsidRDefault="005952FB" w:rsidP="005952FB">
            <w:pPr>
              <w:rPr>
                <w:rFonts w:ascii="Arial" w:hAnsi="Arial" w:cs="Arial"/>
                <w:lang w:val="en-GB"/>
              </w:rPr>
            </w:pPr>
            <w:r w:rsidRPr="005952FB">
              <w:rPr>
                <w:rFonts w:ascii="Arial" w:hAnsi="Arial" w:cs="Arial"/>
                <w:lang w:val="en-GB"/>
              </w:rPr>
              <w:t>Does it involve special category data (as defined by the GDPR)?</w:t>
            </w:r>
          </w:p>
        </w:tc>
        <w:tc>
          <w:tcPr>
            <w:tcW w:w="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FDB1A" w14:textId="77777777" w:rsidR="005952FB" w:rsidRPr="005952FB" w:rsidRDefault="005952FB" w:rsidP="005952FB">
            <w:pPr>
              <w:rPr>
                <w:rFonts w:ascii="Arial" w:hAnsi="Arial" w:cs="Arial"/>
                <w:b/>
                <w:bCs/>
                <w:lang w:val="en-US"/>
              </w:rPr>
            </w:pPr>
            <w:r w:rsidRPr="005952FB">
              <w:rPr>
                <w:rFonts w:ascii="Arial" w:hAnsi="Arial" w:cs="Arial"/>
                <w:b/>
                <w:bCs/>
                <w:lang w:val="en-GB"/>
              </w:rPr>
              <w:t>YES</w:t>
            </w:r>
          </w:p>
        </w:tc>
        <w:tc>
          <w:tcPr>
            <w:tcW w:w="9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55207" w14:textId="77777777" w:rsidR="005952FB" w:rsidRPr="005952FB" w:rsidRDefault="005952FB" w:rsidP="005952FB">
            <w:pPr>
              <w:rPr>
                <w:rFonts w:ascii="Arial" w:hAnsi="Arial" w:cs="Arial"/>
                <w:b/>
                <w:bCs/>
                <w:lang w:val="en-US"/>
              </w:rPr>
            </w:pPr>
            <w:r w:rsidRPr="005952FB">
              <w:rPr>
                <w:rFonts w:ascii="Arial" w:hAnsi="Arial" w:cs="Arial"/>
                <w:b/>
                <w:bCs/>
                <w:lang w:val="en-GB"/>
              </w:rPr>
              <w:t>NO</w:t>
            </w:r>
          </w:p>
        </w:tc>
      </w:tr>
      <w:tr w:rsidR="005952FB" w:rsidRPr="005952FB" w14:paraId="29176A96" w14:textId="77777777" w:rsidTr="005952FB">
        <w:trPr>
          <w:trHeight w:val="405"/>
        </w:trPr>
        <w:tc>
          <w:tcPr>
            <w:tcW w:w="5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297BA" w14:textId="77777777" w:rsidR="005952FB" w:rsidRPr="005952FB" w:rsidRDefault="005952FB" w:rsidP="005952FB">
            <w:pPr>
              <w:rPr>
                <w:rFonts w:ascii="Arial" w:hAnsi="Arial" w:cs="Arial"/>
                <w:bCs/>
                <w:iCs/>
                <w:lang w:val="en-GB"/>
              </w:rPr>
            </w:pPr>
            <w:r w:rsidRPr="005952FB">
              <w:rPr>
                <w:rFonts w:ascii="Arial" w:hAnsi="Arial" w:cs="Arial"/>
                <w:bCs/>
                <w:iCs/>
                <w:lang w:val="en-GB"/>
              </w:rPr>
              <w:lastRenderedPageBreak/>
              <w:t>3</w:t>
            </w:r>
          </w:p>
        </w:tc>
        <w:tc>
          <w:tcPr>
            <w:tcW w:w="74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E3752B" w14:textId="77777777" w:rsidR="005952FB" w:rsidRPr="005952FB" w:rsidRDefault="005952FB" w:rsidP="005952FB">
            <w:pPr>
              <w:rPr>
                <w:rFonts w:ascii="Arial" w:hAnsi="Arial" w:cs="Arial"/>
                <w:lang w:val="en-GB"/>
              </w:rPr>
            </w:pPr>
            <w:r w:rsidRPr="005952FB">
              <w:rPr>
                <w:rFonts w:ascii="Arial" w:hAnsi="Arial" w:cs="Arial"/>
                <w:b/>
                <w:bCs/>
                <w:i/>
                <w:iCs/>
                <w:lang w:val="en-GB"/>
              </w:rPr>
              <w:t>“Special category data”</w:t>
            </w:r>
            <w:r w:rsidRPr="005952FB">
              <w:rPr>
                <w:rFonts w:ascii="Arial" w:hAnsi="Arial" w:cs="Arial"/>
                <w:i/>
                <w:iCs/>
                <w:lang w:val="en-GB"/>
              </w:rPr>
              <w:t> means sensitive personal data consisting of information as to the data subjects’ –</w:t>
            </w:r>
          </w:p>
          <w:p w14:paraId="2412A7C0" w14:textId="77777777" w:rsidR="005952FB" w:rsidRPr="005952FB" w:rsidRDefault="005952FB" w:rsidP="005952FB">
            <w:pPr>
              <w:rPr>
                <w:rFonts w:ascii="Arial" w:hAnsi="Arial" w:cs="Arial"/>
                <w:lang w:val="en-GB"/>
              </w:rPr>
            </w:pPr>
            <w:r w:rsidRPr="005952FB">
              <w:rPr>
                <w:rFonts w:ascii="Arial" w:hAnsi="Arial" w:cs="Arial"/>
                <w:i/>
                <w:iCs/>
                <w:lang w:val="en-GB"/>
              </w:rPr>
              <w:t>(a) racial or ethnic origin,</w:t>
            </w:r>
          </w:p>
          <w:p w14:paraId="7ABA2768" w14:textId="77777777" w:rsidR="005952FB" w:rsidRPr="005952FB" w:rsidRDefault="005952FB" w:rsidP="005952FB">
            <w:pPr>
              <w:rPr>
                <w:rFonts w:ascii="Arial" w:hAnsi="Arial" w:cs="Arial"/>
                <w:lang w:val="en-GB"/>
              </w:rPr>
            </w:pPr>
            <w:r w:rsidRPr="005952FB">
              <w:rPr>
                <w:rFonts w:ascii="Arial" w:hAnsi="Arial" w:cs="Arial"/>
                <w:i/>
                <w:iCs/>
                <w:lang w:val="en-GB"/>
              </w:rPr>
              <w:t>(b) political opinions,</w:t>
            </w:r>
          </w:p>
          <w:p w14:paraId="5286C13F" w14:textId="77777777" w:rsidR="005952FB" w:rsidRPr="005952FB" w:rsidRDefault="005952FB" w:rsidP="005952FB">
            <w:pPr>
              <w:rPr>
                <w:rFonts w:ascii="Arial" w:hAnsi="Arial" w:cs="Arial"/>
                <w:lang w:val="en-GB"/>
              </w:rPr>
            </w:pPr>
            <w:r w:rsidRPr="005952FB">
              <w:rPr>
                <w:rFonts w:ascii="Arial" w:hAnsi="Arial" w:cs="Arial"/>
                <w:i/>
                <w:iCs/>
                <w:lang w:val="en-GB"/>
              </w:rPr>
              <w:t>(</w:t>
            </w:r>
            <w:proofErr w:type="gramStart"/>
            <w:r w:rsidRPr="005952FB">
              <w:rPr>
                <w:rFonts w:ascii="Arial" w:hAnsi="Arial" w:cs="Arial"/>
                <w:i/>
                <w:iCs/>
                <w:lang w:val="en-GB"/>
              </w:rPr>
              <w:t>c )</w:t>
            </w:r>
            <w:proofErr w:type="gramEnd"/>
            <w:r w:rsidRPr="005952FB">
              <w:rPr>
                <w:rFonts w:ascii="Arial" w:hAnsi="Arial" w:cs="Arial"/>
                <w:i/>
                <w:iCs/>
                <w:lang w:val="en-GB"/>
              </w:rPr>
              <w:t xml:space="preserve"> religious beliefs or other beliefs of a similar nature,</w:t>
            </w:r>
          </w:p>
          <w:p w14:paraId="16B064E2" w14:textId="77777777" w:rsidR="005952FB" w:rsidRPr="005952FB" w:rsidRDefault="005952FB" w:rsidP="005952FB">
            <w:pPr>
              <w:rPr>
                <w:rFonts w:ascii="Arial" w:hAnsi="Arial" w:cs="Arial"/>
                <w:lang w:val="en-GB"/>
              </w:rPr>
            </w:pPr>
            <w:r w:rsidRPr="005952FB">
              <w:rPr>
                <w:rFonts w:ascii="Arial" w:hAnsi="Arial" w:cs="Arial"/>
                <w:i/>
                <w:iCs/>
                <w:lang w:val="en-GB"/>
              </w:rPr>
              <w:t>(d) membership of a trade union (within the meaning of the Trade Union and Labour Relations (Consolidation) Act 1992),</w:t>
            </w:r>
          </w:p>
          <w:p w14:paraId="081AE129" w14:textId="77777777" w:rsidR="005952FB" w:rsidRPr="005952FB" w:rsidRDefault="005952FB" w:rsidP="005952FB">
            <w:pPr>
              <w:rPr>
                <w:rFonts w:ascii="Arial" w:hAnsi="Arial" w:cs="Arial"/>
                <w:lang w:val="en-GB"/>
              </w:rPr>
            </w:pPr>
            <w:r w:rsidRPr="005952FB">
              <w:rPr>
                <w:rFonts w:ascii="Arial" w:hAnsi="Arial" w:cs="Arial"/>
                <w:i/>
                <w:iCs/>
                <w:lang w:val="en-GB"/>
              </w:rPr>
              <w:t>(e) physical or mental health or condition,</w:t>
            </w:r>
          </w:p>
          <w:p w14:paraId="0A3C9812" w14:textId="77777777" w:rsidR="005952FB" w:rsidRPr="005952FB" w:rsidRDefault="005952FB" w:rsidP="005952FB">
            <w:pPr>
              <w:rPr>
                <w:rFonts w:ascii="Arial" w:hAnsi="Arial" w:cs="Arial"/>
                <w:lang w:val="en-GB"/>
              </w:rPr>
            </w:pPr>
            <w:r w:rsidRPr="005952FB">
              <w:rPr>
                <w:rFonts w:ascii="Arial" w:hAnsi="Arial" w:cs="Arial"/>
                <w:i/>
                <w:iCs/>
                <w:lang w:val="en-GB"/>
              </w:rPr>
              <w:t>(f) sexual life,</w:t>
            </w:r>
          </w:p>
          <w:p w14:paraId="51A2AA87" w14:textId="77777777" w:rsidR="005952FB" w:rsidRPr="005952FB" w:rsidRDefault="005952FB" w:rsidP="005952FB">
            <w:pPr>
              <w:rPr>
                <w:rFonts w:ascii="Arial" w:hAnsi="Arial" w:cs="Arial"/>
                <w:lang w:val="en-GB"/>
              </w:rPr>
            </w:pPr>
            <w:r w:rsidRPr="005952FB">
              <w:rPr>
                <w:rFonts w:ascii="Arial" w:hAnsi="Arial" w:cs="Arial"/>
                <w:i/>
                <w:iCs/>
                <w:lang w:val="en-GB"/>
              </w:rPr>
              <w:t>(g) genetics,</w:t>
            </w:r>
          </w:p>
          <w:p w14:paraId="6874DB87" w14:textId="77777777" w:rsidR="005952FB" w:rsidRPr="005952FB" w:rsidRDefault="005952FB" w:rsidP="005952FB">
            <w:pPr>
              <w:rPr>
                <w:rFonts w:ascii="Arial" w:hAnsi="Arial" w:cs="Arial"/>
                <w:i/>
                <w:iCs/>
                <w:lang w:val="en-GB"/>
              </w:rPr>
            </w:pPr>
            <w:r w:rsidRPr="005952FB">
              <w:rPr>
                <w:rFonts w:ascii="Arial" w:hAnsi="Arial" w:cs="Arial"/>
                <w:i/>
                <w:iCs/>
                <w:lang w:val="en-GB"/>
              </w:rPr>
              <w:t>(h) biometric data (as used for ID purposes),</w:t>
            </w:r>
          </w:p>
        </w:tc>
        <w:tc>
          <w:tcPr>
            <w:tcW w:w="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16A5C1" w14:textId="77777777" w:rsidR="005952FB" w:rsidRPr="005952FB" w:rsidRDefault="005952FB" w:rsidP="005952FB">
            <w:pPr>
              <w:rPr>
                <w:rFonts w:ascii="Arial" w:hAnsi="Arial" w:cs="Arial"/>
                <w:lang w:val="en-GB"/>
              </w:rPr>
            </w:pPr>
            <w:r w:rsidRPr="005952FB">
              <w:rPr>
                <w:rFonts w:ascii="Segoe UI Symbol" w:hAnsi="Segoe UI Symbol" w:cs="Segoe UI Symbol"/>
                <w:lang w:val="en-US"/>
              </w:rPr>
              <w:t>☐</w:t>
            </w:r>
          </w:p>
        </w:tc>
        <w:tc>
          <w:tcPr>
            <w:tcW w:w="96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E1C38B" w14:textId="77777777" w:rsidR="005952FB" w:rsidRPr="005952FB" w:rsidRDefault="005952FB" w:rsidP="005952FB">
            <w:pPr>
              <w:rPr>
                <w:rFonts w:ascii="Arial" w:hAnsi="Arial" w:cs="Arial"/>
                <w:lang w:val="en-GB"/>
              </w:rPr>
            </w:pPr>
            <w:r w:rsidRPr="005952FB">
              <w:rPr>
                <w:rFonts w:ascii="Arial" w:hAnsi="Arial" w:cs="Arial"/>
                <w:lang w:val="en-GB"/>
              </w:rPr>
              <w:t>x</w:t>
            </w:r>
          </w:p>
        </w:tc>
      </w:tr>
      <w:tr w:rsidR="005952FB" w:rsidRPr="005952FB" w14:paraId="58442DE5" w14:textId="77777777" w:rsidTr="005952FB">
        <w:trPr>
          <w:trHeight w:val="405"/>
        </w:trPr>
        <w:tc>
          <w:tcPr>
            <w:tcW w:w="5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0D416" w14:textId="77777777" w:rsidR="005952FB" w:rsidRPr="005952FB" w:rsidRDefault="005952FB" w:rsidP="005952FB">
            <w:pPr>
              <w:rPr>
                <w:rFonts w:ascii="Arial" w:hAnsi="Arial" w:cs="Arial"/>
                <w:lang w:val="en-GB"/>
              </w:rPr>
            </w:pPr>
          </w:p>
        </w:tc>
        <w:tc>
          <w:tcPr>
            <w:tcW w:w="934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B5106E" w14:textId="77777777" w:rsidR="005952FB" w:rsidRPr="005952FB" w:rsidRDefault="005952FB" w:rsidP="005952FB">
            <w:pPr>
              <w:rPr>
                <w:rFonts w:ascii="Arial" w:hAnsi="Arial" w:cs="Arial"/>
                <w:lang w:val="en-GB"/>
              </w:rPr>
            </w:pPr>
            <w:r w:rsidRPr="005952FB">
              <w:rPr>
                <w:rFonts w:ascii="Arial" w:hAnsi="Arial" w:cs="Arial"/>
                <w:lang w:val="en-GB"/>
              </w:rPr>
              <w:t>If YES, provide a</w:t>
            </w:r>
            <w:r w:rsidRPr="005952FB">
              <w:rPr>
                <w:rFonts w:ascii="Arial" w:hAnsi="Arial" w:cs="Arial"/>
                <w:b/>
                <w:bCs/>
                <w:lang w:val="en-GB"/>
              </w:rPr>
              <w:t xml:space="preserve"> </w:t>
            </w:r>
            <w:r w:rsidRPr="005952FB">
              <w:rPr>
                <w:rFonts w:ascii="Arial" w:hAnsi="Arial" w:cs="Arial"/>
                <w:lang w:val="en-GB"/>
              </w:rPr>
              <w:t>description of the special category data and explain why this data needs to be collected:</w:t>
            </w:r>
          </w:p>
        </w:tc>
      </w:tr>
      <w:tr w:rsidR="005952FB" w:rsidRPr="005952FB" w14:paraId="68159639" w14:textId="77777777" w:rsidTr="005952FB">
        <w:trPr>
          <w:trHeight w:val="405"/>
        </w:trPr>
        <w:tc>
          <w:tcPr>
            <w:tcW w:w="533" w:type="dxa"/>
            <w:tcBorders>
              <w:top w:val="single" w:sz="4" w:space="0" w:color="auto"/>
              <w:left w:val="single" w:sz="4" w:space="0" w:color="auto"/>
              <w:bottom w:val="single" w:sz="4" w:space="0" w:color="auto"/>
              <w:right w:val="single" w:sz="4" w:space="0" w:color="auto"/>
            </w:tcBorders>
            <w:vAlign w:val="center"/>
          </w:tcPr>
          <w:p w14:paraId="4AA1842E" w14:textId="77777777" w:rsidR="005952FB" w:rsidRPr="005952FB" w:rsidRDefault="005952FB" w:rsidP="005952FB">
            <w:pPr>
              <w:rPr>
                <w:rFonts w:ascii="Arial" w:hAnsi="Arial" w:cs="Arial"/>
                <w:lang w:val="en-GB"/>
              </w:rPr>
            </w:pPr>
            <w:r w:rsidRPr="005952FB">
              <w:rPr>
                <w:rFonts w:ascii="Arial" w:hAnsi="Arial" w:cs="Arial"/>
                <w:lang w:val="en-GB"/>
              </w:rPr>
              <w:t>4</w:t>
            </w:r>
          </w:p>
        </w:tc>
        <w:tc>
          <w:tcPr>
            <w:tcW w:w="9341" w:type="dxa"/>
            <w:gridSpan w:val="3"/>
            <w:tcBorders>
              <w:top w:val="single" w:sz="4" w:space="0" w:color="auto"/>
              <w:left w:val="single" w:sz="4" w:space="0" w:color="auto"/>
              <w:bottom w:val="single" w:sz="4" w:space="0" w:color="auto"/>
              <w:right w:val="single" w:sz="4" w:space="0" w:color="auto"/>
            </w:tcBorders>
            <w:vAlign w:val="center"/>
            <w:hideMark/>
          </w:tcPr>
          <w:p w14:paraId="3158B852" w14:textId="77777777" w:rsidR="005952FB" w:rsidRPr="005952FB" w:rsidRDefault="005952FB" w:rsidP="005952FB">
            <w:pPr>
              <w:rPr>
                <w:rFonts w:ascii="Arial" w:hAnsi="Arial" w:cs="Arial"/>
                <w:lang w:val="en-GB"/>
              </w:rPr>
            </w:pPr>
          </w:p>
          <w:p w14:paraId="33A3F2F0" w14:textId="77777777" w:rsidR="005952FB" w:rsidRPr="005952FB" w:rsidRDefault="005952FB" w:rsidP="005952FB">
            <w:pPr>
              <w:rPr>
                <w:rFonts w:ascii="Arial" w:hAnsi="Arial" w:cs="Arial"/>
                <w:lang w:val="en-GB"/>
              </w:rPr>
            </w:pPr>
          </w:p>
          <w:p w14:paraId="33ABB02A" w14:textId="77777777" w:rsidR="005952FB" w:rsidRPr="005952FB" w:rsidRDefault="005952FB" w:rsidP="005952FB">
            <w:pPr>
              <w:rPr>
                <w:rFonts w:ascii="Arial" w:hAnsi="Arial" w:cs="Arial"/>
                <w:lang w:val="en-GB"/>
              </w:rPr>
            </w:pPr>
          </w:p>
          <w:p w14:paraId="5C91FFF7" w14:textId="77777777" w:rsidR="005952FB" w:rsidRPr="005952FB" w:rsidRDefault="005952FB" w:rsidP="005952FB">
            <w:pPr>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bl>
    <w:p w14:paraId="1F30ED57" w14:textId="77777777" w:rsidR="005952FB" w:rsidRPr="005952FB" w:rsidRDefault="005952FB" w:rsidP="005952FB">
      <w:pPr>
        <w:rPr>
          <w:rFonts w:ascii="Arial" w:hAnsi="Arial" w:cs="Arial"/>
          <w:lang w:val="en-GB"/>
        </w:rPr>
      </w:pPr>
    </w:p>
    <w:tbl>
      <w:tblPr>
        <w:tblStyle w:val="TableGrid"/>
        <w:tblW w:w="9795" w:type="dxa"/>
        <w:tblLook w:val="04A0" w:firstRow="1" w:lastRow="0" w:firstColumn="1" w:lastColumn="0" w:noHBand="0" w:noVBand="1"/>
      </w:tblPr>
      <w:tblGrid>
        <w:gridCol w:w="525"/>
        <w:gridCol w:w="7384"/>
        <w:gridCol w:w="926"/>
        <w:gridCol w:w="960"/>
      </w:tblGrid>
      <w:tr w:rsidR="005952FB" w:rsidRPr="005952FB" w14:paraId="64AA2324" w14:textId="77777777" w:rsidTr="005952FB">
        <w:trPr>
          <w:trHeight w:val="447"/>
        </w:trPr>
        <w:tc>
          <w:tcPr>
            <w:tcW w:w="525" w:type="dxa"/>
            <w:shd w:val="clear" w:color="auto" w:fill="F2F2F2" w:themeFill="background1" w:themeFillShade="F2"/>
            <w:vAlign w:val="center"/>
          </w:tcPr>
          <w:p w14:paraId="330DD3E9" w14:textId="77777777" w:rsidR="005952FB" w:rsidRPr="005952FB" w:rsidRDefault="005952FB" w:rsidP="005952FB">
            <w:pPr>
              <w:spacing w:after="160" w:line="259" w:lineRule="auto"/>
              <w:rPr>
                <w:rFonts w:ascii="Arial" w:hAnsi="Arial" w:cs="Arial"/>
                <w:lang w:val="en-GB"/>
              </w:rPr>
            </w:pPr>
          </w:p>
        </w:tc>
        <w:tc>
          <w:tcPr>
            <w:tcW w:w="7384" w:type="dxa"/>
            <w:shd w:val="clear" w:color="auto" w:fill="F2F2F2" w:themeFill="background1" w:themeFillShade="F2"/>
          </w:tcPr>
          <w:p w14:paraId="3487590D"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lang w:val="en-GB"/>
              </w:rPr>
              <w:br w:type="page"/>
              <w:t>Will data from the research activity (collected data, drafts of the thesis, or materials for publication) be stored in any of the following ways?</w:t>
            </w:r>
          </w:p>
        </w:tc>
        <w:tc>
          <w:tcPr>
            <w:tcW w:w="926" w:type="dxa"/>
            <w:shd w:val="clear" w:color="auto" w:fill="F2F2F2" w:themeFill="background1" w:themeFillShade="F2"/>
          </w:tcPr>
          <w:p w14:paraId="47702588"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YES</w:t>
            </w:r>
          </w:p>
        </w:tc>
        <w:tc>
          <w:tcPr>
            <w:tcW w:w="958" w:type="dxa"/>
            <w:shd w:val="clear" w:color="auto" w:fill="F2F2F2" w:themeFill="background1" w:themeFillShade="F2"/>
          </w:tcPr>
          <w:p w14:paraId="345CBC22"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NO</w:t>
            </w:r>
          </w:p>
        </w:tc>
      </w:tr>
      <w:tr w:rsidR="005952FB" w:rsidRPr="005952FB" w14:paraId="32BD2B25" w14:textId="77777777" w:rsidTr="005952FB">
        <w:trPr>
          <w:trHeight w:val="447"/>
        </w:trPr>
        <w:tc>
          <w:tcPr>
            <w:tcW w:w="525" w:type="dxa"/>
            <w:shd w:val="clear" w:color="auto" w:fill="F2F2F2" w:themeFill="background1" w:themeFillShade="F2"/>
            <w:vAlign w:val="center"/>
          </w:tcPr>
          <w:p w14:paraId="6E12FE2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5</w:t>
            </w:r>
          </w:p>
        </w:tc>
        <w:tc>
          <w:tcPr>
            <w:tcW w:w="7384" w:type="dxa"/>
            <w:shd w:val="clear" w:color="auto" w:fill="F2F2F2" w:themeFill="background1" w:themeFillShade="F2"/>
            <w:vAlign w:val="center"/>
          </w:tcPr>
          <w:p w14:paraId="69AD3BD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Manual files (</w:t>
            </w:r>
            <w:proofErr w:type="gramStart"/>
            <w:r w:rsidRPr="005952FB">
              <w:rPr>
                <w:rFonts w:ascii="Arial" w:hAnsi="Arial" w:cs="Arial"/>
                <w:lang w:val="en-GB"/>
              </w:rPr>
              <w:t>i.e.</w:t>
            </w:r>
            <w:proofErr w:type="gramEnd"/>
            <w:r w:rsidRPr="005952FB">
              <w:rPr>
                <w:rFonts w:ascii="Arial" w:hAnsi="Arial" w:cs="Arial"/>
                <w:lang w:val="en-GB"/>
              </w:rPr>
              <w:t xml:space="preserve"> in paper form)?</w:t>
            </w:r>
          </w:p>
        </w:tc>
        <w:tc>
          <w:tcPr>
            <w:tcW w:w="926" w:type="dxa"/>
            <w:shd w:val="clear" w:color="auto" w:fill="BFBFBF" w:themeFill="background1" w:themeFillShade="BF"/>
          </w:tcPr>
          <w:sdt>
            <w:sdtPr>
              <w:rPr>
                <w:rFonts w:ascii="Arial" w:hAnsi="Arial" w:cs="Arial"/>
                <w:lang w:val="en-GB"/>
              </w:rPr>
              <w:id w:val="-716891366"/>
              <w14:checkbox>
                <w14:checked w14:val="0"/>
                <w14:checkedState w14:val="2612" w14:font="MS Gothic"/>
                <w14:uncheckedState w14:val="2610" w14:font="MS Gothic"/>
              </w14:checkbox>
            </w:sdtPr>
            <w:sdtContent>
              <w:p w14:paraId="35DCA15C"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58" w:type="dxa"/>
            <w:shd w:val="clear" w:color="auto" w:fill="BFBFBF" w:themeFill="background1" w:themeFillShade="BF"/>
          </w:tcPr>
          <w:sdt>
            <w:sdtPr>
              <w:rPr>
                <w:rFonts w:ascii="Arial" w:hAnsi="Arial" w:cs="Arial"/>
                <w:lang w:val="en-GB"/>
              </w:rPr>
              <w:id w:val="124512450"/>
              <w14:checkbox>
                <w14:checked w14:val="1"/>
                <w14:checkedState w14:val="2612" w14:font="MS Gothic"/>
                <w14:uncheckedState w14:val="2610" w14:font="MS Gothic"/>
              </w14:checkbox>
            </w:sdtPr>
            <w:sdtContent>
              <w:p w14:paraId="6C27177E"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2CFA416" w14:textId="77777777" w:rsidTr="005952FB">
        <w:trPr>
          <w:trHeight w:val="410"/>
        </w:trPr>
        <w:tc>
          <w:tcPr>
            <w:tcW w:w="525" w:type="dxa"/>
            <w:shd w:val="clear" w:color="auto" w:fill="F2F2F2" w:themeFill="background1" w:themeFillShade="F2"/>
            <w:vAlign w:val="center"/>
          </w:tcPr>
          <w:p w14:paraId="1E2CF359"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6</w:t>
            </w:r>
          </w:p>
        </w:tc>
        <w:tc>
          <w:tcPr>
            <w:tcW w:w="7384" w:type="dxa"/>
            <w:shd w:val="clear" w:color="auto" w:fill="F2F2F2" w:themeFill="background1" w:themeFillShade="F2"/>
            <w:vAlign w:val="center"/>
          </w:tcPr>
          <w:p w14:paraId="3D806D0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University computers?</w:t>
            </w:r>
          </w:p>
        </w:tc>
        <w:tc>
          <w:tcPr>
            <w:tcW w:w="926" w:type="dxa"/>
            <w:shd w:val="clear" w:color="auto" w:fill="BFBFBF" w:themeFill="background1" w:themeFillShade="BF"/>
          </w:tcPr>
          <w:sdt>
            <w:sdtPr>
              <w:rPr>
                <w:rFonts w:ascii="Arial" w:hAnsi="Arial" w:cs="Arial"/>
                <w:lang w:val="en-GB"/>
              </w:rPr>
              <w:id w:val="-1058942064"/>
              <w14:checkbox>
                <w14:checked w14:val="0"/>
                <w14:checkedState w14:val="2612" w14:font="MS Gothic"/>
                <w14:uncheckedState w14:val="2610" w14:font="MS Gothic"/>
              </w14:checkbox>
            </w:sdtPr>
            <w:sdtContent>
              <w:p w14:paraId="02E4961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58" w:type="dxa"/>
            <w:shd w:val="clear" w:color="auto" w:fill="BFBFBF" w:themeFill="background1" w:themeFillShade="BF"/>
          </w:tcPr>
          <w:sdt>
            <w:sdtPr>
              <w:rPr>
                <w:rFonts w:ascii="Arial" w:hAnsi="Arial" w:cs="Arial"/>
                <w:lang w:val="en-GB"/>
              </w:rPr>
              <w:id w:val="-1525707884"/>
              <w14:checkbox>
                <w14:checked w14:val="1"/>
                <w14:checkedState w14:val="2612" w14:font="MS Gothic"/>
                <w14:uncheckedState w14:val="2610" w14:font="MS Gothic"/>
              </w14:checkbox>
            </w:sdtPr>
            <w:sdtContent>
              <w:p w14:paraId="165FC32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FE03EDF" w14:textId="77777777" w:rsidTr="005952FB">
        <w:trPr>
          <w:trHeight w:val="447"/>
        </w:trPr>
        <w:tc>
          <w:tcPr>
            <w:tcW w:w="525" w:type="dxa"/>
            <w:shd w:val="clear" w:color="auto" w:fill="F2F2F2" w:themeFill="background1" w:themeFillShade="F2"/>
            <w:vAlign w:val="center"/>
          </w:tcPr>
          <w:p w14:paraId="22D6D1CF"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7</w:t>
            </w:r>
          </w:p>
        </w:tc>
        <w:tc>
          <w:tcPr>
            <w:tcW w:w="7384" w:type="dxa"/>
            <w:shd w:val="clear" w:color="auto" w:fill="F2F2F2" w:themeFill="background1" w:themeFillShade="F2"/>
            <w:vAlign w:val="center"/>
          </w:tcPr>
          <w:p w14:paraId="263BC8B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Private company computers?</w:t>
            </w:r>
          </w:p>
        </w:tc>
        <w:tc>
          <w:tcPr>
            <w:tcW w:w="926" w:type="dxa"/>
            <w:shd w:val="clear" w:color="auto" w:fill="BFBFBF" w:themeFill="background1" w:themeFillShade="BF"/>
          </w:tcPr>
          <w:sdt>
            <w:sdtPr>
              <w:rPr>
                <w:rFonts w:ascii="Arial" w:hAnsi="Arial" w:cs="Arial"/>
                <w:lang w:val="en-GB"/>
              </w:rPr>
              <w:id w:val="428779520"/>
              <w14:checkbox>
                <w14:checked w14:val="0"/>
                <w14:checkedState w14:val="2612" w14:font="MS Gothic"/>
                <w14:uncheckedState w14:val="2610" w14:font="MS Gothic"/>
              </w14:checkbox>
            </w:sdtPr>
            <w:sdtContent>
              <w:p w14:paraId="5E90F2FE"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58" w:type="dxa"/>
            <w:shd w:val="clear" w:color="auto" w:fill="BFBFBF" w:themeFill="background1" w:themeFillShade="BF"/>
          </w:tcPr>
          <w:sdt>
            <w:sdtPr>
              <w:rPr>
                <w:rFonts w:ascii="Arial" w:hAnsi="Arial" w:cs="Arial"/>
                <w:lang w:val="en-GB"/>
              </w:rPr>
              <w:id w:val="1738441066"/>
              <w14:checkbox>
                <w14:checked w14:val="0"/>
                <w14:checkedState w14:val="2612" w14:font="MS Gothic"/>
                <w14:uncheckedState w14:val="2610" w14:font="MS Gothic"/>
              </w14:checkbox>
            </w:sdtPr>
            <w:sdtContent>
              <w:p w14:paraId="79C6EF88"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6353E77A" w14:textId="77777777" w:rsidTr="005952FB">
        <w:trPr>
          <w:trHeight w:val="410"/>
        </w:trPr>
        <w:tc>
          <w:tcPr>
            <w:tcW w:w="525" w:type="dxa"/>
            <w:shd w:val="clear" w:color="auto" w:fill="F2F2F2" w:themeFill="background1" w:themeFillShade="F2"/>
            <w:vAlign w:val="center"/>
          </w:tcPr>
          <w:p w14:paraId="38D8E4A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8</w:t>
            </w:r>
          </w:p>
        </w:tc>
        <w:tc>
          <w:tcPr>
            <w:tcW w:w="7384" w:type="dxa"/>
            <w:shd w:val="clear" w:color="auto" w:fill="F2F2F2" w:themeFill="background1" w:themeFillShade="F2"/>
            <w:vAlign w:val="center"/>
          </w:tcPr>
          <w:p w14:paraId="73C7B26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Home or other personal computers?</w:t>
            </w:r>
          </w:p>
        </w:tc>
        <w:tc>
          <w:tcPr>
            <w:tcW w:w="926" w:type="dxa"/>
            <w:shd w:val="clear" w:color="auto" w:fill="BFBFBF" w:themeFill="background1" w:themeFillShade="BF"/>
          </w:tcPr>
          <w:sdt>
            <w:sdtPr>
              <w:rPr>
                <w:rFonts w:ascii="Arial" w:hAnsi="Arial" w:cs="Arial"/>
                <w:lang w:val="en-GB"/>
              </w:rPr>
              <w:id w:val="666676712"/>
              <w14:checkbox>
                <w14:checked w14:val="0"/>
                <w14:checkedState w14:val="2612" w14:font="MS Gothic"/>
                <w14:uncheckedState w14:val="2610" w14:font="MS Gothic"/>
              </w14:checkbox>
            </w:sdtPr>
            <w:sdtContent>
              <w:p w14:paraId="4F130E6D"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58" w:type="dxa"/>
            <w:shd w:val="clear" w:color="auto" w:fill="BFBFBF" w:themeFill="background1" w:themeFillShade="BF"/>
          </w:tcPr>
          <w:sdt>
            <w:sdtPr>
              <w:rPr>
                <w:rFonts w:ascii="Arial" w:hAnsi="Arial" w:cs="Arial"/>
                <w:lang w:val="en-GB"/>
              </w:rPr>
              <w:id w:val="243309197"/>
              <w14:checkbox>
                <w14:checked w14:val="1"/>
                <w14:checkedState w14:val="2612" w14:font="MS Gothic"/>
                <w14:uncheckedState w14:val="2610" w14:font="MS Gothic"/>
              </w14:checkbox>
            </w:sdtPr>
            <w:sdtContent>
              <w:p w14:paraId="291D47B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7B854D1" w14:textId="77777777" w:rsidTr="005952FB">
        <w:trPr>
          <w:trHeight w:val="410"/>
        </w:trPr>
        <w:tc>
          <w:tcPr>
            <w:tcW w:w="525" w:type="dxa"/>
            <w:shd w:val="clear" w:color="auto" w:fill="F2F2F2" w:themeFill="background1" w:themeFillShade="F2"/>
            <w:vAlign w:val="center"/>
          </w:tcPr>
          <w:p w14:paraId="24E42A88"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9</w:t>
            </w:r>
          </w:p>
        </w:tc>
        <w:tc>
          <w:tcPr>
            <w:tcW w:w="7384" w:type="dxa"/>
            <w:shd w:val="clear" w:color="auto" w:fill="F2F2F2" w:themeFill="background1" w:themeFillShade="F2"/>
            <w:vAlign w:val="center"/>
          </w:tcPr>
          <w:p w14:paraId="60407CD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Laptop computers/ CDs/ Portable disk-drives/ memory sticks?</w:t>
            </w:r>
          </w:p>
        </w:tc>
        <w:tc>
          <w:tcPr>
            <w:tcW w:w="926" w:type="dxa"/>
            <w:shd w:val="clear" w:color="auto" w:fill="BFBFBF" w:themeFill="background1" w:themeFillShade="BF"/>
          </w:tcPr>
          <w:sdt>
            <w:sdtPr>
              <w:rPr>
                <w:rFonts w:ascii="Arial" w:hAnsi="Arial" w:cs="Arial"/>
                <w:lang w:val="en-GB"/>
              </w:rPr>
              <w:id w:val="1761182650"/>
              <w14:checkbox>
                <w14:checked w14:val="1"/>
                <w14:checkedState w14:val="2612" w14:font="MS Gothic"/>
                <w14:uncheckedState w14:val="2610" w14:font="MS Gothic"/>
              </w14:checkbox>
            </w:sdtPr>
            <w:sdtContent>
              <w:p w14:paraId="25034C3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58" w:type="dxa"/>
            <w:shd w:val="clear" w:color="auto" w:fill="BFBFBF" w:themeFill="background1" w:themeFillShade="BF"/>
          </w:tcPr>
          <w:sdt>
            <w:sdtPr>
              <w:rPr>
                <w:rFonts w:ascii="Arial" w:hAnsi="Arial" w:cs="Arial"/>
                <w:lang w:val="en-GB"/>
              </w:rPr>
              <w:id w:val="-1031489010"/>
              <w14:checkbox>
                <w14:checked w14:val="0"/>
                <w14:checkedState w14:val="2612" w14:font="MS Gothic"/>
                <w14:uncheckedState w14:val="2610" w14:font="MS Gothic"/>
              </w14:checkbox>
            </w:sdtPr>
            <w:sdtContent>
              <w:p w14:paraId="0A8F54E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125D340F" w14:textId="77777777" w:rsidTr="005952FB">
        <w:trPr>
          <w:trHeight w:val="410"/>
        </w:trPr>
        <w:tc>
          <w:tcPr>
            <w:tcW w:w="525" w:type="dxa"/>
            <w:shd w:val="clear" w:color="auto" w:fill="F2F2F2" w:themeFill="background1" w:themeFillShade="F2"/>
            <w:vAlign w:val="center"/>
          </w:tcPr>
          <w:p w14:paraId="359AB34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10</w:t>
            </w:r>
          </w:p>
        </w:tc>
        <w:tc>
          <w:tcPr>
            <w:tcW w:w="7384" w:type="dxa"/>
            <w:shd w:val="clear" w:color="auto" w:fill="F2F2F2" w:themeFill="background1" w:themeFillShade="F2"/>
            <w:vAlign w:val="center"/>
          </w:tcPr>
          <w:p w14:paraId="0ADCDDC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“Cloud” storage or websites?</w:t>
            </w:r>
          </w:p>
        </w:tc>
        <w:tc>
          <w:tcPr>
            <w:tcW w:w="926" w:type="dxa"/>
            <w:shd w:val="clear" w:color="auto" w:fill="BFBFBF" w:themeFill="background1" w:themeFillShade="BF"/>
          </w:tcPr>
          <w:sdt>
            <w:sdtPr>
              <w:rPr>
                <w:rFonts w:ascii="Arial" w:hAnsi="Arial" w:cs="Arial"/>
                <w:lang w:val="en-GB"/>
              </w:rPr>
              <w:id w:val="-40376448"/>
              <w14:checkbox>
                <w14:checked w14:val="0"/>
                <w14:checkedState w14:val="2612" w14:font="MS Gothic"/>
                <w14:uncheckedState w14:val="2610" w14:font="MS Gothic"/>
              </w14:checkbox>
            </w:sdtPr>
            <w:sdtContent>
              <w:p w14:paraId="5635B2A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58" w:type="dxa"/>
            <w:shd w:val="clear" w:color="auto" w:fill="BFBFBF" w:themeFill="background1" w:themeFillShade="BF"/>
          </w:tcPr>
          <w:sdt>
            <w:sdtPr>
              <w:rPr>
                <w:rFonts w:ascii="Arial" w:hAnsi="Arial" w:cs="Arial"/>
                <w:lang w:val="en-GB"/>
              </w:rPr>
              <w:id w:val="-2004037841"/>
              <w14:checkbox>
                <w14:checked w14:val="1"/>
                <w14:checkedState w14:val="2612" w14:font="MS Gothic"/>
                <w14:uncheckedState w14:val="2610" w14:font="MS Gothic"/>
              </w14:checkbox>
            </w:sdtPr>
            <w:sdtContent>
              <w:p w14:paraId="651283F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8B9C597" w14:textId="77777777" w:rsidTr="005952FB">
        <w:trPr>
          <w:trHeight w:val="410"/>
        </w:trPr>
        <w:tc>
          <w:tcPr>
            <w:tcW w:w="525" w:type="dxa"/>
            <w:shd w:val="clear" w:color="auto" w:fill="F2F2F2" w:themeFill="background1" w:themeFillShade="F2"/>
            <w:vAlign w:val="center"/>
          </w:tcPr>
          <w:p w14:paraId="1CA2E610"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11</w:t>
            </w:r>
          </w:p>
        </w:tc>
        <w:tc>
          <w:tcPr>
            <w:tcW w:w="7384" w:type="dxa"/>
            <w:shd w:val="clear" w:color="auto" w:fill="F2F2F2" w:themeFill="background1" w:themeFillShade="F2"/>
          </w:tcPr>
          <w:p w14:paraId="3060B9A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Other – specify:</w:t>
            </w:r>
          </w:p>
          <w:p w14:paraId="09BED3E0" w14:textId="77777777" w:rsidR="005952FB" w:rsidRPr="005952FB" w:rsidRDefault="005952FB" w:rsidP="005952FB">
            <w:pPr>
              <w:spacing w:after="160" w:line="259" w:lineRule="auto"/>
              <w:rPr>
                <w:rFonts w:ascii="Arial" w:hAnsi="Arial" w:cs="Arial"/>
                <w:lang w:val="en-GB"/>
              </w:rPr>
            </w:pPr>
          </w:p>
        </w:tc>
        <w:tc>
          <w:tcPr>
            <w:tcW w:w="926" w:type="dxa"/>
            <w:shd w:val="clear" w:color="auto" w:fill="BFBFBF" w:themeFill="background1" w:themeFillShade="BF"/>
            <w:vAlign w:val="center"/>
          </w:tcPr>
          <w:sdt>
            <w:sdtPr>
              <w:rPr>
                <w:rFonts w:ascii="Arial" w:hAnsi="Arial" w:cs="Arial"/>
                <w:lang w:val="en-GB"/>
              </w:rPr>
              <w:id w:val="-1556230815"/>
              <w14:checkbox>
                <w14:checked w14:val="0"/>
                <w14:checkedState w14:val="2612" w14:font="MS Gothic"/>
                <w14:uncheckedState w14:val="2610" w14:font="MS Gothic"/>
              </w14:checkbox>
            </w:sdtPr>
            <w:sdtContent>
              <w:p w14:paraId="78D2DF2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58" w:type="dxa"/>
            <w:shd w:val="clear" w:color="auto" w:fill="BFBFBF" w:themeFill="background1" w:themeFillShade="BF"/>
            <w:vAlign w:val="center"/>
          </w:tcPr>
          <w:sdt>
            <w:sdtPr>
              <w:rPr>
                <w:rFonts w:ascii="Arial" w:hAnsi="Arial" w:cs="Arial"/>
                <w:lang w:val="en-GB"/>
              </w:rPr>
              <w:id w:val="1575544959"/>
              <w14:checkbox>
                <w14:checked w14:val="1"/>
                <w14:checkedState w14:val="2612" w14:font="MS Gothic"/>
                <w14:uncheckedState w14:val="2610" w14:font="MS Gothic"/>
              </w14:checkbox>
            </w:sdtPr>
            <w:sdtContent>
              <w:p w14:paraId="4CC911B9"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DCA8AD6" w14:textId="77777777" w:rsidTr="005952FB">
        <w:trPr>
          <w:trHeight w:val="410"/>
        </w:trPr>
        <w:tc>
          <w:tcPr>
            <w:tcW w:w="525" w:type="dxa"/>
            <w:shd w:val="clear" w:color="auto" w:fill="F2F2F2" w:themeFill="background1" w:themeFillShade="F2"/>
            <w:vAlign w:val="center"/>
          </w:tcPr>
          <w:p w14:paraId="69DE1475" w14:textId="77777777" w:rsidR="005952FB" w:rsidRPr="005952FB" w:rsidRDefault="005952FB" w:rsidP="005952FB">
            <w:pPr>
              <w:spacing w:after="160" w:line="259" w:lineRule="auto"/>
              <w:rPr>
                <w:rFonts w:ascii="Arial" w:hAnsi="Arial" w:cs="Arial"/>
                <w:bCs/>
                <w:lang w:val="en-GB"/>
              </w:rPr>
            </w:pPr>
            <w:r w:rsidRPr="005952FB">
              <w:rPr>
                <w:rFonts w:ascii="Arial" w:hAnsi="Arial" w:cs="Arial"/>
                <w:lang w:val="en-GB"/>
              </w:rPr>
              <w:t>12</w:t>
            </w:r>
          </w:p>
        </w:tc>
        <w:tc>
          <w:tcPr>
            <w:tcW w:w="9270" w:type="dxa"/>
            <w:gridSpan w:val="3"/>
            <w:shd w:val="clear" w:color="auto" w:fill="F2F2F2" w:themeFill="background1" w:themeFillShade="F2"/>
          </w:tcPr>
          <w:p w14:paraId="07C3CE35"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Cs/>
                <w:lang w:val="en-GB"/>
              </w:rPr>
              <w:t>For all stored data, explain the measures in place to ensure the security of the data collected, data confidentiality, including details of backup procedures, password protection, encryption, anonymisation and pseudonymisation</w:t>
            </w:r>
            <w:r w:rsidRPr="005952FB">
              <w:rPr>
                <w:rFonts w:ascii="Arial" w:hAnsi="Arial" w:cs="Arial"/>
                <w:lang w:val="en-GB"/>
              </w:rPr>
              <w:t>:</w:t>
            </w:r>
          </w:p>
        </w:tc>
      </w:tr>
      <w:tr w:rsidR="005952FB" w:rsidRPr="005952FB" w14:paraId="3B396937" w14:textId="77777777" w:rsidTr="005952FB">
        <w:trPr>
          <w:trHeight w:val="410"/>
        </w:trPr>
        <w:tc>
          <w:tcPr>
            <w:tcW w:w="525" w:type="dxa"/>
            <w:vAlign w:val="center"/>
          </w:tcPr>
          <w:p w14:paraId="5E3D2DCD" w14:textId="77777777" w:rsidR="005952FB" w:rsidRPr="005952FB" w:rsidRDefault="005952FB" w:rsidP="005952FB">
            <w:pPr>
              <w:spacing w:after="160" w:line="259" w:lineRule="auto"/>
              <w:rPr>
                <w:rFonts w:ascii="Arial" w:hAnsi="Arial" w:cs="Arial"/>
                <w:lang w:val="en-GB"/>
              </w:rPr>
            </w:pPr>
          </w:p>
        </w:tc>
        <w:tc>
          <w:tcPr>
            <w:tcW w:w="9270" w:type="dxa"/>
            <w:gridSpan w:val="3"/>
          </w:tcPr>
          <w:p w14:paraId="2C3EF4B8" w14:textId="77777777" w:rsidR="005952FB" w:rsidRPr="005952FB" w:rsidRDefault="005952FB" w:rsidP="005952FB">
            <w:pPr>
              <w:spacing w:after="160" w:line="259" w:lineRule="auto"/>
              <w:rPr>
                <w:rFonts w:ascii="Arial" w:hAnsi="Arial" w:cs="Arial"/>
                <w:lang w:val="en-GB"/>
              </w:rPr>
            </w:pPr>
          </w:p>
          <w:p w14:paraId="063F0898"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i/>
                <w:lang w:val="en-GB"/>
              </w:rPr>
              <w:lastRenderedPageBreak/>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bl>
    <w:p w14:paraId="24862D16" w14:textId="77777777" w:rsidR="005952FB" w:rsidRPr="005952FB" w:rsidRDefault="005952FB" w:rsidP="005952FB">
      <w:pPr>
        <w:rPr>
          <w:rFonts w:ascii="Arial" w:hAnsi="Arial" w:cs="Arial"/>
          <w:lang w:val="en-GB"/>
        </w:rPr>
      </w:pPr>
    </w:p>
    <w:tbl>
      <w:tblPr>
        <w:tblStyle w:val="TableGrid"/>
        <w:tblW w:w="9539" w:type="dxa"/>
        <w:tblLook w:val="04A0" w:firstRow="1" w:lastRow="0" w:firstColumn="1" w:lastColumn="0" w:noHBand="0" w:noVBand="1"/>
      </w:tblPr>
      <w:tblGrid>
        <w:gridCol w:w="511"/>
        <w:gridCol w:w="7192"/>
        <w:gridCol w:w="902"/>
        <w:gridCol w:w="934"/>
      </w:tblGrid>
      <w:tr w:rsidR="005952FB" w:rsidRPr="005952FB" w14:paraId="30CCB11F" w14:textId="77777777" w:rsidTr="005952FB">
        <w:trPr>
          <w:trHeight w:val="443"/>
        </w:trPr>
        <w:tc>
          <w:tcPr>
            <w:tcW w:w="511" w:type="dxa"/>
            <w:shd w:val="clear" w:color="auto" w:fill="F2F2F2" w:themeFill="background1" w:themeFillShade="F2"/>
          </w:tcPr>
          <w:p w14:paraId="4A7C711E" w14:textId="77777777" w:rsidR="005952FB" w:rsidRPr="005952FB" w:rsidRDefault="005952FB" w:rsidP="005952FB">
            <w:pPr>
              <w:spacing w:after="160" w:line="259" w:lineRule="auto"/>
              <w:rPr>
                <w:rFonts w:ascii="Arial" w:hAnsi="Arial" w:cs="Arial"/>
                <w:lang w:val="en-GB"/>
              </w:rPr>
            </w:pPr>
          </w:p>
        </w:tc>
        <w:tc>
          <w:tcPr>
            <w:tcW w:w="9028" w:type="dxa"/>
            <w:gridSpan w:val="3"/>
            <w:shd w:val="clear" w:color="auto" w:fill="F2F2F2" w:themeFill="background1" w:themeFillShade="F2"/>
            <w:vAlign w:val="center"/>
          </w:tcPr>
          <w:p w14:paraId="230C7AB8"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Data Protection</w:t>
            </w:r>
          </w:p>
        </w:tc>
      </w:tr>
      <w:tr w:rsidR="005952FB" w:rsidRPr="005952FB" w14:paraId="4095B2F3" w14:textId="77777777" w:rsidTr="005952FB">
        <w:trPr>
          <w:trHeight w:val="443"/>
        </w:trPr>
        <w:tc>
          <w:tcPr>
            <w:tcW w:w="511" w:type="dxa"/>
            <w:shd w:val="clear" w:color="auto" w:fill="F2F2F2" w:themeFill="background1" w:themeFillShade="F2"/>
            <w:vAlign w:val="center"/>
          </w:tcPr>
          <w:p w14:paraId="37B3C8A8" w14:textId="77777777" w:rsidR="005952FB" w:rsidRPr="005952FB" w:rsidRDefault="005952FB" w:rsidP="005952FB">
            <w:pPr>
              <w:spacing w:after="160" w:line="259" w:lineRule="auto"/>
              <w:rPr>
                <w:rFonts w:ascii="Arial" w:hAnsi="Arial" w:cs="Arial"/>
                <w:lang w:val="en-GB"/>
              </w:rPr>
            </w:pPr>
          </w:p>
        </w:tc>
        <w:tc>
          <w:tcPr>
            <w:tcW w:w="7192" w:type="dxa"/>
            <w:shd w:val="clear" w:color="auto" w:fill="F2F2F2" w:themeFill="background1" w:themeFillShade="F2"/>
            <w:vAlign w:val="center"/>
          </w:tcPr>
          <w:p w14:paraId="07259912"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lang w:val="en-GB"/>
              </w:rPr>
              <w:t xml:space="preserve">Will the research activity </w:t>
            </w:r>
            <w:r w:rsidRPr="005952FB">
              <w:rPr>
                <w:rFonts w:ascii="Arial" w:hAnsi="Arial" w:cs="Arial"/>
                <w:bCs/>
                <w:lang w:val="en-GB"/>
              </w:rPr>
              <w:t>involve any of the following activities:</w:t>
            </w:r>
          </w:p>
        </w:tc>
        <w:tc>
          <w:tcPr>
            <w:tcW w:w="902" w:type="dxa"/>
            <w:shd w:val="clear" w:color="auto" w:fill="F2F2F2" w:themeFill="background1" w:themeFillShade="F2"/>
            <w:vAlign w:val="center"/>
          </w:tcPr>
          <w:p w14:paraId="486DF851"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YES</w:t>
            </w:r>
          </w:p>
        </w:tc>
        <w:tc>
          <w:tcPr>
            <w:tcW w:w="933" w:type="dxa"/>
            <w:shd w:val="clear" w:color="auto" w:fill="F2F2F2" w:themeFill="background1" w:themeFillShade="F2"/>
            <w:vAlign w:val="center"/>
          </w:tcPr>
          <w:p w14:paraId="3DDC1EC8"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b/>
                <w:bCs/>
                <w:lang w:val="en-GB"/>
              </w:rPr>
              <w:t>NO</w:t>
            </w:r>
          </w:p>
        </w:tc>
      </w:tr>
      <w:tr w:rsidR="005952FB" w:rsidRPr="005952FB" w14:paraId="5337AF80" w14:textId="77777777" w:rsidTr="005952FB">
        <w:trPr>
          <w:trHeight w:val="443"/>
        </w:trPr>
        <w:tc>
          <w:tcPr>
            <w:tcW w:w="511" w:type="dxa"/>
            <w:shd w:val="clear" w:color="auto" w:fill="F2F2F2" w:themeFill="background1" w:themeFillShade="F2"/>
            <w:vAlign w:val="center"/>
          </w:tcPr>
          <w:p w14:paraId="49FEFB6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13</w:t>
            </w:r>
          </w:p>
        </w:tc>
        <w:tc>
          <w:tcPr>
            <w:tcW w:w="7192" w:type="dxa"/>
            <w:shd w:val="clear" w:color="auto" w:fill="F2F2F2" w:themeFill="background1" w:themeFillShade="F2"/>
            <w:vAlign w:val="center"/>
          </w:tcPr>
          <w:p w14:paraId="55FE8FA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Electronic transfer of data in any form?</w:t>
            </w:r>
          </w:p>
        </w:tc>
        <w:tc>
          <w:tcPr>
            <w:tcW w:w="902" w:type="dxa"/>
            <w:shd w:val="clear" w:color="auto" w:fill="BFBFBF" w:themeFill="background1" w:themeFillShade="BF"/>
            <w:vAlign w:val="center"/>
          </w:tcPr>
          <w:sdt>
            <w:sdtPr>
              <w:rPr>
                <w:rFonts w:ascii="Arial" w:hAnsi="Arial" w:cs="Arial"/>
                <w:lang w:val="en-GB"/>
              </w:rPr>
              <w:id w:val="-243347341"/>
              <w14:checkbox>
                <w14:checked w14:val="0"/>
                <w14:checkedState w14:val="2612" w14:font="MS Gothic"/>
                <w14:uncheckedState w14:val="2610" w14:font="MS Gothic"/>
              </w14:checkbox>
            </w:sdtPr>
            <w:sdtContent>
              <w:p w14:paraId="21DADF1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3" w:type="dxa"/>
            <w:shd w:val="clear" w:color="auto" w:fill="BFBFBF" w:themeFill="background1" w:themeFillShade="BF"/>
            <w:vAlign w:val="center"/>
          </w:tcPr>
          <w:sdt>
            <w:sdtPr>
              <w:rPr>
                <w:rFonts w:ascii="Arial" w:hAnsi="Arial" w:cs="Arial"/>
                <w:lang w:val="en-GB"/>
              </w:rPr>
              <w:id w:val="809138048"/>
              <w14:checkbox>
                <w14:checked w14:val="1"/>
                <w14:checkedState w14:val="2612" w14:font="MS Gothic"/>
                <w14:uncheckedState w14:val="2610" w14:font="MS Gothic"/>
              </w14:checkbox>
            </w:sdtPr>
            <w:sdtContent>
              <w:p w14:paraId="64ACC613"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7BCC978" w14:textId="77777777" w:rsidTr="005952FB">
        <w:trPr>
          <w:trHeight w:val="406"/>
        </w:trPr>
        <w:tc>
          <w:tcPr>
            <w:tcW w:w="511" w:type="dxa"/>
            <w:shd w:val="clear" w:color="auto" w:fill="F2F2F2" w:themeFill="background1" w:themeFillShade="F2"/>
            <w:vAlign w:val="center"/>
          </w:tcPr>
          <w:p w14:paraId="1A54B139"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14</w:t>
            </w:r>
          </w:p>
        </w:tc>
        <w:tc>
          <w:tcPr>
            <w:tcW w:w="7192" w:type="dxa"/>
            <w:shd w:val="clear" w:color="auto" w:fill="F2F2F2" w:themeFill="background1" w:themeFillShade="F2"/>
            <w:vAlign w:val="center"/>
          </w:tcPr>
          <w:p w14:paraId="3E1F848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Sharing of data with others at the University outside of the immediate research team?</w:t>
            </w:r>
          </w:p>
        </w:tc>
        <w:tc>
          <w:tcPr>
            <w:tcW w:w="902" w:type="dxa"/>
            <w:shd w:val="clear" w:color="auto" w:fill="BFBFBF" w:themeFill="background1" w:themeFillShade="BF"/>
            <w:vAlign w:val="center"/>
          </w:tcPr>
          <w:sdt>
            <w:sdtPr>
              <w:rPr>
                <w:rFonts w:ascii="Arial" w:hAnsi="Arial" w:cs="Arial"/>
                <w:lang w:val="en-GB"/>
              </w:rPr>
              <w:id w:val="206609976"/>
              <w14:checkbox>
                <w14:checked w14:val="0"/>
                <w14:checkedState w14:val="2612" w14:font="MS Gothic"/>
                <w14:uncheckedState w14:val="2610" w14:font="MS Gothic"/>
              </w14:checkbox>
            </w:sdtPr>
            <w:sdtContent>
              <w:p w14:paraId="5A2B8741"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3" w:type="dxa"/>
            <w:shd w:val="clear" w:color="auto" w:fill="BFBFBF" w:themeFill="background1" w:themeFillShade="BF"/>
            <w:vAlign w:val="center"/>
          </w:tcPr>
          <w:sdt>
            <w:sdtPr>
              <w:rPr>
                <w:rFonts w:ascii="Arial" w:hAnsi="Arial" w:cs="Arial"/>
                <w:lang w:val="en-GB"/>
              </w:rPr>
              <w:id w:val="1162969108"/>
              <w14:checkbox>
                <w14:checked w14:val="1"/>
                <w14:checkedState w14:val="2612" w14:font="MS Gothic"/>
                <w14:uncheckedState w14:val="2610" w14:font="MS Gothic"/>
              </w14:checkbox>
            </w:sdtPr>
            <w:sdtContent>
              <w:p w14:paraId="52F0B782"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FF4B162" w14:textId="77777777" w:rsidTr="005952FB">
        <w:trPr>
          <w:trHeight w:val="443"/>
        </w:trPr>
        <w:tc>
          <w:tcPr>
            <w:tcW w:w="511" w:type="dxa"/>
            <w:shd w:val="clear" w:color="auto" w:fill="F2F2F2" w:themeFill="background1" w:themeFillShade="F2"/>
            <w:vAlign w:val="center"/>
          </w:tcPr>
          <w:p w14:paraId="2089F93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15</w:t>
            </w:r>
          </w:p>
        </w:tc>
        <w:tc>
          <w:tcPr>
            <w:tcW w:w="7192" w:type="dxa"/>
            <w:shd w:val="clear" w:color="auto" w:fill="F2F2F2" w:themeFill="background1" w:themeFillShade="F2"/>
            <w:vAlign w:val="center"/>
          </w:tcPr>
          <w:p w14:paraId="682B10F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Sharing of data with other organisations?</w:t>
            </w:r>
          </w:p>
        </w:tc>
        <w:tc>
          <w:tcPr>
            <w:tcW w:w="902" w:type="dxa"/>
            <w:shd w:val="clear" w:color="auto" w:fill="BFBFBF" w:themeFill="background1" w:themeFillShade="BF"/>
            <w:vAlign w:val="center"/>
          </w:tcPr>
          <w:sdt>
            <w:sdtPr>
              <w:rPr>
                <w:rFonts w:ascii="Arial" w:hAnsi="Arial" w:cs="Arial"/>
                <w:lang w:val="en-GB"/>
              </w:rPr>
              <w:id w:val="-853718064"/>
              <w14:checkbox>
                <w14:checked w14:val="0"/>
                <w14:checkedState w14:val="2612" w14:font="MS Gothic"/>
                <w14:uncheckedState w14:val="2610" w14:font="MS Gothic"/>
              </w14:checkbox>
            </w:sdtPr>
            <w:sdtContent>
              <w:p w14:paraId="5737C1D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3" w:type="dxa"/>
            <w:shd w:val="clear" w:color="auto" w:fill="BFBFBF" w:themeFill="background1" w:themeFillShade="BF"/>
            <w:vAlign w:val="center"/>
          </w:tcPr>
          <w:sdt>
            <w:sdtPr>
              <w:rPr>
                <w:rFonts w:ascii="Arial" w:hAnsi="Arial" w:cs="Arial"/>
                <w:lang w:val="en-GB"/>
              </w:rPr>
              <w:id w:val="-692922631"/>
              <w14:checkbox>
                <w14:checked w14:val="1"/>
                <w14:checkedState w14:val="2612" w14:font="MS Gothic"/>
                <w14:uncheckedState w14:val="2610" w14:font="MS Gothic"/>
              </w14:checkbox>
            </w:sdtPr>
            <w:sdtContent>
              <w:p w14:paraId="1113CEE4"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1AC2D7BD" w14:textId="77777777" w:rsidTr="005952FB">
        <w:trPr>
          <w:trHeight w:val="406"/>
        </w:trPr>
        <w:tc>
          <w:tcPr>
            <w:tcW w:w="511" w:type="dxa"/>
            <w:shd w:val="clear" w:color="auto" w:fill="F2F2F2" w:themeFill="background1" w:themeFillShade="F2"/>
            <w:vAlign w:val="center"/>
          </w:tcPr>
          <w:p w14:paraId="2945CB0E"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16</w:t>
            </w:r>
          </w:p>
        </w:tc>
        <w:tc>
          <w:tcPr>
            <w:tcW w:w="7192" w:type="dxa"/>
            <w:shd w:val="clear" w:color="auto" w:fill="F2F2F2" w:themeFill="background1" w:themeFillShade="F2"/>
            <w:vAlign w:val="center"/>
          </w:tcPr>
          <w:p w14:paraId="758B926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Export of data outside the UK or importing of data from outside the UK?</w:t>
            </w:r>
          </w:p>
        </w:tc>
        <w:tc>
          <w:tcPr>
            <w:tcW w:w="902" w:type="dxa"/>
            <w:shd w:val="clear" w:color="auto" w:fill="BFBFBF" w:themeFill="background1" w:themeFillShade="BF"/>
            <w:vAlign w:val="center"/>
          </w:tcPr>
          <w:sdt>
            <w:sdtPr>
              <w:rPr>
                <w:rFonts w:ascii="Arial" w:hAnsi="Arial" w:cs="Arial"/>
                <w:lang w:val="en-GB"/>
              </w:rPr>
              <w:id w:val="-1311477419"/>
              <w14:checkbox>
                <w14:checked w14:val="0"/>
                <w14:checkedState w14:val="2612" w14:font="MS Gothic"/>
                <w14:uncheckedState w14:val="2610" w14:font="MS Gothic"/>
              </w14:checkbox>
            </w:sdtPr>
            <w:sdtContent>
              <w:p w14:paraId="067B7938"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3" w:type="dxa"/>
            <w:shd w:val="clear" w:color="auto" w:fill="BFBFBF" w:themeFill="background1" w:themeFillShade="BF"/>
            <w:vAlign w:val="center"/>
          </w:tcPr>
          <w:sdt>
            <w:sdtPr>
              <w:rPr>
                <w:rFonts w:ascii="Arial" w:hAnsi="Arial" w:cs="Arial"/>
                <w:lang w:val="en-GB"/>
              </w:rPr>
              <w:id w:val="-982232726"/>
              <w14:checkbox>
                <w14:checked w14:val="1"/>
                <w14:checkedState w14:val="2612" w14:font="MS Gothic"/>
                <w14:uncheckedState w14:val="2610" w14:font="MS Gothic"/>
              </w14:checkbox>
            </w:sdtPr>
            <w:sdtContent>
              <w:p w14:paraId="49E6151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31B979BF" w14:textId="77777777" w:rsidTr="005952FB">
        <w:trPr>
          <w:trHeight w:val="406"/>
        </w:trPr>
        <w:tc>
          <w:tcPr>
            <w:tcW w:w="511" w:type="dxa"/>
            <w:shd w:val="clear" w:color="auto" w:fill="F2F2F2" w:themeFill="background1" w:themeFillShade="F2"/>
            <w:vAlign w:val="center"/>
          </w:tcPr>
          <w:p w14:paraId="3FDB27BB"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17</w:t>
            </w:r>
          </w:p>
        </w:tc>
        <w:tc>
          <w:tcPr>
            <w:tcW w:w="7192" w:type="dxa"/>
            <w:shd w:val="clear" w:color="auto" w:fill="F2F2F2" w:themeFill="background1" w:themeFillShade="F2"/>
            <w:vAlign w:val="center"/>
          </w:tcPr>
          <w:p w14:paraId="5590020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Use of personal addresses, postcodes, faxes, emails or telephone numbers?</w:t>
            </w:r>
          </w:p>
        </w:tc>
        <w:tc>
          <w:tcPr>
            <w:tcW w:w="902" w:type="dxa"/>
            <w:shd w:val="clear" w:color="auto" w:fill="BFBFBF" w:themeFill="background1" w:themeFillShade="BF"/>
            <w:vAlign w:val="center"/>
          </w:tcPr>
          <w:sdt>
            <w:sdtPr>
              <w:rPr>
                <w:rFonts w:ascii="Arial" w:hAnsi="Arial" w:cs="Arial"/>
                <w:lang w:val="en-GB"/>
              </w:rPr>
              <w:id w:val="580263657"/>
              <w14:checkbox>
                <w14:checked w14:val="0"/>
                <w14:checkedState w14:val="2612" w14:font="MS Gothic"/>
                <w14:uncheckedState w14:val="2610" w14:font="MS Gothic"/>
              </w14:checkbox>
            </w:sdtPr>
            <w:sdtContent>
              <w:p w14:paraId="10A9CEBC"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3" w:type="dxa"/>
            <w:shd w:val="clear" w:color="auto" w:fill="BFBFBF" w:themeFill="background1" w:themeFillShade="BF"/>
            <w:vAlign w:val="center"/>
          </w:tcPr>
          <w:sdt>
            <w:sdtPr>
              <w:rPr>
                <w:rFonts w:ascii="Arial" w:hAnsi="Arial" w:cs="Arial"/>
                <w:lang w:val="en-GB"/>
              </w:rPr>
              <w:id w:val="705679297"/>
              <w14:checkbox>
                <w14:checked w14:val="1"/>
                <w14:checkedState w14:val="2612" w14:font="MS Gothic"/>
                <w14:uncheckedState w14:val="2610" w14:font="MS Gothic"/>
              </w14:checkbox>
            </w:sdtPr>
            <w:sdtContent>
              <w:p w14:paraId="5D6CCB2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5D19949A" w14:textId="77777777" w:rsidTr="005952FB">
        <w:trPr>
          <w:trHeight w:val="406"/>
        </w:trPr>
        <w:tc>
          <w:tcPr>
            <w:tcW w:w="511" w:type="dxa"/>
            <w:shd w:val="clear" w:color="auto" w:fill="F2F2F2" w:themeFill="background1" w:themeFillShade="F2"/>
            <w:vAlign w:val="center"/>
          </w:tcPr>
          <w:p w14:paraId="3380562D"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18</w:t>
            </w:r>
          </w:p>
        </w:tc>
        <w:tc>
          <w:tcPr>
            <w:tcW w:w="7192" w:type="dxa"/>
            <w:shd w:val="clear" w:color="auto" w:fill="F2F2F2" w:themeFill="background1" w:themeFillShade="F2"/>
            <w:vAlign w:val="center"/>
          </w:tcPr>
          <w:p w14:paraId="5D76C241"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Publication of data that might allow identification of individuals?</w:t>
            </w:r>
          </w:p>
        </w:tc>
        <w:tc>
          <w:tcPr>
            <w:tcW w:w="902" w:type="dxa"/>
            <w:shd w:val="clear" w:color="auto" w:fill="BFBFBF" w:themeFill="background1" w:themeFillShade="BF"/>
            <w:vAlign w:val="center"/>
          </w:tcPr>
          <w:sdt>
            <w:sdtPr>
              <w:rPr>
                <w:rFonts w:ascii="Arial" w:hAnsi="Arial" w:cs="Arial"/>
                <w:lang w:val="en-GB"/>
              </w:rPr>
              <w:id w:val="1833259881"/>
              <w14:checkbox>
                <w14:checked w14:val="0"/>
                <w14:checkedState w14:val="2612" w14:font="MS Gothic"/>
                <w14:uncheckedState w14:val="2610" w14:font="MS Gothic"/>
              </w14:checkbox>
            </w:sdtPr>
            <w:sdtContent>
              <w:p w14:paraId="30072383"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3" w:type="dxa"/>
            <w:shd w:val="clear" w:color="auto" w:fill="BFBFBF" w:themeFill="background1" w:themeFillShade="BF"/>
            <w:vAlign w:val="center"/>
          </w:tcPr>
          <w:sdt>
            <w:sdtPr>
              <w:rPr>
                <w:rFonts w:ascii="Arial" w:hAnsi="Arial" w:cs="Arial"/>
                <w:lang w:val="en-GB"/>
              </w:rPr>
              <w:id w:val="48495840"/>
              <w14:checkbox>
                <w14:checked w14:val="1"/>
                <w14:checkedState w14:val="2612" w14:font="MS Gothic"/>
                <w14:uncheckedState w14:val="2610" w14:font="MS Gothic"/>
              </w14:checkbox>
            </w:sdtPr>
            <w:sdtContent>
              <w:p w14:paraId="1CEA21A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70A93289" w14:textId="77777777" w:rsidTr="005952FB">
        <w:trPr>
          <w:trHeight w:val="406"/>
        </w:trPr>
        <w:tc>
          <w:tcPr>
            <w:tcW w:w="511" w:type="dxa"/>
            <w:shd w:val="clear" w:color="auto" w:fill="F2F2F2" w:themeFill="background1" w:themeFillShade="F2"/>
            <w:vAlign w:val="center"/>
          </w:tcPr>
          <w:p w14:paraId="3966B3BC"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19</w:t>
            </w:r>
          </w:p>
        </w:tc>
        <w:tc>
          <w:tcPr>
            <w:tcW w:w="7192" w:type="dxa"/>
            <w:shd w:val="clear" w:color="auto" w:fill="F2F2F2" w:themeFill="background1" w:themeFillShade="F2"/>
            <w:vAlign w:val="center"/>
          </w:tcPr>
          <w:p w14:paraId="3409FA54"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Use of data management system?</w:t>
            </w:r>
          </w:p>
        </w:tc>
        <w:tc>
          <w:tcPr>
            <w:tcW w:w="902" w:type="dxa"/>
            <w:shd w:val="clear" w:color="auto" w:fill="BFBFBF" w:themeFill="background1" w:themeFillShade="BF"/>
            <w:vAlign w:val="center"/>
          </w:tcPr>
          <w:sdt>
            <w:sdtPr>
              <w:rPr>
                <w:rFonts w:ascii="Arial" w:hAnsi="Arial" w:cs="Arial"/>
                <w:lang w:val="en-GB"/>
              </w:rPr>
              <w:id w:val="-1317182428"/>
              <w14:checkbox>
                <w14:checked w14:val="0"/>
                <w14:checkedState w14:val="2612" w14:font="MS Gothic"/>
                <w14:uncheckedState w14:val="2610" w14:font="MS Gothic"/>
              </w14:checkbox>
            </w:sdtPr>
            <w:sdtContent>
              <w:p w14:paraId="7DD549D8"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3" w:type="dxa"/>
            <w:shd w:val="clear" w:color="auto" w:fill="BFBFBF" w:themeFill="background1" w:themeFillShade="BF"/>
            <w:vAlign w:val="center"/>
          </w:tcPr>
          <w:sdt>
            <w:sdtPr>
              <w:rPr>
                <w:rFonts w:ascii="Arial" w:hAnsi="Arial" w:cs="Arial"/>
                <w:lang w:val="en-GB"/>
              </w:rPr>
              <w:id w:val="1535304944"/>
              <w14:checkbox>
                <w14:checked w14:val="1"/>
                <w14:checkedState w14:val="2612" w14:font="MS Gothic"/>
                <w14:uncheckedState w14:val="2610" w14:font="MS Gothic"/>
              </w14:checkbox>
            </w:sdtPr>
            <w:sdtContent>
              <w:p w14:paraId="7A7EE1CB"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2941ED91" w14:textId="77777777" w:rsidTr="005952FB">
        <w:trPr>
          <w:trHeight w:val="406"/>
        </w:trPr>
        <w:tc>
          <w:tcPr>
            <w:tcW w:w="511" w:type="dxa"/>
            <w:shd w:val="clear" w:color="auto" w:fill="F2F2F2" w:themeFill="background1" w:themeFillShade="F2"/>
            <w:vAlign w:val="center"/>
          </w:tcPr>
          <w:p w14:paraId="2604B379"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20</w:t>
            </w:r>
          </w:p>
        </w:tc>
        <w:tc>
          <w:tcPr>
            <w:tcW w:w="7192" w:type="dxa"/>
            <w:shd w:val="clear" w:color="auto" w:fill="F2F2F2" w:themeFill="background1" w:themeFillShade="F2"/>
            <w:vAlign w:val="center"/>
          </w:tcPr>
          <w:p w14:paraId="1D65EC9F" w14:textId="77777777" w:rsidR="005952FB" w:rsidRPr="005952FB" w:rsidRDefault="005952FB" w:rsidP="005952FB">
            <w:pPr>
              <w:spacing w:after="160" w:line="259" w:lineRule="auto"/>
              <w:rPr>
                <w:rFonts w:ascii="Arial" w:hAnsi="Arial" w:cs="Arial"/>
                <w:b/>
                <w:bCs/>
                <w:lang w:val="en-GB"/>
              </w:rPr>
            </w:pPr>
            <w:r w:rsidRPr="005952FB">
              <w:rPr>
                <w:rFonts w:ascii="Arial" w:hAnsi="Arial" w:cs="Arial"/>
                <w:lang w:val="en-GB"/>
              </w:rPr>
              <w:t>Data archiving?</w:t>
            </w:r>
          </w:p>
        </w:tc>
        <w:tc>
          <w:tcPr>
            <w:tcW w:w="902" w:type="dxa"/>
            <w:shd w:val="clear" w:color="auto" w:fill="BFBFBF" w:themeFill="background1" w:themeFillShade="BF"/>
            <w:vAlign w:val="center"/>
          </w:tcPr>
          <w:sdt>
            <w:sdtPr>
              <w:rPr>
                <w:rFonts w:ascii="Arial" w:hAnsi="Arial" w:cs="Arial"/>
                <w:lang w:val="en-GB"/>
              </w:rPr>
              <w:id w:val="337199998"/>
              <w14:checkbox>
                <w14:checked w14:val="0"/>
                <w14:checkedState w14:val="2612" w14:font="MS Gothic"/>
                <w14:uncheckedState w14:val="2610" w14:font="MS Gothic"/>
              </w14:checkbox>
            </w:sdtPr>
            <w:sdtContent>
              <w:p w14:paraId="6A33440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33" w:type="dxa"/>
            <w:shd w:val="clear" w:color="auto" w:fill="BFBFBF" w:themeFill="background1" w:themeFillShade="BF"/>
            <w:vAlign w:val="center"/>
          </w:tcPr>
          <w:sdt>
            <w:sdtPr>
              <w:rPr>
                <w:rFonts w:ascii="Arial" w:hAnsi="Arial" w:cs="Arial"/>
                <w:lang w:val="en-GB"/>
              </w:rPr>
              <w:id w:val="-433046498"/>
              <w14:checkbox>
                <w14:checked w14:val="1"/>
                <w14:checkedState w14:val="2612" w14:font="MS Gothic"/>
                <w14:uncheckedState w14:val="2610" w14:font="MS Gothic"/>
              </w14:checkbox>
            </w:sdtPr>
            <w:sdtContent>
              <w:p w14:paraId="4BC6EB69"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r>
      <w:tr w:rsidR="005952FB" w:rsidRPr="005952FB" w14:paraId="210CE073" w14:textId="77777777" w:rsidTr="005952FB">
        <w:trPr>
          <w:trHeight w:val="406"/>
        </w:trPr>
        <w:tc>
          <w:tcPr>
            <w:tcW w:w="511" w:type="dxa"/>
            <w:shd w:val="clear" w:color="auto" w:fill="F2F2F2" w:themeFill="background1" w:themeFillShade="F2"/>
            <w:vAlign w:val="center"/>
          </w:tcPr>
          <w:p w14:paraId="6143A605"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21</w:t>
            </w:r>
          </w:p>
        </w:tc>
        <w:tc>
          <w:tcPr>
            <w:tcW w:w="9028" w:type="dxa"/>
            <w:gridSpan w:val="3"/>
            <w:shd w:val="clear" w:color="auto" w:fill="F2F2F2" w:themeFill="background1" w:themeFillShade="F2"/>
            <w:vAlign w:val="center"/>
          </w:tcPr>
          <w:p w14:paraId="7B44FF8E" w14:textId="77777777" w:rsidR="005952FB" w:rsidRPr="005952FB" w:rsidRDefault="005952FB" w:rsidP="005952FB">
            <w:pPr>
              <w:spacing w:after="160" w:line="259" w:lineRule="auto"/>
              <w:rPr>
                <w:rFonts w:ascii="Arial" w:hAnsi="Arial" w:cs="Arial"/>
                <w:bCs/>
                <w:lang w:val="en-GB"/>
              </w:rPr>
            </w:pPr>
            <w:r w:rsidRPr="005952FB">
              <w:rPr>
                <w:rFonts w:ascii="Arial" w:hAnsi="Arial" w:cs="Arial"/>
                <w:lang w:val="en-GB"/>
              </w:rPr>
              <w:t>If YES</w:t>
            </w:r>
            <w:r w:rsidRPr="005952FB">
              <w:rPr>
                <w:rFonts w:ascii="Arial" w:hAnsi="Arial" w:cs="Arial"/>
                <w:b/>
                <w:bCs/>
                <w:lang w:val="en-GB"/>
              </w:rPr>
              <w:t xml:space="preserve"> </w:t>
            </w:r>
            <w:r w:rsidRPr="005952FB">
              <w:rPr>
                <w:rFonts w:ascii="Arial" w:hAnsi="Arial" w:cs="Arial"/>
                <w:lang w:val="en-GB"/>
              </w:rPr>
              <w:t xml:space="preserve">to any question, please provide full details, </w:t>
            </w:r>
            <w:r w:rsidRPr="005952FB">
              <w:rPr>
                <w:rFonts w:ascii="Arial" w:hAnsi="Arial" w:cs="Arial"/>
                <w:bCs/>
                <w:lang w:val="en-GB"/>
              </w:rPr>
              <w:t>explaining how this will be conducted in accordance with the GDPR and Data Protection Act (2018) (and any international equivalents, where appropriate):</w:t>
            </w:r>
          </w:p>
        </w:tc>
      </w:tr>
      <w:tr w:rsidR="005952FB" w:rsidRPr="005952FB" w14:paraId="35492D9B" w14:textId="77777777" w:rsidTr="005952FB">
        <w:trPr>
          <w:trHeight w:val="406"/>
        </w:trPr>
        <w:tc>
          <w:tcPr>
            <w:tcW w:w="511" w:type="dxa"/>
            <w:vAlign w:val="center"/>
          </w:tcPr>
          <w:p w14:paraId="060B6AFB" w14:textId="77777777" w:rsidR="005952FB" w:rsidRPr="005952FB" w:rsidRDefault="005952FB" w:rsidP="005952FB">
            <w:pPr>
              <w:spacing w:after="160" w:line="259" w:lineRule="auto"/>
              <w:rPr>
                <w:rFonts w:ascii="Arial" w:hAnsi="Arial" w:cs="Arial"/>
                <w:lang w:val="en-GB"/>
              </w:rPr>
            </w:pPr>
          </w:p>
        </w:tc>
        <w:tc>
          <w:tcPr>
            <w:tcW w:w="9028" w:type="dxa"/>
            <w:gridSpan w:val="3"/>
            <w:vAlign w:val="center"/>
          </w:tcPr>
          <w:p w14:paraId="7F13D26E" w14:textId="77777777" w:rsidR="005952FB" w:rsidRPr="005952FB" w:rsidRDefault="005952FB" w:rsidP="005952FB">
            <w:pPr>
              <w:spacing w:after="160" w:line="259" w:lineRule="auto"/>
              <w:rPr>
                <w:rFonts w:ascii="Arial" w:hAnsi="Arial" w:cs="Arial"/>
                <w:lang w:val="en-GB"/>
              </w:rPr>
            </w:pPr>
          </w:p>
          <w:p w14:paraId="367CCF75" w14:textId="77777777" w:rsidR="005952FB" w:rsidRPr="005952FB" w:rsidRDefault="005952FB" w:rsidP="005952FB">
            <w:pPr>
              <w:spacing w:after="160" w:line="259" w:lineRule="auto"/>
              <w:rPr>
                <w:rFonts w:ascii="Arial" w:hAnsi="Arial" w:cs="Arial"/>
                <w:lang w:val="en-GB"/>
              </w:rPr>
            </w:pPr>
          </w:p>
          <w:p w14:paraId="6D2F7AF7" w14:textId="77777777" w:rsidR="005952FB" w:rsidRPr="005952FB" w:rsidRDefault="005952FB" w:rsidP="005952FB">
            <w:pPr>
              <w:spacing w:after="160" w:line="259" w:lineRule="auto"/>
              <w:rPr>
                <w:rFonts w:ascii="Arial" w:hAnsi="Arial" w:cs="Arial"/>
                <w:lang w:val="en-GB"/>
              </w:rPr>
            </w:pPr>
          </w:p>
          <w:p w14:paraId="518D502A" w14:textId="77777777" w:rsidR="005952FB" w:rsidRPr="005952FB" w:rsidRDefault="005952FB" w:rsidP="005952FB">
            <w:pPr>
              <w:spacing w:after="160" w:line="259" w:lineRule="auto"/>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37E278D0" w14:textId="77777777" w:rsidTr="005952FB">
        <w:trPr>
          <w:trHeight w:val="406"/>
        </w:trPr>
        <w:tc>
          <w:tcPr>
            <w:tcW w:w="511" w:type="dxa"/>
            <w:shd w:val="clear" w:color="auto" w:fill="F2F2F2" w:themeFill="background1" w:themeFillShade="F2"/>
            <w:vAlign w:val="center"/>
          </w:tcPr>
          <w:p w14:paraId="53675EB0" w14:textId="77777777" w:rsidR="005952FB" w:rsidRPr="005952FB" w:rsidRDefault="005952FB" w:rsidP="005952FB">
            <w:pPr>
              <w:spacing w:after="160" w:line="259" w:lineRule="auto"/>
              <w:rPr>
                <w:rFonts w:ascii="Arial" w:hAnsi="Arial" w:cs="Arial"/>
                <w:bCs/>
                <w:lang w:val="en-GB"/>
              </w:rPr>
            </w:pPr>
            <w:r w:rsidRPr="005952FB">
              <w:rPr>
                <w:rFonts w:ascii="Arial" w:hAnsi="Arial" w:cs="Arial"/>
                <w:lang w:val="en-GB"/>
              </w:rPr>
              <w:t>22</w:t>
            </w:r>
          </w:p>
        </w:tc>
        <w:tc>
          <w:tcPr>
            <w:tcW w:w="9028" w:type="dxa"/>
            <w:gridSpan w:val="3"/>
            <w:shd w:val="clear" w:color="auto" w:fill="F2F2F2" w:themeFill="background1" w:themeFillShade="F2"/>
            <w:vAlign w:val="center"/>
          </w:tcPr>
          <w:p w14:paraId="3FA85570" w14:textId="77777777" w:rsidR="005952FB" w:rsidRPr="005952FB" w:rsidRDefault="005952FB" w:rsidP="005952FB">
            <w:pPr>
              <w:spacing w:after="160" w:line="259" w:lineRule="auto"/>
              <w:rPr>
                <w:rFonts w:ascii="Arial" w:hAnsi="Arial" w:cs="Arial"/>
                <w:lang w:val="en-GB"/>
              </w:rPr>
            </w:pPr>
            <w:r w:rsidRPr="005952FB">
              <w:rPr>
                <w:rFonts w:ascii="Arial" w:hAnsi="Arial" w:cs="Arial"/>
                <w:bCs/>
                <w:lang w:val="en-GB"/>
              </w:rPr>
              <w:t>List all who will have access to the data generated by the research activity</w:t>
            </w:r>
            <w:r w:rsidRPr="005952FB">
              <w:rPr>
                <w:rFonts w:ascii="Arial" w:hAnsi="Arial" w:cs="Arial"/>
                <w:lang w:val="en-GB"/>
              </w:rPr>
              <w:t>:</w:t>
            </w:r>
          </w:p>
        </w:tc>
      </w:tr>
      <w:tr w:rsidR="005952FB" w:rsidRPr="005952FB" w14:paraId="545B3A57" w14:textId="77777777" w:rsidTr="005952FB">
        <w:trPr>
          <w:trHeight w:val="406"/>
        </w:trPr>
        <w:tc>
          <w:tcPr>
            <w:tcW w:w="511" w:type="dxa"/>
            <w:vAlign w:val="center"/>
          </w:tcPr>
          <w:p w14:paraId="06419636" w14:textId="77777777" w:rsidR="005952FB" w:rsidRPr="005952FB" w:rsidRDefault="005952FB" w:rsidP="005952FB">
            <w:pPr>
              <w:spacing w:after="160" w:line="259" w:lineRule="auto"/>
              <w:rPr>
                <w:rFonts w:ascii="Arial" w:hAnsi="Arial" w:cs="Arial"/>
                <w:lang w:val="en-GB"/>
              </w:rPr>
            </w:pPr>
          </w:p>
        </w:tc>
        <w:tc>
          <w:tcPr>
            <w:tcW w:w="9028" w:type="dxa"/>
            <w:gridSpan w:val="3"/>
            <w:vAlign w:val="center"/>
          </w:tcPr>
          <w:p w14:paraId="1D2C5682" w14:textId="77777777" w:rsidR="005952FB" w:rsidRPr="005952FB" w:rsidRDefault="005952FB" w:rsidP="005952FB">
            <w:pPr>
              <w:spacing w:after="160" w:line="259" w:lineRule="auto"/>
              <w:rPr>
                <w:rFonts w:ascii="Arial" w:hAnsi="Arial" w:cs="Arial"/>
                <w:lang w:val="en-GB"/>
              </w:rPr>
            </w:pPr>
          </w:p>
          <w:p w14:paraId="48FF783E" w14:textId="77777777" w:rsidR="005952FB" w:rsidRPr="005952FB" w:rsidRDefault="005952FB" w:rsidP="005952FB">
            <w:pPr>
              <w:spacing w:after="160" w:line="259" w:lineRule="auto"/>
              <w:rPr>
                <w:rFonts w:ascii="Arial" w:hAnsi="Arial" w:cs="Arial"/>
                <w:lang w:val="en-GB"/>
              </w:rPr>
            </w:pPr>
          </w:p>
          <w:p w14:paraId="0BB4B326" w14:textId="77777777" w:rsidR="005952FB" w:rsidRPr="005952FB" w:rsidRDefault="005952FB" w:rsidP="005952FB">
            <w:pPr>
              <w:spacing w:after="160" w:line="259" w:lineRule="auto"/>
              <w:rPr>
                <w:rFonts w:ascii="Arial" w:hAnsi="Arial" w:cs="Arial"/>
                <w:lang w:val="en-GB"/>
              </w:rPr>
            </w:pPr>
          </w:p>
          <w:p w14:paraId="2E497D5E" w14:textId="77777777" w:rsidR="005952FB" w:rsidRPr="005952FB" w:rsidRDefault="005952FB" w:rsidP="005952FB">
            <w:pPr>
              <w:spacing w:after="160" w:line="259" w:lineRule="auto"/>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49167D9C" w14:textId="77777777" w:rsidTr="005952FB">
        <w:trPr>
          <w:trHeight w:val="406"/>
        </w:trPr>
        <w:tc>
          <w:tcPr>
            <w:tcW w:w="511" w:type="dxa"/>
            <w:shd w:val="clear" w:color="auto" w:fill="F2F2F2" w:themeFill="background1" w:themeFillShade="F2"/>
            <w:vAlign w:val="center"/>
          </w:tcPr>
          <w:p w14:paraId="4ADA087A" w14:textId="77777777" w:rsidR="005952FB" w:rsidRPr="005952FB" w:rsidRDefault="005952FB" w:rsidP="005952FB">
            <w:pPr>
              <w:spacing w:after="160" w:line="259" w:lineRule="auto"/>
              <w:rPr>
                <w:rFonts w:ascii="Arial" w:hAnsi="Arial" w:cs="Arial"/>
                <w:bCs/>
                <w:lang w:val="en-GB"/>
              </w:rPr>
            </w:pPr>
            <w:r w:rsidRPr="005952FB">
              <w:rPr>
                <w:rFonts w:ascii="Arial" w:hAnsi="Arial" w:cs="Arial"/>
                <w:lang w:val="en-GB"/>
              </w:rPr>
              <w:t>23</w:t>
            </w:r>
          </w:p>
        </w:tc>
        <w:tc>
          <w:tcPr>
            <w:tcW w:w="9028" w:type="dxa"/>
            <w:gridSpan w:val="3"/>
            <w:shd w:val="clear" w:color="auto" w:fill="F2F2F2" w:themeFill="background1" w:themeFillShade="F2"/>
          </w:tcPr>
          <w:p w14:paraId="2984073D" w14:textId="77777777" w:rsidR="005952FB" w:rsidRPr="005952FB" w:rsidRDefault="005952FB" w:rsidP="005952FB">
            <w:pPr>
              <w:spacing w:after="160" w:line="259" w:lineRule="auto"/>
              <w:rPr>
                <w:rFonts w:ascii="Arial" w:hAnsi="Arial" w:cs="Arial"/>
                <w:lang w:val="en-GB"/>
              </w:rPr>
            </w:pPr>
            <w:r w:rsidRPr="005952FB">
              <w:rPr>
                <w:rFonts w:ascii="Arial" w:hAnsi="Arial" w:cs="Arial"/>
                <w:bCs/>
                <w:lang w:val="en-GB"/>
              </w:rPr>
              <w:t>List who will have control of, and act as custodian(s) for, data generated by the research activity</w:t>
            </w:r>
            <w:r w:rsidRPr="005952FB">
              <w:rPr>
                <w:rFonts w:ascii="Arial" w:hAnsi="Arial" w:cs="Arial"/>
                <w:lang w:val="en-GB"/>
              </w:rPr>
              <w:t>:</w:t>
            </w:r>
          </w:p>
        </w:tc>
      </w:tr>
      <w:tr w:rsidR="005952FB" w:rsidRPr="005952FB" w14:paraId="3A50A1F9" w14:textId="77777777" w:rsidTr="005952FB">
        <w:trPr>
          <w:trHeight w:val="406"/>
        </w:trPr>
        <w:tc>
          <w:tcPr>
            <w:tcW w:w="511" w:type="dxa"/>
            <w:vAlign w:val="center"/>
          </w:tcPr>
          <w:p w14:paraId="7EDDAA53" w14:textId="77777777" w:rsidR="005952FB" w:rsidRPr="005952FB" w:rsidRDefault="005952FB" w:rsidP="005952FB">
            <w:pPr>
              <w:spacing w:after="160" w:line="259" w:lineRule="auto"/>
              <w:rPr>
                <w:rFonts w:ascii="Arial" w:hAnsi="Arial" w:cs="Arial"/>
                <w:lang w:val="en-GB"/>
              </w:rPr>
            </w:pPr>
          </w:p>
        </w:tc>
        <w:tc>
          <w:tcPr>
            <w:tcW w:w="9028" w:type="dxa"/>
            <w:gridSpan w:val="3"/>
          </w:tcPr>
          <w:p w14:paraId="18DC3E7F" w14:textId="77777777" w:rsidR="005952FB" w:rsidRPr="005952FB" w:rsidRDefault="005952FB" w:rsidP="005952FB">
            <w:pPr>
              <w:spacing w:after="160" w:line="259" w:lineRule="auto"/>
              <w:rPr>
                <w:rFonts w:ascii="Arial" w:hAnsi="Arial" w:cs="Arial"/>
                <w:lang w:val="en-GB"/>
              </w:rPr>
            </w:pPr>
          </w:p>
          <w:p w14:paraId="545649DB" w14:textId="77777777" w:rsidR="005952FB" w:rsidRPr="005952FB" w:rsidRDefault="005952FB" w:rsidP="005952FB">
            <w:pPr>
              <w:spacing w:after="160" w:line="259" w:lineRule="auto"/>
              <w:rPr>
                <w:rFonts w:ascii="Arial" w:hAnsi="Arial" w:cs="Arial"/>
                <w:lang w:val="en-GB"/>
              </w:rPr>
            </w:pPr>
          </w:p>
          <w:p w14:paraId="0D5C277C" w14:textId="77777777" w:rsidR="005952FB" w:rsidRPr="005952FB" w:rsidRDefault="005952FB" w:rsidP="005952FB">
            <w:pPr>
              <w:spacing w:after="160" w:line="259" w:lineRule="auto"/>
              <w:rPr>
                <w:rFonts w:ascii="Arial" w:hAnsi="Arial" w:cs="Arial"/>
                <w:lang w:val="en-GB"/>
              </w:rPr>
            </w:pPr>
          </w:p>
          <w:p w14:paraId="23637A1E" w14:textId="77777777" w:rsidR="005952FB" w:rsidRPr="005952FB" w:rsidRDefault="005952FB" w:rsidP="005952FB">
            <w:pPr>
              <w:spacing w:after="160" w:line="259" w:lineRule="auto"/>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130A9192" w14:textId="77777777" w:rsidTr="005952FB">
        <w:trPr>
          <w:trHeight w:val="406"/>
        </w:trPr>
        <w:tc>
          <w:tcPr>
            <w:tcW w:w="511" w:type="dxa"/>
            <w:shd w:val="clear" w:color="auto" w:fill="F2F2F2" w:themeFill="background1" w:themeFillShade="F2"/>
            <w:vAlign w:val="center"/>
          </w:tcPr>
          <w:p w14:paraId="42629577" w14:textId="77777777" w:rsidR="005952FB" w:rsidRPr="005952FB" w:rsidRDefault="005952FB" w:rsidP="005952FB">
            <w:pPr>
              <w:spacing w:after="160" w:line="259" w:lineRule="auto"/>
              <w:rPr>
                <w:rFonts w:ascii="Arial" w:hAnsi="Arial" w:cs="Arial"/>
                <w:bCs/>
                <w:lang w:val="en-GB"/>
              </w:rPr>
            </w:pPr>
            <w:r w:rsidRPr="005952FB">
              <w:rPr>
                <w:rFonts w:ascii="Arial" w:hAnsi="Arial" w:cs="Arial"/>
                <w:lang w:val="en-GB"/>
              </w:rPr>
              <w:lastRenderedPageBreak/>
              <w:t>24</w:t>
            </w:r>
          </w:p>
        </w:tc>
        <w:tc>
          <w:tcPr>
            <w:tcW w:w="9028" w:type="dxa"/>
            <w:gridSpan w:val="3"/>
            <w:shd w:val="clear" w:color="auto" w:fill="F2F2F2" w:themeFill="background1" w:themeFillShade="F2"/>
          </w:tcPr>
          <w:p w14:paraId="5B0CBF0F" w14:textId="77777777" w:rsidR="005952FB" w:rsidRPr="005952FB" w:rsidRDefault="005952FB" w:rsidP="005952FB">
            <w:pPr>
              <w:spacing w:after="160" w:line="259" w:lineRule="auto"/>
              <w:rPr>
                <w:rFonts w:ascii="Arial" w:hAnsi="Arial" w:cs="Arial"/>
                <w:lang w:val="en-GB"/>
              </w:rPr>
            </w:pPr>
            <w:r w:rsidRPr="005952FB">
              <w:rPr>
                <w:rFonts w:ascii="Arial" w:hAnsi="Arial" w:cs="Arial"/>
                <w:bCs/>
                <w:lang w:val="en-GB"/>
              </w:rPr>
              <w:t xml:space="preserve">Give details of data storage arrangements, including security measures in place to protect the data, where data will be stored, how long for, and in what form. Will data be archived – if so how and if not why not.  </w:t>
            </w:r>
          </w:p>
        </w:tc>
      </w:tr>
      <w:tr w:rsidR="005952FB" w:rsidRPr="005952FB" w14:paraId="224F5736" w14:textId="77777777" w:rsidTr="005952FB">
        <w:trPr>
          <w:trHeight w:val="406"/>
        </w:trPr>
        <w:tc>
          <w:tcPr>
            <w:tcW w:w="511" w:type="dxa"/>
            <w:vAlign w:val="center"/>
          </w:tcPr>
          <w:p w14:paraId="177F4FD4" w14:textId="77777777" w:rsidR="005952FB" w:rsidRPr="005952FB" w:rsidRDefault="005952FB" w:rsidP="005952FB">
            <w:pPr>
              <w:spacing w:after="160" w:line="259" w:lineRule="auto"/>
              <w:rPr>
                <w:rFonts w:ascii="Arial" w:hAnsi="Arial" w:cs="Arial"/>
                <w:lang w:val="en-GB"/>
              </w:rPr>
            </w:pPr>
          </w:p>
        </w:tc>
        <w:tc>
          <w:tcPr>
            <w:tcW w:w="9028" w:type="dxa"/>
            <w:gridSpan w:val="3"/>
          </w:tcPr>
          <w:p w14:paraId="0A263DED" w14:textId="77777777" w:rsidR="005952FB" w:rsidRPr="005952FB" w:rsidRDefault="005952FB" w:rsidP="005952FB">
            <w:pPr>
              <w:spacing w:after="160" w:line="259" w:lineRule="auto"/>
              <w:rPr>
                <w:rFonts w:ascii="Arial" w:hAnsi="Arial" w:cs="Arial"/>
                <w:lang w:val="en-GB"/>
              </w:rPr>
            </w:pPr>
          </w:p>
          <w:p w14:paraId="782272A1" w14:textId="77777777" w:rsidR="005952FB" w:rsidRPr="005952FB" w:rsidRDefault="005952FB" w:rsidP="005952FB">
            <w:pPr>
              <w:spacing w:after="160" w:line="259" w:lineRule="auto"/>
              <w:rPr>
                <w:rFonts w:ascii="Arial" w:hAnsi="Arial" w:cs="Arial"/>
                <w:lang w:val="en-GB"/>
              </w:rPr>
            </w:pPr>
          </w:p>
          <w:p w14:paraId="5C9479E8" w14:textId="77777777" w:rsidR="005952FB" w:rsidRPr="005952FB" w:rsidRDefault="005952FB" w:rsidP="005952FB">
            <w:pPr>
              <w:spacing w:after="160" w:line="259" w:lineRule="auto"/>
              <w:rPr>
                <w:rFonts w:ascii="Arial" w:hAnsi="Arial" w:cs="Arial"/>
                <w:lang w:val="en-GB"/>
              </w:rPr>
            </w:pPr>
          </w:p>
          <w:p w14:paraId="47159704" w14:textId="77777777" w:rsidR="005952FB" w:rsidRPr="005952FB" w:rsidRDefault="005952FB" w:rsidP="005952FB">
            <w:pPr>
              <w:spacing w:after="160" w:line="259" w:lineRule="auto"/>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0B2EA333" w14:textId="77777777" w:rsidTr="005952FB">
        <w:trPr>
          <w:trHeight w:val="406"/>
        </w:trPr>
        <w:tc>
          <w:tcPr>
            <w:tcW w:w="511" w:type="dxa"/>
            <w:shd w:val="clear" w:color="auto" w:fill="F2F2F2" w:themeFill="background1" w:themeFillShade="F2"/>
            <w:vAlign w:val="center"/>
          </w:tcPr>
          <w:p w14:paraId="58D1758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25</w:t>
            </w:r>
          </w:p>
        </w:tc>
        <w:tc>
          <w:tcPr>
            <w:tcW w:w="9028" w:type="dxa"/>
            <w:gridSpan w:val="3"/>
            <w:shd w:val="clear" w:color="auto" w:fill="F2F2F2" w:themeFill="background1" w:themeFillShade="F2"/>
          </w:tcPr>
          <w:p w14:paraId="76969DBF"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Please indicate if your data will be stored in the UWTSD Research Data Repository (see </w:t>
            </w:r>
            <w:hyperlink r:id="rId37" w:history="1">
              <w:r w:rsidRPr="005952FB">
                <w:rPr>
                  <w:rStyle w:val="Hyperlink"/>
                  <w:rFonts w:ascii="Arial" w:hAnsi="Arial" w:cs="Arial"/>
                  <w:lang w:val="en-GB"/>
                </w:rPr>
                <w:t>https://researchdata.uwtsd.ac.uk/</w:t>
              </w:r>
            </w:hyperlink>
            <w:r w:rsidRPr="005952FB">
              <w:rPr>
                <w:rFonts w:ascii="Arial" w:hAnsi="Arial" w:cs="Arial"/>
                <w:lang w:val="en-GB"/>
              </w:rPr>
              <w:t xml:space="preserve"> ).   If so please explain. (</w:t>
            </w:r>
            <w:r w:rsidRPr="005952FB">
              <w:rPr>
                <w:rFonts w:ascii="Arial" w:hAnsi="Arial" w:cs="Arial"/>
                <w:i/>
                <w:lang w:val="en-GB"/>
              </w:rPr>
              <w:t>Most relevant to academic staff)</w:t>
            </w:r>
            <w:r w:rsidRPr="005952FB">
              <w:rPr>
                <w:rFonts w:ascii="Arial" w:hAnsi="Arial" w:cs="Arial"/>
                <w:lang w:val="en-GB"/>
              </w:rPr>
              <w:t xml:space="preserve"> </w:t>
            </w:r>
          </w:p>
        </w:tc>
      </w:tr>
      <w:tr w:rsidR="005952FB" w:rsidRPr="005952FB" w14:paraId="415F66C7" w14:textId="77777777" w:rsidTr="005952FB">
        <w:trPr>
          <w:trHeight w:val="406"/>
        </w:trPr>
        <w:tc>
          <w:tcPr>
            <w:tcW w:w="511" w:type="dxa"/>
            <w:vAlign w:val="center"/>
          </w:tcPr>
          <w:p w14:paraId="173783EB" w14:textId="77777777" w:rsidR="005952FB" w:rsidRPr="005952FB" w:rsidRDefault="005952FB" w:rsidP="005952FB">
            <w:pPr>
              <w:spacing w:after="160" w:line="259" w:lineRule="auto"/>
              <w:rPr>
                <w:rFonts w:ascii="Arial" w:hAnsi="Arial" w:cs="Arial"/>
                <w:lang w:val="en-GB"/>
              </w:rPr>
            </w:pPr>
          </w:p>
        </w:tc>
        <w:tc>
          <w:tcPr>
            <w:tcW w:w="9028" w:type="dxa"/>
            <w:gridSpan w:val="3"/>
          </w:tcPr>
          <w:p w14:paraId="47CC7E2D" w14:textId="77777777" w:rsidR="005952FB" w:rsidRPr="005952FB" w:rsidRDefault="005952FB" w:rsidP="005952FB">
            <w:pPr>
              <w:spacing w:after="160" w:line="259" w:lineRule="auto"/>
              <w:rPr>
                <w:rFonts w:ascii="Arial" w:hAnsi="Arial" w:cs="Arial"/>
                <w:lang w:val="en-GB"/>
              </w:rPr>
            </w:pPr>
          </w:p>
          <w:p w14:paraId="0B1159D8" w14:textId="77777777" w:rsidR="005952FB" w:rsidRPr="005952FB" w:rsidRDefault="005952FB" w:rsidP="005952FB">
            <w:pPr>
              <w:spacing w:after="160" w:line="259" w:lineRule="auto"/>
              <w:rPr>
                <w:rFonts w:ascii="Arial" w:hAnsi="Arial" w:cs="Arial"/>
                <w:lang w:val="en-GB"/>
              </w:rPr>
            </w:pPr>
          </w:p>
          <w:p w14:paraId="33B0709C" w14:textId="77777777" w:rsidR="005952FB" w:rsidRPr="005952FB" w:rsidRDefault="005952FB" w:rsidP="005952FB">
            <w:pPr>
              <w:spacing w:after="160" w:line="259" w:lineRule="auto"/>
              <w:rPr>
                <w:rFonts w:ascii="Arial" w:hAnsi="Arial" w:cs="Arial"/>
                <w:lang w:val="en-GB"/>
              </w:rPr>
            </w:pPr>
          </w:p>
          <w:p w14:paraId="12DCF2E8" w14:textId="77777777" w:rsidR="005952FB" w:rsidRPr="005952FB" w:rsidRDefault="005952FB" w:rsidP="005952FB">
            <w:pPr>
              <w:spacing w:after="160" w:line="259" w:lineRule="auto"/>
              <w:rPr>
                <w:rFonts w:ascii="Arial" w:hAnsi="Arial" w:cs="Arial"/>
                <w:lang w:val="en-GB"/>
              </w:rPr>
            </w:pPr>
            <w:r w:rsidRPr="005952FB">
              <w:rPr>
                <w:rFonts w:ascii="Arial" w:hAnsi="Arial" w:cs="Arial"/>
                <w:i/>
                <w:lang w:val="en-GB"/>
              </w:rPr>
              <w:t>(</w:t>
            </w:r>
            <w:proofErr w:type="gramStart"/>
            <w:r w:rsidRPr="005952FB">
              <w:rPr>
                <w:rFonts w:ascii="Arial" w:hAnsi="Arial" w:cs="Arial"/>
                <w:i/>
                <w:lang w:val="en-GB"/>
              </w:rPr>
              <w:t>this</w:t>
            </w:r>
            <w:proofErr w:type="gramEnd"/>
            <w:r w:rsidRPr="005952FB">
              <w:rPr>
                <w:rFonts w:ascii="Arial" w:hAnsi="Arial" w:cs="Arial"/>
                <w:i/>
                <w:lang w:val="en-GB"/>
              </w:rPr>
              <w:t xml:space="preserve"> box should expand as you type)</w:t>
            </w:r>
          </w:p>
        </w:tc>
      </w:tr>
      <w:tr w:rsidR="005952FB" w:rsidRPr="005952FB" w14:paraId="15137057" w14:textId="77777777" w:rsidTr="005952FB">
        <w:trPr>
          <w:trHeight w:val="611"/>
        </w:trPr>
        <w:tc>
          <w:tcPr>
            <w:tcW w:w="511" w:type="dxa"/>
            <w:shd w:val="clear" w:color="auto" w:fill="F2F2F2" w:themeFill="background1" w:themeFillShade="F2"/>
            <w:vAlign w:val="center"/>
          </w:tcPr>
          <w:p w14:paraId="03F6B87D"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26</w:t>
            </w:r>
          </w:p>
        </w:tc>
        <w:tc>
          <w:tcPr>
            <w:tcW w:w="7192" w:type="dxa"/>
            <w:shd w:val="clear" w:color="auto" w:fill="F2F2F2" w:themeFill="background1" w:themeFillShade="F2"/>
          </w:tcPr>
          <w:p w14:paraId="2B103EDF" w14:textId="77777777" w:rsidR="005952FB" w:rsidRPr="005952FB" w:rsidRDefault="005952FB" w:rsidP="005952FB">
            <w:pPr>
              <w:spacing w:after="160" w:line="259" w:lineRule="auto"/>
              <w:rPr>
                <w:rFonts w:ascii="Arial" w:hAnsi="Arial" w:cs="Arial"/>
                <w:lang w:val="en-GB"/>
              </w:rPr>
            </w:pPr>
            <w:r w:rsidRPr="005952FB">
              <w:rPr>
                <w:rFonts w:ascii="Arial" w:hAnsi="Arial" w:cs="Arial"/>
                <w:bCs/>
                <w:lang w:val="en-GB"/>
              </w:rPr>
              <w:t xml:space="preserve">Confirm that you have read the UWTSD guidance on data management (see </w:t>
            </w:r>
            <w:hyperlink r:id="rId38" w:history="1">
              <w:r w:rsidRPr="005952FB">
                <w:rPr>
                  <w:rStyle w:val="Hyperlink"/>
                  <w:rFonts w:ascii="Arial" w:hAnsi="Arial" w:cs="Arial"/>
                  <w:lang w:val="en-GB"/>
                </w:rPr>
                <w:t>https://www.uwtsd.ac.uk/library/research-data-management/</w:t>
              </w:r>
            </w:hyperlink>
            <w:r w:rsidRPr="005952FB">
              <w:rPr>
                <w:rFonts w:ascii="Arial" w:hAnsi="Arial" w:cs="Arial"/>
                <w:lang w:val="en-GB"/>
              </w:rPr>
              <w:t>)</w:t>
            </w:r>
          </w:p>
        </w:tc>
        <w:tc>
          <w:tcPr>
            <w:tcW w:w="902" w:type="dxa"/>
            <w:shd w:val="clear" w:color="auto" w:fill="F2F2F2" w:themeFill="background1" w:themeFillShade="F2"/>
            <w:vAlign w:val="center"/>
          </w:tcPr>
          <w:p w14:paraId="2948B1FA"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YES</w:t>
            </w:r>
          </w:p>
        </w:tc>
        <w:tc>
          <w:tcPr>
            <w:tcW w:w="933" w:type="dxa"/>
            <w:shd w:val="clear" w:color="auto" w:fill="BFBFBF" w:themeFill="background1" w:themeFillShade="BF"/>
            <w:vAlign w:val="center"/>
          </w:tcPr>
          <w:p w14:paraId="64E089CD" w14:textId="77777777" w:rsidR="005952FB" w:rsidRPr="005952FB" w:rsidRDefault="005952FB" w:rsidP="005952FB">
            <w:pPr>
              <w:spacing w:after="160" w:line="259" w:lineRule="auto"/>
              <w:rPr>
                <w:rFonts w:ascii="Arial" w:hAnsi="Arial" w:cs="Arial"/>
                <w:lang w:val="en-GB"/>
              </w:rPr>
            </w:pPr>
            <w:sdt>
              <w:sdtPr>
                <w:rPr>
                  <w:rFonts w:ascii="Arial" w:hAnsi="Arial" w:cs="Arial"/>
                  <w:lang w:val="en-GB"/>
                </w:rPr>
                <w:id w:val="1912113242"/>
                <w14:checkbox>
                  <w14:checked w14:val="1"/>
                  <w14:checkedState w14:val="2612" w14:font="MS Gothic"/>
                  <w14:uncheckedState w14:val="2610" w14:font="MS Gothic"/>
                </w14:checkbox>
              </w:sdtPr>
              <w:sdtContent>
                <w:r w:rsidRPr="005952FB">
                  <w:rPr>
                    <w:rFonts w:ascii="Segoe UI Symbol" w:hAnsi="Segoe UI Symbol" w:cs="Segoe UI Symbol"/>
                    <w:lang w:val="en-GB"/>
                  </w:rPr>
                  <w:t>☒</w:t>
                </w:r>
              </w:sdtContent>
            </w:sdt>
          </w:p>
        </w:tc>
      </w:tr>
      <w:tr w:rsidR="005952FB" w:rsidRPr="005952FB" w14:paraId="322DD4D2" w14:textId="77777777" w:rsidTr="005952FB">
        <w:trPr>
          <w:trHeight w:val="637"/>
        </w:trPr>
        <w:tc>
          <w:tcPr>
            <w:tcW w:w="511" w:type="dxa"/>
            <w:shd w:val="clear" w:color="auto" w:fill="F2F2F2" w:themeFill="background1" w:themeFillShade="F2"/>
            <w:vAlign w:val="center"/>
          </w:tcPr>
          <w:p w14:paraId="25C97E8B"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27</w:t>
            </w:r>
          </w:p>
        </w:tc>
        <w:tc>
          <w:tcPr>
            <w:tcW w:w="7192" w:type="dxa"/>
            <w:shd w:val="clear" w:color="auto" w:fill="F2F2F2" w:themeFill="background1" w:themeFillShade="F2"/>
          </w:tcPr>
          <w:p w14:paraId="3E08522B" w14:textId="77777777" w:rsidR="005952FB" w:rsidRPr="005952FB" w:rsidRDefault="005952FB" w:rsidP="005952FB">
            <w:pPr>
              <w:spacing w:after="160" w:line="259" w:lineRule="auto"/>
              <w:rPr>
                <w:rFonts w:ascii="Arial" w:hAnsi="Arial" w:cs="Arial"/>
                <w:lang w:val="en-GB"/>
              </w:rPr>
            </w:pPr>
            <w:r w:rsidRPr="005952FB">
              <w:rPr>
                <w:rFonts w:ascii="Arial" w:hAnsi="Arial" w:cs="Arial"/>
                <w:bCs/>
                <w:lang w:val="en-GB"/>
              </w:rPr>
              <w:t>Confirm that you are aware that you need to keep all data until after your research has completed or the end of your funding</w:t>
            </w:r>
          </w:p>
        </w:tc>
        <w:tc>
          <w:tcPr>
            <w:tcW w:w="902" w:type="dxa"/>
            <w:shd w:val="clear" w:color="auto" w:fill="F2F2F2" w:themeFill="background1" w:themeFillShade="F2"/>
            <w:vAlign w:val="center"/>
          </w:tcPr>
          <w:p w14:paraId="604513E3" w14:textId="77777777" w:rsidR="005952FB" w:rsidRPr="005952FB" w:rsidRDefault="005952FB" w:rsidP="005952FB">
            <w:pPr>
              <w:spacing w:after="160" w:line="259" w:lineRule="auto"/>
              <w:rPr>
                <w:rFonts w:ascii="Arial" w:hAnsi="Arial" w:cs="Arial"/>
                <w:b/>
                <w:lang w:val="en-GB"/>
              </w:rPr>
            </w:pPr>
            <w:r w:rsidRPr="005952FB">
              <w:rPr>
                <w:rFonts w:ascii="Arial" w:hAnsi="Arial" w:cs="Arial"/>
                <w:b/>
                <w:lang w:val="en-GB"/>
              </w:rPr>
              <w:t>YES</w:t>
            </w:r>
          </w:p>
        </w:tc>
        <w:tc>
          <w:tcPr>
            <w:tcW w:w="933" w:type="dxa"/>
            <w:shd w:val="clear" w:color="auto" w:fill="BFBFBF" w:themeFill="background1" w:themeFillShade="BF"/>
            <w:vAlign w:val="center"/>
          </w:tcPr>
          <w:p w14:paraId="5518C441" w14:textId="74EBA0A4" w:rsidR="005952FB" w:rsidRPr="005952FB" w:rsidRDefault="005952FB" w:rsidP="005952FB">
            <w:pPr>
              <w:spacing w:after="160" w:line="259" w:lineRule="auto"/>
              <w:rPr>
                <w:rFonts w:ascii="Arial" w:hAnsi="Arial" w:cs="Arial"/>
                <w:lang w:val="en-GB"/>
              </w:rPr>
            </w:pPr>
            <w:sdt>
              <w:sdtPr>
                <w:rPr>
                  <w:rFonts w:ascii="Arial" w:hAnsi="Arial" w:cs="Arial"/>
                  <w:lang w:val="en-GB"/>
                </w:rPr>
                <w:id w:val="1277371831"/>
                <w14:checkbox>
                  <w14:checked w14:val="1"/>
                  <w14:checkedState w14:val="2612" w14:font="MS Gothic"/>
                  <w14:uncheckedState w14:val="2610" w14:font="MS Gothic"/>
                </w14:checkbox>
              </w:sdtPr>
              <w:sdtContent>
                <w:r>
                  <w:rPr>
                    <w:rFonts w:ascii="MS Gothic" w:eastAsia="MS Gothic" w:hAnsi="MS Gothic" w:cs="Arial" w:hint="eastAsia"/>
                    <w:lang w:val="en-GB"/>
                  </w:rPr>
                  <w:t>☒</w:t>
                </w:r>
              </w:sdtContent>
            </w:sdt>
          </w:p>
        </w:tc>
      </w:tr>
    </w:tbl>
    <w:p w14:paraId="234A42A6" w14:textId="77777777" w:rsidR="005952FB" w:rsidRPr="005952FB" w:rsidRDefault="005952FB" w:rsidP="005952FB">
      <w:pPr>
        <w:rPr>
          <w:rFonts w:ascii="Arial" w:hAnsi="Arial" w:cs="Arial"/>
          <w:b/>
          <w:bCs/>
          <w:lang w:val="en-GB"/>
        </w:rPr>
      </w:pPr>
    </w:p>
    <w:p w14:paraId="72EBA348" w14:textId="77777777" w:rsidR="005952FB" w:rsidRPr="005952FB" w:rsidRDefault="005952FB" w:rsidP="005952FB">
      <w:pPr>
        <w:rPr>
          <w:rFonts w:ascii="Arial" w:hAnsi="Arial" w:cs="Arial"/>
          <w:b/>
          <w:bCs/>
          <w:lang w:val="en-GB"/>
        </w:rPr>
      </w:pPr>
      <w:r w:rsidRPr="005952FB">
        <w:rPr>
          <w:rFonts w:ascii="Arial" w:hAnsi="Arial" w:cs="Arial"/>
          <w:b/>
          <w:bCs/>
          <w:lang w:val="en-GB"/>
        </w:rPr>
        <w:br w:type="page"/>
      </w:r>
    </w:p>
    <w:p w14:paraId="54E3FE36" w14:textId="77777777" w:rsidR="005952FB" w:rsidRPr="005952FB" w:rsidRDefault="005952FB" w:rsidP="005952FB">
      <w:pPr>
        <w:rPr>
          <w:rFonts w:ascii="Arial" w:hAnsi="Arial" w:cs="Arial"/>
          <w:b/>
          <w:lang w:val="en-GB"/>
        </w:rPr>
      </w:pPr>
      <w:r w:rsidRPr="005952FB">
        <w:rPr>
          <w:rFonts w:ascii="Arial" w:hAnsi="Arial" w:cs="Arial"/>
          <w:b/>
          <w:lang w:val="en-GB"/>
        </w:rPr>
        <w:lastRenderedPageBreak/>
        <w:t>SECTION K: Declaration</w:t>
      </w:r>
    </w:p>
    <w:tbl>
      <w:tblPr>
        <w:tblW w:w="876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3"/>
        <w:gridCol w:w="2479"/>
        <w:gridCol w:w="4032"/>
        <w:gridCol w:w="1791"/>
      </w:tblGrid>
      <w:tr w:rsidR="005952FB" w:rsidRPr="005952FB" w14:paraId="53D2A4A0" w14:textId="77777777" w:rsidTr="005952FB">
        <w:trPr>
          <w:trHeight w:val="1981"/>
        </w:trPr>
        <w:tc>
          <w:tcPr>
            <w:tcW w:w="463" w:type="dxa"/>
            <w:shd w:val="clear" w:color="auto" w:fill="F2F2F2" w:themeFill="background1" w:themeFillShade="F2"/>
            <w:vAlign w:val="center"/>
          </w:tcPr>
          <w:p w14:paraId="499C3D9A" w14:textId="77777777" w:rsidR="005952FB" w:rsidRPr="005952FB" w:rsidRDefault="005952FB" w:rsidP="005952FB">
            <w:pPr>
              <w:rPr>
                <w:rFonts w:ascii="Arial" w:hAnsi="Arial" w:cs="Arial"/>
                <w:lang w:val="en-GB"/>
              </w:rPr>
            </w:pPr>
          </w:p>
        </w:tc>
        <w:tc>
          <w:tcPr>
            <w:tcW w:w="8302" w:type="dxa"/>
            <w:gridSpan w:val="3"/>
            <w:shd w:val="clear" w:color="auto" w:fill="F2F2F2" w:themeFill="background1" w:themeFillShade="F2"/>
            <w:vAlign w:val="center"/>
          </w:tcPr>
          <w:p w14:paraId="09F40A93" w14:textId="77777777" w:rsidR="005952FB" w:rsidRPr="005952FB" w:rsidRDefault="005952FB" w:rsidP="005952FB">
            <w:pPr>
              <w:rPr>
                <w:rFonts w:ascii="Arial" w:hAnsi="Arial" w:cs="Arial"/>
                <w:b/>
                <w:bCs/>
                <w:lang w:val="en-GB"/>
              </w:rPr>
            </w:pPr>
            <w:r w:rsidRPr="005952FB">
              <w:rPr>
                <w:rFonts w:ascii="Arial" w:hAnsi="Arial" w:cs="Arial"/>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5952FB">
              <w:rPr>
                <w:rFonts w:ascii="Arial" w:hAnsi="Arial" w:cs="Arial"/>
                <w:b/>
                <w:bCs/>
                <w:lang w:val="en-GB"/>
              </w:rPr>
              <w:t>.</w:t>
            </w:r>
          </w:p>
          <w:p w14:paraId="724663C5" w14:textId="77777777" w:rsidR="005952FB" w:rsidRPr="005952FB" w:rsidRDefault="005952FB" w:rsidP="005952FB">
            <w:pPr>
              <w:rPr>
                <w:rFonts w:ascii="Arial" w:hAnsi="Arial" w:cs="Arial"/>
                <w:b/>
                <w:bCs/>
                <w:lang w:val="en-GB"/>
              </w:rPr>
            </w:pPr>
          </w:p>
          <w:p w14:paraId="116E6984" w14:textId="77777777" w:rsidR="005952FB" w:rsidRPr="005952FB" w:rsidRDefault="005952FB" w:rsidP="005952FB">
            <w:pPr>
              <w:rPr>
                <w:rFonts w:ascii="Arial" w:hAnsi="Arial" w:cs="Arial"/>
                <w:lang w:val="en-GB"/>
              </w:rPr>
            </w:pPr>
            <w:r w:rsidRPr="005952FB">
              <w:rPr>
                <w:rFonts w:ascii="Arial" w:hAnsi="Arial" w:cs="Arial"/>
                <w:lang w:val="en-GB"/>
              </w:rPr>
              <w:t xml:space="preserve">In submitting this </w:t>
            </w:r>
            <w:proofErr w:type="gramStart"/>
            <w:r w:rsidRPr="005952FB">
              <w:rPr>
                <w:rFonts w:ascii="Arial" w:hAnsi="Arial" w:cs="Arial"/>
                <w:lang w:val="en-GB"/>
              </w:rPr>
              <w:t>application</w:t>
            </w:r>
            <w:proofErr w:type="gramEnd"/>
            <w:r w:rsidRPr="005952FB">
              <w:rPr>
                <w:rFonts w:ascii="Arial" w:hAnsi="Arial" w:cs="Arial"/>
                <w:lang w:val="en-GB"/>
              </w:rPr>
              <w:t xml:space="preserve"> I hereby confirm that I undertake to ensure that the above named research activity will meet the University’s Research Ethics and Integrity Code of Practice which is published on the website: </w:t>
            </w:r>
            <w:hyperlink r:id="rId39" w:history="1">
              <w:r w:rsidRPr="005952FB">
                <w:rPr>
                  <w:rStyle w:val="Hyperlink"/>
                  <w:rFonts w:ascii="Arial" w:hAnsi="Arial" w:cs="Arial"/>
                  <w:lang w:val="en-GB"/>
                </w:rPr>
                <w:t>https://www.uwtsd.ac.uk/research/research-ethics/</w:t>
              </w:r>
            </w:hyperlink>
            <w:r w:rsidRPr="005952FB">
              <w:rPr>
                <w:rFonts w:ascii="Arial" w:hAnsi="Arial" w:cs="Arial"/>
                <w:lang w:val="en-GB"/>
              </w:rPr>
              <w:t xml:space="preserve"> </w:t>
            </w:r>
          </w:p>
        </w:tc>
      </w:tr>
      <w:tr w:rsidR="005952FB" w:rsidRPr="005952FB" w14:paraId="6B6E1BA3" w14:textId="77777777" w:rsidTr="005952FB">
        <w:trPr>
          <w:trHeight w:val="720"/>
        </w:trPr>
        <w:tc>
          <w:tcPr>
            <w:tcW w:w="4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026664" w14:textId="77777777" w:rsidR="005952FB" w:rsidRPr="005952FB" w:rsidRDefault="005952FB" w:rsidP="005952FB">
            <w:pPr>
              <w:rPr>
                <w:rFonts w:ascii="Arial" w:hAnsi="Arial" w:cs="Arial"/>
                <w:bCs/>
                <w:lang w:val="en-GB"/>
              </w:rPr>
            </w:pPr>
            <w:r w:rsidRPr="005952FB">
              <w:rPr>
                <w:rFonts w:ascii="Arial" w:hAnsi="Arial" w:cs="Arial"/>
                <w:bCs/>
                <w:lang w:val="en-GB"/>
              </w:rPr>
              <w:t>1</w:t>
            </w:r>
          </w:p>
        </w:tc>
        <w:tc>
          <w:tcPr>
            <w:tcW w:w="24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1EE31F" w14:textId="77777777" w:rsidR="005952FB" w:rsidRPr="005952FB" w:rsidRDefault="005952FB" w:rsidP="005952FB">
            <w:pPr>
              <w:rPr>
                <w:rFonts w:ascii="Arial" w:hAnsi="Arial" w:cs="Arial"/>
                <w:lang w:val="en-GB"/>
              </w:rPr>
            </w:pPr>
            <w:r w:rsidRPr="005952FB">
              <w:rPr>
                <w:rFonts w:ascii="Arial" w:hAnsi="Arial" w:cs="Arial"/>
                <w:b/>
                <w:bCs/>
                <w:lang w:val="en-GB"/>
              </w:rPr>
              <w:t>Signature of applicant:</w:t>
            </w:r>
          </w:p>
        </w:tc>
        <w:tc>
          <w:tcPr>
            <w:tcW w:w="4032" w:type="dxa"/>
            <w:tcBorders>
              <w:left w:val="single" w:sz="4" w:space="0" w:color="auto"/>
            </w:tcBorders>
            <w:vAlign w:val="center"/>
          </w:tcPr>
          <w:p w14:paraId="21FBD91B" w14:textId="77777777" w:rsidR="005952FB" w:rsidRPr="005952FB" w:rsidRDefault="005952FB" w:rsidP="005952FB">
            <w:pPr>
              <w:rPr>
                <w:rFonts w:ascii="Arial" w:hAnsi="Arial" w:cs="Arial"/>
                <w:lang w:val="en-GB"/>
              </w:rPr>
            </w:pPr>
          </w:p>
        </w:tc>
        <w:tc>
          <w:tcPr>
            <w:tcW w:w="1789" w:type="dxa"/>
            <w:vAlign w:val="center"/>
          </w:tcPr>
          <w:p w14:paraId="55C4A72A" w14:textId="77777777" w:rsidR="005952FB" w:rsidRPr="005952FB" w:rsidRDefault="005952FB" w:rsidP="005952FB">
            <w:pPr>
              <w:rPr>
                <w:rFonts w:ascii="Arial" w:hAnsi="Arial" w:cs="Arial"/>
                <w:b/>
                <w:bCs/>
                <w:lang w:val="en-GB"/>
              </w:rPr>
            </w:pPr>
            <w:r w:rsidRPr="005952FB">
              <w:rPr>
                <w:rFonts w:ascii="Arial" w:hAnsi="Arial" w:cs="Arial"/>
                <w:b/>
                <w:bCs/>
                <w:lang w:val="en-GB"/>
              </w:rPr>
              <w:t>Date:</w:t>
            </w:r>
          </w:p>
          <w:p w14:paraId="744DE599" w14:textId="77777777" w:rsidR="005952FB" w:rsidRPr="005952FB" w:rsidRDefault="005952FB" w:rsidP="005952FB">
            <w:pPr>
              <w:rPr>
                <w:rFonts w:ascii="Arial" w:hAnsi="Arial" w:cs="Arial"/>
                <w:lang w:val="en-GB"/>
              </w:rPr>
            </w:pPr>
          </w:p>
        </w:tc>
      </w:tr>
    </w:tbl>
    <w:p w14:paraId="7A271C32" w14:textId="77777777" w:rsidR="005952FB" w:rsidRPr="005952FB" w:rsidRDefault="005952FB" w:rsidP="005952FB">
      <w:pPr>
        <w:rPr>
          <w:rFonts w:ascii="Arial" w:hAnsi="Arial" w:cs="Arial"/>
          <w:lang w:val="en-GB"/>
        </w:rPr>
      </w:pPr>
    </w:p>
    <w:p w14:paraId="49719E3A" w14:textId="77777777" w:rsidR="005952FB" w:rsidRPr="005952FB" w:rsidRDefault="005952FB" w:rsidP="005952FB">
      <w:pPr>
        <w:rPr>
          <w:rFonts w:ascii="Arial" w:hAnsi="Arial" w:cs="Arial"/>
          <w:b/>
          <w:i/>
          <w:lang w:val="en-GB"/>
        </w:rPr>
      </w:pPr>
      <w:r w:rsidRPr="005952FB">
        <w:rPr>
          <w:rFonts w:ascii="Arial" w:hAnsi="Arial" w:cs="Arial"/>
          <w:b/>
          <w:i/>
          <w:lang w:val="en-GB"/>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5952FB" w:rsidRPr="005952FB" w14:paraId="3482368E" w14:textId="77777777" w:rsidTr="00FD5868">
        <w:trPr>
          <w:trHeight w:val="346"/>
        </w:trPr>
        <w:tc>
          <w:tcPr>
            <w:tcW w:w="365" w:type="pct"/>
            <w:shd w:val="clear" w:color="auto" w:fill="F2F2F2" w:themeFill="background1" w:themeFillShade="F2"/>
            <w:vAlign w:val="center"/>
          </w:tcPr>
          <w:p w14:paraId="26CFFED9" w14:textId="77777777" w:rsidR="005952FB" w:rsidRPr="005952FB" w:rsidRDefault="005952FB" w:rsidP="005952FB">
            <w:pPr>
              <w:rPr>
                <w:rFonts w:ascii="Arial" w:hAnsi="Arial" w:cs="Arial"/>
                <w:lang w:val="en-GB"/>
              </w:rPr>
            </w:pPr>
            <w:r w:rsidRPr="005952FB">
              <w:rPr>
                <w:rFonts w:ascii="Arial" w:hAnsi="Arial" w:cs="Arial"/>
                <w:lang w:val="en-GB"/>
              </w:rPr>
              <w:t>2</w:t>
            </w:r>
          </w:p>
        </w:tc>
        <w:tc>
          <w:tcPr>
            <w:tcW w:w="1444" w:type="pct"/>
            <w:shd w:val="clear" w:color="auto" w:fill="F2F2F2" w:themeFill="background1" w:themeFillShade="F2"/>
            <w:vAlign w:val="center"/>
          </w:tcPr>
          <w:p w14:paraId="14709444" w14:textId="77777777" w:rsidR="005952FB" w:rsidRPr="005952FB" w:rsidRDefault="005952FB" w:rsidP="005952FB">
            <w:pPr>
              <w:rPr>
                <w:rFonts w:ascii="Arial" w:hAnsi="Arial" w:cs="Arial"/>
                <w:lang w:val="en-GB"/>
              </w:rPr>
            </w:pPr>
            <w:r w:rsidRPr="005952FB">
              <w:rPr>
                <w:rFonts w:ascii="Arial" w:hAnsi="Arial" w:cs="Arial"/>
                <w:lang w:val="en-GB"/>
              </w:rPr>
              <w:t>Director of Studies/Supervisor:</w:t>
            </w:r>
          </w:p>
        </w:tc>
        <w:tc>
          <w:tcPr>
            <w:tcW w:w="2176" w:type="pct"/>
            <w:shd w:val="clear" w:color="auto" w:fill="auto"/>
            <w:vAlign w:val="center"/>
          </w:tcPr>
          <w:p w14:paraId="3DF4A87B" w14:textId="77777777" w:rsidR="005952FB" w:rsidRPr="005952FB" w:rsidRDefault="005952FB" w:rsidP="005952FB">
            <w:pPr>
              <w:rPr>
                <w:rFonts w:ascii="Arial" w:hAnsi="Arial" w:cs="Arial"/>
                <w:lang w:val="en-GB"/>
              </w:rPr>
            </w:pPr>
          </w:p>
        </w:tc>
        <w:tc>
          <w:tcPr>
            <w:tcW w:w="1014" w:type="pct"/>
            <w:vMerge w:val="restart"/>
          </w:tcPr>
          <w:p w14:paraId="6DF03DDD" w14:textId="77777777" w:rsidR="005952FB" w:rsidRPr="005952FB" w:rsidRDefault="005952FB" w:rsidP="005952FB">
            <w:pPr>
              <w:rPr>
                <w:rFonts w:ascii="Arial" w:hAnsi="Arial" w:cs="Arial"/>
                <w:lang w:val="en-GB"/>
              </w:rPr>
            </w:pPr>
            <w:r w:rsidRPr="005952FB">
              <w:rPr>
                <w:rFonts w:ascii="Arial" w:hAnsi="Arial" w:cs="Arial"/>
                <w:b/>
                <w:bCs/>
                <w:lang w:val="en-GB"/>
              </w:rPr>
              <w:t>Date:</w:t>
            </w:r>
          </w:p>
        </w:tc>
      </w:tr>
      <w:tr w:rsidR="005952FB" w:rsidRPr="005952FB" w14:paraId="451B0FD5" w14:textId="77777777" w:rsidTr="00FD5868">
        <w:trPr>
          <w:trHeight w:val="347"/>
        </w:trPr>
        <w:tc>
          <w:tcPr>
            <w:tcW w:w="365" w:type="pct"/>
            <w:shd w:val="clear" w:color="auto" w:fill="F2F2F2" w:themeFill="background1" w:themeFillShade="F2"/>
            <w:vAlign w:val="center"/>
          </w:tcPr>
          <w:p w14:paraId="0273B563" w14:textId="77777777" w:rsidR="005952FB" w:rsidRPr="005952FB" w:rsidRDefault="005952FB" w:rsidP="005952FB">
            <w:pPr>
              <w:rPr>
                <w:rFonts w:ascii="Arial" w:hAnsi="Arial" w:cs="Arial"/>
                <w:lang w:val="en-GB"/>
              </w:rPr>
            </w:pPr>
            <w:r w:rsidRPr="005952FB">
              <w:rPr>
                <w:rFonts w:ascii="Arial" w:hAnsi="Arial" w:cs="Arial"/>
                <w:lang w:val="en-GB"/>
              </w:rPr>
              <w:t>3</w:t>
            </w:r>
          </w:p>
        </w:tc>
        <w:tc>
          <w:tcPr>
            <w:tcW w:w="1444" w:type="pct"/>
            <w:shd w:val="clear" w:color="auto" w:fill="F2F2F2" w:themeFill="background1" w:themeFillShade="F2"/>
            <w:vAlign w:val="center"/>
          </w:tcPr>
          <w:p w14:paraId="2C025B9A" w14:textId="77777777" w:rsidR="005952FB" w:rsidRPr="005952FB" w:rsidRDefault="005952FB" w:rsidP="005952FB">
            <w:pPr>
              <w:rPr>
                <w:rFonts w:ascii="Arial" w:hAnsi="Arial" w:cs="Arial"/>
                <w:lang w:val="en-GB"/>
              </w:rPr>
            </w:pPr>
            <w:r w:rsidRPr="005952FB">
              <w:rPr>
                <w:rFonts w:ascii="Arial" w:hAnsi="Arial" w:cs="Arial"/>
                <w:lang w:val="en-GB"/>
              </w:rPr>
              <w:t>Signature:</w:t>
            </w:r>
          </w:p>
        </w:tc>
        <w:tc>
          <w:tcPr>
            <w:tcW w:w="2176" w:type="pct"/>
            <w:shd w:val="clear" w:color="auto" w:fill="auto"/>
            <w:vAlign w:val="center"/>
          </w:tcPr>
          <w:p w14:paraId="7180E51B" w14:textId="77777777" w:rsidR="005952FB" w:rsidRPr="005952FB" w:rsidRDefault="005952FB" w:rsidP="005952FB">
            <w:pPr>
              <w:rPr>
                <w:rFonts w:ascii="Arial" w:hAnsi="Arial" w:cs="Arial"/>
                <w:lang w:val="en-GB"/>
              </w:rPr>
            </w:pPr>
          </w:p>
          <w:p w14:paraId="78E23C8F" w14:textId="77777777" w:rsidR="005952FB" w:rsidRPr="005952FB" w:rsidRDefault="005952FB" w:rsidP="005952FB">
            <w:pPr>
              <w:rPr>
                <w:rFonts w:ascii="Arial" w:hAnsi="Arial" w:cs="Arial"/>
                <w:lang w:val="en-GB"/>
              </w:rPr>
            </w:pPr>
          </w:p>
        </w:tc>
        <w:tc>
          <w:tcPr>
            <w:tcW w:w="1014" w:type="pct"/>
            <w:vMerge/>
            <w:vAlign w:val="center"/>
          </w:tcPr>
          <w:p w14:paraId="1A3A2E9D" w14:textId="77777777" w:rsidR="005952FB" w:rsidRPr="005952FB" w:rsidRDefault="005952FB" w:rsidP="005952FB">
            <w:pPr>
              <w:rPr>
                <w:rFonts w:ascii="Arial" w:hAnsi="Arial" w:cs="Arial"/>
                <w:lang w:val="en-GB"/>
              </w:rPr>
            </w:pPr>
          </w:p>
        </w:tc>
      </w:tr>
    </w:tbl>
    <w:p w14:paraId="3A3B2D34" w14:textId="77777777" w:rsidR="005952FB" w:rsidRPr="005952FB" w:rsidRDefault="005952FB" w:rsidP="005952FB">
      <w:pPr>
        <w:rPr>
          <w:rFonts w:ascii="Arial" w:hAnsi="Arial" w:cs="Arial"/>
          <w:lang w:val="en-GB"/>
        </w:rPr>
      </w:pPr>
    </w:p>
    <w:p w14:paraId="0B420108" w14:textId="77777777" w:rsidR="005952FB" w:rsidRPr="005952FB" w:rsidRDefault="005952FB" w:rsidP="005952FB">
      <w:pPr>
        <w:rPr>
          <w:rFonts w:ascii="Arial" w:hAnsi="Arial" w:cs="Arial"/>
          <w:b/>
          <w:i/>
          <w:lang w:val="en-GB"/>
        </w:rPr>
      </w:pPr>
      <w:r w:rsidRPr="005952FB">
        <w:rPr>
          <w:rFonts w:ascii="Arial" w:hAnsi="Arial" w:cs="Arial"/>
          <w:b/>
          <w:i/>
          <w:lang w:val="en-GB"/>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952FB" w:rsidRPr="005952FB" w14:paraId="0FBD18E7" w14:textId="77777777" w:rsidTr="00FD5868">
        <w:trPr>
          <w:trHeight w:val="346"/>
        </w:trPr>
        <w:tc>
          <w:tcPr>
            <w:tcW w:w="366" w:type="pct"/>
            <w:shd w:val="clear" w:color="auto" w:fill="F2F2F2" w:themeFill="background1" w:themeFillShade="F2"/>
            <w:vAlign w:val="center"/>
          </w:tcPr>
          <w:p w14:paraId="7E2E3AE9" w14:textId="77777777" w:rsidR="005952FB" w:rsidRPr="005952FB" w:rsidRDefault="005952FB" w:rsidP="005952FB">
            <w:pPr>
              <w:rPr>
                <w:rFonts w:ascii="Arial" w:hAnsi="Arial" w:cs="Arial"/>
                <w:lang w:val="en-GB"/>
              </w:rPr>
            </w:pPr>
            <w:r w:rsidRPr="005952FB">
              <w:rPr>
                <w:rFonts w:ascii="Arial" w:hAnsi="Arial" w:cs="Arial"/>
                <w:lang w:val="en-GB"/>
              </w:rPr>
              <w:t>4</w:t>
            </w:r>
          </w:p>
        </w:tc>
        <w:tc>
          <w:tcPr>
            <w:tcW w:w="1444" w:type="pct"/>
            <w:shd w:val="clear" w:color="auto" w:fill="F2F2F2" w:themeFill="background1" w:themeFillShade="F2"/>
            <w:vAlign w:val="center"/>
          </w:tcPr>
          <w:p w14:paraId="4E9706E3" w14:textId="77777777" w:rsidR="005952FB" w:rsidRPr="005952FB" w:rsidRDefault="005952FB" w:rsidP="005952FB">
            <w:pPr>
              <w:rPr>
                <w:rFonts w:ascii="Arial" w:hAnsi="Arial" w:cs="Arial"/>
                <w:lang w:val="en-GB"/>
              </w:rPr>
            </w:pPr>
            <w:r w:rsidRPr="005952FB">
              <w:rPr>
                <w:rFonts w:ascii="Arial" w:hAnsi="Arial" w:cs="Arial"/>
                <w:lang w:val="en-GB"/>
              </w:rPr>
              <w:t>Academic Director/ Assistant Dean:</w:t>
            </w:r>
          </w:p>
        </w:tc>
        <w:tc>
          <w:tcPr>
            <w:tcW w:w="2176" w:type="pct"/>
            <w:shd w:val="clear" w:color="auto" w:fill="auto"/>
            <w:vAlign w:val="center"/>
          </w:tcPr>
          <w:p w14:paraId="12F01141" w14:textId="77777777" w:rsidR="005952FB" w:rsidRPr="005952FB" w:rsidRDefault="005952FB" w:rsidP="005952FB">
            <w:pPr>
              <w:rPr>
                <w:rFonts w:ascii="Arial" w:hAnsi="Arial" w:cs="Arial"/>
                <w:lang w:val="en-GB"/>
              </w:rPr>
            </w:pPr>
          </w:p>
        </w:tc>
        <w:tc>
          <w:tcPr>
            <w:tcW w:w="1013" w:type="pct"/>
            <w:vMerge w:val="restart"/>
          </w:tcPr>
          <w:p w14:paraId="1ED2957A" w14:textId="77777777" w:rsidR="005952FB" w:rsidRPr="005952FB" w:rsidRDefault="005952FB" w:rsidP="005952FB">
            <w:pPr>
              <w:rPr>
                <w:rFonts w:ascii="Arial" w:hAnsi="Arial" w:cs="Arial"/>
                <w:lang w:val="en-GB"/>
              </w:rPr>
            </w:pPr>
            <w:r w:rsidRPr="005952FB">
              <w:rPr>
                <w:rFonts w:ascii="Arial" w:hAnsi="Arial" w:cs="Arial"/>
                <w:b/>
                <w:bCs/>
                <w:lang w:val="en-GB"/>
              </w:rPr>
              <w:t>Date:</w:t>
            </w:r>
          </w:p>
        </w:tc>
      </w:tr>
      <w:tr w:rsidR="005952FB" w:rsidRPr="005952FB" w14:paraId="62759022" w14:textId="77777777" w:rsidTr="00FD5868">
        <w:trPr>
          <w:trHeight w:val="347"/>
        </w:trPr>
        <w:tc>
          <w:tcPr>
            <w:tcW w:w="366" w:type="pct"/>
            <w:shd w:val="clear" w:color="auto" w:fill="F2F2F2" w:themeFill="background1" w:themeFillShade="F2"/>
            <w:vAlign w:val="center"/>
          </w:tcPr>
          <w:p w14:paraId="64711681" w14:textId="77777777" w:rsidR="005952FB" w:rsidRPr="005952FB" w:rsidRDefault="005952FB" w:rsidP="005952FB">
            <w:pPr>
              <w:rPr>
                <w:rFonts w:ascii="Arial" w:hAnsi="Arial" w:cs="Arial"/>
                <w:lang w:val="en-GB"/>
              </w:rPr>
            </w:pPr>
            <w:r w:rsidRPr="005952FB">
              <w:rPr>
                <w:rFonts w:ascii="Arial" w:hAnsi="Arial" w:cs="Arial"/>
                <w:lang w:val="en-GB"/>
              </w:rPr>
              <w:t>5</w:t>
            </w:r>
          </w:p>
        </w:tc>
        <w:tc>
          <w:tcPr>
            <w:tcW w:w="1444" w:type="pct"/>
            <w:shd w:val="clear" w:color="auto" w:fill="F2F2F2" w:themeFill="background1" w:themeFillShade="F2"/>
            <w:vAlign w:val="center"/>
          </w:tcPr>
          <w:p w14:paraId="617942BB" w14:textId="77777777" w:rsidR="005952FB" w:rsidRPr="005952FB" w:rsidRDefault="005952FB" w:rsidP="005952FB">
            <w:pPr>
              <w:rPr>
                <w:rFonts w:ascii="Arial" w:hAnsi="Arial" w:cs="Arial"/>
                <w:lang w:val="en-GB"/>
              </w:rPr>
            </w:pPr>
            <w:r w:rsidRPr="005952FB">
              <w:rPr>
                <w:rFonts w:ascii="Arial" w:hAnsi="Arial" w:cs="Arial"/>
                <w:lang w:val="en-GB"/>
              </w:rPr>
              <w:t>Signature:</w:t>
            </w:r>
          </w:p>
        </w:tc>
        <w:tc>
          <w:tcPr>
            <w:tcW w:w="2176" w:type="pct"/>
            <w:shd w:val="clear" w:color="auto" w:fill="auto"/>
            <w:vAlign w:val="center"/>
          </w:tcPr>
          <w:p w14:paraId="0401E10B" w14:textId="77777777" w:rsidR="005952FB" w:rsidRPr="005952FB" w:rsidRDefault="005952FB" w:rsidP="005952FB">
            <w:pPr>
              <w:rPr>
                <w:rFonts w:ascii="Arial" w:hAnsi="Arial" w:cs="Arial"/>
                <w:lang w:val="en-GB"/>
              </w:rPr>
            </w:pPr>
          </w:p>
          <w:p w14:paraId="5723260E" w14:textId="77777777" w:rsidR="005952FB" w:rsidRPr="005952FB" w:rsidRDefault="005952FB" w:rsidP="005952FB">
            <w:pPr>
              <w:rPr>
                <w:rFonts w:ascii="Arial" w:hAnsi="Arial" w:cs="Arial"/>
                <w:lang w:val="en-GB"/>
              </w:rPr>
            </w:pPr>
          </w:p>
        </w:tc>
        <w:tc>
          <w:tcPr>
            <w:tcW w:w="1013" w:type="pct"/>
            <w:vMerge/>
            <w:vAlign w:val="center"/>
          </w:tcPr>
          <w:p w14:paraId="7A77D6BA" w14:textId="77777777" w:rsidR="005952FB" w:rsidRPr="005952FB" w:rsidRDefault="005952FB" w:rsidP="005952FB">
            <w:pPr>
              <w:rPr>
                <w:rFonts w:ascii="Arial" w:hAnsi="Arial" w:cs="Arial"/>
                <w:lang w:val="en-GB"/>
              </w:rPr>
            </w:pPr>
          </w:p>
        </w:tc>
      </w:tr>
    </w:tbl>
    <w:p w14:paraId="53275E37" w14:textId="77777777" w:rsidR="005952FB" w:rsidRPr="005952FB" w:rsidRDefault="005952FB" w:rsidP="005952FB">
      <w:pPr>
        <w:rPr>
          <w:rFonts w:ascii="Arial" w:hAnsi="Arial" w:cs="Arial"/>
          <w:b/>
          <w:lang w:val="en-GB"/>
        </w:rPr>
      </w:pPr>
    </w:p>
    <w:p w14:paraId="2856331B" w14:textId="77777777" w:rsidR="005952FB" w:rsidRPr="005952FB" w:rsidRDefault="005952FB" w:rsidP="005952FB">
      <w:pPr>
        <w:rPr>
          <w:rFonts w:ascii="Arial" w:hAnsi="Arial" w:cs="Arial"/>
          <w:bCs/>
          <w:lang w:val="en-GB"/>
        </w:rPr>
      </w:pPr>
      <w:r w:rsidRPr="005952FB">
        <w:rPr>
          <w:rFonts w:ascii="Arial" w:hAnsi="Arial" w:cs="Arial"/>
          <w:b/>
          <w:lang w:val="en-GB"/>
        </w:rPr>
        <w:t xml:space="preserve">Checklist: </w:t>
      </w:r>
      <w:r w:rsidRPr="005952FB">
        <w:rPr>
          <w:rFonts w:ascii="Arial" w:hAnsi="Arial" w:cs="Arial"/>
          <w:bCs/>
          <w:lang w:val="en-GB"/>
        </w:rPr>
        <w:t>Please complete the checklist below to ensure that you have completed the form according to the guidelines and attached any required documentation:</w:t>
      </w:r>
    </w:p>
    <w:tbl>
      <w:tblPr>
        <w:tblStyle w:val="TableGrid"/>
        <w:tblW w:w="9869" w:type="dxa"/>
        <w:tblLook w:val="04A0" w:firstRow="1" w:lastRow="0" w:firstColumn="1" w:lastColumn="0" w:noHBand="0" w:noVBand="1"/>
      </w:tblPr>
      <w:tblGrid>
        <w:gridCol w:w="635"/>
        <w:gridCol w:w="9234"/>
      </w:tblGrid>
      <w:tr w:rsidR="005952FB" w:rsidRPr="005952FB" w14:paraId="749DB3B4" w14:textId="77777777" w:rsidTr="005952FB">
        <w:trPr>
          <w:trHeight w:val="496"/>
        </w:trPr>
        <w:tc>
          <w:tcPr>
            <w:tcW w:w="635" w:type="dxa"/>
            <w:shd w:val="clear" w:color="auto" w:fill="BFBFBF" w:themeFill="background1" w:themeFillShade="BF"/>
            <w:vAlign w:val="center"/>
          </w:tcPr>
          <w:sdt>
            <w:sdtPr>
              <w:rPr>
                <w:rFonts w:ascii="Arial" w:hAnsi="Arial" w:cs="Arial"/>
                <w:lang w:val="en-GB"/>
              </w:rPr>
              <w:id w:val="1454446193"/>
              <w14:checkbox>
                <w14:checked w14:val="1"/>
                <w14:checkedState w14:val="2612" w14:font="MS Gothic"/>
                <w14:uncheckedState w14:val="2610" w14:font="MS Gothic"/>
              </w14:checkbox>
            </w:sdtPr>
            <w:sdtContent>
              <w:p w14:paraId="0DF3657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34" w:type="dxa"/>
            <w:vAlign w:val="center"/>
          </w:tcPr>
          <w:p w14:paraId="4D87FA64" w14:textId="77777777" w:rsidR="005952FB" w:rsidRPr="005952FB" w:rsidRDefault="005952FB" w:rsidP="005952FB">
            <w:pPr>
              <w:spacing w:after="160" w:line="259" w:lineRule="auto"/>
              <w:rPr>
                <w:rFonts w:ascii="Arial" w:hAnsi="Arial" w:cs="Arial"/>
                <w:bCs/>
                <w:lang w:val="en-GB"/>
              </w:rPr>
            </w:pPr>
            <w:r w:rsidRPr="005952FB">
              <w:rPr>
                <w:rFonts w:ascii="Arial" w:hAnsi="Arial" w:cs="Arial"/>
                <w:bCs/>
                <w:lang w:val="en-GB"/>
              </w:rPr>
              <w:t>I have read the guidance notes supplied before completing the form.</w:t>
            </w:r>
          </w:p>
        </w:tc>
      </w:tr>
      <w:tr w:rsidR="005952FB" w:rsidRPr="005952FB" w14:paraId="63FC5BAA" w14:textId="77777777" w:rsidTr="005952FB">
        <w:trPr>
          <w:trHeight w:val="417"/>
        </w:trPr>
        <w:tc>
          <w:tcPr>
            <w:tcW w:w="635" w:type="dxa"/>
            <w:shd w:val="clear" w:color="auto" w:fill="BFBFBF" w:themeFill="background1" w:themeFillShade="BF"/>
            <w:vAlign w:val="center"/>
          </w:tcPr>
          <w:sdt>
            <w:sdtPr>
              <w:rPr>
                <w:rFonts w:ascii="Arial" w:hAnsi="Arial" w:cs="Arial"/>
                <w:lang w:val="en-GB"/>
              </w:rPr>
              <w:id w:val="-17703630"/>
              <w14:checkbox>
                <w14:checked w14:val="1"/>
                <w14:checkedState w14:val="2612" w14:font="MS Gothic"/>
                <w14:uncheckedState w14:val="2610" w14:font="MS Gothic"/>
              </w14:checkbox>
            </w:sdtPr>
            <w:sdtContent>
              <w:p w14:paraId="6103F760"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34" w:type="dxa"/>
            <w:vAlign w:val="center"/>
          </w:tcPr>
          <w:p w14:paraId="703608CC"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I have completed </w:t>
            </w:r>
            <w:r w:rsidRPr="005952FB">
              <w:rPr>
                <w:rFonts w:ascii="Arial" w:hAnsi="Arial" w:cs="Arial"/>
                <w:b/>
                <w:lang w:val="en-GB"/>
              </w:rPr>
              <w:t>ALL RELEVANT</w:t>
            </w:r>
            <w:r w:rsidRPr="005952FB">
              <w:rPr>
                <w:rFonts w:ascii="Arial" w:hAnsi="Arial" w:cs="Arial"/>
                <w:lang w:val="en-GB"/>
              </w:rPr>
              <w:t xml:space="preserve"> sections of the form in full.</w:t>
            </w:r>
          </w:p>
        </w:tc>
      </w:tr>
      <w:tr w:rsidR="005952FB" w:rsidRPr="005952FB" w14:paraId="313AD004" w14:textId="77777777" w:rsidTr="005952FB">
        <w:trPr>
          <w:trHeight w:val="423"/>
        </w:trPr>
        <w:tc>
          <w:tcPr>
            <w:tcW w:w="635" w:type="dxa"/>
            <w:shd w:val="clear" w:color="auto" w:fill="BFBFBF" w:themeFill="background1" w:themeFillShade="BF"/>
            <w:vAlign w:val="center"/>
          </w:tcPr>
          <w:sdt>
            <w:sdtPr>
              <w:rPr>
                <w:rFonts w:ascii="Arial" w:hAnsi="Arial" w:cs="Arial"/>
                <w:lang w:val="en-GB"/>
              </w:rPr>
              <w:id w:val="1393921880"/>
              <w14:checkbox>
                <w14:checked w14:val="0"/>
                <w14:checkedState w14:val="2612" w14:font="MS Gothic"/>
                <w14:uncheckedState w14:val="2610" w14:font="MS Gothic"/>
              </w14:checkbox>
            </w:sdtPr>
            <w:sdtContent>
              <w:p w14:paraId="635575C7"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34" w:type="dxa"/>
            <w:vAlign w:val="center"/>
          </w:tcPr>
          <w:p w14:paraId="60943825"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 confirm that the research activity has received approval in principle</w:t>
            </w:r>
          </w:p>
        </w:tc>
      </w:tr>
      <w:tr w:rsidR="005952FB" w:rsidRPr="005952FB" w14:paraId="4B1180B3" w14:textId="77777777" w:rsidTr="005952FB">
        <w:trPr>
          <w:trHeight w:val="497"/>
        </w:trPr>
        <w:tc>
          <w:tcPr>
            <w:tcW w:w="635" w:type="dxa"/>
            <w:shd w:val="clear" w:color="auto" w:fill="BFBFBF" w:themeFill="background1" w:themeFillShade="BF"/>
            <w:vAlign w:val="center"/>
          </w:tcPr>
          <w:sdt>
            <w:sdtPr>
              <w:rPr>
                <w:rFonts w:ascii="Arial" w:hAnsi="Arial" w:cs="Arial"/>
                <w:lang w:val="en-GB"/>
              </w:rPr>
              <w:id w:val="-1978295672"/>
              <w14:checkbox>
                <w14:checked w14:val="0"/>
                <w14:checkedState w14:val="2612" w14:font="MS Gothic"/>
                <w14:uncheckedState w14:val="2610" w14:font="MS Gothic"/>
              </w14:checkbox>
            </w:sdtPr>
            <w:sdtContent>
              <w:p w14:paraId="384AE47F"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34" w:type="dxa"/>
            <w:vAlign w:val="center"/>
          </w:tcPr>
          <w:p w14:paraId="2C2CBB13"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 have attached a copy of final/interim approval from external organisation (</w:t>
            </w:r>
            <w:r w:rsidRPr="005952FB">
              <w:rPr>
                <w:rFonts w:ascii="Arial" w:hAnsi="Arial" w:cs="Arial"/>
                <w:b/>
                <w:lang w:val="en-GB"/>
              </w:rPr>
              <w:t>where appropriate</w:t>
            </w:r>
            <w:r w:rsidRPr="005952FB">
              <w:rPr>
                <w:rFonts w:ascii="Arial" w:hAnsi="Arial" w:cs="Arial"/>
                <w:lang w:val="en-GB"/>
              </w:rPr>
              <w:t>)</w:t>
            </w:r>
          </w:p>
        </w:tc>
      </w:tr>
      <w:tr w:rsidR="005952FB" w:rsidRPr="005952FB" w14:paraId="1D05AAE5" w14:textId="77777777" w:rsidTr="005952FB">
        <w:trPr>
          <w:trHeight w:val="728"/>
        </w:trPr>
        <w:tc>
          <w:tcPr>
            <w:tcW w:w="635" w:type="dxa"/>
            <w:shd w:val="clear" w:color="auto" w:fill="BFBFBF" w:themeFill="background1" w:themeFillShade="BF"/>
            <w:vAlign w:val="center"/>
          </w:tcPr>
          <w:sdt>
            <w:sdtPr>
              <w:rPr>
                <w:rFonts w:ascii="Arial" w:hAnsi="Arial" w:cs="Arial"/>
                <w:lang w:val="en-GB"/>
              </w:rPr>
              <w:id w:val="1893926499"/>
              <w14:checkbox>
                <w14:checked w14:val="0"/>
                <w14:checkedState w14:val="2612" w14:font="MS Gothic"/>
                <w14:uncheckedState w14:val="2610" w14:font="MS Gothic"/>
              </w14:checkbox>
            </w:sdtPr>
            <w:sdtContent>
              <w:p w14:paraId="798320BA"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34" w:type="dxa"/>
            <w:vAlign w:val="center"/>
          </w:tcPr>
          <w:p w14:paraId="368B6746"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I have attached a full risk assessment (where </w:t>
            </w:r>
            <w:proofErr w:type="gramStart"/>
            <w:r w:rsidRPr="005952FB">
              <w:rPr>
                <w:rFonts w:ascii="Arial" w:hAnsi="Arial" w:cs="Arial"/>
                <w:lang w:val="en-GB"/>
              </w:rPr>
              <w:t xml:space="preserve">appropriate)  </w:t>
            </w:r>
            <w:r w:rsidRPr="005952FB">
              <w:rPr>
                <w:rFonts w:ascii="Arial" w:hAnsi="Arial" w:cs="Arial"/>
                <w:i/>
                <w:lang w:val="en-GB"/>
              </w:rPr>
              <w:t>ONLY</w:t>
            </w:r>
            <w:proofErr w:type="gramEnd"/>
            <w:r w:rsidRPr="005952FB">
              <w:rPr>
                <w:rFonts w:ascii="Arial" w:hAnsi="Arial" w:cs="Arial"/>
                <w:i/>
                <w:lang w:val="en-GB"/>
              </w:rPr>
              <w:t xml:space="preserve"> TICK IF YOU HAVE</w:t>
            </w:r>
            <w:r w:rsidRPr="005952FB">
              <w:rPr>
                <w:rFonts w:ascii="Arial" w:hAnsi="Arial" w:cs="Arial"/>
                <w:b/>
                <w:i/>
                <w:lang w:val="en-GB"/>
              </w:rPr>
              <w:t xml:space="preserve"> ATTACHED A FULL RISK ASSESSMENT</w:t>
            </w:r>
          </w:p>
        </w:tc>
      </w:tr>
      <w:tr w:rsidR="005952FB" w:rsidRPr="005952FB" w14:paraId="3CED2FC3" w14:textId="77777777" w:rsidTr="005952FB">
        <w:trPr>
          <w:trHeight w:val="867"/>
        </w:trPr>
        <w:tc>
          <w:tcPr>
            <w:tcW w:w="635" w:type="dxa"/>
            <w:shd w:val="clear" w:color="auto" w:fill="BFBFBF" w:themeFill="background1" w:themeFillShade="BF"/>
            <w:vAlign w:val="center"/>
          </w:tcPr>
          <w:sdt>
            <w:sdtPr>
              <w:rPr>
                <w:rFonts w:ascii="Arial" w:hAnsi="Arial" w:cs="Arial"/>
                <w:lang w:val="en-GB"/>
              </w:rPr>
              <w:id w:val="1189257540"/>
              <w14:checkbox>
                <w14:checked w14:val="1"/>
                <w14:checkedState w14:val="2612" w14:font="MS Gothic"/>
                <w14:uncheckedState w14:val="2610" w14:font="MS Gothic"/>
              </w14:checkbox>
            </w:sdtPr>
            <w:sdtContent>
              <w:p w14:paraId="7D79CB16"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34" w:type="dxa"/>
            <w:vAlign w:val="center"/>
          </w:tcPr>
          <w:p w14:paraId="4470F82A"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 xml:space="preserve">I understand that it is my responsibility to ensure that the </w:t>
            </w:r>
            <w:proofErr w:type="gramStart"/>
            <w:r w:rsidRPr="005952FB">
              <w:rPr>
                <w:rFonts w:ascii="Arial" w:hAnsi="Arial" w:cs="Arial"/>
                <w:lang w:val="en-GB"/>
              </w:rPr>
              <w:t>above named</w:t>
            </w:r>
            <w:proofErr w:type="gramEnd"/>
            <w:r w:rsidRPr="005952FB">
              <w:rPr>
                <w:rFonts w:ascii="Arial" w:hAnsi="Arial" w:cs="Arial"/>
                <w:lang w:val="en-GB"/>
              </w:rPr>
              <w:t xml:space="preserve"> research activity will meet the University’s Research Ethics and Integrity Code of Practice.</w:t>
            </w:r>
          </w:p>
        </w:tc>
      </w:tr>
      <w:tr w:rsidR="005952FB" w:rsidRPr="005952FB" w14:paraId="1B163113" w14:textId="77777777" w:rsidTr="005952FB">
        <w:trPr>
          <w:trHeight w:val="979"/>
        </w:trPr>
        <w:tc>
          <w:tcPr>
            <w:tcW w:w="635" w:type="dxa"/>
            <w:shd w:val="clear" w:color="auto" w:fill="BFBFBF" w:themeFill="background1" w:themeFillShade="BF"/>
            <w:vAlign w:val="center"/>
          </w:tcPr>
          <w:sdt>
            <w:sdtPr>
              <w:rPr>
                <w:rFonts w:ascii="Arial" w:hAnsi="Arial" w:cs="Arial"/>
                <w:lang w:val="en-GB"/>
              </w:rPr>
              <w:id w:val="1030683582"/>
              <w14:checkbox>
                <w14:checked w14:val="1"/>
                <w14:checkedState w14:val="2612" w14:font="MS Gothic"/>
                <w14:uncheckedState w14:val="2610" w14:font="MS Gothic"/>
              </w14:checkbox>
            </w:sdtPr>
            <w:sdtContent>
              <w:p w14:paraId="724E10C5" w14:textId="77777777" w:rsidR="005952FB" w:rsidRPr="005952FB" w:rsidRDefault="005952FB" w:rsidP="005952FB">
                <w:pPr>
                  <w:spacing w:after="160" w:line="259" w:lineRule="auto"/>
                  <w:rPr>
                    <w:rFonts w:ascii="Arial" w:hAnsi="Arial" w:cs="Arial"/>
                    <w:lang w:val="en-GB"/>
                  </w:rPr>
                </w:pPr>
                <w:r w:rsidRPr="005952FB">
                  <w:rPr>
                    <w:rFonts w:ascii="Segoe UI Symbol" w:hAnsi="Segoe UI Symbol" w:cs="Segoe UI Symbol"/>
                    <w:lang w:val="en-GB"/>
                  </w:rPr>
                  <w:t>☒</w:t>
                </w:r>
              </w:p>
            </w:sdtContent>
          </w:sdt>
        </w:tc>
        <w:tc>
          <w:tcPr>
            <w:tcW w:w="9234" w:type="dxa"/>
            <w:vAlign w:val="center"/>
          </w:tcPr>
          <w:p w14:paraId="37E659F7" w14:textId="77777777" w:rsidR="005952FB" w:rsidRPr="005952FB" w:rsidRDefault="005952FB" w:rsidP="005952FB">
            <w:pPr>
              <w:spacing w:after="160" w:line="259" w:lineRule="auto"/>
              <w:rPr>
                <w:rFonts w:ascii="Arial" w:hAnsi="Arial" w:cs="Arial"/>
                <w:lang w:val="en-GB"/>
              </w:rPr>
            </w:pPr>
            <w:r w:rsidRPr="005952FB">
              <w:rPr>
                <w:rFonts w:ascii="Arial" w:hAnsi="Arial" w:cs="Arial"/>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D655F4C" w14:textId="77777777" w:rsidR="005952FB" w:rsidRPr="005952FB" w:rsidRDefault="005952FB" w:rsidP="005952FB">
      <w:pPr>
        <w:rPr>
          <w:rFonts w:ascii="Arial" w:hAnsi="Arial" w:cs="Arial"/>
          <w:b/>
          <w:bCs/>
          <w:lang w:val="en-GB"/>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25"/>
      </w:tblGrid>
      <w:tr w:rsidR="005952FB" w:rsidRPr="005952FB" w14:paraId="074AC41E" w14:textId="77777777" w:rsidTr="005952FB">
        <w:trPr>
          <w:trHeight w:val="1920"/>
        </w:trPr>
        <w:tc>
          <w:tcPr>
            <w:tcW w:w="9825" w:type="dxa"/>
            <w:shd w:val="clear" w:color="auto" w:fill="D9D9D9" w:themeFill="background1" w:themeFillShade="D9"/>
          </w:tcPr>
          <w:p w14:paraId="7505C5B1" w14:textId="77777777" w:rsidR="005952FB" w:rsidRPr="005952FB" w:rsidRDefault="005952FB" w:rsidP="005952FB">
            <w:pPr>
              <w:rPr>
                <w:rFonts w:ascii="Arial" w:hAnsi="Arial" w:cs="Arial"/>
                <w:b/>
                <w:lang w:val="en-GB"/>
              </w:rPr>
            </w:pPr>
            <w:r w:rsidRPr="005952FB">
              <w:rPr>
                <w:rFonts w:ascii="Arial" w:hAnsi="Arial" w:cs="Arial"/>
                <w:b/>
                <w:lang w:val="en-GB"/>
              </w:rPr>
              <w:t>RESEARCH STUDENTS AND STAFF ONLY</w:t>
            </w:r>
          </w:p>
          <w:p w14:paraId="797E0465" w14:textId="77777777" w:rsidR="005952FB" w:rsidRPr="005952FB" w:rsidRDefault="005952FB" w:rsidP="005952FB">
            <w:pPr>
              <w:rPr>
                <w:rFonts w:ascii="Arial" w:hAnsi="Arial" w:cs="Arial"/>
                <w:lang w:val="en-GB"/>
              </w:rPr>
            </w:pPr>
            <w:r w:rsidRPr="005952FB">
              <w:rPr>
                <w:rFonts w:ascii="Arial" w:hAnsi="Arial" w:cs="Arial"/>
                <w:lang w:val="en-GB"/>
              </w:rPr>
              <w:t xml:space="preserve">All communications relating to this application during its processing must be in writing and emailed to </w:t>
            </w:r>
            <w:hyperlink r:id="rId40" w:history="1">
              <w:r w:rsidRPr="005952FB">
                <w:rPr>
                  <w:rStyle w:val="Hyperlink"/>
                  <w:rFonts w:ascii="Arial" w:hAnsi="Arial" w:cs="Arial"/>
                  <w:lang w:val="en-GB"/>
                </w:rPr>
                <w:t>pgresearch@uwtsd.ac.uk</w:t>
              </w:r>
            </w:hyperlink>
            <w:r w:rsidRPr="005952FB">
              <w:rPr>
                <w:rFonts w:ascii="Arial" w:hAnsi="Arial" w:cs="Arial"/>
                <w:lang w:val="en-GB"/>
              </w:rPr>
              <w:t xml:space="preserve"> , with the title ‘Ethical Approval’ followed by your name.</w:t>
            </w:r>
          </w:p>
          <w:p w14:paraId="727B8283" w14:textId="77777777" w:rsidR="005952FB" w:rsidRPr="005952FB" w:rsidRDefault="005952FB" w:rsidP="005952FB">
            <w:pPr>
              <w:rPr>
                <w:rFonts w:ascii="Arial" w:hAnsi="Arial" w:cs="Arial"/>
                <w:lang w:val="en-GB"/>
              </w:rPr>
            </w:pPr>
            <w:r w:rsidRPr="005952FB">
              <w:rPr>
                <w:rFonts w:ascii="Arial" w:hAnsi="Arial" w:cs="Arial"/>
                <w:lang w:val="en-GB"/>
              </w:rPr>
              <w:t xml:space="preserve">You will be informed of the outcome of your claim by email; </w:t>
            </w:r>
            <w:proofErr w:type="gramStart"/>
            <w:r w:rsidRPr="005952FB">
              <w:rPr>
                <w:rFonts w:ascii="Arial" w:hAnsi="Arial" w:cs="Arial"/>
                <w:lang w:val="en-GB"/>
              </w:rPr>
              <w:t>therefore</w:t>
            </w:r>
            <w:proofErr w:type="gramEnd"/>
            <w:r w:rsidRPr="005952FB">
              <w:rPr>
                <w:rFonts w:ascii="Arial" w:hAnsi="Arial" w:cs="Arial"/>
                <w:b/>
                <w:lang w:val="en-GB"/>
              </w:rPr>
              <w:t xml:space="preserve"> </w:t>
            </w:r>
            <w:r w:rsidRPr="005952FB">
              <w:rPr>
                <w:rFonts w:ascii="Arial" w:hAnsi="Arial" w:cs="Arial"/>
                <w:lang w:val="en-GB"/>
              </w:rPr>
              <w:t>it is important that you check your University and personal email accounts regularly</w:t>
            </w:r>
            <w:r w:rsidRPr="005952FB">
              <w:rPr>
                <w:rFonts w:ascii="Arial" w:hAnsi="Arial" w:cs="Arial"/>
                <w:b/>
                <w:bCs/>
                <w:lang w:val="en-GB"/>
              </w:rPr>
              <w:t>.</w:t>
            </w:r>
          </w:p>
        </w:tc>
      </w:tr>
      <w:tr w:rsidR="005952FB" w:rsidRPr="005952FB" w14:paraId="286D28AF" w14:textId="77777777" w:rsidTr="005952FB">
        <w:trPr>
          <w:trHeight w:val="718"/>
        </w:trPr>
        <w:tc>
          <w:tcPr>
            <w:tcW w:w="9825" w:type="dxa"/>
            <w:shd w:val="clear" w:color="auto" w:fill="D9D9D9" w:themeFill="background1" w:themeFillShade="D9"/>
          </w:tcPr>
          <w:p w14:paraId="5A52755C" w14:textId="77777777" w:rsidR="005952FB" w:rsidRPr="005952FB" w:rsidRDefault="005952FB" w:rsidP="005952FB">
            <w:pPr>
              <w:rPr>
                <w:rFonts w:ascii="Arial" w:hAnsi="Arial" w:cs="Arial"/>
                <w:b/>
                <w:lang w:val="en-GB"/>
              </w:rPr>
            </w:pPr>
            <w:r w:rsidRPr="005952FB">
              <w:rPr>
                <w:rFonts w:ascii="Arial" w:hAnsi="Arial" w:cs="Arial"/>
                <w:b/>
                <w:bCs/>
                <w:lang w:val="en-GB"/>
              </w:rPr>
              <w:t xml:space="preserve">STUDENTS ON UNDERGRADUATE OR TAUGHT MASTERS PROGRAMMES </w:t>
            </w:r>
            <w:r w:rsidRPr="005952FB">
              <w:rPr>
                <w:rFonts w:ascii="Arial" w:hAnsi="Arial" w:cs="Arial"/>
                <w:bCs/>
                <w:lang w:val="en-GB"/>
              </w:rPr>
              <w:t>should submit this form (and receive the outcome) via systems explained to you by the supervisor/module leader.</w:t>
            </w:r>
          </w:p>
        </w:tc>
      </w:tr>
    </w:tbl>
    <w:p w14:paraId="7EBE8861" w14:textId="77777777" w:rsidR="005952FB" w:rsidRPr="005952FB" w:rsidRDefault="005952FB" w:rsidP="005952FB">
      <w:pPr>
        <w:rPr>
          <w:rFonts w:ascii="Arial" w:hAnsi="Arial" w:cs="Arial"/>
          <w:bCs/>
          <w:lang w:val="en-GB"/>
        </w:rPr>
      </w:pPr>
    </w:p>
    <w:p w14:paraId="6E82E407" w14:textId="77777777" w:rsidR="005952FB" w:rsidRPr="005952FB" w:rsidRDefault="005952FB" w:rsidP="005952FB">
      <w:pPr>
        <w:rPr>
          <w:rFonts w:ascii="Arial" w:hAnsi="Arial" w:cs="Arial"/>
          <w:lang w:val="en-GB"/>
        </w:rPr>
      </w:pPr>
      <w:r w:rsidRPr="005952FB">
        <w:rPr>
          <w:rFonts w:ascii="Arial" w:hAnsi="Arial" w:cs="Arial"/>
          <w:b/>
          <w:bCs/>
          <w:lang w:val="en-GB"/>
        </w:rPr>
        <w:t>This form is available electronically from the Academic Office web pages:</w:t>
      </w:r>
      <w:r w:rsidRPr="005952FB">
        <w:rPr>
          <w:rFonts w:ascii="Arial" w:hAnsi="Arial" w:cs="Arial"/>
          <w:lang w:val="en-GB"/>
        </w:rPr>
        <w:t xml:space="preserve"> </w:t>
      </w:r>
      <w:hyperlink r:id="rId41" w:history="1">
        <w:r w:rsidRPr="005952FB">
          <w:rPr>
            <w:rStyle w:val="Hyperlink"/>
            <w:rFonts w:ascii="Arial" w:hAnsi="Arial" w:cs="Arial"/>
            <w:lang w:val="en-GB"/>
          </w:rPr>
          <w:t>https://www.uwtsd.ac.uk/academic-office/appendices-and-forms/</w:t>
        </w:r>
      </w:hyperlink>
    </w:p>
    <w:p w14:paraId="30D2DE75" w14:textId="5951A2ED" w:rsidR="00302797" w:rsidRPr="005952FB" w:rsidRDefault="00302797" w:rsidP="00302797">
      <w:pPr>
        <w:rPr>
          <w:rFonts w:ascii="Arial" w:hAnsi="Arial" w:cs="Arial"/>
          <w:lang w:val="en-GB"/>
        </w:rPr>
      </w:pPr>
    </w:p>
    <w:sectPr w:rsidR="00302797" w:rsidRPr="005952FB" w:rsidSect="000220D6">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6424A" w14:textId="77777777" w:rsidR="00B14B56" w:rsidRDefault="00B14B56" w:rsidP="000220D6">
      <w:pPr>
        <w:spacing w:after="0" w:line="240" w:lineRule="auto"/>
      </w:pPr>
      <w:r>
        <w:separator/>
      </w:r>
    </w:p>
  </w:endnote>
  <w:endnote w:type="continuationSeparator" w:id="0">
    <w:p w14:paraId="44ABE5A0" w14:textId="77777777" w:rsidR="00B14B56" w:rsidRDefault="00B14B56" w:rsidP="00022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977410"/>
      <w:docPartObj>
        <w:docPartGallery w:val="Page Numbers (Bottom of Page)"/>
        <w:docPartUnique/>
      </w:docPartObj>
    </w:sdtPr>
    <w:sdtContent>
      <w:p w14:paraId="5D72ABF5" w14:textId="0977949B" w:rsidR="000220D6" w:rsidRDefault="000220D6">
        <w:pPr>
          <w:pStyle w:val="Footer"/>
          <w:jc w:val="center"/>
        </w:pPr>
        <w:r>
          <w:fldChar w:fldCharType="begin"/>
        </w:r>
        <w:r>
          <w:instrText>PAGE   \* MERGEFORMAT</w:instrText>
        </w:r>
        <w:r>
          <w:fldChar w:fldCharType="separate"/>
        </w:r>
        <w:r>
          <w:rPr>
            <w:lang w:val="en-GB"/>
          </w:rPr>
          <w:t>2</w:t>
        </w:r>
        <w:r>
          <w:fldChar w:fldCharType="end"/>
        </w:r>
      </w:p>
    </w:sdtContent>
  </w:sdt>
  <w:p w14:paraId="0EACFB3F" w14:textId="77777777" w:rsidR="000220D6" w:rsidRDefault="00022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B91BC" w14:textId="77777777" w:rsidR="00B14B56" w:rsidRDefault="00B14B56" w:rsidP="000220D6">
      <w:pPr>
        <w:spacing w:after="0" w:line="240" w:lineRule="auto"/>
      </w:pPr>
      <w:r>
        <w:separator/>
      </w:r>
    </w:p>
  </w:footnote>
  <w:footnote w:type="continuationSeparator" w:id="0">
    <w:p w14:paraId="01A3CDD2" w14:textId="77777777" w:rsidR="00B14B56" w:rsidRDefault="00B14B56" w:rsidP="000220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42B9"/>
    <w:multiLevelType w:val="hybridMultilevel"/>
    <w:tmpl w:val="C31A6E5A"/>
    <w:lvl w:ilvl="0" w:tplc="FFFFFFFF">
      <w:start w:val="1"/>
      <w:numFmt w:val="lowerLetter"/>
      <w:lvlText w:val="%1)"/>
      <w:lvlJc w:val="left"/>
      <w:pPr>
        <w:ind w:left="121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A66A46"/>
    <w:multiLevelType w:val="hybridMultilevel"/>
    <w:tmpl w:val="83F858D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3040E1"/>
    <w:multiLevelType w:val="hybridMultilevel"/>
    <w:tmpl w:val="7562A5EA"/>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8" w15:restartNumberingAfterBreak="0">
    <w:nsid w:val="50522122"/>
    <w:multiLevelType w:val="hybridMultilevel"/>
    <w:tmpl w:val="C35C44F4"/>
    <w:lvl w:ilvl="0" w:tplc="04020017">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9" w15:restartNumberingAfterBreak="0">
    <w:nsid w:val="507B4CA2"/>
    <w:multiLevelType w:val="hybridMultilevel"/>
    <w:tmpl w:val="64185048"/>
    <w:lvl w:ilvl="0" w:tplc="04020017">
      <w:start w:val="1"/>
      <w:numFmt w:val="lowerLetter"/>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7337C9C"/>
    <w:multiLevelType w:val="hybridMultilevel"/>
    <w:tmpl w:val="64E636EC"/>
    <w:lvl w:ilvl="0" w:tplc="04020017">
      <w:start w:val="1"/>
      <w:numFmt w:val="lowerLetter"/>
      <w:lvlText w:val="%1)"/>
      <w:lvlJc w:val="left"/>
      <w:pPr>
        <w:ind w:left="1068" w:hanging="360"/>
      </w:p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3F6D77"/>
    <w:multiLevelType w:val="hybridMultilevel"/>
    <w:tmpl w:val="C31A6E5A"/>
    <w:lvl w:ilvl="0" w:tplc="FFFFFFFF">
      <w:start w:val="1"/>
      <w:numFmt w:val="lowerLetter"/>
      <w:lvlText w:val="%1)"/>
      <w:lvlJc w:val="left"/>
      <w:pPr>
        <w:ind w:left="121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560407"/>
    <w:multiLevelType w:val="hybridMultilevel"/>
    <w:tmpl w:val="64E636EC"/>
    <w:lvl w:ilvl="0" w:tplc="FFFFFFFF">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64546"/>
    <w:multiLevelType w:val="hybridMultilevel"/>
    <w:tmpl w:val="C31A6E5A"/>
    <w:lvl w:ilvl="0" w:tplc="04020017">
      <w:start w:val="1"/>
      <w:numFmt w:val="lowerLetter"/>
      <w:lvlText w:val="%1)"/>
      <w:lvlJc w:val="left"/>
      <w:pPr>
        <w:ind w:left="1211"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C0C5667"/>
    <w:multiLevelType w:val="hybridMultilevel"/>
    <w:tmpl w:val="311C514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2B0088E"/>
    <w:multiLevelType w:val="hybridMultilevel"/>
    <w:tmpl w:val="C31A6E5A"/>
    <w:lvl w:ilvl="0" w:tplc="FFFFFFFF">
      <w:start w:val="1"/>
      <w:numFmt w:val="lowerLetter"/>
      <w:lvlText w:val="%1)"/>
      <w:lvlJc w:val="left"/>
      <w:pPr>
        <w:ind w:left="121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A115A8"/>
    <w:multiLevelType w:val="hybridMultilevel"/>
    <w:tmpl w:val="C31A6E5A"/>
    <w:lvl w:ilvl="0" w:tplc="FFFFFFFF">
      <w:start w:val="1"/>
      <w:numFmt w:val="lowerLetter"/>
      <w:lvlText w:val="%1)"/>
      <w:lvlJc w:val="left"/>
      <w:pPr>
        <w:ind w:left="121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9314746">
    <w:abstractNumId w:val="32"/>
  </w:num>
  <w:num w:numId="2" w16cid:durableId="1578782096">
    <w:abstractNumId w:val="13"/>
  </w:num>
  <w:num w:numId="3" w16cid:durableId="1132358044">
    <w:abstractNumId w:val="18"/>
  </w:num>
  <w:num w:numId="4" w16cid:durableId="735661533">
    <w:abstractNumId w:val="21"/>
  </w:num>
  <w:num w:numId="5" w16cid:durableId="1749379098">
    <w:abstractNumId w:val="30"/>
  </w:num>
  <w:num w:numId="6" w16cid:durableId="823591160">
    <w:abstractNumId w:val="19"/>
  </w:num>
  <w:num w:numId="7" w16cid:durableId="82531917">
    <w:abstractNumId w:val="37"/>
  </w:num>
  <w:num w:numId="8" w16cid:durableId="1464155232">
    <w:abstractNumId w:val="35"/>
  </w:num>
  <w:num w:numId="9" w16cid:durableId="892741532">
    <w:abstractNumId w:val="25"/>
  </w:num>
  <w:num w:numId="10" w16cid:durableId="1764568984">
    <w:abstractNumId w:val="0"/>
  </w:num>
  <w:num w:numId="11" w16cid:durableId="778187028">
    <w:abstractNumId w:val="28"/>
  </w:num>
  <w:num w:numId="12" w16cid:durableId="1832284706">
    <w:abstractNumId w:val="17"/>
  </w:num>
  <w:num w:numId="13" w16cid:durableId="286550782">
    <w:abstractNumId w:val="11"/>
  </w:num>
  <w:num w:numId="14" w16cid:durableId="1862477037">
    <w:abstractNumId w:val="26"/>
  </w:num>
  <w:num w:numId="15" w16cid:durableId="1486313873">
    <w:abstractNumId w:val="3"/>
  </w:num>
  <w:num w:numId="16" w16cid:durableId="1362510733">
    <w:abstractNumId w:val="34"/>
  </w:num>
  <w:num w:numId="17" w16cid:durableId="4415319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83803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27697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72758700">
    <w:abstractNumId w:val="4"/>
  </w:num>
  <w:num w:numId="21" w16cid:durableId="336621004">
    <w:abstractNumId w:val="8"/>
  </w:num>
  <w:num w:numId="22" w16cid:durableId="1854952441">
    <w:abstractNumId w:val="9"/>
  </w:num>
  <w:num w:numId="23" w16cid:durableId="823156141">
    <w:abstractNumId w:val="31"/>
  </w:num>
  <w:num w:numId="24" w16cid:durableId="121072711">
    <w:abstractNumId w:val="27"/>
  </w:num>
  <w:num w:numId="25" w16cid:durableId="735275589">
    <w:abstractNumId w:val="29"/>
  </w:num>
  <w:num w:numId="26" w16cid:durableId="648482292">
    <w:abstractNumId w:val="1"/>
  </w:num>
  <w:num w:numId="27" w16cid:durableId="137846817">
    <w:abstractNumId w:val="6"/>
  </w:num>
  <w:num w:numId="28" w16cid:durableId="735515710">
    <w:abstractNumId w:val="7"/>
  </w:num>
  <w:num w:numId="29" w16cid:durableId="1101338662">
    <w:abstractNumId w:val="12"/>
  </w:num>
  <w:num w:numId="30" w16cid:durableId="363364225">
    <w:abstractNumId w:val="15"/>
  </w:num>
  <w:num w:numId="31" w16cid:durableId="1587107016">
    <w:abstractNumId w:val="33"/>
  </w:num>
  <w:num w:numId="32" w16cid:durableId="1274745275">
    <w:abstractNumId w:val="5"/>
  </w:num>
  <w:num w:numId="33" w16cid:durableId="1486238298">
    <w:abstractNumId w:val="16"/>
  </w:num>
  <w:num w:numId="34" w16cid:durableId="1412266339">
    <w:abstractNumId w:val="24"/>
  </w:num>
  <w:num w:numId="35" w16cid:durableId="679084802">
    <w:abstractNumId w:val="2"/>
  </w:num>
  <w:num w:numId="36" w16cid:durableId="520124306">
    <w:abstractNumId w:val="10"/>
  </w:num>
  <w:num w:numId="37" w16cid:durableId="2117484208">
    <w:abstractNumId w:val="14"/>
  </w:num>
  <w:num w:numId="38" w16cid:durableId="509608849">
    <w:abstractNumId w:val="36"/>
  </w:num>
  <w:num w:numId="39" w16cid:durableId="3372697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469"/>
    <w:rsid w:val="000220D6"/>
    <w:rsid w:val="0002388A"/>
    <w:rsid w:val="00063149"/>
    <w:rsid w:val="0006314A"/>
    <w:rsid w:val="000A2469"/>
    <w:rsid w:val="000C196F"/>
    <w:rsid w:val="000F5A8D"/>
    <w:rsid w:val="00131ECA"/>
    <w:rsid w:val="00206B87"/>
    <w:rsid w:val="00220E06"/>
    <w:rsid w:val="00257FB9"/>
    <w:rsid w:val="0027238A"/>
    <w:rsid w:val="00297474"/>
    <w:rsid w:val="002A581B"/>
    <w:rsid w:val="002C5365"/>
    <w:rsid w:val="00302797"/>
    <w:rsid w:val="003958B8"/>
    <w:rsid w:val="003C061E"/>
    <w:rsid w:val="003F2527"/>
    <w:rsid w:val="004C0B80"/>
    <w:rsid w:val="004D0778"/>
    <w:rsid w:val="00552E49"/>
    <w:rsid w:val="00592A30"/>
    <w:rsid w:val="005952FB"/>
    <w:rsid w:val="005C73E6"/>
    <w:rsid w:val="005F0988"/>
    <w:rsid w:val="0063725C"/>
    <w:rsid w:val="00663EC8"/>
    <w:rsid w:val="0068395F"/>
    <w:rsid w:val="006A0C9E"/>
    <w:rsid w:val="00730130"/>
    <w:rsid w:val="007433A0"/>
    <w:rsid w:val="007440A0"/>
    <w:rsid w:val="007C2A8A"/>
    <w:rsid w:val="007E525E"/>
    <w:rsid w:val="008123DA"/>
    <w:rsid w:val="00816602"/>
    <w:rsid w:val="0087257A"/>
    <w:rsid w:val="008D335A"/>
    <w:rsid w:val="008E5C66"/>
    <w:rsid w:val="00901153"/>
    <w:rsid w:val="009142E6"/>
    <w:rsid w:val="00964F3C"/>
    <w:rsid w:val="00A1174E"/>
    <w:rsid w:val="00A27944"/>
    <w:rsid w:val="00A92DDB"/>
    <w:rsid w:val="00AB3447"/>
    <w:rsid w:val="00AD1FAB"/>
    <w:rsid w:val="00AE4E29"/>
    <w:rsid w:val="00B14B56"/>
    <w:rsid w:val="00B41671"/>
    <w:rsid w:val="00B7134E"/>
    <w:rsid w:val="00BF15A1"/>
    <w:rsid w:val="00C0410A"/>
    <w:rsid w:val="00C253EC"/>
    <w:rsid w:val="00C33D14"/>
    <w:rsid w:val="00C65F40"/>
    <w:rsid w:val="00D76374"/>
    <w:rsid w:val="00D84EC0"/>
    <w:rsid w:val="00E179CD"/>
    <w:rsid w:val="00ED0B9F"/>
    <w:rsid w:val="00ED48B5"/>
    <w:rsid w:val="00EF6A34"/>
    <w:rsid w:val="00F80FEA"/>
    <w:rsid w:val="00FA450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33EA9"/>
  <w15:chartTrackingRefBased/>
  <w15:docId w15:val="{0995CDDD-2D82-4EB4-8D92-9BC5E1002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2FB"/>
    <w:rPr>
      <w:kern w:val="0"/>
      <w14:ligatures w14:val="none"/>
    </w:rPr>
  </w:style>
  <w:style w:type="paragraph" w:styleId="Heading1">
    <w:name w:val="heading 1"/>
    <w:basedOn w:val="Normal"/>
    <w:next w:val="Normal"/>
    <w:link w:val="Heading1Char"/>
    <w:uiPriority w:val="99"/>
    <w:qFormat/>
    <w:rsid w:val="008123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06B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253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C253E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123DA"/>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206B87"/>
    <w:rPr>
      <w:rFonts w:asciiTheme="majorHAnsi" w:eastAsiaTheme="majorEastAsia" w:hAnsiTheme="majorHAnsi" w:cstheme="majorBidi"/>
      <w:color w:val="2F5496" w:themeColor="accent1" w:themeShade="BF"/>
      <w:kern w:val="0"/>
      <w:sz w:val="26"/>
      <w:szCs w:val="26"/>
      <w14:ligatures w14:val="none"/>
    </w:rPr>
  </w:style>
  <w:style w:type="character" w:styleId="Hyperlink">
    <w:name w:val="Hyperlink"/>
    <w:basedOn w:val="DefaultParagraphFont"/>
    <w:uiPriority w:val="99"/>
    <w:unhideWhenUsed/>
    <w:rsid w:val="00302797"/>
    <w:rPr>
      <w:color w:val="0563C1" w:themeColor="hyperlink"/>
      <w:u w:val="single"/>
    </w:rPr>
  </w:style>
  <w:style w:type="paragraph" w:styleId="ListParagraph">
    <w:name w:val="List Paragraph"/>
    <w:basedOn w:val="Normal"/>
    <w:uiPriority w:val="34"/>
    <w:qFormat/>
    <w:rsid w:val="00302797"/>
    <w:pPr>
      <w:spacing w:after="200" w:line="276" w:lineRule="auto"/>
      <w:ind w:left="720"/>
      <w:contextualSpacing/>
    </w:pPr>
    <w:rPr>
      <w:rFonts w:ascii="Calibri" w:eastAsia="Calibri" w:hAnsi="Calibri" w:cs="Calibri"/>
      <w:lang w:val="en-GB"/>
    </w:rPr>
  </w:style>
  <w:style w:type="paragraph" w:styleId="TOCHeading">
    <w:name w:val="TOC Heading"/>
    <w:basedOn w:val="Heading1"/>
    <w:next w:val="Normal"/>
    <w:uiPriority w:val="39"/>
    <w:unhideWhenUsed/>
    <w:qFormat/>
    <w:rsid w:val="000220D6"/>
    <w:pPr>
      <w:outlineLvl w:val="9"/>
    </w:pPr>
    <w:rPr>
      <w:lang w:eastAsia="bg-BG"/>
    </w:rPr>
  </w:style>
  <w:style w:type="paragraph" w:styleId="TOC1">
    <w:name w:val="toc 1"/>
    <w:basedOn w:val="Normal"/>
    <w:next w:val="Normal"/>
    <w:autoRedefine/>
    <w:uiPriority w:val="39"/>
    <w:unhideWhenUsed/>
    <w:rsid w:val="000220D6"/>
    <w:pPr>
      <w:spacing w:after="100"/>
    </w:pPr>
  </w:style>
  <w:style w:type="paragraph" w:styleId="TOC2">
    <w:name w:val="toc 2"/>
    <w:basedOn w:val="Normal"/>
    <w:next w:val="Normal"/>
    <w:autoRedefine/>
    <w:uiPriority w:val="39"/>
    <w:unhideWhenUsed/>
    <w:rsid w:val="000220D6"/>
    <w:pPr>
      <w:spacing w:after="100"/>
      <w:ind w:left="220"/>
    </w:pPr>
  </w:style>
  <w:style w:type="paragraph" w:styleId="Header">
    <w:name w:val="header"/>
    <w:basedOn w:val="Normal"/>
    <w:link w:val="HeaderChar"/>
    <w:uiPriority w:val="99"/>
    <w:unhideWhenUsed/>
    <w:rsid w:val="00022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0D6"/>
    <w:rPr>
      <w:kern w:val="0"/>
      <w14:ligatures w14:val="none"/>
    </w:rPr>
  </w:style>
  <w:style w:type="paragraph" w:styleId="Footer">
    <w:name w:val="footer"/>
    <w:basedOn w:val="Normal"/>
    <w:link w:val="FooterChar"/>
    <w:uiPriority w:val="99"/>
    <w:unhideWhenUsed/>
    <w:rsid w:val="00022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0D6"/>
    <w:rPr>
      <w:kern w:val="0"/>
      <w14:ligatures w14:val="none"/>
    </w:rPr>
  </w:style>
  <w:style w:type="character" w:customStyle="1" w:styleId="Heading3Char">
    <w:name w:val="Heading 3 Char"/>
    <w:basedOn w:val="DefaultParagraphFont"/>
    <w:link w:val="Heading3"/>
    <w:uiPriority w:val="9"/>
    <w:semiHidden/>
    <w:rsid w:val="00C253EC"/>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9"/>
    <w:rsid w:val="00C253EC"/>
    <w:rPr>
      <w:rFonts w:asciiTheme="majorHAnsi" w:eastAsiaTheme="majorEastAsia" w:hAnsiTheme="majorHAnsi" w:cstheme="majorBidi"/>
      <w:i/>
      <w:iCs/>
      <w:color w:val="2F5496" w:themeColor="accent1" w:themeShade="BF"/>
      <w:kern w:val="0"/>
      <w14:ligatures w14:val="none"/>
    </w:rPr>
  </w:style>
  <w:style w:type="paragraph" w:styleId="TOC3">
    <w:name w:val="toc 3"/>
    <w:basedOn w:val="Normal"/>
    <w:next w:val="Normal"/>
    <w:autoRedefine/>
    <w:uiPriority w:val="39"/>
    <w:unhideWhenUsed/>
    <w:rsid w:val="0002388A"/>
    <w:pPr>
      <w:spacing w:after="100"/>
      <w:ind w:left="440"/>
    </w:pPr>
  </w:style>
  <w:style w:type="table" w:styleId="TableGrid">
    <w:name w:val="Table Grid"/>
    <w:basedOn w:val="TableNormal"/>
    <w:uiPriority w:val="59"/>
    <w:rsid w:val="008D3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6A34"/>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UnresolvedMention">
    <w:name w:val="Unresolved Mention"/>
    <w:basedOn w:val="DefaultParagraphFont"/>
    <w:uiPriority w:val="99"/>
    <w:semiHidden/>
    <w:unhideWhenUsed/>
    <w:rsid w:val="00EF6A34"/>
    <w:rPr>
      <w:color w:val="605E5C"/>
      <w:shd w:val="clear" w:color="auto" w:fill="E1DFDD"/>
    </w:rPr>
  </w:style>
  <w:style w:type="table" w:styleId="ListTable7Colourful">
    <w:name w:val="List Table 7 Colorful"/>
    <w:basedOn w:val="TableNormal"/>
    <w:uiPriority w:val="52"/>
    <w:rsid w:val="00297474"/>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
    <w:name w:val="List Table 3"/>
    <w:basedOn w:val="TableNormal"/>
    <w:uiPriority w:val="48"/>
    <w:rsid w:val="0081660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NormalWeb1">
    <w:name w:val="Normal (Web)1"/>
    <w:basedOn w:val="Normal"/>
    <w:uiPriority w:val="99"/>
    <w:rsid w:val="005952FB"/>
    <w:pPr>
      <w:spacing w:after="0" w:line="240" w:lineRule="auto"/>
    </w:pPr>
    <w:rPr>
      <w:rFonts w:ascii="Times New Roman" w:eastAsia="Calibri" w:hAnsi="Times New Roman" w:cs="Times New Roman"/>
      <w:sz w:val="24"/>
      <w:szCs w:val="24"/>
      <w:lang w:val="en-GB" w:eastAsia="en-GB"/>
    </w:rPr>
  </w:style>
  <w:style w:type="character" w:customStyle="1" w:styleId="nw1">
    <w:name w:val="nw1"/>
    <w:uiPriority w:val="99"/>
    <w:rsid w:val="005952FB"/>
  </w:style>
  <w:style w:type="character" w:customStyle="1" w:styleId="hps">
    <w:name w:val="hps"/>
    <w:rsid w:val="005952FB"/>
  </w:style>
  <w:style w:type="character" w:customStyle="1" w:styleId="shorttext">
    <w:name w:val="short_text"/>
    <w:rsid w:val="005952FB"/>
  </w:style>
  <w:style w:type="character" w:customStyle="1" w:styleId="apple-style-span">
    <w:name w:val="apple-style-span"/>
    <w:rsid w:val="005952FB"/>
  </w:style>
  <w:style w:type="paragraph" w:styleId="BodyText2">
    <w:name w:val="Body Text 2"/>
    <w:basedOn w:val="Normal"/>
    <w:link w:val="BodyText2Char"/>
    <w:uiPriority w:val="99"/>
    <w:rsid w:val="005952FB"/>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5952FB"/>
    <w:rPr>
      <w:rFonts w:ascii="Times New Roman" w:eastAsia="Times New Roman" w:hAnsi="Times New Roman" w:cs="Times New Roman"/>
      <w:b/>
      <w:bCs/>
      <w:kern w:val="0"/>
      <w:lang w:val="en-GB"/>
      <w14:ligatures w14:val="none"/>
    </w:rPr>
  </w:style>
  <w:style w:type="paragraph" w:customStyle="1" w:styleId="deannah1">
    <w:name w:val="deannah1"/>
    <w:basedOn w:val="Normal"/>
    <w:uiPriority w:val="99"/>
    <w:rsid w:val="005952FB"/>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5952FB"/>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5952FB"/>
    <w:rPr>
      <w:rFonts w:ascii="Tahoma" w:eastAsia="Times New Roman" w:hAnsi="Tahoma" w:cs="Tahoma"/>
      <w:kern w:val="0"/>
      <w:sz w:val="16"/>
      <w:szCs w:val="16"/>
      <w:lang w:val="en-GB"/>
      <w14:ligatures w14:val="none"/>
    </w:rPr>
  </w:style>
  <w:style w:type="character" w:styleId="FollowedHyperlink">
    <w:name w:val="FollowedHyperlink"/>
    <w:uiPriority w:val="99"/>
    <w:semiHidden/>
    <w:rsid w:val="005952FB"/>
    <w:rPr>
      <w:color w:val="800080"/>
      <w:u w:val="single"/>
    </w:rPr>
  </w:style>
  <w:style w:type="character" w:customStyle="1" w:styleId="Hyperlink1">
    <w:name w:val="Hyperlink1"/>
    <w:uiPriority w:val="99"/>
    <w:rsid w:val="005952FB"/>
    <w:rPr>
      <w:color w:val="535353"/>
      <w:u w:val="single"/>
      <w:effect w:val="none"/>
    </w:rPr>
  </w:style>
  <w:style w:type="character" w:styleId="PageNumber">
    <w:name w:val="page number"/>
    <w:basedOn w:val="DefaultParagraphFont"/>
    <w:uiPriority w:val="99"/>
    <w:rsid w:val="005952FB"/>
  </w:style>
  <w:style w:type="character" w:styleId="CommentReference">
    <w:name w:val="annotation reference"/>
    <w:uiPriority w:val="99"/>
    <w:semiHidden/>
    <w:unhideWhenUsed/>
    <w:rsid w:val="005952FB"/>
    <w:rPr>
      <w:sz w:val="16"/>
      <w:szCs w:val="16"/>
    </w:rPr>
  </w:style>
  <w:style w:type="paragraph" w:styleId="CommentText">
    <w:name w:val="annotation text"/>
    <w:basedOn w:val="Normal"/>
    <w:link w:val="CommentTextChar"/>
    <w:uiPriority w:val="99"/>
    <w:semiHidden/>
    <w:unhideWhenUsed/>
    <w:rsid w:val="005952FB"/>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5952FB"/>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5952FB"/>
    <w:rPr>
      <w:b/>
      <w:bCs/>
    </w:rPr>
  </w:style>
  <w:style w:type="character" w:customStyle="1" w:styleId="CommentSubjectChar">
    <w:name w:val="Comment Subject Char"/>
    <w:basedOn w:val="CommentTextChar"/>
    <w:link w:val="CommentSubject"/>
    <w:uiPriority w:val="99"/>
    <w:semiHidden/>
    <w:rsid w:val="005952FB"/>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5952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corporate.asda.com/our-story" TargetMode="External"/><Relationship Id="rId26" Type="http://schemas.openxmlformats.org/officeDocument/2006/relationships/hyperlink" Target="mailto:info.london@uwtsd.ac.uk" TargetMode="External"/><Relationship Id="rId39" Type="http://schemas.openxmlformats.org/officeDocument/2006/relationships/hyperlink" Target="https://www.uwtsd.ac.uk/research/research-ethics/" TargetMode="External"/><Relationship Id="rId21" Type="http://schemas.openxmlformats.org/officeDocument/2006/relationships/image" Target="media/image2.jpeg"/><Relationship Id="rId34" Type="http://schemas.openxmlformats.org/officeDocument/2006/relationships/hyperlink" Target="mailto:londonstudentservice@tsd.ac.uk"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wkuwire.org/bitstream/20.500.12540/437/1/wku_etd001_cbpm01_000409.pdf" TargetMode="External"/><Relationship Id="rId29" Type="http://schemas.openxmlformats.org/officeDocument/2006/relationships/hyperlink" Target="mailto:londonstudentservice@tsd.ac.uk" TargetMode="External"/><Relationship Id="rId41"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mailto:info.london@uwtsd.ac.uk" TargetMode="External"/><Relationship Id="rId32" Type="http://schemas.openxmlformats.org/officeDocument/2006/relationships/image" Target="media/image3.jpeg"/><Relationship Id="rId3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0"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mailto:londonstudentservice@uwtsd.ac.uk" TargetMode="External"/><Relationship Id="rId28" Type="http://schemas.openxmlformats.org/officeDocument/2006/relationships/hyperlink" Target="mailto:info.london@tsd.ac.uk" TargetMode="External"/><Relationship Id="rId36" Type="http://schemas.openxmlformats.org/officeDocument/2006/relationships/hyperlink" Target="file:///C:/Users/c.lohmann-hancock/AppData/Local/Microsoft/Windows/INetCache/REICoP-17-20-v3-Final.pdf" TargetMode="External"/><Relationship Id="rId10" Type="http://schemas.openxmlformats.org/officeDocument/2006/relationships/chart" Target="charts/chart2.xml"/><Relationship Id="rId19" Type="http://schemas.openxmlformats.org/officeDocument/2006/relationships/hyperlink" Target="http://urn.fi/URN:NBN:fi:amk-2013052310385" TargetMode="External"/><Relationship Id="rId31" Type="http://schemas.openxmlformats.org/officeDocument/2006/relationships/hyperlink" Target="mailto:londonstudentservice@tsd.ac.u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mailto:info.london@uwtsd.ac.uk" TargetMode="External"/><Relationship Id="rId27" Type="http://schemas.openxmlformats.org/officeDocument/2006/relationships/hyperlink" Target="mailto:londonstudentservice@uwtsd.ac.uk" TargetMode="External"/><Relationship Id="rId30" Type="http://schemas.openxmlformats.org/officeDocument/2006/relationships/hyperlink" Target="mailto:info.london@tsd.ac.uk" TargetMode="External"/><Relationship Id="rId35" Type="http://schemas.openxmlformats.org/officeDocument/2006/relationships/hyperlink" Target="mailto:1915955@student.uwtsd.ac.uk"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mailto:londonstudentservice@uwtsd.ac.uk" TargetMode="External"/><Relationship Id="rId33" Type="http://schemas.openxmlformats.org/officeDocument/2006/relationships/hyperlink" Target="mailto:info.london@tsd.ac.uk" TargetMode="Externa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bg-BG"/>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Gender</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64D-4D06-A2E6-5A97AF76864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F64D-4D06-A2E6-5A97AF76864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bg-BG"/>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0%</c:formatCode>
                <c:ptCount val="2"/>
                <c:pt idx="0">
                  <c:v>0.4</c:v>
                </c:pt>
                <c:pt idx="1">
                  <c:v>0.6</c:v>
                </c:pt>
              </c:numCache>
            </c:numRef>
          </c:val>
          <c:extLst>
            <c:ext xmlns:c16="http://schemas.microsoft.com/office/drawing/2014/chart" uri="{C3380CC4-5D6E-409C-BE32-E72D297353CC}">
              <c16:uniqueId val="{00000000-F64D-4D06-A2E6-5A97AF768648}"/>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bg-B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bg-BG"/>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Age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71F-406E-BD07-D9D3A71E805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71F-406E-BD07-D9D3A71E805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26-4789-B9EA-A798C3D58F39}"/>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26-4789-B9EA-A798C3D58F3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bg-B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From 20 to 30</c:v>
                </c:pt>
                <c:pt idx="1">
                  <c:v>From 31 to 40</c:v>
                </c:pt>
                <c:pt idx="2">
                  <c:v>From 41 to 50</c:v>
                </c:pt>
                <c:pt idx="3">
                  <c:v>Over 50</c:v>
                </c:pt>
              </c:strCache>
            </c:strRef>
          </c:cat>
          <c:val>
            <c:numRef>
              <c:f>Sheet1!$B$2:$B$5</c:f>
              <c:numCache>
                <c:formatCode>0%</c:formatCode>
                <c:ptCount val="4"/>
                <c:pt idx="0">
                  <c:v>0.46</c:v>
                </c:pt>
                <c:pt idx="1">
                  <c:v>0.3</c:v>
                </c:pt>
                <c:pt idx="2">
                  <c:v>0.14000000000000001</c:v>
                </c:pt>
                <c:pt idx="3">
                  <c:v>0.1</c:v>
                </c:pt>
              </c:numCache>
            </c:numRef>
          </c:val>
          <c:extLst>
            <c:ext xmlns:c16="http://schemas.microsoft.com/office/drawing/2014/chart" uri="{C3380CC4-5D6E-409C-BE32-E72D297353CC}">
              <c16:uniqueId val="{00000004-771F-406E-BD07-D9D3A71E805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bg-B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Employment</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Full-time Job</c:v>
                </c:pt>
                <c:pt idx="1">
                  <c:v>Part- time Job </c:v>
                </c:pt>
                <c:pt idx="2">
                  <c:v>Unemployed </c:v>
                </c:pt>
                <c:pt idx="3">
                  <c:v>Student </c:v>
                </c:pt>
                <c:pt idx="4">
                  <c:v>Other</c:v>
                </c:pt>
              </c:strCache>
            </c:strRef>
          </c:cat>
          <c:val>
            <c:numRef>
              <c:f>Sheet1!$B$2:$B$6</c:f>
              <c:numCache>
                <c:formatCode>0%</c:formatCode>
                <c:ptCount val="5"/>
                <c:pt idx="0">
                  <c:v>0.61</c:v>
                </c:pt>
                <c:pt idx="1">
                  <c:v>0.2</c:v>
                </c:pt>
                <c:pt idx="2">
                  <c:v>0.06</c:v>
                </c:pt>
                <c:pt idx="3">
                  <c:v>0.1</c:v>
                </c:pt>
                <c:pt idx="4">
                  <c:v>0.03</c:v>
                </c:pt>
              </c:numCache>
            </c:numRef>
          </c:val>
          <c:extLst>
            <c:ext xmlns:c16="http://schemas.microsoft.com/office/drawing/2014/chart" uri="{C3380CC4-5D6E-409C-BE32-E72D297353CC}">
              <c16:uniqueId val="{00000000-A3ED-4B67-81E8-30E8B36C2BCF}"/>
            </c:ext>
          </c:extLst>
        </c:ser>
        <c:dLbls>
          <c:dLblPos val="outEnd"/>
          <c:showLegendKey val="0"/>
          <c:showVal val="1"/>
          <c:showCatName val="0"/>
          <c:showSerName val="0"/>
          <c:showPercent val="0"/>
          <c:showBubbleSize val="0"/>
        </c:dLbls>
        <c:gapWidth val="444"/>
        <c:overlap val="-90"/>
        <c:axId val="1481589823"/>
        <c:axId val="1199924959"/>
      </c:barChart>
      <c:catAx>
        <c:axId val="14815898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bg-BG"/>
          </a:p>
        </c:txPr>
        <c:crossAx val="1199924959"/>
        <c:crosses val="autoZero"/>
        <c:auto val="1"/>
        <c:lblAlgn val="ctr"/>
        <c:lblOffset val="100"/>
        <c:noMultiLvlLbl val="0"/>
      </c:catAx>
      <c:valAx>
        <c:axId val="1199924959"/>
        <c:scaling>
          <c:orientation val="minMax"/>
        </c:scaling>
        <c:delete val="1"/>
        <c:axPos val="l"/>
        <c:numFmt formatCode="0%" sourceLinked="1"/>
        <c:majorTickMark val="none"/>
        <c:minorTickMark val="none"/>
        <c:tickLblPos val="nextTo"/>
        <c:crossAx val="148158982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Often Shopping in Asda</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Yes</c:v>
                </c:pt>
                <c:pt idx="1">
                  <c:v>No</c:v>
                </c:pt>
              </c:strCache>
            </c:strRef>
          </c:cat>
          <c:val>
            <c:numRef>
              <c:f>Sheet1!$B$2:$B$3</c:f>
              <c:numCache>
                <c:formatCode>0%</c:formatCode>
                <c:ptCount val="2"/>
                <c:pt idx="0">
                  <c:v>0.8</c:v>
                </c:pt>
                <c:pt idx="1">
                  <c:v>0.2</c:v>
                </c:pt>
              </c:numCache>
            </c:numRef>
          </c:val>
          <c:extLst>
            <c:ext xmlns:c16="http://schemas.microsoft.com/office/drawing/2014/chart" uri="{C3380CC4-5D6E-409C-BE32-E72D297353CC}">
              <c16:uniqueId val="{00000000-81CD-482B-9739-C3C69FC69F47}"/>
            </c:ext>
          </c:extLst>
        </c:ser>
        <c:dLbls>
          <c:dLblPos val="outEnd"/>
          <c:showLegendKey val="0"/>
          <c:showVal val="1"/>
          <c:showCatName val="0"/>
          <c:showSerName val="0"/>
          <c:showPercent val="0"/>
          <c:showBubbleSize val="0"/>
        </c:dLbls>
        <c:gapWidth val="444"/>
        <c:overlap val="-90"/>
        <c:axId val="1481589823"/>
        <c:axId val="1199924959"/>
      </c:barChart>
      <c:catAx>
        <c:axId val="14815898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bg-BG"/>
          </a:p>
        </c:txPr>
        <c:crossAx val="1199924959"/>
        <c:crosses val="autoZero"/>
        <c:auto val="1"/>
        <c:lblAlgn val="ctr"/>
        <c:lblOffset val="100"/>
        <c:noMultiLvlLbl val="0"/>
      </c:catAx>
      <c:valAx>
        <c:axId val="1199924959"/>
        <c:scaling>
          <c:orientation val="minMax"/>
        </c:scaling>
        <c:delete val="1"/>
        <c:axPos val="l"/>
        <c:numFmt formatCode="0%" sourceLinked="1"/>
        <c:majorTickMark val="none"/>
        <c:minorTickMark val="none"/>
        <c:tickLblPos val="nextTo"/>
        <c:crossAx val="148158982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Shopping online in Asda during Covid-19</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Yes</c:v>
                </c:pt>
                <c:pt idx="1">
                  <c:v>No</c:v>
                </c:pt>
                <c:pt idx="2">
                  <c:v>Not sure</c:v>
                </c:pt>
              </c:strCache>
            </c:strRef>
          </c:cat>
          <c:val>
            <c:numRef>
              <c:f>Sheet1!$B$2:$B$4</c:f>
              <c:numCache>
                <c:formatCode>0%</c:formatCode>
                <c:ptCount val="3"/>
                <c:pt idx="0">
                  <c:v>0.61</c:v>
                </c:pt>
                <c:pt idx="1">
                  <c:v>0.33</c:v>
                </c:pt>
                <c:pt idx="2">
                  <c:v>0.06</c:v>
                </c:pt>
              </c:numCache>
            </c:numRef>
          </c:val>
          <c:extLst>
            <c:ext xmlns:c16="http://schemas.microsoft.com/office/drawing/2014/chart" uri="{C3380CC4-5D6E-409C-BE32-E72D297353CC}">
              <c16:uniqueId val="{00000000-ABC9-45C0-96ED-51B12FBC3659}"/>
            </c:ext>
          </c:extLst>
        </c:ser>
        <c:dLbls>
          <c:dLblPos val="outEnd"/>
          <c:showLegendKey val="0"/>
          <c:showVal val="1"/>
          <c:showCatName val="0"/>
          <c:showSerName val="0"/>
          <c:showPercent val="0"/>
          <c:showBubbleSize val="0"/>
        </c:dLbls>
        <c:gapWidth val="444"/>
        <c:overlap val="-90"/>
        <c:axId val="1481589823"/>
        <c:axId val="1199924959"/>
      </c:barChart>
      <c:catAx>
        <c:axId val="14815898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bg-BG"/>
          </a:p>
        </c:txPr>
        <c:crossAx val="1199924959"/>
        <c:crosses val="autoZero"/>
        <c:auto val="1"/>
        <c:lblAlgn val="ctr"/>
        <c:lblOffset val="100"/>
        <c:noMultiLvlLbl val="0"/>
      </c:catAx>
      <c:valAx>
        <c:axId val="1199924959"/>
        <c:scaling>
          <c:orientation val="minMax"/>
        </c:scaling>
        <c:delete val="1"/>
        <c:axPos val="l"/>
        <c:numFmt formatCode="0%" sourceLinked="1"/>
        <c:majorTickMark val="none"/>
        <c:minorTickMark val="none"/>
        <c:tickLblPos val="nextTo"/>
        <c:crossAx val="148158982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Still Shopping online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Yes</c:v>
                </c:pt>
                <c:pt idx="1">
                  <c:v>No</c:v>
                </c:pt>
                <c:pt idx="2">
                  <c:v>Not sure</c:v>
                </c:pt>
              </c:strCache>
            </c:strRef>
          </c:cat>
          <c:val>
            <c:numRef>
              <c:f>Sheet1!$B$2:$B$4</c:f>
              <c:numCache>
                <c:formatCode>0%</c:formatCode>
                <c:ptCount val="3"/>
                <c:pt idx="0">
                  <c:v>0.46</c:v>
                </c:pt>
                <c:pt idx="1">
                  <c:v>0.48</c:v>
                </c:pt>
                <c:pt idx="2">
                  <c:v>0.06</c:v>
                </c:pt>
              </c:numCache>
            </c:numRef>
          </c:val>
          <c:extLst>
            <c:ext xmlns:c16="http://schemas.microsoft.com/office/drawing/2014/chart" uri="{C3380CC4-5D6E-409C-BE32-E72D297353CC}">
              <c16:uniqueId val="{00000000-8680-4A9F-8746-858831762F43}"/>
            </c:ext>
          </c:extLst>
        </c:ser>
        <c:dLbls>
          <c:dLblPos val="outEnd"/>
          <c:showLegendKey val="0"/>
          <c:showVal val="1"/>
          <c:showCatName val="0"/>
          <c:showSerName val="0"/>
          <c:showPercent val="0"/>
          <c:showBubbleSize val="0"/>
        </c:dLbls>
        <c:gapWidth val="444"/>
        <c:overlap val="-90"/>
        <c:axId val="1481589823"/>
        <c:axId val="1199924959"/>
      </c:barChart>
      <c:catAx>
        <c:axId val="14815898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bg-BG"/>
          </a:p>
        </c:txPr>
        <c:crossAx val="1199924959"/>
        <c:crosses val="autoZero"/>
        <c:auto val="1"/>
        <c:lblAlgn val="ctr"/>
        <c:lblOffset val="100"/>
        <c:noMultiLvlLbl val="0"/>
      </c:catAx>
      <c:valAx>
        <c:axId val="1199924959"/>
        <c:scaling>
          <c:orientation val="minMax"/>
        </c:scaling>
        <c:delete val="1"/>
        <c:axPos val="l"/>
        <c:numFmt formatCode="0%" sourceLinked="1"/>
        <c:majorTickMark val="none"/>
        <c:minorTickMark val="none"/>
        <c:tickLblPos val="nextTo"/>
        <c:crossAx val="148158982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sz="1050"/>
              <a:t>Physical shopping at Asda per week</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Physical shopping at Asda per week</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Once</c:v>
                </c:pt>
                <c:pt idx="1">
                  <c:v>Twice</c:v>
                </c:pt>
                <c:pt idx="2">
                  <c:v>Three times</c:v>
                </c:pt>
                <c:pt idx="3">
                  <c:v>More than three</c:v>
                </c:pt>
              </c:strCache>
            </c:strRef>
          </c:cat>
          <c:val>
            <c:numRef>
              <c:f>Sheet1!$B$2:$B$5</c:f>
              <c:numCache>
                <c:formatCode>0%</c:formatCode>
                <c:ptCount val="4"/>
                <c:pt idx="0">
                  <c:v>0.1</c:v>
                </c:pt>
                <c:pt idx="1">
                  <c:v>0.48</c:v>
                </c:pt>
                <c:pt idx="2">
                  <c:v>0.22</c:v>
                </c:pt>
                <c:pt idx="3">
                  <c:v>0.2</c:v>
                </c:pt>
              </c:numCache>
            </c:numRef>
          </c:val>
          <c:extLst>
            <c:ext xmlns:c16="http://schemas.microsoft.com/office/drawing/2014/chart" uri="{C3380CC4-5D6E-409C-BE32-E72D297353CC}">
              <c16:uniqueId val="{00000000-C166-4A4E-BA6F-9A9355074355}"/>
            </c:ext>
          </c:extLst>
        </c:ser>
        <c:dLbls>
          <c:dLblPos val="outEnd"/>
          <c:showLegendKey val="0"/>
          <c:showVal val="1"/>
          <c:showCatName val="0"/>
          <c:showSerName val="0"/>
          <c:showPercent val="0"/>
          <c:showBubbleSize val="0"/>
        </c:dLbls>
        <c:gapWidth val="444"/>
        <c:overlap val="-90"/>
        <c:axId val="1481589823"/>
        <c:axId val="1199924959"/>
      </c:barChart>
      <c:catAx>
        <c:axId val="14815898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bg-BG"/>
          </a:p>
        </c:txPr>
        <c:crossAx val="1199924959"/>
        <c:crosses val="autoZero"/>
        <c:auto val="1"/>
        <c:lblAlgn val="ctr"/>
        <c:lblOffset val="100"/>
        <c:noMultiLvlLbl val="0"/>
      </c:catAx>
      <c:valAx>
        <c:axId val="1199924959"/>
        <c:scaling>
          <c:orientation val="minMax"/>
        </c:scaling>
        <c:delete val="1"/>
        <c:axPos val="l"/>
        <c:numFmt formatCode="0%" sourceLinked="1"/>
        <c:majorTickMark val="none"/>
        <c:minorTickMark val="none"/>
        <c:tickLblPos val="nextTo"/>
        <c:crossAx val="148158982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Covid-19 Impact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Yes</c:v>
                </c:pt>
                <c:pt idx="1">
                  <c:v>No</c:v>
                </c:pt>
                <c:pt idx="2">
                  <c:v>Not sure</c:v>
                </c:pt>
              </c:strCache>
            </c:strRef>
          </c:cat>
          <c:val>
            <c:numRef>
              <c:f>Sheet1!$B$2:$B$4</c:f>
              <c:numCache>
                <c:formatCode>0%</c:formatCode>
                <c:ptCount val="3"/>
                <c:pt idx="0">
                  <c:v>0.56999999999999995</c:v>
                </c:pt>
                <c:pt idx="1">
                  <c:v>0.37</c:v>
                </c:pt>
                <c:pt idx="2">
                  <c:v>0.06</c:v>
                </c:pt>
              </c:numCache>
            </c:numRef>
          </c:val>
          <c:extLst>
            <c:ext xmlns:c16="http://schemas.microsoft.com/office/drawing/2014/chart" uri="{C3380CC4-5D6E-409C-BE32-E72D297353CC}">
              <c16:uniqueId val="{00000000-8C7D-490B-AADA-D6A8FDCC0788}"/>
            </c:ext>
          </c:extLst>
        </c:ser>
        <c:dLbls>
          <c:dLblPos val="outEnd"/>
          <c:showLegendKey val="0"/>
          <c:showVal val="1"/>
          <c:showCatName val="0"/>
          <c:showSerName val="0"/>
          <c:showPercent val="0"/>
          <c:showBubbleSize val="0"/>
        </c:dLbls>
        <c:gapWidth val="444"/>
        <c:overlap val="-90"/>
        <c:axId val="1481589823"/>
        <c:axId val="1199924959"/>
      </c:barChart>
      <c:catAx>
        <c:axId val="14815898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bg-BG"/>
          </a:p>
        </c:txPr>
        <c:crossAx val="1199924959"/>
        <c:crosses val="autoZero"/>
        <c:auto val="1"/>
        <c:lblAlgn val="ctr"/>
        <c:lblOffset val="100"/>
        <c:noMultiLvlLbl val="0"/>
      </c:catAx>
      <c:valAx>
        <c:axId val="1199924959"/>
        <c:scaling>
          <c:orientation val="minMax"/>
        </c:scaling>
        <c:delete val="1"/>
        <c:axPos val="l"/>
        <c:numFmt formatCode="0%" sourceLinked="1"/>
        <c:majorTickMark val="none"/>
        <c:minorTickMark val="none"/>
        <c:tickLblPos val="nextTo"/>
        <c:crossAx val="148158982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Sheet1!$B$1</c:f>
              <c:strCache>
                <c:ptCount val="1"/>
                <c:pt idx="0">
                  <c:v>Non-food products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Yes</c:v>
                </c:pt>
                <c:pt idx="1">
                  <c:v>No</c:v>
                </c:pt>
                <c:pt idx="2">
                  <c:v>Not sure</c:v>
                </c:pt>
              </c:strCache>
            </c:strRef>
          </c:cat>
          <c:val>
            <c:numRef>
              <c:f>Sheet1!$B$2:$B$4</c:f>
              <c:numCache>
                <c:formatCode>0%</c:formatCode>
                <c:ptCount val="3"/>
                <c:pt idx="0">
                  <c:v>0.36</c:v>
                </c:pt>
                <c:pt idx="1">
                  <c:v>0.62</c:v>
                </c:pt>
                <c:pt idx="2">
                  <c:v>0.06</c:v>
                </c:pt>
              </c:numCache>
            </c:numRef>
          </c:val>
          <c:extLst>
            <c:ext xmlns:c16="http://schemas.microsoft.com/office/drawing/2014/chart" uri="{C3380CC4-5D6E-409C-BE32-E72D297353CC}">
              <c16:uniqueId val="{00000000-1348-49FE-B6FF-087B59BB358B}"/>
            </c:ext>
          </c:extLst>
        </c:ser>
        <c:dLbls>
          <c:dLblPos val="outEnd"/>
          <c:showLegendKey val="0"/>
          <c:showVal val="1"/>
          <c:showCatName val="0"/>
          <c:showSerName val="0"/>
          <c:showPercent val="0"/>
          <c:showBubbleSize val="0"/>
        </c:dLbls>
        <c:gapWidth val="444"/>
        <c:overlap val="-90"/>
        <c:axId val="1481589823"/>
        <c:axId val="1199924959"/>
      </c:barChart>
      <c:catAx>
        <c:axId val="14815898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bg-BG"/>
          </a:p>
        </c:txPr>
        <c:crossAx val="1199924959"/>
        <c:crosses val="autoZero"/>
        <c:auto val="1"/>
        <c:lblAlgn val="ctr"/>
        <c:lblOffset val="100"/>
        <c:noMultiLvlLbl val="0"/>
      </c:catAx>
      <c:valAx>
        <c:axId val="1199924959"/>
        <c:scaling>
          <c:orientation val="minMax"/>
        </c:scaling>
        <c:delete val="1"/>
        <c:axPos val="l"/>
        <c:numFmt formatCode="0%" sourceLinked="1"/>
        <c:majorTickMark val="none"/>
        <c:minorTickMark val="none"/>
        <c:tickLblPos val="nextTo"/>
        <c:crossAx val="148158982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03392-D681-4173-AEDA-73803061C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62</Pages>
  <Words>14303</Words>
  <Characters>81528</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ivche</cp:lastModifiedBy>
  <cp:revision>37</cp:revision>
  <dcterms:created xsi:type="dcterms:W3CDTF">2023-04-11T15:18:00Z</dcterms:created>
  <dcterms:modified xsi:type="dcterms:W3CDTF">2023-05-05T08:42:00Z</dcterms:modified>
</cp:coreProperties>
</file>