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1CA42" w14:textId="77777777" w:rsidR="00263FFD" w:rsidRDefault="00EA6CE2">
      <w:pPr>
        <w:shd w:val="clear" w:color="auto" w:fill="D9EAF7"/>
        <w:spacing w:after="80"/>
        <w:jc w:val="center"/>
        <w:rPr>
          <w:color w:val="17365D"/>
          <w:sz w:val="32"/>
          <w:szCs w:val="32"/>
        </w:rPr>
      </w:pPr>
      <w:r w:rsidRPr="00DF5537">
        <w:rPr>
          <w:b/>
          <w:color w:val="17365D"/>
          <w:sz w:val="32"/>
          <w:szCs w:val="32"/>
        </w:rPr>
        <w:t xml:space="preserve">Finding, Evaluating and </w:t>
      </w:r>
      <w:r w:rsidRPr="00F55E4B">
        <w:rPr>
          <w:b/>
          <w:bCs/>
          <w:color w:val="17365D"/>
          <w:sz w:val="32"/>
          <w:szCs w:val="32"/>
        </w:rPr>
        <w:t>Communicating Information</w:t>
      </w:r>
      <w:r w:rsidRPr="00DF5537">
        <w:rPr>
          <w:b/>
          <w:color w:val="17365D"/>
          <w:sz w:val="32"/>
          <w:szCs w:val="32"/>
        </w:rPr>
        <w:t xml:space="preserve"> (BMHS4001</w:t>
      </w:r>
      <w:r w:rsidRPr="00F55E4B">
        <w:rPr>
          <w:b/>
          <w:bCs/>
          <w:color w:val="17365D"/>
          <w:sz w:val="32"/>
          <w:szCs w:val="32"/>
        </w:rPr>
        <w:t>)</w:t>
      </w:r>
    </w:p>
    <w:p w14:paraId="7A98EEAC" w14:textId="77777777" w:rsidR="00263FFD" w:rsidRDefault="00EA6CE2">
      <w:pPr>
        <w:shd w:val="clear" w:color="auto" w:fill="D9EAF7"/>
        <w:spacing w:after="240"/>
        <w:jc w:val="center"/>
        <w:rPr>
          <w:color w:val="17365D"/>
          <w:sz w:val="32"/>
          <w:szCs w:val="32"/>
        </w:rPr>
      </w:pPr>
      <w:r w:rsidRPr="0017120D">
        <w:rPr>
          <w:b/>
          <w:color w:val="17365D"/>
          <w:sz w:val="32"/>
          <w:szCs w:val="32"/>
        </w:rPr>
        <w:t>Assessment 2: Credibility and Reliability of Information Exercise</w:t>
      </w:r>
    </w:p>
    <w:p w14:paraId="37AF49D1" w14:textId="77777777" w:rsidR="00D50020" w:rsidRDefault="00D50020" w:rsidP="007539E0"/>
    <w:p w14:paraId="644E0592" w14:textId="40A2915C" w:rsidR="007539E0" w:rsidRDefault="007539E0" w:rsidP="007539E0">
      <w:r>
        <w:t>Student number:</w:t>
      </w:r>
    </w:p>
    <w:p w14:paraId="764230C5" w14:textId="77777777" w:rsidR="00263FFD" w:rsidRDefault="00263FFD" w:rsidP="00263FFD">
      <w:pPr>
        <w:jc w:val="center"/>
        <w:rPr>
          <w:b/>
          <w:bCs/>
        </w:rPr>
      </w:pPr>
    </w:p>
    <w:p w14:paraId="6FAD3604" w14:textId="77777777" w:rsidR="00263FFD" w:rsidRDefault="00EA6CE2">
      <w:pPr>
        <w:pBdr>
          <w:top w:val="single" w:sz="8" w:space="0" w:color="B7DEE8"/>
          <w:left w:val="single" w:sz="8" w:space="0" w:color="B7DEE8"/>
          <w:bottom w:val="single" w:sz="8" w:space="0" w:color="B7DEE8"/>
          <w:right w:val="single" w:sz="8" w:space="0" w:color="B7DEE8"/>
        </w:pBdr>
        <w:shd w:val="clear" w:color="auto" w:fill="F3F7FB"/>
        <w:jc w:val="both"/>
      </w:pPr>
      <w:r>
        <w:rPr>
          <w:rFonts w:cs="Arial"/>
        </w:rPr>
        <w:t>For this assessment, please refer to the three sources/short extracts provided. They all relate to the same topic.</w:t>
      </w:r>
    </w:p>
    <w:p w14:paraId="0011808B" w14:textId="77777777" w:rsidR="00263FFD" w:rsidRPr="00263FFD" w:rsidRDefault="00263FFD" w:rsidP="00263FFD">
      <w:pPr>
        <w:jc w:val="both"/>
        <w:rPr>
          <w:rFonts w:cs="Arial"/>
          <w:color w:val="auto"/>
        </w:rPr>
      </w:pPr>
    </w:p>
    <w:p w14:paraId="0014FE4F" w14:textId="4203E9A1" w:rsidR="00263FFD" w:rsidRDefault="1BBEC3BF" w:rsidP="1BBEC3BF">
      <w:pPr>
        <w:pStyle w:val="ListParagraph"/>
        <w:spacing w:after="0" w:line="276" w:lineRule="auto"/>
        <w:ind w:left="714"/>
        <w:rPr>
          <w:rFonts w:eastAsia="Arial" w:cs="Arial"/>
        </w:rPr>
      </w:pPr>
      <w:r w:rsidRPr="1BBEC3BF">
        <w:rPr>
          <w:rFonts w:cs="Arial"/>
          <w:color w:val="auto"/>
        </w:rPr>
        <w:t>You have 30 minutes to review these sources and complete this four-part workbook. It assesses your ability to think critically, to evaluate</w:t>
      </w:r>
      <w:r w:rsidRPr="1BBEC3BF">
        <w:rPr>
          <w:rFonts w:eastAsia="Arial" w:cs="Arial"/>
          <w:color w:val="auto"/>
        </w:rPr>
        <w:t xml:space="preserve"> the credibility, reliability, and bias of diverse information sources</w:t>
      </w:r>
      <w:r w:rsidRPr="1BBEC3BF">
        <w:rPr>
          <w:rFonts w:eastAsia="Arial" w:cs="Arial"/>
        </w:rPr>
        <w:t>.</w:t>
      </w:r>
    </w:p>
    <w:p w14:paraId="176BC633" w14:textId="77777777" w:rsidR="00660FB5" w:rsidRDefault="00660FB5" w:rsidP="00263FFD">
      <w:pPr>
        <w:pStyle w:val="ListParagraph"/>
        <w:spacing w:after="0" w:line="276" w:lineRule="auto"/>
        <w:ind w:left="714"/>
        <w:contextualSpacing w:val="0"/>
        <w:rPr>
          <w:rFonts w:eastAsia="Arial" w:cs="Arial"/>
        </w:rPr>
      </w:pPr>
    </w:p>
    <w:p w14:paraId="289A8004" w14:textId="08028A9F" w:rsidR="00660FB5" w:rsidRDefault="00660FB5" w:rsidP="00263FFD">
      <w:pPr>
        <w:pStyle w:val="ListParagraph"/>
        <w:spacing w:after="0" w:line="276" w:lineRule="auto"/>
        <w:ind w:left="714"/>
        <w:contextualSpacing w:val="0"/>
        <w:rPr>
          <w:rFonts w:eastAsia="Arial" w:cs="Arial"/>
        </w:rPr>
      </w:pPr>
      <w:r>
        <w:rPr>
          <w:rFonts w:eastAsia="Arial" w:cs="Arial"/>
        </w:rPr>
        <w:t>Read each question carefully.</w:t>
      </w:r>
    </w:p>
    <w:p w14:paraId="5D79406F" w14:textId="77777777" w:rsidR="00660FB5" w:rsidRDefault="00660FB5" w:rsidP="00263FFD">
      <w:pPr>
        <w:pStyle w:val="ListParagraph"/>
        <w:spacing w:after="0" w:line="276" w:lineRule="auto"/>
        <w:ind w:left="714"/>
        <w:contextualSpacing w:val="0"/>
        <w:rPr>
          <w:rFonts w:eastAsia="Arial" w:cs="Arial"/>
        </w:rPr>
      </w:pPr>
    </w:p>
    <w:p w14:paraId="01DD384F" w14:textId="74DCD9A7" w:rsidR="00660FB5" w:rsidRDefault="00660FB5" w:rsidP="00263FFD">
      <w:pPr>
        <w:pStyle w:val="ListParagraph"/>
        <w:spacing w:after="0" w:line="276" w:lineRule="auto"/>
        <w:ind w:left="714"/>
        <w:contextualSpacing w:val="0"/>
        <w:rPr>
          <w:rFonts w:eastAsia="Arial" w:cs="Arial"/>
        </w:rPr>
      </w:pPr>
      <w:r>
        <w:rPr>
          <w:rFonts w:eastAsia="Arial" w:cs="Arial"/>
        </w:rPr>
        <w:t>Ensure you save your work.</w:t>
      </w:r>
      <w:r w:rsidR="007C65BC">
        <w:rPr>
          <w:rFonts w:eastAsia="Arial" w:cs="Arial"/>
        </w:rPr>
        <w:t xml:space="preserve"> You are required to submit this workbook to Turnitin at the end of the assessment. </w:t>
      </w:r>
    </w:p>
    <w:p w14:paraId="5204E5C1" w14:textId="6C1A4D8F" w:rsidR="00D50020" w:rsidRDefault="00D50020" w:rsidP="00263FFD">
      <w:pPr>
        <w:pStyle w:val="ListParagraph"/>
        <w:spacing w:after="0" w:line="276" w:lineRule="auto"/>
        <w:ind w:left="714"/>
        <w:contextualSpacing w:val="0"/>
        <w:rPr>
          <w:rFonts w:eastAsia="Arial" w:cs="Arial"/>
        </w:rPr>
      </w:pPr>
    </w:p>
    <w:p w14:paraId="03E373B9" w14:textId="77777777" w:rsidR="00660FB5" w:rsidRDefault="00660FB5" w:rsidP="00263FFD">
      <w:pPr>
        <w:pStyle w:val="ListParagraph"/>
        <w:spacing w:after="0" w:line="276" w:lineRule="auto"/>
        <w:ind w:left="714"/>
        <w:contextualSpacing w:val="0"/>
        <w:rPr>
          <w:rFonts w:eastAsia="Arial" w:cs="Arial"/>
        </w:rPr>
      </w:pPr>
    </w:p>
    <w:p w14:paraId="0B2711A7" w14:textId="77777777" w:rsidR="00D50020" w:rsidRDefault="00D50020" w:rsidP="007C65BC">
      <w:pPr>
        <w:pStyle w:val="ListParagraph"/>
        <w:spacing w:after="0" w:line="276" w:lineRule="auto"/>
        <w:ind w:left="714"/>
        <w:contextualSpacing w:val="0"/>
        <w:jc w:val="center"/>
        <w:rPr>
          <w:rFonts w:eastAsia="Arial" w:cs="Arial"/>
          <w:sz w:val="28"/>
          <w:szCs w:val="28"/>
        </w:rPr>
      </w:pPr>
    </w:p>
    <w:p w14:paraId="3FD06CF2" w14:textId="751D9697" w:rsidR="00660FB5" w:rsidRPr="007C65BC" w:rsidRDefault="00660FB5" w:rsidP="007C65BC">
      <w:pPr>
        <w:pStyle w:val="ListParagraph"/>
        <w:spacing w:after="0" w:line="276" w:lineRule="auto"/>
        <w:ind w:left="714"/>
        <w:contextualSpacing w:val="0"/>
        <w:jc w:val="center"/>
        <w:rPr>
          <w:rFonts w:eastAsia="Arial" w:cs="Arial"/>
          <w:sz w:val="28"/>
          <w:szCs w:val="28"/>
        </w:rPr>
      </w:pPr>
      <w:r w:rsidRPr="007C65BC">
        <w:rPr>
          <w:rFonts w:eastAsia="Arial" w:cs="Arial"/>
          <w:sz w:val="28"/>
          <w:szCs w:val="28"/>
        </w:rPr>
        <w:t>Good luck.</w:t>
      </w:r>
    </w:p>
    <w:p w14:paraId="006C523C" w14:textId="77777777" w:rsidR="007539E0" w:rsidRDefault="007539E0" w:rsidP="00263FFD">
      <w:pPr>
        <w:pStyle w:val="ListParagraph"/>
        <w:spacing w:after="0" w:line="276" w:lineRule="auto"/>
        <w:ind w:left="714"/>
        <w:contextualSpacing w:val="0"/>
        <w:rPr>
          <w:rFonts w:eastAsia="Arial" w:cs="Arial"/>
        </w:rPr>
      </w:pPr>
    </w:p>
    <w:p w14:paraId="1DB9320D" w14:textId="77777777" w:rsidR="00593463" w:rsidRDefault="00593463">
      <w:pPr>
        <w:sectPr w:rsidR="00593463" w:rsidSect="00593463">
          <w:headerReference w:type="even" r:id="rId10"/>
          <w:headerReference w:type="default" r:id="rId11"/>
          <w:footerReference w:type="even" r:id="rId12"/>
          <w:footerReference w:type="default" r:id="rId13"/>
          <w:headerReference w:type="first" r:id="rId14"/>
          <w:footerReference w:type="first" r:id="rId15"/>
          <w:pgSz w:w="11907" w:h="16839"/>
          <w:pgMar w:top="1440" w:right="1440" w:bottom="1440" w:left="1440" w:header="708" w:footer="708" w:gutter="0"/>
          <w:cols w:space="708"/>
          <w:docGrid w:linePitch="360"/>
        </w:sectPr>
      </w:pPr>
    </w:p>
    <w:p w14:paraId="16E1B888" w14:textId="77777777" w:rsidR="00263FFD" w:rsidRDefault="00263FFD"/>
    <w:p w14:paraId="60414CB3" w14:textId="5BB3472A" w:rsidR="00F34969" w:rsidRDefault="00EA6CE2">
      <w:pPr>
        <w:shd w:val="clear" w:color="auto" w:fill="D9EAF7"/>
        <w:spacing w:after="80"/>
        <w:rPr>
          <w:color w:val="17365D"/>
          <w:sz w:val="24"/>
          <w:szCs w:val="24"/>
        </w:rPr>
      </w:pPr>
      <w:r w:rsidRPr="004F1838">
        <w:rPr>
          <w:b/>
          <w:color w:val="17365D"/>
          <w:sz w:val="26"/>
          <w:szCs w:val="26"/>
        </w:rPr>
        <w:t xml:space="preserve">Part 1: Complete the table </w:t>
      </w:r>
      <w:r w:rsidR="00A976FE" w:rsidRPr="004F1838">
        <w:rPr>
          <w:b/>
          <w:color w:val="17365D"/>
          <w:sz w:val="26"/>
          <w:szCs w:val="26"/>
        </w:rPr>
        <w:t>below.</w:t>
      </w:r>
      <w:r w:rsidR="007A024A">
        <w:rPr>
          <w:b/>
          <w:color w:val="17365D"/>
          <w:sz w:val="26"/>
          <w:szCs w:val="26"/>
        </w:rPr>
        <w:t xml:space="preserve"> (</w:t>
      </w:r>
      <w:r w:rsidR="000318CD">
        <w:rPr>
          <w:b/>
          <w:color w:val="17365D"/>
          <w:sz w:val="26"/>
          <w:szCs w:val="26"/>
        </w:rPr>
        <w:t>1</w:t>
      </w:r>
      <w:r w:rsidR="003127E8">
        <w:rPr>
          <w:b/>
          <w:color w:val="17365D"/>
          <w:sz w:val="26"/>
          <w:szCs w:val="26"/>
        </w:rPr>
        <w:t>2</w:t>
      </w:r>
      <w:r w:rsidR="000318CD">
        <w:rPr>
          <w:b/>
          <w:color w:val="17365D"/>
          <w:sz w:val="26"/>
          <w:szCs w:val="26"/>
        </w:rPr>
        <w:t xml:space="preserve"> marks</w:t>
      </w:r>
      <w:r w:rsidR="007A024A">
        <w:rPr>
          <w:b/>
          <w:color w:val="17365D"/>
          <w:sz w:val="26"/>
          <w:szCs w:val="26"/>
        </w:rPr>
        <w:t>)</w:t>
      </w:r>
    </w:p>
    <w:tbl>
      <w:tblPr>
        <w:tblStyle w:val="GridTable4-Accent1"/>
        <w:tblW w:w="13925" w:type="dxa"/>
        <w:tblLook w:val="04A0" w:firstRow="1" w:lastRow="0" w:firstColumn="1" w:lastColumn="0" w:noHBand="0" w:noVBand="1"/>
      </w:tblPr>
      <w:tblGrid>
        <w:gridCol w:w="885"/>
        <w:gridCol w:w="1995"/>
        <w:gridCol w:w="2922"/>
        <w:gridCol w:w="2693"/>
        <w:gridCol w:w="2835"/>
        <w:gridCol w:w="2595"/>
      </w:tblGrid>
      <w:tr w:rsidR="00104E6B" w14:paraId="7DC4D208" w14:textId="77777777" w:rsidTr="1BBEC3BF">
        <w:trPr>
          <w:cnfStyle w:val="100000000000" w:firstRow="1" w:lastRow="0" w:firstColumn="0" w:lastColumn="0" w:oddVBand="0" w:evenVBand="0" w:oddHBand="0"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20639241" w14:textId="77777777" w:rsidR="00104E6B" w:rsidRDefault="00104E6B">
            <w:pPr>
              <w:rPr>
                <w:color w:val="17365D"/>
                <w:sz w:val="20"/>
                <w:szCs w:val="20"/>
                <w:lang w:eastAsia="en-GB"/>
              </w:rPr>
            </w:pPr>
            <w:r>
              <w:rPr>
                <w:color w:val="17365D"/>
                <w:sz w:val="20"/>
                <w:szCs w:val="20"/>
              </w:rPr>
              <w:t>Source</w:t>
            </w:r>
          </w:p>
        </w:tc>
        <w:tc>
          <w:tcPr>
            <w:tcW w:w="199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26EE9817"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Currency: When was the source published/posted, revised, or updated?</w:t>
            </w:r>
          </w:p>
        </w:tc>
        <w:tc>
          <w:tcPr>
            <w:tcW w:w="2922"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2A4D60FB"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Relevance: How relevant is the information to the subject/field? Who is the intended audience?</w:t>
            </w:r>
          </w:p>
        </w:tc>
        <w:tc>
          <w:tcPr>
            <w:tcW w:w="2693"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758E409E"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Authority: Who is the author/publisher? What are their credentials?</w:t>
            </w:r>
          </w:p>
        </w:tc>
        <w:tc>
          <w:tcPr>
            <w:tcW w:w="283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6D51D984"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Accuracy: How reliable, truthful/correct is the content? Is it supported by evidence?</w:t>
            </w:r>
          </w:p>
        </w:tc>
        <w:tc>
          <w:tcPr>
            <w:tcW w:w="2595" w:type="dxa"/>
            <w:tcBorders>
              <w:top w:val="single" w:sz="8" w:space="0" w:color="B7DEE8"/>
              <w:left w:val="single" w:sz="8" w:space="0" w:color="B7DEE8"/>
              <w:bottom w:val="single" w:sz="8" w:space="0" w:color="B7DEE8"/>
              <w:right w:val="single" w:sz="8" w:space="0" w:color="B7DEE8"/>
            </w:tcBorders>
            <w:shd w:val="clear" w:color="auto" w:fill="D9EAF7"/>
            <w:tcMar>
              <w:top w:w="80" w:type="dxa"/>
              <w:left w:w="80" w:type="dxa"/>
              <w:bottom w:w="80" w:type="dxa"/>
              <w:right w:w="80" w:type="dxa"/>
            </w:tcMar>
            <w:hideMark/>
          </w:tcPr>
          <w:p w14:paraId="7812A159" w14:textId="77777777" w:rsidR="00104E6B" w:rsidRDefault="00104E6B">
            <w:pPr>
              <w:cnfStyle w:val="100000000000" w:firstRow="1" w:lastRow="0" w:firstColumn="0" w:lastColumn="0" w:oddVBand="0" w:evenVBand="0" w:oddHBand="0" w:evenHBand="0" w:firstRowFirstColumn="0" w:firstRowLastColumn="0" w:lastRowFirstColumn="0" w:lastRowLastColumn="0"/>
              <w:rPr>
                <w:color w:val="17365D"/>
                <w:sz w:val="20"/>
                <w:szCs w:val="20"/>
              </w:rPr>
            </w:pPr>
            <w:r>
              <w:rPr>
                <w:color w:val="17365D"/>
                <w:sz w:val="20"/>
                <w:szCs w:val="20"/>
              </w:rPr>
              <w:t>Purpose: Does it intend to teach, sell, inform, entertain, or persuade? Is there evidence of bias?</w:t>
            </w:r>
          </w:p>
        </w:tc>
      </w:tr>
      <w:tr w:rsidR="00104E6B" w14:paraId="7C14F5C9" w14:textId="77777777" w:rsidTr="1BBEC3BF">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02BA831B" w14:textId="77777777" w:rsidR="00104E6B" w:rsidRDefault="00104E6B">
            <w:r>
              <w:t>A</w:t>
            </w:r>
          </w:p>
        </w:tc>
        <w:tc>
          <w:tcPr>
            <w:tcW w:w="199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48446293" w14:textId="336A2C6E" w:rsidR="00104E6B" w:rsidRDefault="00AC30D0">
            <w:pPr>
              <w:cnfStyle w:val="000000100000" w:firstRow="0" w:lastRow="0" w:firstColumn="0" w:lastColumn="0" w:oddVBand="0" w:evenVBand="0" w:oddHBand="1" w:evenHBand="0" w:firstRowFirstColumn="0" w:firstRowLastColumn="0" w:lastRowFirstColumn="0" w:lastRowLastColumn="0"/>
            </w:pPr>
            <w:r>
              <w:t>Strong currency date</w:t>
            </w:r>
            <w:r w:rsidR="008F119D">
              <w:t>:</w:t>
            </w:r>
            <w:r>
              <w:t xml:space="preserve"> Published 2024 </w:t>
            </w:r>
          </w:p>
        </w:tc>
        <w:tc>
          <w:tcPr>
            <w:tcW w:w="2922"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02866AFD" w14:textId="40E61EE6" w:rsidR="00104E6B" w:rsidRDefault="008F119D">
            <w:pPr>
              <w:cnfStyle w:val="000000100000" w:firstRow="0" w:lastRow="0" w:firstColumn="0" w:lastColumn="0" w:oddVBand="0" w:evenVBand="0" w:oddHBand="1" w:evenHBand="0" w:firstRowFirstColumn="0" w:firstRowLastColumn="0" w:lastRowFirstColumn="0" w:lastRowLastColumn="0"/>
            </w:pPr>
            <w:r>
              <w:t>Medium</w:t>
            </w:r>
            <w:r w:rsidR="00976B0C">
              <w:t xml:space="preserve"> relevance to the information given by the authors</w:t>
            </w:r>
            <w:r>
              <w:t>,</w:t>
            </w:r>
            <w:r w:rsidR="00976B0C">
              <w:t xml:space="preserve"> as it supported mostly inappropriate use of antibiotics.</w:t>
            </w:r>
          </w:p>
        </w:tc>
        <w:tc>
          <w:tcPr>
            <w:tcW w:w="2693"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79C31E42" w14:textId="43BF36ED" w:rsidR="00104E6B" w:rsidRDefault="00AC30D0">
            <w:pPr>
              <w:cnfStyle w:val="000000100000" w:firstRow="0" w:lastRow="0" w:firstColumn="0" w:lastColumn="0" w:oddVBand="0" w:evenVBand="0" w:oddHBand="1" w:evenHBand="0" w:firstRowFirstColumn="0" w:firstRowLastColumn="0" w:lastRowFirstColumn="0" w:lastRowLastColumn="0"/>
            </w:pPr>
            <w:r>
              <w:t>The authors do not have any credentials that could back what is being said</w:t>
            </w:r>
          </w:p>
        </w:tc>
        <w:tc>
          <w:tcPr>
            <w:tcW w:w="283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4D6CCC94" w14:textId="46F0AFB8" w:rsidR="00104E6B" w:rsidRDefault="008F119D">
            <w:pPr>
              <w:cnfStyle w:val="000000100000" w:firstRow="0" w:lastRow="0" w:firstColumn="0" w:lastColumn="0" w:oddVBand="0" w:evenVBand="0" w:oddHBand="1" w:evenHBand="0" w:firstRowFirstColumn="0" w:firstRowLastColumn="0" w:lastRowFirstColumn="0" w:lastRowLastColumn="0"/>
            </w:pPr>
            <w:r>
              <w:t xml:space="preserve">Poor accuracy but </w:t>
            </w:r>
            <w:r w:rsidR="00AC30D0">
              <w:t xml:space="preserve">Strong referencing in what they are talking about from WHO and </w:t>
            </w:r>
            <w:r>
              <w:t>World Bank</w:t>
            </w:r>
            <w:r w:rsidR="00AC30D0">
              <w:t xml:space="preserve">. And </w:t>
            </w:r>
            <w:r>
              <w:t>their</w:t>
            </w:r>
            <w:r w:rsidR="00AC30D0">
              <w:t xml:space="preserve"> referencing </w:t>
            </w:r>
            <w:r>
              <w:t>supports</w:t>
            </w:r>
            <w:r w:rsidR="00AC30D0">
              <w:t xml:space="preserve"> this.</w:t>
            </w:r>
            <w:r w:rsidR="00976B0C">
              <w:t xml:space="preserve"> Also </w:t>
            </w:r>
            <w:r>
              <w:t>peer-reviewed</w:t>
            </w:r>
          </w:p>
        </w:tc>
        <w:tc>
          <w:tcPr>
            <w:tcW w:w="2595" w:type="dxa"/>
            <w:tcBorders>
              <w:top w:val="single" w:sz="8" w:space="0" w:color="B7DEE8"/>
              <w:left w:val="single" w:sz="8" w:space="0" w:color="B7DEE8"/>
              <w:bottom w:val="single" w:sz="8" w:space="0" w:color="B7DEE8"/>
              <w:right w:val="single" w:sz="8" w:space="0" w:color="B7DEE8"/>
            </w:tcBorders>
            <w:shd w:val="clear" w:color="auto" w:fill="F3F7FB"/>
            <w:tcMar>
              <w:top w:w="80" w:type="dxa"/>
              <w:left w:w="80" w:type="dxa"/>
              <w:bottom w:w="80" w:type="dxa"/>
              <w:right w:w="80" w:type="dxa"/>
            </w:tcMar>
            <w:hideMark/>
          </w:tcPr>
          <w:p w14:paraId="61F12B3F" w14:textId="0F038B37" w:rsidR="00104E6B" w:rsidRDefault="00AC30D0">
            <w:pPr>
              <w:cnfStyle w:val="000000100000" w:firstRow="0" w:lastRow="0" w:firstColumn="0" w:lastColumn="0" w:oddVBand="0" w:evenVBand="0" w:oddHBand="1" w:evenHBand="0" w:firstRowFirstColumn="0" w:firstRowLastColumn="0" w:lastRowFirstColumn="0" w:lastRowLastColumn="0"/>
            </w:pPr>
            <w:r>
              <w:t xml:space="preserve">Strong purpose of information and </w:t>
            </w:r>
            <w:r w:rsidR="008F119D">
              <w:t>non-biased</w:t>
            </w:r>
            <w:r>
              <w:t xml:space="preserve">. </w:t>
            </w:r>
          </w:p>
        </w:tc>
      </w:tr>
      <w:tr w:rsidR="00104E6B" w14:paraId="2009C331" w14:textId="77777777" w:rsidTr="1BBEC3BF">
        <w:trPr>
          <w:trHeight w:val="184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4B26216C" w14:textId="77777777" w:rsidR="00104E6B" w:rsidRDefault="00104E6B">
            <w:r>
              <w:t>B</w:t>
            </w:r>
          </w:p>
        </w:tc>
        <w:tc>
          <w:tcPr>
            <w:tcW w:w="199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10DCFA63" w14:textId="1B4E9052" w:rsidR="00104E6B" w:rsidRDefault="00AC30D0">
            <w:pPr>
              <w:cnfStyle w:val="000000000000" w:firstRow="0" w:lastRow="0" w:firstColumn="0" w:lastColumn="0" w:oddVBand="0" w:evenVBand="0" w:oddHBand="0" w:evenHBand="0" w:firstRowFirstColumn="0" w:firstRowLastColumn="0" w:lastRowFirstColumn="0" w:lastRowLastColumn="0"/>
            </w:pPr>
            <w:r>
              <w:t>Strong currency; even though no date is applied, the NHS 111 WALES has given it credibility</w:t>
            </w:r>
          </w:p>
        </w:tc>
        <w:tc>
          <w:tcPr>
            <w:tcW w:w="2922"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087E6CC1" w14:textId="56D364E4" w:rsidR="00104E6B" w:rsidRDefault="00976B0C">
            <w:pPr>
              <w:cnfStyle w:val="000000000000" w:firstRow="0" w:lastRow="0" w:firstColumn="0" w:lastColumn="0" w:oddVBand="0" w:evenVBand="0" w:oddHBand="0" w:evenHBand="0" w:firstRowFirstColumn="0" w:firstRowLastColumn="0" w:lastRowFirstColumn="0" w:lastRowLastColumn="0"/>
            </w:pPr>
            <w:r>
              <w:t xml:space="preserve">Strong relevance gives </w:t>
            </w:r>
            <w:r w:rsidR="008F119D">
              <w:t>in-depth content</w:t>
            </w:r>
            <w:r>
              <w:t xml:space="preserve"> regarding </w:t>
            </w:r>
            <w:r w:rsidR="008F119D">
              <w:t>antibiotics</w:t>
            </w:r>
            <w:r>
              <w:t xml:space="preserve"> and when and how </w:t>
            </w:r>
            <w:r w:rsidR="008F119D">
              <w:t xml:space="preserve">they are </w:t>
            </w:r>
            <w:r>
              <w:t xml:space="preserve">used. Information is for people who are on antibiotics or someone who may be looking for information to see </w:t>
            </w:r>
            <w:proofErr w:type="spellStart"/>
            <w:r>
              <w:t>of</w:t>
            </w:r>
            <w:proofErr w:type="spellEnd"/>
            <w:r>
              <w:t xml:space="preserve"> they </w:t>
            </w:r>
            <w:proofErr w:type="gramStart"/>
            <w:r>
              <w:t>actually need</w:t>
            </w:r>
            <w:proofErr w:type="gramEnd"/>
            <w:r>
              <w:t xml:space="preserve"> antibiotics</w:t>
            </w:r>
          </w:p>
        </w:tc>
        <w:tc>
          <w:tcPr>
            <w:tcW w:w="2693"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751ED1D8" w14:textId="7074EDF2" w:rsidR="00104E6B" w:rsidRDefault="00976B0C">
            <w:pPr>
              <w:cnfStyle w:val="000000000000" w:firstRow="0" w:lastRow="0" w:firstColumn="0" w:lastColumn="0" w:oddVBand="0" w:evenVBand="0" w:oddHBand="0" w:evenHBand="0" w:firstRowFirstColumn="0" w:firstRowLastColumn="0" w:lastRowFirstColumn="0" w:lastRowLastColumn="0"/>
            </w:pPr>
            <w:r>
              <w:t xml:space="preserve">Strong authority as the information is from NH’S </w:t>
            </w:r>
          </w:p>
        </w:tc>
        <w:tc>
          <w:tcPr>
            <w:tcW w:w="283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3A655257" w14:textId="56F0F57D" w:rsidR="00104E6B" w:rsidRDefault="008F119D">
            <w:pPr>
              <w:cnfStyle w:val="000000000000" w:firstRow="0" w:lastRow="0" w:firstColumn="0" w:lastColumn="0" w:oddVBand="0" w:evenVBand="0" w:oddHBand="0" w:evenHBand="0" w:firstRowFirstColumn="0" w:firstRowLastColumn="0" w:lastRowFirstColumn="0" w:lastRowLastColumn="0"/>
            </w:pPr>
            <w:r>
              <w:t>STRONG</w:t>
            </w:r>
            <w:r w:rsidR="00976B0C">
              <w:t xml:space="preserve"> RELIABILITY</w:t>
            </w:r>
            <w:r>
              <w:t xml:space="preserve">: </w:t>
            </w:r>
            <w:r w:rsidR="00976B0C">
              <w:t xml:space="preserve">the evidence is supported </w:t>
            </w:r>
            <w:r>
              <w:t>by trained</w:t>
            </w:r>
            <w:r w:rsidR="00976B0C">
              <w:t xml:space="preserve"> medical </w:t>
            </w:r>
            <w:r>
              <w:t>professionals</w:t>
            </w:r>
            <w:r w:rsidR="00976B0C">
              <w:t xml:space="preserve"> in this field.</w:t>
            </w:r>
          </w:p>
        </w:tc>
        <w:tc>
          <w:tcPr>
            <w:tcW w:w="2595" w:type="dxa"/>
            <w:tcBorders>
              <w:top w:val="single" w:sz="8" w:space="0" w:color="B7DEE8"/>
              <w:left w:val="single" w:sz="8" w:space="0" w:color="B7DEE8"/>
              <w:bottom w:val="single" w:sz="8" w:space="0" w:color="B7DEE8"/>
              <w:right w:val="single" w:sz="8" w:space="0" w:color="B7DEE8"/>
            </w:tcBorders>
            <w:shd w:val="clear" w:color="auto" w:fill="EAF3DD"/>
            <w:tcMar>
              <w:top w:w="80" w:type="dxa"/>
              <w:left w:w="80" w:type="dxa"/>
              <w:bottom w:w="80" w:type="dxa"/>
              <w:right w:w="80" w:type="dxa"/>
            </w:tcMar>
            <w:hideMark/>
          </w:tcPr>
          <w:p w14:paraId="5C14ABA5" w14:textId="0378A6CE" w:rsidR="00104E6B" w:rsidRDefault="00976B0C">
            <w:pPr>
              <w:cnfStyle w:val="000000000000" w:firstRow="0" w:lastRow="0" w:firstColumn="0" w:lastColumn="0" w:oddVBand="0" w:evenVBand="0" w:oddHBand="0" w:evenHBand="0" w:firstRowFirstColumn="0" w:firstRowLastColumn="0" w:lastRowFirstColumn="0" w:lastRowLastColumn="0"/>
            </w:pPr>
            <w:r>
              <w:t xml:space="preserve">Strong purpose of information the evidence is not biased </w:t>
            </w:r>
          </w:p>
        </w:tc>
      </w:tr>
      <w:tr w:rsidR="00104E6B" w14:paraId="1B507DF9" w14:textId="77777777" w:rsidTr="1BBEC3BF">
        <w:trPr>
          <w:cnfStyle w:val="000000100000" w:firstRow="0" w:lastRow="0" w:firstColumn="0" w:lastColumn="0" w:oddVBand="0" w:evenVBand="0" w:oddHBand="1" w:evenHBand="0" w:firstRowFirstColumn="0" w:firstRowLastColumn="0" w:lastRowFirstColumn="0" w:lastRowLastColumn="0"/>
          <w:trHeight w:val="1840"/>
        </w:trPr>
        <w:tc>
          <w:tcPr>
            <w:cnfStyle w:val="001000000000" w:firstRow="0" w:lastRow="0" w:firstColumn="1" w:lastColumn="0" w:oddVBand="0" w:evenVBand="0" w:oddHBand="0" w:evenHBand="0" w:firstRowFirstColumn="0" w:firstRowLastColumn="0" w:lastRowFirstColumn="0" w:lastRowLastColumn="0"/>
            <w:tcW w:w="88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3191F802" w14:textId="77777777" w:rsidR="00104E6B" w:rsidRDefault="00104E6B">
            <w:r>
              <w:lastRenderedPageBreak/>
              <w:t>C</w:t>
            </w:r>
          </w:p>
        </w:tc>
        <w:tc>
          <w:tcPr>
            <w:tcW w:w="199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47E429F6" w14:textId="74948245" w:rsidR="00104E6B" w:rsidRDefault="00976B0C">
            <w:pPr>
              <w:cnfStyle w:val="000000100000" w:firstRow="0" w:lastRow="0" w:firstColumn="0" w:lastColumn="0" w:oddVBand="0" w:evenVBand="0" w:oddHBand="1" w:evenHBand="0" w:firstRowFirstColumn="0" w:firstRowLastColumn="0" w:lastRowFirstColumn="0" w:lastRowLastColumn="0"/>
            </w:pPr>
            <w:r>
              <w:t>Poor currency date as it was published over 9 years ago and no indications of updates since.</w:t>
            </w:r>
          </w:p>
        </w:tc>
        <w:tc>
          <w:tcPr>
            <w:tcW w:w="2922"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172A95EA" w14:textId="09CE0F0D" w:rsidR="00104E6B" w:rsidRDefault="00976B0C">
            <w:pPr>
              <w:cnfStyle w:val="000000100000" w:firstRow="0" w:lastRow="0" w:firstColumn="0" w:lastColumn="0" w:oddVBand="0" w:evenVBand="0" w:oddHBand="1" w:evenHBand="0" w:firstRowFirstColumn="0" w:firstRowLastColumn="0" w:lastRowFirstColumn="0" w:lastRowLastColumn="0"/>
            </w:pPr>
            <w:r>
              <w:t xml:space="preserve">Strong relevance of information </w:t>
            </w:r>
            <w:proofErr w:type="gramStart"/>
            <w:r>
              <w:t>in regards to</w:t>
            </w:r>
            <w:proofErr w:type="gramEnd"/>
            <w:r>
              <w:t xml:space="preserve"> the not giving antibiotics for viral infections. The intended audience is patients for treatment </w:t>
            </w:r>
          </w:p>
        </w:tc>
        <w:tc>
          <w:tcPr>
            <w:tcW w:w="2693"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57C5F9CA" w14:textId="1D6A0F00" w:rsidR="00104E6B" w:rsidRDefault="00976B0C">
            <w:pPr>
              <w:cnfStyle w:val="000000100000" w:firstRow="0" w:lastRow="0" w:firstColumn="0" w:lastColumn="0" w:oddVBand="0" w:evenVBand="0" w:oddHBand="1" w:evenHBand="0" w:firstRowFirstColumn="0" w:firstRowLastColumn="0" w:lastRowFirstColumn="0" w:lastRowLastColumn="0"/>
            </w:pPr>
            <w:r>
              <w:t xml:space="preserve">Strong authority from a dr and professor </w:t>
            </w:r>
            <w:r w:rsidR="008F119D">
              <w:t>in fields subjects.</w:t>
            </w:r>
          </w:p>
        </w:tc>
        <w:tc>
          <w:tcPr>
            <w:tcW w:w="283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610C94AB" w14:textId="125A151C" w:rsidR="00104E6B" w:rsidRDefault="008F119D">
            <w:pPr>
              <w:cnfStyle w:val="000000100000" w:firstRow="0" w:lastRow="0" w:firstColumn="0" w:lastColumn="0" w:oddVBand="0" w:evenVBand="0" w:oddHBand="1" w:evenHBand="0" w:firstRowFirstColumn="0" w:firstRowLastColumn="0" w:lastRowFirstColumn="0" w:lastRowLastColumn="0"/>
            </w:pPr>
            <w:r>
              <w:t xml:space="preserve">Strong </w:t>
            </w:r>
            <w:proofErr w:type="gramStart"/>
            <w:r>
              <w:t>accuracy  gives</w:t>
            </w:r>
            <w:proofErr w:type="gramEnd"/>
            <w:r>
              <w:t xml:space="preserve"> clear content and supported by medical </w:t>
            </w:r>
            <w:proofErr w:type="spellStart"/>
            <w:r>
              <w:t>proffesionals</w:t>
            </w:r>
            <w:proofErr w:type="spellEnd"/>
            <w:r>
              <w:t>.</w:t>
            </w:r>
          </w:p>
        </w:tc>
        <w:tc>
          <w:tcPr>
            <w:tcW w:w="2595" w:type="dxa"/>
            <w:tcBorders>
              <w:top w:val="single" w:sz="8" w:space="0" w:color="B7DEE8"/>
              <w:left w:val="single" w:sz="8" w:space="0" w:color="B7DEE8"/>
              <w:bottom w:val="single" w:sz="8" w:space="0" w:color="B7DEE8"/>
              <w:right w:val="single" w:sz="8" w:space="0" w:color="B7DEE8"/>
            </w:tcBorders>
            <w:shd w:val="clear" w:color="auto" w:fill="FCE4D6"/>
            <w:tcMar>
              <w:top w:w="80" w:type="dxa"/>
              <w:left w:w="80" w:type="dxa"/>
              <w:bottom w:w="80" w:type="dxa"/>
              <w:right w:w="80" w:type="dxa"/>
            </w:tcMar>
            <w:hideMark/>
          </w:tcPr>
          <w:p w14:paraId="3AB05F9B" w14:textId="56E092EF" w:rsidR="00104E6B" w:rsidRDefault="008F119D">
            <w:pPr>
              <w:cnfStyle w:val="000000100000" w:firstRow="0" w:lastRow="0" w:firstColumn="0" w:lastColumn="0" w:oddVBand="0" w:evenVBand="0" w:oddHBand="1" w:evenHBand="0" w:firstRowFirstColumn="0" w:firstRowLastColumn="0" w:lastRowFirstColumn="0" w:lastRowLastColumn="0"/>
            </w:pPr>
            <w:r>
              <w:t>Strong purpose of patient information with no bias.</w:t>
            </w:r>
          </w:p>
        </w:tc>
      </w:tr>
    </w:tbl>
    <w:p w14:paraId="11EDB5A2" w14:textId="77777777" w:rsidR="009B34D3" w:rsidRDefault="009B34D3">
      <w:pPr>
        <w:sectPr w:rsidR="009B34D3" w:rsidSect="009B34D3">
          <w:pgSz w:w="16839" w:h="11907" w:orient="landscape"/>
          <w:pgMar w:top="1440" w:right="1440" w:bottom="1440" w:left="1440" w:header="708" w:footer="708" w:gutter="0"/>
          <w:cols w:space="708"/>
          <w:docGrid w:linePitch="360"/>
        </w:sectPr>
      </w:pPr>
    </w:p>
    <w:p w14:paraId="3431D9CF" w14:textId="77777777" w:rsidR="00263FFD" w:rsidRDefault="00263FFD"/>
    <w:p w14:paraId="74AA783E" w14:textId="77777777" w:rsidR="007C65BC" w:rsidRDefault="007C65BC" w:rsidP="007C65BC"/>
    <w:p w14:paraId="60B7F10F" w14:textId="77777777" w:rsidR="007C65BC" w:rsidRDefault="007C65BC">
      <w:pPr>
        <w:shd w:val="clear" w:color="auto" w:fill="D9EAF7"/>
        <w:spacing w:before="160"/>
        <w:jc w:val="center"/>
        <w:rPr>
          <w:color w:val="17365D"/>
          <w:sz w:val="20"/>
          <w:szCs w:val="20"/>
          <w:lang w:eastAsia="en-GB"/>
        </w:rPr>
      </w:pPr>
      <w:r>
        <w:rPr>
          <w:i/>
          <w:iCs/>
          <w:color w:val="17365D"/>
          <w:sz w:val="20"/>
          <w:szCs w:val="20"/>
        </w:rPr>
        <w:t>Write your answer clearly and support it with evidence from the sources.</w:t>
      </w:r>
    </w:p>
    <w:p w14:paraId="51086F28" w14:textId="100BA4DB" w:rsidR="00552C40" w:rsidRDefault="00EA6CE2">
      <w:pPr>
        <w:shd w:val="clear" w:color="auto" w:fill="D9EAF7"/>
        <w:spacing w:after="120"/>
        <w:rPr>
          <w:color w:val="17365D"/>
          <w:sz w:val="26"/>
          <w:szCs w:val="26"/>
        </w:rPr>
      </w:pPr>
      <w:r w:rsidRPr="00433333">
        <w:rPr>
          <w:b/>
          <w:color w:val="17365D"/>
          <w:sz w:val="26"/>
          <w:szCs w:val="26"/>
        </w:rPr>
        <w:t>Question 2 (</w:t>
      </w:r>
      <w:r w:rsidR="003127E8">
        <w:rPr>
          <w:b/>
          <w:color w:val="17365D"/>
          <w:sz w:val="26"/>
          <w:szCs w:val="26"/>
        </w:rPr>
        <w:t>5</w:t>
      </w:r>
      <w:r w:rsidRPr="00433333">
        <w:rPr>
          <w:b/>
          <w:color w:val="17365D"/>
          <w:sz w:val="26"/>
          <w:szCs w:val="26"/>
        </w:rPr>
        <w:t xml:space="preserve"> marks)</w:t>
      </w:r>
    </w:p>
    <w:p w14:paraId="587A5237" w14:textId="77777777" w:rsidR="00552C40" w:rsidRDefault="00EA6CE2">
      <w:pPr>
        <w:pBdr>
          <w:top w:val="single" w:sz="8" w:space="0" w:color="B7DEE8"/>
          <w:left w:val="single" w:sz="8" w:space="0" w:color="B7DEE8"/>
          <w:bottom w:val="single" w:sz="8" w:space="0" w:color="B7DEE8"/>
          <w:right w:val="single" w:sz="8" w:space="0" w:color="B7DEE8"/>
        </w:pBdr>
        <w:shd w:val="clear" w:color="auto" w:fill="F3F7FB"/>
        <w:spacing w:after="80"/>
      </w:pPr>
      <w:r w:rsidRPr="007A024A">
        <w:t xml:space="preserve">Which source do you think is </w:t>
      </w:r>
      <w:r w:rsidRPr="000318CD">
        <w:t>the most reliable?</w:t>
      </w:r>
    </w:p>
    <w:p w14:paraId="2768B5B2" w14:textId="63C2E396" w:rsidR="008F119D" w:rsidRDefault="008F119D">
      <w:pPr>
        <w:pBdr>
          <w:top w:val="single" w:sz="8" w:space="0" w:color="B7DEE8"/>
          <w:left w:val="single" w:sz="8" w:space="0" w:color="B7DEE8"/>
          <w:bottom w:val="single" w:sz="8" w:space="0" w:color="B7DEE8"/>
          <w:right w:val="single" w:sz="8" w:space="0" w:color="B7DEE8"/>
        </w:pBdr>
        <w:shd w:val="clear" w:color="auto" w:fill="F3F7FB"/>
        <w:spacing w:after="80"/>
      </w:pPr>
      <w:r>
        <w:t>NHS 111 WALES</w:t>
      </w:r>
    </w:p>
    <w:p w14:paraId="1617B0C2" w14:textId="77777777" w:rsidR="00552C40" w:rsidRDefault="00EA6CE2">
      <w:pPr>
        <w:pBdr>
          <w:top w:val="single" w:sz="8" w:space="0" w:color="B7DEE8"/>
          <w:left w:val="single" w:sz="8" w:space="0" w:color="B7DEE8"/>
          <w:bottom w:val="single" w:sz="8" w:space="0" w:color="B7DEE8"/>
          <w:right w:val="single" w:sz="8" w:space="0" w:color="B7DEE8"/>
        </w:pBdr>
        <w:shd w:val="clear" w:color="auto" w:fill="F3F7FB"/>
        <w:spacing w:after="200"/>
      </w:pPr>
      <w:r w:rsidRPr="000318CD">
        <w:t>Explain your answer using two reasons.</w:t>
      </w:r>
    </w:p>
    <w:p w14:paraId="4CC236D8" w14:textId="16FDBE74" w:rsidR="008F119D" w:rsidRDefault="008F119D">
      <w:pPr>
        <w:pBdr>
          <w:top w:val="single" w:sz="8" w:space="0" w:color="B7DEE8"/>
          <w:left w:val="single" w:sz="8" w:space="0" w:color="B7DEE8"/>
          <w:bottom w:val="single" w:sz="8" w:space="0" w:color="B7DEE8"/>
          <w:right w:val="single" w:sz="8" w:space="0" w:color="B7DEE8"/>
        </w:pBdr>
        <w:shd w:val="clear" w:color="auto" w:fill="F3F7FB"/>
        <w:spacing w:after="200"/>
      </w:pPr>
      <w:r>
        <w:t>Evidence is directly from an NHS source and has given clear, concise information that I would not need to fact-check against it.</w:t>
      </w:r>
    </w:p>
    <w:p w14:paraId="49D1496B" w14:textId="77777777" w:rsidR="007A024A" w:rsidRDefault="007A024A" w:rsidP="007A024A"/>
    <w:p w14:paraId="2C91EC7D" w14:textId="77777777" w:rsidR="007A024A" w:rsidRDefault="007A024A" w:rsidP="007A024A"/>
    <w:p w14:paraId="73C0D2D1" w14:textId="77777777" w:rsidR="007A024A" w:rsidRDefault="007A024A" w:rsidP="007A024A"/>
    <w:p w14:paraId="76681688" w14:textId="77777777" w:rsidR="007A024A" w:rsidRDefault="007A024A" w:rsidP="007A024A"/>
    <w:p w14:paraId="21297D75" w14:textId="77777777" w:rsidR="007A024A" w:rsidRDefault="007A024A" w:rsidP="007A024A"/>
    <w:p w14:paraId="64251AAB" w14:textId="77777777" w:rsidR="001D45F8" w:rsidRDefault="001D45F8">
      <w:pPr>
        <w:shd w:val="clear" w:color="auto" w:fill="EAF3DD"/>
        <w:spacing w:before="160"/>
        <w:jc w:val="center"/>
        <w:rPr>
          <w:color w:val="375623"/>
          <w:sz w:val="20"/>
          <w:szCs w:val="20"/>
          <w:lang w:eastAsia="en-GB"/>
        </w:rPr>
      </w:pPr>
      <w:r>
        <w:rPr>
          <w:i/>
          <w:iCs/>
          <w:color w:val="375623"/>
          <w:sz w:val="20"/>
          <w:szCs w:val="20"/>
        </w:rPr>
        <w:t>Write your answer clearly and support it with evidence from the sources.</w:t>
      </w:r>
    </w:p>
    <w:p w14:paraId="38F7D801" w14:textId="73671B0E" w:rsidR="00552C40" w:rsidRDefault="00EA6CE2">
      <w:pPr>
        <w:shd w:val="clear" w:color="auto" w:fill="EAF3DD"/>
        <w:spacing w:after="120"/>
        <w:rPr>
          <w:color w:val="375623"/>
          <w:sz w:val="26"/>
          <w:szCs w:val="26"/>
        </w:rPr>
      </w:pPr>
      <w:r w:rsidRPr="00136873">
        <w:rPr>
          <w:b/>
          <w:color w:val="375623"/>
          <w:sz w:val="26"/>
          <w:szCs w:val="26"/>
        </w:rPr>
        <w:t>Question 3 (</w:t>
      </w:r>
      <w:r w:rsidR="003127E8">
        <w:rPr>
          <w:b/>
          <w:color w:val="375623"/>
          <w:sz w:val="26"/>
          <w:szCs w:val="26"/>
        </w:rPr>
        <w:t>4</w:t>
      </w:r>
      <w:r w:rsidRPr="00136873">
        <w:rPr>
          <w:b/>
          <w:color w:val="375623"/>
          <w:sz w:val="26"/>
          <w:szCs w:val="26"/>
        </w:rPr>
        <w:t xml:space="preserve"> marks)</w:t>
      </w:r>
    </w:p>
    <w:p w14:paraId="734CB8F2" w14:textId="77777777" w:rsidR="00552C40" w:rsidRDefault="00EA6CE2">
      <w:pPr>
        <w:pBdr>
          <w:top w:val="single" w:sz="8" w:space="0" w:color="C6E0B4"/>
          <w:left w:val="single" w:sz="8" w:space="0" w:color="C6E0B4"/>
          <w:bottom w:val="single" w:sz="8" w:space="0" w:color="C6E0B4"/>
          <w:right w:val="single" w:sz="8" w:space="0" w:color="C6E0B4"/>
        </w:pBdr>
        <w:shd w:val="clear" w:color="auto" w:fill="F7FBF0"/>
        <w:spacing w:after="80"/>
      </w:pPr>
      <w:r w:rsidRPr="000318CD">
        <w:t>Choose one source that may contain bias.</w:t>
      </w:r>
    </w:p>
    <w:p w14:paraId="49CD7917" w14:textId="13EA03AC" w:rsidR="008F119D" w:rsidRDefault="008F119D">
      <w:pPr>
        <w:pBdr>
          <w:top w:val="single" w:sz="8" w:space="0" w:color="C6E0B4"/>
          <w:left w:val="single" w:sz="8" w:space="0" w:color="C6E0B4"/>
          <w:bottom w:val="single" w:sz="8" w:space="0" w:color="C6E0B4"/>
          <w:right w:val="single" w:sz="8" w:space="0" w:color="C6E0B4"/>
        </w:pBdr>
        <w:shd w:val="clear" w:color="auto" w:fill="F7FBF0"/>
        <w:spacing w:after="80"/>
      </w:pPr>
      <w:r>
        <w:t>The Canadian Journal of Infectious Diseases</w:t>
      </w:r>
    </w:p>
    <w:p w14:paraId="67C5217A" w14:textId="77777777" w:rsidR="00552C40" w:rsidRDefault="00EA6CE2">
      <w:pPr>
        <w:pBdr>
          <w:top w:val="single" w:sz="8" w:space="0" w:color="C6E0B4"/>
          <w:left w:val="single" w:sz="8" w:space="0" w:color="C6E0B4"/>
          <w:bottom w:val="single" w:sz="8" w:space="0" w:color="C6E0B4"/>
          <w:right w:val="single" w:sz="8" w:space="0" w:color="C6E0B4"/>
        </w:pBdr>
        <w:shd w:val="clear" w:color="auto" w:fill="F7FBF0"/>
        <w:spacing w:after="200"/>
      </w:pPr>
      <w:r w:rsidRPr="000318CD">
        <w:t>Explain why.</w:t>
      </w:r>
    </w:p>
    <w:p w14:paraId="31FFED1A" w14:textId="47EC6853" w:rsidR="008F119D" w:rsidRDefault="008F119D">
      <w:pPr>
        <w:pBdr>
          <w:top w:val="single" w:sz="8" w:space="0" w:color="C6E0B4"/>
          <w:left w:val="single" w:sz="8" w:space="0" w:color="C6E0B4"/>
          <w:bottom w:val="single" w:sz="8" w:space="0" w:color="C6E0B4"/>
          <w:right w:val="single" w:sz="8" w:space="0" w:color="C6E0B4"/>
        </w:pBdr>
        <w:shd w:val="clear" w:color="auto" w:fill="F7FBF0"/>
        <w:spacing w:after="200"/>
      </w:pPr>
      <w:r>
        <w:t>It’s a journal without any credible authors; even though they give great referencing, it's not their own work, so it's just a journal of their thoughts with some strong referencing.</w:t>
      </w:r>
    </w:p>
    <w:p w14:paraId="0157FD4D" w14:textId="77777777" w:rsidR="000318CD" w:rsidRDefault="000318CD" w:rsidP="007A024A"/>
    <w:p w14:paraId="5556FEBD" w14:textId="77777777" w:rsidR="000318CD" w:rsidRDefault="000318CD" w:rsidP="007A024A"/>
    <w:p w14:paraId="54F89D0C" w14:textId="77777777" w:rsidR="000318CD" w:rsidRDefault="000318CD" w:rsidP="007A024A"/>
    <w:p w14:paraId="015252C6" w14:textId="77777777" w:rsidR="000318CD" w:rsidRDefault="000318CD" w:rsidP="007A024A"/>
    <w:p w14:paraId="7F6C5FED" w14:textId="77777777" w:rsidR="00552C40" w:rsidRDefault="00552C40" w:rsidP="007A024A"/>
    <w:p w14:paraId="1C78FE85" w14:textId="77777777" w:rsidR="00552C40" w:rsidRPr="007A024A" w:rsidRDefault="00552C40" w:rsidP="007A024A"/>
    <w:p w14:paraId="08E3FD88" w14:textId="77777777" w:rsidR="00552C40" w:rsidRDefault="00000000">
      <w:pPr>
        <w:shd w:val="clear" w:color="auto" w:fill="FCE4D6"/>
        <w:spacing w:before="160"/>
        <w:jc w:val="center"/>
        <w:rPr>
          <w:color w:val="9E480E"/>
          <w:sz w:val="20"/>
          <w:szCs w:val="20"/>
        </w:rPr>
      </w:pPr>
      <w:r>
        <w:pict w14:anchorId="7BB92597">
          <v:rect id="_x0000_i1025" style="width:0;height:1.5pt" o:hralign="center" o:hrstd="t" o:hr="t" fillcolor="#a0a0a0" stroked="f"/>
        </w:pict>
      </w:r>
      <w:r w:rsidR="00AE65B0" w:rsidRPr="00AE65B0">
        <w:rPr>
          <w:i/>
          <w:iCs/>
          <w:color w:val="9E480E"/>
          <w:sz w:val="20"/>
          <w:szCs w:val="20"/>
        </w:rPr>
        <w:t>Think about purpose, language, evidence and possible bias.</w:t>
      </w:r>
    </w:p>
    <w:p w14:paraId="3F2264E4" w14:textId="77777777" w:rsidR="00552C40" w:rsidRDefault="00EA6CE2">
      <w:pPr>
        <w:shd w:val="clear" w:color="auto" w:fill="FCE4D6"/>
        <w:spacing w:after="120"/>
        <w:rPr>
          <w:color w:val="9E480E"/>
          <w:sz w:val="26"/>
          <w:szCs w:val="26"/>
        </w:rPr>
      </w:pPr>
      <w:r w:rsidRPr="007F3E26">
        <w:rPr>
          <w:b/>
          <w:color w:val="9E480E"/>
          <w:sz w:val="26"/>
          <w:szCs w:val="26"/>
        </w:rPr>
        <w:t>Question 4 (4 marks)</w:t>
      </w:r>
    </w:p>
    <w:p w14:paraId="35CAB3EF" w14:textId="77777777" w:rsidR="008F119D" w:rsidRDefault="00EA6CE2" w:rsidP="008F119D">
      <w:pPr>
        <w:pBdr>
          <w:top w:val="single" w:sz="8" w:space="0" w:color="F4B183"/>
          <w:left w:val="single" w:sz="8" w:space="0" w:color="F4B183"/>
          <w:bottom w:val="single" w:sz="8" w:space="0" w:color="F4B183"/>
          <w:right w:val="single" w:sz="8" w:space="0" w:color="F4B183"/>
        </w:pBdr>
        <w:shd w:val="clear" w:color="auto" w:fill="FFF2CC"/>
        <w:spacing w:after="80"/>
      </w:pPr>
      <w:r w:rsidRPr="007A024A">
        <w:t>If you were supporting a patient or service user, which source would you use?</w:t>
      </w:r>
    </w:p>
    <w:p w14:paraId="1409938A" w14:textId="63D197F4" w:rsidR="00552C40" w:rsidRDefault="00EA6CE2" w:rsidP="008F119D">
      <w:pPr>
        <w:pBdr>
          <w:top w:val="single" w:sz="8" w:space="0" w:color="F4B183"/>
          <w:left w:val="single" w:sz="8" w:space="0" w:color="F4B183"/>
          <w:bottom w:val="single" w:sz="8" w:space="0" w:color="F4B183"/>
          <w:right w:val="single" w:sz="8" w:space="0" w:color="F4B183"/>
        </w:pBdr>
        <w:shd w:val="clear" w:color="auto" w:fill="FFF2CC"/>
        <w:spacing w:after="80"/>
      </w:pPr>
      <w:r w:rsidRPr="007A024A">
        <w:t>Explain why.</w:t>
      </w:r>
    </w:p>
    <w:p w14:paraId="1C37538A" w14:textId="3A06BE55" w:rsidR="008F119D" w:rsidRDefault="008F119D" w:rsidP="008F119D">
      <w:pPr>
        <w:pBdr>
          <w:top w:val="single" w:sz="8" w:space="0" w:color="F4B183"/>
          <w:left w:val="single" w:sz="8" w:space="0" w:color="F4B183"/>
          <w:bottom w:val="single" w:sz="8" w:space="0" w:color="F4B183"/>
          <w:right w:val="single" w:sz="8" w:space="0" w:color="F4B183"/>
        </w:pBdr>
        <w:shd w:val="clear" w:color="auto" w:fill="FFF2CC"/>
        <w:spacing w:after="80"/>
      </w:pPr>
      <w:r>
        <w:t xml:space="preserve">NHS 111 Wales: the information given is about viral infections and infections when antibiotics are needed or not needed, gives directions on how to take them, taking overdoses, the side effects of different types of antibiotics, medical conditions and much more. The information is </w:t>
      </w:r>
      <w:r>
        <w:lastRenderedPageBreak/>
        <w:t xml:space="preserve">from a strong, reliable source in specialist fields to antibiotics. There is also no bias at </w:t>
      </w:r>
      <w:proofErr w:type="gramStart"/>
      <w:r>
        <w:t>all</w:t>
      </w:r>
      <w:proofErr w:type="gramEnd"/>
      <w:r>
        <w:t xml:space="preserve"> and the information is for all people.</w:t>
      </w:r>
    </w:p>
    <w:p w14:paraId="29DF8F54" w14:textId="77777777" w:rsidR="00F34969" w:rsidRDefault="00F34969"/>
    <w:p w14:paraId="25706193" w14:textId="77777777" w:rsidR="00F34969" w:rsidRDefault="00F34969"/>
    <w:p w14:paraId="7E152C8E" w14:textId="77777777" w:rsidR="00552C40" w:rsidRDefault="00552C40"/>
    <w:p w14:paraId="7DF75426" w14:textId="77777777" w:rsidR="00552C40" w:rsidRDefault="00552C40"/>
    <w:p w14:paraId="620BACD2" w14:textId="77777777" w:rsidR="00552C40" w:rsidRDefault="00552C40"/>
    <w:p w14:paraId="7F1E0FE2" w14:textId="77777777" w:rsidR="00552C40" w:rsidRDefault="00552C40"/>
    <w:p w14:paraId="226F1BB0" w14:textId="77777777" w:rsidR="00552C40" w:rsidRDefault="00552C40"/>
    <w:p w14:paraId="2B6C4F4C" w14:textId="6181AF7A" w:rsidR="00552C40" w:rsidRPr="00606DAD" w:rsidRDefault="00290B65" w:rsidP="00606DAD">
      <w:pPr>
        <w:spacing w:line="259" w:lineRule="auto"/>
      </w:pPr>
      <w:r>
        <w:br w:type="page"/>
      </w:r>
    </w:p>
    <w:sectPr w:rsidR="00552C40" w:rsidRPr="00606DAD" w:rsidSect="009B34D3">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505D3" w14:textId="77777777" w:rsidR="00C24EBD" w:rsidRDefault="00C24EBD" w:rsidP="007C65BC">
      <w:pPr>
        <w:spacing w:after="0" w:line="240" w:lineRule="auto"/>
      </w:pPr>
      <w:r>
        <w:separator/>
      </w:r>
    </w:p>
  </w:endnote>
  <w:endnote w:type="continuationSeparator" w:id="0">
    <w:p w14:paraId="767258AF" w14:textId="77777777" w:rsidR="00C24EBD" w:rsidRDefault="00C24EBD" w:rsidP="007C6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CA6DE" w14:textId="77777777" w:rsidR="00290B65" w:rsidRDefault="00290B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85F71" w14:textId="77777777" w:rsidR="007C65BC" w:rsidRPr="001124BB" w:rsidRDefault="007C65BC" w:rsidP="007C65BC">
    <w:pPr>
      <w:jc w:val="center"/>
      <w:rPr>
        <w:i/>
        <w:iCs/>
      </w:rPr>
    </w:pPr>
    <w:r w:rsidRPr="001124BB">
      <w:rPr>
        <w:i/>
        <w:iCs/>
      </w:rPr>
      <w:t>When you have completed the workbook,</w:t>
    </w:r>
    <w:r>
      <w:rPr>
        <w:i/>
        <w:iCs/>
      </w:rPr>
      <w:t xml:space="preserve"> ensure you</w:t>
    </w:r>
    <w:r w:rsidRPr="001124BB">
      <w:rPr>
        <w:i/>
        <w:iCs/>
      </w:rPr>
      <w:t xml:space="preserve"> submit it to </w:t>
    </w:r>
    <w:proofErr w:type="spellStart"/>
    <w:r w:rsidRPr="001124BB">
      <w:rPr>
        <w:i/>
        <w:iCs/>
      </w:rPr>
      <w:t>turnitin</w:t>
    </w:r>
    <w:proofErr w:type="spellEnd"/>
  </w:p>
  <w:p w14:paraId="7BB03E26" w14:textId="77777777" w:rsidR="007C65BC" w:rsidRDefault="007C65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37771" w14:textId="77777777" w:rsidR="00290B65" w:rsidRDefault="00290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B91A3" w14:textId="77777777" w:rsidR="00C24EBD" w:rsidRDefault="00C24EBD" w:rsidP="007C65BC">
      <w:pPr>
        <w:spacing w:after="0" w:line="240" w:lineRule="auto"/>
      </w:pPr>
      <w:r>
        <w:separator/>
      </w:r>
    </w:p>
  </w:footnote>
  <w:footnote w:type="continuationSeparator" w:id="0">
    <w:p w14:paraId="5C454224" w14:textId="77777777" w:rsidR="00C24EBD" w:rsidRDefault="00C24EBD" w:rsidP="007C6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AACEBD" w14:textId="77777777" w:rsidR="00290B65" w:rsidRDefault="00290B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DA652B" w14:textId="77777777" w:rsidR="00290B65" w:rsidRDefault="00290B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20E76" w14:textId="77777777" w:rsidR="00290B65" w:rsidRDefault="00290B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E13B16"/>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2855199">
    <w:abstractNumId w:val="0"/>
  </w:num>
  <w:num w:numId="2" w16cid:durableId="1006053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FFD"/>
    <w:rsid w:val="00022A7F"/>
    <w:rsid w:val="000318CD"/>
    <w:rsid w:val="0006722A"/>
    <w:rsid w:val="00104E6B"/>
    <w:rsid w:val="001124BB"/>
    <w:rsid w:val="001168D7"/>
    <w:rsid w:val="00136873"/>
    <w:rsid w:val="0017120D"/>
    <w:rsid w:val="00190873"/>
    <w:rsid w:val="001B3AF7"/>
    <w:rsid w:val="001D45F8"/>
    <w:rsid w:val="0024225A"/>
    <w:rsid w:val="00263FFD"/>
    <w:rsid w:val="00290B65"/>
    <w:rsid w:val="003127E8"/>
    <w:rsid w:val="003B218D"/>
    <w:rsid w:val="003C6BBD"/>
    <w:rsid w:val="00433256"/>
    <w:rsid w:val="00433333"/>
    <w:rsid w:val="004829AA"/>
    <w:rsid w:val="004D1295"/>
    <w:rsid w:val="004F1838"/>
    <w:rsid w:val="004F645F"/>
    <w:rsid w:val="005166D3"/>
    <w:rsid w:val="005372AD"/>
    <w:rsid w:val="00552C40"/>
    <w:rsid w:val="00593463"/>
    <w:rsid w:val="00606DAD"/>
    <w:rsid w:val="00632ABD"/>
    <w:rsid w:val="00660FB5"/>
    <w:rsid w:val="00697C73"/>
    <w:rsid w:val="006A562B"/>
    <w:rsid w:val="006F49C6"/>
    <w:rsid w:val="00746664"/>
    <w:rsid w:val="007539E0"/>
    <w:rsid w:val="0077165B"/>
    <w:rsid w:val="007A024A"/>
    <w:rsid w:val="007C65BC"/>
    <w:rsid w:val="007F3E26"/>
    <w:rsid w:val="008F119D"/>
    <w:rsid w:val="00954059"/>
    <w:rsid w:val="00955213"/>
    <w:rsid w:val="00976B0C"/>
    <w:rsid w:val="009B34D3"/>
    <w:rsid w:val="009E1097"/>
    <w:rsid w:val="009F1C01"/>
    <w:rsid w:val="00A976FE"/>
    <w:rsid w:val="00AC09C1"/>
    <w:rsid w:val="00AC30D0"/>
    <w:rsid w:val="00AE65B0"/>
    <w:rsid w:val="00B2323F"/>
    <w:rsid w:val="00BB4704"/>
    <w:rsid w:val="00BD6A5B"/>
    <w:rsid w:val="00C0038D"/>
    <w:rsid w:val="00C24EBD"/>
    <w:rsid w:val="00CD6873"/>
    <w:rsid w:val="00CF3742"/>
    <w:rsid w:val="00D23BE6"/>
    <w:rsid w:val="00D50020"/>
    <w:rsid w:val="00DF5537"/>
    <w:rsid w:val="00E158B9"/>
    <w:rsid w:val="00E67EFF"/>
    <w:rsid w:val="00E7000E"/>
    <w:rsid w:val="00EA6CE2"/>
    <w:rsid w:val="00F34969"/>
    <w:rsid w:val="00F55E4B"/>
    <w:rsid w:val="00FC7C3B"/>
    <w:rsid w:val="00FD479C"/>
    <w:rsid w:val="1BBEC3BF"/>
    <w:rsid w:val="40B61B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5745B"/>
  <w15:chartTrackingRefBased/>
  <w15:docId w15:val="{07CF3B91-2902-4FD8-9192-88803051C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color w:val="1F2933"/>
    </w:rPr>
  </w:style>
  <w:style w:type="paragraph" w:styleId="Heading1">
    <w:name w:val="heading 1"/>
    <w:basedOn w:val="Normal"/>
    <w:next w:val="Normal"/>
    <w:link w:val="Heading1Char"/>
    <w:uiPriority w:val="9"/>
    <w:qFormat/>
    <w:rsid w:val="00263FFD"/>
    <w:pPr>
      <w:keepNext/>
      <w:keepLines/>
      <w:spacing w:before="360" w:after="80"/>
      <w:outlineLvl w:val="0"/>
    </w:pPr>
    <w:rPr>
      <w:rFonts w:eastAsiaTheme="majorEastAsia" w:cstheme="majorBidi"/>
      <w:color w:val="17365D"/>
      <w:sz w:val="40"/>
      <w:szCs w:val="40"/>
    </w:rPr>
  </w:style>
  <w:style w:type="paragraph" w:styleId="Heading2">
    <w:name w:val="heading 2"/>
    <w:basedOn w:val="Normal"/>
    <w:next w:val="Normal"/>
    <w:link w:val="Heading2Char"/>
    <w:uiPriority w:val="9"/>
    <w:semiHidden/>
    <w:unhideWhenUsed/>
    <w:qFormat/>
    <w:rsid w:val="00263FFD"/>
    <w:pPr>
      <w:keepNext/>
      <w:keepLines/>
      <w:spacing w:before="160" w:after="80"/>
      <w:outlineLvl w:val="1"/>
    </w:pPr>
    <w:rPr>
      <w:rFonts w:eastAsiaTheme="majorEastAsia" w:cstheme="majorBidi"/>
      <w:color w:val="376092"/>
      <w:sz w:val="32"/>
      <w:szCs w:val="32"/>
    </w:rPr>
  </w:style>
  <w:style w:type="paragraph" w:styleId="Heading3">
    <w:name w:val="heading 3"/>
    <w:basedOn w:val="Normal"/>
    <w:next w:val="Normal"/>
    <w:link w:val="Heading3Char"/>
    <w:uiPriority w:val="9"/>
    <w:semiHidden/>
    <w:unhideWhenUsed/>
    <w:qFormat/>
    <w:rsid w:val="00263F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3F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3F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3F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F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F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F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FFD"/>
    <w:rPr>
      <w:rFonts w:ascii="Cambria" w:eastAsiaTheme="majorEastAsia" w:hAnsi="Cambria" w:cstheme="majorBidi"/>
      <w:color w:val="17365D"/>
      <w:sz w:val="40"/>
      <w:szCs w:val="40"/>
    </w:rPr>
  </w:style>
  <w:style w:type="character" w:customStyle="1" w:styleId="Heading2Char">
    <w:name w:val="Heading 2 Char"/>
    <w:basedOn w:val="DefaultParagraphFont"/>
    <w:link w:val="Heading2"/>
    <w:uiPriority w:val="9"/>
    <w:semiHidden/>
    <w:rsid w:val="00263FFD"/>
    <w:rPr>
      <w:rFonts w:ascii="Cambria" w:eastAsiaTheme="majorEastAsia" w:hAnsi="Cambria" w:cstheme="majorBidi"/>
      <w:color w:val="376092"/>
      <w:sz w:val="32"/>
      <w:szCs w:val="32"/>
    </w:rPr>
  </w:style>
  <w:style w:type="character" w:customStyle="1" w:styleId="Heading3Char">
    <w:name w:val="Heading 3 Char"/>
    <w:basedOn w:val="DefaultParagraphFont"/>
    <w:link w:val="Heading3"/>
    <w:uiPriority w:val="9"/>
    <w:semiHidden/>
    <w:rsid w:val="00263F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3F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3F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3F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F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F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FFD"/>
    <w:rPr>
      <w:rFonts w:eastAsiaTheme="majorEastAsia" w:cstheme="majorBidi"/>
      <w:color w:val="272727" w:themeColor="text1" w:themeTint="D8"/>
    </w:rPr>
  </w:style>
  <w:style w:type="paragraph" w:styleId="Title">
    <w:name w:val="Title"/>
    <w:basedOn w:val="Normal"/>
    <w:next w:val="Normal"/>
    <w:link w:val="TitleChar"/>
    <w:uiPriority w:val="10"/>
    <w:qFormat/>
    <w:rsid w:val="00263FFD"/>
    <w:pPr>
      <w:spacing w:after="80" w:line="240" w:lineRule="atLeast"/>
      <w:contextualSpacing/>
    </w:pPr>
    <w:rPr>
      <w:rFonts w:eastAsiaTheme="majorEastAsia" w:cstheme="majorBidi"/>
      <w:color w:val="17365D"/>
      <w:spacing w:val="-10"/>
      <w:kern w:val="28"/>
      <w:sz w:val="56"/>
      <w:szCs w:val="56"/>
    </w:rPr>
  </w:style>
  <w:style w:type="character" w:customStyle="1" w:styleId="TitleChar">
    <w:name w:val="Title Char"/>
    <w:basedOn w:val="DefaultParagraphFont"/>
    <w:link w:val="Title"/>
    <w:uiPriority w:val="10"/>
    <w:rsid w:val="00263FFD"/>
    <w:rPr>
      <w:rFonts w:ascii="Cambria" w:eastAsiaTheme="majorEastAsia" w:hAnsi="Cambria" w:cstheme="majorBidi"/>
      <w:color w:val="17365D"/>
      <w:spacing w:val="-10"/>
      <w:kern w:val="28"/>
      <w:sz w:val="56"/>
      <w:szCs w:val="56"/>
    </w:rPr>
  </w:style>
  <w:style w:type="paragraph" w:styleId="Subtitle">
    <w:name w:val="Subtitle"/>
    <w:basedOn w:val="Normal"/>
    <w:next w:val="Normal"/>
    <w:link w:val="SubtitleChar"/>
    <w:uiPriority w:val="11"/>
    <w:qFormat/>
    <w:rsid w:val="00263F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F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FFD"/>
    <w:pPr>
      <w:spacing w:before="160"/>
      <w:jc w:val="center"/>
    </w:pPr>
    <w:rPr>
      <w:i/>
      <w:iCs/>
      <w:color w:val="404040" w:themeColor="text1" w:themeTint="BF"/>
    </w:rPr>
  </w:style>
  <w:style w:type="character" w:customStyle="1" w:styleId="QuoteChar">
    <w:name w:val="Quote Char"/>
    <w:basedOn w:val="DefaultParagraphFont"/>
    <w:link w:val="Quote"/>
    <w:uiPriority w:val="29"/>
    <w:rsid w:val="00263FFD"/>
    <w:rPr>
      <w:i/>
      <w:iCs/>
      <w:color w:val="404040" w:themeColor="text1" w:themeTint="BF"/>
    </w:rPr>
  </w:style>
  <w:style w:type="paragraph" w:styleId="ListParagraph">
    <w:name w:val="List Paragraph"/>
    <w:basedOn w:val="Normal"/>
    <w:link w:val="ListParagraphChar"/>
    <w:uiPriority w:val="34"/>
    <w:qFormat/>
    <w:rsid w:val="00263FFD"/>
    <w:pPr>
      <w:ind w:left="720"/>
      <w:contextualSpacing/>
    </w:pPr>
  </w:style>
  <w:style w:type="character" w:styleId="IntenseEmphasis">
    <w:name w:val="Intense Emphasis"/>
    <w:basedOn w:val="DefaultParagraphFont"/>
    <w:uiPriority w:val="21"/>
    <w:qFormat/>
    <w:rsid w:val="00263FFD"/>
    <w:rPr>
      <w:i/>
      <w:iCs/>
      <w:color w:val="2F5496" w:themeColor="accent1" w:themeShade="BF"/>
    </w:rPr>
  </w:style>
  <w:style w:type="paragraph" w:styleId="IntenseQuote">
    <w:name w:val="Intense Quote"/>
    <w:basedOn w:val="Normal"/>
    <w:next w:val="Normal"/>
    <w:link w:val="IntenseQuoteChar"/>
    <w:uiPriority w:val="30"/>
    <w:qFormat/>
    <w:rsid w:val="00263F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3FFD"/>
    <w:rPr>
      <w:i/>
      <w:iCs/>
      <w:color w:val="2F5496" w:themeColor="accent1" w:themeShade="BF"/>
    </w:rPr>
  </w:style>
  <w:style w:type="character" w:styleId="IntenseReference">
    <w:name w:val="Intense Reference"/>
    <w:basedOn w:val="DefaultParagraphFont"/>
    <w:uiPriority w:val="32"/>
    <w:qFormat/>
    <w:rsid w:val="00263FFD"/>
    <w:rPr>
      <w:b/>
      <w:bCs/>
      <w:smallCaps/>
      <w:color w:val="2F5496" w:themeColor="accent1" w:themeShade="BF"/>
      <w:spacing w:val="5"/>
    </w:rPr>
  </w:style>
  <w:style w:type="table" w:styleId="TableGrid">
    <w:name w:val="Table Grid"/>
    <w:basedOn w:val="TableNormal"/>
    <w:uiPriority w:val="59"/>
    <w:rsid w:val="00263FFD"/>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263FFD"/>
  </w:style>
  <w:style w:type="character" w:styleId="BookTitle">
    <w:name w:val="Book Title"/>
    <w:basedOn w:val="DefaultParagraphFont"/>
    <w:uiPriority w:val="33"/>
    <w:qFormat/>
    <w:rsid w:val="009F1C01"/>
    <w:rPr>
      <w:b/>
      <w:bCs/>
      <w:i/>
      <w:iCs/>
      <w:spacing w:val="5"/>
    </w:rPr>
  </w:style>
  <w:style w:type="paragraph" w:styleId="Caption">
    <w:name w:val="caption"/>
    <w:basedOn w:val="Normal"/>
    <w:next w:val="Normal"/>
    <w:uiPriority w:val="35"/>
    <w:semiHidden/>
    <w:unhideWhenUsed/>
    <w:qFormat/>
    <w:rsid w:val="009F1C01"/>
    <w:pPr>
      <w:spacing w:after="200" w:line="240" w:lineRule="auto"/>
    </w:pPr>
    <w:rPr>
      <w:i/>
      <w:iCs/>
      <w:color w:val="44546A" w:themeColor="text2"/>
      <w:sz w:val="18"/>
      <w:szCs w:val="18"/>
    </w:rPr>
  </w:style>
  <w:style w:type="character" w:styleId="Emphasis">
    <w:name w:val="Emphasis"/>
    <w:basedOn w:val="DefaultParagraphFont"/>
    <w:uiPriority w:val="20"/>
    <w:qFormat/>
    <w:rsid w:val="009F1C01"/>
    <w:rPr>
      <w:i/>
      <w:iCs/>
    </w:rPr>
  </w:style>
  <w:style w:type="paragraph" w:styleId="NoSpacing">
    <w:name w:val="No Spacing"/>
    <w:uiPriority w:val="1"/>
    <w:qFormat/>
    <w:rsid w:val="009F1C01"/>
    <w:pPr>
      <w:spacing w:after="0" w:line="240" w:lineRule="auto"/>
    </w:pPr>
  </w:style>
  <w:style w:type="character" w:styleId="Strong">
    <w:name w:val="Strong"/>
    <w:basedOn w:val="DefaultParagraphFont"/>
    <w:uiPriority w:val="22"/>
    <w:qFormat/>
    <w:rsid w:val="009F1C01"/>
    <w:rPr>
      <w:b/>
      <w:bCs/>
    </w:rPr>
  </w:style>
  <w:style w:type="character" w:styleId="SubtleEmphasis">
    <w:name w:val="Subtle Emphasis"/>
    <w:basedOn w:val="DefaultParagraphFont"/>
    <w:uiPriority w:val="19"/>
    <w:qFormat/>
    <w:rsid w:val="009F1C01"/>
    <w:rPr>
      <w:i/>
      <w:iCs/>
      <w:color w:val="404040" w:themeColor="text1" w:themeTint="BF"/>
    </w:rPr>
  </w:style>
  <w:style w:type="character" w:styleId="SubtleReference">
    <w:name w:val="Subtle Reference"/>
    <w:basedOn w:val="DefaultParagraphFont"/>
    <w:uiPriority w:val="31"/>
    <w:qFormat/>
    <w:rsid w:val="009F1C01"/>
    <w:rPr>
      <w:smallCaps/>
      <w:color w:val="5A5A5A" w:themeColor="text1" w:themeTint="A5"/>
    </w:rPr>
  </w:style>
  <w:style w:type="paragraph" w:styleId="TOCHeading">
    <w:name w:val="TOC Heading"/>
    <w:basedOn w:val="Heading1"/>
    <w:next w:val="Normal"/>
    <w:uiPriority w:val="39"/>
    <w:semiHidden/>
    <w:unhideWhenUsed/>
    <w:qFormat/>
    <w:rsid w:val="009F1C01"/>
    <w:pPr>
      <w:spacing w:before="240" w:after="0"/>
      <w:outlineLvl w:val="9"/>
    </w:pPr>
    <w:rPr>
      <w:sz w:val="32"/>
      <w:szCs w:val="32"/>
    </w:rPr>
  </w:style>
  <w:style w:type="paragraph" w:styleId="NormalWeb">
    <w:name w:val="Normal (Web)"/>
    <w:basedOn w:val="Normal"/>
    <w:uiPriority w:val="99"/>
    <w:semiHidden/>
    <w:unhideWhenUsed/>
    <w:rsid w:val="00BD6A5B"/>
    <w:pPr>
      <w:spacing w:before="100" w:beforeAutospacing="1" w:after="100" w:afterAutospacing="1" w:line="240" w:lineRule="auto"/>
    </w:pPr>
    <w:rPr>
      <w:rFonts w:ascii="Times New Roman" w:hAnsi="Times New Roman" w:cs="Times New Roman"/>
      <w:color w:val="auto"/>
      <w:sz w:val="24"/>
      <w:szCs w:val="24"/>
      <w:lang w:eastAsia="en-GB"/>
    </w:rPr>
  </w:style>
  <w:style w:type="table" w:styleId="GridTable4-Accent1">
    <w:name w:val="Grid Table 4 Accent 1"/>
    <w:basedOn w:val="TableNormal"/>
    <w:uiPriority w:val="49"/>
    <w:rsid w:val="00BD6A5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7C6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5BC"/>
    <w:rPr>
      <w:rFonts w:ascii="Cambria" w:hAnsi="Cambria"/>
      <w:color w:val="1F2933"/>
    </w:rPr>
  </w:style>
  <w:style w:type="paragraph" w:styleId="Footer">
    <w:name w:val="footer"/>
    <w:basedOn w:val="Normal"/>
    <w:link w:val="FooterChar"/>
    <w:uiPriority w:val="99"/>
    <w:unhideWhenUsed/>
    <w:rsid w:val="007C6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5BC"/>
    <w:rPr>
      <w:rFonts w:ascii="Cambria" w:hAnsi="Cambria"/>
      <w:color w:val="1F2933"/>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A167E6-7B44-4734-93F4-3A6EE8559F9C}">
  <ds:schemaRefs>
    <ds:schemaRef ds:uri="http://schemas.microsoft.com/sharepoint/v3/contenttype/forms"/>
  </ds:schemaRefs>
</ds:datastoreItem>
</file>

<file path=customXml/itemProps2.xml><?xml version="1.0" encoding="utf-8"?>
<ds:datastoreItem xmlns:ds="http://schemas.openxmlformats.org/officeDocument/2006/customXml" ds:itemID="{B973FCD0-1212-4BAC-8C19-B8EDD477405C}">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3.xml><?xml version="1.0" encoding="utf-8"?>
<ds:datastoreItem xmlns:ds="http://schemas.openxmlformats.org/officeDocument/2006/customXml" ds:itemID="{CDA47E30-3679-4DF8-9381-26A82B6E96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5</Pages>
  <Words>566</Words>
  <Characters>3231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jamal aburas</cp:lastModifiedBy>
  <cp:revision>2</cp:revision>
  <dcterms:created xsi:type="dcterms:W3CDTF">2026-10-24T10:59:00Z</dcterms:created>
  <dcterms:modified xsi:type="dcterms:W3CDTF">2026-10-24T10:59:00Z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MediaServiceImageTags">
    <vt:lpwstr/>
  </property>
</Properties>
</file>