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E9DA260" w14:textId="77777777" w:rsidR="002D5B3F" w:rsidRPr="00A85BFE" w:rsidRDefault="001A24F3" w:rsidP="005F3A53">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8240" behindDoc="0" locked="0" layoutInCell="1" allowOverlap="1" wp14:anchorId="7B31AF82" wp14:editId="3C270B48">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7" r:link="rId8">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005F3A53" w:rsidRPr="00A85BFE">
        <w:rPr>
          <w:rFonts w:ascii="Arial" w:hAnsi="Arial" w:cs="Arial"/>
          <w:b/>
          <w:sz w:val="28"/>
          <w:szCs w:val="28"/>
        </w:rPr>
        <w:t xml:space="preserve">APPENDIX </w:t>
      </w:r>
      <w:r w:rsidR="00FF5AAD" w:rsidRPr="00FF5AAD">
        <w:rPr>
          <w:rFonts w:ascii="Arial" w:hAnsi="Arial" w:cs="Arial"/>
          <w:b/>
          <w:sz w:val="28"/>
          <w:szCs w:val="28"/>
        </w:rPr>
        <w:t>GA36a</w:t>
      </w:r>
    </w:p>
    <w:p w14:paraId="706B1909" w14:textId="77777777" w:rsidR="002D5B3F" w:rsidRPr="00A406E5" w:rsidRDefault="002D5B3F" w:rsidP="002D5B3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3A3CE5" w:rsidRPr="00A406E5" w14:paraId="09BE503F" w14:textId="77777777" w:rsidTr="00A406E5">
        <w:tc>
          <w:tcPr>
            <w:tcW w:w="9922" w:type="dxa"/>
            <w:shd w:val="clear" w:color="auto" w:fill="C0C0C0"/>
          </w:tcPr>
          <w:p w14:paraId="57AC5824" w14:textId="77777777" w:rsidR="00681FA9" w:rsidRPr="00A406E5" w:rsidRDefault="004F38B4" w:rsidP="00552351">
            <w:pPr>
              <w:pStyle w:val="Heading4"/>
              <w:rPr>
                <w:rFonts w:ascii="Arial" w:hAnsi="Arial" w:cs="Arial"/>
                <w:b/>
              </w:rPr>
            </w:pPr>
            <w:r>
              <w:rPr>
                <w:rFonts w:ascii="Arial" w:hAnsi="Arial" w:cs="Arial"/>
                <w:b/>
              </w:rPr>
              <w:t>LEVEL 4</w:t>
            </w:r>
            <w:r w:rsidR="00026B02" w:rsidRPr="00A406E5">
              <w:rPr>
                <w:rFonts w:ascii="Arial" w:hAnsi="Arial" w:cs="Arial"/>
                <w:b/>
              </w:rPr>
              <w:t xml:space="preserve"> </w:t>
            </w:r>
            <w:r w:rsidR="00552351" w:rsidRPr="00A406E5">
              <w:rPr>
                <w:rFonts w:ascii="Arial" w:hAnsi="Arial" w:cs="Arial"/>
                <w:b/>
              </w:rPr>
              <w:t>ASSESSMENT</w:t>
            </w:r>
            <w:r w:rsidR="003A3CE5" w:rsidRPr="00A406E5">
              <w:rPr>
                <w:rFonts w:ascii="Arial" w:hAnsi="Arial" w:cs="Arial"/>
                <w:b/>
              </w:rPr>
              <w:t xml:space="preserve"> SPECIFICATION </w:t>
            </w:r>
          </w:p>
        </w:tc>
      </w:tr>
    </w:tbl>
    <w:p w14:paraId="65193B54" w14:textId="77777777" w:rsidR="003A3CE5" w:rsidRPr="00A406E5" w:rsidRDefault="003A3CE5" w:rsidP="002D5B3F">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3B3F9D" w:rsidRPr="00A406E5" w14:paraId="79820966" w14:textId="77777777" w:rsidTr="6F1BAB84">
        <w:tc>
          <w:tcPr>
            <w:tcW w:w="2093" w:type="dxa"/>
            <w:shd w:val="clear" w:color="auto" w:fill="auto"/>
          </w:tcPr>
          <w:p w14:paraId="1405F96F" w14:textId="77777777" w:rsidR="003B3F9D" w:rsidRPr="00A406E5" w:rsidRDefault="003B3F9D" w:rsidP="001E57C1">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Pr>
          <w:p w14:paraId="443ECABA" w14:textId="77777777" w:rsidR="003B3F9D" w:rsidRPr="00A406E5" w:rsidRDefault="0017512A" w:rsidP="001E57C1">
            <w:pPr>
              <w:spacing w:before="120" w:after="120"/>
              <w:jc w:val="both"/>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003B3F9D" w:rsidRPr="00A406E5">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Pr="00A406E5">
              <w:rPr>
                <w:rFonts w:ascii="Arial" w:hAnsi="Arial" w:cs="Arial"/>
                <w:b/>
                <w:sz w:val="22"/>
                <w:szCs w:val="22"/>
              </w:rPr>
              <w:fldChar w:fldCharType="end"/>
            </w:r>
          </w:p>
        </w:tc>
        <w:tc>
          <w:tcPr>
            <w:tcW w:w="2268" w:type="dxa"/>
            <w:shd w:val="clear" w:color="auto" w:fill="D9D9D9" w:themeFill="background1" w:themeFillShade="D9"/>
          </w:tcPr>
          <w:p w14:paraId="37F40C46" w14:textId="77777777" w:rsidR="003B3F9D"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 xml:space="preserve">Student ID </w:t>
            </w:r>
            <w:r w:rsidR="003B3F9D" w:rsidRPr="00A406E5">
              <w:rPr>
                <w:rFonts w:ascii="Arial" w:hAnsi="Arial" w:cs="Arial"/>
                <w:b/>
                <w:sz w:val="22"/>
                <w:szCs w:val="22"/>
              </w:rPr>
              <w:t>number:</w:t>
            </w:r>
          </w:p>
        </w:tc>
        <w:tc>
          <w:tcPr>
            <w:tcW w:w="2268" w:type="dxa"/>
          </w:tcPr>
          <w:p w14:paraId="2887B6F1" w14:textId="77777777" w:rsidR="003B3F9D" w:rsidRPr="00A406E5" w:rsidRDefault="003B3F9D" w:rsidP="001E57C1">
            <w:pPr>
              <w:spacing w:before="120" w:after="120"/>
              <w:jc w:val="both"/>
              <w:rPr>
                <w:rFonts w:ascii="Arial" w:hAnsi="Arial" w:cs="Arial"/>
                <w:b/>
                <w:sz w:val="22"/>
                <w:szCs w:val="22"/>
              </w:rPr>
            </w:pPr>
          </w:p>
        </w:tc>
      </w:tr>
      <w:tr w:rsidR="00046C5D" w:rsidRPr="00A406E5" w14:paraId="182D65DB" w14:textId="77777777" w:rsidTr="6F1BAB84">
        <w:tc>
          <w:tcPr>
            <w:tcW w:w="2093" w:type="dxa"/>
            <w:shd w:val="clear" w:color="auto" w:fill="auto"/>
          </w:tcPr>
          <w:p w14:paraId="0CAF83B2" w14:textId="77777777" w:rsidR="00046C5D" w:rsidRPr="00A406E5" w:rsidRDefault="00046C5D" w:rsidP="00046C5D">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Pr>
          <w:p w14:paraId="445BFE09" w14:textId="442D100A" w:rsidR="00046C5D" w:rsidRPr="00A406E5" w:rsidRDefault="00046C5D" w:rsidP="00046C5D">
            <w:pPr>
              <w:spacing w:before="120" w:after="120"/>
              <w:jc w:val="both"/>
              <w:rPr>
                <w:rFonts w:ascii="Arial" w:hAnsi="Arial" w:cs="Arial"/>
                <w:b/>
                <w:sz w:val="22"/>
                <w:szCs w:val="22"/>
              </w:rPr>
            </w:pPr>
            <w:r>
              <w:rPr>
                <w:rFonts w:ascii="Arial" w:hAnsi="Arial" w:cs="Arial"/>
                <w:b/>
                <w:sz w:val="22"/>
                <w:szCs w:val="22"/>
              </w:rPr>
              <w:t>Bachelor of Arts Business Management</w:t>
            </w:r>
          </w:p>
        </w:tc>
      </w:tr>
      <w:tr w:rsidR="00046C5D" w:rsidRPr="00A406E5" w14:paraId="2825F50A" w14:textId="77777777" w:rsidTr="6F1BAB84">
        <w:tc>
          <w:tcPr>
            <w:tcW w:w="2093" w:type="dxa"/>
            <w:shd w:val="clear" w:color="auto" w:fill="auto"/>
          </w:tcPr>
          <w:p w14:paraId="20A93A15" w14:textId="77777777" w:rsidR="00046C5D" w:rsidRPr="00A406E5" w:rsidRDefault="00046C5D" w:rsidP="00046C5D">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shd w:val="clear" w:color="auto" w:fill="auto"/>
          </w:tcPr>
          <w:p w14:paraId="172601F6" w14:textId="0FCD3769" w:rsidR="00046C5D" w:rsidRPr="00A406E5" w:rsidRDefault="00046C5D" w:rsidP="00046C5D">
            <w:pPr>
              <w:spacing w:before="120" w:after="120"/>
              <w:jc w:val="both"/>
              <w:rPr>
                <w:rFonts w:ascii="Arial" w:hAnsi="Arial" w:cs="Arial"/>
                <w:b/>
                <w:sz w:val="22"/>
                <w:szCs w:val="22"/>
              </w:rPr>
            </w:pPr>
            <w:r>
              <w:rPr>
                <w:rFonts w:ascii="Arial" w:hAnsi="Arial" w:cs="Arial"/>
                <w:b/>
                <w:sz w:val="22"/>
                <w:szCs w:val="22"/>
              </w:rPr>
              <w:t>Introducing the Modern Workplace</w:t>
            </w:r>
          </w:p>
        </w:tc>
      </w:tr>
      <w:tr w:rsidR="00E6370F" w:rsidRPr="00A406E5" w14:paraId="0A4CDCFF" w14:textId="77777777" w:rsidTr="6F1BAB84">
        <w:tc>
          <w:tcPr>
            <w:tcW w:w="2093" w:type="dxa"/>
            <w:shd w:val="clear" w:color="auto" w:fill="auto"/>
          </w:tcPr>
          <w:p w14:paraId="53363CB9" w14:textId="77777777" w:rsidR="00E6370F" w:rsidRPr="00A406E5" w:rsidRDefault="00E6370F" w:rsidP="00E6370F">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Pr>
          <w:p w14:paraId="62C478F8" w14:textId="3B755250" w:rsidR="00E6370F" w:rsidRPr="00A406E5" w:rsidRDefault="00E6370F" w:rsidP="00E6370F">
            <w:pPr>
              <w:spacing w:before="120" w:after="120"/>
              <w:jc w:val="both"/>
              <w:rPr>
                <w:rFonts w:ascii="Arial" w:hAnsi="Arial" w:cs="Arial"/>
                <w:b/>
                <w:sz w:val="22"/>
                <w:szCs w:val="22"/>
              </w:rPr>
            </w:pPr>
            <w:r>
              <w:rPr>
                <w:rFonts w:ascii="Arial" w:hAnsi="Arial" w:cs="Arial"/>
                <w:b/>
                <w:sz w:val="22"/>
                <w:szCs w:val="22"/>
              </w:rPr>
              <w:t>LCBB4003</w:t>
            </w:r>
          </w:p>
        </w:tc>
        <w:tc>
          <w:tcPr>
            <w:tcW w:w="2268" w:type="dxa"/>
            <w:shd w:val="clear" w:color="auto" w:fill="D9D9D9" w:themeFill="background1" w:themeFillShade="D9"/>
          </w:tcPr>
          <w:p w14:paraId="2661B449" w14:textId="77777777" w:rsidR="00E6370F" w:rsidRPr="004D5E9B" w:rsidRDefault="00E6370F" w:rsidP="00E6370F">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Pr>
          <w:p w14:paraId="0D4E2778" w14:textId="6149C952" w:rsidR="00E6370F" w:rsidRPr="00A406E5" w:rsidRDefault="00E6370F" w:rsidP="00E6370F">
            <w:pPr>
              <w:spacing w:before="120" w:after="120"/>
              <w:jc w:val="both"/>
              <w:rPr>
                <w:rFonts w:ascii="Arial" w:hAnsi="Arial" w:cs="Arial"/>
                <w:b/>
                <w:sz w:val="22"/>
                <w:szCs w:val="22"/>
              </w:rPr>
            </w:pPr>
            <w:r>
              <w:rPr>
                <w:rFonts w:ascii="Arial" w:hAnsi="Arial" w:cs="Arial"/>
                <w:b/>
                <w:sz w:val="22"/>
                <w:szCs w:val="22"/>
              </w:rPr>
              <w:t>50%</w:t>
            </w:r>
          </w:p>
        </w:tc>
      </w:tr>
      <w:tr w:rsidR="00E6370F" w:rsidRPr="00A406E5" w14:paraId="28775806" w14:textId="77777777" w:rsidTr="6F1BAB84">
        <w:tc>
          <w:tcPr>
            <w:tcW w:w="2093" w:type="dxa"/>
            <w:shd w:val="clear" w:color="auto" w:fill="auto"/>
          </w:tcPr>
          <w:p w14:paraId="41C6D12B" w14:textId="77777777" w:rsidR="00E6370F" w:rsidRPr="00A406E5" w:rsidRDefault="00E6370F" w:rsidP="00E6370F">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Pr>
          <w:p w14:paraId="035330BF" w14:textId="700B44B0" w:rsidR="00E6370F" w:rsidRPr="00A406E5" w:rsidRDefault="00DB3A6B" w:rsidP="00E6370F">
            <w:pPr>
              <w:spacing w:before="120" w:after="120"/>
              <w:jc w:val="both"/>
              <w:rPr>
                <w:rFonts w:ascii="Arial" w:hAnsi="Arial" w:cs="Arial"/>
                <w:b/>
                <w:sz w:val="22"/>
                <w:szCs w:val="22"/>
              </w:rPr>
            </w:pPr>
            <w:r>
              <w:rPr>
                <w:rFonts w:ascii="Arial" w:hAnsi="Arial" w:cs="Arial"/>
                <w:b/>
                <w:sz w:val="22"/>
                <w:szCs w:val="22"/>
              </w:rPr>
              <w:t xml:space="preserve">Dr </w:t>
            </w:r>
            <w:r w:rsidR="00E6370F">
              <w:rPr>
                <w:rFonts w:ascii="Arial" w:hAnsi="Arial" w:cs="Arial"/>
                <w:b/>
                <w:sz w:val="22"/>
                <w:szCs w:val="22"/>
              </w:rPr>
              <w:t>Uju Ugochukwu</w:t>
            </w:r>
          </w:p>
        </w:tc>
        <w:tc>
          <w:tcPr>
            <w:tcW w:w="2268" w:type="dxa"/>
            <w:shd w:val="clear" w:color="auto" w:fill="D9D9D9" w:themeFill="background1" w:themeFillShade="D9"/>
          </w:tcPr>
          <w:p w14:paraId="2981C5DC" w14:textId="77777777" w:rsidR="00E6370F" w:rsidRPr="00A406E5" w:rsidRDefault="00E6370F" w:rsidP="00E6370F">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Pr>
          <w:p w14:paraId="729064C9" w14:textId="5218AAC1" w:rsidR="00E6370F" w:rsidRPr="00A406E5" w:rsidRDefault="6CF3C7D8" w:rsidP="6F1BAB84">
            <w:pPr>
              <w:spacing w:before="120" w:after="120"/>
              <w:jc w:val="both"/>
              <w:rPr>
                <w:rFonts w:ascii="Arial" w:hAnsi="Arial" w:cs="Arial"/>
                <w:b/>
                <w:bCs/>
                <w:sz w:val="22"/>
                <w:szCs w:val="22"/>
              </w:rPr>
            </w:pPr>
            <w:r w:rsidRPr="6F1BAB84">
              <w:rPr>
                <w:rFonts w:ascii="Arial" w:hAnsi="Arial" w:cs="Arial"/>
                <w:b/>
                <w:bCs/>
                <w:sz w:val="22"/>
                <w:szCs w:val="22"/>
              </w:rPr>
              <w:t>Dr Eric Osei</w:t>
            </w:r>
          </w:p>
        </w:tc>
      </w:tr>
      <w:tr w:rsidR="00E6370F" w:rsidRPr="00A406E5" w14:paraId="2D4CB4BE" w14:textId="77777777" w:rsidTr="6F1BAB84">
        <w:tc>
          <w:tcPr>
            <w:tcW w:w="2093" w:type="dxa"/>
            <w:shd w:val="clear" w:color="auto" w:fill="auto"/>
          </w:tcPr>
          <w:p w14:paraId="0578B254" w14:textId="77777777" w:rsidR="00E6370F" w:rsidRPr="00A406E5" w:rsidRDefault="00E6370F" w:rsidP="00E6370F">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Pr>
          <w:p w14:paraId="025DF352" w14:textId="3AFC1BFC" w:rsidR="00E6370F" w:rsidRPr="00A406E5" w:rsidRDefault="005962FD" w:rsidP="00DB3A6B">
            <w:pPr>
              <w:spacing w:before="120" w:after="120"/>
              <w:rPr>
                <w:rFonts w:ascii="Arial" w:hAnsi="Arial" w:cs="Arial"/>
                <w:b/>
                <w:sz w:val="22"/>
                <w:szCs w:val="22"/>
              </w:rPr>
            </w:pPr>
            <w:r>
              <w:rPr>
                <w:rFonts w:ascii="Arial" w:hAnsi="Arial" w:cs="Arial"/>
                <w:b/>
                <w:sz w:val="22"/>
                <w:szCs w:val="22"/>
              </w:rPr>
              <w:t>Individual</w:t>
            </w:r>
            <w:r w:rsidR="009F6355">
              <w:rPr>
                <w:rFonts w:ascii="Arial" w:hAnsi="Arial" w:cs="Arial"/>
                <w:b/>
                <w:sz w:val="22"/>
                <w:szCs w:val="22"/>
              </w:rPr>
              <w:t xml:space="preserve"> Report; Component 1</w:t>
            </w:r>
          </w:p>
        </w:tc>
        <w:tc>
          <w:tcPr>
            <w:tcW w:w="2268" w:type="dxa"/>
            <w:shd w:val="clear" w:color="auto" w:fill="auto"/>
          </w:tcPr>
          <w:p w14:paraId="694C4A1B" w14:textId="77777777" w:rsidR="00E6370F" w:rsidRPr="00A406E5" w:rsidRDefault="00E6370F" w:rsidP="00E6370F">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Pr>
          <w:p w14:paraId="2EC3EC4B" w14:textId="65DE81C0" w:rsidR="00E6370F" w:rsidRPr="00A406E5" w:rsidRDefault="003F7FF9" w:rsidP="00E6370F">
            <w:pPr>
              <w:spacing w:before="120" w:after="120"/>
              <w:jc w:val="both"/>
              <w:rPr>
                <w:rFonts w:ascii="Arial" w:hAnsi="Arial" w:cs="Arial"/>
                <w:b/>
                <w:sz w:val="22"/>
                <w:szCs w:val="22"/>
              </w:rPr>
            </w:pPr>
            <w:r>
              <w:rPr>
                <w:rFonts w:ascii="Arial" w:hAnsi="Arial" w:cs="Arial"/>
                <w:b/>
                <w:sz w:val="22"/>
                <w:szCs w:val="22"/>
              </w:rPr>
              <w:t xml:space="preserve">2000 </w:t>
            </w:r>
            <w:r>
              <w:rPr>
                <w:rFonts w:ascii="Arial" w:hAnsi="Arial" w:cs="Arial"/>
                <w:b/>
                <w:sz w:val="22"/>
                <w:szCs w:val="22"/>
                <w:u w:val="single"/>
              </w:rPr>
              <w:t xml:space="preserve">+ </w:t>
            </w:r>
            <w:r>
              <w:rPr>
                <w:rFonts w:ascii="Arial" w:hAnsi="Arial" w:cs="Arial"/>
                <w:b/>
                <w:sz w:val="22"/>
                <w:szCs w:val="22"/>
              </w:rPr>
              <w:t>10%</w:t>
            </w:r>
          </w:p>
        </w:tc>
      </w:tr>
      <w:tr w:rsidR="00E6370F" w:rsidRPr="00A406E5" w14:paraId="3DABAF44" w14:textId="77777777" w:rsidTr="6F1BAB84">
        <w:tc>
          <w:tcPr>
            <w:tcW w:w="2093" w:type="dxa"/>
            <w:shd w:val="clear" w:color="auto" w:fill="auto"/>
          </w:tcPr>
          <w:p w14:paraId="72BE990A" w14:textId="77777777" w:rsidR="00E6370F" w:rsidRPr="00A406E5" w:rsidRDefault="00E6370F" w:rsidP="00E6370F">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shd w:val="clear" w:color="auto" w:fill="auto"/>
          </w:tcPr>
          <w:p w14:paraId="1502016E" w14:textId="10E04B3D" w:rsidR="00E6370F" w:rsidRPr="00A406E5" w:rsidRDefault="00756F18" w:rsidP="00E6370F">
            <w:pPr>
              <w:spacing w:before="120" w:after="120"/>
              <w:jc w:val="both"/>
              <w:rPr>
                <w:rFonts w:ascii="Arial" w:hAnsi="Arial" w:cs="Arial"/>
                <w:b/>
                <w:sz w:val="22"/>
                <w:szCs w:val="22"/>
              </w:rPr>
            </w:pPr>
            <w:r>
              <w:rPr>
                <w:rFonts w:ascii="Arial" w:hAnsi="Arial" w:cs="Arial"/>
                <w:b/>
                <w:color w:val="C00000"/>
              </w:rPr>
              <w:t>06/04/2023 3:00 PM</w:t>
            </w:r>
          </w:p>
        </w:tc>
        <w:tc>
          <w:tcPr>
            <w:tcW w:w="2268" w:type="dxa"/>
            <w:shd w:val="clear" w:color="auto" w:fill="auto"/>
          </w:tcPr>
          <w:p w14:paraId="08FDA8EA" w14:textId="77777777" w:rsidR="00E6370F" w:rsidRPr="00A406E5" w:rsidRDefault="00E6370F" w:rsidP="00E6370F">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Pr>
          <w:p w14:paraId="0645C538" w14:textId="2F978E5A" w:rsidR="00E6370F" w:rsidRPr="00A406E5" w:rsidRDefault="00E6370F" w:rsidP="00DB3A6B">
            <w:pPr>
              <w:spacing w:before="120" w:after="120"/>
              <w:rPr>
                <w:rFonts w:ascii="Arial" w:hAnsi="Arial" w:cs="Arial"/>
                <w:b/>
                <w:sz w:val="22"/>
                <w:szCs w:val="22"/>
              </w:rPr>
            </w:pPr>
          </w:p>
        </w:tc>
      </w:tr>
      <w:tr w:rsidR="00E6370F" w:rsidRPr="00A406E5" w14:paraId="569E5B43" w14:textId="77777777" w:rsidTr="6F1BAB84">
        <w:tc>
          <w:tcPr>
            <w:tcW w:w="2093" w:type="dxa"/>
            <w:shd w:val="clear" w:color="auto" w:fill="auto"/>
          </w:tcPr>
          <w:p w14:paraId="7E6F86D6" w14:textId="77777777" w:rsidR="00E6370F" w:rsidRPr="00A406E5" w:rsidRDefault="00E6370F" w:rsidP="00E6370F">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shd w:val="clear" w:color="auto" w:fill="auto"/>
          </w:tcPr>
          <w:p w14:paraId="1794B65B" w14:textId="77777777" w:rsidR="00E6370F" w:rsidRPr="00A406E5" w:rsidRDefault="00E6370F" w:rsidP="00E6370F">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77B0D9BF" w14:textId="0E3DF365" w:rsidR="00E6370F" w:rsidRPr="00A406E5" w:rsidRDefault="00E6370F" w:rsidP="00E6370F">
            <w:pPr>
              <w:spacing w:before="120" w:after="120"/>
              <w:jc w:val="both"/>
              <w:rPr>
                <w:rFonts w:ascii="Arial" w:hAnsi="Arial" w:cs="Arial"/>
                <w:b/>
                <w:sz w:val="22"/>
                <w:szCs w:val="22"/>
              </w:rPr>
            </w:pPr>
          </w:p>
        </w:tc>
      </w:tr>
      <w:tr w:rsidR="00E6370F" w:rsidRPr="00A406E5" w14:paraId="1254FFE8" w14:textId="77777777" w:rsidTr="6F1BAB84">
        <w:tc>
          <w:tcPr>
            <w:tcW w:w="2093" w:type="dxa"/>
            <w:shd w:val="clear" w:color="auto" w:fill="auto"/>
          </w:tcPr>
          <w:p w14:paraId="14200251" w14:textId="77777777" w:rsidR="00E6370F" w:rsidRPr="00A406E5" w:rsidRDefault="00E6370F" w:rsidP="00E6370F">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shd w:val="clear" w:color="auto" w:fill="auto"/>
          </w:tcPr>
          <w:p w14:paraId="2B05A343" w14:textId="77777777" w:rsidR="00E6370F" w:rsidRPr="00A406E5" w:rsidRDefault="00E6370F" w:rsidP="00E6370F">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submission you must give credit to authors on whose research and ideas your work is based. Append to your submission a reference list that indicates the books, articles, etc. that you have </w:t>
            </w:r>
            <w:r>
              <w:rPr>
                <w:rFonts w:ascii="Arial" w:hAnsi="Arial" w:cs="Arial"/>
                <w:sz w:val="22"/>
                <w:szCs w:val="22"/>
              </w:rPr>
              <w:t xml:space="preserve">used, </w:t>
            </w:r>
            <w:r w:rsidRPr="00A406E5">
              <w:rPr>
                <w:rFonts w:ascii="Arial" w:hAnsi="Arial" w:cs="Arial"/>
                <w:sz w:val="22"/>
                <w:szCs w:val="22"/>
              </w:rPr>
              <w:t xml:space="preserve">cited or quoted in order to complete this assessment.  </w:t>
            </w:r>
          </w:p>
        </w:tc>
      </w:tr>
    </w:tbl>
    <w:p w14:paraId="2566EDF2" w14:textId="77777777" w:rsidR="00152E9D" w:rsidRPr="00A406E5" w:rsidRDefault="00152E9D" w:rsidP="00DB116D">
      <w:pPr>
        <w:rPr>
          <w:rFonts w:ascii="Arial" w:hAnsi="Arial" w:cs="Arial"/>
          <w:sz w:val="32"/>
        </w:rPr>
      </w:pPr>
    </w:p>
    <w:tbl>
      <w:tblPr>
        <w:tblW w:w="9896"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896"/>
      </w:tblGrid>
      <w:tr w:rsidR="00C01A3F" w:rsidRPr="00A406E5" w14:paraId="540AAB96" w14:textId="77777777" w:rsidTr="00AB3786">
        <w:trPr>
          <w:trHeight w:val="438"/>
        </w:trPr>
        <w:tc>
          <w:tcPr>
            <w:tcW w:w="9896" w:type="dxa"/>
            <w:shd w:val="pct10" w:color="auto" w:fill="auto"/>
          </w:tcPr>
          <w:p w14:paraId="78C32D16" w14:textId="77777777" w:rsidR="00C01A3F" w:rsidRPr="00A406E5" w:rsidRDefault="00C01A3F" w:rsidP="00273FEE">
            <w:pPr>
              <w:rPr>
                <w:rFonts w:ascii="Arial" w:hAnsi="Arial" w:cs="Arial"/>
                <w:b/>
                <w:sz w:val="22"/>
                <w:szCs w:val="22"/>
              </w:rPr>
            </w:pPr>
            <w:r w:rsidRPr="00A406E5">
              <w:rPr>
                <w:rFonts w:ascii="Arial" w:hAnsi="Arial" w:cs="Arial"/>
                <w:b/>
                <w:sz w:val="22"/>
                <w:szCs w:val="22"/>
              </w:rPr>
              <w:t xml:space="preserve">Module Learning Outcomes </w:t>
            </w:r>
          </w:p>
          <w:p w14:paraId="72A58C77" w14:textId="77777777" w:rsidR="00C01A3F" w:rsidRPr="00A406E5" w:rsidRDefault="00C01A3F" w:rsidP="00273FEE">
            <w:pPr>
              <w:rPr>
                <w:rFonts w:ascii="Arial" w:hAnsi="Arial" w:cs="Arial"/>
                <w:sz w:val="22"/>
                <w:szCs w:val="22"/>
              </w:rPr>
            </w:pPr>
            <w:r w:rsidRPr="00A406E5">
              <w:rPr>
                <w:rFonts w:ascii="Arial" w:hAnsi="Arial" w:cs="Arial"/>
                <w:b/>
                <w:sz w:val="22"/>
                <w:szCs w:val="22"/>
              </w:rPr>
              <w:t>(from module syllabus)</w:t>
            </w:r>
          </w:p>
        </w:tc>
      </w:tr>
      <w:tr w:rsidR="00C01A3F" w:rsidRPr="00A406E5" w14:paraId="4DD2AC00" w14:textId="77777777" w:rsidTr="00AB3786">
        <w:trPr>
          <w:trHeight w:val="2325"/>
        </w:trPr>
        <w:tc>
          <w:tcPr>
            <w:tcW w:w="9896" w:type="dxa"/>
          </w:tcPr>
          <w:p w14:paraId="38658B29" w14:textId="77777777" w:rsidR="00C01A3F" w:rsidRPr="00A406E5" w:rsidRDefault="00C01A3F" w:rsidP="00273FEE">
            <w:pPr>
              <w:rPr>
                <w:rFonts w:ascii="Arial" w:hAnsi="Arial" w:cs="Arial"/>
                <w:sz w:val="22"/>
                <w:szCs w:val="22"/>
              </w:rPr>
            </w:pPr>
          </w:p>
          <w:p w14:paraId="00DCFDEE" w14:textId="5FCF56F2" w:rsidR="00AB3786" w:rsidRDefault="00AB3786" w:rsidP="00CD5E8A">
            <w:pPr>
              <w:pStyle w:val="ListParagraph"/>
              <w:numPr>
                <w:ilvl w:val="0"/>
                <w:numId w:val="31"/>
              </w:numPr>
              <w:ind w:left="360"/>
              <w:jc w:val="both"/>
              <w:rPr>
                <w:rFonts w:ascii="Arial" w:hAnsi="Arial" w:cs="Arial"/>
                <w:sz w:val="22"/>
                <w:szCs w:val="22"/>
              </w:rPr>
            </w:pPr>
            <w:r>
              <w:rPr>
                <w:rFonts w:ascii="Arial" w:hAnsi="Arial" w:cs="Arial"/>
                <w:sz w:val="22"/>
                <w:szCs w:val="22"/>
              </w:rPr>
              <w:t>C</w:t>
            </w:r>
            <w:r w:rsidRPr="00AB3786">
              <w:rPr>
                <w:rFonts w:ascii="Arial" w:hAnsi="Arial" w:cs="Arial"/>
                <w:sz w:val="22"/>
                <w:szCs w:val="22"/>
              </w:rPr>
              <w:t>oherently analyse the relationship between structure, culture, people, and</w:t>
            </w:r>
            <w:r>
              <w:rPr>
                <w:rFonts w:ascii="Arial" w:hAnsi="Arial" w:cs="Arial"/>
                <w:sz w:val="22"/>
                <w:szCs w:val="22"/>
              </w:rPr>
              <w:t xml:space="preserve"> </w:t>
            </w:r>
            <w:r w:rsidRPr="00AB3786">
              <w:rPr>
                <w:rFonts w:ascii="Arial" w:hAnsi="Arial" w:cs="Arial"/>
                <w:sz w:val="22"/>
                <w:szCs w:val="22"/>
              </w:rPr>
              <w:t>organisational performance;</w:t>
            </w:r>
          </w:p>
          <w:p w14:paraId="227FB85A" w14:textId="1C7C3AF7" w:rsidR="00AB3786" w:rsidRPr="00AB3786" w:rsidRDefault="00AB3786" w:rsidP="00CD5E8A">
            <w:pPr>
              <w:pStyle w:val="ListParagraph"/>
              <w:numPr>
                <w:ilvl w:val="0"/>
                <w:numId w:val="31"/>
              </w:numPr>
              <w:ind w:left="360"/>
              <w:jc w:val="both"/>
              <w:rPr>
                <w:rFonts w:ascii="Arial" w:hAnsi="Arial" w:cs="Arial"/>
                <w:sz w:val="22"/>
                <w:szCs w:val="22"/>
              </w:rPr>
            </w:pPr>
            <w:r>
              <w:rPr>
                <w:rFonts w:ascii="Arial" w:hAnsi="Arial" w:cs="Arial"/>
                <w:sz w:val="22"/>
                <w:szCs w:val="22"/>
              </w:rPr>
              <w:t>I</w:t>
            </w:r>
            <w:r w:rsidRPr="00AB3786">
              <w:rPr>
                <w:rFonts w:ascii="Arial" w:hAnsi="Arial" w:cs="Arial"/>
                <w:sz w:val="22"/>
                <w:szCs w:val="22"/>
              </w:rPr>
              <w:t>dentify the essential nature of managerial work (in terms of both functions and</w:t>
            </w:r>
          </w:p>
          <w:p w14:paraId="20221F61" w14:textId="77777777" w:rsidR="00AB3786" w:rsidRDefault="00AB3786" w:rsidP="00CD5E8A">
            <w:pPr>
              <w:pStyle w:val="ListParagraph"/>
              <w:ind w:left="360"/>
              <w:jc w:val="both"/>
              <w:rPr>
                <w:rFonts w:ascii="Arial" w:hAnsi="Arial" w:cs="Arial"/>
                <w:sz w:val="22"/>
                <w:szCs w:val="22"/>
              </w:rPr>
            </w:pPr>
            <w:r w:rsidRPr="00AB3786">
              <w:rPr>
                <w:rFonts w:ascii="Arial" w:hAnsi="Arial" w:cs="Arial"/>
                <w:sz w:val="22"/>
                <w:szCs w:val="22"/>
              </w:rPr>
              <w:t>processes), communicate the role of leadership, and furthermore, explain the</w:t>
            </w:r>
            <w:r>
              <w:rPr>
                <w:rFonts w:ascii="Arial" w:hAnsi="Arial" w:cs="Arial"/>
                <w:sz w:val="22"/>
                <w:szCs w:val="22"/>
              </w:rPr>
              <w:t xml:space="preserve"> </w:t>
            </w:r>
            <w:r w:rsidRPr="00AB3786">
              <w:rPr>
                <w:rFonts w:ascii="Arial" w:hAnsi="Arial" w:cs="Arial"/>
                <w:sz w:val="22"/>
                <w:szCs w:val="22"/>
              </w:rPr>
              <w:t>variables that determine effective management and leadership;</w:t>
            </w:r>
          </w:p>
          <w:p w14:paraId="41F79E6A" w14:textId="6DDD7FB6" w:rsidR="00AB3786" w:rsidRPr="00AB3786" w:rsidRDefault="00AB3786" w:rsidP="00CD5E8A">
            <w:pPr>
              <w:pStyle w:val="ListParagraph"/>
              <w:numPr>
                <w:ilvl w:val="0"/>
                <w:numId w:val="31"/>
              </w:numPr>
              <w:ind w:left="360"/>
              <w:jc w:val="both"/>
              <w:rPr>
                <w:rFonts w:ascii="Arial" w:hAnsi="Arial" w:cs="Arial"/>
                <w:sz w:val="22"/>
                <w:szCs w:val="22"/>
              </w:rPr>
            </w:pPr>
            <w:r>
              <w:rPr>
                <w:rFonts w:ascii="Arial" w:hAnsi="Arial" w:cs="Arial"/>
                <w:sz w:val="22"/>
                <w:szCs w:val="22"/>
              </w:rPr>
              <w:t>E</w:t>
            </w:r>
            <w:r w:rsidRPr="00AB3786">
              <w:rPr>
                <w:rFonts w:ascii="Arial" w:hAnsi="Arial" w:cs="Arial"/>
                <w:sz w:val="22"/>
                <w:szCs w:val="22"/>
              </w:rPr>
              <w:t>valuate the behavioural approach to management, through understanding</w:t>
            </w:r>
          </w:p>
          <w:p w14:paraId="26600CAA" w14:textId="55C7A51C" w:rsidR="00C01A3F" w:rsidRPr="00A406E5" w:rsidRDefault="00AB3786" w:rsidP="00CD5E8A">
            <w:pPr>
              <w:pStyle w:val="ListParagraph"/>
              <w:ind w:left="360"/>
              <w:jc w:val="both"/>
              <w:rPr>
                <w:rFonts w:ascii="Arial" w:hAnsi="Arial" w:cs="Arial"/>
                <w:sz w:val="22"/>
                <w:szCs w:val="22"/>
              </w:rPr>
            </w:pPr>
            <w:r w:rsidRPr="00AB3786">
              <w:rPr>
                <w:rFonts w:ascii="Arial" w:hAnsi="Arial" w:cs="Arial"/>
                <w:sz w:val="22"/>
                <w:szCs w:val="22"/>
              </w:rPr>
              <w:t>the factors that affect differences in individual behaviour.</w:t>
            </w:r>
          </w:p>
        </w:tc>
      </w:tr>
    </w:tbl>
    <w:p w14:paraId="261D5877" w14:textId="77777777" w:rsidR="00C01A3F" w:rsidRPr="00A406E5" w:rsidRDefault="00C01A3F" w:rsidP="00BA1176">
      <w:pPr>
        <w:rPr>
          <w:rFonts w:ascii="Arial" w:hAnsi="Arial" w:cs="Arial"/>
          <w:b/>
        </w:rPr>
      </w:pPr>
    </w:p>
    <w:p w14:paraId="4ED78640" w14:textId="77777777" w:rsidR="00C01A3F" w:rsidRPr="00A406E5" w:rsidRDefault="00C01A3F" w:rsidP="00BA1176">
      <w:pPr>
        <w:rPr>
          <w:rFonts w:ascii="Arial" w:hAnsi="Arial" w:cs="Arial"/>
          <w:b/>
        </w:rPr>
      </w:pPr>
    </w:p>
    <w:p w14:paraId="3D4627DB" w14:textId="77777777" w:rsidR="0028204E" w:rsidRPr="00A406E5" w:rsidRDefault="0028204E" w:rsidP="00BA1176">
      <w:pPr>
        <w:rPr>
          <w:rFonts w:ascii="Arial" w:hAnsi="Arial" w:cs="Arial"/>
          <w: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5969E2" w:rsidRPr="00A406E5" w14:paraId="422E5624" w14:textId="77777777" w:rsidTr="00A406E5">
        <w:tc>
          <w:tcPr>
            <w:tcW w:w="9781" w:type="dxa"/>
            <w:shd w:val="clear" w:color="auto" w:fill="C0C0C0"/>
          </w:tcPr>
          <w:p w14:paraId="4773D7E5" w14:textId="77777777" w:rsidR="005969E2" w:rsidRPr="00A406E5" w:rsidRDefault="00933F10" w:rsidP="00576AB4">
            <w:pPr>
              <w:jc w:val="center"/>
              <w:rPr>
                <w:rFonts w:ascii="Arial" w:hAnsi="Arial" w:cs="Arial"/>
                <w:b/>
                <w:sz w:val="40"/>
                <w:szCs w:val="40"/>
              </w:rPr>
            </w:pPr>
            <w:r w:rsidRPr="00A406E5">
              <w:rPr>
                <w:rFonts w:ascii="Arial" w:hAnsi="Arial" w:cs="Arial"/>
                <w:sz w:val="32"/>
              </w:rPr>
              <w:br w:type="page"/>
            </w:r>
            <w:r w:rsidR="005969E2" w:rsidRPr="00A406E5">
              <w:rPr>
                <w:rFonts w:ascii="Arial" w:hAnsi="Arial" w:cs="Arial"/>
                <w:b/>
                <w:sz w:val="40"/>
                <w:szCs w:val="40"/>
              </w:rPr>
              <w:t>TASK DESCRIPTION</w:t>
            </w:r>
          </w:p>
        </w:tc>
      </w:tr>
    </w:tbl>
    <w:p w14:paraId="06AB76C7" w14:textId="77777777" w:rsidR="00EE6F25" w:rsidRPr="00A406E5" w:rsidRDefault="00EE6F25" w:rsidP="005969E2">
      <w:pPr>
        <w:jc w:val="both"/>
        <w:rPr>
          <w:rFonts w:ascii="Arial" w:hAnsi="Arial" w:cs="Arial"/>
          <w:sz w:val="22"/>
          <w:szCs w:val="22"/>
        </w:rPr>
      </w:pPr>
    </w:p>
    <w:p w14:paraId="7AF85FA5" w14:textId="3DCD58EB" w:rsidR="00A67FB1" w:rsidRPr="005962FD" w:rsidRDefault="00DF18E3" w:rsidP="005962FD">
      <w:pPr>
        <w:ind w:left="567" w:right="389"/>
        <w:rPr>
          <w:rFonts w:ascii="Arial" w:hAnsi="Arial" w:cs="Arial"/>
          <w:b/>
          <w:bCs/>
          <w:sz w:val="28"/>
          <w:szCs w:val="28"/>
        </w:rPr>
      </w:pPr>
      <w:r w:rsidRPr="005962FD">
        <w:rPr>
          <w:rFonts w:ascii="Arial" w:hAnsi="Arial" w:cs="Arial"/>
          <w:b/>
          <w:bCs/>
          <w:sz w:val="28"/>
          <w:szCs w:val="28"/>
        </w:rPr>
        <w:t>Component 1</w:t>
      </w:r>
      <w:r w:rsidR="003A319F" w:rsidRPr="005962FD">
        <w:rPr>
          <w:rFonts w:ascii="Arial" w:hAnsi="Arial" w:cs="Arial"/>
          <w:b/>
          <w:bCs/>
          <w:sz w:val="28"/>
          <w:szCs w:val="28"/>
        </w:rPr>
        <w:t xml:space="preserve">:  Individual </w:t>
      </w:r>
      <w:r w:rsidR="0058173B" w:rsidRPr="005962FD">
        <w:rPr>
          <w:rFonts w:ascii="Arial" w:hAnsi="Arial" w:cs="Arial"/>
          <w:b/>
          <w:bCs/>
          <w:sz w:val="28"/>
          <w:szCs w:val="28"/>
        </w:rPr>
        <w:t>report –</w:t>
      </w:r>
      <w:r w:rsidR="000E3DDB" w:rsidRPr="005962FD">
        <w:rPr>
          <w:rFonts w:ascii="Arial" w:hAnsi="Arial" w:cs="Arial"/>
          <w:b/>
          <w:bCs/>
          <w:sz w:val="28"/>
          <w:szCs w:val="28"/>
        </w:rPr>
        <w:t xml:space="preserve"> 50% Written Essay (2000 words)</w:t>
      </w:r>
    </w:p>
    <w:p w14:paraId="399C4D52" w14:textId="3E388DBC" w:rsidR="00E72A33" w:rsidRPr="00A10D8D" w:rsidRDefault="00E72A33" w:rsidP="005962FD">
      <w:pPr>
        <w:spacing w:line="276" w:lineRule="auto"/>
        <w:ind w:left="567" w:right="389"/>
        <w:jc w:val="both"/>
        <w:rPr>
          <w:b/>
          <w:bCs/>
          <w:sz w:val="28"/>
          <w:szCs w:val="28"/>
        </w:rPr>
      </w:pPr>
    </w:p>
    <w:p w14:paraId="0D5905C8" w14:textId="53C9C4A1" w:rsidR="00C42C13" w:rsidRPr="00CD5E8A" w:rsidRDefault="00C42C13" w:rsidP="00CD5E8A">
      <w:pPr>
        <w:spacing w:line="360" w:lineRule="auto"/>
        <w:ind w:left="567" w:right="389"/>
        <w:contextualSpacing/>
        <w:jc w:val="both"/>
        <w:rPr>
          <w:rFonts w:ascii="Arial" w:hAnsi="Arial" w:cs="Arial"/>
          <w:color w:val="000000" w:themeColor="text1"/>
          <w:sz w:val="24"/>
          <w:szCs w:val="24"/>
          <w:shd w:val="clear" w:color="auto" w:fill="FFFFFF"/>
        </w:rPr>
      </w:pPr>
      <w:r w:rsidRPr="00CD5E8A">
        <w:rPr>
          <w:rFonts w:ascii="Arial" w:hAnsi="Arial" w:cs="Arial"/>
          <w:b/>
          <w:bCs/>
          <w:color w:val="000000" w:themeColor="text1"/>
          <w:sz w:val="24"/>
          <w:szCs w:val="24"/>
          <w:shd w:val="clear" w:color="auto" w:fill="FFFFFF"/>
        </w:rPr>
        <w:t>Your task is</w:t>
      </w:r>
      <w:r w:rsidR="009F6355">
        <w:rPr>
          <w:rFonts w:ascii="Arial" w:hAnsi="Arial" w:cs="Arial"/>
          <w:b/>
          <w:bCs/>
          <w:color w:val="000000" w:themeColor="text1"/>
          <w:sz w:val="24"/>
          <w:szCs w:val="24"/>
          <w:shd w:val="clear" w:color="auto" w:fill="FFFFFF"/>
        </w:rPr>
        <w:t xml:space="preserve"> to</w:t>
      </w:r>
      <w:r w:rsidRPr="00CD5E8A">
        <w:rPr>
          <w:rFonts w:ascii="Arial" w:hAnsi="Arial" w:cs="Arial"/>
          <w:b/>
          <w:bCs/>
          <w:color w:val="000000" w:themeColor="text1"/>
          <w:sz w:val="24"/>
          <w:szCs w:val="24"/>
          <w:shd w:val="clear" w:color="auto" w:fill="FFFFFF"/>
        </w:rPr>
        <w:t>:</w:t>
      </w:r>
      <w:r w:rsidRPr="00CD5E8A">
        <w:rPr>
          <w:rFonts w:ascii="Arial" w:hAnsi="Arial" w:cs="Arial"/>
          <w:color w:val="000000" w:themeColor="text1"/>
          <w:sz w:val="24"/>
          <w:szCs w:val="24"/>
          <w:shd w:val="clear" w:color="auto" w:fill="FFFFFF"/>
        </w:rPr>
        <w:t xml:space="preserve"> </w:t>
      </w:r>
    </w:p>
    <w:p w14:paraId="5DC50A8C" w14:textId="1D2D6CAC" w:rsidR="004A0856" w:rsidRPr="009F6355" w:rsidRDefault="004A0856" w:rsidP="009F6355">
      <w:pPr>
        <w:spacing w:line="360" w:lineRule="auto"/>
        <w:ind w:left="567" w:right="389"/>
        <w:contextualSpacing/>
        <w:jc w:val="both"/>
        <w:rPr>
          <w:rFonts w:ascii="Arial" w:hAnsi="Arial" w:cs="Arial"/>
          <w:bCs/>
          <w:sz w:val="24"/>
          <w:szCs w:val="24"/>
        </w:rPr>
      </w:pPr>
      <w:r w:rsidRPr="004A0856">
        <w:rPr>
          <w:rFonts w:ascii="Arial" w:hAnsi="Arial" w:cs="Arial"/>
          <w:bCs/>
          <w:sz w:val="24"/>
          <w:szCs w:val="24"/>
        </w:rPr>
        <w:t xml:space="preserve">Demonstrate an understanding of how management styles shape the behaviour of employees in a selected </w:t>
      </w:r>
      <w:r w:rsidR="009F6355" w:rsidRPr="004A0856">
        <w:rPr>
          <w:rFonts w:ascii="Arial" w:hAnsi="Arial" w:cs="Arial"/>
          <w:bCs/>
          <w:sz w:val="24"/>
          <w:szCs w:val="24"/>
        </w:rPr>
        <w:t>organisatio</w:t>
      </w:r>
      <w:r w:rsidR="009F6355">
        <w:rPr>
          <w:rFonts w:ascii="Arial" w:hAnsi="Arial" w:cs="Arial"/>
          <w:bCs/>
          <w:sz w:val="24"/>
          <w:szCs w:val="24"/>
        </w:rPr>
        <w:t>n and</w:t>
      </w:r>
      <w:r>
        <w:rPr>
          <w:rFonts w:ascii="Arial" w:hAnsi="Arial" w:cs="Arial"/>
          <w:bCs/>
          <w:sz w:val="24"/>
          <w:szCs w:val="24"/>
        </w:rPr>
        <w:t xml:space="preserve"> </w:t>
      </w:r>
      <w:r w:rsidRPr="004A0856">
        <w:rPr>
          <w:rFonts w:ascii="Arial" w:hAnsi="Arial" w:cs="Arial"/>
          <w:bCs/>
          <w:sz w:val="24"/>
          <w:szCs w:val="24"/>
        </w:rPr>
        <w:t>the impact that</w:t>
      </w:r>
      <w:r w:rsidR="009F6355">
        <w:rPr>
          <w:rFonts w:ascii="Arial" w:hAnsi="Arial" w:cs="Arial"/>
          <w:bCs/>
          <w:sz w:val="24"/>
          <w:szCs w:val="24"/>
        </w:rPr>
        <w:t xml:space="preserve"> managerial styles </w:t>
      </w:r>
      <w:r w:rsidRPr="004A0856">
        <w:rPr>
          <w:rFonts w:ascii="Arial" w:hAnsi="Arial" w:cs="Arial"/>
          <w:bCs/>
          <w:sz w:val="24"/>
          <w:szCs w:val="24"/>
        </w:rPr>
        <w:t>can have on the success of that organisation</w:t>
      </w:r>
      <w:r w:rsidR="009F6355">
        <w:rPr>
          <w:rFonts w:ascii="Arial" w:hAnsi="Arial" w:cs="Arial"/>
          <w:bCs/>
          <w:sz w:val="24"/>
          <w:szCs w:val="24"/>
        </w:rPr>
        <w:t xml:space="preserve">, using </w:t>
      </w:r>
      <w:r>
        <w:rPr>
          <w:rFonts w:ascii="Arial" w:hAnsi="Arial" w:cs="Arial"/>
          <w:bCs/>
          <w:sz w:val="24"/>
          <w:szCs w:val="24"/>
        </w:rPr>
        <w:t xml:space="preserve">management and leadership </w:t>
      </w:r>
      <w:r w:rsidRPr="004A0856">
        <w:rPr>
          <w:rFonts w:ascii="Arial" w:hAnsi="Arial" w:cs="Arial"/>
          <w:bCs/>
          <w:sz w:val="24"/>
          <w:szCs w:val="24"/>
        </w:rPr>
        <w:t xml:space="preserve">theories </w:t>
      </w:r>
      <w:r>
        <w:rPr>
          <w:rFonts w:ascii="Arial" w:hAnsi="Arial" w:cs="Arial"/>
          <w:bCs/>
          <w:sz w:val="24"/>
          <w:szCs w:val="24"/>
        </w:rPr>
        <w:t xml:space="preserve">to </w:t>
      </w:r>
      <w:r w:rsidR="009F6355">
        <w:rPr>
          <w:rFonts w:ascii="Arial" w:hAnsi="Arial" w:cs="Arial"/>
          <w:bCs/>
          <w:sz w:val="24"/>
          <w:szCs w:val="24"/>
        </w:rPr>
        <w:t>back up your argument or discussions.</w:t>
      </w:r>
    </w:p>
    <w:p w14:paraId="0EC34BDE" w14:textId="72AECED5" w:rsidR="004A0856" w:rsidRDefault="00DB3A6B" w:rsidP="00A67FB1">
      <w:pPr>
        <w:ind w:left="720"/>
        <w:rPr>
          <w:bCs/>
          <w:sz w:val="24"/>
          <w:szCs w:val="24"/>
        </w:rPr>
      </w:pPr>
      <w:r>
        <w:rPr>
          <w:noProof/>
        </w:rPr>
        <w:drawing>
          <wp:anchor distT="0" distB="0" distL="0" distR="0" simplePos="0" relativeHeight="251660288" behindDoc="0" locked="0" layoutInCell="1" allowOverlap="1" wp14:anchorId="70C1369A" wp14:editId="5EDFB3B8">
            <wp:simplePos x="0" y="0"/>
            <wp:positionH relativeFrom="page">
              <wp:posOffset>973777</wp:posOffset>
            </wp:positionH>
            <wp:positionV relativeFrom="paragraph">
              <wp:posOffset>273026</wp:posOffset>
            </wp:positionV>
            <wp:extent cx="5813490" cy="1110234"/>
            <wp:effectExtent l="0" t="0" r="0" b="0"/>
            <wp:wrapTopAndBottom/>
            <wp:docPr id="3" name="image2.png" descr="C:\Users\a.al-mamun\AppData\Local\Microsoft\Windows\INetCache\Content.MSO\9AABDB6A.tmp"/>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image2.png"/>
                    <pic:cNvPicPr/>
                  </pic:nvPicPr>
                  <pic:blipFill>
                    <a:blip r:embed="rId9" cstate="print"/>
                    <a:stretch>
                      <a:fillRect/>
                    </a:stretch>
                  </pic:blipFill>
                  <pic:spPr>
                    <a:xfrm>
                      <a:off x="0" y="0"/>
                      <a:ext cx="5813490" cy="1110234"/>
                    </a:xfrm>
                    <a:prstGeom prst="rect">
                      <a:avLst/>
                    </a:prstGeom>
                  </pic:spPr>
                </pic:pic>
              </a:graphicData>
            </a:graphic>
          </wp:anchor>
        </w:drawing>
      </w:r>
    </w:p>
    <w:p w14:paraId="0AD8FAD0" w14:textId="411AC438" w:rsidR="004A0856" w:rsidRDefault="004A0856" w:rsidP="00A67FB1">
      <w:pPr>
        <w:ind w:left="720"/>
        <w:rPr>
          <w:bCs/>
          <w:sz w:val="24"/>
          <w:szCs w:val="24"/>
        </w:rPr>
      </w:pPr>
    </w:p>
    <w:p w14:paraId="58AAAF17" w14:textId="3B00A5B2" w:rsidR="004D5E9B" w:rsidRDefault="004D5E9B" w:rsidP="00D22D9C">
      <w:pPr>
        <w:jc w:val="both"/>
        <w:rPr>
          <w:rFonts w:ascii="Arial" w:hAnsi="Arial" w:cs="Arial"/>
          <w:sz w:val="22"/>
          <w:szCs w:val="22"/>
        </w:rPr>
      </w:pPr>
      <w:r>
        <w:rPr>
          <w:rFonts w:ascii="Arial" w:hAnsi="Arial" w:cs="Arial"/>
          <w:sz w:val="22"/>
          <w:szCs w:val="22"/>
        </w:rPr>
        <w:br/>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D22D9C" w:rsidRPr="00A406E5" w14:paraId="74FA09EB" w14:textId="77777777" w:rsidTr="005962FD">
        <w:trPr>
          <w:trHeight w:val="414"/>
        </w:trPr>
        <w:tc>
          <w:tcPr>
            <w:tcW w:w="10444" w:type="dxa"/>
            <w:shd w:val="clear" w:color="auto" w:fill="D9D9D9"/>
          </w:tcPr>
          <w:p w14:paraId="5CBA5FCC" w14:textId="77777777" w:rsidR="00D22D9C" w:rsidRPr="00A406E5" w:rsidRDefault="00D22D9C" w:rsidP="00C8667A">
            <w:pPr>
              <w:jc w:val="center"/>
              <w:rPr>
                <w:rFonts w:ascii="Arial" w:hAnsi="Arial" w:cs="Arial"/>
                <w:b/>
                <w:caps/>
                <w:sz w:val="40"/>
              </w:rPr>
            </w:pPr>
            <w:r w:rsidRPr="00A406E5">
              <w:rPr>
                <w:rFonts w:ascii="Arial" w:hAnsi="Arial" w:cs="Arial"/>
                <w:b/>
                <w:caps/>
                <w:sz w:val="40"/>
              </w:rPr>
              <w:t>GUIDANCE</w:t>
            </w:r>
            <w:r w:rsidR="009F5CB2" w:rsidRPr="00A406E5">
              <w:rPr>
                <w:rFonts w:ascii="Arial" w:hAnsi="Arial" w:cs="Arial"/>
                <w:b/>
                <w:caps/>
                <w:sz w:val="40"/>
              </w:rPr>
              <w:t xml:space="preserve"> </w:t>
            </w:r>
            <w:r w:rsidRPr="00A406E5">
              <w:rPr>
                <w:rFonts w:ascii="Arial" w:hAnsi="Arial" w:cs="Arial"/>
                <w:b/>
                <w:caps/>
                <w:sz w:val="40"/>
              </w:rPr>
              <w:t>FOR Students IN THE COMPLETION OF TASKS</w:t>
            </w:r>
          </w:p>
        </w:tc>
      </w:tr>
    </w:tbl>
    <w:p w14:paraId="375B8365" w14:textId="77777777" w:rsidR="00D22D9C" w:rsidRPr="00A406E5" w:rsidRDefault="00D22D9C" w:rsidP="00D22D9C">
      <w:pPr>
        <w:jc w:val="both"/>
        <w:rPr>
          <w:rFonts w:ascii="Arial" w:hAnsi="Arial" w:cs="Arial"/>
          <w:sz w:val="22"/>
          <w:szCs w:val="22"/>
        </w:rPr>
      </w:pPr>
    </w:p>
    <w:p w14:paraId="4CCC7974" w14:textId="77777777" w:rsidR="00D22D9C" w:rsidRDefault="00D22D9C" w:rsidP="00D22D9C">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14:paraId="5B5C4715" w14:textId="77777777" w:rsidR="004D5E9B" w:rsidRDefault="004D5E9B" w:rsidP="00D22D9C">
      <w:pPr>
        <w:jc w:val="both"/>
        <w:rPr>
          <w:rFonts w:ascii="Arial" w:hAnsi="Arial" w:cs="Arial"/>
          <w:b/>
          <w:sz w:val="22"/>
          <w:szCs w:val="22"/>
        </w:rPr>
      </w:pPr>
    </w:p>
    <w:p w14:paraId="7E1FD8B3"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Engagement with</w:t>
      </w:r>
      <w:r w:rsidR="00D22D9C" w:rsidRPr="00A406E5">
        <w:rPr>
          <w:rFonts w:ascii="Arial" w:hAnsi="Arial" w:cs="Arial"/>
          <w:b/>
          <w:sz w:val="22"/>
          <w:szCs w:val="22"/>
        </w:rPr>
        <w:t xml:space="preserve"> Literature </w:t>
      </w:r>
      <w:r>
        <w:rPr>
          <w:rFonts w:ascii="Arial" w:hAnsi="Arial" w:cs="Arial"/>
          <w:b/>
          <w:sz w:val="22"/>
          <w:szCs w:val="22"/>
        </w:rPr>
        <w:t>Skills</w:t>
      </w:r>
    </w:p>
    <w:p w14:paraId="26C956B2" w14:textId="77777777" w:rsidR="00D22D9C" w:rsidRPr="00A406E5" w:rsidRDefault="00D22D9C" w:rsidP="00D22D9C">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    You should provide evidence that you have accessed a</w:t>
      </w:r>
      <w:r w:rsidR="00527E60">
        <w:rPr>
          <w:rFonts w:ascii="Arial" w:hAnsi="Arial" w:cs="Arial"/>
          <w:sz w:val="22"/>
          <w:szCs w:val="22"/>
        </w:rPr>
        <w:t xml:space="preserve">n appropriate </w:t>
      </w:r>
      <w:r w:rsidRPr="00A406E5">
        <w:rPr>
          <w:rFonts w:ascii="Arial" w:hAnsi="Arial" w:cs="Arial"/>
          <w:i/>
          <w:sz w:val="22"/>
          <w:szCs w:val="22"/>
        </w:rPr>
        <w:t>range</w:t>
      </w:r>
      <w:r w:rsidRPr="00A406E5">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w:t>
      </w:r>
      <w:r w:rsidR="005F3A53" w:rsidRPr="00A406E5">
        <w:rPr>
          <w:rFonts w:ascii="Arial" w:hAnsi="Arial" w:cs="Arial"/>
          <w:sz w:val="22"/>
          <w:szCs w:val="22"/>
        </w:rPr>
        <w:t>using a</w:t>
      </w:r>
      <w:r w:rsidR="00995D51">
        <w:rPr>
          <w:rFonts w:ascii="Arial" w:hAnsi="Arial" w:cs="Arial"/>
          <w:sz w:val="22"/>
          <w:szCs w:val="22"/>
        </w:rPr>
        <w:t xml:space="preserve"> suitable </w:t>
      </w:r>
      <w:r w:rsidR="00995D51" w:rsidRPr="00A406E5">
        <w:rPr>
          <w:rFonts w:ascii="Arial" w:hAnsi="Arial" w:cs="Arial"/>
          <w:sz w:val="22"/>
          <w:szCs w:val="22"/>
        </w:rPr>
        <w:t>referencing system</w:t>
      </w:r>
      <w:r w:rsidR="00995D51">
        <w:rPr>
          <w:rFonts w:ascii="Arial" w:hAnsi="Arial" w:cs="Arial"/>
          <w:sz w:val="22"/>
          <w:szCs w:val="22"/>
        </w:rPr>
        <w:t>, including</w:t>
      </w:r>
      <w:r w:rsidR="00995D51" w:rsidRPr="00A406E5">
        <w:rPr>
          <w:rFonts w:ascii="Arial" w:hAnsi="Arial" w:cs="Arial"/>
          <w:sz w:val="22"/>
          <w:szCs w:val="22"/>
        </w:rPr>
        <w:t xml:space="preserve"> </w:t>
      </w:r>
      <w:r w:rsidRPr="00A406E5">
        <w:rPr>
          <w:rFonts w:ascii="Arial" w:hAnsi="Arial" w:cs="Arial"/>
          <w:sz w:val="22"/>
          <w:szCs w:val="22"/>
        </w:rPr>
        <w:t>in-text citations in the main body of y</w:t>
      </w:r>
      <w:r w:rsidR="00527E60">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14:paraId="150FB452" w14:textId="77777777" w:rsidR="00C01A3F" w:rsidRPr="00A406E5" w:rsidRDefault="00C01A3F" w:rsidP="00D22D9C">
      <w:pPr>
        <w:jc w:val="both"/>
        <w:rPr>
          <w:rFonts w:ascii="Arial" w:hAnsi="Arial" w:cs="Arial"/>
          <w:sz w:val="22"/>
          <w:szCs w:val="22"/>
        </w:rPr>
      </w:pPr>
    </w:p>
    <w:p w14:paraId="16857679" w14:textId="3455A1FF" w:rsidR="00C01A3F" w:rsidRDefault="008042F0" w:rsidP="00C01A3F">
      <w:pPr>
        <w:jc w:val="both"/>
        <w:rPr>
          <w:rFonts w:ascii="Arial" w:hAnsi="Arial" w:cs="Arial"/>
          <w:i/>
          <w:sz w:val="22"/>
          <w:szCs w:val="22"/>
        </w:rPr>
      </w:pPr>
      <w:r>
        <w:rPr>
          <w:rFonts w:ascii="Arial" w:hAnsi="Arial" w:cs="Arial"/>
          <w:b/>
          <w:i/>
          <w:sz w:val="22"/>
          <w:szCs w:val="22"/>
        </w:rPr>
        <w:t>Guidance</w:t>
      </w:r>
      <w:r w:rsidR="00C01A3F" w:rsidRPr="00A406E5">
        <w:rPr>
          <w:rFonts w:ascii="Arial" w:hAnsi="Arial" w:cs="Arial"/>
          <w:b/>
          <w:i/>
          <w:sz w:val="22"/>
          <w:szCs w:val="22"/>
        </w:rPr>
        <w:t xml:space="preserve"> 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54348A54" w14:textId="7EAB986C" w:rsidR="005641B9" w:rsidRDefault="005641B9" w:rsidP="00C01A3F">
      <w:pPr>
        <w:jc w:val="both"/>
        <w:rPr>
          <w:rFonts w:ascii="Arial" w:hAnsi="Arial" w:cs="Arial"/>
          <w:i/>
          <w:sz w:val="22"/>
          <w:szCs w:val="22"/>
        </w:rPr>
      </w:pPr>
    </w:p>
    <w:p w14:paraId="4AF02E52" w14:textId="77777777" w:rsidR="00D22D9C" w:rsidRPr="00A406E5" w:rsidRDefault="00D22D9C" w:rsidP="00D22D9C">
      <w:pPr>
        <w:jc w:val="both"/>
        <w:rPr>
          <w:rFonts w:ascii="Arial" w:hAnsi="Arial" w:cs="Arial"/>
          <w:sz w:val="22"/>
          <w:szCs w:val="22"/>
        </w:rPr>
      </w:pPr>
    </w:p>
    <w:p w14:paraId="7B2DEB4F"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Knowledge and Understanding </w:t>
      </w:r>
      <w:r w:rsidR="005F3A53">
        <w:rPr>
          <w:rFonts w:ascii="Arial" w:hAnsi="Arial" w:cs="Arial"/>
          <w:b/>
          <w:sz w:val="22"/>
          <w:szCs w:val="22"/>
        </w:rPr>
        <w:t>Skills</w:t>
      </w:r>
    </w:p>
    <w:p w14:paraId="2BA928A4" w14:textId="77777777" w:rsidR="00D22D9C" w:rsidRPr="00A406E5" w:rsidRDefault="007D5DE2" w:rsidP="00224849">
      <w:pPr>
        <w:jc w:val="both"/>
        <w:rPr>
          <w:rFonts w:ascii="Arial" w:hAnsi="Arial" w:cs="Arial"/>
          <w:sz w:val="22"/>
          <w:szCs w:val="22"/>
        </w:rPr>
      </w:pPr>
      <w:r>
        <w:rPr>
          <w:rFonts w:ascii="Arial" w:hAnsi="Arial" w:cs="Arial"/>
          <w:sz w:val="22"/>
          <w:szCs w:val="22"/>
        </w:rPr>
        <w:t>At level 4</w:t>
      </w:r>
      <w:r w:rsidR="004D5E9B" w:rsidRPr="004D5E9B">
        <w:rPr>
          <w:rFonts w:ascii="Arial" w:hAnsi="Arial" w:cs="Arial"/>
          <w:sz w:val="22"/>
          <w:szCs w:val="22"/>
        </w:rPr>
        <w:t xml:space="preserve">, </w:t>
      </w:r>
      <w:r w:rsidR="00995D51">
        <w:rPr>
          <w:rFonts w:ascii="Arial" w:hAnsi="Arial" w:cs="Arial"/>
          <w:sz w:val="22"/>
          <w:szCs w:val="22"/>
        </w:rPr>
        <w:t xml:space="preserve">you should </w:t>
      </w:r>
      <w:r w:rsidR="00995D51" w:rsidRPr="00995D51">
        <w:rPr>
          <w:rFonts w:ascii="Arial" w:hAnsi="Arial" w:cs="Arial"/>
          <w:sz w:val="22"/>
          <w:szCs w:val="22"/>
        </w:rPr>
        <w:t xml:space="preserve">be able to </w:t>
      </w:r>
      <w:r w:rsidR="004D5E9B" w:rsidRPr="004D5E9B">
        <w:rPr>
          <w:rFonts w:ascii="Arial" w:hAnsi="Arial" w:cs="Arial"/>
          <w:sz w:val="22"/>
          <w:szCs w:val="22"/>
        </w:rPr>
        <w:t>demonstrate</w:t>
      </w:r>
      <w:r w:rsidR="00224849">
        <w:rPr>
          <w:rFonts w:ascii="Arial" w:hAnsi="Arial" w:cs="Arial"/>
          <w:sz w:val="22"/>
          <w:szCs w:val="22"/>
        </w:rPr>
        <w:t xml:space="preserve"> </w:t>
      </w:r>
      <w:r w:rsidR="00A16E98" w:rsidRPr="00A16E98">
        <w:rPr>
          <w:rFonts w:ascii="Arial" w:hAnsi="Arial" w:cs="Arial"/>
          <w:sz w:val="22"/>
          <w:szCs w:val="22"/>
        </w:rPr>
        <w:t xml:space="preserve">knowledge </w:t>
      </w:r>
      <w:r w:rsidR="00224849" w:rsidRPr="00224849">
        <w:rPr>
          <w:rFonts w:ascii="Arial" w:hAnsi="Arial" w:cs="Arial"/>
          <w:sz w:val="22"/>
          <w:szCs w:val="22"/>
        </w:rPr>
        <w:t xml:space="preserve">of the underlying concepts and principles associated with </w:t>
      </w:r>
      <w:r w:rsidR="00224849">
        <w:rPr>
          <w:rFonts w:ascii="Arial" w:hAnsi="Arial" w:cs="Arial"/>
          <w:sz w:val="22"/>
          <w:szCs w:val="22"/>
        </w:rPr>
        <w:t>your</w:t>
      </w:r>
      <w:r w:rsidR="00224849" w:rsidRPr="00224849">
        <w:rPr>
          <w:rFonts w:ascii="Arial" w:hAnsi="Arial" w:cs="Arial"/>
          <w:sz w:val="22"/>
          <w:szCs w:val="22"/>
        </w:rPr>
        <w:t xml:space="preserve"> area(s) of</w:t>
      </w:r>
      <w:r w:rsidR="00224849">
        <w:rPr>
          <w:rFonts w:ascii="Arial" w:hAnsi="Arial" w:cs="Arial"/>
          <w:sz w:val="22"/>
          <w:szCs w:val="22"/>
        </w:rPr>
        <w:t xml:space="preserve"> study</w:t>
      </w:r>
      <w:r w:rsidR="00D22D9C" w:rsidRPr="00A406E5">
        <w:rPr>
          <w:rFonts w:ascii="Arial" w:hAnsi="Arial" w:cs="Arial"/>
          <w:sz w:val="22"/>
          <w:szCs w:val="22"/>
        </w:rPr>
        <w:t xml:space="preserve">.  </w:t>
      </w:r>
      <w:r w:rsidR="00D22D9C" w:rsidRPr="00A406E5">
        <w:rPr>
          <w:rFonts w:ascii="Arial" w:hAnsi="Arial" w:cs="Arial"/>
          <w:i/>
          <w:sz w:val="22"/>
          <w:szCs w:val="22"/>
        </w:rPr>
        <w:t>Knowledge</w:t>
      </w:r>
      <w:r w:rsidR="00D22D9C" w:rsidRPr="00A406E5">
        <w:rPr>
          <w:rFonts w:ascii="Arial" w:hAnsi="Arial" w:cs="Arial"/>
          <w:sz w:val="22"/>
          <w:szCs w:val="22"/>
        </w:rPr>
        <w:t xml:space="preserve"> relates to the facts, information and skills you have acquired through your learning.  You demonstrate your </w:t>
      </w:r>
      <w:r w:rsidR="00D22D9C" w:rsidRPr="00A406E5">
        <w:rPr>
          <w:rFonts w:ascii="Arial" w:hAnsi="Arial" w:cs="Arial"/>
          <w:i/>
          <w:sz w:val="22"/>
          <w:szCs w:val="22"/>
        </w:rPr>
        <w:t>understanding</w:t>
      </w:r>
      <w:r w:rsidR="00D22D9C" w:rsidRPr="00A406E5">
        <w:rPr>
          <w:rFonts w:ascii="Arial" w:hAnsi="Arial" w:cs="Arial"/>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to show your understanding.  Your mark/grade will also depend upon the </w:t>
      </w:r>
      <w:r w:rsidR="00D22D9C" w:rsidRPr="00A406E5">
        <w:rPr>
          <w:rFonts w:ascii="Arial" w:hAnsi="Arial" w:cs="Arial"/>
          <w:i/>
          <w:sz w:val="22"/>
          <w:szCs w:val="22"/>
        </w:rPr>
        <w:t>extent</w:t>
      </w:r>
      <w:r w:rsidR="00D22D9C" w:rsidRPr="00A406E5">
        <w:rPr>
          <w:rFonts w:ascii="Arial" w:hAnsi="Arial" w:cs="Arial"/>
          <w:sz w:val="22"/>
          <w:szCs w:val="22"/>
        </w:rPr>
        <w:t xml:space="preserve"> to which you demonstrate y</w:t>
      </w:r>
      <w:r w:rsidR="00A16E98">
        <w:rPr>
          <w:rFonts w:ascii="Arial" w:hAnsi="Arial" w:cs="Arial"/>
          <w:sz w:val="22"/>
          <w:szCs w:val="22"/>
        </w:rPr>
        <w:t>our knowledge and understanding</w:t>
      </w:r>
      <w:r w:rsidR="00D22D9C" w:rsidRPr="00A406E5">
        <w:rPr>
          <w:rFonts w:ascii="Arial" w:hAnsi="Arial" w:cs="Arial"/>
          <w:sz w:val="22"/>
          <w:szCs w:val="22"/>
        </w:rPr>
        <w:t>.</w:t>
      </w:r>
      <w:r w:rsidR="004D5E9B" w:rsidRPr="004D5E9B">
        <w:t xml:space="preserve"> </w:t>
      </w:r>
    </w:p>
    <w:p w14:paraId="1388E7A2" w14:textId="77777777" w:rsidR="00C01A3F" w:rsidRPr="00A406E5" w:rsidRDefault="00C01A3F" w:rsidP="00C01A3F">
      <w:pPr>
        <w:jc w:val="both"/>
        <w:rPr>
          <w:rFonts w:ascii="Arial" w:hAnsi="Arial" w:cs="Arial"/>
          <w:b/>
          <w:i/>
          <w:sz w:val="22"/>
          <w:szCs w:val="22"/>
        </w:rPr>
      </w:pPr>
    </w:p>
    <w:p w14:paraId="062AF358" w14:textId="77777777" w:rsidR="00C01A3F" w:rsidRPr="00A406E5" w:rsidRDefault="008042F0" w:rsidP="00C01A3F">
      <w:pPr>
        <w:jc w:val="both"/>
        <w:rPr>
          <w:rFonts w:ascii="Arial" w:hAnsi="Arial" w:cs="Arial"/>
          <w:i/>
          <w:sz w:val="22"/>
          <w:szCs w:val="22"/>
        </w:rPr>
      </w:pPr>
      <w:r w:rsidRPr="008042F0">
        <w:rPr>
          <w:rFonts w:ascii="Arial" w:hAnsi="Arial" w:cs="Arial"/>
          <w:b/>
          <w:i/>
          <w:sz w:val="22"/>
          <w:szCs w:val="22"/>
        </w:rPr>
        <w:t xml:space="preserve">Guidance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38C62101" w14:textId="77777777" w:rsidR="00D22D9C" w:rsidRPr="00A406E5" w:rsidRDefault="00D22D9C" w:rsidP="00D22D9C">
      <w:pPr>
        <w:jc w:val="both"/>
        <w:rPr>
          <w:rFonts w:ascii="Arial" w:hAnsi="Arial" w:cs="Arial"/>
          <w:sz w:val="22"/>
          <w:szCs w:val="22"/>
        </w:rPr>
      </w:pPr>
    </w:p>
    <w:p w14:paraId="23ECF962" w14:textId="77777777" w:rsidR="00D22D9C" w:rsidRPr="00A406E5" w:rsidRDefault="00D22D9C" w:rsidP="00D22D9C">
      <w:pPr>
        <w:jc w:val="both"/>
        <w:rPr>
          <w:rFonts w:ascii="Arial" w:hAnsi="Arial" w:cs="Arial"/>
          <w:b/>
          <w:sz w:val="22"/>
          <w:szCs w:val="22"/>
        </w:rPr>
      </w:pPr>
    </w:p>
    <w:p w14:paraId="5527EC28"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Cognitive and Intellectual Skills</w:t>
      </w:r>
    </w:p>
    <w:p w14:paraId="779BA646" w14:textId="77777777" w:rsidR="00D22D9C" w:rsidRPr="00A406E5" w:rsidRDefault="00C073F1" w:rsidP="00224849">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 </w:t>
      </w:r>
      <w:r w:rsidR="00224849" w:rsidRPr="00224849">
        <w:rPr>
          <w:rFonts w:ascii="Arial" w:hAnsi="Arial" w:cs="Arial"/>
          <w:sz w:val="22"/>
          <w:szCs w:val="22"/>
        </w:rPr>
        <w:t>present, evaluate and interpret qualitative and quantitative data, in order</w:t>
      </w:r>
      <w:r w:rsidR="00224849">
        <w:rPr>
          <w:rFonts w:ascii="Arial" w:hAnsi="Arial" w:cs="Arial"/>
          <w:sz w:val="22"/>
          <w:szCs w:val="22"/>
        </w:rPr>
        <w:t xml:space="preserve"> </w:t>
      </w:r>
      <w:r w:rsidR="00224849" w:rsidRPr="00224849">
        <w:rPr>
          <w:rFonts w:ascii="Arial" w:hAnsi="Arial" w:cs="Arial"/>
          <w:sz w:val="22"/>
          <w:szCs w:val="22"/>
        </w:rPr>
        <w:t>to develop lines of argument and make sound judgements in accordance with basic</w:t>
      </w:r>
      <w:r w:rsidR="00224849">
        <w:rPr>
          <w:rFonts w:ascii="Arial" w:hAnsi="Arial" w:cs="Arial"/>
          <w:sz w:val="22"/>
          <w:szCs w:val="22"/>
        </w:rPr>
        <w:t xml:space="preserve"> </w:t>
      </w:r>
      <w:r w:rsidR="00224849" w:rsidRPr="00224849">
        <w:rPr>
          <w:rFonts w:ascii="Arial" w:hAnsi="Arial" w:cs="Arial"/>
          <w:sz w:val="22"/>
          <w:szCs w:val="22"/>
        </w:rPr>
        <w:t xml:space="preserve">theories and concepts of </w:t>
      </w:r>
      <w:r w:rsidR="00224849">
        <w:rPr>
          <w:rFonts w:ascii="Arial" w:hAnsi="Arial" w:cs="Arial"/>
          <w:sz w:val="22"/>
          <w:szCs w:val="22"/>
        </w:rPr>
        <w:t>your</w:t>
      </w:r>
      <w:r w:rsidR="00224849" w:rsidRPr="00224849">
        <w:rPr>
          <w:rFonts w:ascii="Arial" w:hAnsi="Arial" w:cs="Arial"/>
          <w:sz w:val="22"/>
          <w:szCs w:val="22"/>
        </w:rPr>
        <w:t xml:space="preserve"> subject(s) of study</w:t>
      </w:r>
      <w:r w:rsidR="00E27F15">
        <w:rPr>
          <w:rFonts w:ascii="Arial" w:hAnsi="Arial" w:cs="Arial"/>
          <w:sz w:val="22"/>
          <w:szCs w:val="22"/>
        </w:rPr>
        <w:t>.</w:t>
      </w:r>
      <w:r w:rsidR="00E27F15" w:rsidRPr="00E27F15">
        <w:rPr>
          <w:rFonts w:ascii="Arial" w:hAnsi="Arial" w:cs="Arial"/>
          <w:sz w:val="22"/>
          <w:szCs w:val="22"/>
        </w:rPr>
        <w:t xml:space="preserve"> </w:t>
      </w:r>
      <w:r w:rsidR="00224849">
        <w:rPr>
          <w:rFonts w:ascii="Arial" w:hAnsi="Arial" w:cs="Arial"/>
          <w:sz w:val="22"/>
          <w:szCs w:val="22"/>
        </w:rPr>
        <w:t>You should be able to e</w:t>
      </w:r>
      <w:r w:rsidR="00224849" w:rsidRPr="00224849">
        <w:rPr>
          <w:rFonts w:ascii="Arial" w:hAnsi="Arial" w:cs="Arial"/>
          <w:sz w:val="22"/>
          <w:szCs w:val="22"/>
        </w:rPr>
        <w:t xml:space="preserve">valuate the appropriateness of different approaches to solving problems related to </w:t>
      </w:r>
      <w:r w:rsidR="00224849">
        <w:rPr>
          <w:rFonts w:ascii="Arial" w:hAnsi="Arial" w:cs="Arial"/>
          <w:sz w:val="22"/>
          <w:szCs w:val="22"/>
        </w:rPr>
        <w:t xml:space="preserve">your </w:t>
      </w:r>
      <w:r w:rsidR="00224849" w:rsidRPr="00224849">
        <w:rPr>
          <w:rFonts w:ascii="Arial" w:hAnsi="Arial" w:cs="Arial"/>
          <w:sz w:val="22"/>
          <w:szCs w:val="22"/>
        </w:rPr>
        <w:t>area(s) of study and/or work</w:t>
      </w:r>
      <w:r w:rsidR="00224849">
        <w:rPr>
          <w:rFonts w:ascii="Arial" w:hAnsi="Arial" w:cs="Arial"/>
          <w:sz w:val="22"/>
          <w:szCs w:val="22"/>
        </w:rPr>
        <w:t xml:space="preserve">. </w:t>
      </w:r>
      <w:r w:rsidR="00D22D9C" w:rsidRPr="00A406E5">
        <w:rPr>
          <w:rFonts w:ascii="Arial" w:hAnsi="Arial" w:cs="Arial"/>
          <w:sz w:val="22"/>
          <w:szCs w:val="22"/>
        </w:rPr>
        <w:t xml:space="preserve">Your work must contain evidence </w:t>
      </w:r>
      <w:r w:rsidR="00F311D9">
        <w:rPr>
          <w:rFonts w:ascii="Arial" w:hAnsi="Arial" w:cs="Arial"/>
          <w:sz w:val="22"/>
          <w:szCs w:val="22"/>
        </w:rPr>
        <w:t xml:space="preserve">of logical, analytical </w:t>
      </w:r>
      <w:r w:rsidR="00F311D9">
        <w:rPr>
          <w:rFonts w:ascii="Arial" w:hAnsi="Arial" w:cs="Arial"/>
          <w:sz w:val="22"/>
          <w:szCs w:val="22"/>
        </w:rPr>
        <w:lastRenderedPageBreak/>
        <w:t>thinking</w:t>
      </w:r>
      <w:r w:rsidR="00D22D9C" w:rsidRPr="00A406E5">
        <w:rPr>
          <w:rFonts w:ascii="Arial" w:hAnsi="Arial" w:cs="Arial"/>
          <w:sz w:val="22"/>
          <w:szCs w:val="22"/>
        </w:rPr>
        <w:t xml:space="preserve">. For example, to examine and break information down into parts, make inferences, compile, compare and contrast information.  This means not just describing </w:t>
      </w:r>
      <w:r w:rsidR="00FB3B4E" w:rsidRPr="00A406E5">
        <w:rPr>
          <w:rFonts w:ascii="Arial" w:hAnsi="Arial" w:cs="Arial"/>
          <w:sz w:val="22"/>
          <w:szCs w:val="22"/>
        </w:rPr>
        <w:t>what</w:t>
      </w:r>
      <w:r w:rsidR="00D22D9C" w:rsidRPr="00A406E5">
        <w:rPr>
          <w:rFonts w:ascii="Arial" w:hAnsi="Arial" w:cs="Arial"/>
          <w:sz w:val="22"/>
          <w:szCs w:val="22"/>
        </w:rPr>
        <w:t xml:space="preserve">! </w:t>
      </w:r>
      <w:r w:rsidR="00FB3B4E" w:rsidRPr="00A406E5">
        <w:rPr>
          <w:rFonts w:ascii="Arial" w:hAnsi="Arial" w:cs="Arial"/>
          <w:sz w:val="22"/>
          <w:szCs w:val="22"/>
        </w:rPr>
        <w:t>But</w:t>
      </w:r>
      <w:r w:rsidR="00D22D9C" w:rsidRPr="00A406E5">
        <w:rPr>
          <w:rFonts w:ascii="Arial" w:hAnsi="Arial" w:cs="Arial"/>
          <w:sz w:val="22"/>
          <w:szCs w:val="22"/>
        </w:rPr>
        <w:t xml:space="preserve"> also justifying: Why? How? When? Who? Where? </w:t>
      </w:r>
      <w:r>
        <w:rPr>
          <w:rFonts w:ascii="Arial" w:hAnsi="Arial" w:cs="Arial"/>
          <w:sz w:val="22"/>
          <w:szCs w:val="22"/>
        </w:rPr>
        <w:t xml:space="preserve">At what cost? </w:t>
      </w:r>
      <w:r w:rsidR="00224849">
        <w:rPr>
          <w:rFonts w:ascii="Arial" w:hAnsi="Arial" w:cs="Arial"/>
          <w:sz w:val="22"/>
          <w:szCs w:val="22"/>
        </w:rPr>
        <w:t>You</w:t>
      </w:r>
      <w:r w:rsidR="00D22D9C" w:rsidRPr="00A406E5">
        <w:rPr>
          <w:rFonts w:ascii="Arial" w:hAnsi="Arial" w:cs="Arial"/>
          <w:sz w:val="22"/>
          <w:szCs w:val="22"/>
        </w:rPr>
        <w:t xml:space="preserve"> </w:t>
      </w:r>
      <w:r w:rsidR="00224849">
        <w:rPr>
          <w:rFonts w:ascii="Arial" w:hAnsi="Arial" w:cs="Arial"/>
          <w:sz w:val="22"/>
          <w:szCs w:val="22"/>
        </w:rPr>
        <w:t>should</w:t>
      </w:r>
      <w:r w:rsidR="00D22D9C" w:rsidRPr="00A406E5">
        <w:rPr>
          <w:rFonts w:ascii="Arial" w:hAnsi="Arial" w:cs="Arial"/>
          <w:sz w:val="22"/>
          <w:szCs w:val="22"/>
        </w:rPr>
        <w:t xml:space="preserve"> provide justification for y</w:t>
      </w:r>
      <w:r w:rsidR="00F311D9">
        <w:rPr>
          <w:rFonts w:ascii="Arial" w:hAnsi="Arial" w:cs="Arial"/>
          <w:sz w:val="22"/>
          <w:szCs w:val="22"/>
        </w:rPr>
        <w:t>our arguments and judgements using e</w:t>
      </w:r>
      <w:r w:rsidR="00D22D9C" w:rsidRPr="00A406E5">
        <w:rPr>
          <w:rFonts w:ascii="Arial" w:hAnsi="Arial" w:cs="Arial"/>
          <w:sz w:val="22"/>
          <w:szCs w:val="22"/>
        </w:rPr>
        <w:t xml:space="preserve">vidence that you have reflected upon the ideas of others within the subject area </w:t>
      </w:r>
      <w:r w:rsidR="00F311D9">
        <w:rPr>
          <w:rFonts w:ascii="Arial" w:hAnsi="Arial" w:cs="Arial"/>
          <w:sz w:val="22"/>
          <w:szCs w:val="22"/>
        </w:rPr>
        <w:t>and</w:t>
      </w:r>
      <w:r w:rsidR="00D22D9C" w:rsidRPr="00A406E5">
        <w:rPr>
          <w:rFonts w:ascii="Arial" w:hAnsi="Arial" w:cs="Arial"/>
          <w:sz w:val="22"/>
          <w:szCs w:val="22"/>
        </w:rPr>
        <w:t xml:space="preserve"> that you are able to make sound judgements and arguments using data and concepts</w:t>
      </w:r>
      <w:r w:rsidR="00E27F15">
        <w:rPr>
          <w:rFonts w:ascii="Arial" w:hAnsi="Arial" w:cs="Arial"/>
          <w:sz w:val="22"/>
          <w:szCs w:val="22"/>
        </w:rPr>
        <w:t>.</w:t>
      </w:r>
      <w:r w:rsidR="00D22D9C" w:rsidRPr="00A406E5">
        <w:rPr>
          <w:rFonts w:ascii="Arial" w:hAnsi="Arial" w:cs="Arial"/>
          <w:sz w:val="22"/>
          <w:szCs w:val="22"/>
        </w:rPr>
        <w:t xml:space="preserve">  Where relevant, alternative solutions and recommendations may be proposed.</w:t>
      </w:r>
    </w:p>
    <w:p w14:paraId="2946D347" w14:textId="77777777" w:rsidR="00D22D9C" w:rsidRPr="00A406E5" w:rsidRDefault="00D22D9C" w:rsidP="00D22D9C">
      <w:pPr>
        <w:jc w:val="both"/>
        <w:rPr>
          <w:rFonts w:ascii="Arial" w:hAnsi="Arial" w:cs="Arial"/>
          <w:sz w:val="22"/>
          <w:szCs w:val="22"/>
        </w:rPr>
      </w:pPr>
    </w:p>
    <w:p w14:paraId="1D240A69"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0AB019CB" w14:textId="77777777" w:rsidR="00C01A3F" w:rsidRPr="00A406E5" w:rsidRDefault="00C01A3F" w:rsidP="00D22D9C">
      <w:pPr>
        <w:jc w:val="both"/>
        <w:rPr>
          <w:rFonts w:ascii="Arial" w:hAnsi="Arial" w:cs="Arial"/>
          <w:sz w:val="22"/>
          <w:szCs w:val="22"/>
        </w:rPr>
      </w:pPr>
    </w:p>
    <w:p w14:paraId="20DA2457" w14:textId="77777777" w:rsidR="00D22D9C" w:rsidRPr="00A406E5" w:rsidRDefault="00D22D9C" w:rsidP="00D22D9C">
      <w:pPr>
        <w:jc w:val="both"/>
        <w:rPr>
          <w:rFonts w:ascii="Arial" w:hAnsi="Arial" w:cs="Arial"/>
          <w:b/>
          <w:sz w:val="22"/>
          <w:szCs w:val="22"/>
        </w:rPr>
      </w:pPr>
    </w:p>
    <w:p w14:paraId="6BB0DBCB"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Practical </w:t>
      </w:r>
      <w:r w:rsidR="005F3A53">
        <w:rPr>
          <w:rFonts w:ascii="Arial" w:hAnsi="Arial" w:cs="Arial"/>
          <w:b/>
          <w:sz w:val="22"/>
          <w:szCs w:val="22"/>
        </w:rPr>
        <w:t>Skills</w:t>
      </w:r>
    </w:p>
    <w:p w14:paraId="7AECF1CE" w14:textId="77777777" w:rsidR="00D22D9C" w:rsidRPr="00A406E5" w:rsidRDefault="00F311D9" w:rsidP="00F311D9">
      <w:pPr>
        <w:jc w:val="both"/>
        <w:rPr>
          <w:rFonts w:ascii="Arial" w:hAnsi="Arial" w:cs="Arial"/>
          <w:sz w:val="22"/>
          <w:szCs w:val="22"/>
        </w:rPr>
      </w:pPr>
      <w:r>
        <w:rPr>
          <w:rFonts w:ascii="Arial" w:hAnsi="Arial" w:cs="Arial"/>
          <w:sz w:val="22"/>
          <w:szCs w:val="22"/>
        </w:rPr>
        <w:t>At level 4</w:t>
      </w:r>
      <w:r w:rsidR="00C073F1">
        <w:rPr>
          <w:rFonts w:ascii="Arial" w:hAnsi="Arial" w:cs="Arial"/>
          <w:sz w:val="22"/>
          <w:szCs w:val="22"/>
        </w:rPr>
        <w:t xml:space="preserve">, you should be </w:t>
      </w:r>
      <w:r w:rsidR="00C073F1" w:rsidRPr="00C073F1">
        <w:rPr>
          <w:rFonts w:ascii="Arial" w:hAnsi="Arial" w:cs="Arial"/>
          <w:sz w:val="22"/>
          <w:szCs w:val="22"/>
        </w:rPr>
        <w:t xml:space="preserve">able to </w:t>
      </w:r>
      <w:r w:rsidR="00451810" w:rsidRPr="00451810">
        <w:rPr>
          <w:rFonts w:ascii="Arial" w:hAnsi="Arial" w:cs="Arial"/>
          <w:sz w:val="22"/>
          <w:szCs w:val="22"/>
        </w:rPr>
        <w:t xml:space="preserve">apply </w:t>
      </w:r>
      <w:r>
        <w:rPr>
          <w:rFonts w:ascii="Arial" w:hAnsi="Arial" w:cs="Arial"/>
          <w:sz w:val="22"/>
          <w:szCs w:val="22"/>
        </w:rPr>
        <w:t xml:space="preserve">the basic </w:t>
      </w:r>
      <w:r w:rsidR="00451810" w:rsidRPr="00451810">
        <w:rPr>
          <w:rFonts w:ascii="Arial" w:hAnsi="Arial" w:cs="Arial"/>
          <w:sz w:val="22"/>
          <w:szCs w:val="22"/>
        </w:rPr>
        <w:t xml:space="preserve">underlying concepts and principles </w:t>
      </w:r>
      <w:r w:rsidRPr="00F311D9">
        <w:rPr>
          <w:rFonts w:ascii="Arial" w:hAnsi="Arial" w:cs="Arial"/>
          <w:sz w:val="22"/>
          <w:szCs w:val="22"/>
        </w:rPr>
        <w:t>to evaluate and interpret</w:t>
      </w:r>
      <w:r>
        <w:rPr>
          <w:rFonts w:ascii="Arial" w:hAnsi="Arial" w:cs="Arial"/>
          <w:sz w:val="22"/>
          <w:szCs w:val="22"/>
        </w:rPr>
        <w:t xml:space="preserve"> </w:t>
      </w:r>
      <w:r w:rsidRPr="00F311D9">
        <w:rPr>
          <w:rFonts w:ascii="Arial" w:hAnsi="Arial" w:cs="Arial"/>
          <w:sz w:val="22"/>
          <w:szCs w:val="22"/>
        </w:rPr>
        <w:t xml:space="preserve">these within the context of </w:t>
      </w:r>
      <w:r w:rsidR="00A423D0">
        <w:rPr>
          <w:rFonts w:ascii="Arial" w:hAnsi="Arial" w:cs="Arial"/>
          <w:sz w:val="22"/>
          <w:szCs w:val="22"/>
        </w:rPr>
        <w:t>your</w:t>
      </w:r>
      <w:r w:rsidRPr="00F311D9">
        <w:rPr>
          <w:rFonts w:ascii="Arial" w:hAnsi="Arial" w:cs="Arial"/>
          <w:sz w:val="22"/>
          <w:szCs w:val="22"/>
        </w:rPr>
        <w:t xml:space="preserve"> area of</w:t>
      </w:r>
      <w:r w:rsidR="00A423D0">
        <w:rPr>
          <w:rFonts w:ascii="Arial" w:hAnsi="Arial" w:cs="Arial"/>
          <w:sz w:val="22"/>
          <w:szCs w:val="22"/>
        </w:rPr>
        <w:t xml:space="preserve"> </w:t>
      </w:r>
      <w:r w:rsidRPr="00F311D9">
        <w:rPr>
          <w:rFonts w:ascii="Arial" w:hAnsi="Arial" w:cs="Arial"/>
          <w:sz w:val="22"/>
          <w:szCs w:val="22"/>
        </w:rPr>
        <w:t>study</w:t>
      </w:r>
      <w:r w:rsidR="00C073F1">
        <w:rPr>
          <w:rFonts w:ascii="Arial" w:hAnsi="Arial" w:cs="Arial"/>
          <w:sz w:val="22"/>
          <w:szCs w:val="22"/>
        </w:rPr>
        <w:t>.</w:t>
      </w:r>
      <w:r w:rsidR="00C073F1" w:rsidRPr="00C073F1">
        <w:rPr>
          <w:rFonts w:ascii="Arial" w:hAnsi="Arial" w:cs="Arial"/>
          <w:sz w:val="22"/>
          <w:szCs w:val="22"/>
        </w:rPr>
        <w:t xml:space="preserve"> </w:t>
      </w:r>
      <w:r w:rsidR="00D22D9C" w:rsidRPr="00A406E5">
        <w:rPr>
          <w:rFonts w:ascii="Arial" w:hAnsi="Arial" w:cs="Arial"/>
          <w:sz w:val="22"/>
          <w:szCs w:val="22"/>
        </w:rPr>
        <w:t xml:space="preserve">You should be able to demonstrate how the subject-related concepts and ideas relate to real world situations </w:t>
      </w:r>
      <w:r w:rsidR="00C073F1">
        <w:rPr>
          <w:rFonts w:ascii="Arial" w:hAnsi="Arial" w:cs="Arial"/>
          <w:sz w:val="22"/>
          <w:szCs w:val="22"/>
        </w:rPr>
        <w:t>and/</w:t>
      </w:r>
      <w:r w:rsidR="00D22D9C" w:rsidRPr="00A406E5">
        <w:rPr>
          <w:rFonts w:ascii="Arial" w:hAnsi="Arial" w:cs="Arial"/>
          <w:sz w:val="22"/>
          <w:szCs w:val="22"/>
        </w:rPr>
        <w:t xml:space="preserve">or a particular context.  How do they work in practice?  You will deploy models, methods, techniques, and/or theories, in that context, to assess current situations, perhaps to formulate plans or solutions to solve problems, </w:t>
      </w:r>
      <w:r w:rsidR="00A423D0">
        <w:rPr>
          <w:rFonts w:ascii="Arial" w:hAnsi="Arial" w:cs="Arial"/>
          <w:sz w:val="22"/>
          <w:szCs w:val="22"/>
        </w:rPr>
        <w:t>or to create artefacts</w:t>
      </w:r>
      <w:r w:rsidR="00D22D9C" w:rsidRPr="00A406E5">
        <w:rPr>
          <w:rFonts w:ascii="Arial" w:hAnsi="Arial" w:cs="Arial"/>
          <w:sz w:val="22"/>
          <w:szCs w:val="22"/>
        </w:rPr>
        <w:t xml:space="preserve">.  This is likely to involve, for instance, the use of real world </w:t>
      </w:r>
      <w:r w:rsidR="00C073F1">
        <w:rPr>
          <w:rFonts w:ascii="Arial" w:hAnsi="Arial" w:cs="Arial"/>
          <w:sz w:val="22"/>
          <w:szCs w:val="22"/>
        </w:rPr>
        <w:t xml:space="preserve">artefacts, </w:t>
      </w:r>
      <w:r w:rsidR="00D22D9C" w:rsidRPr="00A406E5">
        <w:rPr>
          <w:rFonts w:ascii="Arial" w:hAnsi="Arial" w:cs="Arial"/>
          <w:sz w:val="22"/>
          <w:szCs w:val="22"/>
        </w:rPr>
        <w:t xml:space="preserve">examples and cases, the application of a model within an organisation and/or benchmarking one </w:t>
      </w:r>
      <w:r w:rsidR="00C073F1">
        <w:rPr>
          <w:rFonts w:ascii="Arial" w:hAnsi="Arial" w:cs="Arial"/>
          <w:sz w:val="22"/>
          <w:szCs w:val="22"/>
        </w:rPr>
        <w:t xml:space="preserve">theory or </w:t>
      </w:r>
      <w:r w:rsidR="00D22D9C" w:rsidRPr="00A406E5">
        <w:rPr>
          <w:rFonts w:ascii="Arial" w:hAnsi="Arial" w:cs="Arial"/>
          <w:sz w:val="22"/>
          <w:szCs w:val="22"/>
        </w:rPr>
        <w:t xml:space="preserve">organisation against others based on stated criteria.  </w:t>
      </w:r>
    </w:p>
    <w:p w14:paraId="6F055DCD" w14:textId="77777777" w:rsidR="00D22D9C" w:rsidRPr="00A406E5" w:rsidRDefault="00D22D9C" w:rsidP="00D22D9C">
      <w:pPr>
        <w:jc w:val="both"/>
        <w:rPr>
          <w:rFonts w:ascii="Arial" w:hAnsi="Arial" w:cs="Arial"/>
          <w:sz w:val="22"/>
          <w:szCs w:val="22"/>
        </w:rPr>
      </w:pPr>
    </w:p>
    <w:p w14:paraId="3BEC65F4"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77100B71" w14:textId="77777777" w:rsidR="00C01A3F" w:rsidRPr="00A406E5" w:rsidRDefault="00C01A3F" w:rsidP="00D22D9C">
      <w:pPr>
        <w:jc w:val="both"/>
        <w:rPr>
          <w:rFonts w:ascii="Arial" w:hAnsi="Arial" w:cs="Arial"/>
          <w:sz w:val="22"/>
          <w:szCs w:val="22"/>
        </w:rPr>
      </w:pPr>
    </w:p>
    <w:p w14:paraId="3D93EB08" w14:textId="77777777" w:rsidR="008566E5" w:rsidRPr="00A406E5" w:rsidRDefault="008566E5" w:rsidP="00D22D9C">
      <w:pPr>
        <w:jc w:val="both"/>
        <w:rPr>
          <w:rFonts w:ascii="Arial" w:hAnsi="Arial" w:cs="Arial"/>
          <w:sz w:val="22"/>
          <w:szCs w:val="22"/>
        </w:rPr>
      </w:pPr>
    </w:p>
    <w:p w14:paraId="6EAC6AD8"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 xml:space="preserve">Transferable </w:t>
      </w:r>
      <w:r w:rsidR="00D22D9C" w:rsidRPr="00A406E5">
        <w:rPr>
          <w:rFonts w:ascii="Arial" w:hAnsi="Arial" w:cs="Arial"/>
          <w:b/>
          <w:sz w:val="22"/>
          <w:szCs w:val="22"/>
        </w:rPr>
        <w:t xml:space="preserve">Skills for </w:t>
      </w:r>
      <w:r>
        <w:rPr>
          <w:rFonts w:ascii="Arial" w:hAnsi="Arial" w:cs="Arial"/>
          <w:b/>
          <w:sz w:val="22"/>
          <w:szCs w:val="22"/>
        </w:rPr>
        <w:t xml:space="preserve">Life and </w:t>
      </w:r>
      <w:r w:rsidR="00D22D9C" w:rsidRPr="00A406E5">
        <w:rPr>
          <w:rFonts w:ascii="Arial" w:hAnsi="Arial" w:cs="Arial"/>
          <w:b/>
          <w:sz w:val="22"/>
          <w:szCs w:val="22"/>
        </w:rPr>
        <w:t xml:space="preserve">Professional Practice </w:t>
      </w:r>
    </w:p>
    <w:p w14:paraId="678BD19C" w14:textId="77777777" w:rsidR="00995D51" w:rsidRPr="00A406E5" w:rsidRDefault="00D22D9C" w:rsidP="00A423D0">
      <w:pPr>
        <w:jc w:val="both"/>
        <w:rPr>
          <w:rFonts w:ascii="Arial" w:hAnsi="Arial" w:cs="Arial"/>
          <w:sz w:val="22"/>
          <w:szCs w:val="22"/>
        </w:rPr>
      </w:pPr>
      <w:r w:rsidRPr="00A406E5">
        <w:rPr>
          <w:rFonts w:ascii="Arial" w:hAnsi="Arial" w:cs="Arial"/>
          <w:sz w:val="22"/>
          <w:szCs w:val="22"/>
        </w:rPr>
        <w:t xml:space="preserve">Your work must provide evidence of the </w:t>
      </w:r>
      <w:r w:rsidR="009315A0" w:rsidRPr="009315A0">
        <w:rPr>
          <w:rFonts w:ascii="Arial" w:hAnsi="Arial" w:cs="Arial"/>
          <w:sz w:val="22"/>
          <w:szCs w:val="22"/>
        </w:rPr>
        <w:t xml:space="preserve">qualities and transferable skills necessary for employment requiring the exercise of </w:t>
      </w:r>
      <w:r w:rsidR="00A423D0">
        <w:rPr>
          <w:rFonts w:ascii="Arial" w:hAnsi="Arial" w:cs="Arial"/>
          <w:sz w:val="22"/>
          <w:szCs w:val="22"/>
        </w:rPr>
        <w:t xml:space="preserve">some </w:t>
      </w:r>
      <w:r w:rsidR="009315A0" w:rsidRPr="009315A0">
        <w:rPr>
          <w:rFonts w:ascii="Arial" w:hAnsi="Arial" w:cs="Arial"/>
          <w:sz w:val="22"/>
          <w:szCs w:val="22"/>
        </w:rPr>
        <w:t>personal responsibility</w:t>
      </w:r>
      <w:r w:rsidRPr="00A406E5">
        <w:rPr>
          <w:rFonts w:ascii="Arial" w:hAnsi="Arial" w:cs="Arial"/>
          <w:sz w:val="22"/>
          <w:szCs w:val="22"/>
        </w:rPr>
        <w:t>.  This includes demonstrating</w:t>
      </w:r>
      <w:r w:rsidR="006F0F95">
        <w:rPr>
          <w:rFonts w:ascii="Arial" w:hAnsi="Arial" w:cs="Arial"/>
          <w:sz w:val="22"/>
          <w:szCs w:val="22"/>
        </w:rPr>
        <w:t>:</w:t>
      </w:r>
      <w:r w:rsidRPr="00A406E5">
        <w:rPr>
          <w:rFonts w:ascii="Arial" w:hAnsi="Arial" w:cs="Arial"/>
          <w:sz w:val="22"/>
          <w:szCs w:val="22"/>
        </w:rPr>
        <w:t xml:space="preserve"> </w:t>
      </w:r>
      <w:r w:rsidR="00A423D0">
        <w:rPr>
          <w:rFonts w:ascii="Arial" w:hAnsi="Arial" w:cs="Arial"/>
          <w:sz w:val="22"/>
          <w:szCs w:val="22"/>
        </w:rPr>
        <w:t xml:space="preserve">that you can </w:t>
      </w:r>
      <w:r w:rsidR="00A423D0" w:rsidRPr="00A423D0">
        <w:rPr>
          <w:rFonts w:ascii="Arial" w:hAnsi="Arial" w:cs="Arial"/>
          <w:sz w:val="22"/>
          <w:szCs w:val="22"/>
        </w:rPr>
        <w:t xml:space="preserve">communicate the results of </w:t>
      </w:r>
      <w:r w:rsidR="00A423D0">
        <w:rPr>
          <w:rFonts w:ascii="Arial" w:hAnsi="Arial" w:cs="Arial"/>
          <w:sz w:val="22"/>
          <w:szCs w:val="22"/>
        </w:rPr>
        <w:t>your</w:t>
      </w:r>
      <w:r w:rsidR="00A423D0" w:rsidRPr="00A423D0">
        <w:rPr>
          <w:rFonts w:ascii="Arial" w:hAnsi="Arial" w:cs="Arial"/>
          <w:sz w:val="22"/>
          <w:szCs w:val="22"/>
        </w:rPr>
        <w:t xml:space="preserve"> study/work accurately and reliably, and with structured</w:t>
      </w:r>
      <w:r w:rsidR="00A423D0">
        <w:rPr>
          <w:rFonts w:ascii="Arial" w:hAnsi="Arial" w:cs="Arial"/>
          <w:sz w:val="22"/>
          <w:szCs w:val="22"/>
        </w:rPr>
        <w:t xml:space="preserve"> </w:t>
      </w:r>
      <w:r w:rsidR="00A423D0" w:rsidRPr="00A423D0">
        <w:rPr>
          <w:rFonts w:ascii="Arial" w:hAnsi="Arial" w:cs="Arial"/>
          <w:sz w:val="22"/>
          <w:szCs w:val="22"/>
        </w:rPr>
        <w:t>and coherent arguments</w:t>
      </w:r>
      <w:r w:rsidR="00A423D0">
        <w:rPr>
          <w:rFonts w:ascii="Arial" w:hAnsi="Arial" w:cs="Arial"/>
          <w:sz w:val="22"/>
          <w:szCs w:val="22"/>
        </w:rPr>
        <w:t xml:space="preserve">; </w:t>
      </w:r>
      <w:r w:rsidR="00995D51">
        <w:rPr>
          <w:rFonts w:ascii="Arial" w:hAnsi="Arial" w:cs="Arial"/>
          <w:sz w:val="22"/>
          <w:szCs w:val="22"/>
        </w:rPr>
        <w:t xml:space="preserve">that you can </w:t>
      </w:r>
      <w:r w:rsidR="00995D51" w:rsidRPr="00995D51">
        <w:rPr>
          <w:rFonts w:ascii="Arial" w:hAnsi="Arial" w:cs="Arial"/>
          <w:sz w:val="22"/>
          <w:szCs w:val="22"/>
        </w:rPr>
        <w:t>initiate an</w:t>
      </w:r>
      <w:r w:rsidR="00995D51">
        <w:rPr>
          <w:rFonts w:ascii="Arial" w:hAnsi="Arial" w:cs="Arial"/>
          <w:sz w:val="22"/>
          <w:szCs w:val="22"/>
        </w:rPr>
        <w:t>d complete tasks and procedures, whether</w:t>
      </w:r>
      <w:r w:rsidR="00995D51" w:rsidRPr="00995D51">
        <w:rPr>
          <w:rFonts w:ascii="Arial" w:hAnsi="Arial" w:cs="Arial"/>
          <w:sz w:val="22"/>
          <w:szCs w:val="22"/>
        </w:rPr>
        <w:t xml:space="preserve"> individually and/or collaboratively; fluency of expression; clarity and effectiveness in presentation and organisation</w:t>
      </w:r>
      <w:r w:rsidR="00995D51">
        <w:rPr>
          <w:rFonts w:ascii="Arial" w:hAnsi="Arial" w:cs="Arial"/>
          <w:sz w:val="22"/>
          <w:szCs w:val="22"/>
        </w:rPr>
        <w:t>.</w:t>
      </w:r>
      <w:r w:rsidR="00995D51" w:rsidRPr="00995D51">
        <w:rPr>
          <w:rFonts w:ascii="Arial" w:hAnsi="Arial" w:cs="Arial"/>
          <w:sz w:val="22"/>
          <w:szCs w:val="22"/>
        </w:rPr>
        <w:t xml:space="preserve"> </w:t>
      </w:r>
      <w:r w:rsidR="00995D51" w:rsidRPr="00A406E5">
        <w:rPr>
          <w:rFonts w:ascii="Arial" w:hAnsi="Arial" w:cs="Arial"/>
          <w:sz w:val="22"/>
          <w:szCs w:val="22"/>
        </w:rPr>
        <w:t xml:space="preserve">Work should be coherent and </w:t>
      </w:r>
      <w:r w:rsidR="00995D51">
        <w:rPr>
          <w:rFonts w:ascii="Arial" w:hAnsi="Arial" w:cs="Arial"/>
          <w:sz w:val="22"/>
          <w:szCs w:val="22"/>
        </w:rPr>
        <w:t>well-</w:t>
      </w:r>
      <w:r w:rsidR="00995D51" w:rsidRPr="00A406E5">
        <w:rPr>
          <w:rFonts w:ascii="Arial" w:hAnsi="Arial" w:cs="Arial"/>
          <w:sz w:val="22"/>
          <w:szCs w:val="22"/>
        </w:rPr>
        <w:t>structured in presentation and organisation.</w:t>
      </w:r>
    </w:p>
    <w:p w14:paraId="79F5324C" w14:textId="77777777" w:rsidR="00995D51" w:rsidRDefault="00995D51" w:rsidP="00D22D9C">
      <w:pPr>
        <w:jc w:val="both"/>
        <w:rPr>
          <w:rFonts w:ascii="Arial" w:hAnsi="Arial" w:cs="Arial"/>
          <w:sz w:val="22"/>
          <w:szCs w:val="22"/>
        </w:rPr>
      </w:pPr>
    </w:p>
    <w:p w14:paraId="4E978BA3" w14:textId="77777777" w:rsidR="00D22D9C" w:rsidRPr="00A406E5" w:rsidRDefault="00D22D9C" w:rsidP="00D22D9C">
      <w:pPr>
        <w:jc w:val="both"/>
        <w:rPr>
          <w:rFonts w:ascii="Arial" w:hAnsi="Arial" w:cs="Arial"/>
          <w:sz w:val="22"/>
          <w:szCs w:val="22"/>
        </w:rPr>
      </w:pPr>
    </w:p>
    <w:p w14:paraId="159D7196" w14:textId="541B4934" w:rsidR="003E772C"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33AAB782" w14:textId="0276FAB7" w:rsidR="00740CC7" w:rsidRDefault="00740CC7" w:rsidP="00740CC7">
      <w:pPr>
        <w:pStyle w:val="Heading2"/>
        <w:pBdr>
          <w:bottom w:val="single" w:sz="36" w:space="1" w:color="00A8DD"/>
        </w:pBdr>
        <w:spacing w:line="360" w:lineRule="auto"/>
        <w:rPr>
          <w:rFonts w:asciiTheme="minorHAnsi" w:hAnsiTheme="minorHAnsi" w:cs="Arial"/>
        </w:rPr>
      </w:pPr>
    </w:p>
    <w:p w14:paraId="374EB817" w14:textId="57FB681F" w:rsidR="00740CC7" w:rsidRPr="003E5396" w:rsidRDefault="00740CC7" w:rsidP="00740CC7">
      <w:pPr>
        <w:spacing w:line="360" w:lineRule="auto"/>
        <w:jc w:val="both"/>
        <w:rPr>
          <w:color w:val="000000" w:themeColor="text1"/>
          <w:sz w:val="24"/>
          <w:szCs w:val="24"/>
        </w:rPr>
      </w:pPr>
      <w:r w:rsidRPr="003E5396">
        <w:rPr>
          <w:sz w:val="24"/>
          <w:szCs w:val="24"/>
        </w:rPr>
        <w:t xml:space="preserve">The following guidance is applicable to </w:t>
      </w:r>
      <w:r>
        <w:rPr>
          <w:sz w:val="24"/>
          <w:szCs w:val="24"/>
        </w:rPr>
        <w:t xml:space="preserve">your </w:t>
      </w:r>
      <w:r w:rsidRPr="003E5396">
        <w:rPr>
          <w:sz w:val="24"/>
          <w:szCs w:val="24"/>
        </w:rPr>
        <w:t xml:space="preserve">coursework. </w:t>
      </w:r>
    </w:p>
    <w:p w14:paraId="61F9173B" w14:textId="77777777" w:rsidR="00740CC7" w:rsidRPr="003E5396" w:rsidRDefault="00740CC7" w:rsidP="00740CC7">
      <w:pPr>
        <w:numPr>
          <w:ilvl w:val="0"/>
          <w:numId w:val="33"/>
        </w:numPr>
        <w:spacing w:line="360" w:lineRule="auto"/>
        <w:jc w:val="both"/>
        <w:rPr>
          <w:color w:val="000000" w:themeColor="text1"/>
          <w:sz w:val="24"/>
          <w:szCs w:val="24"/>
        </w:rPr>
      </w:pPr>
      <w:r w:rsidRPr="003E5396">
        <w:rPr>
          <w:color w:val="000000" w:themeColor="text1"/>
          <w:sz w:val="24"/>
          <w:szCs w:val="24"/>
        </w:rPr>
        <w:t xml:space="preserve">Marks are awarded for content, quality of discussion and effective use of referencing.  To achieve high marks, students will be expected to demonstrate a familiarity with the wider literature in the subject area, and not merely an ability to re-produce the lecture notes.  Higher marks will also be awarded to students who provide strong evidence of analysis and critical evaluation of the various concepts and techniques identified and their application to real world situations.  </w:t>
      </w:r>
      <w:r w:rsidRPr="003E5396">
        <w:rPr>
          <w:color w:val="000000" w:themeColor="text1"/>
          <w:sz w:val="24"/>
          <w:szCs w:val="24"/>
        </w:rPr>
        <w:tab/>
      </w:r>
    </w:p>
    <w:p w14:paraId="2BFD1A36" w14:textId="77777777" w:rsidR="00740CC7" w:rsidRPr="003E5396" w:rsidRDefault="00740CC7" w:rsidP="00740CC7">
      <w:pPr>
        <w:numPr>
          <w:ilvl w:val="0"/>
          <w:numId w:val="33"/>
        </w:numPr>
        <w:spacing w:line="360" w:lineRule="auto"/>
        <w:jc w:val="both"/>
        <w:rPr>
          <w:color w:val="000000" w:themeColor="text1"/>
          <w:sz w:val="24"/>
          <w:szCs w:val="24"/>
        </w:rPr>
      </w:pPr>
      <w:r w:rsidRPr="003E5396">
        <w:rPr>
          <w:sz w:val="24"/>
          <w:szCs w:val="24"/>
        </w:rPr>
        <w:t xml:space="preserve">Work should include references to journal articles and other relevant publications, and should be properly laid out using the Harvard system of referencing as indicated below: </w:t>
      </w:r>
    </w:p>
    <w:p w14:paraId="27E3530C" w14:textId="77777777" w:rsidR="00740CC7" w:rsidRPr="003E5396" w:rsidRDefault="00740CC7" w:rsidP="00740CC7">
      <w:pPr>
        <w:pStyle w:val="BodyText"/>
        <w:spacing w:line="360" w:lineRule="auto"/>
        <w:ind w:left="360"/>
        <w:jc w:val="both"/>
        <w:rPr>
          <w:color w:val="000000" w:themeColor="text1"/>
        </w:rPr>
      </w:pPr>
      <w:proofErr w:type="spellStart"/>
      <w:r w:rsidRPr="003E5396">
        <w:t>Buzzell</w:t>
      </w:r>
      <w:proofErr w:type="spellEnd"/>
      <w:r w:rsidRPr="003E5396">
        <w:t xml:space="preserve"> R., (1968) ‘Can you standardise multinational marketing’, </w:t>
      </w:r>
      <w:r w:rsidRPr="003E5396">
        <w:rPr>
          <w:i/>
          <w:iCs/>
        </w:rPr>
        <w:t>Harvard Business Review</w:t>
      </w:r>
      <w:r w:rsidRPr="003E5396">
        <w:t>, (Nov-Dec) 46, pp102-113.</w:t>
      </w:r>
    </w:p>
    <w:p w14:paraId="56F5CD7F" w14:textId="77777777" w:rsidR="00740CC7" w:rsidRDefault="00740CC7" w:rsidP="00740CC7">
      <w:pPr>
        <w:spacing w:line="360" w:lineRule="auto"/>
        <w:ind w:left="360"/>
        <w:jc w:val="both"/>
        <w:rPr>
          <w:sz w:val="24"/>
          <w:szCs w:val="24"/>
        </w:rPr>
      </w:pPr>
      <w:proofErr w:type="spellStart"/>
      <w:r w:rsidRPr="003E5396">
        <w:rPr>
          <w:sz w:val="24"/>
          <w:szCs w:val="24"/>
        </w:rPr>
        <w:t>Jeannet</w:t>
      </w:r>
      <w:proofErr w:type="spellEnd"/>
      <w:r w:rsidRPr="003E5396">
        <w:rPr>
          <w:sz w:val="24"/>
          <w:szCs w:val="24"/>
        </w:rPr>
        <w:t xml:space="preserve"> J.P. and Hennessey H.D., (2004) </w:t>
      </w:r>
      <w:r w:rsidRPr="003E5396">
        <w:rPr>
          <w:i/>
          <w:iCs/>
          <w:sz w:val="24"/>
          <w:szCs w:val="24"/>
        </w:rPr>
        <w:t>Global Marketing Strategies.</w:t>
      </w:r>
      <w:r w:rsidRPr="003E5396">
        <w:rPr>
          <w:sz w:val="24"/>
          <w:szCs w:val="24"/>
        </w:rPr>
        <w:t xml:space="preserve"> 6</w:t>
      </w:r>
      <w:r w:rsidRPr="003E5396">
        <w:rPr>
          <w:sz w:val="24"/>
          <w:szCs w:val="24"/>
          <w:vertAlign w:val="superscript"/>
        </w:rPr>
        <w:t>th</w:t>
      </w:r>
      <w:r w:rsidRPr="003E5396">
        <w:rPr>
          <w:sz w:val="24"/>
          <w:szCs w:val="24"/>
        </w:rPr>
        <w:t xml:space="preserve"> ed. Houghton Mifflin.</w:t>
      </w:r>
    </w:p>
    <w:p w14:paraId="2ED96EAF" w14:textId="77777777" w:rsidR="00740CC7" w:rsidRPr="003E5396" w:rsidRDefault="00740CC7" w:rsidP="00740CC7">
      <w:pPr>
        <w:spacing w:line="360" w:lineRule="auto"/>
        <w:ind w:left="360"/>
        <w:jc w:val="both"/>
        <w:rPr>
          <w:color w:val="000000" w:themeColor="text1"/>
          <w:sz w:val="24"/>
          <w:szCs w:val="24"/>
        </w:rPr>
      </w:pPr>
      <w:r w:rsidRPr="003E5396">
        <w:rPr>
          <w:sz w:val="24"/>
          <w:szCs w:val="24"/>
        </w:rPr>
        <w:t xml:space="preserve">. We encourage you to avail of the Academic Support via the Library’s Support Service, </w:t>
      </w:r>
      <w:r w:rsidRPr="003E5396">
        <w:rPr>
          <w:color w:val="000000" w:themeColor="text1"/>
          <w:sz w:val="24"/>
          <w:szCs w:val="24"/>
        </w:rPr>
        <w:t xml:space="preserve">Marks will be deducted for incomplete or inaccurate referencing. </w:t>
      </w:r>
    </w:p>
    <w:p w14:paraId="6677F87A" w14:textId="77777777" w:rsidR="00740CC7" w:rsidRPr="003E5396" w:rsidRDefault="00740CC7" w:rsidP="00740CC7">
      <w:pPr>
        <w:numPr>
          <w:ilvl w:val="0"/>
          <w:numId w:val="33"/>
        </w:numPr>
        <w:spacing w:line="360" w:lineRule="auto"/>
        <w:jc w:val="both"/>
        <w:rPr>
          <w:color w:val="000000" w:themeColor="text1"/>
          <w:sz w:val="24"/>
          <w:szCs w:val="24"/>
        </w:rPr>
      </w:pPr>
      <w:r w:rsidRPr="003E5396">
        <w:rPr>
          <w:sz w:val="24"/>
          <w:szCs w:val="24"/>
        </w:rPr>
        <w:t>Students may make multiple submissions in advance of the due date to receive feedback via Turnitin on their academic writing style (similarity score) and any potential plagiarism issues (This is labelled draft</w:t>
      </w:r>
      <w:r>
        <w:rPr>
          <w:sz w:val="24"/>
          <w:szCs w:val="24"/>
        </w:rPr>
        <w:t xml:space="preserve"> submission on the Moodle)</w:t>
      </w:r>
      <w:r w:rsidRPr="003E5396">
        <w:rPr>
          <w:sz w:val="24"/>
          <w:szCs w:val="24"/>
        </w:rPr>
        <w:t>. A similarity score of less than 23% is acceptable.</w:t>
      </w:r>
    </w:p>
    <w:p w14:paraId="23845669" w14:textId="77777777" w:rsidR="00740CC7" w:rsidRPr="003E5396" w:rsidRDefault="00740CC7" w:rsidP="00740CC7">
      <w:pPr>
        <w:numPr>
          <w:ilvl w:val="0"/>
          <w:numId w:val="33"/>
        </w:numPr>
        <w:spacing w:line="360" w:lineRule="auto"/>
        <w:jc w:val="both"/>
        <w:rPr>
          <w:color w:val="000000" w:themeColor="text1"/>
          <w:sz w:val="24"/>
          <w:szCs w:val="24"/>
        </w:rPr>
      </w:pPr>
      <w:r w:rsidRPr="003E5396">
        <w:rPr>
          <w:sz w:val="24"/>
          <w:szCs w:val="24"/>
        </w:rPr>
        <w:lastRenderedPageBreak/>
        <w:t>Work should be in Ariel font, 12 font size and line spacing 1.5</w:t>
      </w:r>
    </w:p>
    <w:p w14:paraId="26F3B7D0" w14:textId="77777777" w:rsidR="00740CC7" w:rsidRPr="003E5396" w:rsidRDefault="00740CC7" w:rsidP="00740CC7">
      <w:pPr>
        <w:numPr>
          <w:ilvl w:val="0"/>
          <w:numId w:val="33"/>
        </w:numPr>
        <w:jc w:val="both"/>
        <w:rPr>
          <w:color w:val="000000" w:themeColor="text1"/>
          <w:sz w:val="24"/>
          <w:szCs w:val="24"/>
        </w:rPr>
      </w:pPr>
      <w:r w:rsidRPr="003E5396">
        <w:rPr>
          <w:sz w:val="24"/>
          <w:szCs w:val="24"/>
        </w:rPr>
        <w:t>Students must adhere to the word limit policy to avoid penalties as follows:</w:t>
      </w:r>
    </w:p>
    <w:p w14:paraId="6EDF6CD8" w14:textId="77777777" w:rsidR="00740CC7" w:rsidRPr="003E5396" w:rsidRDefault="00740CC7" w:rsidP="00740CC7">
      <w:pPr>
        <w:ind w:left="720"/>
        <w:jc w:val="both"/>
        <w:rPr>
          <w:color w:val="000000" w:themeColor="text1"/>
          <w:sz w:val="24"/>
          <w:szCs w:val="24"/>
        </w:rPr>
      </w:pPr>
      <w:r w:rsidRPr="003E5396">
        <w:rPr>
          <w:sz w:val="24"/>
          <w:szCs w:val="24"/>
        </w:rPr>
        <w:t>+10% - no penalty</w:t>
      </w:r>
    </w:p>
    <w:p w14:paraId="0C5F82D9" w14:textId="77777777" w:rsidR="00740CC7" w:rsidRPr="003E5396" w:rsidRDefault="00740CC7" w:rsidP="00740CC7">
      <w:pPr>
        <w:ind w:left="720"/>
        <w:jc w:val="both"/>
        <w:rPr>
          <w:color w:val="000000" w:themeColor="text1"/>
          <w:sz w:val="24"/>
          <w:szCs w:val="24"/>
        </w:rPr>
      </w:pPr>
      <w:r w:rsidRPr="003E5396">
        <w:rPr>
          <w:sz w:val="24"/>
          <w:szCs w:val="24"/>
        </w:rPr>
        <w:t>+&gt;10% - 20% - 5% penalty</w:t>
      </w:r>
    </w:p>
    <w:p w14:paraId="472B735B" w14:textId="77777777" w:rsidR="00740CC7" w:rsidRPr="003E5396" w:rsidRDefault="00740CC7" w:rsidP="00740CC7">
      <w:pPr>
        <w:ind w:left="720"/>
        <w:jc w:val="both"/>
        <w:rPr>
          <w:color w:val="000000" w:themeColor="text1"/>
          <w:sz w:val="24"/>
          <w:szCs w:val="24"/>
        </w:rPr>
      </w:pPr>
      <w:r w:rsidRPr="003E5396">
        <w:rPr>
          <w:sz w:val="24"/>
          <w:szCs w:val="24"/>
        </w:rPr>
        <w:t>+&gt;20% - 30% - 10% penalty</w:t>
      </w:r>
    </w:p>
    <w:p w14:paraId="68F5508F" w14:textId="77777777" w:rsidR="00740CC7" w:rsidRPr="003E5396" w:rsidRDefault="00740CC7" w:rsidP="00740CC7">
      <w:pPr>
        <w:ind w:left="720"/>
        <w:jc w:val="both"/>
        <w:rPr>
          <w:color w:val="000000" w:themeColor="text1"/>
          <w:sz w:val="24"/>
          <w:szCs w:val="24"/>
        </w:rPr>
      </w:pPr>
      <w:r w:rsidRPr="003E5396">
        <w:rPr>
          <w:sz w:val="24"/>
          <w:szCs w:val="24"/>
        </w:rPr>
        <w:t>+&gt;30% - 40% - 15% penalty</w:t>
      </w:r>
    </w:p>
    <w:p w14:paraId="26206A5F" w14:textId="77777777" w:rsidR="00740CC7" w:rsidRPr="003E5396" w:rsidRDefault="00740CC7" w:rsidP="00740CC7">
      <w:pPr>
        <w:ind w:left="720"/>
        <w:jc w:val="both"/>
        <w:rPr>
          <w:color w:val="000000" w:themeColor="text1"/>
          <w:sz w:val="24"/>
          <w:szCs w:val="24"/>
        </w:rPr>
      </w:pPr>
      <w:r w:rsidRPr="003E5396">
        <w:rPr>
          <w:sz w:val="24"/>
          <w:szCs w:val="24"/>
        </w:rPr>
        <w:t>+&gt;40% - 50% - 20% penalty</w:t>
      </w:r>
    </w:p>
    <w:p w14:paraId="449D91FB" w14:textId="77777777" w:rsidR="00740CC7" w:rsidRPr="003E5396" w:rsidRDefault="00740CC7" w:rsidP="00740CC7">
      <w:pPr>
        <w:ind w:left="720"/>
        <w:jc w:val="both"/>
        <w:rPr>
          <w:color w:val="000000" w:themeColor="text1"/>
          <w:sz w:val="24"/>
          <w:szCs w:val="24"/>
        </w:rPr>
      </w:pPr>
      <w:r w:rsidRPr="003E5396">
        <w:rPr>
          <w:sz w:val="24"/>
          <w:szCs w:val="24"/>
        </w:rPr>
        <w:t>+&gt;50% - maximum mark of 40</w:t>
      </w:r>
    </w:p>
    <w:p w14:paraId="6BF6315C" w14:textId="77777777" w:rsidR="00740CC7" w:rsidRPr="00A406E5" w:rsidRDefault="00740CC7" w:rsidP="00740CC7">
      <w:pPr>
        <w:rPr>
          <w:rFonts w:ascii="Arial" w:hAnsi="Arial" w:cs="Arial"/>
          <w:sz w:val="24"/>
          <w:szCs w:val="24"/>
        </w:rPr>
      </w:pPr>
    </w:p>
    <w:p w14:paraId="5ED074D4" w14:textId="77777777" w:rsidR="00740CC7" w:rsidRPr="00A406E5" w:rsidRDefault="00740CC7" w:rsidP="00740CC7">
      <w:pPr>
        <w:ind w:left="720"/>
        <w:rPr>
          <w:rFonts w:ascii="Arial" w:hAnsi="Arial" w:cs="Arial"/>
          <w:sz w:val="24"/>
          <w:szCs w:val="24"/>
        </w:rPr>
      </w:pPr>
    </w:p>
    <w:p w14:paraId="7E1EE41F" w14:textId="77777777" w:rsidR="00740CC7" w:rsidRPr="00A406E5" w:rsidRDefault="00740CC7" w:rsidP="00740CC7">
      <w:pPr>
        <w:ind w:left="720"/>
        <w:rPr>
          <w:rFonts w:ascii="Arial" w:hAnsi="Arial" w:cs="Arial"/>
          <w:sz w:val="24"/>
          <w:szCs w:val="24"/>
        </w:rPr>
      </w:pPr>
    </w:p>
    <w:p w14:paraId="022263D0" w14:textId="77777777" w:rsidR="00740CC7" w:rsidRPr="00A406E5" w:rsidRDefault="00740CC7" w:rsidP="00740CC7">
      <w:pPr>
        <w:jc w:val="both"/>
        <w:rPr>
          <w:rFonts w:ascii="Arial" w:hAnsi="Arial" w:cs="Arial"/>
          <w:sz w:val="22"/>
          <w:szCs w:val="22"/>
        </w:rPr>
      </w:pPr>
    </w:p>
    <w:p w14:paraId="2C7E0037" w14:textId="77777777" w:rsidR="00D22D9C" w:rsidRPr="00A406E5" w:rsidRDefault="00D22D9C" w:rsidP="00D22D9C">
      <w:pPr>
        <w:jc w:val="both"/>
        <w:rPr>
          <w:rFonts w:ascii="Arial" w:hAnsi="Arial" w:cs="Arial"/>
          <w:sz w:val="22"/>
          <w:szCs w:val="22"/>
        </w:rPr>
      </w:pPr>
    </w:p>
    <w:p w14:paraId="106CA85F" w14:textId="3777CA48" w:rsidR="003E772C" w:rsidRDefault="003E772C" w:rsidP="003E772C">
      <w:pPr>
        <w:jc w:val="both"/>
        <w:rPr>
          <w:rFonts w:ascii="Arial" w:hAnsi="Arial" w:cs="Arial"/>
          <w:sz w:val="22"/>
          <w:szCs w:val="22"/>
        </w:rPr>
      </w:pPr>
    </w:p>
    <w:p w14:paraId="0997EF39" w14:textId="6F30EC9E" w:rsidR="00D12B14" w:rsidRDefault="00D12B14" w:rsidP="003E772C">
      <w:pPr>
        <w:jc w:val="both"/>
        <w:rPr>
          <w:rFonts w:ascii="Arial" w:hAnsi="Arial" w:cs="Arial"/>
          <w:sz w:val="22"/>
          <w:szCs w:val="22"/>
        </w:rPr>
      </w:pPr>
    </w:p>
    <w:p w14:paraId="42F26854" w14:textId="6BE41325" w:rsidR="00D12B14" w:rsidRDefault="00D12B14" w:rsidP="003E772C">
      <w:pPr>
        <w:jc w:val="both"/>
        <w:rPr>
          <w:rFonts w:ascii="Arial" w:hAnsi="Arial" w:cs="Arial"/>
          <w:sz w:val="22"/>
          <w:szCs w:val="22"/>
        </w:rPr>
      </w:pPr>
    </w:p>
    <w:p w14:paraId="27BF6F59" w14:textId="0084875D" w:rsidR="00D12B14" w:rsidRDefault="00D12B14" w:rsidP="003E772C">
      <w:pPr>
        <w:jc w:val="both"/>
        <w:rPr>
          <w:rFonts w:ascii="Arial" w:hAnsi="Arial" w:cs="Arial"/>
          <w:sz w:val="22"/>
          <w:szCs w:val="22"/>
        </w:rPr>
      </w:pPr>
    </w:p>
    <w:p w14:paraId="774999A7" w14:textId="69E35796" w:rsidR="00D12B14" w:rsidRDefault="00D12B14" w:rsidP="003E772C">
      <w:pPr>
        <w:jc w:val="both"/>
        <w:rPr>
          <w:rFonts w:ascii="Arial" w:hAnsi="Arial" w:cs="Arial"/>
          <w:sz w:val="22"/>
          <w:szCs w:val="22"/>
        </w:rPr>
      </w:pPr>
    </w:p>
    <w:p w14:paraId="51A41698" w14:textId="50370C6D" w:rsidR="00D12B14" w:rsidRDefault="00D12B14" w:rsidP="003E772C">
      <w:pPr>
        <w:jc w:val="both"/>
        <w:rPr>
          <w:rFonts w:ascii="Arial" w:hAnsi="Arial" w:cs="Arial"/>
          <w:sz w:val="22"/>
          <w:szCs w:val="22"/>
        </w:rPr>
      </w:pPr>
    </w:p>
    <w:p w14:paraId="6AE48298" w14:textId="6A1DDACA" w:rsidR="00D12B14" w:rsidRDefault="00D12B14" w:rsidP="003E772C">
      <w:pPr>
        <w:jc w:val="both"/>
        <w:rPr>
          <w:rFonts w:ascii="Arial" w:hAnsi="Arial" w:cs="Arial"/>
          <w:sz w:val="22"/>
          <w:szCs w:val="22"/>
        </w:rPr>
      </w:pPr>
    </w:p>
    <w:p w14:paraId="165F69BA" w14:textId="37CF6025" w:rsidR="00D12B14" w:rsidRDefault="00D12B14" w:rsidP="003E772C">
      <w:pPr>
        <w:jc w:val="both"/>
        <w:rPr>
          <w:rFonts w:ascii="Arial" w:hAnsi="Arial" w:cs="Arial"/>
          <w:sz w:val="22"/>
          <w:szCs w:val="22"/>
        </w:rPr>
      </w:pPr>
    </w:p>
    <w:p w14:paraId="29A83446" w14:textId="771E0A0A" w:rsidR="00D12B14" w:rsidRDefault="00D12B14" w:rsidP="003E772C">
      <w:pPr>
        <w:jc w:val="both"/>
        <w:rPr>
          <w:rFonts w:ascii="Arial" w:hAnsi="Arial" w:cs="Arial"/>
          <w:sz w:val="22"/>
          <w:szCs w:val="22"/>
        </w:rPr>
      </w:pPr>
    </w:p>
    <w:p w14:paraId="567406EF" w14:textId="78706A91" w:rsidR="00D12B14" w:rsidRDefault="00D12B14" w:rsidP="003E772C">
      <w:pPr>
        <w:jc w:val="both"/>
        <w:rPr>
          <w:rFonts w:ascii="Arial" w:hAnsi="Arial" w:cs="Arial"/>
          <w:sz w:val="22"/>
          <w:szCs w:val="22"/>
        </w:rPr>
      </w:pPr>
    </w:p>
    <w:p w14:paraId="0BB52AE6" w14:textId="4DEBCB29" w:rsidR="00D12B14" w:rsidRDefault="00D12B14" w:rsidP="003E772C">
      <w:pPr>
        <w:jc w:val="both"/>
        <w:rPr>
          <w:rFonts w:ascii="Arial" w:hAnsi="Arial" w:cs="Arial"/>
          <w:sz w:val="22"/>
          <w:szCs w:val="22"/>
        </w:rPr>
      </w:pPr>
    </w:p>
    <w:p w14:paraId="69DDB544" w14:textId="55AAC30B" w:rsidR="00D12B14" w:rsidRDefault="00D12B14" w:rsidP="003E772C">
      <w:pPr>
        <w:jc w:val="both"/>
        <w:rPr>
          <w:rFonts w:ascii="Arial" w:hAnsi="Arial" w:cs="Arial"/>
          <w:sz w:val="22"/>
          <w:szCs w:val="22"/>
        </w:rPr>
      </w:pPr>
    </w:p>
    <w:p w14:paraId="130967B2" w14:textId="3D04B04F" w:rsidR="00D12B14" w:rsidRDefault="00D12B14" w:rsidP="003E772C">
      <w:pPr>
        <w:jc w:val="both"/>
        <w:rPr>
          <w:rFonts w:ascii="Arial" w:hAnsi="Arial" w:cs="Arial"/>
          <w:sz w:val="22"/>
          <w:szCs w:val="22"/>
        </w:rPr>
      </w:pPr>
    </w:p>
    <w:p w14:paraId="77ECACAC" w14:textId="00905C09" w:rsidR="00D12B14" w:rsidRDefault="00D12B14" w:rsidP="003E772C">
      <w:pPr>
        <w:jc w:val="both"/>
        <w:rPr>
          <w:rFonts w:ascii="Arial" w:hAnsi="Arial" w:cs="Arial"/>
          <w:sz w:val="22"/>
          <w:szCs w:val="22"/>
        </w:rPr>
      </w:pPr>
    </w:p>
    <w:p w14:paraId="3D277C1E" w14:textId="3F2A6C78" w:rsidR="00D12B14" w:rsidRDefault="00D12B14" w:rsidP="003E772C">
      <w:pPr>
        <w:jc w:val="both"/>
        <w:rPr>
          <w:rFonts w:ascii="Arial" w:hAnsi="Arial" w:cs="Arial"/>
          <w:sz w:val="22"/>
          <w:szCs w:val="22"/>
        </w:rPr>
      </w:pPr>
    </w:p>
    <w:p w14:paraId="59901ED8" w14:textId="3CBAB865" w:rsidR="00D12B14" w:rsidRDefault="00D12B14" w:rsidP="003E772C">
      <w:pPr>
        <w:jc w:val="both"/>
        <w:rPr>
          <w:rFonts w:ascii="Arial" w:hAnsi="Arial" w:cs="Arial"/>
          <w:sz w:val="22"/>
          <w:szCs w:val="22"/>
        </w:rPr>
      </w:pPr>
    </w:p>
    <w:p w14:paraId="6240C2B2" w14:textId="57D73063" w:rsidR="00D12B14" w:rsidRDefault="00D12B14" w:rsidP="003E772C">
      <w:pPr>
        <w:jc w:val="both"/>
        <w:rPr>
          <w:rFonts w:ascii="Arial" w:hAnsi="Arial" w:cs="Arial"/>
          <w:sz w:val="22"/>
          <w:szCs w:val="22"/>
        </w:rPr>
      </w:pPr>
    </w:p>
    <w:p w14:paraId="756837EE" w14:textId="36C79B91" w:rsidR="00D12B14" w:rsidRDefault="00D12B14" w:rsidP="003E772C">
      <w:pPr>
        <w:jc w:val="both"/>
        <w:rPr>
          <w:rFonts w:ascii="Arial" w:hAnsi="Arial" w:cs="Arial"/>
          <w:sz w:val="22"/>
          <w:szCs w:val="22"/>
        </w:rPr>
      </w:pPr>
    </w:p>
    <w:p w14:paraId="22A7CAF1" w14:textId="27B80E23" w:rsidR="00D12B14" w:rsidRDefault="00D12B14" w:rsidP="003E772C">
      <w:pPr>
        <w:jc w:val="both"/>
        <w:rPr>
          <w:rFonts w:ascii="Arial" w:hAnsi="Arial" w:cs="Arial"/>
          <w:sz w:val="22"/>
          <w:szCs w:val="22"/>
        </w:rPr>
      </w:pPr>
    </w:p>
    <w:p w14:paraId="5B032496" w14:textId="1410D74E" w:rsidR="00D12B14" w:rsidRDefault="00D12B14" w:rsidP="003E772C">
      <w:pPr>
        <w:jc w:val="both"/>
        <w:rPr>
          <w:rFonts w:ascii="Arial" w:hAnsi="Arial" w:cs="Arial"/>
          <w:sz w:val="22"/>
          <w:szCs w:val="22"/>
        </w:rPr>
      </w:pPr>
    </w:p>
    <w:p w14:paraId="65208A59" w14:textId="52DD2CBD" w:rsidR="00D12B14" w:rsidRDefault="00D12B14" w:rsidP="003E772C">
      <w:pPr>
        <w:jc w:val="both"/>
        <w:rPr>
          <w:rFonts w:ascii="Arial" w:hAnsi="Arial" w:cs="Arial"/>
          <w:sz w:val="22"/>
          <w:szCs w:val="22"/>
        </w:rPr>
      </w:pPr>
    </w:p>
    <w:p w14:paraId="0A0A28CD" w14:textId="42AC6BC6" w:rsidR="00D12B14" w:rsidRDefault="00D12B14" w:rsidP="003E772C">
      <w:pPr>
        <w:jc w:val="both"/>
        <w:rPr>
          <w:rFonts w:ascii="Arial" w:hAnsi="Arial" w:cs="Arial"/>
          <w:sz w:val="22"/>
          <w:szCs w:val="22"/>
        </w:rPr>
      </w:pPr>
    </w:p>
    <w:p w14:paraId="6BAF684A" w14:textId="286E2F43" w:rsidR="00D12B14" w:rsidRDefault="00D12B14" w:rsidP="003E772C">
      <w:pPr>
        <w:jc w:val="both"/>
        <w:rPr>
          <w:rFonts w:ascii="Arial" w:hAnsi="Arial" w:cs="Arial"/>
          <w:sz w:val="22"/>
          <w:szCs w:val="22"/>
        </w:rPr>
      </w:pPr>
    </w:p>
    <w:p w14:paraId="2617DB28" w14:textId="1B156856" w:rsidR="00D12B14" w:rsidRDefault="00D12B14" w:rsidP="003E772C">
      <w:pPr>
        <w:jc w:val="both"/>
        <w:rPr>
          <w:rFonts w:ascii="Arial" w:hAnsi="Arial" w:cs="Arial"/>
          <w:sz w:val="22"/>
          <w:szCs w:val="22"/>
        </w:rPr>
      </w:pPr>
    </w:p>
    <w:p w14:paraId="1F507D11" w14:textId="006407E1" w:rsidR="00D12B14" w:rsidRDefault="00D12B14" w:rsidP="003E772C">
      <w:pPr>
        <w:jc w:val="both"/>
        <w:rPr>
          <w:rFonts w:ascii="Arial" w:hAnsi="Arial" w:cs="Arial"/>
          <w:sz w:val="22"/>
          <w:szCs w:val="22"/>
        </w:rPr>
      </w:pPr>
    </w:p>
    <w:p w14:paraId="188EEA9A" w14:textId="74FC40AB" w:rsidR="00D12B14" w:rsidRDefault="00D12B14" w:rsidP="003E772C">
      <w:pPr>
        <w:jc w:val="both"/>
        <w:rPr>
          <w:rFonts w:ascii="Arial" w:hAnsi="Arial" w:cs="Arial"/>
          <w:sz w:val="22"/>
          <w:szCs w:val="22"/>
        </w:rPr>
      </w:pPr>
    </w:p>
    <w:p w14:paraId="0C49C5A7" w14:textId="4917CFF5" w:rsidR="00D12B14" w:rsidRDefault="00D12B14" w:rsidP="003E772C">
      <w:pPr>
        <w:jc w:val="both"/>
        <w:rPr>
          <w:rFonts w:ascii="Arial" w:hAnsi="Arial" w:cs="Arial"/>
          <w:sz w:val="22"/>
          <w:szCs w:val="22"/>
        </w:rPr>
      </w:pPr>
    </w:p>
    <w:p w14:paraId="3191C93D" w14:textId="6735B1EF" w:rsidR="00D12B14" w:rsidRDefault="00D12B14" w:rsidP="003E772C">
      <w:pPr>
        <w:jc w:val="both"/>
        <w:rPr>
          <w:rFonts w:ascii="Arial" w:hAnsi="Arial" w:cs="Arial"/>
          <w:sz w:val="22"/>
          <w:szCs w:val="22"/>
        </w:rPr>
      </w:pPr>
    </w:p>
    <w:p w14:paraId="11F7FB90" w14:textId="30C77B90" w:rsidR="00D12B14" w:rsidRDefault="00D12B14" w:rsidP="003E772C">
      <w:pPr>
        <w:jc w:val="both"/>
        <w:rPr>
          <w:rFonts w:ascii="Arial" w:hAnsi="Arial" w:cs="Arial"/>
          <w:sz w:val="22"/>
          <w:szCs w:val="22"/>
        </w:rPr>
      </w:pPr>
    </w:p>
    <w:p w14:paraId="6FDBFECE" w14:textId="5B29E919" w:rsidR="00D12B14" w:rsidRDefault="00D12B14" w:rsidP="003E772C">
      <w:pPr>
        <w:jc w:val="both"/>
        <w:rPr>
          <w:rFonts w:ascii="Arial" w:hAnsi="Arial" w:cs="Arial"/>
          <w:sz w:val="22"/>
          <w:szCs w:val="22"/>
        </w:rPr>
      </w:pPr>
    </w:p>
    <w:p w14:paraId="71E05B24" w14:textId="345E3253" w:rsidR="00D12B14" w:rsidRDefault="00D12B14" w:rsidP="003E772C">
      <w:pPr>
        <w:jc w:val="both"/>
        <w:rPr>
          <w:rFonts w:ascii="Arial" w:hAnsi="Arial" w:cs="Arial"/>
          <w:sz w:val="22"/>
          <w:szCs w:val="22"/>
        </w:rPr>
      </w:pPr>
    </w:p>
    <w:p w14:paraId="1CBD5B6B" w14:textId="4A4ACBC4" w:rsidR="00D12B14" w:rsidRDefault="00D12B14" w:rsidP="003E772C">
      <w:pPr>
        <w:jc w:val="both"/>
        <w:rPr>
          <w:rFonts w:ascii="Arial" w:hAnsi="Arial" w:cs="Arial"/>
          <w:sz w:val="22"/>
          <w:szCs w:val="22"/>
        </w:rPr>
      </w:pPr>
    </w:p>
    <w:p w14:paraId="3277EE01" w14:textId="6CA4F257" w:rsidR="00D12B14" w:rsidRDefault="00D12B14" w:rsidP="003E772C">
      <w:pPr>
        <w:jc w:val="both"/>
        <w:rPr>
          <w:rFonts w:ascii="Arial" w:hAnsi="Arial" w:cs="Arial"/>
          <w:sz w:val="22"/>
          <w:szCs w:val="22"/>
        </w:rPr>
      </w:pPr>
    </w:p>
    <w:p w14:paraId="0EF1ED08" w14:textId="3CAB58BB" w:rsidR="00D12B14" w:rsidRDefault="00D12B14" w:rsidP="003E772C">
      <w:pPr>
        <w:jc w:val="both"/>
        <w:rPr>
          <w:rFonts w:ascii="Arial" w:hAnsi="Arial" w:cs="Arial"/>
          <w:sz w:val="22"/>
          <w:szCs w:val="22"/>
        </w:rPr>
      </w:pPr>
    </w:p>
    <w:p w14:paraId="1477DD52" w14:textId="68EC3E5E" w:rsidR="00D12B14" w:rsidRDefault="00D12B14" w:rsidP="003E772C">
      <w:pPr>
        <w:jc w:val="both"/>
        <w:rPr>
          <w:rFonts w:ascii="Arial" w:hAnsi="Arial" w:cs="Arial"/>
          <w:sz w:val="22"/>
          <w:szCs w:val="22"/>
        </w:rPr>
      </w:pPr>
    </w:p>
    <w:p w14:paraId="4A2186C5" w14:textId="635BDE96" w:rsidR="00D12B14" w:rsidRDefault="00D12B14" w:rsidP="003E772C">
      <w:pPr>
        <w:jc w:val="both"/>
        <w:rPr>
          <w:rFonts w:ascii="Arial" w:hAnsi="Arial" w:cs="Arial"/>
          <w:sz w:val="22"/>
          <w:szCs w:val="22"/>
        </w:rPr>
      </w:pPr>
    </w:p>
    <w:p w14:paraId="5677171A" w14:textId="498B5F25" w:rsidR="00D12B14" w:rsidRDefault="00D12B14" w:rsidP="003E772C">
      <w:pPr>
        <w:jc w:val="both"/>
        <w:rPr>
          <w:rFonts w:ascii="Arial" w:hAnsi="Arial" w:cs="Arial"/>
          <w:sz w:val="22"/>
          <w:szCs w:val="22"/>
        </w:rPr>
      </w:pPr>
    </w:p>
    <w:p w14:paraId="02CDD7CD" w14:textId="0125C2D8" w:rsidR="00D12B14" w:rsidRDefault="00D12B14" w:rsidP="003E772C">
      <w:pPr>
        <w:jc w:val="both"/>
        <w:rPr>
          <w:rFonts w:ascii="Arial" w:hAnsi="Arial" w:cs="Arial"/>
          <w:sz w:val="22"/>
          <w:szCs w:val="22"/>
        </w:rPr>
      </w:pPr>
    </w:p>
    <w:p w14:paraId="20B07997" w14:textId="361614CA" w:rsidR="00D12B14" w:rsidRDefault="00D12B14" w:rsidP="003E772C">
      <w:pPr>
        <w:jc w:val="both"/>
        <w:rPr>
          <w:rFonts w:ascii="Arial" w:hAnsi="Arial" w:cs="Arial"/>
          <w:sz w:val="22"/>
          <w:szCs w:val="22"/>
        </w:rPr>
      </w:pPr>
    </w:p>
    <w:p w14:paraId="082865C6" w14:textId="4DC59F0A" w:rsidR="00D12B14" w:rsidRDefault="00D12B14" w:rsidP="003E772C">
      <w:pPr>
        <w:jc w:val="both"/>
        <w:rPr>
          <w:rFonts w:ascii="Arial" w:hAnsi="Arial" w:cs="Arial"/>
          <w:sz w:val="22"/>
          <w:szCs w:val="22"/>
        </w:rPr>
      </w:pPr>
    </w:p>
    <w:p w14:paraId="31732D55" w14:textId="355FAA99" w:rsidR="00D12B14" w:rsidRDefault="00D12B14" w:rsidP="003E772C">
      <w:pPr>
        <w:jc w:val="both"/>
        <w:rPr>
          <w:rFonts w:ascii="Arial" w:hAnsi="Arial" w:cs="Arial"/>
          <w:sz w:val="22"/>
          <w:szCs w:val="22"/>
        </w:rPr>
      </w:pPr>
    </w:p>
    <w:p w14:paraId="322077BD" w14:textId="6F9D0E36" w:rsidR="00D12B14" w:rsidRDefault="00D12B14" w:rsidP="003E772C">
      <w:pPr>
        <w:jc w:val="both"/>
        <w:rPr>
          <w:rFonts w:ascii="Arial" w:hAnsi="Arial" w:cs="Arial"/>
          <w:sz w:val="22"/>
          <w:szCs w:val="22"/>
        </w:rPr>
      </w:pPr>
    </w:p>
    <w:p w14:paraId="77371EAE" w14:textId="34CE1A1D" w:rsidR="00D12B14" w:rsidRDefault="00D12B14" w:rsidP="003E772C">
      <w:pPr>
        <w:jc w:val="both"/>
        <w:rPr>
          <w:rFonts w:ascii="Arial" w:hAnsi="Arial" w:cs="Arial"/>
          <w:sz w:val="22"/>
          <w:szCs w:val="22"/>
        </w:rPr>
      </w:pPr>
    </w:p>
    <w:p w14:paraId="61CC91A4" w14:textId="77B08A20" w:rsidR="00D12B14" w:rsidRDefault="00D12B14" w:rsidP="003E772C">
      <w:pPr>
        <w:jc w:val="both"/>
        <w:rPr>
          <w:rFonts w:ascii="Arial" w:hAnsi="Arial" w:cs="Arial"/>
          <w:sz w:val="22"/>
          <w:szCs w:val="22"/>
        </w:rPr>
      </w:pPr>
    </w:p>
    <w:p w14:paraId="4AAFD566" w14:textId="58878BD9" w:rsidR="00D12B14" w:rsidRDefault="00D12B14" w:rsidP="003E772C">
      <w:pPr>
        <w:jc w:val="both"/>
        <w:rPr>
          <w:rFonts w:ascii="Arial" w:hAnsi="Arial" w:cs="Arial"/>
          <w:sz w:val="22"/>
          <w:szCs w:val="22"/>
        </w:rPr>
      </w:pPr>
    </w:p>
    <w:p w14:paraId="630CF7E5" w14:textId="3F2D7FB6" w:rsidR="00D12B14" w:rsidRDefault="00D12B14" w:rsidP="003E772C">
      <w:pPr>
        <w:jc w:val="both"/>
        <w:rPr>
          <w:rFonts w:ascii="Arial" w:hAnsi="Arial" w:cs="Arial"/>
          <w:sz w:val="22"/>
          <w:szCs w:val="22"/>
        </w:rPr>
      </w:pPr>
    </w:p>
    <w:p w14:paraId="4F893432" w14:textId="306F0C8F" w:rsidR="00D12B14" w:rsidRDefault="00D12B14" w:rsidP="003E772C">
      <w:pPr>
        <w:jc w:val="both"/>
        <w:rPr>
          <w:rFonts w:ascii="Arial" w:hAnsi="Arial" w:cs="Arial"/>
          <w:sz w:val="22"/>
          <w:szCs w:val="22"/>
        </w:rPr>
      </w:pPr>
    </w:p>
    <w:p w14:paraId="2F41A30A" w14:textId="49033A26" w:rsidR="00D12B14" w:rsidRDefault="00D12B14" w:rsidP="003E772C">
      <w:pPr>
        <w:jc w:val="both"/>
        <w:rPr>
          <w:rFonts w:ascii="Arial" w:hAnsi="Arial" w:cs="Arial"/>
          <w:sz w:val="22"/>
          <w:szCs w:val="22"/>
        </w:rPr>
      </w:pPr>
    </w:p>
    <w:p w14:paraId="1BDAACEE" w14:textId="033BC2F1" w:rsidR="00D12B14" w:rsidRDefault="00D12B14" w:rsidP="003E772C">
      <w:pPr>
        <w:jc w:val="both"/>
        <w:rPr>
          <w:rFonts w:ascii="Arial" w:hAnsi="Arial" w:cs="Arial"/>
          <w:sz w:val="22"/>
          <w:szCs w:val="22"/>
        </w:rPr>
      </w:pPr>
    </w:p>
    <w:p w14:paraId="26B24A81" w14:textId="77777777" w:rsidR="00D12B14" w:rsidRPr="00A406E5" w:rsidRDefault="00D12B14" w:rsidP="003E772C">
      <w:pPr>
        <w:jc w:val="both"/>
        <w:rPr>
          <w:rFonts w:ascii="Arial" w:hAnsi="Arial"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3E772C" w:rsidRPr="00A406E5" w14:paraId="6A266710" w14:textId="77777777" w:rsidTr="006D0871">
        <w:trPr>
          <w:jc w:val="center"/>
        </w:trPr>
        <w:tc>
          <w:tcPr>
            <w:tcW w:w="10670" w:type="dxa"/>
            <w:shd w:val="clear" w:color="auto" w:fill="BFBFBF"/>
          </w:tcPr>
          <w:p w14:paraId="338400FB" w14:textId="77777777" w:rsidR="003E772C" w:rsidRPr="00A406E5" w:rsidRDefault="003E772C" w:rsidP="006D0871">
            <w:pPr>
              <w:rPr>
                <w:rFonts w:ascii="Arial" w:hAnsi="Arial" w:cs="Arial"/>
              </w:rPr>
            </w:pPr>
            <w:r w:rsidRPr="00A406E5">
              <w:rPr>
                <w:rFonts w:ascii="Arial" w:hAnsi="Arial" w:cs="Arial"/>
                <w:sz w:val="32"/>
                <w:szCs w:val="32"/>
              </w:rPr>
              <w:br w:type="page"/>
            </w:r>
            <w:r>
              <w:rPr>
                <w:rFonts w:ascii="Arial" w:hAnsi="Arial" w:cs="Arial"/>
                <w:b/>
                <w:caps/>
                <w:sz w:val="40"/>
              </w:rPr>
              <w:t xml:space="preserve">     </w:t>
            </w:r>
            <w:r w:rsidRPr="00A406E5">
              <w:rPr>
                <w:rFonts w:ascii="Arial" w:hAnsi="Arial" w:cs="Arial"/>
                <w:b/>
                <w:caps/>
                <w:sz w:val="40"/>
              </w:rPr>
              <w:t>Student FEEDBACK</w:t>
            </w:r>
            <w:r>
              <w:rPr>
                <w:rFonts w:ascii="Arial" w:hAnsi="Arial" w:cs="Arial"/>
                <w:b/>
                <w:caps/>
                <w:sz w:val="40"/>
              </w:rPr>
              <w:t xml:space="preserve"> FORM</w:t>
            </w:r>
          </w:p>
        </w:tc>
      </w:tr>
    </w:tbl>
    <w:p w14:paraId="5E4CAE65" w14:textId="77777777" w:rsidR="003E772C" w:rsidRPr="00A406E5" w:rsidRDefault="003E772C" w:rsidP="003E772C">
      <w:pPr>
        <w:rPr>
          <w:rFonts w:ascii="Arial" w:hAnsi="Arial" w:cs="Arial"/>
        </w:rPr>
      </w:pPr>
    </w:p>
    <w:p w14:paraId="3ECB53E0" w14:textId="77777777" w:rsidR="003E772C" w:rsidRPr="00A406E5" w:rsidRDefault="003E772C" w:rsidP="003E772C">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the assessment criteria are demonstrated by you</w:t>
      </w:r>
      <w:r>
        <w:rPr>
          <w:rFonts w:ascii="Arial" w:hAnsi="Arial" w:cs="Arial"/>
          <w:sz w:val="20"/>
        </w:rPr>
        <w:t>, which</w:t>
      </w:r>
      <w:r w:rsidRPr="00A406E5">
        <w:rPr>
          <w:rFonts w:ascii="Arial" w:hAnsi="Arial" w:cs="Arial"/>
          <w:sz w:val="20"/>
        </w:rPr>
        <w:t xml:space="preserve"> </w:t>
      </w:r>
      <w:r>
        <w:rPr>
          <w:rFonts w:ascii="Arial" w:hAnsi="Arial" w:cs="Arial"/>
          <w:sz w:val="20"/>
        </w:rPr>
        <w:t xml:space="preserve">in turn </w:t>
      </w:r>
      <w:r w:rsidRPr="00A406E5">
        <w:rPr>
          <w:rFonts w:ascii="Arial" w:hAnsi="Arial" w:cs="Arial"/>
          <w:sz w:val="20"/>
        </w:rPr>
        <w:t xml:space="preserve">determines your mark. The marks available for each </w:t>
      </w:r>
      <w:r>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14:paraId="195D8388" w14:textId="77777777" w:rsidR="003E772C" w:rsidRPr="00A406E5" w:rsidRDefault="003E772C" w:rsidP="003E772C">
      <w:pPr>
        <w:rPr>
          <w:rFonts w:ascii="Arial" w:hAnsi="Arial" w:cs="Arial"/>
          <w:b/>
          <w:sz w:val="22"/>
          <w:szCs w:val="22"/>
        </w:rPr>
        <w:sectPr w:rsidR="003E772C" w:rsidRPr="00A406E5" w:rsidSect="00F31C04">
          <w:footerReference w:type="default" r:id="rId10"/>
          <w:pgSz w:w="11894" w:h="16834"/>
          <w:pgMar w:top="720" w:right="720" w:bottom="720" w:left="720" w:header="706" w:footer="454" w:gutter="0"/>
          <w:paperSrc w:first="1" w:other="1"/>
          <w:cols w:space="720"/>
          <w:docGrid w:linePitch="272"/>
        </w:sectPr>
      </w:pPr>
    </w:p>
    <w:p w14:paraId="338BB300" w14:textId="77777777" w:rsidR="003E772C" w:rsidRPr="00A406E5" w:rsidRDefault="003E772C" w:rsidP="003E772C">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003E772C" w:rsidRPr="00A406E5" w14:paraId="3B72EFBB" w14:textId="77777777" w:rsidTr="006D0871">
        <w:trPr>
          <w:trHeight w:val="1002"/>
        </w:trPr>
        <w:tc>
          <w:tcPr>
            <w:tcW w:w="4169" w:type="pct"/>
            <w:tcBorders>
              <w:top w:val="single" w:sz="4" w:space="0" w:color="auto"/>
              <w:left w:val="single" w:sz="4" w:space="0" w:color="auto"/>
              <w:right w:val="single" w:sz="4" w:space="0" w:color="auto"/>
            </w:tcBorders>
            <w:shd w:val="clear" w:color="auto" w:fill="BFBFBF"/>
            <w:vAlign w:val="center"/>
          </w:tcPr>
          <w:p w14:paraId="115EE27E" w14:textId="3D39A83F" w:rsidR="003E772C" w:rsidRPr="00A406E5" w:rsidRDefault="003E772C" w:rsidP="006D0871">
            <w:pPr>
              <w:rPr>
                <w:rFonts w:ascii="Arial" w:hAnsi="Arial" w:cs="Arial"/>
                <w:b/>
                <w:sz w:val="22"/>
              </w:rPr>
            </w:pPr>
            <w:r>
              <w:rPr>
                <w:rFonts w:ascii="Arial" w:hAnsi="Arial" w:cs="Arial"/>
                <w:b/>
                <w:sz w:val="22"/>
                <w:szCs w:val="16"/>
              </w:rPr>
              <w:t>Generic</w:t>
            </w:r>
            <w:r w:rsidRPr="00A406E5">
              <w:rPr>
                <w:rFonts w:ascii="Arial" w:hAnsi="Arial" w:cs="Arial"/>
                <w:b/>
                <w:sz w:val="22"/>
                <w:szCs w:val="16"/>
              </w:rPr>
              <w:t xml:space="preserve"> Assessment Criteria </w:t>
            </w:r>
            <w:r w:rsidR="00490833">
              <w:rPr>
                <w:rFonts w:ascii="Arial" w:hAnsi="Arial" w:cs="Arial"/>
                <w:b/>
                <w:sz w:val="22"/>
                <w:szCs w:val="16"/>
              </w:rPr>
              <w:t xml:space="preserve">– </w:t>
            </w:r>
            <w:r w:rsidR="0058173B">
              <w:rPr>
                <w:rFonts w:ascii="Arial" w:hAnsi="Arial" w:cs="Arial"/>
                <w:b/>
                <w:sz w:val="22"/>
                <w:szCs w:val="16"/>
              </w:rPr>
              <w:t xml:space="preserve">Component 1:  </w:t>
            </w:r>
            <w:r w:rsidR="00490833">
              <w:rPr>
                <w:rFonts w:ascii="Arial" w:hAnsi="Arial" w:cs="Arial"/>
                <w:b/>
                <w:sz w:val="22"/>
                <w:szCs w:val="16"/>
              </w:rPr>
              <w:t xml:space="preserve">Individual report </w:t>
            </w:r>
          </w:p>
        </w:tc>
        <w:tc>
          <w:tcPr>
            <w:tcW w:w="416" w:type="pct"/>
            <w:tcBorders>
              <w:top w:val="single" w:sz="4" w:space="0" w:color="auto"/>
              <w:left w:val="single" w:sz="4" w:space="0" w:color="auto"/>
              <w:right w:val="single" w:sz="4" w:space="0" w:color="auto"/>
            </w:tcBorders>
            <w:shd w:val="clear" w:color="auto" w:fill="BFBFBF"/>
            <w:textDirection w:val="btLr"/>
          </w:tcPr>
          <w:p w14:paraId="0023A6F0" w14:textId="77777777" w:rsidR="003E772C" w:rsidRPr="00A85BFE" w:rsidRDefault="003E772C" w:rsidP="006D0871">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72C7EA46" w14:textId="77777777" w:rsidR="003E772C" w:rsidRPr="00A85BFE" w:rsidRDefault="003E772C" w:rsidP="006D0871">
            <w:pPr>
              <w:ind w:left="113" w:right="113"/>
              <w:jc w:val="center"/>
              <w:rPr>
                <w:rFonts w:ascii="Arial" w:hAnsi="Arial" w:cs="Arial"/>
                <w:b/>
                <w:sz w:val="18"/>
                <w:szCs w:val="18"/>
              </w:rPr>
            </w:pPr>
            <w:r w:rsidRPr="00A85BFE">
              <w:rPr>
                <w:rFonts w:ascii="Arial" w:hAnsi="Arial" w:cs="Arial"/>
                <w:b/>
                <w:sz w:val="18"/>
                <w:szCs w:val="18"/>
              </w:rPr>
              <w:t xml:space="preserve">Marks </w:t>
            </w:r>
          </w:p>
          <w:p w14:paraId="7A737C42" w14:textId="77777777" w:rsidR="003E772C" w:rsidRPr="00A85BFE" w:rsidRDefault="003E772C" w:rsidP="006D0871">
            <w:pPr>
              <w:ind w:left="113" w:right="113"/>
              <w:jc w:val="center"/>
              <w:rPr>
                <w:rFonts w:ascii="Arial" w:hAnsi="Arial" w:cs="Arial"/>
                <w:b/>
                <w:sz w:val="18"/>
                <w:szCs w:val="18"/>
              </w:rPr>
            </w:pPr>
            <w:r w:rsidRPr="00A85BFE">
              <w:rPr>
                <w:rFonts w:ascii="Arial" w:hAnsi="Arial" w:cs="Arial"/>
                <w:b/>
                <w:sz w:val="18"/>
                <w:szCs w:val="18"/>
              </w:rPr>
              <w:t>awarded</w:t>
            </w:r>
          </w:p>
        </w:tc>
      </w:tr>
      <w:tr w:rsidR="003E772C" w:rsidRPr="00A406E5" w14:paraId="10A55D86" w14:textId="77777777" w:rsidTr="006D0871">
        <w:trPr>
          <w:trHeight w:val="450"/>
        </w:trPr>
        <w:tc>
          <w:tcPr>
            <w:tcW w:w="4169" w:type="pct"/>
            <w:tcBorders>
              <w:top w:val="single" w:sz="4" w:space="0" w:color="auto"/>
              <w:left w:val="single" w:sz="4" w:space="0" w:color="auto"/>
              <w:right w:val="single" w:sz="4" w:space="0" w:color="auto"/>
            </w:tcBorders>
            <w:shd w:val="clear" w:color="auto" w:fill="D9D9D9"/>
          </w:tcPr>
          <w:p w14:paraId="4363A73C" w14:textId="77777777" w:rsidR="003E772C" w:rsidRPr="00A406E5" w:rsidRDefault="003E772C" w:rsidP="006D0871">
            <w:pPr>
              <w:rPr>
                <w:rFonts w:ascii="Arial" w:hAnsi="Arial" w:cs="Arial"/>
                <w:b/>
                <w:sz w:val="16"/>
                <w:szCs w:val="16"/>
              </w:rPr>
            </w:pPr>
            <w:r w:rsidRPr="00A406E5">
              <w:rPr>
                <w:rFonts w:ascii="Arial" w:hAnsi="Arial" w:cs="Arial"/>
                <w:b/>
                <w:szCs w:val="16"/>
              </w:rPr>
              <w:t xml:space="preserve">1. </w:t>
            </w:r>
            <w:r>
              <w:rPr>
                <w:rFonts w:ascii="Arial" w:hAnsi="Arial" w:cs="Arial"/>
                <w:b/>
              </w:rPr>
              <w:t>Engagement with</w:t>
            </w:r>
            <w:r w:rsidRPr="00A406E5">
              <w:rPr>
                <w:rFonts w:ascii="Arial" w:hAnsi="Arial" w:cs="Arial"/>
                <w:b/>
              </w:rPr>
              <w:t xml:space="preserve"> Literature</w:t>
            </w:r>
            <w:r>
              <w:rPr>
                <w:rFonts w:ascii="Arial" w:hAnsi="Arial" w:cs="Arial"/>
                <w:b/>
              </w:rPr>
              <w:t xml:space="preserve"> Skills</w:t>
            </w:r>
          </w:p>
          <w:p w14:paraId="61137B84" w14:textId="77777777" w:rsidR="003E772C" w:rsidRPr="00A406E5" w:rsidRDefault="003E772C" w:rsidP="006D0871">
            <w:pPr>
              <w:spacing w:after="120"/>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cPr>
          <w:p w14:paraId="4376652C" w14:textId="77777777" w:rsidR="003E772C" w:rsidRPr="00A406E5" w:rsidRDefault="003E772C" w:rsidP="006D0871">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30142A3E" w14:textId="77777777" w:rsidR="003E772C" w:rsidRPr="00A406E5" w:rsidRDefault="003E772C" w:rsidP="006D0871">
            <w:pPr>
              <w:jc w:val="center"/>
              <w:rPr>
                <w:rFonts w:ascii="Arial" w:hAnsi="Arial" w:cs="Arial"/>
                <w:sz w:val="32"/>
              </w:rPr>
            </w:pPr>
          </w:p>
        </w:tc>
      </w:tr>
      <w:tr w:rsidR="003E772C" w:rsidRPr="00A406E5" w14:paraId="5D1747FC" w14:textId="77777777" w:rsidTr="006D0871">
        <w:trPr>
          <w:trHeight w:val="450"/>
        </w:trPr>
        <w:tc>
          <w:tcPr>
            <w:tcW w:w="4169" w:type="pct"/>
            <w:vMerge w:val="restart"/>
            <w:tcBorders>
              <w:top w:val="single" w:sz="4" w:space="0" w:color="auto"/>
              <w:left w:val="single" w:sz="4" w:space="0" w:color="auto"/>
              <w:right w:val="single" w:sz="4" w:space="0" w:color="auto"/>
            </w:tcBorders>
          </w:tcPr>
          <w:p w14:paraId="0EBB2E25" w14:textId="772A04C6" w:rsidR="003E772C" w:rsidRPr="00A406E5" w:rsidRDefault="003E772C" w:rsidP="006D0871">
            <w:pPr>
              <w:spacing w:after="120"/>
              <w:rPr>
                <w:rFonts w:ascii="Arial" w:hAnsi="Arial" w:cs="Arial"/>
                <w:sz w:val="14"/>
                <w:szCs w:val="14"/>
              </w:rPr>
            </w:pPr>
          </w:p>
          <w:p w14:paraId="3DE6051A" w14:textId="77777777" w:rsidR="003E772C" w:rsidRPr="00A406E5" w:rsidRDefault="003E772C" w:rsidP="006D0871">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3C5E911C" w14:textId="77777777" w:rsidR="003E772C" w:rsidRPr="00A406E5" w:rsidRDefault="003E772C" w:rsidP="006D0871">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12F1B0C6" w14:textId="77777777" w:rsidR="003E772C" w:rsidRPr="00A406E5" w:rsidRDefault="003E772C" w:rsidP="006D0871">
            <w:pPr>
              <w:jc w:val="center"/>
              <w:rPr>
                <w:rFonts w:ascii="Arial" w:hAnsi="Arial" w:cs="Arial"/>
                <w:sz w:val="32"/>
              </w:rPr>
            </w:pPr>
          </w:p>
        </w:tc>
      </w:tr>
      <w:tr w:rsidR="003E772C" w:rsidRPr="00A406E5" w14:paraId="521BB113" w14:textId="77777777" w:rsidTr="006D0871">
        <w:trPr>
          <w:trHeight w:val="451"/>
        </w:trPr>
        <w:tc>
          <w:tcPr>
            <w:tcW w:w="4169" w:type="pct"/>
            <w:vMerge/>
            <w:tcBorders>
              <w:left w:val="single" w:sz="4" w:space="0" w:color="auto"/>
              <w:bottom w:val="single" w:sz="4" w:space="0" w:color="auto"/>
              <w:right w:val="single" w:sz="4" w:space="0" w:color="auto"/>
            </w:tcBorders>
          </w:tcPr>
          <w:p w14:paraId="61318741" w14:textId="77777777" w:rsidR="003E772C" w:rsidRPr="00A406E5" w:rsidRDefault="003E772C" w:rsidP="006D0871">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441EBA5B" w14:textId="20E5C43B" w:rsidR="003E772C" w:rsidRPr="00A406E5" w:rsidRDefault="00490833" w:rsidP="006D0871">
            <w:pPr>
              <w:jc w:val="center"/>
              <w:rPr>
                <w:rFonts w:ascii="Arial" w:hAnsi="Arial" w:cs="Arial"/>
                <w:sz w:val="32"/>
              </w:rPr>
            </w:pPr>
            <w:r>
              <w:rPr>
                <w:rFonts w:ascii="Arial" w:hAnsi="Arial" w:cs="Arial"/>
                <w:sz w:val="32"/>
              </w:rPr>
              <w:t>10</w:t>
            </w:r>
          </w:p>
        </w:tc>
        <w:tc>
          <w:tcPr>
            <w:tcW w:w="416" w:type="pct"/>
            <w:vMerge/>
            <w:tcBorders>
              <w:top w:val="single" w:sz="4" w:space="0" w:color="auto"/>
              <w:left w:val="single" w:sz="4" w:space="0" w:color="auto"/>
              <w:bottom w:val="single" w:sz="4" w:space="0" w:color="auto"/>
              <w:right w:val="single" w:sz="4" w:space="0" w:color="auto"/>
            </w:tcBorders>
          </w:tcPr>
          <w:p w14:paraId="69E0048E" w14:textId="77777777" w:rsidR="003E772C" w:rsidRPr="00A406E5" w:rsidRDefault="003E772C" w:rsidP="006D0871">
            <w:pPr>
              <w:jc w:val="center"/>
              <w:rPr>
                <w:rFonts w:ascii="Arial" w:hAnsi="Arial" w:cs="Arial"/>
                <w:sz w:val="32"/>
              </w:rPr>
            </w:pPr>
          </w:p>
        </w:tc>
      </w:tr>
      <w:tr w:rsidR="003E772C" w:rsidRPr="00A406E5" w14:paraId="3B1DC765" w14:textId="77777777" w:rsidTr="006D0871">
        <w:trPr>
          <w:trHeight w:val="450"/>
        </w:trPr>
        <w:tc>
          <w:tcPr>
            <w:tcW w:w="4169" w:type="pct"/>
            <w:tcBorders>
              <w:top w:val="single" w:sz="4" w:space="0" w:color="auto"/>
              <w:left w:val="single" w:sz="4" w:space="0" w:color="auto"/>
              <w:right w:val="single" w:sz="4" w:space="0" w:color="auto"/>
            </w:tcBorders>
            <w:shd w:val="clear" w:color="auto" w:fill="D9D9D9"/>
          </w:tcPr>
          <w:p w14:paraId="0B64F88D" w14:textId="77777777" w:rsidR="003E772C" w:rsidRPr="00A406E5" w:rsidRDefault="003E772C" w:rsidP="006D0871">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Pr>
                <w:rFonts w:ascii="Arial" w:hAnsi="Arial" w:cs="Arial"/>
                <w:b/>
              </w:rPr>
              <w:t>Skills</w:t>
            </w:r>
          </w:p>
          <w:p w14:paraId="3B9FFA1C" w14:textId="77777777" w:rsidR="003E772C" w:rsidRPr="00A406E5" w:rsidRDefault="003E772C" w:rsidP="006D0871">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034AE98E" w14:textId="77777777" w:rsidR="003E772C" w:rsidRPr="00A406E5" w:rsidRDefault="003E772C" w:rsidP="006D0871">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6BEE96D8" w14:textId="77777777" w:rsidR="003E772C" w:rsidRPr="00A406E5" w:rsidRDefault="003E772C" w:rsidP="006D0871">
            <w:pPr>
              <w:jc w:val="center"/>
              <w:rPr>
                <w:rFonts w:ascii="Arial" w:hAnsi="Arial" w:cs="Arial"/>
                <w:sz w:val="32"/>
              </w:rPr>
            </w:pPr>
          </w:p>
        </w:tc>
      </w:tr>
      <w:tr w:rsidR="003E772C" w:rsidRPr="00A406E5" w14:paraId="549E33D1" w14:textId="77777777" w:rsidTr="006D0871">
        <w:trPr>
          <w:trHeight w:val="450"/>
        </w:trPr>
        <w:tc>
          <w:tcPr>
            <w:tcW w:w="4169" w:type="pct"/>
            <w:vMerge w:val="restart"/>
            <w:tcBorders>
              <w:top w:val="single" w:sz="4" w:space="0" w:color="auto"/>
              <w:left w:val="single" w:sz="4" w:space="0" w:color="auto"/>
              <w:right w:val="single" w:sz="4" w:space="0" w:color="auto"/>
            </w:tcBorders>
          </w:tcPr>
          <w:p w14:paraId="00773FE4" w14:textId="77777777" w:rsidR="003E772C" w:rsidRPr="00A406E5" w:rsidRDefault="003E772C" w:rsidP="006D0871">
            <w:pPr>
              <w:spacing w:after="120"/>
              <w:rPr>
                <w:rFonts w:ascii="Arial" w:hAnsi="Arial" w:cs="Arial"/>
                <w:sz w:val="14"/>
                <w:szCs w:val="14"/>
              </w:rPr>
            </w:pPr>
          </w:p>
          <w:p w14:paraId="79DACB44" w14:textId="77777777" w:rsidR="003E772C" w:rsidRPr="00A406E5" w:rsidRDefault="003E772C" w:rsidP="006D0871">
            <w:pPr>
              <w:spacing w:after="120"/>
              <w:rPr>
                <w:rFonts w:ascii="Arial" w:hAnsi="Arial" w:cs="Arial"/>
                <w:sz w:val="14"/>
                <w:szCs w:val="14"/>
              </w:rPr>
            </w:pPr>
          </w:p>
          <w:p w14:paraId="76A48281" w14:textId="0C698911" w:rsidR="003E772C" w:rsidRPr="00A406E5" w:rsidRDefault="003E772C" w:rsidP="006D0871">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202F8434" w14:textId="77777777" w:rsidR="003E772C" w:rsidRPr="00A406E5" w:rsidRDefault="003E772C" w:rsidP="006D0871">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59EF83C0" w14:textId="77777777" w:rsidR="003E772C" w:rsidRPr="00A406E5" w:rsidRDefault="003E772C" w:rsidP="006D0871">
            <w:pPr>
              <w:jc w:val="center"/>
              <w:rPr>
                <w:rFonts w:ascii="Arial" w:hAnsi="Arial" w:cs="Arial"/>
                <w:sz w:val="32"/>
              </w:rPr>
            </w:pPr>
          </w:p>
        </w:tc>
      </w:tr>
      <w:tr w:rsidR="003E772C" w:rsidRPr="00A406E5" w14:paraId="2E968053" w14:textId="77777777" w:rsidTr="006D0871">
        <w:trPr>
          <w:trHeight w:val="451"/>
        </w:trPr>
        <w:tc>
          <w:tcPr>
            <w:tcW w:w="4169" w:type="pct"/>
            <w:vMerge/>
            <w:tcBorders>
              <w:left w:val="single" w:sz="4" w:space="0" w:color="auto"/>
              <w:bottom w:val="single" w:sz="4" w:space="0" w:color="auto"/>
              <w:right w:val="single" w:sz="4" w:space="0" w:color="auto"/>
            </w:tcBorders>
          </w:tcPr>
          <w:p w14:paraId="5436B550" w14:textId="77777777" w:rsidR="003E772C" w:rsidRPr="00A406E5" w:rsidRDefault="003E772C" w:rsidP="006D0871">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51D6967A" w14:textId="053DEF98" w:rsidR="003E772C" w:rsidRPr="00A406E5" w:rsidRDefault="00490833" w:rsidP="006D0871">
            <w:pPr>
              <w:jc w:val="center"/>
              <w:rPr>
                <w:rFonts w:ascii="Arial" w:hAnsi="Arial" w:cs="Arial"/>
                <w:sz w:val="32"/>
              </w:rPr>
            </w:pPr>
            <w:r>
              <w:rPr>
                <w:rFonts w:ascii="Arial" w:hAnsi="Arial" w:cs="Arial"/>
                <w:sz w:val="32"/>
              </w:rPr>
              <w:t>20</w:t>
            </w:r>
          </w:p>
        </w:tc>
        <w:tc>
          <w:tcPr>
            <w:tcW w:w="416" w:type="pct"/>
            <w:vMerge/>
            <w:tcBorders>
              <w:top w:val="single" w:sz="4" w:space="0" w:color="auto"/>
              <w:left w:val="single" w:sz="4" w:space="0" w:color="auto"/>
              <w:bottom w:val="single" w:sz="4" w:space="0" w:color="auto"/>
              <w:right w:val="single" w:sz="4" w:space="0" w:color="auto"/>
            </w:tcBorders>
          </w:tcPr>
          <w:p w14:paraId="3057AD0C" w14:textId="77777777" w:rsidR="003E772C" w:rsidRPr="00A406E5" w:rsidRDefault="003E772C" w:rsidP="006D0871">
            <w:pPr>
              <w:jc w:val="center"/>
              <w:rPr>
                <w:rFonts w:ascii="Arial" w:hAnsi="Arial" w:cs="Arial"/>
                <w:sz w:val="32"/>
              </w:rPr>
            </w:pPr>
          </w:p>
        </w:tc>
      </w:tr>
      <w:tr w:rsidR="003E772C" w:rsidRPr="00A406E5" w14:paraId="29C116D1" w14:textId="77777777" w:rsidTr="006D0871">
        <w:trPr>
          <w:trHeight w:val="450"/>
        </w:trPr>
        <w:tc>
          <w:tcPr>
            <w:tcW w:w="4169" w:type="pct"/>
            <w:tcBorders>
              <w:top w:val="single" w:sz="4" w:space="0" w:color="auto"/>
              <w:left w:val="single" w:sz="4" w:space="0" w:color="auto"/>
              <w:right w:val="single" w:sz="4" w:space="0" w:color="auto"/>
            </w:tcBorders>
            <w:shd w:val="clear" w:color="auto" w:fill="D9D9D9"/>
          </w:tcPr>
          <w:p w14:paraId="5EC5B742" w14:textId="77777777" w:rsidR="003E772C" w:rsidRPr="00A406E5" w:rsidRDefault="003E772C" w:rsidP="006D0871">
            <w:pPr>
              <w:rPr>
                <w:rFonts w:ascii="Arial" w:hAnsi="Arial" w:cs="Arial"/>
                <w:b/>
                <w:sz w:val="16"/>
                <w:szCs w:val="16"/>
              </w:rPr>
            </w:pPr>
            <w:r w:rsidRPr="00A406E5">
              <w:rPr>
                <w:rFonts w:ascii="Arial" w:hAnsi="Arial" w:cs="Arial"/>
                <w:b/>
                <w:szCs w:val="16"/>
              </w:rPr>
              <w:t xml:space="preserve">3. </w:t>
            </w:r>
            <w:r>
              <w:rPr>
                <w:rFonts w:ascii="Arial" w:hAnsi="Arial" w:cs="Arial"/>
                <w:b/>
              </w:rPr>
              <w:t>Cognitive and Intellectual Skills</w:t>
            </w:r>
          </w:p>
          <w:p w14:paraId="62144746" w14:textId="77777777" w:rsidR="003E772C" w:rsidRPr="00A406E5" w:rsidRDefault="003E772C" w:rsidP="006D0871">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3EFF42A3" w14:textId="77777777" w:rsidR="003E772C" w:rsidRPr="00A406E5" w:rsidRDefault="003E772C" w:rsidP="006D0871">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61AC4ADE" w14:textId="77777777" w:rsidR="003E772C" w:rsidRPr="00A406E5" w:rsidRDefault="003E772C" w:rsidP="006D0871">
            <w:pPr>
              <w:jc w:val="center"/>
              <w:rPr>
                <w:rFonts w:ascii="Arial" w:hAnsi="Arial" w:cs="Arial"/>
                <w:sz w:val="32"/>
              </w:rPr>
            </w:pPr>
          </w:p>
        </w:tc>
      </w:tr>
      <w:tr w:rsidR="003E772C" w:rsidRPr="00A406E5" w14:paraId="1AB58F8B" w14:textId="77777777" w:rsidTr="006D0871">
        <w:trPr>
          <w:trHeight w:val="450"/>
        </w:trPr>
        <w:tc>
          <w:tcPr>
            <w:tcW w:w="4169" w:type="pct"/>
            <w:vMerge w:val="restart"/>
            <w:tcBorders>
              <w:top w:val="single" w:sz="4" w:space="0" w:color="auto"/>
              <w:left w:val="single" w:sz="4" w:space="0" w:color="auto"/>
              <w:right w:val="single" w:sz="4" w:space="0" w:color="auto"/>
            </w:tcBorders>
          </w:tcPr>
          <w:p w14:paraId="6F95268A" w14:textId="77777777" w:rsidR="003E772C" w:rsidRPr="00A406E5" w:rsidRDefault="003E772C" w:rsidP="006D0871">
            <w:pPr>
              <w:spacing w:after="120"/>
              <w:rPr>
                <w:rFonts w:ascii="Arial" w:hAnsi="Arial" w:cs="Arial"/>
                <w:sz w:val="14"/>
                <w:szCs w:val="14"/>
              </w:rPr>
            </w:pPr>
          </w:p>
          <w:p w14:paraId="0930428B" w14:textId="22A36F64" w:rsidR="003E772C" w:rsidRPr="00A406E5" w:rsidRDefault="003E772C" w:rsidP="006D0871">
            <w:pPr>
              <w:spacing w:after="120"/>
              <w:rPr>
                <w:rFonts w:ascii="Arial" w:hAnsi="Arial" w:cs="Arial"/>
                <w:sz w:val="14"/>
                <w:szCs w:val="14"/>
              </w:rPr>
            </w:pPr>
          </w:p>
          <w:p w14:paraId="3676A2AF" w14:textId="578DD0BD" w:rsidR="003E772C" w:rsidRPr="00A406E5" w:rsidRDefault="003E772C" w:rsidP="006D0871">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004BED1E" w14:textId="77777777" w:rsidR="003E772C" w:rsidRPr="00A406E5" w:rsidRDefault="003E772C" w:rsidP="006D0871">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7BD44DB2" w14:textId="77777777" w:rsidR="003E772C" w:rsidRPr="00A406E5" w:rsidRDefault="003E772C" w:rsidP="006D0871">
            <w:pPr>
              <w:jc w:val="center"/>
              <w:rPr>
                <w:rFonts w:ascii="Arial" w:hAnsi="Arial" w:cs="Arial"/>
                <w:sz w:val="32"/>
              </w:rPr>
            </w:pPr>
          </w:p>
        </w:tc>
      </w:tr>
      <w:tr w:rsidR="003E772C" w:rsidRPr="00A406E5" w14:paraId="446ACE1D" w14:textId="77777777" w:rsidTr="006D0871">
        <w:trPr>
          <w:trHeight w:val="451"/>
        </w:trPr>
        <w:tc>
          <w:tcPr>
            <w:tcW w:w="4169" w:type="pct"/>
            <w:vMerge/>
            <w:tcBorders>
              <w:left w:val="single" w:sz="4" w:space="0" w:color="auto"/>
              <w:bottom w:val="single" w:sz="4" w:space="0" w:color="auto"/>
              <w:right w:val="single" w:sz="4" w:space="0" w:color="auto"/>
            </w:tcBorders>
          </w:tcPr>
          <w:p w14:paraId="42507C52" w14:textId="77777777" w:rsidR="003E772C" w:rsidRPr="00A406E5" w:rsidRDefault="003E772C" w:rsidP="006D0871">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24BE31CE" w14:textId="61BF0868" w:rsidR="003E772C" w:rsidRPr="00A406E5" w:rsidRDefault="00490833" w:rsidP="006D0871">
            <w:pPr>
              <w:jc w:val="center"/>
              <w:rPr>
                <w:rFonts w:ascii="Arial" w:hAnsi="Arial" w:cs="Arial"/>
                <w:sz w:val="32"/>
              </w:rPr>
            </w:pPr>
            <w:r>
              <w:rPr>
                <w:rFonts w:ascii="Arial" w:hAnsi="Arial" w:cs="Arial"/>
                <w:sz w:val="32"/>
              </w:rPr>
              <w:t>40</w:t>
            </w:r>
          </w:p>
        </w:tc>
        <w:tc>
          <w:tcPr>
            <w:tcW w:w="416" w:type="pct"/>
            <w:vMerge/>
            <w:tcBorders>
              <w:top w:val="single" w:sz="4" w:space="0" w:color="auto"/>
              <w:left w:val="single" w:sz="4" w:space="0" w:color="auto"/>
              <w:bottom w:val="single" w:sz="4" w:space="0" w:color="auto"/>
              <w:right w:val="single" w:sz="4" w:space="0" w:color="auto"/>
            </w:tcBorders>
          </w:tcPr>
          <w:p w14:paraId="2F896169" w14:textId="77777777" w:rsidR="003E772C" w:rsidRPr="00A406E5" w:rsidRDefault="003E772C" w:rsidP="006D0871">
            <w:pPr>
              <w:jc w:val="center"/>
              <w:rPr>
                <w:rFonts w:ascii="Arial" w:hAnsi="Arial" w:cs="Arial"/>
                <w:sz w:val="32"/>
              </w:rPr>
            </w:pPr>
          </w:p>
        </w:tc>
      </w:tr>
      <w:tr w:rsidR="003E772C" w:rsidRPr="00A406E5" w14:paraId="28835B63" w14:textId="77777777" w:rsidTr="006D0871">
        <w:trPr>
          <w:trHeight w:val="450"/>
        </w:trPr>
        <w:tc>
          <w:tcPr>
            <w:tcW w:w="4169" w:type="pct"/>
            <w:tcBorders>
              <w:top w:val="single" w:sz="4" w:space="0" w:color="auto"/>
              <w:left w:val="single" w:sz="4" w:space="0" w:color="auto"/>
              <w:right w:val="single" w:sz="4" w:space="0" w:color="auto"/>
            </w:tcBorders>
            <w:shd w:val="clear" w:color="auto" w:fill="D9D9D9"/>
          </w:tcPr>
          <w:p w14:paraId="507207A0" w14:textId="77777777" w:rsidR="003E772C" w:rsidRPr="00A406E5" w:rsidRDefault="003E772C" w:rsidP="006D0871">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Pr>
                <w:rFonts w:ascii="Arial" w:hAnsi="Arial" w:cs="Arial"/>
                <w:b/>
              </w:rPr>
              <w:t>Skills</w:t>
            </w:r>
          </w:p>
          <w:p w14:paraId="419B5DD7" w14:textId="77777777" w:rsidR="003E772C" w:rsidRPr="00A406E5" w:rsidRDefault="003E772C" w:rsidP="006D0871">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006BDD59" w14:textId="77777777" w:rsidR="003E772C" w:rsidRPr="00A406E5" w:rsidRDefault="003E772C" w:rsidP="006D0871">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45174373" w14:textId="77777777" w:rsidR="003E772C" w:rsidRPr="00A406E5" w:rsidRDefault="003E772C" w:rsidP="006D0871">
            <w:pPr>
              <w:jc w:val="center"/>
              <w:rPr>
                <w:rFonts w:ascii="Arial" w:hAnsi="Arial" w:cs="Arial"/>
                <w:sz w:val="32"/>
              </w:rPr>
            </w:pPr>
          </w:p>
        </w:tc>
      </w:tr>
      <w:tr w:rsidR="003E772C" w:rsidRPr="00A406E5" w14:paraId="2620AF7F" w14:textId="77777777" w:rsidTr="006D0871">
        <w:trPr>
          <w:trHeight w:val="451"/>
        </w:trPr>
        <w:tc>
          <w:tcPr>
            <w:tcW w:w="4169" w:type="pct"/>
            <w:vMerge w:val="restart"/>
            <w:tcBorders>
              <w:top w:val="single" w:sz="4" w:space="0" w:color="auto"/>
              <w:left w:val="single" w:sz="4" w:space="0" w:color="auto"/>
              <w:right w:val="single" w:sz="4" w:space="0" w:color="auto"/>
            </w:tcBorders>
          </w:tcPr>
          <w:p w14:paraId="5255A447" w14:textId="77777777" w:rsidR="003E772C" w:rsidRPr="00A406E5" w:rsidRDefault="003E772C" w:rsidP="006D0871">
            <w:pPr>
              <w:spacing w:after="120"/>
              <w:rPr>
                <w:rFonts w:ascii="Arial" w:hAnsi="Arial" w:cs="Arial"/>
                <w:sz w:val="14"/>
                <w:szCs w:val="14"/>
              </w:rPr>
            </w:pPr>
          </w:p>
          <w:p w14:paraId="3A8C244A" w14:textId="77777777" w:rsidR="003E772C" w:rsidRPr="00A406E5" w:rsidRDefault="003E772C" w:rsidP="006D0871">
            <w:pPr>
              <w:spacing w:after="120"/>
              <w:rPr>
                <w:rFonts w:ascii="Arial" w:hAnsi="Arial" w:cs="Arial"/>
                <w:sz w:val="14"/>
                <w:szCs w:val="14"/>
              </w:rPr>
            </w:pPr>
          </w:p>
          <w:p w14:paraId="6F785CD5" w14:textId="5EB8BF0F" w:rsidR="003E772C" w:rsidRPr="00A406E5" w:rsidRDefault="003E772C" w:rsidP="006D0871">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778E53AF" w14:textId="77777777" w:rsidR="003E772C" w:rsidRPr="00A406E5" w:rsidRDefault="003E772C" w:rsidP="006D0871">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2A2D479A" w14:textId="77777777" w:rsidR="003E772C" w:rsidRPr="00A406E5" w:rsidRDefault="003E772C" w:rsidP="006D0871">
            <w:pPr>
              <w:jc w:val="center"/>
              <w:rPr>
                <w:rFonts w:ascii="Arial" w:hAnsi="Arial" w:cs="Arial"/>
                <w:sz w:val="32"/>
              </w:rPr>
            </w:pPr>
          </w:p>
        </w:tc>
      </w:tr>
      <w:tr w:rsidR="003E772C" w:rsidRPr="00A406E5" w14:paraId="0B1BB80B" w14:textId="77777777" w:rsidTr="006D0871">
        <w:trPr>
          <w:trHeight w:val="450"/>
        </w:trPr>
        <w:tc>
          <w:tcPr>
            <w:tcW w:w="4169" w:type="pct"/>
            <w:vMerge/>
            <w:tcBorders>
              <w:left w:val="single" w:sz="4" w:space="0" w:color="auto"/>
              <w:bottom w:val="single" w:sz="4" w:space="0" w:color="auto"/>
              <w:right w:val="single" w:sz="4" w:space="0" w:color="auto"/>
            </w:tcBorders>
          </w:tcPr>
          <w:p w14:paraId="4EF958BA" w14:textId="77777777" w:rsidR="003E772C" w:rsidRPr="00A406E5" w:rsidRDefault="003E772C" w:rsidP="006D0871">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4ECDBD3F" w14:textId="6DCF754F" w:rsidR="003E772C" w:rsidRPr="00A406E5" w:rsidRDefault="00490833" w:rsidP="006D0871">
            <w:pPr>
              <w:jc w:val="center"/>
              <w:rPr>
                <w:rFonts w:ascii="Arial" w:hAnsi="Arial" w:cs="Arial"/>
                <w:sz w:val="32"/>
              </w:rPr>
            </w:pPr>
            <w:r>
              <w:rPr>
                <w:rFonts w:ascii="Arial" w:hAnsi="Arial" w:cs="Arial"/>
                <w:sz w:val="32"/>
              </w:rPr>
              <w:t>20</w:t>
            </w:r>
          </w:p>
        </w:tc>
        <w:tc>
          <w:tcPr>
            <w:tcW w:w="416" w:type="pct"/>
            <w:vMerge/>
            <w:tcBorders>
              <w:top w:val="single" w:sz="4" w:space="0" w:color="auto"/>
              <w:left w:val="single" w:sz="4" w:space="0" w:color="auto"/>
              <w:bottom w:val="single" w:sz="4" w:space="0" w:color="auto"/>
              <w:right w:val="single" w:sz="4" w:space="0" w:color="auto"/>
            </w:tcBorders>
          </w:tcPr>
          <w:p w14:paraId="45E20662" w14:textId="77777777" w:rsidR="003E772C" w:rsidRPr="00A406E5" w:rsidRDefault="003E772C" w:rsidP="006D0871">
            <w:pPr>
              <w:jc w:val="center"/>
              <w:rPr>
                <w:rFonts w:ascii="Arial" w:hAnsi="Arial" w:cs="Arial"/>
                <w:sz w:val="32"/>
              </w:rPr>
            </w:pPr>
          </w:p>
        </w:tc>
      </w:tr>
      <w:tr w:rsidR="003E772C" w:rsidRPr="00A406E5" w14:paraId="23BBDBDF" w14:textId="77777777" w:rsidTr="006D0871">
        <w:trPr>
          <w:trHeight w:val="450"/>
        </w:trPr>
        <w:tc>
          <w:tcPr>
            <w:tcW w:w="4169" w:type="pct"/>
            <w:tcBorders>
              <w:top w:val="single" w:sz="4" w:space="0" w:color="auto"/>
              <w:left w:val="single" w:sz="4" w:space="0" w:color="auto"/>
              <w:right w:val="single" w:sz="4" w:space="0" w:color="auto"/>
            </w:tcBorders>
            <w:shd w:val="clear" w:color="auto" w:fill="D9D9D9"/>
          </w:tcPr>
          <w:p w14:paraId="41703AB0" w14:textId="77777777" w:rsidR="003E772C" w:rsidRPr="00A406E5" w:rsidRDefault="003E772C" w:rsidP="006D0871">
            <w:pPr>
              <w:rPr>
                <w:rFonts w:ascii="Arial" w:hAnsi="Arial" w:cs="Arial"/>
                <w:b/>
                <w:sz w:val="16"/>
                <w:szCs w:val="16"/>
              </w:rPr>
            </w:pPr>
            <w:r w:rsidRPr="00A406E5">
              <w:rPr>
                <w:rFonts w:ascii="Arial" w:hAnsi="Arial" w:cs="Arial"/>
                <w:b/>
                <w:szCs w:val="16"/>
              </w:rPr>
              <w:t xml:space="preserve">5. </w:t>
            </w:r>
            <w:r>
              <w:rPr>
                <w:rFonts w:ascii="Arial" w:hAnsi="Arial" w:cs="Arial"/>
                <w:b/>
              </w:rPr>
              <w:t>Transferable S</w:t>
            </w:r>
            <w:r w:rsidRPr="00A406E5">
              <w:rPr>
                <w:rFonts w:ascii="Arial" w:hAnsi="Arial" w:cs="Arial"/>
                <w:b/>
              </w:rPr>
              <w:t xml:space="preserve">kills for </w:t>
            </w:r>
            <w:r>
              <w:rPr>
                <w:rFonts w:ascii="Arial" w:hAnsi="Arial" w:cs="Arial"/>
                <w:b/>
              </w:rPr>
              <w:t xml:space="preserve">Life and </w:t>
            </w:r>
            <w:r w:rsidRPr="00A406E5">
              <w:rPr>
                <w:rFonts w:ascii="Arial" w:hAnsi="Arial" w:cs="Arial"/>
                <w:b/>
              </w:rPr>
              <w:t>Professional Practice</w:t>
            </w:r>
          </w:p>
          <w:p w14:paraId="098850BA" w14:textId="77777777" w:rsidR="003E772C" w:rsidRPr="00A406E5" w:rsidRDefault="003E772C" w:rsidP="006D0871">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4D8D9A6E" w14:textId="77777777" w:rsidR="003E772C" w:rsidRPr="00A406E5" w:rsidRDefault="003E772C" w:rsidP="006D0871">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4C6A43E7" w14:textId="77777777" w:rsidR="003E772C" w:rsidRPr="00A406E5" w:rsidRDefault="003E772C" w:rsidP="006D0871">
            <w:pPr>
              <w:jc w:val="center"/>
              <w:rPr>
                <w:rFonts w:ascii="Arial" w:hAnsi="Arial" w:cs="Arial"/>
                <w:sz w:val="32"/>
              </w:rPr>
            </w:pPr>
          </w:p>
        </w:tc>
      </w:tr>
      <w:tr w:rsidR="003E772C" w:rsidRPr="00A406E5" w14:paraId="03298712" w14:textId="77777777" w:rsidTr="006D0871">
        <w:trPr>
          <w:trHeight w:val="451"/>
        </w:trPr>
        <w:tc>
          <w:tcPr>
            <w:tcW w:w="4169" w:type="pct"/>
            <w:vMerge w:val="restart"/>
            <w:tcBorders>
              <w:top w:val="single" w:sz="4" w:space="0" w:color="auto"/>
              <w:left w:val="single" w:sz="4" w:space="0" w:color="auto"/>
              <w:right w:val="single" w:sz="4" w:space="0" w:color="auto"/>
            </w:tcBorders>
          </w:tcPr>
          <w:p w14:paraId="78EEC383" w14:textId="77777777" w:rsidR="003E772C" w:rsidRPr="00A406E5" w:rsidRDefault="003E772C" w:rsidP="006D0871">
            <w:pPr>
              <w:spacing w:after="120"/>
              <w:rPr>
                <w:rFonts w:ascii="Arial" w:hAnsi="Arial" w:cs="Arial"/>
                <w:sz w:val="14"/>
                <w:szCs w:val="14"/>
              </w:rPr>
            </w:pPr>
          </w:p>
          <w:p w14:paraId="7ACF800F" w14:textId="77777777" w:rsidR="003E772C" w:rsidRPr="00A406E5" w:rsidRDefault="003E772C" w:rsidP="006D0871">
            <w:pPr>
              <w:spacing w:after="120"/>
              <w:rPr>
                <w:rFonts w:ascii="Arial" w:hAnsi="Arial" w:cs="Arial"/>
                <w:sz w:val="14"/>
                <w:szCs w:val="14"/>
              </w:rPr>
            </w:pPr>
          </w:p>
          <w:p w14:paraId="0570A8E1" w14:textId="77777777" w:rsidR="003E772C" w:rsidRPr="00A406E5" w:rsidRDefault="003E772C" w:rsidP="006D0871">
            <w:pPr>
              <w:spacing w:after="120"/>
              <w:rPr>
                <w:rFonts w:ascii="Arial" w:hAnsi="Arial" w:cs="Arial"/>
                <w:sz w:val="14"/>
                <w:szCs w:val="14"/>
              </w:rPr>
            </w:pPr>
          </w:p>
          <w:p w14:paraId="4E0B62BB" w14:textId="77777777" w:rsidR="003E772C" w:rsidRPr="00A406E5" w:rsidRDefault="003E772C" w:rsidP="006D0871">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25D7731B" w14:textId="77777777" w:rsidR="003E772C" w:rsidRPr="00A406E5" w:rsidRDefault="003E772C" w:rsidP="006D0871">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55679E1C" w14:textId="77777777" w:rsidR="003E772C" w:rsidRPr="00A406E5" w:rsidRDefault="003E772C" w:rsidP="006D0871">
            <w:pPr>
              <w:jc w:val="center"/>
              <w:rPr>
                <w:rFonts w:ascii="Arial" w:hAnsi="Arial" w:cs="Arial"/>
                <w:sz w:val="32"/>
              </w:rPr>
            </w:pPr>
          </w:p>
        </w:tc>
      </w:tr>
      <w:tr w:rsidR="003E772C" w:rsidRPr="00A406E5" w14:paraId="35EB5701" w14:textId="77777777" w:rsidTr="006D0871">
        <w:trPr>
          <w:trHeight w:val="450"/>
        </w:trPr>
        <w:tc>
          <w:tcPr>
            <w:tcW w:w="4169" w:type="pct"/>
            <w:vMerge/>
            <w:tcBorders>
              <w:left w:val="single" w:sz="4" w:space="0" w:color="auto"/>
              <w:bottom w:val="single" w:sz="4" w:space="0" w:color="auto"/>
              <w:right w:val="single" w:sz="4" w:space="0" w:color="auto"/>
            </w:tcBorders>
          </w:tcPr>
          <w:p w14:paraId="6B2F6A6B" w14:textId="77777777" w:rsidR="003E772C" w:rsidRPr="00A406E5" w:rsidRDefault="003E772C" w:rsidP="006D0871">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15128383" w14:textId="4DCD1B38" w:rsidR="003E772C" w:rsidRPr="00A406E5" w:rsidRDefault="00490833" w:rsidP="006D0871">
            <w:pPr>
              <w:jc w:val="center"/>
              <w:rPr>
                <w:rFonts w:ascii="Arial" w:hAnsi="Arial" w:cs="Arial"/>
                <w:sz w:val="32"/>
              </w:rPr>
            </w:pPr>
            <w:r>
              <w:rPr>
                <w:rFonts w:ascii="Arial" w:hAnsi="Arial" w:cs="Arial"/>
                <w:sz w:val="32"/>
              </w:rPr>
              <w:t>10</w:t>
            </w:r>
          </w:p>
        </w:tc>
        <w:tc>
          <w:tcPr>
            <w:tcW w:w="416" w:type="pct"/>
            <w:vMerge/>
            <w:tcBorders>
              <w:top w:val="single" w:sz="4" w:space="0" w:color="auto"/>
              <w:left w:val="single" w:sz="4" w:space="0" w:color="auto"/>
              <w:bottom w:val="single" w:sz="4" w:space="0" w:color="auto"/>
              <w:right w:val="single" w:sz="4" w:space="0" w:color="auto"/>
            </w:tcBorders>
          </w:tcPr>
          <w:p w14:paraId="024BEDB8" w14:textId="77777777" w:rsidR="003E772C" w:rsidRPr="00A406E5" w:rsidRDefault="003E772C" w:rsidP="006D0871">
            <w:pPr>
              <w:jc w:val="center"/>
              <w:rPr>
                <w:rFonts w:ascii="Arial" w:hAnsi="Arial" w:cs="Arial"/>
                <w:sz w:val="32"/>
              </w:rPr>
            </w:pPr>
          </w:p>
        </w:tc>
      </w:tr>
    </w:tbl>
    <w:p w14:paraId="20758CD2" w14:textId="77777777" w:rsidR="003E772C" w:rsidRPr="00A406E5" w:rsidRDefault="003E772C" w:rsidP="003E772C">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3E772C" w:rsidRPr="00A406E5" w14:paraId="4E2C978D" w14:textId="77777777" w:rsidTr="006D0871">
        <w:trPr>
          <w:cantSplit/>
        </w:trPr>
        <w:tc>
          <w:tcPr>
            <w:tcW w:w="6062" w:type="dxa"/>
            <w:vMerge w:val="restart"/>
            <w:shd w:val="pct15" w:color="auto" w:fill="auto"/>
            <w:vAlign w:val="center"/>
          </w:tcPr>
          <w:p w14:paraId="58A81B65" w14:textId="77777777" w:rsidR="003E772C" w:rsidRPr="00A406E5" w:rsidRDefault="003E772C" w:rsidP="006D0871">
            <w:pPr>
              <w:rPr>
                <w:rFonts w:ascii="Arial" w:hAnsi="Arial" w:cs="Arial"/>
                <w:sz w:val="16"/>
                <w:szCs w:val="16"/>
              </w:rPr>
            </w:pPr>
            <w:r>
              <w:rPr>
                <w:rFonts w:ascii="Arial" w:hAnsi="Arial" w:cs="Arial"/>
                <w:b/>
                <w:bCs/>
                <w:sz w:val="22"/>
                <w:szCs w:val="22"/>
              </w:rPr>
              <w:t>Assessment</w:t>
            </w:r>
            <w:r w:rsidRPr="00A406E5">
              <w:rPr>
                <w:rFonts w:ascii="Arial" w:hAnsi="Arial" w:cs="Arial"/>
                <w:b/>
                <w:bCs/>
                <w:sz w:val="22"/>
                <w:szCs w:val="22"/>
              </w:rPr>
              <w:t xml:space="preserve"> Mark </w:t>
            </w:r>
            <w:r w:rsidRPr="00A406E5">
              <w:rPr>
                <w:rFonts w:ascii="Arial" w:hAnsi="Arial" w:cs="Arial"/>
                <w:bCs/>
                <w:sz w:val="22"/>
                <w:szCs w:val="22"/>
              </w:rPr>
              <w:t>(</w:t>
            </w:r>
            <w:r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442FD9FE" w14:textId="77777777" w:rsidR="003E772C" w:rsidRPr="00A406E5" w:rsidRDefault="003E772C" w:rsidP="006D0871">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14:paraId="7ACAB91D" w14:textId="23561D32" w:rsidR="003E772C" w:rsidRPr="00A406E5" w:rsidRDefault="005962FD" w:rsidP="006D0871">
            <w:pPr>
              <w:jc w:val="right"/>
              <w:rPr>
                <w:rFonts w:ascii="Arial" w:hAnsi="Arial" w:cs="Arial"/>
                <w:b/>
                <w:bCs/>
              </w:rPr>
            </w:pPr>
            <w:r>
              <w:rPr>
                <w:rFonts w:ascii="Arial" w:hAnsi="Arial" w:cs="Arial"/>
                <w:b/>
                <w:bCs/>
              </w:rPr>
              <w:t>100</w:t>
            </w:r>
            <w:r w:rsidR="003E772C" w:rsidRPr="00A406E5">
              <w:rPr>
                <w:rFonts w:ascii="Arial" w:hAnsi="Arial" w:cs="Arial"/>
                <w:b/>
                <w:bCs/>
              </w:rPr>
              <w:t>%</w:t>
            </w:r>
          </w:p>
        </w:tc>
      </w:tr>
      <w:tr w:rsidR="003E772C" w:rsidRPr="00A406E5" w14:paraId="61C0C454" w14:textId="77777777" w:rsidTr="006D0871">
        <w:trPr>
          <w:cantSplit/>
        </w:trPr>
        <w:tc>
          <w:tcPr>
            <w:tcW w:w="6062" w:type="dxa"/>
            <w:vMerge/>
            <w:vAlign w:val="bottom"/>
          </w:tcPr>
          <w:p w14:paraId="1FBEEC8B" w14:textId="77777777" w:rsidR="003E772C" w:rsidRPr="00A406E5" w:rsidRDefault="003E772C" w:rsidP="006D0871">
            <w:pPr>
              <w:rPr>
                <w:rFonts w:ascii="Arial" w:hAnsi="Arial" w:cs="Arial"/>
              </w:rPr>
            </w:pPr>
          </w:p>
        </w:tc>
        <w:tc>
          <w:tcPr>
            <w:tcW w:w="2903" w:type="dxa"/>
            <w:vAlign w:val="bottom"/>
          </w:tcPr>
          <w:p w14:paraId="7A854EAF" w14:textId="77777777" w:rsidR="003E772C" w:rsidRPr="00A406E5" w:rsidRDefault="003E772C" w:rsidP="006D0871">
            <w:pPr>
              <w:rPr>
                <w:rFonts w:ascii="Arial" w:hAnsi="Arial" w:cs="Arial"/>
                <w:b/>
                <w:bCs/>
                <w:sz w:val="16"/>
                <w:szCs w:val="16"/>
              </w:rPr>
            </w:pPr>
            <w:r w:rsidRPr="00A406E5">
              <w:rPr>
                <w:rFonts w:ascii="Arial" w:hAnsi="Arial" w:cs="Arial"/>
                <w:sz w:val="16"/>
                <w:szCs w:val="16"/>
              </w:rPr>
              <w:t>Up to 1 week late</w:t>
            </w:r>
            <w:r>
              <w:rPr>
                <w:rFonts w:ascii="Arial" w:hAnsi="Arial" w:cs="Arial"/>
                <w:sz w:val="16"/>
                <w:szCs w:val="16"/>
              </w:rPr>
              <w:t xml:space="preserve"> (</w:t>
            </w:r>
            <w:r w:rsidRPr="00A406E5">
              <w:rPr>
                <w:rFonts w:ascii="Arial" w:hAnsi="Arial" w:cs="Arial"/>
                <w:sz w:val="12"/>
                <w:szCs w:val="12"/>
              </w:rPr>
              <w:t>40% Max</w:t>
            </w:r>
            <w:r>
              <w:rPr>
                <w:rFonts w:ascii="Arial" w:hAnsi="Arial" w:cs="Arial"/>
                <w:sz w:val="12"/>
                <w:szCs w:val="12"/>
              </w:rPr>
              <w:t>)</w:t>
            </w:r>
          </w:p>
        </w:tc>
        <w:tc>
          <w:tcPr>
            <w:tcW w:w="641" w:type="dxa"/>
            <w:vAlign w:val="bottom"/>
          </w:tcPr>
          <w:p w14:paraId="672886A2" w14:textId="77777777" w:rsidR="003E772C" w:rsidRPr="00A406E5" w:rsidRDefault="003E772C" w:rsidP="006D0871">
            <w:pPr>
              <w:jc w:val="center"/>
              <w:rPr>
                <w:rFonts w:ascii="Arial" w:hAnsi="Arial" w:cs="Arial"/>
                <w:sz w:val="12"/>
                <w:szCs w:val="12"/>
              </w:rPr>
            </w:pPr>
          </w:p>
        </w:tc>
        <w:tc>
          <w:tcPr>
            <w:tcW w:w="1060" w:type="dxa"/>
            <w:vMerge/>
            <w:vAlign w:val="bottom"/>
          </w:tcPr>
          <w:p w14:paraId="18C1E6D2" w14:textId="77777777" w:rsidR="003E772C" w:rsidRPr="00A406E5" w:rsidRDefault="003E772C" w:rsidP="006D0871">
            <w:pPr>
              <w:ind w:leftChars="71" w:left="142"/>
              <w:rPr>
                <w:rFonts w:ascii="Arial" w:hAnsi="Arial" w:cs="Arial"/>
              </w:rPr>
            </w:pPr>
          </w:p>
        </w:tc>
      </w:tr>
      <w:tr w:rsidR="003E772C" w:rsidRPr="00A406E5" w14:paraId="4CBEB944" w14:textId="77777777" w:rsidTr="006D0871">
        <w:trPr>
          <w:cantSplit/>
        </w:trPr>
        <w:tc>
          <w:tcPr>
            <w:tcW w:w="6062" w:type="dxa"/>
            <w:vMerge/>
            <w:vAlign w:val="bottom"/>
          </w:tcPr>
          <w:p w14:paraId="3B38B3A4" w14:textId="77777777" w:rsidR="003E772C" w:rsidRPr="00A406E5" w:rsidRDefault="003E772C" w:rsidP="006D0871">
            <w:pPr>
              <w:rPr>
                <w:rFonts w:ascii="Arial" w:hAnsi="Arial" w:cs="Arial"/>
              </w:rPr>
            </w:pPr>
          </w:p>
        </w:tc>
        <w:tc>
          <w:tcPr>
            <w:tcW w:w="2903" w:type="dxa"/>
            <w:vAlign w:val="bottom"/>
          </w:tcPr>
          <w:p w14:paraId="09506E5A" w14:textId="77777777" w:rsidR="003E772C" w:rsidRPr="00A406E5" w:rsidRDefault="003E772C" w:rsidP="006D0871">
            <w:pPr>
              <w:rPr>
                <w:rFonts w:ascii="Arial" w:hAnsi="Arial" w:cs="Arial"/>
                <w:b/>
                <w:bCs/>
                <w:sz w:val="16"/>
                <w:szCs w:val="16"/>
              </w:rPr>
            </w:pPr>
            <w:r w:rsidRPr="00A406E5">
              <w:rPr>
                <w:rFonts w:ascii="Arial" w:hAnsi="Arial" w:cs="Arial"/>
                <w:sz w:val="16"/>
                <w:szCs w:val="16"/>
              </w:rPr>
              <w:t>Over 1 week late</w:t>
            </w:r>
            <w:r>
              <w:rPr>
                <w:rFonts w:ascii="Arial" w:hAnsi="Arial" w:cs="Arial"/>
                <w:sz w:val="16"/>
                <w:szCs w:val="16"/>
              </w:rPr>
              <w:t xml:space="preserve"> (</w:t>
            </w:r>
            <w:r w:rsidRPr="00A406E5">
              <w:rPr>
                <w:rFonts w:ascii="Arial" w:hAnsi="Arial" w:cs="Arial"/>
                <w:sz w:val="12"/>
                <w:szCs w:val="12"/>
              </w:rPr>
              <w:t>0%</w:t>
            </w:r>
            <w:r>
              <w:rPr>
                <w:rFonts w:ascii="Arial" w:hAnsi="Arial" w:cs="Arial"/>
                <w:sz w:val="12"/>
                <w:szCs w:val="12"/>
              </w:rPr>
              <w:t>)</w:t>
            </w:r>
          </w:p>
        </w:tc>
        <w:tc>
          <w:tcPr>
            <w:tcW w:w="641" w:type="dxa"/>
            <w:vAlign w:val="bottom"/>
          </w:tcPr>
          <w:p w14:paraId="6DA62904" w14:textId="77777777" w:rsidR="003E772C" w:rsidRPr="00A406E5" w:rsidRDefault="003E772C" w:rsidP="006D0871">
            <w:pPr>
              <w:jc w:val="center"/>
              <w:rPr>
                <w:rFonts w:ascii="Arial" w:hAnsi="Arial" w:cs="Arial"/>
                <w:sz w:val="12"/>
                <w:szCs w:val="12"/>
              </w:rPr>
            </w:pPr>
          </w:p>
        </w:tc>
        <w:tc>
          <w:tcPr>
            <w:tcW w:w="1060" w:type="dxa"/>
            <w:vMerge/>
            <w:vAlign w:val="bottom"/>
          </w:tcPr>
          <w:p w14:paraId="1A8072BF" w14:textId="77777777" w:rsidR="003E772C" w:rsidRPr="00A406E5" w:rsidRDefault="003E772C" w:rsidP="006D0871">
            <w:pPr>
              <w:ind w:firstLineChars="141" w:firstLine="282"/>
              <w:rPr>
                <w:rFonts w:ascii="Arial" w:hAnsi="Arial" w:cs="Arial"/>
              </w:rPr>
            </w:pPr>
          </w:p>
        </w:tc>
      </w:tr>
    </w:tbl>
    <w:p w14:paraId="4BD6422A" w14:textId="77777777" w:rsidR="003E772C" w:rsidRDefault="003E772C" w:rsidP="003E772C">
      <w:pPr>
        <w:rPr>
          <w:rFonts w:ascii="Arial" w:hAnsi="Arial" w:cs="Arial"/>
        </w:rPr>
      </w:pPr>
    </w:p>
    <w:p w14:paraId="75B524A3" w14:textId="77777777" w:rsidR="003E772C" w:rsidRDefault="003E772C" w:rsidP="003E772C">
      <w:pPr>
        <w:rPr>
          <w:rFonts w:ascii="Arial" w:hAnsi="Arial" w:cs="Arial"/>
        </w:rPr>
      </w:pPr>
    </w:p>
    <w:p w14:paraId="78DB1904" w14:textId="77777777" w:rsidR="00C01A3F" w:rsidRPr="00A406E5" w:rsidRDefault="00C01A3F">
      <w:pPr>
        <w:rPr>
          <w:rFonts w:ascii="Arial" w:hAnsi="Arial" w:cs="Arial"/>
          <w:sz w:val="22"/>
          <w:szCs w:val="22"/>
        </w:rPr>
      </w:pPr>
      <w:r w:rsidRPr="00A406E5">
        <w:rPr>
          <w:rFonts w:ascii="Arial" w:hAnsi="Arial" w:cs="Arial"/>
          <w:sz w:val="22"/>
          <w:szCs w:val="22"/>
        </w:rPr>
        <w:br w:type="page"/>
      </w:r>
    </w:p>
    <w:p w14:paraId="38A203F1" w14:textId="77777777" w:rsidR="00C073F1" w:rsidRDefault="00C073F1" w:rsidP="00152E9D">
      <w:pPr>
        <w:rPr>
          <w:rFonts w:ascii="Arial" w:hAnsi="Arial" w:cs="Arial"/>
          <w:vanish/>
        </w:rPr>
        <w:sectPr w:rsidR="00C073F1" w:rsidSect="00F61A20">
          <w:footerReference w:type="default" r:id="rId11"/>
          <w:type w:val="continuous"/>
          <w:pgSz w:w="11894" w:h="16834"/>
          <w:pgMar w:top="720" w:right="720" w:bottom="720" w:left="720" w:header="706" w:footer="706" w:gutter="0"/>
          <w:paperSrc w:first="1" w:other="1"/>
          <w:cols w:space="720"/>
        </w:sectPr>
      </w:pPr>
    </w:p>
    <w:p w14:paraId="3A7E10B7" w14:textId="77777777" w:rsidR="00C073F1" w:rsidRDefault="00C073F1" w:rsidP="00152E9D">
      <w:pPr>
        <w:rPr>
          <w:rFonts w:ascii="Arial" w:hAnsi="Arial" w:cs="Arial"/>
          <w:vanish/>
        </w:rPr>
        <w:sectPr w:rsidR="00C073F1" w:rsidSect="00C073F1">
          <w:pgSz w:w="16834" w:h="11894" w:orient="landscape"/>
          <w:pgMar w:top="720" w:right="720" w:bottom="720" w:left="720" w:header="706" w:footer="706" w:gutter="0"/>
          <w:paperSrc w:first="1" w:other="1"/>
          <w:cols w:space="720"/>
          <w:docGrid w:linePitch="272"/>
        </w:sectPr>
      </w:pPr>
    </w:p>
    <w:p w14:paraId="1153FFFE" w14:textId="77777777" w:rsidR="00C073F1" w:rsidRPr="00A406E5" w:rsidRDefault="00C073F1" w:rsidP="00152E9D">
      <w:pPr>
        <w:rPr>
          <w:rFonts w:ascii="Arial" w:hAnsi="Arial" w:cs="Arial"/>
          <w:vanish/>
        </w:rPr>
      </w:pPr>
    </w:p>
    <w:p w14:paraId="5E908000" w14:textId="77777777" w:rsidR="001F50B6" w:rsidRDefault="001F50B6" w:rsidP="001F50B6">
      <w:pPr>
        <w:pStyle w:val="NormalWeb"/>
        <w:rPr>
          <w:rFonts w:ascii="Arial" w:hAnsi="Arial" w:cs="Arial"/>
          <w:color w:val="303B44"/>
          <w:sz w:val="22"/>
          <w:szCs w:val="22"/>
        </w:rPr>
      </w:pPr>
    </w:p>
    <w:tbl>
      <w:tblPr>
        <w:tblStyle w:val="TableGrid"/>
        <w:tblW w:w="0" w:type="auto"/>
        <w:shd w:val="clear" w:color="auto" w:fill="8DB3E2" w:themeFill="text2" w:themeFillTint="66"/>
        <w:tblLook w:val="04A0" w:firstRow="1" w:lastRow="0" w:firstColumn="1" w:lastColumn="0" w:noHBand="0" w:noVBand="1"/>
      </w:tblPr>
      <w:tblGrid>
        <w:gridCol w:w="13858"/>
      </w:tblGrid>
      <w:tr w:rsidR="00C073F1" w14:paraId="45025EC7" w14:textId="77777777" w:rsidTr="007D5DE2">
        <w:tc>
          <w:tcPr>
            <w:tcW w:w="13858" w:type="dxa"/>
            <w:shd w:val="clear" w:color="auto" w:fill="8DB3E2" w:themeFill="text2" w:themeFillTint="66"/>
          </w:tcPr>
          <w:p w14:paraId="688B59D6" w14:textId="77777777" w:rsidR="00C073F1" w:rsidRPr="00995D51" w:rsidRDefault="00C073F1" w:rsidP="001F50B6">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14:paraId="06FAD1B0" w14:textId="77777777" w:rsidR="00995D51" w:rsidRDefault="00995D51">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007D5DE2" w:rsidRPr="00D9771E" w14:paraId="599E2839" w14:textId="77777777" w:rsidTr="007D5DE2">
        <w:tc>
          <w:tcPr>
            <w:tcW w:w="13948" w:type="dxa"/>
            <w:shd w:val="clear" w:color="auto" w:fill="8DB3E2" w:themeFill="text2" w:themeFillTint="66"/>
          </w:tcPr>
          <w:p w14:paraId="5F4AF4CC" w14:textId="77777777" w:rsidR="007D5DE2" w:rsidRPr="00D9771E" w:rsidRDefault="007D5DE2" w:rsidP="0093002B">
            <w:pPr>
              <w:rPr>
                <w:rFonts w:ascii="Arial" w:hAnsi="Arial" w:cs="Arial"/>
                <w:b/>
              </w:rPr>
            </w:pPr>
            <w:r>
              <w:rPr>
                <w:rFonts w:ascii="Arial" w:hAnsi="Arial" w:cs="Arial"/>
                <w:b/>
              </w:rPr>
              <w:t>Level 4</w:t>
            </w:r>
          </w:p>
        </w:tc>
      </w:tr>
      <w:tr w:rsidR="007D5DE2" w:rsidRPr="00D9771E" w14:paraId="1B207E3F" w14:textId="77777777" w:rsidTr="0093002B">
        <w:tc>
          <w:tcPr>
            <w:tcW w:w="13948" w:type="dxa"/>
            <w:shd w:val="clear" w:color="auto" w:fill="DAEEF3" w:themeFill="accent5" w:themeFillTint="33"/>
          </w:tcPr>
          <w:p w14:paraId="237A050D" w14:textId="77777777" w:rsidR="007D5DE2" w:rsidRPr="00B669B1" w:rsidRDefault="007D5DE2" w:rsidP="0093002B">
            <w:pPr>
              <w:rPr>
                <w:rFonts w:ascii="Arial" w:eastAsia="Arial" w:hAnsi="Arial" w:cs="Arial"/>
                <w:spacing w:val="-1"/>
              </w:rPr>
            </w:pPr>
            <w:r w:rsidRPr="006A2256">
              <w:rPr>
                <w:rFonts w:ascii="Arial" w:eastAsia="Arial" w:hAnsi="Arial" w:cs="Arial"/>
                <w:spacing w:val="-1"/>
              </w:rPr>
              <w:t>In accordance with the F</w:t>
            </w:r>
            <w:r>
              <w:rPr>
                <w:rFonts w:ascii="Arial" w:eastAsia="Arial" w:hAnsi="Arial" w:cs="Arial"/>
                <w:spacing w:val="-1"/>
              </w:rPr>
              <w:t xml:space="preserve">ramework for Higher Education Qualifications, </w:t>
            </w:r>
            <w:r w:rsidRPr="006260E2">
              <w:rPr>
                <w:rFonts w:ascii="Arial" w:eastAsia="Arial" w:hAnsi="Arial" w:cs="Arial"/>
                <w:spacing w:val="-1"/>
              </w:rPr>
              <w:t xml:space="preserve">at the end of Level 4 students will be expected to have </w:t>
            </w:r>
            <w:r>
              <w:rPr>
                <w:rFonts w:ascii="Arial" w:eastAsia="Arial" w:hAnsi="Arial" w:cs="Arial"/>
                <w:spacing w:val="-1"/>
              </w:rPr>
              <w:t>demonstrated</w:t>
            </w:r>
            <w:r w:rsidRPr="006260E2">
              <w:rPr>
                <w:rFonts w:ascii="Arial" w:eastAsia="Arial" w:hAnsi="Arial" w:cs="Arial"/>
                <w:spacing w:val="-1"/>
              </w:rPr>
              <w:t xml:space="preserve"> knowledge of the basic underlying concepts and principles of a subject, and an ability to evaluate and interpret these within the context of that area of study. They should be able to present, evaluate and interpret qualitative and quantitative data in order to develop lines of argument and make sound judgements in accordance with basic theories and concepts of their subject(s) of study. They will have learned how to </w:t>
            </w:r>
            <w:r>
              <w:rPr>
                <w:rFonts w:ascii="Arial" w:eastAsia="Arial" w:hAnsi="Arial" w:cs="Arial"/>
                <w:spacing w:val="-1"/>
              </w:rPr>
              <w:t>evaluate</w:t>
            </w:r>
            <w:r w:rsidRPr="006260E2">
              <w:rPr>
                <w:rFonts w:ascii="Arial" w:eastAsia="Arial" w:hAnsi="Arial" w:cs="Arial"/>
                <w:spacing w:val="-1"/>
              </w:rPr>
              <w:t xml:space="preserve"> different approaches to solving problems, and will be able to communicate the results of their study/work accurately and reliably, and with structured and coherent arguments</w:t>
            </w:r>
            <w:r>
              <w:rPr>
                <w:rFonts w:ascii="Arial" w:eastAsia="Arial" w:hAnsi="Arial" w:cs="Arial"/>
                <w:spacing w:val="-1"/>
              </w:rPr>
              <w:t>.</w:t>
            </w:r>
            <w:r>
              <w:t xml:space="preserve"> They will be able to </w:t>
            </w:r>
            <w:r w:rsidRPr="005238BE">
              <w:rPr>
                <w:rFonts w:ascii="Arial" w:eastAsia="Arial" w:hAnsi="Arial" w:cs="Arial"/>
                <w:spacing w:val="-1"/>
              </w:rPr>
              <w:t>undertake further training and develop new</w:t>
            </w:r>
            <w:r>
              <w:rPr>
                <w:rFonts w:ascii="Arial" w:eastAsia="Arial" w:hAnsi="Arial" w:cs="Arial"/>
                <w:spacing w:val="-1"/>
              </w:rPr>
              <w:t xml:space="preserve"> skills within a structured and managed environment and </w:t>
            </w:r>
            <w:r w:rsidRPr="005238BE">
              <w:rPr>
                <w:rFonts w:ascii="Arial" w:eastAsia="Arial" w:hAnsi="Arial" w:cs="Arial"/>
                <w:spacing w:val="-1"/>
              </w:rPr>
              <w:t>will have</w:t>
            </w:r>
            <w:r>
              <w:rPr>
                <w:rFonts w:ascii="Arial" w:eastAsia="Arial" w:hAnsi="Arial" w:cs="Arial"/>
                <w:spacing w:val="-1"/>
              </w:rPr>
              <w:t xml:space="preserve"> </w:t>
            </w:r>
            <w:r w:rsidRPr="005238BE">
              <w:rPr>
                <w:rFonts w:ascii="Arial" w:eastAsia="Arial" w:hAnsi="Arial" w:cs="Arial"/>
                <w:spacing w:val="-1"/>
              </w:rPr>
              <w:t>the qualities and transferable skills necessary for emplo</w:t>
            </w:r>
            <w:r>
              <w:rPr>
                <w:rFonts w:ascii="Arial" w:eastAsia="Arial" w:hAnsi="Arial" w:cs="Arial"/>
                <w:spacing w:val="-1"/>
              </w:rPr>
              <w:t xml:space="preserve">yment requiring the exercise of </w:t>
            </w:r>
            <w:r w:rsidRPr="005238BE">
              <w:rPr>
                <w:rFonts w:ascii="Arial" w:eastAsia="Arial" w:hAnsi="Arial" w:cs="Arial"/>
                <w:spacing w:val="-1"/>
              </w:rPr>
              <w:t>some personal responsibility.</w:t>
            </w:r>
          </w:p>
        </w:tc>
      </w:tr>
    </w:tbl>
    <w:p w14:paraId="4897E50B" w14:textId="77777777" w:rsidR="007D5DE2" w:rsidRPr="00D9771E" w:rsidRDefault="007D5DE2" w:rsidP="007D5DE2">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7D5DE2" w:rsidRPr="00D9771E" w14:paraId="7D73281F" w14:textId="77777777" w:rsidTr="007D5DE2">
        <w:trPr>
          <w:tblHeader/>
        </w:trPr>
        <w:tc>
          <w:tcPr>
            <w:tcW w:w="1735" w:type="dxa"/>
            <w:shd w:val="clear" w:color="auto" w:fill="8DB3E2" w:themeFill="text2" w:themeFillTint="66"/>
          </w:tcPr>
          <w:p w14:paraId="063AACA5" w14:textId="77777777" w:rsidR="007D5DE2" w:rsidRPr="00D9771E" w:rsidRDefault="007D5DE2" w:rsidP="0093002B">
            <w:pPr>
              <w:rPr>
                <w:rFonts w:ascii="Arial" w:hAnsi="Arial" w:cs="Arial"/>
                <w:sz w:val="18"/>
                <w:szCs w:val="18"/>
              </w:rPr>
            </w:pPr>
            <w:r w:rsidRPr="00C73F6F">
              <w:rPr>
                <w:rFonts w:ascii="Arial" w:hAnsi="Arial" w:cs="Arial"/>
                <w:b/>
                <w:sz w:val="18"/>
                <w:szCs w:val="18"/>
              </w:rPr>
              <w:t>Level</w:t>
            </w:r>
            <w:r>
              <w:rPr>
                <w:rFonts w:ascii="Arial" w:hAnsi="Arial" w:cs="Arial"/>
                <w:b/>
                <w:sz w:val="18"/>
                <w:szCs w:val="18"/>
              </w:rPr>
              <w:t xml:space="preserve"> 4</w:t>
            </w:r>
          </w:p>
        </w:tc>
        <w:tc>
          <w:tcPr>
            <w:tcW w:w="1736" w:type="dxa"/>
            <w:shd w:val="clear" w:color="auto" w:fill="8DB3E2" w:themeFill="text2" w:themeFillTint="66"/>
            <w:vAlign w:val="center"/>
          </w:tcPr>
          <w:p w14:paraId="13FDDAA9"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8DB3E2" w:themeFill="text2" w:themeFillTint="66"/>
            <w:vAlign w:val="center"/>
          </w:tcPr>
          <w:p w14:paraId="0CBA3906"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8DB3E2" w:themeFill="text2" w:themeFillTint="66"/>
            <w:vAlign w:val="center"/>
          </w:tcPr>
          <w:p w14:paraId="5F2A546C"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SATISFACTORY</w:t>
            </w:r>
          </w:p>
          <w:p w14:paraId="75F5AABE" w14:textId="77777777" w:rsidR="007D5DE2" w:rsidRPr="00D9771E" w:rsidRDefault="007D5DE2" w:rsidP="0093002B">
            <w:pPr>
              <w:jc w:val="center"/>
              <w:rPr>
                <w:rFonts w:ascii="Arial" w:hAnsi="Arial" w:cs="Arial"/>
                <w:b/>
                <w:sz w:val="18"/>
                <w:szCs w:val="18"/>
              </w:rPr>
            </w:pPr>
            <w:r>
              <w:rPr>
                <w:rFonts w:ascii="Arial" w:hAnsi="Arial" w:cs="Arial"/>
                <w:b/>
                <w:sz w:val="18"/>
                <w:szCs w:val="18"/>
              </w:rPr>
              <w:t>(3</w:t>
            </w:r>
            <w:r w:rsidRPr="006A2256">
              <w:rPr>
                <w:rFonts w:ascii="Arial" w:hAnsi="Arial" w:cs="Arial"/>
                <w:b/>
                <w:sz w:val="18"/>
                <w:szCs w:val="18"/>
                <w:vertAlign w:val="superscript"/>
              </w:rPr>
              <w:t>rd</w:t>
            </w:r>
            <w:r>
              <w:rPr>
                <w:rFonts w:ascii="Arial" w:hAnsi="Arial" w:cs="Arial"/>
                <w:b/>
                <w:sz w:val="18"/>
                <w:szCs w:val="18"/>
              </w:rPr>
              <w:t xml:space="preserve"> / Pass)</w:t>
            </w:r>
          </w:p>
        </w:tc>
        <w:tc>
          <w:tcPr>
            <w:tcW w:w="1736" w:type="dxa"/>
            <w:shd w:val="clear" w:color="auto" w:fill="8DB3E2" w:themeFill="text2" w:themeFillTint="66"/>
            <w:vAlign w:val="center"/>
          </w:tcPr>
          <w:p w14:paraId="6CA4305C"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GOOD</w:t>
            </w:r>
          </w:p>
          <w:p w14:paraId="71E024A4" w14:textId="77777777" w:rsidR="007D5DE2" w:rsidRPr="00D9771E" w:rsidRDefault="007D5DE2" w:rsidP="0093002B">
            <w:pPr>
              <w:jc w:val="center"/>
              <w:rPr>
                <w:rFonts w:ascii="Arial" w:hAnsi="Arial" w:cs="Arial"/>
                <w:b/>
                <w:sz w:val="18"/>
                <w:szCs w:val="18"/>
              </w:rPr>
            </w:pPr>
            <w:r>
              <w:rPr>
                <w:rFonts w:ascii="Arial" w:hAnsi="Arial" w:cs="Arial"/>
                <w:b/>
                <w:sz w:val="18"/>
                <w:szCs w:val="18"/>
              </w:rPr>
              <w:t>(2.2 / Pass)</w:t>
            </w:r>
          </w:p>
        </w:tc>
        <w:tc>
          <w:tcPr>
            <w:tcW w:w="1736" w:type="dxa"/>
            <w:shd w:val="clear" w:color="auto" w:fill="8DB3E2" w:themeFill="text2" w:themeFillTint="66"/>
            <w:vAlign w:val="center"/>
          </w:tcPr>
          <w:p w14:paraId="3EEAA515"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VERY GOOD</w:t>
            </w:r>
          </w:p>
          <w:p w14:paraId="4ACBFA0F" w14:textId="77777777" w:rsidR="007D5DE2" w:rsidRPr="00D9771E" w:rsidRDefault="007D5DE2" w:rsidP="0093002B">
            <w:pPr>
              <w:jc w:val="center"/>
              <w:rPr>
                <w:rFonts w:ascii="Arial" w:hAnsi="Arial" w:cs="Arial"/>
                <w:b/>
                <w:sz w:val="18"/>
                <w:szCs w:val="18"/>
              </w:rPr>
            </w:pPr>
            <w:r>
              <w:rPr>
                <w:rFonts w:ascii="Arial" w:hAnsi="Arial" w:cs="Arial"/>
                <w:b/>
                <w:sz w:val="18"/>
                <w:szCs w:val="18"/>
              </w:rPr>
              <w:t>(2.1 / Merit)</w:t>
            </w:r>
          </w:p>
        </w:tc>
        <w:tc>
          <w:tcPr>
            <w:tcW w:w="1736" w:type="dxa"/>
            <w:shd w:val="clear" w:color="auto" w:fill="8DB3E2" w:themeFill="text2" w:themeFillTint="66"/>
            <w:vAlign w:val="center"/>
          </w:tcPr>
          <w:p w14:paraId="0E44ECB7"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EXCELLENT</w:t>
            </w:r>
          </w:p>
          <w:p w14:paraId="0539E51A" w14:textId="77777777" w:rsidR="007D5DE2" w:rsidRPr="00D9771E" w:rsidRDefault="007D5DE2" w:rsidP="0093002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c>
          <w:tcPr>
            <w:tcW w:w="1736" w:type="dxa"/>
            <w:shd w:val="clear" w:color="auto" w:fill="8DB3E2" w:themeFill="text2" w:themeFillTint="66"/>
            <w:vAlign w:val="center"/>
          </w:tcPr>
          <w:p w14:paraId="1916C7E7"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EXCEPTIONAL</w:t>
            </w:r>
          </w:p>
          <w:p w14:paraId="19FF97E7" w14:textId="77777777" w:rsidR="007D5DE2" w:rsidRPr="00D9771E" w:rsidRDefault="007D5DE2" w:rsidP="0093002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r>
      <w:tr w:rsidR="007D5DE2" w:rsidRPr="00D9771E" w14:paraId="51ED1FD1" w14:textId="77777777" w:rsidTr="007D5DE2">
        <w:trPr>
          <w:tblHeader/>
        </w:trPr>
        <w:tc>
          <w:tcPr>
            <w:tcW w:w="1735" w:type="dxa"/>
            <w:shd w:val="clear" w:color="auto" w:fill="8DB3E2" w:themeFill="text2" w:themeFillTint="66"/>
          </w:tcPr>
          <w:p w14:paraId="45D717BC" w14:textId="77777777" w:rsidR="007D5DE2" w:rsidRPr="00D9771E" w:rsidRDefault="007D5DE2" w:rsidP="0093002B">
            <w:pPr>
              <w:ind w:left="171"/>
              <w:rPr>
                <w:rFonts w:ascii="Arial" w:hAnsi="Arial" w:cs="Arial"/>
                <w:sz w:val="18"/>
                <w:szCs w:val="18"/>
              </w:rPr>
            </w:pPr>
            <w:r w:rsidRPr="006A2256">
              <w:rPr>
                <w:rFonts w:ascii="Arial" w:eastAsia="Arial" w:hAnsi="Arial" w:cs="Arial"/>
                <w:b/>
                <w:bCs/>
              </w:rPr>
              <w:t>Category</w:t>
            </w:r>
          </w:p>
        </w:tc>
        <w:tc>
          <w:tcPr>
            <w:tcW w:w="1736" w:type="dxa"/>
            <w:shd w:val="clear" w:color="auto" w:fill="8DB3E2" w:themeFill="text2" w:themeFillTint="66"/>
            <w:vAlign w:val="bottom"/>
          </w:tcPr>
          <w:p w14:paraId="67B6657B"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0-29%</w:t>
            </w:r>
          </w:p>
        </w:tc>
        <w:tc>
          <w:tcPr>
            <w:tcW w:w="1736" w:type="dxa"/>
            <w:shd w:val="clear" w:color="auto" w:fill="8DB3E2" w:themeFill="text2" w:themeFillTint="66"/>
            <w:vAlign w:val="bottom"/>
          </w:tcPr>
          <w:p w14:paraId="5B6005E2" w14:textId="77777777" w:rsidR="007D5DE2" w:rsidRPr="00D9771E" w:rsidRDefault="007D5DE2" w:rsidP="0093002B">
            <w:pPr>
              <w:jc w:val="center"/>
              <w:rPr>
                <w:rFonts w:ascii="Arial" w:hAnsi="Arial" w:cs="Arial"/>
                <w:b/>
                <w:sz w:val="18"/>
                <w:szCs w:val="18"/>
              </w:rPr>
            </w:pPr>
            <w:r>
              <w:rPr>
                <w:rFonts w:ascii="Arial" w:hAnsi="Arial" w:cs="Arial"/>
                <w:b/>
                <w:sz w:val="18"/>
                <w:szCs w:val="18"/>
              </w:rPr>
              <w:t>30-39%</w:t>
            </w:r>
          </w:p>
        </w:tc>
        <w:tc>
          <w:tcPr>
            <w:tcW w:w="1736" w:type="dxa"/>
            <w:shd w:val="clear" w:color="auto" w:fill="8DB3E2" w:themeFill="text2" w:themeFillTint="66"/>
            <w:vAlign w:val="bottom"/>
          </w:tcPr>
          <w:p w14:paraId="0DCEA604"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40-49%</w:t>
            </w:r>
          </w:p>
        </w:tc>
        <w:tc>
          <w:tcPr>
            <w:tcW w:w="1736" w:type="dxa"/>
            <w:shd w:val="clear" w:color="auto" w:fill="8DB3E2" w:themeFill="text2" w:themeFillTint="66"/>
            <w:vAlign w:val="bottom"/>
          </w:tcPr>
          <w:p w14:paraId="4BC3A50B"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50-59%</w:t>
            </w:r>
          </w:p>
        </w:tc>
        <w:tc>
          <w:tcPr>
            <w:tcW w:w="1736" w:type="dxa"/>
            <w:shd w:val="clear" w:color="auto" w:fill="8DB3E2" w:themeFill="text2" w:themeFillTint="66"/>
            <w:vAlign w:val="bottom"/>
          </w:tcPr>
          <w:p w14:paraId="2B9F7CAD"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8DB3E2" w:themeFill="text2" w:themeFillTint="66"/>
            <w:vAlign w:val="bottom"/>
          </w:tcPr>
          <w:p w14:paraId="207EBEFC" w14:textId="77777777" w:rsidR="007D5DE2" w:rsidRPr="00D9771E" w:rsidRDefault="007D5DE2" w:rsidP="0093002B">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8DB3E2" w:themeFill="text2" w:themeFillTint="66"/>
          </w:tcPr>
          <w:p w14:paraId="39717D9F" w14:textId="77777777" w:rsidR="007D5DE2" w:rsidRPr="00D9771E" w:rsidRDefault="007D5DE2" w:rsidP="0093002B">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7D5DE2" w:rsidRPr="00D9771E" w14:paraId="1DCCB5BF" w14:textId="77777777" w:rsidTr="007D5DE2">
        <w:tc>
          <w:tcPr>
            <w:tcW w:w="1735" w:type="dxa"/>
            <w:shd w:val="clear" w:color="auto" w:fill="8DB3E2" w:themeFill="text2" w:themeFillTint="66"/>
          </w:tcPr>
          <w:p w14:paraId="10EA73B7" w14:textId="77777777" w:rsidR="007D5DE2" w:rsidRPr="00F65EEE" w:rsidRDefault="007D5DE2" w:rsidP="0093002B">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reading, </w:t>
            </w:r>
            <w:r w:rsidRPr="00F65EEE">
              <w:rPr>
                <w:rFonts w:ascii="Arial" w:eastAsia="Arial" w:hAnsi="Arial" w:cs="Arial"/>
                <w:bCs/>
                <w:sz w:val="18"/>
                <w:szCs w:val="18"/>
              </w:rPr>
              <w:t>referencing,</w:t>
            </w:r>
          </w:p>
          <w:p w14:paraId="0D65DE58" w14:textId="77777777" w:rsidR="007D5DE2" w:rsidRPr="00F65EEE" w:rsidRDefault="007D5DE2" w:rsidP="0093002B">
            <w:pPr>
              <w:spacing w:before="34"/>
              <w:ind w:left="108" w:right="-54"/>
              <w:rPr>
                <w:rFonts w:ascii="Arial" w:eastAsia="Arial" w:hAnsi="Arial" w:cs="Arial"/>
                <w:bCs/>
                <w:sz w:val="18"/>
                <w:szCs w:val="18"/>
              </w:rPr>
            </w:pPr>
            <w:r w:rsidRPr="00F65EEE">
              <w:rPr>
                <w:rFonts w:ascii="Arial" w:eastAsia="Arial" w:hAnsi="Arial" w:cs="Arial"/>
                <w:bCs/>
                <w:sz w:val="18"/>
                <w:szCs w:val="18"/>
              </w:rPr>
              <w:t>academic conventions and</w:t>
            </w:r>
          </w:p>
          <w:p w14:paraId="180F858D" w14:textId="77777777" w:rsidR="007D5DE2" w:rsidRDefault="007D5DE2" w:rsidP="0093002B">
            <w:pPr>
              <w:spacing w:before="34"/>
              <w:ind w:left="108" w:right="-54"/>
              <w:rPr>
                <w:rFonts w:ascii="Arial" w:eastAsia="Arial" w:hAnsi="Arial" w:cs="Arial"/>
                <w:b/>
                <w:bCs/>
              </w:rPr>
            </w:pPr>
            <w:r w:rsidRPr="00F65EEE">
              <w:rPr>
                <w:rFonts w:ascii="Arial" w:eastAsia="Arial" w:hAnsi="Arial" w:cs="Arial"/>
                <w:bCs/>
                <w:sz w:val="18"/>
                <w:szCs w:val="18"/>
              </w:rPr>
              <w:t>academic honesty)</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268332D0" w14:textId="77777777" w:rsidR="007D5DE2" w:rsidRPr="00B669B1" w:rsidRDefault="007D5DE2" w:rsidP="0093002B">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14:paraId="12411F12" w14:textId="77777777" w:rsidR="007D5DE2" w:rsidRPr="00B669B1" w:rsidRDefault="007D5DE2" w:rsidP="0093002B">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14:paraId="6751B048" w14:textId="77777777" w:rsidR="007D5DE2" w:rsidRPr="00B669B1" w:rsidRDefault="007D5DE2" w:rsidP="0093002B">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sz="4" w:space="0" w:color="auto"/>
              <w:left w:val="dashed" w:sz="4" w:space="0" w:color="auto"/>
              <w:bottom w:val="single" w:sz="4" w:space="0" w:color="auto"/>
              <w:right w:val="double" w:sz="4" w:space="0" w:color="auto"/>
            </w:tcBorders>
          </w:tcPr>
          <w:p w14:paraId="43E4A395" w14:textId="77777777" w:rsidR="007D5DE2" w:rsidRPr="00B669B1" w:rsidRDefault="007D5DE2" w:rsidP="0093002B">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14:paraId="35645469" w14:textId="77777777" w:rsidR="007D5DE2" w:rsidRPr="00B669B1" w:rsidRDefault="007D5DE2" w:rsidP="0093002B">
            <w:pPr>
              <w:rPr>
                <w:rFonts w:ascii="Arial" w:hAnsi="Arial" w:cs="Arial"/>
              </w:rPr>
            </w:pPr>
            <w:r>
              <w:rPr>
                <w:rFonts w:ascii="Arial" w:hAnsi="Arial" w:cs="Arial"/>
              </w:rPr>
              <w:t xml:space="preserve">Engagement with </w:t>
            </w:r>
            <w:r w:rsidRPr="00B669B1">
              <w:rPr>
                <w:rFonts w:ascii="Arial" w:hAnsi="Arial" w:cs="Arial"/>
              </w:rPr>
              <w:t xml:space="preserve">a limited range of mostly relevant </w:t>
            </w:r>
            <w:r>
              <w:rPr>
                <w:rFonts w:ascii="Arial" w:hAnsi="Arial" w:cs="Arial"/>
              </w:rPr>
              <w:t xml:space="preserve">and credible </w:t>
            </w:r>
            <w:r w:rsidRPr="00B669B1">
              <w:rPr>
                <w:rFonts w:ascii="Arial" w:hAnsi="Arial" w:cs="Arial"/>
              </w:rPr>
              <w:t>sources</w:t>
            </w:r>
            <w:r>
              <w:rPr>
                <w:rFonts w:ascii="Arial" w:hAnsi="Arial" w:cs="Arial"/>
              </w:rPr>
              <w:t xml:space="preserve"> but with some reliance </w:t>
            </w:r>
            <w:r w:rsidRPr="00657CAC">
              <w:rPr>
                <w:rFonts w:ascii="Arial" w:hAnsi="Arial" w:cs="Arial"/>
              </w:rPr>
              <w:t>on information gained through class contact</w:t>
            </w:r>
            <w:r w:rsidRPr="00B669B1">
              <w:rPr>
                <w:rFonts w:ascii="Arial" w:hAnsi="Arial" w:cs="Arial"/>
              </w:rPr>
              <w:t>. Some omissions and minor errors.</w:t>
            </w:r>
          </w:p>
          <w:p w14:paraId="65070C58" w14:textId="77777777" w:rsidR="007D5DE2" w:rsidRPr="00B669B1" w:rsidRDefault="007D5DE2" w:rsidP="0093002B">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sz="4" w:space="0" w:color="auto"/>
              <w:left w:val="dashed" w:sz="4" w:space="0" w:color="auto"/>
              <w:bottom w:val="single" w:sz="4" w:space="0" w:color="auto"/>
              <w:right w:val="dashed" w:sz="4" w:space="0" w:color="auto"/>
            </w:tcBorders>
          </w:tcPr>
          <w:p w14:paraId="5A7181C1" w14:textId="77777777" w:rsidR="007D5DE2" w:rsidRPr="00B669B1" w:rsidRDefault="007D5DE2" w:rsidP="0093002B">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literature, including sources retrieved independently. </w:t>
            </w:r>
            <w:r>
              <w:rPr>
                <w:rFonts w:ascii="Arial" w:hAnsi="Arial" w:cs="Arial"/>
              </w:rPr>
              <w:t xml:space="preserve">Some over-reliance on texts rather than other sources.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4F8BB7A2" w14:textId="77777777" w:rsidR="007D5DE2" w:rsidRPr="00B669B1" w:rsidRDefault="007D5DE2" w:rsidP="0093002B">
            <w:pPr>
              <w:rPr>
                <w:rFonts w:ascii="Arial" w:hAnsi="Arial" w:cs="Arial"/>
              </w:rPr>
            </w:pPr>
            <w:r w:rsidRPr="002B34B7">
              <w:rPr>
                <w:rFonts w:ascii="Arial" w:hAnsi="Arial" w:cs="Arial"/>
              </w:rPr>
              <w:t>Engagement with</w:t>
            </w:r>
            <w:r w:rsidRPr="00B669B1">
              <w:rPr>
                <w:rFonts w:ascii="Arial" w:hAnsi="Arial" w:cs="Arial"/>
              </w:rPr>
              <w:t xml:space="preserve"> a wide range of literature, including sources retrieved independently.</w:t>
            </w:r>
          </w:p>
          <w:p w14:paraId="3E10989E" w14:textId="77777777" w:rsidR="007D5DE2" w:rsidRPr="00B669B1" w:rsidRDefault="007D5DE2" w:rsidP="0093002B">
            <w:pPr>
              <w:rPr>
                <w:rFonts w:ascii="Arial" w:hAnsi="Arial" w:cs="Arial"/>
              </w:rPr>
            </w:pPr>
            <w:r w:rsidRPr="00B669B1">
              <w:rPr>
                <w:rFonts w:ascii="Arial" w:hAnsi="Arial" w:cs="Arial"/>
              </w:rPr>
              <w:t xml:space="preserve">Selection of relevant and credible sources.  </w:t>
            </w:r>
            <w:r>
              <w:rPr>
                <w:rFonts w:ascii="Arial" w:hAnsi="Arial" w:cs="Arial"/>
              </w:rPr>
              <w:t>Generally sound</w:t>
            </w:r>
            <w:r w:rsidRPr="00B669B1">
              <w:rPr>
                <w:rFonts w:ascii="Arial" w:hAnsi="Arial" w:cs="Arial"/>
              </w:rPr>
              <w:t xml:space="preserve">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1DBBCC47" w14:textId="77777777" w:rsidR="007D5DE2" w:rsidRPr="00B669B1" w:rsidRDefault="007D5DE2" w:rsidP="0093002B">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 Consistently accurate application of referencing.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48988254" w14:textId="77777777" w:rsidR="007D5DE2" w:rsidRPr="00B669B1" w:rsidRDefault="007D5DE2" w:rsidP="0093002B">
            <w:pPr>
              <w:rPr>
                <w:rFonts w:ascii="Arial" w:hAnsi="Arial" w:cs="Arial"/>
              </w:rPr>
            </w:pPr>
            <w:r>
              <w:rPr>
                <w:rFonts w:ascii="Arial" w:hAnsi="Arial" w:cs="Arial"/>
              </w:rPr>
              <w:t>Exceptional e</w:t>
            </w:r>
            <w:r w:rsidRPr="001F7C7C">
              <w:rPr>
                <w:rFonts w:ascii="Arial" w:hAnsi="Arial" w:cs="Arial"/>
              </w:rPr>
              <w:t>ngagement with an extensive range of r</w:t>
            </w:r>
            <w:r>
              <w:rPr>
                <w:rFonts w:ascii="Arial" w:hAnsi="Arial" w:cs="Arial"/>
              </w:rPr>
              <w:t>elevant and credible literature.</w:t>
            </w:r>
            <w:r w:rsidRPr="001F7C7C">
              <w:rPr>
                <w:rFonts w:ascii="Arial" w:hAnsi="Arial" w:cs="Arial"/>
              </w:rPr>
              <w:t xml:space="preserve"> </w:t>
            </w:r>
            <w:r w:rsidRPr="00B669B1">
              <w:rPr>
                <w:rFonts w:ascii="Arial" w:hAnsi="Arial" w:cs="Arial"/>
              </w:rPr>
              <w:t>High-level referencing skills consistently applied.</w:t>
            </w:r>
          </w:p>
        </w:tc>
      </w:tr>
      <w:tr w:rsidR="007D5DE2" w:rsidRPr="00D9771E" w14:paraId="6A81AA9C" w14:textId="77777777" w:rsidTr="007D5DE2">
        <w:tc>
          <w:tcPr>
            <w:tcW w:w="1735" w:type="dxa"/>
            <w:shd w:val="clear" w:color="auto" w:fill="8DB3E2" w:themeFill="text2" w:themeFillTint="66"/>
          </w:tcPr>
          <w:p w14:paraId="51652312" w14:textId="77777777" w:rsidR="007D5DE2" w:rsidRPr="00D9771E" w:rsidRDefault="007D5DE2" w:rsidP="0093002B">
            <w:pPr>
              <w:spacing w:before="34"/>
              <w:ind w:left="108" w:right="-54"/>
              <w:rPr>
                <w:rFonts w:ascii="Arial" w:hAnsi="Arial" w:cs="Arial"/>
                <w:sz w:val="18"/>
                <w:szCs w:val="18"/>
              </w:rPr>
            </w:pPr>
            <w:r w:rsidRPr="00CA7DB9">
              <w:rPr>
                <w:rFonts w:ascii="Arial" w:eastAsia="Arial" w:hAnsi="Arial" w:cs="Arial"/>
                <w:b/>
                <w:bCs/>
              </w:rPr>
              <w:t xml:space="preserve">Knowledge and understanding </w:t>
            </w:r>
            <w:r w:rsidRPr="00CA7DB9">
              <w:rPr>
                <w:rFonts w:ascii="Arial" w:eastAsia="Arial" w:hAnsi="Arial" w:cs="Arial"/>
                <w:bCs/>
                <w:sz w:val="18"/>
                <w:szCs w:val="18"/>
              </w:rPr>
              <w:t xml:space="preserve">(Knowledge of the basic underlying concepts and </w:t>
            </w:r>
            <w:r w:rsidRPr="00CA7DB9">
              <w:rPr>
                <w:rFonts w:ascii="Arial" w:eastAsia="Arial" w:hAnsi="Arial" w:cs="Arial"/>
                <w:bCs/>
                <w:sz w:val="18"/>
                <w:szCs w:val="18"/>
              </w:rPr>
              <w:lastRenderedPageBreak/>
              <w:t>principles of a subject.)</w:t>
            </w:r>
          </w:p>
        </w:tc>
        <w:tc>
          <w:tcPr>
            <w:tcW w:w="1736" w:type="dxa"/>
            <w:tcBorders>
              <w:top w:val="single" w:sz="4" w:space="0" w:color="auto"/>
              <w:left w:val="single" w:sz="4" w:space="0" w:color="auto"/>
              <w:bottom w:val="single" w:sz="4" w:space="0" w:color="auto"/>
              <w:right w:val="dashed" w:sz="4" w:space="0" w:color="auto"/>
            </w:tcBorders>
          </w:tcPr>
          <w:p w14:paraId="2FFF5CB5" w14:textId="77777777" w:rsidR="007D5DE2" w:rsidRPr="00B669B1" w:rsidRDefault="007D5DE2" w:rsidP="0093002B">
            <w:pPr>
              <w:spacing w:after="120"/>
              <w:rPr>
                <w:rFonts w:ascii="Arial" w:hAnsi="Arial" w:cs="Arial"/>
              </w:rPr>
            </w:pPr>
            <w:r w:rsidRPr="00B669B1">
              <w:rPr>
                <w:rFonts w:ascii="Arial" w:hAnsi="Arial" w:cs="Arial"/>
              </w:rPr>
              <w:lastRenderedPageBreak/>
              <w:t xml:space="preserve">Major gaps in knowledge and understanding of </w:t>
            </w:r>
            <w:r>
              <w:rPr>
                <w:rFonts w:ascii="Arial" w:hAnsi="Arial" w:cs="Arial"/>
              </w:rPr>
              <w:t xml:space="preserve">the </w:t>
            </w:r>
            <w:r w:rsidRPr="00DD71B0">
              <w:rPr>
                <w:rFonts w:ascii="Arial" w:hAnsi="Arial" w:cs="Arial"/>
              </w:rPr>
              <w:t xml:space="preserve">basic underlying concepts and </w:t>
            </w:r>
            <w:r w:rsidRPr="00DD71B0">
              <w:rPr>
                <w:rFonts w:ascii="Arial" w:hAnsi="Arial" w:cs="Arial"/>
              </w:rPr>
              <w:lastRenderedPageBreak/>
              <w:t>principles</w:t>
            </w:r>
            <w:r>
              <w:rPr>
                <w:rFonts w:ascii="Arial" w:hAnsi="Arial" w:cs="Arial"/>
              </w:rPr>
              <w:t xml:space="preserve"> of the</w:t>
            </w:r>
            <w:r w:rsidRPr="00DD71B0">
              <w:rPr>
                <w:rFonts w:ascii="Arial" w:hAnsi="Arial" w:cs="Arial"/>
              </w:rPr>
              <w:t xml:space="preserve"> </w:t>
            </w:r>
            <w:r>
              <w:rPr>
                <w:rFonts w:ascii="Arial" w:hAnsi="Arial" w:cs="Arial"/>
              </w:rPr>
              <w:t>subject matter</w:t>
            </w:r>
            <w:r w:rsidRPr="00B669B1">
              <w:rPr>
                <w:rFonts w:ascii="Arial" w:hAnsi="Arial" w:cs="Arial"/>
              </w:rPr>
              <w:t xml:space="preserve">. </w:t>
            </w:r>
            <w:r>
              <w:rPr>
                <w:rFonts w:ascii="Arial" w:hAnsi="Arial" w:cs="Arial"/>
              </w:rPr>
              <w:t xml:space="preserve">Inclusion of irrelevant material.  </w:t>
            </w:r>
            <w:r w:rsidRPr="00B669B1">
              <w:rPr>
                <w:rFonts w:ascii="Arial" w:hAnsi="Arial" w:cs="Arial"/>
              </w:rPr>
              <w:t>Substantial inaccuracies.</w:t>
            </w:r>
            <w:r>
              <w:rPr>
                <w:rFonts w:ascii="Arial" w:hAnsi="Arial" w:cs="Arial"/>
              </w:rPr>
              <w:t xml:space="preserve"> </w:t>
            </w:r>
          </w:p>
        </w:tc>
        <w:tc>
          <w:tcPr>
            <w:tcW w:w="1736" w:type="dxa"/>
            <w:tcBorders>
              <w:top w:val="single" w:sz="4" w:space="0" w:color="auto"/>
              <w:left w:val="dashed" w:sz="4" w:space="0" w:color="auto"/>
              <w:bottom w:val="single" w:sz="4" w:space="0" w:color="auto"/>
              <w:right w:val="double" w:sz="4" w:space="0" w:color="auto"/>
            </w:tcBorders>
          </w:tcPr>
          <w:p w14:paraId="72944632" w14:textId="77777777" w:rsidR="007D5DE2" w:rsidRPr="00B669B1" w:rsidRDefault="007D5DE2" w:rsidP="0093002B">
            <w:pPr>
              <w:spacing w:after="120"/>
              <w:rPr>
                <w:rFonts w:ascii="Arial" w:hAnsi="Arial" w:cs="Arial"/>
              </w:rPr>
            </w:pPr>
            <w:r w:rsidRPr="00B669B1">
              <w:rPr>
                <w:rFonts w:ascii="Arial" w:hAnsi="Arial" w:cs="Arial"/>
              </w:rPr>
              <w:lastRenderedPageBreak/>
              <w:t>Gaps in knowledge</w:t>
            </w:r>
            <w:r>
              <w:t xml:space="preserve"> of </w:t>
            </w:r>
            <w:r w:rsidRPr="00DD71B0">
              <w:rPr>
                <w:rFonts w:ascii="Arial" w:hAnsi="Arial" w:cs="Arial"/>
              </w:rPr>
              <w:t>the basic underlying concepts and principles</w:t>
            </w:r>
            <w:r w:rsidRPr="00B669B1">
              <w:rPr>
                <w:rFonts w:ascii="Arial" w:hAnsi="Arial" w:cs="Arial"/>
              </w:rPr>
              <w:t xml:space="preserve">, with </w:t>
            </w:r>
            <w:r>
              <w:rPr>
                <w:rFonts w:ascii="Arial" w:hAnsi="Arial" w:cs="Arial"/>
              </w:rPr>
              <w:t xml:space="preserve">flawed or </w:t>
            </w:r>
            <w:r w:rsidRPr="00B669B1">
              <w:rPr>
                <w:rFonts w:ascii="Arial" w:hAnsi="Arial" w:cs="Arial"/>
              </w:rPr>
              <w:lastRenderedPageBreak/>
              <w:t>superficial understanding. Some significant inaccuracies</w:t>
            </w:r>
            <w:r>
              <w:rPr>
                <w:rFonts w:ascii="Arial" w:hAnsi="Arial" w:cs="Arial"/>
              </w:rPr>
              <w:t xml:space="preserve"> and/or irrelevant material.  </w:t>
            </w:r>
          </w:p>
        </w:tc>
        <w:tc>
          <w:tcPr>
            <w:tcW w:w="1736" w:type="dxa"/>
            <w:tcBorders>
              <w:top w:val="single" w:sz="4" w:space="0" w:color="auto"/>
              <w:left w:val="double" w:sz="4" w:space="0" w:color="auto"/>
              <w:bottom w:val="single" w:sz="4" w:space="0" w:color="auto"/>
              <w:right w:val="dashed" w:sz="4" w:space="0" w:color="auto"/>
            </w:tcBorders>
          </w:tcPr>
          <w:p w14:paraId="3D55E014" w14:textId="77777777" w:rsidR="007D5DE2" w:rsidRPr="00B669B1" w:rsidRDefault="007D5DE2" w:rsidP="0093002B">
            <w:pPr>
              <w:spacing w:after="120"/>
              <w:rPr>
                <w:rFonts w:ascii="Arial" w:hAnsi="Arial" w:cs="Arial"/>
              </w:rPr>
            </w:pPr>
            <w:r>
              <w:rPr>
                <w:rFonts w:ascii="Arial" w:hAnsi="Arial" w:cs="Arial"/>
              </w:rPr>
              <w:lastRenderedPageBreak/>
              <w:t>Limited</w:t>
            </w:r>
            <w:r w:rsidRPr="00B669B1">
              <w:rPr>
                <w:rFonts w:ascii="Arial" w:hAnsi="Arial" w:cs="Arial"/>
              </w:rPr>
              <w:t xml:space="preserve"> knowledge and understanding of the </w:t>
            </w:r>
            <w:r w:rsidRPr="00DD71B0">
              <w:rPr>
                <w:rFonts w:ascii="Arial" w:hAnsi="Arial" w:cs="Arial"/>
              </w:rPr>
              <w:t xml:space="preserve">basic underlying concepts and </w:t>
            </w:r>
            <w:r w:rsidRPr="00DD71B0">
              <w:rPr>
                <w:rFonts w:ascii="Arial" w:hAnsi="Arial" w:cs="Arial"/>
              </w:rPr>
              <w:lastRenderedPageBreak/>
              <w:t xml:space="preserve">principles </w:t>
            </w:r>
            <w:r>
              <w:rPr>
                <w:rFonts w:ascii="Arial" w:hAnsi="Arial" w:cs="Arial"/>
              </w:rPr>
              <w:t>within the subject area. Some elements may be missing.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14:paraId="2282391B" w14:textId="77777777" w:rsidR="007D5DE2" w:rsidRPr="00B669B1" w:rsidRDefault="007D5DE2" w:rsidP="0093002B">
            <w:pPr>
              <w:spacing w:after="120"/>
              <w:rPr>
                <w:rFonts w:ascii="Arial" w:hAnsi="Arial" w:cs="Arial"/>
              </w:rPr>
            </w:pPr>
            <w:r w:rsidRPr="00B669B1">
              <w:rPr>
                <w:rFonts w:ascii="Arial" w:hAnsi="Arial" w:cs="Arial"/>
              </w:rPr>
              <w:lastRenderedPageBreak/>
              <w:t xml:space="preserve">Knowledge </w:t>
            </w:r>
            <w:r w:rsidRPr="005356C4">
              <w:rPr>
                <w:rFonts w:ascii="Arial" w:hAnsi="Arial" w:cs="Arial"/>
              </w:rPr>
              <w:t xml:space="preserve">of the basic underlying concepts and principles </w:t>
            </w:r>
            <w:r w:rsidRPr="00B669B1">
              <w:rPr>
                <w:rFonts w:ascii="Arial" w:hAnsi="Arial" w:cs="Arial"/>
              </w:rPr>
              <w:t xml:space="preserve">is accurate with a </w:t>
            </w:r>
            <w:r w:rsidRPr="00B669B1">
              <w:rPr>
                <w:rFonts w:ascii="Arial" w:hAnsi="Arial" w:cs="Arial"/>
              </w:rPr>
              <w:lastRenderedPageBreak/>
              <w:t>good unde</w:t>
            </w:r>
            <w:r>
              <w:rPr>
                <w:rFonts w:ascii="Arial" w:hAnsi="Arial" w:cs="Arial"/>
              </w:rPr>
              <w:t>rstanding of the field of study but lacks depth and/or breadth</w:t>
            </w:r>
            <w:r w:rsidRPr="00BE0135">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14:paraId="78D5927A" w14:textId="77777777" w:rsidR="007D5DE2" w:rsidRPr="00B669B1" w:rsidRDefault="007D5DE2" w:rsidP="0093002B">
            <w:pPr>
              <w:spacing w:after="120"/>
              <w:rPr>
                <w:rFonts w:ascii="Arial" w:hAnsi="Arial" w:cs="Arial"/>
              </w:rPr>
            </w:pPr>
            <w:r>
              <w:rPr>
                <w:rFonts w:ascii="Arial" w:hAnsi="Arial" w:cs="Arial"/>
              </w:rPr>
              <w:lastRenderedPageBreak/>
              <w:t>Competent</w:t>
            </w:r>
            <w:r w:rsidRPr="00B669B1">
              <w:rPr>
                <w:rFonts w:ascii="Arial" w:hAnsi="Arial" w:cs="Arial"/>
              </w:rPr>
              <w:t xml:space="preserve"> </w:t>
            </w:r>
            <w:r>
              <w:rPr>
                <w:rFonts w:ascii="Arial" w:hAnsi="Arial" w:cs="Arial"/>
              </w:rPr>
              <w:t>k</w:t>
            </w:r>
            <w:r w:rsidRPr="00B669B1">
              <w:rPr>
                <w:rFonts w:ascii="Arial" w:hAnsi="Arial" w:cs="Arial"/>
              </w:rPr>
              <w:t>nowledge</w:t>
            </w:r>
            <w:r>
              <w:rPr>
                <w:rFonts w:ascii="Arial" w:hAnsi="Arial" w:cs="Arial"/>
              </w:rPr>
              <w:t xml:space="preserve"> </w:t>
            </w:r>
            <w:r w:rsidRPr="005356C4">
              <w:rPr>
                <w:rFonts w:ascii="Arial" w:hAnsi="Arial" w:cs="Arial"/>
              </w:rPr>
              <w:t>of the basic underlying concepts and principles</w:t>
            </w:r>
            <w:r>
              <w:rPr>
                <w:rFonts w:ascii="Arial" w:hAnsi="Arial" w:cs="Arial"/>
              </w:rPr>
              <w:t>.</w:t>
            </w:r>
            <w:r w:rsidRPr="00B669B1">
              <w:rPr>
                <w:rFonts w:ascii="Arial" w:hAnsi="Arial" w:cs="Arial"/>
              </w:rPr>
              <w:t xml:space="preserve">  Exhibits </w:t>
            </w:r>
            <w:r>
              <w:rPr>
                <w:rFonts w:ascii="Arial" w:hAnsi="Arial" w:cs="Arial"/>
              </w:rPr>
              <w:t xml:space="preserve">very </w:t>
            </w:r>
            <w:r>
              <w:rPr>
                <w:rFonts w:ascii="Arial" w:hAnsi="Arial" w:cs="Arial"/>
              </w:rPr>
              <w:lastRenderedPageBreak/>
              <w:t xml:space="preserve">good </w:t>
            </w:r>
            <w:r w:rsidRPr="00B669B1">
              <w:rPr>
                <w:rFonts w:ascii="Arial" w:hAnsi="Arial" w:cs="Arial"/>
              </w:rPr>
              <w:t xml:space="preserve">understanding. </w:t>
            </w:r>
          </w:p>
        </w:tc>
        <w:tc>
          <w:tcPr>
            <w:tcW w:w="1736" w:type="dxa"/>
            <w:tcBorders>
              <w:top w:val="single" w:sz="4" w:space="0" w:color="auto"/>
              <w:left w:val="dashed" w:sz="4" w:space="0" w:color="auto"/>
              <w:bottom w:val="single" w:sz="4" w:space="0" w:color="auto"/>
              <w:right w:val="dashed" w:sz="4" w:space="0" w:color="auto"/>
            </w:tcBorders>
          </w:tcPr>
          <w:p w14:paraId="34615213" w14:textId="77777777" w:rsidR="007D5DE2" w:rsidRPr="00B669B1" w:rsidRDefault="007D5DE2" w:rsidP="0093002B">
            <w:pPr>
              <w:spacing w:after="120"/>
              <w:rPr>
                <w:rFonts w:ascii="Arial" w:hAnsi="Arial" w:cs="Arial"/>
              </w:rPr>
            </w:pPr>
            <w:r w:rsidRPr="00B669B1">
              <w:rPr>
                <w:rFonts w:ascii="Arial" w:hAnsi="Arial" w:cs="Arial"/>
              </w:rPr>
              <w:lastRenderedPageBreak/>
              <w:t>Excellent</w:t>
            </w:r>
            <w:r>
              <w:rPr>
                <w:rFonts w:ascii="Arial" w:hAnsi="Arial" w:cs="Arial"/>
              </w:rPr>
              <w:t xml:space="preserve"> </w:t>
            </w:r>
            <w:r w:rsidRPr="00B669B1">
              <w:rPr>
                <w:rFonts w:ascii="Arial" w:hAnsi="Arial" w:cs="Arial"/>
              </w:rPr>
              <w:t xml:space="preserve">knowledge </w:t>
            </w:r>
            <w:r>
              <w:rPr>
                <w:rFonts w:ascii="Arial" w:hAnsi="Arial" w:cs="Arial"/>
              </w:rPr>
              <w:t xml:space="preserve">and </w:t>
            </w:r>
            <w:r w:rsidRPr="00B669B1">
              <w:rPr>
                <w:rFonts w:ascii="Arial" w:hAnsi="Arial" w:cs="Arial"/>
              </w:rPr>
              <w:t xml:space="preserve">understanding of </w:t>
            </w:r>
            <w:r w:rsidRPr="001B085B">
              <w:rPr>
                <w:rFonts w:ascii="Arial" w:hAnsi="Arial" w:cs="Arial"/>
              </w:rPr>
              <w:t xml:space="preserve">the basic underlying concepts and </w:t>
            </w:r>
            <w:r w:rsidRPr="001B085B">
              <w:rPr>
                <w:rFonts w:ascii="Arial" w:hAnsi="Arial" w:cs="Arial"/>
              </w:rPr>
              <w:lastRenderedPageBreak/>
              <w:t xml:space="preserve">principles </w:t>
            </w:r>
            <w:r>
              <w:rPr>
                <w:rFonts w:ascii="Arial" w:hAnsi="Arial" w:cs="Arial"/>
              </w:rPr>
              <w:t>of the subject</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14967135" w14:textId="77777777" w:rsidR="007D5DE2" w:rsidRPr="00B669B1" w:rsidRDefault="007D5DE2" w:rsidP="0093002B">
            <w:pPr>
              <w:spacing w:after="120"/>
              <w:rPr>
                <w:rFonts w:ascii="Arial" w:hAnsi="Arial" w:cs="Arial"/>
              </w:rPr>
            </w:pPr>
            <w:r>
              <w:rPr>
                <w:rFonts w:ascii="Arial" w:hAnsi="Arial" w:cs="Arial"/>
              </w:rPr>
              <w:lastRenderedPageBreak/>
              <w:t>Exceptional, detailed</w:t>
            </w:r>
            <w:r w:rsidRPr="00BE0135">
              <w:rPr>
                <w:rFonts w:ascii="Arial" w:hAnsi="Arial" w:cs="Arial"/>
              </w:rPr>
              <w:t xml:space="preserve"> knowledge and understanding of </w:t>
            </w:r>
            <w:r w:rsidRPr="001B085B">
              <w:rPr>
                <w:rFonts w:ascii="Arial" w:hAnsi="Arial" w:cs="Arial"/>
              </w:rPr>
              <w:t xml:space="preserve">the basic underlying </w:t>
            </w:r>
            <w:r w:rsidRPr="001B085B">
              <w:rPr>
                <w:rFonts w:ascii="Arial" w:hAnsi="Arial" w:cs="Arial"/>
              </w:rPr>
              <w:lastRenderedPageBreak/>
              <w:t>concepts and principles</w:t>
            </w:r>
          </w:p>
        </w:tc>
      </w:tr>
      <w:tr w:rsidR="007D5DE2" w:rsidRPr="00D9771E" w14:paraId="16A7E8D4" w14:textId="77777777" w:rsidTr="007D5DE2">
        <w:tc>
          <w:tcPr>
            <w:tcW w:w="1735" w:type="dxa"/>
            <w:shd w:val="clear" w:color="auto" w:fill="8DB3E2" w:themeFill="text2" w:themeFillTint="66"/>
          </w:tcPr>
          <w:p w14:paraId="0B7B10E5" w14:textId="77777777" w:rsidR="007D5DE2" w:rsidRDefault="007D5DE2" w:rsidP="0093002B">
            <w:pPr>
              <w:spacing w:before="34" w:line="239" w:lineRule="auto"/>
              <w:ind w:left="108" w:right="-54"/>
              <w:rPr>
                <w:rFonts w:ascii="Arial" w:eastAsia="Arial" w:hAnsi="Arial" w:cs="Arial"/>
                <w:b/>
                <w:bCs/>
              </w:rPr>
            </w:pPr>
            <w:r>
              <w:rPr>
                <w:rFonts w:ascii="Arial" w:eastAsia="Arial" w:hAnsi="Arial" w:cs="Arial"/>
                <w:b/>
                <w:bCs/>
              </w:rPr>
              <w:lastRenderedPageBreak/>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14:paraId="0B43DC17" w14:textId="77777777" w:rsidR="007D5DE2" w:rsidRDefault="007D5DE2" w:rsidP="0093002B">
            <w:pPr>
              <w:spacing w:before="34" w:line="239" w:lineRule="auto"/>
              <w:ind w:left="108" w:right="-54"/>
              <w:rPr>
                <w:rFonts w:ascii="Arial" w:eastAsia="Arial" w:hAnsi="Arial" w:cs="Arial"/>
                <w:bCs/>
                <w:sz w:val="18"/>
                <w:szCs w:val="18"/>
              </w:rPr>
            </w:pPr>
            <w:r>
              <w:rPr>
                <w:rFonts w:ascii="Arial" w:eastAsia="Arial" w:hAnsi="Arial" w:cs="Arial"/>
                <w:bCs/>
                <w:sz w:val="18"/>
                <w:szCs w:val="18"/>
              </w:rPr>
              <w:t>(E</w:t>
            </w:r>
            <w:r w:rsidRPr="00FA5C89">
              <w:rPr>
                <w:rFonts w:ascii="Arial" w:eastAsia="Arial" w:hAnsi="Arial" w:cs="Arial"/>
                <w:bCs/>
                <w:sz w:val="18"/>
                <w:szCs w:val="18"/>
              </w:rPr>
              <w:t>valuate underlying concepts and principles of a subject and interpret qualitative and quantitative data in order to develop lines of argument and make sound judgements</w:t>
            </w:r>
            <w:r>
              <w:rPr>
                <w:rFonts w:ascii="Arial" w:eastAsia="Arial" w:hAnsi="Arial" w:cs="Arial"/>
                <w:bCs/>
                <w:sz w:val="18"/>
                <w:szCs w:val="18"/>
              </w:rPr>
              <w:t xml:space="preserve">.) </w:t>
            </w:r>
          </w:p>
          <w:p w14:paraId="455F08FD" w14:textId="77777777" w:rsidR="007D5DE2" w:rsidRDefault="007D5DE2" w:rsidP="0093002B">
            <w:pPr>
              <w:spacing w:before="34" w:line="239" w:lineRule="auto"/>
              <w:ind w:left="108" w:right="-54"/>
              <w:rPr>
                <w:rFonts w:ascii="Arial" w:eastAsia="Arial" w:hAnsi="Arial" w:cs="Arial"/>
                <w:bCs/>
                <w:sz w:val="18"/>
                <w:szCs w:val="18"/>
              </w:rPr>
            </w:pPr>
          </w:p>
          <w:p w14:paraId="69E8B94F" w14:textId="77777777" w:rsidR="007D5DE2" w:rsidRPr="00F65EEE" w:rsidRDefault="007D5DE2" w:rsidP="0093002B">
            <w:pPr>
              <w:spacing w:before="34" w:line="239" w:lineRule="auto"/>
              <w:ind w:left="108" w:right="-54"/>
              <w:rPr>
                <w:rFonts w:ascii="Arial" w:eastAsia="Arial" w:hAnsi="Arial" w:cs="Arial"/>
                <w:bCs/>
                <w:sz w:val="18"/>
                <w:szCs w:val="18"/>
              </w:rPr>
            </w:pPr>
          </w:p>
        </w:tc>
        <w:tc>
          <w:tcPr>
            <w:tcW w:w="1736" w:type="dxa"/>
          </w:tcPr>
          <w:p w14:paraId="2019FF04" w14:textId="77777777" w:rsidR="007D5DE2" w:rsidRDefault="007D5DE2" w:rsidP="0093002B">
            <w:pPr>
              <w:rPr>
                <w:rFonts w:ascii="Arial" w:hAnsi="Arial" w:cs="Arial"/>
              </w:rPr>
            </w:pPr>
            <w:r>
              <w:rPr>
                <w:rFonts w:ascii="Arial" w:hAnsi="Arial" w:cs="Arial"/>
              </w:rPr>
              <w:t>Wholly or almost wholly descriptive work. Little or no evaluation of</w:t>
            </w:r>
            <w:r>
              <w:t xml:space="preserve"> the </w:t>
            </w:r>
            <w:r w:rsidRPr="004E4D03">
              <w:rPr>
                <w:rFonts w:ascii="Arial" w:hAnsi="Arial" w:cs="Arial"/>
              </w:rPr>
              <w:t>underlying concepts and principles</w:t>
            </w:r>
            <w:r w:rsidRPr="00B669B1">
              <w:rPr>
                <w:rFonts w:ascii="Arial" w:hAnsi="Arial" w:cs="Arial"/>
              </w:rPr>
              <w:t>.</w:t>
            </w:r>
          </w:p>
          <w:p w14:paraId="205904D6" w14:textId="77777777" w:rsidR="007D5DE2" w:rsidRPr="00FF3C22" w:rsidRDefault="007D5DE2" w:rsidP="0093002B">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xml:space="preserve">. </w:t>
            </w:r>
            <w:r w:rsidRPr="00FF3C22">
              <w:rPr>
                <w:rFonts w:ascii="Arial" w:hAnsi="Arial" w:cs="Arial"/>
              </w:rPr>
              <w:t>Minimal or no use of</w:t>
            </w:r>
          </w:p>
          <w:p w14:paraId="121B4B0E" w14:textId="77777777" w:rsidR="007D5DE2" w:rsidRDefault="007D5DE2" w:rsidP="0093002B">
            <w:pPr>
              <w:rPr>
                <w:rFonts w:ascii="Arial" w:hAnsi="Arial" w:cs="Arial"/>
              </w:rPr>
            </w:pPr>
            <w:r w:rsidRPr="00FF3C22">
              <w:rPr>
                <w:rFonts w:ascii="Arial" w:hAnsi="Arial" w:cs="Arial"/>
              </w:rPr>
              <w:t>evidence to back up views.</w:t>
            </w:r>
          </w:p>
          <w:p w14:paraId="3C1B0C3D" w14:textId="77777777" w:rsidR="007D5DE2" w:rsidRPr="00B669B1" w:rsidRDefault="007D5DE2" w:rsidP="0093002B">
            <w:pPr>
              <w:rPr>
                <w:rFonts w:ascii="Arial" w:hAnsi="Arial" w:cs="Arial"/>
              </w:rPr>
            </w:pPr>
          </w:p>
        </w:tc>
        <w:tc>
          <w:tcPr>
            <w:tcW w:w="1736" w:type="dxa"/>
          </w:tcPr>
          <w:p w14:paraId="74B143D1" w14:textId="77777777" w:rsidR="007D5DE2" w:rsidRPr="00B669B1" w:rsidRDefault="007D5DE2" w:rsidP="0093002B">
            <w:pPr>
              <w:rPr>
                <w:rFonts w:ascii="Arial" w:hAnsi="Arial" w:cs="Arial"/>
              </w:rPr>
            </w:pPr>
            <w:r w:rsidRPr="00413903">
              <w:rPr>
                <w:rFonts w:ascii="Arial" w:hAnsi="Arial" w:cs="Arial"/>
              </w:rPr>
              <w:t xml:space="preserve">Largely descriptive work, with </w:t>
            </w:r>
            <w:r>
              <w:rPr>
                <w:rFonts w:ascii="Arial" w:hAnsi="Arial" w:cs="Arial"/>
              </w:rPr>
              <w:t xml:space="preserve">superficial evaluation </w:t>
            </w:r>
            <w:r w:rsidRPr="00FF3C22">
              <w:rPr>
                <w:rFonts w:ascii="Arial" w:hAnsi="Arial" w:cs="Arial"/>
              </w:rPr>
              <w:t>of the underlying concepts and principles</w:t>
            </w:r>
            <w:r>
              <w:rPr>
                <w:rFonts w:ascii="Arial" w:hAnsi="Arial" w:cs="Arial"/>
              </w:rPr>
              <w:t xml:space="preserve">. Weak interpretation of data, flawed development of </w:t>
            </w:r>
            <w:r w:rsidRPr="00413903">
              <w:rPr>
                <w:rFonts w:ascii="Arial" w:hAnsi="Arial" w:cs="Arial"/>
              </w:rPr>
              <w:t>arguments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14:paraId="4F83A9F4" w14:textId="77777777" w:rsidR="007D5DE2" w:rsidRPr="00B669B1" w:rsidRDefault="007D5DE2" w:rsidP="0093002B">
            <w:pPr>
              <w:rPr>
                <w:rFonts w:ascii="Arial" w:hAnsi="Arial" w:cs="Arial"/>
              </w:rPr>
            </w:pPr>
            <w:r>
              <w:rPr>
                <w:rFonts w:ascii="Arial" w:hAnsi="Arial" w:cs="Arial"/>
              </w:rPr>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sidRPr="00CA285D">
              <w:rPr>
                <w:rFonts w:ascii="Arial" w:hAnsi="Arial" w:cs="Arial"/>
              </w:rPr>
              <w:t>evaluation</w:t>
            </w:r>
            <w:r>
              <w:rPr>
                <w:rFonts w:ascii="Arial" w:hAnsi="Arial" w:cs="Arial"/>
              </w:rPr>
              <w:t xml:space="preserve"> </w:t>
            </w:r>
            <w:r w:rsidRPr="00FF3C22">
              <w:rPr>
                <w:rFonts w:ascii="Arial" w:hAnsi="Arial" w:cs="Arial"/>
              </w:rPr>
              <w:t>of the underlying concepts and principles</w:t>
            </w:r>
            <w:r>
              <w:rPr>
                <w:rFonts w:ascii="Arial" w:hAnsi="Arial" w:cs="Arial"/>
              </w:rPr>
              <w:t>, tending towards description.</w:t>
            </w:r>
          </w:p>
          <w:p w14:paraId="091BC764" w14:textId="77777777" w:rsidR="007D5DE2" w:rsidRDefault="007D5DE2" w:rsidP="0093002B">
            <w:pPr>
              <w:rPr>
                <w:rFonts w:ascii="Arial" w:hAnsi="Arial" w:cs="Arial"/>
              </w:rPr>
            </w:pPr>
            <w:r w:rsidRPr="006B5BB1">
              <w:rPr>
                <w:rFonts w:ascii="Arial" w:hAnsi="Arial" w:cs="Arial"/>
              </w:rPr>
              <w:t>Can interpret qu</w:t>
            </w:r>
            <w:r>
              <w:rPr>
                <w:rFonts w:ascii="Arial" w:hAnsi="Arial" w:cs="Arial"/>
              </w:rPr>
              <w:t xml:space="preserve">alitative and quantitative data but with some errors. </w:t>
            </w:r>
            <w:r w:rsidRPr="00B669B1">
              <w:rPr>
                <w:rFonts w:ascii="Arial" w:hAnsi="Arial" w:cs="Arial"/>
              </w:rPr>
              <w:t>Some evidence to support</w:t>
            </w:r>
            <w:r>
              <w:rPr>
                <w:rFonts w:ascii="Arial" w:hAnsi="Arial" w:cs="Arial"/>
              </w:rPr>
              <w:t xml:space="preserve"> emerging</w:t>
            </w:r>
            <w:r w:rsidRPr="00B669B1">
              <w:rPr>
                <w:rFonts w:ascii="Arial" w:hAnsi="Arial" w:cs="Arial"/>
              </w:rPr>
              <w:t xml:space="preserve"> </w:t>
            </w:r>
            <w:r w:rsidRPr="00E518DC">
              <w:rPr>
                <w:rFonts w:ascii="Arial" w:hAnsi="Arial" w:cs="Arial"/>
              </w:rPr>
              <w:t>arguments and judgements</w:t>
            </w:r>
            <w:r w:rsidRPr="00B669B1">
              <w:rPr>
                <w:rFonts w:ascii="Arial" w:hAnsi="Arial" w:cs="Arial"/>
              </w:rPr>
              <w:t xml:space="preserve"> but </w:t>
            </w:r>
            <w:r>
              <w:rPr>
                <w:rFonts w:ascii="Arial" w:hAnsi="Arial" w:cs="Arial"/>
              </w:rPr>
              <w:t xml:space="preserve">these may be </w:t>
            </w:r>
            <w:r w:rsidRPr="00E518DC">
              <w:rPr>
                <w:rFonts w:ascii="Arial" w:hAnsi="Arial" w:cs="Arial"/>
              </w:rPr>
              <w:t xml:space="preserve">underdeveloped </w:t>
            </w:r>
            <w:r>
              <w:rPr>
                <w:rFonts w:ascii="Arial" w:hAnsi="Arial" w:cs="Arial"/>
              </w:rPr>
              <w:t>or with a little inconsistency / mis-interpretation.</w:t>
            </w:r>
          </w:p>
          <w:p w14:paraId="09BD0154" w14:textId="77777777" w:rsidR="007D5DE2" w:rsidRPr="00B669B1" w:rsidRDefault="007D5DE2" w:rsidP="0093002B">
            <w:pPr>
              <w:rPr>
                <w:rFonts w:ascii="Arial" w:hAnsi="Arial" w:cs="Arial"/>
              </w:rPr>
            </w:pPr>
          </w:p>
        </w:tc>
        <w:tc>
          <w:tcPr>
            <w:tcW w:w="1736" w:type="dxa"/>
          </w:tcPr>
          <w:p w14:paraId="32E89742" w14:textId="77777777" w:rsidR="007D5DE2" w:rsidRPr="00B669B1" w:rsidRDefault="007D5DE2" w:rsidP="0093002B">
            <w:pPr>
              <w:rPr>
                <w:rFonts w:ascii="Arial" w:hAnsi="Arial" w:cs="Arial"/>
              </w:rPr>
            </w:pPr>
            <w:r>
              <w:rPr>
                <w:rFonts w:ascii="Arial" w:hAnsi="Arial" w:cs="Arial"/>
              </w:rPr>
              <w:t>Good</w:t>
            </w:r>
            <w:r w:rsidRPr="00B669B1">
              <w:rPr>
                <w:rFonts w:ascii="Arial" w:hAnsi="Arial" w:cs="Arial"/>
              </w:rPr>
              <w:t xml:space="preserve"> </w:t>
            </w:r>
            <w:r w:rsidRPr="00CA285D">
              <w:rPr>
                <w:rFonts w:ascii="Arial" w:hAnsi="Arial" w:cs="Arial"/>
              </w:rPr>
              <w:t>evaluation</w:t>
            </w:r>
            <w:r>
              <w:rPr>
                <w:rFonts w:ascii="Arial" w:hAnsi="Arial" w:cs="Arial"/>
              </w:rPr>
              <w:t xml:space="preserve"> </w:t>
            </w:r>
            <w:r w:rsidRPr="00FF3C22">
              <w:rPr>
                <w:rFonts w:ascii="Arial" w:hAnsi="Arial" w:cs="Arial"/>
              </w:rPr>
              <w:t>of the underlying concepts and principles</w:t>
            </w:r>
            <w:r w:rsidRPr="00CA285D">
              <w:rPr>
                <w:rFonts w:ascii="Arial" w:hAnsi="Arial" w:cs="Arial"/>
              </w:rPr>
              <w:t>.</w:t>
            </w:r>
            <w:r w:rsidRPr="00B669B1">
              <w:rPr>
                <w:rFonts w:ascii="Arial" w:hAnsi="Arial" w:cs="Arial"/>
              </w:rPr>
              <w:t xml:space="preserve"> Can </w:t>
            </w:r>
            <w:r>
              <w:rPr>
                <w:rFonts w:ascii="Arial" w:hAnsi="Arial" w:cs="Arial"/>
              </w:rPr>
              <w:t xml:space="preserve">interpret </w:t>
            </w:r>
            <w:r w:rsidRPr="006B5BB1">
              <w:rPr>
                <w:rFonts w:ascii="Arial" w:hAnsi="Arial" w:cs="Arial"/>
              </w:rPr>
              <w:t>qualitative and quantitative data</w:t>
            </w:r>
            <w:r>
              <w:rPr>
                <w:rFonts w:ascii="Arial" w:hAnsi="Arial" w:cs="Arial"/>
              </w:rPr>
              <w:t>, with minor errors</w:t>
            </w:r>
            <w:r w:rsidRPr="00B669B1">
              <w:rPr>
                <w:rFonts w:ascii="Arial" w:hAnsi="Arial" w:cs="Arial"/>
              </w:rPr>
              <w:t>.</w:t>
            </w:r>
          </w:p>
          <w:p w14:paraId="1FFF8B1B" w14:textId="77777777" w:rsidR="007D5DE2" w:rsidRPr="00B669B1" w:rsidRDefault="007D5DE2" w:rsidP="0093002B">
            <w:pPr>
              <w:rPr>
                <w:rFonts w:ascii="Arial" w:hAnsi="Arial" w:cs="Arial"/>
              </w:rPr>
            </w:pPr>
            <w:r w:rsidRPr="00B669B1">
              <w:rPr>
                <w:rFonts w:ascii="Arial" w:hAnsi="Arial" w:cs="Arial"/>
              </w:rPr>
              <w:t>An emerging ability to use evidence to support the argument.</w:t>
            </w:r>
          </w:p>
          <w:p w14:paraId="29885344" w14:textId="77777777" w:rsidR="007D5DE2" w:rsidRPr="00B669B1" w:rsidRDefault="007D5DE2" w:rsidP="0093002B">
            <w:pPr>
              <w:rPr>
                <w:rFonts w:ascii="Arial" w:hAnsi="Arial" w:cs="Arial"/>
              </w:rPr>
            </w:pPr>
            <w:r>
              <w:rPr>
                <w:rFonts w:ascii="Arial" w:hAnsi="Arial" w:cs="Arial"/>
              </w:rPr>
              <w:t>Mostly v</w:t>
            </w:r>
            <w:r w:rsidRPr="00B669B1">
              <w:rPr>
                <w:rFonts w:ascii="Arial" w:hAnsi="Arial" w:cs="Arial"/>
              </w:rPr>
              <w:t xml:space="preserve">alid </w:t>
            </w:r>
            <w:r w:rsidRPr="00CA285D">
              <w:rPr>
                <w:rFonts w:ascii="Arial" w:hAnsi="Arial" w:cs="Arial"/>
              </w:rPr>
              <w:t xml:space="preserve">arguments and </w:t>
            </w:r>
            <w:r>
              <w:rPr>
                <w:rFonts w:ascii="Arial" w:hAnsi="Arial" w:cs="Arial"/>
              </w:rPr>
              <w:t xml:space="preserve">logical </w:t>
            </w:r>
            <w:r w:rsidRPr="00CA285D">
              <w:rPr>
                <w:rFonts w:ascii="Arial" w:hAnsi="Arial" w:cs="Arial"/>
              </w:rPr>
              <w:t>judgements</w:t>
            </w:r>
            <w:r>
              <w:rPr>
                <w:rFonts w:ascii="Arial" w:hAnsi="Arial" w:cs="Arial"/>
              </w:rPr>
              <w:t>.</w:t>
            </w:r>
            <w:r>
              <w:t xml:space="preserve"> </w:t>
            </w:r>
          </w:p>
        </w:tc>
        <w:tc>
          <w:tcPr>
            <w:tcW w:w="1736" w:type="dxa"/>
          </w:tcPr>
          <w:p w14:paraId="6DEF23FA" w14:textId="77777777" w:rsidR="007D5DE2" w:rsidRPr="00B669B1" w:rsidRDefault="007D5DE2" w:rsidP="0093002B">
            <w:pPr>
              <w:rPr>
                <w:rFonts w:ascii="Arial" w:hAnsi="Arial" w:cs="Arial"/>
              </w:rPr>
            </w:pPr>
            <w:r w:rsidRPr="00B669B1">
              <w:rPr>
                <w:rFonts w:ascii="Arial" w:hAnsi="Arial" w:cs="Arial"/>
              </w:rPr>
              <w:t>S</w:t>
            </w:r>
            <w:r>
              <w:rPr>
                <w:rFonts w:ascii="Arial" w:hAnsi="Arial" w:cs="Arial"/>
              </w:rPr>
              <w:t xml:space="preserve">ound </w:t>
            </w:r>
            <w:r w:rsidRPr="00B669B1">
              <w:rPr>
                <w:rFonts w:ascii="Arial" w:hAnsi="Arial" w:cs="Arial"/>
              </w:rPr>
              <w:t>evaluation</w:t>
            </w:r>
            <w:r>
              <w:rPr>
                <w:rFonts w:ascii="Arial" w:hAnsi="Arial" w:cs="Arial"/>
              </w:rPr>
              <w:t xml:space="preserve"> </w:t>
            </w:r>
            <w:r w:rsidRPr="00FF3C22">
              <w:rPr>
                <w:rFonts w:ascii="Arial" w:hAnsi="Arial" w:cs="Arial"/>
              </w:rPr>
              <w:t>of the underlying concepts and principles</w:t>
            </w:r>
            <w:r w:rsidRPr="00B669B1">
              <w:rPr>
                <w:rFonts w:ascii="Arial" w:hAnsi="Arial" w:cs="Arial"/>
              </w:rPr>
              <w:t xml:space="preserve">. </w:t>
            </w:r>
            <w:r w:rsidRPr="00CA2705">
              <w:rPr>
                <w:rFonts w:ascii="Arial" w:hAnsi="Arial" w:cs="Arial"/>
              </w:rPr>
              <w:t xml:space="preserve">Can interpret qualitative and quantitative </w:t>
            </w:r>
            <w:r>
              <w:rPr>
                <w:rFonts w:ascii="Arial" w:hAnsi="Arial" w:cs="Arial"/>
              </w:rPr>
              <w:t xml:space="preserve">data accurately. </w:t>
            </w:r>
            <w:r w:rsidRPr="00B669B1">
              <w:rPr>
                <w:rFonts w:ascii="Arial" w:hAnsi="Arial" w:cs="Arial"/>
              </w:rPr>
              <w:t xml:space="preserve">Ability to devise </w:t>
            </w:r>
            <w:r>
              <w:rPr>
                <w:rFonts w:ascii="Arial" w:hAnsi="Arial" w:cs="Arial"/>
              </w:rPr>
              <w:t>arguments</w:t>
            </w:r>
            <w:r w:rsidRPr="00B669B1">
              <w:rPr>
                <w:rFonts w:ascii="Arial" w:hAnsi="Arial" w:cs="Arial"/>
              </w:rPr>
              <w:t xml:space="preserve"> </w:t>
            </w:r>
            <w:r>
              <w:rPr>
                <w:rFonts w:ascii="Arial" w:hAnsi="Arial" w:cs="Arial"/>
              </w:rPr>
              <w:t xml:space="preserve">using </w:t>
            </w:r>
            <w:r w:rsidRPr="00B669B1">
              <w:rPr>
                <w:rFonts w:ascii="Arial" w:hAnsi="Arial" w:cs="Arial"/>
              </w:rPr>
              <w:t>evidence</w:t>
            </w:r>
            <w:r>
              <w:rPr>
                <w:rFonts w:ascii="Arial" w:hAnsi="Arial" w:cs="Arial"/>
              </w:rPr>
              <w:t xml:space="preserve"> to make mostly appropriate and valid judgements</w:t>
            </w:r>
            <w:r w:rsidRPr="00B669B1">
              <w:rPr>
                <w:rFonts w:ascii="Arial" w:hAnsi="Arial" w:cs="Arial"/>
              </w:rPr>
              <w:t xml:space="preserve">. </w:t>
            </w:r>
          </w:p>
          <w:p w14:paraId="0A442A94" w14:textId="77777777" w:rsidR="007D5DE2" w:rsidRPr="00B669B1" w:rsidRDefault="007D5DE2" w:rsidP="0093002B">
            <w:pPr>
              <w:rPr>
                <w:rFonts w:ascii="Arial" w:hAnsi="Arial" w:cs="Arial"/>
              </w:rPr>
            </w:pPr>
          </w:p>
        </w:tc>
        <w:tc>
          <w:tcPr>
            <w:tcW w:w="1736" w:type="dxa"/>
          </w:tcPr>
          <w:p w14:paraId="742233DF" w14:textId="77777777" w:rsidR="007D5DE2" w:rsidRPr="00B669B1" w:rsidRDefault="007D5DE2" w:rsidP="0093002B">
            <w:pPr>
              <w:rPr>
                <w:rFonts w:ascii="Arial" w:hAnsi="Arial" w:cs="Arial"/>
              </w:rPr>
            </w:pPr>
            <w:r>
              <w:rPr>
                <w:rFonts w:ascii="Arial" w:hAnsi="Arial" w:cs="Arial"/>
              </w:rPr>
              <w:t xml:space="preserve">Excellent </w:t>
            </w:r>
            <w:r w:rsidRPr="002637C7">
              <w:rPr>
                <w:rFonts w:ascii="Arial" w:hAnsi="Arial" w:cs="Arial"/>
              </w:rPr>
              <w:t>evaluation</w:t>
            </w:r>
            <w:r>
              <w:t xml:space="preserve"> </w:t>
            </w:r>
            <w:r w:rsidRPr="00FF3C22">
              <w:rPr>
                <w:rFonts w:ascii="Arial" w:hAnsi="Arial" w:cs="Arial"/>
              </w:rPr>
              <w:t>of the underlying concepts and principles</w:t>
            </w:r>
            <w:r w:rsidRPr="002637C7">
              <w:rPr>
                <w:rFonts w:ascii="Arial" w:hAnsi="Arial" w:cs="Arial"/>
              </w:rPr>
              <w:t xml:space="preserve">. </w:t>
            </w:r>
            <w:r w:rsidRPr="00CA2705">
              <w:rPr>
                <w:rFonts w:ascii="Arial" w:hAnsi="Arial" w:cs="Arial"/>
              </w:rPr>
              <w:t>Can interpret qualitative and quantitative data accurately</w:t>
            </w:r>
            <w:r>
              <w:rPr>
                <w:rFonts w:ascii="Arial" w:hAnsi="Arial" w:cs="Arial"/>
              </w:rPr>
              <w:t xml:space="preserve"> and with some insight</w:t>
            </w:r>
            <w:r w:rsidRPr="00CA2705">
              <w:rPr>
                <w:rFonts w:ascii="Arial" w:hAnsi="Arial" w:cs="Arial"/>
              </w:rPr>
              <w:t xml:space="preserve">. </w:t>
            </w:r>
            <w:r>
              <w:rPr>
                <w:rFonts w:ascii="Arial" w:hAnsi="Arial" w:cs="Arial"/>
              </w:rPr>
              <w:t>Excellent ability to devise arguments</w:t>
            </w:r>
            <w:r w:rsidRPr="006B5BB1">
              <w:rPr>
                <w:rFonts w:ascii="Arial" w:hAnsi="Arial" w:cs="Arial"/>
              </w:rPr>
              <w:t xml:space="preserve"> using evidence </w:t>
            </w:r>
            <w:r>
              <w:rPr>
                <w:rFonts w:ascii="Arial" w:hAnsi="Arial" w:cs="Arial"/>
              </w:rPr>
              <w:t>and make</w:t>
            </w:r>
            <w:r w:rsidRPr="006B5BB1">
              <w:rPr>
                <w:rFonts w:ascii="Arial" w:hAnsi="Arial" w:cs="Arial"/>
              </w:rPr>
              <w:t xml:space="preserve"> appropriate and valid judgements. </w:t>
            </w:r>
          </w:p>
        </w:tc>
        <w:tc>
          <w:tcPr>
            <w:tcW w:w="1736" w:type="dxa"/>
          </w:tcPr>
          <w:p w14:paraId="5F2CF67C" w14:textId="77777777" w:rsidR="007D5DE2" w:rsidRPr="00B669B1" w:rsidRDefault="007D5DE2" w:rsidP="0093002B">
            <w:pPr>
              <w:rPr>
                <w:rFonts w:ascii="Arial" w:hAnsi="Arial" w:cs="Arial"/>
              </w:rPr>
            </w:pPr>
            <w:r w:rsidRPr="00B669B1">
              <w:rPr>
                <w:rFonts w:ascii="Arial" w:hAnsi="Arial" w:cs="Arial"/>
              </w:rPr>
              <w:t xml:space="preserve">Exceptional </w:t>
            </w:r>
            <w:r>
              <w:rPr>
                <w:rFonts w:ascii="Arial" w:hAnsi="Arial" w:cs="Arial"/>
              </w:rPr>
              <w:t xml:space="preserve">evaluation </w:t>
            </w:r>
            <w:r w:rsidRPr="00FF3C22">
              <w:rPr>
                <w:rFonts w:ascii="Arial" w:hAnsi="Arial" w:cs="Arial"/>
              </w:rPr>
              <w:t xml:space="preserve">of the underlying concepts and principles </w:t>
            </w:r>
            <w:r>
              <w:rPr>
                <w:rFonts w:ascii="Arial" w:hAnsi="Arial" w:cs="Arial"/>
              </w:rPr>
              <w:t xml:space="preserve">based </w:t>
            </w:r>
            <w:r w:rsidRPr="00B669B1">
              <w:rPr>
                <w:rFonts w:ascii="Arial" w:hAnsi="Arial" w:cs="Arial"/>
              </w:rPr>
              <w:t xml:space="preserve">evidence. </w:t>
            </w:r>
            <w:r>
              <w:rPr>
                <w:rFonts w:ascii="Arial" w:hAnsi="Arial" w:cs="Arial"/>
              </w:rPr>
              <w:t xml:space="preserve">Outstanding interpretation of </w:t>
            </w:r>
            <w:r w:rsidRPr="00CA2705">
              <w:rPr>
                <w:rFonts w:ascii="Arial" w:hAnsi="Arial" w:cs="Arial"/>
              </w:rPr>
              <w:t>qualitative and quantitative data.</w:t>
            </w:r>
          </w:p>
          <w:p w14:paraId="5AF8D248" w14:textId="77777777" w:rsidR="007D5DE2" w:rsidRPr="00B669B1" w:rsidRDefault="007D5DE2" w:rsidP="0093002B">
            <w:pPr>
              <w:rPr>
                <w:rFonts w:ascii="Arial" w:hAnsi="Arial" w:cs="Arial"/>
              </w:rPr>
            </w:pPr>
            <w:r w:rsidRPr="00CA2705">
              <w:rPr>
                <w:rFonts w:ascii="Arial" w:hAnsi="Arial" w:cs="Arial"/>
              </w:rPr>
              <w:t xml:space="preserve">Exceptional ability to devise arguments using evidence and make </w:t>
            </w:r>
            <w:r>
              <w:rPr>
                <w:rFonts w:ascii="Arial" w:hAnsi="Arial" w:cs="Arial"/>
              </w:rPr>
              <w:t xml:space="preserve">wholly </w:t>
            </w:r>
            <w:r w:rsidRPr="00CA2705">
              <w:rPr>
                <w:rFonts w:ascii="Arial" w:hAnsi="Arial" w:cs="Arial"/>
              </w:rPr>
              <w:t>appropriate and valid judgements.</w:t>
            </w:r>
            <w:r>
              <w:rPr>
                <w:rFonts w:ascii="Arial" w:hAnsi="Arial" w:cs="Arial"/>
              </w:rPr>
              <w:t xml:space="preserve"> </w:t>
            </w:r>
          </w:p>
        </w:tc>
      </w:tr>
      <w:tr w:rsidR="007D5DE2" w:rsidRPr="00D9771E" w14:paraId="1D5A27D9" w14:textId="77777777" w:rsidTr="007D5DE2">
        <w:tc>
          <w:tcPr>
            <w:tcW w:w="1735" w:type="dxa"/>
            <w:shd w:val="clear" w:color="auto" w:fill="8DB3E2" w:themeFill="text2" w:themeFillTint="66"/>
          </w:tcPr>
          <w:p w14:paraId="429BCA3B" w14:textId="77777777" w:rsidR="007D5DE2" w:rsidRDefault="007D5DE2" w:rsidP="0093002B">
            <w:pPr>
              <w:spacing w:before="34" w:line="239" w:lineRule="auto"/>
              <w:ind w:left="108" w:right="-54"/>
              <w:rPr>
                <w:rFonts w:ascii="Arial" w:eastAsia="Arial" w:hAnsi="Arial" w:cs="Arial"/>
                <w:b/>
                <w:bCs/>
              </w:rPr>
            </w:pPr>
            <w:r w:rsidRPr="00011FB7">
              <w:rPr>
                <w:rFonts w:ascii="Arial" w:eastAsia="Arial" w:hAnsi="Arial" w:cs="Arial"/>
                <w:b/>
                <w:bCs/>
              </w:rPr>
              <w:t>Practical skills</w:t>
            </w:r>
          </w:p>
          <w:p w14:paraId="6DAA22A1" w14:textId="77777777" w:rsidR="007D5DE2" w:rsidRDefault="007D5DE2" w:rsidP="0093002B">
            <w:pPr>
              <w:spacing w:before="34" w:line="239" w:lineRule="auto"/>
              <w:ind w:left="108" w:right="-54"/>
              <w:rPr>
                <w:rFonts w:ascii="Arial" w:eastAsia="Arial" w:hAnsi="Arial" w:cs="Arial"/>
                <w:bCs/>
                <w:sz w:val="18"/>
                <w:szCs w:val="18"/>
              </w:rPr>
            </w:pPr>
            <w:r w:rsidRPr="00F65EEE">
              <w:rPr>
                <w:rFonts w:ascii="Arial" w:eastAsia="Arial" w:hAnsi="Arial" w:cs="Arial"/>
                <w:bCs/>
                <w:sz w:val="18"/>
                <w:szCs w:val="18"/>
              </w:rPr>
              <w:t>(</w:t>
            </w:r>
            <w:r>
              <w:rPr>
                <w:rFonts w:ascii="Arial" w:eastAsia="Arial" w:hAnsi="Arial" w:cs="Arial"/>
                <w:bCs/>
                <w:sz w:val="18"/>
                <w:szCs w:val="18"/>
              </w:rPr>
              <w:t>D</w:t>
            </w:r>
            <w:r w:rsidRPr="00FA5C89">
              <w:rPr>
                <w:rFonts w:ascii="Arial" w:eastAsia="Arial" w:hAnsi="Arial" w:cs="Arial"/>
                <w:bCs/>
                <w:sz w:val="18"/>
                <w:szCs w:val="18"/>
              </w:rPr>
              <w:t>ifferent approaches to solving problems in particular contexts</w:t>
            </w:r>
            <w:r>
              <w:rPr>
                <w:rFonts w:ascii="Arial" w:eastAsia="Arial" w:hAnsi="Arial" w:cs="Arial"/>
                <w:bCs/>
                <w:sz w:val="18"/>
                <w:szCs w:val="18"/>
              </w:rPr>
              <w:t>.</w:t>
            </w:r>
            <w:r w:rsidRPr="00F65EEE">
              <w:rPr>
                <w:rFonts w:ascii="Arial" w:eastAsia="Arial" w:hAnsi="Arial" w:cs="Arial"/>
                <w:bCs/>
                <w:sz w:val="18"/>
                <w:szCs w:val="18"/>
              </w:rPr>
              <w:t>)</w:t>
            </w:r>
          </w:p>
          <w:p w14:paraId="32FF7B97" w14:textId="77777777" w:rsidR="007D5DE2" w:rsidRPr="00F65EEE" w:rsidRDefault="007D5DE2" w:rsidP="0093002B">
            <w:pPr>
              <w:spacing w:before="34" w:line="239" w:lineRule="auto"/>
              <w:ind w:left="108" w:right="-54"/>
              <w:rPr>
                <w:rFonts w:ascii="Arial" w:eastAsia="Arial" w:hAnsi="Arial" w:cs="Arial"/>
                <w:b/>
                <w:bCs/>
                <w:sz w:val="18"/>
                <w:szCs w:val="18"/>
              </w:rPr>
            </w:pPr>
          </w:p>
        </w:tc>
        <w:tc>
          <w:tcPr>
            <w:tcW w:w="1736" w:type="dxa"/>
          </w:tcPr>
          <w:p w14:paraId="0E352880" w14:textId="77777777" w:rsidR="007D5DE2" w:rsidRPr="00B669B1" w:rsidRDefault="007D5DE2" w:rsidP="0093002B">
            <w:pPr>
              <w:rPr>
                <w:rFonts w:ascii="Arial" w:hAnsi="Arial" w:cs="Arial"/>
              </w:rPr>
            </w:pPr>
            <w:r w:rsidRPr="00B669B1">
              <w:rPr>
                <w:rFonts w:ascii="Arial" w:hAnsi="Arial" w:cs="Arial"/>
              </w:rPr>
              <w:t xml:space="preserve">Limited or no use of </w:t>
            </w:r>
            <w:r>
              <w:rPr>
                <w:rFonts w:ascii="Arial" w:hAnsi="Arial" w:cs="Arial"/>
              </w:rPr>
              <w:t xml:space="preserve">taught, basic </w:t>
            </w:r>
            <w:r w:rsidRPr="00B669B1">
              <w:rPr>
                <w:rFonts w:ascii="Arial" w:hAnsi="Arial" w:cs="Arial"/>
              </w:rPr>
              <w:t>methods, materials, tools and/or techniques.</w:t>
            </w:r>
          </w:p>
          <w:p w14:paraId="285F6568" w14:textId="77777777" w:rsidR="007D5DE2" w:rsidRDefault="007D5DE2" w:rsidP="0093002B">
            <w:pPr>
              <w:rPr>
                <w:rFonts w:ascii="Arial" w:hAnsi="Arial" w:cs="Arial"/>
              </w:rPr>
            </w:pPr>
            <w:r w:rsidRPr="00B669B1">
              <w:rPr>
                <w:rFonts w:ascii="Arial" w:hAnsi="Arial" w:cs="Arial"/>
              </w:rPr>
              <w:t>Little or no appreciation of the context of the application.</w:t>
            </w:r>
          </w:p>
          <w:p w14:paraId="6EC21561" w14:textId="77777777" w:rsidR="007D5DE2" w:rsidRPr="00B669B1" w:rsidRDefault="007D5DE2" w:rsidP="0093002B">
            <w:pPr>
              <w:rPr>
                <w:rFonts w:ascii="Arial" w:hAnsi="Arial" w:cs="Arial"/>
              </w:rPr>
            </w:pPr>
            <w:r>
              <w:rPr>
                <w:rFonts w:ascii="Arial" w:hAnsi="Arial" w:cs="Arial"/>
              </w:rPr>
              <w:lastRenderedPageBreak/>
              <w:t>Very weak</w:t>
            </w:r>
            <w:r w:rsidRPr="00E91CFC">
              <w:rPr>
                <w:rFonts w:ascii="Arial" w:hAnsi="Arial" w:cs="Arial"/>
              </w:rPr>
              <w:t xml:space="preserve"> </w:t>
            </w:r>
            <w:r>
              <w:rPr>
                <w:rFonts w:ascii="Arial" w:hAnsi="Arial" w:cs="Arial"/>
              </w:rPr>
              <w:t xml:space="preserve">evidence of different approaches to </w:t>
            </w:r>
            <w:r w:rsidRPr="00E91CFC">
              <w:rPr>
                <w:rFonts w:ascii="Arial" w:hAnsi="Arial" w:cs="Arial"/>
              </w:rPr>
              <w:t xml:space="preserve">problem-solving </w:t>
            </w:r>
            <w:r w:rsidRPr="00BA319E">
              <w:rPr>
                <w:rFonts w:ascii="Arial" w:hAnsi="Arial" w:cs="Arial"/>
              </w:rPr>
              <w:t xml:space="preserve">in </w:t>
            </w:r>
            <w:r>
              <w:rPr>
                <w:rFonts w:ascii="Arial" w:hAnsi="Arial" w:cs="Arial"/>
              </w:rPr>
              <w:t>particular</w:t>
            </w:r>
            <w:r w:rsidRPr="00BA319E">
              <w:rPr>
                <w:rFonts w:ascii="Arial" w:hAnsi="Arial" w:cs="Arial"/>
              </w:rPr>
              <w:t xml:space="preserve"> contexts</w:t>
            </w:r>
            <w:r>
              <w:rPr>
                <w:rFonts w:ascii="Arial" w:hAnsi="Arial" w:cs="Arial"/>
              </w:rPr>
              <w:t xml:space="preserve">. </w:t>
            </w:r>
          </w:p>
        </w:tc>
        <w:tc>
          <w:tcPr>
            <w:tcW w:w="1736" w:type="dxa"/>
          </w:tcPr>
          <w:p w14:paraId="26BB18D6" w14:textId="77777777" w:rsidR="007D5DE2" w:rsidRDefault="007D5DE2" w:rsidP="0093002B">
            <w:pPr>
              <w:rPr>
                <w:rFonts w:ascii="Arial" w:hAnsi="Arial" w:cs="Arial"/>
              </w:rPr>
            </w:pPr>
            <w:r w:rsidRPr="00B669B1">
              <w:rPr>
                <w:rFonts w:ascii="Arial" w:hAnsi="Arial" w:cs="Arial"/>
              </w:rPr>
              <w:lastRenderedPageBreak/>
              <w:t xml:space="preserve">Rudimentary application of </w:t>
            </w:r>
            <w:r w:rsidRPr="00CA2705">
              <w:rPr>
                <w:rFonts w:ascii="Arial" w:hAnsi="Arial" w:cs="Arial"/>
              </w:rPr>
              <w:t>taught</w:t>
            </w:r>
            <w:r>
              <w:rPr>
                <w:rFonts w:ascii="Arial" w:hAnsi="Arial" w:cs="Arial"/>
              </w:rPr>
              <w:t xml:space="preserve">, </w:t>
            </w:r>
            <w:r w:rsidRPr="00222127">
              <w:rPr>
                <w:rFonts w:ascii="Arial" w:hAnsi="Arial" w:cs="Arial"/>
              </w:rPr>
              <w:t>basic</w:t>
            </w:r>
            <w:r w:rsidRPr="00CA2705">
              <w:rPr>
                <w:rFonts w:ascii="Arial" w:hAnsi="Arial" w:cs="Arial"/>
              </w:rPr>
              <w:t xml:space="preserve"> </w:t>
            </w:r>
            <w:r w:rsidRPr="00B669B1">
              <w:rPr>
                <w:rFonts w:ascii="Arial" w:hAnsi="Arial" w:cs="Arial"/>
              </w:rPr>
              <w:t xml:space="preserve">methods, materials, tools and/or techniques but without consideration and </w:t>
            </w:r>
            <w:r w:rsidRPr="00B669B1">
              <w:rPr>
                <w:rFonts w:ascii="Arial" w:hAnsi="Arial" w:cs="Arial"/>
              </w:rPr>
              <w:lastRenderedPageBreak/>
              <w:t>competence. Flawed appreciation of the context of the application.</w:t>
            </w:r>
          </w:p>
          <w:p w14:paraId="72B4811D" w14:textId="77777777" w:rsidR="007D5DE2" w:rsidRPr="00B669B1" w:rsidRDefault="007D5DE2" w:rsidP="0093002B">
            <w:pPr>
              <w:rPr>
                <w:rFonts w:ascii="Arial" w:hAnsi="Arial" w:cs="Arial"/>
              </w:rPr>
            </w:pPr>
            <w:r>
              <w:rPr>
                <w:rFonts w:ascii="Arial" w:hAnsi="Arial" w:cs="Arial"/>
              </w:rPr>
              <w:t xml:space="preserve">Weak </w:t>
            </w:r>
            <w:r w:rsidRPr="00EA0E30">
              <w:rPr>
                <w:rFonts w:ascii="Arial" w:hAnsi="Arial" w:cs="Arial"/>
              </w:rPr>
              <w:t>evidence of different approaches to problem-solving in particular contexts.</w:t>
            </w:r>
          </w:p>
          <w:p w14:paraId="11CA184B" w14:textId="77777777" w:rsidR="007D5DE2" w:rsidRPr="00B669B1" w:rsidRDefault="007D5DE2" w:rsidP="0093002B">
            <w:pPr>
              <w:rPr>
                <w:rFonts w:ascii="Arial" w:hAnsi="Arial" w:cs="Arial"/>
              </w:rPr>
            </w:pPr>
          </w:p>
          <w:p w14:paraId="1112B84F" w14:textId="77777777" w:rsidR="007D5DE2" w:rsidRPr="00B669B1" w:rsidRDefault="007D5DE2" w:rsidP="0093002B">
            <w:pPr>
              <w:rPr>
                <w:rFonts w:ascii="Arial" w:hAnsi="Arial" w:cs="Arial"/>
              </w:rPr>
            </w:pPr>
          </w:p>
        </w:tc>
        <w:tc>
          <w:tcPr>
            <w:tcW w:w="1736" w:type="dxa"/>
          </w:tcPr>
          <w:p w14:paraId="163577FB" w14:textId="77777777" w:rsidR="007D5DE2" w:rsidRPr="00B669B1" w:rsidRDefault="007D5DE2" w:rsidP="0093002B">
            <w:pPr>
              <w:rPr>
                <w:rFonts w:ascii="Arial" w:hAnsi="Arial" w:cs="Arial"/>
              </w:rPr>
            </w:pPr>
            <w:r w:rsidRPr="00B669B1">
              <w:rPr>
                <w:rFonts w:ascii="Arial" w:hAnsi="Arial" w:cs="Arial"/>
              </w:rPr>
              <w:lastRenderedPageBreak/>
              <w:t xml:space="preserve">An adequate awareness and mostly </w:t>
            </w:r>
            <w:r>
              <w:rPr>
                <w:rFonts w:ascii="Arial" w:hAnsi="Arial" w:cs="Arial"/>
              </w:rPr>
              <w:t xml:space="preserve">appropriate application of </w:t>
            </w:r>
            <w:r w:rsidRPr="00222127">
              <w:rPr>
                <w:rFonts w:ascii="Arial" w:hAnsi="Arial" w:cs="Arial"/>
              </w:rPr>
              <w:t xml:space="preserve">basic </w:t>
            </w:r>
            <w:r w:rsidRPr="00B669B1">
              <w:rPr>
                <w:rFonts w:ascii="Arial" w:hAnsi="Arial" w:cs="Arial"/>
              </w:rPr>
              <w:t>methods, materials, tools and/or techniques.</w:t>
            </w:r>
          </w:p>
          <w:p w14:paraId="1C48A463" w14:textId="77777777" w:rsidR="007D5DE2" w:rsidRDefault="007D5DE2" w:rsidP="0093002B">
            <w:pPr>
              <w:rPr>
                <w:rFonts w:ascii="Arial" w:hAnsi="Arial" w:cs="Arial"/>
              </w:rPr>
            </w:pPr>
            <w:r w:rsidRPr="00B669B1">
              <w:rPr>
                <w:rFonts w:ascii="Arial" w:hAnsi="Arial" w:cs="Arial"/>
              </w:rPr>
              <w:lastRenderedPageBreak/>
              <w:t>Basic appreciation of the context of the application.</w:t>
            </w:r>
            <w:r>
              <w:rPr>
                <w:rFonts w:ascii="Arial" w:hAnsi="Arial" w:cs="Arial"/>
              </w:rPr>
              <w:t xml:space="preserve"> </w:t>
            </w:r>
          </w:p>
          <w:p w14:paraId="29D73964" w14:textId="77777777" w:rsidR="007D5DE2" w:rsidRPr="00B669B1" w:rsidRDefault="007D5DE2" w:rsidP="0093002B">
            <w:pPr>
              <w:rPr>
                <w:rFonts w:ascii="Arial" w:hAnsi="Arial" w:cs="Arial"/>
              </w:rPr>
            </w:pPr>
            <w:r w:rsidRPr="003F205C">
              <w:rPr>
                <w:rFonts w:ascii="Arial" w:hAnsi="Arial" w:cs="Arial"/>
              </w:rPr>
              <w:t xml:space="preserve">Can identify problems </w:t>
            </w:r>
            <w:r>
              <w:rPr>
                <w:rFonts w:ascii="Arial" w:hAnsi="Arial" w:cs="Arial"/>
              </w:rPr>
              <w:t xml:space="preserve">in particular contexts </w:t>
            </w:r>
            <w:r w:rsidRPr="003F205C">
              <w:rPr>
                <w:rFonts w:ascii="Arial" w:hAnsi="Arial" w:cs="Arial"/>
              </w:rPr>
              <w:t xml:space="preserve">and propose </w:t>
            </w:r>
            <w:r>
              <w:rPr>
                <w:rFonts w:ascii="Arial" w:hAnsi="Arial" w:cs="Arial"/>
              </w:rPr>
              <w:t xml:space="preserve">basic alternative approaches or </w:t>
            </w:r>
            <w:r w:rsidRPr="003F205C">
              <w:rPr>
                <w:rFonts w:ascii="Arial" w:hAnsi="Arial" w:cs="Arial"/>
              </w:rPr>
              <w:t>solutions</w:t>
            </w:r>
            <w:r>
              <w:rPr>
                <w:rFonts w:ascii="Arial" w:hAnsi="Arial" w:cs="Arial"/>
              </w:rPr>
              <w:t xml:space="preserve"> though there may be errors</w:t>
            </w:r>
            <w:r w:rsidRPr="003F205C">
              <w:rPr>
                <w:rFonts w:ascii="Arial" w:hAnsi="Arial" w:cs="Arial"/>
              </w:rPr>
              <w:t xml:space="preserve">. </w:t>
            </w:r>
          </w:p>
        </w:tc>
        <w:tc>
          <w:tcPr>
            <w:tcW w:w="1736" w:type="dxa"/>
          </w:tcPr>
          <w:p w14:paraId="40C1797C" w14:textId="77777777" w:rsidR="007D5DE2" w:rsidRPr="00B669B1" w:rsidRDefault="007D5DE2" w:rsidP="0093002B">
            <w:pPr>
              <w:rPr>
                <w:rFonts w:ascii="Arial" w:hAnsi="Arial" w:cs="Arial"/>
              </w:rPr>
            </w:pPr>
            <w:r w:rsidRPr="00B669B1">
              <w:rPr>
                <w:rFonts w:ascii="Arial" w:hAnsi="Arial" w:cs="Arial"/>
              </w:rPr>
              <w:lastRenderedPageBreak/>
              <w:t xml:space="preserve">A good and appropriate application of </w:t>
            </w:r>
            <w:r w:rsidRPr="00222127">
              <w:rPr>
                <w:rFonts w:ascii="Arial" w:hAnsi="Arial" w:cs="Arial"/>
              </w:rPr>
              <w:t xml:space="preserve">basic </w:t>
            </w:r>
            <w:r w:rsidRPr="00B669B1">
              <w:rPr>
                <w:rFonts w:ascii="Arial" w:hAnsi="Arial" w:cs="Arial"/>
              </w:rPr>
              <w:t>methods, materials, tools and/or techniques.</w:t>
            </w:r>
          </w:p>
          <w:p w14:paraId="595E60D0" w14:textId="77777777" w:rsidR="007D5DE2" w:rsidRDefault="007D5DE2" w:rsidP="0093002B">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lastRenderedPageBreak/>
              <w:t xml:space="preserve">the context of the application. </w:t>
            </w:r>
          </w:p>
          <w:p w14:paraId="14B4F271" w14:textId="77777777" w:rsidR="007D5DE2" w:rsidRPr="00B669B1" w:rsidRDefault="007D5DE2" w:rsidP="0093002B">
            <w:pPr>
              <w:rPr>
                <w:rFonts w:ascii="Arial" w:hAnsi="Arial" w:cs="Arial"/>
              </w:rPr>
            </w:pPr>
            <w:r>
              <w:rPr>
                <w:rFonts w:ascii="Arial" w:hAnsi="Arial" w:cs="Arial"/>
              </w:rPr>
              <w:t>Good e</w:t>
            </w:r>
            <w:r w:rsidRPr="00EA0E30">
              <w:rPr>
                <w:rFonts w:ascii="Arial" w:hAnsi="Arial" w:cs="Arial"/>
              </w:rPr>
              <w:t>vidence of different approaches to problem</w:t>
            </w:r>
            <w:r>
              <w:rPr>
                <w:rFonts w:ascii="Arial" w:hAnsi="Arial" w:cs="Arial"/>
              </w:rPr>
              <w:t>-solving in particular contexts</w:t>
            </w:r>
            <w:r w:rsidRPr="00EA0E30">
              <w:rPr>
                <w:rFonts w:ascii="Arial" w:hAnsi="Arial" w:cs="Arial"/>
              </w:rPr>
              <w:t xml:space="preserve"> </w:t>
            </w:r>
            <w:r w:rsidRPr="00BA319E">
              <w:rPr>
                <w:rFonts w:ascii="Arial" w:hAnsi="Arial" w:cs="Arial"/>
              </w:rPr>
              <w:t>and propose</w:t>
            </w:r>
            <w:r>
              <w:rPr>
                <w:rFonts w:ascii="Arial" w:hAnsi="Arial" w:cs="Arial"/>
              </w:rPr>
              <w:t>s</w:t>
            </w:r>
            <w:r w:rsidRPr="00BA319E">
              <w:rPr>
                <w:rFonts w:ascii="Arial" w:hAnsi="Arial" w:cs="Arial"/>
              </w:rPr>
              <w:t xml:space="preserve"> </w:t>
            </w:r>
            <w:r>
              <w:rPr>
                <w:rFonts w:ascii="Arial" w:hAnsi="Arial" w:cs="Arial"/>
              </w:rPr>
              <w:t xml:space="preserve">mostly </w:t>
            </w:r>
            <w:r w:rsidRPr="00E91CFC">
              <w:rPr>
                <w:rFonts w:ascii="Arial" w:hAnsi="Arial" w:cs="Arial"/>
              </w:rPr>
              <w:t>appropriate solutions.</w:t>
            </w:r>
          </w:p>
        </w:tc>
        <w:tc>
          <w:tcPr>
            <w:tcW w:w="1736" w:type="dxa"/>
          </w:tcPr>
          <w:p w14:paraId="7CC59B95" w14:textId="77777777" w:rsidR="007D5DE2" w:rsidRPr="00B669B1" w:rsidRDefault="007D5DE2" w:rsidP="0093002B">
            <w:pPr>
              <w:rPr>
                <w:rFonts w:ascii="Arial" w:hAnsi="Arial" w:cs="Arial"/>
              </w:rPr>
            </w:pPr>
            <w:r w:rsidRPr="00B669B1">
              <w:rPr>
                <w:rFonts w:ascii="Arial" w:hAnsi="Arial" w:cs="Arial"/>
              </w:rPr>
              <w:lastRenderedPageBreak/>
              <w:t xml:space="preserve">A very good application of a range of </w:t>
            </w:r>
            <w:r w:rsidRPr="00222127">
              <w:rPr>
                <w:rFonts w:ascii="Arial" w:hAnsi="Arial" w:cs="Arial"/>
              </w:rPr>
              <w:t xml:space="preserve">basic </w:t>
            </w:r>
            <w:r w:rsidRPr="00B669B1">
              <w:rPr>
                <w:rFonts w:ascii="Arial" w:hAnsi="Arial" w:cs="Arial"/>
              </w:rPr>
              <w:t>methods, materials, tools and/or techniques.</w:t>
            </w:r>
          </w:p>
          <w:p w14:paraId="43EEAEB8" w14:textId="77777777" w:rsidR="007D5DE2" w:rsidRPr="00B669B1" w:rsidRDefault="007D5DE2" w:rsidP="0093002B">
            <w:pPr>
              <w:rPr>
                <w:rFonts w:ascii="Arial" w:hAnsi="Arial" w:cs="Arial"/>
              </w:rPr>
            </w:pPr>
            <w:r w:rsidRPr="00B669B1">
              <w:rPr>
                <w:rFonts w:ascii="Arial" w:hAnsi="Arial" w:cs="Arial"/>
              </w:rPr>
              <w:t>Very good consideration of</w:t>
            </w:r>
            <w:r>
              <w:rPr>
                <w:rFonts w:ascii="Arial" w:hAnsi="Arial" w:cs="Arial"/>
              </w:rPr>
              <w:t xml:space="preserve"> the context of </w:t>
            </w:r>
            <w:r>
              <w:rPr>
                <w:rFonts w:ascii="Arial" w:hAnsi="Arial" w:cs="Arial"/>
              </w:rPr>
              <w:lastRenderedPageBreak/>
              <w:t>the application. Very g</w:t>
            </w:r>
            <w:r w:rsidRPr="00EA0E30">
              <w:rPr>
                <w:rFonts w:ascii="Arial" w:hAnsi="Arial" w:cs="Arial"/>
              </w:rPr>
              <w:t>ood evidence of different approaches to problem-solving in particular contexts and proposes appropriate solutions.</w:t>
            </w:r>
          </w:p>
        </w:tc>
        <w:tc>
          <w:tcPr>
            <w:tcW w:w="1736" w:type="dxa"/>
          </w:tcPr>
          <w:p w14:paraId="36B1B1F8" w14:textId="77777777" w:rsidR="007D5DE2" w:rsidRPr="00B669B1" w:rsidRDefault="007D5DE2" w:rsidP="0093002B">
            <w:pPr>
              <w:rPr>
                <w:rFonts w:ascii="Arial" w:hAnsi="Arial" w:cs="Arial"/>
              </w:rPr>
            </w:pPr>
            <w:r w:rsidRPr="00B669B1">
              <w:rPr>
                <w:rFonts w:ascii="Arial" w:hAnsi="Arial" w:cs="Arial"/>
              </w:rPr>
              <w:lastRenderedPageBreak/>
              <w:t xml:space="preserve">An advanced application of a range of </w:t>
            </w:r>
            <w:r>
              <w:rPr>
                <w:rFonts w:ascii="Arial" w:hAnsi="Arial" w:cs="Arial"/>
              </w:rPr>
              <w:t xml:space="preserve">taught, </w:t>
            </w:r>
            <w:r w:rsidRPr="00222127">
              <w:rPr>
                <w:rFonts w:ascii="Arial" w:hAnsi="Arial" w:cs="Arial"/>
              </w:rPr>
              <w:t>basic</w:t>
            </w:r>
            <w:r>
              <w:rPr>
                <w:rFonts w:ascii="Arial" w:hAnsi="Arial" w:cs="Arial"/>
              </w:rPr>
              <w:t xml:space="preserve"> </w:t>
            </w:r>
            <w:r w:rsidRPr="00B669B1">
              <w:rPr>
                <w:rFonts w:ascii="Arial" w:hAnsi="Arial" w:cs="Arial"/>
              </w:rPr>
              <w:t>methods, materials, tools and/or techniques.</w:t>
            </w:r>
          </w:p>
          <w:p w14:paraId="5A054ADD" w14:textId="77777777" w:rsidR="007D5DE2" w:rsidRPr="00B669B1" w:rsidRDefault="007D5DE2" w:rsidP="0093002B">
            <w:pPr>
              <w:rPr>
                <w:rFonts w:ascii="Arial" w:hAnsi="Arial" w:cs="Arial"/>
              </w:rPr>
            </w:pPr>
            <w:r w:rsidRPr="00B669B1">
              <w:rPr>
                <w:rFonts w:ascii="Arial" w:hAnsi="Arial" w:cs="Arial"/>
              </w:rPr>
              <w:t xml:space="preserve">The context of the application is </w:t>
            </w:r>
            <w:r w:rsidRPr="00B669B1">
              <w:rPr>
                <w:rFonts w:ascii="Arial" w:hAnsi="Arial" w:cs="Arial"/>
              </w:rPr>
              <w:lastRenderedPageBreak/>
              <w:t xml:space="preserve">well considered, </w:t>
            </w:r>
            <w:r>
              <w:rPr>
                <w:rFonts w:ascii="Arial" w:hAnsi="Arial" w:cs="Arial"/>
              </w:rPr>
              <w:t>and insightful</w:t>
            </w:r>
            <w:r w:rsidRPr="00B669B1">
              <w:rPr>
                <w:rFonts w:ascii="Arial" w:hAnsi="Arial" w:cs="Arial"/>
              </w:rPr>
              <w:t>.</w:t>
            </w:r>
          </w:p>
          <w:p w14:paraId="1815DCF9" w14:textId="77777777" w:rsidR="007D5DE2" w:rsidRPr="00B669B1" w:rsidRDefault="007D5DE2" w:rsidP="0093002B">
            <w:pPr>
              <w:rPr>
                <w:rFonts w:ascii="Arial" w:hAnsi="Arial" w:cs="Arial"/>
              </w:rPr>
            </w:pPr>
            <w:r>
              <w:rPr>
                <w:rFonts w:ascii="Arial" w:hAnsi="Arial" w:cs="Arial"/>
              </w:rPr>
              <w:t>Excellent</w:t>
            </w:r>
            <w:r w:rsidRPr="00EA0E30">
              <w:rPr>
                <w:rFonts w:ascii="Arial" w:hAnsi="Arial" w:cs="Arial"/>
              </w:rPr>
              <w:t xml:space="preserve"> evidence of different approaches to problem-solving in particular contexts and proposes appropriate solutions.</w:t>
            </w:r>
            <w:r>
              <w:rPr>
                <w:rFonts w:ascii="Arial" w:hAnsi="Arial" w:cs="Arial"/>
              </w:rPr>
              <w:t xml:space="preserve"> </w:t>
            </w:r>
          </w:p>
        </w:tc>
        <w:tc>
          <w:tcPr>
            <w:tcW w:w="1736" w:type="dxa"/>
          </w:tcPr>
          <w:p w14:paraId="19CB0A63" w14:textId="77777777" w:rsidR="007D5DE2" w:rsidRPr="00B669B1" w:rsidRDefault="007D5DE2" w:rsidP="0093002B">
            <w:pPr>
              <w:rPr>
                <w:rFonts w:ascii="Arial" w:hAnsi="Arial" w:cs="Arial"/>
              </w:rPr>
            </w:pPr>
            <w:r>
              <w:rPr>
                <w:rFonts w:ascii="Arial" w:hAnsi="Arial" w:cs="Arial"/>
              </w:rPr>
              <w:lastRenderedPageBreak/>
              <w:t>Exceptional</w:t>
            </w:r>
            <w:r w:rsidRPr="00B669B1">
              <w:rPr>
                <w:rFonts w:ascii="Arial" w:hAnsi="Arial" w:cs="Arial"/>
              </w:rPr>
              <w:t xml:space="preserve"> levels of application and deployment skills</w:t>
            </w:r>
            <w:r>
              <w:rPr>
                <w:rFonts w:ascii="Arial" w:hAnsi="Arial" w:cs="Arial"/>
              </w:rPr>
              <w:t xml:space="preserve"> in particular practical contexts</w:t>
            </w:r>
            <w:r w:rsidRPr="002C1DF7">
              <w:rPr>
                <w:rFonts w:ascii="Arial" w:hAnsi="Arial" w:cs="Arial"/>
              </w:rPr>
              <w:t>.</w:t>
            </w:r>
            <w:r w:rsidRPr="00B669B1">
              <w:rPr>
                <w:rFonts w:ascii="Arial" w:hAnsi="Arial" w:cs="Arial"/>
              </w:rPr>
              <w:t xml:space="preserve"> </w:t>
            </w:r>
            <w:r>
              <w:rPr>
                <w:rFonts w:ascii="Arial" w:hAnsi="Arial" w:cs="Arial"/>
              </w:rPr>
              <w:t>Outstanding identification of</w:t>
            </w:r>
            <w:r w:rsidRPr="00BA319E">
              <w:rPr>
                <w:rFonts w:ascii="Arial" w:hAnsi="Arial" w:cs="Arial"/>
              </w:rPr>
              <w:t xml:space="preserve"> </w:t>
            </w:r>
            <w:r w:rsidRPr="00BA319E">
              <w:rPr>
                <w:rFonts w:ascii="Arial" w:hAnsi="Arial" w:cs="Arial"/>
              </w:rPr>
              <w:lastRenderedPageBreak/>
              <w:t xml:space="preserve">problems in particular contexts and </w:t>
            </w:r>
            <w:r>
              <w:rPr>
                <w:rFonts w:ascii="Arial" w:hAnsi="Arial" w:cs="Arial"/>
              </w:rPr>
              <w:t xml:space="preserve">formulation of wholly appropriate, thoughtful </w:t>
            </w:r>
            <w:r w:rsidRPr="00BA319E">
              <w:rPr>
                <w:rFonts w:ascii="Arial" w:hAnsi="Arial" w:cs="Arial"/>
              </w:rPr>
              <w:t>solutions</w:t>
            </w:r>
            <w:r>
              <w:rPr>
                <w:rFonts w:ascii="Arial" w:hAnsi="Arial" w:cs="Arial"/>
              </w:rPr>
              <w:t xml:space="preserve"> / different approaches</w:t>
            </w:r>
            <w:r w:rsidRPr="00BA319E">
              <w:rPr>
                <w:rFonts w:ascii="Arial" w:hAnsi="Arial" w:cs="Arial"/>
              </w:rPr>
              <w:t>.</w:t>
            </w:r>
          </w:p>
        </w:tc>
      </w:tr>
      <w:tr w:rsidR="007D5DE2" w:rsidRPr="00D9771E" w14:paraId="2590CC3C" w14:textId="77777777" w:rsidTr="007D5DE2">
        <w:tc>
          <w:tcPr>
            <w:tcW w:w="1735" w:type="dxa"/>
            <w:shd w:val="clear" w:color="auto" w:fill="8DB3E2" w:themeFill="text2" w:themeFillTint="66"/>
          </w:tcPr>
          <w:p w14:paraId="26B765EF" w14:textId="77777777" w:rsidR="007D5DE2" w:rsidRDefault="007D5DE2" w:rsidP="0093002B">
            <w:pPr>
              <w:spacing w:before="34" w:line="239" w:lineRule="auto"/>
              <w:ind w:left="108" w:right="-54"/>
              <w:rPr>
                <w:rFonts w:ascii="Arial" w:eastAsia="Arial" w:hAnsi="Arial" w:cs="Arial"/>
                <w:b/>
                <w:bCs/>
              </w:rPr>
            </w:pPr>
            <w:r w:rsidRPr="00011FB7">
              <w:rPr>
                <w:rFonts w:ascii="Arial" w:eastAsia="Arial" w:hAnsi="Arial" w:cs="Arial"/>
                <w:b/>
                <w:bCs/>
              </w:rPr>
              <w:lastRenderedPageBreak/>
              <w:t xml:space="preserve">Transferable skills for </w:t>
            </w:r>
            <w:r>
              <w:rPr>
                <w:rFonts w:ascii="Arial" w:eastAsia="Arial" w:hAnsi="Arial" w:cs="Arial"/>
                <w:b/>
                <w:bCs/>
              </w:rPr>
              <w:t xml:space="preserve">life and </w:t>
            </w:r>
            <w:r w:rsidRPr="00011FB7">
              <w:rPr>
                <w:rFonts w:ascii="Arial" w:eastAsia="Arial" w:hAnsi="Arial" w:cs="Arial"/>
                <w:b/>
                <w:bCs/>
              </w:rPr>
              <w:t>professional practice</w:t>
            </w:r>
          </w:p>
          <w:p w14:paraId="64CE3AD8" w14:textId="77777777" w:rsidR="007D5DE2" w:rsidRPr="00B76A42" w:rsidRDefault="007D5DE2" w:rsidP="0093002B">
            <w:pPr>
              <w:spacing w:before="34" w:line="239" w:lineRule="auto"/>
              <w:ind w:left="108" w:right="-54"/>
              <w:rPr>
                <w:rFonts w:ascii="Arial" w:hAnsi="Arial" w:cs="Arial"/>
                <w:sz w:val="18"/>
                <w:szCs w:val="18"/>
              </w:rPr>
            </w:pPr>
            <w:r>
              <w:rPr>
                <w:rFonts w:ascii="Arial" w:hAnsi="Arial" w:cs="Arial"/>
                <w:sz w:val="18"/>
                <w:szCs w:val="18"/>
              </w:rPr>
              <w:t>(C</w:t>
            </w:r>
            <w:r w:rsidRPr="00B76A42">
              <w:rPr>
                <w:rFonts w:ascii="Arial" w:hAnsi="Arial" w:cs="Arial"/>
                <w:sz w:val="18"/>
                <w:szCs w:val="18"/>
              </w:rPr>
              <w:t xml:space="preserve">ommunicate the results of their study/work accurately and reliably, and with structured and coherent arguments; </w:t>
            </w:r>
            <w:r>
              <w:rPr>
                <w:rFonts w:ascii="Arial" w:hAnsi="Arial" w:cs="Arial"/>
                <w:sz w:val="18"/>
                <w:szCs w:val="18"/>
              </w:rPr>
              <w:t xml:space="preserve">the qualities needed </w:t>
            </w:r>
            <w:r w:rsidRPr="00B76A42">
              <w:rPr>
                <w:rFonts w:ascii="Arial" w:hAnsi="Arial" w:cs="Arial"/>
                <w:sz w:val="18"/>
                <w:szCs w:val="18"/>
              </w:rPr>
              <w:t>for employment requiring the exercise of some personal responsibility</w:t>
            </w:r>
            <w:r>
              <w:rPr>
                <w:rFonts w:ascii="Arial" w:hAnsi="Arial" w:cs="Arial"/>
                <w:sz w:val="18"/>
                <w:szCs w:val="18"/>
              </w:rPr>
              <w:t xml:space="preserve"> within a structured and </w:t>
            </w:r>
            <w:r w:rsidRPr="00B76A42">
              <w:rPr>
                <w:rFonts w:ascii="Arial" w:hAnsi="Arial" w:cs="Arial"/>
                <w:sz w:val="18"/>
                <w:szCs w:val="18"/>
              </w:rPr>
              <w:t>managed environment.</w:t>
            </w:r>
            <w:r>
              <w:rPr>
                <w:rFonts w:ascii="Arial" w:hAnsi="Arial" w:cs="Arial"/>
                <w:sz w:val="18"/>
                <w:szCs w:val="18"/>
              </w:rPr>
              <w:t>)</w:t>
            </w:r>
          </w:p>
        </w:tc>
        <w:tc>
          <w:tcPr>
            <w:tcW w:w="1736" w:type="dxa"/>
            <w:tcBorders>
              <w:top w:val="single" w:sz="4" w:space="0" w:color="auto"/>
              <w:left w:val="single" w:sz="4" w:space="0" w:color="auto"/>
              <w:bottom w:val="single" w:sz="4" w:space="0" w:color="auto"/>
              <w:right w:val="dashed" w:sz="4" w:space="0" w:color="auto"/>
            </w:tcBorders>
          </w:tcPr>
          <w:p w14:paraId="56B45313" w14:textId="77777777" w:rsidR="007D5DE2" w:rsidRPr="00E07BE3" w:rsidRDefault="007D5DE2" w:rsidP="0093002B">
            <w:pPr>
              <w:rPr>
                <w:rFonts w:ascii="Arial" w:hAnsi="Arial" w:cs="Arial"/>
              </w:rPr>
            </w:pPr>
            <w:r w:rsidRPr="00E07BE3">
              <w:rPr>
                <w:rFonts w:ascii="Arial" w:hAnsi="Arial" w:cs="Arial"/>
              </w:rPr>
              <w:t>Work is poorly structured</w:t>
            </w:r>
            <w:r>
              <w:rPr>
                <w:rFonts w:ascii="Arial" w:hAnsi="Arial" w:cs="Arial"/>
              </w:rPr>
              <w:t>, disorganised, inaccurate</w:t>
            </w:r>
            <w:r w:rsidRPr="00E07BE3">
              <w:rPr>
                <w:rFonts w:ascii="Arial" w:hAnsi="Arial" w:cs="Arial"/>
              </w:rPr>
              <w:t xml:space="preserve"> 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w:t>
            </w:r>
            <w:r w:rsidRPr="00F63405">
              <w:rPr>
                <w:rFonts w:ascii="Arial" w:hAnsi="Arial" w:cs="Arial"/>
              </w:rPr>
              <w:t>Failure to work effectively</w:t>
            </w:r>
            <w:r>
              <w:rPr>
                <w:rFonts w:ascii="Arial" w:hAnsi="Arial" w:cs="Arial"/>
              </w:rPr>
              <w:t xml:space="preserve"> individual or</w:t>
            </w:r>
            <w:r w:rsidRPr="00F63405">
              <w:rPr>
                <w:rFonts w:ascii="Arial" w:hAnsi="Arial" w:cs="Arial"/>
              </w:rPr>
              <w:t xml:space="preserve"> as part of a group. </w:t>
            </w:r>
            <w:r>
              <w:rPr>
                <w:rFonts w:ascii="Arial" w:hAnsi="Arial" w:cs="Arial"/>
              </w:rPr>
              <w:t xml:space="preserve">Little or no </w:t>
            </w:r>
            <w:r w:rsidRPr="005F01A6">
              <w:rPr>
                <w:rFonts w:ascii="Arial" w:hAnsi="Arial" w:cs="Arial"/>
              </w:rPr>
              <w:t xml:space="preserve">evidence of the skills </w:t>
            </w:r>
            <w:r>
              <w:rPr>
                <w:rFonts w:ascii="Arial" w:hAnsi="Arial" w:cs="Arial"/>
              </w:rPr>
              <w:t>for</w:t>
            </w:r>
            <w:r w:rsidRPr="005F01A6">
              <w:rPr>
                <w:rFonts w:ascii="Arial" w:hAnsi="Arial" w:cs="Arial"/>
              </w:rPr>
              <w:t xml:space="preserve"> </w:t>
            </w:r>
            <w:r>
              <w:rPr>
                <w:rFonts w:ascii="Arial" w:hAnsi="Arial" w:cs="Arial"/>
              </w:rPr>
              <w:t>employment</w:t>
            </w:r>
            <w:r>
              <w:t xml:space="preserve"> </w:t>
            </w:r>
            <w:r w:rsidRPr="00C560AC">
              <w:rPr>
                <w:rFonts w:ascii="Arial" w:hAnsi="Arial" w:cs="Arial"/>
              </w:rPr>
              <w:t>requiring the exercise of some personal responsibility</w:t>
            </w:r>
            <w:r>
              <w:rPr>
                <w:rFonts w:ascii="Arial" w:hAnsi="Arial" w:cs="Arial"/>
              </w:rPr>
              <w:t>.</w:t>
            </w:r>
          </w:p>
          <w:p w14:paraId="5EE3DB3D" w14:textId="77777777" w:rsidR="007D5DE2" w:rsidRPr="00ED3ABD" w:rsidRDefault="007D5DE2" w:rsidP="0093002B">
            <w:pPr>
              <w:rPr>
                <w:rFonts w:ascii="Arial" w:hAnsi="Arial" w:cs="Arial"/>
              </w:rPr>
            </w:pPr>
          </w:p>
          <w:p w14:paraId="665E9D1B" w14:textId="77777777" w:rsidR="007D5DE2" w:rsidRPr="00E07BE3" w:rsidRDefault="007D5DE2" w:rsidP="0093002B">
            <w:pPr>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56BE0EDE" w14:textId="77777777" w:rsidR="007D5DE2" w:rsidRPr="00E07BE3" w:rsidRDefault="007D5DE2" w:rsidP="0093002B">
            <w:pPr>
              <w:rPr>
                <w:rFonts w:ascii="Arial" w:hAnsi="Arial" w:cs="Arial"/>
              </w:rPr>
            </w:pPr>
            <w:r w:rsidRPr="00ED3ABD">
              <w:rPr>
                <w:rFonts w:ascii="Arial" w:hAnsi="Arial" w:cs="Arial"/>
              </w:rPr>
              <w:t xml:space="preserve">Work is poorly presented in a 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w:t>
            </w:r>
            <w:r w:rsidRPr="00F63405">
              <w:rPr>
                <w:rFonts w:ascii="Arial" w:hAnsi="Arial" w:cs="Arial"/>
              </w:rPr>
              <w:t>Flawed approach to</w:t>
            </w:r>
            <w:r>
              <w:rPr>
                <w:rFonts w:ascii="Arial" w:hAnsi="Arial" w:cs="Arial"/>
              </w:rPr>
              <w:t xml:space="preserve"> individual or</w:t>
            </w:r>
            <w:r w:rsidRPr="00F63405">
              <w:rPr>
                <w:rFonts w:ascii="Arial" w:hAnsi="Arial" w:cs="Arial"/>
              </w:rPr>
              <w:t xml:space="preserve"> group work, meeting only partial obligations to others. </w:t>
            </w:r>
            <w:r w:rsidRPr="005F01A6">
              <w:rPr>
                <w:rFonts w:ascii="Arial" w:hAnsi="Arial" w:cs="Arial"/>
              </w:rPr>
              <w:t>Limited evidence</w:t>
            </w:r>
            <w:r>
              <w:rPr>
                <w:rFonts w:ascii="Arial" w:hAnsi="Arial" w:cs="Arial"/>
              </w:rPr>
              <w:t xml:space="preserve"> of</w:t>
            </w:r>
            <w:r w:rsidRPr="005F01A6">
              <w:rPr>
                <w:rFonts w:ascii="Arial" w:hAnsi="Arial" w:cs="Arial"/>
              </w:rPr>
              <w:t xml:space="preserve"> the </w:t>
            </w:r>
            <w:r w:rsidRPr="00C560AC">
              <w:rPr>
                <w:rFonts w:ascii="Arial" w:hAnsi="Arial" w:cs="Arial"/>
              </w:rPr>
              <w:t xml:space="preserve">skills for employment requiring the </w:t>
            </w:r>
            <w:r w:rsidRPr="00C560AC">
              <w:rPr>
                <w:rFonts w:ascii="Arial" w:hAnsi="Arial" w:cs="Arial"/>
              </w:rPr>
              <w:lastRenderedPageBreak/>
              <w:t>exercise of some personal responsibility.</w:t>
            </w:r>
          </w:p>
        </w:tc>
        <w:tc>
          <w:tcPr>
            <w:tcW w:w="1736" w:type="dxa"/>
            <w:tcBorders>
              <w:top w:val="single" w:sz="4" w:space="0" w:color="auto"/>
              <w:left w:val="double" w:sz="4" w:space="0" w:color="auto"/>
              <w:bottom w:val="single" w:sz="4" w:space="0" w:color="auto"/>
              <w:right w:val="dashed" w:sz="4" w:space="0" w:color="auto"/>
            </w:tcBorders>
          </w:tcPr>
          <w:p w14:paraId="544D305E" w14:textId="77777777" w:rsidR="007D5DE2" w:rsidRPr="00E07BE3" w:rsidRDefault="007D5DE2" w:rsidP="0093002B">
            <w:pPr>
              <w:rPr>
                <w:rFonts w:ascii="Arial" w:hAnsi="Arial" w:cs="Arial"/>
              </w:rPr>
            </w:pPr>
            <w:r>
              <w:rPr>
                <w:rFonts w:ascii="Arial" w:hAnsi="Arial" w:cs="Arial"/>
              </w:rPr>
              <w:lastRenderedPageBreak/>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and/or accuracy in places.</w:t>
            </w:r>
            <w:r w:rsidRPr="00E07BE3">
              <w:rPr>
                <w:rFonts w:ascii="Arial" w:hAnsi="Arial" w:cs="Arial"/>
              </w:rPr>
              <w:t xml:space="preserve"> </w:t>
            </w:r>
            <w:r w:rsidRPr="00F63405">
              <w:rPr>
                <w:rFonts w:ascii="Arial" w:hAnsi="Arial" w:cs="Arial"/>
              </w:rPr>
              <w:t>Can work as part of a group, meeting most obligations to others but perhaps with limited involvement in group activities.</w:t>
            </w:r>
          </w:p>
          <w:p w14:paraId="30455832" w14:textId="77777777" w:rsidR="007D5DE2" w:rsidRPr="00E07BE3" w:rsidRDefault="007D5DE2" w:rsidP="0093002B">
            <w:pPr>
              <w:rPr>
                <w:rFonts w:ascii="Arial" w:hAnsi="Arial" w:cs="Arial"/>
              </w:rPr>
            </w:pPr>
            <w:r>
              <w:rPr>
                <w:rFonts w:ascii="Arial" w:hAnsi="Arial" w:cs="Arial"/>
              </w:rPr>
              <w:t xml:space="preserve">Demonstrates </w:t>
            </w:r>
            <w:r w:rsidRPr="005F01A6">
              <w:rPr>
                <w:rFonts w:ascii="Arial" w:hAnsi="Arial" w:cs="Arial"/>
              </w:rPr>
              <w:t xml:space="preserve">the </w:t>
            </w:r>
            <w:r>
              <w:rPr>
                <w:rFonts w:ascii="Arial" w:hAnsi="Arial" w:cs="Arial"/>
              </w:rPr>
              <w:t xml:space="preserve">basic </w:t>
            </w:r>
            <w:r w:rsidRPr="005F01A6">
              <w:rPr>
                <w:rFonts w:ascii="Arial" w:hAnsi="Arial" w:cs="Arial"/>
              </w:rPr>
              <w:t xml:space="preserve">skills </w:t>
            </w:r>
            <w:r w:rsidRPr="00C560AC">
              <w:rPr>
                <w:rFonts w:ascii="Arial" w:hAnsi="Arial" w:cs="Arial"/>
              </w:rPr>
              <w:t xml:space="preserve">for employment requiring the exercise </w:t>
            </w:r>
            <w:r>
              <w:rPr>
                <w:rFonts w:ascii="Arial" w:hAnsi="Arial" w:cs="Arial"/>
              </w:rPr>
              <w:t xml:space="preserve">of some personal responsibility, with some areas </w:t>
            </w:r>
            <w:r>
              <w:rPr>
                <w:rFonts w:ascii="Arial" w:hAnsi="Arial" w:cs="Arial"/>
              </w:rPr>
              <w:lastRenderedPageBreak/>
              <w:t>of minor weakness.</w:t>
            </w:r>
          </w:p>
        </w:tc>
        <w:tc>
          <w:tcPr>
            <w:tcW w:w="1736" w:type="dxa"/>
            <w:tcBorders>
              <w:top w:val="single" w:sz="4" w:space="0" w:color="auto"/>
              <w:left w:val="dashed" w:sz="4" w:space="0" w:color="auto"/>
              <w:bottom w:val="single" w:sz="4" w:space="0" w:color="auto"/>
              <w:right w:val="dashed" w:sz="4" w:space="0" w:color="auto"/>
            </w:tcBorders>
          </w:tcPr>
          <w:p w14:paraId="6F554C08" w14:textId="77777777" w:rsidR="007D5DE2" w:rsidRPr="00E07BE3" w:rsidRDefault="007D5DE2" w:rsidP="0093002B">
            <w:pPr>
              <w:rPr>
                <w:rFonts w:ascii="Arial" w:hAnsi="Arial" w:cs="Arial"/>
              </w:rPr>
            </w:pPr>
            <w:r w:rsidRPr="00E07BE3">
              <w:rPr>
                <w:rFonts w:ascii="Arial" w:hAnsi="Arial" w:cs="Arial"/>
              </w:rPr>
              <w:lastRenderedPageBreak/>
              <w:t>Mostly coherent</w:t>
            </w:r>
            <w:r>
              <w:rPr>
                <w:rFonts w:ascii="Arial" w:hAnsi="Arial" w:cs="Arial"/>
              </w:rPr>
              <w:t xml:space="preserve">, organised and accurate </w:t>
            </w:r>
            <w:r w:rsidRPr="00E07BE3">
              <w:rPr>
                <w:rFonts w:ascii="Arial" w:hAnsi="Arial" w:cs="Arial"/>
              </w:rPr>
              <w:t>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F63405">
              <w:rPr>
                <w:rFonts w:ascii="Arial" w:hAnsi="Arial" w:cs="Arial"/>
              </w:rPr>
              <w:t>Can work effectively independently and/or as part of a team, with clear contribution to group activities.</w:t>
            </w:r>
          </w:p>
          <w:p w14:paraId="3652AEE4" w14:textId="77777777" w:rsidR="007D5DE2" w:rsidRPr="00E07BE3" w:rsidRDefault="007D5DE2" w:rsidP="0093002B">
            <w:pPr>
              <w:rPr>
                <w:rFonts w:ascii="Arial" w:hAnsi="Arial" w:cs="Arial"/>
              </w:rPr>
            </w:pPr>
            <w:r w:rsidRPr="005F01A6">
              <w:rPr>
                <w:rFonts w:ascii="Arial" w:hAnsi="Arial" w:cs="Arial"/>
              </w:rPr>
              <w:t xml:space="preserve">Demonstrates the skills </w:t>
            </w:r>
            <w:r w:rsidRPr="00C560AC">
              <w:rPr>
                <w:rFonts w:ascii="Arial" w:hAnsi="Arial" w:cs="Arial"/>
              </w:rPr>
              <w:t xml:space="preserve">for employment requiring the exercise </w:t>
            </w:r>
            <w:r>
              <w:rPr>
                <w:rFonts w:ascii="Arial" w:hAnsi="Arial" w:cs="Arial"/>
              </w:rPr>
              <w:t>of some personal responsibility</w:t>
            </w:r>
            <w:r w:rsidRPr="005F01A6">
              <w:rPr>
                <w:rFonts w:ascii="Arial" w:hAnsi="Arial" w:cs="Arial"/>
              </w:rPr>
              <w:t xml:space="preserve">,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1D0C2E88" w14:textId="77777777" w:rsidR="007D5DE2" w:rsidRPr="00E07BE3" w:rsidRDefault="007D5DE2" w:rsidP="0093002B">
            <w:pPr>
              <w:rPr>
                <w:rFonts w:ascii="Arial" w:hAnsi="Arial" w:cs="Arial"/>
              </w:rPr>
            </w:pPr>
            <w:r>
              <w:rPr>
                <w:rFonts w:ascii="Arial" w:hAnsi="Arial" w:cs="Arial"/>
              </w:rPr>
              <w:t>Work is accurate, coherent, fluent, well-</w:t>
            </w:r>
            <w:r w:rsidRPr="00E07BE3">
              <w:rPr>
                <w:rFonts w:ascii="Arial" w:hAnsi="Arial" w:cs="Arial"/>
              </w:rPr>
              <w:t>structured and organised.</w:t>
            </w:r>
            <w:r>
              <w:rPr>
                <w:rFonts w:ascii="Arial" w:hAnsi="Arial" w:cs="Arial"/>
              </w:rPr>
              <w:t xml:space="preserve"> </w:t>
            </w:r>
          </w:p>
          <w:p w14:paraId="7761D8BE" w14:textId="77777777" w:rsidR="007D5DE2" w:rsidRPr="00E07BE3" w:rsidRDefault="007D5DE2" w:rsidP="0093002B">
            <w:pPr>
              <w:rPr>
                <w:rFonts w:ascii="Arial" w:hAnsi="Arial" w:cs="Arial"/>
              </w:rPr>
            </w:pPr>
            <w:r w:rsidRPr="00F63405">
              <w:rPr>
                <w:rFonts w:ascii="Arial" w:hAnsi="Arial" w:cs="Arial"/>
              </w:rPr>
              <w:t xml:space="preserve">Can work effectively independently and/or as part of a team, with very good contribution to group activities. </w:t>
            </w:r>
            <w:r w:rsidRPr="005F01A6">
              <w:rPr>
                <w:rFonts w:ascii="Arial" w:hAnsi="Arial" w:cs="Arial"/>
              </w:rPr>
              <w:t xml:space="preserve">Demonstrates </w:t>
            </w:r>
            <w:r>
              <w:rPr>
                <w:rFonts w:ascii="Arial" w:hAnsi="Arial" w:cs="Arial"/>
              </w:rPr>
              <w:t>very good</w:t>
            </w:r>
            <w:r w:rsidRPr="005F01A6">
              <w:rPr>
                <w:rFonts w:ascii="Arial" w:hAnsi="Arial" w:cs="Arial"/>
              </w:rPr>
              <w:t xml:space="preserve"> </w:t>
            </w:r>
            <w:r w:rsidRPr="00C560AC">
              <w:rPr>
                <w:rFonts w:ascii="Arial" w:hAnsi="Arial" w:cs="Arial"/>
              </w:rPr>
              <w:t xml:space="preserve">skills for employment requiring the exercise </w:t>
            </w:r>
            <w:r>
              <w:rPr>
                <w:rFonts w:ascii="Arial" w:hAnsi="Arial" w:cs="Arial"/>
              </w:rPr>
              <w:t xml:space="preserve">of some personal responsibility, </w:t>
            </w:r>
            <w:r w:rsidRPr="005F01A6">
              <w:rPr>
                <w:rFonts w:ascii="Arial" w:hAnsi="Arial" w:cs="Arial"/>
              </w:rPr>
              <w:t xml:space="preserve">with </w:t>
            </w:r>
            <w:r>
              <w:rPr>
                <w:rFonts w:ascii="Arial" w:hAnsi="Arial" w:cs="Arial"/>
              </w:rPr>
              <w:t xml:space="preserve">just occasional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7FC4D9D8" w14:textId="77777777" w:rsidR="007D5DE2" w:rsidRPr="00E07BE3" w:rsidRDefault="007D5DE2" w:rsidP="0093002B">
            <w:pPr>
              <w:rPr>
                <w:rFonts w:ascii="Arial" w:hAnsi="Arial" w:cs="Arial"/>
              </w:rPr>
            </w:pPr>
            <w:r w:rsidRPr="00E07BE3">
              <w:rPr>
                <w:rFonts w:ascii="Arial" w:hAnsi="Arial" w:cs="Arial"/>
              </w:rPr>
              <w:t>Work is coherent, very fluent and is presented professionally.</w:t>
            </w:r>
            <w:r>
              <w:rPr>
                <w:rFonts w:ascii="Arial" w:hAnsi="Arial" w:cs="Arial"/>
              </w:rPr>
              <w:t xml:space="preserve"> </w:t>
            </w:r>
            <w:r w:rsidRPr="00F63405">
              <w:rPr>
                <w:rFonts w:ascii="Arial" w:hAnsi="Arial" w:cs="Arial"/>
              </w:rPr>
              <w:t xml:space="preserve">Can work effectively independently and/or as part of a team, with an excellent contribution to group activities. </w:t>
            </w:r>
            <w:r w:rsidRPr="005F01A6">
              <w:rPr>
                <w:rFonts w:ascii="Arial" w:hAnsi="Arial" w:cs="Arial"/>
              </w:rPr>
              <w:t xml:space="preserve">Demonstrates </w:t>
            </w:r>
            <w:r>
              <w:rPr>
                <w:rFonts w:ascii="Arial" w:hAnsi="Arial" w:cs="Arial"/>
              </w:rPr>
              <w:t>excellent</w:t>
            </w:r>
            <w:r w:rsidRPr="005F01A6">
              <w:rPr>
                <w:rFonts w:ascii="Arial" w:hAnsi="Arial" w:cs="Arial"/>
              </w:rPr>
              <w:t xml:space="preserve"> </w:t>
            </w:r>
            <w:r w:rsidRPr="003736D9">
              <w:rPr>
                <w:rFonts w:ascii="Arial" w:hAnsi="Arial" w:cs="Arial"/>
              </w:rPr>
              <w:t>skills for employment requiring the exercise of some personal respo</w:t>
            </w:r>
            <w:r>
              <w:rPr>
                <w:rFonts w:ascii="Arial" w:hAnsi="Arial" w:cs="Arial"/>
              </w:rPr>
              <w:t>nsibility with an appetite for further development.</w:t>
            </w:r>
          </w:p>
          <w:p w14:paraId="3DE6382B" w14:textId="77777777" w:rsidR="007D5DE2" w:rsidRPr="00E07BE3" w:rsidRDefault="007D5DE2" w:rsidP="0093002B">
            <w:pPr>
              <w:rPr>
                <w:rFonts w:ascii="Arial" w:hAnsi="Arial" w:cs="Arial"/>
              </w:rPr>
            </w:pPr>
          </w:p>
        </w:tc>
        <w:tc>
          <w:tcPr>
            <w:tcW w:w="1736" w:type="dxa"/>
            <w:tcBorders>
              <w:top w:val="single" w:sz="4" w:space="0" w:color="auto"/>
              <w:left w:val="dashed" w:sz="4" w:space="0" w:color="auto"/>
              <w:bottom w:val="single" w:sz="4" w:space="0" w:color="auto"/>
              <w:right w:val="single" w:sz="4" w:space="0" w:color="auto"/>
            </w:tcBorders>
          </w:tcPr>
          <w:p w14:paraId="44059779" w14:textId="77777777" w:rsidR="007D5DE2" w:rsidRPr="00E07BE3" w:rsidRDefault="007D5DE2" w:rsidP="0093002B">
            <w:pPr>
              <w:rPr>
                <w:rFonts w:ascii="Arial" w:hAnsi="Arial" w:cs="Arial"/>
              </w:rPr>
            </w:pPr>
            <w:r w:rsidRPr="00E07BE3">
              <w:rPr>
                <w:rFonts w:ascii="Arial" w:hAnsi="Arial" w:cs="Arial"/>
              </w:rPr>
              <w:t xml:space="preserve">Work is </w:t>
            </w:r>
            <w:r>
              <w:rPr>
                <w:rFonts w:ascii="Arial" w:hAnsi="Arial" w:cs="Arial"/>
              </w:rPr>
              <w:t xml:space="preserve">accurate, </w:t>
            </w:r>
            <w:r w:rsidRPr="00E07BE3">
              <w:rPr>
                <w:rFonts w:ascii="Arial" w:hAnsi="Arial" w:cs="Arial"/>
              </w:rPr>
              <w:t>exceptionally coherent, very fluent and presented</w:t>
            </w:r>
            <w:r>
              <w:rPr>
                <w:rFonts w:ascii="Arial" w:hAnsi="Arial" w:cs="Arial"/>
              </w:rPr>
              <w:t xml:space="preserve"> well. </w:t>
            </w:r>
            <w:r w:rsidRPr="00F63405">
              <w:rPr>
                <w:rFonts w:ascii="Arial" w:hAnsi="Arial" w:cs="Arial"/>
              </w:rPr>
              <w:t xml:space="preserve">Can work effectively independently and/or as part of a team, with an exceptional contribution to group activities. </w:t>
            </w:r>
            <w:r w:rsidRPr="00E91CFC">
              <w:rPr>
                <w:rFonts w:ascii="Arial" w:hAnsi="Arial" w:cs="Arial"/>
              </w:rPr>
              <w:t xml:space="preserve">Demonstrates </w:t>
            </w:r>
            <w:r>
              <w:rPr>
                <w:rFonts w:ascii="Arial" w:hAnsi="Arial" w:cs="Arial"/>
              </w:rPr>
              <w:t xml:space="preserve">exceptional </w:t>
            </w:r>
            <w:r w:rsidRPr="003736D9">
              <w:rPr>
                <w:rFonts w:ascii="Arial" w:hAnsi="Arial" w:cs="Arial"/>
              </w:rPr>
              <w:t xml:space="preserve">skills for employment requiring the exercise </w:t>
            </w:r>
            <w:r>
              <w:rPr>
                <w:rFonts w:ascii="Arial" w:hAnsi="Arial" w:cs="Arial"/>
              </w:rPr>
              <w:t>of some personal responsibility with an appetite for further development.</w:t>
            </w:r>
          </w:p>
        </w:tc>
      </w:tr>
    </w:tbl>
    <w:p w14:paraId="3EF7D404" w14:textId="77777777" w:rsidR="007D5DE2" w:rsidRDefault="007D5DE2" w:rsidP="007D5DE2"/>
    <w:p w14:paraId="448D7C76" w14:textId="77777777" w:rsidR="007D5DE2" w:rsidRDefault="007D5DE2">
      <w:pPr>
        <w:pStyle w:val="NormalWeb"/>
        <w:rPr>
          <w:rFonts w:ascii="Arial" w:hAnsi="Arial" w:cs="Arial"/>
          <w:color w:val="303B44"/>
          <w:sz w:val="22"/>
          <w:szCs w:val="22"/>
        </w:rPr>
      </w:pPr>
    </w:p>
    <w:p w14:paraId="02ECA100" w14:textId="77777777" w:rsidR="00527E60" w:rsidRDefault="00527E60">
      <w:pPr>
        <w:pStyle w:val="NormalWeb"/>
        <w:rPr>
          <w:rFonts w:ascii="Arial" w:hAnsi="Arial" w:cs="Arial"/>
          <w:color w:val="303B44"/>
          <w:sz w:val="22"/>
          <w:szCs w:val="22"/>
        </w:rPr>
      </w:pPr>
    </w:p>
    <w:p w14:paraId="4AE92037" w14:textId="77777777" w:rsidR="00DE67C2" w:rsidRDefault="00DE67C2">
      <w:pPr>
        <w:pStyle w:val="NormalWeb"/>
        <w:rPr>
          <w:rFonts w:ascii="Arial" w:hAnsi="Arial" w:cs="Arial"/>
          <w:color w:val="303B44"/>
          <w:sz w:val="22"/>
          <w:szCs w:val="22"/>
        </w:rPr>
      </w:pPr>
    </w:p>
    <w:p w14:paraId="6C85C60E" w14:textId="77777777" w:rsidR="00DE67C2" w:rsidRDefault="00DE67C2">
      <w:pPr>
        <w:pStyle w:val="NormalWeb"/>
        <w:rPr>
          <w:rFonts w:ascii="Arial" w:hAnsi="Arial" w:cs="Arial"/>
          <w:color w:val="303B44"/>
          <w:sz w:val="22"/>
          <w:szCs w:val="22"/>
        </w:rPr>
      </w:pPr>
    </w:p>
    <w:p w14:paraId="630C0364" w14:textId="77777777" w:rsidR="00DE67C2" w:rsidRDefault="00DE67C2">
      <w:pPr>
        <w:pStyle w:val="NormalWeb"/>
        <w:rPr>
          <w:rFonts w:ascii="Arial" w:hAnsi="Arial" w:cs="Arial"/>
          <w:color w:val="303B44"/>
          <w:sz w:val="22"/>
          <w:szCs w:val="22"/>
        </w:rPr>
      </w:pPr>
    </w:p>
    <w:p w14:paraId="5EEAFA5A" w14:textId="77777777" w:rsidR="00DE67C2" w:rsidRDefault="00DE67C2">
      <w:pPr>
        <w:pStyle w:val="NormalWeb"/>
        <w:rPr>
          <w:rFonts w:ascii="Arial" w:hAnsi="Arial" w:cs="Arial"/>
          <w:color w:val="303B44"/>
          <w:sz w:val="22"/>
          <w:szCs w:val="22"/>
        </w:rPr>
      </w:pPr>
    </w:p>
    <w:p w14:paraId="77934587" w14:textId="77777777" w:rsidR="00DE67C2" w:rsidRDefault="00DE67C2">
      <w:pPr>
        <w:pStyle w:val="NormalWeb"/>
        <w:rPr>
          <w:rFonts w:ascii="Arial" w:hAnsi="Arial" w:cs="Arial"/>
          <w:color w:val="303B44"/>
          <w:sz w:val="22"/>
          <w:szCs w:val="22"/>
        </w:rPr>
      </w:pPr>
    </w:p>
    <w:p w14:paraId="67DF4F64" w14:textId="77777777" w:rsidR="00DE67C2" w:rsidRDefault="00DE67C2">
      <w:pPr>
        <w:pStyle w:val="NormalWeb"/>
        <w:rPr>
          <w:rFonts w:ascii="Arial" w:hAnsi="Arial" w:cs="Arial"/>
          <w:color w:val="303B44"/>
          <w:sz w:val="22"/>
          <w:szCs w:val="22"/>
        </w:rPr>
      </w:pPr>
    </w:p>
    <w:p w14:paraId="7CF59933" w14:textId="77777777" w:rsidR="00DE67C2" w:rsidRDefault="00DE67C2">
      <w:pPr>
        <w:pStyle w:val="NormalWeb"/>
        <w:rPr>
          <w:rFonts w:ascii="Arial" w:hAnsi="Arial" w:cs="Arial"/>
          <w:color w:val="303B44"/>
          <w:sz w:val="22"/>
          <w:szCs w:val="22"/>
        </w:rPr>
      </w:pPr>
    </w:p>
    <w:p w14:paraId="75032C9D" w14:textId="77777777" w:rsidR="00DE67C2" w:rsidRDefault="00DE67C2">
      <w:pPr>
        <w:pStyle w:val="NormalWeb"/>
        <w:rPr>
          <w:rFonts w:ascii="Arial" w:hAnsi="Arial" w:cs="Arial"/>
          <w:color w:val="303B44"/>
          <w:sz w:val="22"/>
          <w:szCs w:val="22"/>
        </w:rPr>
      </w:pPr>
    </w:p>
    <w:p w14:paraId="15D3833E" w14:textId="77777777" w:rsidR="00DE67C2" w:rsidRDefault="00DE67C2">
      <w:pPr>
        <w:pStyle w:val="NormalWeb"/>
        <w:rPr>
          <w:rFonts w:ascii="Arial" w:hAnsi="Arial" w:cs="Arial"/>
          <w:color w:val="303B44"/>
          <w:sz w:val="22"/>
          <w:szCs w:val="22"/>
        </w:rPr>
      </w:pPr>
    </w:p>
    <w:p w14:paraId="6E5E8CE8" w14:textId="77777777" w:rsidR="00DE67C2" w:rsidRDefault="00DE67C2">
      <w:pPr>
        <w:pStyle w:val="NormalWeb"/>
        <w:rPr>
          <w:rFonts w:ascii="Arial" w:hAnsi="Arial" w:cs="Arial"/>
          <w:color w:val="303B44"/>
          <w:sz w:val="22"/>
          <w:szCs w:val="22"/>
        </w:rPr>
      </w:pPr>
    </w:p>
    <w:p w14:paraId="3C5080A4" w14:textId="77777777" w:rsidR="00DE67C2" w:rsidRDefault="00DE67C2">
      <w:pPr>
        <w:pStyle w:val="NormalWeb"/>
        <w:rPr>
          <w:rFonts w:ascii="Arial" w:hAnsi="Arial" w:cs="Arial"/>
          <w:color w:val="303B44"/>
          <w:sz w:val="22"/>
          <w:szCs w:val="22"/>
        </w:rPr>
      </w:pPr>
    </w:p>
    <w:p w14:paraId="7763DDD4" w14:textId="77777777" w:rsidR="00DE67C2" w:rsidRDefault="00DE67C2">
      <w:pPr>
        <w:pStyle w:val="NormalWeb"/>
        <w:rPr>
          <w:rFonts w:ascii="Arial" w:hAnsi="Arial" w:cs="Arial"/>
          <w:color w:val="303B44"/>
          <w:sz w:val="22"/>
          <w:szCs w:val="22"/>
        </w:rPr>
      </w:pPr>
    </w:p>
    <w:p w14:paraId="4D420E71" w14:textId="77777777" w:rsidR="00DE67C2" w:rsidRDefault="00DE67C2">
      <w:pPr>
        <w:pStyle w:val="NormalWeb"/>
        <w:rPr>
          <w:rFonts w:ascii="Arial" w:hAnsi="Arial" w:cs="Arial"/>
          <w:color w:val="303B44"/>
          <w:sz w:val="22"/>
          <w:szCs w:val="22"/>
        </w:rPr>
      </w:pPr>
    </w:p>
    <w:p w14:paraId="7A30EBC6" w14:textId="77777777" w:rsidR="00DE67C2" w:rsidRDefault="00DE67C2">
      <w:pPr>
        <w:pStyle w:val="NormalWeb"/>
        <w:rPr>
          <w:rFonts w:ascii="Arial" w:hAnsi="Arial" w:cs="Arial"/>
          <w:color w:val="303B44"/>
          <w:sz w:val="22"/>
          <w:szCs w:val="22"/>
        </w:rPr>
      </w:pPr>
    </w:p>
    <w:p w14:paraId="41D20C42" w14:textId="77777777" w:rsidR="00DE67C2" w:rsidRDefault="00DE67C2">
      <w:pPr>
        <w:pStyle w:val="NormalWeb"/>
        <w:rPr>
          <w:rFonts w:ascii="Arial" w:hAnsi="Arial" w:cs="Arial"/>
          <w:color w:val="303B44"/>
          <w:sz w:val="22"/>
          <w:szCs w:val="22"/>
        </w:rPr>
      </w:pPr>
    </w:p>
    <w:p w14:paraId="322D073C" w14:textId="77777777" w:rsidR="00DE67C2" w:rsidRDefault="00DE67C2">
      <w:pPr>
        <w:pStyle w:val="NormalWeb"/>
        <w:rPr>
          <w:rFonts w:ascii="Arial" w:hAnsi="Arial" w:cs="Arial"/>
          <w:color w:val="303B44"/>
          <w:sz w:val="22"/>
          <w:szCs w:val="22"/>
        </w:rPr>
      </w:pPr>
    </w:p>
    <w:p w14:paraId="047B58AD" w14:textId="77777777" w:rsidR="00DE67C2" w:rsidRDefault="00DE67C2">
      <w:pPr>
        <w:pStyle w:val="NormalWeb"/>
        <w:rPr>
          <w:rFonts w:ascii="Arial" w:hAnsi="Arial" w:cs="Arial"/>
          <w:color w:val="303B44"/>
          <w:sz w:val="22"/>
          <w:szCs w:val="22"/>
        </w:rPr>
      </w:pPr>
    </w:p>
    <w:p w14:paraId="0B058A17" w14:textId="77777777" w:rsidR="00DE67C2" w:rsidRDefault="00DE67C2">
      <w:pPr>
        <w:pStyle w:val="NormalWeb"/>
        <w:rPr>
          <w:rFonts w:ascii="Arial" w:hAnsi="Arial" w:cs="Arial"/>
          <w:color w:val="303B44"/>
          <w:sz w:val="22"/>
          <w:szCs w:val="22"/>
        </w:rPr>
      </w:pPr>
    </w:p>
    <w:p w14:paraId="6E8F5265" w14:textId="77777777" w:rsidR="00DE67C2" w:rsidRDefault="00DE67C2">
      <w:pPr>
        <w:pStyle w:val="NormalWeb"/>
        <w:rPr>
          <w:rFonts w:ascii="Arial" w:hAnsi="Arial" w:cs="Arial"/>
          <w:color w:val="303B44"/>
          <w:sz w:val="22"/>
          <w:szCs w:val="22"/>
        </w:rPr>
      </w:pPr>
    </w:p>
    <w:p w14:paraId="0B58D5D2" w14:textId="77777777" w:rsidR="00DE67C2" w:rsidRDefault="00DE67C2">
      <w:pPr>
        <w:pStyle w:val="NormalWeb"/>
        <w:rPr>
          <w:rFonts w:ascii="Arial" w:hAnsi="Arial" w:cs="Arial"/>
          <w:color w:val="303B44"/>
          <w:sz w:val="22"/>
          <w:szCs w:val="22"/>
        </w:rPr>
      </w:pPr>
    </w:p>
    <w:p w14:paraId="6A0F86C5" w14:textId="77777777" w:rsidR="00DE67C2" w:rsidRDefault="00DE67C2">
      <w:pPr>
        <w:pStyle w:val="NormalWeb"/>
        <w:rPr>
          <w:rFonts w:ascii="Arial" w:hAnsi="Arial" w:cs="Arial"/>
          <w:color w:val="303B44"/>
          <w:sz w:val="22"/>
          <w:szCs w:val="22"/>
        </w:rPr>
      </w:pPr>
    </w:p>
    <w:p w14:paraId="70B21738" w14:textId="77777777" w:rsidR="00DE67C2" w:rsidRPr="00DE67C2" w:rsidRDefault="00DE67C2" w:rsidP="00DE67C2">
      <w:pPr>
        <w:rPr>
          <w:rFonts w:ascii="Arial" w:hAnsi="Arial" w:cs="Arial"/>
          <w:b/>
        </w:rPr>
      </w:pPr>
      <w:r>
        <w:rPr>
          <w:rFonts w:ascii="Arial" w:hAnsi="Arial" w:cs="Arial"/>
          <w:b/>
        </w:rPr>
        <w:t>THIS DOCUMENT IS ALSO AVAILABLE IN WELSH</w:t>
      </w:r>
    </w:p>
    <w:sectPr w:rsidR="00DE67C2" w:rsidRPr="00DE67C2"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C1DADEF" w14:textId="77777777" w:rsidR="00BE22BF" w:rsidRDefault="00BE22BF">
      <w:r>
        <w:separator/>
      </w:r>
    </w:p>
  </w:endnote>
  <w:endnote w:type="continuationSeparator" w:id="0">
    <w:p w14:paraId="422778AD" w14:textId="77777777" w:rsidR="00BE22BF" w:rsidRDefault="00BE22BF">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Verdana">
    <w:panose1 w:val="020B0604030504040204"/>
    <w:charset w:val="00"/>
    <w:family w:val="swiss"/>
    <w:pitch w:val="variable"/>
    <w:sig w:usb0="A00006FF" w:usb1="4000205B" w:usb2="0000001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Cambria">
    <w:panose1 w:val="02040503050406030204"/>
    <w:charset w:val="00"/>
    <w:family w:val="roman"/>
    <w:pitch w:val="variable"/>
    <w:sig w:usb0="E00006FF" w:usb1="420024FF" w:usb2="02000000" w:usb3="00000000" w:csb0="0000019F" w:csb1="00000000"/>
  </w:font>
  <w:font w:name="MS Gothic">
    <w:altName w:val="ＭＳ ゴシック"/>
    <w:panose1 w:val="020B0609070205080204"/>
    <w:charset w:val="80"/>
    <w:family w:val="modern"/>
    <w:pitch w:val="fixed"/>
    <w:sig w:usb0="E00002FF" w:usb1="6AC7FDFB" w:usb2="08000012" w:usb3="00000000" w:csb0="0002009F" w:csb1="00000000"/>
  </w:font>
  <w:font w:name="MS Mincho">
    <w:altName w:val="ＭＳ 明朝"/>
    <w:panose1 w:val="02020609040205080304"/>
    <w:charset w:val="80"/>
    <w:family w:val="modern"/>
    <w:pitch w:val="fixed"/>
    <w:sig w:usb0="E00002FF" w:usb1="6AC7FDFB" w:usb2="08000012" w:usb3="00000000" w:csb0="000200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14B8A2F" w14:textId="2F8A5423" w:rsidR="003E772C" w:rsidRDefault="003E772C">
    <w:pPr>
      <w:pStyle w:val="Footer"/>
      <w:jc w:val="center"/>
    </w:pPr>
    <w:r>
      <w:t xml:space="preserve">Page </w:t>
    </w:r>
    <w:r>
      <w:rPr>
        <w:b/>
        <w:sz w:val="24"/>
        <w:szCs w:val="24"/>
      </w:rPr>
      <w:fldChar w:fldCharType="begin"/>
    </w:r>
    <w:r>
      <w:rPr>
        <w:b/>
      </w:rPr>
      <w:instrText xml:space="preserve"> PAGE </w:instrText>
    </w:r>
    <w:r>
      <w:rPr>
        <w:b/>
        <w:sz w:val="24"/>
        <w:szCs w:val="24"/>
      </w:rPr>
      <w:fldChar w:fldCharType="separate"/>
    </w:r>
    <w:r w:rsidR="00D12B14">
      <w:rPr>
        <w:b/>
        <w:noProof/>
      </w:rPr>
      <w:t>1</w:t>
    </w:r>
    <w:r>
      <w:rPr>
        <w:b/>
        <w:sz w:val="24"/>
        <w:szCs w:val="24"/>
      </w:rPr>
      <w:fldChar w:fldCharType="end"/>
    </w:r>
    <w:r>
      <w:t xml:space="preserve"> of </w:t>
    </w:r>
    <w:r>
      <w:rPr>
        <w:b/>
        <w:sz w:val="24"/>
        <w:szCs w:val="24"/>
      </w:rPr>
      <w:fldChar w:fldCharType="begin"/>
    </w:r>
    <w:r>
      <w:rPr>
        <w:b/>
      </w:rPr>
      <w:instrText xml:space="preserve"> NUMPAGES  </w:instrText>
    </w:r>
    <w:r>
      <w:rPr>
        <w:b/>
        <w:sz w:val="24"/>
        <w:szCs w:val="24"/>
      </w:rPr>
      <w:fldChar w:fldCharType="separate"/>
    </w:r>
    <w:r w:rsidR="00D12B14">
      <w:rPr>
        <w:b/>
        <w:noProof/>
      </w:rPr>
      <w:t>9</w:t>
    </w:r>
    <w:r>
      <w:rPr>
        <w:b/>
        <w:sz w:val="24"/>
        <w:szCs w:val="24"/>
      </w:rPr>
      <w:fldChar w:fldCharType="end"/>
    </w:r>
  </w:p>
  <w:p w14:paraId="0A01086A" w14:textId="77777777" w:rsidR="003E772C" w:rsidRDefault="003E772C">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1185DFA" w14:textId="77777777" w:rsidR="00152E9D" w:rsidRDefault="00152E9D">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4E7CC0C" w14:textId="77777777" w:rsidR="00BE22BF" w:rsidRDefault="00BE22BF">
      <w:r>
        <w:separator/>
      </w:r>
    </w:p>
  </w:footnote>
  <w:footnote w:type="continuationSeparator" w:id="0">
    <w:p w14:paraId="08F40F3E" w14:textId="77777777" w:rsidR="00BE22BF" w:rsidRDefault="00BE22BF">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2" w15:restartNumberingAfterBreak="0">
    <w:nsid w:val="13D7447E"/>
    <w:multiLevelType w:val="hybridMultilevel"/>
    <w:tmpl w:val="DBFABD44"/>
    <w:lvl w:ilvl="0" w:tplc="0809000F">
      <w:start w:val="1"/>
      <w:numFmt w:val="decimal"/>
      <w:lvlText w:val="%1."/>
      <w:lvlJc w:val="left"/>
      <w:pPr>
        <w:ind w:left="1080" w:hanging="360"/>
      </w:pPr>
    </w:lvl>
    <w:lvl w:ilvl="1" w:tplc="C4627F8A">
      <w:numFmt w:val="bullet"/>
      <w:lvlText w:val="•"/>
      <w:lvlJc w:val="left"/>
      <w:pPr>
        <w:ind w:left="1800" w:hanging="360"/>
      </w:pPr>
      <w:rPr>
        <w:rFonts w:ascii="Arial" w:eastAsia="Times New Roman" w:hAnsi="Arial" w:cs="Arial" w:hint="default"/>
      </w:r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3"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1B943126"/>
    <w:multiLevelType w:val="hybridMultilevel"/>
    <w:tmpl w:val="9DA42AEC"/>
    <w:lvl w:ilvl="0" w:tplc="0409000B">
      <w:start w:val="1"/>
      <w:numFmt w:val="bullet"/>
      <w:lvlText w:val=""/>
      <w:lvlJc w:val="left"/>
      <w:pPr>
        <w:ind w:left="360" w:hanging="360"/>
      </w:pPr>
      <w:rPr>
        <w:rFonts w:ascii="Wingdings" w:hAnsi="Wingdings" w:hint="default"/>
      </w:rPr>
    </w:lvl>
    <w:lvl w:ilvl="1" w:tplc="04090003" w:tentative="1">
      <w:start w:val="1"/>
      <w:numFmt w:val="bullet"/>
      <w:lvlText w:val="o"/>
      <w:lvlJc w:val="left"/>
      <w:pPr>
        <w:ind w:left="1080" w:hanging="360"/>
      </w:pPr>
      <w:rPr>
        <w:rFonts w:ascii="Courier New" w:hAnsi="Courier New" w:cs="Courier New" w:hint="default"/>
      </w:rPr>
    </w:lvl>
    <w:lvl w:ilvl="2" w:tplc="04090005" w:tentative="1">
      <w:start w:val="1"/>
      <w:numFmt w:val="bullet"/>
      <w:lvlText w:val=""/>
      <w:lvlJc w:val="left"/>
      <w:pPr>
        <w:ind w:left="1800" w:hanging="360"/>
      </w:pPr>
      <w:rPr>
        <w:rFonts w:ascii="Wingdings" w:hAnsi="Wingdings" w:hint="default"/>
      </w:rPr>
    </w:lvl>
    <w:lvl w:ilvl="3" w:tplc="04090001" w:tentative="1">
      <w:start w:val="1"/>
      <w:numFmt w:val="bullet"/>
      <w:lvlText w:val=""/>
      <w:lvlJc w:val="left"/>
      <w:pPr>
        <w:ind w:left="2520" w:hanging="360"/>
      </w:pPr>
      <w:rPr>
        <w:rFonts w:ascii="Symbol" w:hAnsi="Symbol" w:hint="default"/>
      </w:rPr>
    </w:lvl>
    <w:lvl w:ilvl="4" w:tplc="04090003" w:tentative="1">
      <w:start w:val="1"/>
      <w:numFmt w:val="bullet"/>
      <w:lvlText w:val="o"/>
      <w:lvlJc w:val="left"/>
      <w:pPr>
        <w:ind w:left="3240" w:hanging="360"/>
      </w:pPr>
      <w:rPr>
        <w:rFonts w:ascii="Courier New" w:hAnsi="Courier New" w:cs="Courier New" w:hint="default"/>
      </w:rPr>
    </w:lvl>
    <w:lvl w:ilvl="5" w:tplc="04090005" w:tentative="1">
      <w:start w:val="1"/>
      <w:numFmt w:val="bullet"/>
      <w:lvlText w:val=""/>
      <w:lvlJc w:val="left"/>
      <w:pPr>
        <w:ind w:left="3960" w:hanging="360"/>
      </w:pPr>
      <w:rPr>
        <w:rFonts w:ascii="Wingdings" w:hAnsi="Wingdings" w:hint="default"/>
      </w:rPr>
    </w:lvl>
    <w:lvl w:ilvl="6" w:tplc="04090001" w:tentative="1">
      <w:start w:val="1"/>
      <w:numFmt w:val="bullet"/>
      <w:lvlText w:val=""/>
      <w:lvlJc w:val="left"/>
      <w:pPr>
        <w:ind w:left="4680" w:hanging="360"/>
      </w:pPr>
      <w:rPr>
        <w:rFonts w:ascii="Symbol" w:hAnsi="Symbol" w:hint="default"/>
      </w:rPr>
    </w:lvl>
    <w:lvl w:ilvl="7" w:tplc="04090003" w:tentative="1">
      <w:start w:val="1"/>
      <w:numFmt w:val="bullet"/>
      <w:lvlText w:val="o"/>
      <w:lvlJc w:val="left"/>
      <w:pPr>
        <w:ind w:left="5400" w:hanging="360"/>
      </w:pPr>
      <w:rPr>
        <w:rFonts w:ascii="Courier New" w:hAnsi="Courier New" w:cs="Courier New" w:hint="default"/>
      </w:rPr>
    </w:lvl>
    <w:lvl w:ilvl="8" w:tplc="04090005" w:tentative="1">
      <w:start w:val="1"/>
      <w:numFmt w:val="bullet"/>
      <w:lvlText w:val=""/>
      <w:lvlJc w:val="left"/>
      <w:pPr>
        <w:ind w:left="6120" w:hanging="360"/>
      </w:pPr>
      <w:rPr>
        <w:rFonts w:ascii="Wingdings" w:hAnsi="Wingdings" w:hint="default"/>
      </w:rPr>
    </w:lvl>
  </w:abstractNum>
  <w:abstractNum w:abstractNumId="6"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7"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8" w15:restartNumberingAfterBreak="0">
    <w:nsid w:val="250B5FF4"/>
    <w:multiLevelType w:val="hybridMultilevel"/>
    <w:tmpl w:val="A2925D44"/>
    <w:lvl w:ilvl="0" w:tplc="0409000B">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9"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10" w15:restartNumberingAfterBreak="0">
    <w:nsid w:val="28EA64B2"/>
    <w:multiLevelType w:val="hybridMultilevel"/>
    <w:tmpl w:val="AE3CC5C4"/>
    <w:lvl w:ilvl="0" w:tplc="04090001">
      <w:start w:val="1"/>
      <w:numFmt w:val="bullet"/>
      <w:lvlText w:val=""/>
      <w:lvlJc w:val="left"/>
      <w:pPr>
        <w:ind w:left="1440" w:hanging="360"/>
      </w:pPr>
      <w:rPr>
        <w:rFonts w:ascii="Symbol" w:hAnsi="Symbol" w:hint="default"/>
      </w:rPr>
    </w:lvl>
    <w:lvl w:ilvl="1" w:tplc="04090003" w:tentative="1">
      <w:start w:val="1"/>
      <w:numFmt w:val="bullet"/>
      <w:lvlText w:val="o"/>
      <w:lvlJc w:val="left"/>
      <w:pPr>
        <w:ind w:left="2160" w:hanging="360"/>
      </w:pPr>
      <w:rPr>
        <w:rFonts w:ascii="Courier New" w:hAnsi="Courier New" w:cs="Courier New" w:hint="default"/>
      </w:rPr>
    </w:lvl>
    <w:lvl w:ilvl="2" w:tplc="04090005" w:tentative="1">
      <w:start w:val="1"/>
      <w:numFmt w:val="bullet"/>
      <w:lvlText w:val=""/>
      <w:lvlJc w:val="left"/>
      <w:pPr>
        <w:ind w:left="2880" w:hanging="360"/>
      </w:pPr>
      <w:rPr>
        <w:rFonts w:ascii="Wingdings" w:hAnsi="Wingdings" w:hint="default"/>
      </w:rPr>
    </w:lvl>
    <w:lvl w:ilvl="3" w:tplc="04090001" w:tentative="1">
      <w:start w:val="1"/>
      <w:numFmt w:val="bullet"/>
      <w:lvlText w:val=""/>
      <w:lvlJc w:val="left"/>
      <w:pPr>
        <w:ind w:left="3600" w:hanging="360"/>
      </w:pPr>
      <w:rPr>
        <w:rFonts w:ascii="Symbol" w:hAnsi="Symbol" w:hint="default"/>
      </w:rPr>
    </w:lvl>
    <w:lvl w:ilvl="4" w:tplc="04090003" w:tentative="1">
      <w:start w:val="1"/>
      <w:numFmt w:val="bullet"/>
      <w:lvlText w:val="o"/>
      <w:lvlJc w:val="left"/>
      <w:pPr>
        <w:ind w:left="4320" w:hanging="360"/>
      </w:pPr>
      <w:rPr>
        <w:rFonts w:ascii="Courier New" w:hAnsi="Courier New" w:cs="Courier New" w:hint="default"/>
      </w:rPr>
    </w:lvl>
    <w:lvl w:ilvl="5" w:tplc="04090005" w:tentative="1">
      <w:start w:val="1"/>
      <w:numFmt w:val="bullet"/>
      <w:lvlText w:val=""/>
      <w:lvlJc w:val="left"/>
      <w:pPr>
        <w:ind w:left="5040" w:hanging="360"/>
      </w:pPr>
      <w:rPr>
        <w:rFonts w:ascii="Wingdings" w:hAnsi="Wingdings" w:hint="default"/>
      </w:rPr>
    </w:lvl>
    <w:lvl w:ilvl="6" w:tplc="04090001" w:tentative="1">
      <w:start w:val="1"/>
      <w:numFmt w:val="bullet"/>
      <w:lvlText w:val=""/>
      <w:lvlJc w:val="left"/>
      <w:pPr>
        <w:ind w:left="5760" w:hanging="360"/>
      </w:pPr>
      <w:rPr>
        <w:rFonts w:ascii="Symbol" w:hAnsi="Symbol" w:hint="default"/>
      </w:rPr>
    </w:lvl>
    <w:lvl w:ilvl="7" w:tplc="04090003" w:tentative="1">
      <w:start w:val="1"/>
      <w:numFmt w:val="bullet"/>
      <w:lvlText w:val="o"/>
      <w:lvlJc w:val="left"/>
      <w:pPr>
        <w:ind w:left="6480" w:hanging="360"/>
      </w:pPr>
      <w:rPr>
        <w:rFonts w:ascii="Courier New" w:hAnsi="Courier New" w:cs="Courier New" w:hint="default"/>
      </w:rPr>
    </w:lvl>
    <w:lvl w:ilvl="8" w:tplc="04090005" w:tentative="1">
      <w:start w:val="1"/>
      <w:numFmt w:val="bullet"/>
      <w:lvlText w:val=""/>
      <w:lvlJc w:val="left"/>
      <w:pPr>
        <w:ind w:left="7200" w:hanging="360"/>
      </w:pPr>
      <w:rPr>
        <w:rFonts w:ascii="Wingdings" w:hAnsi="Wingdings" w:hint="default"/>
      </w:rPr>
    </w:lvl>
  </w:abstractNum>
  <w:abstractNum w:abstractNumId="11"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12"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4"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5" w15:restartNumberingAfterBreak="0">
    <w:nsid w:val="423D6F97"/>
    <w:multiLevelType w:val="hybridMultilevel"/>
    <w:tmpl w:val="BA0289F2"/>
    <w:lvl w:ilvl="0" w:tplc="0409000B">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6" w15:restartNumberingAfterBreak="0">
    <w:nsid w:val="43653DCD"/>
    <w:multiLevelType w:val="hybridMultilevel"/>
    <w:tmpl w:val="1FF41724"/>
    <w:lvl w:ilvl="0" w:tplc="0409000B">
      <w:start w:val="1"/>
      <w:numFmt w:val="bullet"/>
      <w:lvlText w:val=""/>
      <w:lvlJc w:val="left"/>
      <w:pPr>
        <w:ind w:left="720" w:hanging="360"/>
      </w:pPr>
      <w:rPr>
        <w:rFonts w:ascii="Wingdings" w:hAnsi="Wingdings" w:hint="default"/>
      </w:rPr>
    </w:lvl>
    <w:lvl w:ilvl="1" w:tplc="0409000B">
      <w:start w:val="1"/>
      <w:numFmt w:val="bullet"/>
      <w:lvlText w:val=""/>
      <w:lvlJc w:val="left"/>
      <w:pPr>
        <w:ind w:left="450" w:hanging="360"/>
      </w:pPr>
      <w:rPr>
        <w:rFonts w:ascii="Wingdings" w:hAnsi="Wingdings"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7"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8" w15:restartNumberingAfterBreak="0">
    <w:nsid w:val="569016AB"/>
    <w:multiLevelType w:val="hybridMultilevel"/>
    <w:tmpl w:val="BE8C781A"/>
    <w:lvl w:ilvl="0" w:tplc="0409000B">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9" w15:restartNumberingAfterBreak="0">
    <w:nsid w:val="56D15D42"/>
    <w:multiLevelType w:val="hybridMultilevel"/>
    <w:tmpl w:val="EC623364"/>
    <w:lvl w:ilvl="0" w:tplc="0409000B">
      <w:start w:val="1"/>
      <w:numFmt w:val="bullet"/>
      <w:lvlText w:val=""/>
      <w:lvlJc w:val="left"/>
      <w:pPr>
        <w:ind w:left="36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0"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2" w15:restartNumberingAfterBreak="0">
    <w:nsid w:val="62D72D17"/>
    <w:multiLevelType w:val="hybridMultilevel"/>
    <w:tmpl w:val="32B0095C"/>
    <w:lvl w:ilvl="0" w:tplc="0409000B">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3" w15:restartNumberingAfterBreak="0">
    <w:nsid w:val="66FD49F0"/>
    <w:multiLevelType w:val="multilevel"/>
    <w:tmpl w:val="0809001D"/>
    <w:lvl w:ilvl="0">
      <w:start w:val="1"/>
      <w:numFmt w:val="decimal"/>
      <w:lvlText w:val="%1)"/>
      <w:lvlJc w:val="left"/>
      <w:pPr>
        <w:ind w:left="360" w:hanging="360"/>
      </w:pPr>
      <w:rPr>
        <w:b w:val="0"/>
      </w:rPr>
    </w:lvl>
    <w:lvl w:ilvl="1">
      <w:start w:val="1"/>
      <w:numFmt w:val="lowerLetter"/>
      <w:lvlText w:val="%2)"/>
      <w:lvlJc w:val="left"/>
      <w:pPr>
        <w:ind w:left="720" w:hanging="360"/>
      </w:pPr>
    </w:lvl>
    <w:lvl w:ilvl="2">
      <w:start w:val="1"/>
      <w:numFmt w:val="lowerRoman"/>
      <w:lvlText w:val="%3)"/>
      <w:lvlJc w:val="left"/>
      <w:pPr>
        <w:ind w:left="1080" w:hanging="360"/>
      </w:pPr>
    </w:lvl>
    <w:lvl w:ilvl="3">
      <w:start w:val="1"/>
      <w:numFmt w:val="decimal"/>
      <w:lvlText w:val="(%4)"/>
      <w:lvlJc w:val="left"/>
      <w:pPr>
        <w:ind w:left="1440" w:hanging="360"/>
      </w:pPr>
    </w:lvl>
    <w:lvl w:ilvl="4">
      <w:start w:val="1"/>
      <w:numFmt w:val="lowerLetter"/>
      <w:lvlText w:val="(%5)"/>
      <w:lvlJc w:val="left"/>
      <w:pPr>
        <w:ind w:left="1800" w:hanging="360"/>
      </w:pPr>
    </w:lvl>
    <w:lvl w:ilvl="5">
      <w:start w:val="1"/>
      <w:numFmt w:val="lowerRoman"/>
      <w:lvlText w:val="(%6)"/>
      <w:lvlJc w:val="left"/>
      <w:pPr>
        <w:ind w:left="2160" w:hanging="360"/>
      </w:pPr>
    </w:lvl>
    <w:lvl w:ilvl="6">
      <w:start w:val="1"/>
      <w:numFmt w:val="decimal"/>
      <w:lvlText w:val="%7."/>
      <w:lvlJc w:val="left"/>
      <w:pPr>
        <w:ind w:left="2520" w:hanging="360"/>
      </w:pPr>
    </w:lvl>
    <w:lvl w:ilvl="7">
      <w:start w:val="1"/>
      <w:numFmt w:val="lowerLetter"/>
      <w:lvlText w:val="%8."/>
      <w:lvlJc w:val="left"/>
      <w:pPr>
        <w:ind w:left="2880" w:hanging="360"/>
      </w:pPr>
    </w:lvl>
    <w:lvl w:ilvl="8">
      <w:start w:val="1"/>
      <w:numFmt w:val="lowerRoman"/>
      <w:lvlText w:val="%9."/>
      <w:lvlJc w:val="left"/>
      <w:pPr>
        <w:ind w:left="3240" w:hanging="360"/>
      </w:pPr>
    </w:lvl>
  </w:abstractNum>
  <w:abstractNum w:abstractNumId="24" w15:restartNumberingAfterBreak="0">
    <w:nsid w:val="68D44F9D"/>
    <w:multiLevelType w:val="hybridMultilevel"/>
    <w:tmpl w:val="F654A16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5" w15:restartNumberingAfterBreak="0">
    <w:nsid w:val="6B6F42C0"/>
    <w:multiLevelType w:val="hybridMultilevel"/>
    <w:tmpl w:val="C8D41D2A"/>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6"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7"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abstractNum w:abstractNumId="28" w15:restartNumberingAfterBreak="0">
    <w:nsid w:val="740713DD"/>
    <w:multiLevelType w:val="hybridMultilevel"/>
    <w:tmpl w:val="F162CD8C"/>
    <w:lvl w:ilvl="0" w:tplc="EECCBFF0">
      <w:start w:val="1"/>
      <w:numFmt w:val="decimal"/>
      <w:lvlText w:val="%1."/>
      <w:lvlJc w:val="left"/>
      <w:pPr>
        <w:ind w:left="720" w:hanging="360"/>
      </w:pPr>
      <w:rPr>
        <w:rFonts w:hint="default"/>
        <w:color w:val="000000" w:themeColor="text1"/>
      </w:rPr>
    </w:lvl>
    <w:lvl w:ilvl="1" w:tplc="BFD61CC6">
      <w:start w:val="1"/>
      <w:numFmt w:val="lowerRoman"/>
      <w:lvlText w:val="%2."/>
      <w:lvlJc w:val="left"/>
      <w:pPr>
        <w:ind w:left="1800" w:hanging="720"/>
      </w:pPr>
      <w:rPr>
        <w:rFonts w:hint="default"/>
      </w:r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9" w15:restartNumberingAfterBreak="0">
    <w:nsid w:val="7BB52D74"/>
    <w:multiLevelType w:val="hybridMultilevel"/>
    <w:tmpl w:val="04185DE8"/>
    <w:lvl w:ilvl="0" w:tplc="08090001">
      <w:start w:val="1"/>
      <w:numFmt w:val="bullet"/>
      <w:lvlText w:val=""/>
      <w:lvlJc w:val="left"/>
      <w:pPr>
        <w:ind w:left="1287" w:hanging="360"/>
      </w:pPr>
      <w:rPr>
        <w:rFonts w:ascii="Symbol" w:hAnsi="Symbol" w:hint="default"/>
      </w:rPr>
    </w:lvl>
    <w:lvl w:ilvl="1" w:tplc="08090019" w:tentative="1">
      <w:start w:val="1"/>
      <w:numFmt w:val="lowerLetter"/>
      <w:lvlText w:val="%2."/>
      <w:lvlJc w:val="left"/>
      <w:pPr>
        <w:ind w:left="2007" w:hanging="360"/>
      </w:pPr>
    </w:lvl>
    <w:lvl w:ilvl="2" w:tplc="0809001B" w:tentative="1">
      <w:start w:val="1"/>
      <w:numFmt w:val="lowerRoman"/>
      <w:lvlText w:val="%3."/>
      <w:lvlJc w:val="right"/>
      <w:pPr>
        <w:ind w:left="2727" w:hanging="180"/>
      </w:pPr>
    </w:lvl>
    <w:lvl w:ilvl="3" w:tplc="0809000F" w:tentative="1">
      <w:start w:val="1"/>
      <w:numFmt w:val="decimal"/>
      <w:lvlText w:val="%4."/>
      <w:lvlJc w:val="left"/>
      <w:pPr>
        <w:ind w:left="3447" w:hanging="360"/>
      </w:pPr>
    </w:lvl>
    <w:lvl w:ilvl="4" w:tplc="08090019" w:tentative="1">
      <w:start w:val="1"/>
      <w:numFmt w:val="lowerLetter"/>
      <w:lvlText w:val="%5."/>
      <w:lvlJc w:val="left"/>
      <w:pPr>
        <w:ind w:left="4167" w:hanging="360"/>
      </w:pPr>
    </w:lvl>
    <w:lvl w:ilvl="5" w:tplc="0809001B" w:tentative="1">
      <w:start w:val="1"/>
      <w:numFmt w:val="lowerRoman"/>
      <w:lvlText w:val="%6."/>
      <w:lvlJc w:val="right"/>
      <w:pPr>
        <w:ind w:left="4887" w:hanging="180"/>
      </w:pPr>
    </w:lvl>
    <w:lvl w:ilvl="6" w:tplc="0809000F" w:tentative="1">
      <w:start w:val="1"/>
      <w:numFmt w:val="decimal"/>
      <w:lvlText w:val="%7."/>
      <w:lvlJc w:val="left"/>
      <w:pPr>
        <w:ind w:left="5607" w:hanging="360"/>
      </w:pPr>
    </w:lvl>
    <w:lvl w:ilvl="7" w:tplc="08090019" w:tentative="1">
      <w:start w:val="1"/>
      <w:numFmt w:val="lowerLetter"/>
      <w:lvlText w:val="%8."/>
      <w:lvlJc w:val="left"/>
      <w:pPr>
        <w:ind w:left="6327" w:hanging="360"/>
      </w:pPr>
    </w:lvl>
    <w:lvl w:ilvl="8" w:tplc="0809001B" w:tentative="1">
      <w:start w:val="1"/>
      <w:numFmt w:val="lowerRoman"/>
      <w:lvlText w:val="%9."/>
      <w:lvlJc w:val="right"/>
      <w:pPr>
        <w:ind w:left="7047" w:hanging="180"/>
      </w:pPr>
    </w:lvl>
  </w:abstractNum>
  <w:abstractNum w:abstractNumId="30" w15:restartNumberingAfterBreak="0">
    <w:nsid w:val="7D086D0D"/>
    <w:multiLevelType w:val="hybridMultilevel"/>
    <w:tmpl w:val="B9B028B0"/>
    <w:lvl w:ilvl="0" w:tplc="0409000B">
      <w:start w:val="1"/>
      <w:numFmt w:val="bullet"/>
      <w:lvlText w:val=""/>
      <w:lvlJc w:val="left"/>
      <w:pPr>
        <w:ind w:left="630" w:hanging="360"/>
      </w:pPr>
      <w:rPr>
        <w:rFonts w:ascii="Wingdings" w:hAnsi="Wingdings" w:hint="default"/>
      </w:rPr>
    </w:lvl>
    <w:lvl w:ilvl="1" w:tplc="04090003" w:tentative="1">
      <w:start w:val="1"/>
      <w:numFmt w:val="bullet"/>
      <w:lvlText w:val="o"/>
      <w:lvlJc w:val="left"/>
      <w:pPr>
        <w:ind w:left="1350" w:hanging="360"/>
      </w:pPr>
      <w:rPr>
        <w:rFonts w:ascii="Courier New" w:hAnsi="Courier New" w:cs="Courier New" w:hint="default"/>
      </w:rPr>
    </w:lvl>
    <w:lvl w:ilvl="2" w:tplc="04090005" w:tentative="1">
      <w:start w:val="1"/>
      <w:numFmt w:val="bullet"/>
      <w:lvlText w:val=""/>
      <w:lvlJc w:val="left"/>
      <w:pPr>
        <w:ind w:left="2070" w:hanging="360"/>
      </w:pPr>
      <w:rPr>
        <w:rFonts w:ascii="Wingdings" w:hAnsi="Wingdings" w:hint="default"/>
      </w:rPr>
    </w:lvl>
    <w:lvl w:ilvl="3" w:tplc="04090001" w:tentative="1">
      <w:start w:val="1"/>
      <w:numFmt w:val="bullet"/>
      <w:lvlText w:val=""/>
      <w:lvlJc w:val="left"/>
      <w:pPr>
        <w:ind w:left="2790" w:hanging="360"/>
      </w:pPr>
      <w:rPr>
        <w:rFonts w:ascii="Symbol" w:hAnsi="Symbol" w:hint="default"/>
      </w:rPr>
    </w:lvl>
    <w:lvl w:ilvl="4" w:tplc="04090003" w:tentative="1">
      <w:start w:val="1"/>
      <w:numFmt w:val="bullet"/>
      <w:lvlText w:val="o"/>
      <w:lvlJc w:val="left"/>
      <w:pPr>
        <w:ind w:left="3510" w:hanging="360"/>
      </w:pPr>
      <w:rPr>
        <w:rFonts w:ascii="Courier New" w:hAnsi="Courier New" w:cs="Courier New" w:hint="default"/>
      </w:rPr>
    </w:lvl>
    <w:lvl w:ilvl="5" w:tplc="04090005" w:tentative="1">
      <w:start w:val="1"/>
      <w:numFmt w:val="bullet"/>
      <w:lvlText w:val=""/>
      <w:lvlJc w:val="left"/>
      <w:pPr>
        <w:ind w:left="4230" w:hanging="360"/>
      </w:pPr>
      <w:rPr>
        <w:rFonts w:ascii="Wingdings" w:hAnsi="Wingdings" w:hint="default"/>
      </w:rPr>
    </w:lvl>
    <w:lvl w:ilvl="6" w:tplc="04090001" w:tentative="1">
      <w:start w:val="1"/>
      <w:numFmt w:val="bullet"/>
      <w:lvlText w:val=""/>
      <w:lvlJc w:val="left"/>
      <w:pPr>
        <w:ind w:left="4950" w:hanging="360"/>
      </w:pPr>
      <w:rPr>
        <w:rFonts w:ascii="Symbol" w:hAnsi="Symbol" w:hint="default"/>
      </w:rPr>
    </w:lvl>
    <w:lvl w:ilvl="7" w:tplc="04090003" w:tentative="1">
      <w:start w:val="1"/>
      <w:numFmt w:val="bullet"/>
      <w:lvlText w:val="o"/>
      <w:lvlJc w:val="left"/>
      <w:pPr>
        <w:ind w:left="5670" w:hanging="360"/>
      </w:pPr>
      <w:rPr>
        <w:rFonts w:ascii="Courier New" w:hAnsi="Courier New" w:cs="Courier New" w:hint="default"/>
      </w:rPr>
    </w:lvl>
    <w:lvl w:ilvl="8" w:tplc="04090005" w:tentative="1">
      <w:start w:val="1"/>
      <w:numFmt w:val="bullet"/>
      <w:lvlText w:val=""/>
      <w:lvlJc w:val="left"/>
      <w:pPr>
        <w:ind w:left="6390" w:hanging="360"/>
      </w:pPr>
      <w:rPr>
        <w:rFonts w:ascii="Wingdings" w:hAnsi="Wingdings" w:hint="default"/>
      </w:rPr>
    </w:lvl>
  </w:abstractNum>
  <w:abstractNum w:abstractNumId="31" w15:restartNumberingAfterBreak="0">
    <w:nsid w:val="7E864135"/>
    <w:multiLevelType w:val="hybridMultilevel"/>
    <w:tmpl w:val="BB3EDF0C"/>
    <w:lvl w:ilvl="0" w:tplc="0809000F">
      <w:start w:val="1"/>
      <w:numFmt w:val="decimal"/>
      <w:lvlText w:val="%1."/>
      <w:lvlJc w:val="left"/>
      <w:pPr>
        <w:ind w:left="1287" w:hanging="360"/>
      </w:pPr>
    </w:lvl>
    <w:lvl w:ilvl="1" w:tplc="08090019" w:tentative="1">
      <w:start w:val="1"/>
      <w:numFmt w:val="lowerLetter"/>
      <w:lvlText w:val="%2."/>
      <w:lvlJc w:val="left"/>
      <w:pPr>
        <w:ind w:left="2007" w:hanging="360"/>
      </w:pPr>
    </w:lvl>
    <w:lvl w:ilvl="2" w:tplc="0809001B" w:tentative="1">
      <w:start w:val="1"/>
      <w:numFmt w:val="lowerRoman"/>
      <w:lvlText w:val="%3."/>
      <w:lvlJc w:val="right"/>
      <w:pPr>
        <w:ind w:left="2727" w:hanging="180"/>
      </w:pPr>
    </w:lvl>
    <w:lvl w:ilvl="3" w:tplc="0809000F" w:tentative="1">
      <w:start w:val="1"/>
      <w:numFmt w:val="decimal"/>
      <w:lvlText w:val="%4."/>
      <w:lvlJc w:val="left"/>
      <w:pPr>
        <w:ind w:left="3447" w:hanging="360"/>
      </w:pPr>
    </w:lvl>
    <w:lvl w:ilvl="4" w:tplc="08090019" w:tentative="1">
      <w:start w:val="1"/>
      <w:numFmt w:val="lowerLetter"/>
      <w:lvlText w:val="%5."/>
      <w:lvlJc w:val="left"/>
      <w:pPr>
        <w:ind w:left="4167" w:hanging="360"/>
      </w:pPr>
    </w:lvl>
    <w:lvl w:ilvl="5" w:tplc="0809001B" w:tentative="1">
      <w:start w:val="1"/>
      <w:numFmt w:val="lowerRoman"/>
      <w:lvlText w:val="%6."/>
      <w:lvlJc w:val="right"/>
      <w:pPr>
        <w:ind w:left="4887" w:hanging="180"/>
      </w:pPr>
    </w:lvl>
    <w:lvl w:ilvl="6" w:tplc="0809000F" w:tentative="1">
      <w:start w:val="1"/>
      <w:numFmt w:val="decimal"/>
      <w:lvlText w:val="%7."/>
      <w:lvlJc w:val="left"/>
      <w:pPr>
        <w:ind w:left="5607" w:hanging="360"/>
      </w:pPr>
    </w:lvl>
    <w:lvl w:ilvl="7" w:tplc="08090019" w:tentative="1">
      <w:start w:val="1"/>
      <w:numFmt w:val="lowerLetter"/>
      <w:lvlText w:val="%8."/>
      <w:lvlJc w:val="left"/>
      <w:pPr>
        <w:ind w:left="6327" w:hanging="360"/>
      </w:pPr>
    </w:lvl>
    <w:lvl w:ilvl="8" w:tplc="0809001B" w:tentative="1">
      <w:start w:val="1"/>
      <w:numFmt w:val="lowerRoman"/>
      <w:lvlText w:val="%9."/>
      <w:lvlJc w:val="right"/>
      <w:pPr>
        <w:ind w:left="7047" w:hanging="180"/>
      </w:pPr>
    </w:lvl>
  </w:abstractNum>
  <w:num w:numId="1" w16cid:durableId="269047523">
    <w:abstractNumId w:val="1"/>
  </w:num>
  <w:num w:numId="2" w16cid:durableId="1872760813">
    <w:abstractNumId w:val="13"/>
  </w:num>
  <w:num w:numId="3" w16cid:durableId="1960061014">
    <w:abstractNumId w:val="27"/>
  </w:num>
  <w:num w:numId="4" w16cid:durableId="200288202">
    <w:abstractNumId w:val="17"/>
  </w:num>
  <w:num w:numId="5" w16cid:durableId="1899776198">
    <w:abstractNumId w:val="11"/>
  </w:num>
  <w:num w:numId="6" w16cid:durableId="284115675">
    <w:abstractNumId w:val="26"/>
  </w:num>
  <w:num w:numId="7" w16cid:durableId="359354940">
    <w:abstractNumId w:val="3"/>
  </w:num>
  <w:num w:numId="8" w16cid:durableId="1814322649">
    <w:abstractNumId w:val="21"/>
  </w:num>
  <w:num w:numId="9" w16cid:durableId="1010911679">
    <w:abstractNumId w:val="14"/>
  </w:num>
  <w:num w:numId="10" w16cid:durableId="229998499">
    <w:abstractNumId w:val="6"/>
  </w:num>
  <w:num w:numId="11" w16cid:durableId="816383635">
    <w:abstractNumId w:val="7"/>
  </w:num>
  <w:num w:numId="12" w16cid:durableId="25373204">
    <w:abstractNumId w:val="12"/>
  </w:num>
  <w:num w:numId="13" w16cid:durableId="560290508">
    <w:abstractNumId w:val="20"/>
  </w:num>
  <w:num w:numId="14" w16cid:durableId="926036295">
    <w:abstractNumId w:val="4"/>
  </w:num>
  <w:num w:numId="15" w16cid:durableId="374431492">
    <w:abstractNumId w:val="0"/>
  </w:num>
  <w:num w:numId="16" w16cid:durableId="1783575641">
    <w:abstractNumId w:val="9"/>
  </w:num>
  <w:num w:numId="17" w16cid:durableId="29040733">
    <w:abstractNumId w:val="25"/>
  </w:num>
  <w:num w:numId="18" w16cid:durableId="407583240">
    <w:abstractNumId w:val="25"/>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9" w16cid:durableId="957756154">
    <w:abstractNumId w:val="15"/>
  </w:num>
  <w:num w:numId="20" w16cid:durableId="1015880987">
    <w:abstractNumId w:val="28"/>
  </w:num>
  <w:num w:numId="21" w16cid:durableId="2085686595">
    <w:abstractNumId w:val="10"/>
  </w:num>
  <w:num w:numId="22" w16cid:durableId="1535272158">
    <w:abstractNumId w:val="30"/>
  </w:num>
  <w:num w:numId="23" w16cid:durableId="1744404211">
    <w:abstractNumId w:val="16"/>
  </w:num>
  <w:num w:numId="24" w16cid:durableId="2096049928">
    <w:abstractNumId w:val="22"/>
  </w:num>
  <w:num w:numId="25" w16cid:durableId="574125475">
    <w:abstractNumId w:val="18"/>
  </w:num>
  <w:num w:numId="26" w16cid:durableId="1086803281">
    <w:abstractNumId w:val="19"/>
  </w:num>
  <w:num w:numId="27" w16cid:durableId="761335980">
    <w:abstractNumId w:val="5"/>
  </w:num>
  <w:num w:numId="28" w16cid:durableId="1029600602">
    <w:abstractNumId w:val="8"/>
  </w:num>
  <w:num w:numId="29" w16cid:durableId="1055934744">
    <w:abstractNumId w:val="31"/>
  </w:num>
  <w:num w:numId="30" w16cid:durableId="1723552207">
    <w:abstractNumId w:val="29"/>
  </w:num>
  <w:num w:numId="31" w16cid:durableId="964701924">
    <w:abstractNumId w:val="2"/>
  </w:num>
  <w:num w:numId="32" w16cid:durableId="72318334">
    <w:abstractNumId w:val="24"/>
  </w:num>
  <w:num w:numId="33" w16cid:durableId="1288317880">
    <w:abstractNumId w:val="23"/>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B4521"/>
    <w:rsid w:val="00011666"/>
    <w:rsid w:val="00014E6A"/>
    <w:rsid w:val="00026B02"/>
    <w:rsid w:val="00046C5D"/>
    <w:rsid w:val="000822E5"/>
    <w:rsid w:val="000971FC"/>
    <w:rsid w:val="000A2A3A"/>
    <w:rsid w:val="000A492A"/>
    <w:rsid w:val="000D2F80"/>
    <w:rsid w:val="000E3DDB"/>
    <w:rsid w:val="000E413A"/>
    <w:rsid w:val="000F5AA3"/>
    <w:rsid w:val="00100396"/>
    <w:rsid w:val="00100B5C"/>
    <w:rsid w:val="001106E9"/>
    <w:rsid w:val="00124CA5"/>
    <w:rsid w:val="00132F1B"/>
    <w:rsid w:val="00134F77"/>
    <w:rsid w:val="001363A5"/>
    <w:rsid w:val="00144E2D"/>
    <w:rsid w:val="00152E9D"/>
    <w:rsid w:val="00154487"/>
    <w:rsid w:val="0017512A"/>
    <w:rsid w:val="00196958"/>
    <w:rsid w:val="001A1E39"/>
    <w:rsid w:val="001A24F3"/>
    <w:rsid w:val="001B405C"/>
    <w:rsid w:val="001B5F45"/>
    <w:rsid w:val="001E1050"/>
    <w:rsid w:val="001E1E1F"/>
    <w:rsid w:val="001E2007"/>
    <w:rsid w:val="001E57C1"/>
    <w:rsid w:val="001F07EF"/>
    <w:rsid w:val="001F50B6"/>
    <w:rsid w:val="001F6D7A"/>
    <w:rsid w:val="00224849"/>
    <w:rsid w:val="0022746E"/>
    <w:rsid w:val="00235F71"/>
    <w:rsid w:val="002444CA"/>
    <w:rsid w:val="00260DE6"/>
    <w:rsid w:val="00273FEE"/>
    <w:rsid w:val="0028204E"/>
    <w:rsid w:val="0028591B"/>
    <w:rsid w:val="002878BF"/>
    <w:rsid w:val="00291841"/>
    <w:rsid w:val="002C449B"/>
    <w:rsid w:val="002C6040"/>
    <w:rsid w:val="002D5B3F"/>
    <w:rsid w:val="002E272E"/>
    <w:rsid w:val="002F5778"/>
    <w:rsid w:val="003223E0"/>
    <w:rsid w:val="00352C4A"/>
    <w:rsid w:val="00362560"/>
    <w:rsid w:val="003732FD"/>
    <w:rsid w:val="003753B2"/>
    <w:rsid w:val="00376559"/>
    <w:rsid w:val="00381C13"/>
    <w:rsid w:val="00382BAA"/>
    <w:rsid w:val="00384D73"/>
    <w:rsid w:val="00393EB6"/>
    <w:rsid w:val="003A319F"/>
    <w:rsid w:val="003A3CE5"/>
    <w:rsid w:val="003B366F"/>
    <w:rsid w:val="003B3F9D"/>
    <w:rsid w:val="003B6C95"/>
    <w:rsid w:val="003C764E"/>
    <w:rsid w:val="003E11E9"/>
    <w:rsid w:val="003E5396"/>
    <w:rsid w:val="003E5751"/>
    <w:rsid w:val="003E772C"/>
    <w:rsid w:val="003F7FF9"/>
    <w:rsid w:val="004046A9"/>
    <w:rsid w:val="00404C50"/>
    <w:rsid w:val="00423934"/>
    <w:rsid w:val="00426244"/>
    <w:rsid w:val="00451810"/>
    <w:rsid w:val="00470A38"/>
    <w:rsid w:val="00477880"/>
    <w:rsid w:val="004874DE"/>
    <w:rsid w:val="00490833"/>
    <w:rsid w:val="004A0856"/>
    <w:rsid w:val="004B5334"/>
    <w:rsid w:val="004B6C14"/>
    <w:rsid w:val="004D5E9B"/>
    <w:rsid w:val="004D63D9"/>
    <w:rsid w:val="004E6585"/>
    <w:rsid w:val="004F38B4"/>
    <w:rsid w:val="0050249F"/>
    <w:rsid w:val="00506D4E"/>
    <w:rsid w:val="00524566"/>
    <w:rsid w:val="00527E60"/>
    <w:rsid w:val="00530BEF"/>
    <w:rsid w:val="00552351"/>
    <w:rsid w:val="00561F00"/>
    <w:rsid w:val="00562C4E"/>
    <w:rsid w:val="00562DEC"/>
    <w:rsid w:val="005641B9"/>
    <w:rsid w:val="00576AB4"/>
    <w:rsid w:val="00577917"/>
    <w:rsid w:val="0058048A"/>
    <w:rsid w:val="0058173B"/>
    <w:rsid w:val="00590667"/>
    <w:rsid w:val="00593265"/>
    <w:rsid w:val="005962FD"/>
    <w:rsid w:val="005969E2"/>
    <w:rsid w:val="005A1689"/>
    <w:rsid w:val="005B61CD"/>
    <w:rsid w:val="005D1D58"/>
    <w:rsid w:val="005D432C"/>
    <w:rsid w:val="005E285E"/>
    <w:rsid w:val="005E72F8"/>
    <w:rsid w:val="005F0579"/>
    <w:rsid w:val="005F3A53"/>
    <w:rsid w:val="006062A3"/>
    <w:rsid w:val="00610E08"/>
    <w:rsid w:val="006140BF"/>
    <w:rsid w:val="006161BE"/>
    <w:rsid w:val="00620787"/>
    <w:rsid w:val="00632434"/>
    <w:rsid w:val="0063478F"/>
    <w:rsid w:val="00644256"/>
    <w:rsid w:val="00661D6F"/>
    <w:rsid w:val="006628E9"/>
    <w:rsid w:val="0066725E"/>
    <w:rsid w:val="006709F3"/>
    <w:rsid w:val="006716C7"/>
    <w:rsid w:val="00681208"/>
    <w:rsid w:val="00681FA9"/>
    <w:rsid w:val="00691EA9"/>
    <w:rsid w:val="00691EC1"/>
    <w:rsid w:val="006934D4"/>
    <w:rsid w:val="006A6DC3"/>
    <w:rsid w:val="006B6BF5"/>
    <w:rsid w:val="006D49ED"/>
    <w:rsid w:val="006D55CE"/>
    <w:rsid w:val="006D637A"/>
    <w:rsid w:val="006D6F24"/>
    <w:rsid w:val="006F0F95"/>
    <w:rsid w:val="006F45BF"/>
    <w:rsid w:val="006F60E0"/>
    <w:rsid w:val="00702F71"/>
    <w:rsid w:val="007366DF"/>
    <w:rsid w:val="00740CC7"/>
    <w:rsid w:val="00756F18"/>
    <w:rsid w:val="00757839"/>
    <w:rsid w:val="00770C81"/>
    <w:rsid w:val="00785735"/>
    <w:rsid w:val="00791024"/>
    <w:rsid w:val="00793F0A"/>
    <w:rsid w:val="007A2657"/>
    <w:rsid w:val="007C682C"/>
    <w:rsid w:val="007D2385"/>
    <w:rsid w:val="007D5DE2"/>
    <w:rsid w:val="007F214F"/>
    <w:rsid w:val="00800069"/>
    <w:rsid w:val="008042F0"/>
    <w:rsid w:val="008310A0"/>
    <w:rsid w:val="00831B5D"/>
    <w:rsid w:val="00835D29"/>
    <w:rsid w:val="00842E7F"/>
    <w:rsid w:val="00852933"/>
    <w:rsid w:val="008566E5"/>
    <w:rsid w:val="008566FE"/>
    <w:rsid w:val="00865B46"/>
    <w:rsid w:val="00896134"/>
    <w:rsid w:val="008A62BC"/>
    <w:rsid w:val="008B43E7"/>
    <w:rsid w:val="008D763F"/>
    <w:rsid w:val="008F036F"/>
    <w:rsid w:val="008F1308"/>
    <w:rsid w:val="008F78C2"/>
    <w:rsid w:val="00904568"/>
    <w:rsid w:val="00910606"/>
    <w:rsid w:val="00911394"/>
    <w:rsid w:val="00923EF2"/>
    <w:rsid w:val="00926D25"/>
    <w:rsid w:val="00926E9D"/>
    <w:rsid w:val="009315A0"/>
    <w:rsid w:val="00932C6E"/>
    <w:rsid w:val="00933F10"/>
    <w:rsid w:val="009433C5"/>
    <w:rsid w:val="00965881"/>
    <w:rsid w:val="009871FF"/>
    <w:rsid w:val="00990799"/>
    <w:rsid w:val="00995D51"/>
    <w:rsid w:val="009A0631"/>
    <w:rsid w:val="009B10ED"/>
    <w:rsid w:val="009D3EA4"/>
    <w:rsid w:val="009D649C"/>
    <w:rsid w:val="009E4BC1"/>
    <w:rsid w:val="009F5CB2"/>
    <w:rsid w:val="009F6355"/>
    <w:rsid w:val="00A03BB8"/>
    <w:rsid w:val="00A10D8D"/>
    <w:rsid w:val="00A16E98"/>
    <w:rsid w:val="00A2607C"/>
    <w:rsid w:val="00A3505D"/>
    <w:rsid w:val="00A4036F"/>
    <w:rsid w:val="00A406E5"/>
    <w:rsid w:val="00A423D0"/>
    <w:rsid w:val="00A4641C"/>
    <w:rsid w:val="00A55876"/>
    <w:rsid w:val="00A67FB1"/>
    <w:rsid w:val="00A85BFE"/>
    <w:rsid w:val="00AB3786"/>
    <w:rsid w:val="00AB6FE7"/>
    <w:rsid w:val="00AB7AD7"/>
    <w:rsid w:val="00AD2430"/>
    <w:rsid w:val="00AE41A6"/>
    <w:rsid w:val="00AF0E34"/>
    <w:rsid w:val="00AF2276"/>
    <w:rsid w:val="00AF271D"/>
    <w:rsid w:val="00AF56C2"/>
    <w:rsid w:val="00B004E6"/>
    <w:rsid w:val="00B0744D"/>
    <w:rsid w:val="00B50EA8"/>
    <w:rsid w:val="00B64082"/>
    <w:rsid w:val="00B72325"/>
    <w:rsid w:val="00B81AD3"/>
    <w:rsid w:val="00B829D8"/>
    <w:rsid w:val="00B84B5B"/>
    <w:rsid w:val="00B86446"/>
    <w:rsid w:val="00BA1176"/>
    <w:rsid w:val="00BE0B01"/>
    <w:rsid w:val="00BE22BF"/>
    <w:rsid w:val="00BE630D"/>
    <w:rsid w:val="00BE79C7"/>
    <w:rsid w:val="00BF3CB5"/>
    <w:rsid w:val="00C01A3F"/>
    <w:rsid w:val="00C073F1"/>
    <w:rsid w:val="00C1285B"/>
    <w:rsid w:val="00C1361B"/>
    <w:rsid w:val="00C14E1F"/>
    <w:rsid w:val="00C315AF"/>
    <w:rsid w:val="00C36D9A"/>
    <w:rsid w:val="00C42C13"/>
    <w:rsid w:val="00C44A72"/>
    <w:rsid w:val="00C61FC2"/>
    <w:rsid w:val="00C705F9"/>
    <w:rsid w:val="00C80F0F"/>
    <w:rsid w:val="00C8667A"/>
    <w:rsid w:val="00C93BCB"/>
    <w:rsid w:val="00CC241A"/>
    <w:rsid w:val="00CD5E8A"/>
    <w:rsid w:val="00CE4035"/>
    <w:rsid w:val="00CE65AB"/>
    <w:rsid w:val="00CF4266"/>
    <w:rsid w:val="00D059A1"/>
    <w:rsid w:val="00D12B14"/>
    <w:rsid w:val="00D22D9C"/>
    <w:rsid w:val="00D241F1"/>
    <w:rsid w:val="00D262EB"/>
    <w:rsid w:val="00D275CB"/>
    <w:rsid w:val="00D30DFA"/>
    <w:rsid w:val="00D463A5"/>
    <w:rsid w:val="00D4710D"/>
    <w:rsid w:val="00D47D25"/>
    <w:rsid w:val="00D62ACD"/>
    <w:rsid w:val="00D6612F"/>
    <w:rsid w:val="00DA36EE"/>
    <w:rsid w:val="00DB116D"/>
    <w:rsid w:val="00DB3A6B"/>
    <w:rsid w:val="00DD17CC"/>
    <w:rsid w:val="00DE217A"/>
    <w:rsid w:val="00DE67C2"/>
    <w:rsid w:val="00DF18E3"/>
    <w:rsid w:val="00DF321B"/>
    <w:rsid w:val="00DF5562"/>
    <w:rsid w:val="00E230E0"/>
    <w:rsid w:val="00E27F15"/>
    <w:rsid w:val="00E32BC9"/>
    <w:rsid w:val="00E51AAC"/>
    <w:rsid w:val="00E6370F"/>
    <w:rsid w:val="00E66CC0"/>
    <w:rsid w:val="00E728A9"/>
    <w:rsid w:val="00E72A33"/>
    <w:rsid w:val="00E807D9"/>
    <w:rsid w:val="00EA0F4E"/>
    <w:rsid w:val="00EA295B"/>
    <w:rsid w:val="00EA3B9B"/>
    <w:rsid w:val="00EA6801"/>
    <w:rsid w:val="00EB4F96"/>
    <w:rsid w:val="00ED7072"/>
    <w:rsid w:val="00EE3132"/>
    <w:rsid w:val="00EE3D9D"/>
    <w:rsid w:val="00EE6F25"/>
    <w:rsid w:val="00F02126"/>
    <w:rsid w:val="00F03D85"/>
    <w:rsid w:val="00F07C8C"/>
    <w:rsid w:val="00F249F1"/>
    <w:rsid w:val="00F25B9D"/>
    <w:rsid w:val="00F2664E"/>
    <w:rsid w:val="00F31163"/>
    <w:rsid w:val="00F311D9"/>
    <w:rsid w:val="00F31C04"/>
    <w:rsid w:val="00F442A7"/>
    <w:rsid w:val="00F57A89"/>
    <w:rsid w:val="00F61A20"/>
    <w:rsid w:val="00F63DD9"/>
    <w:rsid w:val="00F67644"/>
    <w:rsid w:val="00F8381F"/>
    <w:rsid w:val="00F847F3"/>
    <w:rsid w:val="00FA04CD"/>
    <w:rsid w:val="00FA25F5"/>
    <w:rsid w:val="00FA2810"/>
    <w:rsid w:val="00FA68F8"/>
    <w:rsid w:val="00FB1DC0"/>
    <w:rsid w:val="00FB3B4E"/>
    <w:rsid w:val="00FB4521"/>
    <w:rsid w:val="00FB4F84"/>
    <w:rsid w:val="00FB5CF8"/>
    <w:rsid w:val="00FF273B"/>
    <w:rsid w:val="00FF564C"/>
    <w:rsid w:val="00FF5AAD"/>
    <w:rsid w:val="6CF3C7D8"/>
    <w:rsid w:val="6F1BAB84"/>
  </w:rsids>
  <m:mathPr>
    <m:mathFont m:val="Cambria Math"/>
    <m:brkBin m:val="before"/>
    <m:brkBinSub m:val="--"/>
    <m:smallFrac/>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2C93F3E3"/>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iPriority="99"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72"/>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 w:type="paragraph" w:styleId="BodyText">
    <w:name w:val="Body Text"/>
    <w:basedOn w:val="Normal"/>
    <w:link w:val="BodyTextChar"/>
    <w:uiPriority w:val="99"/>
    <w:unhideWhenUsed/>
    <w:rsid w:val="00BE630D"/>
    <w:pPr>
      <w:spacing w:after="120"/>
    </w:pPr>
    <w:rPr>
      <w:sz w:val="24"/>
      <w:szCs w:val="24"/>
    </w:rPr>
  </w:style>
  <w:style w:type="character" w:customStyle="1" w:styleId="BodyTextChar">
    <w:name w:val="Body Text Char"/>
    <w:basedOn w:val="DefaultParagraphFont"/>
    <w:link w:val="BodyText"/>
    <w:uiPriority w:val="99"/>
    <w:rsid w:val="00BE630D"/>
    <w:rPr>
      <w:sz w:val="24"/>
      <w:szCs w:val="24"/>
      <w:lang w:eastAsia="en-GB"/>
    </w:rPr>
  </w:style>
  <w:style w:type="character" w:styleId="FollowedHyperlink">
    <w:name w:val="FollowedHyperlink"/>
    <w:basedOn w:val="DefaultParagraphFont"/>
    <w:semiHidden/>
    <w:unhideWhenUsed/>
    <w:rsid w:val="003E5396"/>
    <w:rPr>
      <w:color w:val="800080" w:themeColor="followedHyperlink"/>
      <w:u w:val="single"/>
    </w:rPr>
  </w:style>
  <w:style w:type="character" w:customStyle="1" w:styleId="markedcontent">
    <w:name w:val="markedcontent"/>
    <w:basedOn w:val="DefaultParagraphFont"/>
    <w:rsid w:val="004A0856"/>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11913767">
      <w:bodyDiv w:val="1"/>
      <w:marLeft w:val="0"/>
      <w:marRight w:val="0"/>
      <w:marTop w:val="0"/>
      <w:marBottom w:val="0"/>
      <w:divBdr>
        <w:top w:val="none" w:sz="0" w:space="0" w:color="auto"/>
        <w:left w:val="none" w:sz="0" w:space="0" w:color="auto"/>
        <w:bottom w:val="none" w:sz="0" w:space="0" w:color="auto"/>
        <w:right w:val="none" w:sz="0" w:space="0" w:color="auto"/>
      </w:divBdr>
    </w:div>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75552328">
      <w:bodyDiv w:val="1"/>
      <w:marLeft w:val="0"/>
      <w:marRight w:val="0"/>
      <w:marTop w:val="0"/>
      <w:marBottom w:val="0"/>
      <w:divBdr>
        <w:top w:val="none" w:sz="0" w:space="0" w:color="auto"/>
        <w:left w:val="none" w:sz="0" w:space="0" w:color="auto"/>
        <w:bottom w:val="none" w:sz="0" w:space="0" w:color="auto"/>
        <w:right w:val="none" w:sz="0" w:space="0" w:color="auto"/>
      </w:divBdr>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648588021">
      <w:bodyDiv w:val="1"/>
      <w:marLeft w:val="0"/>
      <w:marRight w:val="0"/>
      <w:marTop w:val="0"/>
      <w:marBottom w:val="0"/>
      <w:divBdr>
        <w:top w:val="none" w:sz="0" w:space="0" w:color="auto"/>
        <w:left w:val="none" w:sz="0" w:space="0" w:color="auto"/>
        <w:bottom w:val="none" w:sz="0" w:space="0" w:color="auto"/>
        <w:right w:val="none" w:sz="0" w:space="0" w:color="auto"/>
      </w:divBdr>
    </w:div>
  </w:divs>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cid:image001.png@01D0EA4A.2BD679A0" TargetMode="External"/><Relationship Id="rId13"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oter" Target="footer2.xml"/><Relationship Id="rId5" Type="http://schemas.openxmlformats.org/officeDocument/2006/relationships/footnotes" Target="footnotes.xml"/><Relationship Id="rId10" Type="http://schemas.openxmlformats.org/officeDocument/2006/relationships/footer" Target="footer1.xml"/><Relationship Id="rId4" Type="http://schemas.openxmlformats.org/officeDocument/2006/relationships/webSettings" Target="webSettings.xml"/><Relationship Id="rId9" Type="http://schemas.openxmlformats.org/officeDocument/2006/relationships/image" Target="media/image2.png"/></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AssignFrm</Template>
  <TotalTime>0</TotalTime>
  <Pages>9</Pages>
  <Words>2822</Words>
  <Characters>17103</Characters>
  <Application>Microsoft Office Word</Application>
  <DocSecurity>0</DocSecurity>
  <Lines>142</Lines>
  <Paragraphs>39</Paragraphs>
  <ScaleCrop>false</ScaleCrop>
  <Company>S.I.H.E.</Company>
  <LinksUpToDate>false</LinksUpToDate>
  <CharactersWithSpaces>19886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GA36a Level 4</dc:title>
  <dc:creator>fad-lc</dc:creator>
  <dc:description>August 2018</dc:description>
  <cp:lastModifiedBy>Marianne Brooks</cp:lastModifiedBy>
  <cp:revision>5</cp:revision>
  <cp:lastPrinted>2014-10-10T07:42:00Z</cp:lastPrinted>
  <dcterms:created xsi:type="dcterms:W3CDTF">2023-01-25T22:27:00Z</dcterms:created>
  <dcterms:modified xsi:type="dcterms:W3CDTF">2023-01-30T14:53:00Z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ies>
</file>