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F25022" w14:textId="35D58759" w:rsidR="00A1688C" w:rsidRDefault="00AE5F28" w:rsidP="0026490C">
      <w:pPr>
        <w:pStyle w:val="NoSpacing"/>
        <w:spacing w:line="360" w:lineRule="auto"/>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T</w:t>
      </w:r>
      <w:r w:rsidR="00E1210D" w:rsidRPr="00E1210D">
        <w:rPr>
          <w:rFonts w:ascii="Times New Roman" w:hAnsi="Times New Roman" w:cs="Times New Roman"/>
          <w:b/>
          <w:bCs/>
          <w:sz w:val="24"/>
          <w:szCs w:val="24"/>
          <w:u w:val="single"/>
        </w:rPr>
        <w:t xml:space="preserve">he role of the Teaching Assistant as a provider of </w:t>
      </w:r>
      <w:r w:rsidR="00AD6B00">
        <w:rPr>
          <w:rFonts w:ascii="Times New Roman" w:hAnsi="Times New Roman" w:cs="Times New Roman"/>
          <w:b/>
          <w:bCs/>
          <w:sz w:val="24"/>
          <w:szCs w:val="24"/>
          <w:u w:val="single"/>
        </w:rPr>
        <w:t>P</w:t>
      </w:r>
      <w:r w:rsidR="00E1210D" w:rsidRPr="00E1210D">
        <w:rPr>
          <w:rFonts w:ascii="Times New Roman" w:hAnsi="Times New Roman" w:cs="Times New Roman"/>
          <w:b/>
          <w:bCs/>
          <w:sz w:val="24"/>
          <w:szCs w:val="24"/>
          <w:u w:val="single"/>
        </w:rPr>
        <w:t xml:space="preserve">astoral </w:t>
      </w:r>
      <w:r w:rsidR="00AD6B00">
        <w:rPr>
          <w:rFonts w:ascii="Times New Roman" w:hAnsi="Times New Roman" w:cs="Times New Roman"/>
          <w:b/>
          <w:bCs/>
          <w:sz w:val="24"/>
          <w:szCs w:val="24"/>
          <w:u w:val="single"/>
        </w:rPr>
        <w:t>C</w:t>
      </w:r>
      <w:r w:rsidR="00E1210D" w:rsidRPr="00E1210D">
        <w:rPr>
          <w:rFonts w:ascii="Times New Roman" w:hAnsi="Times New Roman" w:cs="Times New Roman"/>
          <w:b/>
          <w:bCs/>
          <w:sz w:val="24"/>
          <w:szCs w:val="24"/>
          <w:u w:val="single"/>
        </w:rPr>
        <w:t>are to students</w:t>
      </w:r>
      <w:r w:rsidR="00AD6B00">
        <w:rPr>
          <w:rFonts w:ascii="Times New Roman" w:hAnsi="Times New Roman" w:cs="Times New Roman"/>
          <w:b/>
          <w:bCs/>
          <w:sz w:val="24"/>
          <w:szCs w:val="24"/>
          <w:u w:val="single"/>
        </w:rPr>
        <w:t>.</w:t>
      </w:r>
    </w:p>
    <w:p w14:paraId="44F6DFA9" w14:textId="77777777" w:rsidR="003E0D88" w:rsidRPr="003E0D88" w:rsidRDefault="003E0D88" w:rsidP="003E0D88">
      <w:pPr>
        <w:pStyle w:val="NoSpacing"/>
        <w:spacing w:line="360" w:lineRule="auto"/>
        <w:jc w:val="center"/>
        <w:rPr>
          <w:rFonts w:ascii="Times New Roman" w:hAnsi="Times New Roman" w:cs="Times New Roman"/>
          <w:b/>
          <w:bCs/>
          <w:sz w:val="24"/>
          <w:szCs w:val="24"/>
          <w:u w:val="single"/>
        </w:rPr>
      </w:pPr>
    </w:p>
    <w:p w14:paraId="481C2696" w14:textId="7C1DE6AE" w:rsidR="00334DB8" w:rsidRPr="002B28AA" w:rsidRDefault="00A1688C" w:rsidP="00F05305">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role of a teaching assistant varies between schools and has evolved dramatically. </w:t>
      </w:r>
      <w:r w:rsidR="00D26A5B">
        <w:rPr>
          <w:rFonts w:ascii="Times New Roman" w:hAnsi="Times New Roman" w:cs="Times New Roman"/>
          <w:sz w:val="24"/>
          <w:szCs w:val="24"/>
        </w:rPr>
        <w:t>Teaching assistants were first introduced as ‘aiders’ or ‘helpers’ in the 1960s. But since then</w:t>
      </w:r>
      <w:r w:rsidR="00F07807">
        <w:rPr>
          <w:rFonts w:ascii="Times New Roman" w:hAnsi="Times New Roman" w:cs="Times New Roman"/>
          <w:sz w:val="24"/>
          <w:szCs w:val="24"/>
        </w:rPr>
        <w:t xml:space="preserve">, </w:t>
      </w:r>
      <w:r w:rsidR="00D26A5B">
        <w:rPr>
          <w:rFonts w:ascii="Times New Roman" w:hAnsi="Times New Roman" w:cs="Times New Roman"/>
          <w:sz w:val="24"/>
          <w:szCs w:val="24"/>
        </w:rPr>
        <w:t>teaching assistants have become crucial to a child’s learning experience in school</w:t>
      </w:r>
      <w:r w:rsidR="00344629">
        <w:rPr>
          <w:rFonts w:ascii="Times New Roman" w:hAnsi="Times New Roman" w:cs="Times New Roman"/>
          <w:sz w:val="24"/>
          <w:szCs w:val="24"/>
        </w:rPr>
        <w:t xml:space="preserve">. The Open University </w:t>
      </w:r>
      <w:r w:rsidR="00334DB8" w:rsidRPr="00334DB8">
        <w:rPr>
          <w:rFonts w:ascii="Times New Roman" w:hAnsi="Times New Roman" w:cs="Times New Roman"/>
          <w:sz w:val="24"/>
          <w:szCs w:val="24"/>
        </w:rPr>
        <w:t>quotes “teaching assistants across the UK have experienced a notable change in their day-to-day involvement in schools”</w:t>
      </w:r>
      <w:r w:rsidR="00B11C59">
        <w:rPr>
          <w:rFonts w:ascii="Times New Roman" w:hAnsi="Times New Roman" w:cs="Times New Roman"/>
          <w:sz w:val="24"/>
          <w:szCs w:val="24"/>
        </w:rPr>
        <w:t xml:space="preserve"> </w:t>
      </w:r>
      <w:r w:rsidR="00972663">
        <w:rPr>
          <w:rFonts w:ascii="Times New Roman" w:hAnsi="Times New Roman" w:cs="Times New Roman"/>
          <w:sz w:val="24"/>
          <w:szCs w:val="24"/>
        </w:rPr>
        <w:t>(The Open University, 2012 p</w:t>
      </w:r>
      <w:r w:rsidR="00B56BB3">
        <w:rPr>
          <w:rFonts w:ascii="Times New Roman" w:hAnsi="Times New Roman" w:cs="Times New Roman"/>
          <w:sz w:val="24"/>
          <w:szCs w:val="24"/>
        </w:rPr>
        <w:t>.</w:t>
      </w:r>
      <w:r w:rsidR="00972663">
        <w:rPr>
          <w:rFonts w:ascii="Times New Roman" w:hAnsi="Times New Roman" w:cs="Times New Roman"/>
          <w:sz w:val="24"/>
          <w:szCs w:val="24"/>
        </w:rPr>
        <w:t>1.4).</w:t>
      </w:r>
      <w:r w:rsidR="00B11C59">
        <w:rPr>
          <w:rFonts w:ascii="Times New Roman" w:hAnsi="Times New Roman" w:cs="Times New Roman"/>
          <w:sz w:val="24"/>
          <w:szCs w:val="24"/>
        </w:rPr>
        <w:t xml:space="preserve"> </w:t>
      </w:r>
      <w:r w:rsidR="00334DB8" w:rsidRPr="00334DB8">
        <w:rPr>
          <w:rFonts w:ascii="Times New Roman" w:hAnsi="Times New Roman" w:cs="Times New Roman"/>
          <w:sz w:val="24"/>
          <w:szCs w:val="24"/>
        </w:rPr>
        <w:t>Before, teaching assistants performed only indirect support role</w:t>
      </w:r>
      <w:r w:rsidR="00334DB8">
        <w:rPr>
          <w:rFonts w:ascii="Times New Roman" w:hAnsi="Times New Roman" w:cs="Times New Roman"/>
          <w:sz w:val="24"/>
          <w:szCs w:val="24"/>
        </w:rPr>
        <w:t>s</w:t>
      </w:r>
      <w:r w:rsidR="00B11C59">
        <w:rPr>
          <w:rFonts w:ascii="Times New Roman" w:hAnsi="Times New Roman" w:cs="Times New Roman"/>
          <w:sz w:val="24"/>
          <w:szCs w:val="24"/>
        </w:rPr>
        <w:t xml:space="preserve">, </w:t>
      </w:r>
      <w:r w:rsidR="00334DB8" w:rsidRPr="00334DB8">
        <w:rPr>
          <w:rFonts w:ascii="Times New Roman" w:hAnsi="Times New Roman" w:cs="Times New Roman"/>
          <w:sz w:val="24"/>
          <w:szCs w:val="24"/>
        </w:rPr>
        <w:t xml:space="preserve">for example </w:t>
      </w:r>
      <w:r w:rsidR="00834151" w:rsidRPr="00334DB8">
        <w:rPr>
          <w:rFonts w:ascii="Times New Roman" w:hAnsi="Times New Roman" w:cs="Times New Roman"/>
          <w:sz w:val="24"/>
          <w:szCs w:val="24"/>
        </w:rPr>
        <w:t>administrative</w:t>
      </w:r>
      <w:r w:rsidR="00834151">
        <w:rPr>
          <w:rFonts w:ascii="Times New Roman" w:hAnsi="Times New Roman" w:cs="Times New Roman"/>
          <w:sz w:val="24"/>
          <w:szCs w:val="24"/>
        </w:rPr>
        <w:t xml:space="preserve"> tasks,</w:t>
      </w:r>
      <w:r w:rsidR="00834151" w:rsidRPr="00334DB8">
        <w:rPr>
          <w:rFonts w:ascii="Times New Roman" w:hAnsi="Times New Roman" w:cs="Times New Roman"/>
          <w:sz w:val="24"/>
          <w:szCs w:val="24"/>
        </w:rPr>
        <w:t xml:space="preserve"> </w:t>
      </w:r>
      <w:r w:rsidR="00334DB8" w:rsidRPr="00334DB8">
        <w:rPr>
          <w:rFonts w:ascii="Times New Roman" w:hAnsi="Times New Roman" w:cs="Times New Roman"/>
          <w:sz w:val="24"/>
          <w:szCs w:val="24"/>
        </w:rPr>
        <w:t>managing resources and preparing materials. But today and since the government’s push for the learning of literacy and numeracy, teaching assistants now find themselves in teaching-related duties, working directly with children individually or in smal</w:t>
      </w:r>
      <w:r w:rsidR="00AE5F28">
        <w:rPr>
          <w:rFonts w:ascii="Times New Roman" w:hAnsi="Times New Roman" w:cs="Times New Roman"/>
          <w:sz w:val="24"/>
          <w:szCs w:val="24"/>
        </w:rPr>
        <w:t>l groups</w:t>
      </w:r>
      <w:r w:rsidR="00334DB8" w:rsidRPr="00334DB8">
        <w:rPr>
          <w:rFonts w:ascii="Times New Roman" w:hAnsi="Times New Roman" w:cs="Times New Roman"/>
          <w:sz w:val="24"/>
          <w:szCs w:val="24"/>
        </w:rPr>
        <w:t xml:space="preserve"> </w:t>
      </w:r>
      <w:r w:rsidR="002B28AA">
        <w:rPr>
          <w:rFonts w:ascii="Times New Roman" w:hAnsi="Times New Roman" w:cs="Times New Roman"/>
          <w:sz w:val="24"/>
          <w:szCs w:val="24"/>
        </w:rPr>
        <w:t>(Lee, 2002</w:t>
      </w:r>
      <w:r w:rsidR="00B56BB3">
        <w:rPr>
          <w:rFonts w:ascii="Times New Roman" w:hAnsi="Times New Roman" w:cs="Times New Roman"/>
          <w:sz w:val="24"/>
          <w:szCs w:val="24"/>
        </w:rPr>
        <w:t>, p.7</w:t>
      </w:r>
      <w:r w:rsidR="002B28AA">
        <w:rPr>
          <w:rFonts w:ascii="Times New Roman" w:hAnsi="Times New Roman" w:cs="Times New Roman"/>
          <w:sz w:val="24"/>
          <w:szCs w:val="24"/>
        </w:rPr>
        <w:t xml:space="preserve">). </w:t>
      </w:r>
    </w:p>
    <w:p w14:paraId="78A871ED" w14:textId="77777777" w:rsidR="00334DB8" w:rsidRDefault="00334DB8" w:rsidP="00A1688C">
      <w:pPr>
        <w:pStyle w:val="NoSpacing"/>
        <w:spacing w:line="360" w:lineRule="auto"/>
        <w:rPr>
          <w:rFonts w:ascii="Times New Roman" w:hAnsi="Times New Roman" w:cs="Times New Roman"/>
          <w:sz w:val="24"/>
          <w:szCs w:val="24"/>
        </w:rPr>
      </w:pPr>
    </w:p>
    <w:p w14:paraId="6832AFB1" w14:textId="197E1C41" w:rsidR="002614FE" w:rsidRDefault="005314EF" w:rsidP="00A1688C">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FC6E42">
        <w:rPr>
          <w:rFonts w:ascii="Times New Roman" w:hAnsi="Times New Roman" w:cs="Times New Roman"/>
          <w:sz w:val="24"/>
          <w:szCs w:val="24"/>
        </w:rPr>
        <w:t xml:space="preserve">main </w:t>
      </w:r>
      <w:r>
        <w:rPr>
          <w:rFonts w:ascii="Times New Roman" w:hAnsi="Times New Roman" w:cs="Times New Roman"/>
          <w:sz w:val="24"/>
          <w:szCs w:val="24"/>
        </w:rPr>
        <w:t xml:space="preserve">role of </w:t>
      </w:r>
      <w:r w:rsidR="00B3012E">
        <w:rPr>
          <w:rFonts w:ascii="Times New Roman" w:hAnsi="Times New Roman" w:cs="Times New Roman"/>
          <w:sz w:val="24"/>
          <w:szCs w:val="24"/>
        </w:rPr>
        <w:t>the</w:t>
      </w:r>
      <w:r>
        <w:rPr>
          <w:rFonts w:ascii="Times New Roman" w:hAnsi="Times New Roman" w:cs="Times New Roman"/>
          <w:sz w:val="24"/>
          <w:szCs w:val="24"/>
        </w:rPr>
        <w:t xml:space="preserve"> teach</w:t>
      </w:r>
      <w:r w:rsidR="005418BD">
        <w:rPr>
          <w:rFonts w:ascii="Times New Roman" w:hAnsi="Times New Roman" w:cs="Times New Roman"/>
          <w:sz w:val="24"/>
          <w:szCs w:val="24"/>
        </w:rPr>
        <w:t>ing</w:t>
      </w:r>
      <w:r>
        <w:rPr>
          <w:rFonts w:ascii="Times New Roman" w:hAnsi="Times New Roman" w:cs="Times New Roman"/>
          <w:sz w:val="24"/>
          <w:szCs w:val="24"/>
        </w:rPr>
        <w:t xml:space="preserve"> assistant is to work with the teacher to increase learning and academic attainment</w:t>
      </w:r>
      <w:r w:rsidR="00D77C7A">
        <w:rPr>
          <w:rFonts w:ascii="Times New Roman" w:hAnsi="Times New Roman" w:cs="Times New Roman"/>
          <w:sz w:val="24"/>
          <w:szCs w:val="24"/>
        </w:rPr>
        <w:t>, w</w:t>
      </w:r>
      <w:r>
        <w:rPr>
          <w:rFonts w:ascii="Times New Roman" w:hAnsi="Times New Roman" w:cs="Times New Roman"/>
          <w:sz w:val="24"/>
          <w:szCs w:val="24"/>
        </w:rPr>
        <w:t>hilst teaching social skills, inclusion</w:t>
      </w:r>
      <w:r w:rsidR="00FC6E42">
        <w:rPr>
          <w:rFonts w:ascii="Times New Roman" w:hAnsi="Times New Roman" w:cs="Times New Roman"/>
          <w:sz w:val="24"/>
          <w:szCs w:val="24"/>
        </w:rPr>
        <w:t>, independence</w:t>
      </w:r>
      <w:r>
        <w:rPr>
          <w:rFonts w:ascii="Times New Roman" w:hAnsi="Times New Roman" w:cs="Times New Roman"/>
          <w:sz w:val="24"/>
          <w:szCs w:val="24"/>
        </w:rPr>
        <w:t xml:space="preserve"> and developing self-esteem</w:t>
      </w:r>
      <w:r w:rsidR="00B11C59">
        <w:rPr>
          <w:rFonts w:ascii="Times New Roman" w:hAnsi="Times New Roman" w:cs="Times New Roman"/>
          <w:sz w:val="24"/>
          <w:szCs w:val="24"/>
        </w:rPr>
        <w:t xml:space="preserve"> </w:t>
      </w:r>
      <w:r>
        <w:rPr>
          <w:rFonts w:ascii="Times New Roman" w:hAnsi="Times New Roman" w:cs="Times New Roman"/>
          <w:sz w:val="24"/>
          <w:szCs w:val="24"/>
        </w:rPr>
        <w:t>(Unison 2016</w:t>
      </w:r>
      <w:r w:rsidR="00B56BB3">
        <w:rPr>
          <w:rFonts w:ascii="Times New Roman" w:hAnsi="Times New Roman" w:cs="Times New Roman"/>
          <w:sz w:val="24"/>
          <w:szCs w:val="24"/>
        </w:rPr>
        <w:t>, p.5</w:t>
      </w:r>
      <w:r>
        <w:rPr>
          <w:rFonts w:ascii="Times New Roman" w:hAnsi="Times New Roman" w:cs="Times New Roman"/>
          <w:sz w:val="24"/>
          <w:szCs w:val="24"/>
        </w:rPr>
        <w:t xml:space="preserve">). </w:t>
      </w:r>
      <w:r w:rsidR="00F07807">
        <w:rPr>
          <w:rFonts w:ascii="Times New Roman" w:hAnsi="Times New Roman" w:cs="Times New Roman"/>
          <w:sz w:val="24"/>
          <w:szCs w:val="24"/>
        </w:rPr>
        <w:t xml:space="preserve">Higher level teaching assistants (HLTAs) </w:t>
      </w:r>
      <w:r w:rsidR="00A60C10">
        <w:rPr>
          <w:rFonts w:ascii="Times New Roman" w:hAnsi="Times New Roman" w:cs="Times New Roman"/>
          <w:sz w:val="24"/>
          <w:szCs w:val="24"/>
        </w:rPr>
        <w:t>can be expected to take lead of lessons, cover teacher absences</w:t>
      </w:r>
      <w:r w:rsidR="005418BD">
        <w:rPr>
          <w:rFonts w:ascii="Times New Roman" w:hAnsi="Times New Roman" w:cs="Times New Roman"/>
          <w:sz w:val="24"/>
          <w:szCs w:val="24"/>
        </w:rPr>
        <w:t>,</w:t>
      </w:r>
      <w:r w:rsidR="00A60C10">
        <w:rPr>
          <w:rFonts w:ascii="Times New Roman" w:hAnsi="Times New Roman" w:cs="Times New Roman"/>
          <w:sz w:val="24"/>
          <w:szCs w:val="24"/>
        </w:rPr>
        <w:t xml:space="preserve"> and plan </w:t>
      </w:r>
      <w:r w:rsidR="00B3012E">
        <w:rPr>
          <w:rFonts w:ascii="Times New Roman" w:hAnsi="Times New Roman" w:cs="Times New Roman"/>
          <w:sz w:val="24"/>
          <w:szCs w:val="24"/>
        </w:rPr>
        <w:t>and deliver activities.</w:t>
      </w:r>
      <w:r w:rsidR="00B11C59">
        <w:rPr>
          <w:rFonts w:ascii="Times New Roman" w:hAnsi="Times New Roman" w:cs="Times New Roman"/>
          <w:sz w:val="24"/>
          <w:szCs w:val="24"/>
        </w:rPr>
        <w:t xml:space="preserve"> </w:t>
      </w:r>
      <w:r w:rsidR="00A1688C">
        <w:rPr>
          <w:rFonts w:ascii="Times New Roman" w:hAnsi="Times New Roman" w:cs="Times New Roman"/>
          <w:sz w:val="24"/>
          <w:szCs w:val="24"/>
        </w:rPr>
        <w:t>Occasionally, teaching assistants are employed for specific specialisms, in</w:t>
      </w:r>
      <w:r>
        <w:rPr>
          <w:rFonts w:ascii="Times New Roman" w:hAnsi="Times New Roman" w:cs="Times New Roman"/>
          <w:sz w:val="24"/>
          <w:szCs w:val="24"/>
        </w:rPr>
        <w:t>cluding special educational needs</w:t>
      </w:r>
      <w:r w:rsidR="00B11C59">
        <w:rPr>
          <w:rFonts w:ascii="Times New Roman" w:hAnsi="Times New Roman" w:cs="Times New Roman"/>
          <w:sz w:val="24"/>
          <w:szCs w:val="24"/>
        </w:rPr>
        <w:t xml:space="preserve"> or</w:t>
      </w:r>
      <w:r>
        <w:rPr>
          <w:rFonts w:ascii="Times New Roman" w:hAnsi="Times New Roman" w:cs="Times New Roman"/>
          <w:sz w:val="24"/>
          <w:szCs w:val="24"/>
        </w:rPr>
        <w:t xml:space="preserve"> literacy and numeracy</w:t>
      </w:r>
      <w:r w:rsidR="00B11C59">
        <w:rPr>
          <w:rFonts w:ascii="Times New Roman" w:hAnsi="Times New Roman" w:cs="Times New Roman"/>
          <w:sz w:val="24"/>
          <w:szCs w:val="24"/>
        </w:rPr>
        <w:t xml:space="preserve"> </w:t>
      </w:r>
      <w:r>
        <w:rPr>
          <w:rFonts w:ascii="Times New Roman" w:hAnsi="Times New Roman" w:cs="Times New Roman"/>
          <w:sz w:val="24"/>
          <w:szCs w:val="24"/>
        </w:rPr>
        <w:t>(Unison, 2020).</w:t>
      </w:r>
      <w:r w:rsidR="006E20F3">
        <w:rPr>
          <w:rFonts w:ascii="Times New Roman" w:hAnsi="Times New Roman" w:cs="Times New Roman"/>
          <w:sz w:val="24"/>
          <w:szCs w:val="24"/>
        </w:rPr>
        <w:t xml:space="preserve"> Teaching assistants are seen to perform a valuable role in pastoral care. They have the time to let children express themselves and take as long as they need without having to rush off to teach a whole class of children (Smith, 2017).</w:t>
      </w:r>
    </w:p>
    <w:p w14:paraId="4EE9EBF2" w14:textId="77777777" w:rsidR="006E20F3" w:rsidRDefault="006E20F3" w:rsidP="00A1688C">
      <w:pPr>
        <w:pStyle w:val="NoSpacing"/>
        <w:spacing w:line="360" w:lineRule="auto"/>
        <w:rPr>
          <w:rFonts w:ascii="Times New Roman" w:hAnsi="Times New Roman" w:cs="Times New Roman"/>
          <w:sz w:val="24"/>
          <w:szCs w:val="24"/>
        </w:rPr>
      </w:pPr>
    </w:p>
    <w:p w14:paraId="2D6F3918" w14:textId="64152A54" w:rsidR="00FC6065" w:rsidRDefault="00FC53AA" w:rsidP="00A1688C">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Alternative to direct support for learning, t</w:t>
      </w:r>
      <w:r w:rsidR="00FC6065">
        <w:rPr>
          <w:rFonts w:ascii="Times New Roman" w:hAnsi="Times New Roman" w:cs="Times New Roman"/>
          <w:sz w:val="24"/>
          <w:szCs w:val="24"/>
        </w:rPr>
        <w:t xml:space="preserve">here are </w:t>
      </w:r>
      <w:r>
        <w:rPr>
          <w:rFonts w:ascii="Times New Roman" w:hAnsi="Times New Roman" w:cs="Times New Roman"/>
          <w:sz w:val="24"/>
          <w:szCs w:val="24"/>
        </w:rPr>
        <w:t xml:space="preserve">other </w:t>
      </w:r>
      <w:r w:rsidR="00FC6065">
        <w:rPr>
          <w:rFonts w:ascii="Times New Roman" w:hAnsi="Times New Roman" w:cs="Times New Roman"/>
          <w:sz w:val="24"/>
          <w:szCs w:val="24"/>
        </w:rPr>
        <w:t>supportive roles in a school setting that a teach</w:t>
      </w:r>
      <w:r w:rsidR="003F3129">
        <w:rPr>
          <w:rFonts w:ascii="Times New Roman" w:hAnsi="Times New Roman" w:cs="Times New Roman"/>
          <w:sz w:val="24"/>
          <w:szCs w:val="24"/>
        </w:rPr>
        <w:t xml:space="preserve">ing </w:t>
      </w:r>
      <w:r w:rsidR="00FC6065">
        <w:rPr>
          <w:rFonts w:ascii="Times New Roman" w:hAnsi="Times New Roman" w:cs="Times New Roman"/>
          <w:sz w:val="24"/>
          <w:szCs w:val="24"/>
        </w:rPr>
        <w:t>assistant plays an important role in</w:t>
      </w:r>
      <w:r>
        <w:rPr>
          <w:rFonts w:ascii="Times New Roman" w:hAnsi="Times New Roman" w:cs="Times New Roman"/>
          <w:sz w:val="24"/>
          <w:szCs w:val="24"/>
        </w:rPr>
        <w:t xml:space="preserve">, which </w:t>
      </w:r>
      <w:r w:rsidR="00FC6065">
        <w:rPr>
          <w:rFonts w:ascii="Times New Roman" w:hAnsi="Times New Roman" w:cs="Times New Roman"/>
          <w:sz w:val="24"/>
          <w:szCs w:val="24"/>
        </w:rPr>
        <w:t>include pastoral support assistant, nurture group leader</w:t>
      </w:r>
      <w:r w:rsidR="003F3129">
        <w:rPr>
          <w:rFonts w:ascii="Times New Roman" w:hAnsi="Times New Roman" w:cs="Times New Roman"/>
          <w:sz w:val="24"/>
          <w:szCs w:val="24"/>
        </w:rPr>
        <w:t xml:space="preserve"> or an </w:t>
      </w:r>
      <w:r w:rsidR="00FC6065">
        <w:rPr>
          <w:rFonts w:ascii="Times New Roman" w:hAnsi="Times New Roman" w:cs="Times New Roman"/>
          <w:sz w:val="24"/>
          <w:szCs w:val="24"/>
        </w:rPr>
        <w:t>emotional literacy support assistant (ELSA)</w:t>
      </w:r>
      <w:r w:rsidR="003F3129">
        <w:rPr>
          <w:rFonts w:ascii="Times New Roman" w:hAnsi="Times New Roman" w:cs="Times New Roman"/>
          <w:sz w:val="24"/>
          <w:szCs w:val="24"/>
        </w:rPr>
        <w:t xml:space="preserve">. </w:t>
      </w:r>
      <w:r w:rsidR="00FC6065">
        <w:rPr>
          <w:rFonts w:ascii="Times New Roman" w:hAnsi="Times New Roman" w:cs="Times New Roman"/>
          <w:sz w:val="24"/>
          <w:szCs w:val="24"/>
        </w:rPr>
        <w:t>The pastoral role for a teaching assistant is natural as t</w:t>
      </w:r>
      <w:r w:rsidR="00D77C7A">
        <w:rPr>
          <w:rFonts w:ascii="Times New Roman" w:hAnsi="Times New Roman" w:cs="Times New Roman"/>
          <w:sz w:val="24"/>
          <w:szCs w:val="24"/>
        </w:rPr>
        <w:t>hey</w:t>
      </w:r>
      <w:r w:rsidR="00FC6065">
        <w:rPr>
          <w:rFonts w:ascii="Times New Roman" w:hAnsi="Times New Roman" w:cs="Times New Roman"/>
          <w:sz w:val="24"/>
          <w:szCs w:val="24"/>
        </w:rPr>
        <w:t xml:space="preserve"> are usually caring, nurturing and empathetic</w:t>
      </w:r>
      <w:r w:rsidR="005418BD">
        <w:rPr>
          <w:rFonts w:ascii="Times New Roman" w:hAnsi="Times New Roman" w:cs="Times New Roman"/>
          <w:sz w:val="24"/>
          <w:szCs w:val="24"/>
        </w:rPr>
        <w:t xml:space="preserve">. </w:t>
      </w:r>
      <w:r w:rsidR="00864A27">
        <w:rPr>
          <w:rFonts w:ascii="Times New Roman" w:hAnsi="Times New Roman" w:cs="Times New Roman"/>
          <w:sz w:val="24"/>
          <w:szCs w:val="24"/>
        </w:rPr>
        <w:t>This is because their maternal/paternal instincts influence the way they teach and care for the children they are connected with. Life experiences affect the way a person deals with situations and other people. For most people, the reason why they start the role as a teaching assistant has an influence on how they approach the children or young people in school. For example, the author started their role as a teaching assistant in special educational needs because they have a family member with a disability which influenced the career they wanted to</w:t>
      </w:r>
      <w:r w:rsidR="00264546">
        <w:rPr>
          <w:rFonts w:ascii="Times New Roman" w:hAnsi="Times New Roman" w:cs="Times New Roman"/>
          <w:sz w:val="24"/>
          <w:szCs w:val="24"/>
        </w:rPr>
        <w:t xml:space="preserve"> pursue. </w:t>
      </w:r>
      <w:r w:rsidR="00264546">
        <w:rPr>
          <w:rFonts w:ascii="Times New Roman" w:hAnsi="Times New Roman" w:cs="Times New Roman"/>
          <w:sz w:val="24"/>
          <w:szCs w:val="24"/>
        </w:rPr>
        <w:tab/>
      </w:r>
      <w:r w:rsidR="00864A27">
        <w:rPr>
          <w:rFonts w:ascii="Times New Roman" w:hAnsi="Times New Roman" w:cs="Times New Roman"/>
          <w:sz w:val="24"/>
          <w:szCs w:val="24"/>
        </w:rPr>
        <w:t xml:space="preserve"> </w:t>
      </w:r>
    </w:p>
    <w:p w14:paraId="3C020536" w14:textId="77777777" w:rsidR="00FC6E42" w:rsidRDefault="00FC6E42" w:rsidP="00A1688C">
      <w:pPr>
        <w:pStyle w:val="NoSpacing"/>
        <w:spacing w:line="360" w:lineRule="auto"/>
        <w:rPr>
          <w:rFonts w:ascii="Times New Roman" w:hAnsi="Times New Roman" w:cs="Times New Roman"/>
          <w:sz w:val="24"/>
          <w:szCs w:val="24"/>
        </w:rPr>
      </w:pPr>
    </w:p>
    <w:p w14:paraId="08F43561" w14:textId="4FA6C99C" w:rsidR="00052892" w:rsidRDefault="00FC6E42" w:rsidP="00A1688C">
      <w:pPr>
        <w:pStyle w:val="NoSpacing"/>
        <w:spacing w:line="360" w:lineRule="auto"/>
        <w:rPr>
          <w:rFonts w:ascii="Comic Sans MS" w:hAnsi="Comic Sans MS"/>
        </w:rPr>
      </w:pPr>
      <w:r w:rsidRPr="003E0D88">
        <w:rPr>
          <w:rFonts w:ascii="Times New Roman" w:hAnsi="Times New Roman" w:cs="Times New Roman"/>
          <w:sz w:val="24"/>
          <w:szCs w:val="24"/>
        </w:rPr>
        <w:lastRenderedPageBreak/>
        <w:t>A child’s school life is key to the development of their social and emotional skills, behaviour, and knowledge.</w:t>
      </w:r>
      <w:r w:rsidR="003E0D88">
        <w:rPr>
          <w:rFonts w:ascii="Times New Roman" w:hAnsi="Times New Roman" w:cs="Times New Roman"/>
          <w:sz w:val="24"/>
          <w:szCs w:val="24"/>
        </w:rPr>
        <w:t xml:space="preserve"> </w:t>
      </w:r>
      <w:r w:rsidR="003E0D88" w:rsidRPr="003E0D88">
        <w:rPr>
          <w:rFonts w:ascii="Times New Roman" w:hAnsi="Times New Roman" w:cs="Times New Roman"/>
          <w:sz w:val="24"/>
          <w:szCs w:val="24"/>
        </w:rPr>
        <w:t xml:space="preserve">The Department of Education found that pupils with higher emotional wellbeing, less troublesome behaviours and increased positive relationships in school are associated with better school engagement and attained higher level achievements (Gutman &amp; </w:t>
      </w:r>
      <w:proofErr w:type="spellStart"/>
      <w:r w:rsidR="003E0D88" w:rsidRPr="003E0D88">
        <w:rPr>
          <w:rFonts w:ascii="Times New Roman" w:hAnsi="Times New Roman" w:cs="Times New Roman"/>
          <w:sz w:val="24"/>
          <w:szCs w:val="24"/>
        </w:rPr>
        <w:t>Vorhaus</w:t>
      </w:r>
      <w:proofErr w:type="spellEnd"/>
      <w:r w:rsidR="003E0D88" w:rsidRPr="003E0D88">
        <w:rPr>
          <w:rFonts w:ascii="Times New Roman" w:hAnsi="Times New Roman" w:cs="Times New Roman"/>
          <w:sz w:val="24"/>
          <w:szCs w:val="24"/>
        </w:rPr>
        <w:t>, 2012</w:t>
      </w:r>
      <w:r w:rsidR="00B56BB3">
        <w:rPr>
          <w:rFonts w:ascii="Times New Roman" w:hAnsi="Times New Roman" w:cs="Times New Roman"/>
          <w:sz w:val="24"/>
          <w:szCs w:val="24"/>
        </w:rPr>
        <w:t>, pg.3</w:t>
      </w:r>
      <w:r w:rsidR="003E0D88" w:rsidRPr="003E0D88">
        <w:rPr>
          <w:rFonts w:ascii="Times New Roman" w:hAnsi="Times New Roman" w:cs="Times New Roman"/>
          <w:sz w:val="24"/>
          <w:szCs w:val="24"/>
        </w:rPr>
        <w:t>).</w:t>
      </w:r>
      <w:r w:rsidR="00B11C59">
        <w:rPr>
          <w:rFonts w:ascii="Comic Sans MS" w:hAnsi="Comic Sans MS"/>
          <w:sz w:val="24"/>
          <w:szCs w:val="24"/>
        </w:rPr>
        <w:t xml:space="preserve"> </w:t>
      </w:r>
      <w:r w:rsidR="00264546">
        <w:rPr>
          <w:rFonts w:ascii="Times New Roman" w:hAnsi="Times New Roman" w:cs="Times New Roman"/>
          <w:sz w:val="24"/>
          <w:szCs w:val="24"/>
        </w:rPr>
        <w:t>C</w:t>
      </w:r>
      <w:r w:rsidRPr="00FC6E42">
        <w:rPr>
          <w:rFonts w:ascii="Times New Roman" w:hAnsi="Times New Roman" w:cs="Times New Roman"/>
          <w:sz w:val="24"/>
          <w:szCs w:val="24"/>
        </w:rPr>
        <w:t xml:space="preserve">hildren spend </w:t>
      </w:r>
      <w:r w:rsidR="00264546">
        <w:rPr>
          <w:rFonts w:ascii="Times New Roman" w:hAnsi="Times New Roman" w:cs="Times New Roman"/>
          <w:sz w:val="24"/>
          <w:szCs w:val="24"/>
        </w:rPr>
        <w:t>an exceptional amount of</w:t>
      </w:r>
      <w:r w:rsidRPr="00FC6E42">
        <w:rPr>
          <w:rFonts w:ascii="Times New Roman" w:hAnsi="Times New Roman" w:cs="Times New Roman"/>
          <w:sz w:val="24"/>
          <w:szCs w:val="24"/>
        </w:rPr>
        <w:t xml:space="preserve"> time in school,</w:t>
      </w:r>
      <w:r w:rsidR="00264546">
        <w:rPr>
          <w:rFonts w:ascii="Times New Roman" w:hAnsi="Times New Roman" w:cs="Times New Roman"/>
          <w:sz w:val="24"/>
          <w:szCs w:val="24"/>
        </w:rPr>
        <w:t xml:space="preserve"> this is </w:t>
      </w:r>
      <w:r w:rsidR="00264546" w:rsidRPr="00FC6E42">
        <w:rPr>
          <w:rFonts w:ascii="Times New Roman" w:hAnsi="Times New Roman" w:cs="Times New Roman"/>
          <w:sz w:val="24"/>
          <w:szCs w:val="24"/>
        </w:rPr>
        <w:t>calculated to be over 7,800 hours</w:t>
      </w:r>
      <w:r w:rsidR="00264546">
        <w:rPr>
          <w:rFonts w:ascii="Times New Roman" w:hAnsi="Times New Roman" w:cs="Times New Roman"/>
          <w:sz w:val="24"/>
          <w:szCs w:val="24"/>
        </w:rPr>
        <w:t>. Therefore</w:t>
      </w:r>
      <w:r w:rsidR="00A8678E">
        <w:rPr>
          <w:rFonts w:ascii="Times New Roman" w:hAnsi="Times New Roman" w:cs="Times New Roman"/>
          <w:sz w:val="24"/>
          <w:szCs w:val="24"/>
        </w:rPr>
        <w:t>,</w:t>
      </w:r>
      <w:r w:rsidR="00264546" w:rsidRPr="00FC6E42">
        <w:rPr>
          <w:rFonts w:ascii="Times New Roman" w:hAnsi="Times New Roman" w:cs="Times New Roman"/>
          <w:sz w:val="24"/>
          <w:szCs w:val="24"/>
        </w:rPr>
        <w:t xml:space="preserve"> </w:t>
      </w:r>
      <w:r w:rsidRPr="00FC6E42">
        <w:rPr>
          <w:rFonts w:ascii="Times New Roman" w:hAnsi="Times New Roman" w:cs="Times New Roman"/>
          <w:sz w:val="24"/>
          <w:szCs w:val="24"/>
        </w:rPr>
        <w:t xml:space="preserve">it is an ideal place </w:t>
      </w:r>
      <w:r w:rsidR="004F16BF">
        <w:rPr>
          <w:rFonts w:ascii="Times New Roman" w:hAnsi="Times New Roman" w:cs="Times New Roman"/>
          <w:sz w:val="24"/>
          <w:szCs w:val="24"/>
        </w:rPr>
        <w:t xml:space="preserve">for school staff </w:t>
      </w:r>
      <w:r w:rsidRPr="00FC6E42">
        <w:rPr>
          <w:rFonts w:ascii="Times New Roman" w:hAnsi="Times New Roman" w:cs="Times New Roman"/>
          <w:sz w:val="24"/>
          <w:szCs w:val="24"/>
        </w:rPr>
        <w:t>to promote good emotional wellbeing and behaviour and an ideal place to identify the early stages of mental health and stress</w:t>
      </w:r>
      <w:r w:rsidR="00B11C59">
        <w:rPr>
          <w:rFonts w:ascii="Times New Roman" w:hAnsi="Times New Roman" w:cs="Times New Roman"/>
          <w:sz w:val="24"/>
          <w:szCs w:val="24"/>
        </w:rPr>
        <w:t xml:space="preserve"> </w:t>
      </w:r>
      <w:r w:rsidRPr="00FC6E42">
        <w:rPr>
          <w:rFonts w:ascii="Times New Roman" w:hAnsi="Times New Roman" w:cs="Times New Roman"/>
          <w:sz w:val="24"/>
          <w:szCs w:val="24"/>
        </w:rPr>
        <w:t>(</w:t>
      </w:r>
      <w:proofErr w:type="spellStart"/>
      <w:r w:rsidRPr="00FC6E42">
        <w:rPr>
          <w:rFonts w:ascii="Times New Roman" w:hAnsi="Times New Roman" w:cs="Times New Roman"/>
          <w:sz w:val="24"/>
          <w:szCs w:val="24"/>
        </w:rPr>
        <w:t>Cowburn</w:t>
      </w:r>
      <w:proofErr w:type="spellEnd"/>
      <w:r w:rsidRPr="00FC6E42">
        <w:rPr>
          <w:rFonts w:ascii="Times New Roman" w:hAnsi="Times New Roman" w:cs="Times New Roman"/>
          <w:sz w:val="24"/>
          <w:szCs w:val="24"/>
        </w:rPr>
        <w:t xml:space="preserve"> &amp; Bush, 2017</w:t>
      </w:r>
      <w:r w:rsidR="00B56BB3">
        <w:rPr>
          <w:rFonts w:ascii="Times New Roman" w:hAnsi="Times New Roman" w:cs="Times New Roman"/>
          <w:sz w:val="24"/>
          <w:szCs w:val="24"/>
        </w:rPr>
        <w:t>, p.4</w:t>
      </w:r>
      <w:r w:rsidRPr="00FC6E42">
        <w:rPr>
          <w:rFonts w:ascii="Times New Roman" w:hAnsi="Times New Roman" w:cs="Times New Roman"/>
          <w:sz w:val="24"/>
          <w:szCs w:val="24"/>
        </w:rPr>
        <w:t xml:space="preserve">). </w:t>
      </w:r>
      <w:r w:rsidR="003E61C9" w:rsidRPr="003E0D88">
        <w:rPr>
          <w:rFonts w:ascii="Times New Roman" w:hAnsi="Times New Roman" w:cs="Times New Roman"/>
          <w:sz w:val="24"/>
          <w:szCs w:val="24"/>
        </w:rPr>
        <w:t>These years of their lives are crucial to how they will begin to manage their wellbeing and mental health in early adulthood.</w:t>
      </w:r>
    </w:p>
    <w:p w14:paraId="270AF90C" w14:textId="77777777" w:rsidR="003F3268" w:rsidRPr="00052892" w:rsidRDefault="003F3268" w:rsidP="00A1688C">
      <w:pPr>
        <w:pStyle w:val="NoSpacing"/>
        <w:spacing w:line="360" w:lineRule="auto"/>
        <w:rPr>
          <w:rFonts w:ascii="Comic Sans MS" w:hAnsi="Comic Sans MS"/>
        </w:rPr>
      </w:pPr>
    </w:p>
    <w:p w14:paraId="17485220" w14:textId="7D7163F9" w:rsidR="00052892" w:rsidRDefault="003F3268" w:rsidP="00052892">
      <w:pPr>
        <w:pStyle w:val="NoSpacing"/>
        <w:spacing w:line="360" w:lineRule="auto"/>
        <w:rPr>
          <w:rFonts w:ascii="Times New Roman" w:hAnsi="Times New Roman" w:cs="Times New Roman"/>
          <w:sz w:val="24"/>
          <w:szCs w:val="24"/>
        </w:rPr>
      </w:pPr>
      <w:bookmarkStart w:id="0" w:name="_Hlk58522606"/>
      <w:r>
        <w:rPr>
          <w:rFonts w:ascii="Times New Roman" w:hAnsi="Times New Roman" w:cs="Times New Roman"/>
          <w:sz w:val="24"/>
          <w:szCs w:val="24"/>
        </w:rPr>
        <w:t xml:space="preserve">Maslow’s Hierarchy of </w:t>
      </w:r>
      <w:r w:rsidR="00F87DA7">
        <w:rPr>
          <w:rFonts w:ascii="Times New Roman" w:hAnsi="Times New Roman" w:cs="Times New Roman"/>
          <w:sz w:val="24"/>
          <w:szCs w:val="24"/>
        </w:rPr>
        <w:t>N</w:t>
      </w:r>
      <w:r>
        <w:rPr>
          <w:rFonts w:ascii="Times New Roman" w:hAnsi="Times New Roman" w:cs="Times New Roman"/>
          <w:sz w:val="24"/>
          <w:szCs w:val="24"/>
        </w:rPr>
        <w:t>eeds</w:t>
      </w:r>
      <w:r w:rsidR="003E61C9">
        <w:rPr>
          <w:rFonts w:ascii="Times New Roman" w:hAnsi="Times New Roman" w:cs="Times New Roman"/>
          <w:sz w:val="24"/>
          <w:szCs w:val="24"/>
        </w:rPr>
        <w:t xml:space="preserve"> pyramid</w:t>
      </w:r>
      <w:r>
        <w:rPr>
          <w:rFonts w:ascii="Times New Roman" w:hAnsi="Times New Roman" w:cs="Times New Roman"/>
          <w:sz w:val="24"/>
          <w:szCs w:val="24"/>
        </w:rPr>
        <w:t xml:space="preserve"> is widely recognised and used in schools.</w:t>
      </w:r>
      <w:r w:rsidR="00DE7101">
        <w:rPr>
          <w:rFonts w:ascii="Times New Roman" w:hAnsi="Times New Roman" w:cs="Times New Roman"/>
          <w:color w:val="FF0000"/>
          <w:sz w:val="24"/>
          <w:szCs w:val="24"/>
        </w:rPr>
        <w:t xml:space="preserve"> </w:t>
      </w:r>
      <w:r w:rsidR="00052892" w:rsidRPr="00052892">
        <w:rPr>
          <w:rFonts w:ascii="Times New Roman" w:hAnsi="Times New Roman" w:cs="Times New Roman"/>
          <w:sz w:val="24"/>
          <w:szCs w:val="24"/>
        </w:rPr>
        <w:t>Maslow believed people have an inborn desire to be all they can be. But in order for them to be able to fulfil these ambitions, they must first tend to their basic needs</w:t>
      </w:r>
      <w:r w:rsidR="00DE7101">
        <w:rPr>
          <w:rFonts w:ascii="Times New Roman" w:hAnsi="Times New Roman" w:cs="Times New Roman"/>
          <w:sz w:val="24"/>
          <w:szCs w:val="24"/>
        </w:rPr>
        <w:t xml:space="preserve"> </w:t>
      </w:r>
      <w:r w:rsidR="00052892" w:rsidRPr="00052892">
        <w:rPr>
          <w:rFonts w:ascii="Times New Roman" w:hAnsi="Times New Roman" w:cs="Times New Roman"/>
          <w:sz w:val="24"/>
          <w:szCs w:val="24"/>
        </w:rPr>
        <w:t xml:space="preserve">(Cherry, 2020). If there are a number of needs being lacked by an individual, Maslow expressed that a person would attempt to meet the psychological needs </w:t>
      </w:r>
      <w:r w:rsidR="00AE5F28">
        <w:rPr>
          <w:rFonts w:ascii="Times New Roman" w:hAnsi="Times New Roman" w:cs="Times New Roman"/>
          <w:sz w:val="24"/>
          <w:szCs w:val="24"/>
        </w:rPr>
        <w:t>first</w:t>
      </w:r>
      <w:r w:rsidR="00052892" w:rsidRPr="00052892">
        <w:rPr>
          <w:rFonts w:ascii="Times New Roman" w:hAnsi="Times New Roman" w:cs="Times New Roman"/>
          <w:sz w:val="24"/>
          <w:szCs w:val="24"/>
        </w:rPr>
        <w:t xml:space="preserve"> (Hopper, 2020).</w:t>
      </w:r>
      <w:r w:rsidR="00B11C59">
        <w:rPr>
          <w:rFonts w:ascii="Times New Roman" w:hAnsi="Times New Roman" w:cs="Times New Roman"/>
          <w:sz w:val="24"/>
          <w:szCs w:val="24"/>
        </w:rPr>
        <w:t xml:space="preserve"> </w:t>
      </w:r>
      <w:r w:rsidR="0006636D">
        <w:rPr>
          <w:rFonts w:ascii="Times New Roman" w:hAnsi="Times New Roman" w:cs="Times New Roman"/>
          <w:sz w:val="24"/>
          <w:szCs w:val="24"/>
        </w:rPr>
        <w:t>Psychological needs are our basic needs for survival</w:t>
      </w:r>
      <w:r w:rsidR="00E51582">
        <w:rPr>
          <w:rFonts w:ascii="Times New Roman" w:hAnsi="Times New Roman" w:cs="Times New Roman"/>
          <w:sz w:val="24"/>
          <w:szCs w:val="24"/>
        </w:rPr>
        <w:t xml:space="preserve">, which </w:t>
      </w:r>
      <w:r w:rsidR="00933D7F">
        <w:rPr>
          <w:rFonts w:ascii="Times New Roman" w:hAnsi="Times New Roman" w:cs="Times New Roman"/>
          <w:sz w:val="24"/>
          <w:szCs w:val="24"/>
        </w:rPr>
        <w:t>can include food, water, warmth</w:t>
      </w:r>
      <w:r w:rsidR="00E51582">
        <w:rPr>
          <w:rFonts w:ascii="Times New Roman" w:hAnsi="Times New Roman" w:cs="Times New Roman"/>
          <w:sz w:val="24"/>
          <w:szCs w:val="24"/>
        </w:rPr>
        <w:t>,</w:t>
      </w:r>
      <w:r w:rsidR="00AE5F28">
        <w:rPr>
          <w:rFonts w:ascii="Times New Roman" w:hAnsi="Times New Roman" w:cs="Times New Roman"/>
          <w:sz w:val="24"/>
          <w:szCs w:val="24"/>
        </w:rPr>
        <w:t xml:space="preserve"> and sleep</w:t>
      </w:r>
      <w:r w:rsidR="0006636D" w:rsidRPr="00052892">
        <w:rPr>
          <w:rFonts w:ascii="Times New Roman" w:hAnsi="Times New Roman" w:cs="Times New Roman"/>
          <w:sz w:val="24"/>
          <w:szCs w:val="24"/>
        </w:rPr>
        <w:t xml:space="preserve"> (</w:t>
      </w:r>
      <w:proofErr w:type="spellStart"/>
      <w:r w:rsidR="0006636D" w:rsidRPr="00052892">
        <w:rPr>
          <w:rFonts w:ascii="Times New Roman" w:hAnsi="Times New Roman" w:cs="Times New Roman"/>
          <w:sz w:val="24"/>
          <w:szCs w:val="24"/>
        </w:rPr>
        <w:t>Mcleod</w:t>
      </w:r>
      <w:proofErr w:type="spellEnd"/>
      <w:r w:rsidR="0006636D" w:rsidRPr="00052892">
        <w:rPr>
          <w:rFonts w:ascii="Times New Roman" w:hAnsi="Times New Roman" w:cs="Times New Roman"/>
          <w:sz w:val="24"/>
          <w:szCs w:val="24"/>
        </w:rPr>
        <w:t>, 2020).</w:t>
      </w:r>
      <w:bookmarkEnd w:id="0"/>
      <w:r w:rsidR="00AE5F28">
        <w:rPr>
          <w:rFonts w:ascii="Times New Roman" w:hAnsi="Times New Roman" w:cs="Times New Roman"/>
          <w:sz w:val="24"/>
          <w:szCs w:val="24"/>
        </w:rPr>
        <w:t xml:space="preserve"> </w:t>
      </w:r>
      <w:r w:rsidR="00933D7F">
        <w:rPr>
          <w:rFonts w:ascii="Times New Roman" w:hAnsi="Times New Roman" w:cs="Times New Roman"/>
          <w:sz w:val="24"/>
          <w:szCs w:val="24"/>
        </w:rPr>
        <w:t>Safety needs</w:t>
      </w:r>
      <w:r w:rsidR="005B6779">
        <w:rPr>
          <w:rFonts w:ascii="Times New Roman" w:hAnsi="Times New Roman" w:cs="Times New Roman"/>
          <w:sz w:val="24"/>
          <w:szCs w:val="24"/>
        </w:rPr>
        <w:t xml:space="preserve"> </w:t>
      </w:r>
      <w:r w:rsidR="00933D7F">
        <w:rPr>
          <w:rFonts w:ascii="Times New Roman" w:hAnsi="Times New Roman" w:cs="Times New Roman"/>
          <w:sz w:val="24"/>
          <w:szCs w:val="24"/>
        </w:rPr>
        <w:t xml:space="preserve">include how safe and secure young people feel in their homes and </w:t>
      </w:r>
      <w:r w:rsidR="00E51582">
        <w:rPr>
          <w:rFonts w:ascii="Times New Roman" w:hAnsi="Times New Roman" w:cs="Times New Roman"/>
          <w:sz w:val="24"/>
          <w:szCs w:val="24"/>
        </w:rPr>
        <w:t xml:space="preserve">at </w:t>
      </w:r>
      <w:r w:rsidR="00933D7F">
        <w:rPr>
          <w:rFonts w:ascii="Times New Roman" w:hAnsi="Times New Roman" w:cs="Times New Roman"/>
          <w:sz w:val="24"/>
          <w:szCs w:val="24"/>
        </w:rPr>
        <w:t>school</w:t>
      </w:r>
      <w:r w:rsidR="00E21E98">
        <w:rPr>
          <w:rFonts w:ascii="Times New Roman" w:hAnsi="Times New Roman" w:cs="Times New Roman"/>
          <w:sz w:val="24"/>
          <w:szCs w:val="24"/>
        </w:rPr>
        <w:t xml:space="preserve"> (Kline, n.d.). </w:t>
      </w:r>
      <w:r w:rsidR="005B6779">
        <w:rPr>
          <w:rFonts w:ascii="Times New Roman" w:hAnsi="Times New Roman" w:cs="Times New Roman"/>
          <w:sz w:val="24"/>
          <w:szCs w:val="24"/>
        </w:rPr>
        <w:t>This level is majorly noticed in childhood, as children have a need for a safe environment to call their own</w:t>
      </w:r>
      <w:r w:rsidR="00AC6E10">
        <w:rPr>
          <w:rFonts w:ascii="Times New Roman" w:hAnsi="Times New Roman" w:cs="Times New Roman"/>
          <w:sz w:val="24"/>
          <w:szCs w:val="24"/>
        </w:rPr>
        <w:t xml:space="preserve">, </w:t>
      </w:r>
      <w:r w:rsidR="00C93D9E">
        <w:rPr>
          <w:rFonts w:ascii="Times New Roman" w:hAnsi="Times New Roman" w:cs="Times New Roman"/>
          <w:sz w:val="24"/>
          <w:szCs w:val="24"/>
        </w:rPr>
        <w:t>usually with family or carers</w:t>
      </w:r>
      <w:r w:rsidR="00264546">
        <w:rPr>
          <w:rFonts w:ascii="Times New Roman" w:hAnsi="Times New Roman" w:cs="Times New Roman"/>
          <w:sz w:val="24"/>
          <w:szCs w:val="24"/>
        </w:rPr>
        <w:t xml:space="preserve">. </w:t>
      </w:r>
      <w:r w:rsidR="00AC6E10">
        <w:rPr>
          <w:rFonts w:ascii="Times New Roman" w:hAnsi="Times New Roman" w:cs="Times New Roman"/>
          <w:sz w:val="24"/>
          <w:szCs w:val="24"/>
        </w:rPr>
        <w:t xml:space="preserve">The social needs </w:t>
      </w:r>
      <w:r w:rsidR="005B6779">
        <w:rPr>
          <w:rFonts w:ascii="Times New Roman" w:hAnsi="Times New Roman" w:cs="Times New Roman"/>
          <w:sz w:val="24"/>
          <w:szCs w:val="24"/>
        </w:rPr>
        <w:t xml:space="preserve">level of the hierarchy involves love, belonging and acceptance. </w:t>
      </w:r>
      <w:r w:rsidR="003E61C9">
        <w:rPr>
          <w:rFonts w:ascii="Times New Roman" w:hAnsi="Times New Roman" w:cs="Times New Roman"/>
          <w:sz w:val="24"/>
          <w:szCs w:val="24"/>
        </w:rPr>
        <w:t xml:space="preserve">This </w:t>
      </w:r>
      <w:r w:rsidR="00C93D9E">
        <w:rPr>
          <w:rFonts w:ascii="Times New Roman" w:hAnsi="Times New Roman" w:cs="Times New Roman"/>
          <w:sz w:val="24"/>
          <w:szCs w:val="24"/>
        </w:rPr>
        <w:t>includes friendships, romantic relationships and ties to families or other people in society. When this need is not met, the risk of loneliness, dep</w:t>
      </w:r>
      <w:r w:rsidR="00AE5F28">
        <w:rPr>
          <w:rFonts w:ascii="Times New Roman" w:hAnsi="Times New Roman" w:cs="Times New Roman"/>
          <w:sz w:val="24"/>
          <w:szCs w:val="24"/>
        </w:rPr>
        <w:t xml:space="preserve">ression and isolation increases (Hopper, 2020). </w:t>
      </w:r>
      <w:r w:rsidR="00A87D37">
        <w:rPr>
          <w:rFonts w:ascii="Times New Roman" w:hAnsi="Times New Roman" w:cs="Times New Roman"/>
          <w:sz w:val="24"/>
          <w:szCs w:val="24"/>
        </w:rPr>
        <w:t xml:space="preserve">The fourth level on the hierarchy pyramid is esteem needs. </w:t>
      </w:r>
      <w:r w:rsidR="00C93D9E">
        <w:rPr>
          <w:rFonts w:ascii="Times New Roman" w:hAnsi="Times New Roman" w:cs="Times New Roman"/>
          <w:sz w:val="24"/>
          <w:szCs w:val="24"/>
        </w:rPr>
        <w:t xml:space="preserve">Maslow </w:t>
      </w:r>
      <w:r w:rsidR="00BD7647">
        <w:rPr>
          <w:rFonts w:ascii="Times New Roman" w:hAnsi="Times New Roman" w:cs="Times New Roman"/>
          <w:sz w:val="24"/>
          <w:szCs w:val="24"/>
        </w:rPr>
        <w:t xml:space="preserve">claims </w:t>
      </w:r>
      <w:r w:rsidR="00C93D9E">
        <w:rPr>
          <w:rFonts w:ascii="Times New Roman" w:hAnsi="Times New Roman" w:cs="Times New Roman"/>
          <w:sz w:val="24"/>
          <w:szCs w:val="24"/>
        </w:rPr>
        <w:t>the need</w:t>
      </w:r>
      <w:r w:rsidR="00BD7647">
        <w:rPr>
          <w:rFonts w:ascii="Times New Roman" w:hAnsi="Times New Roman" w:cs="Times New Roman"/>
          <w:sz w:val="24"/>
          <w:szCs w:val="24"/>
        </w:rPr>
        <w:t xml:space="preserve"> to feel confident and</w:t>
      </w:r>
      <w:r w:rsidR="00C93D9E">
        <w:rPr>
          <w:rFonts w:ascii="Times New Roman" w:hAnsi="Times New Roman" w:cs="Times New Roman"/>
          <w:sz w:val="24"/>
          <w:szCs w:val="24"/>
        </w:rPr>
        <w:t xml:space="preserve"> f</w:t>
      </w:r>
      <w:r w:rsidR="00BD7647">
        <w:rPr>
          <w:rFonts w:ascii="Times New Roman" w:hAnsi="Times New Roman" w:cs="Times New Roman"/>
          <w:sz w:val="24"/>
          <w:szCs w:val="24"/>
        </w:rPr>
        <w:t>eel</w:t>
      </w:r>
      <w:r w:rsidR="00C93D9E">
        <w:rPr>
          <w:rFonts w:ascii="Times New Roman" w:hAnsi="Times New Roman" w:cs="Times New Roman"/>
          <w:sz w:val="24"/>
          <w:szCs w:val="24"/>
        </w:rPr>
        <w:t xml:space="preserve"> respect and acceptance from others is extremely important, especiall</w:t>
      </w:r>
      <w:r w:rsidR="00AE5F28">
        <w:rPr>
          <w:rFonts w:ascii="Times New Roman" w:hAnsi="Times New Roman" w:cs="Times New Roman"/>
          <w:sz w:val="24"/>
          <w:szCs w:val="24"/>
        </w:rPr>
        <w:t xml:space="preserve">y to children and young people </w:t>
      </w:r>
      <w:r w:rsidR="00C93D9E">
        <w:rPr>
          <w:rFonts w:ascii="Times New Roman" w:hAnsi="Times New Roman" w:cs="Times New Roman"/>
          <w:sz w:val="24"/>
          <w:szCs w:val="24"/>
        </w:rPr>
        <w:t>(McLeod, 2020)</w:t>
      </w:r>
      <w:r w:rsidR="00A87D37">
        <w:rPr>
          <w:rFonts w:ascii="Times New Roman" w:hAnsi="Times New Roman" w:cs="Times New Roman"/>
          <w:sz w:val="24"/>
          <w:szCs w:val="24"/>
        </w:rPr>
        <w:t>.</w:t>
      </w:r>
      <w:r w:rsidR="00A8678E">
        <w:rPr>
          <w:rFonts w:ascii="Times New Roman" w:hAnsi="Times New Roman" w:cs="Times New Roman"/>
          <w:sz w:val="24"/>
          <w:szCs w:val="24"/>
        </w:rPr>
        <w:t xml:space="preserve"> </w:t>
      </w:r>
      <w:r w:rsidR="00C93D9E">
        <w:rPr>
          <w:rFonts w:ascii="Times New Roman" w:hAnsi="Times New Roman" w:cs="Times New Roman"/>
          <w:sz w:val="24"/>
          <w:szCs w:val="24"/>
        </w:rPr>
        <w:t>The highest point of the pyramid, and that categorised as growth needs is self-actualisation</w:t>
      </w:r>
      <w:r w:rsidR="00147B6E">
        <w:rPr>
          <w:rFonts w:ascii="Times New Roman" w:hAnsi="Times New Roman" w:cs="Times New Roman"/>
          <w:sz w:val="24"/>
          <w:szCs w:val="24"/>
        </w:rPr>
        <w:t>.</w:t>
      </w:r>
      <w:r w:rsidR="00B80381">
        <w:rPr>
          <w:rFonts w:ascii="Times New Roman" w:hAnsi="Times New Roman" w:cs="Times New Roman"/>
          <w:sz w:val="24"/>
          <w:szCs w:val="24"/>
        </w:rPr>
        <w:t xml:space="preserve"> </w:t>
      </w:r>
      <w:r w:rsidR="00147B6E">
        <w:rPr>
          <w:rFonts w:ascii="Times New Roman" w:hAnsi="Times New Roman" w:cs="Times New Roman"/>
          <w:sz w:val="24"/>
          <w:szCs w:val="24"/>
        </w:rPr>
        <w:t>At this point, all of the deficiency needs have been met and a person is reaching their full potential and exercising their strengths</w:t>
      </w:r>
      <w:r w:rsidR="00AE5F28">
        <w:rPr>
          <w:rFonts w:ascii="Times New Roman" w:hAnsi="Times New Roman" w:cs="Times New Roman"/>
          <w:sz w:val="24"/>
          <w:szCs w:val="24"/>
        </w:rPr>
        <w:t xml:space="preserve"> </w:t>
      </w:r>
      <w:r w:rsidR="00E21E98">
        <w:rPr>
          <w:rFonts w:ascii="Times New Roman" w:hAnsi="Times New Roman" w:cs="Times New Roman"/>
          <w:sz w:val="24"/>
          <w:szCs w:val="24"/>
        </w:rPr>
        <w:t>(Kline, n.d</w:t>
      </w:r>
      <w:r w:rsidR="00DE7101">
        <w:rPr>
          <w:rFonts w:ascii="Times New Roman" w:hAnsi="Times New Roman" w:cs="Times New Roman"/>
          <w:sz w:val="24"/>
          <w:szCs w:val="24"/>
        </w:rPr>
        <w:t xml:space="preserve">.). </w:t>
      </w:r>
    </w:p>
    <w:p w14:paraId="43E1EA9A" w14:textId="77777777" w:rsidR="00B11C59" w:rsidRDefault="00B11C59" w:rsidP="00052892">
      <w:pPr>
        <w:pStyle w:val="NoSpacing"/>
        <w:spacing w:line="360" w:lineRule="auto"/>
        <w:rPr>
          <w:rFonts w:ascii="Times New Roman" w:hAnsi="Times New Roman" w:cs="Times New Roman"/>
          <w:sz w:val="24"/>
          <w:szCs w:val="24"/>
        </w:rPr>
      </w:pPr>
    </w:p>
    <w:p w14:paraId="34FF7829" w14:textId="5A2B8491" w:rsidR="00052892" w:rsidRDefault="00052892" w:rsidP="00052892">
      <w:pPr>
        <w:pStyle w:val="NoSpacing"/>
        <w:spacing w:line="360" w:lineRule="auto"/>
        <w:rPr>
          <w:rFonts w:ascii="Times New Roman" w:hAnsi="Times New Roman" w:cs="Times New Roman"/>
          <w:sz w:val="24"/>
          <w:szCs w:val="24"/>
        </w:rPr>
      </w:pPr>
      <w:r w:rsidRPr="00052892">
        <w:rPr>
          <w:rFonts w:ascii="Times New Roman" w:hAnsi="Times New Roman" w:cs="Times New Roman"/>
          <w:sz w:val="24"/>
          <w:szCs w:val="24"/>
        </w:rPr>
        <w:t>The author has experienced how Maslow’s hierarchy of needs relates to a young person’s engagement at school</w:t>
      </w:r>
      <w:r w:rsidR="00B11C59">
        <w:rPr>
          <w:rFonts w:ascii="Times New Roman" w:hAnsi="Times New Roman" w:cs="Times New Roman"/>
          <w:sz w:val="24"/>
          <w:szCs w:val="24"/>
        </w:rPr>
        <w:t xml:space="preserve">. </w:t>
      </w:r>
      <w:r w:rsidRPr="00052892">
        <w:rPr>
          <w:rFonts w:ascii="Times New Roman" w:hAnsi="Times New Roman" w:cs="Times New Roman"/>
          <w:sz w:val="24"/>
          <w:szCs w:val="24"/>
        </w:rPr>
        <w:t xml:space="preserve">For example, a young person continuously comes into school without having breakfast. </w:t>
      </w:r>
      <w:r w:rsidR="00FA1F45">
        <w:rPr>
          <w:rFonts w:ascii="Times New Roman" w:hAnsi="Times New Roman" w:cs="Times New Roman"/>
          <w:sz w:val="24"/>
          <w:szCs w:val="24"/>
        </w:rPr>
        <w:t xml:space="preserve">Until this </w:t>
      </w:r>
      <w:r w:rsidRPr="00052892">
        <w:rPr>
          <w:rFonts w:ascii="Times New Roman" w:hAnsi="Times New Roman" w:cs="Times New Roman"/>
          <w:sz w:val="24"/>
          <w:szCs w:val="24"/>
        </w:rPr>
        <w:t xml:space="preserve">psychological need </w:t>
      </w:r>
      <w:r w:rsidR="00FA1F45">
        <w:rPr>
          <w:rFonts w:ascii="Times New Roman" w:hAnsi="Times New Roman" w:cs="Times New Roman"/>
          <w:sz w:val="24"/>
          <w:szCs w:val="24"/>
        </w:rPr>
        <w:t>is met</w:t>
      </w:r>
      <w:r w:rsidRPr="00052892">
        <w:rPr>
          <w:rFonts w:ascii="Times New Roman" w:hAnsi="Times New Roman" w:cs="Times New Roman"/>
          <w:sz w:val="24"/>
          <w:szCs w:val="24"/>
        </w:rPr>
        <w:t>, their body cannot function optimally</w:t>
      </w:r>
      <w:r w:rsidR="00FA1F45">
        <w:rPr>
          <w:rFonts w:ascii="Times New Roman" w:hAnsi="Times New Roman" w:cs="Times New Roman"/>
          <w:sz w:val="24"/>
          <w:szCs w:val="24"/>
        </w:rPr>
        <w:t xml:space="preserve">, </w:t>
      </w:r>
      <w:r w:rsidR="00810373">
        <w:rPr>
          <w:rFonts w:ascii="Times New Roman" w:hAnsi="Times New Roman" w:cs="Times New Roman"/>
          <w:sz w:val="24"/>
          <w:szCs w:val="24"/>
        </w:rPr>
        <w:t>resulting in not being able to e</w:t>
      </w:r>
      <w:r w:rsidRPr="00052892">
        <w:rPr>
          <w:rFonts w:ascii="Times New Roman" w:hAnsi="Times New Roman" w:cs="Times New Roman"/>
          <w:sz w:val="24"/>
          <w:szCs w:val="24"/>
        </w:rPr>
        <w:t>ngage in classroom activities. Once this person’s</w:t>
      </w:r>
      <w:r w:rsidR="0006636D">
        <w:rPr>
          <w:rFonts w:ascii="Times New Roman" w:hAnsi="Times New Roman" w:cs="Times New Roman"/>
          <w:sz w:val="24"/>
          <w:szCs w:val="24"/>
        </w:rPr>
        <w:t xml:space="preserve"> physical</w:t>
      </w:r>
      <w:r w:rsidRPr="00052892">
        <w:rPr>
          <w:rFonts w:ascii="Times New Roman" w:hAnsi="Times New Roman" w:cs="Times New Roman"/>
          <w:sz w:val="24"/>
          <w:szCs w:val="24"/>
        </w:rPr>
        <w:t xml:space="preserve"> need has become </w:t>
      </w:r>
      <w:r w:rsidR="005418BD">
        <w:rPr>
          <w:rFonts w:ascii="Times New Roman" w:hAnsi="Times New Roman" w:cs="Times New Roman"/>
          <w:sz w:val="24"/>
          <w:szCs w:val="24"/>
        </w:rPr>
        <w:t>s</w:t>
      </w:r>
      <w:r w:rsidRPr="00052892">
        <w:rPr>
          <w:rFonts w:ascii="Times New Roman" w:hAnsi="Times New Roman" w:cs="Times New Roman"/>
          <w:sz w:val="24"/>
          <w:szCs w:val="24"/>
        </w:rPr>
        <w:t>atisfie</w:t>
      </w:r>
      <w:r w:rsidR="005418BD">
        <w:rPr>
          <w:rFonts w:ascii="Times New Roman" w:hAnsi="Times New Roman" w:cs="Times New Roman"/>
          <w:sz w:val="24"/>
          <w:szCs w:val="24"/>
        </w:rPr>
        <w:t>d</w:t>
      </w:r>
      <w:r w:rsidR="00810373">
        <w:rPr>
          <w:rFonts w:ascii="Times New Roman" w:hAnsi="Times New Roman" w:cs="Times New Roman"/>
          <w:sz w:val="24"/>
          <w:szCs w:val="24"/>
        </w:rPr>
        <w:t xml:space="preserve">, </w:t>
      </w:r>
      <w:r w:rsidRPr="00052892">
        <w:rPr>
          <w:rFonts w:ascii="Times New Roman" w:hAnsi="Times New Roman" w:cs="Times New Roman"/>
          <w:sz w:val="24"/>
          <w:szCs w:val="24"/>
        </w:rPr>
        <w:t xml:space="preserve">he is then able to focus on the </w:t>
      </w:r>
      <w:r w:rsidR="005418BD">
        <w:rPr>
          <w:rFonts w:ascii="Times New Roman" w:hAnsi="Times New Roman" w:cs="Times New Roman"/>
          <w:sz w:val="24"/>
          <w:szCs w:val="24"/>
        </w:rPr>
        <w:t>task.</w:t>
      </w:r>
    </w:p>
    <w:p w14:paraId="3009D4E3" w14:textId="0438DBCA" w:rsidR="00810373" w:rsidRDefault="00810373" w:rsidP="00052892">
      <w:pPr>
        <w:pStyle w:val="NoSpacing"/>
        <w:spacing w:line="360" w:lineRule="auto"/>
        <w:rPr>
          <w:rFonts w:ascii="Times New Roman" w:hAnsi="Times New Roman" w:cs="Times New Roman"/>
          <w:sz w:val="24"/>
          <w:szCs w:val="24"/>
        </w:rPr>
      </w:pPr>
    </w:p>
    <w:p w14:paraId="2B5E30FE" w14:textId="304C4512" w:rsidR="00700704" w:rsidRDefault="00810373" w:rsidP="007C44DF">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The hierarchy of needs theory has contributed to teaching in schools. </w:t>
      </w:r>
      <w:r w:rsidR="00BD7647">
        <w:rPr>
          <w:rFonts w:ascii="Times New Roman" w:hAnsi="Times New Roman" w:cs="Times New Roman"/>
          <w:sz w:val="24"/>
          <w:szCs w:val="24"/>
        </w:rPr>
        <w:t xml:space="preserve">Teachers and teaching assistants need to recognise that when a person’s lower levels of the pyramid are not fulfilled, </w:t>
      </w:r>
      <w:r>
        <w:rPr>
          <w:rFonts w:ascii="Times New Roman" w:hAnsi="Times New Roman" w:cs="Times New Roman"/>
          <w:sz w:val="24"/>
          <w:szCs w:val="24"/>
        </w:rPr>
        <w:t xml:space="preserve">they </w:t>
      </w:r>
      <w:r w:rsidR="00703ACF">
        <w:rPr>
          <w:rFonts w:ascii="Times New Roman" w:hAnsi="Times New Roman" w:cs="Times New Roman"/>
          <w:sz w:val="24"/>
          <w:szCs w:val="24"/>
        </w:rPr>
        <w:t>can</w:t>
      </w:r>
      <w:r>
        <w:rPr>
          <w:rFonts w:ascii="Times New Roman" w:hAnsi="Times New Roman" w:cs="Times New Roman"/>
          <w:sz w:val="24"/>
          <w:szCs w:val="24"/>
        </w:rPr>
        <w:t xml:space="preserve">not </w:t>
      </w:r>
      <w:r w:rsidR="00703ACF">
        <w:rPr>
          <w:rFonts w:ascii="Times New Roman" w:hAnsi="Times New Roman" w:cs="Times New Roman"/>
          <w:sz w:val="24"/>
          <w:szCs w:val="24"/>
        </w:rPr>
        <w:t xml:space="preserve">apply </w:t>
      </w:r>
      <w:r>
        <w:rPr>
          <w:rFonts w:ascii="Times New Roman" w:hAnsi="Times New Roman" w:cs="Times New Roman"/>
          <w:sz w:val="24"/>
          <w:szCs w:val="24"/>
        </w:rPr>
        <w:t>their</w:t>
      </w:r>
      <w:r w:rsidR="00703ACF">
        <w:rPr>
          <w:rFonts w:ascii="Times New Roman" w:hAnsi="Times New Roman" w:cs="Times New Roman"/>
          <w:sz w:val="24"/>
          <w:szCs w:val="24"/>
        </w:rPr>
        <w:t xml:space="preserve"> </w:t>
      </w:r>
      <w:r>
        <w:rPr>
          <w:rFonts w:ascii="Times New Roman" w:hAnsi="Times New Roman" w:cs="Times New Roman"/>
          <w:sz w:val="24"/>
          <w:szCs w:val="24"/>
        </w:rPr>
        <w:t xml:space="preserve">cognitive </w:t>
      </w:r>
      <w:r w:rsidR="00703ACF">
        <w:rPr>
          <w:rFonts w:ascii="Times New Roman" w:hAnsi="Times New Roman" w:cs="Times New Roman"/>
          <w:sz w:val="24"/>
          <w:szCs w:val="24"/>
        </w:rPr>
        <w:t>mind to tasks</w:t>
      </w:r>
      <w:r w:rsidR="00AE5F28">
        <w:rPr>
          <w:rFonts w:ascii="Times New Roman" w:hAnsi="Times New Roman" w:cs="Times New Roman"/>
          <w:sz w:val="24"/>
          <w:szCs w:val="24"/>
        </w:rPr>
        <w:t xml:space="preserve"> </w:t>
      </w:r>
      <w:r>
        <w:rPr>
          <w:rFonts w:ascii="Times New Roman" w:hAnsi="Times New Roman" w:cs="Times New Roman"/>
          <w:sz w:val="24"/>
          <w:szCs w:val="24"/>
        </w:rPr>
        <w:t>(McLeod, 2020)</w:t>
      </w:r>
      <w:r w:rsidR="00AE5F28">
        <w:rPr>
          <w:rFonts w:ascii="Times New Roman" w:hAnsi="Times New Roman" w:cs="Times New Roman"/>
          <w:sz w:val="24"/>
          <w:szCs w:val="24"/>
        </w:rPr>
        <w:t>.</w:t>
      </w:r>
      <w:r w:rsidR="00703ACF">
        <w:rPr>
          <w:rFonts w:ascii="Times New Roman" w:hAnsi="Times New Roman" w:cs="Times New Roman"/>
          <w:sz w:val="24"/>
          <w:szCs w:val="24"/>
        </w:rPr>
        <w:t xml:space="preserve"> </w:t>
      </w:r>
      <w:r w:rsidR="007C44DF">
        <w:rPr>
          <w:rFonts w:ascii="Times New Roman" w:hAnsi="Times New Roman" w:cs="Times New Roman"/>
          <w:sz w:val="24"/>
          <w:szCs w:val="24"/>
        </w:rPr>
        <w:t xml:space="preserve">To support students, </w:t>
      </w:r>
      <w:r w:rsidR="00700704">
        <w:rPr>
          <w:rFonts w:ascii="Times New Roman" w:hAnsi="Times New Roman" w:cs="Times New Roman"/>
          <w:sz w:val="24"/>
          <w:szCs w:val="24"/>
        </w:rPr>
        <w:t>they</w:t>
      </w:r>
      <w:r w:rsidR="007C44DF">
        <w:rPr>
          <w:rFonts w:ascii="Times New Roman" w:hAnsi="Times New Roman" w:cs="Times New Roman"/>
          <w:sz w:val="24"/>
          <w:szCs w:val="24"/>
        </w:rPr>
        <w:t xml:space="preserve"> can ensure that all psychological needs are met once a child has arrived at school; provide food, </w:t>
      </w:r>
      <w:proofErr w:type="gramStart"/>
      <w:r w:rsidR="007C44DF">
        <w:rPr>
          <w:rFonts w:ascii="Times New Roman" w:hAnsi="Times New Roman" w:cs="Times New Roman"/>
          <w:sz w:val="24"/>
          <w:szCs w:val="24"/>
        </w:rPr>
        <w:t>water</w:t>
      </w:r>
      <w:proofErr w:type="gramEnd"/>
      <w:r w:rsidR="007C44DF">
        <w:rPr>
          <w:rFonts w:ascii="Times New Roman" w:hAnsi="Times New Roman" w:cs="Times New Roman"/>
          <w:sz w:val="24"/>
          <w:szCs w:val="24"/>
        </w:rPr>
        <w:t xml:space="preserve"> and a safe place to sleep if required. If a child or young person is coming to and from an unsafe family home, you could expect the transition at the end of the school day to be problematic. </w:t>
      </w:r>
      <w:r w:rsidR="00700704">
        <w:rPr>
          <w:rFonts w:ascii="Times New Roman" w:hAnsi="Times New Roman" w:cs="Times New Roman"/>
          <w:sz w:val="24"/>
          <w:szCs w:val="24"/>
        </w:rPr>
        <w:t>For example, the author experiences one child who refuses to get on transport</w:t>
      </w:r>
      <w:r w:rsidR="00BD7647">
        <w:rPr>
          <w:rFonts w:ascii="Times New Roman" w:hAnsi="Times New Roman" w:cs="Times New Roman"/>
          <w:sz w:val="24"/>
          <w:szCs w:val="24"/>
        </w:rPr>
        <w:t xml:space="preserve">. </w:t>
      </w:r>
      <w:r w:rsidR="00700704">
        <w:rPr>
          <w:rFonts w:ascii="Times New Roman" w:hAnsi="Times New Roman" w:cs="Times New Roman"/>
          <w:sz w:val="24"/>
          <w:szCs w:val="24"/>
        </w:rPr>
        <w:t xml:space="preserve">This young person likes to feel important and valued so we create jobs for her to do, like carrying a bag onto the bus to give to another child. This child is then praised to encourage the behaviour. </w:t>
      </w:r>
    </w:p>
    <w:p w14:paraId="19A99D68" w14:textId="0FBB1F0A" w:rsidR="00E1210D" w:rsidRDefault="00E1210D" w:rsidP="00A1688C">
      <w:pPr>
        <w:pStyle w:val="NoSpacing"/>
        <w:spacing w:line="360" w:lineRule="auto"/>
        <w:rPr>
          <w:rFonts w:ascii="Times New Roman" w:hAnsi="Times New Roman" w:cs="Times New Roman"/>
          <w:sz w:val="24"/>
          <w:szCs w:val="24"/>
        </w:rPr>
      </w:pPr>
    </w:p>
    <w:p w14:paraId="292FC53E" w14:textId="104166D3" w:rsidR="008601FE" w:rsidRDefault="00F1439C" w:rsidP="008601FE">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The ACEs study is one of the biggest studies undertaken by Public Health of all time. Adverse Childhood Experiences (ACEs) increase the risk of learning difficulties, behaviour, mental and physical health. For children who have experienced ACEs, they experience an incredible amount of stress. Stress is broken down into three categories: positive, tolerable, and toxic. Children experiencing toxic stress as the result of not experiencing positive relationships, are at an extreme risk of health harming behaviours and damage to the</w:t>
      </w:r>
      <w:r w:rsidR="00AE5F28">
        <w:rPr>
          <w:rFonts w:ascii="Times New Roman" w:hAnsi="Times New Roman" w:cs="Times New Roman"/>
          <w:sz w:val="24"/>
          <w:szCs w:val="24"/>
        </w:rPr>
        <w:t>ir brain and body</w:t>
      </w:r>
      <w:r w:rsidR="00BD7647">
        <w:rPr>
          <w:rFonts w:ascii="Times New Roman" w:hAnsi="Times New Roman" w:cs="Times New Roman"/>
          <w:sz w:val="24"/>
          <w:szCs w:val="24"/>
        </w:rPr>
        <w:t xml:space="preserve">. </w:t>
      </w:r>
      <w:r w:rsidR="008601FE">
        <w:rPr>
          <w:rFonts w:ascii="Times New Roman" w:hAnsi="Times New Roman" w:cs="Times New Roman"/>
          <w:sz w:val="24"/>
          <w:szCs w:val="24"/>
        </w:rPr>
        <w:t xml:space="preserve">Children and young people who experience problems outside of school are unable to engage in the classroom and take in what the teacher is saying. This is because the frontal lobes (which are vital for one’s ability to learn) are switched off and the reptilian part of the brain (fight, </w:t>
      </w:r>
      <w:proofErr w:type="gramStart"/>
      <w:r w:rsidR="008601FE">
        <w:rPr>
          <w:rFonts w:ascii="Times New Roman" w:hAnsi="Times New Roman" w:cs="Times New Roman"/>
          <w:sz w:val="24"/>
          <w:szCs w:val="24"/>
        </w:rPr>
        <w:t>flight</w:t>
      </w:r>
      <w:proofErr w:type="gramEnd"/>
      <w:r w:rsidR="008601FE">
        <w:rPr>
          <w:rFonts w:ascii="Times New Roman" w:hAnsi="Times New Roman" w:cs="Times New Roman"/>
          <w:sz w:val="24"/>
          <w:szCs w:val="24"/>
        </w:rPr>
        <w:t xml:space="preserve"> or freeze) has taken over.</w:t>
      </w:r>
      <w:r w:rsidR="00BF7C36">
        <w:rPr>
          <w:rFonts w:ascii="Times New Roman" w:hAnsi="Times New Roman" w:cs="Times New Roman"/>
          <w:sz w:val="24"/>
          <w:szCs w:val="24"/>
        </w:rPr>
        <w:t xml:space="preserve"> </w:t>
      </w:r>
      <w:r w:rsidR="004F16BF">
        <w:rPr>
          <w:rFonts w:ascii="Times New Roman" w:hAnsi="Times New Roman" w:cs="Times New Roman"/>
          <w:sz w:val="24"/>
          <w:szCs w:val="24"/>
        </w:rPr>
        <w:t>To reduce the reptilian part of the brain from taking over, s</w:t>
      </w:r>
      <w:r w:rsidR="00BF7C36">
        <w:rPr>
          <w:rFonts w:ascii="Times New Roman" w:hAnsi="Times New Roman" w:cs="Times New Roman"/>
          <w:sz w:val="24"/>
          <w:szCs w:val="24"/>
        </w:rPr>
        <w:t xml:space="preserve">chool staff are asked to replicate best parenting. In best parenting, there are four core relational needs that will be met in the child: affect </w:t>
      </w:r>
      <w:proofErr w:type="spellStart"/>
      <w:r w:rsidR="00BF7C36">
        <w:rPr>
          <w:rFonts w:ascii="Times New Roman" w:hAnsi="Times New Roman" w:cs="Times New Roman"/>
          <w:sz w:val="24"/>
          <w:szCs w:val="24"/>
        </w:rPr>
        <w:t>attunement</w:t>
      </w:r>
      <w:proofErr w:type="spellEnd"/>
      <w:r w:rsidR="00BF7C36">
        <w:rPr>
          <w:rFonts w:ascii="Times New Roman" w:hAnsi="Times New Roman" w:cs="Times New Roman"/>
          <w:sz w:val="24"/>
          <w:szCs w:val="24"/>
        </w:rPr>
        <w:t>, empathy, containment and soothing (emotional regulation). If these needs are achieved, children will develop good frontal lobes to be able to manage stres</w:t>
      </w:r>
      <w:r w:rsidR="004F16BF">
        <w:rPr>
          <w:rFonts w:ascii="Times New Roman" w:hAnsi="Times New Roman" w:cs="Times New Roman"/>
          <w:sz w:val="24"/>
          <w:szCs w:val="24"/>
        </w:rPr>
        <w:t>s</w:t>
      </w:r>
      <w:r w:rsidR="00B02F53">
        <w:rPr>
          <w:rFonts w:ascii="Times New Roman" w:hAnsi="Times New Roman" w:cs="Times New Roman"/>
          <w:sz w:val="24"/>
          <w:szCs w:val="24"/>
        </w:rPr>
        <w:t xml:space="preserve"> and</w:t>
      </w:r>
      <w:r w:rsidR="00BF7C36">
        <w:rPr>
          <w:rFonts w:ascii="Times New Roman" w:hAnsi="Times New Roman" w:cs="Times New Roman"/>
          <w:sz w:val="24"/>
          <w:szCs w:val="24"/>
        </w:rPr>
        <w:t xml:space="preserve"> will then be</w:t>
      </w:r>
      <w:r w:rsidR="00AE5F28">
        <w:rPr>
          <w:rFonts w:ascii="Times New Roman" w:hAnsi="Times New Roman" w:cs="Times New Roman"/>
          <w:sz w:val="24"/>
          <w:szCs w:val="24"/>
        </w:rPr>
        <w:t xml:space="preserve"> able to concentrate and learn </w:t>
      </w:r>
      <w:r w:rsidR="00BF7C36">
        <w:rPr>
          <w:rFonts w:ascii="Times New Roman" w:hAnsi="Times New Roman" w:cs="Times New Roman"/>
          <w:sz w:val="24"/>
          <w:szCs w:val="24"/>
        </w:rPr>
        <w:t xml:space="preserve">(Sunderland, 2019). </w:t>
      </w:r>
    </w:p>
    <w:p w14:paraId="63A417BE" w14:textId="77777777" w:rsidR="008601FE" w:rsidRPr="008601FE" w:rsidRDefault="008601FE" w:rsidP="008601FE">
      <w:pPr>
        <w:pStyle w:val="NoSpacing"/>
        <w:spacing w:line="360" w:lineRule="auto"/>
        <w:rPr>
          <w:rFonts w:ascii="Times New Roman" w:hAnsi="Times New Roman" w:cs="Times New Roman"/>
          <w:sz w:val="28"/>
          <w:szCs w:val="28"/>
        </w:rPr>
      </w:pPr>
    </w:p>
    <w:p w14:paraId="07E17996" w14:textId="53244B8F" w:rsidR="006D31C6" w:rsidRDefault="008601FE" w:rsidP="00A1688C">
      <w:pPr>
        <w:pStyle w:val="NoSpacing"/>
        <w:spacing w:line="360" w:lineRule="auto"/>
        <w:rPr>
          <w:rFonts w:ascii="Times New Roman" w:hAnsi="Times New Roman" w:cs="Times New Roman"/>
          <w:sz w:val="24"/>
          <w:szCs w:val="24"/>
        </w:rPr>
      </w:pPr>
      <w:r w:rsidRPr="008601FE">
        <w:rPr>
          <w:rFonts w:ascii="Times New Roman" w:hAnsi="Times New Roman" w:cs="Times New Roman"/>
          <w:sz w:val="24"/>
          <w:szCs w:val="24"/>
        </w:rPr>
        <w:t>Mental health conditions are usually established before the age of fourteen. Early interventions can prevent how severe the problem is as a child grows older. The Department of Education (2017) state</w:t>
      </w:r>
      <w:r w:rsidR="000D0861">
        <w:rPr>
          <w:rFonts w:ascii="Times New Roman" w:hAnsi="Times New Roman" w:cs="Times New Roman"/>
          <w:sz w:val="24"/>
          <w:szCs w:val="24"/>
        </w:rPr>
        <w:t>s</w:t>
      </w:r>
      <w:r w:rsidRPr="008601FE">
        <w:rPr>
          <w:rFonts w:ascii="Times New Roman" w:hAnsi="Times New Roman" w:cs="Times New Roman"/>
          <w:sz w:val="24"/>
          <w:szCs w:val="24"/>
        </w:rPr>
        <w:t xml:space="preserve"> that based on existing evidence from a wide range of educational settings, schools are the best way to promote positive mental health and prevent problems arising for young people.</w:t>
      </w:r>
      <w:r>
        <w:rPr>
          <w:rFonts w:ascii="Times New Roman" w:hAnsi="Times New Roman" w:cs="Times New Roman"/>
          <w:sz w:val="24"/>
          <w:szCs w:val="24"/>
        </w:rPr>
        <w:t xml:space="preserve"> Research shows that “one emotionally available adult before the </w:t>
      </w:r>
      <w:r>
        <w:rPr>
          <w:rFonts w:ascii="Times New Roman" w:hAnsi="Times New Roman" w:cs="Times New Roman"/>
          <w:sz w:val="24"/>
          <w:szCs w:val="24"/>
        </w:rPr>
        <w:lastRenderedPageBreak/>
        <w:t xml:space="preserve">age of 18 interrupts the progression from childhood adversity to learning difficulties, mental and physical ill-health – for many children this will be a teacher” </w:t>
      </w:r>
      <w:r w:rsidR="006D31C6">
        <w:rPr>
          <w:rFonts w:ascii="Times New Roman" w:hAnsi="Times New Roman" w:cs="Times New Roman"/>
          <w:sz w:val="24"/>
          <w:szCs w:val="24"/>
        </w:rPr>
        <w:t>(Sunderland, 2019).</w:t>
      </w:r>
      <w:r w:rsidR="007A599D">
        <w:rPr>
          <w:rFonts w:ascii="Times New Roman" w:hAnsi="Times New Roman" w:cs="Times New Roman"/>
          <w:sz w:val="24"/>
          <w:szCs w:val="24"/>
        </w:rPr>
        <w:t xml:space="preserve"> For example, </w:t>
      </w:r>
      <w:r w:rsidR="008E1F21">
        <w:rPr>
          <w:rFonts w:ascii="Times New Roman" w:hAnsi="Times New Roman" w:cs="Times New Roman"/>
          <w:sz w:val="24"/>
          <w:szCs w:val="24"/>
        </w:rPr>
        <w:t xml:space="preserve">Ian Wright experienced many adverse childhood experiences (ACEs) at home, especially from his mother and stepfather. </w:t>
      </w:r>
      <w:r w:rsidR="007A599D">
        <w:rPr>
          <w:rFonts w:ascii="Times New Roman" w:hAnsi="Times New Roman" w:cs="Times New Roman"/>
          <w:sz w:val="24"/>
          <w:szCs w:val="24"/>
        </w:rPr>
        <w:t>Wright</w:t>
      </w:r>
      <w:r w:rsidR="008E1F21">
        <w:rPr>
          <w:rFonts w:ascii="Times New Roman" w:hAnsi="Times New Roman" w:cs="Times New Roman"/>
          <w:sz w:val="24"/>
          <w:szCs w:val="24"/>
        </w:rPr>
        <w:t xml:space="preserve"> was an unruly </w:t>
      </w:r>
      <w:r w:rsidR="00CB1ADC">
        <w:rPr>
          <w:rFonts w:ascii="Times New Roman" w:hAnsi="Times New Roman" w:cs="Times New Roman"/>
          <w:sz w:val="24"/>
          <w:szCs w:val="24"/>
        </w:rPr>
        <w:t>eight-year-old</w:t>
      </w:r>
      <w:r w:rsidR="008E1F21">
        <w:rPr>
          <w:rFonts w:ascii="Times New Roman" w:hAnsi="Times New Roman" w:cs="Times New Roman"/>
          <w:sz w:val="24"/>
          <w:szCs w:val="24"/>
        </w:rPr>
        <w:t xml:space="preserve"> who often got sent out of the classroom as many saw him as disruptive. Mr </w:t>
      </w:r>
      <w:proofErr w:type="spellStart"/>
      <w:r w:rsidR="008E1F21">
        <w:rPr>
          <w:rFonts w:ascii="Times New Roman" w:hAnsi="Times New Roman" w:cs="Times New Roman"/>
          <w:sz w:val="24"/>
          <w:szCs w:val="24"/>
        </w:rPr>
        <w:t>Pigden</w:t>
      </w:r>
      <w:proofErr w:type="spellEnd"/>
      <w:r w:rsidR="008E1F21">
        <w:rPr>
          <w:rFonts w:ascii="Times New Roman" w:hAnsi="Times New Roman" w:cs="Times New Roman"/>
          <w:sz w:val="24"/>
          <w:szCs w:val="24"/>
        </w:rPr>
        <w:t xml:space="preserve">, the PE teacher recognised the boy as needing help and took him under his wing. </w:t>
      </w:r>
      <w:r w:rsidR="007A599D">
        <w:rPr>
          <w:rFonts w:ascii="Times New Roman" w:hAnsi="Times New Roman" w:cs="Times New Roman"/>
          <w:sz w:val="24"/>
          <w:szCs w:val="24"/>
        </w:rPr>
        <w:t>Wright</w:t>
      </w:r>
      <w:r w:rsidR="008E1F21">
        <w:rPr>
          <w:rFonts w:ascii="Times New Roman" w:hAnsi="Times New Roman" w:cs="Times New Roman"/>
          <w:sz w:val="24"/>
          <w:szCs w:val="24"/>
        </w:rPr>
        <w:t xml:space="preserve"> </w:t>
      </w:r>
      <w:r w:rsidR="007A599D">
        <w:rPr>
          <w:rFonts w:ascii="Times New Roman" w:hAnsi="Times New Roman" w:cs="Times New Roman"/>
          <w:sz w:val="24"/>
          <w:szCs w:val="24"/>
        </w:rPr>
        <w:t xml:space="preserve">states </w:t>
      </w:r>
      <w:r w:rsidR="008E1F21">
        <w:rPr>
          <w:rFonts w:ascii="Times New Roman" w:hAnsi="Times New Roman" w:cs="Times New Roman"/>
          <w:sz w:val="24"/>
          <w:szCs w:val="24"/>
        </w:rPr>
        <w:t xml:space="preserve">that Mr </w:t>
      </w:r>
      <w:proofErr w:type="spellStart"/>
      <w:r w:rsidR="008E1F21">
        <w:rPr>
          <w:rFonts w:ascii="Times New Roman" w:hAnsi="Times New Roman" w:cs="Times New Roman"/>
          <w:sz w:val="24"/>
          <w:szCs w:val="24"/>
        </w:rPr>
        <w:t>Pigden</w:t>
      </w:r>
      <w:proofErr w:type="spellEnd"/>
      <w:r w:rsidR="008E1F21">
        <w:rPr>
          <w:rFonts w:ascii="Times New Roman" w:hAnsi="Times New Roman" w:cs="Times New Roman"/>
          <w:sz w:val="24"/>
          <w:szCs w:val="24"/>
        </w:rPr>
        <w:t xml:space="preserve"> was the first man to show him love</w:t>
      </w:r>
      <w:r w:rsidR="00B02F53">
        <w:rPr>
          <w:rFonts w:ascii="Times New Roman" w:hAnsi="Times New Roman" w:cs="Times New Roman"/>
          <w:sz w:val="24"/>
          <w:szCs w:val="24"/>
        </w:rPr>
        <w:t xml:space="preserve">, </w:t>
      </w:r>
      <w:r w:rsidR="00A8678E">
        <w:rPr>
          <w:rFonts w:ascii="Times New Roman" w:hAnsi="Times New Roman" w:cs="Times New Roman"/>
          <w:sz w:val="24"/>
          <w:szCs w:val="24"/>
        </w:rPr>
        <w:t xml:space="preserve">he </w:t>
      </w:r>
      <w:r w:rsidR="006D31C6">
        <w:rPr>
          <w:rFonts w:ascii="Times New Roman" w:hAnsi="Times New Roman" w:cs="Times New Roman"/>
          <w:sz w:val="24"/>
          <w:szCs w:val="24"/>
        </w:rPr>
        <w:t>would sit and talk to him</w:t>
      </w:r>
      <w:r w:rsidR="007A599D">
        <w:rPr>
          <w:rFonts w:ascii="Times New Roman" w:hAnsi="Times New Roman" w:cs="Times New Roman"/>
          <w:sz w:val="24"/>
          <w:szCs w:val="24"/>
        </w:rPr>
        <w:t xml:space="preserve"> and</w:t>
      </w:r>
      <w:r w:rsidR="006D31C6">
        <w:rPr>
          <w:rFonts w:ascii="Times New Roman" w:hAnsi="Times New Roman" w:cs="Times New Roman"/>
          <w:sz w:val="24"/>
          <w:szCs w:val="24"/>
        </w:rPr>
        <w:t xml:space="preserve"> taught him how to communicate, read and write. Mr </w:t>
      </w:r>
      <w:proofErr w:type="spellStart"/>
      <w:r w:rsidR="006D31C6">
        <w:rPr>
          <w:rFonts w:ascii="Times New Roman" w:hAnsi="Times New Roman" w:cs="Times New Roman"/>
          <w:sz w:val="24"/>
          <w:szCs w:val="24"/>
        </w:rPr>
        <w:t>Pigden</w:t>
      </w:r>
      <w:proofErr w:type="spellEnd"/>
      <w:r w:rsidR="006D31C6">
        <w:rPr>
          <w:rFonts w:ascii="Times New Roman" w:hAnsi="Times New Roman" w:cs="Times New Roman"/>
          <w:sz w:val="24"/>
          <w:szCs w:val="24"/>
        </w:rPr>
        <w:t xml:space="preserve"> expressed to him the importance on giving others encouragement and communicating nicely. </w:t>
      </w:r>
      <w:r w:rsidR="007A599D">
        <w:rPr>
          <w:rFonts w:ascii="Times New Roman" w:hAnsi="Times New Roman" w:cs="Times New Roman"/>
          <w:sz w:val="24"/>
          <w:szCs w:val="24"/>
        </w:rPr>
        <w:t>Wright</w:t>
      </w:r>
      <w:r w:rsidR="006D31C6">
        <w:rPr>
          <w:rFonts w:ascii="Times New Roman" w:hAnsi="Times New Roman" w:cs="Times New Roman"/>
          <w:sz w:val="24"/>
          <w:szCs w:val="24"/>
        </w:rPr>
        <w:t xml:space="preserve"> emphasises the importance of having a positive signi</w:t>
      </w:r>
      <w:r w:rsidR="00AE5F28">
        <w:rPr>
          <w:rFonts w:ascii="Times New Roman" w:hAnsi="Times New Roman" w:cs="Times New Roman"/>
          <w:sz w:val="24"/>
          <w:szCs w:val="24"/>
        </w:rPr>
        <w:t xml:space="preserve">ficant adult in a child’s life </w:t>
      </w:r>
      <w:r w:rsidR="006D31C6">
        <w:rPr>
          <w:rFonts w:ascii="Times New Roman" w:hAnsi="Times New Roman" w:cs="Times New Roman"/>
          <w:sz w:val="24"/>
          <w:szCs w:val="24"/>
        </w:rPr>
        <w:t>(</w:t>
      </w:r>
      <w:r w:rsidR="00B940DE">
        <w:rPr>
          <w:rFonts w:ascii="Times New Roman" w:hAnsi="Times New Roman" w:cs="Times New Roman"/>
          <w:sz w:val="24"/>
          <w:szCs w:val="24"/>
        </w:rPr>
        <w:t xml:space="preserve">B&amp;A Sports, 2016). </w:t>
      </w:r>
    </w:p>
    <w:p w14:paraId="6BD885B3" w14:textId="77777777" w:rsidR="00E4357C" w:rsidRPr="00E4357C" w:rsidRDefault="00E4357C" w:rsidP="00E4357C">
      <w:pPr>
        <w:pStyle w:val="NoSpacing"/>
        <w:spacing w:line="360" w:lineRule="auto"/>
        <w:rPr>
          <w:rFonts w:ascii="Times New Roman" w:hAnsi="Times New Roman" w:cs="Times New Roman"/>
          <w:sz w:val="24"/>
          <w:szCs w:val="24"/>
        </w:rPr>
      </w:pPr>
    </w:p>
    <w:p w14:paraId="6C8E0DC0" w14:textId="0515E064" w:rsidR="00E4357C" w:rsidRDefault="00E4357C" w:rsidP="00E4357C">
      <w:pPr>
        <w:pStyle w:val="NoSpacing"/>
        <w:spacing w:line="360" w:lineRule="auto"/>
        <w:rPr>
          <w:rFonts w:ascii="Times New Roman" w:hAnsi="Times New Roman" w:cs="Times New Roman"/>
          <w:sz w:val="24"/>
          <w:szCs w:val="24"/>
        </w:rPr>
      </w:pPr>
      <w:bookmarkStart w:id="1" w:name="_Hlk59627661"/>
      <w:r w:rsidRPr="00E4357C">
        <w:rPr>
          <w:rFonts w:ascii="Times New Roman" w:hAnsi="Times New Roman" w:cs="Times New Roman"/>
          <w:sz w:val="24"/>
          <w:szCs w:val="24"/>
        </w:rPr>
        <w:t xml:space="preserve">Schools have policies and procedures put in place to be met by all school staff to effectively meet the wellbeing </w:t>
      </w:r>
      <w:r w:rsidR="00D67C70">
        <w:rPr>
          <w:rFonts w:ascii="Times New Roman" w:hAnsi="Times New Roman" w:cs="Times New Roman"/>
          <w:sz w:val="24"/>
          <w:szCs w:val="24"/>
        </w:rPr>
        <w:t>and</w:t>
      </w:r>
      <w:r w:rsidRPr="00E4357C">
        <w:rPr>
          <w:rFonts w:ascii="Times New Roman" w:hAnsi="Times New Roman" w:cs="Times New Roman"/>
          <w:sz w:val="24"/>
          <w:szCs w:val="24"/>
        </w:rPr>
        <w:t xml:space="preserve"> academic needs of all students and staff.  </w:t>
      </w:r>
      <w:r w:rsidR="00D67C70">
        <w:rPr>
          <w:rFonts w:ascii="Times New Roman" w:hAnsi="Times New Roman" w:cs="Times New Roman"/>
          <w:sz w:val="24"/>
          <w:szCs w:val="24"/>
        </w:rPr>
        <w:t xml:space="preserve">By adopting a whole-school approach it ensures </w:t>
      </w:r>
      <w:r w:rsidR="006B6E41">
        <w:rPr>
          <w:rFonts w:ascii="Times New Roman" w:hAnsi="Times New Roman" w:cs="Times New Roman"/>
          <w:sz w:val="24"/>
          <w:szCs w:val="24"/>
        </w:rPr>
        <w:t xml:space="preserve">that </w:t>
      </w:r>
      <w:r w:rsidR="00D67C70">
        <w:rPr>
          <w:rFonts w:ascii="Times New Roman" w:hAnsi="Times New Roman" w:cs="Times New Roman"/>
          <w:sz w:val="24"/>
          <w:szCs w:val="24"/>
        </w:rPr>
        <w:t xml:space="preserve">all parts of the school come together to raise awareness of mental health problems and the school’s role to intervene early. By developing a supportive school which builds connectedness, purpose and celebrates differences, </w:t>
      </w:r>
      <w:r w:rsidRPr="00E4357C">
        <w:rPr>
          <w:rFonts w:ascii="Times New Roman" w:hAnsi="Times New Roman" w:cs="Times New Roman"/>
          <w:sz w:val="24"/>
          <w:szCs w:val="24"/>
        </w:rPr>
        <w:t xml:space="preserve">children who feel ‘different’ may feel a greater sense of belonging. </w:t>
      </w:r>
      <w:r w:rsidR="00D67C70">
        <w:rPr>
          <w:rFonts w:ascii="Times New Roman" w:hAnsi="Times New Roman" w:cs="Times New Roman"/>
          <w:sz w:val="24"/>
          <w:szCs w:val="24"/>
        </w:rPr>
        <w:t xml:space="preserve">A whole-school approach develops a culture </w:t>
      </w:r>
      <w:proofErr w:type="gramStart"/>
      <w:r w:rsidR="00D67C70">
        <w:rPr>
          <w:rFonts w:ascii="Times New Roman" w:hAnsi="Times New Roman" w:cs="Times New Roman"/>
          <w:sz w:val="24"/>
          <w:szCs w:val="24"/>
        </w:rPr>
        <w:t>where</w:t>
      </w:r>
      <w:proofErr w:type="gramEnd"/>
      <w:r w:rsidR="00D67C70">
        <w:rPr>
          <w:rFonts w:ascii="Times New Roman" w:hAnsi="Times New Roman" w:cs="Times New Roman"/>
          <w:sz w:val="24"/>
          <w:szCs w:val="24"/>
        </w:rPr>
        <w:t xml:space="preserve"> talking about emotions and mental health is normal, it is acceptable to acknowledge difficulties and ask for help and where the whole school has the skills and attitudes needed to help those with greater needs (</w:t>
      </w:r>
      <w:proofErr w:type="spellStart"/>
      <w:r w:rsidR="00D67C70">
        <w:rPr>
          <w:rFonts w:ascii="Times New Roman" w:hAnsi="Times New Roman" w:cs="Times New Roman"/>
          <w:sz w:val="24"/>
          <w:szCs w:val="24"/>
        </w:rPr>
        <w:t>Weare</w:t>
      </w:r>
      <w:proofErr w:type="spellEnd"/>
      <w:r w:rsidR="00D67C70">
        <w:rPr>
          <w:rFonts w:ascii="Times New Roman" w:hAnsi="Times New Roman" w:cs="Times New Roman"/>
          <w:sz w:val="24"/>
          <w:szCs w:val="24"/>
        </w:rPr>
        <w:t xml:space="preserve">, </w:t>
      </w:r>
      <w:r w:rsidR="0096691B">
        <w:rPr>
          <w:rFonts w:ascii="Times New Roman" w:hAnsi="Times New Roman" w:cs="Times New Roman"/>
          <w:sz w:val="24"/>
          <w:szCs w:val="24"/>
        </w:rPr>
        <w:t xml:space="preserve">2015). </w:t>
      </w:r>
    </w:p>
    <w:p w14:paraId="50C2E543" w14:textId="16B4CFE6" w:rsidR="007A599D" w:rsidRDefault="007A599D" w:rsidP="00E4357C">
      <w:pPr>
        <w:pStyle w:val="NoSpacing"/>
        <w:spacing w:line="360" w:lineRule="auto"/>
        <w:rPr>
          <w:rFonts w:ascii="Times New Roman" w:hAnsi="Times New Roman" w:cs="Times New Roman"/>
          <w:sz w:val="24"/>
          <w:szCs w:val="24"/>
        </w:rPr>
      </w:pPr>
    </w:p>
    <w:p w14:paraId="31986CCB" w14:textId="232076F5" w:rsidR="007A599D" w:rsidRDefault="00B02F53" w:rsidP="00E4357C">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To conclude</w:t>
      </w:r>
      <w:r w:rsidR="007A599D">
        <w:rPr>
          <w:rFonts w:ascii="Times New Roman" w:hAnsi="Times New Roman" w:cs="Times New Roman"/>
          <w:sz w:val="24"/>
          <w:szCs w:val="24"/>
        </w:rPr>
        <w:t xml:space="preserve">, </w:t>
      </w:r>
      <w:r w:rsidR="00C615F3">
        <w:rPr>
          <w:rFonts w:ascii="Times New Roman" w:hAnsi="Times New Roman" w:cs="Times New Roman"/>
          <w:sz w:val="24"/>
          <w:szCs w:val="24"/>
        </w:rPr>
        <w:t>te</w:t>
      </w:r>
      <w:r w:rsidR="004E3019">
        <w:rPr>
          <w:rFonts w:ascii="Times New Roman" w:hAnsi="Times New Roman" w:cs="Times New Roman"/>
          <w:sz w:val="24"/>
          <w:szCs w:val="24"/>
        </w:rPr>
        <w:t xml:space="preserve">aching assistants are ideally placed </w:t>
      </w:r>
      <w:r w:rsidR="00C615F3">
        <w:rPr>
          <w:rFonts w:ascii="Times New Roman" w:hAnsi="Times New Roman" w:cs="Times New Roman"/>
          <w:sz w:val="24"/>
          <w:szCs w:val="24"/>
        </w:rPr>
        <w:t xml:space="preserve">to provide pastoral care to children and young people. Teaching assistants spend an exceptional amount of time with students </w:t>
      </w:r>
      <w:r w:rsidR="004E3019">
        <w:rPr>
          <w:rFonts w:ascii="Times New Roman" w:hAnsi="Times New Roman" w:cs="Times New Roman"/>
          <w:sz w:val="24"/>
          <w:szCs w:val="24"/>
        </w:rPr>
        <w:t>which builds up a relationship</w:t>
      </w:r>
      <w:r w:rsidR="00C615F3">
        <w:rPr>
          <w:rFonts w:ascii="Times New Roman" w:hAnsi="Times New Roman" w:cs="Times New Roman"/>
          <w:sz w:val="24"/>
          <w:szCs w:val="24"/>
        </w:rPr>
        <w:t xml:space="preserve"> and</w:t>
      </w:r>
      <w:r w:rsidR="004E3019">
        <w:rPr>
          <w:rFonts w:ascii="Times New Roman" w:hAnsi="Times New Roman" w:cs="Times New Roman"/>
          <w:sz w:val="24"/>
          <w:szCs w:val="24"/>
        </w:rPr>
        <w:t xml:space="preserve"> gives an insight to the child’s true nature</w:t>
      </w:r>
      <w:r w:rsidR="00DB3F1F">
        <w:rPr>
          <w:rFonts w:ascii="Times New Roman" w:hAnsi="Times New Roman" w:cs="Times New Roman"/>
          <w:sz w:val="24"/>
          <w:szCs w:val="24"/>
        </w:rPr>
        <w:t>, creating</w:t>
      </w:r>
      <w:r w:rsidR="00C615F3">
        <w:rPr>
          <w:rFonts w:ascii="Times New Roman" w:hAnsi="Times New Roman" w:cs="Times New Roman"/>
          <w:sz w:val="24"/>
          <w:szCs w:val="24"/>
        </w:rPr>
        <w:t xml:space="preserve"> an opportunity to recognise the early stages of mental health problems.</w:t>
      </w:r>
      <w:r w:rsidR="00DB3F1F">
        <w:rPr>
          <w:rFonts w:ascii="Times New Roman" w:hAnsi="Times New Roman" w:cs="Times New Roman"/>
          <w:sz w:val="24"/>
          <w:szCs w:val="24"/>
        </w:rPr>
        <w:t xml:space="preserve"> Schools are at the forefront of supporting the mental wellbeing of children and young people and research shows that “appropriately trained teachers/teaching assistants can achieve results comparable to those of trained therapists” (Sunderland, 2019). </w:t>
      </w:r>
    </w:p>
    <w:p w14:paraId="2F80688D" w14:textId="6C37B100" w:rsidR="00F05305" w:rsidRDefault="00F05305" w:rsidP="00E4357C">
      <w:pPr>
        <w:pStyle w:val="NoSpacing"/>
        <w:spacing w:line="360" w:lineRule="auto"/>
        <w:rPr>
          <w:rFonts w:ascii="Times New Roman" w:hAnsi="Times New Roman" w:cs="Times New Roman"/>
          <w:sz w:val="24"/>
          <w:szCs w:val="24"/>
        </w:rPr>
      </w:pPr>
    </w:p>
    <w:p w14:paraId="2F8E4DA7" w14:textId="0145D4DE" w:rsidR="00F05305" w:rsidRDefault="00F05305" w:rsidP="00E4357C">
      <w:pPr>
        <w:pStyle w:val="NoSpacing"/>
        <w:spacing w:line="360" w:lineRule="auto"/>
        <w:rPr>
          <w:rFonts w:ascii="Times New Roman" w:hAnsi="Times New Roman" w:cs="Times New Roman"/>
          <w:sz w:val="24"/>
          <w:szCs w:val="24"/>
        </w:rPr>
      </w:pPr>
    </w:p>
    <w:p w14:paraId="1EAD3014" w14:textId="77777777" w:rsidR="0026490C" w:rsidRDefault="0026490C" w:rsidP="008D606F">
      <w:pPr>
        <w:pStyle w:val="NoSpacing"/>
        <w:spacing w:line="360" w:lineRule="auto"/>
        <w:rPr>
          <w:rFonts w:ascii="Comic Sans MS" w:hAnsi="Comic Sans MS"/>
        </w:rPr>
      </w:pPr>
    </w:p>
    <w:p w14:paraId="433A0699" w14:textId="77777777" w:rsidR="0063779F" w:rsidRDefault="0063779F" w:rsidP="008D606F">
      <w:pPr>
        <w:pStyle w:val="NoSpacing"/>
        <w:spacing w:line="360" w:lineRule="auto"/>
        <w:rPr>
          <w:rFonts w:ascii="Times New Roman" w:hAnsi="Times New Roman" w:cs="Times New Roman"/>
          <w:u w:val="single"/>
        </w:rPr>
      </w:pPr>
    </w:p>
    <w:p w14:paraId="61EA87A7" w14:textId="77777777" w:rsidR="0063779F" w:rsidRDefault="0063779F" w:rsidP="008D606F">
      <w:pPr>
        <w:pStyle w:val="NoSpacing"/>
        <w:spacing w:line="360" w:lineRule="auto"/>
        <w:rPr>
          <w:rFonts w:ascii="Times New Roman" w:hAnsi="Times New Roman" w:cs="Times New Roman"/>
          <w:u w:val="single"/>
        </w:rPr>
      </w:pPr>
    </w:p>
    <w:p w14:paraId="0431A8BA" w14:textId="241C04A2" w:rsidR="00F05305" w:rsidRPr="005128D9" w:rsidRDefault="00F05305" w:rsidP="008D606F">
      <w:pPr>
        <w:pStyle w:val="NoSpacing"/>
        <w:spacing w:line="360" w:lineRule="auto"/>
        <w:rPr>
          <w:rFonts w:ascii="Times New Roman" w:hAnsi="Times New Roman" w:cs="Times New Roman"/>
          <w:sz w:val="24"/>
          <w:szCs w:val="24"/>
          <w:u w:val="single"/>
        </w:rPr>
      </w:pPr>
      <w:r w:rsidRPr="005128D9">
        <w:rPr>
          <w:rFonts w:ascii="Times New Roman" w:hAnsi="Times New Roman" w:cs="Times New Roman"/>
          <w:sz w:val="24"/>
          <w:szCs w:val="24"/>
          <w:u w:val="single"/>
        </w:rPr>
        <w:lastRenderedPageBreak/>
        <w:t xml:space="preserve">Reference List </w:t>
      </w:r>
    </w:p>
    <w:p w14:paraId="4CE792E8" w14:textId="0109CF12" w:rsidR="00F05305" w:rsidRPr="005128D9" w:rsidRDefault="00F05305" w:rsidP="008D606F">
      <w:pPr>
        <w:pStyle w:val="NoSpacing"/>
        <w:spacing w:line="360" w:lineRule="auto"/>
        <w:rPr>
          <w:rFonts w:ascii="Times New Roman" w:hAnsi="Times New Roman" w:cs="Times New Roman"/>
          <w:sz w:val="24"/>
          <w:szCs w:val="24"/>
        </w:rPr>
      </w:pPr>
      <w:r w:rsidRPr="005128D9">
        <w:rPr>
          <w:rFonts w:ascii="Times New Roman" w:hAnsi="Times New Roman" w:cs="Times New Roman"/>
          <w:sz w:val="24"/>
          <w:szCs w:val="24"/>
        </w:rPr>
        <w:t>Boulton, J. (2019)</w:t>
      </w:r>
      <w:r w:rsidRPr="005128D9">
        <w:rPr>
          <w:rFonts w:ascii="Times New Roman" w:hAnsi="Times New Roman" w:cs="Times New Roman"/>
          <w:i/>
          <w:iCs/>
          <w:sz w:val="24"/>
          <w:szCs w:val="24"/>
        </w:rPr>
        <w:t xml:space="preserve"> </w:t>
      </w:r>
      <w:r w:rsidRPr="005128D9">
        <w:rPr>
          <w:rFonts w:ascii="Times New Roman" w:hAnsi="Times New Roman" w:cs="Times New Roman"/>
          <w:sz w:val="24"/>
          <w:szCs w:val="24"/>
        </w:rPr>
        <w:t xml:space="preserve">‘Ian Wright pays emotional tribute to his teacher around I’m a Celeb fire.’ </w:t>
      </w:r>
      <w:r w:rsidRPr="005128D9">
        <w:rPr>
          <w:rFonts w:ascii="Times New Roman" w:hAnsi="Times New Roman" w:cs="Times New Roman"/>
          <w:i/>
          <w:iCs/>
          <w:sz w:val="24"/>
          <w:szCs w:val="24"/>
        </w:rPr>
        <w:t xml:space="preserve">The Mirror, </w:t>
      </w:r>
      <w:r w:rsidRPr="005128D9">
        <w:rPr>
          <w:rFonts w:ascii="Times New Roman" w:hAnsi="Times New Roman" w:cs="Times New Roman"/>
          <w:sz w:val="24"/>
          <w:szCs w:val="24"/>
        </w:rPr>
        <w:t>3</w:t>
      </w:r>
      <w:r w:rsidRPr="005128D9">
        <w:rPr>
          <w:rFonts w:ascii="Times New Roman" w:hAnsi="Times New Roman" w:cs="Times New Roman"/>
          <w:sz w:val="24"/>
          <w:szCs w:val="24"/>
          <w:vertAlign w:val="superscript"/>
        </w:rPr>
        <w:t>rd</w:t>
      </w:r>
      <w:r w:rsidRPr="005128D9">
        <w:rPr>
          <w:rFonts w:ascii="Times New Roman" w:hAnsi="Times New Roman" w:cs="Times New Roman"/>
          <w:sz w:val="24"/>
          <w:szCs w:val="24"/>
        </w:rPr>
        <w:t xml:space="preserve"> December. Available at: </w:t>
      </w:r>
      <w:hyperlink r:id="rId7" w:history="1">
        <w:r w:rsidRPr="005128D9">
          <w:rPr>
            <w:rStyle w:val="Hyperlink"/>
            <w:rFonts w:ascii="Times New Roman" w:hAnsi="Times New Roman" w:cs="Times New Roman"/>
            <w:sz w:val="24"/>
            <w:szCs w:val="24"/>
          </w:rPr>
          <w:t>https://www.mirror.co.uk/tv/tv-news/ian-wright-pays-emotional-tribute-21019921</w:t>
        </w:r>
      </w:hyperlink>
      <w:r w:rsidRPr="005128D9">
        <w:rPr>
          <w:rFonts w:ascii="Times New Roman" w:hAnsi="Times New Roman" w:cs="Times New Roman"/>
          <w:sz w:val="24"/>
          <w:szCs w:val="24"/>
        </w:rPr>
        <w:t xml:space="preserve"> (Accessed: 12</w:t>
      </w:r>
      <w:r w:rsidRPr="005128D9">
        <w:rPr>
          <w:rFonts w:ascii="Times New Roman" w:hAnsi="Times New Roman" w:cs="Times New Roman"/>
          <w:sz w:val="24"/>
          <w:szCs w:val="24"/>
          <w:vertAlign w:val="superscript"/>
        </w:rPr>
        <w:t>th</w:t>
      </w:r>
      <w:r w:rsidRPr="005128D9">
        <w:rPr>
          <w:rFonts w:ascii="Times New Roman" w:hAnsi="Times New Roman" w:cs="Times New Roman"/>
          <w:sz w:val="24"/>
          <w:szCs w:val="24"/>
        </w:rPr>
        <w:t xml:space="preserve"> December 2020). </w:t>
      </w:r>
    </w:p>
    <w:p w14:paraId="705995DD" w14:textId="77777777" w:rsidR="00F05305" w:rsidRPr="005128D9" w:rsidRDefault="00F05305" w:rsidP="008D606F">
      <w:pPr>
        <w:pStyle w:val="NoSpacing"/>
        <w:spacing w:line="360" w:lineRule="auto"/>
        <w:rPr>
          <w:rFonts w:ascii="Times New Roman" w:hAnsi="Times New Roman" w:cs="Times New Roman"/>
          <w:sz w:val="24"/>
          <w:szCs w:val="24"/>
        </w:rPr>
      </w:pPr>
    </w:p>
    <w:p w14:paraId="5516FA2E" w14:textId="38F72F80" w:rsidR="00F05305" w:rsidRPr="005128D9" w:rsidRDefault="00F05305" w:rsidP="008D606F">
      <w:pPr>
        <w:pStyle w:val="NoSpacing"/>
        <w:spacing w:line="360" w:lineRule="auto"/>
        <w:rPr>
          <w:rFonts w:ascii="Times New Roman" w:hAnsi="Times New Roman" w:cs="Times New Roman"/>
          <w:sz w:val="24"/>
          <w:szCs w:val="24"/>
        </w:rPr>
      </w:pPr>
      <w:r w:rsidRPr="005128D9">
        <w:rPr>
          <w:rFonts w:ascii="Times New Roman" w:hAnsi="Times New Roman" w:cs="Times New Roman"/>
          <w:sz w:val="24"/>
          <w:szCs w:val="24"/>
        </w:rPr>
        <w:t xml:space="preserve">B&amp;A Sports, (2016). </w:t>
      </w:r>
      <w:r w:rsidRPr="005128D9">
        <w:rPr>
          <w:rFonts w:ascii="Times New Roman" w:hAnsi="Times New Roman" w:cs="Times New Roman"/>
          <w:i/>
          <w:iCs/>
          <w:sz w:val="24"/>
          <w:szCs w:val="24"/>
        </w:rPr>
        <w:t>Ian Wright talks about his 1</w:t>
      </w:r>
      <w:r w:rsidRPr="005128D9">
        <w:rPr>
          <w:rFonts w:ascii="Times New Roman" w:hAnsi="Times New Roman" w:cs="Times New Roman"/>
          <w:i/>
          <w:iCs/>
          <w:sz w:val="24"/>
          <w:szCs w:val="24"/>
          <w:vertAlign w:val="superscript"/>
        </w:rPr>
        <w:t>st</w:t>
      </w:r>
      <w:r w:rsidRPr="005128D9">
        <w:rPr>
          <w:rFonts w:ascii="Times New Roman" w:hAnsi="Times New Roman" w:cs="Times New Roman"/>
          <w:i/>
          <w:iCs/>
          <w:sz w:val="24"/>
          <w:szCs w:val="24"/>
        </w:rPr>
        <w:t xml:space="preserve"> teacher/football coach </w:t>
      </w:r>
      <w:r w:rsidRPr="005128D9">
        <w:rPr>
          <w:rFonts w:ascii="Times New Roman" w:hAnsi="Times New Roman" w:cs="Times New Roman"/>
          <w:sz w:val="24"/>
          <w:szCs w:val="24"/>
        </w:rPr>
        <w:t xml:space="preserve">[video] Available at: </w:t>
      </w:r>
      <w:hyperlink r:id="rId8" w:history="1">
        <w:r w:rsidRPr="005128D9">
          <w:rPr>
            <w:rStyle w:val="Hyperlink"/>
            <w:rFonts w:ascii="Times New Roman" w:hAnsi="Times New Roman" w:cs="Times New Roman"/>
            <w:sz w:val="24"/>
            <w:szCs w:val="24"/>
          </w:rPr>
          <w:t>https://www.youtube.com/watch?v=JYNWGI6JvnI</w:t>
        </w:r>
      </w:hyperlink>
      <w:r w:rsidRPr="005128D9">
        <w:rPr>
          <w:rFonts w:ascii="Times New Roman" w:hAnsi="Times New Roman" w:cs="Times New Roman"/>
          <w:sz w:val="24"/>
          <w:szCs w:val="24"/>
        </w:rPr>
        <w:t xml:space="preserve"> (Accessed: 13</w:t>
      </w:r>
      <w:r w:rsidRPr="005128D9">
        <w:rPr>
          <w:rFonts w:ascii="Times New Roman" w:hAnsi="Times New Roman" w:cs="Times New Roman"/>
          <w:sz w:val="24"/>
          <w:szCs w:val="24"/>
          <w:vertAlign w:val="superscript"/>
        </w:rPr>
        <w:t>th</w:t>
      </w:r>
      <w:r w:rsidRPr="005128D9">
        <w:rPr>
          <w:rFonts w:ascii="Times New Roman" w:hAnsi="Times New Roman" w:cs="Times New Roman"/>
          <w:sz w:val="24"/>
          <w:szCs w:val="24"/>
        </w:rPr>
        <w:t xml:space="preserve"> December 2020). </w:t>
      </w:r>
    </w:p>
    <w:p w14:paraId="7DE62573" w14:textId="77777777" w:rsidR="00F05305" w:rsidRPr="005128D9" w:rsidRDefault="00F05305" w:rsidP="008D606F">
      <w:pPr>
        <w:pStyle w:val="NoSpacing"/>
        <w:spacing w:line="360" w:lineRule="auto"/>
        <w:rPr>
          <w:rFonts w:ascii="Times New Roman" w:hAnsi="Times New Roman" w:cs="Times New Roman"/>
          <w:sz w:val="24"/>
          <w:szCs w:val="24"/>
        </w:rPr>
      </w:pPr>
    </w:p>
    <w:p w14:paraId="6D888F59" w14:textId="3867857D" w:rsidR="00F05305" w:rsidRPr="005128D9" w:rsidRDefault="00F05305" w:rsidP="008D606F">
      <w:pPr>
        <w:pStyle w:val="NoSpacing"/>
        <w:spacing w:line="360" w:lineRule="auto"/>
        <w:rPr>
          <w:rFonts w:ascii="Times New Roman" w:hAnsi="Times New Roman" w:cs="Times New Roman"/>
          <w:sz w:val="24"/>
          <w:szCs w:val="24"/>
        </w:rPr>
      </w:pPr>
      <w:r w:rsidRPr="005128D9">
        <w:rPr>
          <w:rFonts w:ascii="Times New Roman" w:hAnsi="Times New Roman" w:cs="Times New Roman"/>
          <w:sz w:val="24"/>
          <w:szCs w:val="24"/>
        </w:rPr>
        <w:t xml:space="preserve">Cherry, K. (2020) </w:t>
      </w:r>
      <w:r w:rsidRPr="005128D9">
        <w:rPr>
          <w:rFonts w:ascii="Times New Roman" w:hAnsi="Times New Roman" w:cs="Times New Roman"/>
          <w:i/>
          <w:iCs/>
          <w:sz w:val="24"/>
          <w:szCs w:val="24"/>
        </w:rPr>
        <w:t xml:space="preserve">The 5 Levels of Maslow’s Hierarchy of Needs. </w:t>
      </w:r>
      <w:r w:rsidRPr="005128D9">
        <w:rPr>
          <w:rFonts w:ascii="Times New Roman" w:hAnsi="Times New Roman" w:cs="Times New Roman"/>
          <w:sz w:val="24"/>
          <w:szCs w:val="24"/>
        </w:rPr>
        <w:t>Available at:</w:t>
      </w:r>
      <w:r w:rsidR="008D606F" w:rsidRPr="005128D9">
        <w:rPr>
          <w:rFonts w:ascii="Times New Roman" w:hAnsi="Times New Roman" w:cs="Times New Roman"/>
          <w:sz w:val="24"/>
          <w:szCs w:val="24"/>
        </w:rPr>
        <w:t xml:space="preserve"> </w:t>
      </w:r>
      <w:hyperlink r:id="rId9" w:history="1">
        <w:r w:rsidR="008D606F" w:rsidRPr="005128D9">
          <w:rPr>
            <w:rStyle w:val="Hyperlink"/>
            <w:rFonts w:ascii="Times New Roman" w:hAnsi="Times New Roman" w:cs="Times New Roman"/>
            <w:sz w:val="24"/>
            <w:szCs w:val="24"/>
          </w:rPr>
          <w:t>https://www.verywellmind.com/what-is-maslows-hierarchy-of-needs-4136760</w:t>
        </w:r>
      </w:hyperlink>
      <w:r w:rsidRPr="005128D9">
        <w:rPr>
          <w:rFonts w:ascii="Times New Roman" w:hAnsi="Times New Roman" w:cs="Times New Roman"/>
          <w:sz w:val="24"/>
          <w:szCs w:val="24"/>
        </w:rPr>
        <w:t xml:space="preserve"> (Accessed: 10</w:t>
      </w:r>
      <w:r w:rsidRPr="005128D9">
        <w:rPr>
          <w:rFonts w:ascii="Times New Roman" w:hAnsi="Times New Roman" w:cs="Times New Roman"/>
          <w:sz w:val="24"/>
          <w:szCs w:val="24"/>
          <w:vertAlign w:val="superscript"/>
        </w:rPr>
        <w:t>th</w:t>
      </w:r>
      <w:r w:rsidRPr="005128D9">
        <w:rPr>
          <w:rFonts w:ascii="Times New Roman" w:hAnsi="Times New Roman" w:cs="Times New Roman"/>
          <w:sz w:val="24"/>
          <w:szCs w:val="24"/>
        </w:rPr>
        <w:t xml:space="preserve"> December 2020). </w:t>
      </w:r>
    </w:p>
    <w:p w14:paraId="2AF044F7" w14:textId="77777777" w:rsidR="00F05305" w:rsidRPr="005128D9" w:rsidRDefault="00F05305" w:rsidP="008D606F">
      <w:pPr>
        <w:pStyle w:val="NoSpacing"/>
        <w:spacing w:line="360" w:lineRule="auto"/>
        <w:rPr>
          <w:rFonts w:ascii="Times New Roman" w:hAnsi="Times New Roman" w:cs="Times New Roman"/>
          <w:sz w:val="24"/>
          <w:szCs w:val="24"/>
        </w:rPr>
      </w:pPr>
    </w:p>
    <w:p w14:paraId="5E92867B" w14:textId="77777777" w:rsidR="00F05305" w:rsidRPr="005128D9" w:rsidRDefault="00F05305" w:rsidP="008D606F">
      <w:pPr>
        <w:pStyle w:val="NoSpacing"/>
        <w:spacing w:line="360" w:lineRule="auto"/>
        <w:rPr>
          <w:rFonts w:ascii="Times New Roman" w:hAnsi="Times New Roman" w:cs="Times New Roman"/>
          <w:sz w:val="24"/>
          <w:szCs w:val="24"/>
        </w:rPr>
      </w:pPr>
      <w:proofErr w:type="spellStart"/>
      <w:r w:rsidRPr="005128D9">
        <w:rPr>
          <w:rFonts w:ascii="Times New Roman" w:hAnsi="Times New Roman" w:cs="Times New Roman"/>
          <w:sz w:val="24"/>
          <w:szCs w:val="24"/>
        </w:rPr>
        <w:t>Cowburn</w:t>
      </w:r>
      <w:proofErr w:type="spellEnd"/>
      <w:r w:rsidRPr="005128D9">
        <w:rPr>
          <w:rFonts w:ascii="Times New Roman" w:hAnsi="Times New Roman" w:cs="Times New Roman"/>
          <w:sz w:val="24"/>
          <w:szCs w:val="24"/>
        </w:rPr>
        <w:t xml:space="preserve">, A. Bush, M (2017) </w:t>
      </w:r>
      <w:r w:rsidRPr="005128D9">
        <w:rPr>
          <w:rFonts w:ascii="Times New Roman" w:hAnsi="Times New Roman" w:cs="Times New Roman"/>
          <w:i/>
          <w:iCs/>
          <w:sz w:val="24"/>
          <w:szCs w:val="24"/>
        </w:rPr>
        <w:t xml:space="preserve">Wise Up Prioritising Wellbeing in Schools. </w:t>
      </w:r>
      <w:r w:rsidRPr="005128D9">
        <w:rPr>
          <w:rFonts w:ascii="Times New Roman" w:hAnsi="Times New Roman" w:cs="Times New Roman"/>
          <w:sz w:val="24"/>
          <w:szCs w:val="24"/>
        </w:rPr>
        <w:t xml:space="preserve">Available at: </w:t>
      </w:r>
      <w:hyperlink r:id="rId10" w:history="1">
        <w:r w:rsidRPr="005128D9">
          <w:rPr>
            <w:rStyle w:val="Hyperlink"/>
            <w:rFonts w:ascii="Times New Roman" w:hAnsi="Times New Roman" w:cs="Times New Roman"/>
            <w:sz w:val="24"/>
            <w:szCs w:val="24"/>
          </w:rPr>
          <w:t>https://youngminds.org.uk/media/1428/wise-up-prioritising-wellbeing-in-schools.pdf</w:t>
        </w:r>
      </w:hyperlink>
      <w:r w:rsidRPr="005128D9">
        <w:rPr>
          <w:rFonts w:ascii="Times New Roman" w:hAnsi="Times New Roman" w:cs="Times New Roman"/>
          <w:sz w:val="24"/>
          <w:szCs w:val="24"/>
        </w:rPr>
        <w:t xml:space="preserve"> (Accessed: 29</w:t>
      </w:r>
      <w:r w:rsidRPr="005128D9">
        <w:rPr>
          <w:rFonts w:ascii="Times New Roman" w:hAnsi="Times New Roman" w:cs="Times New Roman"/>
          <w:sz w:val="24"/>
          <w:szCs w:val="24"/>
          <w:vertAlign w:val="superscript"/>
        </w:rPr>
        <w:t>th</w:t>
      </w:r>
      <w:r w:rsidRPr="005128D9">
        <w:rPr>
          <w:rFonts w:ascii="Times New Roman" w:hAnsi="Times New Roman" w:cs="Times New Roman"/>
          <w:sz w:val="24"/>
          <w:szCs w:val="24"/>
        </w:rPr>
        <w:t xml:space="preserve"> November 2020).</w:t>
      </w:r>
    </w:p>
    <w:p w14:paraId="363DF2DA" w14:textId="77777777" w:rsidR="00F05305" w:rsidRPr="005128D9" w:rsidRDefault="00F05305" w:rsidP="008D606F">
      <w:pPr>
        <w:pStyle w:val="NoSpacing"/>
        <w:spacing w:line="360" w:lineRule="auto"/>
        <w:rPr>
          <w:rFonts w:ascii="Times New Roman" w:hAnsi="Times New Roman" w:cs="Times New Roman"/>
          <w:sz w:val="24"/>
          <w:szCs w:val="24"/>
        </w:rPr>
      </w:pPr>
    </w:p>
    <w:p w14:paraId="019A6AB1" w14:textId="4629A224" w:rsidR="00F05305" w:rsidRPr="005128D9" w:rsidRDefault="00F05305" w:rsidP="008D606F">
      <w:pPr>
        <w:pStyle w:val="NoSpacing"/>
        <w:spacing w:line="360" w:lineRule="auto"/>
        <w:rPr>
          <w:rFonts w:ascii="Times New Roman" w:hAnsi="Times New Roman" w:cs="Times New Roman"/>
          <w:sz w:val="24"/>
          <w:szCs w:val="24"/>
        </w:rPr>
      </w:pPr>
      <w:r w:rsidRPr="005128D9">
        <w:rPr>
          <w:rFonts w:ascii="Times New Roman" w:hAnsi="Times New Roman" w:cs="Times New Roman"/>
          <w:sz w:val="24"/>
          <w:szCs w:val="24"/>
        </w:rPr>
        <w:t xml:space="preserve">Department of Education (2017) </w:t>
      </w:r>
      <w:r w:rsidRPr="005128D9">
        <w:rPr>
          <w:rFonts w:ascii="Times New Roman" w:hAnsi="Times New Roman" w:cs="Times New Roman"/>
          <w:i/>
          <w:iCs/>
          <w:sz w:val="24"/>
          <w:szCs w:val="24"/>
        </w:rPr>
        <w:t xml:space="preserve">Transforming Children and Young People’s Mental Health Provision: A Green Paper. </w:t>
      </w:r>
      <w:r w:rsidRPr="005128D9">
        <w:rPr>
          <w:rFonts w:ascii="Times New Roman" w:hAnsi="Times New Roman" w:cs="Times New Roman"/>
          <w:sz w:val="24"/>
          <w:szCs w:val="24"/>
        </w:rPr>
        <w:t>Available at:</w:t>
      </w:r>
      <w:r w:rsidR="008D606F" w:rsidRPr="005128D9">
        <w:rPr>
          <w:rFonts w:ascii="Times New Roman" w:hAnsi="Times New Roman" w:cs="Times New Roman"/>
          <w:sz w:val="24"/>
          <w:szCs w:val="24"/>
        </w:rPr>
        <w:t xml:space="preserve"> </w:t>
      </w:r>
      <w:hyperlink r:id="rId11" w:history="1">
        <w:r w:rsidR="008D606F" w:rsidRPr="005128D9">
          <w:rPr>
            <w:rStyle w:val="Hyperlink"/>
            <w:rFonts w:ascii="Times New Roman" w:hAnsi="Times New Roman" w:cs="Times New Roman"/>
            <w:sz w:val="24"/>
            <w:szCs w:val="24"/>
          </w:rPr>
          <w:t>https://assets.publishing.service.gov.uk/government/uploads/system/uploads/attachment_data/file/664855/Transforming_children_and_young_people_s_mental_health_provision.pdf</w:t>
        </w:r>
      </w:hyperlink>
      <w:r w:rsidRPr="005128D9">
        <w:rPr>
          <w:rFonts w:ascii="Times New Roman" w:hAnsi="Times New Roman" w:cs="Times New Roman"/>
          <w:sz w:val="24"/>
          <w:szCs w:val="24"/>
        </w:rPr>
        <w:t xml:space="preserve"> (Accessed: 12</w:t>
      </w:r>
      <w:r w:rsidRPr="005128D9">
        <w:rPr>
          <w:rFonts w:ascii="Times New Roman" w:hAnsi="Times New Roman" w:cs="Times New Roman"/>
          <w:sz w:val="24"/>
          <w:szCs w:val="24"/>
          <w:vertAlign w:val="superscript"/>
        </w:rPr>
        <w:t>th</w:t>
      </w:r>
      <w:r w:rsidRPr="005128D9">
        <w:rPr>
          <w:rFonts w:ascii="Times New Roman" w:hAnsi="Times New Roman" w:cs="Times New Roman"/>
          <w:sz w:val="24"/>
          <w:szCs w:val="24"/>
        </w:rPr>
        <w:t xml:space="preserve"> December 2020). </w:t>
      </w:r>
    </w:p>
    <w:p w14:paraId="1BFBC572" w14:textId="77777777" w:rsidR="00F05305" w:rsidRPr="005128D9" w:rsidRDefault="00F05305" w:rsidP="008D606F">
      <w:pPr>
        <w:pStyle w:val="NoSpacing"/>
        <w:spacing w:line="360" w:lineRule="auto"/>
        <w:rPr>
          <w:rFonts w:ascii="Times New Roman" w:hAnsi="Times New Roman" w:cs="Times New Roman"/>
          <w:sz w:val="24"/>
          <w:szCs w:val="24"/>
        </w:rPr>
      </w:pPr>
    </w:p>
    <w:p w14:paraId="24D26249" w14:textId="7F07225C" w:rsidR="00F05305" w:rsidRPr="005128D9" w:rsidRDefault="00F05305" w:rsidP="008D606F">
      <w:pPr>
        <w:pStyle w:val="NoSpacing"/>
        <w:spacing w:line="360" w:lineRule="auto"/>
        <w:rPr>
          <w:rFonts w:ascii="Times New Roman" w:hAnsi="Times New Roman" w:cs="Times New Roman"/>
          <w:sz w:val="24"/>
          <w:szCs w:val="24"/>
        </w:rPr>
      </w:pPr>
      <w:r w:rsidRPr="005128D9">
        <w:rPr>
          <w:rFonts w:ascii="Times New Roman" w:hAnsi="Times New Roman" w:cs="Times New Roman"/>
          <w:sz w:val="24"/>
          <w:szCs w:val="24"/>
        </w:rPr>
        <w:t xml:space="preserve">Gutman, L. </w:t>
      </w:r>
      <w:proofErr w:type="spellStart"/>
      <w:r w:rsidRPr="005128D9">
        <w:rPr>
          <w:rFonts w:ascii="Times New Roman" w:hAnsi="Times New Roman" w:cs="Times New Roman"/>
          <w:sz w:val="24"/>
          <w:szCs w:val="24"/>
        </w:rPr>
        <w:t>Vorhaus</w:t>
      </w:r>
      <w:proofErr w:type="spellEnd"/>
      <w:r w:rsidRPr="005128D9">
        <w:rPr>
          <w:rFonts w:ascii="Times New Roman" w:hAnsi="Times New Roman" w:cs="Times New Roman"/>
          <w:sz w:val="24"/>
          <w:szCs w:val="24"/>
        </w:rPr>
        <w:t xml:space="preserve">, J. (2012) </w:t>
      </w:r>
      <w:r w:rsidRPr="005128D9">
        <w:rPr>
          <w:rFonts w:ascii="Times New Roman" w:hAnsi="Times New Roman" w:cs="Times New Roman"/>
          <w:i/>
          <w:iCs/>
          <w:sz w:val="24"/>
          <w:szCs w:val="24"/>
        </w:rPr>
        <w:t xml:space="preserve">The Impact of Pupil Behaviour and Wellbeing on Educational Outcomes. </w:t>
      </w:r>
      <w:r w:rsidRPr="005128D9">
        <w:rPr>
          <w:rFonts w:ascii="Times New Roman" w:hAnsi="Times New Roman" w:cs="Times New Roman"/>
          <w:sz w:val="24"/>
          <w:szCs w:val="24"/>
        </w:rPr>
        <w:t>Available at:</w:t>
      </w:r>
      <w:r w:rsidR="008D606F" w:rsidRPr="005128D9">
        <w:rPr>
          <w:rFonts w:ascii="Times New Roman" w:hAnsi="Times New Roman" w:cs="Times New Roman"/>
          <w:sz w:val="24"/>
          <w:szCs w:val="24"/>
        </w:rPr>
        <w:t xml:space="preserve"> </w:t>
      </w:r>
      <w:hyperlink r:id="rId12" w:history="1">
        <w:r w:rsidR="008D606F" w:rsidRPr="005128D9">
          <w:rPr>
            <w:rStyle w:val="Hyperlink"/>
            <w:rFonts w:ascii="Times New Roman" w:hAnsi="Times New Roman" w:cs="Times New Roman"/>
            <w:sz w:val="24"/>
            <w:szCs w:val="24"/>
          </w:rPr>
          <w:t>https://assets.publishing.service.gov.uk/government/uploads/system/uploads/attachment_data/file/219638/DFE-RR253.pdf</w:t>
        </w:r>
      </w:hyperlink>
      <w:r w:rsidRPr="005128D9">
        <w:rPr>
          <w:rFonts w:ascii="Times New Roman" w:hAnsi="Times New Roman" w:cs="Times New Roman"/>
          <w:sz w:val="24"/>
          <w:szCs w:val="24"/>
        </w:rPr>
        <w:t xml:space="preserve"> (Accessed: 29</w:t>
      </w:r>
      <w:r w:rsidRPr="005128D9">
        <w:rPr>
          <w:rFonts w:ascii="Times New Roman" w:hAnsi="Times New Roman" w:cs="Times New Roman"/>
          <w:sz w:val="24"/>
          <w:szCs w:val="24"/>
          <w:vertAlign w:val="superscript"/>
        </w:rPr>
        <w:t>th</w:t>
      </w:r>
      <w:r w:rsidRPr="005128D9">
        <w:rPr>
          <w:rFonts w:ascii="Times New Roman" w:hAnsi="Times New Roman" w:cs="Times New Roman"/>
          <w:sz w:val="24"/>
          <w:szCs w:val="24"/>
        </w:rPr>
        <w:t xml:space="preserve"> November 2020). </w:t>
      </w:r>
    </w:p>
    <w:p w14:paraId="36114E85" w14:textId="77777777" w:rsidR="00F05305" w:rsidRPr="005128D9" w:rsidRDefault="00F05305" w:rsidP="008D606F">
      <w:pPr>
        <w:pStyle w:val="NoSpacing"/>
        <w:spacing w:line="360" w:lineRule="auto"/>
        <w:rPr>
          <w:rFonts w:ascii="Times New Roman" w:hAnsi="Times New Roman" w:cs="Times New Roman"/>
          <w:sz w:val="24"/>
          <w:szCs w:val="24"/>
        </w:rPr>
      </w:pPr>
    </w:p>
    <w:p w14:paraId="50FE04CB" w14:textId="77777777" w:rsidR="00F05305" w:rsidRPr="005128D9" w:rsidRDefault="00F05305" w:rsidP="008D606F">
      <w:pPr>
        <w:pStyle w:val="NoSpacing"/>
        <w:spacing w:line="360" w:lineRule="auto"/>
        <w:rPr>
          <w:rFonts w:ascii="Times New Roman" w:hAnsi="Times New Roman" w:cs="Times New Roman"/>
          <w:sz w:val="24"/>
          <w:szCs w:val="24"/>
        </w:rPr>
      </w:pPr>
      <w:r w:rsidRPr="005128D9">
        <w:rPr>
          <w:rFonts w:ascii="Times New Roman" w:hAnsi="Times New Roman" w:cs="Times New Roman"/>
          <w:sz w:val="24"/>
          <w:szCs w:val="24"/>
        </w:rPr>
        <w:t xml:space="preserve">Hopper, E. (2020). </w:t>
      </w:r>
      <w:r w:rsidRPr="005128D9">
        <w:rPr>
          <w:rFonts w:ascii="Times New Roman" w:hAnsi="Times New Roman" w:cs="Times New Roman"/>
          <w:i/>
          <w:iCs/>
          <w:sz w:val="24"/>
          <w:szCs w:val="24"/>
        </w:rPr>
        <w:t xml:space="preserve">Maslow’s Hierarchy of Needs Explained. </w:t>
      </w:r>
      <w:r w:rsidRPr="005128D9">
        <w:rPr>
          <w:rFonts w:ascii="Times New Roman" w:hAnsi="Times New Roman" w:cs="Times New Roman"/>
          <w:sz w:val="24"/>
          <w:szCs w:val="24"/>
        </w:rPr>
        <w:t xml:space="preserve">Available at: </w:t>
      </w:r>
      <w:hyperlink r:id="rId13" w:history="1">
        <w:r w:rsidRPr="005128D9">
          <w:rPr>
            <w:rStyle w:val="Hyperlink"/>
            <w:rFonts w:ascii="Times New Roman" w:hAnsi="Times New Roman" w:cs="Times New Roman"/>
            <w:sz w:val="24"/>
            <w:szCs w:val="24"/>
          </w:rPr>
          <w:t>https://www.thoughtco.com/maslows-hierarchy-of-needs-4582571</w:t>
        </w:r>
      </w:hyperlink>
      <w:r w:rsidRPr="005128D9">
        <w:rPr>
          <w:rFonts w:ascii="Times New Roman" w:hAnsi="Times New Roman" w:cs="Times New Roman"/>
          <w:sz w:val="24"/>
          <w:szCs w:val="24"/>
        </w:rPr>
        <w:t xml:space="preserve"> (Accessed: 10</w:t>
      </w:r>
      <w:r w:rsidRPr="005128D9">
        <w:rPr>
          <w:rFonts w:ascii="Times New Roman" w:hAnsi="Times New Roman" w:cs="Times New Roman"/>
          <w:sz w:val="24"/>
          <w:szCs w:val="24"/>
          <w:vertAlign w:val="superscript"/>
        </w:rPr>
        <w:t>th</w:t>
      </w:r>
      <w:r w:rsidRPr="005128D9">
        <w:rPr>
          <w:rFonts w:ascii="Times New Roman" w:hAnsi="Times New Roman" w:cs="Times New Roman"/>
          <w:sz w:val="24"/>
          <w:szCs w:val="24"/>
        </w:rPr>
        <w:t xml:space="preserve"> December 2020). </w:t>
      </w:r>
    </w:p>
    <w:p w14:paraId="3C0AB205" w14:textId="77777777" w:rsidR="00F05305" w:rsidRPr="005128D9" w:rsidRDefault="00F05305" w:rsidP="008D606F">
      <w:pPr>
        <w:pStyle w:val="NoSpacing"/>
        <w:spacing w:line="360" w:lineRule="auto"/>
        <w:rPr>
          <w:rFonts w:ascii="Times New Roman" w:hAnsi="Times New Roman" w:cs="Times New Roman"/>
          <w:sz w:val="24"/>
          <w:szCs w:val="24"/>
        </w:rPr>
      </w:pPr>
    </w:p>
    <w:p w14:paraId="015C2E3B" w14:textId="0FA538AB" w:rsidR="00F05305" w:rsidRPr="005128D9" w:rsidRDefault="00F05305" w:rsidP="008D606F">
      <w:pPr>
        <w:pStyle w:val="NoSpacing"/>
        <w:spacing w:line="360" w:lineRule="auto"/>
        <w:rPr>
          <w:rFonts w:ascii="Times New Roman" w:hAnsi="Times New Roman" w:cs="Times New Roman"/>
          <w:sz w:val="24"/>
          <w:szCs w:val="24"/>
        </w:rPr>
      </w:pPr>
      <w:r w:rsidRPr="005128D9">
        <w:rPr>
          <w:rFonts w:ascii="Times New Roman" w:hAnsi="Times New Roman" w:cs="Times New Roman"/>
          <w:sz w:val="24"/>
          <w:szCs w:val="24"/>
        </w:rPr>
        <w:t>Kline, T. (</w:t>
      </w:r>
      <w:proofErr w:type="spellStart"/>
      <w:r w:rsidRPr="005128D9">
        <w:rPr>
          <w:rFonts w:ascii="Times New Roman" w:hAnsi="Times New Roman" w:cs="Times New Roman"/>
          <w:sz w:val="24"/>
          <w:szCs w:val="24"/>
        </w:rPr>
        <w:t>n.d</w:t>
      </w:r>
      <w:proofErr w:type="spellEnd"/>
      <w:r w:rsidRPr="005128D9">
        <w:rPr>
          <w:rFonts w:ascii="Times New Roman" w:hAnsi="Times New Roman" w:cs="Times New Roman"/>
          <w:sz w:val="24"/>
          <w:szCs w:val="24"/>
        </w:rPr>
        <w:t xml:space="preserve">). </w:t>
      </w:r>
      <w:r w:rsidRPr="005128D9">
        <w:rPr>
          <w:rFonts w:ascii="Times New Roman" w:hAnsi="Times New Roman" w:cs="Times New Roman"/>
          <w:i/>
          <w:iCs/>
          <w:sz w:val="24"/>
          <w:szCs w:val="24"/>
        </w:rPr>
        <w:t xml:space="preserve">Applying Maslow’s Hierarchy </w:t>
      </w:r>
      <w:proofErr w:type="gramStart"/>
      <w:r w:rsidRPr="005128D9">
        <w:rPr>
          <w:rFonts w:ascii="Times New Roman" w:hAnsi="Times New Roman" w:cs="Times New Roman"/>
          <w:i/>
          <w:iCs/>
          <w:sz w:val="24"/>
          <w:szCs w:val="24"/>
        </w:rPr>
        <w:t>Of</w:t>
      </w:r>
      <w:proofErr w:type="gramEnd"/>
      <w:r w:rsidRPr="005128D9">
        <w:rPr>
          <w:rFonts w:ascii="Times New Roman" w:hAnsi="Times New Roman" w:cs="Times New Roman"/>
          <w:i/>
          <w:iCs/>
          <w:sz w:val="24"/>
          <w:szCs w:val="24"/>
        </w:rPr>
        <w:t xml:space="preserve"> Needs In Our Classrooms. </w:t>
      </w:r>
      <w:r w:rsidRPr="005128D9">
        <w:rPr>
          <w:rFonts w:ascii="Times New Roman" w:hAnsi="Times New Roman" w:cs="Times New Roman"/>
          <w:sz w:val="24"/>
          <w:szCs w:val="24"/>
        </w:rPr>
        <w:t>Available at:</w:t>
      </w:r>
      <w:r w:rsidR="008D606F" w:rsidRPr="005128D9">
        <w:rPr>
          <w:rFonts w:ascii="Times New Roman" w:hAnsi="Times New Roman" w:cs="Times New Roman"/>
          <w:sz w:val="24"/>
          <w:szCs w:val="24"/>
        </w:rPr>
        <w:t xml:space="preserve"> </w:t>
      </w:r>
      <w:hyperlink r:id="rId14" w:anchor=":~:text=Maslow's%20Hierarchy%20of%20Needs%20is,satisfy%20a%20series%20of%20needs" w:history="1">
        <w:r w:rsidR="008D606F" w:rsidRPr="005128D9">
          <w:rPr>
            <w:rStyle w:val="Hyperlink"/>
            <w:rFonts w:ascii="Times New Roman" w:hAnsi="Times New Roman" w:cs="Times New Roman"/>
            <w:sz w:val="24"/>
            <w:szCs w:val="24"/>
          </w:rPr>
          <w:t>http://www.changekidslives.org/actions-</w:t>
        </w:r>
        <w:r w:rsidR="008D606F" w:rsidRPr="005128D9">
          <w:rPr>
            <w:rStyle w:val="Hyperlink"/>
            <w:rFonts w:ascii="Times New Roman" w:hAnsi="Times New Roman" w:cs="Times New Roman"/>
            <w:sz w:val="24"/>
            <w:szCs w:val="24"/>
          </w:rPr>
          <w:lastRenderedPageBreak/>
          <w:t>4#:~:text=Maslow's%20Hierarchy%20of%20Needs%20is,satisfy%20a%20series%20of%20needs</w:t>
        </w:r>
      </w:hyperlink>
      <w:r w:rsidRPr="005128D9">
        <w:rPr>
          <w:rFonts w:ascii="Times New Roman" w:hAnsi="Times New Roman" w:cs="Times New Roman"/>
          <w:sz w:val="24"/>
          <w:szCs w:val="24"/>
        </w:rPr>
        <w:t>. (Accessed: 13</w:t>
      </w:r>
      <w:r w:rsidRPr="005128D9">
        <w:rPr>
          <w:rFonts w:ascii="Times New Roman" w:hAnsi="Times New Roman" w:cs="Times New Roman"/>
          <w:sz w:val="24"/>
          <w:szCs w:val="24"/>
          <w:vertAlign w:val="superscript"/>
        </w:rPr>
        <w:t>th</w:t>
      </w:r>
      <w:r w:rsidRPr="005128D9">
        <w:rPr>
          <w:rFonts w:ascii="Times New Roman" w:hAnsi="Times New Roman" w:cs="Times New Roman"/>
          <w:sz w:val="24"/>
          <w:szCs w:val="24"/>
        </w:rPr>
        <w:t xml:space="preserve"> December 2020). </w:t>
      </w:r>
    </w:p>
    <w:p w14:paraId="48663AB1" w14:textId="77777777" w:rsidR="00F05305" w:rsidRPr="005128D9" w:rsidRDefault="00F05305" w:rsidP="008D606F">
      <w:pPr>
        <w:pStyle w:val="NoSpacing"/>
        <w:spacing w:line="360" w:lineRule="auto"/>
        <w:rPr>
          <w:rFonts w:ascii="Times New Roman" w:hAnsi="Times New Roman" w:cs="Times New Roman"/>
          <w:sz w:val="24"/>
          <w:szCs w:val="24"/>
        </w:rPr>
      </w:pPr>
    </w:p>
    <w:p w14:paraId="14E6670E" w14:textId="77777777" w:rsidR="00F05305" w:rsidRPr="005128D9" w:rsidRDefault="00F05305" w:rsidP="008D606F">
      <w:pPr>
        <w:pStyle w:val="NoSpacing"/>
        <w:spacing w:line="360" w:lineRule="auto"/>
        <w:rPr>
          <w:rFonts w:ascii="Times New Roman" w:hAnsi="Times New Roman" w:cs="Times New Roman"/>
          <w:sz w:val="24"/>
          <w:szCs w:val="24"/>
        </w:rPr>
      </w:pPr>
      <w:r w:rsidRPr="005128D9">
        <w:rPr>
          <w:rFonts w:ascii="Times New Roman" w:hAnsi="Times New Roman" w:cs="Times New Roman"/>
          <w:sz w:val="24"/>
          <w:szCs w:val="24"/>
        </w:rPr>
        <w:t xml:space="preserve">Lee, B. (2002). </w:t>
      </w:r>
      <w:r w:rsidRPr="005128D9">
        <w:rPr>
          <w:rFonts w:ascii="Times New Roman" w:hAnsi="Times New Roman" w:cs="Times New Roman"/>
          <w:i/>
          <w:iCs/>
          <w:sz w:val="24"/>
          <w:szCs w:val="24"/>
        </w:rPr>
        <w:t xml:space="preserve">Teaching Assistants in Schools: The Current State of Play. </w:t>
      </w:r>
      <w:r w:rsidRPr="005128D9">
        <w:rPr>
          <w:rFonts w:ascii="Times New Roman" w:hAnsi="Times New Roman" w:cs="Times New Roman"/>
          <w:sz w:val="24"/>
          <w:szCs w:val="24"/>
        </w:rPr>
        <w:t xml:space="preserve">Available at: </w:t>
      </w:r>
      <w:hyperlink r:id="rId15" w:history="1">
        <w:r w:rsidRPr="005128D9">
          <w:rPr>
            <w:rStyle w:val="Hyperlink"/>
            <w:rFonts w:ascii="Times New Roman" w:hAnsi="Times New Roman" w:cs="Times New Roman"/>
            <w:sz w:val="24"/>
            <w:szCs w:val="24"/>
          </w:rPr>
          <w:t>https://www.nfer.ac.uk/publications/91172/91172.pdf</w:t>
        </w:r>
      </w:hyperlink>
      <w:r w:rsidRPr="005128D9">
        <w:rPr>
          <w:rFonts w:ascii="Times New Roman" w:hAnsi="Times New Roman" w:cs="Times New Roman"/>
          <w:sz w:val="24"/>
          <w:szCs w:val="24"/>
        </w:rPr>
        <w:t xml:space="preserve"> (Accessed: 05</w:t>
      </w:r>
      <w:r w:rsidRPr="005128D9">
        <w:rPr>
          <w:rFonts w:ascii="Times New Roman" w:hAnsi="Times New Roman" w:cs="Times New Roman"/>
          <w:sz w:val="24"/>
          <w:szCs w:val="24"/>
          <w:vertAlign w:val="superscript"/>
        </w:rPr>
        <w:t>th</w:t>
      </w:r>
      <w:r w:rsidRPr="005128D9">
        <w:rPr>
          <w:rFonts w:ascii="Times New Roman" w:hAnsi="Times New Roman" w:cs="Times New Roman"/>
          <w:sz w:val="24"/>
          <w:szCs w:val="24"/>
        </w:rPr>
        <w:t xml:space="preserve"> December 2020). </w:t>
      </w:r>
    </w:p>
    <w:p w14:paraId="660C3F5A" w14:textId="77777777" w:rsidR="00F05305" w:rsidRPr="005128D9" w:rsidRDefault="00F05305" w:rsidP="008D606F">
      <w:pPr>
        <w:pStyle w:val="NoSpacing"/>
        <w:spacing w:line="360" w:lineRule="auto"/>
        <w:rPr>
          <w:rFonts w:ascii="Times New Roman" w:hAnsi="Times New Roman" w:cs="Times New Roman"/>
          <w:sz w:val="24"/>
          <w:szCs w:val="24"/>
        </w:rPr>
      </w:pPr>
    </w:p>
    <w:p w14:paraId="44D6A4BC" w14:textId="36717407" w:rsidR="00F05305" w:rsidRPr="005128D9" w:rsidRDefault="00F05305" w:rsidP="008D606F">
      <w:pPr>
        <w:pStyle w:val="NoSpacing"/>
        <w:spacing w:line="360" w:lineRule="auto"/>
        <w:rPr>
          <w:rFonts w:ascii="Times New Roman" w:hAnsi="Times New Roman" w:cs="Times New Roman"/>
          <w:sz w:val="24"/>
          <w:szCs w:val="24"/>
        </w:rPr>
      </w:pPr>
      <w:r w:rsidRPr="005128D9">
        <w:rPr>
          <w:rFonts w:ascii="Times New Roman" w:hAnsi="Times New Roman" w:cs="Times New Roman"/>
          <w:sz w:val="24"/>
          <w:szCs w:val="24"/>
        </w:rPr>
        <w:t xml:space="preserve">McLeod, S. (2020) </w:t>
      </w:r>
      <w:r w:rsidRPr="005128D9">
        <w:rPr>
          <w:rFonts w:ascii="Times New Roman" w:hAnsi="Times New Roman" w:cs="Times New Roman"/>
          <w:i/>
          <w:iCs/>
          <w:sz w:val="24"/>
          <w:szCs w:val="24"/>
        </w:rPr>
        <w:t xml:space="preserve">Maslow’s Hierarchy of Needs. </w:t>
      </w:r>
      <w:r w:rsidRPr="005128D9">
        <w:rPr>
          <w:rFonts w:ascii="Times New Roman" w:hAnsi="Times New Roman" w:cs="Times New Roman"/>
          <w:sz w:val="24"/>
          <w:szCs w:val="24"/>
        </w:rPr>
        <w:t>Available at:</w:t>
      </w:r>
      <w:r w:rsidR="008D606F" w:rsidRPr="005128D9">
        <w:rPr>
          <w:rFonts w:ascii="Times New Roman" w:hAnsi="Times New Roman" w:cs="Times New Roman"/>
          <w:sz w:val="24"/>
          <w:szCs w:val="24"/>
        </w:rPr>
        <w:t xml:space="preserve"> </w:t>
      </w:r>
      <w:hyperlink r:id="rId16" w:history="1">
        <w:r w:rsidR="0065436B" w:rsidRPr="005128D9">
          <w:rPr>
            <w:rStyle w:val="Hyperlink"/>
            <w:rFonts w:ascii="Times New Roman" w:hAnsi="Times New Roman" w:cs="Times New Roman"/>
            <w:sz w:val="24"/>
            <w:szCs w:val="24"/>
          </w:rPr>
          <w:t>https://www.simplypsychology.org/maslow.html</w:t>
        </w:r>
      </w:hyperlink>
      <w:r w:rsidRPr="005128D9">
        <w:rPr>
          <w:rFonts w:ascii="Times New Roman" w:hAnsi="Times New Roman" w:cs="Times New Roman"/>
          <w:sz w:val="24"/>
          <w:szCs w:val="24"/>
        </w:rPr>
        <w:t xml:space="preserve"> (Accessed: 10</w:t>
      </w:r>
      <w:r w:rsidRPr="005128D9">
        <w:rPr>
          <w:rFonts w:ascii="Times New Roman" w:hAnsi="Times New Roman" w:cs="Times New Roman"/>
          <w:sz w:val="24"/>
          <w:szCs w:val="24"/>
          <w:vertAlign w:val="superscript"/>
        </w:rPr>
        <w:t>th</w:t>
      </w:r>
      <w:r w:rsidRPr="005128D9">
        <w:rPr>
          <w:rFonts w:ascii="Times New Roman" w:hAnsi="Times New Roman" w:cs="Times New Roman"/>
          <w:sz w:val="24"/>
          <w:szCs w:val="24"/>
        </w:rPr>
        <w:t xml:space="preserve"> December 2020). </w:t>
      </w:r>
    </w:p>
    <w:p w14:paraId="397CFA6C" w14:textId="77777777" w:rsidR="0065436B" w:rsidRPr="005128D9" w:rsidRDefault="0065436B" w:rsidP="008D606F">
      <w:pPr>
        <w:pStyle w:val="NoSpacing"/>
        <w:spacing w:line="360" w:lineRule="auto"/>
        <w:rPr>
          <w:rFonts w:ascii="Times New Roman" w:hAnsi="Times New Roman" w:cs="Times New Roman"/>
          <w:sz w:val="24"/>
          <w:szCs w:val="24"/>
        </w:rPr>
      </w:pPr>
    </w:p>
    <w:p w14:paraId="31B3D593" w14:textId="797A9CAE" w:rsidR="00F05305" w:rsidRPr="005128D9" w:rsidRDefault="00F05305" w:rsidP="008D606F">
      <w:pPr>
        <w:pStyle w:val="NoSpacing"/>
        <w:spacing w:line="360" w:lineRule="auto"/>
        <w:rPr>
          <w:rFonts w:ascii="Times New Roman" w:hAnsi="Times New Roman" w:cs="Times New Roman"/>
          <w:sz w:val="24"/>
          <w:szCs w:val="24"/>
        </w:rPr>
      </w:pPr>
      <w:r w:rsidRPr="005128D9">
        <w:rPr>
          <w:rFonts w:ascii="Times New Roman" w:hAnsi="Times New Roman" w:cs="Times New Roman"/>
          <w:sz w:val="24"/>
          <w:szCs w:val="24"/>
        </w:rPr>
        <w:t xml:space="preserve">Smith, S. (2017). </w:t>
      </w:r>
      <w:r w:rsidRPr="005128D9">
        <w:rPr>
          <w:rFonts w:ascii="Times New Roman" w:hAnsi="Times New Roman" w:cs="Times New Roman"/>
          <w:i/>
          <w:iCs/>
          <w:sz w:val="24"/>
          <w:szCs w:val="24"/>
        </w:rPr>
        <w:t xml:space="preserve">What is pastoral care and safeguarding in schools? </w:t>
      </w:r>
      <w:r w:rsidRPr="005128D9">
        <w:rPr>
          <w:rFonts w:ascii="Times New Roman" w:hAnsi="Times New Roman" w:cs="Times New Roman"/>
          <w:sz w:val="24"/>
          <w:szCs w:val="24"/>
        </w:rPr>
        <w:t xml:space="preserve">Available at: </w:t>
      </w:r>
      <w:hyperlink r:id="rId17" w:history="1">
        <w:r w:rsidRPr="005128D9">
          <w:rPr>
            <w:rStyle w:val="Hyperlink"/>
            <w:rFonts w:ascii="Times New Roman" w:hAnsi="Times New Roman" w:cs="Times New Roman"/>
            <w:sz w:val="24"/>
            <w:szCs w:val="24"/>
          </w:rPr>
          <w:t>https://www.schoolsmith.co.uk/pastoral-care-schools/</w:t>
        </w:r>
      </w:hyperlink>
      <w:r w:rsidRPr="005128D9">
        <w:rPr>
          <w:rFonts w:ascii="Times New Roman" w:hAnsi="Times New Roman" w:cs="Times New Roman"/>
          <w:sz w:val="24"/>
          <w:szCs w:val="24"/>
        </w:rPr>
        <w:t xml:space="preserve"> (Accessed: 23</w:t>
      </w:r>
      <w:r w:rsidRPr="005128D9">
        <w:rPr>
          <w:rFonts w:ascii="Times New Roman" w:hAnsi="Times New Roman" w:cs="Times New Roman"/>
          <w:sz w:val="24"/>
          <w:szCs w:val="24"/>
          <w:vertAlign w:val="superscript"/>
        </w:rPr>
        <w:t>rd</w:t>
      </w:r>
      <w:r w:rsidRPr="005128D9">
        <w:rPr>
          <w:rFonts w:ascii="Times New Roman" w:hAnsi="Times New Roman" w:cs="Times New Roman"/>
          <w:sz w:val="24"/>
          <w:szCs w:val="24"/>
        </w:rPr>
        <w:t xml:space="preserve"> December 2020). </w:t>
      </w:r>
    </w:p>
    <w:p w14:paraId="6FD9BDFD" w14:textId="77777777" w:rsidR="00F05305" w:rsidRPr="005128D9" w:rsidRDefault="00F05305" w:rsidP="008D606F">
      <w:pPr>
        <w:pStyle w:val="NoSpacing"/>
        <w:spacing w:line="360" w:lineRule="auto"/>
        <w:rPr>
          <w:rFonts w:ascii="Times New Roman" w:hAnsi="Times New Roman" w:cs="Times New Roman"/>
          <w:sz w:val="24"/>
          <w:szCs w:val="24"/>
        </w:rPr>
      </w:pPr>
    </w:p>
    <w:p w14:paraId="59D4939C" w14:textId="0F5A79A4" w:rsidR="00F05305" w:rsidRPr="005128D9" w:rsidRDefault="00F05305" w:rsidP="008D606F">
      <w:pPr>
        <w:pStyle w:val="NoSpacing"/>
        <w:spacing w:line="360" w:lineRule="auto"/>
        <w:rPr>
          <w:rFonts w:ascii="Times New Roman" w:hAnsi="Times New Roman" w:cs="Times New Roman"/>
          <w:sz w:val="24"/>
          <w:szCs w:val="24"/>
        </w:rPr>
      </w:pPr>
      <w:r w:rsidRPr="005128D9">
        <w:rPr>
          <w:rFonts w:ascii="Times New Roman" w:hAnsi="Times New Roman" w:cs="Times New Roman"/>
          <w:sz w:val="24"/>
          <w:szCs w:val="24"/>
        </w:rPr>
        <w:t xml:space="preserve">Sunderland, M. (2019) </w:t>
      </w:r>
      <w:r w:rsidRPr="005128D9">
        <w:rPr>
          <w:rFonts w:ascii="Times New Roman" w:hAnsi="Times New Roman" w:cs="Times New Roman"/>
          <w:i/>
          <w:iCs/>
          <w:sz w:val="24"/>
          <w:szCs w:val="24"/>
        </w:rPr>
        <w:t xml:space="preserve">Trauma Informed Schools UK – Whole Staff Training. </w:t>
      </w:r>
      <w:r w:rsidRPr="005128D9">
        <w:rPr>
          <w:rFonts w:ascii="Times New Roman" w:hAnsi="Times New Roman" w:cs="Times New Roman"/>
          <w:sz w:val="24"/>
          <w:szCs w:val="24"/>
        </w:rPr>
        <w:t xml:space="preserve">Available at: </w:t>
      </w:r>
      <w:hyperlink r:id="rId18" w:history="1">
        <w:r w:rsidRPr="005128D9">
          <w:rPr>
            <w:rStyle w:val="Hyperlink"/>
            <w:rFonts w:ascii="Times New Roman" w:hAnsi="Times New Roman" w:cs="Times New Roman"/>
            <w:sz w:val="24"/>
            <w:szCs w:val="24"/>
          </w:rPr>
          <w:t>file:///C:/Users/shanj/OneDrive/Desktop/UNI/Support%20The%20Learner/TIS%20Whole%20Staff%20Training%20HO%20August%202019.pdf</w:t>
        </w:r>
      </w:hyperlink>
      <w:r w:rsidRPr="005128D9">
        <w:rPr>
          <w:rFonts w:ascii="Times New Roman" w:hAnsi="Times New Roman" w:cs="Times New Roman"/>
          <w:sz w:val="24"/>
          <w:szCs w:val="24"/>
        </w:rPr>
        <w:t xml:space="preserve"> (Accessed: 03</w:t>
      </w:r>
      <w:r w:rsidRPr="005128D9">
        <w:rPr>
          <w:rFonts w:ascii="Times New Roman" w:hAnsi="Times New Roman" w:cs="Times New Roman"/>
          <w:sz w:val="24"/>
          <w:szCs w:val="24"/>
          <w:vertAlign w:val="superscript"/>
        </w:rPr>
        <w:t>rd</w:t>
      </w:r>
      <w:r w:rsidRPr="005128D9">
        <w:rPr>
          <w:rFonts w:ascii="Times New Roman" w:hAnsi="Times New Roman" w:cs="Times New Roman"/>
          <w:sz w:val="24"/>
          <w:szCs w:val="24"/>
        </w:rPr>
        <w:t xml:space="preserve"> December 2020). </w:t>
      </w:r>
    </w:p>
    <w:p w14:paraId="1CF93D41" w14:textId="77777777" w:rsidR="00F05305" w:rsidRPr="005128D9" w:rsidRDefault="00F05305" w:rsidP="008D606F">
      <w:pPr>
        <w:pStyle w:val="NoSpacing"/>
        <w:spacing w:line="360" w:lineRule="auto"/>
        <w:rPr>
          <w:rFonts w:ascii="Times New Roman" w:hAnsi="Times New Roman" w:cs="Times New Roman"/>
          <w:sz w:val="24"/>
          <w:szCs w:val="24"/>
        </w:rPr>
      </w:pPr>
    </w:p>
    <w:p w14:paraId="7C683ADD" w14:textId="20AFB4B1" w:rsidR="00F05305" w:rsidRPr="005128D9" w:rsidRDefault="00F05305" w:rsidP="008D606F">
      <w:pPr>
        <w:pStyle w:val="NoSpacing"/>
        <w:spacing w:line="360" w:lineRule="auto"/>
        <w:rPr>
          <w:rFonts w:ascii="Times New Roman" w:hAnsi="Times New Roman" w:cs="Times New Roman"/>
          <w:sz w:val="24"/>
          <w:szCs w:val="24"/>
        </w:rPr>
      </w:pPr>
      <w:r w:rsidRPr="005128D9">
        <w:rPr>
          <w:rFonts w:ascii="Times New Roman" w:hAnsi="Times New Roman" w:cs="Times New Roman"/>
          <w:sz w:val="24"/>
          <w:szCs w:val="24"/>
        </w:rPr>
        <w:t>The Open University, (2012).</w:t>
      </w:r>
      <w:r w:rsidRPr="005128D9">
        <w:rPr>
          <w:rFonts w:ascii="Times New Roman" w:hAnsi="Times New Roman" w:cs="Times New Roman"/>
          <w:i/>
          <w:iCs/>
          <w:sz w:val="24"/>
          <w:szCs w:val="24"/>
        </w:rPr>
        <w:t xml:space="preserve"> Teaching Assistants: Support in Action. </w:t>
      </w:r>
      <w:r w:rsidRPr="005128D9">
        <w:rPr>
          <w:rFonts w:ascii="Times New Roman" w:hAnsi="Times New Roman" w:cs="Times New Roman"/>
          <w:sz w:val="24"/>
          <w:szCs w:val="24"/>
        </w:rPr>
        <w:t xml:space="preserve">Available at: </w:t>
      </w:r>
      <w:hyperlink r:id="rId19" w:history="1">
        <w:r w:rsidRPr="005128D9">
          <w:rPr>
            <w:rStyle w:val="Hyperlink"/>
            <w:rFonts w:ascii="Times New Roman" w:hAnsi="Times New Roman" w:cs="Times New Roman"/>
            <w:sz w:val="24"/>
            <w:szCs w:val="24"/>
          </w:rPr>
          <w:t>https://www.open.edu/openlearn/education-development/education/teaching-assistants-support-action/content-section-0?intro=1</w:t>
        </w:r>
      </w:hyperlink>
      <w:r w:rsidRPr="005128D9">
        <w:rPr>
          <w:rFonts w:ascii="Times New Roman" w:hAnsi="Times New Roman" w:cs="Times New Roman"/>
          <w:sz w:val="24"/>
          <w:szCs w:val="24"/>
        </w:rPr>
        <w:t xml:space="preserve"> (Accessed: 05</w:t>
      </w:r>
      <w:r w:rsidRPr="005128D9">
        <w:rPr>
          <w:rFonts w:ascii="Times New Roman" w:hAnsi="Times New Roman" w:cs="Times New Roman"/>
          <w:sz w:val="24"/>
          <w:szCs w:val="24"/>
          <w:vertAlign w:val="superscript"/>
        </w:rPr>
        <w:t>th</w:t>
      </w:r>
      <w:r w:rsidRPr="005128D9">
        <w:rPr>
          <w:rFonts w:ascii="Times New Roman" w:hAnsi="Times New Roman" w:cs="Times New Roman"/>
          <w:sz w:val="24"/>
          <w:szCs w:val="24"/>
        </w:rPr>
        <w:t xml:space="preserve"> December 2020). </w:t>
      </w:r>
    </w:p>
    <w:p w14:paraId="0FB3A81F" w14:textId="77777777" w:rsidR="00F05305" w:rsidRPr="005128D9" w:rsidRDefault="00F05305" w:rsidP="008D606F">
      <w:pPr>
        <w:pStyle w:val="NoSpacing"/>
        <w:spacing w:line="360" w:lineRule="auto"/>
        <w:rPr>
          <w:rFonts w:ascii="Times New Roman" w:hAnsi="Times New Roman" w:cs="Times New Roman"/>
          <w:sz w:val="24"/>
          <w:szCs w:val="24"/>
        </w:rPr>
      </w:pPr>
    </w:p>
    <w:p w14:paraId="5F88B5C9" w14:textId="77777777" w:rsidR="00F05305" w:rsidRPr="005128D9" w:rsidRDefault="00F05305" w:rsidP="008D606F">
      <w:pPr>
        <w:pStyle w:val="NoSpacing"/>
        <w:spacing w:line="360" w:lineRule="auto"/>
        <w:rPr>
          <w:rFonts w:ascii="Times New Roman" w:hAnsi="Times New Roman" w:cs="Times New Roman"/>
          <w:sz w:val="24"/>
          <w:szCs w:val="24"/>
        </w:rPr>
      </w:pPr>
      <w:r w:rsidRPr="005128D9">
        <w:rPr>
          <w:rFonts w:ascii="Times New Roman" w:hAnsi="Times New Roman" w:cs="Times New Roman"/>
          <w:sz w:val="24"/>
          <w:szCs w:val="24"/>
        </w:rPr>
        <w:t xml:space="preserve">Unison, (2016). </w:t>
      </w:r>
      <w:r w:rsidRPr="005128D9">
        <w:rPr>
          <w:rFonts w:ascii="Times New Roman" w:hAnsi="Times New Roman" w:cs="Times New Roman"/>
          <w:i/>
          <w:iCs/>
          <w:sz w:val="24"/>
          <w:szCs w:val="24"/>
        </w:rPr>
        <w:t xml:space="preserve">Professional Standards for Teaching Assistants. </w:t>
      </w:r>
      <w:r w:rsidRPr="005128D9">
        <w:rPr>
          <w:rFonts w:ascii="Times New Roman" w:hAnsi="Times New Roman" w:cs="Times New Roman"/>
          <w:sz w:val="24"/>
          <w:szCs w:val="24"/>
        </w:rPr>
        <w:t xml:space="preserve">Available at: </w:t>
      </w:r>
    </w:p>
    <w:p w14:paraId="45A728B2" w14:textId="7A455B1D" w:rsidR="00F05305" w:rsidRPr="005128D9" w:rsidRDefault="000B1485" w:rsidP="008D606F">
      <w:pPr>
        <w:pStyle w:val="NoSpacing"/>
        <w:spacing w:line="360" w:lineRule="auto"/>
        <w:rPr>
          <w:rFonts w:ascii="Times New Roman" w:hAnsi="Times New Roman" w:cs="Times New Roman"/>
          <w:sz w:val="24"/>
          <w:szCs w:val="24"/>
        </w:rPr>
      </w:pPr>
      <w:hyperlink r:id="rId20" w:history="1">
        <w:r w:rsidR="00F05305" w:rsidRPr="005128D9">
          <w:rPr>
            <w:rStyle w:val="Hyperlink"/>
            <w:rFonts w:ascii="Times New Roman" w:hAnsi="Times New Roman" w:cs="Times New Roman"/>
            <w:sz w:val="24"/>
            <w:szCs w:val="24"/>
          </w:rPr>
          <w:t>http://www.skillsforschools.org.uk/media/1078/ta-standards-final-june2016-1.pdf</w:t>
        </w:r>
      </w:hyperlink>
      <w:r w:rsidR="00F05305" w:rsidRPr="005128D9">
        <w:rPr>
          <w:rFonts w:ascii="Times New Roman" w:hAnsi="Times New Roman" w:cs="Times New Roman"/>
          <w:sz w:val="24"/>
          <w:szCs w:val="24"/>
        </w:rPr>
        <w:t xml:space="preserve">  (Accessed: 03</w:t>
      </w:r>
      <w:r w:rsidR="00F05305" w:rsidRPr="005128D9">
        <w:rPr>
          <w:rFonts w:ascii="Times New Roman" w:hAnsi="Times New Roman" w:cs="Times New Roman"/>
          <w:sz w:val="24"/>
          <w:szCs w:val="24"/>
          <w:vertAlign w:val="superscript"/>
        </w:rPr>
        <w:t>rd</w:t>
      </w:r>
      <w:r w:rsidR="00F05305" w:rsidRPr="005128D9">
        <w:rPr>
          <w:rFonts w:ascii="Times New Roman" w:hAnsi="Times New Roman" w:cs="Times New Roman"/>
          <w:sz w:val="24"/>
          <w:szCs w:val="24"/>
        </w:rPr>
        <w:t xml:space="preserve"> December 2020). </w:t>
      </w:r>
    </w:p>
    <w:p w14:paraId="51C56E08" w14:textId="77777777" w:rsidR="00F05305" w:rsidRPr="005128D9" w:rsidRDefault="00F05305" w:rsidP="008D606F">
      <w:pPr>
        <w:pStyle w:val="NoSpacing"/>
        <w:spacing w:line="360" w:lineRule="auto"/>
        <w:rPr>
          <w:rFonts w:ascii="Times New Roman" w:hAnsi="Times New Roman" w:cs="Times New Roman"/>
          <w:sz w:val="24"/>
          <w:szCs w:val="24"/>
        </w:rPr>
      </w:pPr>
    </w:p>
    <w:p w14:paraId="3A9FAAD8" w14:textId="1E1B048C" w:rsidR="00F05305" w:rsidRPr="005128D9" w:rsidRDefault="00F05305" w:rsidP="008D606F">
      <w:pPr>
        <w:pStyle w:val="NoSpacing"/>
        <w:spacing w:line="360" w:lineRule="auto"/>
        <w:rPr>
          <w:rFonts w:ascii="Times New Roman" w:hAnsi="Times New Roman" w:cs="Times New Roman"/>
          <w:sz w:val="24"/>
          <w:szCs w:val="24"/>
        </w:rPr>
      </w:pPr>
      <w:r w:rsidRPr="005128D9">
        <w:rPr>
          <w:rFonts w:ascii="Times New Roman" w:hAnsi="Times New Roman" w:cs="Times New Roman"/>
          <w:sz w:val="24"/>
          <w:szCs w:val="24"/>
        </w:rPr>
        <w:t xml:space="preserve">Unison, (2020). </w:t>
      </w:r>
      <w:r w:rsidRPr="005128D9">
        <w:rPr>
          <w:rFonts w:ascii="Times New Roman" w:hAnsi="Times New Roman" w:cs="Times New Roman"/>
          <w:i/>
          <w:iCs/>
          <w:sz w:val="24"/>
          <w:szCs w:val="24"/>
        </w:rPr>
        <w:t>Skills for Schools.</w:t>
      </w:r>
      <w:r w:rsidRPr="005128D9">
        <w:rPr>
          <w:rFonts w:ascii="Times New Roman" w:hAnsi="Times New Roman" w:cs="Times New Roman"/>
          <w:sz w:val="24"/>
          <w:szCs w:val="24"/>
        </w:rPr>
        <w:t xml:space="preserve"> Available at: </w:t>
      </w:r>
      <w:hyperlink r:id="rId21" w:history="1">
        <w:r w:rsidRPr="005128D9">
          <w:rPr>
            <w:rStyle w:val="Hyperlink"/>
            <w:rFonts w:ascii="Times New Roman" w:hAnsi="Times New Roman" w:cs="Times New Roman"/>
            <w:sz w:val="24"/>
            <w:szCs w:val="24"/>
          </w:rPr>
          <w:t>http://www.skillsforschools.org.uk/roles-in-schools/teaching-assistant/</w:t>
        </w:r>
      </w:hyperlink>
      <w:r w:rsidRPr="005128D9">
        <w:rPr>
          <w:rFonts w:ascii="Times New Roman" w:hAnsi="Times New Roman" w:cs="Times New Roman"/>
          <w:sz w:val="24"/>
          <w:szCs w:val="24"/>
        </w:rPr>
        <w:t xml:space="preserve"> (Accessed: 05</w:t>
      </w:r>
      <w:r w:rsidRPr="005128D9">
        <w:rPr>
          <w:rFonts w:ascii="Times New Roman" w:hAnsi="Times New Roman" w:cs="Times New Roman"/>
          <w:sz w:val="24"/>
          <w:szCs w:val="24"/>
          <w:vertAlign w:val="superscript"/>
        </w:rPr>
        <w:t>th</w:t>
      </w:r>
      <w:r w:rsidRPr="005128D9">
        <w:rPr>
          <w:rFonts w:ascii="Times New Roman" w:hAnsi="Times New Roman" w:cs="Times New Roman"/>
          <w:sz w:val="24"/>
          <w:szCs w:val="24"/>
        </w:rPr>
        <w:t xml:space="preserve"> December 2020). </w:t>
      </w:r>
    </w:p>
    <w:p w14:paraId="0D8A27F5" w14:textId="77777777" w:rsidR="00F05305" w:rsidRPr="005128D9" w:rsidRDefault="00F05305" w:rsidP="008D606F">
      <w:pPr>
        <w:pStyle w:val="NoSpacing"/>
        <w:spacing w:line="360" w:lineRule="auto"/>
        <w:rPr>
          <w:rFonts w:ascii="Times New Roman" w:hAnsi="Times New Roman" w:cs="Times New Roman"/>
          <w:sz w:val="24"/>
          <w:szCs w:val="24"/>
        </w:rPr>
      </w:pPr>
    </w:p>
    <w:p w14:paraId="7F0C2E22" w14:textId="77777777" w:rsidR="00F05305" w:rsidRPr="005128D9" w:rsidRDefault="00F05305" w:rsidP="008D606F">
      <w:pPr>
        <w:pStyle w:val="NoSpacing"/>
        <w:spacing w:line="360" w:lineRule="auto"/>
        <w:rPr>
          <w:rFonts w:ascii="Times New Roman" w:hAnsi="Times New Roman" w:cs="Times New Roman"/>
          <w:sz w:val="24"/>
          <w:szCs w:val="24"/>
        </w:rPr>
      </w:pPr>
      <w:proofErr w:type="spellStart"/>
      <w:r w:rsidRPr="005128D9">
        <w:rPr>
          <w:rFonts w:ascii="Times New Roman" w:hAnsi="Times New Roman" w:cs="Times New Roman"/>
          <w:sz w:val="24"/>
          <w:szCs w:val="24"/>
        </w:rPr>
        <w:t>Weare</w:t>
      </w:r>
      <w:proofErr w:type="spellEnd"/>
      <w:r w:rsidRPr="005128D9">
        <w:rPr>
          <w:rFonts w:ascii="Times New Roman" w:hAnsi="Times New Roman" w:cs="Times New Roman"/>
          <w:sz w:val="24"/>
          <w:szCs w:val="24"/>
        </w:rPr>
        <w:t xml:space="preserve">, K. (2015) </w:t>
      </w:r>
      <w:r w:rsidRPr="005128D9">
        <w:rPr>
          <w:rFonts w:ascii="Times New Roman" w:hAnsi="Times New Roman" w:cs="Times New Roman"/>
          <w:i/>
          <w:iCs/>
          <w:sz w:val="24"/>
          <w:szCs w:val="24"/>
        </w:rPr>
        <w:t xml:space="preserve">What Works in Promoting Social and Emotional Wellbeing and Responding to Mental Health Problems in School? </w:t>
      </w:r>
      <w:r w:rsidRPr="005128D9">
        <w:rPr>
          <w:rFonts w:ascii="Times New Roman" w:hAnsi="Times New Roman" w:cs="Times New Roman"/>
          <w:sz w:val="24"/>
          <w:szCs w:val="24"/>
        </w:rPr>
        <w:t xml:space="preserve">Available at: </w:t>
      </w:r>
    </w:p>
    <w:p w14:paraId="1A6A0194" w14:textId="16D27C2A" w:rsidR="00F05305" w:rsidRPr="005128D9" w:rsidRDefault="000B1485" w:rsidP="008D606F">
      <w:pPr>
        <w:pStyle w:val="NoSpacing"/>
        <w:spacing w:line="360" w:lineRule="auto"/>
        <w:rPr>
          <w:rFonts w:ascii="Times New Roman" w:hAnsi="Times New Roman" w:cs="Times New Roman"/>
          <w:sz w:val="24"/>
          <w:szCs w:val="24"/>
        </w:rPr>
      </w:pPr>
      <w:hyperlink r:id="rId22" w:history="1">
        <w:r w:rsidR="00F05305" w:rsidRPr="005128D9">
          <w:rPr>
            <w:rStyle w:val="Hyperlink"/>
            <w:rFonts w:ascii="Times New Roman" w:hAnsi="Times New Roman" w:cs="Times New Roman"/>
            <w:sz w:val="24"/>
            <w:szCs w:val="24"/>
          </w:rPr>
          <w:t>https://www.cumbria.gov.uk/eLibrary/Content/Internet/537/6381/42179102926.pdf</w:t>
        </w:r>
      </w:hyperlink>
      <w:r w:rsidR="00F05305" w:rsidRPr="005128D9">
        <w:rPr>
          <w:rFonts w:ascii="Times New Roman" w:hAnsi="Times New Roman" w:cs="Times New Roman"/>
          <w:sz w:val="24"/>
          <w:szCs w:val="24"/>
        </w:rPr>
        <w:t xml:space="preserve"> (Accessed: 29</w:t>
      </w:r>
      <w:r w:rsidR="00F05305" w:rsidRPr="005128D9">
        <w:rPr>
          <w:rFonts w:ascii="Times New Roman" w:hAnsi="Times New Roman" w:cs="Times New Roman"/>
          <w:sz w:val="24"/>
          <w:szCs w:val="24"/>
          <w:vertAlign w:val="superscript"/>
        </w:rPr>
        <w:t>th</w:t>
      </w:r>
      <w:r w:rsidR="00F05305" w:rsidRPr="005128D9">
        <w:rPr>
          <w:rFonts w:ascii="Times New Roman" w:hAnsi="Times New Roman" w:cs="Times New Roman"/>
          <w:sz w:val="24"/>
          <w:szCs w:val="24"/>
        </w:rPr>
        <w:t xml:space="preserve"> November 2020). </w:t>
      </w:r>
    </w:p>
    <w:p w14:paraId="6F03E9EA" w14:textId="77777777" w:rsidR="00F05305" w:rsidRPr="00F05305" w:rsidRDefault="00F05305" w:rsidP="00F05305">
      <w:pPr>
        <w:pStyle w:val="NoSpacing"/>
        <w:spacing w:line="360" w:lineRule="auto"/>
        <w:jc w:val="both"/>
        <w:rPr>
          <w:rFonts w:ascii="Times New Roman" w:hAnsi="Times New Roman" w:cs="Times New Roman"/>
          <w:sz w:val="24"/>
          <w:szCs w:val="24"/>
        </w:rPr>
      </w:pPr>
    </w:p>
    <w:bookmarkEnd w:id="1"/>
    <w:p w14:paraId="428F9932" w14:textId="740127AD" w:rsidR="004E3019" w:rsidRPr="00F05305" w:rsidRDefault="004E3019" w:rsidP="00F05305">
      <w:pPr>
        <w:pStyle w:val="NoSpacing"/>
        <w:spacing w:line="360" w:lineRule="auto"/>
        <w:jc w:val="both"/>
        <w:rPr>
          <w:rFonts w:ascii="Times New Roman" w:hAnsi="Times New Roman" w:cs="Times New Roman"/>
          <w:sz w:val="24"/>
          <w:szCs w:val="24"/>
        </w:rPr>
      </w:pPr>
    </w:p>
    <w:sectPr w:rsidR="004E3019" w:rsidRPr="00F05305">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2E69FE" w14:textId="77777777" w:rsidR="000B1485" w:rsidRDefault="000B1485" w:rsidP="008601FE">
      <w:pPr>
        <w:spacing w:after="0" w:line="240" w:lineRule="auto"/>
      </w:pPr>
      <w:r>
        <w:separator/>
      </w:r>
    </w:p>
  </w:endnote>
  <w:endnote w:type="continuationSeparator" w:id="0">
    <w:p w14:paraId="568979F9" w14:textId="77777777" w:rsidR="000B1485" w:rsidRDefault="000B1485" w:rsidP="008601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98699665"/>
      <w:docPartObj>
        <w:docPartGallery w:val="Page Numbers (Bottom of Page)"/>
        <w:docPartUnique/>
      </w:docPartObj>
    </w:sdtPr>
    <w:sdtEndPr>
      <w:rPr>
        <w:noProof/>
      </w:rPr>
    </w:sdtEndPr>
    <w:sdtContent>
      <w:p w14:paraId="638A5246" w14:textId="61C1F625" w:rsidR="008601FE" w:rsidRDefault="008601FE">
        <w:pPr>
          <w:pStyle w:val="Footer"/>
          <w:jc w:val="center"/>
        </w:pPr>
        <w:r>
          <w:fldChar w:fldCharType="begin"/>
        </w:r>
        <w:r>
          <w:instrText xml:space="preserve"> PAGE   \* MERGEFORMAT </w:instrText>
        </w:r>
        <w:r>
          <w:fldChar w:fldCharType="separate"/>
        </w:r>
        <w:r w:rsidR="00AE5F28">
          <w:rPr>
            <w:noProof/>
          </w:rPr>
          <w:t>5</w:t>
        </w:r>
        <w:r>
          <w:rPr>
            <w:noProof/>
          </w:rPr>
          <w:fldChar w:fldCharType="end"/>
        </w:r>
      </w:p>
    </w:sdtContent>
  </w:sdt>
  <w:p w14:paraId="0B3BBC38" w14:textId="77777777" w:rsidR="008601FE" w:rsidRDefault="008601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BF2FC5" w14:textId="77777777" w:rsidR="000B1485" w:rsidRDefault="000B1485" w:rsidP="008601FE">
      <w:pPr>
        <w:spacing w:after="0" w:line="240" w:lineRule="auto"/>
      </w:pPr>
      <w:r>
        <w:separator/>
      </w:r>
    </w:p>
  </w:footnote>
  <w:footnote w:type="continuationSeparator" w:id="0">
    <w:p w14:paraId="7232B161" w14:textId="77777777" w:rsidR="000B1485" w:rsidRDefault="000B1485" w:rsidP="008601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D4AD78" w14:textId="0BE10BA4" w:rsidR="0026490C" w:rsidRDefault="0026490C">
    <w:pPr>
      <w:pStyle w:val="Header"/>
      <w:rPr>
        <w:rFonts w:ascii="Times New Roman" w:hAnsi="Times New Roman" w:cs="Times New Roman"/>
      </w:rPr>
    </w:pPr>
    <w:r>
      <w:rPr>
        <w:rFonts w:ascii="Times New Roman" w:hAnsi="Times New Roman" w:cs="Times New Roman"/>
      </w:rPr>
      <w:t>Shannon Jenkins</w:t>
    </w:r>
  </w:p>
  <w:p w14:paraId="5388533E" w14:textId="3E969FA6" w:rsidR="0026490C" w:rsidRDefault="0026490C">
    <w:pPr>
      <w:pStyle w:val="Header"/>
      <w:rPr>
        <w:rFonts w:ascii="Times New Roman" w:hAnsi="Times New Roman" w:cs="Times New Roman"/>
      </w:rPr>
    </w:pPr>
    <w:r>
      <w:rPr>
        <w:rFonts w:ascii="Times New Roman" w:hAnsi="Times New Roman" w:cs="Times New Roman"/>
      </w:rPr>
      <w:t>2010009</w:t>
    </w:r>
  </w:p>
  <w:p w14:paraId="33776D2F" w14:textId="7C0043D7" w:rsidR="0026490C" w:rsidRPr="0026490C" w:rsidRDefault="0026490C">
    <w:pPr>
      <w:pStyle w:val="Header"/>
      <w:rPr>
        <w:rFonts w:ascii="Times New Roman" w:hAnsi="Times New Roman" w:cs="Times New Roman"/>
      </w:rPr>
    </w:pPr>
    <w:r>
      <w:rPr>
        <w:rFonts w:ascii="Times New Roman" w:hAnsi="Times New Roman" w:cs="Times New Roman"/>
      </w:rPr>
      <w:t>Supporting the Learner: SJIE 4002</w:t>
    </w:r>
  </w:p>
  <w:p w14:paraId="31C1F03F" w14:textId="77777777" w:rsidR="00A8678E" w:rsidRDefault="00A867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1716B4"/>
    <w:multiLevelType w:val="hybridMultilevel"/>
    <w:tmpl w:val="55841B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BEB1DAB"/>
    <w:multiLevelType w:val="hybridMultilevel"/>
    <w:tmpl w:val="9E4AF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344D42"/>
    <w:multiLevelType w:val="hybridMultilevel"/>
    <w:tmpl w:val="339C5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7155FE"/>
    <w:multiLevelType w:val="hybridMultilevel"/>
    <w:tmpl w:val="6DCE0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10D"/>
    <w:rsid w:val="00052892"/>
    <w:rsid w:val="0006636D"/>
    <w:rsid w:val="000B1485"/>
    <w:rsid w:val="000D0861"/>
    <w:rsid w:val="000F7663"/>
    <w:rsid w:val="00110B2D"/>
    <w:rsid w:val="00147B6E"/>
    <w:rsid w:val="00167E5B"/>
    <w:rsid w:val="002614FE"/>
    <w:rsid w:val="00262725"/>
    <w:rsid w:val="00264546"/>
    <w:rsid w:val="0026490C"/>
    <w:rsid w:val="002B28AA"/>
    <w:rsid w:val="00334DB8"/>
    <w:rsid w:val="00344629"/>
    <w:rsid w:val="003E0D88"/>
    <w:rsid w:val="003E61C9"/>
    <w:rsid w:val="003F3129"/>
    <w:rsid w:val="003F3268"/>
    <w:rsid w:val="0040626C"/>
    <w:rsid w:val="0044761D"/>
    <w:rsid w:val="004C5061"/>
    <w:rsid w:val="004E3019"/>
    <w:rsid w:val="004F16BF"/>
    <w:rsid w:val="005128D9"/>
    <w:rsid w:val="005314EF"/>
    <w:rsid w:val="005418BD"/>
    <w:rsid w:val="005B6779"/>
    <w:rsid w:val="0063779F"/>
    <w:rsid w:val="0065436B"/>
    <w:rsid w:val="0067228A"/>
    <w:rsid w:val="006B6E41"/>
    <w:rsid w:val="006D31C6"/>
    <w:rsid w:val="006E20F3"/>
    <w:rsid w:val="00700704"/>
    <w:rsid w:val="00703ACF"/>
    <w:rsid w:val="00781E19"/>
    <w:rsid w:val="007A599D"/>
    <w:rsid w:val="007C44DF"/>
    <w:rsid w:val="00810373"/>
    <w:rsid w:val="00834151"/>
    <w:rsid w:val="008601FE"/>
    <w:rsid w:val="00864A27"/>
    <w:rsid w:val="00870462"/>
    <w:rsid w:val="008B7EF2"/>
    <w:rsid w:val="008C6FF5"/>
    <w:rsid w:val="008D606F"/>
    <w:rsid w:val="008E1F21"/>
    <w:rsid w:val="00933D7F"/>
    <w:rsid w:val="0096691B"/>
    <w:rsid w:val="00972663"/>
    <w:rsid w:val="00A1688C"/>
    <w:rsid w:val="00A178D5"/>
    <w:rsid w:val="00A60C10"/>
    <w:rsid w:val="00A8678E"/>
    <w:rsid w:val="00A87D37"/>
    <w:rsid w:val="00AB2FF9"/>
    <w:rsid w:val="00AC6E10"/>
    <w:rsid w:val="00AD6B00"/>
    <w:rsid w:val="00AE5F28"/>
    <w:rsid w:val="00B02F53"/>
    <w:rsid w:val="00B11C59"/>
    <w:rsid w:val="00B3012E"/>
    <w:rsid w:val="00B56BB3"/>
    <w:rsid w:val="00B80381"/>
    <w:rsid w:val="00B872D2"/>
    <w:rsid w:val="00B940DE"/>
    <w:rsid w:val="00BD7647"/>
    <w:rsid w:val="00BF7C36"/>
    <w:rsid w:val="00C15920"/>
    <w:rsid w:val="00C4611B"/>
    <w:rsid w:val="00C615F3"/>
    <w:rsid w:val="00C8421F"/>
    <w:rsid w:val="00C93D9E"/>
    <w:rsid w:val="00CB1ADC"/>
    <w:rsid w:val="00CD5716"/>
    <w:rsid w:val="00D06A84"/>
    <w:rsid w:val="00D26A5B"/>
    <w:rsid w:val="00D67C70"/>
    <w:rsid w:val="00D77C7A"/>
    <w:rsid w:val="00D83459"/>
    <w:rsid w:val="00DB3F1F"/>
    <w:rsid w:val="00DE7101"/>
    <w:rsid w:val="00E1210D"/>
    <w:rsid w:val="00E21E98"/>
    <w:rsid w:val="00E4357C"/>
    <w:rsid w:val="00E51582"/>
    <w:rsid w:val="00EF58D9"/>
    <w:rsid w:val="00F05305"/>
    <w:rsid w:val="00F07807"/>
    <w:rsid w:val="00F1439C"/>
    <w:rsid w:val="00F1545D"/>
    <w:rsid w:val="00F2022D"/>
    <w:rsid w:val="00F27D8B"/>
    <w:rsid w:val="00F87DA7"/>
    <w:rsid w:val="00FA1F45"/>
    <w:rsid w:val="00FC53AA"/>
    <w:rsid w:val="00FC6065"/>
    <w:rsid w:val="00FC6E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4A0DF"/>
  <w15:docId w15:val="{149F4EAB-C6B5-4CF0-B16A-B8F26C1552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1210D"/>
    <w:pPr>
      <w:spacing w:after="0" w:line="240" w:lineRule="auto"/>
    </w:pPr>
  </w:style>
  <w:style w:type="paragraph" w:styleId="Header">
    <w:name w:val="header"/>
    <w:basedOn w:val="Normal"/>
    <w:link w:val="HeaderChar"/>
    <w:uiPriority w:val="99"/>
    <w:unhideWhenUsed/>
    <w:rsid w:val="008601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01FE"/>
  </w:style>
  <w:style w:type="paragraph" w:styleId="Footer">
    <w:name w:val="footer"/>
    <w:basedOn w:val="Normal"/>
    <w:link w:val="FooterChar"/>
    <w:uiPriority w:val="99"/>
    <w:unhideWhenUsed/>
    <w:rsid w:val="008601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01FE"/>
  </w:style>
  <w:style w:type="character" w:styleId="Hyperlink">
    <w:name w:val="Hyperlink"/>
    <w:basedOn w:val="DefaultParagraphFont"/>
    <w:uiPriority w:val="99"/>
    <w:unhideWhenUsed/>
    <w:rsid w:val="00F05305"/>
    <w:rPr>
      <w:color w:val="0563C1" w:themeColor="hyperlink"/>
      <w:u w:val="single"/>
    </w:rPr>
  </w:style>
  <w:style w:type="character" w:styleId="UnresolvedMention">
    <w:name w:val="Unresolved Mention"/>
    <w:basedOn w:val="DefaultParagraphFont"/>
    <w:uiPriority w:val="99"/>
    <w:semiHidden/>
    <w:unhideWhenUsed/>
    <w:rsid w:val="00F053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8157556">
      <w:bodyDiv w:val="1"/>
      <w:marLeft w:val="0"/>
      <w:marRight w:val="0"/>
      <w:marTop w:val="0"/>
      <w:marBottom w:val="0"/>
      <w:divBdr>
        <w:top w:val="none" w:sz="0" w:space="0" w:color="auto"/>
        <w:left w:val="none" w:sz="0" w:space="0" w:color="auto"/>
        <w:bottom w:val="none" w:sz="0" w:space="0" w:color="auto"/>
        <w:right w:val="none" w:sz="0" w:space="0" w:color="auto"/>
      </w:divBdr>
    </w:div>
    <w:div w:id="1090202084">
      <w:bodyDiv w:val="1"/>
      <w:marLeft w:val="0"/>
      <w:marRight w:val="0"/>
      <w:marTop w:val="0"/>
      <w:marBottom w:val="0"/>
      <w:divBdr>
        <w:top w:val="none" w:sz="0" w:space="0" w:color="auto"/>
        <w:left w:val="none" w:sz="0" w:space="0" w:color="auto"/>
        <w:bottom w:val="none" w:sz="0" w:space="0" w:color="auto"/>
        <w:right w:val="none" w:sz="0" w:space="0" w:color="auto"/>
      </w:divBdr>
    </w:div>
    <w:div w:id="1945267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JYNWGI6JvnI" TargetMode="External"/><Relationship Id="rId13" Type="http://schemas.openxmlformats.org/officeDocument/2006/relationships/hyperlink" Target="https://www.thoughtco.com/maslows-hierarchy-of-needs-4582571" TargetMode="External"/><Relationship Id="rId18" Type="http://schemas.openxmlformats.org/officeDocument/2006/relationships/hyperlink" Target="file:///C:/Users/shanj/OneDrive/Desktop/UNI/Support%20The%20Learner/TIS%20Whole%20Staff%20Training%20HO%20August%202019.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www.skillsforschools.org.uk/roles-in-schools/teaching-assistant/" TargetMode="External"/><Relationship Id="rId7" Type="http://schemas.openxmlformats.org/officeDocument/2006/relationships/hyperlink" Target="https://www.mirror.co.uk/tv/tv-news/ian-wright-pays-emotional-tribute-21019921" TargetMode="External"/><Relationship Id="rId12" Type="http://schemas.openxmlformats.org/officeDocument/2006/relationships/hyperlink" Target="https://assets.publishing.service.gov.uk/government/uploads/system/uploads/attachment_data/file/219638/DFE-RR253.pdf" TargetMode="External"/><Relationship Id="rId17" Type="http://schemas.openxmlformats.org/officeDocument/2006/relationships/hyperlink" Target="https://www.schoolsmith.co.uk/pastoral-care-school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implypsychology.org/maslow.html" TargetMode="External"/><Relationship Id="rId20" Type="http://schemas.openxmlformats.org/officeDocument/2006/relationships/hyperlink" Target="http://www.skillsforschools.org.uk/media/1078/ta-standards-final-june2016-1.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664855/Transforming_children_and_young_people_s_mental_health_provision.pdf"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nfer.ac.uk/publications/91172/91172.pdf" TargetMode="External"/><Relationship Id="rId23" Type="http://schemas.openxmlformats.org/officeDocument/2006/relationships/header" Target="header1.xml"/><Relationship Id="rId10" Type="http://schemas.openxmlformats.org/officeDocument/2006/relationships/hyperlink" Target="https://youngminds.org.uk/media/1428/wise-up-prioritising-wellbeing-in-schools.pdf" TargetMode="External"/><Relationship Id="rId19" Type="http://schemas.openxmlformats.org/officeDocument/2006/relationships/hyperlink" Target="https://www.open.edu/openlearn/education-development/education/teaching-assistants-support-action/content-section-0?intro=1" TargetMode="External"/><Relationship Id="rId4" Type="http://schemas.openxmlformats.org/officeDocument/2006/relationships/webSettings" Target="webSettings.xml"/><Relationship Id="rId9" Type="http://schemas.openxmlformats.org/officeDocument/2006/relationships/hyperlink" Target="https://www.verywellmind.com/what-is-maslows-hierarchy-of-needs-4136760" TargetMode="External"/><Relationship Id="rId14" Type="http://schemas.openxmlformats.org/officeDocument/2006/relationships/hyperlink" Target="http://www.changekidslives.org/actions-4" TargetMode="External"/><Relationship Id="rId22" Type="http://schemas.openxmlformats.org/officeDocument/2006/relationships/hyperlink" Target="https://www.cumbria.gov.uk/eLibrary/Content/Internet/537/6381/4217910292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203</TotalTime>
  <Pages>6</Pages>
  <Words>2277</Words>
  <Characters>12985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jenkins</dc:creator>
  <cp:keywords/>
  <dc:description/>
  <cp:lastModifiedBy>shannon jenkins</cp:lastModifiedBy>
  <cp:revision>14</cp:revision>
  <dcterms:created xsi:type="dcterms:W3CDTF">2020-12-20T08:57:00Z</dcterms:created>
  <dcterms:modified xsi:type="dcterms:W3CDTF">2021-01-02T10:27:00Z</dcterms:modified>
</cp:coreProperties>
</file>