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84F36" w14:textId="6499A9C1" w:rsidR="00F83DFD" w:rsidRDefault="00F83DFD" w:rsidP="00E2482B">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 Student : Roxana-Maria </w:t>
      </w:r>
      <w:proofErr w:type="spellStart"/>
      <w:r>
        <w:rPr>
          <w:rFonts w:ascii="Times New Roman" w:hAnsi="Times New Roman" w:cs="Times New Roman"/>
          <w:sz w:val="24"/>
          <w:szCs w:val="24"/>
        </w:rPr>
        <w:t>Burlacu</w:t>
      </w:r>
      <w:proofErr w:type="spellEnd"/>
      <w:r>
        <w:rPr>
          <w:rFonts w:ascii="Times New Roman" w:hAnsi="Times New Roman" w:cs="Times New Roman"/>
          <w:sz w:val="24"/>
          <w:szCs w:val="24"/>
        </w:rPr>
        <w:t xml:space="preserve"> ( 2014302 )</w:t>
      </w:r>
    </w:p>
    <w:p w14:paraId="76122B06" w14:textId="130C1859" w:rsidR="00F83DFD" w:rsidRDefault="00F83DFD" w:rsidP="00E2482B">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Module : </w:t>
      </w:r>
      <w:r w:rsidR="008B056D">
        <w:rPr>
          <w:rFonts w:ascii="Times New Roman" w:hAnsi="Times New Roman" w:cs="Times New Roman"/>
          <w:sz w:val="24"/>
          <w:szCs w:val="24"/>
        </w:rPr>
        <w:t>Legal Research</w:t>
      </w:r>
      <w:r w:rsidR="00530CB7">
        <w:rPr>
          <w:rFonts w:ascii="Times New Roman" w:hAnsi="Times New Roman" w:cs="Times New Roman"/>
          <w:sz w:val="24"/>
          <w:szCs w:val="24"/>
        </w:rPr>
        <w:t xml:space="preserve"> ( </w:t>
      </w:r>
      <w:r w:rsidR="00CD255E">
        <w:rPr>
          <w:rFonts w:ascii="Times New Roman" w:hAnsi="Times New Roman" w:cs="Times New Roman"/>
          <w:sz w:val="24"/>
          <w:szCs w:val="24"/>
        </w:rPr>
        <w:t xml:space="preserve">BMLW5004 ) </w:t>
      </w:r>
    </w:p>
    <w:p w14:paraId="62151633" w14:textId="0513D9D4" w:rsidR="00920FA0" w:rsidRDefault="00920FA0" w:rsidP="00E2482B">
      <w:pPr>
        <w:spacing w:line="480" w:lineRule="auto"/>
        <w:jc w:val="center"/>
        <w:rPr>
          <w:rFonts w:ascii="Times New Roman" w:hAnsi="Times New Roman" w:cs="Times New Roman"/>
          <w:sz w:val="24"/>
          <w:szCs w:val="24"/>
        </w:rPr>
      </w:pPr>
      <w:r>
        <w:rPr>
          <w:rFonts w:ascii="Times New Roman" w:hAnsi="Times New Roman" w:cs="Times New Roman"/>
          <w:sz w:val="24"/>
          <w:szCs w:val="24"/>
        </w:rPr>
        <w:t>Risks and Benefits of Online Resources</w:t>
      </w:r>
    </w:p>
    <w:p w14:paraId="5E0181FC" w14:textId="77777777" w:rsidR="00E2482B" w:rsidRPr="00E2482B" w:rsidRDefault="00E2482B" w:rsidP="00E2482B">
      <w:pPr>
        <w:spacing w:line="480" w:lineRule="auto"/>
        <w:jc w:val="center"/>
        <w:rPr>
          <w:rFonts w:ascii="Times New Roman" w:hAnsi="Times New Roman" w:cs="Times New Roman"/>
          <w:b/>
          <w:sz w:val="24"/>
          <w:szCs w:val="24"/>
        </w:rPr>
      </w:pPr>
      <w:r w:rsidRPr="00E2482B">
        <w:rPr>
          <w:rFonts w:ascii="Times New Roman" w:hAnsi="Times New Roman" w:cs="Times New Roman"/>
          <w:b/>
          <w:sz w:val="24"/>
          <w:szCs w:val="24"/>
        </w:rPr>
        <w:t>Introduction</w:t>
      </w:r>
    </w:p>
    <w:p w14:paraId="7AE48A1E" w14:textId="77777777" w:rsidR="00E968D6" w:rsidRPr="00920FA0" w:rsidRDefault="003A4427"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Online resources are used by different fields of study for research purposes. In particular, law students, legal practitioners and scholars carry out online search to identify sources to use in their researches. Although online sources might provide useful information</w:t>
      </w:r>
      <w:r w:rsidR="00470A61" w:rsidRPr="00920FA0">
        <w:rPr>
          <w:rFonts w:ascii="Times New Roman" w:hAnsi="Times New Roman" w:cs="Times New Roman"/>
          <w:sz w:val="24"/>
          <w:szCs w:val="24"/>
        </w:rPr>
        <w:t>, it is important to use other physical resources. The legal researcher might opt at finding resources on case laws, codes, regulations and policies that cannot be found on different online platforms. Therefore, online resources can benefit or harm the legal research.</w:t>
      </w:r>
    </w:p>
    <w:p w14:paraId="2C939E7B" w14:textId="77777777" w:rsidR="00470A61" w:rsidRPr="00E2482B" w:rsidRDefault="00470A61" w:rsidP="00E2482B">
      <w:pPr>
        <w:spacing w:line="480" w:lineRule="auto"/>
        <w:jc w:val="center"/>
        <w:rPr>
          <w:rFonts w:ascii="Times New Roman" w:hAnsi="Times New Roman" w:cs="Times New Roman"/>
          <w:b/>
          <w:sz w:val="24"/>
          <w:szCs w:val="24"/>
        </w:rPr>
      </w:pPr>
      <w:r w:rsidRPr="00E2482B">
        <w:rPr>
          <w:rFonts w:ascii="Times New Roman" w:hAnsi="Times New Roman" w:cs="Times New Roman"/>
          <w:b/>
          <w:sz w:val="24"/>
          <w:szCs w:val="24"/>
        </w:rPr>
        <w:t>Risks of Online Resources</w:t>
      </w:r>
    </w:p>
    <w:p w14:paraId="363398A5" w14:textId="77777777" w:rsidR="00470A61" w:rsidRPr="00920FA0" w:rsidRDefault="00470A61"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The use of online resources might lack comprehensive, complete or up=to-date information that can be used by the researchers. In particular, researching codes, regulations and case laws online might not lead to obtaining comprehensive information about them. Some of the information only provide a preview or an abstract on the resource</w:t>
      </w:r>
      <w:r w:rsidR="00DA1834">
        <w:rPr>
          <w:rFonts w:ascii="Times New Roman" w:hAnsi="Times New Roman" w:cs="Times New Roman"/>
          <w:sz w:val="24"/>
          <w:szCs w:val="24"/>
        </w:rPr>
        <w:t xml:space="preserve"> (</w:t>
      </w:r>
      <w:proofErr w:type="spellStart"/>
      <w:r w:rsidR="00DA1834" w:rsidRPr="0088753D">
        <w:rPr>
          <w:rFonts w:ascii="Times New Roman" w:hAnsi="Times New Roman" w:cs="Times New Roman"/>
          <w:sz w:val="24"/>
          <w:szCs w:val="24"/>
        </w:rPr>
        <w:t>Alkahtani</w:t>
      </w:r>
      <w:proofErr w:type="spellEnd"/>
      <w:r w:rsidR="00DA1834" w:rsidRPr="0088753D">
        <w:rPr>
          <w:rFonts w:ascii="Times New Roman" w:hAnsi="Times New Roman" w:cs="Times New Roman"/>
          <w:sz w:val="24"/>
          <w:szCs w:val="24"/>
        </w:rPr>
        <w:t>, 2020)</w:t>
      </w:r>
      <w:r w:rsidRPr="00920FA0">
        <w:rPr>
          <w:rFonts w:ascii="Times New Roman" w:hAnsi="Times New Roman" w:cs="Times New Roman"/>
          <w:sz w:val="24"/>
          <w:szCs w:val="24"/>
        </w:rPr>
        <w:t>. Therefore, the researcher cannot have the complete information on the particular issue. Additionally, the information provided especially for case laws is just a summary and not full details. As a result, one cannot use such information before the courts</w:t>
      </w:r>
      <w:r w:rsidR="00DA1834">
        <w:rPr>
          <w:rFonts w:ascii="Times New Roman" w:hAnsi="Times New Roman" w:cs="Times New Roman"/>
          <w:sz w:val="24"/>
          <w:szCs w:val="24"/>
        </w:rPr>
        <w:t xml:space="preserve"> (</w:t>
      </w:r>
      <w:proofErr w:type="spellStart"/>
      <w:r w:rsidR="00DA1834">
        <w:rPr>
          <w:rFonts w:ascii="Times New Roman" w:hAnsi="Times New Roman" w:cs="Times New Roman"/>
          <w:sz w:val="24"/>
          <w:szCs w:val="24"/>
        </w:rPr>
        <w:t>Binu</w:t>
      </w:r>
      <w:proofErr w:type="spellEnd"/>
      <w:r w:rsidR="00DA1834">
        <w:rPr>
          <w:rFonts w:ascii="Times New Roman" w:hAnsi="Times New Roman" w:cs="Times New Roman"/>
          <w:sz w:val="24"/>
          <w:szCs w:val="24"/>
        </w:rPr>
        <w:t>, 2020)</w:t>
      </w:r>
      <w:r w:rsidRPr="00920FA0">
        <w:rPr>
          <w:rFonts w:ascii="Times New Roman" w:hAnsi="Times New Roman" w:cs="Times New Roman"/>
          <w:sz w:val="24"/>
          <w:szCs w:val="24"/>
        </w:rPr>
        <w:t>. The courts require the use of accurate, comprehensive and authoritative information to support their legal issues.</w:t>
      </w:r>
    </w:p>
    <w:p w14:paraId="7473C21D" w14:textId="77777777" w:rsidR="00470A61" w:rsidRPr="00920FA0" w:rsidRDefault="00470A61"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The use of online resources also might lead to misinformation and misinterpretation of certain information</w:t>
      </w:r>
      <w:r w:rsidR="003E73EA">
        <w:rPr>
          <w:rFonts w:ascii="Times New Roman" w:hAnsi="Times New Roman" w:cs="Times New Roman"/>
          <w:sz w:val="24"/>
          <w:szCs w:val="24"/>
        </w:rPr>
        <w:t xml:space="preserve"> (</w:t>
      </w:r>
      <w:proofErr w:type="spellStart"/>
      <w:r w:rsidR="003E73EA" w:rsidRPr="0088753D">
        <w:rPr>
          <w:rFonts w:ascii="Times New Roman" w:hAnsi="Times New Roman" w:cs="Times New Roman"/>
          <w:sz w:val="24"/>
          <w:szCs w:val="24"/>
        </w:rPr>
        <w:t>Alshahrani</w:t>
      </w:r>
      <w:proofErr w:type="spellEnd"/>
      <w:r w:rsidR="003E73EA">
        <w:rPr>
          <w:rFonts w:ascii="Times New Roman" w:hAnsi="Times New Roman" w:cs="Times New Roman"/>
          <w:sz w:val="24"/>
          <w:szCs w:val="24"/>
        </w:rPr>
        <w:t xml:space="preserve"> et al., 2017)</w:t>
      </w:r>
      <w:r w:rsidRPr="00920FA0">
        <w:rPr>
          <w:rFonts w:ascii="Times New Roman" w:hAnsi="Times New Roman" w:cs="Times New Roman"/>
          <w:sz w:val="24"/>
          <w:szCs w:val="24"/>
        </w:rPr>
        <w:t xml:space="preserve">. Particularly, using online resources such as magazines may provide misleading information that cannot be used by individuals for legal </w:t>
      </w:r>
      <w:r w:rsidRPr="00920FA0">
        <w:rPr>
          <w:rFonts w:ascii="Times New Roman" w:hAnsi="Times New Roman" w:cs="Times New Roman"/>
          <w:sz w:val="24"/>
          <w:szCs w:val="24"/>
        </w:rPr>
        <w:lastRenderedPageBreak/>
        <w:t xml:space="preserve">research. </w:t>
      </w:r>
      <w:r w:rsidR="00EB14FE" w:rsidRPr="00920FA0">
        <w:rPr>
          <w:rFonts w:ascii="Times New Roman" w:hAnsi="Times New Roman" w:cs="Times New Roman"/>
          <w:sz w:val="24"/>
          <w:szCs w:val="24"/>
        </w:rPr>
        <w:t xml:space="preserve">Further, online resources are created by anyone </w:t>
      </w:r>
      <w:r w:rsidR="001413AB" w:rsidRPr="00920FA0">
        <w:rPr>
          <w:rFonts w:ascii="Times New Roman" w:hAnsi="Times New Roman" w:cs="Times New Roman"/>
          <w:sz w:val="24"/>
          <w:szCs w:val="24"/>
        </w:rPr>
        <w:t>resulting to difficulties in determining the credibility, validity and reliability on the information.</w:t>
      </w:r>
      <w:r w:rsidR="00330A96" w:rsidRPr="00920FA0">
        <w:rPr>
          <w:rFonts w:ascii="Times New Roman" w:hAnsi="Times New Roman" w:cs="Times New Roman"/>
          <w:sz w:val="24"/>
          <w:szCs w:val="24"/>
        </w:rPr>
        <w:t xml:space="preserve"> For example, the use of online websites </w:t>
      </w:r>
      <w:r w:rsidR="003C38E9" w:rsidRPr="00920FA0">
        <w:rPr>
          <w:rFonts w:ascii="Times New Roman" w:hAnsi="Times New Roman" w:cs="Times New Roman"/>
          <w:sz w:val="24"/>
          <w:szCs w:val="24"/>
        </w:rPr>
        <w:t>such as the e-</w:t>
      </w:r>
      <w:proofErr w:type="spellStart"/>
      <w:r w:rsidR="003C38E9" w:rsidRPr="00920FA0">
        <w:rPr>
          <w:rFonts w:ascii="Times New Roman" w:hAnsi="Times New Roman" w:cs="Times New Roman"/>
          <w:sz w:val="24"/>
          <w:szCs w:val="24"/>
        </w:rPr>
        <w:t>lawresources</w:t>
      </w:r>
      <w:proofErr w:type="spellEnd"/>
      <w:r w:rsidR="003C38E9" w:rsidRPr="00920FA0">
        <w:rPr>
          <w:rFonts w:ascii="Times New Roman" w:hAnsi="Times New Roman" w:cs="Times New Roman"/>
          <w:sz w:val="24"/>
          <w:szCs w:val="24"/>
        </w:rPr>
        <w:t xml:space="preserve">, </w:t>
      </w:r>
      <w:r w:rsidR="00330A96" w:rsidRPr="00920FA0">
        <w:rPr>
          <w:rFonts w:ascii="Times New Roman" w:hAnsi="Times New Roman" w:cs="Times New Roman"/>
          <w:sz w:val="24"/>
          <w:szCs w:val="24"/>
        </w:rPr>
        <w:t>may not help the legal researcher to get</w:t>
      </w:r>
      <w:r w:rsidR="003C38E9" w:rsidRPr="00920FA0">
        <w:rPr>
          <w:rFonts w:ascii="Times New Roman" w:hAnsi="Times New Roman" w:cs="Times New Roman"/>
          <w:sz w:val="24"/>
          <w:szCs w:val="24"/>
        </w:rPr>
        <w:t xml:space="preserve"> accurate and reliable information as the same is uploaded by anyone. Also, such websites provide a summary of th</w:t>
      </w:r>
      <w:r w:rsidR="00F97F0F" w:rsidRPr="00920FA0">
        <w:rPr>
          <w:rFonts w:ascii="Times New Roman" w:hAnsi="Times New Roman" w:cs="Times New Roman"/>
          <w:sz w:val="24"/>
          <w:szCs w:val="24"/>
        </w:rPr>
        <w:t xml:space="preserve">e resources based on the understanding of the author on the issue. For </w:t>
      </w:r>
      <w:r w:rsidR="00A02DFB" w:rsidRPr="00920FA0">
        <w:rPr>
          <w:rFonts w:ascii="Times New Roman" w:hAnsi="Times New Roman" w:cs="Times New Roman"/>
          <w:sz w:val="24"/>
          <w:szCs w:val="24"/>
        </w:rPr>
        <w:t>instance,</w:t>
      </w:r>
      <w:r w:rsidR="00F97F0F" w:rsidRPr="00920FA0">
        <w:rPr>
          <w:rFonts w:ascii="Times New Roman" w:hAnsi="Times New Roman" w:cs="Times New Roman"/>
          <w:sz w:val="24"/>
          <w:szCs w:val="24"/>
        </w:rPr>
        <w:t xml:space="preserve"> the e-</w:t>
      </w:r>
      <w:proofErr w:type="spellStart"/>
      <w:r w:rsidR="00F97F0F" w:rsidRPr="00920FA0">
        <w:rPr>
          <w:rFonts w:ascii="Times New Roman" w:hAnsi="Times New Roman" w:cs="Times New Roman"/>
          <w:sz w:val="24"/>
          <w:szCs w:val="24"/>
        </w:rPr>
        <w:t>lawresources</w:t>
      </w:r>
      <w:proofErr w:type="spellEnd"/>
      <w:r w:rsidR="00F97F0F" w:rsidRPr="00920FA0">
        <w:rPr>
          <w:rFonts w:ascii="Times New Roman" w:hAnsi="Times New Roman" w:cs="Times New Roman"/>
          <w:sz w:val="24"/>
          <w:szCs w:val="24"/>
        </w:rPr>
        <w:t xml:space="preserve"> only provide a summary of case laws, law reports, </w:t>
      </w:r>
      <w:r w:rsidR="00034C4C" w:rsidRPr="00920FA0">
        <w:rPr>
          <w:rFonts w:ascii="Times New Roman" w:hAnsi="Times New Roman" w:cs="Times New Roman"/>
          <w:sz w:val="24"/>
          <w:szCs w:val="24"/>
        </w:rPr>
        <w:t xml:space="preserve">statutes and other sources of law. These resources </w:t>
      </w:r>
      <w:r w:rsidR="00A02DFB" w:rsidRPr="00920FA0">
        <w:rPr>
          <w:rFonts w:ascii="Times New Roman" w:hAnsi="Times New Roman" w:cs="Times New Roman"/>
          <w:sz w:val="24"/>
          <w:szCs w:val="24"/>
        </w:rPr>
        <w:t>do</w:t>
      </w:r>
      <w:r w:rsidR="00034C4C" w:rsidRPr="00920FA0">
        <w:rPr>
          <w:rFonts w:ascii="Times New Roman" w:hAnsi="Times New Roman" w:cs="Times New Roman"/>
          <w:sz w:val="24"/>
          <w:szCs w:val="24"/>
        </w:rPr>
        <w:t xml:space="preserve"> not provide sufficient information that can be used for legal research.</w:t>
      </w:r>
      <w:r w:rsidR="00330A96" w:rsidRPr="00920FA0">
        <w:rPr>
          <w:rFonts w:ascii="Times New Roman" w:hAnsi="Times New Roman" w:cs="Times New Roman"/>
          <w:sz w:val="24"/>
          <w:szCs w:val="24"/>
        </w:rPr>
        <w:t xml:space="preserve"> </w:t>
      </w:r>
    </w:p>
    <w:p w14:paraId="17EABA04" w14:textId="77777777" w:rsidR="00470A61" w:rsidRPr="00920FA0" w:rsidRDefault="00470A61"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 xml:space="preserve">Another risk of using online sources is plagiarism and cheating law students. Law students are likely to cheat on their assessments and projects which reduces their credibility. The issue of cheating also results to having lawyers that are “half-baked” as they depend on the online sources. Online sources are easily available and the students do not need to </w:t>
      </w:r>
      <w:r w:rsidR="00022323" w:rsidRPr="00920FA0">
        <w:rPr>
          <w:rFonts w:ascii="Times New Roman" w:hAnsi="Times New Roman" w:cs="Times New Roman"/>
          <w:sz w:val="24"/>
          <w:szCs w:val="24"/>
        </w:rPr>
        <w:t>put in extra efforts for do an in-depth research. As a result, the research that is obtained is scanty and may not represent the true nature of information addressing the legal issues.</w:t>
      </w:r>
    </w:p>
    <w:p w14:paraId="22EED916" w14:textId="77777777" w:rsidR="00A02DFB" w:rsidRPr="00920FA0" w:rsidRDefault="00A02DFB"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 xml:space="preserve">Online resources might not be accessed freely as some of the platforms require payment of a particular fees. </w:t>
      </w:r>
      <w:r w:rsidR="00075DDC" w:rsidRPr="00920FA0">
        <w:rPr>
          <w:rFonts w:ascii="Times New Roman" w:hAnsi="Times New Roman" w:cs="Times New Roman"/>
          <w:sz w:val="24"/>
          <w:szCs w:val="24"/>
        </w:rPr>
        <w:t>Specifically, while accessing books online, one is likely to only get a preview of chapters and can only get the full information after making certain payment</w:t>
      </w:r>
      <w:r w:rsidR="003E73EA">
        <w:rPr>
          <w:rFonts w:ascii="Times New Roman" w:hAnsi="Times New Roman" w:cs="Times New Roman"/>
          <w:sz w:val="24"/>
          <w:szCs w:val="24"/>
        </w:rPr>
        <w:t xml:space="preserve"> (</w:t>
      </w:r>
      <w:proofErr w:type="spellStart"/>
      <w:r w:rsidR="003E73EA">
        <w:rPr>
          <w:rFonts w:ascii="Times New Roman" w:hAnsi="Times New Roman" w:cs="Times New Roman"/>
          <w:sz w:val="24"/>
          <w:szCs w:val="24"/>
        </w:rPr>
        <w:t>Binu</w:t>
      </w:r>
      <w:proofErr w:type="spellEnd"/>
      <w:r w:rsidR="003E73EA">
        <w:rPr>
          <w:rFonts w:ascii="Times New Roman" w:hAnsi="Times New Roman" w:cs="Times New Roman"/>
          <w:sz w:val="24"/>
          <w:szCs w:val="24"/>
        </w:rPr>
        <w:t>, 2020)</w:t>
      </w:r>
      <w:r w:rsidR="00075DDC" w:rsidRPr="00920FA0">
        <w:rPr>
          <w:rFonts w:ascii="Times New Roman" w:hAnsi="Times New Roman" w:cs="Times New Roman"/>
          <w:sz w:val="24"/>
          <w:szCs w:val="24"/>
        </w:rPr>
        <w:t xml:space="preserve">. Further, </w:t>
      </w:r>
      <w:r w:rsidR="00986DB4" w:rsidRPr="00920FA0">
        <w:rPr>
          <w:rFonts w:ascii="Times New Roman" w:hAnsi="Times New Roman" w:cs="Times New Roman"/>
          <w:sz w:val="24"/>
          <w:szCs w:val="24"/>
        </w:rPr>
        <w:t xml:space="preserve">some of the scholarly resources such as academic journals require the users to make payments before using their resources. </w:t>
      </w:r>
      <w:r w:rsidR="00E95DD7" w:rsidRPr="00920FA0">
        <w:rPr>
          <w:rFonts w:ascii="Times New Roman" w:hAnsi="Times New Roman" w:cs="Times New Roman"/>
          <w:sz w:val="24"/>
          <w:szCs w:val="24"/>
        </w:rPr>
        <w:t xml:space="preserve">Also, there is a risk of not getting the same information the next time a researcher </w:t>
      </w:r>
      <w:r w:rsidR="009F34F4" w:rsidRPr="00920FA0">
        <w:rPr>
          <w:rFonts w:ascii="Times New Roman" w:hAnsi="Times New Roman" w:cs="Times New Roman"/>
          <w:sz w:val="24"/>
          <w:szCs w:val="24"/>
        </w:rPr>
        <w:t>search</w:t>
      </w:r>
      <w:r w:rsidR="00E95DD7" w:rsidRPr="00920FA0">
        <w:rPr>
          <w:rFonts w:ascii="Times New Roman" w:hAnsi="Times New Roman" w:cs="Times New Roman"/>
          <w:sz w:val="24"/>
          <w:szCs w:val="24"/>
        </w:rPr>
        <w:t xml:space="preserve"> for it online. The risk is based on </w:t>
      </w:r>
      <w:r w:rsidR="00715526" w:rsidRPr="00920FA0">
        <w:rPr>
          <w:rFonts w:ascii="Times New Roman" w:hAnsi="Times New Roman" w:cs="Times New Roman"/>
          <w:sz w:val="24"/>
          <w:szCs w:val="24"/>
        </w:rPr>
        <w:t xml:space="preserve">changing or removing of the information online by the author. An author might decide to remove or change the information at any time and thus making it difficult to ascertain and </w:t>
      </w:r>
      <w:r w:rsidR="009F34F4" w:rsidRPr="00920FA0">
        <w:rPr>
          <w:rFonts w:ascii="Times New Roman" w:hAnsi="Times New Roman" w:cs="Times New Roman"/>
          <w:sz w:val="24"/>
          <w:szCs w:val="24"/>
        </w:rPr>
        <w:t xml:space="preserve">re-use the information after the changes or removal. For instance, if a legal researcher is </w:t>
      </w:r>
      <w:r w:rsidR="00511918" w:rsidRPr="00920FA0">
        <w:rPr>
          <w:rFonts w:ascii="Times New Roman" w:hAnsi="Times New Roman" w:cs="Times New Roman"/>
          <w:sz w:val="24"/>
          <w:szCs w:val="24"/>
        </w:rPr>
        <w:t>needed to provide the links to the online resources and the same cannot be accessed as it has been removed, it makes the research unreliable or lack of credibility.</w:t>
      </w:r>
    </w:p>
    <w:p w14:paraId="400AEC38" w14:textId="77777777" w:rsidR="001E2AE0" w:rsidRPr="00920FA0" w:rsidRDefault="001E2AE0"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lastRenderedPageBreak/>
        <w:t>In summary, the legal researchers should not solely rely on online resources due to the risks discussed above. Furthermore, a legal researcher who only depends on online resources</w:t>
      </w:r>
      <w:r w:rsidR="001D18B4" w:rsidRPr="00920FA0">
        <w:rPr>
          <w:rFonts w:ascii="Times New Roman" w:hAnsi="Times New Roman" w:cs="Times New Roman"/>
          <w:sz w:val="24"/>
          <w:szCs w:val="24"/>
        </w:rPr>
        <w:t>, ignores a significant number of great sources. Particularly, one will miss out of using primary sources such as books, case laws, and other legal authorities that are stored in the library.</w:t>
      </w:r>
    </w:p>
    <w:p w14:paraId="7E150844" w14:textId="77777777" w:rsidR="000232D5" w:rsidRPr="00E2482B" w:rsidRDefault="000232D5" w:rsidP="00E2482B">
      <w:pPr>
        <w:spacing w:line="480" w:lineRule="auto"/>
        <w:jc w:val="center"/>
        <w:rPr>
          <w:rFonts w:ascii="Times New Roman" w:hAnsi="Times New Roman" w:cs="Times New Roman"/>
          <w:b/>
          <w:sz w:val="24"/>
          <w:szCs w:val="24"/>
        </w:rPr>
      </w:pPr>
      <w:r w:rsidRPr="00E2482B">
        <w:rPr>
          <w:rFonts w:ascii="Times New Roman" w:hAnsi="Times New Roman" w:cs="Times New Roman"/>
          <w:b/>
          <w:sz w:val="24"/>
          <w:szCs w:val="24"/>
        </w:rPr>
        <w:t>Benefits of Online Resources</w:t>
      </w:r>
    </w:p>
    <w:p w14:paraId="07EB1670" w14:textId="77777777" w:rsidR="000232D5" w:rsidRPr="00920FA0" w:rsidRDefault="00406F62"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The use of traditional methods of research such as library comes with several benefits. Particularly, the library is the heart or foundation of academic institutions such as law schools that can be used by any researcher including professionals, teachers, students and scholars</w:t>
      </w:r>
      <w:r w:rsidR="003E73EA">
        <w:rPr>
          <w:rFonts w:ascii="Times New Roman" w:hAnsi="Times New Roman" w:cs="Times New Roman"/>
          <w:sz w:val="24"/>
          <w:szCs w:val="24"/>
        </w:rPr>
        <w:t xml:space="preserve"> (</w:t>
      </w:r>
      <w:proofErr w:type="spellStart"/>
      <w:r w:rsidR="003E73EA">
        <w:rPr>
          <w:rFonts w:ascii="Times New Roman" w:hAnsi="Times New Roman" w:cs="Times New Roman"/>
          <w:sz w:val="24"/>
          <w:szCs w:val="24"/>
        </w:rPr>
        <w:t>Binu</w:t>
      </w:r>
      <w:proofErr w:type="spellEnd"/>
      <w:r w:rsidR="003E73EA">
        <w:rPr>
          <w:rFonts w:ascii="Times New Roman" w:hAnsi="Times New Roman" w:cs="Times New Roman"/>
          <w:sz w:val="24"/>
          <w:szCs w:val="24"/>
        </w:rPr>
        <w:t>, 2020)</w:t>
      </w:r>
      <w:r w:rsidRPr="00920FA0">
        <w:rPr>
          <w:rFonts w:ascii="Times New Roman" w:hAnsi="Times New Roman" w:cs="Times New Roman"/>
          <w:sz w:val="24"/>
          <w:szCs w:val="24"/>
        </w:rPr>
        <w:t xml:space="preserve">. Regardless of the many benefits of traditional methods of research, they are faced with challenges such as efficiency, flexibility, cost and provision of multiple resources. As a result, the online resources </w:t>
      </w:r>
      <w:r w:rsidR="00325A78" w:rsidRPr="00920FA0">
        <w:rPr>
          <w:rFonts w:ascii="Times New Roman" w:hAnsi="Times New Roman" w:cs="Times New Roman"/>
          <w:sz w:val="24"/>
          <w:szCs w:val="24"/>
        </w:rPr>
        <w:t>have be</w:t>
      </w:r>
      <w:r w:rsidR="0007572A" w:rsidRPr="00920FA0">
        <w:rPr>
          <w:rFonts w:ascii="Times New Roman" w:hAnsi="Times New Roman" w:cs="Times New Roman"/>
          <w:sz w:val="24"/>
          <w:szCs w:val="24"/>
        </w:rPr>
        <w:t>come increasingly popular in research and addressed the issues experienced by researchers while using traditional sources.</w:t>
      </w:r>
    </w:p>
    <w:p w14:paraId="60C8725E" w14:textId="77777777" w:rsidR="0007572A" w:rsidRPr="00920FA0" w:rsidRDefault="00F52CFF"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Online resources are important in supporting law students</w:t>
      </w:r>
      <w:r w:rsidR="00AB74E4" w:rsidRPr="00920FA0">
        <w:rPr>
          <w:rFonts w:ascii="Times New Roman" w:hAnsi="Times New Roman" w:cs="Times New Roman"/>
          <w:sz w:val="24"/>
          <w:szCs w:val="24"/>
        </w:rPr>
        <w:t xml:space="preserve">, teachers and scholars in getting accurate and current information. </w:t>
      </w:r>
      <w:r w:rsidR="00B75DE1" w:rsidRPr="00920FA0">
        <w:rPr>
          <w:rFonts w:ascii="Times New Roman" w:hAnsi="Times New Roman" w:cs="Times New Roman"/>
          <w:sz w:val="24"/>
          <w:szCs w:val="24"/>
        </w:rPr>
        <w:t>The information provided in online resources such as peer-reviewed articles or from government and inst</w:t>
      </w:r>
      <w:r w:rsidR="001E6394" w:rsidRPr="00920FA0">
        <w:rPr>
          <w:rFonts w:ascii="Times New Roman" w:hAnsi="Times New Roman" w:cs="Times New Roman"/>
          <w:sz w:val="24"/>
          <w:szCs w:val="24"/>
        </w:rPr>
        <w:t>it</w:t>
      </w:r>
      <w:r w:rsidR="00B75DE1" w:rsidRPr="00920FA0">
        <w:rPr>
          <w:rFonts w:ascii="Times New Roman" w:hAnsi="Times New Roman" w:cs="Times New Roman"/>
          <w:sz w:val="24"/>
          <w:szCs w:val="24"/>
        </w:rPr>
        <w:t>utional databases and journals is accurate and reliable</w:t>
      </w:r>
      <w:r w:rsidR="00397931">
        <w:rPr>
          <w:rFonts w:ascii="Times New Roman" w:hAnsi="Times New Roman" w:cs="Times New Roman"/>
          <w:sz w:val="24"/>
          <w:szCs w:val="24"/>
        </w:rPr>
        <w:t xml:space="preserve"> (</w:t>
      </w:r>
      <w:proofErr w:type="spellStart"/>
      <w:r w:rsidR="00397931" w:rsidRPr="0088753D">
        <w:rPr>
          <w:rFonts w:ascii="Times New Roman" w:hAnsi="Times New Roman" w:cs="Times New Roman"/>
          <w:sz w:val="24"/>
          <w:szCs w:val="24"/>
        </w:rPr>
        <w:t>Alshahrani</w:t>
      </w:r>
      <w:proofErr w:type="spellEnd"/>
      <w:r w:rsidR="00397931">
        <w:rPr>
          <w:rFonts w:ascii="Times New Roman" w:hAnsi="Times New Roman" w:cs="Times New Roman"/>
          <w:sz w:val="24"/>
          <w:szCs w:val="24"/>
        </w:rPr>
        <w:t xml:space="preserve"> et al., 2017)</w:t>
      </w:r>
      <w:r w:rsidR="00B75DE1" w:rsidRPr="00920FA0">
        <w:rPr>
          <w:rFonts w:ascii="Times New Roman" w:hAnsi="Times New Roman" w:cs="Times New Roman"/>
          <w:sz w:val="24"/>
          <w:szCs w:val="24"/>
        </w:rPr>
        <w:t>. For instance, the use of peer-reviewed articles can provide law students</w:t>
      </w:r>
      <w:r w:rsidR="001E6394" w:rsidRPr="00920FA0">
        <w:rPr>
          <w:rFonts w:ascii="Times New Roman" w:hAnsi="Times New Roman" w:cs="Times New Roman"/>
          <w:sz w:val="24"/>
          <w:szCs w:val="24"/>
        </w:rPr>
        <w:t>, teachers and scholars accurate and reliable information as it has already been reviewed by credible individuals in the profession.</w:t>
      </w:r>
      <w:r w:rsidR="00503B87" w:rsidRPr="00920FA0">
        <w:rPr>
          <w:rFonts w:ascii="Times New Roman" w:hAnsi="Times New Roman" w:cs="Times New Roman"/>
          <w:sz w:val="24"/>
          <w:szCs w:val="24"/>
        </w:rPr>
        <w:t xml:space="preserve"> </w:t>
      </w:r>
      <w:r w:rsidR="008B6918" w:rsidRPr="00920FA0">
        <w:rPr>
          <w:rFonts w:ascii="Times New Roman" w:hAnsi="Times New Roman" w:cs="Times New Roman"/>
          <w:sz w:val="24"/>
          <w:szCs w:val="24"/>
        </w:rPr>
        <w:t xml:space="preserve">The use of online academic journals </w:t>
      </w:r>
      <w:r w:rsidR="00883B9E" w:rsidRPr="00920FA0">
        <w:rPr>
          <w:rFonts w:ascii="Times New Roman" w:hAnsi="Times New Roman" w:cs="Times New Roman"/>
          <w:sz w:val="24"/>
          <w:szCs w:val="24"/>
        </w:rPr>
        <w:t xml:space="preserve">support their claims through evidence and thus can be relied on by the legal researchers. For instance, online academic journals’ authors are needed to provide evidence to support their claims through referencing and </w:t>
      </w:r>
      <w:r w:rsidR="00550CB2" w:rsidRPr="00920FA0">
        <w:rPr>
          <w:rFonts w:ascii="Times New Roman" w:hAnsi="Times New Roman" w:cs="Times New Roman"/>
          <w:sz w:val="24"/>
          <w:szCs w:val="24"/>
        </w:rPr>
        <w:t xml:space="preserve">citing the sources of the information. Consequently, the legal </w:t>
      </w:r>
      <w:r w:rsidR="00DA27B9" w:rsidRPr="00920FA0">
        <w:rPr>
          <w:rFonts w:ascii="Times New Roman" w:hAnsi="Times New Roman" w:cs="Times New Roman"/>
          <w:sz w:val="24"/>
          <w:szCs w:val="24"/>
        </w:rPr>
        <w:t xml:space="preserve">researchers are able to access factual and truthful information which they can use to make conclusions </w:t>
      </w:r>
      <w:r w:rsidR="001727F2" w:rsidRPr="00920FA0">
        <w:rPr>
          <w:rFonts w:ascii="Times New Roman" w:hAnsi="Times New Roman" w:cs="Times New Roman"/>
          <w:sz w:val="24"/>
          <w:szCs w:val="24"/>
        </w:rPr>
        <w:t xml:space="preserve">on the research topic. A legal researcher is also allowed to use the online academic journals to analyze </w:t>
      </w:r>
      <w:r w:rsidR="001727F2" w:rsidRPr="00920FA0">
        <w:rPr>
          <w:rFonts w:ascii="Times New Roman" w:hAnsi="Times New Roman" w:cs="Times New Roman"/>
          <w:sz w:val="24"/>
          <w:szCs w:val="24"/>
        </w:rPr>
        <w:lastRenderedPageBreak/>
        <w:t xml:space="preserve">and evaluate the school of </w:t>
      </w:r>
      <w:r w:rsidR="003736E9" w:rsidRPr="00920FA0">
        <w:rPr>
          <w:rFonts w:ascii="Times New Roman" w:hAnsi="Times New Roman" w:cs="Times New Roman"/>
          <w:sz w:val="24"/>
          <w:szCs w:val="24"/>
        </w:rPr>
        <w:t>thoughts</w:t>
      </w:r>
      <w:r w:rsidR="001727F2" w:rsidRPr="00920FA0">
        <w:rPr>
          <w:rFonts w:ascii="Times New Roman" w:hAnsi="Times New Roman" w:cs="Times New Roman"/>
          <w:sz w:val="24"/>
          <w:szCs w:val="24"/>
        </w:rPr>
        <w:t xml:space="preserve"> that the authors use to help them understand and gain clarity on their position on the topic. </w:t>
      </w:r>
      <w:r w:rsidR="00503B87" w:rsidRPr="00920FA0">
        <w:rPr>
          <w:rFonts w:ascii="Times New Roman" w:hAnsi="Times New Roman" w:cs="Times New Roman"/>
          <w:sz w:val="24"/>
          <w:szCs w:val="24"/>
        </w:rPr>
        <w:t>Further</w:t>
      </w:r>
      <w:r w:rsidR="00052004" w:rsidRPr="00920FA0">
        <w:rPr>
          <w:rFonts w:ascii="Times New Roman" w:hAnsi="Times New Roman" w:cs="Times New Roman"/>
          <w:sz w:val="24"/>
          <w:szCs w:val="24"/>
        </w:rPr>
        <w:t>,</w:t>
      </w:r>
      <w:r w:rsidR="00503B87" w:rsidRPr="00920FA0">
        <w:rPr>
          <w:rFonts w:ascii="Times New Roman" w:hAnsi="Times New Roman" w:cs="Times New Roman"/>
          <w:sz w:val="24"/>
          <w:szCs w:val="24"/>
        </w:rPr>
        <w:t xml:space="preserve"> the use of government databases </w:t>
      </w:r>
      <w:r w:rsidR="00077ADD" w:rsidRPr="00920FA0">
        <w:rPr>
          <w:rFonts w:ascii="Times New Roman" w:hAnsi="Times New Roman" w:cs="Times New Roman"/>
          <w:sz w:val="24"/>
          <w:szCs w:val="24"/>
        </w:rPr>
        <w:t>provides accurate and reliable legal resources that students and legal personalities can use for research. For example, the government of UK provides legal re</w:t>
      </w:r>
      <w:r w:rsidR="00431642" w:rsidRPr="00920FA0">
        <w:rPr>
          <w:rFonts w:ascii="Times New Roman" w:hAnsi="Times New Roman" w:cs="Times New Roman"/>
          <w:sz w:val="24"/>
          <w:szCs w:val="24"/>
        </w:rPr>
        <w:t>s</w:t>
      </w:r>
      <w:r w:rsidR="00077ADD" w:rsidRPr="00920FA0">
        <w:rPr>
          <w:rFonts w:ascii="Times New Roman" w:hAnsi="Times New Roman" w:cs="Times New Roman"/>
          <w:sz w:val="24"/>
          <w:szCs w:val="24"/>
        </w:rPr>
        <w:t xml:space="preserve">ources such as laws, bills, regulations and any policy </w:t>
      </w:r>
      <w:r w:rsidR="00431642" w:rsidRPr="00920FA0">
        <w:rPr>
          <w:rFonts w:ascii="Times New Roman" w:hAnsi="Times New Roman" w:cs="Times New Roman"/>
          <w:sz w:val="24"/>
          <w:szCs w:val="24"/>
        </w:rPr>
        <w:t>that can be used by individuals including legal professionals. Additionally, institutions such as schools</w:t>
      </w:r>
      <w:r w:rsidR="006462D2" w:rsidRPr="00920FA0">
        <w:rPr>
          <w:rFonts w:ascii="Times New Roman" w:hAnsi="Times New Roman" w:cs="Times New Roman"/>
          <w:sz w:val="24"/>
          <w:szCs w:val="24"/>
        </w:rPr>
        <w:t xml:space="preserve">, government agencies like the judiciary use their online platforms such as websites to provide legal resources that have current and accurate information for research. Therefore, online resources are essential </w:t>
      </w:r>
      <w:r w:rsidR="00E51BA1" w:rsidRPr="00920FA0">
        <w:rPr>
          <w:rFonts w:ascii="Times New Roman" w:hAnsi="Times New Roman" w:cs="Times New Roman"/>
          <w:sz w:val="24"/>
          <w:szCs w:val="24"/>
        </w:rPr>
        <w:t xml:space="preserve">in providing the legal researchers with </w:t>
      </w:r>
      <w:r w:rsidR="00716FBF" w:rsidRPr="00920FA0">
        <w:rPr>
          <w:rFonts w:ascii="Times New Roman" w:hAnsi="Times New Roman" w:cs="Times New Roman"/>
          <w:sz w:val="24"/>
          <w:szCs w:val="24"/>
        </w:rPr>
        <w:t xml:space="preserve">accurate, reliable and </w:t>
      </w:r>
      <w:r w:rsidR="004E55DB" w:rsidRPr="00920FA0">
        <w:rPr>
          <w:rFonts w:ascii="Times New Roman" w:hAnsi="Times New Roman" w:cs="Times New Roman"/>
          <w:sz w:val="24"/>
          <w:szCs w:val="24"/>
        </w:rPr>
        <w:t xml:space="preserve">current resources that can be </w:t>
      </w:r>
      <w:r w:rsidR="007340AE" w:rsidRPr="00920FA0">
        <w:rPr>
          <w:rFonts w:ascii="Times New Roman" w:hAnsi="Times New Roman" w:cs="Times New Roman"/>
          <w:sz w:val="24"/>
          <w:szCs w:val="24"/>
        </w:rPr>
        <w:t>accessed remotely from any place and at any time.</w:t>
      </w:r>
    </w:p>
    <w:p w14:paraId="04D87C62" w14:textId="77777777" w:rsidR="004E55DB" w:rsidRPr="00920FA0" w:rsidRDefault="00600B2F"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 xml:space="preserve">Online resources are beneficial to the legal researchers due to their efficiency and flexibility. The use of traditional resources such as libraries requires one to have the </w:t>
      </w:r>
      <w:r w:rsidR="00A62291" w:rsidRPr="00920FA0">
        <w:rPr>
          <w:rFonts w:ascii="Times New Roman" w:hAnsi="Times New Roman" w:cs="Times New Roman"/>
          <w:sz w:val="24"/>
          <w:szCs w:val="24"/>
        </w:rPr>
        <w:t>hardcopy materials or go the library to get the resource</w:t>
      </w:r>
      <w:r w:rsidR="00397931">
        <w:rPr>
          <w:rFonts w:ascii="Times New Roman" w:hAnsi="Times New Roman" w:cs="Times New Roman"/>
          <w:sz w:val="24"/>
          <w:szCs w:val="24"/>
        </w:rPr>
        <w:t xml:space="preserve"> (</w:t>
      </w:r>
      <w:proofErr w:type="spellStart"/>
      <w:r w:rsidR="00397931" w:rsidRPr="0088753D">
        <w:rPr>
          <w:rFonts w:ascii="Times New Roman" w:hAnsi="Times New Roman" w:cs="Times New Roman"/>
          <w:sz w:val="24"/>
          <w:szCs w:val="24"/>
        </w:rPr>
        <w:t>Alshahrani</w:t>
      </w:r>
      <w:proofErr w:type="spellEnd"/>
      <w:r w:rsidR="00397931">
        <w:rPr>
          <w:rFonts w:ascii="Times New Roman" w:hAnsi="Times New Roman" w:cs="Times New Roman"/>
          <w:sz w:val="24"/>
          <w:szCs w:val="24"/>
        </w:rPr>
        <w:t xml:space="preserve"> et al., 2017)</w:t>
      </w:r>
      <w:r w:rsidR="00A62291" w:rsidRPr="00920FA0">
        <w:rPr>
          <w:rFonts w:ascii="Times New Roman" w:hAnsi="Times New Roman" w:cs="Times New Roman"/>
          <w:sz w:val="24"/>
          <w:szCs w:val="24"/>
        </w:rPr>
        <w:t>. However, the online resources</w:t>
      </w:r>
      <w:r w:rsidR="00291F38" w:rsidRPr="00920FA0">
        <w:rPr>
          <w:rFonts w:ascii="Times New Roman" w:hAnsi="Times New Roman" w:cs="Times New Roman"/>
          <w:sz w:val="24"/>
          <w:szCs w:val="24"/>
        </w:rPr>
        <w:t xml:space="preserve"> </w:t>
      </w:r>
      <w:r w:rsidR="00DC2190" w:rsidRPr="00920FA0">
        <w:rPr>
          <w:rFonts w:ascii="Times New Roman" w:hAnsi="Times New Roman" w:cs="Times New Roman"/>
          <w:sz w:val="24"/>
          <w:szCs w:val="24"/>
        </w:rPr>
        <w:t>make</w:t>
      </w:r>
      <w:r w:rsidR="00291F38" w:rsidRPr="00920FA0">
        <w:rPr>
          <w:rFonts w:ascii="Times New Roman" w:hAnsi="Times New Roman" w:cs="Times New Roman"/>
          <w:sz w:val="24"/>
          <w:szCs w:val="24"/>
        </w:rPr>
        <w:t xml:space="preserve"> easier for researchers to get the resources at their </w:t>
      </w:r>
      <w:r w:rsidR="00684036" w:rsidRPr="00920FA0">
        <w:rPr>
          <w:rFonts w:ascii="Times New Roman" w:hAnsi="Times New Roman" w:cs="Times New Roman"/>
          <w:sz w:val="24"/>
          <w:szCs w:val="24"/>
        </w:rPr>
        <w:t xml:space="preserve">convenience. The legal researcher only needs to have technology device such as </w:t>
      </w:r>
      <w:r w:rsidR="008A4D95" w:rsidRPr="00920FA0">
        <w:rPr>
          <w:rFonts w:ascii="Times New Roman" w:hAnsi="Times New Roman" w:cs="Times New Roman"/>
          <w:sz w:val="24"/>
          <w:szCs w:val="24"/>
        </w:rPr>
        <w:t>laptops</w:t>
      </w:r>
      <w:r w:rsidR="00684036" w:rsidRPr="00920FA0">
        <w:rPr>
          <w:rFonts w:ascii="Times New Roman" w:hAnsi="Times New Roman" w:cs="Times New Roman"/>
          <w:sz w:val="24"/>
          <w:szCs w:val="24"/>
        </w:rPr>
        <w:t xml:space="preserve">, phones or desktop and the internet to carry out the research.  </w:t>
      </w:r>
      <w:r w:rsidR="008A4D95" w:rsidRPr="00920FA0">
        <w:rPr>
          <w:rFonts w:ascii="Times New Roman" w:hAnsi="Times New Roman" w:cs="Times New Roman"/>
          <w:sz w:val="24"/>
          <w:szCs w:val="24"/>
        </w:rPr>
        <w:t>In this case, one can carry out the research whether at the library, home or any place.</w:t>
      </w:r>
      <w:r w:rsidR="005D0C6B" w:rsidRPr="00920FA0">
        <w:rPr>
          <w:rFonts w:ascii="Times New Roman" w:hAnsi="Times New Roman" w:cs="Times New Roman"/>
          <w:sz w:val="24"/>
          <w:szCs w:val="24"/>
        </w:rPr>
        <w:t xml:space="preserve"> In addition, online resources </w:t>
      </w:r>
      <w:r w:rsidR="003D5A50" w:rsidRPr="00920FA0">
        <w:rPr>
          <w:rFonts w:ascii="Times New Roman" w:hAnsi="Times New Roman" w:cs="Times New Roman"/>
          <w:sz w:val="24"/>
          <w:szCs w:val="24"/>
        </w:rPr>
        <w:t xml:space="preserve">are easier to access than using print copies through using </w:t>
      </w:r>
      <w:r w:rsidR="00E57A43" w:rsidRPr="00920FA0">
        <w:rPr>
          <w:rFonts w:ascii="Times New Roman" w:hAnsi="Times New Roman" w:cs="Times New Roman"/>
          <w:sz w:val="24"/>
          <w:szCs w:val="24"/>
        </w:rPr>
        <w:t>narrowing the search using focused angle such as key phrases and words. The search produces several search results just in seconds</w:t>
      </w:r>
      <w:r w:rsidR="00397931">
        <w:rPr>
          <w:rFonts w:ascii="Times New Roman" w:hAnsi="Times New Roman" w:cs="Times New Roman"/>
          <w:sz w:val="24"/>
          <w:szCs w:val="24"/>
        </w:rPr>
        <w:t xml:space="preserve"> (Rice et al., 2017)</w:t>
      </w:r>
      <w:r w:rsidR="00663BED" w:rsidRPr="00920FA0">
        <w:rPr>
          <w:rFonts w:ascii="Times New Roman" w:hAnsi="Times New Roman" w:cs="Times New Roman"/>
          <w:sz w:val="24"/>
          <w:szCs w:val="24"/>
        </w:rPr>
        <w:t>.</w:t>
      </w:r>
      <w:r w:rsidR="008A4D95" w:rsidRPr="00920FA0">
        <w:rPr>
          <w:rFonts w:ascii="Times New Roman" w:hAnsi="Times New Roman" w:cs="Times New Roman"/>
          <w:sz w:val="24"/>
          <w:szCs w:val="24"/>
        </w:rPr>
        <w:t xml:space="preserve"> </w:t>
      </w:r>
      <w:r w:rsidR="005D0C6B" w:rsidRPr="00920FA0">
        <w:rPr>
          <w:rFonts w:ascii="Times New Roman" w:hAnsi="Times New Roman" w:cs="Times New Roman"/>
          <w:sz w:val="24"/>
          <w:szCs w:val="24"/>
        </w:rPr>
        <w:t>Moreover,</w:t>
      </w:r>
      <w:r w:rsidR="00887E06" w:rsidRPr="00920FA0">
        <w:rPr>
          <w:rFonts w:ascii="Times New Roman" w:hAnsi="Times New Roman" w:cs="Times New Roman"/>
          <w:sz w:val="24"/>
          <w:szCs w:val="24"/>
        </w:rPr>
        <w:t xml:space="preserve"> e-resources is time-effective as one can save enormous time through accessing the resources easily, instantly and without straining </w:t>
      </w:r>
      <w:r w:rsidR="006E77A5" w:rsidRPr="00920FA0">
        <w:rPr>
          <w:rFonts w:ascii="Times New Roman" w:hAnsi="Times New Roman" w:cs="Times New Roman"/>
          <w:sz w:val="24"/>
          <w:szCs w:val="24"/>
        </w:rPr>
        <w:t xml:space="preserve">to obtain the physical resources. </w:t>
      </w:r>
      <w:r w:rsidR="003B590F" w:rsidRPr="00920FA0">
        <w:rPr>
          <w:rFonts w:ascii="Times New Roman" w:hAnsi="Times New Roman" w:cs="Times New Roman"/>
          <w:sz w:val="24"/>
          <w:szCs w:val="24"/>
        </w:rPr>
        <w:t xml:space="preserve">Additionally, the legal researcher is not required to have a load of hardcopy resources such as textbooks, court decisions and other writings. Such </w:t>
      </w:r>
      <w:r w:rsidR="002607E4" w:rsidRPr="00920FA0">
        <w:rPr>
          <w:rFonts w:ascii="Times New Roman" w:hAnsi="Times New Roman" w:cs="Times New Roman"/>
          <w:sz w:val="24"/>
          <w:szCs w:val="24"/>
        </w:rPr>
        <w:t xml:space="preserve">cumbersome tasks are addressed by using online resources through their gadgets. </w:t>
      </w:r>
      <w:r w:rsidR="00A612B5" w:rsidRPr="00920FA0">
        <w:rPr>
          <w:rFonts w:ascii="Times New Roman" w:hAnsi="Times New Roman" w:cs="Times New Roman"/>
          <w:sz w:val="24"/>
          <w:szCs w:val="24"/>
        </w:rPr>
        <w:t>In that</w:t>
      </w:r>
      <w:r w:rsidR="00F03278" w:rsidRPr="00920FA0">
        <w:rPr>
          <w:rFonts w:ascii="Times New Roman" w:hAnsi="Times New Roman" w:cs="Times New Roman"/>
          <w:sz w:val="24"/>
          <w:szCs w:val="24"/>
        </w:rPr>
        <w:t xml:space="preserve">, the researcher can get different and many research resources from online platforms such as academic journals which reduces the stress of having hardcopies. The efficiency of online </w:t>
      </w:r>
      <w:r w:rsidR="00F03278" w:rsidRPr="00920FA0">
        <w:rPr>
          <w:rFonts w:ascii="Times New Roman" w:hAnsi="Times New Roman" w:cs="Times New Roman"/>
          <w:sz w:val="24"/>
          <w:szCs w:val="24"/>
        </w:rPr>
        <w:lastRenderedPageBreak/>
        <w:t xml:space="preserve">resources also </w:t>
      </w:r>
      <w:r w:rsidR="004B34FB" w:rsidRPr="00920FA0">
        <w:rPr>
          <w:rFonts w:ascii="Times New Roman" w:hAnsi="Times New Roman" w:cs="Times New Roman"/>
          <w:sz w:val="24"/>
          <w:szCs w:val="24"/>
        </w:rPr>
        <w:t xml:space="preserve">is based on having multiple research options, that widen the scope of the researchers. For instance, legal scholars and research students can use academic journals </w:t>
      </w:r>
      <w:r w:rsidR="00834B31" w:rsidRPr="00920FA0">
        <w:rPr>
          <w:rFonts w:ascii="Times New Roman" w:hAnsi="Times New Roman" w:cs="Times New Roman"/>
          <w:sz w:val="24"/>
          <w:szCs w:val="24"/>
        </w:rPr>
        <w:t xml:space="preserve">that provide quantitative, qualitative, mixed methods and systematic reviews to optimize and maximize their options. </w:t>
      </w:r>
      <w:r w:rsidR="008227E9" w:rsidRPr="00920FA0">
        <w:rPr>
          <w:rFonts w:ascii="Times New Roman" w:hAnsi="Times New Roman" w:cs="Times New Roman"/>
          <w:sz w:val="24"/>
          <w:szCs w:val="24"/>
        </w:rPr>
        <w:t>In this case, while using online resources, the legal researchers can use statistical data, observations and opinions, verbal data and analysis of other research to gain an in-depth understanding on the research topic</w:t>
      </w:r>
      <w:r w:rsidR="004C38D4">
        <w:rPr>
          <w:rFonts w:ascii="Times New Roman" w:hAnsi="Times New Roman" w:cs="Times New Roman"/>
          <w:sz w:val="24"/>
          <w:szCs w:val="24"/>
        </w:rPr>
        <w:t xml:space="preserve"> (Rice et al., 2017)</w:t>
      </w:r>
      <w:r w:rsidR="00656080" w:rsidRPr="00920FA0">
        <w:rPr>
          <w:rFonts w:ascii="Times New Roman" w:hAnsi="Times New Roman" w:cs="Times New Roman"/>
          <w:sz w:val="24"/>
          <w:szCs w:val="24"/>
        </w:rPr>
        <w:t xml:space="preserve">. </w:t>
      </w:r>
      <w:r w:rsidR="002F0305" w:rsidRPr="00920FA0">
        <w:rPr>
          <w:rFonts w:ascii="Times New Roman" w:hAnsi="Times New Roman" w:cs="Times New Roman"/>
          <w:sz w:val="24"/>
          <w:szCs w:val="24"/>
        </w:rPr>
        <w:t xml:space="preserve">Further, the e-resources provide multiple information through offering the legal researcher with hyperlinks that can be used to get additional resources on the research problem. </w:t>
      </w:r>
      <w:r w:rsidR="00656080" w:rsidRPr="00920FA0">
        <w:rPr>
          <w:rFonts w:ascii="Times New Roman" w:hAnsi="Times New Roman" w:cs="Times New Roman"/>
          <w:sz w:val="24"/>
          <w:szCs w:val="24"/>
        </w:rPr>
        <w:t>Hence, online resources provide legal researchers with a wider range of information that can be used in carrying out a comprehensive research</w:t>
      </w:r>
      <w:r w:rsidR="00A16B3C" w:rsidRPr="00920FA0">
        <w:rPr>
          <w:rFonts w:ascii="Times New Roman" w:hAnsi="Times New Roman" w:cs="Times New Roman"/>
          <w:sz w:val="24"/>
          <w:szCs w:val="24"/>
        </w:rPr>
        <w:t>, leading in having a strong foundation of the research paper.</w:t>
      </w:r>
    </w:p>
    <w:p w14:paraId="0028753A" w14:textId="77777777" w:rsidR="00A16B3C" w:rsidRPr="00920FA0" w:rsidRDefault="004300FA"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 xml:space="preserve">The cost-effectiveness of online resources enables legal researchers to get resources within their </w:t>
      </w:r>
      <w:r w:rsidR="00A83D74" w:rsidRPr="00920FA0">
        <w:rPr>
          <w:rFonts w:ascii="Times New Roman" w:hAnsi="Times New Roman" w:cs="Times New Roman"/>
          <w:sz w:val="24"/>
          <w:szCs w:val="24"/>
        </w:rPr>
        <w:t>economic means</w:t>
      </w:r>
      <w:r w:rsidR="004C38D4">
        <w:rPr>
          <w:rFonts w:ascii="Times New Roman" w:hAnsi="Times New Roman" w:cs="Times New Roman"/>
          <w:sz w:val="24"/>
          <w:szCs w:val="24"/>
        </w:rPr>
        <w:t xml:space="preserve"> (</w:t>
      </w:r>
      <w:r w:rsidR="004C38D4" w:rsidRPr="00825E7F">
        <w:rPr>
          <w:rFonts w:ascii="Times New Roman" w:hAnsi="Times New Roman" w:cs="Times New Roman"/>
          <w:sz w:val="24"/>
          <w:szCs w:val="24"/>
        </w:rPr>
        <w:t>Padmanabhan, 2020)</w:t>
      </w:r>
      <w:r w:rsidR="00A83D74" w:rsidRPr="00920FA0">
        <w:rPr>
          <w:rFonts w:ascii="Times New Roman" w:hAnsi="Times New Roman" w:cs="Times New Roman"/>
          <w:sz w:val="24"/>
          <w:szCs w:val="24"/>
        </w:rPr>
        <w:t>. Legal researchers need a lot of resources including case laws, policies, legislations</w:t>
      </w:r>
      <w:r w:rsidR="00A172DF" w:rsidRPr="00920FA0">
        <w:rPr>
          <w:rFonts w:ascii="Times New Roman" w:hAnsi="Times New Roman" w:cs="Times New Roman"/>
          <w:sz w:val="24"/>
          <w:szCs w:val="24"/>
        </w:rPr>
        <w:t>, legal scholarly materials and books to effectively develop a high-quality research paper. However, it might be expensive to get all these materials limited the information that a legal researcher migh</w:t>
      </w:r>
      <w:r w:rsidR="009941F0" w:rsidRPr="00920FA0">
        <w:rPr>
          <w:rFonts w:ascii="Times New Roman" w:hAnsi="Times New Roman" w:cs="Times New Roman"/>
          <w:sz w:val="24"/>
          <w:szCs w:val="24"/>
        </w:rPr>
        <w:t xml:space="preserve">t obtain from the traditional methods of research. Therefore, the use of online resources </w:t>
      </w:r>
      <w:r w:rsidR="00EA78DC" w:rsidRPr="00920FA0">
        <w:rPr>
          <w:rFonts w:ascii="Times New Roman" w:hAnsi="Times New Roman" w:cs="Times New Roman"/>
          <w:sz w:val="24"/>
          <w:szCs w:val="24"/>
        </w:rPr>
        <w:t>minimizes</w:t>
      </w:r>
      <w:r w:rsidR="009941F0" w:rsidRPr="00920FA0">
        <w:rPr>
          <w:rFonts w:ascii="Times New Roman" w:hAnsi="Times New Roman" w:cs="Times New Roman"/>
          <w:sz w:val="24"/>
          <w:szCs w:val="24"/>
        </w:rPr>
        <w:t xml:space="preserve"> such challenges through providing low-cost materials to be used by researchers. In that, legal </w:t>
      </w:r>
      <w:r w:rsidR="00EA78DC" w:rsidRPr="00920FA0">
        <w:rPr>
          <w:rFonts w:ascii="Times New Roman" w:hAnsi="Times New Roman" w:cs="Times New Roman"/>
          <w:sz w:val="24"/>
          <w:szCs w:val="24"/>
        </w:rPr>
        <w:t>researchers</w:t>
      </w:r>
      <w:r w:rsidR="009941F0" w:rsidRPr="00920FA0">
        <w:rPr>
          <w:rFonts w:ascii="Times New Roman" w:hAnsi="Times New Roman" w:cs="Times New Roman"/>
          <w:sz w:val="24"/>
          <w:szCs w:val="24"/>
        </w:rPr>
        <w:t xml:space="preserve"> will not need to produce </w:t>
      </w:r>
      <w:r w:rsidR="00EA78DC" w:rsidRPr="00920FA0">
        <w:rPr>
          <w:rFonts w:ascii="Times New Roman" w:hAnsi="Times New Roman" w:cs="Times New Roman"/>
          <w:sz w:val="24"/>
          <w:szCs w:val="24"/>
        </w:rPr>
        <w:t xml:space="preserve">or print or buy hardcopies as they can obtain them from the online platforms. </w:t>
      </w:r>
      <w:r w:rsidR="001229C4" w:rsidRPr="00920FA0">
        <w:rPr>
          <w:rFonts w:ascii="Times New Roman" w:hAnsi="Times New Roman" w:cs="Times New Roman"/>
          <w:sz w:val="24"/>
          <w:szCs w:val="24"/>
        </w:rPr>
        <w:t xml:space="preserve">In this case, the use of e-resources eliminates costs related to printing, </w:t>
      </w:r>
      <w:r w:rsidR="00C65BE6" w:rsidRPr="00920FA0">
        <w:rPr>
          <w:rFonts w:ascii="Times New Roman" w:hAnsi="Times New Roman" w:cs="Times New Roman"/>
          <w:sz w:val="24"/>
          <w:szCs w:val="24"/>
        </w:rPr>
        <w:t>binding, production and postage.</w:t>
      </w:r>
    </w:p>
    <w:p w14:paraId="2B25D956" w14:textId="77777777" w:rsidR="009515B5" w:rsidRPr="00920FA0" w:rsidRDefault="009515B5"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 xml:space="preserve">E-resources are also important for legal researchers as they can find information from other jurisdictions on the research problem. Particularly, they can easily access information on case laws, legal opinions and </w:t>
      </w:r>
      <w:r w:rsidR="00816975" w:rsidRPr="00920FA0">
        <w:rPr>
          <w:rFonts w:ascii="Times New Roman" w:hAnsi="Times New Roman" w:cs="Times New Roman"/>
          <w:sz w:val="24"/>
          <w:szCs w:val="24"/>
        </w:rPr>
        <w:t xml:space="preserve">scholarly materials, case laws and regulations from other jurisdiction which cannot be accessed using the traditional methods. For example, legal scholars can get case laws (common law) </w:t>
      </w:r>
      <w:r w:rsidR="009249ED" w:rsidRPr="00920FA0">
        <w:rPr>
          <w:rFonts w:ascii="Times New Roman" w:hAnsi="Times New Roman" w:cs="Times New Roman"/>
          <w:sz w:val="24"/>
          <w:szCs w:val="24"/>
        </w:rPr>
        <w:t xml:space="preserve">using online platforms such as LexisNexis </w:t>
      </w:r>
      <w:r w:rsidR="00C42F99" w:rsidRPr="00920FA0">
        <w:rPr>
          <w:rFonts w:ascii="Times New Roman" w:hAnsi="Times New Roman" w:cs="Times New Roman"/>
          <w:sz w:val="24"/>
          <w:szCs w:val="24"/>
        </w:rPr>
        <w:t xml:space="preserve">which they could </w:t>
      </w:r>
      <w:r w:rsidR="00C42F99" w:rsidRPr="00920FA0">
        <w:rPr>
          <w:rFonts w:ascii="Times New Roman" w:hAnsi="Times New Roman" w:cs="Times New Roman"/>
          <w:sz w:val="24"/>
          <w:szCs w:val="24"/>
        </w:rPr>
        <w:lastRenderedPageBreak/>
        <w:t>have accessed if they used other methods such library due to geographical limitations.</w:t>
      </w:r>
      <w:r w:rsidR="00C244B7" w:rsidRPr="00920FA0">
        <w:rPr>
          <w:rFonts w:ascii="Times New Roman" w:hAnsi="Times New Roman" w:cs="Times New Roman"/>
          <w:sz w:val="24"/>
          <w:szCs w:val="24"/>
        </w:rPr>
        <w:t xml:space="preserve"> Furthermore, the use of online resources </w:t>
      </w:r>
      <w:r w:rsidR="00E16C60" w:rsidRPr="00920FA0">
        <w:rPr>
          <w:rFonts w:ascii="Times New Roman" w:hAnsi="Times New Roman" w:cs="Times New Roman"/>
          <w:sz w:val="24"/>
          <w:szCs w:val="24"/>
        </w:rPr>
        <w:t>provides</w:t>
      </w:r>
      <w:r w:rsidR="00C244B7" w:rsidRPr="00920FA0">
        <w:rPr>
          <w:rFonts w:ascii="Times New Roman" w:hAnsi="Times New Roman" w:cs="Times New Roman"/>
          <w:sz w:val="24"/>
          <w:szCs w:val="24"/>
        </w:rPr>
        <w:t xml:space="preserve"> </w:t>
      </w:r>
      <w:r w:rsidR="00746BAB" w:rsidRPr="00920FA0">
        <w:rPr>
          <w:rFonts w:ascii="Times New Roman" w:hAnsi="Times New Roman" w:cs="Times New Roman"/>
          <w:sz w:val="24"/>
          <w:szCs w:val="24"/>
        </w:rPr>
        <w:t xml:space="preserve">precious and original materials which could have not been available if stored using hardcopy. For instance, legal researchers are likely to obtain case laws which </w:t>
      </w:r>
      <w:r w:rsidR="000F45A8" w:rsidRPr="00920FA0">
        <w:rPr>
          <w:rFonts w:ascii="Times New Roman" w:hAnsi="Times New Roman" w:cs="Times New Roman"/>
          <w:sz w:val="24"/>
          <w:szCs w:val="24"/>
        </w:rPr>
        <w:t xml:space="preserve">could not have been accessed by using traditional documents </w:t>
      </w:r>
      <w:r w:rsidR="00C21C1C" w:rsidRPr="00920FA0">
        <w:rPr>
          <w:rFonts w:ascii="Times New Roman" w:hAnsi="Times New Roman" w:cs="Times New Roman"/>
          <w:sz w:val="24"/>
          <w:szCs w:val="24"/>
        </w:rPr>
        <w:t xml:space="preserve">due to their age. Some of these case laws </w:t>
      </w:r>
      <w:r w:rsidR="00E16C60" w:rsidRPr="00920FA0">
        <w:rPr>
          <w:rFonts w:ascii="Times New Roman" w:hAnsi="Times New Roman" w:cs="Times New Roman"/>
          <w:sz w:val="24"/>
          <w:szCs w:val="24"/>
        </w:rPr>
        <w:t xml:space="preserve">could have been destroyed based on their old age. </w:t>
      </w:r>
      <w:r w:rsidR="00842556" w:rsidRPr="00920FA0">
        <w:rPr>
          <w:rFonts w:ascii="Times New Roman" w:hAnsi="Times New Roman" w:cs="Times New Roman"/>
          <w:sz w:val="24"/>
          <w:szCs w:val="24"/>
        </w:rPr>
        <w:t xml:space="preserve">Therefore, legal researchers should incorporate </w:t>
      </w:r>
      <w:r w:rsidR="004E7BDA" w:rsidRPr="00920FA0">
        <w:rPr>
          <w:rFonts w:ascii="Times New Roman" w:hAnsi="Times New Roman" w:cs="Times New Roman"/>
          <w:sz w:val="24"/>
          <w:szCs w:val="24"/>
        </w:rPr>
        <w:t>e-resources to help them access original and precious information that might not be found in hardcopies due to their age and fragility.</w:t>
      </w:r>
    </w:p>
    <w:p w14:paraId="660F729C" w14:textId="77777777" w:rsidR="004E7BDA" w:rsidRPr="00920FA0" w:rsidRDefault="0095251C"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 xml:space="preserve">Additionally, legal researchers can use online resources to enrich their knowledge as they provide a wealth of information. </w:t>
      </w:r>
      <w:r w:rsidR="00CA0D16" w:rsidRPr="00920FA0">
        <w:rPr>
          <w:rFonts w:ascii="Times New Roman" w:hAnsi="Times New Roman" w:cs="Times New Roman"/>
          <w:sz w:val="24"/>
          <w:szCs w:val="24"/>
        </w:rPr>
        <w:t>S</w:t>
      </w:r>
      <w:r w:rsidRPr="00920FA0">
        <w:rPr>
          <w:rFonts w:ascii="Times New Roman" w:hAnsi="Times New Roman" w:cs="Times New Roman"/>
          <w:sz w:val="24"/>
          <w:szCs w:val="24"/>
        </w:rPr>
        <w:t>pecifically</w:t>
      </w:r>
      <w:r w:rsidR="00CA0D16" w:rsidRPr="00920FA0">
        <w:rPr>
          <w:rFonts w:ascii="Times New Roman" w:hAnsi="Times New Roman" w:cs="Times New Roman"/>
          <w:sz w:val="24"/>
          <w:szCs w:val="24"/>
        </w:rPr>
        <w:t>, the use of academic journals</w:t>
      </w:r>
      <w:r w:rsidR="00037EBE" w:rsidRPr="00920FA0">
        <w:rPr>
          <w:rFonts w:ascii="Times New Roman" w:hAnsi="Times New Roman" w:cs="Times New Roman"/>
          <w:sz w:val="24"/>
          <w:szCs w:val="24"/>
        </w:rPr>
        <w:t xml:space="preserve">, government databases and peer-reviewed articles enables the legal researchers to obtain a wealth of </w:t>
      </w:r>
      <w:r w:rsidR="00757D27" w:rsidRPr="00920FA0">
        <w:rPr>
          <w:rFonts w:ascii="Times New Roman" w:hAnsi="Times New Roman" w:cs="Times New Roman"/>
          <w:sz w:val="24"/>
          <w:szCs w:val="24"/>
        </w:rPr>
        <w:t>knowledge which helps them to critically think about the research problem</w:t>
      </w:r>
      <w:r w:rsidR="004C38D4">
        <w:rPr>
          <w:rFonts w:ascii="Times New Roman" w:hAnsi="Times New Roman" w:cs="Times New Roman"/>
          <w:sz w:val="24"/>
          <w:szCs w:val="24"/>
        </w:rPr>
        <w:t xml:space="preserve"> (Bina, 2020)</w:t>
      </w:r>
      <w:r w:rsidR="00757D27" w:rsidRPr="00920FA0">
        <w:rPr>
          <w:rFonts w:ascii="Times New Roman" w:hAnsi="Times New Roman" w:cs="Times New Roman"/>
          <w:sz w:val="24"/>
          <w:szCs w:val="24"/>
        </w:rPr>
        <w:t xml:space="preserve">. In this case, </w:t>
      </w:r>
      <w:r w:rsidR="00AA0D23" w:rsidRPr="00920FA0">
        <w:rPr>
          <w:rFonts w:ascii="Times New Roman" w:hAnsi="Times New Roman" w:cs="Times New Roman"/>
          <w:sz w:val="24"/>
          <w:szCs w:val="24"/>
        </w:rPr>
        <w:t xml:space="preserve">the researcher </w:t>
      </w:r>
      <w:r w:rsidR="006C463C" w:rsidRPr="00920FA0">
        <w:rPr>
          <w:rFonts w:ascii="Times New Roman" w:hAnsi="Times New Roman" w:cs="Times New Roman"/>
          <w:sz w:val="24"/>
          <w:szCs w:val="24"/>
        </w:rPr>
        <w:t xml:space="preserve">gets a lot of </w:t>
      </w:r>
      <w:r w:rsidR="0064041D" w:rsidRPr="00920FA0">
        <w:rPr>
          <w:rFonts w:ascii="Times New Roman" w:hAnsi="Times New Roman" w:cs="Times New Roman"/>
          <w:sz w:val="24"/>
          <w:szCs w:val="24"/>
        </w:rPr>
        <w:t>information</w:t>
      </w:r>
      <w:r w:rsidR="006C463C" w:rsidRPr="00920FA0">
        <w:rPr>
          <w:rFonts w:ascii="Times New Roman" w:hAnsi="Times New Roman" w:cs="Times New Roman"/>
          <w:sz w:val="24"/>
          <w:szCs w:val="24"/>
        </w:rPr>
        <w:t xml:space="preserve"> which helps him to become an active reader and provoke his thinking leading to critiquing the resources. In the process, a researcher is able to find more </w:t>
      </w:r>
      <w:r w:rsidR="00ED5D07" w:rsidRPr="00920FA0">
        <w:rPr>
          <w:rFonts w:ascii="Times New Roman" w:hAnsi="Times New Roman" w:cs="Times New Roman"/>
          <w:sz w:val="24"/>
          <w:szCs w:val="24"/>
        </w:rPr>
        <w:t>re</w:t>
      </w:r>
      <w:r w:rsidR="006C463C" w:rsidRPr="00920FA0">
        <w:rPr>
          <w:rFonts w:ascii="Times New Roman" w:hAnsi="Times New Roman" w:cs="Times New Roman"/>
          <w:sz w:val="24"/>
          <w:szCs w:val="24"/>
        </w:rPr>
        <w:t xml:space="preserve">sources related </w:t>
      </w:r>
      <w:r w:rsidR="00ED5D07" w:rsidRPr="00920FA0">
        <w:rPr>
          <w:rFonts w:ascii="Times New Roman" w:hAnsi="Times New Roman" w:cs="Times New Roman"/>
          <w:sz w:val="24"/>
          <w:szCs w:val="24"/>
        </w:rPr>
        <w:t xml:space="preserve">to the subject as well as verifying the sources. Consequently, a legal researcher gets more knowledge on the topic and writes a high-quality research paper </w:t>
      </w:r>
      <w:r w:rsidR="0064041D" w:rsidRPr="00920FA0">
        <w:rPr>
          <w:rFonts w:ascii="Times New Roman" w:hAnsi="Times New Roman" w:cs="Times New Roman"/>
          <w:sz w:val="24"/>
          <w:szCs w:val="24"/>
        </w:rPr>
        <w:t>which is based on authority and credibility.</w:t>
      </w:r>
    </w:p>
    <w:p w14:paraId="79ACC600" w14:textId="77777777" w:rsidR="00663BED" w:rsidRPr="00920FA0" w:rsidRDefault="00663BED"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 xml:space="preserve">E-resources also give the legal researchers the freedom to collect </w:t>
      </w:r>
      <w:r w:rsidR="00E22CD0" w:rsidRPr="00920FA0">
        <w:rPr>
          <w:rFonts w:ascii="Times New Roman" w:hAnsi="Times New Roman" w:cs="Times New Roman"/>
          <w:sz w:val="24"/>
          <w:szCs w:val="24"/>
        </w:rPr>
        <w:t xml:space="preserve">resources without the need to print, re-produce or purchase them. While using traditional methods such as libraries, one is required to go the </w:t>
      </w:r>
      <w:r w:rsidR="00054B20" w:rsidRPr="00920FA0">
        <w:rPr>
          <w:rFonts w:ascii="Times New Roman" w:hAnsi="Times New Roman" w:cs="Times New Roman"/>
          <w:sz w:val="24"/>
          <w:szCs w:val="24"/>
        </w:rPr>
        <w:t xml:space="preserve">particular area to access the information or buy the resource. However, e-resources such as academic journals enable the researchers to obtain the resources at </w:t>
      </w:r>
      <w:r w:rsidR="00612B18" w:rsidRPr="00920FA0">
        <w:rPr>
          <w:rFonts w:ascii="Times New Roman" w:hAnsi="Times New Roman" w:cs="Times New Roman"/>
          <w:sz w:val="24"/>
          <w:szCs w:val="24"/>
        </w:rPr>
        <w:t>their</w:t>
      </w:r>
      <w:r w:rsidR="00054B20" w:rsidRPr="00920FA0">
        <w:rPr>
          <w:rFonts w:ascii="Times New Roman" w:hAnsi="Times New Roman" w:cs="Times New Roman"/>
          <w:sz w:val="24"/>
          <w:szCs w:val="24"/>
        </w:rPr>
        <w:t xml:space="preserve"> convenient through free downloads</w:t>
      </w:r>
      <w:r w:rsidR="00612B18" w:rsidRPr="00920FA0">
        <w:rPr>
          <w:rFonts w:ascii="Times New Roman" w:hAnsi="Times New Roman" w:cs="Times New Roman"/>
          <w:sz w:val="24"/>
          <w:szCs w:val="24"/>
        </w:rPr>
        <w:t xml:space="preserve">. Additionally, the </w:t>
      </w:r>
      <w:r w:rsidR="00E807B5" w:rsidRPr="00920FA0">
        <w:rPr>
          <w:rFonts w:ascii="Times New Roman" w:hAnsi="Times New Roman" w:cs="Times New Roman"/>
          <w:sz w:val="24"/>
          <w:szCs w:val="24"/>
        </w:rPr>
        <w:t xml:space="preserve">information downloaded can be used later </w:t>
      </w:r>
      <w:r w:rsidR="00A62047" w:rsidRPr="00920FA0">
        <w:rPr>
          <w:rFonts w:ascii="Times New Roman" w:hAnsi="Times New Roman" w:cs="Times New Roman"/>
          <w:sz w:val="24"/>
          <w:szCs w:val="24"/>
        </w:rPr>
        <w:t>even in the absence of internet connectivity. Also, through downloads, the legal researcher can create a journal, and legal authority library on their computers to use for their future research and reference</w:t>
      </w:r>
      <w:r w:rsidR="00276BD1" w:rsidRPr="00920FA0">
        <w:rPr>
          <w:rFonts w:ascii="Times New Roman" w:hAnsi="Times New Roman" w:cs="Times New Roman"/>
          <w:sz w:val="24"/>
          <w:szCs w:val="24"/>
        </w:rPr>
        <w:t>.</w:t>
      </w:r>
    </w:p>
    <w:p w14:paraId="7434ED73" w14:textId="77777777" w:rsidR="00276BD1" w:rsidRPr="00920FA0" w:rsidRDefault="0070328A"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lastRenderedPageBreak/>
        <w:t>Furthermore</w:t>
      </w:r>
      <w:r w:rsidR="00957F1F" w:rsidRPr="00920FA0">
        <w:rPr>
          <w:rFonts w:ascii="Times New Roman" w:hAnsi="Times New Roman" w:cs="Times New Roman"/>
          <w:sz w:val="24"/>
          <w:szCs w:val="24"/>
        </w:rPr>
        <w:t xml:space="preserve">, legal researchers can use online resources to get information in any form. </w:t>
      </w:r>
      <w:r w:rsidR="00351DD4" w:rsidRPr="00920FA0">
        <w:rPr>
          <w:rFonts w:ascii="Times New Roman" w:hAnsi="Times New Roman" w:cs="Times New Roman"/>
          <w:sz w:val="24"/>
          <w:szCs w:val="24"/>
        </w:rPr>
        <w:t xml:space="preserve">Particularly, </w:t>
      </w:r>
      <w:r w:rsidR="007E6970" w:rsidRPr="00920FA0">
        <w:rPr>
          <w:rFonts w:ascii="Times New Roman" w:hAnsi="Times New Roman" w:cs="Times New Roman"/>
          <w:sz w:val="24"/>
          <w:szCs w:val="24"/>
        </w:rPr>
        <w:t xml:space="preserve">the researchers can obtain graphical, images, photographic, tables and videography information which is critical in illustrating and interpreting </w:t>
      </w:r>
      <w:r w:rsidR="00C967D2" w:rsidRPr="00920FA0">
        <w:rPr>
          <w:rFonts w:ascii="Times New Roman" w:hAnsi="Times New Roman" w:cs="Times New Roman"/>
          <w:sz w:val="24"/>
          <w:szCs w:val="24"/>
        </w:rPr>
        <w:t xml:space="preserve">information. For instance, currently some jurisdictions record their court proceedings. Further, some information such as analysis of school of thoughts might be found on other forms such as in videos. </w:t>
      </w:r>
      <w:r w:rsidR="00154137" w:rsidRPr="00920FA0">
        <w:rPr>
          <w:rFonts w:ascii="Times New Roman" w:hAnsi="Times New Roman" w:cs="Times New Roman"/>
          <w:sz w:val="24"/>
          <w:szCs w:val="24"/>
        </w:rPr>
        <w:t>Certain information also might be recorded including book recording</w:t>
      </w:r>
      <w:r w:rsidR="00A54F86" w:rsidRPr="00920FA0">
        <w:rPr>
          <w:rFonts w:ascii="Times New Roman" w:hAnsi="Times New Roman" w:cs="Times New Roman"/>
          <w:sz w:val="24"/>
          <w:szCs w:val="24"/>
        </w:rPr>
        <w:t xml:space="preserve">s, certain historical events and case laws. As a result, the legal researcher can use the different forms of storing information to have an in-depth understanding of the particular research topic. </w:t>
      </w:r>
      <w:r w:rsidR="007E6970" w:rsidRPr="00920FA0">
        <w:rPr>
          <w:rFonts w:ascii="Times New Roman" w:hAnsi="Times New Roman" w:cs="Times New Roman"/>
          <w:sz w:val="24"/>
          <w:szCs w:val="24"/>
        </w:rPr>
        <w:t xml:space="preserve"> </w:t>
      </w:r>
      <w:r w:rsidR="00FF2AE9" w:rsidRPr="00920FA0">
        <w:rPr>
          <w:rFonts w:ascii="Times New Roman" w:hAnsi="Times New Roman" w:cs="Times New Roman"/>
          <w:sz w:val="24"/>
          <w:szCs w:val="24"/>
        </w:rPr>
        <w:t xml:space="preserve">For example, a law student can use audio recordings on the research topic </w:t>
      </w:r>
      <w:r w:rsidR="00D96C0C" w:rsidRPr="00920FA0">
        <w:rPr>
          <w:rFonts w:ascii="Times New Roman" w:hAnsi="Times New Roman" w:cs="Times New Roman"/>
          <w:sz w:val="24"/>
          <w:szCs w:val="24"/>
        </w:rPr>
        <w:t>to gain more information and also to have its accessibility if not in a library collection.</w:t>
      </w:r>
    </w:p>
    <w:p w14:paraId="2D8653EF" w14:textId="77777777" w:rsidR="007B04BC" w:rsidRDefault="004B5DD9" w:rsidP="00920FA0">
      <w:pPr>
        <w:spacing w:line="480" w:lineRule="auto"/>
        <w:ind w:firstLine="720"/>
        <w:rPr>
          <w:rFonts w:ascii="Times New Roman" w:hAnsi="Times New Roman" w:cs="Times New Roman"/>
          <w:sz w:val="24"/>
          <w:szCs w:val="24"/>
        </w:rPr>
      </w:pPr>
      <w:r w:rsidRPr="00920FA0">
        <w:rPr>
          <w:rFonts w:ascii="Times New Roman" w:hAnsi="Times New Roman" w:cs="Times New Roman"/>
          <w:sz w:val="24"/>
          <w:szCs w:val="24"/>
        </w:rPr>
        <w:t xml:space="preserve">Conclusively, a legal researcher should use all the alternatives available for him to develop a high-quality research paper. The researcher should always consider using e-resources </w:t>
      </w:r>
      <w:r w:rsidR="008F0B13" w:rsidRPr="00920FA0">
        <w:rPr>
          <w:rFonts w:ascii="Times New Roman" w:hAnsi="Times New Roman" w:cs="Times New Roman"/>
          <w:sz w:val="24"/>
          <w:szCs w:val="24"/>
        </w:rPr>
        <w:t xml:space="preserve">to help him support their research topic. Specifically, they need to use academic journals and legal authorities found online to develop their research. Therefore, online resources </w:t>
      </w:r>
      <w:r w:rsidR="00920FA0" w:rsidRPr="00920FA0">
        <w:rPr>
          <w:rFonts w:ascii="Times New Roman" w:hAnsi="Times New Roman" w:cs="Times New Roman"/>
          <w:sz w:val="24"/>
          <w:szCs w:val="24"/>
        </w:rPr>
        <w:t>provide significant information that might not be found in the libraries or through use of other traditional methods.</w:t>
      </w:r>
    </w:p>
    <w:p w14:paraId="154EB4BE" w14:textId="77777777" w:rsidR="007B04BC" w:rsidRDefault="007B04BC">
      <w:pPr>
        <w:rPr>
          <w:rFonts w:ascii="Times New Roman" w:hAnsi="Times New Roman" w:cs="Times New Roman"/>
          <w:sz w:val="24"/>
          <w:szCs w:val="24"/>
        </w:rPr>
      </w:pPr>
      <w:r>
        <w:rPr>
          <w:rFonts w:ascii="Times New Roman" w:hAnsi="Times New Roman" w:cs="Times New Roman"/>
          <w:sz w:val="24"/>
          <w:szCs w:val="24"/>
        </w:rPr>
        <w:br w:type="page"/>
      </w:r>
    </w:p>
    <w:p w14:paraId="0778AA5A" w14:textId="77777777" w:rsidR="0088753D" w:rsidRPr="0088753D" w:rsidRDefault="0088753D" w:rsidP="00825E7F">
      <w:pPr>
        <w:spacing w:line="480" w:lineRule="auto"/>
        <w:jc w:val="center"/>
        <w:rPr>
          <w:rFonts w:ascii="Times New Roman" w:hAnsi="Times New Roman" w:cs="Times New Roman"/>
          <w:sz w:val="24"/>
          <w:szCs w:val="24"/>
        </w:rPr>
      </w:pPr>
      <w:r w:rsidRPr="0088753D">
        <w:rPr>
          <w:rFonts w:ascii="Times New Roman" w:hAnsi="Times New Roman" w:cs="Times New Roman"/>
          <w:sz w:val="24"/>
          <w:szCs w:val="24"/>
        </w:rPr>
        <w:lastRenderedPageBreak/>
        <w:t>References</w:t>
      </w:r>
    </w:p>
    <w:p w14:paraId="3B2C038E" w14:textId="77777777" w:rsidR="0088753D" w:rsidRPr="0088753D" w:rsidRDefault="0088753D" w:rsidP="00825E7F">
      <w:pPr>
        <w:spacing w:line="480" w:lineRule="auto"/>
        <w:ind w:left="720" w:hanging="720"/>
        <w:rPr>
          <w:rFonts w:ascii="Times New Roman" w:hAnsi="Times New Roman" w:cs="Times New Roman"/>
          <w:sz w:val="24"/>
          <w:szCs w:val="24"/>
        </w:rPr>
      </w:pPr>
      <w:proofErr w:type="spellStart"/>
      <w:r w:rsidRPr="0088753D">
        <w:rPr>
          <w:rFonts w:ascii="Times New Roman" w:hAnsi="Times New Roman" w:cs="Times New Roman"/>
          <w:sz w:val="24"/>
          <w:szCs w:val="24"/>
        </w:rPr>
        <w:t>Alkahtani</w:t>
      </w:r>
      <w:proofErr w:type="spellEnd"/>
      <w:r w:rsidRPr="0088753D">
        <w:rPr>
          <w:rFonts w:ascii="Times New Roman" w:hAnsi="Times New Roman" w:cs="Times New Roman"/>
          <w:sz w:val="24"/>
          <w:szCs w:val="24"/>
        </w:rPr>
        <w:t>, Z. (2020). undefined. </w:t>
      </w:r>
      <w:r w:rsidRPr="0088753D">
        <w:rPr>
          <w:rFonts w:ascii="Times New Roman" w:hAnsi="Times New Roman" w:cs="Times New Roman"/>
          <w:i/>
          <w:iCs/>
          <w:sz w:val="24"/>
          <w:szCs w:val="24"/>
        </w:rPr>
        <w:t>King Khalid University Journal of Health Sciences</w:t>
      </w:r>
      <w:r w:rsidRPr="0088753D">
        <w:rPr>
          <w:rFonts w:ascii="Times New Roman" w:hAnsi="Times New Roman" w:cs="Times New Roman"/>
          <w:sz w:val="24"/>
          <w:szCs w:val="24"/>
        </w:rPr>
        <w:t>, </w:t>
      </w:r>
      <w:r w:rsidRPr="0088753D">
        <w:rPr>
          <w:rFonts w:ascii="Times New Roman" w:hAnsi="Times New Roman" w:cs="Times New Roman"/>
          <w:i/>
          <w:iCs/>
          <w:sz w:val="24"/>
          <w:szCs w:val="24"/>
        </w:rPr>
        <w:t>5</w:t>
      </w:r>
      <w:r w:rsidRPr="0088753D">
        <w:rPr>
          <w:rFonts w:ascii="Times New Roman" w:hAnsi="Times New Roman" w:cs="Times New Roman"/>
          <w:sz w:val="24"/>
          <w:szCs w:val="24"/>
        </w:rPr>
        <w:t>(1), 7. </w:t>
      </w:r>
      <w:hyperlink r:id="rId4" w:history="1">
        <w:r w:rsidRPr="0088753D">
          <w:rPr>
            <w:rStyle w:val="Hyperlink"/>
            <w:rFonts w:ascii="Times New Roman" w:hAnsi="Times New Roman" w:cs="Times New Roman"/>
            <w:sz w:val="24"/>
            <w:szCs w:val="24"/>
          </w:rPr>
          <w:t>https://doi.org/10.4103/1658-743x.291960</w:t>
        </w:r>
      </w:hyperlink>
    </w:p>
    <w:p w14:paraId="229135A8" w14:textId="77777777" w:rsidR="0088753D" w:rsidRPr="0088753D" w:rsidRDefault="0088753D" w:rsidP="00825E7F">
      <w:pPr>
        <w:spacing w:line="480" w:lineRule="auto"/>
        <w:ind w:left="720" w:hanging="720"/>
        <w:rPr>
          <w:rFonts w:ascii="Times New Roman" w:hAnsi="Times New Roman" w:cs="Times New Roman"/>
          <w:sz w:val="24"/>
          <w:szCs w:val="24"/>
        </w:rPr>
      </w:pPr>
      <w:proofErr w:type="spellStart"/>
      <w:r w:rsidRPr="0088753D">
        <w:rPr>
          <w:rFonts w:ascii="Times New Roman" w:hAnsi="Times New Roman" w:cs="Times New Roman"/>
          <w:sz w:val="24"/>
          <w:szCs w:val="24"/>
        </w:rPr>
        <w:t>Alshahrani</w:t>
      </w:r>
      <w:proofErr w:type="spellEnd"/>
      <w:r w:rsidRPr="0088753D">
        <w:rPr>
          <w:rFonts w:ascii="Times New Roman" w:hAnsi="Times New Roman" w:cs="Times New Roman"/>
          <w:sz w:val="24"/>
          <w:szCs w:val="24"/>
        </w:rPr>
        <w:t>, S., Ahmed, E., &amp; Ward, R. (2017). The influence of online resources on student–lecturer relationship in higher education: A comparison study. </w:t>
      </w:r>
      <w:r w:rsidRPr="0088753D">
        <w:rPr>
          <w:rFonts w:ascii="Times New Roman" w:hAnsi="Times New Roman" w:cs="Times New Roman"/>
          <w:i/>
          <w:iCs/>
          <w:sz w:val="24"/>
          <w:szCs w:val="24"/>
        </w:rPr>
        <w:t>Journal of Computers in Education</w:t>
      </w:r>
      <w:r w:rsidRPr="0088753D">
        <w:rPr>
          <w:rFonts w:ascii="Times New Roman" w:hAnsi="Times New Roman" w:cs="Times New Roman"/>
          <w:sz w:val="24"/>
          <w:szCs w:val="24"/>
        </w:rPr>
        <w:t>, </w:t>
      </w:r>
      <w:r w:rsidRPr="0088753D">
        <w:rPr>
          <w:rFonts w:ascii="Times New Roman" w:hAnsi="Times New Roman" w:cs="Times New Roman"/>
          <w:i/>
          <w:iCs/>
          <w:sz w:val="24"/>
          <w:szCs w:val="24"/>
        </w:rPr>
        <w:t>4</w:t>
      </w:r>
      <w:r w:rsidRPr="0088753D">
        <w:rPr>
          <w:rFonts w:ascii="Times New Roman" w:hAnsi="Times New Roman" w:cs="Times New Roman"/>
          <w:sz w:val="24"/>
          <w:szCs w:val="24"/>
        </w:rPr>
        <w:t>(2), 87-106. </w:t>
      </w:r>
      <w:hyperlink r:id="rId5" w:history="1">
        <w:r w:rsidRPr="0088753D">
          <w:rPr>
            <w:rStyle w:val="Hyperlink"/>
            <w:rFonts w:ascii="Times New Roman" w:hAnsi="Times New Roman" w:cs="Times New Roman"/>
            <w:sz w:val="24"/>
            <w:szCs w:val="24"/>
          </w:rPr>
          <w:t>https://doi.org/10.1007/s40692-017-0083-8</w:t>
        </w:r>
      </w:hyperlink>
    </w:p>
    <w:p w14:paraId="37C4240E" w14:textId="77777777" w:rsidR="0088753D" w:rsidRDefault="0088753D" w:rsidP="00825E7F">
      <w:pPr>
        <w:spacing w:line="480" w:lineRule="auto"/>
        <w:ind w:left="720" w:hanging="720"/>
        <w:rPr>
          <w:rFonts w:ascii="Times New Roman" w:hAnsi="Times New Roman" w:cs="Times New Roman"/>
          <w:sz w:val="24"/>
          <w:szCs w:val="24"/>
        </w:rPr>
      </w:pPr>
      <w:proofErr w:type="spellStart"/>
      <w:r w:rsidRPr="0088753D">
        <w:rPr>
          <w:rFonts w:ascii="Times New Roman" w:hAnsi="Times New Roman" w:cs="Times New Roman"/>
          <w:sz w:val="24"/>
          <w:szCs w:val="24"/>
        </w:rPr>
        <w:t>Binu</w:t>
      </w:r>
      <w:proofErr w:type="spellEnd"/>
      <w:r w:rsidRPr="0088753D">
        <w:rPr>
          <w:rFonts w:ascii="Times New Roman" w:hAnsi="Times New Roman" w:cs="Times New Roman"/>
          <w:sz w:val="24"/>
          <w:szCs w:val="24"/>
        </w:rPr>
        <w:t>, P. C. (2020). Outlook change from print to E-resources: A Study of the Uses and Advantages of E-Resources on Print in the State Universities in Kerala, India. </w:t>
      </w:r>
      <w:r w:rsidRPr="0088753D">
        <w:rPr>
          <w:rFonts w:ascii="Times New Roman" w:hAnsi="Times New Roman" w:cs="Times New Roman"/>
          <w:i/>
          <w:iCs/>
          <w:sz w:val="24"/>
          <w:szCs w:val="24"/>
        </w:rPr>
        <w:t xml:space="preserve">In Measuring and Implementing </w:t>
      </w:r>
      <w:proofErr w:type="spellStart"/>
      <w:r w:rsidRPr="0088753D">
        <w:rPr>
          <w:rFonts w:ascii="Times New Roman" w:hAnsi="Times New Roman" w:cs="Times New Roman"/>
          <w:i/>
          <w:iCs/>
          <w:sz w:val="24"/>
          <w:szCs w:val="24"/>
        </w:rPr>
        <w:t>Altmetrics</w:t>
      </w:r>
      <w:proofErr w:type="spellEnd"/>
      <w:r w:rsidRPr="0088753D">
        <w:rPr>
          <w:rFonts w:ascii="Times New Roman" w:hAnsi="Times New Roman" w:cs="Times New Roman"/>
          <w:i/>
          <w:iCs/>
          <w:sz w:val="24"/>
          <w:szCs w:val="24"/>
        </w:rPr>
        <w:t xml:space="preserve"> in Library and Information Science Research</w:t>
      </w:r>
      <w:r w:rsidRPr="0088753D">
        <w:rPr>
          <w:rFonts w:ascii="Times New Roman" w:hAnsi="Times New Roman" w:cs="Times New Roman"/>
          <w:sz w:val="24"/>
          <w:szCs w:val="24"/>
        </w:rPr>
        <w:t>, 111-131. </w:t>
      </w:r>
      <w:hyperlink r:id="rId6" w:history="1">
        <w:r w:rsidRPr="0088753D">
          <w:rPr>
            <w:rStyle w:val="Hyperlink"/>
            <w:rFonts w:ascii="Times New Roman" w:hAnsi="Times New Roman" w:cs="Times New Roman"/>
            <w:sz w:val="24"/>
            <w:szCs w:val="24"/>
          </w:rPr>
          <w:t>https://doi.org/10.4018/978-1-7998-1309-5.ch011</w:t>
        </w:r>
      </w:hyperlink>
    </w:p>
    <w:p w14:paraId="7AA80580" w14:textId="77777777" w:rsidR="00825E7F" w:rsidRPr="0088753D" w:rsidRDefault="00825E7F" w:rsidP="00825E7F">
      <w:pPr>
        <w:spacing w:line="480" w:lineRule="auto"/>
        <w:ind w:left="720" w:hanging="720"/>
        <w:rPr>
          <w:rFonts w:ascii="Times New Roman" w:hAnsi="Times New Roman" w:cs="Times New Roman"/>
          <w:sz w:val="24"/>
          <w:szCs w:val="24"/>
        </w:rPr>
      </w:pPr>
      <w:r w:rsidRPr="00825E7F">
        <w:rPr>
          <w:rFonts w:ascii="Times New Roman" w:hAnsi="Times New Roman" w:cs="Times New Roman"/>
          <w:sz w:val="24"/>
          <w:szCs w:val="24"/>
        </w:rPr>
        <w:t>Padmanabhan, A. (2020). Advantages and Disadvantages of using technology for teaching and learning process in education.</w:t>
      </w:r>
    </w:p>
    <w:p w14:paraId="1AE7E63B" w14:textId="77777777" w:rsidR="0088753D" w:rsidRPr="0088753D" w:rsidRDefault="0088753D" w:rsidP="00825E7F">
      <w:pPr>
        <w:spacing w:line="480" w:lineRule="auto"/>
        <w:ind w:left="720" w:hanging="720"/>
        <w:rPr>
          <w:rFonts w:ascii="Times New Roman" w:hAnsi="Times New Roman" w:cs="Times New Roman"/>
          <w:sz w:val="24"/>
          <w:szCs w:val="24"/>
        </w:rPr>
      </w:pPr>
      <w:r w:rsidRPr="0088753D">
        <w:rPr>
          <w:rFonts w:ascii="Times New Roman" w:hAnsi="Times New Roman" w:cs="Times New Roman"/>
          <w:sz w:val="24"/>
          <w:szCs w:val="24"/>
        </w:rPr>
        <w:t>Rice, S., Winter, S. R., Doherty, S., &amp; Milner, M. (2017). Advantages and disadvantages of using internet-based survey methods in aviation-related research. </w:t>
      </w:r>
      <w:r w:rsidRPr="0088753D">
        <w:rPr>
          <w:rFonts w:ascii="Times New Roman" w:hAnsi="Times New Roman" w:cs="Times New Roman"/>
          <w:i/>
          <w:iCs/>
          <w:sz w:val="24"/>
          <w:szCs w:val="24"/>
        </w:rPr>
        <w:t>Journal of Aviation Technology and Engineering</w:t>
      </w:r>
      <w:r w:rsidRPr="0088753D">
        <w:rPr>
          <w:rFonts w:ascii="Times New Roman" w:hAnsi="Times New Roman" w:cs="Times New Roman"/>
          <w:sz w:val="24"/>
          <w:szCs w:val="24"/>
        </w:rPr>
        <w:t>, </w:t>
      </w:r>
      <w:r w:rsidRPr="0088753D">
        <w:rPr>
          <w:rFonts w:ascii="Times New Roman" w:hAnsi="Times New Roman" w:cs="Times New Roman"/>
          <w:i/>
          <w:iCs/>
          <w:sz w:val="24"/>
          <w:szCs w:val="24"/>
        </w:rPr>
        <w:t>7</w:t>
      </w:r>
      <w:r w:rsidRPr="0088753D">
        <w:rPr>
          <w:rFonts w:ascii="Times New Roman" w:hAnsi="Times New Roman" w:cs="Times New Roman"/>
          <w:sz w:val="24"/>
          <w:szCs w:val="24"/>
        </w:rPr>
        <w:t>(1). </w:t>
      </w:r>
      <w:hyperlink r:id="rId7" w:history="1">
        <w:r w:rsidRPr="0088753D">
          <w:rPr>
            <w:rStyle w:val="Hyperlink"/>
            <w:rFonts w:ascii="Times New Roman" w:hAnsi="Times New Roman" w:cs="Times New Roman"/>
            <w:sz w:val="24"/>
            <w:szCs w:val="24"/>
          </w:rPr>
          <w:t>https://doi.org/10.7771/2159-6670.1160</w:t>
        </w:r>
      </w:hyperlink>
    </w:p>
    <w:sectPr w:rsidR="0088753D" w:rsidRPr="008875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1NzA1tzQxMDY3NDdW0lEKTi0uzszPAykwrAUAxdcjeCwAAAA="/>
  </w:docVars>
  <w:rsids>
    <w:rsidRoot w:val="003A4427"/>
    <w:rsid w:val="00022323"/>
    <w:rsid w:val="000232D5"/>
    <w:rsid w:val="00034C4C"/>
    <w:rsid w:val="00037EBE"/>
    <w:rsid w:val="00052004"/>
    <w:rsid w:val="00054B20"/>
    <w:rsid w:val="0007572A"/>
    <w:rsid w:val="00075DDC"/>
    <w:rsid w:val="00077ADD"/>
    <w:rsid w:val="000F45A8"/>
    <w:rsid w:val="001229C4"/>
    <w:rsid w:val="001413AB"/>
    <w:rsid w:val="00154137"/>
    <w:rsid w:val="001727F2"/>
    <w:rsid w:val="001D18B4"/>
    <w:rsid w:val="001E2AE0"/>
    <w:rsid w:val="001E6394"/>
    <w:rsid w:val="002607E4"/>
    <w:rsid w:val="00276BD1"/>
    <w:rsid w:val="00291F38"/>
    <w:rsid w:val="002F0305"/>
    <w:rsid w:val="00325A78"/>
    <w:rsid w:val="00330A96"/>
    <w:rsid w:val="00351DD4"/>
    <w:rsid w:val="003736E9"/>
    <w:rsid w:val="00397931"/>
    <w:rsid w:val="003A4427"/>
    <w:rsid w:val="003B590F"/>
    <w:rsid w:val="003C38E9"/>
    <w:rsid w:val="003D5A50"/>
    <w:rsid w:val="003E73EA"/>
    <w:rsid w:val="00406F62"/>
    <w:rsid w:val="004300FA"/>
    <w:rsid w:val="00431642"/>
    <w:rsid w:val="00470A61"/>
    <w:rsid w:val="004B34FB"/>
    <w:rsid w:val="004B5DD9"/>
    <w:rsid w:val="004C38D4"/>
    <w:rsid w:val="004E55DB"/>
    <w:rsid w:val="004E7BDA"/>
    <w:rsid w:val="00503B87"/>
    <w:rsid w:val="00511918"/>
    <w:rsid w:val="00530CB7"/>
    <w:rsid w:val="00550CB2"/>
    <w:rsid w:val="005D0C6B"/>
    <w:rsid w:val="00600B2F"/>
    <w:rsid w:val="00612B18"/>
    <w:rsid w:val="0064041D"/>
    <w:rsid w:val="006462D2"/>
    <w:rsid w:val="00656080"/>
    <w:rsid w:val="00663BED"/>
    <w:rsid w:val="00684036"/>
    <w:rsid w:val="006C463C"/>
    <w:rsid w:val="006E77A5"/>
    <w:rsid w:val="0070328A"/>
    <w:rsid w:val="00715526"/>
    <w:rsid w:val="00716FBF"/>
    <w:rsid w:val="007340AE"/>
    <w:rsid w:val="00746BAB"/>
    <w:rsid w:val="00757D27"/>
    <w:rsid w:val="007B04BC"/>
    <w:rsid w:val="007E6970"/>
    <w:rsid w:val="00816975"/>
    <w:rsid w:val="008227E9"/>
    <w:rsid w:val="00825E7F"/>
    <w:rsid w:val="00834B31"/>
    <w:rsid w:val="00842556"/>
    <w:rsid w:val="00883B9E"/>
    <w:rsid w:val="0088753D"/>
    <w:rsid w:val="00887E06"/>
    <w:rsid w:val="008A4D95"/>
    <w:rsid w:val="008B056D"/>
    <w:rsid w:val="008B6918"/>
    <w:rsid w:val="008F0B13"/>
    <w:rsid w:val="00920FA0"/>
    <w:rsid w:val="009249ED"/>
    <w:rsid w:val="009515B5"/>
    <w:rsid w:val="0095251C"/>
    <w:rsid w:val="00957F1F"/>
    <w:rsid w:val="00986DB4"/>
    <w:rsid w:val="009941F0"/>
    <w:rsid w:val="009F34F4"/>
    <w:rsid w:val="00A02DFB"/>
    <w:rsid w:val="00A16B3C"/>
    <w:rsid w:val="00A172DF"/>
    <w:rsid w:val="00A54F86"/>
    <w:rsid w:val="00A612B5"/>
    <w:rsid w:val="00A62047"/>
    <w:rsid w:val="00A62291"/>
    <w:rsid w:val="00A83D74"/>
    <w:rsid w:val="00AA0D23"/>
    <w:rsid w:val="00AB74E4"/>
    <w:rsid w:val="00B75DE1"/>
    <w:rsid w:val="00C21C1C"/>
    <w:rsid w:val="00C244B7"/>
    <w:rsid w:val="00C42F99"/>
    <w:rsid w:val="00C65BE6"/>
    <w:rsid w:val="00C967D2"/>
    <w:rsid w:val="00CA0D16"/>
    <w:rsid w:val="00CD255E"/>
    <w:rsid w:val="00D96C0C"/>
    <w:rsid w:val="00DA1834"/>
    <w:rsid w:val="00DA27B9"/>
    <w:rsid w:val="00DC2190"/>
    <w:rsid w:val="00E16C60"/>
    <w:rsid w:val="00E22CD0"/>
    <w:rsid w:val="00E2482B"/>
    <w:rsid w:val="00E51BA1"/>
    <w:rsid w:val="00E57A43"/>
    <w:rsid w:val="00E807B5"/>
    <w:rsid w:val="00E95DD7"/>
    <w:rsid w:val="00E968D6"/>
    <w:rsid w:val="00EA78DC"/>
    <w:rsid w:val="00EB14FE"/>
    <w:rsid w:val="00ED5D07"/>
    <w:rsid w:val="00F03278"/>
    <w:rsid w:val="00F52CFF"/>
    <w:rsid w:val="00F83DFD"/>
    <w:rsid w:val="00F840C8"/>
    <w:rsid w:val="00F97F0F"/>
    <w:rsid w:val="00FF2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E7240"/>
  <w15:chartTrackingRefBased/>
  <w15:docId w15:val="{82D4B888-60B3-499C-8B4E-160CEE619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753D"/>
    <w:rPr>
      <w:color w:val="0563C1" w:themeColor="hyperlink"/>
      <w:u w:val="single"/>
    </w:rPr>
  </w:style>
  <w:style w:type="character" w:styleId="UnresolvedMention">
    <w:name w:val="Unresolved Mention"/>
    <w:basedOn w:val="DefaultParagraphFont"/>
    <w:uiPriority w:val="99"/>
    <w:semiHidden/>
    <w:unhideWhenUsed/>
    <w:rsid w:val="008875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90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doi.org/10.7771/2159-6670.1160"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doi.org/10.4018/978-1-7998-1309-5.ch011" TargetMode="External" /><Relationship Id="rId5" Type="http://schemas.openxmlformats.org/officeDocument/2006/relationships/hyperlink" Target="https://doi.org/10.1007/s40692-017-0083-8" TargetMode="External" /><Relationship Id="rId4" Type="http://schemas.openxmlformats.org/officeDocument/2006/relationships/hyperlink" Target="https://doi.org/10.4103/1658-743x.291960"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2269</Words>
  <Characters>12937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roxana burlacu</cp:lastModifiedBy>
  <cp:revision>2</cp:revision>
  <dcterms:created xsi:type="dcterms:W3CDTF">2021-10-26T18:56:00Z</dcterms:created>
  <dcterms:modified xsi:type="dcterms:W3CDTF">2021-10-26T18:56:00Z</dcterms:modified>
</cp:coreProperties>
</file>