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A1C463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DB84120" wp14:editId="5ABF39FE">
            <wp:simplePos x="0" y="0"/>
            <wp:positionH relativeFrom="margin">
              <wp:align>left</wp:align>
            </wp:positionH>
            <wp:positionV relativeFrom="paragraph">
              <wp:posOffset>292100</wp:posOffset>
            </wp:positionV>
            <wp:extent cx="5676900" cy="27178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900" cy="2717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F7F3B0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</w:p>
    <w:p w14:paraId="554C8C17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</w:p>
    <w:p w14:paraId="74A7306F" w14:textId="77777777" w:rsidR="00C558B0" w:rsidRDefault="00C558B0" w:rsidP="00C558B0">
      <w:pPr>
        <w:spacing w:line="360" w:lineRule="auto"/>
        <w:rPr>
          <w:rFonts w:ascii="Arial" w:hAnsi="Arial" w:cs="Arial"/>
          <w:szCs w:val="24"/>
        </w:rPr>
      </w:pPr>
    </w:p>
    <w:p w14:paraId="5995B722" w14:textId="77777777" w:rsidR="003C0A9A" w:rsidRDefault="003C0A9A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F4F861B" w14:textId="770077EF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6524ED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6524ED">
        <w:rPr>
          <w:rFonts w:ascii="Arial" w:hAnsi="Arial" w:cs="Arial"/>
          <w:sz w:val="28"/>
          <w:szCs w:val="28"/>
          <w:lang w:val="nl-NL"/>
        </w:rPr>
        <w:t>:</w:t>
      </w:r>
      <w:r w:rsidR="003A006E">
        <w:rPr>
          <w:rFonts w:ascii="Arial" w:hAnsi="Arial" w:cs="Arial"/>
          <w:sz w:val="28"/>
          <w:szCs w:val="28"/>
          <w:lang w:val="nl-NL"/>
        </w:rPr>
        <w:t xml:space="preserve"> Luz P Diaz Alarcon</w:t>
      </w:r>
    </w:p>
    <w:p w14:paraId="01BB6346" w14:textId="77777777" w:rsidR="003C0A9A" w:rsidRPr="006524ED" w:rsidRDefault="003C0A9A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4654C81C" w14:textId="2156CE31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6524ED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6524ED">
        <w:rPr>
          <w:rFonts w:ascii="Arial" w:hAnsi="Arial" w:cs="Arial"/>
          <w:sz w:val="28"/>
          <w:szCs w:val="28"/>
          <w:lang w:val="nl-NL"/>
        </w:rPr>
        <w:t>:</w:t>
      </w:r>
      <w:r w:rsidR="003A006E">
        <w:rPr>
          <w:rFonts w:ascii="Arial" w:hAnsi="Arial" w:cs="Arial"/>
          <w:sz w:val="28"/>
          <w:szCs w:val="28"/>
          <w:lang w:val="nl-NL"/>
        </w:rPr>
        <w:t xml:space="preserve"> 2439120</w:t>
      </w:r>
    </w:p>
    <w:p w14:paraId="72C33A2C" w14:textId="77777777" w:rsidR="003C0A9A" w:rsidRPr="006524ED" w:rsidRDefault="003C0A9A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3D8DA301" w14:textId="62CA29D9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6524ED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6524ED">
        <w:rPr>
          <w:rFonts w:ascii="Arial" w:hAnsi="Arial" w:cs="Arial"/>
          <w:sz w:val="28"/>
          <w:szCs w:val="28"/>
          <w:lang w:val="nl-NL"/>
        </w:rPr>
        <w:t xml:space="preserve">: </w:t>
      </w:r>
      <w:r w:rsidR="00CA5C90">
        <w:rPr>
          <w:rFonts w:ascii="Arial" w:hAnsi="Arial" w:cs="Arial"/>
          <w:sz w:val="28"/>
          <w:szCs w:val="28"/>
          <w:lang w:val="nl-NL"/>
        </w:rPr>
        <w:t>Principles of health and Social Care</w:t>
      </w:r>
      <w:r w:rsidR="00BA795A">
        <w:rPr>
          <w:rFonts w:ascii="Arial" w:hAnsi="Arial" w:cs="Arial"/>
          <w:sz w:val="28"/>
          <w:szCs w:val="28"/>
          <w:lang w:val="nl-NL"/>
        </w:rPr>
        <w:t xml:space="preserve"> Practice</w:t>
      </w:r>
    </w:p>
    <w:p w14:paraId="5A3047F3" w14:textId="77777777" w:rsidR="003C0A9A" w:rsidRPr="006524ED" w:rsidRDefault="003C0A9A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7DB3261D" w14:textId="21DB79A4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CA5C90" w:rsidRPr="00CA5C90">
        <w:t xml:space="preserve"> </w:t>
      </w:r>
      <w:r w:rsidR="00CA5C90" w:rsidRPr="00CA5C90">
        <w:rPr>
          <w:rFonts w:ascii="Arial" w:hAnsi="Arial" w:cs="Arial"/>
          <w:sz w:val="28"/>
          <w:szCs w:val="28"/>
        </w:rPr>
        <w:t>BMHP5016</w:t>
      </w:r>
    </w:p>
    <w:p w14:paraId="3D4CF670" w14:textId="77777777" w:rsidR="003C0A9A" w:rsidRDefault="003C0A9A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CCA350C" w14:textId="0DB9593A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  <w:r w:rsidR="00DE078A">
        <w:rPr>
          <w:rFonts w:ascii="Arial" w:hAnsi="Arial" w:cs="Arial"/>
          <w:sz w:val="28"/>
          <w:szCs w:val="28"/>
        </w:rPr>
        <w:t xml:space="preserve"> Sam Parker</w:t>
      </w:r>
    </w:p>
    <w:p w14:paraId="5461F9C8" w14:textId="77777777" w:rsidR="00C558B0" w:rsidRDefault="00C558B0" w:rsidP="00C558B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9C715ED" w14:textId="16914D07" w:rsidR="006D2F2D" w:rsidRPr="004A5A64" w:rsidRDefault="006D2F2D" w:rsidP="004A5A64">
      <w:pPr>
        <w:spacing w:line="360" w:lineRule="auto"/>
        <w:rPr>
          <w:sz w:val="23"/>
          <w:szCs w:val="23"/>
        </w:rPr>
      </w:pPr>
      <w:r w:rsidRPr="004A5A64">
        <w:rPr>
          <w:sz w:val="23"/>
          <w:szCs w:val="23"/>
        </w:rPr>
        <w:br w:type="page"/>
      </w:r>
    </w:p>
    <w:p w14:paraId="6365C899" w14:textId="31B585FE" w:rsidR="00547FFC" w:rsidRPr="00541D17" w:rsidRDefault="006D2F2D" w:rsidP="004A5A64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541D17">
        <w:rPr>
          <w:rFonts w:ascii="Arial" w:hAnsi="Arial" w:cs="Arial"/>
          <w:b/>
          <w:bCs/>
          <w:sz w:val="40"/>
          <w:szCs w:val="40"/>
        </w:rPr>
        <w:lastRenderedPageBreak/>
        <w:t>Introduction</w:t>
      </w:r>
      <w:r w:rsidR="00450634" w:rsidRPr="00541D17">
        <w:rPr>
          <w:rFonts w:ascii="Arial" w:hAnsi="Arial" w:cs="Arial"/>
          <w:b/>
          <w:bCs/>
          <w:sz w:val="40"/>
          <w:szCs w:val="40"/>
        </w:rPr>
        <w:t>.</w:t>
      </w:r>
    </w:p>
    <w:p w14:paraId="3D4A37C1" w14:textId="1DC88C27" w:rsidR="00C7676F" w:rsidRPr="003544E6" w:rsidRDefault="0032791E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Hlk195790790"/>
      <w:r w:rsidRPr="003544E6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model of </w:t>
      </w:r>
      <w:r w:rsidR="00FE733E" w:rsidRPr="003544E6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</w:t>
      </w:r>
      <w:r w:rsidR="00450634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FE733E" w:rsidRPr="003544E6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</w:t>
      </w:r>
    </w:p>
    <w:p w14:paraId="399E4BAE" w14:textId="76A919EF" w:rsidR="00225436" w:rsidRPr="00CA017D" w:rsidRDefault="006B5D40" w:rsidP="00E75DCB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According to</w:t>
      </w:r>
      <w:r w:rsidR="00A07AF0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(Schur’s</w:t>
      </w:r>
      <w:r w:rsidR="0032274F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1945)</w:t>
      </w:r>
      <w:r w:rsidR="003D025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with Physical disabilities </w:t>
      </w:r>
      <w:r w:rsidR="00DD3E48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 been </w:t>
      </w:r>
      <w:r w:rsidR="003D025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faced</w:t>
      </w:r>
      <w:r w:rsidR="00DD3E48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historically </w:t>
      </w:r>
      <w:r w:rsidR="009C246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exclusion</w:t>
      </w:r>
      <w:r w:rsidR="00DD3E48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discrimination</w:t>
      </w:r>
      <w:r w:rsidR="00A8540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4E16A3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oppression,</w:t>
      </w:r>
      <w:r w:rsidR="00B17C04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1072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but has </w:t>
      </w:r>
      <w:r w:rsidR="00BD43F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been </w:t>
      </w:r>
      <w:r w:rsidR="00A1072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</w:t>
      </w:r>
      <w:r w:rsidR="00BD43F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</w:t>
      </w:r>
      <w:r w:rsidR="00A1072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</w:t>
      </w:r>
      <w:r w:rsidR="00BD43F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big change </w:t>
      </w:r>
      <w:r w:rsidR="0034514A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the major civil </w:t>
      </w:r>
      <w:r w:rsidR="00C6141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rights legislation and the adoption </w:t>
      </w:r>
      <w:r w:rsidR="00F46A2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</w:t>
      </w:r>
      <w:r w:rsidR="00C6141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</w:t>
      </w:r>
      <w:r w:rsidR="00D9687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06 </w:t>
      </w:r>
      <w:r w:rsidR="002D338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United Nations</w:t>
      </w:r>
      <w:r w:rsidR="00DC73C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(UN)</w:t>
      </w:r>
      <w:r w:rsidR="009C246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convention of the rights of </w:t>
      </w:r>
      <w:r w:rsidR="004B506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 with</w:t>
      </w:r>
      <w:r w:rsidR="009C246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disabilities</w:t>
      </w:r>
      <w:r w:rsidR="00CA4BD3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827CE4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There are two model of </w:t>
      </w:r>
      <w:r w:rsidR="004E16A3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Disability,</w:t>
      </w:r>
      <w:r w:rsidR="005268C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Medical Model and Social model </w:t>
      </w:r>
      <w:r w:rsidR="001421F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both are different</w:t>
      </w:r>
      <w:r w:rsidR="00EB198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4E16A3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So,</w:t>
      </w:r>
      <w:r w:rsidR="00EB198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E16A3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EB198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medical model focus on people </w:t>
      </w:r>
      <w:r w:rsidR="003C320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</w:t>
      </w:r>
      <w:r w:rsidR="00487994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Physical </w:t>
      </w:r>
      <w:r w:rsidR="003C320B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disabilities </w:t>
      </w:r>
      <w:r w:rsidR="00487994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that need to be treat or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cure,</w:t>
      </w:r>
      <w:r w:rsidR="00196D7D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medical model</w:t>
      </w:r>
      <w:r w:rsidR="006243F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says that</w:t>
      </w:r>
      <w:r w:rsidR="00196D7D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individual need to change not </w:t>
      </w:r>
      <w:r w:rsidR="008839F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society and</w:t>
      </w:r>
      <w:r w:rsidR="00EB198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social Model </w:t>
      </w:r>
      <w:r w:rsidR="00E36F3F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focus on learning imp</w:t>
      </w:r>
      <w:r w:rsidR="00905C7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airment</w:t>
      </w:r>
      <w:r w:rsidR="008839F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538C0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treating then </w:t>
      </w:r>
      <w:r w:rsidR="006243F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8839F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normal </w:t>
      </w:r>
      <w:r w:rsidR="00475791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but</w:t>
      </w:r>
      <w:r w:rsidR="008839F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Ph</w:t>
      </w:r>
      <w:r w:rsidR="00F2211E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</w:t>
      </w:r>
      <w:r w:rsidR="008839F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sical </w:t>
      </w:r>
      <w:r w:rsidR="006243F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dysfunctions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6243F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from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born)</w:t>
      </w:r>
      <w:r w:rsidR="0097404F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F37BA9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42E5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Social Model of </w:t>
      </w:r>
      <w:r w:rsidR="00434C76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 is</w:t>
      </w:r>
      <w:r w:rsidR="00887707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framework where explain the barrie</w:t>
      </w:r>
      <w:r w:rsidR="0030010A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rs</w:t>
      </w:r>
      <w:r w:rsidR="00887707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0010A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that disable people face because the </w:t>
      </w:r>
      <w:r w:rsidR="00B11817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society is not </w:t>
      </w:r>
      <w:r w:rsidR="00500C9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designed</w:t>
      </w:r>
      <w:r w:rsidR="002A47BD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5E0A05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help people with impairments</w:t>
      </w:r>
      <w:r w:rsidR="00254D5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they do not </w:t>
      </w:r>
      <w:r w:rsidR="006243F2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include</w:t>
      </w:r>
      <w:r w:rsidR="00B26DCF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</w:t>
      </w:r>
      <w:r w:rsidR="00254D5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society </w:t>
      </w:r>
      <w:r w:rsidR="00B26DCF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254D5C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people </w:t>
      </w:r>
      <w:r w:rsidR="00B26DCF" w:rsidRPr="00B26D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 impairments.</w:t>
      </w:r>
      <w:r w:rsidR="002F50E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43A4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Based on </w:t>
      </w:r>
      <w:r w:rsidR="00CA017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proofErr w:type="spellStart"/>
      <w:r w:rsidR="00CA017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Vehmas</w:t>
      </w:r>
      <w:proofErr w:type="spellEnd"/>
      <w:r w:rsidR="005E7AC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6243F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2009)</w:t>
      </w:r>
      <w:r w:rsidR="005E7AC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85AC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terms of </w:t>
      </w:r>
      <w:r w:rsidR="005E7AC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People with </w:t>
      </w:r>
      <w:r w:rsidR="00822EE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impairment</w:t>
      </w:r>
      <w:r w:rsidR="005E7AC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0484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 </w:t>
      </w:r>
      <w:r w:rsidR="00B9627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D0484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not individuals </w:t>
      </w:r>
      <w:r w:rsidR="001F239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their incapacities that </w:t>
      </w:r>
      <w:r w:rsidR="0012275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explain</w:t>
      </w:r>
      <w:r w:rsidR="001F239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limite</w:t>
      </w:r>
      <w:r w:rsidR="0012275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 of opportunities </w:t>
      </w:r>
      <w:r w:rsidR="00576A1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because of </w:t>
      </w:r>
      <w:r w:rsidR="00D3799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impairments</w:t>
      </w:r>
      <w:r w:rsidR="001072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for </w:t>
      </w:r>
      <w:r w:rsidR="00EC3B8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consequent</w:t>
      </w:r>
      <w:r w:rsidR="001072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 is a framework where can explain </w:t>
      </w:r>
      <w:r w:rsidR="00B4253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</w:t>
      </w:r>
      <w:r w:rsidR="00D417B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disability </w:t>
      </w:r>
      <w:r w:rsidR="006243F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 is</w:t>
      </w:r>
      <w:r w:rsidR="00B4253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about</w:t>
      </w:r>
      <w:r w:rsidR="00527D1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4016E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417B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Also,</w:t>
      </w:r>
      <w:r w:rsidR="004016E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Social Model of disability emphasized</w:t>
      </w:r>
      <w:r w:rsidR="00A733A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disabilities </w:t>
      </w:r>
      <w:r w:rsidR="00EC3B8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result</w:t>
      </w:r>
      <w:r w:rsidR="00A733A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from societ</w:t>
      </w:r>
      <w:r w:rsidR="00903C1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</w:t>
      </w:r>
      <w:r w:rsidR="00A733A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barriers</w:t>
      </w:r>
      <w:r w:rsidR="007A68D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B17EF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exclusion</w:t>
      </w:r>
      <w:r w:rsidR="00903C1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lack of </w:t>
      </w:r>
      <w:r w:rsidR="00EC3B8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accessibility.</w:t>
      </w:r>
      <w:r w:rsidR="00B17EF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C717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Also </w:t>
      </w:r>
      <w:r w:rsidR="00B17EF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social model of disability</w:t>
      </w:r>
      <w:r w:rsidR="0070467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13DB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reframes disability </w:t>
      </w:r>
      <w:r w:rsidR="008B1A8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systemic change to create accessible and in</w:t>
      </w:r>
      <w:r w:rsidR="00757DC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clusive environments for people with </w:t>
      </w:r>
      <w:r w:rsidR="002901E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disabilities</w:t>
      </w:r>
      <w:r w:rsidR="001A09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75D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1A09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been use as a political tool </w:t>
      </w:r>
      <w:r w:rsidR="009869F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advance and </w:t>
      </w:r>
      <w:r w:rsidR="0038596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rights </w:t>
      </w:r>
      <w:r w:rsidR="00CA017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</w:t>
      </w:r>
      <w:r w:rsidR="009869F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</w:t>
      </w:r>
      <w:r w:rsidR="0038596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gnition </w:t>
      </w:r>
      <w:r w:rsidR="00CA017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disabled</w:t>
      </w:r>
      <w:r w:rsidR="0038596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people.</w:t>
      </w:r>
    </w:p>
    <w:p w14:paraId="504D91C8" w14:textId="241035D0" w:rsidR="00225436" w:rsidRPr="00CA017D" w:rsidRDefault="00225436" w:rsidP="004A5A64">
      <w:pPr>
        <w:spacing w:line="360" w:lineRule="auto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75DCB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Why is so </w:t>
      </w:r>
      <w:r w:rsidR="00E75DCB" w:rsidRPr="00E75DCB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important</w:t>
      </w:r>
      <w:r w:rsidR="00E75DCB" w:rsidRPr="00CA017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9B0DCA6" w14:textId="07EAF219" w:rsidR="000157BF" w:rsidRPr="000157BF" w:rsidRDefault="00110D69" w:rsidP="000157BF">
      <w:pPr>
        <w:spacing w:line="360" w:lineRule="auto"/>
        <w:jc w:val="both"/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Critical </w:t>
      </w:r>
      <w:r w:rsidR="00521EB4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reflexion on the important </w:t>
      </w:r>
      <w:r w:rsidR="008D210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social model of disability 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been </w:t>
      </w:r>
      <w:r w:rsidR="009B108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shaping</w:t>
      </w:r>
      <w:r w:rsidR="00521EB4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B108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disability 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170A44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045C6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 had a </w:t>
      </w:r>
      <w:r w:rsidR="00170A44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profound</w:t>
      </w:r>
      <w:r w:rsidR="0022123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45C6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influence in how disability 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understood</w:t>
      </w:r>
      <w:r w:rsidR="00045C6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305D9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back in the 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time.</w:t>
      </w:r>
      <w:r w:rsidR="00D305D9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</w:t>
      </w:r>
      <w:r w:rsidR="0022123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ccording to</w:t>
      </w:r>
      <w:r w:rsidR="00FE332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B108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Retief</w:t>
      </w:r>
      <w:r w:rsidR="00F7367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2018)</w:t>
      </w:r>
      <w:r w:rsidR="006D4C4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6170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there are </w:t>
      </w:r>
      <w:r w:rsidR="007D7C5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several</w:t>
      </w:r>
      <w:r w:rsidR="00C6170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B108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models</w:t>
      </w:r>
      <w:r w:rsidR="00CA7D4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disability that has </w:t>
      </w:r>
      <w:r w:rsidR="00C6170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important purposes.</w:t>
      </w:r>
      <w:r w:rsidR="00D57C4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232C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</w:t>
      </w:r>
      <w:r w:rsidR="003723A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ocu</w:t>
      </w:r>
      <w:r w:rsidR="00C232C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 w:rsidR="009B1088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</w:t>
      </w:r>
      <w:r w:rsidR="00C232C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419C7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</w:t>
      </w:r>
      <w:r w:rsidR="00D57C4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759A6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 w:rsidR="00D57C4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odel of </w:t>
      </w:r>
      <w:r w:rsidR="009B108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</w:t>
      </w:r>
      <w:r w:rsidR="004759A6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define Disability</w:t>
      </w:r>
      <w:r w:rsidR="00A67F0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meaning</w:t>
      </w:r>
      <w:r w:rsidR="00CA7D4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C70827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A6B3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responsibilities, based in people needs,</w:t>
      </w:r>
      <w:r w:rsidR="00B16FF4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guide and implementation policy,</w:t>
      </w:r>
      <w:r w:rsidR="00A42DD8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shape the </w:t>
      </w:r>
      <w:r w:rsidR="007D7C5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self-identity.</w:t>
      </w:r>
      <w:r w:rsidR="00A96BBC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D7C5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therefore,</w:t>
      </w:r>
      <w:r w:rsidR="00A96BBC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B611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</w:t>
      </w:r>
      <w:r w:rsidR="00A96BBC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model of disability </w:t>
      </w:r>
      <w:r w:rsidR="007D7C5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helps</w:t>
      </w:r>
      <w:r w:rsidR="00401CEA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change the perception to seeing individuals</w:t>
      </w:r>
      <w:r w:rsidR="007039B2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normal with physical </w:t>
      </w:r>
      <w:r w:rsidR="00AC0AAF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dysfunction but integrate</w:t>
      </w:r>
      <w:r w:rsidR="00C91972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then in a society</w:t>
      </w:r>
      <w:r w:rsidR="00AC00B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7D7C5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participating</w:t>
      </w:r>
      <w:r w:rsidR="00A93DA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</w:t>
      </w:r>
      <w:r w:rsidR="007D7C5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equal</w:t>
      </w:r>
      <w:r w:rsidR="00A93DA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bases.</w:t>
      </w:r>
      <w:r w:rsidR="00971937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45A8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557B25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model of disability inspired by activis</w:t>
      </w:r>
      <w:r w:rsidR="00F35C96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 w:rsidR="00051397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the British</w:t>
      </w:r>
      <w:r w:rsidR="00E06FF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movement</w:t>
      </w:r>
      <w:r w:rsidR="003A35E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the </w:t>
      </w:r>
      <w:r w:rsidR="00AC0AAF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(1960</w:t>
      </w:r>
      <w:r w:rsidR="003A35E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C32661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C0AAF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AC0AAF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1970s)</w:t>
      </w:r>
      <w:r w:rsidR="008F63F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social model of disability develop </w:t>
      </w:r>
      <w:r w:rsidR="0031287B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reaction of the limitation </w:t>
      </w:r>
      <w:r w:rsidR="008F63F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the medical model</w:t>
      </w:r>
      <w:r w:rsidR="00975EC5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disability</w:t>
      </w:r>
      <w:r w:rsidR="00692333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AB47B5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moreover model of disability is important to protect </w:t>
      </w:r>
      <w:r w:rsidR="00B7429D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 with impairment as</w:t>
      </w:r>
      <w:r w:rsidR="00361302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E1E9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say </w:t>
      </w:r>
      <w:r w:rsidR="0085132A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 </w:t>
      </w:r>
      <w:r w:rsidR="00AC0AAF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society</w:t>
      </w:r>
      <w:r w:rsidR="00AE1E9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</w:t>
      </w:r>
      <w:r w:rsidR="00462F2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AE1E9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with </w:t>
      </w:r>
      <w:r w:rsidR="0085132A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impairments</w:t>
      </w:r>
      <w:r w:rsidR="00C92CEB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they need human rights, </w:t>
      </w:r>
      <w:r w:rsidR="001B611B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protection in</w:t>
      </w:r>
      <w:r w:rsidR="007C652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B611B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guaranty</w:t>
      </w:r>
      <w:r w:rsidR="007C652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law, and </w:t>
      </w:r>
      <w:r w:rsidR="00B3435C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full </w:t>
      </w:r>
      <w:r w:rsidR="007C6529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integration </w:t>
      </w:r>
      <w:r w:rsidR="00B3435C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 disab</w:t>
      </w:r>
      <w:r w:rsidR="00D63530" w:rsidRPr="00D63530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lement issues into the social policy</w:t>
      </w:r>
      <w:r w:rsidR="00C349B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AC0AAF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Also,</w:t>
      </w:r>
      <w:r w:rsidR="00C349B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model of disability is impor</w:t>
      </w:r>
      <w:r w:rsidR="00AA5A54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tant because </w:t>
      </w:r>
      <w:r w:rsidR="00AC0AAF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emphasized</w:t>
      </w:r>
      <w:r w:rsidR="00AC621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challenges faced people with disabilities</w:t>
      </w:r>
      <w:r w:rsidR="007E5D4B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arise </w:t>
      </w:r>
      <w:r w:rsidR="00AC0AAF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primarily</w:t>
      </w:r>
      <w:r w:rsidR="00462F29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F1F04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from </w:t>
      </w:r>
      <w:r w:rsidR="00AC0AAF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environmental</w:t>
      </w:r>
      <w:r w:rsidR="00FF1F04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8B3DB2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socio-economic</w:t>
      </w:r>
      <w:r w:rsidR="00FF1F04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barriers</w:t>
      </w:r>
      <w:r w:rsidR="00132A8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62F29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therefore</w:t>
      </w:r>
      <w:r w:rsidR="00132A8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01007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132A8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42C6E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model focused</w:t>
      </w:r>
      <w:r w:rsidR="00132A8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92F5A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specific o</w:t>
      </w:r>
      <w:r w:rsidR="00132A8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 remov</w:t>
      </w:r>
      <w:r w:rsidR="00380455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ing</w:t>
      </w:r>
      <w:r w:rsidR="00132A8C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barriers</w:t>
      </w:r>
      <w:r w:rsidR="00380455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promoting accessibility rather than fix the individual</w:t>
      </w:r>
      <w:r w:rsidR="006808C2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2725C1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model </w:t>
      </w:r>
      <w:r w:rsidR="0063141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underpinned many public health </w:t>
      </w:r>
      <w:r w:rsidR="008B3DB2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principles</w:t>
      </w:r>
      <w:r w:rsidR="00D76C3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3141D">
        <w:rPr>
          <w:rFonts w:ascii="Arial" w:hAnsi="Arial" w:cs="Arial"/>
          <w:color w:val="000000" w:themeColor="text1"/>
          <w:sz w:val="23"/>
          <w:szCs w:val="23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aligns with human rights frameworks.</w:t>
      </w:r>
    </w:p>
    <w:p w14:paraId="28D123DB" w14:textId="1534986F" w:rsidR="002A5CEC" w:rsidRPr="008B3DB2" w:rsidRDefault="00AF128D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B3DB2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Why do we need it</w:t>
      </w:r>
      <w:r w:rsidR="00450634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8B3DB2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4ACDED2" w14:textId="7534A295" w:rsidR="00C11BD0" w:rsidRPr="008B3DB2" w:rsidRDefault="00ED6C48" w:rsidP="008B3DB2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Illustrate</w:t>
      </w:r>
      <w:r w:rsidR="000457B0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social model of </w:t>
      </w:r>
      <w:r w:rsidR="0059450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 and</w:t>
      </w:r>
      <w:r w:rsidR="00896D6A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who</w:t>
      </w:r>
      <w:r w:rsidR="00A10E67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E6DC3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the</w:t>
      </w:r>
      <w:r w:rsidR="00896D6A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most need</w:t>
      </w:r>
      <w:r w:rsidR="0065051E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this framework according </w:t>
      </w:r>
      <w:r w:rsidR="005E6DC3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(Burchardt</w:t>
      </w:r>
      <w:r w:rsidR="00737156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59450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2004)</w:t>
      </w:r>
      <w:r w:rsidR="0065051E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explain </w:t>
      </w:r>
      <w:r w:rsidR="00D41EEC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over the past two decades there has been a growing shift</w:t>
      </w:r>
      <w:r w:rsidR="007F730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away from social model of disability 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59450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SMD)</w:t>
      </w:r>
      <w:r w:rsidR="0079189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D57D3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refers</w:t>
      </w:r>
      <w:r w:rsidR="0079189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both theory and </w:t>
      </w:r>
      <w:r w:rsidR="008B3DB2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practice </w:t>
      </w:r>
      <w:r w:rsidR="0036063E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FD57D3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model of 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 has</w:t>
      </w:r>
      <w:r w:rsidR="00082B1D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built in the fundamental principle</w:t>
      </w:r>
      <w:r w:rsidR="00190B40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disability develop</w:t>
      </w:r>
      <w:r w:rsidR="004F7D4C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ed by the Union of Physically </w:t>
      </w:r>
      <w:r w:rsidR="004B363A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impaired and Union </w:t>
      </w:r>
      <w:r w:rsidR="008B3DB2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activist</w:t>
      </w:r>
      <w:r w:rsidR="004B363A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 the UK</w:t>
      </w:r>
      <w:r w:rsidR="00560EB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59450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827AA0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with </w:t>
      </w:r>
      <w:r w:rsidR="008B3DB2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impairments</w:t>
      </w:r>
      <w:r w:rsidR="009921FE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benefit from</w:t>
      </w:r>
      <w:r w:rsidR="00E27062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being </w:t>
      </w:r>
      <w:r w:rsidR="00BC087E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independents and the value of freedom</w:t>
      </w:r>
      <w:r w:rsidR="00B15346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being part of society</w:t>
      </w:r>
      <w:r w:rsidR="00EF2B79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 others </w:t>
      </w:r>
      <w:r w:rsidR="008B3DB2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without</w:t>
      </w:r>
      <w:r w:rsidR="00787D80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F2B79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discrimination</w:t>
      </w:r>
      <w:r w:rsidR="006B43F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B3DB2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exclusion</w:t>
      </w:r>
      <w:r w:rsidR="006B43F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marginalization.</w:t>
      </w:r>
      <w:r w:rsidR="00554260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therefore,</w:t>
      </w:r>
      <w:r w:rsidR="00554260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disabilities </w:t>
      </w:r>
      <w:r w:rsidR="0000348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benefits are important for people </w:t>
      </w:r>
      <w:r w:rsidR="00535705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address economic barriers</w:t>
      </w:r>
      <w:r w:rsidR="000F050D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poverty</w:t>
      </w:r>
      <w:r w:rsidR="007512DC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facilitating inclusion and parti</w:t>
      </w:r>
      <w:r w:rsidR="00F77A5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</w:t>
      </w:r>
      <w:r w:rsidR="007512DC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pation</w:t>
      </w:r>
      <w:r w:rsidR="005C1E35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The</w:t>
      </w:r>
      <w:r w:rsidR="00C32021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model of disability </w:t>
      </w:r>
      <w:r w:rsidR="0059450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changes</w:t>
      </w:r>
      <w:r w:rsidR="00C32021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lives</w:t>
      </w:r>
      <w:r w:rsidR="00273BA8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shifting</w:t>
      </w:r>
      <w:r w:rsidR="00273BA8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understanding</w:t>
      </w:r>
      <w:r w:rsidR="002642C9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97CF7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</w:t>
      </w:r>
      <w:r w:rsidR="002642C9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disabilities 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from an</w:t>
      </w:r>
      <w:r w:rsidR="00397CF7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individual medical issue to political </w:t>
      </w:r>
      <w:r w:rsidR="0059450B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so</w:t>
      </w:r>
      <w:r w:rsidR="008462FD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individual </w:t>
      </w:r>
      <w:r w:rsidR="004D6AE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participate </w:t>
      </w:r>
      <w:r w:rsidR="008462FD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more fully</w:t>
      </w:r>
      <w:r w:rsidR="008D11C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society than foster</w:t>
      </w:r>
      <w:r w:rsidR="00233747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ing </w:t>
      </w:r>
      <w:r w:rsidR="00F77A5F" w:rsidRPr="008B3DB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collaborative</w:t>
      </w:r>
    </w:p>
    <w:p w14:paraId="75F0411B" w14:textId="77777777" w:rsidR="00C11BD0" w:rsidRPr="008B3DB2" w:rsidRDefault="00C11BD0" w:rsidP="008B3DB2">
      <w:pPr>
        <w:spacing w:line="360" w:lineRule="auto"/>
        <w:jc w:val="both"/>
        <w:rPr>
          <w:rFonts w:ascii="Arial" w:hAnsi="Arial" w:cs="Arial"/>
          <w:color w:val="FF0000"/>
          <w:szCs w:val="24"/>
        </w:rPr>
      </w:pPr>
    </w:p>
    <w:p w14:paraId="6EC97F4D" w14:textId="77777777" w:rsidR="00C11BD0" w:rsidRDefault="00C11BD0" w:rsidP="008B3DB2">
      <w:pPr>
        <w:spacing w:line="360" w:lineRule="auto"/>
        <w:jc w:val="both"/>
        <w:rPr>
          <w:rFonts w:ascii="Arial" w:hAnsi="Arial" w:cs="Arial"/>
          <w:color w:val="FF0000"/>
          <w:szCs w:val="24"/>
        </w:rPr>
      </w:pPr>
    </w:p>
    <w:p w14:paraId="1E36B2BD" w14:textId="77777777" w:rsidR="005E6DC3" w:rsidRDefault="005E6DC3" w:rsidP="008B3DB2">
      <w:pPr>
        <w:spacing w:line="360" w:lineRule="auto"/>
        <w:jc w:val="both"/>
        <w:rPr>
          <w:rFonts w:ascii="Arial" w:hAnsi="Arial" w:cs="Arial"/>
          <w:color w:val="FF0000"/>
          <w:szCs w:val="24"/>
        </w:rPr>
      </w:pPr>
    </w:p>
    <w:p w14:paraId="788F3C81" w14:textId="77777777" w:rsidR="005E6DC3" w:rsidRDefault="005E6DC3" w:rsidP="008B3DB2">
      <w:pPr>
        <w:spacing w:line="360" w:lineRule="auto"/>
        <w:jc w:val="both"/>
        <w:rPr>
          <w:rFonts w:ascii="Arial" w:hAnsi="Arial" w:cs="Arial"/>
          <w:color w:val="FF0000"/>
          <w:szCs w:val="24"/>
        </w:rPr>
      </w:pPr>
    </w:p>
    <w:p w14:paraId="6CD56A70" w14:textId="14F5C033" w:rsidR="005E6DC3" w:rsidRDefault="005E6DC3" w:rsidP="008B3DB2">
      <w:pPr>
        <w:spacing w:line="360" w:lineRule="auto"/>
        <w:jc w:val="both"/>
        <w:rPr>
          <w:rFonts w:ascii="Arial" w:hAnsi="Arial" w:cs="Arial"/>
          <w:color w:val="FF0000"/>
          <w:szCs w:val="24"/>
        </w:rPr>
      </w:pPr>
      <w:r>
        <w:rPr>
          <w:rFonts w:ascii="Arial" w:hAnsi="Arial" w:cs="Arial"/>
          <w:noProof/>
          <w:color w:val="FF0000"/>
          <w:szCs w:val="24"/>
        </w:rPr>
        <w:lastRenderedPageBreak/>
        <w:drawing>
          <wp:inline distT="0" distB="0" distL="0" distR="0" wp14:anchorId="425A69C2" wp14:editId="1DC521ED">
            <wp:extent cx="5619750" cy="3038475"/>
            <wp:effectExtent l="0" t="0" r="0" b="9525"/>
            <wp:docPr id="11524820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0" cy="3038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E73225" w14:textId="77777777" w:rsidR="00C7676F" w:rsidRPr="00541D17" w:rsidRDefault="00C7676F" w:rsidP="004A5A64">
      <w:pPr>
        <w:spacing w:line="360" w:lineRule="auto"/>
        <w:rPr>
          <w:rFonts w:ascii="Arial" w:hAnsi="Arial" w:cs="Arial"/>
          <w:color w:val="FF0000"/>
          <w:sz w:val="40"/>
          <w:szCs w:val="40"/>
        </w:rPr>
      </w:pPr>
    </w:p>
    <w:bookmarkEnd w:id="0"/>
    <w:p w14:paraId="36E678C5" w14:textId="2289A2BB" w:rsidR="007E72E1" w:rsidRPr="00541D17" w:rsidRDefault="003E4ED4" w:rsidP="004A5A64">
      <w:pPr>
        <w:spacing w:line="360" w:lineRule="auto"/>
        <w:rPr>
          <w:rFonts w:ascii="Arial" w:hAnsi="Arial" w:cs="Arial"/>
          <w:b/>
          <w:bCs/>
          <w:color w:val="0070C0"/>
          <w:sz w:val="40"/>
          <w:szCs w:val="40"/>
        </w:rPr>
      </w:pPr>
      <w:r w:rsidRPr="00541D17">
        <w:rPr>
          <w:rFonts w:ascii="Arial" w:hAnsi="Arial" w:cs="Arial"/>
          <w:b/>
          <w:bCs/>
          <w:sz w:val="40"/>
          <w:szCs w:val="40"/>
        </w:rPr>
        <w:t>T</w:t>
      </w:r>
      <w:r w:rsidR="006D2F2D" w:rsidRPr="00541D17">
        <w:rPr>
          <w:rFonts w:ascii="Arial" w:hAnsi="Arial" w:cs="Arial"/>
          <w:b/>
          <w:bCs/>
          <w:sz w:val="40"/>
          <w:szCs w:val="40"/>
        </w:rPr>
        <w:t xml:space="preserve">he </w:t>
      </w:r>
      <w:r w:rsidRPr="00541D17">
        <w:rPr>
          <w:rFonts w:ascii="Arial" w:hAnsi="Arial" w:cs="Arial"/>
          <w:b/>
          <w:bCs/>
          <w:sz w:val="40"/>
          <w:szCs w:val="40"/>
        </w:rPr>
        <w:t>development</w:t>
      </w:r>
      <w:r w:rsidR="003029F8" w:rsidRPr="00541D17">
        <w:rPr>
          <w:rFonts w:ascii="Arial" w:hAnsi="Arial" w:cs="Arial"/>
          <w:b/>
          <w:bCs/>
          <w:sz w:val="40"/>
          <w:szCs w:val="40"/>
        </w:rPr>
        <w:t xml:space="preserve"> of </w:t>
      </w:r>
      <w:r w:rsidR="008B0830" w:rsidRPr="00541D17">
        <w:rPr>
          <w:rFonts w:ascii="Arial" w:hAnsi="Arial" w:cs="Arial"/>
          <w:b/>
          <w:bCs/>
          <w:sz w:val="40"/>
          <w:szCs w:val="40"/>
        </w:rPr>
        <w:t>Soc</w:t>
      </w:r>
      <w:r w:rsidR="00F20D92" w:rsidRPr="00541D17">
        <w:rPr>
          <w:rFonts w:ascii="Arial" w:hAnsi="Arial" w:cs="Arial"/>
          <w:b/>
          <w:bCs/>
          <w:sz w:val="40"/>
          <w:szCs w:val="40"/>
        </w:rPr>
        <w:t>i</w:t>
      </w:r>
      <w:r w:rsidR="008B0830" w:rsidRPr="00541D17">
        <w:rPr>
          <w:rFonts w:ascii="Arial" w:hAnsi="Arial" w:cs="Arial"/>
          <w:b/>
          <w:bCs/>
          <w:sz w:val="40"/>
          <w:szCs w:val="40"/>
        </w:rPr>
        <w:t>al Model of Disability</w:t>
      </w:r>
      <w:r w:rsidR="00450634" w:rsidRPr="00541D17">
        <w:rPr>
          <w:rFonts w:ascii="Arial" w:hAnsi="Arial" w:cs="Arial"/>
          <w:b/>
          <w:bCs/>
          <w:sz w:val="40"/>
          <w:szCs w:val="40"/>
        </w:rPr>
        <w:t>.</w:t>
      </w:r>
    </w:p>
    <w:p w14:paraId="60BA8E8F" w14:textId="3930DC8B" w:rsidR="007E72E1" w:rsidRPr="00F20D92" w:rsidRDefault="003E4ED4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20D92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emergence of the </w:t>
      </w:r>
      <w:r w:rsidR="00A14675" w:rsidRPr="00F20D92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concept</w:t>
      </w:r>
      <w:r w:rsidR="00450634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BA795A" w:rsidRPr="00F20D92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981E85E" w14:textId="65DDFE48" w:rsidR="007E72E1" w:rsidRPr="00F20D92" w:rsidRDefault="00F0755A" w:rsidP="00F20D92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According </w:t>
      </w:r>
      <w:r w:rsidR="00416B59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0A26E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(Tregaskis</w:t>
      </w:r>
      <w:r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F20D92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2002)</w:t>
      </w:r>
      <w:r w:rsidR="00C62205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A0C0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045123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Social Model has </w:t>
      </w:r>
      <w:r w:rsidR="00F20D92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developed</w:t>
      </w:r>
      <w:r w:rsidR="00045123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</w:t>
      </w:r>
      <w:r w:rsidR="009E0398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Britain, </w:t>
      </w:r>
      <w:r w:rsidR="00E274D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since</w:t>
      </w:r>
      <w:r w:rsidR="009E0398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Union of </w:t>
      </w:r>
      <w:r w:rsidR="00E274D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A62466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Physical</w:t>
      </w:r>
      <w:r w:rsidR="00E274D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impaired</w:t>
      </w:r>
      <w:r w:rsidR="00F46B6C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against Segr</w:t>
      </w:r>
      <w:r w:rsidR="006B3F6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egation </w:t>
      </w:r>
      <w:r w:rsidR="00F20D92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F20D9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UPIAS</w:t>
      </w:r>
      <w:r w:rsidR="00F20D92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1D398A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E5F00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Publish they fundamental Principle of Disability </w:t>
      </w:r>
      <w:r w:rsidR="00BB09F4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F20D92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1976)</w:t>
      </w:r>
      <w:r w:rsidR="00C73F40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followed by Finkelstein</w:t>
      </w:r>
      <w:r w:rsidR="00027A5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exposition of the oppression</w:t>
      </w:r>
      <w:r w:rsidR="009C616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discrimination and </w:t>
      </w:r>
      <w:r w:rsidR="00B913B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exclusion </w:t>
      </w:r>
      <w:r w:rsidR="00B913B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</w:t>
      </w:r>
      <w:r w:rsidR="00027A5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disable people </w:t>
      </w:r>
      <w:r w:rsidR="00745E15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face in </w:t>
      </w:r>
      <w:r w:rsidR="00416B59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0A26E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1980)</w:t>
      </w:r>
      <w:r w:rsidR="00065289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A62466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Through</w:t>
      </w:r>
      <w:r w:rsidR="00C62205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views of </w:t>
      </w:r>
      <w:r w:rsidR="000A26E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 development</w:t>
      </w:r>
      <w:r w:rsidR="004D1640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B09F4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today</w:t>
      </w:r>
      <w:r w:rsidR="00416B59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304C27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50352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also </w:t>
      </w:r>
      <w:r w:rsidR="002210CA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highlights</w:t>
      </w:r>
      <w:r w:rsidR="003D7595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some areas where the theori</w:t>
      </w:r>
      <w:r w:rsidR="0089079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sation may be </w:t>
      </w:r>
      <w:r w:rsidR="00A62466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desirable</w:t>
      </w:r>
      <w:r w:rsidR="0089079B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913BD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</w:t>
      </w:r>
      <w:r w:rsidR="00A62466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make</w:t>
      </w:r>
      <w:r w:rsidR="00943528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more explicit the links</w:t>
      </w:r>
      <w:r w:rsidR="00363030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between Social Model theo</w:t>
      </w:r>
      <w:r w:rsidR="00A62466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ry and disability movement </w:t>
      </w:r>
      <w:r w:rsidR="00BB6D86" w:rsidRPr="00A624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practices</w:t>
      </w:r>
      <w:r w:rsidR="00BB6D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92742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also the </w:t>
      </w:r>
      <w:r w:rsidR="00F20D9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</w:t>
      </w:r>
      <w:r w:rsidR="007A3FC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model of disability been involved</w:t>
      </w:r>
      <w:r w:rsidR="009E658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through Political activism and academic cri</w:t>
      </w:r>
      <w:r w:rsidR="00BB6D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tiques.</w:t>
      </w:r>
      <w:r w:rsidR="009811A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92F3521" w14:textId="0C07BAD0" w:rsidR="002370D0" w:rsidRPr="00D54912" w:rsidRDefault="002370D0" w:rsidP="00D54912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Social model of Disability been development by disable</w:t>
      </w:r>
      <w:r w:rsidR="00DF2A5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158B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individuals</w:t>
      </w:r>
      <w:r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been supported by organizations of </w:t>
      </w:r>
      <w:r w:rsidR="00223790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people.</w:t>
      </w:r>
      <w:r w:rsidR="006914BA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According to ( Oliver, 2023</w:t>
      </w:r>
      <w:r w:rsidR="007B59F2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)</w:t>
      </w:r>
      <w:r w:rsidR="006572D4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A4FDC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who been part of disability </w:t>
      </w:r>
      <w:r w:rsidR="00B624A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rights </w:t>
      </w:r>
      <w:r w:rsidR="006A4FDC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activis</w:t>
      </w:r>
      <w:r w:rsidR="00B624A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 </w:t>
      </w:r>
      <w:r w:rsidR="002C0E91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sociologist </w:t>
      </w:r>
      <w:r w:rsidR="00554A43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says </w:t>
      </w:r>
      <w:r w:rsidR="006572D4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</w:t>
      </w:r>
      <w:r w:rsidR="00A04363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54A43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6572D4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has been 50 years already</w:t>
      </w:r>
      <w:r w:rsidR="00A04363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2346A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since</w:t>
      </w:r>
      <w:r w:rsidR="00A04363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Union of </w:t>
      </w:r>
      <w:r w:rsidR="005B4EB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A04363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Physic</w:t>
      </w:r>
      <w:r w:rsidR="0012346A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ally</w:t>
      </w:r>
      <w:r w:rsidR="005B4EB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2346A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impaired </w:t>
      </w:r>
      <w:r w:rsidR="00607B0E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against segregation ( </w:t>
      </w:r>
      <w:r w:rsidR="001A10E2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UPIAS )</w:t>
      </w:r>
      <w:r w:rsidR="002F1F2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disable alliance met</w:t>
      </w:r>
      <w:r w:rsidR="006E5CF6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London with </w:t>
      </w:r>
      <w:r w:rsidR="00A9740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some aims so </w:t>
      </w:r>
      <w:r w:rsidR="00F55C36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223790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considered</w:t>
      </w:r>
      <w:r w:rsidR="00F55C36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witch way some </w:t>
      </w:r>
      <w:r w:rsidR="00F55C36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disable people can be more actives </w:t>
      </w:r>
      <w:r w:rsidR="00C1599D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the disable fields</w:t>
      </w:r>
      <w:r w:rsidR="00B60368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consider in a long term programs in how</w:t>
      </w:r>
      <w:r w:rsidR="005D3A22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help disable people with their owns </w:t>
      </w:r>
      <w:r w:rsidR="00643291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affairs</w:t>
      </w:r>
      <w:r w:rsidR="008F61EC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these</w:t>
      </w:r>
      <w:r w:rsidR="001F16D2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46566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discussions</w:t>
      </w:r>
      <w:r w:rsidR="00643291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been about </w:t>
      </w:r>
      <w:r w:rsidR="001F16D2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disability </w:t>
      </w:r>
      <w:r w:rsidR="005A182B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 </w:t>
      </w:r>
      <w:r w:rsidR="0022379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5A182B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situation </w:t>
      </w:r>
      <w:r w:rsidR="001F16D2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cause by social </w:t>
      </w:r>
      <w:r w:rsidR="00912D41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situation </w:t>
      </w:r>
      <w:r w:rsidR="00461C2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2816B5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 </w:t>
      </w:r>
      <w:r w:rsidR="00461C27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that </w:t>
      </w:r>
      <w:r w:rsidR="002816B5" w:rsidRPr="00D549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become know as  social model of disability cause by social situation</w:t>
      </w:r>
      <w:r w:rsidR="00A33F0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..</w:t>
      </w:r>
    </w:p>
    <w:p w14:paraId="390C5592" w14:textId="56001C09" w:rsidR="00E705E3" w:rsidRPr="00CB58DD" w:rsidRDefault="00A14675" w:rsidP="004A5A64">
      <w:pPr>
        <w:spacing w:line="360" w:lineRule="auto"/>
        <w:rPr>
          <w:rFonts w:ascii="Arial" w:hAnsi="Arial" w:cs="Arial"/>
          <w:color w:val="0070C0"/>
          <w:sz w:val="28"/>
          <w:szCs w:val="28"/>
        </w:rPr>
      </w:pPr>
      <w:r w:rsidRPr="004A5A64">
        <w:rPr>
          <w:rFonts w:ascii="Arial" w:hAnsi="Arial" w:cs="Arial"/>
          <w:color w:val="0070C0"/>
          <w:sz w:val="23"/>
          <w:szCs w:val="23"/>
        </w:rPr>
        <w:t xml:space="preserve"> </w:t>
      </w:r>
      <w:r w:rsidR="00701EF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ritiques </w:t>
      </w:r>
      <w:r w:rsidR="00CB58DD"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the </w:t>
      </w:r>
      <w:r w:rsidR="00701EF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CB58DD"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ocial </w:t>
      </w:r>
      <w:r w:rsidR="00701EF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 w:rsidR="00CB58DD"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odel of </w:t>
      </w:r>
      <w:r w:rsidR="00701EF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CB58DD"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isability</w:t>
      </w:r>
      <w:r w:rsidR="00AB5890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9D0F403" w14:textId="41DF87F3" w:rsidR="00E705E3" w:rsidRPr="00CB58DD" w:rsidRDefault="00B94C24" w:rsidP="00545302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social Model of disability </w:t>
      </w:r>
      <w:r w:rsidR="003F1063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 </w:t>
      </w:r>
      <w:r w:rsidR="00C07C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demonstrate</w:t>
      </w:r>
      <w:r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17B9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trium</w:t>
      </w:r>
      <w:r w:rsidR="00307DC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</w:t>
      </w:r>
      <w:r w:rsidR="003F1063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disable </w:t>
      </w:r>
      <w:r w:rsidR="007D1E7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individuals to integrate</w:t>
      </w:r>
      <w:r w:rsidR="003F1063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society</w:t>
      </w:r>
      <w:r w:rsidR="000F6722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r w:rsidR="00CC3D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disabled people </w:t>
      </w:r>
      <w:r w:rsidR="000F6722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been challenge</w:t>
      </w:r>
      <w:r w:rsidR="00CC3D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07C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C07C9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C07C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scrim</w:t>
      </w:r>
      <w:r w:rsidR="00C07C9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</w:t>
      </w:r>
      <w:r w:rsidR="00C07C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ation</w:t>
      </w:r>
      <w:r w:rsidR="00CC3D94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marginalization </w:t>
      </w:r>
      <w:r w:rsidR="004630CD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</w:t>
      </w:r>
      <w:r w:rsidR="002B2FDE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nk to civil rights and political activism </w:t>
      </w:r>
      <w:r w:rsidR="00E0309D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 been unable to claim the rights</w:t>
      </w:r>
      <w:r w:rsidR="00317607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place in society</w:t>
      </w:r>
      <w:r w:rsidR="005C4B77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disabled people can gather and</w:t>
      </w:r>
      <w:r w:rsidR="009927D2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challenge their experiences of oppression  through pollical activism</w:t>
      </w:r>
      <w:r w:rsidR="00A37806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 Fin</w:t>
      </w:r>
      <w:r w:rsidR="0026301E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klestein 1990, Oliver 1990 ) </w:t>
      </w:r>
      <w:r w:rsidR="00674003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activism </w:t>
      </w:r>
      <w:r w:rsidR="000B4B5A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argue </w:t>
      </w:r>
      <w:r w:rsidR="00674003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is a powerful tool</w:t>
      </w:r>
      <w:r w:rsidR="00CE57F6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produce </w:t>
      </w:r>
      <w:r w:rsidR="005446AB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</w:t>
      </w:r>
      <w:r w:rsidR="00CE57F6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litical and social changes</w:t>
      </w:r>
      <w:r w:rsidR="005446AB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42DF7" w:rsidRPr="005446A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(Anastasiou and Keller 2011, Oliver 2009, Thomas 2004), for discussing the socio-historic oppression of disabled people (Longmore 2003, Oliver and Barnes 1998) and for driving emancipatory research </w:t>
      </w:r>
      <w:r w:rsidR="00642DF7" w:rsidRP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(Booth and Booth 1996, 1998, Walmsley 2001, Walmsley and Johnson 2003).</w:t>
      </w:r>
    </w:p>
    <w:p w14:paraId="6AA47D4F" w14:textId="47EF8956" w:rsidR="006D2F2D" w:rsidRPr="00CB58DD" w:rsidRDefault="00A14675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A65A3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ritiques</w:t>
      </w:r>
      <w:r w:rsidR="00AB5890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about Social Model of Disability.</w:t>
      </w:r>
    </w:p>
    <w:p w14:paraId="61B81FE1" w14:textId="58926710" w:rsidR="008620AE" w:rsidRDefault="00D54A6B" w:rsidP="0097585C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social model </w:t>
      </w:r>
      <w:r w:rsidR="00D1739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disability emerged according to </w:t>
      </w:r>
      <w:r w:rsidR="00CB58DD" w:rsidRPr="00B612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(Haegele</w:t>
      </w:r>
      <w:r w:rsidR="00E77E64" w:rsidRPr="00B612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CB58DD" w:rsidRPr="00B612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2016)</w:t>
      </w:r>
      <w:r w:rsidR="0021580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1739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argue </w:t>
      </w:r>
      <w:r w:rsidR="0021580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</w:t>
      </w:r>
      <w:r w:rsidR="001925E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series discussion in 1975 </w:t>
      </w:r>
      <w:r w:rsidR="005279E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against</w:t>
      </w:r>
      <w:r w:rsidR="001925E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73E1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Union of Physical impairs and </w:t>
      </w:r>
      <w:r w:rsidR="008E0CF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 alliance against Segregation</w:t>
      </w:r>
      <w:r w:rsidR="001E6FA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(UPIAS)</w:t>
      </w:r>
      <w:r w:rsidR="00E307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disable people could become </w:t>
      </w:r>
      <w:r w:rsidR="00287B0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more </w:t>
      </w:r>
      <w:r w:rsidR="00E307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actives and discuss their affairs</w:t>
      </w:r>
      <w:r w:rsidR="00BA26E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C9529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argue is</w:t>
      </w:r>
      <w:r w:rsidR="00BA26E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if society </w:t>
      </w:r>
      <w:r w:rsidR="001A65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was not create</w:t>
      </w:r>
      <w:r w:rsidR="006B5C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dependency individuals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</w:t>
      </w:r>
      <w:r w:rsidR="00FD762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FD762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term will </w:t>
      </w:r>
      <w:r w:rsidR="004700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disappear</w:t>
      </w:r>
      <w:r w:rsidR="00761BC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0528E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the Uk</w:t>
      </w:r>
      <w:r w:rsidR="008E6E3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model of disability is see</w:t>
      </w:r>
      <w:r w:rsidR="00DA260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 w:rsidR="008E6E3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social </w:t>
      </w:r>
      <w:r w:rsidR="009F49E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construct</w:t>
      </w:r>
      <w:r w:rsidR="00F65FF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individual is </w:t>
      </w:r>
      <w:r w:rsidR="00BD6B7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evaluated, assess</w:t>
      </w:r>
      <w:r w:rsidR="001E6BA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through a process of power</w:t>
      </w:r>
      <w:r w:rsidR="00FB0FD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social model of disability portrait</w:t>
      </w:r>
      <w:r w:rsidR="003131E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illness and </w:t>
      </w:r>
      <w:r w:rsidR="00E504A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impairment,</w:t>
      </w:r>
      <w:r w:rsidR="0097585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F0A2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97585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nd </w:t>
      </w:r>
      <w:r w:rsidR="00206ED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another critique is that </w:t>
      </w:r>
      <w:r w:rsidR="00EB21B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body </w:t>
      </w:r>
      <w:r w:rsidR="00E95AF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dysfunction</w:t>
      </w:r>
      <w:r w:rsidR="00C43B1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can be define in terms of </w:t>
      </w:r>
      <w:r w:rsidR="00FD56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consequences or the impact </w:t>
      </w:r>
      <w:r w:rsidR="00E82CB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that </w:t>
      </w:r>
      <w:r w:rsidR="00ED3B2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</w:t>
      </w:r>
      <w:r w:rsidR="00E82CB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sability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has in</w:t>
      </w:r>
      <w:r w:rsidR="00EA46A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life </w:t>
      </w:r>
      <w:r w:rsidR="00B77B6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relationship </w:t>
      </w:r>
      <w:r w:rsidR="00EA46A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</w:t>
      </w:r>
      <w:r w:rsidR="0044263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 individual’s</w:t>
      </w:r>
      <w:r w:rsidR="0097585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(Owens</w:t>
      </w:r>
      <w:r w:rsidR="00DA260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2015)</w:t>
      </w:r>
      <w:r w:rsid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another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critique</w:t>
      </w:r>
      <w:r w:rsid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54B2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</w:t>
      </w:r>
      <w:r w:rsidR="008620AE" w:rsidRP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Finkelstein (2007) argued that models are </w:t>
      </w:r>
      <w:r w:rsidR="00A63AE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applied </w:t>
      </w:r>
      <w:r w:rsidR="008620AE" w:rsidRP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</w:t>
      </w:r>
      <w:r w:rsidR="008F701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instruments</w:t>
      </w:r>
      <w:r w:rsidR="008620AE" w:rsidRP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F701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8620AE" w:rsidRP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make sense in </w:t>
      </w:r>
      <w:r w:rsidR="00CD4E2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specific</w:t>
      </w:r>
      <w:r w:rsidR="008620AE" w:rsidRPr="008620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F701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times.</w:t>
      </w:r>
    </w:p>
    <w:p w14:paraId="4422546E" w14:textId="77777777" w:rsidR="00EC2ADD" w:rsidRDefault="00EC2ADD" w:rsidP="0097585C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6816A5" w14:textId="77777777" w:rsidR="00A23827" w:rsidRPr="00DA260E" w:rsidRDefault="00A23827" w:rsidP="0097585C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04EBBDF" w14:textId="4EFA88EC" w:rsidR="00C47C94" w:rsidRPr="00CB58DD" w:rsidRDefault="0032791E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Who proposed it?</w:t>
      </w:r>
      <w:r w:rsidR="00590920"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07E1C0F" w14:textId="47011D4D" w:rsidR="00C47C94" w:rsidRPr="00545302" w:rsidRDefault="007E26FD" w:rsidP="00545302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055EE5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social model of disability </w:t>
      </w:r>
      <w:r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went introduce </w:t>
      </w:r>
      <w:r w:rsidR="00A54734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reflecting in the origins  </w:t>
      </w:r>
      <w:r w:rsidR="000C3937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 the work of Ph</w:t>
      </w:r>
      <w:r w:rsidR="00E52F32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</w:t>
      </w:r>
      <w:r w:rsidR="000C3937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sical</w:t>
      </w:r>
      <w:r w:rsidR="00E52F32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impairs against segregation</w:t>
      </w:r>
      <w:r w:rsidR="000F6381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8021F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F078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group </w:t>
      </w:r>
      <w:r w:rsidR="00D73BD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played a significant role on reflecting </w:t>
      </w:r>
      <w:r w:rsidR="00251A4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origins and legacy of social model of disability</w:t>
      </w:r>
      <w:r w:rsidR="000F6381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their saying the </w:t>
      </w:r>
      <w:r w:rsidR="00781CA2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0F6381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need a </w:t>
      </w:r>
      <w:r w:rsidR="00CF12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powerful, stronger</w:t>
      </w:r>
      <w:r w:rsidR="000F6381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5641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model that protect </w:t>
      </w:r>
      <w:r w:rsidR="00A03D75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then </w:t>
      </w:r>
      <w:r w:rsidR="0013169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</w:t>
      </w:r>
      <w:r w:rsidR="00B412D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way </w:t>
      </w:r>
      <w:r w:rsidR="0013169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how</w:t>
      </w:r>
      <w:r w:rsidR="00933F82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living </w:t>
      </w:r>
      <w:r w:rsidR="00322DE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 be </w:t>
      </w:r>
      <w:r w:rsidR="00933F82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 dignity</w:t>
      </w:r>
      <w:r w:rsidR="00F77174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332657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new environment where people can </w:t>
      </w:r>
      <w:r w:rsidR="00F25B87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flourish</w:t>
      </w:r>
      <w:r w:rsidR="009A349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C0AC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9A349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nd be happy including in the society </w:t>
      </w:r>
      <w:r w:rsidR="00005340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According to ( Bergh’s, 2029 )</w:t>
      </w:r>
      <w:r w:rsidR="00C046CF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26E74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1C2EAD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global disability community recently </w:t>
      </w:r>
      <w:r w:rsidR="008C27E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missed</w:t>
      </w:r>
      <w:r w:rsidR="001C2EAD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Mike Oliver consider</w:t>
      </w:r>
      <w:r w:rsid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</w:t>
      </w:r>
      <w:r w:rsidR="001C2EAD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020F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who contribute with</w:t>
      </w:r>
      <w:r w:rsidR="00781CA2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model of disability</w:t>
      </w:r>
      <w:r w:rsidR="00C046CF" w:rsidRPr="00781CA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9637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 Oliver, 1983 </w:t>
      </w:r>
      <w:r w:rsidR="00662F2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3ABE4A50" w14:textId="41C097AA" w:rsidR="00C47C94" w:rsidRPr="00CB58DD" w:rsidRDefault="0032791E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Has it changed and why?</w:t>
      </w:r>
      <w:r w:rsidR="00590920" w:rsidRPr="00CB58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EF93B10" w14:textId="643BC45D" w:rsidR="00C47C94" w:rsidRPr="003874CF" w:rsidRDefault="00003551" w:rsidP="004A5A64">
      <w:pPr>
        <w:spacing w:line="360" w:lineRule="auto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0355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</w:t>
      </w:r>
      <w:r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explain </w:t>
      </w:r>
      <w:r w:rsidR="00AD0FB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social model been change or not</w:t>
      </w:r>
      <w:r w:rsidR="0023097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AD0FB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according to </w:t>
      </w:r>
      <w:r w:rsidR="00EC2A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(Woods</w:t>
      </w:r>
      <w:r w:rsidR="0023097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A3628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2017 )</w:t>
      </w:r>
      <w:r w:rsidR="00002B5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E1D0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refer </w:t>
      </w:r>
      <w:r w:rsidR="00934BA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specifically </w:t>
      </w:r>
      <w:r w:rsidR="001C6F3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 a</w:t>
      </w:r>
      <w:r w:rsidR="003D345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 w:rsidR="001C6F3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example </w:t>
      </w:r>
      <w:r w:rsidR="0007148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 the social model of disability for</w:t>
      </w:r>
      <w:r w:rsidR="00AE1D0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autism </w:t>
      </w:r>
      <w:r w:rsidR="003D345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 </w:t>
      </w:r>
      <w:r w:rsidR="00834C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</w:t>
      </w:r>
      <w:r w:rsidR="00E779C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rei</w:t>
      </w:r>
      <w:r w:rsidR="001C6F3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nvigorated</w:t>
      </w:r>
      <w:r w:rsidR="009D7D6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potentially by adapting</w:t>
      </w:r>
      <w:r w:rsidR="00973F9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way for separate countries. The </w:t>
      </w:r>
      <w:r w:rsidR="000D34F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model of disability being successful for some </w:t>
      </w:r>
      <w:r w:rsidR="00E05C0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 groups in the UK</w:t>
      </w:r>
      <w:r w:rsidR="0030675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7798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example people with </w:t>
      </w:r>
      <w:r w:rsidR="002B0CE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Physical and sensory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impairments. There</w:t>
      </w:r>
      <w:r w:rsidR="000D411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more</w:t>
      </w:r>
      <w:r w:rsidR="002253A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social model of disability been implement</w:t>
      </w:r>
      <w:r w:rsidR="000D411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</w:t>
      </w:r>
      <w:r w:rsidR="002253A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3029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the UK for </w:t>
      </w:r>
      <w:r w:rsidR="00D533F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some</w:t>
      </w:r>
      <w:r w:rsidR="0033029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A5FF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impairments </w:t>
      </w:r>
      <w:r w:rsidR="0033029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label</w:t>
      </w:r>
      <w:r w:rsidR="00B03A0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 w:rsidR="009A73C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but </w:t>
      </w:r>
      <w:r w:rsidR="00CB58D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</w:t>
      </w:r>
      <w:r w:rsidR="00680CA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should </w:t>
      </w:r>
      <w:r w:rsidR="0056407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 widely implemented</w:t>
      </w:r>
      <w:r w:rsidR="00455A2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533F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all neuro</w:t>
      </w:r>
      <w:r w:rsidR="003F4DE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divergent </w:t>
      </w:r>
      <w:r w:rsidR="00574DD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labels.</w:t>
      </w:r>
    </w:p>
    <w:p w14:paraId="355CC21D" w14:textId="4FCBF002" w:rsidR="00A14675" w:rsidRPr="005E116E" w:rsidRDefault="0032791E" w:rsidP="004A5A64">
      <w:pPr>
        <w:spacing w:line="360" w:lineRule="auto"/>
        <w:rPr>
          <w:rFonts w:ascii="Arial" w:hAnsi="Arial" w:cs="Arial"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F232B">
        <w:rPr>
          <w:rFonts w:ascii="Arial" w:hAnsi="Arial" w:cs="Arial"/>
          <w:color w:val="4472C4" w:themeColor="accent1"/>
          <w:sz w:val="23"/>
          <w:szCs w:val="23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A5A64" w:rsidRPr="005E116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problems have occurred in implementing </w:t>
      </w:r>
      <w:r w:rsidR="00DA65A3" w:rsidRPr="005E116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it.</w:t>
      </w:r>
    </w:p>
    <w:p w14:paraId="621BDE2F" w14:textId="3AF46B64" w:rsidR="00590920" w:rsidRDefault="007D174B" w:rsidP="00F73228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According to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(Oliver</w:t>
      </w:r>
      <w:r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2004)</w:t>
      </w:r>
      <w:r w:rsidR="00913C7B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A577B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 model</w:t>
      </w:r>
      <w:r w:rsidR="00913C7B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8765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stemmed from the publication of fundamental principle</w:t>
      </w:r>
      <w:r w:rsidR="00CD53AF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disability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(UPIAS</w:t>
      </w:r>
      <w:r w:rsidR="00CD53AF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1976)</w:t>
      </w:r>
      <w:r w:rsidR="00E8519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actually let people to understand</w:t>
      </w:r>
      <w:r w:rsidR="004315DC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ing </w:t>
      </w:r>
      <w:r w:rsidR="00EF5CE2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clear </w:t>
      </w:r>
      <w:r w:rsidR="004315DC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</w:t>
      </w:r>
      <w:r w:rsidR="00EF5CE2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is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 and</w:t>
      </w:r>
      <w:r w:rsidR="00EA640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argue</w:t>
      </w:r>
      <w:r w:rsidR="0098382A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EA640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people </w:t>
      </w:r>
      <w:r w:rsidR="00A063E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</w:t>
      </w:r>
      <w:r w:rsidR="00EA640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impairment w</w:t>
      </w:r>
      <w:r w:rsidR="00A063E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ere the main cause </w:t>
      </w:r>
      <w:r w:rsidR="0098382A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problems but </w:t>
      </w:r>
      <w:r w:rsidR="00192D53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not it</w:t>
      </w:r>
      <w:r w:rsidR="00F949F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was the way</w:t>
      </w:r>
      <w:r w:rsidR="0098382A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society</w:t>
      </w:r>
      <w:r w:rsidR="00F949F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responded.</w:t>
      </w:r>
      <w:r w:rsidR="004851A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Therefore,</w:t>
      </w:r>
      <w:r w:rsidR="004851A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consequence</w:t>
      </w:r>
      <w:r w:rsidR="004851A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this and the emerge</w:t>
      </w:r>
      <w:r w:rsidR="006502EC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 of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6502EC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organizations in the 1980s</w:t>
      </w:r>
      <w:r w:rsidR="00B61A60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when the disability equality movement appear</w:t>
      </w:r>
      <w:r w:rsidR="00AE2BC0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the idea of disability</w:t>
      </w:r>
      <w:r w:rsidR="00440DBA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equality went around </w:t>
      </w:r>
      <w:r w:rsidR="00A577B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</w:t>
      </w:r>
      <w:r w:rsidR="00440DBA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organizations</w:t>
      </w:r>
      <w:r w:rsidR="00C13C03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then was disability adopted </w:t>
      </w:r>
      <w:r w:rsidR="00AB29E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the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AB29E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movement </w:t>
      </w:r>
      <w:r w:rsidR="00AB29E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special the British </w:t>
      </w:r>
      <w:r w:rsidR="005E116E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consul</w:t>
      </w:r>
      <w:r w:rsidR="00AB29E4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36BE1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disability people</w:t>
      </w:r>
      <w:r w:rsidR="00467673" w:rsidRPr="001D0AA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gradually been incorporate into the state</w:t>
      </w:r>
      <w:r w:rsidR="00F7322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4338F75" w14:textId="77777777" w:rsidR="00F73228" w:rsidRPr="00F73228" w:rsidRDefault="00F73228" w:rsidP="00F73228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2285E5" w14:textId="26FBBA49" w:rsidR="00DA0416" w:rsidRPr="00541D17" w:rsidRDefault="006D2F2D" w:rsidP="004A5A64">
      <w:pPr>
        <w:spacing w:line="360" w:lineRule="auto"/>
        <w:rPr>
          <w:rFonts w:ascii="Arial" w:hAnsi="Arial" w:cs="Arial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41D17">
        <w:rPr>
          <w:rFonts w:ascii="Arial" w:hAnsi="Arial" w:cs="Arial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Application of the </w:t>
      </w:r>
      <w:r w:rsidR="00A14675" w:rsidRPr="00541D17">
        <w:rPr>
          <w:rFonts w:ascii="Arial" w:hAnsi="Arial" w:cs="Arial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concept</w:t>
      </w:r>
      <w:r w:rsidRPr="00541D17">
        <w:rPr>
          <w:rFonts w:ascii="Arial" w:hAnsi="Arial" w:cs="Arial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practice</w:t>
      </w:r>
      <w:r w:rsidR="005E116E" w:rsidRPr="00541D17">
        <w:rPr>
          <w:rFonts w:ascii="Arial" w:hAnsi="Arial" w:cs="Arial"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02C6129" w14:textId="2EF95E85" w:rsidR="00B96C42" w:rsidRDefault="00A14675" w:rsidP="00845176">
      <w:pPr>
        <w:spacing w:line="360" w:lineRule="auto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E116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How the concept has been applied to health and social care policy and </w:t>
      </w:r>
      <w:r w:rsidR="005E116E" w:rsidRPr="005E116E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practice.</w:t>
      </w:r>
    </w:p>
    <w:p w14:paraId="263EF42F" w14:textId="2BEB219C" w:rsidR="00590920" w:rsidRPr="00D023B3" w:rsidRDefault="006C1675" w:rsidP="00D023B3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is </w:t>
      </w:r>
      <w:r w:rsidR="00845176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policy?</w:t>
      </w:r>
      <w:r w:rsidR="00B801CD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According to </w:t>
      </w:r>
      <w:r w:rsidR="005E116E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(Miller</w:t>
      </w:r>
      <w:r w:rsidR="001E203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45176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2021)</w:t>
      </w:r>
      <w:r w:rsidR="00F03614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Policy</w:t>
      </w:r>
      <w:r w:rsidR="00B801CD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C28FE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a way to follow the </w:t>
      </w:r>
      <w:r w:rsidR="00D54744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legislation or guidelines that </w:t>
      </w:r>
      <w:r w:rsidR="009F43DE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should put into the p</w:t>
      </w:r>
      <w:r w:rsidR="002F4F9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ractice</w:t>
      </w:r>
      <w:r w:rsidR="007B0C0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45176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must</w:t>
      </w:r>
      <w:r w:rsidR="007B0C0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E5594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 implemented</w:t>
      </w:r>
      <w:r w:rsidR="007B0C0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</w:t>
      </w:r>
      <w:r w:rsidR="009769B4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specific</w:t>
      </w:r>
      <w:r w:rsidR="006E5594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area of Health and Social Care</w:t>
      </w:r>
      <w:r w:rsidR="00FE181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E2615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major reforms introduced in </w:t>
      </w:r>
      <w:r w:rsidR="009A4B05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UK was in 2010 encourage more integrate care in Health and Social Care</w:t>
      </w:r>
      <w:r w:rsidR="00D55B3A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this le</w:t>
      </w:r>
      <w:r w:rsidR="00A57BC0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 a public </w:t>
      </w:r>
      <w:r w:rsidR="002F6FE8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statement or</w:t>
      </w:r>
      <w:r w:rsidR="003C7F7D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share commi</w:t>
      </w:r>
      <w:r w:rsidR="007A6C5A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tm</w:t>
      </w:r>
      <w:r w:rsidR="003C7F7D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ents</w:t>
      </w:r>
      <w:r w:rsidR="00B26EAD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A6C5A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integrated care by national </w:t>
      </w:r>
      <w:r w:rsidR="00B26EAD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 and social care bodies.</w:t>
      </w:r>
      <w:r w:rsidR="002F6FE8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CA669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Equality </w:t>
      </w:r>
      <w:r w:rsidR="002F6FE8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 2010</w:t>
      </w:r>
      <w:r w:rsidR="00CA669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a significant</w:t>
      </w:r>
      <w:r w:rsidR="003A214A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British legislation to unif</w:t>
      </w:r>
      <w:r w:rsidR="00BC401F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 and simpli</w:t>
      </w:r>
      <w:r w:rsidR="00831E6E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fy the </w:t>
      </w:r>
      <w:r w:rsidR="00F068E6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existent</w:t>
      </w:r>
      <w:r w:rsidR="00831E6E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law </w:t>
      </w:r>
      <w:r w:rsidR="00F068E6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related to equality and discrimination</w:t>
      </w:r>
      <w:r w:rsidR="00E76D12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D461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BC0678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aims to </w:t>
      </w:r>
      <w:r w:rsidR="004D461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protect disable people for being d</w:t>
      </w:r>
      <w:r w:rsidR="00BC0678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4D461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scrim</w:t>
      </w:r>
      <w:r w:rsidR="00BC0678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</w:t>
      </w:r>
      <w:r w:rsidR="004D461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ate</w:t>
      </w:r>
      <w:r w:rsidR="00D55B04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promote equality.</w:t>
      </w:r>
      <w:r w:rsidR="004D461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12160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conclusion the equality act 2010</w:t>
      </w:r>
      <w:r w:rsidR="00686F6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a legal framework in the U</w:t>
      </w:r>
      <w:r w:rsidR="007C6709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</w:t>
      </w:r>
      <w:r w:rsidR="00686F63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addressing different </w:t>
      </w:r>
      <w:r w:rsidR="00453B95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forms of discrimination</w:t>
      </w:r>
      <w:r w:rsidR="005F6FFF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unify</w:t>
      </w:r>
      <w:r w:rsidR="00392A51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previous laws and promote equality</w:t>
      </w:r>
      <w:r w:rsidR="00A56D87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while still have challenges in implementation and scope</w:t>
      </w:r>
      <w:r w:rsidR="00BA478F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45176" w:rsidRPr="00D023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(the</w:t>
      </w:r>
      <w:r w:rsidR="002253D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process of setting clear </w:t>
      </w:r>
      <w:r w:rsidR="00013EA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boundaries for a project by outlines specific </w:t>
      </w:r>
      <w:r w:rsidR="0084517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goals)</w:t>
      </w:r>
      <w:r w:rsidR="00013EA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According to </w:t>
      </w:r>
      <w:r w:rsidR="0084517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(Furnival</w:t>
      </w:r>
      <w:r w:rsidR="00770BB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4517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2017)</w:t>
      </w:r>
      <w:r w:rsidR="00770BB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professionals in hea</w:t>
      </w:r>
      <w:r w:rsidR="00E4133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lth and social care in the UK apply policies through </w:t>
      </w:r>
      <w:r w:rsidR="007C75E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various</w:t>
      </w:r>
      <w:r w:rsidR="00743CB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C75E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regulatory</w:t>
      </w:r>
      <w:r w:rsidR="00743CB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7661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compliance </w:t>
      </w:r>
      <w:r w:rsidR="00743CB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inter- agency frameworks that </w:t>
      </w:r>
      <w:r w:rsidR="007C75E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meets in </w:t>
      </w:r>
      <w:r w:rsidR="00DE5CC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their practice and </w:t>
      </w:r>
      <w:r w:rsidR="0084517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collaboration,</w:t>
      </w:r>
      <w:r w:rsidR="00374BC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duty of care </w:t>
      </w:r>
      <w:r w:rsidR="001F5D9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a legal and </w:t>
      </w:r>
      <w:r w:rsidR="00BE2EE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professional obligation to safeguard vulnerable individuals.</w:t>
      </w:r>
    </w:p>
    <w:p w14:paraId="51AA3D54" w14:textId="484E2FD6" w:rsidR="008A5B0D" w:rsidRPr="005431E4" w:rsidRDefault="00D5481D" w:rsidP="005431E4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According to </w:t>
      </w:r>
      <w:r w:rsidR="00845176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(Bailey</w:t>
      </w:r>
      <w:r w:rsidR="00B04236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45176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2020)</w:t>
      </w:r>
      <w:r w:rsidR="00B04236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professionals</w:t>
      </w:r>
      <w:r w:rsidR="00C01D8F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applied social model of disability</w:t>
      </w:r>
      <w:r w:rsidR="000B72A0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876E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practice that </w:t>
      </w:r>
      <w:r w:rsidR="008876E6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involves</w:t>
      </w:r>
      <w:r w:rsidR="000B72A0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243CB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recognizing</w:t>
      </w:r>
      <w:r w:rsidR="000B72A0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disability as </w:t>
      </w:r>
      <w:r w:rsidR="0053203A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primarily </w:t>
      </w:r>
      <w:r w:rsidR="00A10663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construction</w:t>
      </w:r>
      <w:r w:rsidR="000D1D36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shape by environment</w:t>
      </w:r>
      <w:r w:rsidR="00432B64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al, organizational and</w:t>
      </w:r>
      <w:r w:rsidR="00B753E9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10663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A106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="00A10663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titudes</w:t>
      </w:r>
      <w:r w:rsidR="00B753E9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barriers rather than impairments.</w:t>
      </w:r>
      <w:r w:rsidR="003C49DD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10663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So,</w:t>
      </w:r>
      <w:r w:rsidR="003C49DD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approach required professionals to remove these barriers</w:t>
      </w:r>
      <w:r w:rsidR="00FE0A04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promote access and participation </w:t>
      </w:r>
      <w:r w:rsidR="001243CB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</w:t>
      </w:r>
      <w:r w:rsidR="00C67A38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FE0A04" w:rsidRPr="001243C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people.</w:t>
      </w:r>
    </w:p>
    <w:p w14:paraId="4E3E0364" w14:textId="335ECD17" w:rsidR="00E9668F" w:rsidRPr="00A10663" w:rsidRDefault="00A14675" w:rsidP="004A5A64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0663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E9668F" w:rsidRPr="00A10663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problems involved.</w:t>
      </w:r>
    </w:p>
    <w:p w14:paraId="1B8CC0A5" w14:textId="1EEC788C" w:rsidR="00A61778" w:rsidRPr="00EC2ADD" w:rsidRDefault="00054C5C" w:rsidP="00EC2ADD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Regarding to t</w:t>
      </w:r>
      <w:r w:rsidR="002F304E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social model of disability </w:t>
      </w:r>
      <w:r w:rsidR="000B1852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fac</w:t>
      </w:r>
      <w:r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ing</w:t>
      </w:r>
      <w:r w:rsidR="000B1852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some challenges</w:t>
      </w:r>
      <w:r w:rsidR="0079521A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according to </w:t>
      </w:r>
      <w:r w:rsidR="00A10663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(GOV.UK</w:t>
      </w:r>
      <w:r w:rsidR="00DF6B46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A10663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2025)</w:t>
      </w:r>
      <w:r w:rsidR="00FC1F36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website report</w:t>
      </w:r>
      <w:r w:rsidR="00935270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</w:t>
      </w:r>
      <w:r w:rsidR="0075312F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 been a lack of rel</w:t>
      </w:r>
      <w:r w:rsidR="006F1939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75312F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able </w:t>
      </w:r>
      <w:r w:rsidR="006F1939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statistic data about the barriers of </w:t>
      </w:r>
      <w:r w:rsidR="00A10663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6F1939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face</w:t>
      </w:r>
      <w:r w:rsidR="00A66D3D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0382E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barriers</w:t>
      </w:r>
      <w:r w:rsidR="00D43DEC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</w:t>
      </w:r>
      <w:r w:rsidR="002B0911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socials</w:t>
      </w:r>
      <w:r w:rsidR="00D43DEC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B0911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inclusion with affect </w:t>
      </w:r>
      <w:r w:rsidR="00A10663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everyday</w:t>
      </w:r>
      <w:r w:rsidR="002B0911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10663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lives,</w:t>
      </w:r>
      <w:r w:rsidR="00302E7E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highlights </w:t>
      </w:r>
      <w:r w:rsidR="00607905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the important of the community engagement</w:t>
      </w:r>
      <w:r w:rsidR="00BC394D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Disable people</w:t>
      </w:r>
      <w:r w:rsidR="008F7982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B40C8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still </w:t>
      </w:r>
      <w:r w:rsidR="008F7982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face </w:t>
      </w:r>
      <w:r w:rsidR="0006091A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obstacles</w:t>
      </w:r>
      <w:r w:rsidR="008F7982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physical and </w:t>
      </w:r>
      <w:r w:rsidR="0006091A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digital environments including </w:t>
      </w:r>
      <w:r w:rsidR="00A17C24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transport</w:t>
      </w:r>
      <w:r w:rsidR="00686647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6091A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686647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</w:t>
      </w:r>
      <w:r w:rsidR="000D48C8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ommunication some places there not </w:t>
      </w:r>
      <w:r w:rsidR="00F57A34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designed or supporting then to</w:t>
      </w:r>
      <w:r w:rsidR="00686647" w:rsidRPr="0068664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live independents</w:t>
      </w:r>
      <w:r w:rsidR="003A31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A106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Therefore,</w:t>
      </w:r>
      <w:r w:rsidR="003A31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still </w:t>
      </w:r>
      <w:r w:rsidR="0044302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some barriers in health and social </w:t>
      </w:r>
      <w:r w:rsidR="00A106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care practice</w:t>
      </w:r>
      <w:r w:rsidR="0044302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 discrimination,</w:t>
      </w:r>
      <w:r w:rsidR="0083633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lack of </w:t>
      </w:r>
      <w:r w:rsidR="00A106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information,</w:t>
      </w:r>
      <w:r w:rsidR="0083633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91AC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inadequate </w:t>
      </w:r>
      <w:r w:rsidR="00A106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adjustments,</w:t>
      </w:r>
      <w:r w:rsidR="00D365C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economics and cultural</w:t>
      </w:r>
      <w:r w:rsidR="00CE2B9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906F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..</w:t>
      </w:r>
    </w:p>
    <w:p w14:paraId="75DF6740" w14:textId="77777777" w:rsidR="008A5B0D" w:rsidRPr="004A5A64" w:rsidRDefault="008A5B0D" w:rsidP="004A5A64">
      <w:pPr>
        <w:spacing w:line="360" w:lineRule="auto"/>
        <w:rPr>
          <w:rFonts w:ascii="Arial" w:hAnsi="Arial" w:cs="Arial"/>
          <w:color w:val="0070C0"/>
          <w:sz w:val="23"/>
          <w:szCs w:val="23"/>
        </w:rPr>
      </w:pPr>
    </w:p>
    <w:p w14:paraId="737F0B0F" w14:textId="73DA9313" w:rsidR="00946F39" w:rsidRPr="00A10663" w:rsidRDefault="006D2F2D" w:rsidP="004A5A64">
      <w:pPr>
        <w:spacing w:line="360" w:lineRule="auto"/>
        <w:rPr>
          <w:rFonts w:ascii="Arial" w:hAnsi="Arial" w:cs="Arial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0663">
        <w:rPr>
          <w:rFonts w:ascii="Arial" w:hAnsi="Arial" w:cs="Arial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Recommendations </w:t>
      </w:r>
      <w:r w:rsidR="0086221C">
        <w:rPr>
          <w:rFonts w:ascii="Arial" w:hAnsi="Arial" w:cs="Arial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needed to improve/ maintain outcomes in health and social care </w:t>
      </w:r>
      <w:r w:rsidR="003E4ED4" w:rsidRPr="00A10663">
        <w:rPr>
          <w:rFonts w:ascii="Arial" w:hAnsi="Arial" w:cs="Arial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policy</w:t>
      </w:r>
      <w:r w:rsidRPr="00A10663">
        <w:rPr>
          <w:rFonts w:ascii="Arial" w:hAnsi="Arial" w:cs="Arial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practice</w:t>
      </w:r>
      <w:r w:rsidR="00565206" w:rsidRPr="00A10663">
        <w:rPr>
          <w:rFonts w:ascii="Arial" w:hAnsi="Arial" w:cs="Arial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522A7BB2" w14:textId="0B0D28FA" w:rsidR="00163972" w:rsidRPr="00BA7786" w:rsidRDefault="00D636B6" w:rsidP="00227192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Recomme</w:t>
      </w:r>
      <w:r w:rsidR="00BA7786" w:rsidRP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ndation to improve outcomes in health and social care</w:t>
      </w:r>
      <w:r w:rsid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A7786" w:rsidRP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BA7786" w:rsidRP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 w:rsidR="00BF2F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BA7786" w:rsidRP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cy and practice</w:t>
      </w:r>
      <w:r w:rsidR="00BF2F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C344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disabled people </w:t>
      </w:r>
      <w:r w:rsidR="00BF2F6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require</w:t>
      </w:r>
      <w:r w:rsidR="00895F7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multiple strategies special </w:t>
      </w:r>
      <w:r w:rsidR="000E138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inclusion,</w:t>
      </w:r>
      <w:r w:rsidR="000C562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13DC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accessibility and </w:t>
      </w:r>
      <w:r w:rsidR="000E138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empowerment for</w:t>
      </w:r>
      <w:r w:rsidR="00F911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A07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895F7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</w:t>
      </w:r>
      <w:r w:rsidR="001B512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include </w:t>
      </w:r>
      <w:r w:rsidR="00895F7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society</w:t>
      </w:r>
      <w:r w:rsidR="00F911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being </w:t>
      </w:r>
      <w:r w:rsidR="000E138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 as</w:t>
      </w:r>
      <w:r w:rsidR="00BE315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normal people who only have impairments</w:t>
      </w:r>
      <w:r w:rsidR="00A733B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13378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improve outcomes also </w:t>
      </w:r>
      <w:r w:rsidR="0034566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has to</w:t>
      </w:r>
      <w:r w:rsidR="0013378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733B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reduce </w:t>
      </w:r>
      <w:r w:rsidR="001B512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inequities</w:t>
      </w:r>
      <w:r w:rsidR="00A733B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access to health and social care service</w:t>
      </w:r>
      <w:r w:rsidR="00DA7DD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helping and support then with decision</w:t>
      </w:r>
      <w:r w:rsidR="0059525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making</w:t>
      </w:r>
      <w:r w:rsidR="00635E6C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so important and wide</w:t>
      </w:r>
      <w:r w:rsidR="0059525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5249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support </w:t>
      </w:r>
      <w:r w:rsidR="00DA07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 disability</w:t>
      </w:r>
      <w:r w:rsidR="0059525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public </w:t>
      </w:r>
      <w:r w:rsidR="00DA07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programmes.</w:t>
      </w:r>
      <w:r w:rsidR="0059525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F5B3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According to (</w:t>
      </w:r>
      <w:r w:rsidR="00F72BC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Fleming, 2019 )</w:t>
      </w:r>
      <w:r w:rsidR="00FA551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improve</w:t>
      </w:r>
      <w:r w:rsidR="0043330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outcomes in </w:t>
      </w:r>
      <w:r w:rsidR="007C49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43330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is to </w:t>
      </w:r>
      <w:r w:rsidR="008B396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individualize founding </w:t>
      </w:r>
      <w:r w:rsidR="00F5249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also </w:t>
      </w:r>
      <w:r w:rsidR="008B396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mean</w:t>
      </w:r>
      <w:r w:rsidR="00F5249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8B396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provide personal budges</w:t>
      </w:r>
      <w:r w:rsidR="000D0BD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increase independent and quality of life</w:t>
      </w:r>
      <w:r w:rsidR="00257B88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C49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has</w:t>
      </w:r>
      <w:r w:rsidR="00F5249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</w:t>
      </w:r>
      <w:r w:rsidR="007C49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positive effects </w:t>
      </w:r>
      <w:r w:rsidR="00F0037B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impower </w:t>
      </w:r>
      <w:r w:rsidR="0037337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then </w:t>
      </w:r>
      <w:r w:rsidR="007C49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indecency </w:t>
      </w:r>
      <w:r w:rsidR="0037337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autonomy</w:t>
      </w:r>
      <w:r w:rsidR="001401B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also </w:t>
      </w:r>
      <w:r w:rsidR="00F7686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Staff trai</w:t>
      </w:r>
      <w:r w:rsidR="00AA063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ning</w:t>
      </w:r>
      <w:r w:rsidR="001401B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7337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335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</w:t>
      </w:r>
      <w:r w:rsidR="001401B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 policies</w:t>
      </w:r>
      <w:r w:rsidR="00D55A1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special</w:t>
      </w:r>
      <w:r w:rsidR="008F077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4437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 severe and profound intellectual disability</w:t>
      </w:r>
      <w:r w:rsidR="000B38E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335E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disable people ,</w:t>
      </w:r>
      <w:r w:rsidR="000B38E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 is necessary to improve outcomes</w:t>
      </w:r>
      <w:r w:rsidR="0022737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74FB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</w:t>
      </w:r>
      <w:r w:rsidR="00D61A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A3F7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health and social </w:t>
      </w:r>
      <w:r w:rsidR="00D61A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care </w:t>
      </w:r>
      <w:r w:rsidR="00A74FB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practice </w:t>
      </w:r>
      <w:r w:rsidR="00696AD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disable people </w:t>
      </w:r>
      <w:r w:rsidR="008A3F7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involv</w:t>
      </w:r>
      <w:r w:rsidR="00DC6EE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ing</w:t>
      </w:r>
      <w:r w:rsidR="00D61A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policy</w:t>
      </w:r>
      <w:r w:rsidR="00227192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knowledge</w:t>
      </w:r>
      <w:r w:rsidR="00D61A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23773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community engagement,</w:t>
      </w:r>
      <w:r w:rsidR="00EB7D1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alignment with the international </w:t>
      </w:r>
      <w:r w:rsidR="005433E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frameworks</w:t>
      </w:r>
      <w:r w:rsidR="00EB7D1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5433E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enhance staff training </w:t>
      </w:r>
      <w:r w:rsidR="001D25CF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frequently and inclusive research practice.</w:t>
      </w:r>
      <w:r w:rsidR="002210D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integrate disabled people</w:t>
      </w:r>
      <w:r w:rsidR="002A7C6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</w:t>
      </w:r>
      <w:r w:rsidR="0094520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DA07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society</w:t>
      </w:r>
      <w:r w:rsidR="002A7C6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to increase the opportunities to</w:t>
      </w:r>
      <w:r w:rsidR="007302E7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</w:t>
      </w:r>
      <w:r w:rsidR="00CE729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</w:t>
      </w:r>
      <w:r w:rsidR="003C2EE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ing disable </w:t>
      </w:r>
      <w:r w:rsidR="00A0117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people.</w:t>
      </w:r>
      <w:r w:rsidR="00CE729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0117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CE7299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ccording to </w:t>
      </w:r>
      <w:r w:rsidR="000E138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(GOV.UK,</w:t>
      </w:r>
      <w:r w:rsidR="00AC7CB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C524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2025)</w:t>
      </w:r>
      <w:r w:rsidR="00AC7CB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9078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support for </w:t>
      </w:r>
      <w:r w:rsidR="00DA07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E90784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t</w:t>
      </w:r>
      <w:r w:rsidR="00CC696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 be </w:t>
      </w:r>
      <w:r w:rsidR="009F046D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employe</w:t>
      </w:r>
      <w:r w:rsidR="00F81A8A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es </w:t>
      </w:r>
      <w:r w:rsidR="00DA07AE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are increasing</w:t>
      </w:r>
      <w:r w:rsidR="00AA4B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make will face a cost for </w:t>
      </w:r>
      <w:r w:rsidR="0097334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individuals require</w:t>
      </w:r>
      <w:r w:rsidR="001C12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97334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E1380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support or</w:t>
      </w:r>
      <w:r w:rsidR="001C12B3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adaptions</w:t>
      </w:r>
      <w:r w:rsidR="00B016D5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88B15AC" w14:textId="4D35461C" w:rsidR="00BB19A4" w:rsidRPr="00BA7786" w:rsidRDefault="00E9668F" w:rsidP="00227192">
      <w:pPr>
        <w:spacing w:line="360" w:lineRule="auto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A7786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</w:t>
      </w:r>
    </w:p>
    <w:p w14:paraId="262AD592" w14:textId="77777777" w:rsidR="00BB19A4" w:rsidRDefault="00BB19A4" w:rsidP="00227192">
      <w:pPr>
        <w:spacing w:line="360" w:lineRule="auto"/>
        <w:jc w:val="both"/>
        <w:rPr>
          <w:rFonts w:ascii="Arial" w:hAnsi="Arial" w:cs="Arial"/>
          <w:color w:val="FF0000"/>
          <w:sz w:val="23"/>
          <w:szCs w:val="23"/>
        </w:rPr>
      </w:pPr>
    </w:p>
    <w:p w14:paraId="08DB64DE" w14:textId="77777777" w:rsidR="00BB19A4" w:rsidRPr="004A5A64" w:rsidRDefault="00BB19A4" w:rsidP="004A5A64">
      <w:pPr>
        <w:spacing w:line="360" w:lineRule="auto"/>
        <w:rPr>
          <w:rFonts w:ascii="Arial" w:hAnsi="Arial" w:cs="Arial"/>
          <w:color w:val="FF0000"/>
          <w:sz w:val="23"/>
          <w:szCs w:val="23"/>
        </w:rPr>
      </w:pPr>
    </w:p>
    <w:p w14:paraId="5A4D465C" w14:textId="77777777" w:rsidR="006524ED" w:rsidRPr="00BD7F14" w:rsidRDefault="006D2F2D" w:rsidP="004A5A6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BD7F14">
        <w:rPr>
          <w:rFonts w:ascii="Arial" w:hAnsi="Arial" w:cs="Arial"/>
          <w:b/>
          <w:bCs/>
          <w:sz w:val="28"/>
          <w:szCs w:val="28"/>
        </w:rPr>
        <w:t>Conclusion</w:t>
      </w:r>
    </w:p>
    <w:p w14:paraId="62DD1893" w14:textId="2497F854" w:rsidR="00E3680D" w:rsidRPr="00BD7F14" w:rsidRDefault="00032B5E" w:rsidP="00CC524E">
      <w:pPr>
        <w:spacing w:line="360" w:lineRule="auto"/>
        <w:jc w:val="both"/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 with disabilities</w:t>
      </w:r>
      <w:r w:rsidR="00A96694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been historically excluded from society, they continuo to face discrimination and </w:t>
      </w:r>
      <w:r w:rsidR="0038382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many </w:t>
      </w:r>
      <w:r w:rsidR="00A96694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barriers that still need to</w:t>
      </w:r>
      <w:r w:rsidR="00F97B4D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together and change</w:t>
      </w:r>
      <w:r w:rsidR="0038382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our perception about disabled </w:t>
      </w:r>
      <w:r w:rsidR="00BD7F14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people.</w:t>
      </w:r>
    </w:p>
    <w:p w14:paraId="05CF5584" w14:textId="3ED55432" w:rsidR="00C9566B" w:rsidRPr="00BD7F14" w:rsidRDefault="004B016B" w:rsidP="00CC524E">
      <w:pPr>
        <w:spacing w:line="360" w:lineRule="auto"/>
        <w:jc w:val="both"/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world health organization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(WHO)</w:t>
      </w:r>
      <w:r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213F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estimate</w:t>
      </w:r>
      <w:r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15% of people living with disabilities and</w:t>
      </w:r>
      <w:r w:rsidR="00E213F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number will continuo to grow in the future</w:t>
      </w:r>
      <w:r w:rsidR="008656F6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special with the poor access in the health </w:t>
      </w:r>
      <w:r w:rsidR="00E10645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care </w:t>
      </w:r>
      <w:r w:rsidR="008656F6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system</w:t>
      </w:r>
      <w:r w:rsidR="000E0FC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There is a now international polic</w:t>
      </w:r>
      <w:r w:rsidR="00007DDB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ies</w:t>
      </w:r>
      <w:r w:rsidR="000E0FC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</w:t>
      </w:r>
      <w:r w:rsidR="00727194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disabled</w:t>
      </w:r>
      <w:r w:rsidR="000E0FC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</w:t>
      </w:r>
      <w:r w:rsidR="00727194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live </w:t>
      </w:r>
      <w:r w:rsidR="008F34B7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autonomous,</w:t>
      </w:r>
      <w:r w:rsidR="00B321DB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642E6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individual founding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(personal</w:t>
      </w:r>
      <w:r w:rsidR="0063496D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budges)</w:t>
      </w:r>
      <w:r w:rsidR="0063496D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54E0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will </w:t>
      </w:r>
      <w:r w:rsidR="004A3423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empower</w:t>
      </w:r>
      <w:r w:rsidR="00854E0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then </w:t>
      </w:r>
      <w:r w:rsidR="00E705BF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be </w:t>
      </w:r>
      <w:r w:rsidR="00854E0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stronger and independent</w:t>
      </w:r>
      <w:r w:rsidR="00383C56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Furthermore,</w:t>
      </w:r>
      <w:r w:rsidR="00B557BA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529E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let</w:t>
      </w:r>
      <w:r w:rsidR="00364D6C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’s </w:t>
      </w:r>
      <w:r w:rsidR="005529E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mention</w:t>
      </w:r>
      <w:r w:rsidR="004C7B8F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about the Equality Act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2010 a</w:t>
      </w:r>
      <w:r w:rsidR="00833816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legislative framework that protect disabled people from </w:t>
      </w:r>
      <w:r w:rsidR="00364D6C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discrimination and</w:t>
      </w:r>
      <w:r w:rsidR="00F62519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promote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equality.</w:t>
      </w:r>
      <w:r w:rsidR="00F62519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C2ADD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Also,</w:t>
      </w:r>
      <w:r w:rsidR="004A3423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364D6C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Prime</w:t>
      </w:r>
      <w:r w:rsidR="004A3423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minister</w:t>
      </w:r>
      <w:r w:rsidR="00334B62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Stammer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(Labour</w:t>
      </w:r>
      <w:r w:rsidR="00334B62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Government)</w:t>
      </w:r>
      <w:r w:rsidR="00334B62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establish in 2024 / 2026 </w:t>
      </w:r>
      <w:r w:rsidR="009941D8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Great Britain working with white </w:t>
      </w:r>
      <w:r w:rsidR="00CC524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paper is</w:t>
      </w:r>
      <w:r w:rsidR="003A6B83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create a sui</w:t>
      </w:r>
      <w:r w:rsidR="00323BE4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table framework for local action in the </w:t>
      </w:r>
      <w:r w:rsidR="001C621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community safety and respect</w:t>
      </w:r>
      <w:r w:rsidR="001C621E" w:rsidRPr="00BD7F14">
        <w:rPr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C621E" w:rsidRPr="00BD7F14"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fix the foundation of the economy and give the opportunity to disable people to be part of the society.</w:t>
      </w:r>
    </w:p>
    <w:p w14:paraId="5BCF0509" w14:textId="77777777" w:rsidR="00EE61BB" w:rsidRPr="00BD7F14" w:rsidRDefault="00EE61BB" w:rsidP="00CC524E">
      <w:pPr>
        <w:spacing w:line="360" w:lineRule="auto"/>
        <w:jc w:val="both"/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51DD76" w14:textId="77777777" w:rsidR="00EE61BB" w:rsidRPr="00BD7F14" w:rsidRDefault="00EE61BB" w:rsidP="00BD7F14">
      <w:pPr>
        <w:spacing w:line="360" w:lineRule="auto"/>
        <w:jc w:val="both"/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C5AC4C5" w14:textId="77777777" w:rsidR="003E4ED4" w:rsidRPr="00BD7F14" w:rsidRDefault="003E4ED4" w:rsidP="00BD7F14">
      <w:pPr>
        <w:spacing w:line="360" w:lineRule="auto"/>
        <w:jc w:val="both"/>
        <w:rPr>
          <w:rFonts w:ascii="Arial" w:hAnsi="Arial" w:cs="Arial"/>
          <w:bCs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2A1B056" w14:textId="77777777" w:rsidR="003E4ED4" w:rsidRDefault="003E4ED4" w:rsidP="004A5A64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14:paraId="0251CB02" w14:textId="1FCDE0AA" w:rsidR="006B4E10" w:rsidRDefault="00A1185A" w:rsidP="00822EE2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>
        <w:rPr>
          <w:rFonts w:ascii="Arial" w:hAnsi="Arial" w:cs="Arial"/>
          <w:b/>
          <w:bCs/>
          <w:noProof/>
          <w:sz w:val="23"/>
          <w:szCs w:val="23"/>
        </w:rPr>
        <w:lastRenderedPageBreak/>
        <w:drawing>
          <wp:inline distT="0" distB="0" distL="0" distR="0" wp14:anchorId="0A1777A2" wp14:editId="5C633423">
            <wp:extent cx="5721350" cy="2771775"/>
            <wp:effectExtent l="0" t="0" r="0" b="9525"/>
            <wp:docPr id="233791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2771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970D00" w14:textId="4F9E2DD9" w:rsidR="006D2F2D" w:rsidRDefault="006D2F2D" w:rsidP="00822EE2">
      <w:pPr>
        <w:spacing w:line="360" w:lineRule="auto"/>
        <w:rPr>
          <w:rFonts w:ascii="Arial" w:hAnsi="Arial" w:cs="Arial"/>
          <w:color w:val="0070C0"/>
          <w:sz w:val="28"/>
          <w:szCs w:val="28"/>
        </w:rPr>
      </w:pPr>
      <w:r w:rsidRPr="0082581C">
        <w:rPr>
          <w:rFonts w:ascii="Arial" w:hAnsi="Arial" w:cs="Arial"/>
          <w:b/>
          <w:bCs/>
          <w:sz w:val="28"/>
          <w:szCs w:val="28"/>
        </w:rPr>
        <w:t>Reference</w:t>
      </w:r>
      <w:r w:rsidR="003E4ED4" w:rsidRPr="0082581C">
        <w:rPr>
          <w:rFonts w:ascii="Arial" w:hAnsi="Arial" w:cs="Arial"/>
          <w:b/>
          <w:bCs/>
          <w:sz w:val="28"/>
          <w:szCs w:val="28"/>
        </w:rPr>
        <w:t>s</w:t>
      </w:r>
      <w:r w:rsidR="00822EE2" w:rsidRPr="0082581C">
        <w:rPr>
          <w:rFonts w:ascii="Arial" w:hAnsi="Arial" w:cs="Arial"/>
          <w:color w:val="0070C0"/>
          <w:sz w:val="28"/>
          <w:szCs w:val="28"/>
        </w:rPr>
        <w:t>.</w:t>
      </w:r>
    </w:p>
    <w:p w14:paraId="7454FA93" w14:textId="77777777" w:rsidR="0082581C" w:rsidRDefault="0082581C" w:rsidP="00822EE2">
      <w:pPr>
        <w:spacing w:line="360" w:lineRule="auto"/>
        <w:rPr>
          <w:rFonts w:ascii="Arial" w:hAnsi="Arial" w:cs="Arial"/>
          <w:color w:val="0070C0"/>
          <w:sz w:val="28"/>
          <w:szCs w:val="28"/>
        </w:rPr>
      </w:pPr>
    </w:p>
    <w:p w14:paraId="439311B7" w14:textId="127C367B" w:rsidR="000E4B15" w:rsidRPr="004E1E21" w:rsidRDefault="0082581C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Acton, Danny; Mogan, Caroline; Innes, Maisie., 2026. F1000 research. 2026.</w:t>
      </w:r>
    </w:p>
    <w:p w14:paraId="5AD8942D" w14:textId="56B25251" w:rsidR="006F10D7" w:rsidRPr="004E1E21" w:rsidRDefault="000E4B15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Adam, S., 2023. Who needs the social model of </w:t>
      </w:r>
      <w:r w:rsidR="00AB3CF0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disability?</w:t>
      </w: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Frontiers in Sociology.</w:t>
      </w:r>
    </w:p>
    <w:p w14:paraId="6C8DA2FD" w14:textId="1289C7BF" w:rsidR="000E4B15" w:rsidRPr="004E1E21" w:rsidRDefault="000E4B15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Bailey, Ruth; Lowton, Karen; </w:t>
      </w:r>
      <w:proofErr w:type="spellStart"/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Scambler</w:t>
      </w:r>
      <w:proofErr w:type="spellEnd"/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Sasha., 2020. Health (London, </w:t>
      </w:r>
      <w:r w:rsidR="00AB3CF0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England:</w:t>
      </w: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1997).</w:t>
      </w:r>
    </w:p>
    <w:p w14:paraId="09A5AF30" w14:textId="55717DDC" w:rsidR="00F234BF" w:rsidRPr="004E1E21" w:rsidRDefault="00F234BF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Burchardt *, T. (2004). Capabilities and disability: the capabilities framework and the social model of disability. Disability &amp; Society, 19(7), 735–751. https://doi.org/10.1080/0968759042000284213</w:t>
      </w:r>
    </w:p>
    <w:p w14:paraId="4B7FA3D5" w14:textId="5EFB0774" w:rsidR="00F234BF" w:rsidRPr="004E1E21" w:rsidRDefault="00F234BF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Berghs</w:t>
      </w:r>
      <w:proofErr w:type="spellEnd"/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M., Atkin, K., Hatton, C. and Thomas, C., 2019. Do disabled people need a stronger social model: a social model of human </w:t>
      </w:r>
      <w:r w:rsidR="0047099B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rights?</w:t>
      </w: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Disability &amp; Society, 34(7-8), pp.1034-1039.</w:t>
      </w:r>
    </w:p>
    <w:p w14:paraId="5BAD3FC7" w14:textId="20298F53" w:rsidR="00BE72B3" w:rsidRPr="004E1E21" w:rsidRDefault="00BE72B3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Fleming, P., McGilloway, S., Hernon, M., Furlong, M., O'Doherty, S., Keogh, F. and Stainton, T., 2019. Individualized funding interventions to improve health and social care outcomes for people with a disability: a mixed</w:t>
      </w:r>
      <w:r w:rsidRPr="004E1E21">
        <w:rPr>
          <w:rFonts w:ascii="Cambria Math" w:hAnsi="Cambria Math" w:cs="Cambria Math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‐</w:t>
      </w: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methods systematic review. Campbell Systematic Reviews, 15(1-2).</w:t>
      </w:r>
    </w:p>
    <w:p w14:paraId="365B5238" w14:textId="1E118AAD" w:rsidR="00BE72B3" w:rsidRPr="004E1E21" w:rsidRDefault="00BE72B3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Furnival, Joy; Walshe, Kieran; Boaden, Ruth., 2017. Journal of health organization and management.</w:t>
      </w:r>
    </w:p>
    <w:p w14:paraId="4B59FBAB" w14:textId="36815145" w:rsidR="00272AA2" w:rsidRPr="004E1E21" w:rsidRDefault="00272AA2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Haegele, J.A. and Hodge, S., 2016. Disability discourse: Overview and critiques of the medical and social models. Quest, 68(2), pp.193-206.</w:t>
      </w:r>
    </w:p>
    <w:p w14:paraId="5BB07BFF" w14:textId="13AE16AE" w:rsidR="00F234BF" w:rsidRPr="004E1E21" w:rsidRDefault="00E438A5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Miller, R., Glasby, J. and Dickinson, H., 2021. Integrated health and social care in England: ten years on. International journal of integrated care, 21(4), p.6</w:t>
      </w:r>
    </w:p>
    <w:p w14:paraId="13D26D1A" w14:textId="0A49E495" w:rsidR="00E438A5" w:rsidRPr="004E1E21" w:rsidRDefault="007F450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70E6C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Oliver, M., 2004. If I had a hammer: The social model in action. Disabling barriers–Enabling environments, 2, pp.7-12.</w:t>
      </w:r>
    </w:p>
    <w:p w14:paraId="1ACBD870" w14:textId="21DF80E5" w:rsidR="00D63A6B" w:rsidRPr="004E1E21" w:rsidRDefault="007F450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63A6B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Oliver, M., 2023. The social model of disability. In Social work (pp. 137-140). Routledge.</w:t>
      </w:r>
    </w:p>
    <w:p w14:paraId="1A66EDEC" w14:textId="2EB593EC" w:rsidR="00A70E6C" w:rsidRPr="004E1E21" w:rsidRDefault="007F450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70E6C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Owens, J., 2015. Exploring the critiques of the social model of disability: the transformative possibility of Arendt's notion of power. Sociology of health &amp; illness, 37(3), pp.385-403.</w:t>
      </w:r>
    </w:p>
    <w:p w14:paraId="23BC27C7" w14:textId="6FBC6DFF" w:rsidR="003E1FC9" w:rsidRPr="004E1E21" w:rsidRDefault="007F450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E1FC9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Retief, M. and </w:t>
      </w:r>
      <w:proofErr w:type="spellStart"/>
      <w:r w:rsidR="003E1FC9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Letšosa</w:t>
      </w:r>
      <w:proofErr w:type="spellEnd"/>
      <w:r w:rsidR="003E1FC9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R., 2018. Models of disability: A brief overview. HTS Theological Studies, 74(1), pp.1-8.</w:t>
      </w:r>
    </w:p>
    <w:p w14:paraId="5DD9D975" w14:textId="6BB0D344" w:rsidR="003E1FC9" w:rsidRPr="004E1E21" w:rsidRDefault="007F450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E1FC9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Riddell, Sheila; Banks, Pauline; Wilson, Alastair., 2002. Policy and politics.</w:t>
      </w:r>
    </w:p>
    <w:p w14:paraId="302C032B" w14:textId="038CABEB" w:rsidR="00A70E6C" w:rsidRPr="004E1E21" w:rsidRDefault="00CF689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Schur, L., Kruse, D. and Blanck, P., 1945. People with disabilities. American history, 1861(1900).</w:t>
      </w:r>
    </w:p>
    <w:p w14:paraId="61186530" w14:textId="6DAE4745" w:rsidR="00BC6FCD" w:rsidRPr="004E1E21" w:rsidRDefault="007F4501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F10D7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Tregaskis, C. (2002) ‘Social Model Theory: The story so far’, Disability &amp; Society, 17(4), pp. 457–470. </w:t>
      </w:r>
      <w:proofErr w:type="spellStart"/>
      <w:r w:rsidR="006F10D7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doi</w:t>
      </w:r>
      <w:proofErr w:type="spellEnd"/>
      <w:r w:rsidR="006F10D7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 10.1080/09687590220140377.</w:t>
      </w:r>
    </w:p>
    <w:p w14:paraId="7EDCE44D" w14:textId="0B5B5B53" w:rsidR="00905507" w:rsidRPr="004E1E21" w:rsidRDefault="00822EE2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Vehmas</w:t>
      </w:r>
      <w:proofErr w:type="spellEnd"/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S. and Mäkelä, P., 2009. The ontology of disability and impairment. Arguing about disability: Philosophical perspectives, pp.42-56.</w:t>
      </w:r>
    </w:p>
    <w:p w14:paraId="06EFE914" w14:textId="101886E0" w:rsidR="00FD7B43" w:rsidRPr="004E1E21" w:rsidRDefault="00FD7B43" w:rsidP="004E1E21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Woods, R., 2017. Exploring how the social model of disability can be re-invigorated for autism: In response to Jonathan Levitt. Disability &amp; society, 32(7), pp.1090-1095</w:t>
      </w:r>
      <w:r w:rsidR="00DA6651" w:rsidRPr="004E1E21"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387C135" w14:textId="405F1081" w:rsidR="00B7249E" w:rsidRPr="007F4501" w:rsidRDefault="00B7249E" w:rsidP="004E1E21">
      <w:pPr>
        <w:pStyle w:val="ListParagraph"/>
        <w:spacing w:line="360" w:lineRule="auto"/>
        <w:ind w:left="502"/>
        <w:jc w:val="both"/>
        <w:rPr>
          <w:rFonts w:ascii="Arial" w:hAnsi="Arial" w:cs="Arial"/>
          <w:color w:val="000000" w:themeColor="text1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B7249E" w:rsidRPr="007F45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D24BBD" w14:textId="77777777" w:rsidR="00C21567" w:rsidRDefault="00C21567" w:rsidP="00032A5B">
      <w:pPr>
        <w:spacing w:after="0" w:line="240" w:lineRule="auto"/>
      </w:pPr>
      <w:r>
        <w:separator/>
      </w:r>
    </w:p>
  </w:endnote>
  <w:endnote w:type="continuationSeparator" w:id="0">
    <w:p w14:paraId="647DFD2C" w14:textId="77777777" w:rsidR="00C21567" w:rsidRDefault="00C21567" w:rsidP="00032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503D80" w14:textId="77777777" w:rsidR="00C21567" w:rsidRDefault="00C21567" w:rsidP="00032A5B">
      <w:pPr>
        <w:spacing w:after="0" w:line="240" w:lineRule="auto"/>
      </w:pPr>
      <w:r>
        <w:separator/>
      </w:r>
    </w:p>
  </w:footnote>
  <w:footnote w:type="continuationSeparator" w:id="0">
    <w:p w14:paraId="2B6365E5" w14:textId="77777777" w:rsidR="00C21567" w:rsidRDefault="00C21567" w:rsidP="00032A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457FB9"/>
    <w:multiLevelType w:val="hybridMultilevel"/>
    <w:tmpl w:val="7CD8E40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E56A1B"/>
    <w:multiLevelType w:val="hybridMultilevel"/>
    <w:tmpl w:val="D8827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463887"/>
    <w:multiLevelType w:val="hybridMultilevel"/>
    <w:tmpl w:val="AAF61A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171475"/>
    <w:multiLevelType w:val="hybridMultilevel"/>
    <w:tmpl w:val="E0D4DF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6105348">
    <w:abstractNumId w:val="4"/>
  </w:num>
  <w:num w:numId="2" w16cid:durableId="201140407">
    <w:abstractNumId w:val="2"/>
  </w:num>
  <w:num w:numId="3" w16cid:durableId="490028398">
    <w:abstractNumId w:val="0"/>
  </w:num>
  <w:num w:numId="4" w16cid:durableId="1716658602">
    <w:abstractNumId w:val="3"/>
  </w:num>
  <w:num w:numId="5" w16cid:durableId="1447431875">
    <w:abstractNumId w:val="1"/>
  </w:num>
  <w:num w:numId="6" w16cid:durableId="1212503364">
    <w:abstractNumId w:val="5"/>
  </w:num>
  <w:num w:numId="7" w16cid:durableId="72163550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2B55"/>
    <w:rsid w:val="0000348B"/>
    <w:rsid w:val="00003551"/>
    <w:rsid w:val="00005340"/>
    <w:rsid w:val="00007DDB"/>
    <w:rsid w:val="00013EAA"/>
    <w:rsid w:val="000157BF"/>
    <w:rsid w:val="000158BE"/>
    <w:rsid w:val="00020A48"/>
    <w:rsid w:val="00027A5B"/>
    <w:rsid w:val="00032A5B"/>
    <w:rsid w:val="00032B5E"/>
    <w:rsid w:val="00037A3D"/>
    <w:rsid w:val="00042C6E"/>
    <w:rsid w:val="00045123"/>
    <w:rsid w:val="000457B0"/>
    <w:rsid w:val="00045C6B"/>
    <w:rsid w:val="00051397"/>
    <w:rsid w:val="000528E8"/>
    <w:rsid w:val="000538C0"/>
    <w:rsid w:val="00054C5C"/>
    <w:rsid w:val="00055EE5"/>
    <w:rsid w:val="0006091A"/>
    <w:rsid w:val="000637CE"/>
    <w:rsid w:val="00065289"/>
    <w:rsid w:val="00071483"/>
    <w:rsid w:val="00082B1D"/>
    <w:rsid w:val="000935B4"/>
    <w:rsid w:val="000A2401"/>
    <w:rsid w:val="000A26ED"/>
    <w:rsid w:val="000B1852"/>
    <w:rsid w:val="000B38EE"/>
    <w:rsid w:val="000B478E"/>
    <w:rsid w:val="000B4B5A"/>
    <w:rsid w:val="000B72A0"/>
    <w:rsid w:val="000B7662"/>
    <w:rsid w:val="000C3444"/>
    <w:rsid w:val="000C3937"/>
    <w:rsid w:val="000C5629"/>
    <w:rsid w:val="000D0BDB"/>
    <w:rsid w:val="000D1D36"/>
    <w:rsid w:val="000D34F9"/>
    <w:rsid w:val="000D411F"/>
    <w:rsid w:val="000D48C8"/>
    <w:rsid w:val="000E0FC8"/>
    <w:rsid w:val="000E1380"/>
    <w:rsid w:val="000E2615"/>
    <w:rsid w:val="000E4B15"/>
    <w:rsid w:val="000F050D"/>
    <w:rsid w:val="000F6381"/>
    <w:rsid w:val="000F6722"/>
    <w:rsid w:val="000F722B"/>
    <w:rsid w:val="00106513"/>
    <w:rsid w:val="0010676C"/>
    <w:rsid w:val="001072A3"/>
    <w:rsid w:val="0011045A"/>
    <w:rsid w:val="00110D69"/>
    <w:rsid w:val="00112160"/>
    <w:rsid w:val="00121053"/>
    <w:rsid w:val="00121DFE"/>
    <w:rsid w:val="00122754"/>
    <w:rsid w:val="0012346A"/>
    <w:rsid w:val="001243CB"/>
    <w:rsid w:val="00131695"/>
    <w:rsid w:val="00132A8C"/>
    <w:rsid w:val="001333C2"/>
    <w:rsid w:val="00133788"/>
    <w:rsid w:val="001401BF"/>
    <w:rsid w:val="001421F9"/>
    <w:rsid w:val="00163972"/>
    <w:rsid w:val="00170A44"/>
    <w:rsid w:val="001837D0"/>
    <w:rsid w:val="00187651"/>
    <w:rsid w:val="00190B40"/>
    <w:rsid w:val="001925EE"/>
    <w:rsid w:val="00192D53"/>
    <w:rsid w:val="00195230"/>
    <w:rsid w:val="00196D7D"/>
    <w:rsid w:val="001A09A2"/>
    <w:rsid w:val="001A10E2"/>
    <w:rsid w:val="001A65DD"/>
    <w:rsid w:val="001B512D"/>
    <w:rsid w:val="001B611B"/>
    <w:rsid w:val="001C12B3"/>
    <w:rsid w:val="001C2168"/>
    <w:rsid w:val="001C2EAD"/>
    <w:rsid w:val="001C4899"/>
    <w:rsid w:val="001C50FF"/>
    <w:rsid w:val="001C621E"/>
    <w:rsid w:val="001C6F34"/>
    <w:rsid w:val="001D0AA3"/>
    <w:rsid w:val="001D25CF"/>
    <w:rsid w:val="001D3728"/>
    <w:rsid w:val="001D398A"/>
    <w:rsid w:val="001D7FD1"/>
    <w:rsid w:val="001E2033"/>
    <w:rsid w:val="001E6BA9"/>
    <w:rsid w:val="001E6FA6"/>
    <w:rsid w:val="001F16D2"/>
    <w:rsid w:val="001F2392"/>
    <w:rsid w:val="001F3F7E"/>
    <w:rsid w:val="001F5D9A"/>
    <w:rsid w:val="0020382E"/>
    <w:rsid w:val="00206ED6"/>
    <w:rsid w:val="00215801"/>
    <w:rsid w:val="002210CA"/>
    <w:rsid w:val="002210D0"/>
    <w:rsid w:val="00221233"/>
    <w:rsid w:val="00223790"/>
    <w:rsid w:val="002253A0"/>
    <w:rsid w:val="002253DF"/>
    <w:rsid w:val="00225436"/>
    <w:rsid w:val="00226FE6"/>
    <w:rsid w:val="00227192"/>
    <w:rsid w:val="0022737F"/>
    <w:rsid w:val="00230977"/>
    <w:rsid w:val="00233747"/>
    <w:rsid w:val="002370D0"/>
    <w:rsid w:val="00237733"/>
    <w:rsid w:val="00251A4A"/>
    <w:rsid w:val="00253D4D"/>
    <w:rsid w:val="00254D5C"/>
    <w:rsid w:val="0025693B"/>
    <w:rsid w:val="00257B88"/>
    <w:rsid w:val="0026301E"/>
    <w:rsid w:val="002642C9"/>
    <w:rsid w:val="002725C1"/>
    <w:rsid w:val="00272AA2"/>
    <w:rsid w:val="00273BA8"/>
    <w:rsid w:val="00273BBE"/>
    <w:rsid w:val="002816B5"/>
    <w:rsid w:val="00283599"/>
    <w:rsid w:val="00287B05"/>
    <w:rsid w:val="002901E8"/>
    <w:rsid w:val="00297418"/>
    <w:rsid w:val="002A146B"/>
    <w:rsid w:val="002A47BD"/>
    <w:rsid w:val="002A5CEC"/>
    <w:rsid w:val="002A605E"/>
    <w:rsid w:val="002A7C61"/>
    <w:rsid w:val="002B0911"/>
    <w:rsid w:val="002B0CE9"/>
    <w:rsid w:val="002B2FDE"/>
    <w:rsid w:val="002C0E91"/>
    <w:rsid w:val="002C1408"/>
    <w:rsid w:val="002C28FE"/>
    <w:rsid w:val="002C46AE"/>
    <w:rsid w:val="002D3381"/>
    <w:rsid w:val="002D621D"/>
    <w:rsid w:val="002E4F36"/>
    <w:rsid w:val="002E6A14"/>
    <w:rsid w:val="002F0788"/>
    <w:rsid w:val="002F1F27"/>
    <w:rsid w:val="002F304E"/>
    <w:rsid w:val="002F4F97"/>
    <w:rsid w:val="002F50E4"/>
    <w:rsid w:val="002F6FE8"/>
    <w:rsid w:val="0030010A"/>
    <w:rsid w:val="003029F8"/>
    <w:rsid w:val="00302E7E"/>
    <w:rsid w:val="00304C27"/>
    <w:rsid w:val="00306753"/>
    <w:rsid w:val="00307DC1"/>
    <w:rsid w:val="0031287B"/>
    <w:rsid w:val="00312EBB"/>
    <w:rsid w:val="003131E7"/>
    <w:rsid w:val="00317607"/>
    <w:rsid w:val="00317E3D"/>
    <w:rsid w:val="0032203D"/>
    <w:rsid w:val="0032274F"/>
    <w:rsid w:val="00322DE7"/>
    <w:rsid w:val="00322FB9"/>
    <w:rsid w:val="00323BE4"/>
    <w:rsid w:val="0032791E"/>
    <w:rsid w:val="0033029E"/>
    <w:rsid w:val="0033102E"/>
    <w:rsid w:val="00332657"/>
    <w:rsid w:val="00334B62"/>
    <w:rsid w:val="00334D79"/>
    <w:rsid w:val="00336BE1"/>
    <w:rsid w:val="003450E1"/>
    <w:rsid w:val="0034514A"/>
    <w:rsid w:val="00345663"/>
    <w:rsid w:val="003533AC"/>
    <w:rsid w:val="003544E6"/>
    <w:rsid w:val="00354C50"/>
    <w:rsid w:val="0036063E"/>
    <w:rsid w:val="00361302"/>
    <w:rsid w:val="0036150D"/>
    <w:rsid w:val="00363030"/>
    <w:rsid w:val="00364D6C"/>
    <w:rsid w:val="003723A0"/>
    <w:rsid w:val="0037337F"/>
    <w:rsid w:val="00374BC6"/>
    <w:rsid w:val="00380234"/>
    <w:rsid w:val="00380455"/>
    <w:rsid w:val="00383828"/>
    <w:rsid w:val="00383C56"/>
    <w:rsid w:val="00385964"/>
    <w:rsid w:val="003874CF"/>
    <w:rsid w:val="0039138F"/>
    <w:rsid w:val="00392A51"/>
    <w:rsid w:val="00397CF7"/>
    <w:rsid w:val="003A006E"/>
    <w:rsid w:val="003A214A"/>
    <w:rsid w:val="003A31AE"/>
    <w:rsid w:val="003A35E3"/>
    <w:rsid w:val="003A5FFF"/>
    <w:rsid w:val="003A6B83"/>
    <w:rsid w:val="003B3DEB"/>
    <w:rsid w:val="003C0A9A"/>
    <w:rsid w:val="003C2EED"/>
    <w:rsid w:val="003C320B"/>
    <w:rsid w:val="003C49DD"/>
    <w:rsid w:val="003C5D84"/>
    <w:rsid w:val="003C7172"/>
    <w:rsid w:val="003C7F7D"/>
    <w:rsid w:val="003D025B"/>
    <w:rsid w:val="003D3451"/>
    <w:rsid w:val="003D520A"/>
    <w:rsid w:val="003D7595"/>
    <w:rsid w:val="003E1FC9"/>
    <w:rsid w:val="003E4ED4"/>
    <w:rsid w:val="003F1063"/>
    <w:rsid w:val="003F232B"/>
    <w:rsid w:val="003F4DEB"/>
    <w:rsid w:val="004016EE"/>
    <w:rsid w:val="00401CEA"/>
    <w:rsid w:val="00407BE3"/>
    <w:rsid w:val="00415863"/>
    <w:rsid w:val="00416B59"/>
    <w:rsid w:val="00430E4A"/>
    <w:rsid w:val="004315DC"/>
    <w:rsid w:val="00432B64"/>
    <w:rsid w:val="00433300"/>
    <w:rsid w:val="00434C76"/>
    <w:rsid w:val="00440DBA"/>
    <w:rsid w:val="00442630"/>
    <w:rsid w:val="0044302B"/>
    <w:rsid w:val="00450634"/>
    <w:rsid w:val="00453B95"/>
    <w:rsid w:val="00455A22"/>
    <w:rsid w:val="00457151"/>
    <w:rsid w:val="00461C27"/>
    <w:rsid w:val="00462F29"/>
    <w:rsid w:val="004630CD"/>
    <w:rsid w:val="00467673"/>
    <w:rsid w:val="004700CB"/>
    <w:rsid w:val="0047099B"/>
    <w:rsid w:val="0047243B"/>
    <w:rsid w:val="00475791"/>
    <w:rsid w:val="004759A6"/>
    <w:rsid w:val="004851A1"/>
    <w:rsid w:val="00487994"/>
    <w:rsid w:val="004934D6"/>
    <w:rsid w:val="004A3423"/>
    <w:rsid w:val="004A5A64"/>
    <w:rsid w:val="004B016B"/>
    <w:rsid w:val="004B363A"/>
    <w:rsid w:val="004B5069"/>
    <w:rsid w:val="004B73B5"/>
    <w:rsid w:val="004C7B8F"/>
    <w:rsid w:val="004D1640"/>
    <w:rsid w:val="004D36C3"/>
    <w:rsid w:val="004D4613"/>
    <w:rsid w:val="004D6AEF"/>
    <w:rsid w:val="004E123E"/>
    <w:rsid w:val="004E16A3"/>
    <w:rsid w:val="004E1E21"/>
    <w:rsid w:val="004F0A22"/>
    <w:rsid w:val="004F7D4C"/>
    <w:rsid w:val="00500C9C"/>
    <w:rsid w:val="00521EB4"/>
    <w:rsid w:val="005268CC"/>
    <w:rsid w:val="005279E3"/>
    <w:rsid w:val="00527D1F"/>
    <w:rsid w:val="0053203A"/>
    <w:rsid w:val="00535705"/>
    <w:rsid w:val="00541D17"/>
    <w:rsid w:val="005431E4"/>
    <w:rsid w:val="005433E0"/>
    <w:rsid w:val="005446AB"/>
    <w:rsid w:val="00545302"/>
    <w:rsid w:val="00547FFC"/>
    <w:rsid w:val="005529EE"/>
    <w:rsid w:val="00554260"/>
    <w:rsid w:val="00554A43"/>
    <w:rsid w:val="00557B25"/>
    <w:rsid w:val="00560EBB"/>
    <w:rsid w:val="00564072"/>
    <w:rsid w:val="00565206"/>
    <w:rsid w:val="00566912"/>
    <w:rsid w:val="00574DD1"/>
    <w:rsid w:val="00576615"/>
    <w:rsid w:val="00576A16"/>
    <w:rsid w:val="0058218C"/>
    <w:rsid w:val="00585ACC"/>
    <w:rsid w:val="00590920"/>
    <w:rsid w:val="0059450B"/>
    <w:rsid w:val="00595252"/>
    <w:rsid w:val="005A0B98"/>
    <w:rsid w:val="005A182B"/>
    <w:rsid w:val="005A202A"/>
    <w:rsid w:val="005A6B3D"/>
    <w:rsid w:val="005A7B12"/>
    <w:rsid w:val="005B290C"/>
    <w:rsid w:val="005B3F39"/>
    <w:rsid w:val="005B4EB7"/>
    <w:rsid w:val="005C1E35"/>
    <w:rsid w:val="005C4B77"/>
    <w:rsid w:val="005C5C53"/>
    <w:rsid w:val="005D3A22"/>
    <w:rsid w:val="005D45D2"/>
    <w:rsid w:val="005E0A05"/>
    <w:rsid w:val="005E116E"/>
    <w:rsid w:val="005E5F40"/>
    <w:rsid w:val="005E6DC3"/>
    <w:rsid w:val="005E7AC5"/>
    <w:rsid w:val="005E7C03"/>
    <w:rsid w:val="005F0D85"/>
    <w:rsid w:val="005F5B02"/>
    <w:rsid w:val="005F6FFF"/>
    <w:rsid w:val="0060452E"/>
    <w:rsid w:val="00607905"/>
    <w:rsid w:val="00607B0E"/>
    <w:rsid w:val="006243F2"/>
    <w:rsid w:val="0063141D"/>
    <w:rsid w:val="0063496D"/>
    <w:rsid w:val="00635E6C"/>
    <w:rsid w:val="00642DF7"/>
    <w:rsid w:val="00643291"/>
    <w:rsid w:val="0064439F"/>
    <w:rsid w:val="006502EC"/>
    <w:rsid w:val="0065051E"/>
    <w:rsid w:val="006524ED"/>
    <w:rsid w:val="00654B24"/>
    <w:rsid w:val="0065523E"/>
    <w:rsid w:val="006572D4"/>
    <w:rsid w:val="0066216D"/>
    <w:rsid w:val="00662F2D"/>
    <w:rsid w:val="00674003"/>
    <w:rsid w:val="006808C2"/>
    <w:rsid w:val="00680CA0"/>
    <w:rsid w:val="0068218D"/>
    <w:rsid w:val="00686647"/>
    <w:rsid w:val="00686F63"/>
    <w:rsid w:val="006914BA"/>
    <w:rsid w:val="00692333"/>
    <w:rsid w:val="0069664B"/>
    <w:rsid w:val="00696AD9"/>
    <w:rsid w:val="006972F9"/>
    <w:rsid w:val="00697D99"/>
    <w:rsid w:val="006A3E63"/>
    <w:rsid w:val="006A4FDC"/>
    <w:rsid w:val="006B3F6D"/>
    <w:rsid w:val="006B43FF"/>
    <w:rsid w:val="006B4E10"/>
    <w:rsid w:val="006B5C21"/>
    <w:rsid w:val="006B5D40"/>
    <w:rsid w:val="006C1675"/>
    <w:rsid w:val="006D1B8B"/>
    <w:rsid w:val="006D2F2D"/>
    <w:rsid w:val="006D4C4D"/>
    <w:rsid w:val="006D61E1"/>
    <w:rsid w:val="006E1FF9"/>
    <w:rsid w:val="006E5594"/>
    <w:rsid w:val="006E5CF6"/>
    <w:rsid w:val="006E6CA3"/>
    <w:rsid w:val="006F10D7"/>
    <w:rsid w:val="006F16B4"/>
    <w:rsid w:val="006F1939"/>
    <w:rsid w:val="00701EFF"/>
    <w:rsid w:val="007039B2"/>
    <w:rsid w:val="00704673"/>
    <w:rsid w:val="00705C05"/>
    <w:rsid w:val="00727194"/>
    <w:rsid w:val="007302E7"/>
    <w:rsid w:val="007334A3"/>
    <w:rsid w:val="00737156"/>
    <w:rsid w:val="00743CBC"/>
    <w:rsid w:val="00745E15"/>
    <w:rsid w:val="007512DC"/>
    <w:rsid w:val="0075312F"/>
    <w:rsid w:val="00756B5F"/>
    <w:rsid w:val="00756C76"/>
    <w:rsid w:val="00757D01"/>
    <w:rsid w:val="00757DC2"/>
    <w:rsid w:val="00760A0A"/>
    <w:rsid w:val="00761BC7"/>
    <w:rsid w:val="00767E65"/>
    <w:rsid w:val="00770BB4"/>
    <w:rsid w:val="00773E6F"/>
    <w:rsid w:val="00781CA2"/>
    <w:rsid w:val="00785886"/>
    <w:rsid w:val="00787D80"/>
    <w:rsid w:val="0079189B"/>
    <w:rsid w:val="0079521A"/>
    <w:rsid w:val="007A0C0D"/>
    <w:rsid w:val="007A2FB9"/>
    <w:rsid w:val="007A3FCC"/>
    <w:rsid w:val="007A4727"/>
    <w:rsid w:val="007A68DA"/>
    <w:rsid w:val="007A6C5A"/>
    <w:rsid w:val="007B0C07"/>
    <w:rsid w:val="007B59F2"/>
    <w:rsid w:val="007C49EF"/>
    <w:rsid w:val="007C6529"/>
    <w:rsid w:val="007C6709"/>
    <w:rsid w:val="007C75E9"/>
    <w:rsid w:val="007D174B"/>
    <w:rsid w:val="007D1E7B"/>
    <w:rsid w:val="007D5911"/>
    <w:rsid w:val="007D5F42"/>
    <w:rsid w:val="007D7C59"/>
    <w:rsid w:val="007E26FD"/>
    <w:rsid w:val="007E5D4B"/>
    <w:rsid w:val="007E72E1"/>
    <w:rsid w:val="007F3A6A"/>
    <w:rsid w:val="007F4501"/>
    <w:rsid w:val="007F730F"/>
    <w:rsid w:val="008021F3"/>
    <w:rsid w:val="00821535"/>
    <w:rsid w:val="00822EE2"/>
    <w:rsid w:val="0082581C"/>
    <w:rsid w:val="00827232"/>
    <w:rsid w:val="00827AA0"/>
    <w:rsid w:val="00827CE4"/>
    <w:rsid w:val="00831E6E"/>
    <w:rsid w:val="00832762"/>
    <w:rsid w:val="00833816"/>
    <w:rsid w:val="00834CAE"/>
    <w:rsid w:val="00836335"/>
    <w:rsid w:val="00845176"/>
    <w:rsid w:val="008462FD"/>
    <w:rsid w:val="0085132A"/>
    <w:rsid w:val="00853E6C"/>
    <w:rsid w:val="00854E0E"/>
    <w:rsid w:val="0086108E"/>
    <w:rsid w:val="00861E9E"/>
    <w:rsid w:val="008620AE"/>
    <w:rsid w:val="0086221C"/>
    <w:rsid w:val="008631A1"/>
    <w:rsid w:val="008656F6"/>
    <w:rsid w:val="00882964"/>
    <w:rsid w:val="008839FC"/>
    <w:rsid w:val="008876E6"/>
    <w:rsid w:val="00887707"/>
    <w:rsid w:val="0089079B"/>
    <w:rsid w:val="00891AC0"/>
    <w:rsid w:val="00895F75"/>
    <w:rsid w:val="00896D6A"/>
    <w:rsid w:val="008A3F77"/>
    <w:rsid w:val="008A5B0D"/>
    <w:rsid w:val="008A5BA0"/>
    <w:rsid w:val="008B0830"/>
    <w:rsid w:val="008B1A80"/>
    <w:rsid w:val="008B396D"/>
    <w:rsid w:val="008B3ADB"/>
    <w:rsid w:val="008B3DB2"/>
    <w:rsid w:val="008B40C8"/>
    <w:rsid w:val="008C27E9"/>
    <w:rsid w:val="008D11CF"/>
    <w:rsid w:val="008D210B"/>
    <w:rsid w:val="008E0CF0"/>
    <w:rsid w:val="008E2788"/>
    <w:rsid w:val="008E6E3D"/>
    <w:rsid w:val="008F0773"/>
    <w:rsid w:val="008F34B7"/>
    <w:rsid w:val="008F61EC"/>
    <w:rsid w:val="008F63F0"/>
    <w:rsid w:val="008F7010"/>
    <w:rsid w:val="008F7982"/>
    <w:rsid w:val="009020F6"/>
    <w:rsid w:val="00903C1C"/>
    <w:rsid w:val="00903F9E"/>
    <w:rsid w:val="00905507"/>
    <w:rsid w:val="00905C7C"/>
    <w:rsid w:val="00912D41"/>
    <w:rsid w:val="00913C7B"/>
    <w:rsid w:val="009172D4"/>
    <w:rsid w:val="00925FB0"/>
    <w:rsid w:val="0092742F"/>
    <w:rsid w:val="00933F82"/>
    <w:rsid w:val="00934BAC"/>
    <w:rsid w:val="00935270"/>
    <w:rsid w:val="00943528"/>
    <w:rsid w:val="00945201"/>
    <w:rsid w:val="00946F39"/>
    <w:rsid w:val="00946F81"/>
    <w:rsid w:val="009558A6"/>
    <w:rsid w:val="00971937"/>
    <w:rsid w:val="00973340"/>
    <w:rsid w:val="00973F97"/>
    <w:rsid w:val="0097404F"/>
    <w:rsid w:val="0097585C"/>
    <w:rsid w:val="00975EC5"/>
    <w:rsid w:val="009769B4"/>
    <w:rsid w:val="009811A9"/>
    <w:rsid w:val="0098382A"/>
    <w:rsid w:val="00985118"/>
    <w:rsid w:val="009869F3"/>
    <w:rsid w:val="009921FE"/>
    <w:rsid w:val="009927D2"/>
    <w:rsid w:val="009941D8"/>
    <w:rsid w:val="00995742"/>
    <w:rsid w:val="009A3499"/>
    <w:rsid w:val="009A4B05"/>
    <w:rsid w:val="009A73C7"/>
    <w:rsid w:val="009B1088"/>
    <w:rsid w:val="009C2465"/>
    <w:rsid w:val="009C6162"/>
    <w:rsid w:val="009C7CE6"/>
    <w:rsid w:val="009D7D67"/>
    <w:rsid w:val="009E0398"/>
    <w:rsid w:val="009E5944"/>
    <w:rsid w:val="009E5F00"/>
    <w:rsid w:val="009E658D"/>
    <w:rsid w:val="009E71F3"/>
    <w:rsid w:val="009F046D"/>
    <w:rsid w:val="009F4257"/>
    <w:rsid w:val="009F43DE"/>
    <w:rsid w:val="009F49E4"/>
    <w:rsid w:val="00A0117A"/>
    <w:rsid w:val="00A03D75"/>
    <w:rsid w:val="00A04363"/>
    <w:rsid w:val="00A063E1"/>
    <w:rsid w:val="00A070EC"/>
    <w:rsid w:val="00A07AF0"/>
    <w:rsid w:val="00A10663"/>
    <w:rsid w:val="00A10729"/>
    <w:rsid w:val="00A10E67"/>
    <w:rsid w:val="00A1185A"/>
    <w:rsid w:val="00A13DC6"/>
    <w:rsid w:val="00A14675"/>
    <w:rsid w:val="00A1475C"/>
    <w:rsid w:val="00A17C24"/>
    <w:rsid w:val="00A23827"/>
    <w:rsid w:val="00A33CB1"/>
    <w:rsid w:val="00A33F08"/>
    <w:rsid w:val="00A36284"/>
    <w:rsid w:val="00A37806"/>
    <w:rsid w:val="00A42DD8"/>
    <w:rsid w:val="00A47624"/>
    <w:rsid w:val="00A50352"/>
    <w:rsid w:val="00A54734"/>
    <w:rsid w:val="00A56D87"/>
    <w:rsid w:val="00A577BE"/>
    <w:rsid w:val="00A57BC0"/>
    <w:rsid w:val="00A61778"/>
    <w:rsid w:val="00A62466"/>
    <w:rsid w:val="00A63AE3"/>
    <w:rsid w:val="00A63E24"/>
    <w:rsid w:val="00A66D3D"/>
    <w:rsid w:val="00A67F03"/>
    <w:rsid w:val="00A70E6C"/>
    <w:rsid w:val="00A733A0"/>
    <w:rsid w:val="00A733B0"/>
    <w:rsid w:val="00A74455"/>
    <w:rsid w:val="00A74FBD"/>
    <w:rsid w:val="00A813F5"/>
    <w:rsid w:val="00A8540B"/>
    <w:rsid w:val="00A93DA3"/>
    <w:rsid w:val="00A96370"/>
    <w:rsid w:val="00A96694"/>
    <w:rsid w:val="00A96BBC"/>
    <w:rsid w:val="00A97407"/>
    <w:rsid w:val="00AA0631"/>
    <w:rsid w:val="00AA4693"/>
    <w:rsid w:val="00AA4B21"/>
    <w:rsid w:val="00AA5A54"/>
    <w:rsid w:val="00AB29E4"/>
    <w:rsid w:val="00AB3CF0"/>
    <w:rsid w:val="00AB47B5"/>
    <w:rsid w:val="00AB5890"/>
    <w:rsid w:val="00AC00B9"/>
    <w:rsid w:val="00AC0AAF"/>
    <w:rsid w:val="00AC3040"/>
    <w:rsid w:val="00AC621C"/>
    <w:rsid w:val="00AC7CB6"/>
    <w:rsid w:val="00AD0FBA"/>
    <w:rsid w:val="00AD1E8E"/>
    <w:rsid w:val="00AD6B83"/>
    <w:rsid w:val="00AE0941"/>
    <w:rsid w:val="00AE13F2"/>
    <w:rsid w:val="00AE1D06"/>
    <w:rsid w:val="00AE1E90"/>
    <w:rsid w:val="00AE2BC0"/>
    <w:rsid w:val="00AE7A2D"/>
    <w:rsid w:val="00AF0E33"/>
    <w:rsid w:val="00AF128D"/>
    <w:rsid w:val="00AF40A3"/>
    <w:rsid w:val="00AF71B9"/>
    <w:rsid w:val="00B01007"/>
    <w:rsid w:val="00B016D5"/>
    <w:rsid w:val="00B0256C"/>
    <w:rsid w:val="00B03A06"/>
    <w:rsid w:val="00B04236"/>
    <w:rsid w:val="00B11817"/>
    <w:rsid w:val="00B15346"/>
    <w:rsid w:val="00B16FF4"/>
    <w:rsid w:val="00B17B92"/>
    <w:rsid w:val="00B17C04"/>
    <w:rsid w:val="00B17C5B"/>
    <w:rsid w:val="00B17EF1"/>
    <w:rsid w:val="00B26DCF"/>
    <w:rsid w:val="00B26EAD"/>
    <w:rsid w:val="00B321DB"/>
    <w:rsid w:val="00B3435C"/>
    <w:rsid w:val="00B412DB"/>
    <w:rsid w:val="00B4253A"/>
    <w:rsid w:val="00B44371"/>
    <w:rsid w:val="00B557BA"/>
    <w:rsid w:val="00B56604"/>
    <w:rsid w:val="00B60368"/>
    <w:rsid w:val="00B612B3"/>
    <w:rsid w:val="00B61A60"/>
    <w:rsid w:val="00B624A7"/>
    <w:rsid w:val="00B7249E"/>
    <w:rsid w:val="00B7429D"/>
    <w:rsid w:val="00B753E9"/>
    <w:rsid w:val="00B77B6E"/>
    <w:rsid w:val="00B801CD"/>
    <w:rsid w:val="00B913BD"/>
    <w:rsid w:val="00B91657"/>
    <w:rsid w:val="00B93A38"/>
    <w:rsid w:val="00B94C24"/>
    <w:rsid w:val="00B96273"/>
    <w:rsid w:val="00B96C42"/>
    <w:rsid w:val="00BA26EC"/>
    <w:rsid w:val="00BA478F"/>
    <w:rsid w:val="00BA6BF4"/>
    <w:rsid w:val="00BA7786"/>
    <w:rsid w:val="00BA795A"/>
    <w:rsid w:val="00BB09F4"/>
    <w:rsid w:val="00BB17A6"/>
    <w:rsid w:val="00BB19A4"/>
    <w:rsid w:val="00BB1E23"/>
    <w:rsid w:val="00BB6D86"/>
    <w:rsid w:val="00BC0678"/>
    <w:rsid w:val="00BC087E"/>
    <w:rsid w:val="00BC394D"/>
    <w:rsid w:val="00BC401F"/>
    <w:rsid w:val="00BC6FCD"/>
    <w:rsid w:val="00BC79FE"/>
    <w:rsid w:val="00BD43FB"/>
    <w:rsid w:val="00BD6B7A"/>
    <w:rsid w:val="00BD7F14"/>
    <w:rsid w:val="00BE2EE3"/>
    <w:rsid w:val="00BE3153"/>
    <w:rsid w:val="00BE630A"/>
    <w:rsid w:val="00BE72B3"/>
    <w:rsid w:val="00BF2F66"/>
    <w:rsid w:val="00BF51F4"/>
    <w:rsid w:val="00BF5B3F"/>
    <w:rsid w:val="00C01D8F"/>
    <w:rsid w:val="00C046CF"/>
    <w:rsid w:val="00C07C94"/>
    <w:rsid w:val="00C11BD0"/>
    <w:rsid w:val="00C13C03"/>
    <w:rsid w:val="00C1599D"/>
    <w:rsid w:val="00C21567"/>
    <w:rsid w:val="00C232CD"/>
    <w:rsid w:val="00C32021"/>
    <w:rsid w:val="00C32661"/>
    <w:rsid w:val="00C32896"/>
    <w:rsid w:val="00C349BB"/>
    <w:rsid w:val="00C37441"/>
    <w:rsid w:val="00C419C7"/>
    <w:rsid w:val="00C43B12"/>
    <w:rsid w:val="00C46566"/>
    <w:rsid w:val="00C47C94"/>
    <w:rsid w:val="00C508A7"/>
    <w:rsid w:val="00C558B0"/>
    <w:rsid w:val="00C6141C"/>
    <w:rsid w:val="00C61708"/>
    <w:rsid w:val="00C62205"/>
    <w:rsid w:val="00C64904"/>
    <w:rsid w:val="00C67A38"/>
    <w:rsid w:val="00C707F8"/>
    <w:rsid w:val="00C70827"/>
    <w:rsid w:val="00C73F40"/>
    <w:rsid w:val="00C7676F"/>
    <w:rsid w:val="00C91972"/>
    <w:rsid w:val="00C92CEB"/>
    <w:rsid w:val="00C935A5"/>
    <w:rsid w:val="00C95297"/>
    <w:rsid w:val="00C9566B"/>
    <w:rsid w:val="00CA017D"/>
    <w:rsid w:val="00CA25F6"/>
    <w:rsid w:val="00CA4BD3"/>
    <w:rsid w:val="00CA5641"/>
    <w:rsid w:val="00CA5C90"/>
    <w:rsid w:val="00CA6429"/>
    <w:rsid w:val="00CA6697"/>
    <w:rsid w:val="00CA6B9B"/>
    <w:rsid w:val="00CA7D49"/>
    <w:rsid w:val="00CB36F0"/>
    <w:rsid w:val="00CB58DD"/>
    <w:rsid w:val="00CC2206"/>
    <w:rsid w:val="00CC3D94"/>
    <w:rsid w:val="00CC524E"/>
    <w:rsid w:val="00CC696D"/>
    <w:rsid w:val="00CD4E24"/>
    <w:rsid w:val="00CD53AF"/>
    <w:rsid w:val="00CD55F4"/>
    <w:rsid w:val="00CD58EB"/>
    <w:rsid w:val="00CE0BAA"/>
    <w:rsid w:val="00CE2B9B"/>
    <w:rsid w:val="00CE57F6"/>
    <w:rsid w:val="00CE7299"/>
    <w:rsid w:val="00CF12A2"/>
    <w:rsid w:val="00CF52D6"/>
    <w:rsid w:val="00CF6891"/>
    <w:rsid w:val="00D023B3"/>
    <w:rsid w:val="00D04849"/>
    <w:rsid w:val="00D04CA7"/>
    <w:rsid w:val="00D06ABB"/>
    <w:rsid w:val="00D1238B"/>
    <w:rsid w:val="00D13503"/>
    <w:rsid w:val="00D17394"/>
    <w:rsid w:val="00D21DF0"/>
    <w:rsid w:val="00D305D9"/>
    <w:rsid w:val="00D335EF"/>
    <w:rsid w:val="00D365C4"/>
    <w:rsid w:val="00D37991"/>
    <w:rsid w:val="00D417BE"/>
    <w:rsid w:val="00D41EEC"/>
    <w:rsid w:val="00D42E55"/>
    <w:rsid w:val="00D43DEC"/>
    <w:rsid w:val="00D533F6"/>
    <w:rsid w:val="00D545BA"/>
    <w:rsid w:val="00D54744"/>
    <w:rsid w:val="00D5481D"/>
    <w:rsid w:val="00D54912"/>
    <w:rsid w:val="00D54A6B"/>
    <w:rsid w:val="00D55A1F"/>
    <w:rsid w:val="00D55B04"/>
    <w:rsid w:val="00D55B3A"/>
    <w:rsid w:val="00D57C4D"/>
    <w:rsid w:val="00D61ACF"/>
    <w:rsid w:val="00D63530"/>
    <w:rsid w:val="00D636B6"/>
    <w:rsid w:val="00D63A6B"/>
    <w:rsid w:val="00D70327"/>
    <w:rsid w:val="00D73BD4"/>
    <w:rsid w:val="00D76C3D"/>
    <w:rsid w:val="00D906F7"/>
    <w:rsid w:val="00D96879"/>
    <w:rsid w:val="00DA0416"/>
    <w:rsid w:val="00DA07AE"/>
    <w:rsid w:val="00DA19FB"/>
    <w:rsid w:val="00DA260E"/>
    <w:rsid w:val="00DA65A3"/>
    <w:rsid w:val="00DA6651"/>
    <w:rsid w:val="00DA7DD7"/>
    <w:rsid w:val="00DA7ECC"/>
    <w:rsid w:val="00DC4231"/>
    <w:rsid w:val="00DC6EE2"/>
    <w:rsid w:val="00DC73C4"/>
    <w:rsid w:val="00DD3E48"/>
    <w:rsid w:val="00DE078A"/>
    <w:rsid w:val="00DE5CC0"/>
    <w:rsid w:val="00DF2A57"/>
    <w:rsid w:val="00DF5E93"/>
    <w:rsid w:val="00DF667D"/>
    <w:rsid w:val="00DF6B46"/>
    <w:rsid w:val="00E0309D"/>
    <w:rsid w:val="00E05C0B"/>
    <w:rsid w:val="00E06FFD"/>
    <w:rsid w:val="00E1036E"/>
    <w:rsid w:val="00E10645"/>
    <w:rsid w:val="00E13DB5"/>
    <w:rsid w:val="00E17E9F"/>
    <w:rsid w:val="00E21019"/>
    <w:rsid w:val="00E213F8"/>
    <w:rsid w:val="00E25587"/>
    <w:rsid w:val="00E26E74"/>
    <w:rsid w:val="00E27062"/>
    <w:rsid w:val="00E274DB"/>
    <w:rsid w:val="00E307EF"/>
    <w:rsid w:val="00E3680D"/>
    <w:rsid w:val="00E36F3F"/>
    <w:rsid w:val="00E41330"/>
    <w:rsid w:val="00E438A5"/>
    <w:rsid w:val="00E44B88"/>
    <w:rsid w:val="00E504AA"/>
    <w:rsid w:val="00E51F51"/>
    <w:rsid w:val="00E52F32"/>
    <w:rsid w:val="00E5335D"/>
    <w:rsid w:val="00E705BF"/>
    <w:rsid w:val="00E705E3"/>
    <w:rsid w:val="00E75830"/>
    <w:rsid w:val="00E75DCB"/>
    <w:rsid w:val="00E76D12"/>
    <w:rsid w:val="00E7798D"/>
    <w:rsid w:val="00E779C3"/>
    <w:rsid w:val="00E77E64"/>
    <w:rsid w:val="00E81204"/>
    <w:rsid w:val="00E82CBC"/>
    <w:rsid w:val="00E85194"/>
    <w:rsid w:val="00E85DFA"/>
    <w:rsid w:val="00E90784"/>
    <w:rsid w:val="00E90DCE"/>
    <w:rsid w:val="00E922DF"/>
    <w:rsid w:val="00E95AF0"/>
    <w:rsid w:val="00E9668F"/>
    <w:rsid w:val="00E9700C"/>
    <w:rsid w:val="00EA46AC"/>
    <w:rsid w:val="00EA640E"/>
    <w:rsid w:val="00EA663C"/>
    <w:rsid w:val="00EB1985"/>
    <w:rsid w:val="00EB21B6"/>
    <w:rsid w:val="00EB7D1E"/>
    <w:rsid w:val="00EC2ADD"/>
    <w:rsid w:val="00EC3B87"/>
    <w:rsid w:val="00EC7FB0"/>
    <w:rsid w:val="00ED2AFF"/>
    <w:rsid w:val="00ED3B2F"/>
    <w:rsid w:val="00ED6C48"/>
    <w:rsid w:val="00EE592D"/>
    <w:rsid w:val="00EE61BB"/>
    <w:rsid w:val="00EF0AA7"/>
    <w:rsid w:val="00EF2B79"/>
    <w:rsid w:val="00EF5CE2"/>
    <w:rsid w:val="00F0037B"/>
    <w:rsid w:val="00F03614"/>
    <w:rsid w:val="00F03DC0"/>
    <w:rsid w:val="00F03F9F"/>
    <w:rsid w:val="00F04BC3"/>
    <w:rsid w:val="00F068E6"/>
    <w:rsid w:val="00F0755A"/>
    <w:rsid w:val="00F11742"/>
    <w:rsid w:val="00F168EB"/>
    <w:rsid w:val="00F20D92"/>
    <w:rsid w:val="00F2211E"/>
    <w:rsid w:val="00F234BF"/>
    <w:rsid w:val="00F25B87"/>
    <w:rsid w:val="00F2663B"/>
    <w:rsid w:val="00F35C96"/>
    <w:rsid w:val="00F3747B"/>
    <w:rsid w:val="00F37BA9"/>
    <w:rsid w:val="00F43A49"/>
    <w:rsid w:val="00F45A89"/>
    <w:rsid w:val="00F46A24"/>
    <w:rsid w:val="00F46B6C"/>
    <w:rsid w:val="00F52493"/>
    <w:rsid w:val="00F55C36"/>
    <w:rsid w:val="00F57A34"/>
    <w:rsid w:val="00F62519"/>
    <w:rsid w:val="00F642E6"/>
    <w:rsid w:val="00F65FFC"/>
    <w:rsid w:val="00F72AEB"/>
    <w:rsid w:val="00F72BCA"/>
    <w:rsid w:val="00F73228"/>
    <w:rsid w:val="00F7367D"/>
    <w:rsid w:val="00F73E10"/>
    <w:rsid w:val="00F7656B"/>
    <w:rsid w:val="00F766DC"/>
    <w:rsid w:val="00F7686A"/>
    <w:rsid w:val="00F77174"/>
    <w:rsid w:val="00F77A5F"/>
    <w:rsid w:val="00F81510"/>
    <w:rsid w:val="00F81A8A"/>
    <w:rsid w:val="00F85B8C"/>
    <w:rsid w:val="00F91163"/>
    <w:rsid w:val="00F92F5A"/>
    <w:rsid w:val="00F949F4"/>
    <w:rsid w:val="00F97B4D"/>
    <w:rsid w:val="00FA1054"/>
    <w:rsid w:val="00FA2DAE"/>
    <w:rsid w:val="00FA31D4"/>
    <w:rsid w:val="00FA551B"/>
    <w:rsid w:val="00FA6248"/>
    <w:rsid w:val="00FB0FD5"/>
    <w:rsid w:val="00FC02EA"/>
    <w:rsid w:val="00FC0AC8"/>
    <w:rsid w:val="00FC1F36"/>
    <w:rsid w:val="00FD5666"/>
    <w:rsid w:val="00FD57D3"/>
    <w:rsid w:val="00FD595A"/>
    <w:rsid w:val="00FD762B"/>
    <w:rsid w:val="00FD7B43"/>
    <w:rsid w:val="00FE04B9"/>
    <w:rsid w:val="00FE0A04"/>
    <w:rsid w:val="00FE1817"/>
    <w:rsid w:val="00FE3320"/>
    <w:rsid w:val="00FE3A46"/>
    <w:rsid w:val="00FE733E"/>
    <w:rsid w:val="00FF1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7AB11"/>
  <w15:chartTrackingRefBased/>
  <w15:docId w15:val="{647EBCD7-631C-4DB8-B919-7AD492B62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A5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3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A5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C5D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5D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10" ma:contentTypeDescription="Create a new document." ma:contentTypeScope="" ma:versionID="426546789a15c54453d2cf21680005ac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8fad56331d5b1789990d84eeb3e933ed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8B7F7-4E54-45A7-8745-062DFA12E165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B964AFCB-3AB7-43B9-862C-C592513DB9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DB5B9E-DCC4-46DA-A3F1-766FDE6DC1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11</Pages>
  <Words>2499</Words>
  <Characters>14245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Luz Perpetua Diaz Alarcon (2439120)</cp:lastModifiedBy>
  <cp:revision>40</cp:revision>
  <dcterms:created xsi:type="dcterms:W3CDTF">2026-08-03T09:53:00Z</dcterms:created>
  <dcterms:modified xsi:type="dcterms:W3CDTF">2026-08-03T10:42:00Z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