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5384490A" w14:textId="77777777"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7A2EE95" wp14:editId="10F88083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4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4F2F2DB" w14:textId="2921559F" w:rsidR="007D1947" w:rsidRDefault="004B549C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 xml:space="preserve">development </w:t>
              </w:r>
              <w:r w:rsidR="009E24CE"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&amp; application of manufacturing automation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475B7674" w14:textId="1804F020" w:rsidR="007D1947" w:rsidRDefault="009E24CE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>Ben Rowland-Jones</w:t>
              </w:r>
            </w:p>
          </w:sdtContent>
        </w:sdt>
        <w:p w14:paraId="1ADC1124" w14:textId="77777777" w:rsidR="007D1947" w:rsidRDefault="007D1947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A6131BB" wp14:editId="0DBDB1B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5731510" cy="589915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31510" cy="58991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4-04-21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52BAF8D9" w14:textId="3EA8834D" w:rsidR="007D1947" w:rsidRDefault="00A0689B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April 21, 2024</w:t>
                                    </w:r>
                                  </w:p>
                                </w:sdtContent>
                              </w:sdt>
                              <w:p w14:paraId="69E98CB3" w14:textId="77777777" w:rsidR="007D1947" w:rsidRDefault="007C378B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FC79022" w14:textId="77777777" w:rsidR="007D1947" w:rsidRDefault="007C378B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A6131B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451.3pt;height:46.45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4-04-21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52BAF8D9" w14:textId="3EA8834D" w:rsidR="007D1947" w:rsidRDefault="00A0689B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April 21, 2024</w:t>
                              </w:r>
                            </w:p>
                          </w:sdtContent>
                        </w:sdt>
                        <w:p w14:paraId="69E98CB3" w14:textId="77777777" w:rsidR="007D1947" w:rsidRDefault="007C378B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FC79022" w14:textId="77777777" w:rsidR="007D1947" w:rsidRDefault="007C378B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157B111" wp14:editId="2866EB8C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4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EAD00A7" w14:textId="7E6E149F" w:rsidR="007D1947" w:rsidRDefault="007D1947" w:rsidP="00983D04">
          <w:pPr>
            <w:pStyle w:val="Heading1"/>
          </w:pPr>
          <w:r>
            <w:br w:type="page"/>
          </w:r>
        </w:p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1DFECD67" w14:textId="77777777" w:rsidR="007D1947" w:rsidRDefault="007D1947">
              <w:pPr>
                <w:pStyle w:val="TOCHeading"/>
              </w:pPr>
              <w:r>
                <w:t>Table of Contents</w:t>
              </w:r>
            </w:p>
            <w:p w14:paraId="6B757D13" w14:textId="58AC6C89" w:rsidR="009D0DA4" w:rsidRDefault="007D194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164607179" w:history="1">
                <w:r w:rsidR="009D0DA4" w:rsidRPr="006012C8">
                  <w:rPr>
                    <w:rStyle w:val="Hyperlink"/>
                    <w:noProof/>
                  </w:rPr>
                  <w:t>1.0 Introduction</w:t>
                </w:r>
                <w:r w:rsidR="009D0DA4">
                  <w:rPr>
                    <w:noProof/>
                    <w:webHidden/>
                  </w:rPr>
                  <w:tab/>
                </w:r>
                <w:r w:rsidR="009D0DA4">
                  <w:rPr>
                    <w:noProof/>
                    <w:webHidden/>
                  </w:rPr>
                  <w:fldChar w:fldCharType="begin"/>
                </w:r>
                <w:r w:rsidR="009D0DA4">
                  <w:rPr>
                    <w:noProof/>
                    <w:webHidden/>
                  </w:rPr>
                  <w:instrText xml:space="preserve"> PAGEREF _Toc164607179 \h </w:instrText>
                </w:r>
                <w:r w:rsidR="009D0DA4">
                  <w:rPr>
                    <w:noProof/>
                    <w:webHidden/>
                  </w:rPr>
                </w:r>
                <w:r w:rsidR="009D0DA4">
                  <w:rPr>
                    <w:noProof/>
                    <w:webHidden/>
                  </w:rPr>
                  <w:fldChar w:fldCharType="separate"/>
                </w:r>
                <w:r w:rsidR="009D0DA4">
                  <w:rPr>
                    <w:noProof/>
                    <w:webHidden/>
                  </w:rPr>
                  <w:t>2</w:t>
                </w:r>
                <w:r w:rsidR="009D0DA4">
                  <w:rPr>
                    <w:noProof/>
                    <w:webHidden/>
                  </w:rPr>
                  <w:fldChar w:fldCharType="end"/>
                </w:r>
              </w:hyperlink>
            </w:p>
            <w:p w14:paraId="154C26E9" w14:textId="4C01E883" w:rsidR="009D0DA4" w:rsidRDefault="009D0DA4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164607180" w:history="1">
                <w:r w:rsidRPr="006012C8">
                  <w:rPr>
                    <w:rStyle w:val="Hyperlink"/>
                    <w:noProof/>
                  </w:rPr>
                  <w:t>2.0 Main Findings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_Toc164607180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57D666D" w14:textId="73A8434C" w:rsidR="009D0DA4" w:rsidRDefault="009D0DA4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164607181" w:history="1">
                <w:r w:rsidRPr="006012C8">
                  <w:rPr>
                    <w:rStyle w:val="Hyperlink"/>
                    <w:noProof/>
                  </w:rPr>
                  <w:t>2.0.1 Fixed Automation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_Toc164607181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6CF3CC3" w14:textId="6664EB3D" w:rsidR="009D0DA4" w:rsidRDefault="009D0DA4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164607182" w:history="1">
                <w:r w:rsidRPr="006012C8">
                  <w:rPr>
                    <w:rStyle w:val="Hyperlink"/>
                    <w:noProof/>
                  </w:rPr>
                  <w:t>2.0.2 Programmable Automation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_Toc164607182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75AE485" w14:textId="198E8ACC" w:rsidR="009D0DA4" w:rsidRDefault="009D0DA4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164607183" w:history="1">
                <w:r w:rsidRPr="006012C8">
                  <w:rPr>
                    <w:rStyle w:val="Hyperlink"/>
                    <w:noProof/>
                  </w:rPr>
                  <w:t>2.0.3 Flexible Automation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_Toc164607183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4FDC0CC" w14:textId="2CB47109" w:rsidR="009D0DA4" w:rsidRDefault="009D0DA4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164607184" w:history="1">
                <w:r w:rsidRPr="006012C8">
                  <w:rPr>
                    <w:rStyle w:val="Hyperlink"/>
                    <w:noProof/>
                  </w:rPr>
                  <w:t>2.0.4 Flexible Automation in the Flat-Packed Furniture Industry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_Toc164607184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5DA1CF7" w14:textId="5E5E30AC" w:rsidR="009D0DA4" w:rsidRDefault="009D0DA4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164607185" w:history="1">
                <w:r w:rsidRPr="006012C8">
                  <w:rPr>
                    <w:rStyle w:val="Hyperlink"/>
                    <w:noProof/>
                  </w:rPr>
                  <w:t>3.0 Conclusion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_Toc164607185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B95F4D1" w14:textId="1242D128" w:rsidR="009D0DA4" w:rsidRDefault="009D0DA4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164607186" w:history="1">
                <w:r w:rsidRPr="006012C8">
                  <w:rPr>
                    <w:rStyle w:val="Hyperlink"/>
                    <w:noProof/>
                  </w:rPr>
                  <w:t>4.0 Bibliography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_Toc164607186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5194699" w14:textId="12DDBB8A" w:rsidR="007D1947" w:rsidRDefault="007D1947">
              <w:r>
                <w:rPr>
                  <w:b/>
                  <w:bCs/>
                  <w:noProof/>
                </w:rPr>
                <w:fldChar w:fldCharType="end"/>
              </w:r>
              <w:r w:rsidR="00831B15">
                <w:rPr>
                  <w:b/>
                  <w:bCs/>
                  <w:noProof/>
                </w:rPr>
                <w:t xml:space="preserve"> </w:t>
              </w:r>
            </w:p>
          </w:sdtContent>
        </w:sdt>
        <w:p w14:paraId="35B6052B" w14:textId="77777777" w:rsidR="007D1947" w:rsidRDefault="007D1947"/>
        <w:p w14:paraId="22F11532" w14:textId="77777777" w:rsidR="007D1947" w:rsidRDefault="007D1947"/>
        <w:p w14:paraId="15C6D916" w14:textId="77777777" w:rsidR="007D1947" w:rsidRDefault="007D1947"/>
        <w:p w14:paraId="0882E422" w14:textId="77777777" w:rsidR="007D1947" w:rsidRDefault="007D1947"/>
        <w:p w14:paraId="2076963D" w14:textId="77777777" w:rsidR="007D1947" w:rsidRDefault="007D1947"/>
        <w:p w14:paraId="006E6A3F" w14:textId="77777777" w:rsidR="007D1947" w:rsidRDefault="007D1947"/>
        <w:p w14:paraId="26EE9C53" w14:textId="77777777" w:rsidR="007D1947" w:rsidRDefault="007D1947"/>
        <w:p w14:paraId="2AEFE0CA" w14:textId="77777777" w:rsidR="007D1947" w:rsidRDefault="007D1947"/>
        <w:p w14:paraId="4F8F730C" w14:textId="77777777" w:rsidR="007D1947" w:rsidRDefault="007D1947"/>
        <w:p w14:paraId="4D3D6465" w14:textId="77777777" w:rsidR="007D1947" w:rsidRDefault="007D1947"/>
        <w:p w14:paraId="47414E5B" w14:textId="77777777" w:rsidR="007D1947" w:rsidRDefault="007D1947"/>
        <w:p w14:paraId="2F67E6D4" w14:textId="77777777" w:rsidR="007D1947" w:rsidRDefault="007D1947"/>
        <w:p w14:paraId="400F30D3" w14:textId="77777777" w:rsidR="007D1947" w:rsidRDefault="007D1947"/>
        <w:p w14:paraId="21D0F861" w14:textId="77777777" w:rsidR="007D1947" w:rsidRDefault="007D1947"/>
        <w:p w14:paraId="68D56007" w14:textId="77777777" w:rsidR="007D1947" w:rsidRDefault="007D1947"/>
        <w:p w14:paraId="5CD1CE9F" w14:textId="77777777" w:rsidR="007D1947" w:rsidRDefault="007D1947"/>
        <w:p w14:paraId="77F0A10B" w14:textId="737D2056" w:rsidR="007D1947" w:rsidRDefault="007D1947"/>
        <w:p w14:paraId="224E6CBE" w14:textId="2009EF64" w:rsidR="00693E27" w:rsidRDefault="00693E27"/>
        <w:p w14:paraId="383193F7" w14:textId="610643E5" w:rsidR="00693E27" w:rsidRDefault="00693E27"/>
        <w:p w14:paraId="486787E0" w14:textId="46D4747E" w:rsidR="00693E27" w:rsidRDefault="00693E27"/>
        <w:p w14:paraId="5F85D0A0" w14:textId="2BA17593" w:rsidR="00693E27" w:rsidRDefault="00693E27"/>
        <w:p w14:paraId="0ED321E6" w14:textId="730F2186" w:rsidR="007D1947" w:rsidRDefault="00A67488" w:rsidP="00A12B58">
          <w:pPr>
            <w:pStyle w:val="Heading1"/>
          </w:pPr>
          <w:bookmarkStart w:id="0" w:name="_Toc164607179"/>
          <w:r>
            <w:lastRenderedPageBreak/>
            <w:t xml:space="preserve">1.0 </w:t>
          </w:r>
          <w:r w:rsidR="007D1947">
            <w:t>Introduction</w:t>
          </w:r>
          <w:bookmarkEnd w:id="0"/>
          <w:r w:rsidR="00480872">
            <w:t xml:space="preserve"> </w:t>
          </w:r>
          <w:r w:rsidR="00E91208">
            <w:t xml:space="preserve"> </w:t>
          </w:r>
        </w:p>
        <w:p w14:paraId="54C81D2A" w14:textId="77777777" w:rsidR="007D1947" w:rsidRDefault="007D1947" w:rsidP="007D1947"/>
        <w:p w14:paraId="244C9E19" w14:textId="1DD699E4" w:rsidR="00107BE9" w:rsidRDefault="009070CE" w:rsidP="00CB2A89">
          <w:pPr>
            <w:spacing w:line="360" w:lineRule="auto"/>
            <w:rPr>
              <w:rFonts w:cstheme="minorHAnsi"/>
            </w:rPr>
          </w:pPr>
          <w:r>
            <w:rPr>
              <w:rFonts w:cstheme="minorHAnsi"/>
            </w:rPr>
            <w:t xml:space="preserve">Automation is becoming the cornerstone of </w:t>
          </w:r>
          <w:r w:rsidR="00096EF9">
            <w:rPr>
              <w:rFonts w:cstheme="minorHAnsi"/>
            </w:rPr>
            <w:t>many manufacturing sectors</w:t>
          </w:r>
          <w:r w:rsidR="00027E69">
            <w:rPr>
              <w:rFonts w:cstheme="minorHAnsi"/>
            </w:rPr>
            <w:t xml:space="preserve"> which</w:t>
          </w:r>
          <w:r w:rsidR="00CB2A89">
            <w:rPr>
              <w:rFonts w:cstheme="minorHAnsi"/>
            </w:rPr>
            <w:t xml:space="preserve"> continues to grow every year with the advancement of </w:t>
          </w:r>
          <w:r w:rsidR="002C6D7C">
            <w:rPr>
              <w:rFonts w:cstheme="minorHAnsi"/>
            </w:rPr>
            <w:t xml:space="preserve">electronics and robotics. </w:t>
          </w:r>
          <w:r w:rsidR="00D216FF">
            <w:rPr>
              <w:rFonts w:cstheme="minorHAnsi"/>
            </w:rPr>
            <w:t xml:space="preserve">In </w:t>
          </w:r>
          <w:r w:rsidR="00107BE9">
            <w:rPr>
              <w:rFonts w:cstheme="minorHAnsi"/>
            </w:rPr>
            <w:t>today’s</w:t>
          </w:r>
          <w:r w:rsidR="00D216FF">
            <w:rPr>
              <w:rFonts w:cstheme="minorHAnsi"/>
            </w:rPr>
            <w:t xml:space="preserve"> world, smart manufacturing </w:t>
          </w:r>
          <w:r w:rsidR="00301F03">
            <w:rPr>
              <w:rFonts w:cstheme="minorHAnsi"/>
            </w:rPr>
            <w:t xml:space="preserve">is being spoken about more and more, </w:t>
          </w:r>
          <w:r w:rsidR="00F337E8">
            <w:rPr>
              <w:rFonts w:cstheme="minorHAnsi"/>
            </w:rPr>
            <w:t xml:space="preserve">with the goal of producing vast amounts of </w:t>
          </w:r>
          <w:r w:rsidR="0090220B">
            <w:rPr>
              <w:rFonts w:cstheme="minorHAnsi"/>
            </w:rPr>
            <w:t xml:space="preserve">personalised products </w:t>
          </w:r>
          <w:r w:rsidR="00F87A67">
            <w:rPr>
              <w:rFonts w:cstheme="minorHAnsi"/>
            </w:rPr>
            <w:t xml:space="preserve">using automated manufacturing </w:t>
          </w:r>
          <w:r w:rsidR="00D24094">
            <w:rPr>
              <w:rFonts w:cstheme="minorHAnsi"/>
            </w:rPr>
            <w:t xml:space="preserve">techniques, whilst also keeping the cost of manufacturing down </w:t>
          </w:r>
          <w:sdt>
            <w:sdtPr>
              <w:rPr>
                <w:rFonts w:cstheme="minorHAnsi"/>
              </w:rPr>
              <w:id w:val="-74823192"/>
              <w:citation/>
            </w:sdtPr>
            <w:sdtEndPr/>
            <w:sdtContent>
              <w:r w:rsidR="00D24094">
                <w:rPr>
                  <w:rFonts w:cstheme="minorHAnsi"/>
                </w:rPr>
                <w:fldChar w:fldCharType="begin"/>
              </w:r>
              <w:r w:rsidR="00D24094">
                <w:rPr>
                  <w:rFonts w:cstheme="minorHAnsi"/>
                </w:rPr>
                <w:instrText xml:space="preserve"> CITATION Yug20 \l 2057 </w:instrText>
              </w:r>
              <w:r w:rsidR="00D24094">
                <w:rPr>
                  <w:rFonts w:cstheme="minorHAnsi"/>
                </w:rPr>
                <w:fldChar w:fldCharType="separate"/>
              </w:r>
              <w:r w:rsidR="007C378B" w:rsidRPr="007C378B">
                <w:rPr>
                  <w:rFonts w:cstheme="minorHAnsi"/>
                  <w:noProof/>
                </w:rPr>
                <w:t>(Lu, 2020)</w:t>
              </w:r>
              <w:r w:rsidR="00D24094">
                <w:rPr>
                  <w:rFonts w:cstheme="minorHAnsi"/>
                </w:rPr>
                <w:fldChar w:fldCharType="end"/>
              </w:r>
            </w:sdtContent>
          </w:sdt>
          <w:r w:rsidR="00107BE9">
            <w:rPr>
              <w:rFonts w:cstheme="minorHAnsi"/>
            </w:rPr>
            <w:t>.</w:t>
          </w:r>
        </w:p>
        <w:p w14:paraId="5DBAD65B" w14:textId="14602117" w:rsidR="004A11F6" w:rsidRDefault="002C6D7C" w:rsidP="00CB2A89">
          <w:pPr>
            <w:spacing w:line="360" w:lineRule="auto"/>
            <w:rPr>
              <w:rFonts w:cstheme="minorHAnsi"/>
            </w:rPr>
          </w:pPr>
          <w:r>
            <w:rPr>
              <w:rFonts w:cstheme="minorHAnsi"/>
            </w:rPr>
            <w:t xml:space="preserve"> </w:t>
          </w:r>
          <w:r w:rsidR="008B751A">
            <w:rPr>
              <w:rFonts w:cstheme="minorHAnsi"/>
            </w:rPr>
            <w:t xml:space="preserve">An early example of </w:t>
          </w:r>
          <w:r w:rsidR="00E22B51">
            <w:rPr>
              <w:rFonts w:cstheme="minorHAnsi"/>
            </w:rPr>
            <w:t xml:space="preserve">manufacturing automation in the </w:t>
          </w:r>
          <w:r w:rsidR="00DA4476">
            <w:rPr>
              <w:rFonts w:cstheme="minorHAnsi"/>
            </w:rPr>
            <w:t>20</w:t>
          </w:r>
          <w:r w:rsidR="00DA4476" w:rsidRPr="00DA4476">
            <w:rPr>
              <w:rFonts w:cstheme="minorHAnsi"/>
              <w:vertAlign w:val="superscript"/>
            </w:rPr>
            <w:t>th</w:t>
          </w:r>
          <w:r w:rsidR="00DA4476">
            <w:rPr>
              <w:rFonts w:cstheme="minorHAnsi"/>
            </w:rPr>
            <w:t xml:space="preserve"> century </w:t>
          </w:r>
          <w:r w:rsidR="004637BB">
            <w:rPr>
              <w:rFonts w:cstheme="minorHAnsi"/>
            </w:rPr>
            <w:t>wa</w:t>
          </w:r>
          <w:r w:rsidR="00DA4476">
            <w:rPr>
              <w:rFonts w:cstheme="minorHAnsi"/>
            </w:rPr>
            <w:t xml:space="preserve">s the programmable controller (PC) </w:t>
          </w:r>
          <w:r w:rsidR="00BE4B01">
            <w:rPr>
              <w:rFonts w:cstheme="minorHAnsi"/>
            </w:rPr>
            <w:t xml:space="preserve">which was invented by Richard E. Morley in 1968, </w:t>
          </w:r>
          <w:r w:rsidR="00387221">
            <w:rPr>
              <w:rFonts w:cstheme="minorHAnsi"/>
            </w:rPr>
            <w:t xml:space="preserve">where his team used </w:t>
          </w:r>
          <w:r w:rsidR="00D31C08">
            <w:rPr>
              <w:rFonts w:cstheme="minorHAnsi"/>
            </w:rPr>
            <w:t xml:space="preserve">ladder logic to control </w:t>
          </w:r>
          <w:r w:rsidR="00C064DE">
            <w:rPr>
              <w:rFonts w:cstheme="minorHAnsi"/>
            </w:rPr>
            <w:t xml:space="preserve">electric relays within a manufacturing environment. Meaning that </w:t>
          </w:r>
          <w:r w:rsidR="00D9132F">
            <w:rPr>
              <w:rFonts w:cstheme="minorHAnsi"/>
            </w:rPr>
            <w:t xml:space="preserve">automation became easier as one no longer needed to </w:t>
          </w:r>
          <w:r w:rsidR="00F76D6A">
            <w:rPr>
              <w:rFonts w:cstheme="minorHAnsi"/>
            </w:rPr>
            <w:t xml:space="preserve">rewire and reconfigure complex electrical panels, but simply needed to reprogramme the PC </w:t>
          </w:r>
          <w:sdt>
            <w:sdtPr>
              <w:rPr>
                <w:rFonts w:cstheme="minorHAnsi"/>
              </w:rPr>
              <w:id w:val="1640456228"/>
              <w:citation/>
            </w:sdtPr>
            <w:sdtEndPr/>
            <w:sdtContent>
              <w:r w:rsidR="00F76D6A">
                <w:rPr>
                  <w:rFonts w:cstheme="minorHAnsi"/>
                </w:rPr>
                <w:fldChar w:fldCharType="begin"/>
              </w:r>
              <w:r w:rsidR="00F76D6A">
                <w:rPr>
                  <w:rFonts w:cstheme="minorHAnsi"/>
                </w:rPr>
                <w:instrText xml:space="preserve"> CITATION Bar18 \l 2057 </w:instrText>
              </w:r>
              <w:r w:rsidR="00F76D6A">
                <w:rPr>
                  <w:rFonts w:cstheme="minorHAnsi"/>
                </w:rPr>
                <w:fldChar w:fldCharType="separate"/>
              </w:r>
              <w:r w:rsidR="007C378B" w:rsidRPr="007C378B">
                <w:rPr>
                  <w:rFonts w:cstheme="minorHAnsi"/>
                  <w:noProof/>
                </w:rPr>
                <w:t>(Brusso, 2018)</w:t>
              </w:r>
              <w:r w:rsidR="00F76D6A">
                <w:rPr>
                  <w:rFonts w:cstheme="minorHAnsi"/>
                </w:rPr>
                <w:fldChar w:fldCharType="end"/>
              </w:r>
            </w:sdtContent>
          </w:sdt>
          <w:r w:rsidR="00F76D6A">
            <w:rPr>
              <w:rFonts w:cstheme="minorHAnsi"/>
            </w:rPr>
            <w:t xml:space="preserve">. PCs then went on to become the programmable logic controllers (PLCs) that we know </w:t>
          </w:r>
          <w:r w:rsidR="00641548">
            <w:rPr>
              <w:rFonts w:cstheme="minorHAnsi"/>
            </w:rPr>
            <w:t>and use in today’s manufacturing environments.</w:t>
          </w:r>
        </w:p>
        <w:p w14:paraId="024FEDDB" w14:textId="653F0CD4" w:rsidR="00641548" w:rsidRDefault="00F11038" w:rsidP="00CB2A89">
          <w:pPr>
            <w:spacing w:line="360" w:lineRule="auto"/>
            <w:rPr>
              <w:rFonts w:cstheme="minorHAnsi"/>
            </w:rPr>
          </w:pPr>
          <w:r>
            <w:rPr>
              <w:rFonts w:cstheme="minorHAnsi"/>
            </w:rPr>
            <w:t xml:space="preserve">This report </w:t>
          </w:r>
          <w:r w:rsidR="001A730D">
            <w:rPr>
              <w:rFonts w:cstheme="minorHAnsi"/>
            </w:rPr>
            <w:t xml:space="preserve">will discuss three </w:t>
          </w:r>
          <w:r w:rsidR="008970F8">
            <w:rPr>
              <w:rFonts w:cstheme="minorHAnsi"/>
            </w:rPr>
            <w:t>types of manufacturing automation</w:t>
          </w:r>
          <w:r w:rsidR="00AA0289">
            <w:rPr>
              <w:rFonts w:cstheme="minorHAnsi"/>
            </w:rPr>
            <w:t xml:space="preserve">; fixed, programmable and flexible automation. </w:t>
          </w:r>
          <w:r w:rsidR="00C516A7">
            <w:rPr>
              <w:rFonts w:cstheme="minorHAnsi"/>
            </w:rPr>
            <w:t>The</w:t>
          </w:r>
          <w:r w:rsidR="00AA0289">
            <w:rPr>
              <w:rFonts w:cstheme="minorHAnsi"/>
            </w:rPr>
            <w:t xml:space="preserve"> history </w:t>
          </w:r>
          <w:r w:rsidR="00C516A7">
            <w:rPr>
              <w:rFonts w:cstheme="minorHAnsi"/>
            </w:rPr>
            <w:t xml:space="preserve">and chronology </w:t>
          </w:r>
          <w:r w:rsidR="00624593">
            <w:rPr>
              <w:rFonts w:cstheme="minorHAnsi"/>
            </w:rPr>
            <w:t>will be</w:t>
          </w:r>
          <w:r w:rsidR="00C516A7">
            <w:rPr>
              <w:rFonts w:cstheme="minorHAnsi"/>
            </w:rPr>
            <w:t xml:space="preserve"> reviewed</w:t>
          </w:r>
          <w:r w:rsidR="003231E3">
            <w:rPr>
              <w:rFonts w:cstheme="minorHAnsi"/>
            </w:rPr>
            <w:t xml:space="preserve">, whilst also looking at which sector these types of automated manufacturing </w:t>
          </w:r>
          <w:r w:rsidR="00FC60E7">
            <w:rPr>
              <w:rFonts w:cstheme="minorHAnsi"/>
            </w:rPr>
            <w:t xml:space="preserve">emerged for the first time. The advantages and disadvantages of each type will also be </w:t>
          </w:r>
          <w:r w:rsidR="001D0968">
            <w:rPr>
              <w:rFonts w:cstheme="minorHAnsi"/>
            </w:rPr>
            <w:t>noted along with the relevant control systems that may be employed</w:t>
          </w:r>
          <w:r w:rsidR="00177BD2">
            <w:rPr>
              <w:rFonts w:cstheme="minorHAnsi"/>
            </w:rPr>
            <w:t xml:space="preserve"> and</w:t>
          </w:r>
          <w:r w:rsidR="00022793">
            <w:rPr>
              <w:rFonts w:cstheme="minorHAnsi"/>
            </w:rPr>
            <w:t xml:space="preserve"> shown visually with the use of </w:t>
          </w:r>
          <w:r w:rsidR="00366B98">
            <w:rPr>
              <w:rFonts w:cstheme="minorHAnsi"/>
            </w:rPr>
            <w:t xml:space="preserve">relevant images. </w:t>
          </w:r>
        </w:p>
        <w:p w14:paraId="707B53EC" w14:textId="4C63AB5A" w:rsidR="00366B98" w:rsidRPr="00EA0AC8" w:rsidRDefault="00366B98" w:rsidP="00CB2A89">
          <w:pPr>
            <w:spacing w:line="360" w:lineRule="auto"/>
            <w:rPr>
              <w:rFonts w:cstheme="minorHAnsi"/>
            </w:rPr>
          </w:pPr>
          <w:r>
            <w:rPr>
              <w:rFonts w:cstheme="minorHAnsi"/>
            </w:rPr>
            <w:t xml:space="preserve">There will also be a section of this report dedicated to </w:t>
          </w:r>
          <w:r w:rsidR="004033A8">
            <w:rPr>
              <w:rFonts w:cstheme="minorHAnsi"/>
            </w:rPr>
            <w:t xml:space="preserve">the discussion of using flexible automation in the flat-pack furniture sector, </w:t>
          </w:r>
          <w:r w:rsidR="00354136">
            <w:rPr>
              <w:rFonts w:cstheme="minorHAnsi"/>
            </w:rPr>
            <w:t xml:space="preserve">going over why that particular type of automation best suits the industry compared to </w:t>
          </w:r>
          <w:r w:rsidR="00A67488">
            <w:rPr>
              <w:rFonts w:cstheme="minorHAnsi"/>
            </w:rPr>
            <w:t xml:space="preserve">fixed or </w:t>
          </w:r>
          <w:r w:rsidR="00177BD2">
            <w:rPr>
              <w:rFonts w:cstheme="minorHAnsi"/>
            </w:rPr>
            <w:t>programmable</w:t>
          </w:r>
          <w:r w:rsidR="00A67488">
            <w:rPr>
              <w:rFonts w:cstheme="minorHAnsi"/>
            </w:rPr>
            <w:t xml:space="preserve"> automation. </w:t>
          </w:r>
        </w:p>
        <w:p w14:paraId="63BE38B9" w14:textId="77777777" w:rsidR="004A11F6" w:rsidRDefault="004A11F6" w:rsidP="007D1947"/>
        <w:p w14:paraId="1392FEFB" w14:textId="77777777" w:rsidR="004A11F6" w:rsidRDefault="004A11F6" w:rsidP="007D1947"/>
        <w:p w14:paraId="094C9AA2" w14:textId="77777777" w:rsidR="004A11F6" w:rsidRDefault="004A11F6" w:rsidP="007D1947"/>
        <w:p w14:paraId="5AD4FC36" w14:textId="77777777" w:rsidR="004A11F6" w:rsidRDefault="004A11F6" w:rsidP="007D1947"/>
        <w:p w14:paraId="37DC88C5" w14:textId="77777777" w:rsidR="004A11F6" w:rsidRDefault="004A11F6" w:rsidP="007D1947"/>
        <w:p w14:paraId="2277CFA6" w14:textId="77777777" w:rsidR="004A11F6" w:rsidRDefault="004A11F6" w:rsidP="007D1947"/>
        <w:p w14:paraId="6965E43A" w14:textId="77777777" w:rsidR="004A11F6" w:rsidRDefault="004A11F6" w:rsidP="007D1947"/>
        <w:p w14:paraId="04F16582" w14:textId="77777777" w:rsidR="004A11F6" w:rsidRDefault="004A11F6" w:rsidP="007D1947"/>
        <w:p w14:paraId="3BCFD6F0" w14:textId="77777777" w:rsidR="004A11F6" w:rsidRDefault="004A11F6" w:rsidP="007D1947"/>
        <w:p w14:paraId="2F757D32" w14:textId="77777777" w:rsidR="004A11F6" w:rsidRDefault="004A11F6" w:rsidP="007D1947"/>
        <w:p w14:paraId="2E293EB9" w14:textId="5EC28426" w:rsidR="00480872" w:rsidRDefault="00A67488" w:rsidP="008D4C45">
          <w:pPr>
            <w:pStyle w:val="Heading1"/>
          </w:pPr>
          <w:bookmarkStart w:id="1" w:name="_Toc164607180"/>
          <w:r>
            <w:lastRenderedPageBreak/>
            <w:t xml:space="preserve">2.0 </w:t>
          </w:r>
          <w:r w:rsidR="00480872">
            <w:t xml:space="preserve">Main </w:t>
          </w:r>
          <w:r w:rsidR="00480872" w:rsidRPr="008D4C45">
            <w:t>Findings</w:t>
          </w:r>
          <w:bookmarkEnd w:id="1"/>
        </w:p>
        <w:p w14:paraId="7D7E8051" w14:textId="48755B77" w:rsidR="00AA5751" w:rsidRPr="00AA5751" w:rsidRDefault="00AA5751" w:rsidP="00AA5751"/>
        <w:p w14:paraId="4133DA70" w14:textId="06747CFF" w:rsidR="00480872" w:rsidRDefault="007C23CE" w:rsidP="00480872">
          <w:pPr>
            <w:pStyle w:val="Heading2"/>
          </w:pPr>
          <w:bookmarkStart w:id="2" w:name="_Toc164607181"/>
          <w:r>
            <w:t>2.0.1 Fixed Automation</w:t>
          </w:r>
          <w:bookmarkEnd w:id="2"/>
        </w:p>
        <w:p w14:paraId="3867ABA4" w14:textId="77777777" w:rsidR="00831B15" w:rsidRDefault="00831B15" w:rsidP="00831B15"/>
        <w:p w14:paraId="6B4E9026" w14:textId="26979028" w:rsidR="00831B15" w:rsidRPr="00831B15" w:rsidRDefault="00831B15" w:rsidP="006A7458">
          <w:pPr>
            <w:spacing w:line="360" w:lineRule="auto"/>
          </w:pPr>
          <w:r>
            <w:t>Fixed Automati</w:t>
          </w:r>
          <w:r w:rsidR="00AA5751">
            <w:t>on</w:t>
          </w:r>
          <w:r w:rsidR="0080653F">
            <w:t xml:space="preserve"> </w:t>
          </w:r>
          <w:r w:rsidR="00B3629F">
            <w:t>is a type of autono</w:t>
          </w:r>
          <w:r w:rsidR="009E11EF">
            <w:t xml:space="preserve">mous production </w:t>
          </w:r>
          <w:r w:rsidR="00DF2DC8">
            <w:t xml:space="preserve">that is set, or fixed, </w:t>
          </w:r>
          <w:r w:rsidR="00CA1C4A">
            <w:t>to a certain state or configuration</w:t>
          </w:r>
          <w:r w:rsidR="005F7201">
            <w:t xml:space="preserve">. </w:t>
          </w:r>
          <w:r w:rsidR="00B719D9">
            <w:t xml:space="preserve">This configuration is determined by the </w:t>
          </w:r>
          <w:r w:rsidR="008A04FA">
            <w:t xml:space="preserve">mechanical </w:t>
          </w:r>
          <w:r w:rsidR="00FF3862">
            <w:t>or</w:t>
          </w:r>
          <w:r w:rsidR="008A04FA">
            <w:t xml:space="preserve"> electrical </w:t>
          </w:r>
          <w:r w:rsidR="00B719D9">
            <w:t>hardware within the process, such as</w:t>
          </w:r>
          <w:r w:rsidR="008A04FA">
            <w:t xml:space="preserve"> gears</w:t>
          </w:r>
          <w:r w:rsidR="001B4169">
            <w:t xml:space="preserve">, wiring and other pieces of equipment that </w:t>
          </w:r>
          <w:r w:rsidR="00773DB6">
            <w:t>are not easily reconfigured</w:t>
          </w:r>
          <w:r w:rsidR="007F7E73">
            <w:t xml:space="preserve"> </w:t>
          </w:r>
          <w:sdt>
            <w:sdtPr>
              <w:id w:val="-511834312"/>
              <w:citation/>
            </w:sdtPr>
            <w:sdtEndPr/>
            <w:sdtContent>
              <w:r w:rsidR="007F7E73">
                <w:fldChar w:fldCharType="begin"/>
              </w:r>
              <w:r w:rsidR="007F7E73">
                <w:instrText xml:space="preserve"> CITATION Rac24 \l 2057 </w:instrText>
              </w:r>
              <w:r w:rsidR="007F7E73">
                <w:fldChar w:fldCharType="separate"/>
              </w:r>
              <w:r w:rsidR="007C378B">
                <w:rPr>
                  <w:noProof/>
                </w:rPr>
                <w:t>(Cole, 2024)</w:t>
              </w:r>
              <w:r w:rsidR="007F7E73">
                <w:fldChar w:fldCharType="end"/>
              </w:r>
            </w:sdtContent>
          </w:sdt>
          <w:r w:rsidR="00EB3E78">
            <w:t xml:space="preserve">. </w:t>
          </w:r>
        </w:p>
        <w:p w14:paraId="09514734" w14:textId="4657184A" w:rsidR="00963FFA" w:rsidRDefault="006C3A00" w:rsidP="00347B78">
          <w:pPr>
            <w:spacing w:line="360" w:lineRule="auto"/>
          </w:pPr>
          <w:r>
            <w:t>One of t</w:t>
          </w:r>
          <w:r w:rsidR="00963FFA">
            <w:t xml:space="preserve">he earliest example of fixed automation would be </w:t>
          </w:r>
          <w:r w:rsidR="0064568F">
            <w:t xml:space="preserve">watermills that were developed in the </w:t>
          </w:r>
          <w:r w:rsidR="00452016">
            <w:t>first</w:t>
          </w:r>
          <w:r w:rsidR="0064568F">
            <w:t xml:space="preserve"> century BC </w:t>
          </w:r>
          <w:r w:rsidR="00151CE9">
            <w:t xml:space="preserve">that ran all the way through to the </w:t>
          </w:r>
          <w:r w:rsidR="00452016">
            <w:t>nineteenth</w:t>
          </w:r>
          <w:r w:rsidR="00151CE9">
            <w:t xml:space="preserve"> century. These mills used </w:t>
          </w:r>
          <w:r w:rsidR="006F4F47">
            <w:t xml:space="preserve">the power of water to turn a large wheel which would be used to grind down </w:t>
          </w:r>
          <w:r>
            <w:t>seeds</w:t>
          </w:r>
          <w:r w:rsidR="00130A49">
            <w:t xml:space="preserve"> </w:t>
          </w:r>
          <w:sdt>
            <w:sdtPr>
              <w:id w:val="203674930"/>
              <w:citation/>
            </w:sdtPr>
            <w:sdtEndPr/>
            <w:sdtContent>
              <w:r w:rsidR="00130A49">
                <w:fldChar w:fldCharType="begin"/>
              </w:r>
              <w:r w:rsidR="00130A49">
                <w:instrText xml:space="preserve"> CITATION And22 \l 2057 </w:instrText>
              </w:r>
              <w:r w:rsidR="00130A49">
                <w:fldChar w:fldCharType="separate"/>
              </w:r>
              <w:r w:rsidR="007C378B">
                <w:rPr>
                  <w:noProof/>
                </w:rPr>
                <w:t>(Angelakis, 2022)</w:t>
              </w:r>
              <w:r w:rsidR="00130A49">
                <w:fldChar w:fldCharType="end"/>
              </w:r>
            </w:sdtContent>
          </w:sdt>
          <w:r w:rsidR="00130A49">
            <w:t>.</w:t>
          </w:r>
          <w:r w:rsidR="003B285F">
            <w:t xml:space="preserve"> The control system refers to the wheel itself as that is what controls</w:t>
          </w:r>
          <w:r w:rsidR="0051209F">
            <w:t xml:space="preserve"> and regulates</w:t>
          </w:r>
          <w:r w:rsidR="003B285F">
            <w:t xml:space="preserve"> the output i.e. seed grinder, whereas a process variable would be the </w:t>
          </w:r>
          <w:r w:rsidR="0051209F">
            <w:t>seed grinder functioning</w:t>
          </w:r>
          <w:r w:rsidR="003B285F">
            <w:t>.</w:t>
          </w:r>
        </w:p>
        <w:p w14:paraId="7D4FC40A" w14:textId="3B4E1358" w:rsidR="00480872" w:rsidRDefault="00963FFA" w:rsidP="00347B78">
          <w:pPr>
            <w:spacing w:line="360" w:lineRule="auto"/>
          </w:pPr>
          <w:r>
            <w:t>E</w:t>
          </w:r>
          <w:r w:rsidR="00635C90">
            <w:t xml:space="preserve">arly examples of fixed automation </w:t>
          </w:r>
          <w:r w:rsidR="00BD563B">
            <w:t>in a complex sce</w:t>
          </w:r>
          <w:r>
            <w:t xml:space="preserve">nario </w:t>
          </w:r>
          <w:r w:rsidR="009B48DC">
            <w:t xml:space="preserve">would be </w:t>
          </w:r>
          <w:r w:rsidR="005723EE">
            <w:t xml:space="preserve">the mechanical clock, which was developed in </w:t>
          </w:r>
          <w:r w:rsidR="008D7A27">
            <w:t xml:space="preserve">the </w:t>
          </w:r>
          <w:r w:rsidR="00452016">
            <w:t>thirteenth</w:t>
          </w:r>
          <w:r w:rsidR="008D7A27">
            <w:t xml:space="preserve"> century and used a </w:t>
          </w:r>
          <w:r w:rsidR="00FF6721">
            <w:t xml:space="preserve">series of weights and ropes that would </w:t>
          </w:r>
          <w:r w:rsidR="00F00D15">
            <w:t>turn the clocks as they ascended and descended. By its nature, th</w:t>
          </w:r>
          <w:r w:rsidR="00F8221F">
            <w:t xml:space="preserve">is type of automation was fixed due to the size and weight of the system </w:t>
          </w:r>
          <w:sdt>
            <w:sdtPr>
              <w:id w:val="-1830055805"/>
              <w:citation/>
            </w:sdtPr>
            <w:sdtEndPr/>
            <w:sdtContent>
              <w:r w:rsidR="00F8221F">
                <w:fldChar w:fldCharType="begin"/>
              </w:r>
              <w:r w:rsidR="00F8221F">
                <w:instrText xml:space="preserve"> CITATION Sei24 \l 2057 </w:instrText>
              </w:r>
              <w:r w:rsidR="00F8221F">
                <w:fldChar w:fldCharType="separate"/>
              </w:r>
              <w:r w:rsidR="007C378B">
                <w:rPr>
                  <w:noProof/>
                </w:rPr>
                <w:t>(Seiko, 2024)</w:t>
              </w:r>
              <w:r w:rsidR="00F8221F">
                <w:fldChar w:fldCharType="end"/>
              </w:r>
            </w:sdtContent>
          </w:sdt>
          <w:r w:rsidR="00AF7624">
            <w:t xml:space="preserve">. </w:t>
          </w:r>
          <w:r w:rsidR="003B285F">
            <w:t xml:space="preserve">The process variable here </w:t>
          </w:r>
          <w:r w:rsidR="0051209F">
            <w:t>is the clock turning, whereas the control system are the multiple gears within the mechanical clock.</w:t>
          </w:r>
        </w:p>
        <w:p w14:paraId="4F7A36D0" w14:textId="49A51673" w:rsidR="009A5C63" w:rsidRDefault="00691D5E" w:rsidP="00347B78">
          <w:pPr>
            <w:spacing w:line="360" w:lineRule="auto"/>
          </w:pPr>
          <w:r>
            <w:t xml:space="preserve">In 1745, Edmund Lee invented the </w:t>
          </w:r>
          <w:r w:rsidR="007254DA">
            <w:t xml:space="preserve">automatic speed control system for windmills, where the higher the wind speed the more pitched the sails would become which allowed for </w:t>
          </w:r>
          <w:r w:rsidR="00E02F6A">
            <w:t xml:space="preserve">the sail speed to stay under control. Conversely, when the wind speed decreased the </w:t>
          </w:r>
          <w:r w:rsidR="005D29EC">
            <w:t xml:space="preserve">sails were less pitched ergo increasing </w:t>
          </w:r>
          <w:r w:rsidR="006F1B0D">
            <w:t>rotational speed</w:t>
          </w:r>
          <w:r w:rsidR="008821A3">
            <w:t xml:space="preserve"> </w:t>
          </w:r>
          <w:sdt>
            <w:sdtPr>
              <w:id w:val="1238205391"/>
              <w:citation/>
            </w:sdtPr>
            <w:sdtEndPr/>
            <w:sdtContent>
              <w:r w:rsidR="008821A3">
                <w:fldChar w:fldCharType="begin"/>
              </w:r>
              <w:r w:rsidR="008821A3">
                <w:instrText xml:space="preserve"> CITATION Rob24 \l 2057 </w:instrText>
              </w:r>
              <w:r w:rsidR="008821A3">
                <w:fldChar w:fldCharType="separate"/>
              </w:r>
              <w:r w:rsidR="007C378B">
                <w:rPr>
                  <w:noProof/>
                </w:rPr>
                <w:t>(Goodson, History of Control Systems, 2024)</w:t>
              </w:r>
              <w:r w:rsidR="008821A3">
                <w:fldChar w:fldCharType="end"/>
              </w:r>
            </w:sdtContent>
          </w:sdt>
          <w:r w:rsidR="006F1B0D">
            <w:t xml:space="preserve">. As the pitch system was integrated into the </w:t>
          </w:r>
          <w:r w:rsidR="008821A3">
            <w:t>windmill, it is not easily changed and therefore, is an example of fixed automation.</w:t>
          </w:r>
          <w:r w:rsidR="003B285F">
            <w:t xml:space="preserve"> </w:t>
          </w:r>
          <w:r w:rsidR="0051209F">
            <w:t xml:space="preserve">The rotational speed of the </w:t>
          </w:r>
          <w:r w:rsidR="00A37B37">
            <w:t>mill is the process variable in this example, with the pitch changing system being the control.</w:t>
          </w:r>
        </w:p>
        <w:p w14:paraId="00F1B960" w14:textId="5C3FB91D" w:rsidR="00A17A17" w:rsidRDefault="00A17A17" w:rsidP="00347B78">
          <w:pPr>
            <w:spacing w:line="360" w:lineRule="auto"/>
          </w:pPr>
          <w:r>
            <w:t>A modern da</w:t>
          </w:r>
          <w:r w:rsidR="00CE102A">
            <w:t xml:space="preserve">y example of </w:t>
          </w:r>
          <w:r w:rsidR="005672E7">
            <w:t xml:space="preserve">fixed automation would be </w:t>
          </w:r>
          <w:r w:rsidR="00792E8A">
            <w:t xml:space="preserve">an automated assembly machine, which are used in operation constantly to be able to maximise the production of a single part or unit </w:t>
          </w:r>
          <w:sdt>
            <w:sdtPr>
              <w:id w:val="1035088122"/>
              <w:citation/>
            </w:sdtPr>
            <w:sdtEndPr/>
            <w:sdtContent>
              <w:r w:rsidR="00792E8A">
                <w:fldChar w:fldCharType="begin"/>
              </w:r>
              <w:r w:rsidR="00792E8A">
                <w:instrText xml:space="preserve"> CITATION Ved16 \l 2057 </w:instrText>
              </w:r>
              <w:r w:rsidR="00792E8A">
                <w:fldChar w:fldCharType="separate"/>
              </w:r>
              <w:r w:rsidR="007C378B">
                <w:rPr>
                  <w:noProof/>
                </w:rPr>
                <w:t>(Chauhan, 2016)</w:t>
              </w:r>
              <w:r w:rsidR="00792E8A">
                <w:fldChar w:fldCharType="end"/>
              </w:r>
            </w:sdtContent>
          </w:sdt>
          <w:r w:rsidR="00792E8A">
            <w:t xml:space="preserve">. </w:t>
          </w:r>
          <w:r w:rsidR="00536D98">
            <w:t xml:space="preserve">An example, </w:t>
          </w:r>
          <w:r w:rsidR="00F9421B">
            <w:t xml:space="preserve">in </w:t>
          </w:r>
          <w:r w:rsidR="00536D98">
            <w:t>Figure 1 below, shows an automated bott</w:t>
          </w:r>
          <w:r w:rsidR="00CA629A">
            <w:t>l</w:t>
          </w:r>
          <w:r w:rsidR="00536D98">
            <w:t>ing machine where by thousands of the same type of bottle pass through the automated process:</w:t>
          </w:r>
        </w:p>
        <w:p w14:paraId="4D98A413" w14:textId="77777777" w:rsidR="00A37B37" w:rsidRDefault="00A37B37" w:rsidP="00347B78">
          <w:pPr>
            <w:spacing w:line="360" w:lineRule="auto"/>
          </w:pPr>
        </w:p>
        <w:p w14:paraId="40B6BBDB" w14:textId="77777777" w:rsidR="00A37B37" w:rsidRDefault="00A37B37" w:rsidP="00347B78">
          <w:pPr>
            <w:spacing w:line="360" w:lineRule="auto"/>
          </w:pPr>
        </w:p>
        <w:p w14:paraId="7ED0CA65" w14:textId="4349B469" w:rsidR="00A37B37" w:rsidRPr="007C23CE" w:rsidRDefault="00A37B37" w:rsidP="00347B78">
          <w:pPr>
            <w:spacing w:line="360" w:lineRule="auto"/>
          </w:pPr>
        </w:p>
        <w:p w14:paraId="7820AD2A" w14:textId="36AEBF7F" w:rsidR="00480872" w:rsidRPr="007C23CE" w:rsidRDefault="00A37B37" w:rsidP="007C23CE">
          <w:r w:rsidRPr="00536D98">
            <w:rPr>
              <w:noProof/>
            </w:rPr>
            <w:lastRenderedPageBreak/>
            <w:drawing>
              <wp:anchor distT="0" distB="0" distL="114300" distR="114300" simplePos="0" relativeHeight="251660288" behindDoc="0" locked="0" layoutInCell="1" allowOverlap="1" wp14:anchorId="01A8C974" wp14:editId="0D320250">
                <wp:simplePos x="0" y="0"/>
                <wp:positionH relativeFrom="margin">
                  <wp:align>center</wp:align>
                </wp:positionH>
                <wp:positionV relativeFrom="paragraph">
                  <wp:posOffset>-146133</wp:posOffset>
                </wp:positionV>
                <wp:extent cx="3204375" cy="2123707"/>
                <wp:effectExtent l="0" t="0" r="0" b="0"/>
                <wp:wrapNone/>
                <wp:docPr id="1651740068" name="Picture 1" descr="A machine with bottles on it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651740068" name="Picture 1" descr="A machine with bottles on it&#10;&#10;Description automatically generated"/>
                        <pic:cNvPicPr/>
                      </pic:nvPicPr>
                      <pic:blipFill>
                        <a:blip r:embed="rId1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204375" cy="2123707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</w:p>
        <w:p w14:paraId="18A01614" w14:textId="77777777" w:rsidR="00480872" w:rsidRPr="007C23CE" w:rsidRDefault="00480872" w:rsidP="007C23CE"/>
        <w:p w14:paraId="507BAD72" w14:textId="77777777" w:rsidR="00480872" w:rsidRPr="007C23CE" w:rsidRDefault="00480872" w:rsidP="007C23CE"/>
        <w:p w14:paraId="33B9C063" w14:textId="77777777" w:rsidR="00480872" w:rsidRPr="007C23CE" w:rsidRDefault="00480872" w:rsidP="007C23CE"/>
        <w:p w14:paraId="781664DC" w14:textId="77777777" w:rsidR="00480872" w:rsidRPr="007C23CE" w:rsidRDefault="00480872" w:rsidP="007C23CE"/>
        <w:p w14:paraId="0E285665" w14:textId="77777777" w:rsidR="00480872" w:rsidRPr="007C23CE" w:rsidRDefault="00480872" w:rsidP="007C23CE"/>
        <w:p w14:paraId="3C870794" w14:textId="77777777" w:rsidR="00480872" w:rsidRPr="007C23CE" w:rsidRDefault="00480872" w:rsidP="007C23CE"/>
        <w:p w14:paraId="233A9D06" w14:textId="4D0D4E40" w:rsidR="00480872" w:rsidRPr="007C23CE" w:rsidRDefault="00536D98" w:rsidP="00536D98">
          <w:pPr>
            <w:jc w:val="center"/>
          </w:pPr>
          <w:r>
            <w:t>Figure 1</w:t>
          </w:r>
          <w:r w:rsidR="00EE7D27">
            <w:t>, Automated Bottling Machine</w:t>
          </w:r>
          <w:r>
            <w:t xml:space="preserve"> </w:t>
          </w:r>
          <w:sdt>
            <w:sdtPr>
              <w:id w:val="-1572569360"/>
              <w:citation/>
            </w:sdtPr>
            <w:sdtEndPr/>
            <w:sdtContent>
              <w:r>
                <w:fldChar w:fldCharType="begin"/>
              </w:r>
              <w:r>
                <w:instrText xml:space="preserve"> CITATION Joh22 \l 2057 </w:instrText>
              </w:r>
              <w:r>
                <w:fldChar w:fldCharType="separate"/>
              </w:r>
              <w:r w:rsidR="007C378B">
                <w:rPr>
                  <w:noProof/>
                </w:rPr>
                <w:t>(L., 2022)</w:t>
              </w:r>
              <w:r>
                <w:fldChar w:fldCharType="end"/>
              </w:r>
            </w:sdtContent>
          </w:sdt>
        </w:p>
        <w:p w14:paraId="1AA6A402" w14:textId="082C3FE9" w:rsidR="00480872" w:rsidRDefault="00536D98" w:rsidP="00536D98">
          <w:pPr>
            <w:spacing w:line="360" w:lineRule="auto"/>
          </w:pPr>
          <w:r>
            <w:t>This machine falls under the fixed automation category as once the product type is set up on the machine, it is not a quick and easy process to then change product type.</w:t>
          </w:r>
          <w:r w:rsidR="00286653">
            <w:t xml:space="preserve"> </w:t>
          </w:r>
          <w:r w:rsidR="002A7CBF">
            <w:t xml:space="preserve">The process variables here </w:t>
          </w:r>
          <w:r w:rsidR="004D0216">
            <w:t xml:space="preserve">are the filling, capping, and labelling of the bottles, whereas the control system is the </w:t>
          </w:r>
          <w:r w:rsidR="00235658">
            <w:t xml:space="preserve">programmable logic </w:t>
          </w:r>
          <w:r w:rsidR="006312EE">
            <w:t>controller (PLC).</w:t>
          </w:r>
          <w:r w:rsidR="00A37B37">
            <w:rPr>
              <w:i/>
              <w:iCs/>
              <w:color w:val="FF0000"/>
            </w:rPr>
            <w:t xml:space="preserve"> </w:t>
          </w:r>
        </w:p>
        <w:p w14:paraId="6B350F09" w14:textId="411E5077" w:rsidR="00B52C15" w:rsidRDefault="00B26024" w:rsidP="00B52C15">
          <w:pPr>
            <w:spacing w:line="360" w:lineRule="auto"/>
          </w:pPr>
          <w:r>
            <w:t xml:space="preserve">An advantage of fixed automation systems are that they are more precise than manual operations; using the automated bottling machine as an example, these machines reduce the time taken to fill bottles and also reduce any waste product compared to a manual operation </w:t>
          </w:r>
          <w:sdt>
            <w:sdtPr>
              <w:id w:val="-2053995758"/>
              <w:citation/>
            </w:sdtPr>
            <w:sdtEndPr/>
            <w:sdtContent>
              <w:r>
                <w:fldChar w:fldCharType="begin"/>
              </w:r>
              <w:r>
                <w:instrText xml:space="preserve"> CITATION Ara22 \l 2057 </w:instrText>
              </w:r>
              <w:r>
                <w:fldChar w:fldCharType="separate"/>
              </w:r>
              <w:r w:rsidR="007C378B">
                <w:rPr>
                  <w:noProof/>
                </w:rPr>
                <w:t>(Aragon-Gonzalez, 2022)</w:t>
              </w:r>
              <w:r>
                <w:fldChar w:fldCharType="end"/>
              </w:r>
            </w:sdtContent>
          </w:sdt>
          <w:r>
            <w:t xml:space="preserve">. </w:t>
          </w:r>
          <w:r w:rsidR="00B52C15">
            <w:t>One disadvantage of fixed automation would be that it is expensive to initially set up</w:t>
          </w:r>
          <w:r w:rsidR="007B6724">
            <w:t xml:space="preserve">, more so than using standard manual or human input processes, commonly due to the fact that the </w:t>
          </w:r>
          <w:r w:rsidR="005C1799">
            <w:t xml:space="preserve">machines used are large and complex </w:t>
          </w:r>
          <w:sdt>
            <w:sdtPr>
              <w:id w:val="780927869"/>
              <w:citation/>
            </w:sdtPr>
            <w:sdtEndPr/>
            <w:sdtContent>
              <w:r w:rsidR="005C1799">
                <w:fldChar w:fldCharType="begin"/>
              </w:r>
              <w:r w:rsidR="005C1799">
                <w:instrText xml:space="preserve"> CITATION Anb14 \l 2057 </w:instrText>
              </w:r>
              <w:r w:rsidR="005C1799">
                <w:fldChar w:fldCharType="separate"/>
              </w:r>
              <w:r w:rsidR="007C378B">
                <w:rPr>
                  <w:noProof/>
                </w:rPr>
                <w:t>(Muthumani, 2014)</w:t>
              </w:r>
              <w:r w:rsidR="005C1799">
                <w:fldChar w:fldCharType="end"/>
              </w:r>
            </w:sdtContent>
          </w:sdt>
          <w:r w:rsidR="005C1799">
            <w:t xml:space="preserve">. This disadvantage is opposed by the labour cost reduction of having an automated process; by removing the human labour, the product cost reduction is largely reduced </w:t>
          </w:r>
          <w:sdt>
            <w:sdtPr>
              <w:id w:val="1120494513"/>
              <w:citation/>
            </w:sdtPr>
            <w:sdtEndPr/>
            <w:sdtContent>
              <w:r w:rsidR="005C1799">
                <w:fldChar w:fldCharType="begin"/>
              </w:r>
              <w:r w:rsidR="005C1799">
                <w:instrText xml:space="preserve"> CITATION Ari12 \l 2057 </w:instrText>
              </w:r>
              <w:r w:rsidR="005C1799">
                <w:fldChar w:fldCharType="separate"/>
              </w:r>
              <w:r w:rsidR="007C378B">
                <w:rPr>
                  <w:noProof/>
                </w:rPr>
                <w:t>(Sirinterlikci, 2012)</w:t>
              </w:r>
              <w:r w:rsidR="005C1799">
                <w:fldChar w:fldCharType="end"/>
              </w:r>
            </w:sdtContent>
          </w:sdt>
          <w:r w:rsidR="00894D6C">
            <w:t>.</w:t>
          </w:r>
        </w:p>
        <w:p w14:paraId="3EFADFE2" w14:textId="0B06B61E" w:rsidR="002E23C8" w:rsidRDefault="0063764A" w:rsidP="00B52C15">
          <w:pPr>
            <w:spacing w:line="360" w:lineRule="auto"/>
            <w:rPr>
              <w:i/>
              <w:iCs/>
              <w:color w:val="FF0000"/>
            </w:rPr>
          </w:pPr>
          <w:r>
            <w:t xml:space="preserve">Extrapolating from the examples above, </w:t>
          </w:r>
          <w:r w:rsidR="00822F63">
            <w:t xml:space="preserve">fixed automation emerged </w:t>
          </w:r>
          <w:r w:rsidR="00F319F4">
            <w:t xml:space="preserve">in sectors where the mass production of a single product was needed, </w:t>
          </w:r>
          <w:r w:rsidR="00C809F6">
            <w:t xml:space="preserve">like the soft drinks industry. Other industries that took advantage of the emerging fixed automation </w:t>
          </w:r>
          <w:r w:rsidR="00A752F0">
            <w:t xml:space="preserve">machines are the automotive and </w:t>
          </w:r>
          <w:r w:rsidR="004027AE">
            <w:t xml:space="preserve">packaging </w:t>
          </w:r>
          <w:r w:rsidR="009F79E4">
            <w:t xml:space="preserve">industries </w:t>
          </w:r>
          <w:sdt>
            <w:sdtPr>
              <w:id w:val="118967652"/>
              <w:citation/>
            </w:sdtPr>
            <w:sdtEndPr/>
            <w:sdtContent>
              <w:r w:rsidR="00D34CCF">
                <w:fldChar w:fldCharType="begin"/>
              </w:r>
              <w:r w:rsidR="00D34CCF">
                <w:instrText xml:space="preserve"> CITATION Rac24 \l 2057 </w:instrText>
              </w:r>
              <w:r w:rsidR="00D34CCF">
                <w:fldChar w:fldCharType="separate"/>
              </w:r>
              <w:r w:rsidR="007C378B">
                <w:rPr>
                  <w:noProof/>
                </w:rPr>
                <w:t>(Cole, 2024)</w:t>
              </w:r>
              <w:r w:rsidR="00D34CCF">
                <w:fldChar w:fldCharType="end"/>
              </w:r>
            </w:sdtContent>
          </w:sdt>
          <w:r w:rsidR="00D34CCF">
            <w:t xml:space="preserve">. </w:t>
          </w:r>
        </w:p>
        <w:p w14:paraId="0F4E7C2C" w14:textId="77777777" w:rsidR="008A3B4A" w:rsidRPr="008A3B4A" w:rsidRDefault="008A3B4A" w:rsidP="00B52C15">
          <w:pPr>
            <w:spacing w:line="360" w:lineRule="auto"/>
          </w:pPr>
        </w:p>
        <w:p w14:paraId="5B6800FF" w14:textId="77777777" w:rsidR="00A37B37" w:rsidRDefault="00A37B37" w:rsidP="00536D98">
          <w:pPr>
            <w:spacing w:line="360" w:lineRule="auto"/>
          </w:pPr>
        </w:p>
        <w:p w14:paraId="6AE5373B" w14:textId="77777777" w:rsidR="00FE4ED2" w:rsidRDefault="00FE4ED2" w:rsidP="00536D98">
          <w:pPr>
            <w:spacing w:line="360" w:lineRule="auto"/>
          </w:pPr>
        </w:p>
        <w:p w14:paraId="068D627E" w14:textId="77777777" w:rsidR="004637AC" w:rsidRPr="007C23CE" w:rsidRDefault="004637AC" w:rsidP="00536D98">
          <w:pPr>
            <w:spacing w:line="360" w:lineRule="auto"/>
          </w:pPr>
        </w:p>
        <w:p w14:paraId="05EE9661" w14:textId="77777777" w:rsidR="00480872" w:rsidRPr="007C23CE" w:rsidRDefault="00480872" w:rsidP="007C23CE"/>
        <w:p w14:paraId="2D0BBCD0" w14:textId="77777777" w:rsidR="00480872" w:rsidRPr="007C23CE" w:rsidRDefault="00480872" w:rsidP="007C23CE"/>
        <w:p w14:paraId="36749EDA" w14:textId="40B6F8A9" w:rsidR="00480872" w:rsidRPr="007C23CE" w:rsidRDefault="008A3B4A" w:rsidP="003F508B">
          <w:pPr>
            <w:pStyle w:val="Heading2"/>
          </w:pPr>
          <w:bookmarkStart w:id="3" w:name="_Toc164607182"/>
          <w:r>
            <w:lastRenderedPageBreak/>
            <w:t xml:space="preserve">2.0.2 </w:t>
          </w:r>
          <w:r w:rsidR="003F508B">
            <w:t>Programmable Automation</w:t>
          </w:r>
          <w:bookmarkEnd w:id="3"/>
        </w:p>
        <w:p w14:paraId="32FEED6F" w14:textId="77777777" w:rsidR="00480872" w:rsidRPr="007C23CE" w:rsidRDefault="00480872" w:rsidP="007C23CE"/>
        <w:p w14:paraId="78E785CD" w14:textId="1CA156C6" w:rsidR="00480872" w:rsidRDefault="003F508B" w:rsidP="00131E99">
          <w:pPr>
            <w:spacing w:line="360" w:lineRule="auto"/>
          </w:pPr>
          <w:r>
            <w:t xml:space="preserve">Programmable automation is </w:t>
          </w:r>
          <w:r w:rsidR="00EA53D3">
            <w:t xml:space="preserve">a branch of technology that fits into manufacturing engineering and </w:t>
          </w:r>
          <w:r w:rsidR="00131E99">
            <w:t xml:space="preserve">computer science, by applying </w:t>
          </w:r>
          <w:r w:rsidR="009745DE">
            <w:t xml:space="preserve">methods from both practices to achieve automation in an industrial environment. </w:t>
          </w:r>
          <w:r w:rsidR="0021523E">
            <w:t>What makes th</w:t>
          </w:r>
          <w:r w:rsidR="00840EED">
            <w:t xml:space="preserve">is type of automation “programmable” is the ability to </w:t>
          </w:r>
          <w:r w:rsidR="003C4071">
            <w:t xml:space="preserve">change tasks or commands by modifying the </w:t>
          </w:r>
          <w:r w:rsidR="00B16E06">
            <w:t xml:space="preserve">embedded </w:t>
          </w:r>
          <w:r w:rsidR="003C4071">
            <w:t xml:space="preserve">computer code or </w:t>
          </w:r>
          <w:r w:rsidR="0076422A">
            <w:t xml:space="preserve">physical components that control the </w:t>
          </w:r>
          <w:r w:rsidR="003C4071">
            <w:t>instruction</w:t>
          </w:r>
          <w:r w:rsidR="0076422A">
            <w:t>s</w:t>
          </w:r>
          <w:r w:rsidR="003C4071">
            <w:t xml:space="preserve"> to suit the new </w:t>
          </w:r>
          <w:r w:rsidR="002718F5">
            <w:t xml:space="preserve">goal </w:t>
          </w:r>
          <w:sdt>
            <w:sdtPr>
              <w:id w:val="1992669163"/>
              <w:citation/>
            </w:sdtPr>
            <w:sdtEndPr/>
            <w:sdtContent>
              <w:r w:rsidR="006438A8">
                <w:fldChar w:fldCharType="begin"/>
              </w:r>
              <w:r w:rsidR="006438A8">
                <w:instrText xml:space="preserve"> CITATION Uni84 \l 2057 </w:instrText>
              </w:r>
              <w:r w:rsidR="006438A8">
                <w:fldChar w:fldCharType="separate"/>
              </w:r>
              <w:r w:rsidR="007C378B">
                <w:rPr>
                  <w:noProof/>
                </w:rPr>
                <w:t>(University of Michigan, 1984)</w:t>
              </w:r>
              <w:r w:rsidR="006438A8">
                <w:fldChar w:fldCharType="end"/>
              </w:r>
            </w:sdtContent>
          </w:sdt>
          <w:r w:rsidR="006438A8">
            <w:t>.</w:t>
          </w:r>
        </w:p>
        <w:p w14:paraId="429447EB" w14:textId="655492D1" w:rsidR="00627364" w:rsidRDefault="009774EA" w:rsidP="00131E99">
          <w:pPr>
            <w:spacing w:line="360" w:lineRule="auto"/>
          </w:pPr>
          <w:r>
            <w:t>In 1956 Dr Sei</w:t>
          </w:r>
          <w:r w:rsidR="00A8206D">
            <w:t>uemon Inaba</w:t>
          </w:r>
          <w:r w:rsidR="000027AF">
            <w:t>, founder</w:t>
          </w:r>
          <w:r w:rsidR="00A8206D">
            <w:t xml:space="preserve"> of the FANUC </w:t>
          </w:r>
          <w:r w:rsidR="000027AF">
            <w:t xml:space="preserve">company, </w:t>
          </w:r>
          <w:r w:rsidR="00D4260C">
            <w:t xml:space="preserve">developed the first numerical </w:t>
          </w:r>
          <w:r w:rsidR="00524DF1">
            <w:t xml:space="preserve">control (NC); which is an automated </w:t>
          </w:r>
          <w:r w:rsidR="00F9162E">
            <w:t xml:space="preserve">machine that controls and moves precision tools by following a series of commands or instructions </w:t>
          </w:r>
          <w:r w:rsidR="00167681">
            <w:t>t</w:t>
          </w:r>
          <w:r w:rsidR="00A9194C">
            <w:t>hat it ascertained uses a series of punched cards</w:t>
          </w:r>
          <w:r w:rsidR="00C709EB">
            <w:t xml:space="preserve"> </w:t>
          </w:r>
          <w:sdt>
            <w:sdtPr>
              <w:id w:val="-731379839"/>
              <w:citation/>
            </w:sdtPr>
            <w:sdtEndPr/>
            <w:sdtContent>
              <w:r w:rsidR="00C709EB">
                <w:fldChar w:fldCharType="begin"/>
              </w:r>
              <w:r w:rsidR="00C709EB">
                <w:instrText xml:space="preserve"> CITATION FAN24 \l 2057 </w:instrText>
              </w:r>
              <w:r w:rsidR="00C709EB">
                <w:fldChar w:fldCharType="separate"/>
              </w:r>
              <w:r w:rsidR="007C378B">
                <w:rPr>
                  <w:noProof/>
                </w:rPr>
                <w:t>(FANUC, 2024)</w:t>
              </w:r>
              <w:r w:rsidR="00C709EB">
                <w:fldChar w:fldCharType="end"/>
              </w:r>
            </w:sdtContent>
          </w:sdt>
          <w:r w:rsidR="00C709EB">
            <w:t>.</w:t>
          </w:r>
          <w:r w:rsidR="005F111F">
            <w:t xml:space="preserve"> The control system here being the punched cards and the process variable</w:t>
          </w:r>
          <w:r w:rsidR="00513878">
            <w:t>s being the outputted parts.</w:t>
          </w:r>
        </w:p>
        <w:p w14:paraId="0132F381" w14:textId="4B153921" w:rsidR="006438A8" w:rsidRDefault="008A3CD0" w:rsidP="00131E99">
          <w:pPr>
            <w:spacing w:line="360" w:lineRule="auto"/>
          </w:pPr>
          <w:r>
            <w:t xml:space="preserve">One of the first recorded uses of programmable automation in an industrial setting is </w:t>
          </w:r>
          <w:r w:rsidR="0048738A">
            <w:t xml:space="preserve">a die casting </w:t>
          </w:r>
          <w:r w:rsidR="006D593A">
            <w:t>robot</w:t>
          </w:r>
          <w:r w:rsidR="0048738A">
            <w:t xml:space="preserve"> in a General Motors factory</w:t>
          </w:r>
          <w:r w:rsidR="00282F58">
            <w:t xml:space="preserve">, as shown in Figure </w:t>
          </w:r>
          <w:r w:rsidR="007C378B">
            <w:t>2</w:t>
          </w:r>
          <w:r w:rsidR="00282F58">
            <w:t xml:space="preserve">. </w:t>
          </w:r>
          <w:r w:rsidR="00B83C16">
            <w:t xml:space="preserve">This </w:t>
          </w:r>
          <w:r w:rsidR="006D593A">
            <w:t>robot</w:t>
          </w:r>
          <w:r w:rsidR="00B83C16">
            <w:t xml:space="preserve"> was developed in </w:t>
          </w:r>
          <w:r w:rsidR="00D74BC9">
            <w:t xml:space="preserve">1961 by </w:t>
          </w:r>
          <w:r w:rsidR="00CD0B15">
            <w:t xml:space="preserve">George C. Devol and Joseph Engelberger of the </w:t>
          </w:r>
          <w:r w:rsidR="00916A11">
            <w:t xml:space="preserve">Unimation company; with its main function </w:t>
          </w:r>
          <w:r w:rsidR="00B75AD3">
            <w:t xml:space="preserve">being to press sheet steel in a certain sequence that could be altered at any time </w:t>
          </w:r>
          <w:sdt>
            <w:sdtPr>
              <w:id w:val="-674489205"/>
              <w:citation/>
            </w:sdtPr>
            <w:sdtEndPr/>
            <w:sdtContent>
              <w:r w:rsidR="00B75AD3">
                <w:fldChar w:fldCharType="begin"/>
              </w:r>
              <w:r w:rsidR="00B75AD3">
                <w:instrText xml:space="preserve"> CITATION Shi99 \l 2057 </w:instrText>
              </w:r>
              <w:r w:rsidR="00B75AD3">
                <w:fldChar w:fldCharType="separate"/>
              </w:r>
              <w:r w:rsidR="007C378B">
                <w:rPr>
                  <w:noProof/>
                </w:rPr>
                <w:t>(Nof, 1999)</w:t>
              </w:r>
              <w:r w:rsidR="00B75AD3">
                <w:fldChar w:fldCharType="end"/>
              </w:r>
            </w:sdtContent>
          </w:sdt>
          <w:r w:rsidR="00EF128E">
            <w:t>.</w:t>
          </w:r>
        </w:p>
        <w:p w14:paraId="07025965" w14:textId="1E025B7B" w:rsidR="00F01486" w:rsidRDefault="00EE7D27" w:rsidP="007C23CE">
          <w:r w:rsidRPr="0097406E">
            <w:rPr>
              <w:noProof/>
            </w:rPr>
            <w:drawing>
              <wp:anchor distT="0" distB="0" distL="114300" distR="114300" simplePos="0" relativeHeight="251661312" behindDoc="0" locked="0" layoutInCell="1" allowOverlap="1" wp14:anchorId="675A6320" wp14:editId="5B7C5280">
                <wp:simplePos x="0" y="0"/>
                <wp:positionH relativeFrom="margin">
                  <wp:align>center</wp:align>
                </wp:positionH>
                <wp:positionV relativeFrom="paragraph">
                  <wp:posOffset>6902</wp:posOffset>
                </wp:positionV>
                <wp:extent cx="4419600" cy="3400425"/>
                <wp:effectExtent l="0" t="0" r="0" b="9525"/>
                <wp:wrapNone/>
                <wp:docPr id="290868427" name="Picture 1" descr="A close-up of a machine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90868427" name="Picture 1" descr="A close-up of a machine&#10;&#10;Description automatically generated"/>
                        <pic:cNvPicPr/>
                      </pic:nvPicPr>
                      <pic:blipFill>
                        <a:blip r:embed="rId12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419600" cy="340042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</w:p>
        <w:p w14:paraId="36C4F1C9" w14:textId="362498E8" w:rsidR="00F01486" w:rsidRDefault="00F01486" w:rsidP="007C23CE"/>
        <w:p w14:paraId="0E1E706B" w14:textId="59084367" w:rsidR="00F01486" w:rsidRDefault="00F01486" w:rsidP="007C23CE"/>
        <w:p w14:paraId="58951228" w14:textId="27E52D2A" w:rsidR="00F01486" w:rsidRDefault="00F01486" w:rsidP="007C23CE"/>
        <w:p w14:paraId="474A1D52" w14:textId="77777777" w:rsidR="00F01486" w:rsidRDefault="00F01486" w:rsidP="007C23CE"/>
        <w:p w14:paraId="01DEB07E" w14:textId="77777777" w:rsidR="00F01486" w:rsidRDefault="00F01486" w:rsidP="007C23CE"/>
        <w:p w14:paraId="5502CA98" w14:textId="77777777" w:rsidR="00F01486" w:rsidRDefault="00F01486" w:rsidP="007C23CE"/>
        <w:p w14:paraId="459DC398" w14:textId="77777777" w:rsidR="00F01486" w:rsidRDefault="00F01486" w:rsidP="007C23CE"/>
        <w:p w14:paraId="610BF9FD" w14:textId="77777777" w:rsidR="00F01486" w:rsidRDefault="00F01486" w:rsidP="007C23CE"/>
        <w:p w14:paraId="5831F39E" w14:textId="77777777" w:rsidR="00F01486" w:rsidRDefault="00F01486" w:rsidP="007C23CE"/>
        <w:p w14:paraId="4F65B2F2" w14:textId="77777777" w:rsidR="00F01486" w:rsidRDefault="00F01486" w:rsidP="007C23CE"/>
        <w:p w14:paraId="7EF9AFA3" w14:textId="77777777" w:rsidR="00F01486" w:rsidRDefault="00F01486" w:rsidP="007C23CE"/>
        <w:p w14:paraId="1D4C4FA0" w14:textId="7EEF0DE3" w:rsidR="00F01486" w:rsidRDefault="00EE7D27" w:rsidP="00EE7D27">
          <w:pPr>
            <w:jc w:val="center"/>
          </w:pPr>
          <w:r>
            <w:t xml:space="preserve">Figure </w:t>
          </w:r>
          <w:r w:rsidR="007C378B">
            <w:t>2</w:t>
          </w:r>
          <w:r>
            <w:t xml:space="preserve">, </w:t>
          </w:r>
          <w:r w:rsidR="00160F4D">
            <w:t xml:space="preserve">Die Casting </w:t>
          </w:r>
          <w:r w:rsidR="006D593A">
            <w:t xml:space="preserve">Robot </w:t>
          </w:r>
          <w:sdt>
            <w:sdtPr>
              <w:id w:val="992143116"/>
              <w:citation/>
            </w:sdtPr>
            <w:sdtEndPr/>
            <w:sdtContent>
              <w:r w:rsidR="006D593A">
                <w:fldChar w:fldCharType="begin"/>
              </w:r>
              <w:r w:rsidR="006D593A">
                <w:instrText xml:space="preserve"> CITATION Shi99 \l 2057 </w:instrText>
              </w:r>
              <w:r w:rsidR="006D593A">
                <w:fldChar w:fldCharType="separate"/>
              </w:r>
              <w:r w:rsidR="007C378B">
                <w:rPr>
                  <w:noProof/>
                </w:rPr>
                <w:t>(Nof, 1999)</w:t>
              </w:r>
              <w:r w:rsidR="006D593A">
                <w:fldChar w:fldCharType="end"/>
              </w:r>
            </w:sdtContent>
          </w:sdt>
        </w:p>
        <w:p w14:paraId="30653E94" w14:textId="77777777" w:rsidR="006D593A" w:rsidRDefault="006D593A" w:rsidP="006D593A"/>
        <w:p w14:paraId="33B66124" w14:textId="77777777" w:rsidR="00223073" w:rsidRDefault="00223073" w:rsidP="0025613E">
          <w:pPr>
            <w:spacing w:line="360" w:lineRule="auto"/>
          </w:pPr>
        </w:p>
        <w:p w14:paraId="343EC4A4" w14:textId="2BA007ED" w:rsidR="00F01486" w:rsidRDefault="00091DC8" w:rsidP="0025613E">
          <w:pPr>
            <w:spacing w:line="360" w:lineRule="auto"/>
          </w:pPr>
          <w:r>
            <w:lastRenderedPageBreak/>
            <w:t>Shortly after this invention in</w:t>
          </w:r>
          <w:r w:rsidR="007A72E4">
            <w:t xml:space="preserve"> the late 1960s</w:t>
          </w:r>
          <w:r w:rsidR="00A715F2">
            <w:t xml:space="preserve">, </w:t>
          </w:r>
          <w:r w:rsidR="00075A73">
            <w:t xml:space="preserve">General Motors </w:t>
          </w:r>
          <w:r w:rsidR="00852F82">
            <w:t xml:space="preserve">started using a programmable logic </w:t>
          </w:r>
          <w:r w:rsidR="0025613E">
            <w:t>controller</w:t>
          </w:r>
          <w:r w:rsidR="009038D4">
            <w:t xml:space="preserve"> (PLC)</w:t>
          </w:r>
          <w:r w:rsidR="0025613E">
            <w:t xml:space="preserve"> on its production lines, </w:t>
          </w:r>
          <w:r w:rsidR="009038D4">
            <w:t xml:space="preserve">with the company again taking advantage of emerging technologies. The PLC was first developed by </w:t>
          </w:r>
          <w:r w:rsidR="006F0AD3">
            <w:t xml:space="preserve">Modicon, an American company, as a direct replacement for </w:t>
          </w:r>
          <w:r w:rsidR="009C5661">
            <w:t xml:space="preserve">the large quantities of electrical relays to make a much simpler and programmable </w:t>
          </w:r>
          <w:r w:rsidR="00AB0EB7">
            <w:t>process</w:t>
          </w:r>
          <w:r w:rsidR="009811B7">
            <w:t xml:space="preserve"> </w:t>
          </w:r>
          <w:sdt>
            <w:sdtPr>
              <w:id w:val="-2059532621"/>
              <w:citation/>
            </w:sdtPr>
            <w:sdtEndPr/>
            <w:sdtContent>
              <w:r w:rsidR="009811B7">
                <w:fldChar w:fldCharType="begin"/>
              </w:r>
              <w:r w:rsidR="009811B7">
                <w:instrText xml:space="preserve"> CITATION Rob241 \l 2057 </w:instrText>
              </w:r>
              <w:r w:rsidR="009811B7">
                <w:fldChar w:fldCharType="separate"/>
              </w:r>
              <w:r w:rsidR="007C378B">
                <w:rPr>
                  <w:noProof/>
                </w:rPr>
                <w:t>(Goodson, Industrial Automation Lecture, 2024)</w:t>
              </w:r>
              <w:r w:rsidR="009811B7">
                <w:fldChar w:fldCharType="end"/>
              </w:r>
            </w:sdtContent>
          </w:sdt>
          <w:r w:rsidR="009811B7">
            <w:t xml:space="preserve">. PLCs </w:t>
          </w:r>
          <w:r w:rsidR="00FD6B4B">
            <w:t xml:space="preserve">are one of the main technologies used in programmable automation and they provide an easier </w:t>
          </w:r>
          <w:r w:rsidR="00BA2821">
            <w:t xml:space="preserve">route towards an automated industrial process capable of </w:t>
          </w:r>
          <w:r w:rsidR="00901D80">
            <w:t>manufacturing more than one item or assembly.</w:t>
          </w:r>
          <w:r w:rsidR="009038D4">
            <w:t xml:space="preserve"> </w:t>
          </w:r>
        </w:p>
        <w:p w14:paraId="76034EF6" w14:textId="5D13A344" w:rsidR="00B04BE9" w:rsidRDefault="009D6E04" w:rsidP="0025613E">
          <w:pPr>
            <w:spacing w:line="360" w:lineRule="auto"/>
          </w:pPr>
          <w:r>
            <w:t>Following on from Dr Inaba</w:t>
          </w:r>
          <w:r w:rsidR="00D63D2B">
            <w:t xml:space="preserve">’s NC invention, in 1976 the computer numerical control </w:t>
          </w:r>
          <w:r w:rsidR="00A102B9">
            <w:t xml:space="preserve">(CNC) which, similar to the NC, is a machine that controls the movement and precision </w:t>
          </w:r>
          <w:r w:rsidR="00213835">
            <w:t xml:space="preserve">of machine tools. For CNCs however, these </w:t>
          </w:r>
          <w:r w:rsidR="00145A1F">
            <w:t>movements and commands are written in the form of computer code that is embedded into the machine</w:t>
          </w:r>
          <w:r w:rsidR="002A7012">
            <w:t xml:space="preserve"> which gave these</w:t>
          </w:r>
          <w:r w:rsidR="00BB3CB4">
            <w:t xml:space="preserve"> new machines </w:t>
          </w:r>
          <w:r w:rsidR="002A7012">
            <w:t xml:space="preserve">the capability to </w:t>
          </w:r>
          <w:r w:rsidR="00562F0B">
            <w:t xml:space="preserve">work on most parts within XYZ axis </w:t>
          </w:r>
          <w:sdt>
            <w:sdtPr>
              <w:id w:val="-1109738518"/>
              <w:citation/>
            </w:sdtPr>
            <w:sdtEndPr/>
            <w:sdtContent>
              <w:r w:rsidR="00562F0B">
                <w:fldChar w:fldCharType="begin"/>
              </w:r>
              <w:r w:rsidR="00562F0B">
                <w:instrText xml:space="preserve"> CITATION Gil88 \l 2057 </w:instrText>
              </w:r>
              <w:r w:rsidR="00562F0B">
                <w:fldChar w:fldCharType="separate"/>
              </w:r>
              <w:r w:rsidR="007C378B">
                <w:rPr>
                  <w:noProof/>
                </w:rPr>
                <w:t>(Haggen, 1988)</w:t>
              </w:r>
              <w:r w:rsidR="00562F0B">
                <w:fldChar w:fldCharType="end"/>
              </w:r>
            </w:sdtContent>
          </w:sdt>
          <w:r w:rsidR="00562F0B">
            <w:t>.</w:t>
          </w:r>
        </w:p>
        <w:p w14:paraId="59A3EDD8" w14:textId="6061307A" w:rsidR="002A7012" w:rsidRDefault="00E25A01" w:rsidP="0025613E">
          <w:pPr>
            <w:spacing w:line="360" w:lineRule="auto"/>
          </w:pPr>
          <w:r w:rsidRPr="00E25A01">
            <w:rPr>
              <w:noProof/>
            </w:rPr>
            <w:drawing>
              <wp:anchor distT="0" distB="0" distL="114300" distR="114300" simplePos="0" relativeHeight="251662336" behindDoc="0" locked="0" layoutInCell="1" allowOverlap="1" wp14:anchorId="7A5075A7" wp14:editId="0C2FF273">
                <wp:simplePos x="0" y="0"/>
                <wp:positionH relativeFrom="margin">
                  <wp:align>center</wp:align>
                </wp:positionH>
                <wp:positionV relativeFrom="paragraph">
                  <wp:posOffset>2038654</wp:posOffset>
                </wp:positionV>
                <wp:extent cx="4548146" cy="2731104"/>
                <wp:effectExtent l="0" t="0" r="5080" b="0"/>
                <wp:wrapNone/>
                <wp:docPr id="1656517170" name="Picture 1" descr="A computer and a monitor on a desk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656517170" name="Picture 1" descr="A computer and a monitor on a desk&#10;&#10;Description automatically generated"/>
                        <pic:cNvPicPr/>
                      </pic:nvPicPr>
                      <pic:blipFill>
                        <a:blip r:embed="rId13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548146" cy="2731104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 w:rsidR="007448EC">
            <w:t>In 1981, Dr Hideo Kodama</w:t>
          </w:r>
          <w:r w:rsidR="001F7584">
            <w:t xml:space="preserve"> became one of the first to invent a rapid prototyping machine</w:t>
          </w:r>
          <w:r w:rsidR="00B423E8">
            <w:t xml:space="preserve"> </w:t>
          </w:r>
          <w:r w:rsidR="006267E3">
            <w:t xml:space="preserve">(or 3D printer) </w:t>
          </w:r>
          <w:r w:rsidR="00B423E8">
            <w:t>which used ultraviolet light to poly</w:t>
          </w:r>
          <w:r w:rsidR="00884A65">
            <w:t>merise resin layer by layer to achieve a desired part</w:t>
          </w:r>
          <w:r w:rsidR="00B11B28">
            <w:t>, with this process being a type of stereolithography.</w:t>
          </w:r>
          <w:r w:rsidR="00884A65">
            <w:t xml:space="preserve"> </w:t>
          </w:r>
          <w:r w:rsidR="0040447B">
            <w:t xml:space="preserve">The control system of this particular </w:t>
          </w:r>
          <w:r w:rsidR="00FA612C">
            <w:t>process would be the computer or .</w:t>
          </w:r>
          <w:proofErr w:type="spellStart"/>
          <w:r w:rsidR="00FA612C">
            <w:t>stl</w:t>
          </w:r>
          <w:proofErr w:type="spellEnd"/>
          <w:r w:rsidR="00FA612C">
            <w:t xml:space="preserve"> file</w:t>
          </w:r>
          <w:r w:rsidR="005C09F1">
            <w:t xml:space="preserve"> </w:t>
          </w:r>
          <w:r w:rsidR="005C09F1">
            <w:t>(stereolithography)</w:t>
          </w:r>
          <w:r w:rsidR="00FA612C">
            <w:t xml:space="preserve">, and the process variables are the parts that it produces. </w:t>
          </w:r>
          <w:r w:rsidR="00D10E4A">
            <w:t xml:space="preserve">This is a fine example of programmable automation because rapid prototyping brought about the invention of the </w:t>
          </w:r>
          <w:r w:rsidR="005627FD">
            <w:t>.</w:t>
          </w:r>
          <w:proofErr w:type="spellStart"/>
          <w:r w:rsidR="005627FD">
            <w:t>stl</w:t>
          </w:r>
          <w:proofErr w:type="spellEnd"/>
          <w:r w:rsidR="005627FD">
            <w:t xml:space="preserve"> </w:t>
          </w:r>
          <w:r w:rsidR="007103C5">
            <w:t>file by Ch</w:t>
          </w:r>
          <w:r w:rsidR="00E81A66">
            <w:t>arles</w:t>
          </w:r>
          <w:r w:rsidR="007103C5">
            <w:t xml:space="preserve"> </w:t>
          </w:r>
          <w:r w:rsidR="00AC78B6">
            <w:t>Hull, which is the most commonly used file type in rapid manufacturing</w:t>
          </w:r>
          <w:r w:rsidR="00864683">
            <w:t xml:space="preserve"> </w:t>
          </w:r>
          <w:sdt>
            <w:sdtPr>
              <w:id w:val="2008635124"/>
              <w:citation/>
            </w:sdtPr>
            <w:sdtEndPr/>
            <w:sdtContent>
              <w:r w:rsidR="00864683">
                <w:fldChar w:fldCharType="begin"/>
              </w:r>
              <w:r w:rsidR="00864683">
                <w:instrText xml:space="preserve"> CITATION Len17 \l 2057 </w:instrText>
              </w:r>
              <w:r w:rsidR="00864683">
                <w:fldChar w:fldCharType="separate"/>
              </w:r>
              <w:r w:rsidR="007C378B">
                <w:rPr>
                  <w:noProof/>
                </w:rPr>
                <w:t>(Lengua, 2017)</w:t>
              </w:r>
              <w:r w:rsidR="00864683">
                <w:fldChar w:fldCharType="end"/>
              </w:r>
            </w:sdtContent>
          </w:sdt>
          <w:r w:rsidR="00DC4D37">
            <w:t>.</w:t>
          </w:r>
          <w:r w:rsidR="00274626">
            <w:t xml:space="preserve"> </w:t>
          </w:r>
          <w:r w:rsidR="00E81A66">
            <w:t xml:space="preserve">Hull went on to produce the SLA-1 machine which also </w:t>
          </w:r>
          <w:r w:rsidR="00B11B28">
            <w:t>used stereolithography</w:t>
          </w:r>
          <w:r w:rsidR="006E56DC">
            <w:t xml:space="preserve"> to 3D print parts, seen in Figure </w:t>
          </w:r>
          <w:r w:rsidR="007C378B">
            <w:t>3</w:t>
          </w:r>
          <w:r w:rsidR="006E56DC">
            <w:t>:</w:t>
          </w:r>
        </w:p>
        <w:p w14:paraId="79BC9A2E" w14:textId="6D71576D" w:rsidR="006E56DC" w:rsidRDefault="006E56DC" w:rsidP="0025613E">
          <w:pPr>
            <w:spacing w:line="360" w:lineRule="auto"/>
          </w:pPr>
        </w:p>
        <w:p w14:paraId="1B8C5251" w14:textId="72A043CE" w:rsidR="00F01486" w:rsidRDefault="00F01486" w:rsidP="007C23CE"/>
        <w:p w14:paraId="0BFA20B9" w14:textId="17A51CA6" w:rsidR="00F01486" w:rsidRDefault="00F01486" w:rsidP="007C23CE"/>
        <w:p w14:paraId="67CABF4C" w14:textId="406A8454" w:rsidR="00F01486" w:rsidRDefault="00F01486" w:rsidP="007C23CE"/>
        <w:p w14:paraId="3FBEED4E" w14:textId="77777777" w:rsidR="00F01486" w:rsidRDefault="00F01486" w:rsidP="007C23CE"/>
        <w:p w14:paraId="6AAB9A6B" w14:textId="77777777" w:rsidR="00F01486" w:rsidRPr="007C23CE" w:rsidRDefault="00F01486" w:rsidP="007C23CE"/>
        <w:p w14:paraId="6504F871" w14:textId="0162874A" w:rsidR="00480872" w:rsidRPr="007C23CE" w:rsidRDefault="00480872" w:rsidP="007C23CE"/>
        <w:p w14:paraId="3BECC254" w14:textId="77777777" w:rsidR="005014C5" w:rsidRDefault="005014C5" w:rsidP="005014C5"/>
        <w:p w14:paraId="053A7ACE" w14:textId="77777777" w:rsidR="00E25A01" w:rsidRPr="00E25A01" w:rsidRDefault="00E25A01" w:rsidP="00E25A01"/>
        <w:p w14:paraId="2B7DB996" w14:textId="01A084E8" w:rsidR="00E25A01" w:rsidRPr="00E25A01" w:rsidRDefault="00C55329" w:rsidP="00223073">
          <w:pPr>
            <w:jc w:val="center"/>
          </w:pPr>
          <w:r>
            <w:t xml:space="preserve">Figure </w:t>
          </w:r>
          <w:r w:rsidR="007C378B">
            <w:t>3</w:t>
          </w:r>
          <w:r>
            <w:t xml:space="preserve">, </w:t>
          </w:r>
          <w:r w:rsidR="00E25A01">
            <w:t xml:space="preserve">SLA-1 Machine </w:t>
          </w:r>
          <w:sdt>
            <w:sdtPr>
              <w:id w:val="699139158"/>
              <w:citation/>
            </w:sdtPr>
            <w:sdtEndPr/>
            <w:sdtContent>
              <w:r>
                <w:fldChar w:fldCharType="begin"/>
              </w:r>
              <w:r>
                <w:instrText xml:space="preserve"> CITATION Scu24 \l 2057 </w:instrText>
              </w:r>
              <w:r>
                <w:fldChar w:fldCharType="separate"/>
              </w:r>
              <w:r w:rsidR="007C378B">
                <w:rPr>
                  <w:noProof/>
                </w:rPr>
                <w:t>(Sculpteo, 2024)</w:t>
              </w:r>
              <w:r>
                <w:fldChar w:fldCharType="end"/>
              </w:r>
            </w:sdtContent>
          </w:sdt>
        </w:p>
        <w:p w14:paraId="52047CBA" w14:textId="77777777" w:rsidR="005F0BD4" w:rsidRDefault="005F0BD4" w:rsidP="00533600">
          <w:pPr>
            <w:spacing w:line="360" w:lineRule="auto"/>
          </w:pPr>
        </w:p>
        <w:p w14:paraId="281D11AC" w14:textId="0ADC5F91" w:rsidR="00A40BA3" w:rsidRDefault="001C0BA9" w:rsidP="00533600">
          <w:pPr>
            <w:spacing w:line="360" w:lineRule="auto"/>
          </w:pPr>
          <w:r>
            <w:lastRenderedPageBreak/>
            <w:t xml:space="preserve">The advantages of programmable automation </w:t>
          </w:r>
          <w:r w:rsidR="00E30A60">
            <w:t xml:space="preserve">mostly come from its ability </w:t>
          </w:r>
          <w:r w:rsidR="00533600">
            <w:t>to be able to be reprogrammed to accommodate different settings are commands</w:t>
          </w:r>
          <w:r w:rsidR="00706F5A">
            <w:t xml:space="preserve"> i.e. its versatility. </w:t>
          </w:r>
          <w:r w:rsidR="002B3DC0">
            <w:t xml:space="preserve">With the </w:t>
          </w:r>
          <w:r w:rsidR="005F259A">
            <w:t>automation comes efficiency, as once programmed (or reprogrammed)</w:t>
          </w:r>
          <w:r w:rsidR="007B71BA">
            <w:t xml:space="preserve"> these systems will offer faster and </w:t>
          </w:r>
          <w:r w:rsidR="002D33AB">
            <w:t>more precise solutions than a manual worker</w:t>
          </w:r>
          <w:r w:rsidR="00C409B4">
            <w:t xml:space="preserve">. </w:t>
          </w:r>
          <w:r w:rsidR="00275A6C">
            <w:t xml:space="preserve">The precision of these systems will ultimately lead to </w:t>
          </w:r>
          <w:r w:rsidR="006B7191">
            <w:t>less errors ergo less waste, improving the overall quality of the manufactured parts</w:t>
          </w:r>
          <w:r w:rsidR="00003215">
            <w:t xml:space="preserve"> </w:t>
          </w:r>
          <w:sdt>
            <w:sdtPr>
              <w:id w:val="1726418114"/>
              <w:citation/>
            </w:sdtPr>
            <w:sdtEndPr/>
            <w:sdtContent>
              <w:r w:rsidR="00003215">
                <w:fldChar w:fldCharType="begin"/>
              </w:r>
              <w:r w:rsidR="00003215">
                <w:instrText xml:space="preserve"> CITATION Rac24 \l 2057 </w:instrText>
              </w:r>
              <w:r w:rsidR="00003215">
                <w:fldChar w:fldCharType="separate"/>
              </w:r>
              <w:r w:rsidR="007C378B">
                <w:rPr>
                  <w:noProof/>
                </w:rPr>
                <w:t>(Cole, 2024)</w:t>
              </w:r>
              <w:r w:rsidR="00003215">
                <w:fldChar w:fldCharType="end"/>
              </w:r>
            </w:sdtContent>
          </w:sdt>
          <w:r w:rsidR="006B7191">
            <w:t>.</w:t>
          </w:r>
          <w:r w:rsidR="007A66E1">
            <w:t xml:space="preserve"> </w:t>
          </w:r>
        </w:p>
        <w:p w14:paraId="0B491B00" w14:textId="2C5C131B" w:rsidR="006B7191" w:rsidRDefault="00E04796" w:rsidP="00533600">
          <w:pPr>
            <w:spacing w:line="360" w:lineRule="auto"/>
          </w:pPr>
          <w:r>
            <w:t xml:space="preserve">Some disadvantages would include a high start-up cost, </w:t>
          </w:r>
          <w:r w:rsidR="00013D2C">
            <w:t xml:space="preserve">with programmable automation systems needing a large cash sum </w:t>
          </w:r>
          <w:r w:rsidR="002752F7">
            <w:t xml:space="preserve">to first install, which could be too much for smaller businesses to afford. </w:t>
          </w:r>
          <w:r w:rsidR="00AB37D5">
            <w:t>Programmable automation also requires the skill and knowledge to reprogr</w:t>
          </w:r>
          <w:r w:rsidR="002E7A2B">
            <w:t>am which could result in a specialist being called into the company to achieve, which would also cost more money</w:t>
          </w:r>
          <w:r w:rsidR="00E979F0">
            <w:t xml:space="preserve"> </w:t>
          </w:r>
          <w:sdt>
            <w:sdtPr>
              <w:id w:val="-1166476149"/>
              <w:citation/>
            </w:sdtPr>
            <w:sdtEndPr/>
            <w:sdtContent>
              <w:r w:rsidR="00E979F0">
                <w:fldChar w:fldCharType="begin"/>
              </w:r>
              <w:r w:rsidR="00E979F0">
                <w:instrText xml:space="preserve"> CITATION Sho24 \l 2057 </w:instrText>
              </w:r>
              <w:r w:rsidR="00E979F0">
                <w:fldChar w:fldCharType="separate"/>
              </w:r>
              <w:r w:rsidR="007C378B">
                <w:rPr>
                  <w:noProof/>
                </w:rPr>
                <w:t>(Shoplogix, 2024)</w:t>
              </w:r>
              <w:r w:rsidR="00E979F0">
                <w:fldChar w:fldCharType="end"/>
              </w:r>
            </w:sdtContent>
          </w:sdt>
          <w:r w:rsidR="00E979F0">
            <w:t>.</w:t>
          </w:r>
        </w:p>
        <w:p w14:paraId="4FA248B2" w14:textId="77777777" w:rsidR="00C377D4" w:rsidRDefault="00C377D4" w:rsidP="00533600">
          <w:pPr>
            <w:spacing w:line="360" w:lineRule="auto"/>
          </w:pPr>
        </w:p>
        <w:p w14:paraId="632C0575" w14:textId="374A6736" w:rsidR="00C377D4" w:rsidRDefault="00C377D4" w:rsidP="00C377D4">
          <w:pPr>
            <w:pStyle w:val="Heading2"/>
          </w:pPr>
          <w:bookmarkStart w:id="4" w:name="_Toc164607183"/>
          <w:r>
            <w:t>2.0.3 Flexible Automation</w:t>
          </w:r>
          <w:bookmarkEnd w:id="4"/>
        </w:p>
        <w:p w14:paraId="3EBC1D41" w14:textId="77777777" w:rsidR="00C377D4" w:rsidRDefault="00C377D4" w:rsidP="00C377D4"/>
        <w:p w14:paraId="6C93CE16" w14:textId="381A5434" w:rsidR="00C0419D" w:rsidRDefault="000065D6" w:rsidP="007D5D3C">
          <w:pPr>
            <w:spacing w:line="360" w:lineRule="auto"/>
          </w:pPr>
          <w:r>
            <w:t xml:space="preserve">Flexible Automation is </w:t>
          </w:r>
          <w:r w:rsidR="005378B2">
            <w:t xml:space="preserve">a branch of manufacturing automation that is </w:t>
          </w:r>
          <w:r w:rsidR="00B80737">
            <w:t xml:space="preserve">flexible in more than one way, </w:t>
          </w:r>
          <w:r w:rsidR="007D5D3C">
            <w:t>but the main reaso</w:t>
          </w:r>
          <w:r w:rsidR="00C27B27">
            <w:t>n</w:t>
          </w:r>
          <w:r w:rsidR="007D5D3C">
            <w:t xml:space="preserve"> it is flexible </w:t>
          </w:r>
          <w:r w:rsidR="00EB6A87">
            <w:t xml:space="preserve">comes from its </w:t>
          </w:r>
          <w:r w:rsidR="007D5D3C">
            <w:t xml:space="preserve">ability to </w:t>
          </w:r>
          <w:r w:rsidR="00146D2D">
            <w:t xml:space="preserve">be able to manufacture different parts or assemblies </w:t>
          </w:r>
          <w:r w:rsidR="00717DCA">
            <w:t>without the long</w:t>
          </w:r>
          <w:r w:rsidR="00101C29">
            <w:t>er</w:t>
          </w:r>
          <w:r w:rsidR="00717DCA">
            <w:t xml:space="preserve"> change-over times</w:t>
          </w:r>
          <w:r w:rsidR="00101C29">
            <w:t xml:space="preserve"> of fixed or programmable automation. </w:t>
          </w:r>
          <w:r w:rsidR="00A2611D">
            <w:t xml:space="preserve">There also comes flexibility from </w:t>
          </w:r>
          <w:r w:rsidR="0071406F">
            <w:t>a generational perspective</w:t>
          </w:r>
          <w:r w:rsidR="000A0185">
            <w:t xml:space="preserve">; this type of automation allows for the production of </w:t>
          </w:r>
          <w:r w:rsidR="00075D30">
            <w:t xml:space="preserve">parts through different iterations and generations, meaning </w:t>
          </w:r>
          <w:r w:rsidR="003B792E">
            <w:t>if one wanted to make a small design update to a part</w:t>
          </w:r>
          <w:r w:rsidR="00FA6880">
            <w:t xml:space="preserve">, it could be done quickly and seamlessly with this technology </w:t>
          </w:r>
          <w:sdt>
            <w:sdtPr>
              <w:id w:val="715551801"/>
              <w:citation/>
            </w:sdtPr>
            <w:sdtEndPr/>
            <w:sdtContent>
              <w:r w:rsidR="00FA6880">
                <w:fldChar w:fldCharType="begin"/>
              </w:r>
              <w:r w:rsidR="00FA6880">
                <w:instrText xml:space="preserve"> CITATION Kat00 \l 2057 </w:instrText>
              </w:r>
              <w:r w:rsidR="00FA6880">
                <w:fldChar w:fldCharType="separate"/>
              </w:r>
              <w:r w:rsidR="007C378B">
                <w:rPr>
                  <w:noProof/>
                </w:rPr>
                <w:t>(Stecke, 2000)</w:t>
              </w:r>
              <w:r w:rsidR="00FA6880">
                <w:fldChar w:fldCharType="end"/>
              </w:r>
            </w:sdtContent>
          </w:sdt>
          <w:r w:rsidR="00C0419D">
            <w:t>.</w:t>
          </w:r>
        </w:p>
        <w:p w14:paraId="10690FE1" w14:textId="3C8F310A" w:rsidR="00C377D4" w:rsidRDefault="004E420E" w:rsidP="007D5D3C">
          <w:pPr>
            <w:spacing w:line="360" w:lineRule="auto"/>
          </w:pPr>
          <w:r>
            <w:t>Jerome Lemelson</w:t>
          </w:r>
          <w:r w:rsidR="0050206B">
            <w:t xml:space="preserve"> invented a </w:t>
          </w:r>
          <w:r w:rsidR="009C49D7">
            <w:t xml:space="preserve">“universal robot” </w:t>
          </w:r>
          <w:r w:rsidR="004712BC">
            <w:t xml:space="preserve">in the 1950’s </w:t>
          </w:r>
          <w:r w:rsidR="009C49D7">
            <w:t xml:space="preserve">that was capable of multiple different processes </w:t>
          </w:r>
          <w:r w:rsidR="004F1022">
            <w:t xml:space="preserve">including moving, welding and inspection using the then new technology of machine vision. This new technology harnessed the power of cameras </w:t>
          </w:r>
          <w:r w:rsidR="002A7131">
            <w:t>and computers to allow the robot to make decisions based on data</w:t>
          </w:r>
          <w:r w:rsidR="00987146">
            <w:t xml:space="preserve">, making this a </w:t>
          </w:r>
          <w:r w:rsidR="004852B4">
            <w:t xml:space="preserve">one of the very first flexible automation processes. </w:t>
          </w:r>
          <w:sdt>
            <w:sdtPr>
              <w:id w:val="916977070"/>
              <w:citation/>
            </w:sdtPr>
            <w:sdtEndPr/>
            <w:sdtContent>
              <w:r w:rsidR="004852B4">
                <w:fldChar w:fldCharType="begin"/>
              </w:r>
              <w:r w:rsidR="004852B4">
                <w:instrText xml:space="preserve"> CITATION Mar24 \l 2057 </w:instrText>
              </w:r>
              <w:r w:rsidR="004852B4">
                <w:fldChar w:fldCharType="separate"/>
              </w:r>
              <w:r w:rsidR="007C378B">
                <w:rPr>
                  <w:noProof/>
                </w:rPr>
                <w:t>(Davidson, 2024)</w:t>
              </w:r>
              <w:r w:rsidR="004852B4">
                <w:fldChar w:fldCharType="end"/>
              </w:r>
            </w:sdtContent>
          </w:sdt>
          <w:r w:rsidR="004852B4">
            <w:t>.</w:t>
          </w:r>
        </w:p>
        <w:p w14:paraId="159E1CCE" w14:textId="53961433" w:rsidR="004852B4" w:rsidRDefault="00E26496" w:rsidP="007D5D3C">
          <w:pPr>
            <w:spacing w:line="360" w:lineRule="auto"/>
          </w:pPr>
          <w:r>
            <w:t xml:space="preserve">Another early example of flexible automation came from the Sunstrand </w:t>
          </w:r>
          <w:r w:rsidR="00860112">
            <w:t xml:space="preserve">Corporation in 1965 where they created a manufacturing </w:t>
          </w:r>
          <w:r w:rsidR="00AC51D0">
            <w:t>process that used eight NC machines surrounding a</w:t>
          </w:r>
          <w:r w:rsidR="000E3BC6">
            <w:t>n</w:t>
          </w:r>
          <w:r w:rsidR="00AC51D0">
            <w:t xml:space="preserve"> </w:t>
          </w:r>
          <w:r w:rsidR="00602F86">
            <w:t>automated conveyor that was controlled by a computer</w:t>
          </w:r>
          <w:r w:rsidR="00D30D9C">
            <w:t xml:space="preserve"> </w:t>
          </w:r>
          <w:sdt>
            <w:sdtPr>
              <w:id w:val="1137149592"/>
              <w:citation/>
            </w:sdtPr>
            <w:sdtEndPr/>
            <w:sdtContent>
              <w:r w:rsidR="00D30D9C">
                <w:fldChar w:fldCharType="begin"/>
              </w:r>
              <w:r w:rsidR="00D30D9C">
                <w:instrText xml:space="preserve"> CITATION Kat00 \l 2057 </w:instrText>
              </w:r>
              <w:r w:rsidR="00D30D9C">
                <w:fldChar w:fldCharType="separate"/>
              </w:r>
              <w:r w:rsidR="007C378B">
                <w:rPr>
                  <w:noProof/>
                </w:rPr>
                <w:t>(Stecke, 2000)</w:t>
              </w:r>
              <w:r w:rsidR="00D30D9C">
                <w:fldChar w:fldCharType="end"/>
              </w:r>
            </w:sdtContent>
          </w:sdt>
          <w:r w:rsidR="00602F86">
            <w:t xml:space="preserve">. </w:t>
          </w:r>
          <w:r w:rsidR="005131DD">
            <w:t xml:space="preserve">The control systems would be the punch cards on the NCs and the computer on the conveyor, and the process variables would be the parts that </w:t>
          </w:r>
          <w:r w:rsidR="00D30D9C">
            <w:t>are produced from the system.</w:t>
          </w:r>
          <w:r w:rsidR="00F03CA4">
            <w:t xml:space="preserve"> </w:t>
          </w:r>
        </w:p>
        <w:p w14:paraId="7023968A" w14:textId="77777777" w:rsidR="003B7631" w:rsidRPr="00C377D4" w:rsidRDefault="003B7631" w:rsidP="007D5D3C">
          <w:pPr>
            <w:spacing w:line="360" w:lineRule="auto"/>
          </w:pPr>
        </w:p>
        <w:p w14:paraId="611CD5DC" w14:textId="32A9DA67" w:rsidR="001C0BA9" w:rsidRDefault="00627D0B" w:rsidP="00944BFF">
          <w:pPr>
            <w:spacing w:line="360" w:lineRule="auto"/>
          </w:pPr>
          <w:r w:rsidRPr="00627D0B">
            <w:rPr>
              <w:noProof/>
            </w:rPr>
            <w:lastRenderedPageBreak/>
            <w:drawing>
              <wp:anchor distT="0" distB="0" distL="114300" distR="114300" simplePos="0" relativeHeight="251663360" behindDoc="0" locked="0" layoutInCell="1" allowOverlap="1" wp14:anchorId="4273644F" wp14:editId="229DEF50">
                <wp:simplePos x="0" y="0"/>
                <wp:positionH relativeFrom="margin">
                  <wp:align>center</wp:align>
                </wp:positionH>
                <wp:positionV relativeFrom="paragraph">
                  <wp:posOffset>2480503</wp:posOffset>
                </wp:positionV>
                <wp:extent cx="3767538" cy="2503205"/>
                <wp:effectExtent l="0" t="0" r="4445" b="0"/>
                <wp:wrapNone/>
                <wp:docPr id="135150302" name="Picture 1" descr="A person working on a machine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35150302" name="Picture 1" descr="A person working on a machine&#10;&#10;Description automatically generated"/>
                        <pic:cNvPicPr/>
                      </pic:nvPicPr>
                      <pic:blipFill>
                        <a:blip r:embed="rId14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767538" cy="250320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  <w:r w:rsidR="00F0723D">
            <w:t xml:space="preserve">A more recent form of </w:t>
          </w:r>
          <w:r w:rsidR="00FB6CA3">
            <w:t xml:space="preserve">flexible automation comes in the form of </w:t>
          </w:r>
          <w:r w:rsidR="00403B18">
            <w:t xml:space="preserve">collaborative robotics or cobots, where a </w:t>
          </w:r>
          <w:r w:rsidR="00944BFF">
            <w:t xml:space="preserve">person and a machine work side-by-side in order to achieve a common goal. </w:t>
          </w:r>
          <w:r w:rsidR="00A8721F">
            <w:t xml:space="preserve">The aim of a cobot is to take on would be deemed as a </w:t>
          </w:r>
          <w:r w:rsidR="00650F36">
            <w:t xml:space="preserve">monotonous </w:t>
          </w:r>
          <w:r w:rsidR="002C4007">
            <w:t>role or process, to free up the time of a human to carry out more technical tasks</w:t>
          </w:r>
          <w:r w:rsidR="00E7451F">
            <w:t xml:space="preserve">. These cobots were first developed in 1996 by </w:t>
          </w:r>
          <w:r w:rsidR="007E2295">
            <w:t>J. Edward Colgate</w:t>
          </w:r>
          <w:r w:rsidR="003505F8">
            <w:t xml:space="preserve">, but the more modern cobots have become an excellent example of flexible automation due to the </w:t>
          </w:r>
          <w:r w:rsidR="005D4C27">
            <w:t xml:space="preserve">simplicity of </w:t>
          </w:r>
          <w:r w:rsidR="00BC3DB1">
            <w:t>changing which commands are carried out</w:t>
          </w:r>
          <w:r w:rsidR="008F4731">
            <w:t>, whereby you use the computer control system to add or edit commands</w:t>
          </w:r>
          <w:r w:rsidR="00BC3DB1">
            <w:t xml:space="preserve">. </w:t>
          </w:r>
          <w:r w:rsidR="004423A3">
            <w:t xml:space="preserve">Modern day cobots are </w:t>
          </w:r>
          <w:r w:rsidR="00427BFB">
            <w:t xml:space="preserve">clever enough to be able to react to changing scenarios even without </w:t>
          </w:r>
          <w:r w:rsidR="00135853">
            <w:t xml:space="preserve">being reprogrammed, due to the advancement of force-feedback sensors </w:t>
          </w:r>
          <w:sdt>
            <w:sdtPr>
              <w:id w:val="-2108332863"/>
              <w:citation/>
            </w:sdtPr>
            <w:sdtEndPr/>
            <w:sdtContent>
              <w:r w:rsidR="00135853">
                <w:fldChar w:fldCharType="begin"/>
              </w:r>
              <w:r w:rsidR="00135853">
                <w:instrText xml:space="preserve"> CITATION Rob242 \l 2057 </w:instrText>
              </w:r>
              <w:r w:rsidR="00135853">
                <w:fldChar w:fldCharType="separate"/>
              </w:r>
              <w:r w:rsidR="007C378B">
                <w:rPr>
                  <w:noProof/>
                </w:rPr>
                <w:t>(Mennings, 2024)</w:t>
              </w:r>
              <w:r w:rsidR="00135853">
                <w:fldChar w:fldCharType="end"/>
              </w:r>
            </w:sdtContent>
          </w:sdt>
          <w:r w:rsidR="00135853">
            <w:t>.</w:t>
          </w:r>
          <w:r w:rsidR="00753AF9">
            <w:t xml:space="preserve"> Below in Figure </w:t>
          </w:r>
          <w:r w:rsidR="007C378B">
            <w:t>4</w:t>
          </w:r>
          <w:r>
            <w:t xml:space="preserve"> is an example of a cobot working alongside a human to achieve a common goal:</w:t>
          </w:r>
        </w:p>
        <w:p w14:paraId="5A2B8EE7" w14:textId="5DE12C69" w:rsidR="00627D0B" w:rsidRDefault="00627D0B" w:rsidP="00944BFF">
          <w:pPr>
            <w:spacing w:line="360" w:lineRule="auto"/>
          </w:pPr>
        </w:p>
        <w:p w14:paraId="3DBE9D3C" w14:textId="77777777" w:rsidR="001C0BA9" w:rsidRDefault="001C0BA9" w:rsidP="00C55329"/>
        <w:p w14:paraId="0590F5E9" w14:textId="77777777" w:rsidR="001C0BA9" w:rsidRDefault="001C0BA9" w:rsidP="00C55329"/>
        <w:p w14:paraId="3C2432B1" w14:textId="77777777" w:rsidR="001C0BA9" w:rsidRDefault="001C0BA9" w:rsidP="00C55329"/>
        <w:p w14:paraId="0FCD1A90" w14:textId="77777777" w:rsidR="001C0BA9" w:rsidRDefault="001C0BA9" w:rsidP="00C55329"/>
        <w:p w14:paraId="4A38AB77" w14:textId="77777777" w:rsidR="001C0BA9" w:rsidRDefault="001C0BA9" w:rsidP="00C55329"/>
        <w:p w14:paraId="34739FA5" w14:textId="77777777" w:rsidR="001C0BA9" w:rsidRDefault="001C0BA9" w:rsidP="00C55329"/>
        <w:p w14:paraId="34EE2970" w14:textId="77777777" w:rsidR="001C0BA9" w:rsidRDefault="001C0BA9" w:rsidP="00C55329"/>
        <w:p w14:paraId="67F30B85" w14:textId="42465878" w:rsidR="00627D0B" w:rsidRDefault="00627D0B" w:rsidP="00627D0B">
          <w:pPr>
            <w:jc w:val="center"/>
          </w:pPr>
          <w:r>
            <w:t xml:space="preserve">Figure </w:t>
          </w:r>
          <w:r w:rsidR="007C378B">
            <w:t>4</w:t>
          </w:r>
          <w:r>
            <w:t xml:space="preserve">, Collaborative Robotics </w:t>
          </w:r>
          <w:sdt>
            <w:sdtPr>
              <w:id w:val="1429000876"/>
              <w:citation/>
            </w:sdtPr>
            <w:sdtEndPr/>
            <w:sdtContent>
              <w:r>
                <w:fldChar w:fldCharType="begin"/>
              </w:r>
              <w:r>
                <w:instrText xml:space="preserve"> CITATION Bin24 \l 2057 </w:instrText>
              </w:r>
              <w:r>
                <w:fldChar w:fldCharType="separate"/>
              </w:r>
              <w:r w:rsidR="007C378B">
                <w:rPr>
                  <w:noProof/>
                </w:rPr>
                <w:t>(Binmile, 2024)</w:t>
              </w:r>
              <w:r>
                <w:fldChar w:fldCharType="end"/>
              </w:r>
            </w:sdtContent>
          </w:sdt>
        </w:p>
        <w:p w14:paraId="515962A9" w14:textId="77777777" w:rsidR="00D36D62" w:rsidRDefault="00D36D62" w:rsidP="00627D0B"/>
        <w:p w14:paraId="5242F999" w14:textId="7B86068E" w:rsidR="001C0BA9" w:rsidRDefault="00D36D62" w:rsidP="00AD5DA5">
          <w:pPr>
            <w:spacing w:line="360" w:lineRule="auto"/>
          </w:pPr>
          <w:r>
            <w:t xml:space="preserve">Similar to its programmable counterpart, flexible automation </w:t>
          </w:r>
          <w:r w:rsidR="0063571E">
            <w:t xml:space="preserve">has a high start-up cost and </w:t>
          </w:r>
          <w:r w:rsidR="00237570">
            <w:t>w</w:t>
          </w:r>
          <w:r w:rsidR="00E861E5">
            <w:t>ould</w:t>
          </w:r>
          <w:r w:rsidR="00237570">
            <w:t xml:space="preserve"> require a large cash injection </w:t>
          </w:r>
          <w:r w:rsidR="00AD5DA5">
            <w:t>before eventually making the money back further on down the line.</w:t>
          </w:r>
          <w:r w:rsidR="00627D0B">
            <w:t xml:space="preserve"> </w:t>
          </w:r>
          <w:r w:rsidR="004063B8">
            <w:t xml:space="preserve">Even though </w:t>
          </w:r>
          <w:r w:rsidR="003367DB">
            <w:t xml:space="preserve">flexible automation is relatively easier to </w:t>
          </w:r>
          <w:r w:rsidR="004025A2">
            <w:t xml:space="preserve">reprogram than </w:t>
          </w:r>
          <w:r w:rsidR="005A052C">
            <w:t xml:space="preserve">programmable alternatives </w:t>
          </w:r>
          <w:sdt>
            <w:sdtPr>
              <w:id w:val="-136029758"/>
              <w:citation/>
            </w:sdtPr>
            <w:sdtEndPr/>
            <w:sdtContent>
              <w:r w:rsidR="00FE7BA2">
                <w:fldChar w:fldCharType="begin"/>
              </w:r>
              <w:r w:rsidR="00FE7BA2">
                <w:instrText xml:space="preserve"> CITATION Rac24 \l 2057 </w:instrText>
              </w:r>
              <w:r w:rsidR="00FE7BA2">
                <w:fldChar w:fldCharType="separate"/>
              </w:r>
              <w:r w:rsidR="007C378B">
                <w:rPr>
                  <w:noProof/>
                </w:rPr>
                <w:t>(Cole, 2024)</w:t>
              </w:r>
              <w:r w:rsidR="00FE7BA2">
                <w:fldChar w:fldCharType="end"/>
              </w:r>
            </w:sdtContent>
          </w:sdt>
          <w:r w:rsidR="00FE7BA2">
            <w:t xml:space="preserve">, one must still </w:t>
          </w:r>
          <w:r w:rsidR="007C40DC">
            <w:t>have the knowledge and experience to do so, by either retraining current staff or hiring from an external company, which adds even more cost.</w:t>
          </w:r>
        </w:p>
        <w:p w14:paraId="5AD7D73D" w14:textId="7B96C403" w:rsidR="001C0BA9" w:rsidRDefault="00847D87" w:rsidP="0054760F">
          <w:pPr>
            <w:spacing w:line="360" w:lineRule="auto"/>
          </w:pPr>
          <w:r>
            <w:t>The main advantage to flexible automation is</w:t>
          </w:r>
          <w:r w:rsidR="00E028B3">
            <w:t xml:space="preserve"> </w:t>
          </w:r>
          <w:r>
            <w:t xml:space="preserve">its flexibility; </w:t>
          </w:r>
          <w:r w:rsidR="000A56F3">
            <w:t xml:space="preserve">where </w:t>
          </w:r>
          <w:r w:rsidR="00E028B3">
            <w:t xml:space="preserve">one can manufacture different parts one after the other, </w:t>
          </w:r>
          <w:r w:rsidR="00056B86">
            <w:t xml:space="preserve">not needing to even produce different batches. </w:t>
          </w:r>
          <w:r w:rsidR="00D032EA">
            <w:t>The changeover of equipment can be done a lot quicker and sometimes even automa</w:t>
          </w:r>
          <w:r w:rsidR="0054760F">
            <w:t xml:space="preserve">tically by using the right programming. </w:t>
          </w:r>
          <w:r w:rsidR="00145579">
            <w:t xml:space="preserve">Another advantage of this type of manufacturing automation is the ability to reprogram the system or machinery remotely, without the need of </w:t>
          </w:r>
          <w:r w:rsidR="00657F57">
            <w:t xml:space="preserve">changing anything mechanically or electrically </w:t>
          </w:r>
          <w:sdt>
            <w:sdtPr>
              <w:id w:val="242073367"/>
              <w:citation/>
            </w:sdtPr>
            <w:sdtEndPr/>
            <w:sdtContent>
              <w:r w:rsidR="00EA6466">
                <w:fldChar w:fldCharType="begin"/>
              </w:r>
              <w:r w:rsidR="00EA6466">
                <w:instrText xml:space="preserve"> CITATION Rac24 \l 2057 </w:instrText>
              </w:r>
              <w:r w:rsidR="00EA6466">
                <w:fldChar w:fldCharType="separate"/>
              </w:r>
              <w:r w:rsidR="007C378B">
                <w:rPr>
                  <w:noProof/>
                </w:rPr>
                <w:t>(Cole, 2024)</w:t>
              </w:r>
              <w:r w:rsidR="00EA6466">
                <w:fldChar w:fldCharType="end"/>
              </w:r>
            </w:sdtContent>
          </w:sdt>
          <w:r w:rsidR="00EA6466">
            <w:t>.</w:t>
          </w:r>
        </w:p>
        <w:p w14:paraId="47BC32A5" w14:textId="77777777" w:rsidR="00EA6466" w:rsidRDefault="00EA6466" w:rsidP="0054760F">
          <w:pPr>
            <w:spacing w:line="360" w:lineRule="auto"/>
          </w:pPr>
        </w:p>
        <w:p w14:paraId="1C61DE11" w14:textId="497B5232" w:rsidR="00EA6466" w:rsidRDefault="00FF00FE" w:rsidP="00FF00FE">
          <w:pPr>
            <w:pStyle w:val="Heading2"/>
          </w:pPr>
          <w:bookmarkStart w:id="5" w:name="_Toc164607184"/>
          <w:r>
            <w:lastRenderedPageBreak/>
            <w:t>2.0.4 Flexible Automation in the Flat-</w:t>
          </w:r>
          <w:r w:rsidR="00AB73B5">
            <w:t>Packed Furniture Industry</w:t>
          </w:r>
          <w:bookmarkEnd w:id="5"/>
        </w:p>
        <w:p w14:paraId="4CF39B08" w14:textId="77777777" w:rsidR="001C0BA9" w:rsidRDefault="001C0BA9" w:rsidP="00C55329"/>
        <w:p w14:paraId="7096EAD9" w14:textId="1C16586C" w:rsidR="001C0BA9" w:rsidRDefault="00BC0F28" w:rsidP="00142915">
          <w:pPr>
            <w:spacing w:line="360" w:lineRule="auto"/>
          </w:pPr>
          <w:r>
            <w:t xml:space="preserve">The </w:t>
          </w:r>
          <w:r w:rsidR="009026B9">
            <w:t>invention of flat</w:t>
          </w:r>
          <w:r w:rsidR="00982285">
            <w:t xml:space="preserve"> packed furniture came about in 1952 when Gillis Lundgren</w:t>
          </w:r>
          <w:r w:rsidR="006A18FF">
            <w:t xml:space="preserve">, of IKEA, had the idea to take apart </w:t>
          </w:r>
          <w:r w:rsidR="00142915">
            <w:t xml:space="preserve">a table in order to fit it in the back of a car </w:t>
          </w:r>
          <w:sdt>
            <w:sdtPr>
              <w:id w:val="-558476586"/>
              <w:citation/>
            </w:sdtPr>
            <w:sdtEndPr/>
            <w:sdtContent>
              <w:r w:rsidR="00142915">
                <w:fldChar w:fldCharType="begin"/>
              </w:r>
              <w:r w:rsidR="00142915">
                <w:instrText xml:space="preserve"> CITATION Mob22 \l 2057 </w:instrText>
              </w:r>
              <w:r w:rsidR="00142915">
                <w:fldChar w:fldCharType="separate"/>
              </w:r>
              <w:r w:rsidR="007C378B">
                <w:rPr>
                  <w:noProof/>
                </w:rPr>
                <w:t>(Mobel Design Museum, 2022)</w:t>
              </w:r>
              <w:r w:rsidR="00142915">
                <w:fldChar w:fldCharType="end"/>
              </w:r>
            </w:sdtContent>
          </w:sdt>
          <w:r w:rsidR="00142915">
            <w:t xml:space="preserve">. </w:t>
          </w:r>
          <w:r w:rsidR="00D7088D">
            <w:t xml:space="preserve">Since then, </w:t>
          </w:r>
          <w:r w:rsidR="00DB0952">
            <w:t>flat packed furniture is sold globally in multiple shapes and sizes</w:t>
          </w:r>
          <w:r w:rsidR="00D62756">
            <w:t xml:space="preserve"> with new designs and ideas constantly coming from fresh fashion trends</w:t>
          </w:r>
          <w:r w:rsidR="00B17B3B">
            <w:t>. This means that flat packed furniture</w:t>
          </w:r>
          <w:r w:rsidR="0055708E">
            <w:t xml:space="preserve"> industry</w:t>
          </w:r>
          <w:r w:rsidR="00B17B3B">
            <w:t xml:space="preserve"> </w:t>
          </w:r>
          <w:r w:rsidR="001A4CB9">
            <w:t xml:space="preserve">comes with the difficult issue of </w:t>
          </w:r>
          <w:r w:rsidR="0055708E">
            <w:t xml:space="preserve">manufacturing </w:t>
          </w:r>
          <w:r w:rsidR="00E21E3D">
            <w:t xml:space="preserve">multiple different sizes and shapes of furniture, that could change in an instant. </w:t>
          </w:r>
        </w:p>
        <w:p w14:paraId="776544FC" w14:textId="3BC91D91" w:rsidR="00BD4A2E" w:rsidRDefault="00442C5B" w:rsidP="00142915">
          <w:pPr>
            <w:spacing w:line="360" w:lineRule="auto"/>
          </w:pPr>
          <w:r>
            <w:t xml:space="preserve">For the </w:t>
          </w:r>
          <w:r w:rsidR="003701D5">
            <w:t xml:space="preserve">reason discussed above, this industry lends itself to an automated manufacturing process that can produce different, complex designs without spending </w:t>
          </w:r>
          <w:r w:rsidR="00755C5B">
            <w:t xml:space="preserve">a large amount of time changing over equipment and tooling. </w:t>
          </w:r>
          <w:r w:rsidR="000431B3">
            <w:t xml:space="preserve">Fixed automation requires </w:t>
          </w:r>
          <w:r w:rsidR="00DD4F59">
            <w:t xml:space="preserve">considerable time to change tooling and equipment, </w:t>
          </w:r>
          <w:r w:rsidR="008C5F9E">
            <w:t>which means that it is not suitable for the flat packed furniture indus</w:t>
          </w:r>
          <w:r w:rsidR="004351CF">
            <w:t xml:space="preserve">try as the designs and shapes change often with latest fashion trends and </w:t>
          </w:r>
          <w:r w:rsidR="001641D0">
            <w:t>novelties.</w:t>
          </w:r>
          <w:r w:rsidR="007F782F">
            <w:t xml:space="preserve"> Similarly with programmable automation, it would take too long to change PLC programs and </w:t>
          </w:r>
          <w:r w:rsidR="00C368DF">
            <w:t>embedded software commands</w:t>
          </w:r>
          <w:r w:rsidR="008E4F59">
            <w:t xml:space="preserve">. It would also come at an expense to hire an external expert to reprogram </w:t>
          </w:r>
          <w:r w:rsidR="00BD3155">
            <w:t xml:space="preserve">the equipment. </w:t>
          </w:r>
        </w:p>
        <w:p w14:paraId="1FF79FA9" w14:textId="7E0F86DB" w:rsidR="001C0BA9" w:rsidRDefault="002841B1" w:rsidP="00952DE7">
          <w:pPr>
            <w:spacing w:line="360" w:lineRule="auto"/>
          </w:pPr>
          <w:r w:rsidRPr="002841B1">
            <w:rPr>
              <w:noProof/>
            </w:rPr>
            <w:drawing>
              <wp:anchor distT="0" distB="0" distL="114300" distR="114300" simplePos="0" relativeHeight="251665408" behindDoc="0" locked="0" layoutInCell="1" allowOverlap="1" wp14:anchorId="25D0B2EF" wp14:editId="3A132DA8">
                <wp:simplePos x="0" y="0"/>
                <wp:positionH relativeFrom="margin">
                  <wp:align>center</wp:align>
                </wp:positionH>
                <wp:positionV relativeFrom="paragraph">
                  <wp:posOffset>1558014</wp:posOffset>
                </wp:positionV>
                <wp:extent cx="3482671" cy="2509572"/>
                <wp:effectExtent l="0" t="0" r="3810" b="5080"/>
                <wp:wrapNone/>
                <wp:docPr id="1807016842" name="Picture 1" descr="A diagram of different parts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807016842" name="Picture 1" descr="A diagram of different parts&#10;&#10;Description automatically generated"/>
                        <pic:cNvPicPr/>
                      </pic:nvPicPr>
                      <pic:blipFill>
                        <a:blip r:embed="rId15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482671" cy="250957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 w:rsidR="00581504">
            <w:t xml:space="preserve">This industry is best suited to flexible automation, </w:t>
          </w:r>
          <w:r w:rsidR="00952DE7">
            <w:t xml:space="preserve">calling upon the versatility and flexibility of the technology applied </w:t>
          </w:r>
          <w:r w:rsidR="00C02E21">
            <w:t xml:space="preserve">to be able to cope with the supply and demand of the ever changing industry. </w:t>
          </w:r>
          <w:r w:rsidR="000E304E">
            <w:t xml:space="preserve">The main benefit of using flexible automation would be the ability to change the design or </w:t>
          </w:r>
          <w:r w:rsidR="003857AE">
            <w:t xml:space="preserve">assembly script of the manufacturing process remotely, meaning production would not </w:t>
          </w:r>
          <w:r w:rsidR="006510EE">
            <w:t>have to come to a stop</w:t>
          </w:r>
          <w:r w:rsidR="007E0359">
            <w:t xml:space="preserve"> </w:t>
          </w:r>
          <w:sdt>
            <w:sdtPr>
              <w:id w:val="1996291485"/>
              <w:citation/>
            </w:sdtPr>
            <w:sdtEndPr/>
            <w:sdtContent>
              <w:r w:rsidR="007E0359">
                <w:fldChar w:fldCharType="begin"/>
              </w:r>
              <w:r w:rsidR="007E0359">
                <w:instrText xml:space="preserve"> CITATION Rac24 \l 2057 </w:instrText>
              </w:r>
              <w:r w:rsidR="007E0359">
                <w:fldChar w:fldCharType="separate"/>
              </w:r>
              <w:r w:rsidR="007C378B">
                <w:rPr>
                  <w:noProof/>
                </w:rPr>
                <w:t>(Cole, 2024)</w:t>
              </w:r>
              <w:r w:rsidR="007E0359">
                <w:fldChar w:fldCharType="end"/>
              </w:r>
            </w:sdtContent>
          </w:sdt>
          <w:r w:rsidR="007E0359">
            <w:t xml:space="preserve">. </w:t>
          </w:r>
          <w:r w:rsidR="00C13E9E">
            <w:t xml:space="preserve">A simple graph shown below in Figure </w:t>
          </w:r>
          <w:r w:rsidR="007C378B">
            <w:t>5</w:t>
          </w:r>
          <w:r w:rsidR="00C13E9E">
            <w:t xml:space="preserve"> depicts the different types of automation </w:t>
          </w:r>
          <w:r w:rsidR="00324DF0">
            <w:t xml:space="preserve">types and their productivity compared to their </w:t>
          </w:r>
          <w:r>
            <w:t>versatility:</w:t>
          </w:r>
          <w:r w:rsidRPr="002841B1">
            <w:rPr>
              <w:noProof/>
            </w:rPr>
            <w:t xml:space="preserve"> </w:t>
          </w:r>
        </w:p>
        <w:p w14:paraId="6EE15E31" w14:textId="77777777" w:rsidR="002841B1" w:rsidRDefault="002841B1" w:rsidP="00952DE7">
          <w:pPr>
            <w:spacing w:line="360" w:lineRule="auto"/>
          </w:pPr>
        </w:p>
        <w:p w14:paraId="080AF303" w14:textId="77777777" w:rsidR="002841B1" w:rsidRDefault="002841B1" w:rsidP="00952DE7">
          <w:pPr>
            <w:spacing w:line="360" w:lineRule="auto"/>
          </w:pPr>
        </w:p>
        <w:p w14:paraId="1384DCC2" w14:textId="77777777" w:rsidR="002841B1" w:rsidRDefault="002841B1" w:rsidP="00952DE7">
          <w:pPr>
            <w:spacing w:line="360" w:lineRule="auto"/>
          </w:pPr>
        </w:p>
        <w:p w14:paraId="3CD3F2BB" w14:textId="77777777" w:rsidR="002841B1" w:rsidRDefault="002841B1" w:rsidP="00952DE7">
          <w:pPr>
            <w:spacing w:line="360" w:lineRule="auto"/>
          </w:pPr>
        </w:p>
        <w:p w14:paraId="55A0720C" w14:textId="77777777" w:rsidR="002841B1" w:rsidRDefault="002841B1" w:rsidP="00952DE7">
          <w:pPr>
            <w:spacing w:line="360" w:lineRule="auto"/>
          </w:pPr>
        </w:p>
        <w:p w14:paraId="5A8CF66C" w14:textId="77777777" w:rsidR="002841B1" w:rsidRDefault="002841B1" w:rsidP="00952DE7">
          <w:pPr>
            <w:spacing w:line="360" w:lineRule="auto"/>
          </w:pPr>
        </w:p>
        <w:p w14:paraId="77909D55" w14:textId="77777777" w:rsidR="002841B1" w:rsidRDefault="002841B1" w:rsidP="00952DE7">
          <w:pPr>
            <w:spacing w:line="360" w:lineRule="auto"/>
          </w:pPr>
        </w:p>
        <w:p w14:paraId="09B00AA0" w14:textId="1178FDEE" w:rsidR="002841B1" w:rsidRDefault="002841B1" w:rsidP="002841B1">
          <w:pPr>
            <w:spacing w:line="360" w:lineRule="auto"/>
            <w:jc w:val="center"/>
          </w:pPr>
          <w:r>
            <w:t xml:space="preserve">Figure </w:t>
          </w:r>
          <w:r w:rsidR="007C378B">
            <w:t>5</w:t>
          </w:r>
          <w:r>
            <w:t xml:space="preserve">, </w:t>
          </w:r>
          <w:r w:rsidR="00AE42B7">
            <w:t xml:space="preserve">Productivity vs Versatility Graph </w:t>
          </w:r>
          <w:sdt>
            <w:sdtPr>
              <w:id w:val="490447734"/>
              <w:citation/>
            </w:sdtPr>
            <w:sdtEndPr/>
            <w:sdtContent>
              <w:r w:rsidR="003426FE">
                <w:fldChar w:fldCharType="begin"/>
              </w:r>
              <w:r w:rsidR="003426FE">
                <w:instrText xml:space="preserve"> CITATION Con24 \l 2057 </w:instrText>
              </w:r>
              <w:r w:rsidR="003426FE">
                <w:fldChar w:fldCharType="separate"/>
              </w:r>
              <w:r w:rsidR="007C378B">
                <w:rPr>
                  <w:noProof/>
                </w:rPr>
                <w:t>(Conger, 2024)</w:t>
              </w:r>
              <w:r w:rsidR="003426FE">
                <w:fldChar w:fldCharType="end"/>
              </w:r>
            </w:sdtContent>
          </w:sdt>
        </w:p>
        <w:p w14:paraId="42859987" w14:textId="77777777" w:rsidR="00AF4981" w:rsidRDefault="00AF4981" w:rsidP="00952DE7">
          <w:pPr>
            <w:spacing w:line="360" w:lineRule="auto"/>
          </w:pPr>
        </w:p>
        <w:p w14:paraId="3EBBFE4C" w14:textId="0BF2A017" w:rsidR="00AF4981" w:rsidRDefault="00AF4981" w:rsidP="00952DE7">
          <w:pPr>
            <w:spacing w:line="360" w:lineRule="auto"/>
          </w:pPr>
          <w:r>
            <w:lastRenderedPageBreak/>
            <w:t>From the graph, one can see that flexible automation sits in the middle</w:t>
          </w:r>
          <w:r w:rsidR="00E92D61">
            <w:t xml:space="preserve"> of variety and volume meaning it is </w:t>
          </w:r>
          <w:r w:rsidR="00FE221D">
            <w:t xml:space="preserve">the middle ground between versatility and efficiency. </w:t>
          </w:r>
          <w:r w:rsidR="00327C34">
            <w:t>Using a table as an example, t</w:t>
          </w:r>
          <w:r w:rsidR="00DC6C7B">
            <w:t>h</w:t>
          </w:r>
          <w:r w:rsidR="00327C34">
            <w:t>e</w:t>
          </w:r>
          <w:r w:rsidR="00DC6C7B">
            <w:t xml:space="preserve"> versatility comes in the form of being able to produce a table top, leg and </w:t>
          </w:r>
          <w:r w:rsidR="00327C34">
            <w:t xml:space="preserve">braces on the same production line one after the other. This </w:t>
          </w:r>
          <w:r w:rsidR="00A16234">
            <w:t xml:space="preserve">benefit </w:t>
          </w:r>
          <w:r w:rsidR="00327C34">
            <w:t xml:space="preserve">is offset by the product volume </w:t>
          </w:r>
          <w:r w:rsidR="00A778B2">
            <w:t>as shown in the graph, fixed automation produces more units per annum</w:t>
          </w:r>
          <w:r w:rsidR="00A16234">
            <w:t xml:space="preserve"> meaning a higher cost per part</w:t>
          </w:r>
          <w:r w:rsidR="00063742">
            <w:t>.</w:t>
          </w:r>
        </w:p>
        <w:p w14:paraId="41B37730" w14:textId="71DFC20B" w:rsidR="004C1B02" w:rsidRDefault="00063742" w:rsidP="00952DE7">
          <w:pPr>
            <w:spacing w:line="360" w:lineRule="auto"/>
          </w:pPr>
          <w:r w:rsidRPr="00EC6E84">
            <w:rPr>
              <w:noProof/>
            </w:rPr>
            <w:drawing>
              <wp:anchor distT="0" distB="0" distL="114300" distR="114300" simplePos="0" relativeHeight="251664384" behindDoc="0" locked="0" layoutInCell="1" allowOverlap="1" wp14:anchorId="5AAC731F" wp14:editId="386B78D8">
                <wp:simplePos x="0" y="0"/>
                <wp:positionH relativeFrom="margin">
                  <wp:posOffset>707252</wp:posOffset>
                </wp:positionH>
                <wp:positionV relativeFrom="paragraph">
                  <wp:posOffset>2077940</wp:posOffset>
                </wp:positionV>
                <wp:extent cx="4158532" cy="2178781"/>
                <wp:effectExtent l="0" t="0" r="0" b="0"/>
                <wp:wrapNone/>
                <wp:docPr id="958894530" name="Picture 1" descr="A machine with a roll of paper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58894530" name="Picture 1" descr="A machine with a roll of paper&#10;&#10;Description automatically generated"/>
                        <pic:cNvPicPr/>
                      </pic:nvPicPr>
                      <pic:blipFill>
                        <a:blip r:embed="rId16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158532" cy="2178781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 w:rsidR="001C26DE">
            <w:t xml:space="preserve">This type of automated manufacturing would take the form of a fully automated </w:t>
          </w:r>
          <w:r w:rsidR="00EE22B8">
            <w:t xml:space="preserve">production line, </w:t>
          </w:r>
          <w:r w:rsidR="00394927">
            <w:t xml:space="preserve">which would start at the </w:t>
          </w:r>
          <w:r w:rsidR="00483E01">
            <w:t xml:space="preserve">parts picking stage </w:t>
          </w:r>
          <w:r w:rsidR="00552896">
            <w:t xml:space="preserve">using pick and place technology to retrieve the correct parts at the start of the </w:t>
          </w:r>
          <w:r w:rsidR="00DB3406">
            <w:t xml:space="preserve">process </w:t>
          </w:r>
          <w:sdt>
            <w:sdtPr>
              <w:id w:val="-282648869"/>
              <w:citation/>
            </w:sdtPr>
            <w:sdtEndPr/>
            <w:sdtContent>
              <w:r w:rsidR="00DB3406">
                <w:fldChar w:fldCharType="begin"/>
              </w:r>
              <w:r w:rsidR="00DB3406">
                <w:instrText xml:space="preserve"> CITATION TEA24 \l 2057 </w:instrText>
              </w:r>
              <w:r w:rsidR="00DB3406">
                <w:fldChar w:fldCharType="separate"/>
              </w:r>
              <w:r w:rsidR="007C378B">
                <w:rPr>
                  <w:noProof/>
                </w:rPr>
                <w:t>(TEAL, 2024)</w:t>
              </w:r>
              <w:r w:rsidR="00DB3406">
                <w:fldChar w:fldCharType="end"/>
              </w:r>
            </w:sdtContent>
          </w:sdt>
          <w:r w:rsidR="00DB3406">
            <w:t xml:space="preserve">. These would then be fed down an automated </w:t>
          </w:r>
          <w:r w:rsidR="005A3ADB">
            <w:t xml:space="preserve">roller system where it would be cut, drilled and finished using complex machinery that is driven by </w:t>
          </w:r>
          <w:r w:rsidR="001D6F41">
            <w:t xml:space="preserve">a computer program that can be altered to suit the furniture design. </w:t>
          </w:r>
          <w:r w:rsidR="004C1B02">
            <w:t xml:space="preserve">This </w:t>
          </w:r>
          <w:r w:rsidR="0025569B">
            <w:t xml:space="preserve">complex machinery comes in the form of </w:t>
          </w:r>
          <w:r w:rsidR="00845D62">
            <w:t xml:space="preserve">autonomous cutting and drilling equipment which is </w:t>
          </w:r>
          <w:r w:rsidR="00594542">
            <w:t xml:space="preserve">run using bespoke scripts written in computer code. </w:t>
          </w:r>
          <w:r w:rsidR="001A79BF">
            <w:t xml:space="preserve">The system would also use </w:t>
          </w:r>
          <w:r w:rsidR="0025569B">
            <w:t>specialised rollers</w:t>
          </w:r>
          <w:r w:rsidR="001A79BF">
            <w:t xml:space="preserve"> to rotate and turn parts so that they are the correct orientation</w:t>
          </w:r>
          <w:r w:rsidR="0025569B">
            <w:t xml:space="preserve">, as can be seen in Figure </w:t>
          </w:r>
          <w:r w:rsidR="007C378B">
            <w:t>6</w:t>
          </w:r>
          <w:r w:rsidR="0025569B">
            <w:t xml:space="preserve"> </w:t>
          </w:r>
          <w:r w:rsidR="00EF7E6A">
            <w:t>below:</w:t>
          </w:r>
        </w:p>
        <w:p w14:paraId="4ECAE5A8" w14:textId="71DA68E9" w:rsidR="00A93F9A" w:rsidRDefault="00A93F9A" w:rsidP="00EC6E84">
          <w:pPr>
            <w:spacing w:line="360" w:lineRule="auto"/>
            <w:jc w:val="center"/>
          </w:pPr>
        </w:p>
        <w:p w14:paraId="218EA8AF" w14:textId="361EE1A8" w:rsidR="00A93F9A" w:rsidRDefault="00A93F9A" w:rsidP="00EC6E84">
          <w:pPr>
            <w:spacing w:line="360" w:lineRule="auto"/>
            <w:jc w:val="center"/>
          </w:pPr>
        </w:p>
        <w:p w14:paraId="4572E27A" w14:textId="3015ECDF" w:rsidR="00A93F9A" w:rsidRDefault="00A93F9A" w:rsidP="00EC6E84">
          <w:pPr>
            <w:spacing w:line="360" w:lineRule="auto"/>
            <w:jc w:val="center"/>
          </w:pPr>
        </w:p>
        <w:p w14:paraId="0A64C39B" w14:textId="0EC721EC" w:rsidR="00A93F9A" w:rsidRDefault="00A93F9A" w:rsidP="00EC6E84">
          <w:pPr>
            <w:spacing w:line="360" w:lineRule="auto"/>
            <w:jc w:val="center"/>
          </w:pPr>
        </w:p>
        <w:p w14:paraId="5599EEC7" w14:textId="77777777" w:rsidR="00A93F9A" w:rsidRDefault="00A93F9A" w:rsidP="00EC6E84">
          <w:pPr>
            <w:spacing w:line="360" w:lineRule="auto"/>
            <w:jc w:val="center"/>
          </w:pPr>
        </w:p>
        <w:p w14:paraId="6748FD2F" w14:textId="2B6A6A3C" w:rsidR="008727FA" w:rsidRDefault="008727FA" w:rsidP="00EC6E84">
          <w:pPr>
            <w:spacing w:line="360" w:lineRule="auto"/>
            <w:jc w:val="center"/>
          </w:pPr>
        </w:p>
        <w:p w14:paraId="7E8262E7" w14:textId="5A06908B" w:rsidR="00A93F9A" w:rsidRDefault="00A93F9A" w:rsidP="003426FE">
          <w:pPr>
            <w:tabs>
              <w:tab w:val="left" w:pos="6098"/>
            </w:tabs>
            <w:spacing w:line="360" w:lineRule="auto"/>
            <w:jc w:val="center"/>
          </w:pPr>
          <w:r>
            <w:t xml:space="preserve">Figure </w:t>
          </w:r>
          <w:r w:rsidR="007C378B">
            <w:t>6</w:t>
          </w:r>
          <w:r>
            <w:t xml:space="preserve">, Specialised Turning Roller </w:t>
          </w:r>
          <w:sdt>
            <w:sdtPr>
              <w:id w:val="1440718358"/>
              <w:citation/>
            </w:sdtPr>
            <w:sdtEndPr/>
            <w:sdtContent>
              <w:r>
                <w:fldChar w:fldCharType="begin"/>
              </w:r>
              <w:r>
                <w:instrText xml:space="preserve"> CITATION Dec24 \l 2057 </w:instrText>
              </w:r>
              <w:r>
                <w:fldChar w:fldCharType="separate"/>
              </w:r>
              <w:r w:rsidR="007C378B">
                <w:rPr>
                  <w:noProof/>
                </w:rPr>
                <w:t>(Decorative Panels, 2024)</w:t>
              </w:r>
              <w:r>
                <w:fldChar w:fldCharType="end"/>
              </w:r>
            </w:sdtContent>
          </w:sdt>
        </w:p>
        <w:p w14:paraId="6FEADBC5" w14:textId="77777777" w:rsidR="00A93F9A" w:rsidRDefault="00A93F9A" w:rsidP="00952DE7">
          <w:pPr>
            <w:spacing w:line="360" w:lineRule="auto"/>
          </w:pPr>
        </w:p>
        <w:p w14:paraId="048870C1" w14:textId="7D6AA830" w:rsidR="001C26DE" w:rsidRDefault="00D43D5D" w:rsidP="00952DE7">
          <w:pPr>
            <w:spacing w:line="360" w:lineRule="auto"/>
          </w:pPr>
          <w:r>
            <w:t>Pick and place technology would then be used to pack</w:t>
          </w:r>
          <w:r w:rsidR="00E13104">
            <w:t xml:space="preserve">age the finished product and then an automated labelling machine </w:t>
          </w:r>
          <w:r w:rsidR="00F34613">
            <w:t xml:space="preserve">would make the </w:t>
          </w:r>
          <w:r w:rsidR="009227F4">
            <w:t xml:space="preserve">assembly recognisable and traceable. </w:t>
          </w:r>
          <w:r w:rsidR="00CD6D92">
            <w:t>Flexible automation does not stop at the end of the production line as t</w:t>
          </w:r>
          <w:r w:rsidR="002F6508">
            <w:t xml:space="preserve">he finished parts would then </w:t>
          </w:r>
          <w:r w:rsidR="007C0C5F">
            <w:t xml:space="preserve">be picked up and transported around the factory using </w:t>
          </w:r>
          <w:r w:rsidR="00051036">
            <w:t xml:space="preserve">a self-driven vehicle </w:t>
          </w:r>
          <w:r w:rsidR="00BF1B5C">
            <w:t>that uses cameras, sensors and mapping technologies to move product.</w:t>
          </w:r>
          <w:r w:rsidR="007C0C5F">
            <w:t xml:space="preserve"> </w:t>
          </w:r>
          <w:r w:rsidR="00BE27ED">
            <w:t xml:space="preserve">From start to finish this is run using a </w:t>
          </w:r>
          <w:r w:rsidR="005135CF">
            <w:t xml:space="preserve">computer program </w:t>
          </w:r>
          <w:r w:rsidR="00D4343F">
            <w:t>inputted into the production processes computer</w:t>
          </w:r>
          <w:r w:rsidR="00990C60">
            <w:t>, which can hold multiple programs at one time and can be changed and edited remotely without delay.</w:t>
          </w:r>
        </w:p>
        <w:p w14:paraId="2C0F6F61" w14:textId="77777777" w:rsidR="001C0BA9" w:rsidRDefault="001C0BA9" w:rsidP="00C55329"/>
        <w:p w14:paraId="4E3123B4" w14:textId="77777777" w:rsidR="001C0BA9" w:rsidRDefault="001C0BA9" w:rsidP="00C55329"/>
        <w:p w14:paraId="5C67928C" w14:textId="21A0FA65" w:rsidR="00AA2A91" w:rsidRDefault="00831B15" w:rsidP="00AA2A91">
          <w:pPr>
            <w:pStyle w:val="Heading1"/>
          </w:pPr>
          <w:bookmarkStart w:id="6" w:name="_Toc164607185"/>
          <w:r>
            <w:lastRenderedPageBreak/>
            <w:t xml:space="preserve">3.0 </w:t>
          </w:r>
          <w:r w:rsidR="00AA2A91">
            <w:t>Conclusion</w:t>
          </w:r>
          <w:bookmarkEnd w:id="6"/>
        </w:p>
        <w:p w14:paraId="5E938CA4" w14:textId="77777777" w:rsidR="00827DCF" w:rsidRDefault="00827DCF" w:rsidP="00827DCF"/>
        <w:p w14:paraId="2D235C7F" w14:textId="42F95C65" w:rsidR="00827DCF" w:rsidRDefault="00212D7F" w:rsidP="00735CB5">
          <w:pPr>
            <w:spacing w:line="360" w:lineRule="auto"/>
          </w:pPr>
          <w:r>
            <w:t>To conclude, there are three main types of manufacturing automation; fixed, programmable and flexible</w:t>
          </w:r>
          <w:r w:rsidR="005C5D07">
            <w:t>, e</w:t>
          </w:r>
          <w:r w:rsidR="00735CB5">
            <w:t xml:space="preserve">ach with their own benefits and complications. </w:t>
          </w:r>
          <w:r w:rsidR="000668E7">
            <w:t xml:space="preserve">Fixed automation is a branch of technology that lends itself to manufacturing one product for a prolonged period of time, due to </w:t>
          </w:r>
          <w:r w:rsidR="00E61F99">
            <w:t>its rigid design</w:t>
          </w:r>
          <w:r w:rsidR="00D07B27">
            <w:t xml:space="preserve"> it does not allow for multiple different products to be produced. The </w:t>
          </w:r>
          <w:r w:rsidR="002F7D2B">
            <w:t>benefits</w:t>
          </w:r>
          <w:r w:rsidR="00D07B27">
            <w:t xml:space="preserve"> of this automation is the upfront cost is lower</w:t>
          </w:r>
          <w:r w:rsidR="00730474">
            <w:t>,</w:t>
          </w:r>
          <w:r w:rsidR="00D07B27">
            <w:t xml:space="preserve"> the </w:t>
          </w:r>
          <w:r w:rsidR="002F7D2B">
            <w:t>efficiency and production rate is the highest of the three</w:t>
          </w:r>
          <w:r w:rsidR="004A3010">
            <w:t xml:space="preserve"> </w:t>
          </w:r>
          <w:sdt>
            <w:sdtPr>
              <w:id w:val="-1148045941"/>
              <w:citation/>
            </w:sdtPr>
            <w:sdtEndPr/>
            <w:sdtContent>
              <w:r w:rsidR="004A3010">
                <w:fldChar w:fldCharType="begin"/>
              </w:r>
              <w:r w:rsidR="004A3010">
                <w:instrText xml:space="preserve"> CITATION RNA24 \l 2057 </w:instrText>
              </w:r>
              <w:r w:rsidR="004A3010">
                <w:fldChar w:fldCharType="separate"/>
              </w:r>
              <w:r w:rsidR="007C378B">
                <w:rPr>
                  <w:noProof/>
                </w:rPr>
                <w:t>(RNA, 2024)</w:t>
              </w:r>
              <w:r w:rsidR="004A3010">
                <w:fldChar w:fldCharType="end"/>
              </w:r>
            </w:sdtContent>
          </w:sdt>
          <w:r w:rsidR="002F7D2B">
            <w:t>.</w:t>
          </w:r>
        </w:p>
        <w:p w14:paraId="333669E2" w14:textId="5AB00B91" w:rsidR="00181033" w:rsidRDefault="00181033" w:rsidP="00735CB5">
          <w:pPr>
            <w:spacing w:line="360" w:lineRule="auto"/>
          </w:pPr>
          <w:r>
            <w:t xml:space="preserve">Programmable automation processes allow for change, </w:t>
          </w:r>
          <w:r w:rsidR="006716DF">
            <w:t xml:space="preserve">but </w:t>
          </w:r>
          <w:r>
            <w:t xml:space="preserve">one must </w:t>
          </w:r>
          <w:r w:rsidR="00426D40">
            <w:t xml:space="preserve">reprogram embedded software and </w:t>
          </w:r>
          <w:r w:rsidR="00F21368">
            <w:t xml:space="preserve">change suitable hardware in order for this change to happen. </w:t>
          </w:r>
          <w:r w:rsidR="006716DF">
            <w:t xml:space="preserve">This leads to downtime in the production process and excessive costs to change </w:t>
          </w:r>
          <w:r w:rsidR="00F66F63">
            <w:t xml:space="preserve">over the manufacturing process, and it has a lower production rate compared to fixed automation. </w:t>
          </w:r>
        </w:p>
        <w:p w14:paraId="6CC6A1AC" w14:textId="3A5AEE0B" w:rsidR="00DD05DD" w:rsidRPr="00827DCF" w:rsidRDefault="00DD05DD" w:rsidP="00735CB5">
          <w:pPr>
            <w:spacing w:line="360" w:lineRule="auto"/>
          </w:pPr>
          <w:r>
            <w:t xml:space="preserve">Flexible automation allows for much faster changeovers, in most cases this can be reprogrammed remotely via </w:t>
          </w:r>
          <w:r w:rsidR="008B71B8">
            <w:t xml:space="preserve">computer programming and coding. Changeovers can occur without stopping production at all, using complicated sensors and </w:t>
          </w:r>
          <w:r w:rsidR="00193AE6">
            <w:t xml:space="preserve">pick and place technologies. The downside to this technology is relatively lower efficiency and a much larger upfront cost </w:t>
          </w:r>
          <w:sdt>
            <w:sdtPr>
              <w:id w:val="777219343"/>
              <w:citation/>
            </w:sdtPr>
            <w:sdtEndPr/>
            <w:sdtContent>
              <w:r w:rsidR="00193AE6">
                <w:fldChar w:fldCharType="begin"/>
              </w:r>
              <w:r w:rsidR="00193AE6">
                <w:instrText xml:space="preserve"> CITATION RNA24 \l 2057 </w:instrText>
              </w:r>
              <w:r w:rsidR="00193AE6">
                <w:fldChar w:fldCharType="separate"/>
              </w:r>
              <w:r w:rsidR="007C378B">
                <w:rPr>
                  <w:noProof/>
                </w:rPr>
                <w:t>(RNA, 2024)</w:t>
              </w:r>
              <w:r w:rsidR="00193AE6">
                <w:fldChar w:fldCharType="end"/>
              </w:r>
            </w:sdtContent>
          </w:sdt>
          <w:r w:rsidR="00193AE6">
            <w:t xml:space="preserve">. This style of automation best suits the </w:t>
          </w:r>
          <w:r w:rsidR="007B7F34">
            <w:t xml:space="preserve">flat packed furniture industry as </w:t>
          </w:r>
          <w:r w:rsidR="00AF21DE">
            <w:t xml:space="preserve">the shapes and designs of furniture change frequently. Flexible automation </w:t>
          </w:r>
          <w:r w:rsidR="00EC1921">
            <w:t xml:space="preserve">caters to these sudden changes with its versatile </w:t>
          </w:r>
          <w:r w:rsidR="00971E7D">
            <w:t xml:space="preserve">capabilities and hi-tech manufacturing solutions. </w:t>
          </w:r>
        </w:p>
        <w:p w14:paraId="0C6DEB97" w14:textId="77777777" w:rsidR="00AA2A91" w:rsidRDefault="00AA2A91" w:rsidP="00AA2A91"/>
        <w:p w14:paraId="6FF3B474" w14:textId="77777777" w:rsidR="00AA2A91" w:rsidRDefault="00AA2A91" w:rsidP="00AA2A91"/>
        <w:p w14:paraId="735EB39C" w14:textId="77777777" w:rsidR="00AA2A91" w:rsidRDefault="00AA2A91" w:rsidP="00AA2A91"/>
        <w:p w14:paraId="131D500D" w14:textId="77777777" w:rsidR="00AA2A91" w:rsidRDefault="00AA2A91" w:rsidP="00AA2A91"/>
        <w:p w14:paraId="6694B73F" w14:textId="77777777" w:rsidR="00AA2A91" w:rsidRDefault="00AA2A91" w:rsidP="00AA2A91"/>
        <w:p w14:paraId="7246D263" w14:textId="77777777" w:rsidR="00AA2A91" w:rsidRDefault="00AA2A91" w:rsidP="00AA2A91"/>
        <w:p w14:paraId="22020C63" w14:textId="77777777" w:rsidR="00AA2A91" w:rsidRDefault="00AA2A91" w:rsidP="00AA2A91"/>
        <w:p w14:paraId="43A20583" w14:textId="77777777" w:rsidR="00AA2A91" w:rsidRDefault="00AA2A91" w:rsidP="00AA2A91"/>
        <w:p w14:paraId="39BA3A5F" w14:textId="77777777" w:rsidR="00AA2A91" w:rsidRDefault="00AA2A91" w:rsidP="00AA2A91"/>
        <w:p w14:paraId="385E28CD" w14:textId="77777777" w:rsidR="00AA2A91" w:rsidRDefault="00AA2A91" w:rsidP="00AA2A91"/>
        <w:p w14:paraId="0F501598" w14:textId="77777777" w:rsidR="00AA2A91" w:rsidRDefault="00AA2A91" w:rsidP="00AA2A91"/>
        <w:p w14:paraId="0E5928E3" w14:textId="77777777" w:rsidR="00AA2A91" w:rsidRDefault="00AA2A91" w:rsidP="00AA2A91"/>
        <w:p w14:paraId="52C56E22" w14:textId="77777777" w:rsidR="0063432E" w:rsidRDefault="0063432E"/>
        <w:bookmarkStart w:id="7" w:name="_Toc164607186" w:displacedByCustomXml="next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</w:rPr>
            <w:id w:val="-661313080"/>
            <w:docPartObj>
              <w:docPartGallery w:val="Bibliographies"/>
              <w:docPartUnique/>
            </w:docPartObj>
          </w:sdtPr>
          <w:sdtEndPr/>
          <w:sdtContent>
            <w:p w14:paraId="5FC0BF96" w14:textId="6429D238" w:rsidR="0063432E" w:rsidRDefault="0063432E">
              <w:pPr>
                <w:pStyle w:val="Heading1"/>
              </w:pPr>
              <w:r>
                <w:t>4.0 Bibliography</w:t>
              </w:r>
              <w:bookmarkEnd w:id="7"/>
            </w:p>
            <w:sdt>
              <w:sdtPr>
                <w:id w:val="111145805"/>
                <w:bibliography/>
              </w:sdtPr>
              <w:sdtEndPr/>
              <w:sdtContent>
                <w:p w14:paraId="57B59AB7" w14:textId="77777777" w:rsidR="007C378B" w:rsidRDefault="0063432E" w:rsidP="007C378B">
                  <w:pPr>
                    <w:pStyle w:val="Bibliography"/>
                    <w:ind w:left="720" w:hanging="720"/>
                    <w:rPr>
                      <w:noProof/>
                      <w:sz w:val="24"/>
                      <w:szCs w:val="24"/>
                    </w:rPr>
                  </w:pPr>
                  <w:r>
                    <w:fldChar w:fldCharType="begin"/>
                  </w:r>
                  <w:r>
                    <w:instrText xml:space="preserve"> BIBLIOGRAPHY </w:instrText>
                  </w:r>
                  <w:r>
                    <w:fldChar w:fldCharType="separate"/>
                  </w:r>
                  <w:r w:rsidR="007C378B">
                    <w:rPr>
                      <w:noProof/>
                    </w:rPr>
                    <w:t xml:space="preserve">Angelakis, A. N. (2022). Sustainable and Regenerative Development of Water Mills as an Example of Agricultural Technologies for Small Farms . </w:t>
                  </w:r>
                  <w:r w:rsidR="007C378B">
                    <w:rPr>
                      <w:i/>
                      <w:iCs/>
                      <w:noProof/>
                    </w:rPr>
                    <w:t>Water</w:t>
                  </w:r>
                  <w:r w:rsidR="007C378B">
                    <w:rPr>
                      <w:noProof/>
                    </w:rPr>
                    <w:t>.</w:t>
                  </w:r>
                </w:p>
                <w:p w14:paraId="6CFD4B20" w14:textId="77777777" w:rsidR="007C378B" w:rsidRDefault="007C378B" w:rsidP="007C378B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Aragon-Gonzalez, G. (2022). </w:t>
                  </w:r>
                  <w:r>
                    <w:rPr>
                      <w:i/>
                      <w:iCs/>
                      <w:noProof/>
                    </w:rPr>
                    <w:t>Alternative Automatic Bottling Machine for Alcoholic Beverages.</w:t>
                  </w:r>
                  <w:r>
                    <w:rPr>
                      <w:noProof/>
                    </w:rPr>
                    <w:t xml:space="preserve"> Mexico City: University of Azcapotzalco.</w:t>
                  </w:r>
                </w:p>
                <w:p w14:paraId="4C37F300" w14:textId="77777777" w:rsidR="007C378B" w:rsidRDefault="007C378B" w:rsidP="007C378B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Binmile. (2024). </w:t>
                  </w:r>
                  <w:r>
                    <w:rPr>
                      <w:i/>
                      <w:iCs/>
                      <w:noProof/>
                    </w:rPr>
                    <w:t>Cobots and The Future of Manufacturing</w:t>
                  </w:r>
                  <w:r>
                    <w:rPr>
                      <w:noProof/>
                    </w:rPr>
                    <w:t>. Retrieved from Binmile: https://binmile.com/blog/cobots-and-the-future-of-manufacturing/</w:t>
                  </w:r>
                </w:p>
                <w:p w14:paraId="197221E4" w14:textId="77777777" w:rsidR="007C378B" w:rsidRDefault="007C378B" w:rsidP="007C378B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Brusso, B. C. (2018). 50 Years of Industrial Automation [History]. </w:t>
                  </w:r>
                  <w:r>
                    <w:rPr>
                      <w:i/>
                      <w:iCs/>
                      <w:noProof/>
                    </w:rPr>
                    <w:t>IEEE Industry Applications Magazine</w:t>
                  </w:r>
                  <w:r>
                    <w:rPr>
                      <w:noProof/>
                    </w:rPr>
                    <w:t>.</w:t>
                  </w:r>
                </w:p>
                <w:p w14:paraId="4A8AE7F7" w14:textId="77777777" w:rsidR="007C378B" w:rsidRDefault="007C378B" w:rsidP="007C378B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Chauhan, V. (2016). Fault detection and classification in automated assembly machines using machine vision. </w:t>
                  </w:r>
                  <w:r>
                    <w:rPr>
                      <w:i/>
                      <w:iCs/>
                      <w:noProof/>
                    </w:rPr>
                    <w:t>The International Journal of Advanced Manufacturing Technology</w:t>
                  </w:r>
                  <w:r>
                    <w:rPr>
                      <w:noProof/>
                    </w:rPr>
                    <w:t>.</w:t>
                  </w:r>
                </w:p>
                <w:p w14:paraId="4DF1DB27" w14:textId="77777777" w:rsidR="007C378B" w:rsidRDefault="007C378B" w:rsidP="007C378B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Cole, R. (2024). </w:t>
                  </w:r>
                  <w:r>
                    <w:rPr>
                      <w:i/>
                      <w:iCs/>
                      <w:noProof/>
                    </w:rPr>
                    <w:t>Manufacturing applications of automation and robotics</w:t>
                  </w:r>
                  <w:r>
                    <w:rPr>
                      <w:noProof/>
                    </w:rPr>
                    <w:t>. Retrieved from Britannica: https://www.britannica.com/technology/automation/Manufacturing-applications-of-automation-and-robotics</w:t>
                  </w:r>
                </w:p>
                <w:p w14:paraId="52713AA3" w14:textId="77777777" w:rsidR="007C378B" w:rsidRDefault="007C378B" w:rsidP="007C378B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Conger. (2024). </w:t>
                  </w:r>
                  <w:r>
                    <w:rPr>
                      <w:i/>
                      <w:iCs/>
                      <w:noProof/>
                    </w:rPr>
                    <w:t>6 Types of Automation [Benefits, Pros/Cons, Examples]</w:t>
                  </w:r>
                  <w:r>
                    <w:rPr>
                      <w:noProof/>
                    </w:rPr>
                    <w:t>. Retrieved from Conger: https://www.conger.com/types-of-automation/</w:t>
                  </w:r>
                </w:p>
                <w:p w14:paraId="5CE36664" w14:textId="77777777" w:rsidR="007C378B" w:rsidRDefault="007C378B" w:rsidP="007C378B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Davidson, M. (2024). </w:t>
                  </w:r>
                  <w:r>
                    <w:rPr>
                      <w:i/>
                      <w:iCs/>
                      <w:noProof/>
                    </w:rPr>
                    <w:t>Jerome Lemelson</w:t>
                  </w:r>
                  <w:r>
                    <w:rPr>
                      <w:noProof/>
                    </w:rPr>
                    <w:t>. Retrieved from Smithsonian Institution: https://invention.si.edu/jerome-lemelson</w:t>
                  </w:r>
                </w:p>
                <w:p w14:paraId="1ADBE8BE" w14:textId="77777777" w:rsidR="007C378B" w:rsidRDefault="007C378B" w:rsidP="007C378B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Decorative Panels. (2024). </w:t>
                  </w:r>
                  <w:r>
                    <w:rPr>
                      <w:i/>
                      <w:iCs/>
                      <w:noProof/>
                    </w:rPr>
                    <w:t>Decorative Panels</w:t>
                  </w:r>
                  <w:r>
                    <w:rPr>
                      <w:noProof/>
                    </w:rPr>
                    <w:t>. Retrieved from DP: https://www.decorativepanels.co.uk/</w:t>
                  </w:r>
                </w:p>
                <w:p w14:paraId="017C6F68" w14:textId="77777777" w:rsidR="007C378B" w:rsidRDefault="007C378B" w:rsidP="007C378B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FANUC. (2024). </w:t>
                  </w:r>
                  <w:r>
                    <w:rPr>
                      <w:i/>
                      <w:iCs/>
                      <w:noProof/>
                    </w:rPr>
                    <w:t>The FANUC Success Story</w:t>
                  </w:r>
                  <w:r>
                    <w:rPr>
                      <w:noProof/>
                    </w:rPr>
                    <w:t>. Retrieved from FANUC: https://www.fanuc.eu/dk/en/who-we-are/fanuc-history</w:t>
                  </w:r>
                </w:p>
                <w:p w14:paraId="1DCAACF8" w14:textId="77777777" w:rsidR="007C378B" w:rsidRDefault="007C378B" w:rsidP="007C378B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>Goodson, R. (2024). History of Control Systems. Swansea, Wales.</w:t>
                  </w:r>
                </w:p>
                <w:p w14:paraId="035A64D0" w14:textId="77777777" w:rsidR="007C378B" w:rsidRDefault="007C378B" w:rsidP="007C378B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>Goodson, R. (2024). Industrial Automation Lecture. Swansea, Swansea, Wales.</w:t>
                  </w:r>
                </w:p>
                <w:p w14:paraId="3DDA3FD0" w14:textId="77777777" w:rsidR="007C378B" w:rsidRDefault="007C378B" w:rsidP="007C378B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Haggen, G. L. (1988). A History of Computer Numerical Control. </w:t>
                  </w:r>
                  <w:r>
                    <w:rPr>
                      <w:i/>
                      <w:iCs/>
                      <w:noProof/>
                    </w:rPr>
                    <w:t>LearnTechLib</w:t>
                  </w:r>
                  <w:r>
                    <w:rPr>
                      <w:noProof/>
                    </w:rPr>
                    <w:t>.</w:t>
                  </w:r>
                </w:p>
                <w:p w14:paraId="78CEF240" w14:textId="77777777" w:rsidR="007C378B" w:rsidRDefault="007C378B" w:rsidP="007C378B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>L., J. (2022, February 28). The 5 Top Reasons You Should Choose Automatic Filling Machines . Shenzhen, Guangdong, China.</w:t>
                  </w:r>
                </w:p>
                <w:p w14:paraId="3630881F" w14:textId="77777777" w:rsidR="007C378B" w:rsidRDefault="007C378B" w:rsidP="007C378B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Lengua, C. A. (2017). </w:t>
                  </w:r>
                  <w:r>
                    <w:rPr>
                      <w:i/>
                      <w:iCs/>
                      <w:noProof/>
                    </w:rPr>
                    <w:t>Rapid Prototyping in Cardiac Disease.</w:t>
                  </w:r>
                  <w:r>
                    <w:rPr>
                      <w:noProof/>
                    </w:rPr>
                    <w:t xml:space="preserve"> New Jersey: Springer International Publishing AG.</w:t>
                  </w:r>
                </w:p>
                <w:p w14:paraId="7EE2E54D" w14:textId="77777777" w:rsidR="007C378B" w:rsidRDefault="007C378B" w:rsidP="007C378B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Lu, Y. (2020). Smart manufacturing process and system automation – A critical review of the standards and envisioned scenarios. </w:t>
                  </w:r>
                  <w:r>
                    <w:rPr>
                      <w:i/>
                      <w:iCs/>
                      <w:noProof/>
                    </w:rPr>
                    <w:t>Journal of Manufacturing Systems</w:t>
                  </w:r>
                  <w:r>
                    <w:rPr>
                      <w:noProof/>
                    </w:rPr>
                    <w:t>.</w:t>
                  </w:r>
                </w:p>
                <w:p w14:paraId="6183A538" w14:textId="77777777" w:rsidR="007C378B" w:rsidRDefault="007C378B" w:rsidP="007C378B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Mennings, R. (2024). </w:t>
                  </w:r>
                  <w:r>
                    <w:rPr>
                      <w:i/>
                      <w:iCs/>
                      <w:noProof/>
                    </w:rPr>
                    <w:t>From robot to cobot, a look through history</w:t>
                  </w:r>
                  <w:r>
                    <w:rPr>
                      <w:noProof/>
                    </w:rPr>
                    <w:t>. Retrieved from Wiredworkers: https://www.wiredworkers.io/blog/from-robot-to-cobot/</w:t>
                  </w:r>
                </w:p>
                <w:p w14:paraId="12664511" w14:textId="77777777" w:rsidR="007C378B" w:rsidRDefault="007C378B" w:rsidP="007C378B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Mobel Design Museum. (2022). </w:t>
                  </w:r>
                  <w:r>
                    <w:rPr>
                      <w:i/>
                      <w:iCs/>
                      <w:noProof/>
                    </w:rPr>
                    <w:t>Gillis Lundgren</w:t>
                  </w:r>
                  <w:r>
                    <w:rPr>
                      <w:noProof/>
                    </w:rPr>
                    <w:t>. Retrieved from Mobel Design Museum: https://www.mobeldesignmuseum.se/designer/gillis-lundgren</w:t>
                  </w:r>
                </w:p>
                <w:p w14:paraId="787449FB" w14:textId="77777777" w:rsidR="007C378B" w:rsidRDefault="007C378B" w:rsidP="007C378B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Muthumani, A. (2014). </w:t>
                  </w:r>
                  <w:r>
                    <w:rPr>
                      <w:i/>
                      <w:iCs/>
                      <w:noProof/>
                    </w:rPr>
                    <w:t>Benefit-cost analysis of CDOT fixed automated spray technology (FAST) systems.</w:t>
                  </w:r>
                  <w:r>
                    <w:rPr>
                      <w:noProof/>
                    </w:rPr>
                    <w:t xml:space="preserve"> Colorado: Research Exchange.</w:t>
                  </w:r>
                </w:p>
                <w:p w14:paraId="204713DA" w14:textId="77777777" w:rsidR="007C378B" w:rsidRDefault="007C378B" w:rsidP="007C378B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lastRenderedPageBreak/>
                    <w:t xml:space="preserve">Nof, S. Y. (1999). </w:t>
                  </w:r>
                  <w:r>
                    <w:rPr>
                      <w:i/>
                      <w:iCs/>
                      <w:noProof/>
                    </w:rPr>
                    <w:t>Handbook of Industrial Robotics 2nd Edition.</w:t>
                  </w:r>
                  <w:r>
                    <w:rPr>
                      <w:noProof/>
                    </w:rPr>
                    <w:t xml:space="preserve"> Canada: John Wiley &amp; Sons Inc.</w:t>
                  </w:r>
                </w:p>
                <w:p w14:paraId="61D15ACD" w14:textId="77777777" w:rsidR="007C378B" w:rsidRDefault="007C378B" w:rsidP="007C378B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RNA. (2024). </w:t>
                  </w:r>
                  <w:r>
                    <w:rPr>
                      <w:i/>
                      <w:iCs/>
                      <w:noProof/>
                    </w:rPr>
                    <w:t>Benefits of automated production lines</w:t>
                  </w:r>
                  <w:r>
                    <w:rPr>
                      <w:noProof/>
                    </w:rPr>
                    <w:t>. Retrieved from RNA: https://www.rnaautomation.com/insight/benefits-of-automated-production-lines/</w:t>
                  </w:r>
                </w:p>
                <w:p w14:paraId="379544B0" w14:textId="77777777" w:rsidR="007C378B" w:rsidRDefault="007C378B" w:rsidP="007C378B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Sculpteo. (2024). </w:t>
                  </w:r>
                  <w:r>
                    <w:rPr>
                      <w:i/>
                      <w:iCs/>
                      <w:noProof/>
                    </w:rPr>
                    <w:t>The History of 3D Printing: 3D Printing Technologies from the 80s to Today</w:t>
                  </w:r>
                  <w:r>
                    <w:rPr>
                      <w:noProof/>
                    </w:rPr>
                    <w:t>. Retrieved from Sculpteo: https://www.sculpteo.com/en/3d-learning-hub/basics-of-3d-printing/the-history-of-3d-printing/</w:t>
                  </w:r>
                </w:p>
                <w:p w14:paraId="7478E216" w14:textId="77777777" w:rsidR="007C378B" w:rsidRDefault="007C378B" w:rsidP="007C378B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Seiko. (2024). </w:t>
                  </w:r>
                  <w:r>
                    <w:rPr>
                      <w:i/>
                      <w:iCs/>
                      <w:noProof/>
                    </w:rPr>
                    <w:t>First-ever mechanical clock</w:t>
                  </w:r>
                  <w:r>
                    <w:rPr>
                      <w:noProof/>
                    </w:rPr>
                    <w:t>. Retrieved from The Seiko Museum Ginza: https://museum.seiko.co.jp/en/knowledge/MechanicalTimepieces01/</w:t>
                  </w:r>
                </w:p>
                <w:p w14:paraId="5C865123" w14:textId="77777777" w:rsidR="007C378B" w:rsidRDefault="007C378B" w:rsidP="007C378B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Shoplogix. (2024). </w:t>
                  </w:r>
                  <w:r>
                    <w:rPr>
                      <w:i/>
                      <w:iCs/>
                      <w:noProof/>
                    </w:rPr>
                    <w:t>What is Programmable Automation?</w:t>
                  </w:r>
                  <w:r>
                    <w:rPr>
                      <w:noProof/>
                    </w:rPr>
                    <w:t xml:space="preserve"> Retrieved from Shoplogix: https://shoplogix.com/what-is-programmable-automation/</w:t>
                  </w:r>
                </w:p>
                <w:p w14:paraId="27E3A254" w14:textId="77777777" w:rsidR="007C378B" w:rsidRDefault="007C378B" w:rsidP="007C378B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Sirinterlikci, A. (2012). </w:t>
                  </w:r>
                  <w:r>
                    <w:rPr>
                      <w:i/>
                      <w:iCs/>
                      <w:noProof/>
                    </w:rPr>
                    <w:t>Automation and Robotics in Processes.</w:t>
                  </w:r>
                  <w:r>
                    <w:rPr>
                      <w:noProof/>
                    </w:rPr>
                    <w:t xml:space="preserve"> Pennsylvania: Robert Morris University.</w:t>
                  </w:r>
                </w:p>
                <w:p w14:paraId="62D73898" w14:textId="77777777" w:rsidR="007C378B" w:rsidRDefault="007C378B" w:rsidP="007C378B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Stecke, K. E. (2000). </w:t>
                  </w:r>
                  <w:r>
                    <w:rPr>
                      <w:i/>
                      <w:iCs/>
                      <w:noProof/>
                    </w:rPr>
                    <w:t>Encyclopedia of Production and Manufacturing Management.</w:t>
                  </w:r>
                  <w:r>
                    <w:rPr>
                      <w:noProof/>
                    </w:rPr>
                    <w:t xml:space="preserve"> Boston: Kluwer Academic Publishers.</w:t>
                  </w:r>
                </w:p>
                <w:p w14:paraId="75A31561" w14:textId="77777777" w:rsidR="007C378B" w:rsidRDefault="007C378B" w:rsidP="007C378B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TEAL. (2024). </w:t>
                  </w:r>
                  <w:r>
                    <w:rPr>
                      <w:i/>
                      <w:iCs/>
                      <w:noProof/>
                    </w:rPr>
                    <w:t>Automation</w:t>
                  </w:r>
                  <w:r>
                    <w:rPr>
                      <w:noProof/>
                    </w:rPr>
                    <w:t>. Retrieved from Titan Engineering &amp; Automation Limited: https://www.titanteal.com/automation/solutions/fully-automatic-assembly-line</w:t>
                  </w:r>
                </w:p>
                <w:p w14:paraId="0C78153D" w14:textId="77777777" w:rsidR="007C378B" w:rsidRDefault="007C378B" w:rsidP="007C378B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University of Michigan. (1984). </w:t>
                  </w:r>
                  <w:r>
                    <w:rPr>
                      <w:i/>
                      <w:iCs/>
                      <w:noProof/>
                    </w:rPr>
                    <w:t>Computerized manufacturing automation : employment, education, and the workplace.</w:t>
                  </w:r>
                  <w:r>
                    <w:rPr>
                      <w:noProof/>
                    </w:rPr>
                    <w:t xml:space="preserve"> Michigan: University of Michigan Library.</w:t>
                  </w:r>
                </w:p>
                <w:p w14:paraId="0082B6E3" w14:textId="547014A1" w:rsidR="0063432E" w:rsidRDefault="0063432E" w:rsidP="007C378B">
                  <w:r>
                    <w:rPr>
                      <w:b/>
                      <w:bCs/>
                      <w:noProof/>
                    </w:rPr>
                    <w:fldChar w:fldCharType="end"/>
                  </w:r>
                </w:p>
              </w:sdtContent>
            </w:sdt>
          </w:sdtContent>
        </w:sdt>
        <w:p w14:paraId="7F890C1F" w14:textId="7435E5FF" w:rsidR="00CA09F3" w:rsidRDefault="007C378B"/>
      </w:sdtContent>
    </w:sdt>
    <w:sectPr w:rsidR="00CA09F3" w:rsidSect="00292C77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2E0C80" w14:textId="77777777" w:rsidR="00292C77" w:rsidRDefault="00292C77" w:rsidP="00D41CC8">
      <w:pPr>
        <w:spacing w:after="0" w:line="240" w:lineRule="auto"/>
      </w:pPr>
      <w:r>
        <w:separator/>
      </w:r>
    </w:p>
  </w:endnote>
  <w:endnote w:type="continuationSeparator" w:id="0">
    <w:p w14:paraId="69E5E05D" w14:textId="77777777" w:rsidR="00292C77" w:rsidRDefault="00292C77" w:rsidP="00D41C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76289F" w14:textId="3FD9F8E9" w:rsidR="00007AD5" w:rsidRDefault="00007AD5">
    <w:pPr>
      <w:pStyle w:val="Footer"/>
    </w:pPr>
    <w:r>
      <w:tab/>
      <w:t xml:space="preserve">Page </w:t>
    </w:r>
    <w:r w:rsidR="0040452C">
      <w:fldChar w:fldCharType="begin"/>
    </w:r>
    <w:r w:rsidR="0040452C">
      <w:instrText xml:space="preserve"> PAGE  \* Arabic  \* MERGEFORMAT </w:instrText>
    </w:r>
    <w:r w:rsidR="0040452C">
      <w:fldChar w:fldCharType="separate"/>
    </w:r>
    <w:r w:rsidR="0040452C">
      <w:rPr>
        <w:noProof/>
      </w:rPr>
      <w:t>3</w:t>
    </w:r>
    <w:r w:rsidR="0040452C">
      <w:fldChar w:fldCharType="end"/>
    </w:r>
    <w:r w:rsidR="0040452C">
      <w:t xml:space="preserve"> of </w:t>
    </w:r>
    <w:fldSimple w:instr=" NUMPAGES  \* Arabic  \* MERGEFORMAT ">
      <w:r w:rsidR="0040452C">
        <w:rPr>
          <w:noProof/>
        </w:rPr>
        <w:t>6</w:t>
      </w:r>
    </w:fldSimple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543344" w14:textId="77777777" w:rsidR="00292C77" w:rsidRDefault="00292C77" w:rsidP="00D41CC8">
      <w:pPr>
        <w:spacing w:after="0" w:line="240" w:lineRule="auto"/>
      </w:pPr>
      <w:r>
        <w:separator/>
      </w:r>
    </w:p>
  </w:footnote>
  <w:footnote w:type="continuationSeparator" w:id="0">
    <w:p w14:paraId="747E0FB1" w14:textId="77777777" w:rsidR="00292C77" w:rsidRDefault="00292C77" w:rsidP="00D41CC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C80E79" w14:textId="01F7130D" w:rsidR="00D41CC8" w:rsidRDefault="00D41CC8">
    <w:pPr>
      <w:pStyle w:val="Header"/>
    </w:pPr>
    <w:r>
      <w:t>ACMA5001</w:t>
    </w:r>
    <w:r>
      <w:tab/>
    </w:r>
    <w:r w:rsidR="00007AD5">
      <w:t>Ben Rowland-Jones</w:t>
    </w:r>
    <w:r w:rsidR="00007AD5">
      <w:tab/>
      <w:t>2213554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ED3881"/>
    <w:multiLevelType w:val="hybridMultilevel"/>
    <w:tmpl w:val="D306339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904390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1947"/>
    <w:rsid w:val="000027AF"/>
    <w:rsid w:val="00003215"/>
    <w:rsid w:val="000065D6"/>
    <w:rsid w:val="00007AD5"/>
    <w:rsid w:val="00011C97"/>
    <w:rsid w:val="00013D2C"/>
    <w:rsid w:val="00015139"/>
    <w:rsid w:val="00022793"/>
    <w:rsid w:val="000232C6"/>
    <w:rsid w:val="00027E69"/>
    <w:rsid w:val="000431B3"/>
    <w:rsid w:val="00051036"/>
    <w:rsid w:val="00056B86"/>
    <w:rsid w:val="00063742"/>
    <w:rsid w:val="000668E7"/>
    <w:rsid w:val="00075A73"/>
    <w:rsid w:val="00075D30"/>
    <w:rsid w:val="00091DC8"/>
    <w:rsid w:val="00096899"/>
    <w:rsid w:val="00096EF9"/>
    <w:rsid w:val="000A0185"/>
    <w:rsid w:val="000A56F3"/>
    <w:rsid w:val="000B10F6"/>
    <w:rsid w:val="000E304E"/>
    <w:rsid w:val="000E3BC6"/>
    <w:rsid w:val="00101C29"/>
    <w:rsid w:val="00103B6E"/>
    <w:rsid w:val="00107936"/>
    <w:rsid w:val="00107BE9"/>
    <w:rsid w:val="00115B96"/>
    <w:rsid w:val="00130A49"/>
    <w:rsid w:val="00131E99"/>
    <w:rsid w:val="00135853"/>
    <w:rsid w:val="00142915"/>
    <w:rsid w:val="00145579"/>
    <w:rsid w:val="00145A1F"/>
    <w:rsid w:val="00146D2D"/>
    <w:rsid w:val="00151CE9"/>
    <w:rsid w:val="00160F4D"/>
    <w:rsid w:val="001641D0"/>
    <w:rsid w:val="00167681"/>
    <w:rsid w:val="00177BD2"/>
    <w:rsid w:val="00181033"/>
    <w:rsid w:val="00185247"/>
    <w:rsid w:val="00193AE6"/>
    <w:rsid w:val="001A4CB9"/>
    <w:rsid w:val="001A730D"/>
    <w:rsid w:val="001A79BF"/>
    <w:rsid w:val="001B355E"/>
    <w:rsid w:val="001B4169"/>
    <w:rsid w:val="001C0BA9"/>
    <w:rsid w:val="001C23B7"/>
    <w:rsid w:val="001C26DE"/>
    <w:rsid w:val="001D0968"/>
    <w:rsid w:val="001D6F41"/>
    <w:rsid w:val="001F7584"/>
    <w:rsid w:val="00212D7F"/>
    <w:rsid w:val="00213835"/>
    <w:rsid w:val="0021523E"/>
    <w:rsid w:val="00223073"/>
    <w:rsid w:val="00235658"/>
    <w:rsid w:val="00237570"/>
    <w:rsid w:val="0025569B"/>
    <w:rsid w:val="0025613E"/>
    <w:rsid w:val="002718F5"/>
    <w:rsid w:val="00274626"/>
    <w:rsid w:val="002752F7"/>
    <w:rsid w:val="00275A6C"/>
    <w:rsid w:val="00282F58"/>
    <w:rsid w:val="002841B1"/>
    <w:rsid w:val="00286653"/>
    <w:rsid w:val="00292977"/>
    <w:rsid w:val="00292C77"/>
    <w:rsid w:val="002A7012"/>
    <w:rsid w:val="002A7131"/>
    <w:rsid w:val="002A7CBF"/>
    <w:rsid w:val="002B3DC0"/>
    <w:rsid w:val="002C4007"/>
    <w:rsid w:val="002C6D7C"/>
    <w:rsid w:val="002D33AB"/>
    <w:rsid w:val="002E23C8"/>
    <w:rsid w:val="002E6099"/>
    <w:rsid w:val="002E7A2B"/>
    <w:rsid w:val="002F6508"/>
    <w:rsid w:val="002F7D2B"/>
    <w:rsid w:val="00301F03"/>
    <w:rsid w:val="003146E7"/>
    <w:rsid w:val="003231E3"/>
    <w:rsid w:val="00324CCD"/>
    <w:rsid w:val="00324DF0"/>
    <w:rsid w:val="00327C34"/>
    <w:rsid w:val="003367DB"/>
    <w:rsid w:val="003426FE"/>
    <w:rsid w:val="00347B78"/>
    <w:rsid w:val="003505F8"/>
    <w:rsid w:val="00354136"/>
    <w:rsid w:val="00355E4D"/>
    <w:rsid w:val="00366B98"/>
    <w:rsid w:val="003701D5"/>
    <w:rsid w:val="003857AE"/>
    <w:rsid w:val="00387221"/>
    <w:rsid w:val="00394927"/>
    <w:rsid w:val="003B285F"/>
    <w:rsid w:val="003B7631"/>
    <w:rsid w:val="003B792E"/>
    <w:rsid w:val="003C4071"/>
    <w:rsid w:val="003F508B"/>
    <w:rsid w:val="004025A2"/>
    <w:rsid w:val="004027AE"/>
    <w:rsid w:val="004033A8"/>
    <w:rsid w:val="00403B18"/>
    <w:rsid w:val="0040447B"/>
    <w:rsid w:val="0040452C"/>
    <w:rsid w:val="004063B8"/>
    <w:rsid w:val="00424DA4"/>
    <w:rsid w:val="00426D40"/>
    <w:rsid w:val="00427BFB"/>
    <w:rsid w:val="004351CF"/>
    <w:rsid w:val="004423A3"/>
    <w:rsid w:val="00442C5B"/>
    <w:rsid w:val="00452016"/>
    <w:rsid w:val="004637AC"/>
    <w:rsid w:val="004637BB"/>
    <w:rsid w:val="004712BC"/>
    <w:rsid w:val="00480872"/>
    <w:rsid w:val="00483E01"/>
    <w:rsid w:val="004852B4"/>
    <w:rsid w:val="0048738A"/>
    <w:rsid w:val="004A11F6"/>
    <w:rsid w:val="004A3010"/>
    <w:rsid w:val="004A5061"/>
    <w:rsid w:val="004B549C"/>
    <w:rsid w:val="004C1B02"/>
    <w:rsid w:val="004D0216"/>
    <w:rsid w:val="004D519C"/>
    <w:rsid w:val="004E420E"/>
    <w:rsid w:val="004F1022"/>
    <w:rsid w:val="005014C5"/>
    <w:rsid w:val="0050206B"/>
    <w:rsid w:val="0051209F"/>
    <w:rsid w:val="005131DD"/>
    <w:rsid w:val="005135CF"/>
    <w:rsid w:val="00513878"/>
    <w:rsid w:val="00514A5F"/>
    <w:rsid w:val="00524DF1"/>
    <w:rsid w:val="00533600"/>
    <w:rsid w:val="00536D98"/>
    <w:rsid w:val="005378B2"/>
    <w:rsid w:val="0054760F"/>
    <w:rsid w:val="00552896"/>
    <w:rsid w:val="0055708E"/>
    <w:rsid w:val="005627FD"/>
    <w:rsid w:val="00562F0B"/>
    <w:rsid w:val="005672E7"/>
    <w:rsid w:val="005723EE"/>
    <w:rsid w:val="0057718C"/>
    <w:rsid w:val="00581504"/>
    <w:rsid w:val="00594542"/>
    <w:rsid w:val="005A052C"/>
    <w:rsid w:val="005A3ADB"/>
    <w:rsid w:val="005C09F1"/>
    <w:rsid w:val="005C1799"/>
    <w:rsid w:val="005C5D07"/>
    <w:rsid w:val="005D29EC"/>
    <w:rsid w:val="005D4C27"/>
    <w:rsid w:val="005F0BD4"/>
    <w:rsid w:val="005F111F"/>
    <w:rsid w:val="005F259A"/>
    <w:rsid w:val="005F7201"/>
    <w:rsid w:val="00602F86"/>
    <w:rsid w:val="00624593"/>
    <w:rsid w:val="006267E3"/>
    <w:rsid w:val="00627364"/>
    <w:rsid w:val="00627D0B"/>
    <w:rsid w:val="006312EE"/>
    <w:rsid w:val="0063432E"/>
    <w:rsid w:val="0063571E"/>
    <w:rsid w:val="00635C90"/>
    <w:rsid w:val="0063764A"/>
    <w:rsid w:val="00641548"/>
    <w:rsid w:val="006438A8"/>
    <w:rsid w:val="0064568F"/>
    <w:rsid w:val="00650F36"/>
    <w:rsid w:val="006510EE"/>
    <w:rsid w:val="00657F57"/>
    <w:rsid w:val="006715C6"/>
    <w:rsid w:val="006716DF"/>
    <w:rsid w:val="006777D2"/>
    <w:rsid w:val="00691D5E"/>
    <w:rsid w:val="00693E27"/>
    <w:rsid w:val="006A18FF"/>
    <w:rsid w:val="006A7458"/>
    <w:rsid w:val="006B7191"/>
    <w:rsid w:val="006C3A00"/>
    <w:rsid w:val="006D593A"/>
    <w:rsid w:val="006E56DC"/>
    <w:rsid w:val="006E6C55"/>
    <w:rsid w:val="006F0AD3"/>
    <w:rsid w:val="006F1B0D"/>
    <w:rsid w:val="006F4F47"/>
    <w:rsid w:val="00706F5A"/>
    <w:rsid w:val="007103C5"/>
    <w:rsid w:val="007114C9"/>
    <w:rsid w:val="00712F46"/>
    <w:rsid w:val="0071406F"/>
    <w:rsid w:val="00717DCA"/>
    <w:rsid w:val="007254DA"/>
    <w:rsid w:val="00730474"/>
    <w:rsid w:val="00735CB5"/>
    <w:rsid w:val="007448EC"/>
    <w:rsid w:val="00753AF9"/>
    <w:rsid w:val="00755C5B"/>
    <w:rsid w:val="00755DF5"/>
    <w:rsid w:val="0076422A"/>
    <w:rsid w:val="00773DB6"/>
    <w:rsid w:val="00792E8A"/>
    <w:rsid w:val="007A66E1"/>
    <w:rsid w:val="007A72E4"/>
    <w:rsid w:val="007B6724"/>
    <w:rsid w:val="007B6795"/>
    <w:rsid w:val="007B71BA"/>
    <w:rsid w:val="007B7F34"/>
    <w:rsid w:val="007C0C5F"/>
    <w:rsid w:val="007C23CE"/>
    <w:rsid w:val="007C378B"/>
    <w:rsid w:val="007C40DC"/>
    <w:rsid w:val="007D1947"/>
    <w:rsid w:val="007D5D3C"/>
    <w:rsid w:val="007E0359"/>
    <w:rsid w:val="007E2295"/>
    <w:rsid w:val="007F782F"/>
    <w:rsid w:val="007F7E73"/>
    <w:rsid w:val="0080653F"/>
    <w:rsid w:val="00822F63"/>
    <w:rsid w:val="00823780"/>
    <w:rsid w:val="00827DCF"/>
    <w:rsid w:val="00831B15"/>
    <w:rsid w:val="00840EED"/>
    <w:rsid w:val="00845D62"/>
    <w:rsid w:val="00847D87"/>
    <w:rsid w:val="00852F82"/>
    <w:rsid w:val="00860112"/>
    <w:rsid w:val="00864683"/>
    <w:rsid w:val="008727FA"/>
    <w:rsid w:val="008821A3"/>
    <w:rsid w:val="00884A65"/>
    <w:rsid w:val="00894D6C"/>
    <w:rsid w:val="008970F8"/>
    <w:rsid w:val="008A04FA"/>
    <w:rsid w:val="008A0790"/>
    <w:rsid w:val="008A3B4A"/>
    <w:rsid w:val="008A3CD0"/>
    <w:rsid w:val="008A7E46"/>
    <w:rsid w:val="008B71B8"/>
    <w:rsid w:val="008B751A"/>
    <w:rsid w:val="008C5F9E"/>
    <w:rsid w:val="008D4C45"/>
    <w:rsid w:val="008D7A27"/>
    <w:rsid w:val="008E4F59"/>
    <w:rsid w:val="008F4731"/>
    <w:rsid w:val="00901D80"/>
    <w:rsid w:val="0090220B"/>
    <w:rsid w:val="009026B9"/>
    <w:rsid w:val="009038D4"/>
    <w:rsid w:val="009070CE"/>
    <w:rsid w:val="00915DCF"/>
    <w:rsid w:val="00916A11"/>
    <w:rsid w:val="009227F4"/>
    <w:rsid w:val="009252E5"/>
    <w:rsid w:val="00931CAA"/>
    <w:rsid w:val="00942443"/>
    <w:rsid w:val="00944BFF"/>
    <w:rsid w:val="00952DE7"/>
    <w:rsid w:val="00963FFA"/>
    <w:rsid w:val="00971E7D"/>
    <w:rsid w:val="0097406E"/>
    <w:rsid w:val="009745DE"/>
    <w:rsid w:val="009774EA"/>
    <w:rsid w:val="009811B7"/>
    <w:rsid w:val="00982285"/>
    <w:rsid w:val="00983D04"/>
    <w:rsid w:val="00987146"/>
    <w:rsid w:val="00990C60"/>
    <w:rsid w:val="009A5C63"/>
    <w:rsid w:val="009B48DC"/>
    <w:rsid w:val="009C49D7"/>
    <w:rsid w:val="009C5661"/>
    <w:rsid w:val="009D0DA4"/>
    <w:rsid w:val="009D6E04"/>
    <w:rsid w:val="009E11EF"/>
    <w:rsid w:val="009E24CE"/>
    <w:rsid w:val="009F79E4"/>
    <w:rsid w:val="00A0689B"/>
    <w:rsid w:val="00A102B9"/>
    <w:rsid w:val="00A126FD"/>
    <w:rsid w:val="00A12B58"/>
    <w:rsid w:val="00A16234"/>
    <w:rsid w:val="00A17A17"/>
    <w:rsid w:val="00A2611D"/>
    <w:rsid w:val="00A37B37"/>
    <w:rsid w:val="00A40BA3"/>
    <w:rsid w:val="00A4233F"/>
    <w:rsid w:val="00A67488"/>
    <w:rsid w:val="00A715F2"/>
    <w:rsid w:val="00A752F0"/>
    <w:rsid w:val="00A778B2"/>
    <w:rsid w:val="00A8206D"/>
    <w:rsid w:val="00A8721F"/>
    <w:rsid w:val="00A9194C"/>
    <w:rsid w:val="00A93F9A"/>
    <w:rsid w:val="00AA0289"/>
    <w:rsid w:val="00AA2A91"/>
    <w:rsid w:val="00AA5751"/>
    <w:rsid w:val="00AB0EB7"/>
    <w:rsid w:val="00AB37D5"/>
    <w:rsid w:val="00AB73B5"/>
    <w:rsid w:val="00AC51D0"/>
    <w:rsid w:val="00AC78B6"/>
    <w:rsid w:val="00AD5DA5"/>
    <w:rsid w:val="00AE42B7"/>
    <w:rsid w:val="00AF1339"/>
    <w:rsid w:val="00AF21DE"/>
    <w:rsid w:val="00AF4981"/>
    <w:rsid w:val="00AF7624"/>
    <w:rsid w:val="00B04BE9"/>
    <w:rsid w:val="00B0645D"/>
    <w:rsid w:val="00B11B28"/>
    <w:rsid w:val="00B16E06"/>
    <w:rsid w:val="00B17B3B"/>
    <w:rsid w:val="00B26024"/>
    <w:rsid w:val="00B3629F"/>
    <w:rsid w:val="00B423E8"/>
    <w:rsid w:val="00B52C15"/>
    <w:rsid w:val="00B719D9"/>
    <w:rsid w:val="00B75AD3"/>
    <w:rsid w:val="00B7736C"/>
    <w:rsid w:val="00B80737"/>
    <w:rsid w:val="00B83C16"/>
    <w:rsid w:val="00BA2821"/>
    <w:rsid w:val="00BB3CB4"/>
    <w:rsid w:val="00BC008C"/>
    <w:rsid w:val="00BC0F28"/>
    <w:rsid w:val="00BC3DB1"/>
    <w:rsid w:val="00BD3155"/>
    <w:rsid w:val="00BD4A2E"/>
    <w:rsid w:val="00BD563B"/>
    <w:rsid w:val="00BE27ED"/>
    <w:rsid w:val="00BE4B01"/>
    <w:rsid w:val="00BF1B5C"/>
    <w:rsid w:val="00C02E21"/>
    <w:rsid w:val="00C0419D"/>
    <w:rsid w:val="00C064DE"/>
    <w:rsid w:val="00C13E9E"/>
    <w:rsid w:val="00C27B27"/>
    <w:rsid w:val="00C3432F"/>
    <w:rsid w:val="00C368DF"/>
    <w:rsid w:val="00C377D4"/>
    <w:rsid w:val="00C409B4"/>
    <w:rsid w:val="00C516A7"/>
    <w:rsid w:val="00C55329"/>
    <w:rsid w:val="00C709EB"/>
    <w:rsid w:val="00C809F6"/>
    <w:rsid w:val="00C82547"/>
    <w:rsid w:val="00CA09F3"/>
    <w:rsid w:val="00CA1C4A"/>
    <w:rsid w:val="00CA629A"/>
    <w:rsid w:val="00CB2A89"/>
    <w:rsid w:val="00CC46CA"/>
    <w:rsid w:val="00CD0B15"/>
    <w:rsid w:val="00CD6D92"/>
    <w:rsid w:val="00CE102A"/>
    <w:rsid w:val="00D01CA4"/>
    <w:rsid w:val="00D032EA"/>
    <w:rsid w:val="00D07B27"/>
    <w:rsid w:val="00D10E4A"/>
    <w:rsid w:val="00D216FF"/>
    <w:rsid w:val="00D24094"/>
    <w:rsid w:val="00D30D9C"/>
    <w:rsid w:val="00D31C08"/>
    <w:rsid w:val="00D34CCF"/>
    <w:rsid w:val="00D36D62"/>
    <w:rsid w:val="00D41CC8"/>
    <w:rsid w:val="00D4260C"/>
    <w:rsid w:val="00D4343F"/>
    <w:rsid w:val="00D43D5D"/>
    <w:rsid w:val="00D45849"/>
    <w:rsid w:val="00D62756"/>
    <w:rsid w:val="00D63D2B"/>
    <w:rsid w:val="00D7088D"/>
    <w:rsid w:val="00D74BC9"/>
    <w:rsid w:val="00D854A5"/>
    <w:rsid w:val="00D9132F"/>
    <w:rsid w:val="00DA4476"/>
    <w:rsid w:val="00DB0952"/>
    <w:rsid w:val="00DB3406"/>
    <w:rsid w:val="00DC4D37"/>
    <w:rsid w:val="00DC6C7B"/>
    <w:rsid w:val="00DD05DD"/>
    <w:rsid w:val="00DD4F59"/>
    <w:rsid w:val="00DF2DC8"/>
    <w:rsid w:val="00DF5846"/>
    <w:rsid w:val="00E028B3"/>
    <w:rsid w:val="00E02F6A"/>
    <w:rsid w:val="00E04796"/>
    <w:rsid w:val="00E04E47"/>
    <w:rsid w:val="00E13104"/>
    <w:rsid w:val="00E21E3D"/>
    <w:rsid w:val="00E22B51"/>
    <w:rsid w:val="00E25A01"/>
    <w:rsid w:val="00E26496"/>
    <w:rsid w:val="00E30A60"/>
    <w:rsid w:val="00E61F99"/>
    <w:rsid w:val="00E7451F"/>
    <w:rsid w:val="00E75F05"/>
    <w:rsid w:val="00E7741D"/>
    <w:rsid w:val="00E81A66"/>
    <w:rsid w:val="00E861E5"/>
    <w:rsid w:val="00E91208"/>
    <w:rsid w:val="00E92D61"/>
    <w:rsid w:val="00E979F0"/>
    <w:rsid w:val="00EA0AC8"/>
    <w:rsid w:val="00EA53D3"/>
    <w:rsid w:val="00EA6466"/>
    <w:rsid w:val="00EB3E78"/>
    <w:rsid w:val="00EB6A87"/>
    <w:rsid w:val="00EC1921"/>
    <w:rsid w:val="00EC6E84"/>
    <w:rsid w:val="00EE22B8"/>
    <w:rsid w:val="00EE7D27"/>
    <w:rsid w:val="00EF128E"/>
    <w:rsid w:val="00EF7E6A"/>
    <w:rsid w:val="00F00D15"/>
    <w:rsid w:val="00F01486"/>
    <w:rsid w:val="00F03CA4"/>
    <w:rsid w:val="00F0723D"/>
    <w:rsid w:val="00F11038"/>
    <w:rsid w:val="00F21368"/>
    <w:rsid w:val="00F319F4"/>
    <w:rsid w:val="00F337E8"/>
    <w:rsid w:val="00F34613"/>
    <w:rsid w:val="00F66F63"/>
    <w:rsid w:val="00F76D6A"/>
    <w:rsid w:val="00F8221F"/>
    <w:rsid w:val="00F87A67"/>
    <w:rsid w:val="00F9162E"/>
    <w:rsid w:val="00F9421B"/>
    <w:rsid w:val="00FA612C"/>
    <w:rsid w:val="00FA6880"/>
    <w:rsid w:val="00FB6CA3"/>
    <w:rsid w:val="00FC60E7"/>
    <w:rsid w:val="00FD6B4B"/>
    <w:rsid w:val="00FE221D"/>
    <w:rsid w:val="00FE4ED2"/>
    <w:rsid w:val="00FE7BA2"/>
    <w:rsid w:val="00FF00FE"/>
    <w:rsid w:val="00FF3862"/>
    <w:rsid w:val="00FF67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FDF8CE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D41C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41CC8"/>
  </w:style>
  <w:style w:type="paragraph" w:styleId="Footer">
    <w:name w:val="footer"/>
    <w:basedOn w:val="Normal"/>
    <w:link w:val="FooterChar"/>
    <w:uiPriority w:val="99"/>
    <w:unhideWhenUsed/>
    <w:rsid w:val="00D41C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1CC8"/>
  </w:style>
  <w:style w:type="paragraph" w:styleId="ListParagraph">
    <w:name w:val="List Paragraph"/>
    <w:basedOn w:val="Normal"/>
    <w:uiPriority w:val="34"/>
    <w:qFormat/>
    <w:rsid w:val="00B52C15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63432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448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53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5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8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95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40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30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00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3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53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45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10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33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595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582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459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958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651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973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367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332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653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137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169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332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11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30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228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544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042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24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799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810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727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628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652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502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871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381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063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572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424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750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366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995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766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021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620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765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444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007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893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983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629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425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007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6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90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239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578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564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316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220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149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144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69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589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881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937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142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47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27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490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228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926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152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93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756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875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178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146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212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258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86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132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185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799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750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409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707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950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430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219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068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014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595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686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489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113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29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424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09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417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074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427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882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662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358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296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181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775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727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028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186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660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041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42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981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486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344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248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723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76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622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590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191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238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622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507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705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761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95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240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254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770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513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137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948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049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916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48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734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102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335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38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710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754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714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footer" Target="footer1.xml"/><Relationship Id="rId3" Type="http://schemas.openxmlformats.org/officeDocument/2006/relationships/numbering" Target="numbering.xml"/><Relationship Id="rId21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19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145AD8"/>
    <w:rsid w:val="00242260"/>
    <w:rsid w:val="002450A7"/>
    <w:rsid w:val="002E5771"/>
    <w:rsid w:val="003203C2"/>
    <w:rsid w:val="004D25D2"/>
    <w:rsid w:val="006F1523"/>
    <w:rsid w:val="009D7389"/>
    <w:rsid w:val="00A34C42"/>
    <w:rsid w:val="00BC1251"/>
    <w:rsid w:val="00C5559D"/>
    <w:rsid w:val="00C67429"/>
    <w:rsid w:val="00D74B68"/>
    <w:rsid w:val="00E42B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2024-04-21T00:00:00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Yug20</b:Tag>
    <b:SourceType>JournalArticle</b:SourceType>
    <b:Guid>{F56B73DB-090C-4547-8C77-902994BDC294}</b:Guid>
    <b:Title>Smart manufacturing process and system automation – A critical review of the standards and envisioned scenarios</b:Title>
    <b:Year>2020</b:Year>
    <b:Author>
      <b:Author>
        <b:NameList>
          <b:Person>
            <b:Last>Lu</b:Last>
            <b:First>Yugian</b:First>
          </b:Person>
        </b:NameList>
      </b:Author>
    </b:Author>
    <b:JournalName>Journal of Manufacturing Systems</b:JournalName>
    <b:RefOrder>1</b:RefOrder>
  </b:Source>
  <b:Source>
    <b:Tag>Bar18</b:Tag>
    <b:SourceType>JournalArticle</b:SourceType>
    <b:Guid>{3C0878F9-E24A-447D-A6BD-CBFA55E85E39}</b:Guid>
    <b:Author>
      <b:Author>
        <b:NameList>
          <b:Person>
            <b:Last>Brusso</b:Last>
            <b:First>Barry</b:First>
            <b:Middle>C.</b:Middle>
          </b:Person>
        </b:NameList>
      </b:Author>
    </b:Author>
    <b:Title>50 Years of Industrial Automation [History]</b:Title>
    <b:JournalName>IEEE Industry Applications Magazine</b:JournalName>
    <b:Year>2018</b:Year>
    <b:RefOrder>2</b:RefOrder>
  </b:Source>
  <b:Source>
    <b:Tag>Rac24</b:Tag>
    <b:SourceType>InternetSite</b:SourceType>
    <b:Guid>{030A2746-9F4F-463D-8CA5-5998C1B29A06}</b:Guid>
    <b:Title>Manufacturing applications of automation and robotics</b:Title>
    <b:Year>2024</b:Year>
    <b:Author>
      <b:Author>
        <b:NameList>
          <b:Person>
            <b:Last>Cole</b:Last>
            <b:First>Rachel</b:First>
          </b:Person>
        </b:NameList>
      </b:Author>
    </b:Author>
    <b:InternetSiteTitle>Britannica</b:InternetSiteTitle>
    <b:URL>https://www.britannica.com/technology/automation/Manufacturing-applications-of-automation-and-robotics</b:URL>
    <b:RefOrder>3</b:RefOrder>
  </b:Source>
  <b:Source>
    <b:Tag>Sei24</b:Tag>
    <b:SourceType>InternetSite</b:SourceType>
    <b:Guid>{A7C9D62A-9C6F-4CDD-BE54-8FC328B76CF7}</b:Guid>
    <b:Author>
      <b:Author>
        <b:Corporate>Seiko</b:Corporate>
      </b:Author>
    </b:Author>
    <b:Title>First-ever mechanical clock</b:Title>
    <b:InternetSiteTitle>The Seiko Museum Ginza</b:InternetSiteTitle>
    <b:Year>2024</b:Year>
    <b:URL>https://museum.seiko.co.jp/en/knowledge/MechanicalTimepieces01/</b:URL>
    <b:RefOrder>5</b:RefOrder>
  </b:Source>
  <b:Source>
    <b:Tag>And22</b:Tag>
    <b:SourceType>JournalArticle</b:SourceType>
    <b:Guid>{AF21C093-E486-4662-9C9E-E8F2D2F0A8B4}</b:Guid>
    <b:Title>Sustainable and Regenerative Development of Water Mills as an Example of Agricultural Technologies for Small Farms </b:Title>
    <b:Year>2022</b:Year>
    <b:Author>
      <b:Author>
        <b:NameList>
          <b:Person>
            <b:Last>Angelakis</b:Last>
            <b:First>Andreas</b:First>
            <b:Middle>N.</b:Middle>
          </b:Person>
        </b:NameList>
      </b:Author>
    </b:Author>
    <b:JournalName>Water</b:JournalName>
    <b:RefOrder>4</b:RefOrder>
  </b:Source>
  <b:Source>
    <b:Tag>Rob24</b:Tag>
    <b:SourceType>ElectronicSource</b:SourceType>
    <b:Guid>{20D05B67-3A9C-4E00-8588-3B6739D96AD6}</b:Guid>
    <b:Title>History of Control Systems</b:Title>
    <b:Year>2024</b:Year>
    <b:Author>
      <b:Author>
        <b:NameList>
          <b:Person>
            <b:Last>Goodson</b:Last>
            <b:First>Rob</b:First>
          </b:Person>
        </b:NameList>
      </b:Author>
    </b:Author>
    <b:City>Swansea</b:City>
    <b:CountryRegion>Wales</b:CountryRegion>
    <b:RefOrder>6</b:RefOrder>
  </b:Source>
  <b:Source>
    <b:Tag>Ved16</b:Tag>
    <b:SourceType>JournalArticle</b:SourceType>
    <b:Guid>{47A731C5-34E0-4018-A72A-E6ED592F6429}</b:Guid>
    <b:Title>Fault detection and classification in automated assembly machines using machine vision</b:Title>
    <b:Year>2016</b:Year>
    <b:Author>
      <b:Author>
        <b:NameList>
          <b:Person>
            <b:Last>Chauhan</b:Last>
            <b:First>Vedang</b:First>
          </b:Person>
        </b:NameList>
      </b:Author>
    </b:Author>
    <b:JournalName>The International Journal of Advanced Manufacturing Technology</b:JournalName>
    <b:RefOrder>7</b:RefOrder>
  </b:Source>
  <b:Source>
    <b:Tag>Joh22</b:Tag>
    <b:SourceType>ElectronicSource</b:SourceType>
    <b:Guid>{B95B13B2-AA20-4A8C-BF44-8A00F8BA2134}</b:Guid>
    <b:Title>The 5 Top Reasons You Should Choose Automatic Filling Machines </b:Title>
    <b:Year>2022</b:Year>
    <b:Author>
      <b:Author>
        <b:NameList>
          <b:Person>
            <b:Last>L.</b:Last>
            <b:First>John</b:First>
          </b:Person>
        </b:NameList>
      </b:Author>
    </b:Author>
    <b:City>Shenzhen</b:City>
    <b:StateProvince>Guangdong</b:StateProvince>
    <b:CountryRegion>China</b:CountryRegion>
    <b:Month>February</b:Month>
    <b:Day>28</b:Day>
    <b:RefOrder>8</b:RefOrder>
  </b:Source>
  <b:Source>
    <b:Tag>Ara22</b:Tag>
    <b:SourceType>Report</b:SourceType>
    <b:Guid>{7DB1B870-0CB0-4920-87ED-111CF9A30A71}</b:Guid>
    <b:Title>Alternative Automatic Bottling Machine for Alcoholic Beverages</b:Title>
    <b:City>Mexico City</b:City>
    <b:Year>2022</b:Year>
    <b:Author>
      <b:Author>
        <b:NameList>
          <b:Person>
            <b:Last>Aragon-Gonzalez</b:Last>
            <b:First>G.</b:First>
          </b:Person>
        </b:NameList>
      </b:Author>
    </b:Author>
    <b:Publisher>University of Azcapotzalco</b:Publisher>
    <b:RefOrder>9</b:RefOrder>
  </b:Source>
  <b:Source>
    <b:Tag>Anb14</b:Tag>
    <b:SourceType>Report</b:SourceType>
    <b:Guid>{8D0DFAC5-835B-479B-8926-C5209620965F}</b:Guid>
    <b:Author>
      <b:Author>
        <b:NameList>
          <b:Person>
            <b:Last>Muthumani</b:Last>
            <b:First>Anburaj</b:First>
          </b:Person>
        </b:NameList>
      </b:Author>
    </b:Author>
    <b:Title>Benefit-cost analysis of CDOT fixed automated spray technology (FAST) systems</b:Title>
    <b:Year>2014</b:Year>
    <b:Publisher>Research Exchange</b:Publisher>
    <b:City>Colorado</b:City>
    <b:RefOrder>10</b:RefOrder>
  </b:Source>
  <b:Source>
    <b:Tag>Ari12</b:Tag>
    <b:SourceType>Report</b:SourceType>
    <b:Guid>{08AF96AD-3744-4B2F-8C50-EC8D6588AE71}</b:Guid>
    <b:Author>
      <b:Author>
        <b:NameList>
          <b:Person>
            <b:Last>Sirinterlikci</b:Last>
            <b:First>Arif</b:First>
          </b:Person>
        </b:NameList>
      </b:Author>
    </b:Author>
    <b:Title>Automation and Robotics in Processes</b:Title>
    <b:Year>2012</b:Year>
    <b:Publisher>Robert Morris University</b:Publisher>
    <b:City>Pennsylvania</b:City>
    <b:RefOrder>11</b:RefOrder>
  </b:Source>
  <b:Source>
    <b:Tag>Uni84</b:Tag>
    <b:SourceType>Book</b:SourceType>
    <b:Guid>{2913BFDA-1032-4AA3-A310-986B86B33DAC}</b:Guid>
    <b:Title>Computerized manufacturing automation : employment, education, and the workplace</b:Title>
    <b:Year>1984</b:Year>
    <b:Publisher>University of Michigan Library</b:Publisher>
    <b:City>Michigan</b:City>
    <b:Author>
      <b:Author>
        <b:Corporate>University of Michigan</b:Corporate>
      </b:Author>
    </b:Author>
    <b:RefOrder>12</b:RefOrder>
  </b:Source>
  <b:Source>
    <b:Tag>Shi99</b:Tag>
    <b:SourceType>Book</b:SourceType>
    <b:Guid>{33AB9092-18AA-414C-94EC-B059A620FBFB}</b:Guid>
    <b:Author>
      <b:Author>
        <b:NameList>
          <b:Person>
            <b:Last>Nof</b:Last>
            <b:First>Shimon</b:First>
            <b:Middle>Y.</b:Middle>
          </b:Person>
        </b:NameList>
      </b:Author>
    </b:Author>
    <b:Title>Handbook of Industrial Robotics 2nd Edition</b:Title>
    <b:Year>1999</b:Year>
    <b:City>Canada</b:City>
    <b:Publisher>John Wiley &amp; Sons Inc.</b:Publisher>
    <b:RefOrder>14</b:RefOrder>
  </b:Source>
  <b:Source>
    <b:Tag>Rob241</b:Tag>
    <b:SourceType>ElectronicSource</b:SourceType>
    <b:Guid>{74BE4CC7-E9E1-4952-A20C-6E40AA3E026B}</b:Guid>
    <b:Title>Industrial Automation Lecture</b:Title>
    <b:Year>2024</b:Year>
    <b:City>Swansea</b:City>
    <b:Author>
      <b:Author>
        <b:NameList>
          <b:Person>
            <b:Last>Goodson</b:Last>
            <b:First>Rob</b:First>
          </b:Person>
        </b:NameList>
      </b:Author>
    </b:Author>
    <b:StateProvince>Swansea</b:StateProvince>
    <b:CountryRegion>Wales</b:CountryRegion>
    <b:RefOrder>15</b:RefOrder>
  </b:Source>
  <b:Source>
    <b:Tag>FAN24</b:Tag>
    <b:SourceType>InternetSite</b:SourceType>
    <b:Guid>{B47DBDAB-51EC-47F1-8C55-C8C6019A35C9}</b:Guid>
    <b:Title>The FANUC Success Story</b:Title>
    <b:Year>2024</b:Year>
    <b:Author>
      <b:Author>
        <b:Corporate>FANUC</b:Corporate>
      </b:Author>
    </b:Author>
    <b:InternetSiteTitle>FANUC</b:InternetSiteTitle>
    <b:URL>https://www.fanuc.eu/dk/en/who-we-are/fanuc-history</b:URL>
    <b:RefOrder>13</b:RefOrder>
  </b:Source>
  <b:Source>
    <b:Tag>Gil88</b:Tag>
    <b:SourceType>JournalArticle</b:SourceType>
    <b:Guid>{FD1CBAE6-CD54-4CFB-9173-50BB4351D421}</b:Guid>
    <b:Title>A History of Computer Numerical Control</b:Title>
    <b:Year>1988</b:Year>
    <b:Author>
      <b:Author>
        <b:NameList>
          <b:Person>
            <b:Last>Haggen</b:Last>
            <b:First>Gilbert</b:First>
            <b:Middle>L.</b:Middle>
          </b:Person>
        </b:NameList>
      </b:Author>
    </b:Author>
    <b:JournalName>LearnTechLib</b:JournalName>
    <b:RefOrder>16</b:RefOrder>
  </b:Source>
  <b:Source>
    <b:Tag>Len17</b:Tag>
    <b:SourceType>Book</b:SourceType>
    <b:Guid>{4511698A-10D8-43B5-BAD3-FEC5EACDE021}</b:Guid>
    <b:Author>
      <b:Author>
        <b:NameList>
          <b:Person>
            <b:Last>Lengua</b:Last>
            <b:First>Carlos</b:First>
            <b:Middle>A. Gonzalez</b:Middle>
          </b:Person>
        </b:NameList>
      </b:Author>
    </b:Author>
    <b:Title>Rapid Prototyping in Cardiac Disease</b:Title>
    <b:Year>2017</b:Year>
    <b:City>New Jersey</b:City>
    <b:Publisher>Springer International Publishing AG</b:Publisher>
    <b:RefOrder>17</b:RefOrder>
  </b:Source>
  <b:Source>
    <b:Tag>Scu24</b:Tag>
    <b:SourceType>InternetSite</b:SourceType>
    <b:Guid>{FFFF713E-51F2-4A65-B26D-96590C3BA8F5}</b:Guid>
    <b:Title>The History of 3D Printing: 3D Printing Technologies from the 80s to Today</b:Title>
    <b:Year>2024</b:Year>
    <b:Author>
      <b:Author>
        <b:Corporate>Sculpteo</b:Corporate>
      </b:Author>
    </b:Author>
    <b:InternetSiteTitle>Sculpteo</b:InternetSiteTitle>
    <b:URL>https://www.sculpteo.com/en/3d-learning-hub/basics-of-3d-printing/the-history-of-3d-printing/</b:URL>
    <b:RefOrder>18</b:RefOrder>
  </b:Source>
  <b:Source>
    <b:Tag>Sho24</b:Tag>
    <b:SourceType>InternetSite</b:SourceType>
    <b:Guid>{BDD15636-C9B0-4C80-A978-71354854D749}</b:Guid>
    <b:Author>
      <b:Author>
        <b:Corporate>Shoplogix</b:Corporate>
      </b:Author>
    </b:Author>
    <b:Title>What is Programmable Automation?</b:Title>
    <b:InternetSiteTitle>Shoplogix</b:InternetSiteTitle>
    <b:Year>2024</b:Year>
    <b:URL>https://shoplogix.com/what-is-programmable-automation/</b:URL>
    <b:RefOrder>19</b:RefOrder>
  </b:Source>
  <b:Source>
    <b:Tag>Kat00</b:Tag>
    <b:SourceType>Book</b:SourceType>
    <b:Guid>{E2002E99-1EB3-449C-950B-BE3CAD879B65}</b:Guid>
    <b:Title>Encyclopedia of Production and Manufacturing Management</b:Title>
    <b:Year>2000</b:Year>
    <b:Author>
      <b:Author>
        <b:NameList>
          <b:Person>
            <b:Last>Stecke</b:Last>
            <b:First>Kathryn</b:First>
            <b:Middle>E.</b:Middle>
          </b:Person>
        </b:NameList>
      </b:Author>
    </b:Author>
    <b:City>Boston</b:City>
    <b:Publisher>Kluwer Academic Publishers</b:Publisher>
    <b:RefOrder>20</b:RefOrder>
  </b:Source>
  <b:Source>
    <b:Tag>Mar24</b:Tag>
    <b:SourceType>InternetSite</b:SourceType>
    <b:Guid>{DAF5E79A-5B74-4BC1-98DF-EC712E08FB30}</b:Guid>
    <b:Author>
      <b:Author>
        <b:NameList>
          <b:Person>
            <b:Last>Davidson</b:Last>
            <b:First>Martha</b:First>
          </b:Person>
        </b:NameList>
      </b:Author>
    </b:Author>
    <b:Title>Jerome Lemelson</b:Title>
    <b:Year>2024</b:Year>
    <b:InternetSiteTitle>Smithsonian Institution</b:InternetSiteTitle>
    <b:URL>https://invention.si.edu/jerome-lemelson</b:URL>
    <b:RefOrder>21</b:RefOrder>
  </b:Source>
  <b:Source>
    <b:Tag>Rob242</b:Tag>
    <b:SourceType>InternetSite</b:SourceType>
    <b:Guid>{AC5C3C9C-863F-4B09-86B5-9C5B76D8152D}</b:Guid>
    <b:Author>
      <b:Author>
        <b:NameList>
          <b:Person>
            <b:Last>Mennings</b:Last>
            <b:First>Robbin</b:First>
          </b:Person>
        </b:NameList>
      </b:Author>
    </b:Author>
    <b:Title>From robot to cobot, a look through history</b:Title>
    <b:InternetSiteTitle>Wiredworkers</b:InternetSiteTitle>
    <b:Year>2024</b:Year>
    <b:URL>https://www.wiredworkers.io/blog/from-robot-to-cobot/</b:URL>
    <b:RefOrder>22</b:RefOrder>
  </b:Source>
  <b:Source>
    <b:Tag>Bin24</b:Tag>
    <b:SourceType>InternetSite</b:SourceType>
    <b:Guid>{69AEA4A3-151B-42F7-9E2C-BAAC5EEEFFFE}</b:Guid>
    <b:Title>Cobots and The Future of Manufacturing</b:Title>
    <b:InternetSiteTitle>Binmile</b:InternetSiteTitle>
    <b:Year>2024</b:Year>
    <b:URL>https://binmile.com/blog/cobots-and-the-future-of-manufacturing/</b:URL>
    <b:Author>
      <b:Author>
        <b:Corporate>Binmile</b:Corporate>
      </b:Author>
    </b:Author>
    <b:RefOrder>23</b:RefOrder>
  </b:Source>
  <b:Source>
    <b:Tag>Mob22</b:Tag>
    <b:SourceType>InternetSite</b:SourceType>
    <b:Guid>{AF5ECAB0-655B-4AF8-94E5-7285F59CC4AB}</b:Guid>
    <b:Author>
      <b:Author>
        <b:Corporate>Mobel Design Museum</b:Corporate>
      </b:Author>
    </b:Author>
    <b:Title>Gillis Lundgren</b:Title>
    <b:InternetSiteTitle>Mobel Design Museum</b:InternetSiteTitle>
    <b:Year>2022</b:Year>
    <b:URL>https://www.mobeldesignmuseum.se/designer/gillis-lundgren</b:URL>
    <b:RefOrder>24</b:RefOrder>
  </b:Source>
  <b:Source>
    <b:Tag>TEA24</b:Tag>
    <b:SourceType>InternetSite</b:SourceType>
    <b:Guid>{9AFD59D2-DE39-4F60-9DC7-23F1E2EAA3BE}</b:Guid>
    <b:Author>
      <b:Author>
        <b:Corporate>TEAL</b:Corporate>
      </b:Author>
    </b:Author>
    <b:Title>Automation</b:Title>
    <b:InternetSiteTitle>Titan Engineering &amp; Automation Limited</b:InternetSiteTitle>
    <b:Year>2024</b:Year>
    <b:URL>https://www.titanteal.com/automation/solutions/fully-automatic-assembly-line</b:URL>
    <b:RefOrder>26</b:RefOrder>
  </b:Source>
  <b:Source>
    <b:Tag>RNA24</b:Tag>
    <b:SourceType>InternetSite</b:SourceType>
    <b:Guid>{8C0B0B58-B978-4348-9275-A2BEB94351D6}</b:Guid>
    <b:Author>
      <b:Author>
        <b:Corporate>RNA</b:Corporate>
      </b:Author>
    </b:Author>
    <b:Title>Benefits of automated production lines</b:Title>
    <b:InternetSiteTitle>RNA</b:InternetSiteTitle>
    <b:Year>2024</b:Year>
    <b:URL>https://www.rnaautomation.com/insight/benefits-of-automated-production-lines/</b:URL>
    <b:RefOrder>28</b:RefOrder>
  </b:Source>
  <b:Source>
    <b:Tag>Dec24</b:Tag>
    <b:SourceType>InternetSite</b:SourceType>
    <b:Guid>{D32DEE57-0CC6-4738-B504-79379D6555AA}</b:Guid>
    <b:Author>
      <b:Author>
        <b:Corporate>Decorative Panels</b:Corporate>
      </b:Author>
    </b:Author>
    <b:Title>Decorative Panels</b:Title>
    <b:InternetSiteTitle>DP</b:InternetSiteTitle>
    <b:Year>2024</b:Year>
    <b:URL>https://www.decorativepanels.co.uk/</b:URL>
    <b:RefOrder>27</b:RefOrder>
  </b:Source>
  <b:Source>
    <b:Tag>Con24</b:Tag>
    <b:SourceType>InternetSite</b:SourceType>
    <b:Guid>{A91AD056-240E-4F0E-BF1B-4C35D87AC97F}</b:Guid>
    <b:Author>
      <b:Author>
        <b:Corporate>Conger</b:Corporate>
      </b:Author>
    </b:Author>
    <b:Title>6 Types of Automation [Benefits, Pros/Cons, Examples]</b:Title>
    <b:InternetSiteTitle>Conger</b:InternetSiteTitle>
    <b:Year>2024</b:Year>
    <b:URL>https://www.conger.com/types-of-automation/</b:URL>
    <b:RefOrder>25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9F27782-95AD-4784-AF66-92580FAC2B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14</Pages>
  <Words>3519</Words>
  <Characters>20064</Characters>
  <Application>Microsoft Office Word</Application>
  <DocSecurity>0</DocSecurity>
  <Lines>167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development &amp; application of manufacturing automation</vt:lpstr>
    </vt:vector>
  </TitlesOfParts>
  <Company>University of Wales Trinity Saint David</Company>
  <LinksUpToDate>false</LinksUpToDate>
  <CharactersWithSpaces>23536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development &amp; application of manufacturing automation</dc:title>
  <dc:subject>Ben Rowland-Jones</dc:subject>
  <dc:creator>Marie Pitson</dc:creator>
  <cp:keywords/>
  <dc:description/>
  <cp:lastModifiedBy>Ben Rowland-Jones (2213554)</cp:lastModifiedBy>
  <cp:revision>435</cp:revision>
  <dcterms:created xsi:type="dcterms:W3CDTF">2022-02-25T14:23:00Z</dcterms:created>
  <dcterms:modified xsi:type="dcterms:W3CDTF">2024-04-21T14:54:00Z</dcterms:modified>
</cp:coreProperties>
</file>