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39C7C592" w:rsidP="39C7C592" w:rsidRDefault="39C7C592" w14:paraId="5A22FA33" w14:textId="6F78FAC2">
      <w:pPr>
        <w:pStyle w:val="Subtitle"/>
        <w:rPr/>
      </w:pPr>
    </w:p>
    <w:p w:rsidR="007578CE" w:rsidP="5BD914D9" w:rsidRDefault="53A21836" w14:paraId="2C078E63" w14:textId="6C975DB2">
      <w:pPr>
        <w:pStyle w:val="Subtitle"/>
        <w:rPr/>
      </w:pPr>
      <w:r w:rsidR="53A21836">
        <w:rPr/>
        <w:t>INTRODUCTION</w:t>
      </w:r>
    </w:p>
    <w:p w:rsidR="00740906" w:rsidP="26715D86" w:rsidRDefault="00453C43" w14:paraId="6FF3C3FD" w14:textId="4D712C31">
      <w:r>
        <w:t>T</w:t>
      </w:r>
      <w:r w:rsidR="4F225707">
        <w:t xml:space="preserve">he following essay will be reflecting upon Japan’s </w:t>
      </w:r>
      <w:r w:rsidR="306286CA">
        <w:t>business</w:t>
      </w:r>
      <w:r w:rsidR="4F225707">
        <w:t xml:space="preserve"> communication styles and </w:t>
      </w:r>
      <w:r w:rsidR="502BE204">
        <w:t>etiquette</w:t>
      </w:r>
      <w:r w:rsidR="4F225707">
        <w:t xml:space="preserve">. This will </w:t>
      </w:r>
      <w:r w:rsidR="0C11AEA9">
        <w:t>allow</w:t>
      </w:r>
      <w:r w:rsidR="4F225707">
        <w:t xml:space="preserve"> </w:t>
      </w:r>
      <w:r w:rsidR="00CE16A9">
        <w:t xml:space="preserve">for </w:t>
      </w:r>
      <w:r w:rsidR="000C2240">
        <w:t>a</w:t>
      </w:r>
      <w:r w:rsidR="00740906">
        <w:t xml:space="preserve"> deep</w:t>
      </w:r>
      <w:r w:rsidR="000C2240">
        <w:t xml:space="preserve"> analysis</w:t>
      </w:r>
      <w:r w:rsidR="00942DC7">
        <w:t xml:space="preserve"> to take place, </w:t>
      </w:r>
      <w:r w:rsidR="000C2240">
        <w:t xml:space="preserve">regarding </w:t>
      </w:r>
      <w:r w:rsidR="44A0D3DE">
        <w:t>the diverse business communication situations which a British organization might face when interacting in international business with Japan</w:t>
      </w:r>
      <w:r w:rsidR="00740906">
        <w:t>.</w:t>
      </w:r>
    </w:p>
    <w:p w:rsidR="09EF3787" w:rsidP="26715D86" w:rsidRDefault="09EF3787" w14:paraId="2D6EF9E4" w14:textId="17B676FE">
      <w:r w:rsidR="45A8E162">
        <w:rPr/>
        <w:t xml:space="preserve">To do so, </w:t>
      </w:r>
      <w:r w:rsidR="00942DC7">
        <w:rPr/>
        <w:t>the essay sh</w:t>
      </w:r>
      <w:r w:rsidR="45A8E162">
        <w:rPr/>
        <w:t>all look in depth at how Japan conducts business</w:t>
      </w:r>
      <w:r w:rsidR="4677183C">
        <w:rPr/>
        <w:t xml:space="preserve"> by </w:t>
      </w:r>
      <w:r w:rsidR="274A7494">
        <w:rPr/>
        <w:t>making use of Hall’s High Context and Low Con</w:t>
      </w:r>
      <w:r w:rsidR="274A7494">
        <w:rPr/>
        <w:t xml:space="preserve">text model to </w:t>
      </w:r>
      <w:r w:rsidR="69204789">
        <w:rPr/>
        <w:t>analyz</w:t>
      </w:r>
      <w:r w:rsidR="69204789">
        <w:rPr/>
        <w:t xml:space="preserve">e in which category </w:t>
      </w:r>
      <w:r w:rsidR="6B47368A">
        <w:rPr/>
        <w:t xml:space="preserve">of communication </w:t>
      </w:r>
      <w:r w:rsidR="6B47368A">
        <w:rPr/>
        <w:t>th</w:t>
      </w:r>
      <w:r w:rsidR="6B47368A">
        <w:rPr/>
        <w:t>ey’v</w:t>
      </w:r>
      <w:r w:rsidR="6B47368A">
        <w:rPr/>
        <w:t>e</w:t>
      </w:r>
      <w:r w:rsidR="6B47368A">
        <w:rPr/>
        <w:t xml:space="preserve"> </w:t>
      </w:r>
      <w:r w:rsidR="6B47368A">
        <w:rPr/>
        <w:t>established</w:t>
      </w:r>
      <w:r w:rsidR="152D967D">
        <w:rPr/>
        <w:t xml:space="preserve"> themselves</w:t>
      </w:r>
      <w:r w:rsidR="6B47368A">
        <w:rPr/>
        <w:t xml:space="preserve">. Furthermore, </w:t>
      </w:r>
      <w:r w:rsidR="00C568D7">
        <w:rPr/>
        <w:t xml:space="preserve">it </w:t>
      </w:r>
      <w:r w:rsidR="6B47368A">
        <w:rPr/>
        <w:t xml:space="preserve">shall also make use of </w:t>
      </w:r>
      <w:r w:rsidR="78C9D34A">
        <w:rPr/>
        <w:t>Trompenaars and Hampden-Turner’s 7 Dimension of Culture and Hof</w:t>
      </w:r>
      <w:r w:rsidR="78C9D34A">
        <w:rPr/>
        <w:t xml:space="preserve">stede’s Cultural Dimensions Theory to deeply analyze their cultural </w:t>
      </w:r>
      <w:r w:rsidR="09EF3787">
        <w:rPr/>
        <w:t xml:space="preserve">profoundness. </w:t>
      </w:r>
      <w:r w:rsidR="6437AFBA">
        <w:rPr/>
        <w:t xml:space="preserve">Similarly, </w:t>
      </w:r>
      <w:r w:rsidR="6437AFBA">
        <w:rPr/>
        <w:t>I</w:t>
      </w:r>
      <w:r w:rsidR="00C568D7">
        <w:rPr/>
        <w:t>t</w:t>
      </w:r>
      <w:r w:rsidR="00C568D7">
        <w:rPr/>
        <w:t xml:space="preserve"> wi</w:t>
      </w:r>
      <w:r w:rsidR="6437AFBA">
        <w:rPr/>
        <w:t xml:space="preserve">ll follow the same approach for Brittan, </w:t>
      </w:r>
      <w:bookmarkStart w:name="_Int_8PlBnKzJ" w:id="0"/>
      <w:r w:rsidR="6437AFBA">
        <w:rPr/>
        <w:t>in order t</w:t>
      </w:r>
      <w:r w:rsidR="6437AFBA">
        <w:rPr/>
        <w:t>o</w:t>
      </w:r>
      <w:bookmarkEnd w:id="0"/>
      <w:r w:rsidR="6437AFBA">
        <w:rPr/>
        <w:t xml:space="preserve"> create a clear analytical comparison of communication and culture between the two countries. </w:t>
      </w:r>
      <w:r w:rsidR="09EF3787">
        <w:rPr/>
        <w:t xml:space="preserve">This will allow to create a series of international business communication situations which will aid in the </w:t>
      </w:r>
      <w:r w:rsidR="4FED0285">
        <w:rPr/>
        <w:t>critical selection of strategies to overcome potential challenges in business communications for a British organization</w:t>
      </w:r>
      <w:r w:rsidR="349856CD">
        <w:rPr/>
        <w:t xml:space="preserve"> with Japan</w:t>
      </w:r>
      <w:r w:rsidR="4FED0285">
        <w:rPr/>
        <w:t xml:space="preserve">. </w:t>
      </w:r>
    </w:p>
    <w:p w:rsidR="2FBEBBA2" w:rsidP="5BD914D9" w:rsidRDefault="2FBEBBA2" w14:paraId="4E4225C6" w14:textId="2F00E130">
      <w:pPr>
        <w:pStyle w:val="Subtitle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/>
      </w:pPr>
      <w:r w:rsidR="2FBEBBA2">
        <w:rPr/>
        <w:t>COMMUNICATION &amp; CULTURE</w:t>
      </w:r>
    </w:p>
    <w:p w:rsidR="007F04C7" w:rsidP="26715D86" w:rsidRDefault="66E3B370" w14:paraId="5CA397C3" w14:textId="77777777">
      <w:r>
        <w:t xml:space="preserve">When looking to do business with Japan, it is of extreme importance to take some time to research and analyze the culture as well as their business etiquette.  </w:t>
      </w:r>
      <w:r w:rsidR="36D6C18A">
        <w:t xml:space="preserve">When Japan is mentioned, it usually </w:t>
      </w:r>
      <w:bookmarkStart w:name="_Int_11YSARSx" w:id="1"/>
      <w:r w:rsidR="36D6C18A">
        <w:t>brings to mind</w:t>
      </w:r>
      <w:bookmarkEnd w:id="1"/>
      <w:r w:rsidR="36D6C18A">
        <w:t xml:space="preserve"> two main characteristics, these being technology and Japanese culture</w:t>
      </w:r>
      <w:r w:rsidR="1B3A025C">
        <w:t xml:space="preserve"> (U.S. News, 2019)</w:t>
      </w:r>
      <w:r w:rsidR="36D6C18A">
        <w:t xml:space="preserve">. </w:t>
      </w:r>
      <w:r w:rsidR="00894109">
        <w:t xml:space="preserve">However, one of the main </w:t>
      </w:r>
      <w:r w:rsidR="00051B5F">
        <w:t>attributes of the country relie</w:t>
      </w:r>
      <w:r w:rsidR="0031070A">
        <w:t xml:space="preserve">s </w:t>
      </w:r>
      <w:r w:rsidR="00051B5F">
        <w:t>upon their strictness</w:t>
      </w:r>
      <w:r w:rsidR="0031070A">
        <w:t xml:space="preserve"> to social interactions such a</w:t>
      </w:r>
      <w:r w:rsidR="008F11C7">
        <w:t>s punctuality for meetings</w:t>
      </w:r>
      <w:r w:rsidR="00BD5769">
        <w:t xml:space="preserve"> and </w:t>
      </w:r>
      <w:r w:rsidR="00B111A6">
        <w:t>public disruption awareness</w:t>
      </w:r>
      <w:r w:rsidR="008D1B1B">
        <w:t xml:space="preserve"> </w:t>
      </w:r>
      <w:r w:rsidR="00685CE6">
        <w:t>(</w:t>
      </w:r>
      <w:r w:rsidR="008D1B1B">
        <w:t>Chubb</w:t>
      </w:r>
      <w:r w:rsidR="00685CE6">
        <w:t xml:space="preserve">, </w:t>
      </w:r>
      <w:r w:rsidR="008D1B1B">
        <w:t>2023)</w:t>
      </w:r>
      <w:r w:rsidR="00BD5769">
        <w:t>.</w:t>
      </w:r>
    </w:p>
    <w:p w:rsidR="0051262F" w:rsidP="5BD914D9" w:rsidRDefault="006628F7" w14:paraId="550BA84B" w14:textId="423B3CAD">
      <w:pPr>
        <w:rPr>
          <w:rFonts w:eastAsia="Times New Roman"/>
        </w:rPr>
      </w:pPr>
      <w:r w:rsidR="006628F7">
        <w:rPr/>
        <w:t>Based on this information</w:t>
      </w:r>
      <w:r w:rsidR="00F91E90">
        <w:rPr/>
        <w:t xml:space="preserve">, it provides a </w:t>
      </w:r>
      <w:r w:rsidR="006628F7">
        <w:rPr/>
        <w:t xml:space="preserve">foundation which can be used to deeply analyze </w:t>
      </w:r>
      <w:r w:rsidR="00DA68D4">
        <w:rPr/>
        <w:t xml:space="preserve">which category would be associated with </w:t>
      </w:r>
      <w:r w:rsidR="00B76268">
        <w:rPr/>
        <w:t xml:space="preserve">their communication styles. </w:t>
      </w:r>
      <w:r w:rsidR="1000E651">
        <w:rPr/>
        <w:t>To</w:t>
      </w:r>
      <w:r w:rsidR="00B76268">
        <w:rPr/>
        <w:t xml:space="preserve"> do so, a variety of mode</w:t>
      </w:r>
      <w:r w:rsidR="007C7CCF">
        <w:rPr/>
        <w:t xml:space="preserve">ls </w:t>
      </w:r>
      <w:r w:rsidR="00B76268">
        <w:rPr/>
        <w:t>can be made use of</w:t>
      </w:r>
      <w:r w:rsidR="730C303D">
        <w:rPr/>
        <w:t>;</w:t>
      </w:r>
      <w:r w:rsidR="00B76268">
        <w:rPr/>
        <w:t xml:space="preserve"> however</w:t>
      </w:r>
      <w:r w:rsidR="2D406D1F">
        <w:rPr/>
        <w:t>,</w:t>
      </w:r>
      <w:r w:rsidR="00B76268">
        <w:rPr/>
        <w:t xml:space="preserve"> </w:t>
      </w:r>
      <w:r w:rsidR="007B7D80">
        <w:rPr/>
        <w:t>in</w:t>
      </w:r>
      <w:r w:rsidR="00B76268">
        <w:rPr/>
        <w:t xml:space="preserve"> this case</w:t>
      </w:r>
      <w:r w:rsidR="007C7CCF">
        <w:rPr/>
        <w:t>,</w:t>
      </w:r>
      <w:r w:rsidR="00B76268">
        <w:rPr/>
        <w:t xml:space="preserve"> </w:t>
      </w:r>
      <w:r w:rsidR="004C2595">
        <w:rPr/>
        <w:t xml:space="preserve">Hall’s model of High and Low Context </w:t>
      </w:r>
      <w:r w:rsidR="00EC651A">
        <w:rPr/>
        <w:t xml:space="preserve">is </w:t>
      </w:r>
      <w:r w:rsidR="007E08AF">
        <w:rPr/>
        <w:t>of higher fondness</w:t>
      </w:r>
      <w:r w:rsidR="00C71920">
        <w:rPr/>
        <w:t xml:space="preserve">. The model </w:t>
      </w:r>
      <w:r w:rsidR="009A577E">
        <w:rPr/>
        <w:t xml:space="preserve">focuses in the </w:t>
      </w:r>
      <w:r w:rsidR="008C7C8D">
        <w:rPr/>
        <w:t xml:space="preserve">categorizations of social communication where it can be </w:t>
      </w:r>
      <w:r w:rsidR="006D09BC">
        <w:rPr/>
        <w:t>isolated into</w:t>
      </w:r>
      <w:r w:rsidR="00A2380E">
        <w:rPr/>
        <w:t xml:space="preserve"> two </w:t>
      </w:r>
      <w:r w:rsidR="00A003D2">
        <w:rPr/>
        <w:t xml:space="preserve">central brakes, these </w:t>
      </w:r>
      <w:r w:rsidR="004D2240">
        <w:rPr/>
        <w:t>being</w:t>
      </w:r>
      <w:r w:rsidR="006D09BC">
        <w:rPr/>
        <w:t xml:space="preserve"> </w:t>
      </w:r>
      <w:r w:rsidR="00E31F9A">
        <w:rPr/>
        <w:t>high context</w:t>
      </w:r>
      <w:r w:rsidR="006D09BC">
        <w:rPr/>
        <w:t xml:space="preserve"> communication; </w:t>
      </w:r>
      <w:r w:rsidR="00E31F9A">
        <w:rPr/>
        <w:t xml:space="preserve"> which involves </w:t>
      </w:r>
      <w:r w:rsidR="006D09BC">
        <w:rPr/>
        <w:t xml:space="preserve">a higher </w:t>
      </w:r>
      <w:r w:rsidR="00B95D4D">
        <w:rPr/>
        <w:t xml:space="preserve">level of </w:t>
      </w:r>
      <w:r w:rsidR="001C43F2">
        <w:rPr/>
        <w:t xml:space="preserve">acknowledgement in what is being communicated as it is based upon </w:t>
      </w:r>
      <w:r w:rsidR="00EE1593">
        <w:rPr/>
        <w:t xml:space="preserve">implications </w:t>
      </w:r>
      <w:r w:rsidR="00B64EFB">
        <w:rPr/>
        <w:t>(</w:t>
      </w:r>
      <w:r w:rsidR="00B64EFB">
        <w:rPr/>
        <w:t>Sheposh</w:t>
      </w:r>
      <w:r w:rsidR="00B64EFB">
        <w:rPr/>
        <w:t>, 2025), and low con</w:t>
      </w:r>
      <w:r w:rsidR="00430FB3">
        <w:rPr/>
        <w:t xml:space="preserve">text communication; where </w:t>
      </w:r>
      <w:r w:rsidR="00E17C7C">
        <w:rPr/>
        <w:t xml:space="preserve">individuals tend to be </w:t>
      </w:r>
      <w:r w:rsidR="009F175A">
        <w:rPr/>
        <w:t xml:space="preserve">direct and precise in order to avoid </w:t>
      </w:r>
      <w:r w:rsidR="00E8038A">
        <w:rPr/>
        <w:t xml:space="preserve">misunderstandings and to </w:t>
      </w:r>
      <w:r w:rsidR="004F7E61">
        <w:rPr/>
        <w:t>assemble a portfolio for</w:t>
      </w:r>
      <w:r w:rsidR="00174F84">
        <w:rPr/>
        <w:t xml:space="preserve"> future</w:t>
      </w:r>
      <w:r w:rsidR="001A6109">
        <w:rPr/>
        <w:t xml:space="preserve"> </w:t>
      </w:r>
      <w:r w:rsidR="00174F84">
        <w:rPr/>
        <w:t xml:space="preserve">preparations </w:t>
      </w:r>
      <w:r w:rsidR="003A7E07">
        <w:rPr/>
        <w:t xml:space="preserve">(Country Navigator, 2024). </w:t>
      </w:r>
      <w:r w:rsidR="00D54677">
        <w:rPr/>
        <w:t xml:space="preserve">Considering the </w:t>
      </w:r>
      <w:r w:rsidR="00B8472A">
        <w:rPr/>
        <w:t xml:space="preserve">description of low context communication, it can be understood that this model is of exceptional use for </w:t>
      </w:r>
      <w:r w:rsidR="001F78C0">
        <w:rPr/>
        <w:t xml:space="preserve">a British organization, </w:t>
      </w:r>
      <w:r w:rsidR="00195195">
        <w:rPr/>
        <w:t xml:space="preserve">as western </w:t>
      </w:r>
      <w:r w:rsidR="00B45687">
        <w:rPr/>
        <w:t>companies fall upon that exact communication style</w:t>
      </w:r>
      <w:r w:rsidR="007B747C">
        <w:rPr/>
        <w:t xml:space="preserve"> </w:t>
      </w:r>
      <w:r w:rsidRPr="5BD914D9" w:rsidR="007B747C">
        <w:rPr>
          <w:rFonts w:eastAsia="Times New Roman"/>
        </w:rPr>
        <w:t>(CPD, 2021)</w:t>
      </w:r>
      <w:r w:rsidRPr="5BD914D9" w:rsidR="00B3438D">
        <w:rPr>
          <w:rFonts w:eastAsia="Times New Roman"/>
        </w:rPr>
        <w:t xml:space="preserve">, which correlates with the use of the </w:t>
      </w:r>
      <w:r w:rsidRPr="5BD914D9" w:rsidR="00AB63D0">
        <w:rPr>
          <w:rFonts w:eastAsia="Times New Roman"/>
        </w:rPr>
        <w:t>model which according to</w:t>
      </w:r>
      <w:r w:rsidRPr="5BD914D9" w:rsidR="00E82DF4">
        <w:rPr>
          <w:rFonts w:eastAsia="Times New Roman"/>
        </w:rPr>
        <w:t xml:space="preserve"> Future Learn (2024)</w:t>
      </w:r>
      <w:r w:rsidRPr="5BD914D9" w:rsidR="00282779">
        <w:rPr>
          <w:rFonts w:eastAsia="Times New Roman"/>
        </w:rPr>
        <w:t>,</w:t>
      </w:r>
      <w:r w:rsidRPr="5BD914D9" w:rsidR="00AB63D0">
        <w:rPr>
          <w:rFonts w:eastAsia="Times New Roman"/>
        </w:rPr>
        <w:t xml:space="preserve"> </w:t>
      </w:r>
      <w:r w:rsidRPr="5BD914D9" w:rsidR="00406A8C">
        <w:rPr>
          <w:rFonts w:eastAsia="Times New Roman"/>
        </w:rPr>
        <w:t>“</w:t>
      </w:r>
      <w:r w:rsidRPr="5BD914D9" w:rsidR="00406A8C">
        <w:rPr>
          <w:rFonts w:eastAsia="Times New Roman"/>
          <w:i w:val="1"/>
          <w:iCs w:val="1"/>
        </w:rPr>
        <w:t xml:space="preserve">Without knowing it, [an </w:t>
      </w:r>
      <w:r w:rsidRPr="5BD914D9" w:rsidR="00FC68E4">
        <w:rPr>
          <w:rFonts w:eastAsia="Times New Roman"/>
          <w:i w:val="1"/>
          <w:iCs w:val="1"/>
        </w:rPr>
        <w:t xml:space="preserve">organization] </w:t>
      </w:r>
      <w:r w:rsidRPr="5BD914D9" w:rsidR="00406A8C">
        <w:rPr>
          <w:rFonts w:eastAsia="Times New Roman"/>
          <w:i w:val="1"/>
          <w:iCs w:val="1"/>
        </w:rPr>
        <w:t>may be carrying HC expectations into LC situations (or vice versa) and not be aware of the cultural misunderstandings this may cause”</w:t>
      </w:r>
      <w:r w:rsidRPr="5BD914D9" w:rsidR="00282779">
        <w:rPr>
          <w:rFonts w:eastAsia="Times New Roman"/>
          <w:i w:val="1"/>
          <w:iCs w:val="1"/>
        </w:rPr>
        <w:t xml:space="preserve"> </w:t>
      </w:r>
      <w:r w:rsidRPr="5BD914D9" w:rsidR="00951C95">
        <w:rPr>
          <w:rFonts w:eastAsia="Times New Roman"/>
        </w:rPr>
        <w:t xml:space="preserve">(Future Learn, 2024). </w:t>
      </w:r>
      <w:r w:rsidRPr="5BD914D9" w:rsidR="00535109">
        <w:rPr>
          <w:rFonts w:eastAsia="Times New Roman"/>
        </w:rPr>
        <w:t>However, although in this case the model is quite useful</w:t>
      </w:r>
      <w:r w:rsidRPr="5BD914D9" w:rsidR="00655E7A">
        <w:rPr>
          <w:rFonts w:eastAsia="Times New Roman"/>
        </w:rPr>
        <w:t xml:space="preserve"> to distinguish the main communication</w:t>
      </w:r>
      <w:r w:rsidRPr="5BD914D9" w:rsidR="00BA7691">
        <w:rPr>
          <w:rFonts w:eastAsia="Times New Roman"/>
        </w:rPr>
        <w:t xml:space="preserve"> characteristics of Japan which can be of interest for an </w:t>
      </w:r>
      <w:r w:rsidRPr="5BD914D9" w:rsidR="00D532F6">
        <w:rPr>
          <w:rFonts w:eastAsia="Times New Roman"/>
        </w:rPr>
        <w:t>organization</w:t>
      </w:r>
      <w:r w:rsidRPr="5BD914D9" w:rsidR="00BA7691">
        <w:rPr>
          <w:rFonts w:eastAsia="Times New Roman"/>
        </w:rPr>
        <w:t xml:space="preserve"> in B</w:t>
      </w:r>
      <w:r w:rsidRPr="5BD914D9" w:rsidR="00D532F6">
        <w:rPr>
          <w:rFonts w:eastAsia="Times New Roman"/>
        </w:rPr>
        <w:t>ritain</w:t>
      </w:r>
      <w:r w:rsidRPr="5BD914D9" w:rsidR="00535109">
        <w:rPr>
          <w:rFonts w:eastAsia="Times New Roman"/>
        </w:rPr>
        <w:t>, many scholars agree to disagree in terms of it</w:t>
      </w:r>
      <w:r w:rsidRPr="5BD914D9" w:rsidR="005723B2">
        <w:rPr>
          <w:rFonts w:eastAsia="Times New Roman"/>
        </w:rPr>
        <w:t>s</w:t>
      </w:r>
      <w:r w:rsidRPr="5BD914D9" w:rsidR="009C7921">
        <w:rPr>
          <w:rFonts w:eastAsia="Times New Roman"/>
        </w:rPr>
        <w:t xml:space="preserve"> usefulness, as they state a dual categorization leaves out the </w:t>
      </w:r>
      <w:r w:rsidRPr="5BD914D9" w:rsidR="006C12BF">
        <w:rPr>
          <w:rFonts w:eastAsia="Times New Roman"/>
        </w:rPr>
        <w:t>potential</w:t>
      </w:r>
      <w:r w:rsidRPr="5BD914D9" w:rsidR="00B768A0">
        <w:rPr>
          <w:rFonts w:eastAsia="Times New Roman"/>
        </w:rPr>
        <w:t xml:space="preserve"> of</w:t>
      </w:r>
      <w:r w:rsidRPr="5BD914D9" w:rsidR="006C12BF">
        <w:rPr>
          <w:rFonts w:eastAsia="Times New Roman"/>
        </w:rPr>
        <w:t xml:space="preserve"> cultural</w:t>
      </w:r>
      <w:r w:rsidRPr="5BD914D9" w:rsidR="009A1D0B">
        <w:rPr>
          <w:rFonts w:eastAsia="Times New Roman"/>
        </w:rPr>
        <w:t xml:space="preserve"> evolution which pushes t</w:t>
      </w:r>
      <w:r w:rsidRPr="5BD914D9" w:rsidR="000219E8">
        <w:rPr>
          <w:rFonts w:eastAsia="Times New Roman"/>
        </w:rPr>
        <w:t>owards change</w:t>
      </w:r>
      <w:r w:rsidRPr="5BD914D9" w:rsidR="00B768A0">
        <w:rPr>
          <w:rFonts w:eastAsia="Times New Roman"/>
        </w:rPr>
        <w:t xml:space="preserve"> in </w:t>
      </w:r>
      <w:r w:rsidRPr="5BD914D9" w:rsidR="006754A4">
        <w:rPr>
          <w:rFonts w:eastAsia="Times New Roman"/>
        </w:rPr>
        <w:t>communication</w:t>
      </w:r>
      <w:r w:rsidRPr="5BD914D9" w:rsidR="007D7B05">
        <w:rPr>
          <w:rFonts w:eastAsia="Times New Roman"/>
        </w:rPr>
        <w:t xml:space="preserve"> (Broeder, 2021)</w:t>
      </w:r>
      <w:r w:rsidRPr="5BD914D9" w:rsidR="005827BA">
        <w:rPr>
          <w:rFonts w:eastAsia="Times New Roman"/>
        </w:rPr>
        <w:t xml:space="preserve">. </w:t>
      </w:r>
    </w:p>
    <w:p w:rsidR="0051262F" w:rsidP="26715D86" w:rsidRDefault="006628F7" w14:paraId="0F06937D" w14:textId="38332B57">
      <w:pPr>
        <w:rPr>
          <w:rFonts w:eastAsia="Times New Roman"/>
        </w:rPr>
      </w:pPr>
      <w:r w:rsidRPr="5BD914D9" w:rsidR="00987799">
        <w:rPr>
          <w:rFonts w:eastAsia="Times New Roman"/>
        </w:rPr>
        <w:t>From th</w:t>
      </w:r>
      <w:r w:rsidRPr="5BD914D9" w:rsidR="00BD05E2">
        <w:rPr>
          <w:rFonts w:eastAsia="Times New Roman"/>
        </w:rPr>
        <w:t xml:space="preserve">ese agreements and </w:t>
      </w:r>
      <w:r w:rsidRPr="5BD914D9" w:rsidR="00987799">
        <w:rPr>
          <w:rFonts w:eastAsia="Times New Roman"/>
        </w:rPr>
        <w:t>disagreement</w:t>
      </w:r>
      <w:r w:rsidRPr="5BD914D9" w:rsidR="5FEDE91E">
        <w:rPr>
          <w:rFonts w:eastAsia="Times New Roman"/>
        </w:rPr>
        <w:t>,</w:t>
      </w:r>
      <w:r w:rsidRPr="5BD914D9" w:rsidR="00FB75CE">
        <w:rPr>
          <w:rFonts w:eastAsia="Times New Roman"/>
        </w:rPr>
        <w:t xml:space="preserve"> a personal </w:t>
      </w:r>
      <w:r w:rsidRPr="5BD914D9" w:rsidR="00397BB4">
        <w:rPr>
          <w:rFonts w:eastAsia="Times New Roman"/>
        </w:rPr>
        <w:t xml:space="preserve">point of view has been </w:t>
      </w:r>
      <w:r w:rsidRPr="5BD914D9" w:rsidR="00495E35">
        <w:rPr>
          <w:rFonts w:eastAsia="Times New Roman"/>
        </w:rPr>
        <w:t xml:space="preserve">generated which </w:t>
      </w:r>
      <w:r w:rsidRPr="5BD914D9" w:rsidR="00397BB4">
        <w:rPr>
          <w:rFonts w:eastAsia="Times New Roman"/>
        </w:rPr>
        <w:t>states</w:t>
      </w:r>
      <w:r w:rsidRPr="5BD914D9" w:rsidR="00397BB4">
        <w:rPr>
          <w:rFonts w:eastAsia="Times New Roman"/>
        </w:rPr>
        <w:t xml:space="preserve"> that </w:t>
      </w:r>
      <w:r w:rsidRPr="5BD914D9" w:rsidR="00521A13">
        <w:rPr>
          <w:rFonts w:eastAsia="Times New Roman"/>
        </w:rPr>
        <w:t xml:space="preserve">racial </w:t>
      </w:r>
      <w:r w:rsidRPr="5BD914D9" w:rsidR="00DE2443">
        <w:rPr>
          <w:rFonts w:eastAsia="Times New Roman"/>
        </w:rPr>
        <w:t>allegations might arise as</w:t>
      </w:r>
      <w:r w:rsidRPr="5BD914D9" w:rsidR="006754A4">
        <w:rPr>
          <w:rFonts w:eastAsia="Times New Roman"/>
        </w:rPr>
        <w:t xml:space="preserve"> the</w:t>
      </w:r>
      <w:r w:rsidRPr="5BD914D9" w:rsidR="00DE2443">
        <w:rPr>
          <w:rFonts w:eastAsia="Times New Roman"/>
        </w:rPr>
        <w:t xml:space="preserve"> </w:t>
      </w:r>
      <w:r w:rsidRPr="5BD914D9" w:rsidR="005827BA">
        <w:rPr>
          <w:rFonts w:eastAsia="Times New Roman"/>
        </w:rPr>
        <w:t xml:space="preserve">model might </w:t>
      </w:r>
      <w:r w:rsidRPr="5BD914D9" w:rsidR="005723B2">
        <w:rPr>
          <w:rFonts w:eastAsia="Times New Roman"/>
        </w:rPr>
        <w:t>involuntarily</w:t>
      </w:r>
      <w:r w:rsidRPr="5BD914D9" w:rsidR="005827BA">
        <w:rPr>
          <w:rFonts w:eastAsia="Times New Roman"/>
        </w:rPr>
        <w:t xml:space="preserve"> </w:t>
      </w:r>
      <w:r w:rsidRPr="5BD914D9" w:rsidR="00F4266C">
        <w:rPr>
          <w:rFonts w:eastAsia="Times New Roman"/>
        </w:rPr>
        <w:t>create stereotypical labels</w:t>
      </w:r>
      <w:r w:rsidRPr="5BD914D9" w:rsidR="002132BB">
        <w:rPr>
          <w:rFonts w:eastAsia="Times New Roman"/>
        </w:rPr>
        <w:t xml:space="preserve"> by grouping cultures and communication styles</w:t>
      </w:r>
      <w:r w:rsidRPr="5BD914D9" w:rsidR="005B1882">
        <w:rPr>
          <w:rFonts w:eastAsia="Times New Roman"/>
        </w:rPr>
        <w:t xml:space="preserve"> by</w:t>
      </w:r>
      <w:r w:rsidRPr="5BD914D9" w:rsidR="00162EBA">
        <w:rPr>
          <w:rFonts w:eastAsia="Times New Roman"/>
        </w:rPr>
        <w:t xml:space="preserve"> common</w:t>
      </w:r>
      <w:r w:rsidRPr="5BD914D9" w:rsidR="005B1882">
        <w:rPr>
          <w:rFonts w:eastAsia="Times New Roman"/>
        </w:rPr>
        <w:t xml:space="preserve"> </w:t>
      </w:r>
      <w:r w:rsidRPr="5BD914D9" w:rsidR="000C5028">
        <w:rPr>
          <w:rFonts w:eastAsia="Times New Roman"/>
        </w:rPr>
        <w:t xml:space="preserve">nationality distinctions rather </w:t>
      </w:r>
      <w:r w:rsidRPr="5BD914D9" w:rsidR="005B1882">
        <w:rPr>
          <w:rFonts w:eastAsia="Times New Roman"/>
        </w:rPr>
        <w:t xml:space="preserve">than </w:t>
      </w:r>
      <w:r w:rsidRPr="5BD914D9" w:rsidR="00CF619B">
        <w:rPr>
          <w:rFonts w:eastAsia="Times New Roman"/>
        </w:rPr>
        <w:t xml:space="preserve">genuine communication traits. </w:t>
      </w:r>
      <w:r w:rsidRPr="5BD914D9" w:rsidR="00162EBA">
        <w:rPr>
          <w:rFonts w:eastAsia="Times New Roman"/>
        </w:rPr>
        <w:t xml:space="preserve">However, considering that </w:t>
      </w:r>
      <w:r w:rsidRPr="5BD914D9" w:rsidR="001F0612">
        <w:rPr>
          <w:rFonts w:eastAsia="Times New Roman"/>
        </w:rPr>
        <w:t>the model was first introduced in 1976</w:t>
      </w:r>
      <w:r w:rsidRPr="5BD914D9" w:rsidR="00047B9F">
        <w:rPr>
          <w:rFonts w:eastAsia="Times New Roman"/>
        </w:rPr>
        <w:t xml:space="preserve"> (Wikipedia Contributors, 2019)</w:t>
      </w:r>
      <w:r w:rsidRPr="5BD914D9" w:rsidR="001F0612">
        <w:rPr>
          <w:rFonts w:eastAsia="Times New Roman"/>
        </w:rPr>
        <w:t xml:space="preserve">, during a period </w:t>
      </w:r>
      <w:r w:rsidRPr="5BD914D9" w:rsidR="00331E72">
        <w:rPr>
          <w:rFonts w:eastAsia="Times New Roman"/>
        </w:rPr>
        <w:t xml:space="preserve">where racism was </w:t>
      </w:r>
      <w:r w:rsidRPr="5BD914D9" w:rsidR="5C002D9F">
        <w:rPr>
          <w:rFonts w:eastAsia="Times New Roman"/>
        </w:rPr>
        <w:t>still quite frequent</w:t>
      </w:r>
      <w:r w:rsidRPr="5BD914D9" w:rsidR="00331E72">
        <w:rPr>
          <w:rFonts w:eastAsia="Times New Roman"/>
        </w:rPr>
        <w:t xml:space="preserve">, </w:t>
      </w:r>
      <w:r w:rsidRPr="5BD914D9" w:rsidR="00585DD5">
        <w:rPr>
          <w:rFonts w:eastAsia="Times New Roman"/>
        </w:rPr>
        <w:t xml:space="preserve">the model </w:t>
      </w:r>
      <w:r w:rsidRPr="5BD914D9" w:rsidR="00300413">
        <w:rPr>
          <w:rFonts w:eastAsia="Times New Roman"/>
        </w:rPr>
        <w:t xml:space="preserve">contradicts any sort of racial </w:t>
      </w:r>
      <w:r w:rsidRPr="5BD914D9" w:rsidR="000F3106">
        <w:rPr>
          <w:rFonts w:eastAsia="Times New Roman"/>
        </w:rPr>
        <w:t xml:space="preserve">accusations by being a </w:t>
      </w:r>
      <w:r w:rsidRPr="5BD914D9" w:rsidR="00EB3695">
        <w:rPr>
          <w:rFonts w:eastAsia="Times New Roman"/>
        </w:rPr>
        <w:t>duplet model</w:t>
      </w:r>
      <w:r w:rsidRPr="5BD914D9" w:rsidR="00D94D11">
        <w:rPr>
          <w:rFonts w:eastAsia="Times New Roman"/>
        </w:rPr>
        <w:t xml:space="preserve"> which group</w:t>
      </w:r>
      <w:r w:rsidRPr="5BD914D9" w:rsidR="00EF3ACB">
        <w:rPr>
          <w:rFonts w:eastAsia="Times New Roman"/>
        </w:rPr>
        <w:t>s</w:t>
      </w:r>
      <w:r w:rsidRPr="5BD914D9" w:rsidR="00D94D11">
        <w:rPr>
          <w:rFonts w:eastAsia="Times New Roman"/>
        </w:rPr>
        <w:t xml:space="preserve"> diverse nationalities </w:t>
      </w:r>
      <w:r w:rsidRPr="5BD914D9" w:rsidR="001D46F4">
        <w:rPr>
          <w:rFonts w:eastAsia="Times New Roman"/>
        </w:rPr>
        <w:t>into large communication groups</w:t>
      </w:r>
      <w:r w:rsidRPr="5BD914D9" w:rsidR="0B004D7C">
        <w:rPr>
          <w:rFonts w:eastAsia="Times New Roman"/>
        </w:rPr>
        <w:t xml:space="preserve"> </w:t>
      </w:r>
      <w:r w:rsidRPr="5BD914D9" w:rsidR="0B004D7C">
        <w:rPr>
          <w:rFonts w:eastAsia="Times New Roman"/>
        </w:rPr>
        <w:t>rather</w:t>
      </w:r>
      <w:r w:rsidRPr="5BD914D9" w:rsidR="0B004D7C">
        <w:rPr>
          <w:rFonts w:eastAsia="Times New Roman"/>
        </w:rPr>
        <w:t xml:space="preserve"> than targeting specific</w:t>
      </w:r>
      <w:r w:rsidRPr="5BD914D9" w:rsidR="26849AB6">
        <w:rPr>
          <w:rFonts w:eastAsia="Times New Roman"/>
        </w:rPr>
        <w:t xml:space="preserve"> nationality</w:t>
      </w:r>
      <w:r w:rsidRPr="5BD914D9" w:rsidR="0B004D7C">
        <w:rPr>
          <w:rFonts w:eastAsia="Times New Roman"/>
        </w:rPr>
        <w:t xml:space="preserve"> traits</w:t>
      </w:r>
      <w:r w:rsidRPr="5BD914D9" w:rsidR="00F10F97">
        <w:rPr>
          <w:rFonts w:eastAsia="Times New Roman"/>
        </w:rPr>
        <w:t>.</w:t>
      </w:r>
    </w:p>
    <w:p w:rsidR="00682395" w:rsidP="26715D86" w:rsidRDefault="00D91D99" w14:paraId="1A12F5FC" w14:textId="4543B428">
      <w:pPr>
        <w:rPr>
          <w:rFonts w:eastAsia="Times New Roman"/>
        </w:rPr>
      </w:pPr>
      <w:r w:rsidRPr="5BD914D9" w:rsidR="00D91D99">
        <w:rPr>
          <w:rFonts w:eastAsia="Times New Roman"/>
        </w:rPr>
        <w:t xml:space="preserve">As previously mentioned, </w:t>
      </w:r>
      <w:r w:rsidRPr="5BD914D9" w:rsidR="00FF420E">
        <w:rPr>
          <w:rFonts w:eastAsia="Times New Roman"/>
        </w:rPr>
        <w:t>Brittan</w:t>
      </w:r>
      <w:r w:rsidRPr="5BD914D9" w:rsidR="00D91D99">
        <w:rPr>
          <w:rFonts w:eastAsia="Times New Roman"/>
        </w:rPr>
        <w:t xml:space="preserve"> falls into </w:t>
      </w:r>
      <w:r w:rsidRPr="5BD914D9" w:rsidR="04ED1D31">
        <w:rPr>
          <w:rFonts w:eastAsia="Times New Roman"/>
        </w:rPr>
        <w:t>a</w:t>
      </w:r>
      <w:r w:rsidRPr="5BD914D9" w:rsidR="00FF420E">
        <w:rPr>
          <w:rFonts w:eastAsia="Times New Roman"/>
        </w:rPr>
        <w:t xml:space="preserve"> </w:t>
      </w:r>
      <w:r w:rsidRPr="5BD914D9" w:rsidR="00D91D99">
        <w:rPr>
          <w:rFonts w:eastAsia="Times New Roman"/>
        </w:rPr>
        <w:t xml:space="preserve">low context communication </w:t>
      </w:r>
      <w:r w:rsidRPr="5BD914D9" w:rsidR="0038537F">
        <w:rPr>
          <w:rFonts w:eastAsia="Times New Roman"/>
        </w:rPr>
        <w:t>group</w:t>
      </w:r>
      <w:r w:rsidRPr="5BD914D9" w:rsidR="2F1DF2E3">
        <w:rPr>
          <w:rFonts w:eastAsia="Times New Roman"/>
        </w:rPr>
        <w:t xml:space="preserve"> due to their tendency </w:t>
      </w:r>
      <w:r w:rsidRPr="5BD914D9" w:rsidR="19D68B57">
        <w:rPr>
          <w:rFonts w:eastAsia="Times New Roman"/>
        </w:rPr>
        <w:t>to</w:t>
      </w:r>
      <w:r w:rsidRPr="5BD914D9" w:rsidR="2F1DF2E3">
        <w:rPr>
          <w:rFonts w:eastAsia="Times New Roman"/>
        </w:rPr>
        <w:t xml:space="preserve"> direct verbal </w:t>
      </w:r>
      <w:r w:rsidRPr="5BD914D9" w:rsidR="42949B4F">
        <w:rPr>
          <w:rFonts w:eastAsia="Times New Roman"/>
        </w:rPr>
        <w:t>communication.</w:t>
      </w:r>
      <w:r w:rsidRPr="5BD914D9" w:rsidR="00FF420E">
        <w:rPr>
          <w:rFonts w:eastAsia="Times New Roman"/>
        </w:rPr>
        <w:t xml:space="preserve"> However, this </w:t>
      </w:r>
      <w:r w:rsidRPr="5BD914D9" w:rsidR="00632C8D">
        <w:rPr>
          <w:rFonts w:eastAsia="Times New Roman"/>
        </w:rPr>
        <w:t xml:space="preserve">gives the assumption that Japan, </w:t>
      </w:r>
      <w:r w:rsidRPr="5BD914D9" w:rsidR="00402CC2">
        <w:rPr>
          <w:rFonts w:eastAsia="Times New Roman"/>
        </w:rPr>
        <w:t xml:space="preserve">would counter by being in a high context communication group, which is </w:t>
      </w:r>
      <w:bookmarkStart w:name="_Int_k1wfLn7B" w:id="2"/>
      <w:r w:rsidRPr="5BD914D9" w:rsidR="00402CC2">
        <w:rPr>
          <w:rFonts w:eastAsia="Times New Roman"/>
        </w:rPr>
        <w:t>absolutely correct</w:t>
      </w:r>
      <w:bookmarkEnd w:id="2"/>
      <w:r w:rsidRPr="5BD914D9" w:rsidR="00402CC2">
        <w:rPr>
          <w:rFonts w:eastAsia="Times New Roman"/>
        </w:rPr>
        <w:t xml:space="preserve">. </w:t>
      </w:r>
      <w:r w:rsidRPr="5BD914D9" w:rsidR="00691587">
        <w:rPr>
          <w:rFonts w:eastAsia="Times New Roman"/>
        </w:rPr>
        <w:t xml:space="preserve">Recapitulating the meaning of </w:t>
      </w:r>
      <w:r w:rsidRPr="5BD914D9" w:rsidR="6500F47F">
        <w:rPr>
          <w:rFonts w:eastAsia="Times New Roman"/>
        </w:rPr>
        <w:t>high</w:t>
      </w:r>
      <w:r w:rsidRPr="5BD914D9" w:rsidR="00691587">
        <w:rPr>
          <w:rFonts w:eastAsia="Times New Roman"/>
        </w:rPr>
        <w:t xml:space="preserve"> contex</w:t>
      </w:r>
      <w:r w:rsidRPr="5BD914D9" w:rsidR="00691587">
        <w:rPr>
          <w:rFonts w:eastAsia="Times New Roman"/>
        </w:rPr>
        <w:t xml:space="preserve">t, </w:t>
      </w:r>
      <w:r w:rsidRPr="5BD914D9" w:rsidR="004052DC">
        <w:rPr>
          <w:rFonts w:eastAsia="Times New Roman"/>
        </w:rPr>
        <w:t>Saydee (2024)</w:t>
      </w:r>
      <w:r w:rsidRPr="5BD914D9" w:rsidR="0053579F">
        <w:rPr>
          <w:rFonts w:eastAsia="Times New Roman"/>
        </w:rPr>
        <w:t xml:space="preserve"> gives</w:t>
      </w:r>
      <w:r w:rsidRPr="5BD914D9" w:rsidR="0053579F">
        <w:rPr>
          <w:rFonts w:eastAsia="Times New Roman"/>
        </w:rPr>
        <w:t xml:space="preserve"> </w:t>
      </w:r>
      <w:r w:rsidRPr="5BD914D9" w:rsidR="13BC6113">
        <w:rPr>
          <w:rFonts w:eastAsia="Times New Roman"/>
        </w:rPr>
        <w:t>an</w:t>
      </w:r>
      <w:r w:rsidRPr="5BD914D9" w:rsidR="0053579F">
        <w:rPr>
          <w:rFonts w:eastAsia="Times New Roman"/>
        </w:rPr>
        <w:t xml:space="preserve"> exemplary situation of the group </w:t>
      </w:r>
      <w:r w:rsidRPr="5BD914D9" w:rsidR="192C657A">
        <w:rPr>
          <w:rFonts w:eastAsia="Times New Roman"/>
        </w:rPr>
        <w:t>correlating</w:t>
      </w:r>
      <w:r w:rsidRPr="5BD914D9" w:rsidR="192C657A">
        <w:rPr>
          <w:rFonts w:eastAsia="Times New Roman"/>
        </w:rPr>
        <w:t xml:space="preserve"> to </w:t>
      </w:r>
      <w:r w:rsidRPr="5BD914D9" w:rsidR="192C657A">
        <w:rPr>
          <w:rFonts w:eastAsia="Times New Roman"/>
        </w:rPr>
        <w:t xml:space="preserve">Japanese </w:t>
      </w:r>
      <w:r w:rsidRPr="5BD914D9" w:rsidR="192C657A">
        <w:rPr>
          <w:rFonts w:eastAsia="Times New Roman"/>
        </w:rPr>
        <w:t>communication</w:t>
      </w:r>
      <w:r w:rsidRPr="5BD914D9" w:rsidR="192C657A">
        <w:rPr>
          <w:rFonts w:eastAsia="Times New Roman"/>
        </w:rPr>
        <w:t xml:space="preserve">, </w:t>
      </w:r>
      <w:r w:rsidRPr="5BD914D9" w:rsidR="0053579F">
        <w:rPr>
          <w:rFonts w:eastAsia="Times New Roman"/>
        </w:rPr>
        <w:t xml:space="preserve">which </w:t>
      </w:r>
      <w:r w:rsidRPr="5BD914D9" w:rsidR="0053579F">
        <w:rPr>
          <w:rFonts w:eastAsia="Times New Roman"/>
        </w:rPr>
        <w:t>states</w:t>
      </w:r>
      <w:r w:rsidRPr="5BD914D9" w:rsidR="0053579F">
        <w:rPr>
          <w:rFonts w:eastAsia="Times New Roman"/>
        </w:rPr>
        <w:t xml:space="preserve"> that </w:t>
      </w:r>
      <w:r w:rsidRPr="5BD914D9" w:rsidR="00FD1E42">
        <w:rPr>
          <w:rFonts w:eastAsia="Times New Roman"/>
        </w:rPr>
        <w:t>“</w:t>
      </w:r>
      <w:r w:rsidRPr="5BD914D9" w:rsidR="00033DA9">
        <w:rPr>
          <w:rFonts w:eastAsia="Times New Roman"/>
          <w:i w:val="1"/>
          <w:iCs w:val="1"/>
        </w:rPr>
        <w:t xml:space="preserve">People might talk around a point without </w:t>
      </w:r>
      <w:r w:rsidRPr="5BD914D9" w:rsidR="00033DA9">
        <w:rPr>
          <w:rFonts w:eastAsia="Times New Roman"/>
          <w:i w:val="1"/>
          <w:iCs w:val="1"/>
        </w:rPr>
        <w:t>stating</w:t>
      </w:r>
      <w:r w:rsidRPr="5BD914D9" w:rsidR="00033DA9">
        <w:rPr>
          <w:rFonts w:eastAsia="Times New Roman"/>
          <w:i w:val="1"/>
          <w:iCs w:val="1"/>
        </w:rPr>
        <w:t xml:space="preserve"> it outright, wai</w:t>
      </w:r>
      <w:r w:rsidRPr="5BD914D9" w:rsidR="00033DA9">
        <w:rPr>
          <w:rFonts w:eastAsia="Times New Roman"/>
          <w:i w:val="1"/>
          <w:iCs w:val="1"/>
        </w:rPr>
        <w:t xml:space="preserve">ting for the listener to </w:t>
      </w:r>
      <w:r w:rsidRPr="5BD914D9" w:rsidR="00033DA9">
        <w:rPr>
          <w:rFonts w:eastAsia="Times New Roman"/>
          <w:i w:val="1"/>
          <w:iCs w:val="1"/>
        </w:rPr>
        <w:t>pick up on</w:t>
      </w:r>
      <w:r w:rsidRPr="5BD914D9" w:rsidR="00033DA9">
        <w:rPr>
          <w:rFonts w:eastAsia="Times New Roman"/>
          <w:i w:val="1"/>
          <w:iCs w:val="1"/>
        </w:rPr>
        <w:t xml:space="preserve"> the unspoken cues. Establishing trust and understanding takes precedence, where non-verbal aspects like facial expressions and gestures are crucial. The Japanese culture, for instance, places a high value on understanding the listener's background to minimize uncertainty and avoid any offense.</w:t>
      </w:r>
      <w:r w:rsidRPr="5BD914D9" w:rsidR="00FD1E42">
        <w:rPr>
          <w:rFonts w:eastAsia="Times New Roman"/>
          <w:i w:val="1"/>
          <w:iCs w:val="1"/>
        </w:rPr>
        <w:t>”</w:t>
      </w:r>
      <w:r w:rsidRPr="5BD914D9" w:rsidR="00FD1E42">
        <w:rPr>
          <w:rFonts w:eastAsia="Times New Roman"/>
        </w:rPr>
        <w:t xml:space="preserve"> </w:t>
      </w:r>
      <w:r w:rsidRPr="5BD914D9" w:rsidR="009A4200">
        <w:rPr>
          <w:rFonts w:eastAsia="Times New Roman"/>
        </w:rPr>
        <w:t xml:space="preserve"> (Saydee, 2024). </w:t>
      </w:r>
      <w:r w:rsidRPr="5BD914D9" w:rsidR="00934F09">
        <w:rPr>
          <w:rFonts w:eastAsia="Times New Roman"/>
        </w:rPr>
        <w:t xml:space="preserve">This gives </w:t>
      </w:r>
      <w:r w:rsidRPr="5BD914D9" w:rsidR="00300C9B">
        <w:rPr>
          <w:rFonts w:eastAsia="Times New Roman"/>
        </w:rPr>
        <w:t xml:space="preserve">a clear </w:t>
      </w:r>
      <w:r w:rsidRPr="5BD914D9" w:rsidR="007E4AC1">
        <w:rPr>
          <w:rFonts w:eastAsia="Times New Roman"/>
        </w:rPr>
        <w:t>and</w:t>
      </w:r>
      <w:r w:rsidRPr="5BD914D9" w:rsidR="00300C9B">
        <w:rPr>
          <w:rFonts w:eastAsia="Times New Roman"/>
        </w:rPr>
        <w:t xml:space="preserve"> precise </w:t>
      </w:r>
      <w:r w:rsidRPr="5BD914D9" w:rsidR="00934F09">
        <w:rPr>
          <w:rFonts w:eastAsia="Times New Roman"/>
        </w:rPr>
        <w:t>understanding that J</w:t>
      </w:r>
      <w:r w:rsidRPr="5BD914D9" w:rsidR="00FB269E">
        <w:rPr>
          <w:rFonts w:eastAsia="Times New Roman"/>
        </w:rPr>
        <w:t>apan takes an extreme interest in body language</w:t>
      </w:r>
      <w:r w:rsidRPr="5BD914D9" w:rsidR="00297ECC">
        <w:rPr>
          <w:rFonts w:eastAsia="Times New Roman"/>
        </w:rPr>
        <w:t xml:space="preserve"> rather than just spoken words</w:t>
      </w:r>
      <w:r w:rsidRPr="5BD914D9" w:rsidR="00FB269E">
        <w:rPr>
          <w:rFonts w:eastAsia="Times New Roman"/>
        </w:rPr>
        <w:t xml:space="preserve">, which is one of the main </w:t>
      </w:r>
      <w:r w:rsidRPr="5BD914D9" w:rsidR="005C683B">
        <w:rPr>
          <w:rFonts w:eastAsia="Times New Roman"/>
        </w:rPr>
        <w:t xml:space="preserve">factors that a British organization needs to take </w:t>
      </w:r>
      <w:r w:rsidRPr="5BD914D9" w:rsidR="5DF2014E">
        <w:rPr>
          <w:rFonts w:eastAsia="Times New Roman"/>
        </w:rPr>
        <w:t>into</w:t>
      </w:r>
      <w:r w:rsidRPr="5BD914D9" w:rsidR="005C683B">
        <w:rPr>
          <w:rFonts w:eastAsia="Times New Roman"/>
        </w:rPr>
        <w:t xml:space="preserve"> consideration</w:t>
      </w:r>
      <w:r w:rsidRPr="5BD914D9" w:rsidR="3B88E1A6">
        <w:rPr>
          <w:rFonts w:eastAsia="Times New Roman"/>
        </w:rPr>
        <w:t xml:space="preserve"> </w:t>
      </w:r>
      <w:r w:rsidRPr="5BD914D9" w:rsidR="3B88E1A6">
        <w:rPr>
          <w:rFonts w:eastAsia="Times New Roman"/>
        </w:rPr>
        <w:t xml:space="preserve">when </w:t>
      </w:r>
      <w:r w:rsidRPr="5BD914D9" w:rsidR="3B88E1A6">
        <w:rPr>
          <w:rFonts w:eastAsia="Times New Roman"/>
        </w:rPr>
        <w:t xml:space="preserve">interacting </w:t>
      </w:r>
      <w:r w:rsidRPr="5BD914D9" w:rsidR="3B88E1A6">
        <w:rPr>
          <w:rFonts w:eastAsia="Times New Roman"/>
        </w:rPr>
        <w:t xml:space="preserve">in </w:t>
      </w:r>
      <w:r w:rsidRPr="5BD914D9" w:rsidR="3B88E1A6">
        <w:rPr>
          <w:rFonts w:eastAsia="Times New Roman"/>
        </w:rPr>
        <w:t xml:space="preserve">business </w:t>
      </w:r>
      <w:r w:rsidRPr="5BD914D9" w:rsidR="3B88E1A6">
        <w:rPr>
          <w:rFonts w:eastAsia="Times New Roman"/>
        </w:rPr>
        <w:t>relations</w:t>
      </w:r>
      <w:r w:rsidRPr="5BD914D9" w:rsidR="00A14292">
        <w:rPr>
          <w:rFonts w:eastAsia="Times New Roman"/>
        </w:rPr>
        <w:t xml:space="preserve">. </w:t>
      </w:r>
    </w:p>
    <w:p w:rsidR="008B3D81" w:rsidP="0CEB743F" w:rsidRDefault="008B3D81" w14:paraId="4DF53E2A" w14:textId="7D5DE971">
      <w:pPr>
        <w:rPr>
          <w:rFonts w:eastAsia="Times New Roman"/>
        </w:rPr>
      </w:pPr>
      <w:r w:rsidRPr="5BD914D9" w:rsidR="0000062C">
        <w:rPr>
          <w:rFonts w:eastAsia="Times New Roman"/>
        </w:rPr>
        <w:t>Hall</w:t>
      </w:r>
      <w:r w:rsidRPr="5BD914D9" w:rsidR="00BD1EBE">
        <w:rPr>
          <w:rFonts w:eastAsia="Times New Roman"/>
        </w:rPr>
        <w:t>’s model doesn’t only focus upon communicating</w:t>
      </w:r>
      <w:r w:rsidRPr="5BD914D9" w:rsidR="390E3280">
        <w:rPr>
          <w:rFonts w:eastAsia="Times New Roman"/>
        </w:rPr>
        <w:t>;</w:t>
      </w:r>
      <w:r w:rsidRPr="5BD914D9" w:rsidR="009D162E">
        <w:rPr>
          <w:rFonts w:eastAsia="Times New Roman"/>
        </w:rPr>
        <w:t xml:space="preserve"> it is a reflection into the de</w:t>
      </w:r>
      <w:r w:rsidRPr="5BD914D9" w:rsidR="00843B3C">
        <w:rPr>
          <w:rFonts w:eastAsia="Times New Roman"/>
        </w:rPr>
        <w:t>pths of diverse social cultures</w:t>
      </w:r>
      <w:r w:rsidRPr="5BD914D9" w:rsidR="00CD090D">
        <w:rPr>
          <w:rFonts w:eastAsia="Times New Roman"/>
        </w:rPr>
        <w:t xml:space="preserve"> which interlinks perfectly with </w:t>
      </w:r>
      <w:r w:rsidRPr="5BD914D9" w:rsidR="007C7C28">
        <w:rPr>
          <w:rFonts w:eastAsia="Times New Roman"/>
        </w:rPr>
        <w:t>other academic models, such</w:t>
      </w:r>
      <w:r w:rsidRPr="5BD914D9" w:rsidR="002B6363">
        <w:rPr>
          <w:rFonts w:eastAsia="Times New Roman"/>
        </w:rPr>
        <w:t xml:space="preserve"> as </w:t>
      </w:r>
      <w:r w:rsidRPr="5BD914D9" w:rsidR="001C513A">
        <w:rPr>
          <w:rFonts w:eastAsia="Times New Roman"/>
        </w:rPr>
        <w:t>Trompenaars and Hampden-Turner’s 7 Dimension of Culture</w:t>
      </w:r>
      <w:r w:rsidRPr="5BD914D9" w:rsidR="002B6363">
        <w:rPr>
          <w:rFonts w:eastAsia="Times New Roman"/>
        </w:rPr>
        <w:t>.</w:t>
      </w:r>
      <w:r w:rsidRPr="5BD914D9" w:rsidR="002B6363">
        <w:rPr>
          <w:rFonts w:eastAsia="Times New Roman"/>
        </w:rPr>
        <w:t xml:space="preserve"> The model </w:t>
      </w:r>
      <w:r w:rsidRPr="5BD914D9" w:rsidR="00CF2567">
        <w:rPr>
          <w:rFonts w:eastAsia="Times New Roman"/>
        </w:rPr>
        <w:t xml:space="preserve">is used as a guide by many businesses </w:t>
      </w:r>
      <w:r w:rsidRPr="5BD914D9" w:rsidR="00CF2567">
        <w:rPr>
          <w:rFonts w:eastAsia="Times New Roman"/>
        </w:rPr>
        <w:t>which</w:t>
      </w:r>
      <w:r w:rsidRPr="5BD914D9" w:rsidR="00CF2567">
        <w:rPr>
          <w:rFonts w:eastAsia="Times New Roman"/>
        </w:rPr>
        <w:t xml:space="preserve"> are looking to </w:t>
      </w:r>
      <w:r w:rsidRPr="5BD914D9" w:rsidR="00343B6E">
        <w:rPr>
          <w:rFonts w:eastAsia="Times New Roman"/>
        </w:rPr>
        <w:t xml:space="preserve">improve their understanding upon the preferences of diverse nationalities on </w:t>
      </w:r>
      <w:r w:rsidRPr="5BD914D9" w:rsidR="008B3D81">
        <w:rPr>
          <w:rFonts w:eastAsia="Times New Roman"/>
        </w:rPr>
        <w:t xml:space="preserve">diverse </w:t>
      </w:r>
      <w:r w:rsidRPr="5BD914D9" w:rsidR="008B3D81">
        <w:rPr>
          <w:rFonts w:eastAsia="Times New Roman"/>
        </w:rPr>
        <w:t>factor</w:t>
      </w:r>
      <w:r w:rsidRPr="5BD914D9" w:rsidR="5AC51054">
        <w:rPr>
          <w:rFonts w:eastAsia="Times New Roman"/>
        </w:rPr>
        <w:t xml:space="preserve">s </w:t>
      </w:r>
      <w:r w:rsidRPr="5BD914D9" w:rsidR="1CE9335D">
        <w:rPr>
          <w:rFonts w:eastAsia="Times New Roman"/>
        </w:rPr>
        <w:t xml:space="preserve">which </w:t>
      </w:r>
      <w:r w:rsidRPr="5BD914D9" w:rsidR="1CE9335D">
        <w:rPr>
          <w:rFonts w:eastAsia="Times New Roman"/>
        </w:rPr>
        <w:t xml:space="preserve">are </w:t>
      </w:r>
      <w:r w:rsidRPr="5BD914D9" w:rsidR="7CB9A8AA">
        <w:rPr>
          <w:rFonts w:eastAsia="Times New Roman"/>
        </w:rPr>
        <w:t>prof</w:t>
      </w:r>
      <w:r w:rsidRPr="5BD914D9" w:rsidR="6676C1B3">
        <w:rPr>
          <w:rFonts w:eastAsia="Times New Roman"/>
        </w:rPr>
        <w:t xml:space="preserve">ound </w:t>
      </w:r>
      <w:r w:rsidRPr="5BD914D9" w:rsidR="1CE9335D">
        <w:rPr>
          <w:rFonts w:eastAsia="Times New Roman"/>
        </w:rPr>
        <w:t xml:space="preserve">pillars </w:t>
      </w:r>
      <w:r w:rsidRPr="5BD914D9" w:rsidR="1CE9335D">
        <w:rPr>
          <w:rFonts w:eastAsia="Times New Roman"/>
        </w:rPr>
        <w:t xml:space="preserve">of their </w:t>
      </w:r>
      <w:r w:rsidRPr="5BD914D9" w:rsidR="1CE9335D">
        <w:rPr>
          <w:rFonts w:eastAsia="Times New Roman"/>
        </w:rPr>
        <w:t>cul</w:t>
      </w:r>
      <w:r w:rsidRPr="5BD914D9" w:rsidR="2062B63B">
        <w:rPr>
          <w:rFonts w:eastAsia="Times New Roman"/>
        </w:rPr>
        <w:t>tures</w:t>
      </w:r>
      <w:r w:rsidRPr="5BD914D9" w:rsidR="1CE9335D">
        <w:rPr>
          <w:rFonts w:eastAsia="Times New Roman"/>
        </w:rPr>
        <w:t xml:space="preserve"> </w:t>
      </w:r>
      <w:r w:rsidRPr="5BD914D9" w:rsidR="336D40B5">
        <w:rPr>
          <w:rFonts w:eastAsia="Times New Roman"/>
        </w:rPr>
        <w:t>(Trompenaars Hampden-Turner, 2024</w:t>
      </w:r>
      <w:r w:rsidRPr="5BD914D9" w:rsidR="17B77A55">
        <w:rPr>
          <w:rFonts w:eastAsia="Times New Roman"/>
        </w:rPr>
        <w:t>).</w:t>
      </w:r>
      <w:r w:rsidRPr="5BD914D9" w:rsidR="2B4E8729">
        <w:rPr>
          <w:rFonts w:eastAsia="Times New Roman"/>
        </w:rPr>
        <w:t xml:space="preserve"> </w:t>
      </w:r>
      <w:r w:rsidRPr="5BD914D9" w:rsidR="2B4E8729">
        <w:rPr>
          <w:rFonts w:eastAsia="Times New Roman"/>
        </w:rPr>
        <w:t xml:space="preserve">These </w:t>
      </w:r>
      <w:r w:rsidRPr="5BD914D9" w:rsidR="2B4E8729">
        <w:rPr>
          <w:rFonts w:eastAsia="Times New Roman"/>
        </w:rPr>
        <w:t>factors</w:t>
      </w:r>
      <w:r w:rsidRPr="5BD914D9" w:rsidR="2B4E8729">
        <w:rPr>
          <w:rFonts w:eastAsia="Times New Roman"/>
        </w:rPr>
        <w:t xml:space="preserve"> </w:t>
      </w:r>
      <w:r w:rsidRPr="5BD914D9" w:rsidR="03C7F8A7">
        <w:rPr>
          <w:rFonts w:eastAsia="Times New Roman"/>
        </w:rPr>
        <w:t xml:space="preserve">are </w:t>
      </w:r>
      <w:r w:rsidRPr="5BD914D9" w:rsidR="03C7F8A7">
        <w:rPr>
          <w:rFonts w:eastAsia="Times New Roman"/>
        </w:rPr>
        <w:t xml:space="preserve">categorized </w:t>
      </w:r>
      <w:r w:rsidRPr="5BD914D9" w:rsidR="03C7F8A7">
        <w:rPr>
          <w:rFonts w:eastAsia="Times New Roman"/>
        </w:rPr>
        <w:t>by</w:t>
      </w:r>
      <w:r w:rsidRPr="5BD914D9" w:rsidR="03C7F8A7">
        <w:rPr>
          <w:rFonts w:eastAsia="Times New Roman"/>
        </w:rPr>
        <w:t xml:space="preserve"> </w:t>
      </w:r>
      <w:r w:rsidRPr="5BD914D9" w:rsidR="1A8DCAAD">
        <w:rPr>
          <w:rFonts w:eastAsia="Times New Roman"/>
        </w:rPr>
        <w:t xml:space="preserve">Universalism vs. </w:t>
      </w:r>
      <w:r w:rsidRPr="5BD914D9" w:rsidR="7FEDFC3E">
        <w:rPr>
          <w:rFonts w:eastAsia="Times New Roman"/>
        </w:rPr>
        <w:t>Particularism</w:t>
      </w:r>
      <w:r w:rsidRPr="5BD914D9" w:rsidR="15097181">
        <w:rPr>
          <w:rFonts w:eastAsia="Times New Roman"/>
        </w:rPr>
        <w:t xml:space="preserve">; </w:t>
      </w:r>
      <w:r w:rsidRPr="5BD914D9" w:rsidR="7FEDFC3E">
        <w:rPr>
          <w:rFonts w:eastAsia="Times New Roman"/>
        </w:rPr>
        <w:t>where</w:t>
      </w:r>
      <w:r w:rsidRPr="5BD914D9" w:rsidR="7FEDFC3E">
        <w:rPr>
          <w:rFonts w:eastAsia="Times New Roman"/>
        </w:rPr>
        <w:t xml:space="preserve"> </w:t>
      </w:r>
      <w:r w:rsidRPr="5BD914D9" w:rsidR="746D801A">
        <w:rPr>
          <w:rFonts w:eastAsia="Times New Roman"/>
        </w:rPr>
        <w:t>it</w:t>
      </w:r>
      <w:r w:rsidRPr="5BD914D9" w:rsidR="746D801A">
        <w:rPr>
          <w:rFonts w:eastAsia="Times New Roman"/>
        </w:rPr>
        <w:t xml:space="preserve"> is </w:t>
      </w:r>
      <w:r w:rsidRPr="5BD914D9" w:rsidR="746D801A">
        <w:rPr>
          <w:rFonts w:eastAsia="Times New Roman"/>
        </w:rPr>
        <w:t xml:space="preserve">asked </w:t>
      </w:r>
      <w:r w:rsidRPr="5BD914D9" w:rsidR="746D801A">
        <w:rPr>
          <w:rFonts w:eastAsia="Times New Roman"/>
        </w:rPr>
        <w:t xml:space="preserve">where the </w:t>
      </w:r>
      <w:r w:rsidRPr="5BD914D9" w:rsidR="746D801A">
        <w:rPr>
          <w:rFonts w:eastAsia="Times New Roman"/>
        </w:rPr>
        <w:t xml:space="preserve">priorities </w:t>
      </w:r>
      <w:r w:rsidRPr="5BD914D9" w:rsidR="746D801A">
        <w:rPr>
          <w:rFonts w:eastAsia="Times New Roman"/>
        </w:rPr>
        <w:t xml:space="preserve">lie between </w:t>
      </w:r>
      <w:r w:rsidRPr="5BD914D9" w:rsidR="746D801A">
        <w:rPr>
          <w:rFonts w:eastAsia="Times New Roman"/>
        </w:rPr>
        <w:t xml:space="preserve">rules </w:t>
      </w:r>
      <w:r w:rsidRPr="5BD914D9" w:rsidR="746D801A">
        <w:rPr>
          <w:rFonts w:eastAsia="Times New Roman"/>
        </w:rPr>
        <w:t>and relationships</w:t>
      </w:r>
      <w:r w:rsidRPr="5BD914D9" w:rsidR="3D037221">
        <w:rPr>
          <w:rFonts w:eastAsia="Times New Roman"/>
        </w:rPr>
        <w:t xml:space="preserve"> </w:t>
      </w:r>
      <w:r w:rsidRPr="5BD914D9" w:rsidR="3D037221">
        <w:rPr>
          <w:rFonts w:eastAsia="Times New Roman"/>
        </w:rPr>
        <w:t>(EPM, 2017)</w:t>
      </w:r>
      <w:r w:rsidRPr="5BD914D9" w:rsidR="4FF64434">
        <w:rPr>
          <w:rFonts w:eastAsia="Times New Roman"/>
        </w:rPr>
        <w:t>,</w:t>
      </w:r>
      <w:r w:rsidRPr="5BD914D9" w:rsidR="4FF64434">
        <w:rPr>
          <w:rFonts w:eastAsia="Times New Roman"/>
        </w:rPr>
        <w:t xml:space="preserve"> </w:t>
      </w:r>
      <w:r w:rsidRPr="5BD914D9" w:rsidR="4FF64434">
        <w:rPr>
          <w:rFonts w:eastAsia="Times New Roman"/>
        </w:rPr>
        <w:t>Individualism vs. Communitarianism</w:t>
      </w:r>
      <w:r w:rsidRPr="5BD914D9" w:rsidR="32F24DF6">
        <w:rPr>
          <w:rFonts w:eastAsia="Times New Roman"/>
        </w:rPr>
        <w:t>;</w:t>
      </w:r>
      <w:r w:rsidRPr="5BD914D9" w:rsidR="7DBDE6C3">
        <w:rPr>
          <w:rFonts w:eastAsia="Times New Roman"/>
        </w:rPr>
        <w:t xml:space="preserve"> </w:t>
      </w:r>
      <w:r w:rsidRPr="5BD914D9" w:rsidR="7DBDE6C3">
        <w:rPr>
          <w:rFonts w:eastAsia="Times New Roman"/>
        </w:rPr>
        <w:t xml:space="preserve">where </w:t>
      </w:r>
      <w:r w:rsidRPr="5BD914D9" w:rsidR="7DBDE6C3">
        <w:rPr>
          <w:rFonts w:eastAsia="Times New Roman"/>
        </w:rPr>
        <w:t xml:space="preserve">it is </w:t>
      </w:r>
      <w:r w:rsidRPr="5BD914D9" w:rsidR="7DBDE6C3">
        <w:rPr>
          <w:rFonts w:eastAsia="Times New Roman"/>
        </w:rPr>
        <w:t xml:space="preserve">asked </w:t>
      </w:r>
      <w:r w:rsidRPr="5BD914D9" w:rsidR="03951067">
        <w:rPr>
          <w:rFonts w:eastAsia="Times New Roman"/>
        </w:rPr>
        <w:t>if</w:t>
      </w:r>
      <w:r w:rsidRPr="5BD914D9" w:rsidR="03951067">
        <w:rPr>
          <w:rFonts w:eastAsia="Times New Roman"/>
        </w:rPr>
        <w:t xml:space="preserve"> </w:t>
      </w:r>
      <w:r w:rsidRPr="5BD914D9" w:rsidR="03951067">
        <w:rPr>
          <w:rFonts w:eastAsia="Times New Roman"/>
        </w:rPr>
        <w:t>t</w:t>
      </w:r>
      <w:r w:rsidRPr="5BD914D9" w:rsidR="12F8C9A0">
        <w:rPr>
          <w:rFonts w:eastAsia="Times New Roman"/>
        </w:rPr>
        <w:t>h</w:t>
      </w:r>
      <w:r w:rsidRPr="5BD914D9" w:rsidR="03951067">
        <w:rPr>
          <w:rFonts w:eastAsia="Times New Roman"/>
        </w:rPr>
        <w:t>ere</w:t>
      </w:r>
      <w:r w:rsidRPr="5BD914D9" w:rsidR="03951067">
        <w:rPr>
          <w:rFonts w:eastAsia="Times New Roman"/>
        </w:rPr>
        <w:t xml:space="preserve"> is </w:t>
      </w:r>
      <w:r w:rsidRPr="5BD914D9" w:rsidR="03951067">
        <w:rPr>
          <w:rFonts w:eastAsia="Times New Roman"/>
        </w:rPr>
        <w:t xml:space="preserve">a specific </w:t>
      </w:r>
      <w:r w:rsidRPr="5BD914D9" w:rsidR="03951067">
        <w:rPr>
          <w:rFonts w:eastAsia="Times New Roman"/>
        </w:rPr>
        <w:t>preference</w:t>
      </w:r>
      <w:r w:rsidRPr="5BD914D9" w:rsidR="03951067">
        <w:rPr>
          <w:rFonts w:eastAsia="Times New Roman"/>
        </w:rPr>
        <w:t xml:space="preserve"> to </w:t>
      </w:r>
      <w:r w:rsidRPr="5BD914D9" w:rsidR="03951067">
        <w:rPr>
          <w:rFonts w:eastAsia="Times New Roman"/>
        </w:rPr>
        <w:t>work</w:t>
      </w:r>
      <w:r w:rsidRPr="5BD914D9" w:rsidR="03951067">
        <w:rPr>
          <w:rFonts w:eastAsia="Times New Roman"/>
        </w:rPr>
        <w:t xml:space="preserve"> </w:t>
      </w:r>
      <w:r w:rsidRPr="5BD914D9" w:rsidR="03951067">
        <w:rPr>
          <w:rFonts w:eastAsia="Times New Roman"/>
        </w:rPr>
        <w:t>in</w:t>
      </w:r>
      <w:r w:rsidRPr="5BD914D9" w:rsidR="03951067">
        <w:rPr>
          <w:rFonts w:eastAsia="Times New Roman"/>
        </w:rPr>
        <w:t xml:space="preserve"> a </w:t>
      </w:r>
      <w:r w:rsidRPr="5BD914D9" w:rsidR="03951067">
        <w:rPr>
          <w:rFonts w:eastAsia="Times New Roman"/>
        </w:rPr>
        <w:t xml:space="preserve">group </w:t>
      </w:r>
      <w:r w:rsidRPr="5BD914D9" w:rsidR="03951067">
        <w:rPr>
          <w:rFonts w:eastAsia="Times New Roman"/>
        </w:rPr>
        <w:t xml:space="preserve">or </w:t>
      </w:r>
      <w:r w:rsidRPr="5BD914D9" w:rsidR="03951067">
        <w:rPr>
          <w:rFonts w:eastAsia="Times New Roman"/>
        </w:rPr>
        <w:t>individually</w:t>
      </w:r>
      <w:r w:rsidRPr="5BD914D9" w:rsidR="50F67711">
        <w:rPr>
          <w:rFonts w:eastAsia="Times New Roman"/>
        </w:rPr>
        <w:t xml:space="preserve"> </w:t>
      </w:r>
      <w:r w:rsidRPr="5BD914D9" w:rsidR="50F67711">
        <w:rPr>
          <w:rFonts w:eastAsia="Times New Roman"/>
        </w:rPr>
        <w:t>(</w:t>
      </w:r>
      <w:r w:rsidRPr="5BD914D9" w:rsidR="50F67711">
        <w:rPr>
          <w:rFonts w:eastAsia="Times New Roman"/>
        </w:rPr>
        <w:t>Gerguri</w:t>
      </w:r>
      <w:r w:rsidRPr="5BD914D9" w:rsidR="50F67711">
        <w:rPr>
          <w:rFonts w:eastAsia="Times New Roman"/>
        </w:rPr>
        <w:t>, 2023)</w:t>
      </w:r>
      <w:r w:rsidRPr="5BD914D9" w:rsidR="03951067">
        <w:rPr>
          <w:rFonts w:eastAsia="Times New Roman"/>
        </w:rPr>
        <w:t>,</w:t>
      </w:r>
      <w:r w:rsidRPr="5BD914D9" w:rsidR="03951067">
        <w:rPr>
          <w:rFonts w:eastAsia="Times New Roman"/>
        </w:rPr>
        <w:t xml:space="preserve"> </w:t>
      </w:r>
      <w:r w:rsidRPr="5BD914D9" w:rsidR="72E37A35">
        <w:rPr>
          <w:rFonts w:eastAsia="Times New Roman"/>
        </w:rPr>
        <w:t>Neutral vs. Affective</w:t>
      </w:r>
      <w:r w:rsidRPr="5BD914D9" w:rsidR="0404AB8D">
        <w:rPr>
          <w:rFonts w:eastAsia="Times New Roman"/>
        </w:rPr>
        <w:t>;</w:t>
      </w:r>
      <w:r w:rsidRPr="5BD914D9" w:rsidR="0404AB8D">
        <w:rPr>
          <w:rFonts w:eastAsia="Times New Roman"/>
        </w:rPr>
        <w:t xml:space="preserve"> </w:t>
      </w:r>
      <w:r w:rsidRPr="5BD914D9" w:rsidR="0404AB8D">
        <w:rPr>
          <w:rFonts w:eastAsia="Times New Roman"/>
        </w:rPr>
        <w:t xml:space="preserve">where </w:t>
      </w:r>
      <w:r w:rsidRPr="5BD914D9" w:rsidR="4BD597D4">
        <w:rPr>
          <w:rFonts w:eastAsia="Times New Roman"/>
        </w:rPr>
        <w:t>affection</w:t>
      </w:r>
      <w:r w:rsidRPr="5BD914D9" w:rsidR="309DDA2A">
        <w:rPr>
          <w:rFonts w:eastAsia="Times New Roman"/>
        </w:rPr>
        <w:t xml:space="preserve"> </w:t>
      </w:r>
      <w:r w:rsidRPr="5BD914D9" w:rsidR="309DDA2A">
        <w:rPr>
          <w:rFonts w:eastAsia="Times New Roman"/>
        </w:rPr>
        <w:t>shown</w:t>
      </w:r>
      <w:r w:rsidRPr="5BD914D9" w:rsidR="309DDA2A">
        <w:rPr>
          <w:rFonts w:eastAsia="Times New Roman"/>
        </w:rPr>
        <w:t xml:space="preserve"> </w:t>
      </w:r>
      <w:r w:rsidRPr="5BD914D9" w:rsidR="4BD597D4">
        <w:rPr>
          <w:rFonts w:eastAsia="Times New Roman"/>
        </w:rPr>
        <w:t xml:space="preserve"> </w:t>
      </w:r>
      <w:r w:rsidRPr="5BD914D9" w:rsidR="4BD597D4">
        <w:rPr>
          <w:rFonts w:eastAsia="Times New Roman"/>
        </w:rPr>
        <w:t xml:space="preserve">is measured </w:t>
      </w:r>
      <w:r w:rsidRPr="5BD914D9" w:rsidR="4BD597D4">
        <w:rPr>
          <w:rFonts w:eastAsia="Times New Roman"/>
        </w:rPr>
        <w:t xml:space="preserve">in terms of </w:t>
      </w:r>
      <w:r w:rsidRPr="5BD914D9" w:rsidR="4BD597D4">
        <w:rPr>
          <w:rFonts w:eastAsia="Times New Roman"/>
        </w:rPr>
        <w:t>freq</w:t>
      </w:r>
      <w:r w:rsidRPr="5BD914D9" w:rsidR="06A3989B">
        <w:rPr>
          <w:rFonts w:eastAsia="Times New Roman"/>
        </w:rPr>
        <w:t>uenc</w:t>
      </w:r>
      <w:r w:rsidRPr="5BD914D9" w:rsidR="1956125C">
        <w:rPr>
          <w:rFonts w:eastAsia="Times New Roman"/>
        </w:rPr>
        <w:t>y</w:t>
      </w:r>
      <w:r w:rsidRPr="5BD914D9" w:rsidR="03E6FA00">
        <w:rPr>
          <w:rFonts w:eastAsia="Times New Roman"/>
        </w:rPr>
        <w:t xml:space="preserve"> </w:t>
      </w:r>
      <w:r w:rsidRPr="5BD914D9" w:rsidR="03E6FA00">
        <w:rPr>
          <w:rFonts w:eastAsia="Times New Roman"/>
        </w:rPr>
        <w:t>(Chilman, 2023)</w:t>
      </w:r>
      <w:r w:rsidRPr="5BD914D9" w:rsidR="1956125C">
        <w:rPr>
          <w:rFonts w:eastAsia="Times New Roman"/>
        </w:rPr>
        <w:t>,</w:t>
      </w:r>
      <w:r w:rsidRPr="5BD914D9" w:rsidR="1956125C">
        <w:rPr>
          <w:rFonts w:eastAsia="Times New Roman"/>
        </w:rPr>
        <w:t xml:space="preserve"> </w:t>
      </w:r>
      <w:r w:rsidRPr="5BD914D9" w:rsidR="1956125C">
        <w:rPr>
          <w:rFonts w:eastAsia="Times New Roman"/>
        </w:rPr>
        <w:t>Specific vs. Diffuse</w:t>
      </w:r>
      <w:r w:rsidRPr="5BD914D9" w:rsidR="1956125C">
        <w:rPr>
          <w:rFonts w:eastAsia="Times New Roman"/>
        </w:rPr>
        <w:t>;</w:t>
      </w:r>
      <w:r w:rsidRPr="5BD914D9" w:rsidR="1956125C">
        <w:rPr>
          <w:rFonts w:eastAsia="Times New Roman"/>
        </w:rPr>
        <w:t xml:space="preserve"> </w:t>
      </w:r>
      <w:r w:rsidRPr="5BD914D9" w:rsidR="1956125C">
        <w:rPr>
          <w:rFonts w:eastAsia="Times New Roman"/>
        </w:rPr>
        <w:t xml:space="preserve">where </w:t>
      </w:r>
      <w:r w:rsidRPr="5BD914D9" w:rsidR="1956125C">
        <w:rPr>
          <w:rFonts w:eastAsia="Times New Roman"/>
        </w:rPr>
        <w:t xml:space="preserve">it is investigated </w:t>
      </w:r>
      <w:r w:rsidRPr="5BD914D9" w:rsidR="1956125C">
        <w:rPr>
          <w:rFonts w:eastAsia="Times New Roman"/>
        </w:rPr>
        <w:t xml:space="preserve">the </w:t>
      </w:r>
      <w:r w:rsidRPr="5BD914D9" w:rsidR="1956125C">
        <w:rPr>
          <w:rFonts w:eastAsia="Times New Roman"/>
        </w:rPr>
        <w:t xml:space="preserve">space between </w:t>
      </w:r>
      <w:r w:rsidRPr="5BD914D9" w:rsidR="1956125C">
        <w:rPr>
          <w:rFonts w:eastAsia="Times New Roman"/>
        </w:rPr>
        <w:t xml:space="preserve">persona life and </w:t>
      </w:r>
      <w:r w:rsidRPr="5BD914D9" w:rsidR="1956125C">
        <w:rPr>
          <w:rFonts w:eastAsia="Times New Roman"/>
        </w:rPr>
        <w:t>professional life</w:t>
      </w:r>
      <w:r w:rsidRPr="5BD914D9" w:rsidR="09D53C71">
        <w:rPr>
          <w:rFonts w:eastAsia="Times New Roman"/>
        </w:rPr>
        <w:t xml:space="preserve"> (Mulder, 2022)</w:t>
      </w:r>
      <w:r w:rsidRPr="5BD914D9" w:rsidR="1956125C">
        <w:rPr>
          <w:rFonts w:eastAsia="Times New Roman"/>
        </w:rPr>
        <w:t>,</w:t>
      </w:r>
      <w:r w:rsidRPr="5BD914D9" w:rsidR="1956125C">
        <w:rPr>
          <w:rFonts w:eastAsia="Times New Roman"/>
        </w:rPr>
        <w:t xml:space="preserve"> </w:t>
      </w:r>
      <w:r w:rsidRPr="5BD914D9" w:rsidR="0E85B4DB">
        <w:rPr>
          <w:rFonts w:eastAsia="Times New Roman"/>
        </w:rPr>
        <w:t>Achievement vs. Ascription</w:t>
      </w:r>
      <w:r w:rsidRPr="5BD914D9" w:rsidR="795F51C0">
        <w:rPr>
          <w:rFonts w:eastAsia="Times New Roman"/>
        </w:rPr>
        <w:t>;</w:t>
      </w:r>
      <w:r w:rsidRPr="5BD914D9" w:rsidR="795F51C0">
        <w:rPr>
          <w:rFonts w:eastAsia="Times New Roman"/>
        </w:rPr>
        <w:t xml:space="preserve"> </w:t>
      </w:r>
      <w:r w:rsidRPr="5BD914D9" w:rsidR="0E7688C6">
        <w:rPr>
          <w:rFonts w:eastAsia="Times New Roman"/>
        </w:rPr>
        <w:t xml:space="preserve">where </w:t>
      </w:r>
      <w:r w:rsidRPr="5BD914D9" w:rsidR="0E7688C6">
        <w:rPr>
          <w:rFonts w:eastAsia="Times New Roman"/>
        </w:rPr>
        <w:t xml:space="preserve">status is </w:t>
      </w:r>
      <w:r w:rsidRPr="5BD914D9" w:rsidR="0E7688C6">
        <w:rPr>
          <w:rFonts w:eastAsia="Times New Roman"/>
        </w:rPr>
        <w:t xml:space="preserve">discussed </w:t>
      </w:r>
      <w:r w:rsidRPr="5BD914D9" w:rsidR="0E7688C6">
        <w:rPr>
          <w:rFonts w:eastAsia="Times New Roman"/>
        </w:rPr>
        <w:t xml:space="preserve">in </w:t>
      </w:r>
      <w:r w:rsidRPr="5BD914D9" w:rsidR="0E7688C6">
        <w:rPr>
          <w:rFonts w:eastAsia="Times New Roman"/>
        </w:rPr>
        <w:t>terms</w:t>
      </w:r>
      <w:r w:rsidRPr="5BD914D9" w:rsidR="0E7688C6">
        <w:rPr>
          <w:rFonts w:eastAsia="Times New Roman"/>
        </w:rPr>
        <w:t xml:space="preserve"> of </w:t>
      </w:r>
      <w:r w:rsidRPr="5BD914D9" w:rsidR="0E7688C6">
        <w:rPr>
          <w:rFonts w:eastAsia="Times New Roman"/>
        </w:rPr>
        <w:t xml:space="preserve">how is </w:t>
      </w:r>
      <w:r w:rsidRPr="5BD914D9" w:rsidR="0E7688C6">
        <w:rPr>
          <w:rFonts w:eastAsia="Times New Roman"/>
        </w:rPr>
        <w:t>achieved</w:t>
      </w:r>
      <w:r w:rsidRPr="5BD914D9" w:rsidR="419050B4">
        <w:rPr>
          <w:rFonts w:eastAsia="Times New Roman"/>
        </w:rPr>
        <w:t xml:space="preserve"> </w:t>
      </w:r>
      <w:r w:rsidRPr="5BD914D9" w:rsidR="419050B4">
        <w:rPr>
          <w:rFonts w:eastAsia="Times New Roman"/>
        </w:rPr>
        <w:t>(Trompenaars and Hampden-Turner, 2025)</w:t>
      </w:r>
      <w:r w:rsidRPr="5BD914D9" w:rsidR="0E7688C6">
        <w:rPr>
          <w:rFonts w:eastAsia="Times New Roman"/>
        </w:rPr>
        <w:t>, Sequential time vs.</w:t>
      </w:r>
      <w:r w:rsidRPr="5BD914D9" w:rsidR="0E7688C6">
        <w:rPr>
          <w:rFonts w:eastAsia="Times New Roman"/>
        </w:rPr>
        <w:t xml:space="preserve"> </w:t>
      </w:r>
      <w:r w:rsidRPr="5BD914D9" w:rsidR="0E7688C6">
        <w:rPr>
          <w:rFonts w:eastAsia="Times New Roman"/>
        </w:rPr>
        <w:t>Synchronous time</w:t>
      </w:r>
      <w:r w:rsidRPr="5BD914D9" w:rsidR="3B8A3423">
        <w:rPr>
          <w:rFonts w:eastAsia="Times New Roman"/>
        </w:rPr>
        <w:t xml:space="preserve">; where it is asked if </w:t>
      </w:r>
      <w:r w:rsidRPr="5BD914D9" w:rsidR="3B8A3423">
        <w:rPr>
          <w:rFonts w:eastAsia="Times New Roman"/>
        </w:rPr>
        <w:t xml:space="preserve">where </w:t>
      </w:r>
      <w:r w:rsidRPr="5BD914D9" w:rsidR="3B8A3423">
        <w:rPr>
          <w:rFonts w:eastAsia="Times New Roman"/>
        </w:rPr>
        <w:t>the</w:t>
      </w:r>
      <w:r w:rsidRPr="5BD914D9" w:rsidR="3B8A3423">
        <w:rPr>
          <w:rFonts w:eastAsia="Times New Roman"/>
        </w:rPr>
        <w:t xml:space="preserve"> </w:t>
      </w:r>
      <w:r w:rsidRPr="5BD914D9" w:rsidR="3B8A3423">
        <w:rPr>
          <w:rFonts w:eastAsia="Times New Roman"/>
        </w:rPr>
        <w:t xml:space="preserve">focus </w:t>
      </w:r>
      <w:r w:rsidRPr="5BD914D9" w:rsidR="3B8A3423">
        <w:rPr>
          <w:rFonts w:eastAsia="Times New Roman"/>
        </w:rPr>
        <w:t>relies</w:t>
      </w:r>
      <w:r w:rsidRPr="5BD914D9" w:rsidR="3B8A3423">
        <w:rPr>
          <w:rFonts w:eastAsia="Times New Roman"/>
        </w:rPr>
        <w:t xml:space="preserve"> </w:t>
      </w:r>
      <w:r w:rsidRPr="5BD914D9" w:rsidR="3B8A3423">
        <w:rPr>
          <w:rFonts w:eastAsia="Times New Roman"/>
        </w:rPr>
        <w:t xml:space="preserve">upon </w:t>
      </w:r>
      <w:r w:rsidRPr="5BD914D9" w:rsidR="3B8A3423">
        <w:rPr>
          <w:rFonts w:eastAsia="Times New Roman"/>
        </w:rPr>
        <w:t xml:space="preserve">doing one </w:t>
      </w:r>
      <w:r w:rsidRPr="5BD914D9" w:rsidR="3B8A3423">
        <w:rPr>
          <w:rFonts w:eastAsia="Times New Roman"/>
        </w:rPr>
        <w:t xml:space="preserve">thing </w:t>
      </w:r>
      <w:r w:rsidRPr="5BD914D9" w:rsidR="49DB042D">
        <w:rPr>
          <w:rFonts w:eastAsia="Times New Roman"/>
        </w:rPr>
        <w:t xml:space="preserve">or </w:t>
      </w:r>
      <w:r w:rsidRPr="5BD914D9" w:rsidR="49DB042D">
        <w:rPr>
          <w:rFonts w:eastAsia="Times New Roman"/>
        </w:rPr>
        <w:t>multiple</w:t>
      </w:r>
      <w:r w:rsidRPr="5BD914D9" w:rsidR="49DB042D">
        <w:rPr>
          <w:rFonts w:eastAsia="Times New Roman"/>
        </w:rPr>
        <w:t xml:space="preserve"> things </w:t>
      </w:r>
      <w:r w:rsidRPr="5BD914D9" w:rsidR="49DB042D">
        <w:rPr>
          <w:rFonts w:eastAsia="Times New Roman"/>
        </w:rPr>
        <w:t>simultaneously</w:t>
      </w:r>
      <w:r w:rsidRPr="5BD914D9" w:rsidR="49DB042D">
        <w:rPr>
          <w:rFonts w:eastAsia="Times New Roman"/>
        </w:rPr>
        <w:t xml:space="preserve"> </w:t>
      </w:r>
      <w:r w:rsidRPr="5BD914D9" w:rsidR="30107A7E">
        <w:rPr>
          <w:rFonts w:eastAsia="Times New Roman"/>
        </w:rPr>
        <w:t>(EURAC, 2019</w:t>
      </w:r>
      <w:r w:rsidRPr="5BD914D9" w:rsidR="1519FCD9">
        <w:rPr>
          <w:rFonts w:eastAsia="Times New Roman"/>
        </w:rPr>
        <w:t>),</w:t>
      </w:r>
      <w:r w:rsidRPr="5BD914D9" w:rsidR="1519FCD9">
        <w:rPr>
          <w:rFonts w:eastAsia="Times New Roman"/>
        </w:rPr>
        <w:t xml:space="preserve"> </w:t>
      </w:r>
      <w:r w:rsidRPr="5BD914D9" w:rsidR="49DB042D">
        <w:rPr>
          <w:rFonts w:eastAsia="Times New Roman"/>
        </w:rPr>
        <w:t xml:space="preserve">and last </w:t>
      </w:r>
      <w:r w:rsidRPr="5BD914D9" w:rsidR="49DB042D">
        <w:rPr>
          <w:rFonts w:eastAsia="Times New Roman"/>
        </w:rPr>
        <w:t>but</w:t>
      </w:r>
      <w:r w:rsidRPr="5BD914D9" w:rsidR="49DB042D">
        <w:rPr>
          <w:rFonts w:eastAsia="Times New Roman"/>
        </w:rPr>
        <w:t xml:space="preserve"> </w:t>
      </w:r>
      <w:r w:rsidRPr="5BD914D9" w:rsidR="49DB042D">
        <w:rPr>
          <w:rFonts w:eastAsia="Times New Roman"/>
        </w:rPr>
        <w:t>not least</w:t>
      </w:r>
      <w:r w:rsidRPr="5BD914D9" w:rsidR="49DB042D">
        <w:rPr>
          <w:rFonts w:eastAsia="Times New Roman"/>
        </w:rPr>
        <w:t>,</w:t>
      </w:r>
      <w:r w:rsidRPr="5BD914D9" w:rsidR="49DB042D">
        <w:rPr>
          <w:rFonts w:eastAsia="Times New Roman"/>
        </w:rPr>
        <w:t xml:space="preserve"> </w:t>
      </w:r>
      <w:r w:rsidRPr="5BD914D9" w:rsidR="49DB042D">
        <w:rPr>
          <w:rFonts w:eastAsia="Times New Roman"/>
        </w:rPr>
        <w:t>Internal direction vs. External direction</w:t>
      </w:r>
      <w:r w:rsidRPr="5BD914D9" w:rsidR="49DB042D">
        <w:rPr>
          <w:rFonts w:eastAsia="Times New Roman"/>
        </w:rPr>
        <w:t>,</w:t>
      </w:r>
      <w:r w:rsidRPr="5BD914D9" w:rsidR="49DB042D">
        <w:rPr>
          <w:rFonts w:eastAsia="Times New Roman"/>
        </w:rPr>
        <w:t xml:space="preserve"> where it is discussed </w:t>
      </w:r>
      <w:r w:rsidRPr="5BD914D9" w:rsidR="49DB042D">
        <w:rPr>
          <w:rFonts w:eastAsia="Times New Roman"/>
        </w:rPr>
        <w:t xml:space="preserve">where </w:t>
      </w:r>
      <w:r w:rsidRPr="5BD914D9" w:rsidR="785E467A">
        <w:rPr>
          <w:rFonts w:eastAsia="Times New Roman"/>
        </w:rPr>
        <w:t xml:space="preserve">it is asked if </w:t>
      </w:r>
      <w:r w:rsidRPr="5BD914D9" w:rsidR="785E467A">
        <w:rPr>
          <w:rFonts w:eastAsia="Times New Roman"/>
        </w:rPr>
        <w:t xml:space="preserve">decisions are </w:t>
      </w:r>
      <w:r w:rsidRPr="5BD914D9" w:rsidR="785E467A">
        <w:rPr>
          <w:rFonts w:eastAsia="Times New Roman"/>
        </w:rPr>
        <w:t xml:space="preserve">guided upon internal factors </w:t>
      </w:r>
      <w:r w:rsidRPr="5BD914D9" w:rsidR="785E467A">
        <w:rPr>
          <w:rFonts w:eastAsia="Times New Roman"/>
        </w:rPr>
        <w:t xml:space="preserve">or </w:t>
      </w:r>
      <w:r w:rsidRPr="5BD914D9" w:rsidR="785E467A">
        <w:rPr>
          <w:rFonts w:eastAsia="Times New Roman"/>
        </w:rPr>
        <w:t>external</w:t>
      </w:r>
      <w:r w:rsidRPr="5BD914D9" w:rsidR="04A25A61">
        <w:rPr>
          <w:rFonts w:eastAsia="Times New Roman"/>
        </w:rPr>
        <w:t xml:space="preserve"> (Mindtools, 2024)</w:t>
      </w:r>
      <w:r w:rsidRPr="5BD914D9" w:rsidR="785E467A">
        <w:rPr>
          <w:rFonts w:eastAsia="Times New Roman"/>
        </w:rPr>
        <w:t xml:space="preserve">. </w:t>
      </w:r>
    </w:p>
    <w:p w:rsidR="008B3D81" w:rsidP="72EE9861" w:rsidRDefault="716E54CA" w14:paraId="61F3F3E0" w14:textId="375BDD2D">
      <w:pPr>
        <w:rPr>
          <w:rFonts w:eastAsia="Times New Roman"/>
        </w:rPr>
      </w:pPr>
      <w:r w:rsidRPr="53E73568">
        <w:rPr>
          <w:rFonts w:eastAsia="Times New Roman"/>
        </w:rPr>
        <w:t xml:space="preserve">Similarly to the </w:t>
      </w:r>
      <w:r w:rsidRPr="3CD7CB26">
        <w:rPr>
          <w:rFonts w:eastAsia="Times New Roman"/>
        </w:rPr>
        <w:t xml:space="preserve">personal </w:t>
      </w:r>
      <w:r w:rsidRPr="3A1BAEA9" w:rsidR="60B5502E">
        <w:rPr>
          <w:rFonts w:eastAsia="Times New Roman"/>
        </w:rPr>
        <w:t xml:space="preserve">point of </w:t>
      </w:r>
      <w:r w:rsidRPr="4D039E38" w:rsidR="60B5502E">
        <w:rPr>
          <w:rFonts w:eastAsia="Times New Roman"/>
        </w:rPr>
        <w:t xml:space="preserve">view </w:t>
      </w:r>
      <w:r w:rsidRPr="2309E8F6" w:rsidR="60B5502E">
        <w:rPr>
          <w:rFonts w:eastAsia="Times New Roman"/>
        </w:rPr>
        <w:t xml:space="preserve">stated upon </w:t>
      </w:r>
      <w:r w:rsidRPr="6953F7BF" w:rsidR="60B5502E">
        <w:rPr>
          <w:rFonts w:eastAsia="Times New Roman"/>
        </w:rPr>
        <w:t xml:space="preserve">Hall’s </w:t>
      </w:r>
      <w:r w:rsidRPr="23C5EAFE" w:rsidR="60B5502E">
        <w:rPr>
          <w:rFonts w:eastAsia="Times New Roman"/>
        </w:rPr>
        <w:t xml:space="preserve">High and Low </w:t>
      </w:r>
      <w:r w:rsidRPr="7192A499" w:rsidR="60B5502E">
        <w:rPr>
          <w:rFonts w:eastAsia="Times New Roman"/>
        </w:rPr>
        <w:t>model,</w:t>
      </w:r>
      <w:r w:rsidRPr="71B710A0" w:rsidR="60B5502E">
        <w:rPr>
          <w:rFonts w:eastAsia="Times New Roman"/>
        </w:rPr>
        <w:t xml:space="preserve"> many </w:t>
      </w:r>
      <w:r w:rsidRPr="6D6C2028" w:rsidR="60B5502E">
        <w:rPr>
          <w:rFonts w:eastAsia="Times New Roman"/>
        </w:rPr>
        <w:t xml:space="preserve">academics </w:t>
      </w:r>
      <w:r w:rsidRPr="27462335" w:rsidR="60B5502E">
        <w:rPr>
          <w:rFonts w:eastAsia="Times New Roman"/>
        </w:rPr>
        <w:t xml:space="preserve">have </w:t>
      </w:r>
      <w:r w:rsidRPr="4FA2317D" w:rsidR="60B5502E">
        <w:rPr>
          <w:rFonts w:eastAsia="Times New Roman"/>
        </w:rPr>
        <w:t xml:space="preserve">achieved a </w:t>
      </w:r>
      <w:r w:rsidRPr="6309FB13" w:rsidR="60B5502E">
        <w:rPr>
          <w:rFonts w:eastAsia="Times New Roman"/>
        </w:rPr>
        <w:t xml:space="preserve">similar feeling </w:t>
      </w:r>
      <w:r w:rsidRPr="642D3D27" w:rsidR="60B5502E">
        <w:rPr>
          <w:rFonts w:eastAsia="Times New Roman"/>
        </w:rPr>
        <w:t xml:space="preserve">regarding </w:t>
      </w:r>
      <w:r w:rsidRPr="66681AF0" w:rsidR="0B4485CD">
        <w:rPr>
          <w:rFonts w:eastAsia="Times New Roman"/>
        </w:rPr>
        <w:t>Trompenaars's</w:t>
      </w:r>
      <w:r w:rsidRPr="0ED8B246" w:rsidR="60B5502E">
        <w:rPr>
          <w:rFonts w:eastAsia="Times New Roman"/>
        </w:rPr>
        <w:t xml:space="preserve"> </w:t>
      </w:r>
      <w:r w:rsidRPr="3F42AB30" w:rsidR="62F3A246">
        <w:rPr>
          <w:rFonts w:eastAsia="Times New Roman"/>
        </w:rPr>
        <w:t>model</w:t>
      </w:r>
      <w:r w:rsidRPr="79B8CE1C" w:rsidR="4B29A96D">
        <w:rPr>
          <w:rFonts w:eastAsia="Times New Roman"/>
        </w:rPr>
        <w:t>,</w:t>
      </w:r>
      <w:r w:rsidRPr="7CE84953" w:rsidR="4B29A96D">
        <w:rPr>
          <w:rFonts w:eastAsia="Times New Roman"/>
        </w:rPr>
        <w:t xml:space="preserve"> where hey </w:t>
      </w:r>
      <w:r w:rsidRPr="4280DE6C" w:rsidR="4B29A96D">
        <w:rPr>
          <w:rFonts w:eastAsia="Times New Roman"/>
        </w:rPr>
        <w:t xml:space="preserve">state </w:t>
      </w:r>
      <w:r w:rsidRPr="2D69E0EB" w:rsidR="4B29A96D">
        <w:rPr>
          <w:rFonts w:eastAsia="Times New Roman"/>
        </w:rPr>
        <w:t xml:space="preserve">that </w:t>
      </w:r>
      <w:r w:rsidRPr="46B379DD" w:rsidR="4B29A96D">
        <w:rPr>
          <w:rFonts w:eastAsia="Times New Roman"/>
        </w:rPr>
        <w:t xml:space="preserve">it’s </w:t>
      </w:r>
      <w:r w:rsidRPr="383CCEA1" w:rsidR="4B29A96D">
        <w:rPr>
          <w:rFonts w:eastAsia="Times New Roman"/>
        </w:rPr>
        <w:t xml:space="preserve">division of </w:t>
      </w:r>
      <w:r w:rsidRPr="01D3A8A6" w:rsidR="4B29A96D">
        <w:rPr>
          <w:rFonts w:eastAsia="Times New Roman"/>
        </w:rPr>
        <w:t xml:space="preserve">factors </w:t>
      </w:r>
      <w:r w:rsidRPr="722535AA" w:rsidR="4B29A96D">
        <w:rPr>
          <w:rFonts w:eastAsia="Times New Roman"/>
        </w:rPr>
        <w:t xml:space="preserve">point </w:t>
      </w:r>
      <w:r w:rsidRPr="6FDE5DA2" w:rsidR="4B29A96D">
        <w:rPr>
          <w:rFonts w:eastAsia="Times New Roman"/>
        </w:rPr>
        <w:t xml:space="preserve">towards </w:t>
      </w:r>
      <w:r w:rsidRPr="29717AD8" w:rsidR="4B29A96D">
        <w:rPr>
          <w:rFonts w:eastAsia="Times New Roman"/>
        </w:rPr>
        <w:t>specific</w:t>
      </w:r>
      <w:r w:rsidRPr="6C6A260B" w:rsidR="4B29A96D">
        <w:rPr>
          <w:rFonts w:eastAsia="Times New Roman"/>
        </w:rPr>
        <w:t xml:space="preserve"> </w:t>
      </w:r>
      <w:r w:rsidRPr="059EEDF1" w:rsidR="4B29A96D">
        <w:rPr>
          <w:rFonts w:eastAsia="Times New Roman"/>
        </w:rPr>
        <w:t xml:space="preserve">national </w:t>
      </w:r>
      <w:r w:rsidRPr="4F387C13" w:rsidR="4B29A96D">
        <w:rPr>
          <w:rFonts w:eastAsia="Times New Roman"/>
        </w:rPr>
        <w:t xml:space="preserve">traits </w:t>
      </w:r>
      <w:r w:rsidRPr="7CA4F547" w:rsidR="4B29A96D">
        <w:rPr>
          <w:rFonts w:eastAsia="Times New Roman"/>
        </w:rPr>
        <w:t>rather than</w:t>
      </w:r>
      <w:r w:rsidRPr="77AE1344" w:rsidR="4B29A96D">
        <w:rPr>
          <w:rFonts w:eastAsia="Times New Roman"/>
        </w:rPr>
        <w:t xml:space="preserve"> </w:t>
      </w:r>
      <w:r w:rsidRPr="139413C0" w:rsidR="325AEF36">
        <w:rPr>
          <w:rFonts w:eastAsia="Times New Roman"/>
        </w:rPr>
        <w:t xml:space="preserve">looking </w:t>
      </w:r>
      <w:r w:rsidRPr="24C9B201" w:rsidR="325AEF36">
        <w:rPr>
          <w:rFonts w:eastAsia="Times New Roman"/>
        </w:rPr>
        <w:t>at</w:t>
      </w:r>
      <w:r w:rsidRPr="38E17EC7" w:rsidR="325AEF36">
        <w:rPr>
          <w:rFonts w:eastAsia="Times New Roman"/>
        </w:rPr>
        <w:t xml:space="preserve"> </w:t>
      </w:r>
      <w:r w:rsidRPr="0A85E37F" w:rsidR="325AEF36">
        <w:rPr>
          <w:rFonts w:eastAsia="Times New Roman"/>
        </w:rPr>
        <w:t xml:space="preserve">common </w:t>
      </w:r>
      <w:r w:rsidRPr="48385618" w:rsidR="325AEF36">
        <w:rPr>
          <w:rFonts w:eastAsia="Times New Roman"/>
        </w:rPr>
        <w:t xml:space="preserve">cultural </w:t>
      </w:r>
      <w:r w:rsidRPr="7777572A" w:rsidR="325AEF36">
        <w:rPr>
          <w:rFonts w:eastAsia="Times New Roman"/>
        </w:rPr>
        <w:t xml:space="preserve">characteristics </w:t>
      </w:r>
      <w:r w:rsidRPr="0522EB38" w:rsidR="325AEF36">
        <w:rPr>
          <w:rFonts w:eastAsia="Times New Roman"/>
        </w:rPr>
        <w:t>(C&amp;B, 2025</w:t>
      </w:r>
      <w:r w:rsidRPr="17E9185C" w:rsidR="325AEF36">
        <w:rPr>
          <w:rFonts w:eastAsia="Times New Roman"/>
        </w:rPr>
        <w:t>).</w:t>
      </w:r>
      <w:r w:rsidRPr="66CBF2F3" w:rsidR="325AEF36">
        <w:rPr>
          <w:rFonts w:eastAsia="Times New Roman"/>
        </w:rPr>
        <w:t xml:space="preserve"> </w:t>
      </w:r>
      <w:r w:rsidRPr="31963C6C" w:rsidR="325AEF36">
        <w:rPr>
          <w:rFonts w:eastAsia="Times New Roman"/>
        </w:rPr>
        <w:t xml:space="preserve">However, </w:t>
      </w:r>
      <w:r w:rsidRPr="034619E3" w:rsidR="06605B73">
        <w:rPr>
          <w:rFonts w:eastAsia="Times New Roman"/>
        </w:rPr>
        <w:t>although</w:t>
      </w:r>
      <w:r w:rsidRPr="31963C6C" w:rsidR="5ED2BC19">
        <w:rPr>
          <w:rFonts w:eastAsia="Times New Roman"/>
        </w:rPr>
        <w:t xml:space="preserve"> it </w:t>
      </w:r>
      <w:r w:rsidRPr="1302FE6C" w:rsidR="5ED2BC19">
        <w:rPr>
          <w:rFonts w:eastAsia="Times New Roman"/>
        </w:rPr>
        <w:t>is not</w:t>
      </w:r>
      <w:r w:rsidRPr="150B277C" w:rsidR="5ED2BC19">
        <w:rPr>
          <w:rFonts w:eastAsia="Times New Roman"/>
        </w:rPr>
        <w:t xml:space="preserve"> an</w:t>
      </w:r>
      <w:r w:rsidRPr="1302FE6C" w:rsidR="5ED2BC19">
        <w:rPr>
          <w:rFonts w:eastAsia="Times New Roman"/>
        </w:rPr>
        <w:t xml:space="preserve"> </w:t>
      </w:r>
      <w:r w:rsidRPr="026CBC97" w:rsidR="5ED2BC19">
        <w:rPr>
          <w:rFonts w:eastAsia="Times New Roman"/>
        </w:rPr>
        <w:t xml:space="preserve">accurate </w:t>
      </w:r>
      <w:r w:rsidRPr="545C6D13" w:rsidR="5ED2BC19">
        <w:rPr>
          <w:rFonts w:eastAsia="Times New Roman"/>
        </w:rPr>
        <w:t xml:space="preserve">model, </w:t>
      </w:r>
      <w:r w:rsidRPr="794A88B1" w:rsidR="5ED2BC19">
        <w:rPr>
          <w:rFonts w:eastAsia="Times New Roman"/>
        </w:rPr>
        <w:t xml:space="preserve">it </w:t>
      </w:r>
      <w:r w:rsidRPr="2096B7C1" w:rsidR="325AEF36">
        <w:rPr>
          <w:rFonts w:eastAsia="Times New Roman"/>
        </w:rPr>
        <w:t xml:space="preserve">does not </w:t>
      </w:r>
      <w:r w:rsidRPr="2FAC14DA" w:rsidR="325AEF36">
        <w:rPr>
          <w:rFonts w:eastAsia="Times New Roman"/>
        </w:rPr>
        <w:t>me</w:t>
      </w:r>
      <w:r w:rsidRPr="2FAC14DA" w:rsidR="4168530F">
        <w:rPr>
          <w:rFonts w:eastAsia="Times New Roman"/>
        </w:rPr>
        <w:t>a</w:t>
      </w:r>
      <w:r w:rsidRPr="2FAC14DA" w:rsidR="325AEF36">
        <w:rPr>
          <w:rFonts w:eastAsia="Times New Roman"/>
        </w:rPr>
        <w:t>n</w:t>
      </w:r>
      <w:r w:rsidRPr="6763EDC2" w:rsidR="325AEF36">
        <w:rPr>
          <w:rFonts w:eastAsia="Times New Roman"/>
        </w:rPr>
        <w:t xml:space="preserve"> </w:t>
      </w:r>
      <w:r w:rsidRPr="4135953C" w:rsidR="325AEF36">
        <w:rPr>
          <w:rFonts w:eastAsia="Times New Roman"/>
        </w:rPr>
        <w:t xml:space="preserve">it is </w:t>
      </w:r>
      <w:r w:rsidRPr="4135953C" w:rsidR="36DECE9A">
        <w:rPr>
          <w:rFonts w:eastAsia="Times New Roman"/>
        </w:rPr>
        <w:t xml:space="preserve">not </w:t>
      </w:r>
      <w:r w:rsidRPr="726116EB" w:rsidR="36DECE9A">
        <w:rPr>
          <w:rFonts w:eastAsia="Times New Roman"/>
        </w:rPr>
        <w:t xml:space="preserve">useful </w:t>
      </w:r>
      <w:r w:rsidRPr="615A5D7C" w:rsidR="767C382C">
        <w:rPr>
          <w:rFonts w:eastAsia="Times New Roman"/>
        </w:rPr>
        <w:t xml:space="preserve">in </w:t>
      </w:r>
      <w:r w:rsidRPr="515FCA7A" w:rsidR="767C382C">
        <w:rPr>
          <w:rFonts w:eastAsia="Times New Roman"/>
        </w:rPr>
        <w:t>order</w:t>
      </w:r>
      <w:r w:rsidRPr="615A5D7C" w:rsidR="36DECE9A">
        <w:rPr>
          <w:rFonts w:eastAsia="Times New Roman"/>
        </w:rPr>
        <w:t xml:space="preserve"> </w:t>
      </w:r>
      <w:r w:rsidRPr="1D798DF0" w:rsidR="36DECE9A">
        <w:rPr>
          <w:rFonts w:eastAsia="Times New Roman"/>
        </w:rPr>
        <w:t xml:space="preserve">to explore </w:t>
      </w:r>
      <w:r w:rsidRPr="78CAEF2E" w:rsidR="36DECE9A">
        <w:rPr>
          <w:rFonts w:eastAsia="Times New Roman"/>
        </w:rPr>
        <w:t xml:space="preserve">diverse </w:t>
      </w:r>
      <w:r w:rsidRPr="65575D92" w:rsidR="36DECE9A">
        <w:rPr>
          <w:rFonts w:eastAsia="Times New Roman"/>
        </w:rPr>
        <w:t>cultures</w:t>
      </w:r>
      <w:r w:rsidRPr="6A3CFADD" w:rsidR="0AF7CA77">
        <w:rPr>
          <w:rFonts w:eastAsia="Times New Roman"/>
        </w:rPr>
        <w:t>;</w:t>
      </w:r>
      <w:r w:rsidRPr="22100507" w:rsidR="2A3B01DC">
        <w:rPr>
          <w:rFonts w:eastAsia="Times New Roman"/>
        </w:rPr>
        <w:t xml:space="preserve"> </w:t>
      </w:r>
      <w:r w:rsidRPr="57659F43" w:rsidR="2A3B01DC">
        <w:rPr>
          <w:rFonts w:eastAsia="Times New Roman"/>
        </w:rPr>
        <w:t>others argue</w:t>
      </w:r>
      <w:r w:rsidRPr="54BDEC22" w:rsidR="56C850CA">
        <w:rPr>
          <w:rFonts w:eastAsia="Times New Roman"/>
        </w:rPr>
        <w:t xml:space="preserve"> </w:t>
      </w:r>
      <w:r w:rsidRPr="289057E1" w:rsidR="56C850CA">
        <w:rPr>
          <w:rFonts w:eastAsia="Times New Roman"/>
        </w:rPr>
        <w:t>(Hennigan, 2025)</w:t>
      </w:r>
      <w:r w:rsidRPr="01E99F93" w:rsidR="2A3B01DC">
        <w:rPr>
          <w:rFonts w:eastAsia="Times New Roman"/>
        </w:rPr>
        <w:t xml:space="preserve">. </w:t>
      </w:r>
    </w:p>
    <w:p w:rsidR="008B3D81" w:rsidP="5BD914D9" w:rsidRDefault="3E915492" w14:paraId="65DCF444" w14:textId="1F1472B3">
      <w:pPr>
        <w:pStyle w:val="Normal"/>
        <w:numPr>
          <w:ilvl w:val="0"/>
          <w:numId w:val="0"/>
        </w:numPr>
        <w:rPr>
          <w:rFonts w:eastAsia="Times New Roman"/>
        </w:rPr>
      </w:pPr>
      <w:r w:rsidRPr="5BD914D9" w:rsidR="3E915492">
        <w:rPr>
          <w:rFonts w:eastAsia="Times New Roman"/>
        </w:rPr>
        <w:t>Going down the list</w:t>
      </w:r>
      <w:r w:rsidRPr="5BD914D9" w:rsidR="118473AE">
        <w:rPr>
          <w:rFonts w:eastAsia="Times New Roman"/>
        </w:rPr>
        <w:t xml:space="preserve"> according to Mitrović</w:t>
      </w:r>
      <w:r w:rsidRPr="5BD914D9" w:rsidR="03C04678">
        <w:rPr>
          <w:rFonts w:eastAsia="Times New Roman"/>
        </w:rPr>
        <w:t>’s</w:t>
      </w:r>
      <w:r w:rsidRPr="5BD914D9" w:rsidR="118473AE">
        <w:rPr>
          <w:rFonts w:eastAsia="Times New Roman"/>
        </w:rPr>
        <w:t xml:space="preserve"> </w:t>
      </w:r>
      <w:r w:rsidRPr="5BD914D9" w:rsidR="759B469A">
        <w:rPr>
          <w:rFonts w:eastAsia="Times New Roman"/>
        </w:rPr>
        <w:t>(</w:t>
      </w:r>
      <w:r w:rsidRPr="5BD914D9" w:rsidR="118473AE">
        <w:rPr>
          <w:rFonts w:eastAsia="Times New Roman"/>
        </w:rPr>
        <w:t>2017)</w:t>
      </w:r>
      <w:r w:rsidRPr="5BD914D9" w:rsidR="6F06C5E6">
        <w:rPr>
          <w:rFonts w:eastAsia="Times New Roman"/>
        </w:rPr>
        <w:t xml:space="preserve"> research</w:t>
      </w:r>
      <w:r w:rsidRPr="5BD914D9" w:rsidR="3E915492">
        <w:rPr>
          <w:rFonts w:eastAsia="Times New Roman"/>
        </w:rPr>
        <w:t>, in terms of universalism</w:t>
      </w:r>
      <w:r w:rsidRPr="5BD914D9" w:rsidR="3E915492">
        <w:rPr>
          <w:rFonts w:eastAsia="Times New Roman"/>
        </w:rPr>
        <w:t xml:space="preserve"> </w:t>
      </w:r>
      <w:r w:rsidRPr="5BD914D9" w:rsidR="3E915492">
        <w:rPr>
          <w:rFonts w:eastAsia="Times New Roman"/>
        </w:rPr>
        <w:t xml:space="preserve">and </w:t>
      </w:r>
      <w:r w:rsidRPr="5BD914D9" w:rsidR="3E915492">
        <w:rPr>
          <w:rFonts w:eastAsia="Times New Roman"/>
        </w:rPr>
        <w:t>particularism</w:t>
      </w:r>
      <w:r w:rsidRPr="5BD914D9" w:rsidR="3E915492">
        <w:rPr>
          <w:rFonts w:eastAsia="Times New Roman"/>
        </w:rPr>
        <w:t xml:space="preserve">, </w:t>
      </w:r>
      <w:r w:rsidRPr="5BD914D9" w:rsidR="3E915492">
        <w:rPr>
          <w:rFonts w:eastAsia="Times New Roman"/>
        </w:rPr>
        <w:t xml:space="preserve">Japan </w:t>
      </w:r>
      <w:r w:rsidRPr="5BD914D9" w:rsidR="3E915492">
        <w:rPr>
          <w:rFonts w:eastAsia="Times New Roman"/>
        </w:rPr>
        <w:t xml:space="preserve">falls </w:t>
      </w:r>
      <w:r w:rsidRPr="5BD914D9" w:rsidR="3E915492">
        <w:rPr>
          <w:rFonts w:eastAsia="Times New Roman"/>
        </w:rPr>
        <w:t xml:space="preserve">within the </w:t>
      </w:r>
      <w:r w:rsidRPr="5BD914D9" w:rsidR="039CABF8">
        <w:rPr>
          <w:rFonts w:eastAsia="Times New Roman"/>
        </w:rPr>
        <w:t xml:space="preserve">universalism </w:t>
      </w:r>
      <w:r w:rsidRPr="5BD914D9" w:rsidR="039CABF8">
        <w:rPr>
          <w:rFonts w:eastAsia="Times New Roman"/>
        </w:rPr>
        <w:t>cate</w:t>
      </w:r>
      <w:r w:rsidRPr="5BD914D9" w:rsidR="258AA3F0">
        <w:rPr>
          <w:rFonts w:eastAsia="Times New Roman"/>
        </w:rPr>
        <w:t>gory since</w:t>
      </w:r>
      <w:bookmarkStart w:name="_Int_quV8KDp2" w:id="3"/>
      <w:r w:rsidRPr="5BD914D9" w:rsidR="039CABF8">
        <w:rPr>
          <w:rFonts w:eastAsia="Times New Roman"/>
        </w:rPr>
        <w:t xml:space="preserve"> </w:t>
      </w:r>
      <w:bookmarkEnd w:id="3"/>
      <w:r w:rsidRPr="5BD914D9" w:rsidR="039CABF8">
        <w:rPr>
          <w:rFonts w:eastAsia="Times New Roman"/>
        </w:rPr>
        <w:t xml:space="preserve">Japan </w:t>
      </w:r>
      <w:r w:rsidRPr="5BD914D9" w:rsidR="039CABF8">
        <w:rPr>
          <w:rFonts w:eastAsia="Times New Roman"/>
        </w:rPr>
        <w:t>has got</w:t>
      </w:r>
      <w:r w:rsidRPr="5BD914D9" w:rsidR="039CABF8">
        <w:rPr>
          <w:rFonts w:eastAsia="Times New Roman"/>
        </w:rPr>
        <w:t xml:space="preserve"> an </w:t>
      </w:r>
      <w:r w:rsidRPr="5BD914D9" w:rsidR="039CABF8">
        <w:rPr>
          <w:rFonts w:eastAsia="Times New Roman"/>
        </w:rPr>
        <w:t xml:space="preserve">extreme </w:t>
      </w:r>
      <w:r w:rsidRPr="5BD914D9" w:rsidR="2EDF7FEC">
        <w:rPr>
          <w:rFonts w:eastAsia="Times New Roman"/>
        </w:rPr>
        <w:t xml:space="preserve">respect </w:t>
      </w:r>
      <w:r w:rsidRPr="5BD914D9" w:rsidR="2EDF7FEC">
        <w:rPr>
          <w:rFonts w:eastAsia="Times New Roman"/>
        </w:rPr>
        <w:t xml:space="preserve">to </w:t>
      </w:r>
      <w:r w:rsidRPr="5BD914D9" w:rsidR="2EDF7FEC">
        <w:rPr>
          <w:rFonts w:eastAsia="Times New Roman"/>
        </w:rPr>
        <w:t>adhering</w:t>
      </w:r>
      <w:r w:rsidRPr="5BD914D9" w:rsidR="2EDF7FEC">
        <w:rPr>
          <w:rFonts w:eastAsia="Times New Roman"/>
        </w:rPr>
        <w:t xml:space="preserve"> to the </w:t>
      </w:r>
      <w:r w:rsidRPr="5BD914D9" w:rsidR="2EDF7FEC">
        <w:rPr>
          <w:rFonts w:eastAsia="Times New Roman"/>
        </w:rPr>
        <w:t xml:space="preserve">rules </w:t>
      </w:r>
      <w:r w:rsidRPr="5BD914D9" w:rsidR="2EDF7FEC">
        <w:rPr>
          <w:rFonts w:eastAsia="Times New Roman"/>
        </w:rPr>
        <w:t xml:space="preserve">to </w:t>
      </w:r>
      <w:r w:rsidRPr="5BD914D9" w:rsidR="2EDF7FEC">
        <w:rPr>
          <w:rFonts w:eastAsia="Times New Roman"/>
        </w:rPr>
        <w:t xml:space="preserve">ensure </w:t>
      </w:r>
      <w:r w:rsidRPr="5BD914D9" w:rsidR="2EDF7FEC">
        <w:rPr>
          <w:rFonts w:eastAsia="Times New Roman"/>
        </w:rPr>
        <w:t>smooth</w:t>
      </w:r>
      <w:r w:rsidRPr="5BD914D9" w:rsidR="2EDF7FEC">
        <w:rPr>
          <w:rFonts w:eastAsia="Times New Roman"/>
        </w:rPr>
        <w:t xml:space="preserve"> </w:t>
      </w:r>
      <w:r w:rsidRPr="5BD914D9" w:rsidR="2EDF7FEC">
        <w:rPr>
          <w:rFonts w:eastAsia="Times New Roman"/>
        </w:rPr>
        <w:t>progressions</w:t>
      </w:r>
      <w:r w:rsidRPr="5BD914D9" w:rsidR="2EDF7FEC">
        <w:rPr>
          <w:rFonts w:eastAsia="Times New Roman"/>
        </w:rPr>
        <w:t xml:space="preserve"> and </w:t>
      </w:r>
      <w:r w:rsidRPr="5BD914D9" w:rsidR="2EDF7FEC">
        <w:rPr>
          <w:rFonts w:eastAsia="Times New Roman"/>
        </w:rPr>
        <w:t xml:space="preserve">avoid social </w:t>
      </w:r>
      <w:r w:rsidRPr="5BD914D9" w:rsidR="2EDF7FEC">
        <w:rPr>
          <w:rFonts w:eastAsia="Times New Roman"/>
        </w:rPr>
        <w:t>disruptions</w:t>
      </w:r>
      <w:r w:rsidRPr="5BD914D9" w:rsidR="661B9327">
        <w:rPr>
          <w:rFonts w:eastAsia="Times New Roman"/>
        </w:rPr>
        <w:t>.</w:t>
      </w:r>
      <w:r w:rsidRPr="5BD914D9" w:rsidR="615DCD65">
        <w:rPr>
          <w:rFonts w:eastAsia="Times New Roman"/>
        </w:rPr>
        <w:t xml:space="preserve"> </w:t>
      </w:r>
      <w:r w:rsidRPr="5BD914D9" w:rsidR="615DCD65">
        <w:rPr>
          <w:rFonts w:eastAsia="Times New Roman"/>
        </w:rPr>
        <w:t xml:space="preserve">In </w:t>
      </w:r>
      <w:r w:rsidRPr="5BD914D9" w:rsidR="615DCD65">
        <w:rPr>
          <w:rFonts w:eastAsia="Times New Roman"/>
        </w:rPr>
        <w:t xml:space="preserve">terms of </w:t>
      </w:r>
      <w:r w:rsidRPr="5BD914D9" w:rsidR="615DCD65">
        <w:rPr>
          <w:rFonts w:eastAsia="Times New Roman"/>
        </w:rPr>
        <w:t>indi</w:t>
      </w:r>
      <w:r w:rsidRPr="5BD914D9" w:rsidR="615DCD65">
        <w:rPr>
          <w:rFonts w:eastAsia="Times New Roman"/>
        </w:rPr>
        <w:t xml:space="preserve">vidualism and </w:t>
      </w:r>
      <w:r w:rsidRPr="5BD914D9" w:rsidR="61BF5BC3">
        <w:rPr>
          <w:rFonts w:eastAsia="Times New Roman"/>
        </w:rPr>
        <w:t>co</w:t>
      </w:r>
      <w:r w:rsidRPr="5BD914D9" w:rsidR="61BF5BC3">
        <w:rPr>
          <w:rFonts w:eastAsia="Times New Roman"/>
        </w:rPr>
        <w:t>mmunitarianism</w:t>
      </w:r>
      <w:r w:rsidRPr="5BD914D9" w:rsidR="615DCD65">
        <w:rPr>
          <w:rFonts w:eastAsia="Times New Roman"/>
        </w:rPr>
        <w:t xml:space="preserve">, </w:t>
      </w:r>
      <w:r w:rsidRPr="5BD914D9" w:rsidR="6E0BE261">
        <w:rPr>
          <w:rFonts w:eastAsia="Times New Roman"/>
        </w:rPr>
        <w:t>in Japan, individuals tend to focus upon personal contribution rather than group development</w:t>
      </w:r>
      <w:r w:rsidRPr="5BD914D9" w:rsidR="060AF577">
        <w:rPr>
          <w:rFonts w:eastAsia="Times New Roman"/>
        </w:rPr>
        <w:t xml:space="preserve">, as in terms of business environment, there is constant competition </w:t>
      </w:r>
      <w:r w:rsidRPr="5BD914D9" w:rsidR="060AF577">
        <w:rPr>
          <w:rFonts w:eastAsia="Times New Roman"/>
        </w:rPr>
        <w:t>regarding</w:t>
      </w:r>
      <w:r w:rsidRPr="5BD914D9" w:rsidR="060AF577">
        <w:rPr>
          <w:rFonts w:eastAsia="Times New Roman"/>
        </w:rPr>
        <w:t xml:space="preserve"> </w:t>
      </w:r>
      <w:r w:rsidRPr="5BD914D9" w:rsidR="3D35C6B2">
        <w:rPr>
          <w:rFonts w:eastAsia="Times New Roman"/>
        </w:rPr>
        <w:t xml:space="preserve">promotions. Furthermore, Japan will be </w:t>
      </w:r>
      <w:r w:rsidRPr="5BD914D9" w:rsidR="3E570D00">
        <w:rPr>
          <w:rFonts w:eastAsia="Times New Roman"/>
        </w:rPr>
        <w:t>categorized</w:t>
      </w:r>
      <w:r w:rsidRPr="5BD914D9" w:rsidR="5506F439">
        <w:rPr>
          <w:rFonts w:eastAsia="Times New Roman"/>
        </w:rPr>
        <w:t xml:space="preserve"> </w:t>
      </w:r>
      <w:r w:rsidRPr="5BD914D9" w:rsidR="3D35C6B2">
        <w:rPr>
          <w:rFonts w:eastAsia="Times New Roman"/>
        </w:rPr>
        <w:t>as ne</w:t>
      </w:r>
      <w:r w:rsidRPr="5BD914D9" w:rsidR="33A8086D">
        <w:rPr>
          <w:rFonts w:eastAsia="Times New Roman"/>
        </w:rPr>
        <w:t xml:space="preserve">utral </w:t>
      </w:r>
      <w:r w:rsidRPr="5BD914D9" w:rsidR="63BBDF4D">
        <w:rPr>
          <w:rFonts w:eastAsia="Times New Roman"/>
        </w:rPr>
        <w:t xml:space="preserve">in </w:t>
      </w:r>
      <w:r w:rsidRPr="5BD914D9" w:rsidR="436EA467">
        <w:rPr>
          <w:rFonts w:eastAsia="Times New Roman"/>
        </w:rPr>
        <w:t>whether</w:t>
      </w:r>
      <w:r w:rsidRPr="5BD914D9" w:rsidR="63BBDF4D">
        <w:rPr>
          <w:rFonts w:eastAsia="Times New Roman"/>
        </w:rPr>
        <w:t xml:space="preserve"> they </w:t>
      </w:r>
      <w:r w:rsidRPr="5BD914D9" w:rsidR="2D822B64">
        <w:rPr>
          <w:rFonts w:eastAsia="Times New Roman"/>
        </w:rPr>
        <w:t xml:space="preserve">tend to show affection, meaning that they will hold in their emotions as </w:t>
      </w:r>
      <w:r w:rsidRPr="5BD914D9" w:rsidR="03F7C503">
        <w:rPr>
          <w:rFonts w:eastAsia="Times New Roman"/>
        </w:rPr>
        <w:t>composure</w:t>
      </w:r>
      <w:r w:rsidRPr="5BD914D9" w:rsidR="2D822B64">
        <w:rPr>
          <w:rFonts w:eastAsia="Times New Roman"/>
        </w:rPr>
        <w:t xml:space="preserve"> is looked upon as an extremel</w:t>
      </w:r>
      <w:r w:rsidRPr="5BD914D9" w:rsidR="311785D1">
        <w:rPr>
          <w:rFonts w:eastAsia="Times New Roman"/>
        </w:rPr>
        <w:t xml:space="preserve">y high asset. </w:t>
      </w:r>
      <w:r w:rsidRPr="5BD914D9" w:rsidR="24784789">
        <w:rPr>
          <w:rFonts w:eastAsia="Times New Roman"/>
        </w:rPr>
        <w:t xml:space="preserve">However, that does not leave out the fact that they are part </w:t>
      </w:r>
      <w:r w:rsidRPr="5BD914D9" w:rsidR="415050DA">
        <w:rPr>
          <w:rFonts w:eastAsia="Times New Roman"/>
        </w:rPr>
        <w:t xml:space="preserve">of the diffuse group, where work relations interlink and overlap constantly with personal life or out of work activities. </w:t>
      </w:r>
      <w:r w:rsidRPr="5BD914D9" w:rsidR="3AF50E90">
        <w:rPr>
          <w:rFonts w:eastAsia="Times New Roman"/>
        </w:rPr>
        <w:t>Although</w:t>
      </w:r>
      <w:r w:rsidRPr="5BD914D9" w:rsidR="55990022">
        <w:rPr>
          <w:rFonts w:eastAsia="Times New Roman"/>
        </w:rPr>
        <w:t xml:space="preserve"> they are categorized as individualists, </w:t>
      </w:r>
      <w:r w:rsidRPr="5BD914D9" w:rsidR="37478888">
        <w:rPr>
          <w:rFonts w:eastAsia="Times New Roman"/>
        </w:rPr>
        <w:t>i</w:t>
      </w:r>
      <w:r w:rsidRPr="5BD914D9" w:rsidR="55990022">
        <w:rPr>
          <w:rFonts w:eastAsia="Times New Roman"/>
        </w:rPr>
        <w:t xml:space="preserve">t does not mean that they are appreciated, as Japan </w:t>
      </w:r>
      <w:r w:rsidRPr="5BD914D9" w:rsidR="55990022">
        <w:rPr>
          <w:rFonts w:eastAsia="Times New Roman"/>
        </w:rPr>
        <w:t>is considered to be</w:t>
      </w:r>
      <w:r w:rsidRPr="5BD914D9" w:rsidR="55990022">
        <w:rPr>
          <w:rFonts w:eastAsia="Times New Roman"/>
        </w:rPr>
        <w:t xml:space="preserve"> quite </w:t>
      </w:r>
      <w:r w:rsidRPr="5BD914D9" w:rsidR="705AA375">
        <w:rPr>
          <w:rFonts w:eastAsia="Times New Roman"/>
        </w:rPr>
        <w:t>ascriptic</w:t>
      </w:r>
      <w:r w:rsidRPr="5BD914D9" w:rsidR="705AA375">
        <w:rPr>
          <w:rFonts w:eastAsia="Times New Roman"/>
        </w:rPr>
        <w:t xml:space="preserve"> in terms of status, where the individuals </w:t>
      </w:r>
      <w:r w:rsidRPr="5BD914D9" w:rsidR="51987BA7">
        <w:rPr>
          <w:rFonts w:eastAsia="Times New Roman"/>
        </w:rPr>
        <w:t>which hold</w:t>
      </w:r>
      <w:r w:rsidRPr="5BD914D9" w:rsidR="705AA375">
        <w:rPr>
          <w:rFonts w:eastAsia="Times New Roman"/>
        </w:rPr>
        <w:t xml:space="preserve"> the higher statuses</w:t>
      </w:r>
      <w:r w:rsidRPr="5BD914D9" w:rsidR="492F0732">
        <w:rPr>
          <w:rFonts w:eastAsia="Times New Roman"/>
        </w:rPr>
        <w:t xml:space="preserve">, are due to </w:t>
      </w:r>
      <w:r w:rsidRPr="5BD914D9" w:rsidR="515096F1">
        <w:rPr>
          <w:rFonts w:eastAsia="Times New Roman"/>
        </w:rPr>
        <w:t>external</w:t>
      </w:r>
      <w:r w:rsidRPr="5BD914D9" w:rsidR="492F0732">
        <w:rPr>
          <w:rFonts w:eastAsia="Times New Roman"/>
        </w:rPr>
        <w:t xml:space="preserve"> providers rather than personal achievements. </w:t>
      </w:r>
      <w:r w:rsidRPr="5BD914D9" w:rsidR="660795CA">
        <w:rPr>
          <w:rFonts w:eastAsia="Times New Roman"/>
        </w:rPr>
        <w:t>Jumping to Sequential time vs. Synchronous time, Japan prefers multitasking</w:t>
      </w:r>
      <w:r w:rsidRPr="5BD914D9" w:rsidR="0A946C90">
        <w:rPr>
          <w:rFonts w:eastAsia="Times New Roman"/>
        </w:rPr>
        <w:t xml:space="preserve"> as they believe time is flexible</w:t>
      </w:r>
      <w:r w:rsidRPr="5BD914D9" w:rsidR="0992673A">
        <w:rPr>
          <w:rFonts w:eastAsia="Times New Roman"/>
        </w:rPr>
        <w:t xml:space="preserve">. </w:t>
      </w:r>
      <w:r w:rsidRPr="5BD914D9" w:rsidR="4990A30E">
        <w:rPr>
          <w:rFonts w:eastAsia="Times New Roman"/>
        </w:rPr>
        <w:t>And t</w:t>
      </w:r>
      <w:r w:rsidRPr="5BD914D9" w:rsidR="1BC42806">
        <w:rPr>
          <w:rFonts w:eastAsia="Times New Roman"/>
        </w:rPr>
        <w:t xml:space="preserve">o </w:t>
      </w:r>
      <w:r w:rsidRPr="5BD914D9" w:rsidR="1BC42806">
        <w:rPr>
          <w:rFonts w:eastAsia="Times New Roman"/>
        </w:rPr>
        <w:t>finalize</w:t>
      </w:r>
      <w:r w:rsidRPr="5BD914D9" w:rsidR="1BC42806">
        <w:rPr>
          <w:rFonts w:eastAsia="Times New Roman"/>
        </w:rPr>
        <w:t xml:space="preserve">, Japan </w:t>
      </w:r>
      <w:r w:rsidRPr="5BD914D9" w:rsidR="7C93868E">
        <w:rPr>
          <w:rFonts w:eastAsia="Times New Roman"/>
        </w:rPr>
        <w:t>states</w:t>
      </w:r>
      <w:r w:rsidRPr="5BD914D9" w:rsidR="1BC42806">
        <w:rPr>
          <w:rFonts w:eastAsia="Times New Roman"/>
        </w:rPr>
        <w:t xml:space="preserve"> </w:t>
      </w:r>
      <w:r w:rsidRPr="5BD914D9" w:rsidR="1BC42806">
        <w:rPr>
          <w:rFonts w:eastAsia="Times New Roman"/>
        </w:rPr>
        <w:t xml:space="preserve">that individuals </w:t>
      </w:r>
      <w:r w:rsidRPr="5BD914D9" w:rsidR="631E11BA">
        <w:rPr>
          <w:rFonts w:eastAsia="Times New Roman"/>
        </w:rPr>
        <w:t>are</w:t>
      </w:r>
      <w:r w:rsidRPr="5BD914D9" w:rsidR="1BC42806">
        <w:rPr>
          <w:rFonts w:eastAsia="Times New Roman"/>
        </w:rPr>
        <w:t xml:space="preserve"> to </w:t>
      </w:r>
      <w:r w:rsidRPr="5BD914D9" w:rsidR="1BC42806">
        <w:rPr>
          <w:rFonts w:eastAsia="Times New Roman"/>
        </w:rPr>
        <w:t xml:space="preserve">be </w:t>
      </w:r>
      <w:r w:rsidRPr="5BD914D9" w:rsidR="0F542AC7">
        <w:rPr>
          <w:rFonts w:eastAsia="Times New Roman"/>
        </w:rPr>
        <w:t>responsible</w:t>
      </w:r>
      <w:r w:rsidRPr="5BD914D9" w:rsidR="1BC42806">
        <w:rPr>
          <w:rFonts w:eastAsia="Times New Roman"/>
        </w:rPr>
        <w:t xml:space="preserve"> for</w:t>
      </w:r>
      <w:r w:rsidRPr="5BD914D9" w:rsidR="1BC42806">
        <w:rPr>
          <w:rFonts w:eastAsia="Times New Roman"/>
        </w:rPr>
        <w:t xml:space="preserve"> their outcomes which makes them part of the internal direction group</w:t>
      </w:r>
      <w:r w:rsidRPr="5BD914D9" w:rsidR="62E0FE22">
        <w:rPr>
          <w:rFonts w:eastAsia="Times New Roman"/>
        </w:rPr>
        <w:t xml:space="preserve"> (Mitrović, 2017)</w:t>
      </w:r>
      <w:r w:rsidRPr="5BD914D9" w:rsidR="1BC42806">
        <w:rPr>
          <w:rFonts w:eastAsia="Times New Roman"/>
        </w:rPr>
        <w:t xml:space="preserve">. </w:t>
      </w:r>
    </w:p>
    <w:p w:rsidR="008B3D81" w:rsidP="5BD914D9" w:rsidRDefault="3E915492" w14:paraId="4AC8BFCB" w14:textId="78600381">
      <w:pPr>
        <w:pStyle w:val="Normal"/>
        <w:numPr>
          <w:ilvl w:val="0"/>
          <w:numId w:val="0"/>
        </w:numPr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eastAsia="Times New Roman"/>
        </w:rPr>
      </w:pPr>
      <w:r w:rsidRPr="5BD914D9" w:rsidR="3011D3E6">
        <w:rPr>
          <w:rFonts w:eastAsia="Times New Roman"/>
        </w:rPr>
        <w:t xml:space="preserve">Similarly, Britan follows in the exact same steps as Japan if Trompenaars model is to be applied, </w:t>
      </w:r>
      <w:r w:rsidRPr="5BD914D9" w:rsidR="29213EF4">
        <w:rPr>
          <w:rFonts w:eastAsia="Times New Roman"/>
        </w:rPr>
        <w:t>except</w:t>
      </w:r>
      <w:r w:rsidRPr="5BD914D9" w:rsidR="3011D3E6">
        <w:rPr>
          <w:rFonts w:eastAsia="Times New Roman"/>
        </w:rPr>
        <w:t xml:space="preserve"> for </w:t>
      </w:r>
      <w:r w:rsidRPr="5BD914D9" w:rsidR="67A2C2A2">
        <w:rPr>
          <w:rFonts w:eastAsia="Times New Roman"/>
        </w:rPr>
        <w:t xml:space="preserve">Sequential time vs. Synchronous time, where Britan really values a strict schedule, however, depending on the situation, it is willing to be negotiated and </w:t>
      </w:r>
      <w:r w:rsidRPr="5BD914D9" w:rsidR="52872EE1">
        <w:rPr>
          <w:rFonts w:eastAsia="Times New Roman"/>
        </w:rPr>
        <w:t>considered</w:t>
      </w:r>
      <w:r w:rsidRPr="5BD914D9" w:rsidR="67A2C2A2">
        <w:rPr>
          <w:rFonts w:eastAsia="Times New Roman"/>
        </w:rPr>
        <w:t xml:space="preserve"> </w:t>
      </w:r>
      <w:r w:rsidRPr="5BD914D9" w:rsidR="28A04E58">
        <w:rPr>
          <w:rFonts w:eastAsia="Times New Roman"/>
        </w:rPr>
        <w:t xml:space="preserve">the implementation of a more </w:t>
      </w:r>
      <w:r w:rsidRPr="5BD914D9" w:rsidR="28A04E58">
        <w:rPr>
          <w:rFonts w:eastAsia="Times New Roman"/>
        </w:rPr>
        <w:t>flexible</w:t>
      </w:r>
      <w:r w:rsidRPr="5BD914D9" w:rsidR="28A04E58">
        <w:rPr>
          <w:rFonts w:eastAsia="Times New Roman"/>
        </w:rPr>
        <w:t xml:space="preserve"> agenda. </w:t>
      </w:r>
    </w:p>
    <w:p w:rsidR="008B3D81" w:rsidP="5BD914D9" w:rsidRDefault="3E915492" w14:paraId="0C78BC22" w14:textId="17FE9432">
      <w:pPr>
        <w:pStyle w:val="Normal"/>
        <w:numPr>
          <w:ilvl w:val="0"/>
          <w:numId w:val="0"/>
        </w:numPr>
        <w:rPr>
          <w:rFonts w:eastAsia="Times New Roman"/>
        </w:rPr>
      </w:pPr>
      <w:r w:rsidRPr="5BD914D9" w:rsidR="790FF3CD">
        <w:rPr>
          <w:rFonts w:eastAsia="Times New Roman"/>
        </w:rPr>
        <w:t>Succeeding a substantial amount of personal research, it can be firmly confirmed that the accuracy of the information provide</w:t>
      </w:r>
      <w:r w:rsidRPr="5BD914D9" w:rsidR="6D18AA97">
        <w:rPr>
          <w:rFonts w:eastAsia="Times New Roman"/>
        </w:rPr>
        <w:t xml:space="preserve">d by articles and other sources do not have a </w:t>
      </w:r>
      <w:r w:rsidRPr="5BD914D9" w:rsidR="37256112">
        <w:rPr>
          <w:rFonts w:eastAsia="Times New Roman"/>
        </w:rPr>
        <w:t>conjunctive</w:t>
      </w:r>
      <w:r w:rsidRPr="5BD914D9" w:rsidR="6D18AA97">
        <w:rPr>
          <w:rFonts w:eastAsia="Times New Roman"/>
        </w:rPr>
        <w:t xml:space="preserve"> agreement of the categorization of Japan</w:t>
      </w:r>
      <w:r w:rsidRPr="5BD914D9" w:rsidR="17971E97">
        <w:rPr>
          <w:rFonts w:eastAsia="Times New Roman"/>
        </w:rPr>
        <w:t xml:space="preserve"> following Trompenaars model, which brings back</w:t>
      </w:r>
      <w:r w:rsidRPr="5BD914D9" w:rsidR="4411AC9C">
        <w:rPr>
          <w:rFonts w:eastAsia="Times New Roman"/>
        </w:rPr>
        <w:t xml:space="preserve"> a similar argument made regarding Hall’s model, stating that the model is extremely si</w:t>
      </w:r>
      <w:r w:rsidRPr="5BD914D9" w:rsidR="52EECB91">
        <w:rPr>
          <w:rFonts w:eastAsia="Times New Roman"/>
        </w:rPr>
        <w:t xml:space="preserve">mplistic, leaving </w:t>
      </w:r>
      <w:r w:rsidRPr="5BD914D9" w:rsidR="35092555">
        <w:rPr>
          <w:rFonts w:eastAsia="Times New Roman"/>
        </w:rPr>
        <w:t>no</w:t>
      </w:r>
      <w:r w:rsidRPr="5BD914D9" w:rsidR="52EECB91">
        <w:rPr>
          <w:rFonts w:eastAsia="Times New Roman"/>
        </w:rPr>
        <w:t xml:space="preserve"> room for cultural evolution to capture accuracy. </w:t>
      </w:r>
      <w:r w:rsidRPr="5BD914D9" w:rsidR="716A965C">
        <w:rPr>
          <w:rFonts w:eastAsia="Times New Roman"/>
        </w:rPr>
        <w:t>Thus, another model must be introduced in order to obtain the accuracy that this essay is aiming for.</w:t>
      </w:r>
      <w:r w:rsidRPr="5BD914D9" w:rsidR="716A965C">
        <w:rPr>
          <w:rFonts w:eastAsia="Times New Roman"/>
        </w:rPr>
        <w:t xml:space="preserve"> </w:t>
      </w:r>
    </w:p>
    <w:p w:rsidR="008B3D81" w:rsidP="5BD914D9" w:rsidRDefault="3E915492" w14:paraId="44CCD951" w14:textId="7DC13240">
      <w:pPr>
        <w:pStyle w:val="Normal"/>
        <w:numPr>
          <w:ilvl w:val="0"/>
          <w:numId w:val="0"/>
        </w:numPr>
        <w:rPr>
          <w:rFonts w:eastAsia="Times New Roman"/>
        </w:rPr>
      </w:pPr>
      <w:r w:rsidRPr="5BD914D9" w:rsidR="716A965C">
        <w:rPr>
          <w:rFonts w:eastAsia="Times New Roman"/>
        </w:rPr>
        <w:t xml:space="preserve">Hofstede’s Cultural Dimensions Theory follows a similar structure to Trompenaars's model, </w:t>
      </w:r>
      <w:r w:rsidRPr="5BD914D9" w:rsidR="2A98645E">
        <w:rPr>
          <w:rFonts w:eastAsia="Times New Roman"/>
        </w:rPr>
        <w:t xml:space="preserve">however, instead of looking for the factors </w:t>
      </w:r>
      <w:r w:rsidRPr="5BD914D9" w:rsidR="1465D692">
        <w:rPr>
          <w:rFonts w:eastAsia="Times New Roman"/>
        </w:rPr>
        <w:t>which</w:t>
      </w:r>
      <w:r w:rsidRPr="5BD914D9" w:rsidR="2A98645E">
        <w:rPr>
          <w:rFonts w:eastAsia="Times New Roman"/>
        </w:rPr>
        <w:t xml:space="preserve"> make </w:t>
      </w:r>
      <w:r w:rsidRPr="5BD914D9" w:rsidR="4F49B511">
        <w:rPr>
          <w:rFonts w:eastAsia="Times New Roman"/>
        </w:rPr>
        <w:t>up</w:t>
      </w:r>
      <w:r w:rsidRPr="5BD914D9" w:rsidR="2A98645E">
        <w:rPr>
          <w:rFonts w:eastAsia="Times New Roman"/>
        </w:rPr>
        <w:t xml:space="preserve"> </w:t>
      </w:r>
      <w:r w:rsidRPr="5BD914D9" w:rsidR="20854F0D">
        <w:rPr>
          <w:rFonts w:eastAsia="Times New Roman"/>
        </w:rPr>
        <w:t>culture</w:t>
      </w:r>
      <w:r w:rsidRPr="5BD914D9" w:rsidR="2A98645E">
        <w:rPr>
          <w:rFonts w:eastAsia="Times New Roman"/>
        </w:rPr>
        <w:t xml:space="preserve">, in Hofstede’s model, </w:t>
      </w:r>
      <w:r w:rsidRPr="5BD914D9" w:rsidR="716A965C">
        <w:rPr>
          <w:rFonts w:eastAsia="Times New Roman"/>
        </w:rPr>
        <w:t>culture is</w:t>
      </w:r>
      <w:r w:rsidRPr="5BD914D9" w:rsidR="2A8F5465">
        <w:rPr>
          <w:rFonts w:eastAsia="Times New Roman"/>
        </w:rPr>
        <w:t xml:space="preserve"> the factor that influences</w:t>
      </w:r>
      <w:r w:rsidRPr="5BD914D9" w:rsidR="14F058F9">
        <w:rPr>
          <w:rFonts w:eastAsia="Times New Roman"/>
        </w:rPr>
        <w:t xml:space="preserve"> everything </w:t>
      </w:r>
      <w:r w:rsidRPr="5BD914D9" w:rsidR="60321A6D">
        <w:rPr>
          <w:rFonts w:eastAsia="Times New Roman"/>
        </w:rPr>
        <w:t>such</w:t>
      </w:r>
      <w:r w:rsidRPr="5BD914D9" w:rsidR="14F058F9">
        <w:rPr>
          <w:rFonts w:eastAsia="Times New Roman"/>
        </w:rPr>
        <w:t xml:space="preserve"> </w:t>
      </w:r>
      <w:r w:rsidRPr="5BD914D9" w:rsidR="66BEE71E">
        <w:rPr>
          <w:rFonts w:eastAsia="Times New Roman"/>
        </w:rPr>
        <w:t>as beliefs</w:t>
      </w:r>
      <w:r w:rsidRPr="5BD914D9" w:rsidR="2A8F5465">
        <w:rPr>
          <w:rFonts w:eastAsia="Times New Roman"/>
        </w:rPr>
        <w:t xml:space="preserve">, values and actions of </w:t>
      </w:r>
      <w:r w:rsidRPr="5BD914D9" w:rsidR="1DBA8BAD">
        <w:rPr>
          <w:rFonts w:eastAsia="Times New Roman"/>
        </w:rPr>
        <w:t xml:space="preserve">society. </w:t>
      </w:r>
      <w:r w:rsidRPr="5BD914D9" w:rsidR="716A965C">
        <w:rPr>
          <w:rFonts w:eastAsia="Times New Roman"/>
        </w:rPr>
        <w:t xml:space="preserve"> </w:t>
      </w:r>
      <w:r w:rsidRPr="5BD914D9" w:rsidR="4A9B5EE2">
        <w:rPr>
          <w:rFonts w:eastAsia="Times New Roman"/>
        </w:rPr>
        <w:t xml:space="preserve">The model is </w:t>
      </w:r>
      <w:r w:rsidRPr="5BD914D9" w:rsidR="716A965C">
        <w:rPr>
          <w:rFonts w:eastAsia="Times New Roman"/>
        </w:rPr>
        <w:t xml:space="preserve">divided upon </w:t>
      </w:r>
      <w:r w:rsidRPr="5BD914D9" w:rsidR="4A8AC907">
        <w:rPr>
          <w:rFonts w:eastAsia="Times New Roman"/>
        </w:rPr>
        <w:t xml:space="preserve">six key dimensions, aiming to </w:t>
      </w:r>
      <w:r w:rsidRPr="5BD914D9" w:rsidR="603C8BB3">
        <w:rPr>
          <w:rFonts w:eastAsia="Times New Roman"/>
        </w:rPr>
        <w:t>ease</w:t>
      </w:r>
      <w:r w:rsidRPr="5BD914D9" w:rsidR="3022F4E5">
        <w:rPr>
          <w:rFonts w:eastAsia="Times New Roman"/>
        </w:rPr>
        <w:t xml:space="preserve"> communication with diverse nationalities by </w:t>
      </w:r>
      <w:r w:rsidRPr="5BD914D9" w:rsidR="5AB42629">
        <w:rPr>
          <w:rFonts w:eastAsia="Times New Roman"/>
        </w:rPr>
        <w:t>looking at the depths of assorted</w:t>
      </w:r>
      <w:r w:rsidRPr="5BD914D9" w:rsidR="5AB42629">
        <w:rPr>
          <w:rFonts w:eastAsia="Times New Roman"/>
        </w:rPr>
        <w:t xml:space="preserve"> nationalities</w:t>
      </w:r>
      <w:r w:rsidRPr="5BD914D9" w:rsidR="7FD8F6D1">
        <w:rPr>
          <w:rFonts w:eastAsia="Times New Roman"/>
        </w:rPr>
        <w:t xml:space="preserve"> without grouping these </w:t>
      </w:r>
      <w:r w:rsidRPr="5BD914D9" w:rsidR="5E5376E0">
        <w:rPr>
          <w:rFonts w:eastAsia="Times New Roman"/>
        </w:rPr>
        <w:t>by</w:t>
      </w:r>
      <w:r w:rsidRPr="5BD914D9" w:rsidR="7FD8F6D1">
        <w:rPr>
          <w:rFonts w:eastAsia="Times New Roman"/>
        </w:rPr>
        <w:t xml:space="preserve"> common resemblances in culture</w:t>
      </w:r>
      <w:r w:rsidRPr="5BD914D9" w:rsidR="4121622A">
        <w:rPr>
          <w:rFonts w:eastAsia="Times New Roman"/>
        </w:rPr>
        <w:t xml:space="preserve"> (Wale, 2025). </w:t>
      </w:r>
      <w:r w:rsidRPr="5BD914D9" w:rsidR="4967BA97">
        <w:rPr>
          <w:rFonts w:eastAsia="Times New Roman"/>
        </w:rPr>
        <w:t>The six dimensions found in Hofstede’s model are fragmenta</w:t>
      </w:r>
      <w:r w:rsidRPr="5BD914D9" w:rsidR="529BF456">
        <w:rPr>
          <w:rFonts w:eastAsia="Times New Roman"/>
        </w:rPr>
        <w:t xml:space="preserve">ted </w:t>
      </w:r>
      <w:r w:rsidRPr="5BD914D9" w:rsidR="00F8440E">
        <w:rPr>
          <w:rFonts w:eastAsia="Times New Roman"/>
        </w:rPr>
        <w:t>by Power Distance</w:t>
      </w:r>
      <w:r w:rsidRPr="5BD914D9" w:rsidR="7B641A29">
        <w:rPr>
          <w:rFonts w:eastAsia="Times New Roman"/>
        </w:rPr>
        <w:t xml:space="preserve">; which consists </w:t>
      </w:r>
      <w:r w:rsidRPr="5BD914D9" w:rsidR="4D2B100A">
        <w:rPr>
          <w:rFonts w:eastAsia="Times New Roman"/>
        </w:rPr>
        <w:t>of</w:t>
      </w:r>
      <w:r w:rsidRPr="5BD914D9" w:rsidR="7B641A29">
        <w:rPr>
          <w:rFonts w:eastAsia="Times New Roman"/>
        </w:rPr>
        <w:t xml:space="preserve"> the tolerance to unfair </w:t>
      </w:r>
      <w:r w:rsidRPr="5BD914D9" w:rsidR="203F2C1F">
        <w:rPr>
          <w:rFonts w:eastAsia="Times New Roman"/>
        </w:rPr>
        <w:t xml:space="preserve">distribution of power, where a high PD </w:t>
      </w:r>
      <w:r w:rsidRPr="5BD914D9" w:rsidR="34BEE5CA">
        <w:rPr>
          <w:rFonts w:eastAsia="Times New Roman"/>
        </w:rPr>
        <w:t>has</w:t>
      </w:r>
      <w:r w:rsidRPr="5BD914D9" w:rsidR="203F2C1F">
        <w:rPr>
          <w:rFonts w:eastAsia="Times New Roman"/>
        </w:rPr>
        <w:t xml:space="preserve"> a higher tolerance to hierarchies</w:t>
      </w:r>
      <w:r w:rsidRPr="5BD914D9" w:rsidR="5269C499">
        <w:rPr>
          <w:rFonts w:eastAsia="Times New Roman"/>
        </w:rPr>
        <w:t xml:space="preserve"> as per </w:t>
      </w:r>
      <w:r w:rsidRPr="5BD914D9" w:rsidR="1AA98608">
        <w:rPr>
          <w:rFonts w:eastAsia="Times New Roman"/>
        </w:rPr>
        <w:t xml:space="preserve">where </w:t>
      </w:r>
      <w:r w:rsidRPr="5BD914D9" w:rsidR="5269C499">
        <w:rPr>
          <w:rFonts w:eastAsia="Times New Roman"/>
        </w:rPr>
        <w:t>lower PD aims for an equal stance in power</w:t>
      </w:r>
      <w:r w:rsidRPr="5BD914D9" w:rsidR="7114179A">
        <w:rPr>
          <w:rFonts w:eastAsia="Times New Roman"/>
        </w:rPr>
        <w:t xml:space="preserve"> (Nickerson, 2025)</w:t>
      </w:r>
      <w:r w:rsidRPr="5BD914D9" w:rsidR="5269C499">
        <w:rPr>
          <w:rFonts w:eastAsia="Times New Roman"/>
        </w:rPr>
        <w:t>.</w:t>
      </w:r>
      <w:r w:rsidRPr="5BD914D9" w:rsidR="5D0ED67D">
        <w:rPr>
          <w:rFonts w:eastAsia="Times New Roman"/>
        </w:rPr>
        <w:t xml:space="preserve"> </w:t>
      </w:r>
      <w:r w:rsidRPr="5BD914D9" w:rsidR="2E40F262">
        <w:rPr>
          <w:rFonts w:eastAsia="Times New Roman"/>
        </w:rPr>
        <w:t xml:space="preserve">It then looks at individualism, where </w:t>
      </w:r>
      <w:r w:rsidRPr="5BD914D9" w:rsidR="489855A8">
        <w:rPr>
          <w:rFonts w:eastAsia="Times New Roman"/>
        </w:rPr>
        <w:t>accomplishment</w:t>
      </w:r>
      <w:r w:rsidRPr="5BD914D9" w:rsidR="2E40F262">
        <w:rPr>
          <w:rFonts w:eastAsia="Times New Roman"/>
        </w:rPr>
        <w:t xml:space="preserve"> is </w:t>
      </w:r>
      <w:r w:rsidRPr="5BD914D9" w:rsidR="1EF0AC75">
        <w:rPr>
          <w:rFonts w:eastAsia="Times New Roman"/>
        </w:rPr>
        <w:t>achieved through personal means for individual satisfaction, op</w:t>
      </w:r>
      <w:r w:rsidRPr="5BD914D9" w:rsidR="3FDC15B2">
        <w:rPr>
          <w:rFonts w:eastAsia="Times New Roman"/>
        </w:rPr>
        <w:t xml:space="preserve">posing collectivism, </w:t>
      </w:r>
      <w:r w:rsidRPr="5BD914D9" w:rsidR="1231DA63">
        <w:rPr>
          <w:rFonts w:eastAsia="Times New Roman"/>
        </w:rPr>
        <w:t>where</w:t>
      </w:r>
      <w:r w:rsidRPr="5BD914D9" w:rsidR="3FDC15B2">
        <w:rPr>
          <w:rFonts w:eastAsia="Times New Roman"/>
        </w:rPr>
        <w:t xml:space="preserve"> </w:t>
      </w:r>
      <w:r w:rsidRPr="5BD914D9" w:rsidR="065FAD78">
        <w:rPr>
          <w:rFonts w:eastAsia="Times New Roman"/>
        </w:rPr>
        <w:t>accomplishment</w:t>
      </w:r>
      <w:r w:rsidRPr="5BD914D9" w:rsidR="3FDC15B2">
        <w:rPr>
          <w:rFonts w:eastAsia="Times New Roman"/>
        </w:rPr>
        <w:t xml:space="preserve"> is looked upon loyalty an</w:t>
      </w:r>
      <w:r w:rsidRPr="5BD914D9" w:rsidR="4DAD1B9D">
        <w:rPr>
          <w:rFonts w:eastAsia="Times New Roman"/>
        </w:rPr>
        <w:t xml:space="preserve">d </w:t>
      </w:r>
      <w:r w:rsidRPr="5BD914D9" w:rsidR="06F2685D">
        <w:rPr>
          <w:rFonts w:eastAsia="Times New Roman"/>
        </w:rPr>
        <w:t>support</w:t>
      </w:r>
      <w:r w:rsidRPr="5BD914D9" w:rsidR="4DAD1B9D">
        <w:rPr>
          <w:rFonts w:eastAsia="Times New Roman"/>
        </w:rPr>
        <w:t xml:space="preserve"> to a group</w:t>
      </w:r>
      <w:r w:rsidRPr="5BD914D9" w:rsidR="3D637194">
        <w:rPr>
          <w:rFonts w:eastAsia="Times New Roman"/>
        </w:rPr>
        <w:t xml:space="preserve"> </w:t>
      </w:r>
      <w:r w:rsidRPr="5BD914D9" w:rsidR="3D637194">
        <w:rPr>
          <w:rFonts w:ascii="Aptos" w:hAnsi="Aptos" w:eastAsia="Times New Roman" w:cs="Arial"/>
          <w:noProof w:val="0"/>
          <w:sz w:val="24"/>
          <w:szCs w:val="24"/>
          <w:lang w:val="en-US"/>
        </w:rPr>
        <w:t>(Piotrowska and Piotrowski, 2023)</w:t>
      </w:r>
      <w:r w:rsidRPr="5BD914D9" w:rsidR="4DAD1B9D">
        <w:rPr>
          <w:rFonts w:eastAsia="Times New Roman"/>
        </w:rPr>
        <w:t xml:space="preserve">. </w:t>
      </w:r>
      <w:r w:rsidRPr="5BD914D9" w:rsidR="360EBFF0">
        <w:rPr>
          <w:rFonts w:eastAsia="Times New Roman"/>
        </w:rPr>
        <w:t>Followed,</w:t>
      </w:r>
      <w:r w:rsidRPr="5BD914D9" w:rsidR="0C276AE3">
        <w:rPr>
          <w:rFonts w:eastAsia="Times New Roman"/>
        </w:rPr>
        <w:t xml:space="preserve"> it mentions masculine cultures, where competition and </w:t>
      </w:r>
      <w:r w:rsidRPr="5BD914D9" w:rsidR="7224DF13">
        <w:rPr>
          <w:rFonts w:eastAsia="Times New Roman"/>
        </w:rPr>
        <w:t>material success are the main priorities</w:t>
      </w:r>
      <w:r w:rsidRPr="5BD914D9" w:rsidR="396E28E8">
        <w:rPr>
          <w:rFonts w:eastAsia="Times New Roman"/>
        </w:rPr>
        <w:t>;</w:t>
      </w:r>
      <w:r w:rsidRPr="5BD914D9" w:rsidR="7224DF13">
        <w:rPr>
          <w:rFonts w:eastAsia="Times New Roman"/>
        </w:rPr>
        <w:t xml:space="preserve"> differing from feminine cultures where quality of life and modesty take </w:t>
      </w:r>
      <w:r w:rsidRPr="5BD914D9" w:rsidR="42894DF3">
        <w:rPr>
          <w:rFonts w:eastAsia="Times New Roman"/>
        </w:rPr>
        <w:t>first</w:t>
      </w:r>
      <w:r w:rsidRPr="5BD914D9" w:rsidR="7224DF13">
        <w:rPr>
          <w:rFonts w:eastAsia="Times New Roman"/>
        </w:rPr>
        <w:t xml:space="preserve"> place</w:t>
      </w:r>
      <w:r w:rsidRPr="5BD914D9" w:rsidR="0F9E2B18">
        <w:rPr>
          <w:rFonts w:eastAsia="Times New Roman"/>
        </w:rPr>
        <w:t xml:space="preserve"> (Hofstede, 2011)</w:t>
      </w:r>
      <w:r w:rsidRPr="5BD914D9" w:rsidR="7224DF13">
        <w:rPr>
          <w:rFonts w:eastAsia="Times New Roman"/>
        </w:rPr>
        <w:t xml:space="preserve">. </w:t>
      </w:r>
      <w:r w:rsidRPr="5BD914D9" w:rsidR="3CBA22E7">
        <w:rPr>
          <w:rFonts w:eastAsia="Times New Roman"/>
        </w:rPr>
        <w:t xml:space="preserve">In the fourth category there’s Uncertainty </w:t>
      </w:r>
      <w:r w:rsidRPr="5BD914D9" w:rsidR="151E56AF">
        <w:rPr>
          <w:rFonts w:eastAsia="Times New Roman"/>
        </w:rPr>
        <w:t>Avoidance, which</w:t>
      </w:r>
      <w:r w:rsidRPr="5BD914D9" w:rsidR="49447C96">
        <w:rPr>
          <w:rFonts w:eastAsia="Times New Roman"/>
        </w:rPr>
        <w:t xml:space="preserve"> consists in the reaction and </w:t>
      </w:r>
      <w:r w:rsidRPr="5BD914D9" w:rsidR="49447C96">
        <w:rPr>
          <w:rFonts w:eastAsia="Times New Roman"/>
        </w:rPr>
        <w:t>operating</w:t>
      </w:r>
      <w:r w:rsidRPr="5BD914D9" w:rsidR="49447C96">
        <w:rPr>
          <w:rFonts w:eastAsia="Times New Roman"/>
        </w:rPr>
        <w:t xml:space="preserve"> </w:t>
      </w:r>
      <w:r w:rsidRPr="5BD914D9" w:rsidR="32E4BE10">
        <w:rPr>
          <w:rFonts w:eastAsia="Times New Roman"/>
        </w:rPr>
        <w:t>to unk</w:t>
      </w:r>
      <w:r w:rsidRPr="5BD914D9" w:rsidR="32E4BE10">
        <w:rPr>
          <w:rFonts w:eastAsia="Times New Roman"/>
        </w:rPr>
        <w:t>nown situ</w:t>
      </w:r>
      <w:r w:rsidRPr="5BD914D9" w:rsidR="32E4BE10">
        <w:rPr>
          <w:rFonts w:eastAsia="Times New Roman"/>
        </w:rPr>
        <w:t>ations a</w:t>
      </w:r>
      <w:r w:rsidRPr="5BD914D9" w:rsidR="32E4BE10">
        <w:rPr>
          <w:rFonts w:eastAsia="Times New Roman"/>
        </w:rPr>
        <w:t>nd issues</w:t>
      </w:r>
      <w:r w:rsidRPr="5BD914D9" w:rsidR="32E4BE10">
        <w:rPr>
          <w:rFonts w:eastAsia="Times New Roman"/>
        </w:rPr>
        <w:t xml:space="preserve">, which similarly </w:t>
      </w:r>
      <w:r w:rsidRPr="5BD914D9" w:rsidR="56984FEF">
        <w:rPr>
          <w:rFonts w:eastAsia="Times New Roman"/>
        </w:rPr>
        <w:t xml:space="preserve">to Power Distance, a high UA benefits of a higher tolerance to </w:t>
      </w:r>
      <w:r w:rsidRPr="5BD914D9" w:rsidR="153B98C3">
        <w:rPr>
          <w:rFonts w:eastAsia="Times New Roman"/>
        </w:rPr>
        <w:t>uncertainty as</w:t>
      </w:r>
      <w:r w:rsidRPr="5BD914D9" w:rsidR="54E89908">
        <w:rPr>
          <w:rFonts w:eastAsia="Times New Roman"/>
        </w:rPr>
        <w:t xml:space="preserve"> per a lower UA quite the opposite</w:t>
      </w:r>
      <w:r w:rsidRPr="5BD914D9" w:rsidR="38260002">
        <w:rPr>
          <w:rFonts w:eastAsia="Times New Roman"/>
        </w:rPr>
        <w:t xml:space="preserve"> (Wikipedia, 2019)</w:t>
      </w:r>
      <w:r w:rsidRPr="5BD914D9" w:rsidR="54E89908">
        <w:rPr>
          <w:rFonts w:eastAsia="Times New Roman"/>
        </w:rPr>
        <w:t xml:space="preserve">. </w:t>
      </w:r>
      <w:r w:rsidRPr="5BD914D9" w:rsidR="22F0CA63">
        <w:rPr>
          <w:rFonts w:eastAsia="Times New Roman"/>
        </w:rPr>
        <w:t>The model also t</w:t>
      </w:r>
      <w:r w:rsidRPr="5BD914D9" w:rsidR="22F0CA63">
        <w:rPr>
          <w:rFonts w:eastAsia="Times New Roman"/>
        </w:rPr>
        <w:t>a</w:t>
      </w:r>
      <w:r w:rsidRPr="5BD914D9" w:rsidR="22F0CA63">
        <w:rPr>
          <w:rFonts w:eastAsia="Times New Roman"/>
        </w:rPr>
        <w:t xml:space="preserve">kes a look upon </w:t>
      </w:r>
      <w:r w:rsidRPr="5BD914D9" w:rsidR="22F0CA63">
        <w:rPr>
          <w:rFonts w:eastAsia="Times New Roman"/>
        </w:rPr>
        <w:t xml:space="preserve">goals by distributing </w:t>
      </w:r>
      <w:r w:rsidRPr="5BD914D9" w:rsidR="3C2FA267">
        <w:rPr>
          <w:rFonts w:eastAsia="Times New Roman"/>
        </w:rPr>
        <w:t>the</w:t>
      </w:r>
      <w:r w:rsidRPr="5BD914D9" w:rsidR="5F486C32">
        <w:rPr>
          <w:rFonts w:eastAsia="Times New Roman"/>
        </w:rPr>
        <w:t>m</w:t>
      </w:r>
      <w:r w:rsidRPr="5BD914D9" w:rsidR="22F0CA63">
        <w:rPr>
          <w:rFonts w:eastAsia="Times New Roman"/>
        </w:rPr>
        <w:t xml:space="preserve"> into long term orientation, </w:t>
      </w:r>
      <w:r w:rsidRPr="5BD914D9" w:rsidR="29168990">
        <w:rPr>
          <w:rFonts w:eastAsia="Times New Roman"/>
        </w:rPr>
        <w:t>whereas</w:t>
      </w:r>
      <w:r w:rsidRPr="5BD914D9" w:rsidR="031AB984">
        <w:rPr>
          <w:rFonts w:eastAsia="Times New Roman"/>
        </w:rPr>
        <w:t xml:space="preserve"> the name </w:t>
      </w:r>
      <w:r w:rsidRPr="5BD914D9" w:rsidR="009A956E">
        <w:rPr>
          <w:rFonts w:eastAsia="Times New Roman"/>
        </w:rPr>
        <w:t>suggests</w:t>
      </w:r>
      <w:r w:rsidRPr="5BD914D9" w:rsidR="031AB984">
        <w:rPr>
          <w:rFonts w:eastAsia="Times New Roman"/>
        </w:rPr>
        <w:t xml:space="preserve">, </w:t>
      </w:r>
      <w:r w:rsidRPr="5BD914D9" w:rsidR="6E49C7F2">
        <w:rPr>
          <w:rFonts w:eastAsia="Times New Roman"/>
        </w:rPr>
        <w:t>it looks at rewards achieved in the future</w:t>
      </w:r>
      <w:r w:rsidRPr="5BD914D9" w:rsidR="0059466B">
        <w:rPr>
          <w:rFonts w:eastAsia="Times New Roman"/>
        </w:rPr>
        <w:t xml:space="preserve">; </w:t>
      </w:r>
      <w:r w:rsidRPr="5BD914D9" w:rsidR="36D9960A">
        <w:rPr>
          <w:rFonts w:eastAsia="Times New Roman"/>
        </w:rPr>
        <w:t>an</w:t>
      </w:r>
      <w:r w:rsidRPr="5BD914D9" w:rsidR="49939E6E">
        <w:rPr>
          <w:rFonts w:eastAsia="Times New Roman"/>
        </w:rPr>
        <w:t>d</w:t>
      </w:r>
      <w:r w:rsidRPr="5BD914D9" w:rsidR="36D9960A">
        <w:rPr>
          <w:rFonts w:eastAsia="Times New Roman"/>
        </w:rPr>
        <w:t xml:space="preserve"> short term here they seek immediate rewards</w:t>
      </w:r>
      <w:r w:rsidRPr="5BD914D9" w:rsidR="34659C76">
        <w:rPr>
          <w:rFonts w:eastAsia="Times New Roman"/>
        </w:rPr>
        <w:t xml:space="preserve"> (Vinney, 2024)</w:t>
      </w:r>
      <w:r w:rsidRPr="5BD914D9" w:rsidR="36D9960A">
        <w:rPr>
          <w:rFonts w:eastAsia="Times New Roman"/>
        </w:rPr>
        <w:t>.</w:t>
      </w:r>
      <w:r w:rsidRPr="5BD914D9" w:rsidR="36D9960A">
        <w:rPr>
          <w:rFonts w:eastAsia="Times New Roman"/>
        </w:rPr>
        <w:t xml:space="preserve"> To </w:t>
      </w:r>
      <w:r w:rsidRPr="5BD914D9" w:rsidR="495301BC">
        <w:rPr>
          <w:rFonts w:eastAsia="Times New Roman"/>
        </w:rPr>
        <w:t>finalize</w:t>
      </w:r>
      <w:r w:rsidRPr="5BD914D9" w:rsidR="36D9960A">
        <w:rPr>
          <w:rFonts w:eastAsia="Times New Roman"/>
        </w:rPr>
        <w:t>, it</w:t>
      </w:r>
      <w:r w:rsidRPr="5BD914D9" w:rsidR="36D9960A">
        <w:rPr>
          <w:rFonts w:eastAsia="Times New Roman"/>
        </w:rPr>
        <w:t xml:space="preserve"> </w:t>
      </w:r>
      <w:r w:rsidRPr="5BD914D9" w:rsidR="36D9960A">
        <w:rPr>
          <w:rFonts w:eastAsia="Times New Roman"/>
        </w:rPr>
        <w:t>d</w:t>
      </w:r>
      <w:r w:rsidRPr="5BD914D9" w:rsidR="36D9960A">
        <w:rPr>
          <w:rFonts w:eastAsia="Times New Roman"/>
        </w:rPr>
        <w:t>is</w:t>
      </w:r>
      <w:r w:rsidRPr="5BD914D9" w:rsidR="36D9960A">
        <w:rPr>
          <w:rFonts w:eastAsia="Times New Roman"/>
        </w:rPr>
        <w:t>c</w:t>
      </w:r>
      <w:r w:rsidRPr="5BD914D9" w:rsidR="36D9960A">
        <w:rPr>
          <w:rFonts w:eastAsia="Times New Roman"/>
        </w:rPr>
        <w:t>usses</w:t>
      </w:r>
      <w:r w:rsidRPr="5BD914D9" w:rsidR="36D9960A">
        <w:rPr>
          <w:rFonts w:eastAsia="Times New Roman"/>
        </w:rPr>
        <w:t xml:space="preserve"> </w:t>
      </w:r>
      <w:r w:rsidRPr="5BD914D9" w:rsidR="51E2B33A">
        <w:rPr>
          <w:rFonts w:eastAsia="Times New Roman"/>
        </w:rPr>
        <w:t>i</w:t>
      </w:r>
      <w:r w:rsidRPr="5BD914D9" w:rsidR="51E2B33A">
        <w:rPr>
          <w:rFonts w:eastAsia="Times New Roman"/>
        </w:rPr>
        <w:t>n</w:t>
      </w:r>
      <w:r w:rsidRPr="5BD914D9" w:rsidR="51E2B33A">
        <w:rPr>
          <w:rFonts w:eastAsia="Times New Roman"/>
        </w:rPr>
        <w:t>dulg</w:t>
      </w:r>
      <w:r w:rsidRPr="5BD914D9" w:rsidR="51E2B33A">
        <w:rPr>
          <w:rFonts w:eastAsia="Times New Roman"/>
        </w:rPr>
        <w:t>ence</w:t>
      </w:r>
      <w:r w:rsidRPr="5BD914D9" w:rsidR="36D9960A">
        <w:rPr>
          <w:rFonts w:eastAsia="Times New Roman"/>
        </w:rPr>
        <w:t xml:space="preserve">, where </w:t>
      </w:r>
      <w:r w:rsidRPr="5BD914D9" w:rsidR="36D9960A">
        <w:rPr>
          <w:rFonts w:eastAsia="Times New Roman"/>
        </w:rPr>
        <w:t xml:space="preserve">there is no </w:t>
      </w:r>
      <w:r w:rsidRPr="5BD914D9" w:rsidR="0FA89D06">
        <w:rPr>
          <w:rFonts w:eastAsia="Times New Roman"/>
        </w:rPr>
        <w:t xml:space="preserve">ruling </w:t>
      </w:r>
      <w:r w:rsidRPr="5BD914D9" w:rsidR="0FA89D06">
        <w:rPr>
          <w:rFonts w:eastAsia="Times New Roman"/>
        </w:rPr>
        <w:t>stating</w:t>
      </w:r>
      <w:r w:rsidRPr="5BD914D9" w:rsidR="0FA89D06">
        <w:rPr>
          <w:rFonts w:eastAsia="Times New Roman"/>
        </w:rPr>
        <w:t xml:space="preserve"> a limi</w:t>
      </w:r>
      <w:r w:rsidRPr="5BD914D9" w:rsidR="0FA89D06">
        <w:rPr>
          <w:rFonts w:eastAsia="Times New Roman"/>
        </w:rPr>
        <w:t xml:space="preserve">t </w:t>
      </w:r>
      <w:r w:rsidRPr="5BD914D9" w:rsidR="0FA89D06">
        <w:rPr>
          <w:rFonts w:eastAsia="Times New Roman"/>
        </w:rPr>
        <w:t>t</w:t>
      </w:r>
      <w:r w:rsidRPr="5BD914D9" w:rsidR="0FA89D06">
        <w:rPr>
          <w:rFonts w:eastAsia="Times New Roman"/>
        </w:rPr>
        <w:t>o pe</w:t>
      </w:r>
      <w:r w:rsidRPr="5BD914D9" w:rsidR="0FA89D06">
        <w:rPr>
          <w:rFonts w:eastAsia="Times New Roman"/>
        </w:rPr>
        <w:t>rs</w:t>
      </w:r>
      <w:r w:rsidRPr="5BD914D9" w:rsidR="0FA89D06">
        <w:rPr>
          <w:rFonts w:eastAsia="Times New Roman"/>
        </w:rPr>
        <w:t>o</w:t>
      </w:r>
      <w:r w:rsidRPr="5BD914D9" w:rsidR="0FA89D06">
        <w:rPr>
          <w:rFonts w:eastAsia="Times New Roman"/>
        </w:rPr>
        <w:t>nal human</w:t>
      </w:r>
      <w:r w:rsidRPr="5BD914D9" w:rsidR="0FA89D06">
        <w:rPr>
          <w:rFonts w:eastAsia="Times New Roman"/>
        </w:rPr>
        <w:t xml:space="preserve"> desire</w:t>
      </w:r>
      <w:r w:rsidRPr="5BD914D9" w:rsidR="0FA89D06">
        <w:rPr>
          <w:rFonts w:eastAsia="Times New Roman"/>
        </w:rPr>
        <w:t>s; as per</w:t>
      </w:r>
      <w:r w:rsidRPr="5BD914D9" w:rsidR="611B1640">
        <w:rPr>
          <w:rFonts w:eastAsia="Times New Roman"/>
        </w:rPr>
        <w:t xml:space="preserve"> restraint, social norms have created a sense of s</w:t>
      </w:r>
      <w:r w:rsidRPr="5BD914D9" w:rsidR="42A2D7BE">
        <w:rPr>
          <w:rFonts w:eastAsia="Times New Roman"/>
        </w:rPr>
        <w:t xml:space="preserve">hame and judgement </w:t>
      </w:r>
      <w:r w:rsidRPr="5BD914D9" w:rsidR="7B3935D1">
        <w:rPr>
          <w:rFonts w:eastAsia="Times New Roman"/>
        </w:rPr>
        <w:t>upon these desires</w:t>
      </w:r>
      <w:r w:rsidRPr="5BD914D9" w:rsidR="77DB3D03">
        <w:rPr>
          <w:rFonts w:eastAsia="Times New Roman"/>
        </w:rPr>
        <w:t xml:space="preserve"> (</w:t>
      </w:r>
      <w:r w:rsidRPr="5BD914D9" w:rsidR="77DB3D03">
        <w:rPr>
          <w:rFonts w:eastAsia="Times New Roman"/>
        </w:rPr>
        <w:t>Dewiyanti</w:t>
      </w:r>
      <w:r w:rsidRPr="5BD914D9" w:rsidR="77DB3D03">
        <w:rPr>
          <w:rFonts w:eastAsia="Times New Roman"/>
        </w:rPr>
        <w:t>, 2021)</w:t>
      </w:r>
      <w:r w:rsidRPr="5BD914D9" w:rsidR="7B3935D1">
        <w:rPr>
          <w:rFonts w:eastAsia="Times New Roman"/>
        </w:rPr>
        <w:t>.</w:t>
      </w:r>
    </w:p>
    <w:p w:rsidR="008B3D81" w:rsidP="5BD914D9" w:rsidRDefault="3E915492" w14:paraId="7416E064" w14:textId="38F530D6">
      <w:pPr>
        <w:pStyle w:val="Normal"/>
        <w:numPr>
          <w:ilvl w:val="0"/>
          <w:numId w:val="0"/>
        </w:numPr>
        <w:rPr>
          <w:rFonts w:eastAsia="Times New Roman"/>
        </w:rPr>
      </w:pPr>
      <w:r w:rsidRPr="5BD914D9" w:rsidR="40AC34AE">
        <w:rPr>
          <w:rFonts w:eastAsia="Times New Roman"/>
        </w:rPr>
        <w:t xml:space="preserve">Japan benefits of being in an average score </w:t>
      </w:r>
      <w:r w:rsidRPr="5BD914D9" w:rsidR="5C291A3E">
        <w:rPr>
          <w:rFonts w:eastAsia="Times New Roman"/>
        </w:rPr>
        <w:t>regarding</w:t>
      </w:r>
      <w:r w:rsidRPr="5BD914D9" w:rsidR="40AC34AE">
        <w:rPr>
          <w:rFonts w:eastAsia="Times New Roman"/>
        </w:rPr>
        <w:t xml:space="preserve"> Power Distance, </w:t>
      </w:r>
      <w:r w:rsidRPr="5BD914D9" w:rsidR="6DABF5F4">
        <w:rPr>
          <w:rFonts w:eastAsia="Times New Roman"/>
        </w:rPr>
        <w:t>which</w:t>
      </w:r>
      <w:r w:rsidRPr="5BD914D9" w:rsidR="40AC34AE">
        <w:rPr>
          <w:rFonts w:eastAsia="Times New Roman"/>
        </w:rPr>
        <w:t xml:space="preserve"> entails</w:t>
      </w:r>
      <w:r w:rsidRPr="5BD914D9" w:rsidR="246F20FB">
        <w:rPr>
          <w:rFonts w:eastAsia="Times New Roman"/>
        </w:rPr>
        <w:t xml:space="preserve"> respect to those in power where the power is not extremely </w:t>
      </w:r>
      <w:r w:rsidRPr="5BD914D9" w:rsidR="3E358FB2">
        <w:rPr>
          <w:rFonts w:eastAsia="Times New Roman"/>
        </w:rPr>
        <w:t xml:space="preserve">elevated. </w:t>
      </w:r>
      <w:r w:rsidRPr="5BD914D9" w:rsidR="23536F27">
        <w:rPr>
          <w:rFonts w:eastAsia="Times New Roman"/>
        </w:rPr>
        <w:t>Japan</w:t>
      </w:r>
      <w:r w:rsidRPr="5BD914D9" w:rsidR="3E358FB2">
        <w:rPr>
          <w:rFonts w:eastAsia="Times New Roman"/>
        </w:rPr>
        <w:t xml:space="preserve"> </w:t>
      </w:r>
      <w:r w:rsidRPr="5BD914D9" w:rsidR="38B24235">
        <w:rPr>
          <w:rFonts w:eastAsia="Times New Roman"/>
        </w:rPr>
        <w:t>has</w:t>
      </w:r>
      <w:r w:rsidRPr="5BD914D9" w:rsidR="0226E7FE">
        <w:rPr>
          <w:rFonts w:eastAsia="Times New Roman"/>
        </w:rPr>
        <w:t xml:space="preserve"> </w:t>
      </w:r>
      <w:r w:rsidRPr="5BD914D9" w:rsidR="0226E7FE">
        <w:rPr>
          <w:rFonts w:eastAsia="Times New Roman"/>
        </w:rPr>
        <w:t>a very strong</w:t>
      </w:r>
      <w:r w:rsidRPr="5BD914D9" w:rsidR="0226E7FE">
        <w:rPr>
          <w:rFonts w:eastAsia="Times New Roman"/>
        </w:rPr>
        <w:t xml:space="preserve"> sense of </w:t>
      </w:r>
      <w:r w:rsidRPr="5BD914D9" w:rsidR="1A944E3E">
        <w:rPr>
          <w:rFonts w:eastAsia="Times New Roman"/>
        </w:rPr>
        <w:t>nationality</w:t>
      </w:r>
      <w:r w:rsidRPr="5BD914D9" w:rsidR="0226E7FE">
        <w:rPr>
          <w:rFonts w:eastAsia="Times New Roman"/>
        </w:rPr>
        <w:t xml:space="preserve"> and culture, </w:t>
      </w:r>
      <w:r w:rsidRPr="5BD914D9" w:rsidR="547FB18E">
        <w:rPr>
          <w:rFonts w:eastAsia="Times New Roman"/>
        </w:rPr>
        <w:t>which</w:t>
      </w:r>
      <w:r w:rsidRPr="5BD914D9" w:rsidR="0226E7FE">
        <w:rPr>
          <w:rFonts w:eastAsia="Times New Roman"/>
        </w:rPr>
        <w:t xml:space="preserve"> makes them be part of collectivism, where individuals work </w:t>
      </w:r>
      <w:r w:rsidRPr="5BD914D9" w:rsidR="70B993C1">
        <w:rPr>
          <w:rFonts w:eastAsia="Times New Roman"/>
        </w:rPr>
        <w:t>together</w:t>
      </w:r>
      <w:r w:rsidRPr="5BD914D9" w:rsidR="0226E7FE">
        <w:rPr>
          <w:rFonts w:eastAsia="Times New Roman"/>
        </w:rPr>
        <w:t xml:space="preserve"> for the wellness of </w:t>
      </w:r>
      <w:r w:rsidRPr="5BD914D9" w:rsidR="432BF6B2">
        <w:rPr>
          <w:rFonts w:eastAsia="Times New Roman"/>
        </w:rPr>
        <w:t xml:space="preserve">the mass. </w:t>
      </w:r>
      <w:r w:rsidRPr="5BD914D9" w:rsidR="136C2C64">
        <w:rPr>
          <w:rFonts w:eastAsia="Times New Roman"/>
        </w:rPr>
        <w:t>Japan has been previously famed for their long working hours, where individuals would rea</w:t>
      </w:r>
      <w:r w:rsidRPr="5BD914D9" w:rsidR="12903B07">
        <w:rPr>
          <w:rFonts w:eastAsia="Times New Roman"/>
        </w:rPr>
        <w:t xml:space="preserve">ch a point of </w:t>
      </w:r>
      <w:r w:rsidRPr="5BD914D9" w:rsidR="65F641E6">
        <w:rPr>
          <w:rFonts w:eastAsia="Times New Roman"/>
        </w:rPr>
        <w:t>sleeping</w:t>
      </w:r>
      <w:r w:rsidRPr="5BD914D9" w:rsidR="12903B07">
        <w:rPr>
          <w:rFonts w:eastAsia="Times New Roman"/>
        </w:rPr>
        <w:t xml:space="preserve"> within the offices </w:t>
      </w:r>
      <w:r w:rsidRPr="5BD914D9" w:rsidR="0D7BB7CB">
        <w:rPr>
          <w:rFonts w:eastAsia="Times New Roman"/>
        </w:rPr>
        <w:t>in order to</w:t>
      </w:r>
      <w:r w:rsidRPr="5BD914D9" w:rsidR="12903B07">
        <w:rPr>
          <w:rFonts w:eastAsia="Times New Roman"/>
        </w:rPr>
        <w:t xml:space="preserve"> achieve the desired result for the </w:t>
      </w:r>
      <w:r w:rsidRPr="5BD914D9" w:rsidR="5858A649">
        <w:rPr>
          <w:rFonts w:eastAsia="Times New Roman"/>
        </w:rPr>
        <w:t>organization</w:t>
      </w:r>
      <w:r w:rsidRPr="5BD914D9" w:rsidR="12903B07">
        <w:rPr>
          <w:rFonts w:eastAsia="Times New Roman"/>
        </w:rPr>
        <w:t>; t</w:t>
      </w:r>
      <w:r w:rsidRPr="5BD914D9" w:rsidR="683348CF">
        <w:rPr>
          <w:rFonts w:eastAsia="Times New Roman"/>
        </w:rPr>
        <w:t>h</w:t>
      </w:r>
      <w:r w:rsidRPr="5BD914D9" w:rsidR="12903B07">
        <w:rPr>
          <w:rFonts w:eastAsia="Times New Roman"/>
        </w:rPr>
        <w:t xml:space="preserve">is </w:t>
      </w:r>
      <w:r w:rsidRPr="5BD914D9" w:rsidR="4C30988B">
        <w:rPr>
          <w:rFonts w:eastAsia="Times New Roman"/>
        </w:rPr>
        <w:t>shows</w:t>
      </w:r>
      <w:r w:rsidRPr="5BD914D9" w:rsidR="12903B07">
        <w:rPr>
          <w:rFonts w:eastAsia="Times New Roman"/>
        </w:rPr>
        <w:t xml:space="preserve"> </w:t>
      </w:r>
      <w:r w:rsidRPr="5BD914D9" w:rsidR="362B120B">
        <w:rPr>
          <w:rFonts w:eastAsia="Times New Roman"/>
        </w:rPr>
        <w:t>the</w:t>
      </w:r>
      <w:r w:rsidRPr="5BD914D9" w:rsidR="12903B07">
        <w:rPr>
          <w:rFonts w:eastAsia="Times New Roman"/>
        </w:rPr>
        <w:t xml:space="preserve"> strong masculine culture which they’ve got </w:t>
      </w:r>
      <w:r w:rsidRPr="5BD914D9" w:rsidR="5A3957C5">
        <w:rPr>
          <w:rFonts w:eastAsia="Times New Roman"/>
        </w:rPr>
        <w:t>established</w:t>
      </w:r>
      <w:r w:rsidRPr="5BD914D9" w:rsidR="12903B07">
        <w:rPr>
          <w:rFonts w:eastAsia="Times New Roman"/>
        </w:rPr>
        <w:t xml:space="preserve">, where </w:t>
      </w:r>
      <w:r w:rsidRPr="5BD914D9" w:rsidR="41030E26">
        <w:rPr>
          <w:rFonts w:eastAsia="Times New Roman"/>
        </w:rPr>
        <w:t>they</w:t>
      </w:r>
      <w:r w:rsidRPr="5BD914D9" w:rsidR="12903B07">
        <w:rPr>
          <w:rFonts w:eastAsia="Times New Roman"/>
        </w:rPr>
        <w:t xml:space="preserve"> </w:t>
      </w:r>
      <w:r w:rsidRPr="5BD914D9" w:rsidR="3EF9E9D9">
        <w:rPr>
          <w:rFonts w:eastAsia="Times New Roman"/>
        </w:rPr>
        <w:t xml:space="preserve">would surrender their own </w:t>
      </w:r>
      <w:r w:rsidRPr="5BD914D9" w:rsidR="3B1B75E4">
        <w:rPr>
          <w:rFonts w:eastAsia="Times New Roman"/>
        </w:rPr>
        <w:t xml:space="preserve">physical and mental health for accomplishment. </w:t>
      </w:r>
      <w:r w:rsidRPr="5BD914D9" w:rsidR="79D266BB">
        <w:rPr>
          <w:rFonts w:eastAsia="Times New Roman"/>
        </w:rPr>
        <w:t xml:space="preserve">Correlating to </w:t>
      </w:r>
      <w:r w:rsidRPr="5BD914D9" w:rsidR="79D266BB">
        <w:rPr>
          <w:rFonts w:eastAsia="Times New Roman"/>
        </w:rPr>
        <w:t>prev</w:t>
      </w:r>
      <w:r w:rsidRPr="5BD914D9" w:rsidR="11B7DE81">
        <w:rPr>
          <w:rFonts w:eastAsia="Times New Roman"/>
        </w:rPr>
        <w:t>ious</w:t>
      </w:r>
      <w:r w:rsidRPr="5BD914D9" w:rsidR="11B7DE81">
        <w:rPr>
          <w:rFonts w:eastAsia="Times New Roman"/>
        </w:rPr>
        <w:t xml:space="preserve"> models, it is proven that Japan is part of the High Uncerta</w:t>
      </w:r>
      <w:r w:rsidRPr="5BD914D9" w:rsidR="42CB0591">
        <w:rPr>
          <w:rFonts w:eastAsia="Times New Roman"/>
        </w:rPr>
        <w:t xml:space="preserve">inty Avoidance group, as they </w:t>
      </w:r>
      <w:r w:rsidRPr="5BD914D9" w:rsidR="49AD0BDC">
        <w:rPr>
          <w:rFonts w:eastAsia="Times New Roman"/>
        </w:rPr>
        <w:t>rather</w:t>
      </w:r>
      <w:r w:rsidRPr="5BD914D9" w:rsidR="42CB0591">
        <w:rPr>
          <w:rFonts w:eastAsia="Times New Roman"/>
        </w:rPr>
        <w:t xml:space="preserve"> have</w:t>
      </w:r>
      <w:r w:rsidRPr="5BD914D9" w:rsidR="42CB0591">
        <w:rPr>
          <w:rFonts w:eastAsia="Times New Roman"/>
        </w:rPr>
        <w:t xml:space="preserve"> a direct </w:t>
      </w:r>
      <w:r w:rsidRPr="5BD914D9" w:rsidR="4646E999">
        <w:rPr>
          <w:rFonts w:eastAsia="Times New Roman"/>
        </w:rPr>
        <w:t>path</w:t>
      </w:r>
      <w:r w:rsidRPr="5BD914D9" w:rsidR="42CB0591">
        <w:rPr>
          <w:rFonts w:eastAsia="Times New Roman"/>
        </w:rPr>
        <w:t xml:space="preserve"> to follow with no disruptions and which </w:t>
      </w:r>
      <w:r w:rsidRPr="5BD914D9" w:rsidR="1D2BDB16">
        <w:rPr>
          <w:rFonts w:eastAsia="Times New Roman"/>
        </w:rPr>
        <w:t xml:space="preserve">tones with the rules set. </w:t>
      </w:r>
      <w:r w:rsidRPr="5BD914D9" w:rsidR="2465EA15">
        <w:rPr>
          <w:rFonts w:eastAsia="Times New Roman"/>
        </w:rPr>
        <w:t xml:space="preserve">Japanese organizations tend to look towards the future for rewards, making them long term orientated </w:t>
      </w:r>
      <w:r w:rsidRPr="5BD914D9" w:rsidR="7BD46F1E">
        <w:rPr>
          <w:rFonts w:eastAsia="Times New Roman"/>
        </w:rPr>
        <w:t xml:space="preserve">as this mindset is imbued by a cultural concept. Due </w:t>
      </w:r>
      <w:r w:rsidRPr="5BD914D9" w:rsidR="311BDFB5">
        <w:rPr>
          <w:rFonts w:eastAsia="Times New Roman"/>
        </w:rPr>
        <w:t>to</w:t>
      </w:r>
      <w:r w:rsidRPr="5BD914D9" w:rsidR="7BD46F1E">
        <w:rPr>
          <w:rFonts w:eastAsia="Times New Roman"/>
        </w:rPr>
        <w:t xml:space="preserve"> their strictness, it is </w:t>
      </w:r>
      <w:r w:rsidRPr="5BD914D9" w:rsidR="43479FCF">
        <w:rPr>
          <w:rFonts w:eastAsia="Times New Roman"/>
        </w:rPr>
        <w:t xml:space="preserve">not </w:t>
      </w:r>
      <w:r w:rsidRPr="5BD914D9" w:rsidR="37A607D1">
        <w:rPr>
          <w:rFonts w:eastAsia="Times New Roman"/>
        </w:rPr>
        <w:t>surprise</w:t>
      </w:r>
      <w:r w:rsidRPr="5BD914D9" w:rsidR="637549DC">
        <w:rPr>
          <w:rFonts w:eastAsia="Times New Roman"/>
        </w:rPr>
        <w:t xml:space="preserve"> </w:t>
      </w:r>
      <w:r w:rsidRPr="5BD914D9" w:rsidR="43479FCF">
        <w:rPr>
          <w:rFonts w:eastAsia="Times New Roman"/>
        </w:rPr>
        <w:t>that Japan would be considered restraint</w:t>
      </w:r>
      <w:r w:rsidRPr="5BD914D9" w:rsidR="7E03D7D7">
        <w:rPr>
          <w:rFonts w:eastAsia="Times New Roman"/>
        </w:rPr>
        <w:t xml:space="preserve"> regarding desires</w:t>
      </w:r>
      <w:r w:rsidRPr="5BD914D9" w:rsidR="43479FCF">
        <w:rPr>
          <w:rFonts w:eastAsia="Times New Roman"/>
        </w:rPr>
        <w:t>; however,</w:t>
      </w:r>
      <w:r w:rsidRPr="5BD914D9" w:rsidR="15A01BCD">
        <w:rPr>
          <w:rFonts w:eastAsia="Times New Roman"/>
        </w:rPr>
        <w:t xml:space="preserve"> thanks to social media, this view upon Japanese restraint is slowly breaking due to the large amount of viral videos </w:t>
      </w:r>
      <w:r w:rsidRPr="5BD914D9" w:rsidR="438F1BDE">
        <w:rPr>
          <w:rFonts w:eastAsia="Times New Roman"/>
        </w:rPr>
        <w:t xml:space="preserve">of office workers under the influence of alcohol quite literally sleeping in  the middle of the streets </w:t>
      </w:r>
      <w:r w:rsidRPr="5BD914D9" w:rsidR="7330DC7A">
        <w:rPr>
          <w:rFonts w:eastAsia="Times New Roman"/>
        </w:rPr>
        <w:t>all over</w:t>
      </w:r>
      <w:r w:rsidRPr="5BD914D9" w:rsidR="438F1BDE">
        <w:rPr>
          <w:rFonts w:eastAsia="Times New Roman"/>
        </w:rPr>
        <w:t xml:space="preserve"> Japan</w:t>
      </w:r>
      <w:r w:rsidRPr="5BD914D9" w:rsidR="4B49FCE7">
        <w:rPr>
          <w:rFonts w:eastAsia="Times New Roman"/>
        </w:rPr>
        <w:t xml:space="preserve"> (Int and Org, 2021)</w:t>
      </w:r>
      <w:r w:rsidRPr="5BD914D9" w:rsidR="438F1BDE">
        <w:rPr>
          <w:rFonts w:eastAsia="Times New Roman"/>
        </w:rPr>
        <w:t xml:space="preserve">. </w:t>
      </w:r>
    </w:p>
    <w:p w:rsidR="008B3D81" w:rsidP="5BD914D9" w:rsidRDefault="3E915492" w14:paraId="0B4121F0" w14:textId="26B2762A">
      <w:pPr>
        <w:pStyle w:val="Normal"/>
        <w:numPr>
          <w:ilvl w:val="0"/>
          <w:numId w:val="0"/>
        </w:numPr>
        <w:rPr>
          <w:rFonts w:eastAsia="Times New Roman"/>
        </w:rPr>
      </w:pPr>
      <w:r w:rsidRPr="5BD914D9" w:rsidR="3D942993">
        <w:rPr>
          <w:rFonts w:eastAsia="Times New Roman"/>
        </w:rPr>
        <w:t>Britain,</w:t>
      </w:r>
      <w:r w:rsidRPr="5BD914D9" w:rsidR="3473DC10">
        <w:rPr>
          <w:rFonts w:eastAsia="Times New Roman"/>
        </w:rPr>
        <w:t xml:space="preserve"> on the other hand, has scored amongst the lowest scores </w:t>
      </w:r>
      <w:r w:rsidRPr="5BD914D9" w:rsidR="3473DC10">
        <w:rPr>
          <w:rFonts w:eastAsia="Times New Roman"/>
        </w:rPr>
        <w:t>regarding</w:t>
      </w:r>
      <w:r w:rsidRPr="5BD914D9" w:rsidR="3473DC10">
        <w:rPr>
          <w:rFonts w:eastAsia="Times New Roman"/>
        </w:rPr>
        <w:t xml:space="preserve"> Power Distance, as </w:t>
      </w:r>
      <w:r w:rsidRPr="5BD914D9" w:rsidR="67563FBD">
        <w:rPr>
          <w:rFonts w:eastAsia="Times New Roman"/>
        </w:rPr>
        <w:t xml:space="preserve">in contrast </w:t>
      </w:r>
      <w:r w:rsidRPr="5BD914D9" w:rsidR="42E6937F">
        <w:rPr>
          <w:rFonts w:eastAsia="Times New Roman"/>
        </w:rPr>
        <w:t xml:space="preserve">from </w:t>
      </w:r>
      <w:r w:rsidRPr="5BD914D9" w:rsidR="42E6937F">
        <w:rPr>
          <w:rFonts w:eastAsia="Times New Roman"/>
        </w:rPr>
        <w:t>previous</w:t>
      </w:r>
      <w:r w:rsidRPr="5BD914D9" w:rsidR="42E6937F">
        <w:rPr>
          <w:rFonts w:eastAsia="Times New Roman"/>
        </w:rPr>
        <w:t xml:space="preserve"> history their culture has evolved with the purpose of minimizing uneven distribution of power and fo</w:t>
      </w:r>
      <w:r w:rsidRPr="5BD914D9" w:rsidR="05DD4286">
        <w:rPr>
          <w:rFonts w:eastAsia="Times New Roman"/>
        </w:rPr>
        <w:t>cused on implementing</w:t>
      </w:r>
      <w:r w:rsidRPr="5BD914D9" w:rsidR="42E6937F">
        <w:rPr>
          <w:rFonts w:eastAsia="Times New Roman"/>
        </w:rPr>
        <w:t xml:space="preserve"> more equality</w:t>
      </w:r>
      <w:r w:rsidRPr="5BD914D9" w:rsidR="084C0EB2">
        <w:rPr>
          <w:rFonts w:eastAsia="Times New Roman"/>
        </w:rPr>
        <w:t xml:space="preserve">. </w:t>
      </w:r>
      <w:r w:rsidRPr="5BD914D9" w:rsidR="0F36D277">
        <w:rPr>
          <w:rFonts w:eastAsia="Times New Roman"/>
        </w:rPr>
        <w:t xml:space="preserve">This has contributed </w:t>
      </w:r>
      <w:r w:rsidRPr="5BD914D9" w:rsidR="0CF0B587">
        <w:rPr>
          <w:rFonts w:eastAsia="Times New Roman"/>
        </w:rPr>
        <w:t>to</w:t>
      </w:r>
      <w:r w:rsidRPr="5BD914D9" w:rsidR="0F36D277">
        <w:rPr>
          <w:rFonts w:eastAsia="Times New Roman"/>
        </w:rPr>
        <w:t xml:space="preserve"> the appointment of being categorized in individualism </w:t>
      </w:r>
      <w:r w:rsidRPr="5BD914D9" w:rsidR="1480B6A8">
        <w:rPr>
          <w:rFonts w:eastAsia="Times New Roman"/>
        </w:rPr>
        <w:t>as the culture has pushed</w:t>
      </w:r>
      <w:r w:rsidRPr="5BD914D9" w:rsidR="0F36D277">
        <w:rPr>
          <w:rFonts w:eastAsia="Times New Roman"/>
        </w:rPr>
        <w:t xml:space="preserve"> for </w:t>
      </w:r>
      <w:bookmarkStart w:name="_Int_WP0rGHPM" w:id="491759154"/>
      <w:r w:rsidRPr="5BD914D9" w:rsidR="0F36D277">
        <w:rPr>
          <w:rFonts w:eastAsia="Times New Roman"/>
        </w:rPr>
        <w:t>each individual</w:t>
      </w:r>
      <w:bookmarkEnd w:id="491759154"/>
      <w:r w:rsidRPr="5BD914D9" w:rsidR="0F36D277">
        <w:rPr>
          <w:rFonts w:eastAsia="Times New Roman"/>
        </w:rPr>
        <w:t xml:space="preserve"> to become the best that </w:t>
      </w:r>
      <w:r w:rsidRPr="5BD914D9" w:rsidR="675D0D95">
        <w:rPr>
          <w:rFonts w:eastAsia="Times New Roman"/>
        </w:rPr>
        <w:t>they can</w:t>
      </w:r>
      <w:r w:rsidRPr="5BD914D9" w:rsidR="0F36D277">
        <w:rPr>
          <w:rFonts w:eastAsia="Times New Roman"/>
        </w:rPr>
        <w:t xml:space="preserve"> be</w:t>
      </w:r>
      <w:r w:rsidRPr="5BD914D9" w:rsidR="2AEB1D1A">
        <w:rPr>
          <w:rFonts w:eastAsia="Times New Roman"/>
        </w:rPr>
        <w:t xml:space="preserve">. Similarly to Japan, </w:t>
      </w:r>
      <w:r w:rsidRPr="5BD914D9" w:rsidR="2A10F034">
        <w:rPr>
          <w:rFonts w:eastAsia="Times New Roman"/>
        </w:rPr>
        <w:t xml:space="preserve">Britan also sits in a masculine culture, however with the increase of awareness </w:t>
      </w:r>
      <w:r w:rsidRPr="5BD914D9" w:rsidR="5B36632A">
        <w:rPr>
          <w:rFonts w:eastAsia="Times New Roman"/>
        </w:rPr>
        <w:t>regarding</w:t>
      </w:r>
      <w:r w:rsidRPr="5BD914D9" w:rsidR="2A10F034">
        <w:rPr>
          <w:rFonts w:eastAsia="Times New Roman"/>
        </w:rPr>
        <w:t xml:space="preserve"> </w:t>
      </w:r>
      <w:r w:rsidRPr="5BD914D9" w:rsidR="2605316F">
        <w:rPr>
          <w:rFonts w:eastAsia="Times New Roman"/>
        </w:rPr>
        <w:t>ethics</w:t>
      </w:r>
      <w:r w:rsidRPr="5BD914D9" w:rsidR="2A10F034">
        <w:rPr>
          <w:rFonts w:eastAsia="Times New Roman"/>
        </w:rPr>
        <w:t xml:space="preserve"> and morals, Br</w:t>
      </w:r>
      <w:r w:rsidRPr="5BD914D9" w:rsidR="0B91C640">
        <w:rPr>
          <w:rFonts w:eastAsia="Times New Roman"/>
        </w:rPr>
        <w:t>i</w:t>
      </w:r>
      <w:r w:rsidRPr="5BD914D9" w:rsidR="2A10F034">
        <w:rPr>
          <w:rFonts w:eastAsia="Times New Roman"/>
        </w:rPr>
        <w:t>tan is starting to slow</w:t>
      </w:r>
      <w:r w:rsidRPr="5BD914D9" w:rsidR="02423D6E">
        <w:rPr>
          <w:rFonts w:eastAsia="Times New Roman"/>
        </w:rPr>
        <w:t>ly implement certain measures which contradicts th</w:t>
      </w:r>
      <w:r w:rsidRPr="5BD914D9" w:rsidR="69D909B0">
        <w:rPr>
          <w:rFonts w:eastAsia="Times New Roman"/>
        </w:rPr>
        <w:t xml:space="preserve">is culture. However, they are completely fine with these changes, as Brittan </w:t>
      </w:r>
      <w:r w:rsidRPr="5BD914D9" w:rsidR="69D909B0">
        <w:rPr>
          <w:rFonts w:eastAsia="Times New Roman"/>
        </w:rPr>
        <w:t>has got</w:t>
      </w:r>
      <w:r w:rsidRPr="5BD914D9" w:rsidR="69D909B0">
        <w:rPr>
          <w:rFonts w:eastAsia="Times New Roman"/>
        </w:rPr>
        <w:t xml:space="preserve"> one of the lowest sores </w:t>
      </w:r>
      <w:r w:rsidRPr="5BD914D9" w:rsidR="16960371">
        <w:rPr>
          <w:rFonts w:eastAsia="Times New Roman"/>
        </w:rPr>
        <w:t>regarding</w:t>
      </w:r>
      <w:r w:rsidRPr="5BD914D9" w:rsidR="69D909B0">
        <w:rPr>
          <w:rFonts w:eastAsia="Times New Roman"/>
        </w:rPr>
        <w:t xml:space="preserve"> Uncertainty</w:t>
      </w:r>
      <w:r w:rsidRPr="5BD914D9" w:rsidR="40276975">
        <w:rPr>
          <w:rFonts w:eastAsia="Times New Roman"/>
        </w:rPr>
        <w:t xml:space="preserve"> Avoidance, </w:t>
      </w:r>
      <w:r w:rsidRPr="5BD914D9" w:rsidR="088840F0">
        <w:rPr>
          <w:rFonts w:eastAsia="Times New Roman"/>
        </w:rPr>
        <w:t>which</w:t>
      </w:r>
      <w:r w:rsidRPr="5BD914D9" w:rsidR="40276975">
        <w:rPr>
          <w:rFonts w:eastAsia="Times New Roman"/>
        </w:rPr>
        <w:t xml:space="preserve"> </w:t>
      </w:r>
      <w:r w:rsidRPr="5BD914D9" w:rsidR="3C484949">
        <w:rPr>
          <w:rFonts w:eastAsia="Times New Roman"/>
        </w:rPr>
        <w:t>entails</w:t>
      </w:r>
      <w:r w:rsidRPr="5BD914D9" w:rsidR="40276975">
        <w:rPr>
          <w:rFonts w:eastAsia="Times New Roman"/>
        </w:rPr>
        <w:t xml:space="preserve"> </w:t>
      </w:r>
      <w:r w:rsidRPr="5BD914D9" w:rsidR="5D24009B">
        <w:rPr>
          <w:rFonts w:eastAsia="Times New Roman"/>
        </w:rPr>
        <w:t>extreme</w:t>
      </w:r>
      <w:r w:rsidRPr="5BD914D9" w:rsidR="40276975">
        <w:rPr>
          <w:rFonts w:eastAsia="Times New Roman"/>
        </w:rPr>
        <w:t xml:space="preserve"> comfort with the unexpected</w:t>
      </w:r>
      <w:r w:rsidRPr="5BD914D9" w:rsidR="4626EA79">
        <w:rPr>
          <w:rFonts w:eastAsia="Times New Roman"/>
        </w:rPr>
        <w:t xml:space="preserve"> and change. To </w:t>
      </w:r>
      <w:r w:rsidRPr="5BD914D9" w:rsidR="051443B7">
        <w:rPr>
          <w:rFonts w:eastAsia="Times New Roman"/>
        </w:rPr>
        <w:t>finalize</w:t>
      </w:r>
      <w:r w:rsidRPr="5BD914D9" w:rsidR="4626EA79">
        <w:rPr>
          <w:rFonts w:eastAsia="Times New Roman"/>
        </w:rPr>
        <w:t xml:space="preserve">, </w:t>
      </w:r>
      <w:r w:rsidRPr="5BD914D9" w:rsidR="2790B8BA">
        <w:rPr>
          <w:rFonts w:eastAsia="Times New Roman"/>
        </w:rPr>
        <w:t xml:space="preserve">Britan is known as one of the most indulgent countries in the world </w:t>
      </w:r>
      <w:r w:rsidRPr="5BD914D9" w:rsidR="50A2715F">
        <w:rPr>
          <w:rFonts w:eastAsia="Times New Roman"/>
        </w:rPr>
        <w:t xml:space="preserve">owing it to their tourist base, which </w:t>
      </w:r>
      <w:r w:rsidRPr="5BD914D9" w:rsidR="50A2715F">
        <w:rPr>
          <w:rFonts w:eastAsia="Times New Roman"/>
        </w:rPr>
        <w:t>hasn't</w:t>
      </w:r>
      <w:r w:rsidRPr="5BD914D9" w:rsidR="50A2715F">
        <w:rPr>
          <w:rFonts w:eastAsia="Times New Roman"/>
        </w:rPr>
        <w:t xml:space="preserve"> received the best compliments from other nations unfortunately</w:t>
      </w:r>
      <w:r w:rsidRPr="5BD914D9" w:rsidR="5D2F0722">
        <w:rPr>
          <w:rFonts w:eastAsia="Times New Roman"/>
        </w:rPr>
        <w:t xml:space="preserve"> (Close, 2024)</w:t>
      </w:r>
      <w:r w:rsidRPr="5BD914D9" w:rsidR="50A2715F">
        <w:rPr>
          <w:rFonts w:eastAsia="Times New Roman"/>
        </w:rPr>
        <w:t xml:space="preserve">. </w:t>
      </w:r>
    </w:p>
    <w:p w:rsidR="008B3D81" w:rsidP="5BD914D9" w:rsidRDefault="3E915492" w14:paraId="28885307" w14:textId="6AA83259">
      <w:pPr>
        <w:pStyle w:val="Normal"/>
        <w:numPr>
          <w:ilvl w:val="0"/>
          <w:numId w:val="0"/>
        </w:numPr>
        <w:rPr>
          <w:rFonts w:eastAsia="Times New Roman"/>
        </w:rPr>
      </w:pPr>
      <w:r w:rsidRPr="5BD914D9" w:rsidR="56A8FD90">
        <w:rPr>
          <w:rFonts w:eastAsia="Times New Roman"/>
        </w:rPr>
        <w:t xml:space="preserve">After the successful </w:t>
      </w:r>
      <w:r w:rsidRPr="5BD914D9" w:rsidR="7147452A">
        <w:rPr>
          <w:rFonts w:eastAsia="Times New Roman"/>
        </w:rPr>
        <w:t xml:space="preserve">analytical </w:t>
      </w:r>
      <w:r w:rsidRPr="5BD914D9" w:rsidR="56A8FD90">
        <w:rPr>
          <w:rFonts w:eastAsia="Times New Roman"/>
        </w:rPr>
        <w:t xml:space="preserve">completion of </w:t>
      </w:r>
      <w:r w:rsidRPr="5BD914D9" w:rsidR="463C1FFD">
        <w:rPr>
          <w:rFonts w:eastAsia="Times New Roman"/>
        </w:rPr>
        <w:t xml:space="preserve">communication and culture of Japan and Britan, </w:t>
      </w:r>
      <w:r w:rsidRPr="5BD914D9" w:rsidR="57EE6138">
        <w:rPr>
          <w:rFonts w:eastAsia="Times New Roman"/>
        </w:rPr>
        <w:t>through</w:t>
      </w:r>
      <w:r w:rsidRPr="5BD914D9" w:rsidR="463C1FFD">
        <w:rPr>
          <w:rFonts w:eastAsia="Times New Roman"/>
        </w:rPr>
        <w:t xml:space="preserve"> three diverse models, it is safe to state that </w:t>
      </w:r>
      <w:r w:rsidRPr="5BD914D9" w:rsidR="51980619">
        <w:rPr>
          <w:rFonts w:eastAsia="Times New Roman"/>
        </w:rPr>
        <w:t>there is not a preference regarding usefulness as all of them are lacking factors which other models complements</w:t>
      </w:r>
      <w:r w:rsidRPr="5BD914D9" w:rsidR="26BDB3D7">
        <w:rPr>
          <w:rFonts w:eastAsia="Times New Roman"/>
        </w:rPr>
        <w:t xml:space="preserve">, thus in order to predict future situations, all of them must be taken into consideration. </w:t>
      </w:r>
    </w:p>
    <w:p w:rsidR="008B3D81" w:rsidP="5BD914D9" w:rsidRDefault="3E915492" w14:paraId="379930D4" w14:textId="38BBA4A8">
      <w:pPr>
        <w:pStyle w:val="Normal"/>
        <w:numPr>
          <w:ilvl w:val="0"/>
          <w:numId w:val="0"/>
        </w:numPr>
        <w:rPr>
          <w:rFonts w:eastAsia="Times New Roman"/>
        </w:rPr>
      </w:pPr>
    </w:p>
    <w:p w:rsidR="008B3D81" w:rsidP="5BD914D9" w:rsidRDefault="3E915492" w14:paraId="02FBB6B2" w14:textId="3E4BB838">
      <w:pPr>
        <w:pStyle w:val="Subtitle"/>
        <w:rPr>
          <w:rFonts w:eastAsia="Times New Roman"/>
        </w:rPr>
      </w:pPr>
      <w:r w:rsidR="7BD46F1E">
        <w:rPr/>
        <w:t>SITUATIONS</w:t>
      </w:r>
      <w:r w:rsidR="042B2F27">
        <w:rPr/>
        <w:t xml:space="preserve"> &amp; </w:t>
      </w:r>
      <w:r w:rsidR="7BD46F1E">
        <w:rPr/>
        <w:t>RECOMMENDATIONS</w:t>
      </w:r>
    </w:p>
    <w:p w:rsidR="008B3D81" w:rsidP="5BD914D9" w:rsidRDefault="3E915492" w14:paraId="2B62003A" w14:textId="3786D25D">
      <w:pPr>
        <w:pStyle w:val="Normal"/>
        <w:numPr>
          <w:ilvl w:val="0"/>
          <w:numId w:val="0"/>
        </w:numPr>
      </w:pPr>
      <w:r w:rsidR="3540CC03">
        <w:rPr/>
        <w:t xml:space="preserve">An organization from the United Kingdom might face </w:t>
      </w:r>
      <w:r w:rsidR="37338A77">
        <w:rPr/>
        <w:t xml:space="preserve">diverse situations when interacting with a Japanese organization, thus it is </w:t>
      </w:r>
      <w:r w:rsidR="37338A77">
        <w:rPr/>
        <w:t>very important</w:t>
      </w:r>
      <w:r w:rsidR="37338A77">
        <w:rPr/>
        <w:t xml:space="preserve"> to predict some of these situations by using diverse tools</w:t>
      </w:r>
      <w:r w:rsidR="741BA2DF">
        <w:rPr/>
        <w:t xml:space="preserve"> such as models and theories</w:t>
      </w:r>
      <w:r w:rsidR="37338A77">
        <w:rPr/>
        <w:t xml:space="preserve">. </w:t>
      </w:r>
    </w:p>
    <w:p w:rsidR="008B3D81" w:rsidP="5BD914D9" w:rsidRDefault="3E915492" w14:paraId="2B5315D2" w14:textId="0D34E4F4">
      <w:pPr>
        <w:pStyle w:val="Normal"/>
        <w:numPr>
          <w:ilvl w:val="0"/>
          <w:numId w:val="0"/>
        </w:numPr>
      </w:pPr>
      <w:r w:rsidR="604B4BB3">
        <w:rPr/>
        <w:t xml:space="preserve">In this case, a variety of situations have been generated from a deep analytical reflection using </w:t>
      </w:r>
      <w:r w:rsidR="06E57AFD">
        <w:rPr/>
        <w:t xml:space="preserve">three different models. The first and most important </w:t>
      </w:r>
      <w:r w:rsidR="2E4D9899">
        <w:rPr/>
        <w:t>consideration</w:t>
      </w:r>
      <w:r w:rsidR="06E57AFD">
        <w:rPr/>
        <w:t xml:space="preserve"> to keep in mind is punctuality, as arriving late to a </w:t>
      </w:r>
      <w:r w:rsidR="1759FBA7">
        <w:rPr/>
        <w:t>first</w:t>
      </w:r>
      <w:r w:rsidR="06E57AFD">
        <w:rPr/>
        <w:t xml:space="preserve"> meeting w</w:t>
      </w:r>
      <w:r w:rsidR="7184F8C3">
        <w:rPr/>
        <w:t xml:space="preserve">ill be considered </w:t>
      </w:r>
      <w:r w:rsidR="37A22D2C">
        <w:rPr/>
        <w:t xml:space="preserve">extremely offensive and although the proposition offered might be amazing, starting with the wrong foot will not provide the results </w:t>
      </w:r>
      <w:r w:rsidR="37A22D2C">
        <w:rPr/>
        <w:t>desired</w:t>
      </w:r>
      <w:r w:rsidR="37A22D2C">
        <w:rPr/>
        <w:t xml:space="preserve">. </w:t>
      </w:r>
      <w:r w:rsidR="753A49A5">
        <w:rPr/>
        <w:t>Thus, it is recommended to take time to plan whether it be</w:t>
      </w:r>
      <w:r w:rsidR="1D0F6F50">
        <w:rPr/>
        <w:t xml:space="preserve"> diverse</w:t>
      </w:r>
      <w:r w:rsidR="753A49A5">
        <w:rPr/>
        <w:t xml:space="preserve"> routes to</w:t>
      </w:r>
      <w:r w:rsidR="530EF642">
        <w:rPr/>
        <w:t xml:space="preserve"> the location to</w:t>
      </w:r>
      <w:r w:rsidR="753A49A5">
        <w:rPr/>
        <w:t xml:space="preserve"> rush times. </w:t>
      </w:r>
    </w:p>
    <w:p w:rsidR="008B3D81" w:rsidP="5BD914D9" w:rsidRDefault="3E915492" w14:paraId="0AB2CE52" w14:textId="5A448DAA">
      <w:pPr>
        <w:pStyle w:val="Normal"/>
        <w:numPr>
          <w:ilvl w:val="0"/>
          <w:numId w:val="0"/>
        </w:numPr>
      </w:pPr>
      <w:r w:rsidR="688CD0DD">
        <w:rPr/>
        <w:t xml:space="preserve">As previously mentioned, </w:t>
      </w:r>
      <w:r w:rsidR="514BAE4F">
        <w:rPr/>
        <w:t xml:space="preserve">Japan is part of the high context communication group where </w:t>
      </w:r>
      <w:r w:rsidR="688CD0DD">
        <w:rPr/>
        <w:t xml:space="preserve">body language is more prominent that verbal, which if not prepared or </w:t>
      </w:r>
      <w:r w:rsidR="5098E832">
        <w:rPr/>
        <w:t>a</w:t>
      </w:r>
      <w:r w:rsidR="5098E832">
        <w:rPr/>
        <w:t>nticipated</w:t>
      </w:r>
      <w:r w:rsidR="688CD0DD">
        <w:rPr/>
        <w:t>,</w:t>
      </w:r>
      <w:r w:rsidR="688CD0DD">
        <w:rPr/>
        <w:t xml:space="preserve"> </w:t>
      </w:r>
      <w:r w:rsidR="0A46C489">
        <w:rPr/>
        <w:t>might</w:t>
      </w:r>
      <w:r w:rsidR="6D424E37">
        <w:rPr/>
        <w:t xml:space="preserve"> result in direct </w:t>
      </w:r>
      <w:r w:rsidR="3EA2A364">
        <w:rPr/>
        <w:t>misunderstandings</w:t>
      </w:r>
      <w:r w:rsidR="6D424E37">
        <w:rPr/>
        <w:t>, as in Japan they might verbally communicate</w:t>
      </w:r>
      <w:r w:rsidR="33B5A58A">
        <w:rPr/>
        <w:t xml:space="preserve"> </w:t>
      </w:r>
      <w:r w:rsidR="20B9D666">
        <w:rPr/>
        <w:t>something,</w:t>
      </w:r>
      <w:r w:rsidR="33B5A58A">
        <w:rPr/>
        <w:t xml:space="preserve"> but a small gesture will change </w:t>
      </w:r>
      <w:r w:rsidR="42D9988A">
        <w:rPr/>
        <w:t>its</w:t>
      </w:r>
      <w:r w:rsidR="33B5A58A">
        <w:rPr/>
        <w:t xml:space="preserve"> whole concept. </w:t>
      </w:r>
      <w:r w:rsidR="6D424E37">
        <w:rPr/>
        <w:t xml:space="preserve"> </w:t>
      </w:r>
      <w:r w:rsidR="603E7295">
        <w:rPr/>
        <w:t>Thus,</w:t>
      </w:r>
      <w:r w:rsidR="76AD8434">
        <w:rPr/>
        <w:t xml:space="preserve"> is it </w:t>
      </w:r>
      <w:r w:rsidR="1C6A0035">
        <w:rPr/>
        <w:t>recommended</w:t>
      </w:r>
      <w:r w:rsidR="76AD8434">
        <w:rPr/>
        <w:t xml:space="preserve"> to be escorted by a specialist or take some time to further research dive</w:t>
      </w:r>
      <w:r w:rsidR="76B9EC72">
        <w:rPr/>
        <w:t>rse body language meanings in Japa</w:t>
      </w:r>
      <w:r w:rsidR="1FA3AE52">
        <w:rPr/>
        <w:t>n</w:t>
      </w:r>
      <w:r w:rsidR="76B9EC72">
        <w:rPr/>
        <w:t xml:space="preserve">. </w:t>
      </w:r>
    </w:p>
    <w:p w:rsidR="008B3D81" w:rsidP="5BD914D9" w:rsidRDefault="3E915492" w14:paraId="2B14EA32" w14:textId="442A12DA">
      <w:pPr>
        <w:pStyle w:val="Normal"/>
        <w:numPr>
          <w:ilvl w:val="0"/>
          <w:numId w:val="0"/>
        </w:numPr>
      </w:pPr>
      <w:r w:rsidR="0D46948B">
        <w:rPr/>
        <w:t>Although British companies enjoy sticking to a clear schedule</w:t>
      </w:r>
      <w:r w:rsidR="030853C7">
        <w:rPr/>
        <w:t xml:space="preserve">, it is </w:t>
      </w:r>
      <w:r w:rsidR="2E1DBD22">
        <w:rPr/>
        <w:t>important</w:t>
      </w:r>
      <w:r w:rsidR="030853C7">
        <w:rPr/>
        <w:t xml:space="preserve"> to </w:t>
      </w:r>
      <w:r w:rsidR="77F23549">
        <w:rPr/>
        <w:t>understand</w:t>
      </w:r>
      <w:r w:rsidR="030853C7">
        <w:rPr/>
        <w:t xml:space="preserve"> that in Japan, </w:t>
      </w:r>
      <w:r w:rsidR="18D807F3">
        <w:rPr/>
        <w:t>to</w:t>
      </w:r>
      <w:r w:rsidR="030853C7">
        <w:rPr/>
        <w:t xml:space="preserve"> build </w:t>
      </w:r>
      <w:r w:rsidR="43DE74C2">
        <w:rPr/>
        <w:t>trust, there is a need for time</w:t>
      </w:r>
      <w:r w:rsidR="39B261FB">
        <w:rPr/>
        <w:t>,</w:t>
      </w:r>
      <w:r w:rsidR="43DE74C2">
        <w:rPr/>
        <w:t xml:space="preserve"> </w:t>
      </w:r>
      <w:r w:rsidR="43DE74C2">
        <w:rPr/>
        <w:t>flexibility</w:t>
      </w:r>
      <w:r w:rsidR="43DE74C2">
        <w:rPr/>
        <w:t xml:space="preserve"> and patience. Thus, </w:t>
      </w:r>
      <w:r w:rsidR="14F462E4">
        <w:rPr/>
        <w:t xml:space="preserve">if a schedule is </w:t>
      </w:r>
      <w:r w:rsidR="2992DC1E">
        <w:rPr/>
        <w:t>necessary</w:t>
      </w:r>
      <w:r w:rsidR="14F462E4">
        <w:rPr/>
        <w:t xml:space="preserve">, </w:t>
      </w:r>
      <w:r w:rsidR="7807390B">
        <w:rPr/>
        <w:t xml:space="preserve">it is recommended for </w:t>
      </w:r>
      <w:r w:rsidR="14F462E4">
        <w:rPr/>
        <w:t xml:space="preserve">extra </w:t>
      </w:r>
      <w:r w:rsidR="001E2E68">
        <w:rPr/>
        <w:t>time,</w:t>
      </w:r>
      <w:r w:rsidR="14F462E4">
        <w:rPr/>
        <w:t xml:space="preserve"> and space shall </w:t>
      </w:r>
      <w:r w:rsidR="12F97419">
        <w:rPr/>
        <w:t xml:space="preserve">be calculated </w:t>
      </w:r>
      <w:r w:rsidR="5183733B">
        <w:rPr/>
        <w:t>to</w:t>
      </w:r>
      <w:r w:rsidR="12F97419">
        <w:rPr/>
        <w:t xml:space="preserve"> not </w:t>
      </w:r>
      <w:r w:rsidR="279CF47E">
        <w:rPr/>
        <w:t>rush into</w:t>
      </w:r>
      <w:r w:rsidR="12F97419">
        <w:rPr/>
        <w:t xml:space="preserve"> the </w:t>
      </w:r>
      <w:r w:rsidR="16D4C425">
        <w:rPr/>
        <w:t>relationship</w:t>
      </w:r>
      <w:r w:rsidR="12F97419">
        <w:rPr/>
        <w:t xml:space="preserve"> </w:t>
      </w:r>
      <w:r w:rsidR="3DCADE19">
        <w:rPr/>
        <w:t>building</w:t>
      </w:r>
      <w:r w:rsidR="12F97419">
        <w:rPr/>
        <w:t xml:space="preserve"> process</w:t>
      </w:r>
      <w:r w:rsidR="4C7E808E">
        <w:rPr/>
        <w:t xml:space="preserve"> as if rushed it will </w:t>
      </w:r>
      <w:r w:rsidR="4C7E808E">
        <w:rPr/>
        <w:t>straight</w:t>
      </w:r>
      <w:r w:rsidR="4C7E808E">
        <w:rPr/>
        <w:t xml:space="preserve"> away break the trust</w:t>
      </w:r>
      <w:r w:rsidR="12F97419">
        <w:rPr/>
        <w:t xml:space="preserve">. </w:t>
      </w:r>
    </w:p>
    <w:p w:rsidR="008B3D81" w:rsidP="5BD914D9" w:rsidRDefault="3E915492" w14:paraId="78B4E0D2" w14:textId="0AFE2F2D">
      <w:pPr>
        <w:pStyle w:val="Normal"/>
        <w:numPr>
          <w:ilvl w:val="0"/>
          <w:numId w:val="0"/>
        </w:numPr>
      </w:pPr>
      <w:r w:rsidR="38E85AC2">
        <w:rPr/>
        <w:t xml:space="preserve">Japan is part of an </w:t>
      </w:r>
      <w:r w:rsidR="0D720C63">
        <w:rPr/>
        <w:t>extremely</w:t>
      </w:r>
      <w:r w:rsidR="38E85AC2">
        <w:rPr/>
        <w:t xml:space="preserve"> masculine </w:t>
      </w:r>
      <w:r w:rsidR="1AA483D7">
        <w:rPr/>
        <w:t>culture;</w:t>
      </w:r>
      <w:r w:rsidR="38E85AC2">
        <w:rPr/>
        <w:t xml:space="preserve"> </w:t>
      </w:r>
      <w:r w:rsidR="1C962093">
        <w:rPr/>
        <w:t>thus,</w:t>
      </w:r>
      <w:r w:rsidR="66F579F2">
        <w:rPr/>
        <w:t xml:space="preserve"> it is </w:t>
      </w:r>
      <w:r w:rsidR="11B4E731">
        <w:rPr/>
        <w:t>recommended</w:t>
      </w:r>
      <w:r w:rsidR="66F579F2">
        <w:rPr/>
        <w:t xml:space="preserve"> for a British </w:t>
      </w:r>
      <w:r w:rsidR="6DE31B0C">
        <w:rPr/>
        <w:t>company</w:t>
      </w:r>
      <w:r w:rsidR="66F579F2">
        <w:rPr/>
        <w:t xml:space="preserve"> to </w:t>
      </w:r>
      <w:r w:rsidR="21E95787">
        <w:rPr/>
        <w:t>avoid</w:t>
      </w:r>
      <w:r w:rsidR="66F579F2">
        <w:rPr/>
        <w:t xml:space="preserve"> </w:t>
      </w:r>
      <w:r w:rsidR="6DEC6F1B">
        <w:rPr/>
        <w:t>mentioning</w:t>
      </w:r>
      <w:r w:rsidR="66F579F2">
        <w:rPr/>
        <w:t xml:space="preserve"> </w:t>
      </w:r>
      <w:r w:rsidR="44C08429">
        <w:rPr/>
        <w:t>any sort of implementation of feminine culture even if British com</w:t>
      </w:r>
      <w:r w:rsidR="117F8B65">
        <w:rPr/>
        <w:t xml:space="preserve">panies are also quite masculine and </w:t>
      </w:r>
      <w:r w:rsidR="3703E333">
        <w:rPr/>
        <w:t>implanting</w:t>
      </w:r>
      <w:r w:rsidR="117F8B65">
        <w:rPr/>
        <w:t xml:space="preserve"> </w:t>
      </w:r>
      <w:r w:rsidR="463E815A">
        <w:rPr/>
        <w:t>feminine</w:t>
      </w:r>
      <w:r w:rsidR="117F8B65">
        <w:rPr/>
        <w:t xml:space="preserve"> culture as part of their evolution, as Japanese </w:t>
      </w:r>
      <w:r w:rsidR="01D2AA91">
        <w:rPr/>
        <w:t>organizations</w:t>
      </w:r>
      <w:r w:rsidR="117F8B65">
        <w:rPr/>
        <w:t xml:space="preserve"> are extremely tr</w:t>
      </w:r>
      <w:r w:rsidR="511F2ED5">
        <w:rPr/>
        <w:t xml:space="preserve">aditional and might take it as an offence. </w:t>
      </w:r>
      <w:r w:rsidR="44C08429">
        <w:rPr/>
        <w:t xml:space="preserve"> </w:t>
      </w:r>
    </w:p>
    <w:p w:rsidR="008B3D81" w:rsidP="5BD914D9" w:rsidRDefault="3E915492" w14:paraId="3C82741A" w14:textId="6A1691DB">
      <w:pPr>
        <w:pStyle w:val="Normal"/>
        <w:numPr>
          <w:ilvl w:val="0"/>
          <w:numId w:val="0"/>
        </w:numPr>
      </w:pPr>
      <w:r w:rsidR="77DFC310">
        <w:rPr/>
        <w:t xml:space="preserve">There might be an instance where future rewards and profits are mentioned. It is extremely </w:t>
      </w:r>
      <w:r w:rsidR="0CE707D5">
        <w:rPr/>
        <w:t>recommended</w:t>
      </w:r>
      <w:r w:rsidR="77DFC310">
        <w:rPr/>
        <w:t xml:space="preserve"> to go into business with Japan </w:t>
      </w:r>
      <w:r w:rsidR="7092BF7D">
        <w:rPr/>
        <w:t>understanding</w:t>
      </w:r>
      <w:r w:rsidR="4C82263C">
        <w:rPr/>
        <w:t xml:space="preserve"> t</w:t>
      </w:r>
      <w:r w:rsidR="1725535D">
        <w:rPr/>
        <w:t>ha</w:t>
      </w:r>
      <w:r w:rsidR="4C82263C">
        <w:rPr/>
        <w:t>t</w:t>
      </w:r>
      <w:r w:rsidR="4C82263C">
        <w:rPr/>
        <w:t xml:space="preserve"> they do not play the short game, they wait for the </w:t>
      </w:r>
      <w:r w:rsidR="4C82263C">
        <w:rPr/>
        <w:t>big fish</w:t>
      </w:r>
      <w:r w:rsidR="4C82263C">
        <w:rPr/>
        <w:t xml:space="preserve"> </w:t>
      </w:r>
      <w:r w:rsidR="7C6F434B">
        <w:rPr/>
        <w:t>at</w:t>
      </w:r>
      <w:r w:rsidR="4C82263C">
        <w:rPr/>
        <w:t xml:space="preserve"> the end of the rod, which will take </w:t>
      </w:r>
      <w:r w:rsidR="1AF62B4B">
        <w:rPr/>
        <w:t>time</w:t>
      </w:r>
      <w:r w:rsidR="4C82263C">
        <w:rPr/>
        <w:t xml:space="preserve"> and patience. </w:t>
      </w:r>
      <w:r w:rsidR="2EAFA7CB">
        <w:rPr/>
        <w:t xml:space="preserve">Otherwise, it will seem as if the intentions are not to work </w:t>
      </w:r>
      <w:r w:rsidR="12E63D04">
        <w:rPr/>
        <w:t>together</w:t>
      </w:r>
      <w:r w:rsidR="21BFC2A7">
        <w:rPr/>
        <w:t xml:space="preserve"> for mutual benefit</w:t>
      </w:r>
      <w:r w:rsidR="2EAFA7CB">
        <w:rPr/>
        <w:t xml:space="preserve"> but rather of having a frugal </w:t>
      </w:r>
      <w:r w:rsidR="0195A18A">
        <w:rPr/>
        <w:t>relationship</w:t>
      </w:r>
      <w:r w:rsidR="43F9B27B">
        <w:rPr/>
        <w:t xml:space="preserve"> for personal interest</w:t>
      </w:r>
      <w:r w:rsidR="0195A18A">
        <w:rPr/>
        <w:t xml:space="preserve">. </w:t>
      </w:r>
    </w:p>
    <w:p w:rsidR="008B3D81" w:rsidP="5BD914D9" w:rsidRDefault="3E915492" w14:paraId="70EB1DCF" w14:textId="1A7EF816">
      <w:pPr>
        <w:pStyle w:val="Normal"/>
        <w:numPr>
          <w:ilvl w:val="0"/>
          <w:numId w:val="0"/>
        </w:numPr>
      </w:pPr>
    </w:p>
    <w:p w:rsidR="008B3D81" w:rsidP="5BD914D9" w:rsidRDefault="3E915492" w14:paraId="371986ED" w14:textId="56AEACB8">
      <w:pPr>
        <w:pStyle w:val="Subtitle"/>
        <w:rPr/>
      </w:pPr>
      <w:r w:rsidR="7BD46F1E">
        <w:rPr/>
        <w:t>CONCLUSION</w:t>
      </w:r>
    </w:p>
    <w:p w:rsidR="360AD5EA" w:rsidP="39C7C592" w:rsidRDefault="360AD5EA" w14:paraId="518ED098" w14:textId="7200032F">
      <w:pPr>
        <w:pStyle w:val="Normal"/>
        <w:numPr>
          <w:ilvl w:val="0"/>
          <w:numId w:val="0"/>
        </w:numPr>
      </w:pPr>
      <w:r w:rsidR="360AD5EA">
        <w:rPr/>
        <w:t>Open</w:t>
      </w:r>
      <w:r w:rsidR="32AE9118">
        <w:rPr/>
        <w:t>ing</w:t>
      </w:r>
      <w:r w:rsidR="360AD5EA">
        <w:rPr/>
        <w:t xml:space="preserve"> a business in the proximity is hard as it </w:t>
      </w:r>
      <w:r w:rsidR="2C24EDD7">
        <w:rPr/>
        <w:t>is,</w:t>
      </w:r>
      <w:r w:rsidR="0986B9A4">
        <w:rPr/>
        <w:t xml:space="preserve"> so the visualization of expanding outside of a nation shall bring along with it even more hardships, especially when looking at a nation </w:t>
      </w:r>
      <w:r w:rsidR="382CFD31">
        <w:rPr/>
        <w:t>which</w:t>
      </w:r>
      <w:r w:rsidR="0986B9A4">
        <w:rPr/>
        <w:t xml:space="preserve"> might be </w:t>
      </w:r>
      <w:r w:rsidR="2873DF9B">
        <w:rPr/>
        <w:t xml:space="preserve">completely different </w:t>
      </w:r>
      <w:r w:rsidR="2873DF9B">
        <w:rPr/>
        <w:t>regarding</w:t>
      </w:r>
      <w:r w:rsidR="2873DF9B">
        <w:rPr/>
        <w:t xml:space="preserve"> communication and culture. </w:t>
      </w:r>
      <w:r w:rsidR="50915ECC">
        <w:rPr/>
        <w:t>So,</w:t>
      </w:r>
      <w:r w:rsidR="2873DF9B">
        <w:rPr/>
        <w:t xml:space="preserve"> </w:t>
      </w:r>
      <w:r w:rsidR="65AAEA39">
        <w:rPr/>
        <w:t>to</w:t>
      </w:r>
      <w:r w:rsidR="2873DF9B">
        <w:rPr/>
        <w:t xml:space="preserve"> not</w:t>
      </w:r>
      <w:r w:rsidR="2C24EDD7">
        <w:rPr/>
        <w:t xml:space="preserve"> </w:t>
      </w:r>
      <w:r w:rsidR="0AC27248">
        <w:rPr/>
        <w:t xml:space="preserve">waste </w:t>
      </w:r>
      <w:r w:rsidR="2E741908">
        <w:rPr/>
        <w:t>those</w:t>
      </w:r>
      <w:r w:rsidR="0AC27248">
        <w:rPr/>
        <w:t xml:space="preserve"> efforts of </w:t>
      </w:r>
      <w:r w:rsidR="286C15A7">
        <w:rPr/>
        <w:t>expanding</w:t>
      </w:r>
      <w:r w:rsidR="0AC27248">
        <w:rPr/>
        <w:t xml:space="preserve"> </w:t>
      </w:r>
      <w:r w:rsidR="585B49E2">
        <w:rPr/>
        <w:t>overseas</w:t>
      </w:r>
      <w:r w:rsidR="0AC27248">
        <w:rPr/>
        <w:t xml:space="preserve">, especially for a British </w:t>
      </w:r>
      <w:r w:rsidR="3CE94E8E">
        <w:rPr/>
        <w:t>organization</w:t>
      </w:r>
      <w:r w:rsidR="0AC27248">
        <w:rPr/>
        <w:t xml:space="preserve">, it is of extreme </w:t>
      </w:r>
      <w:r w:rsidR="0EE84C34">
        <w:rPr/>
        <w:t>importance</w:t>
      </w:r>
      <w:r w:rsidR="0AC27248">
        <w:rPr/>
        <w:t xml:space="preserve"> to take some time to think, research, plan and then execute with higher chances of </w:t>
      </w:r>
      <w:r w:rsidR="49652355">
        <w:rPr/>
        <w:t xml:space="preserve">the </w:t>
      </w:r>
      <w:r w:rsidR="16CB5F3F">
        <w:rPr/>
        <w:t>successful</w:t>
      </w:r>
      <w:r w:rsidR="75C5FEF7">
        <w:rPr/>
        <w:t xml:space="preserve"> expansion</w:t>
      </w:r>
      <w:r w:rsidR="75C5FEF7">
        <w:rPr/>
        <w:t xml:space="preserve">. </w:t>
      </w:r>
    </w:p>
    <w:p w:rsidR="008B3D81" w:rsidP="5BD914D9" w:rsidRDefault="3E915492" w14:paraId="05E0DFCB" w14:textId="2B6D79F8">
      <w:pPr>
        <w:pStyle w:val="Subtitle"/>
        <w:rPr/>
      </w:pPr>
      <w:r w:rsidR="7BD46F1E">
        <w:rPr/>
        <w:t>REFERENCES</w:t>
      </w:r>
    </w:p>
    <w:p w:rsidR="008B3D81" w:rsidP="5BD914D9" w:rsidRDefault="3E915492" w14:paraId="0977DD8D" w14:textId="3431A940">
      <w:pPr>
        <w:pStyle w:val="Normal"/>
        <w:numPr>
          <w:ilvl w:val="0"/>
          <w:numId w:val="0"/>
        </w:numPr>
        <w:rPr>
          <w:rFonts w:eastAsia="Times New Roman"/>
        </w:rPr>
      </w:pPr>
    </w:p>
    <w:p w:rsidR="008B3D81" w:rsidP="5BD914D9" w:rsidRDefault="3E915492" w14:paraId="705AEF11" w14:textId="2EFBC395">
      <w:pPr>
        <w:pStyle w:val="Normal"/>
        <w:numPr>
          <w:ilvl w:val="0"/>
          <w:numId w:val="0"/>
        </w:numPr>
        <w:rPr>
          <w:rFonts w:eastAsia="Times New Roman"/>
        </w:rPr>
      </w:pPr>
    </w:p>
    <w:p w:rsidR="008B3D81" w:rsidP="5BD914D9" w:rsidRDefault="3E915492" w14:paraId="38712CC7" w14:textId="577E4341">
      <w:pPr>
        <w:pStyle w:val="Normal"/>
        <w:numPr>
          <w:ilvl w:val="0"/>
          <w:numId w:val="0"/>
        </w:numPr>
        <w:rPr>
          <w:rFonts w:eastAsia="Times New Roman"/>
        </w:rPr>
      </w:pPr>
    </w:p>
    <w:p w:rsidR="008B3D81" w:rsidP="39C7C592" w:rsidRDefault="3E915492" w14:paraId="5D0C554B" w14:textId="0323B5FB">
      <w:pPr>
        <w:pStyle w:val="Normal"/>
        <w:numPr>
          <w:ilvl w:val="0"/>
          <w:numId w:val="0"/>
        </w:numPr>
        <w:rPr>
          <w:rFonts w:eastAsia="Times New Roman"/>
        </w:rPr>
      </w:pPr>
    </w:p>
    <w:p w:rsidR="008B3D81" w:rsidP="25DD79E6" w:rsidRDefault="008B3D81" w14:paraId="5728DBE6" w14:textId="62D90B44">
      <w:pPr>
        <w:rPr>
          <w:rFonts w:eastAsia="Times New Roman"/>
        </w:rPr>
      </w:pPr>
    </w:p>
    <w:p w:rsidR="008B3D81" w:rsidP="69CAD549" w:rsidRDefault="008B3D81" w14:paraId="0EA8EC6B" w14:textId="02ADA7D5">
      <w:pPr>
        <w:rPr>
          <w:rFonts w:eastAsia="Times New Roman"/>
        </w:rPr>
      </w:pPr>
    </w:p>
    <w:p w:rsidR="008B3D81" w:rsidP="18EEB8C3" w:rsidRDefault="008B3D81" w14:paraId="16D161F8" w14:textId="792FDD0A">
      <w:pPr>
        <w:rPr>
          <w:rFonts w:eastAsia="Times New Roman"/>
        </w:rPr>
      </w:pPr>
    </w:p>
    <w:p w:rsidR="00E206B3" w:rsidP="5BD914D9" w:rsidRDefault="00E206B3" w14:paraId="7294CD14" w14:textId="1CFB23AD">
      <w:pPr>
        <w:rPr>
          <w:rFonts w:eastAsia="Times New Roman"/>
        </w:rPr>
      </w:pPr>
      <w:r w:rsidRPr="5BD914D9" w:rsidR="4BD597D4">
        <w:rPr>
          <w:rFonts w:eastAsia="Times New Roman"/>
        </w:rPr>
        <w:t xml:space="preserve"> </w:t>
      </w:r>
    </w:p>
    <w:p w:rsidR="26715D86" w:rsidP="26715D86" w:rsidRDefault="26715D86" w14:paraId="1315CC1C" w14:textId="57CD558D"/>
    <w:p w:rsidR="26715D86" w:rsidP="26715D86" w:rsidRDefault="26715D86" w14:paraId="60238371" w14:textId="3BC1961D"/>
    <w:p w:rsidR="26715D86" w:rsidP="26715D86" w:rsidRDefault="26715D86" w14:paraId="72688F44" w14:textId="4C185CA8"/>
    <w:sectPr w:rsidR="26715D86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QE/tUDsP0a+SH" int2:id="ZWAxTHKL">
      <int2:state int2:type="spell" int2:value="Rejected"/>
    </int2:textHash>
    <int2:textHash int2:hashCode="Lf8t5x4mfDfI9V" int2:id="ej9Iumpk">
      <int2:state int2:type="spell" int2:value="Rejected"/>
    </int2:textHash>
    <int2:bookmark int2:bookmarkName="_Int_WP0rGHPM" int2:invalidationBookmarkName="" int2:hashCode="ZdGjZKcdQXLN1H" int2:id="7iEyhKJW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EF8361B"/>
    <w:rsid w:val="0000062C"/>
    <w:rsid w:val="00005064"/>
    <w:rsid w:val="00006941"/>
    <w:rsid w:val="00006B50"/>
    <w:rsid w:val="000079A3"/>
    <w:rsid w:val="00010311"/>
    <w:rsid w:val="00013303"/>
    <w:rsid w:val="0002039F"/>
    <w:rsid w:val="00020B6A"/>
    <w:rsid w:val="000219E8"/>
    <w:rsid w:val="00023561"/>
    <w:rsid w:val="000335C9"/>
    <w:rsid w:val="00033DA9"/>
    <w:rsid w:val="00043397"/>
    <w:rsid w:val="00046187"/>
    <w:rsid w:val="0004776F"/>
    <w:rsid w:val="00047B9F"/>
    <w:rsid w:val="00050733"/>
    <w:rsid w:val="00050FA2"/>
    <w:rsid w:val="00051B5F"/>
    <w:rsid w:val="00052F60"/>
    <w:rsid w:val="000578B8"/>
    <w:rsid w:val="00057FA7"/>
    <w:rsid w:val="000639AE"/>
    <w:rsid w:val="00073040"/>
    <w:rsid w:val="00075B60"/>
    <w:rsid w:val="00077F38"/>
    <w:rsid w:val="000806E4"/>
    <w:rsid w:val="00084E8C"/>
    <w:rsid w:val="00090A2A"/>
    <w:rsid w:val="0009669F"/>
    <w:rsid w:val="000A1534"/>
    <w:rsid w:val="000A45A1"/>
    <w:rsid w:val="000A4D5A"/>
    <w:rsid w:val="000A57A5"/>
    <w:rsid w:val="000A640E"/>
    <w:rsid w:val="000B2BE7"/>
    <w:rsid w:val="000C12F7"/>
    <w:rsid w:val="000C1EF1"/>
    <w:rsid w:val="000C2240"/>
    <w:rsid w:val="000C36F1"/>
    <w:rsid w:val="000C5028"/>
    <w:rsid w:val="000D07BD"/>
    <w:rsid w:val="000D0DD5"/>
    <w:rsid w:val="000D1271"/>
    <w:rsid w:val="000E40ED"/>
    <w:rsid w:val="000E61EB"/>
    <w:rsid w:val="000E7949"/>
    <w:rsid w:val="000F0D47"/>
    <w:rsid w:val="000F1DE3"/>
    <w:rsid w:val="000F2EAB"/>
    <w:rsid w:val="000F3106"/>
    <w:rsid w:val="000F3FBE"/>
    <w:rsid w:val="000F4742"/>
    <w:rsid w:val="001020F5"/>
    <w:rsid w:val="0011202C"/>
    <w:rsid w:val="00112D5C"/>
    <w:rsid w:val="001179F8"/>
    <w:rsid w:val="001222E6"/>
    <w:rsid w:val="00127C47"/>
    <w:rsid w:val="00130082"/>
    <w:rsid w:val="00130BB6"/>
    <w:rsid w:val="00133D12"/>
    <w:rsid w:val="001348A9"/>
    <w:rsid w:val="00136CF0"/>
    <w:rsid w:val="001377D3"/>
    <w:rsid w:val="00142D5C"/>
    <w:rsid w:val="001513F6"/>
    <w:rsid w:val="001549E6"/>
    <w:rsid w:val="00160FC6"/>
    <w:rsid w:val="0016130E"/>
    <w:rsid w:val="00162EBA"/>
    <w:rsid w:val="00164D7A"/>
    <w:rsid w:val="0017499E"/>
    <w:rsid w:val="00174F84"/>
    <w:rsid w:val="00193299"/>
    <w:rsid w:val="00193881"/>
    <w:rsid w:val="00195195"/>
    <w:rsid w:val="00197956"/>
    <w:rsid w:val="001A02AE"/>
    <w:rsid w:val="001A0BAB"/>
    <w:rsid w:val="001A1A9A"/>
    <w:rsid w:val="001A38A2"/>
    <w:rsid w:val="001A5A1E"/>
    <w:rsid w:val="001A6109"/>
    <w:rsid w:val="001B0146"/>
    <w:rsid w:val="001B1ABE"/>
    <w:rsid w:val="001B25D9"/>
    <w:rsid w:val="001B2F05"/>
    <w:rsid w:val="001B407E"/>
    <w:rsid w:val="001B798A"/>
    <w:rsid w:val="001C312F"/>
    <w:rsid w:val="001C42EE"/>
    <w:rsid w:val="001C43F2"/>
    <w:rsid w:val="001C4537"/>
    <w:rsid w:val="001C513A"/>
    <w:rsid w:val="001D3BBF"/>
    <w:rsid w:val="001D46F4"/>
    <w:rsid w:val="001D47B1"/>
    <w:rsid w:val="001E0ED3"/>
    <w:rsid w:val="001E2E68"/>
    <w:rsid w:val="001E5B2A"/>
    <w:rsid w:val="001F0612"/>
    <w:rsid w:val="001F0D5C"/>
    <w:rsid w:val="001F78C0"/>
    <w:rsid w:val="001F7B03"/>
    <w:rsid w:val="002132BB"/>
    <w:rsid w:val="00213F76"/>
    <w:rsid w:val="0021768E"/>
    <w:rsid w:val="002319D8"/>
    <w:rsid w:val="002344CD"/>
    <w:rsid w:val="00237CDF"/>
    <w:rsid w:val="00242C64"/>
    <w:rsid w:val="002442B5"/>
    <w:rsid w:val="002464AA"/>
    <w:rsid w:val="00252514"/>
    <w:rsid w:val="002531C7"/>
    <w:rsid w:val="00270BEB"/>
    <w:rsid w:val="00276370"/>
    <w:rsid w:val="00282779"/>
    <w:rsid w:val="00282B09"/>
    <w:rsid w:val="002837B6"/>
    <w:rsid w:val="002903CC"/>
    <w:rsid w:val="002936B9"/>
    <w:rsid w:val="00294EED"/>
    <w:rsid w:val="00297ECC"/>
    <w:rsid w:val="002A159C"/>
    <w:rsid w:val="002A3E64"/>
    <w:rsid w:val="002A67D1"/>
    <w:rsid w:val="002B60B9"/>
    <w:rsid w:val="002B6363"/>
    <w:rsid w:val="002C52B5"/>
    <w:rsid w:val="002D2413"/>
    <w:rsid w:val="002E34A2"/>
    <w:rsid w:val="002E401A"/>
    <w:rsid w:val="002F1BF6"/>
    <w:rsid w:val="002F1F1D"/>
    <w:rsid w:val="002F7E62"/>
    <w:rsid w:val="00300413"/>
    <w:rsid w:val="003007E2"/>
    <w:rsid w:val="00300C9B"/>
    <w:rsid w:val="0030190D"/>
    <w:rsid w:val="0030245A"/>
    <w:rsid w:val="00302D62"/>
    <w:rsid w:val="00304B68"/>
    <w:rsid w:val="0031070A"/>
    <w:rsid w:val="0031265E"/>
    <w:rsid w:val="00314827"/>
    <w:rsid w:val="003172B6"/>
    <w:rsid w:val="0032078F"/>
    <w:rsid w:val="00322E12"/>
    <w:rsid w:val="00331E72"/>
    <w:rsid w:val="0033206A"/>
    <w:rsid w:val="003340F3"/>
    <w:rsid w:val="003348F0"/>
    <w:rsid w:val="00335AF6"/>
    <w:rsid w:val="0034209A"/>
    <w:rsid w:val="003436BB"/>
    <w:rsid w:val="00343B6E"/>
    <w:rsid w:val="003446B6"/>
    <w:rsid w:val="00346400"/>
    <w:rsid w:val="00346EE0"/>
    <w:rsid w:val="00347D33"/>
    <w:rsid w:val="003529BB"/>
    <w:rsid w:val="00355090"/>
    <w:rsid w:val="003716C2"/>
    <w:rsid w:val="003735C8"/>
    <w:rsid w:val="0037721C"/>
    <w:rsid w:val="00380E41"/>
    <w:rsid w:val="00382CC2"/>
    <w:rsid w:val="0038537F"/>
    <w:rsid w:val="00395DF2"/>
    <w:rsid w:val="00397BB4"/>
    <w:rsid w:val="003A0091"/>
    <w:rsid w:val="003A08B8"/>
    <w:rsid w:val="003A503A"/>
    <w:rsid w:val="003A5216"/>
    <w:rsid w:val="003A7E07"/>
    <w:rsid w:val="003B259D"/>
    <w:rsid w:val="003B53EE"/>
    <w:rsid w:val="003B5B42"/>
    <w:rsid w:val="003C6F0C"/>
    <w:rsid w:val="003C7FCD"/>
    <w:rsid w:val="003D33B2"/>
    <w:rsid w:val="003D36DC"/>
    <w:rsid w:val="003D744F"/>
    <w:rsid w:val="003E5ED3"/>
    <w:rsid w:val="003E7464"/>
    <w:rsid w:val="003F3EE0"/>
    <w:rsid w:val="003F56D7"/>
    <w:rsid w:val="003F5AC1"/>
    <w:rsid w:val="003F6102"/>
    <w:rsid w:val="003F7556"/>
    <w:rsid w:val="00402CC2"/>
    <w:rsid w:val="004043D0"/>
    <w:rsid w:val="004052DC"/>
    <w:rsid w:val="00406A8C"/>
    <w:rsid w:val="00414DDC"/>
    <w:rsid w:val="00426A8A"/>
    <w:rsid w:val="00426D10"/>
    <w:rsid w:val="004274C7"/>
    <w:rsid w:val="00430FB3"/>
    <w:rsid w:val="00432B95"/>
    <w:rsid w:val="00434966"/>
    <w:rsid w:val="0043541F"/>
    <w:rsid w:val="00446A27"/>
    <w:rsid w:val="00453C43"/>
    <w:rsid w:val="004561EB"/>
    <w:rsid w:val="00457E53"/>
    <w:rsid w:val="00466FCF"/>
    <w:rsid w:val="00473652"/>
    <w:rsid w:val="004766D1"/>
    <w:rsid w:val="004802B9"/>
    <w:rsid w:val="004807BE"/>
    <w:rsid w:val="00487834"/>
    <w:rsid w:val="004914EA"/>
    <w:rsid w:val="00495750"/>
    <w:rsid w:val="00495E35"/>
    <w:rsid w:val="004A2911"/>
    <w:rsid w:val="004A2CDD"/>
    <w:rsid w:val="004A383E"/>
    <w:rsid w:val="004A4DE0"/>
    <w:rsid w:val="004A6221"/>
    <w:rsid w:val="004A669A"/>
    <w:rsid w:val="004A73AB"/>
    <w:rsid w:val="004B6662"/>
    <w:rsid w:val="004C0163"/>
    <w:rsid w:val="004C2233"/>
    <w:rsid w:val="004C2595"/>
    <w:rsid w:val="004D2240"/>
    <w:rsid w:val="004E2597"/>
    <w:rsid w:val="004E5C1F"/>
    <w:rsid w:val="004F7E61"/>
    <w:rsid w:val="00504C67"/>
    <w:rsid w:val="00507EB1"/>
    <w:rsid w:val="005114CA"/>
    <w:rsid w:val="0051262F"/>
    <w:rsid w:val="00513666"/>
    <w:rsid w:val="00521A13"/>
    <w:rsid w:val="005254D5"/>
    <w:rsid w:val="00535109"/>
    <w:rsid w:val="0053579F"/>
    <w:rsid w:val="00546D3D"/>
    <w:rsid w:val="00553DA6"/>
    <w:rsid w:val="00560379"/>
    <w:rsid w:val="00561605"/>
    <w:rsid w:val="005708F5"/>
    <w:rsid w:val="005723B2"/>
    <w:rsid w:val="005725C6"/>
    <w:rsid w:val="005769C1"/>
    <w:rsid w:val="005775F0"/>
    <w:rsid w:val="005827BA"/>
    <w:rsid w:val="00584B7D"/>
    <w:rsid w:val="00585361"/>
    <w:rsid w:val="00585DD5"/>
    <w:rsid w:val="00586217"/>
    <w:rsid w:val="0058685F"/>
    <w:rsid w:val="005879CA"/>
    <w:rsid w:val="00591C21"/>
    <w:rsid w:val="00591E25"/>
    <w:rsid w:val="0059203A"/>
    <w:rsid w:val="0059466B"/>
    <w:rsid w:val="005961B8"/>
    <w:rsid w:val="005A2A58"/>
    <w:rsid w:val="005A664E"/>
    <w:rsid w:val="005B1882"/>
    <w:rsid w:val="005B609B"/>
    <w:rsid w:val="005C08C9"/>
    <w:rsid w:val="005C18E3"/>
    <w:rsid w:val="005C1DE2"/>
    <w:rsid w:val="005C6049"/>
    <w:rsid w:val="005C648B"/>
    <w:rsid w:val="005C683B"/>
    <w:rsid w:val="005D05A4"/>
    <w:rsid w:val="005D2004"/>
    <w:rsid w:val="005E1009"/>
    <w:rsid w:val="005E3FDB"/>
    <w:rsid w:val="005E53D5"/>
    <w:rsid w:val="005E5CCE"/>
    <w:rsid w:val="00602429"/>
    <w:rsid w:val="0060246F"/>
    <w:rsid w:val="006028B9"/>
    <w:rsid w:val="006058BB"/>
    <w:rsid w:val="00625A17"/>
    <w:rsid w:val="00625FCD"/>
    <w:rsid w:val="00626B4A"/>
    <w:rsid w:val="00630F46"/>
    <w:rsid w:val="00631751"/>
    <w:rsid w:val="00632C8D"/>
    <w:rsid w:val="006337C8"/>
    <w:rsid w:val="00637037"/>
    <w:rsid w:val="006427E6"/>
    <w:rsid w:val="00642A9E"/>
    <w:rsid w:val="00645058"/>
    <w:rsid w:val="006457FE"/>
    <w:rsid w:val="00645C3F"/>
    <w:rsid w:val="00651761"/>
    <w:rsid w:val="00651D3C"/>
    <w:rsid w:val="00651F75"/>
    <w:rsid w:val="00654319"/>
    <w:rsid w:val="0065501E"/>
    <w:rsid w:val="00655E7A"/>
    <w:rsid w:val="006566CF"/>
    <w:rsid w:val="00656D0B"/>
    <w:rsid w:val="00661D9E"/>
    <w:rsid w:val="006628F7"/>
    <w:rsid w:val="006636DC"/>
    <w:rsid w:val="00664823"/>
    <w:rsid w:val="00665B6C"/>
    <w:rsid w:val="00667B9B"/>
    <w:rsid w:val="00670A3D"/>
    <w:rsid w:val="00672B2E"/>
    <w:rsid w:val="00674DCA"/>
    <w:rsid w:val="00675004"/>
    <w:rsid w:val="006754A4"/>
    <w:rsid w:val="00675744"/>
    <w:rsid w:val="00681E90"/>
    <w:rsid w:val="00682395"/>
    <w:rsid w:val="00682FBB"/>
    <w:rsid w:val="00683FC8"/>
    <w:rsid w:val="00685CE6"/>
    <w:rsid w:val="00691587"/>
    <w:rsid w:val="006920DE"/>
    <w:rsid w:val="00693F54"/>
    <w:rsid w:val="006956AF"/>
    <w:rsid w:val="00696B34"/>
    <w:rsid w:val="00697EC5"/>
    <w:rsid w:val="006A1177"/>
    <w:rsid w:val="006A552D"/>
    <w:rsid w:val="006A748F"/>
    <w:rsid w:val="006B1F29"/>
    <w:rsid w:val="006B5371"/>
    <w:rsid w:val="006C0277"/>
    <w:rsid w:val="006C12BF"/>
    <w:rsid w:val="006C2AC1"/>
    <w:rsid w:val="006C338B"/>
    <w:rsid w:val="006C52E1"/>
    <w:rsid w:val="006C63A3"/>
    <w:rsid w:val="006D09BC"/>
    <w:rsid w:val="006D11C5"/>
    <w:rsid w:val="006D3497"/>
    <w:rsid w:val="006D5A3B"/>
    <w:rsid w:val="006E0ADE"/>
    <w:rsid w:val="006E1596"/>
    <w:rsid w:val="006E185B"/>
    <w:rsid w:val="006E2E07"/>
    <w:rsid w:val="006E47D7"/>
    <w:rsid w:val="006F3B7E"/>
    <w:rsid w:val="00703D16"/>
    <w:rsid w:val="007074A7"/>
    <w:rsid w:val="00707FB9"/>
    <w:rsid w:val="00711B5F"/>
    <w:rsid w:val="0071270E"/>
    <w:rsid w:val="00721B02"/>
    <w:rsid w:val="00721FB4"/>
    <w:rsid w:val="007248C9"/>
    <w:rsid w:val="00726E17"/>
    <w:rsid w:val="007279FF"/>
    <w:rsid w:val="0073106C"/>
    <w:rsid w:val="0073403D"/>
    <w:rsid w:val="00734A17"/>
    <w:rsid w:val="00740906"/>
    <w:rsid w:val="00747F59"/>
    <w:rsid w:val="00756AFC"/>
    <w:rsid w:val="007578CE"/>
    <w:rsid w:val="00760516"/>
    <w:rsid w:val="00767EE7"/>
    <w:rsid w:val="00771047"/>
    <w:rsid w:val="0077153D"/>
    <w:rsid w:val="007715B5"/>
    <w:rsid w:val="00773384"/>
    <w:rsid w:val="00781C21"/>
    <w:rsid w:val="0078396D"/>
    <w:rsid w:val="00784489"/>
    <w:rsid w:val="0078590F"/>
    <w:rsid w:val="00787E14"/>
    <w:rsid w:val="007917BD"/>
    <w:rsid w:val="007954FB"/>
    <w:rsid w:val="007973FE"/>
    <w:rsid w:val="007A1EDF"/>
    <w:rsid w:val="007A3802"/>
    <w:rsid w:val="007A3A7D"/>
    <w:rsid w:val="007A74C2"/>
    <w:rsid w:val="007B3413"/>
    <w:rsid w:val="007B4311"/>
    <w:rsid w:val="007B4B8A"/>
    <w:rsid w:val="007B747C"/>
    <w:rsid w:val="007B7D80"/>
    <w:rsid w:val="007C4D3F"/>
    <w:rsid w:val="007C7C28"/>
    <w:rsid w:val="007C7CCF"/>
    <w:rsid w:val="007C7DA3"/>
    <w:rsid w:val="007D02E6"/>
    <w:rsid w:val="007D4B78"/>
    <w:rsid w:val="007D7918"/>
    <w:rsid w:val="007D7B05"/>
    <w:rsid w:val="007D7C83"/>
    <w:rsid w:val="007D7DEE"/>
    <w:rsid w:val="007D7F75"/>
    <w:rsid w:val="007E051A"/>
    <w:rsid w:val="007E08AF"/>
    <w:rsid w:val="007E2D69"/>
    <w:rsid w:val="007E4AC1"/>
    <w:rsid w:val="007F04C7"/>
    <w:rsid w:val="007F15A0"/>
    <w:rsid w:val="007F3AC0"/>
    <w:rsid w:val="007F75FC"/>
    <w:rsid w:val="00804815"/>
    <w:rsid w:val="00812BE5"/>
    <w:rsid w:val="00815B81"/>
    <w:rsid w:val="0082117B"/>
    <w:rsid w:val="008236E1"/>
    <w:rsid w:val="00824937"/>
    <w:rsid w:val="00831E13"/>
    <w:rsid w:val="008354D0"/>
    <w:rsid w:val="00843B3C"/>
    <w:rsid w:val="008453B6"/>
    <w:rsid w:val="00846D7A"/>
    <w:rsid w:val="0085357E"/>
    <w:rsid w:val="0085426B"/>
    <w:rsid w:val="008548A9"/>
    <w:rsid w:val="00857B6D"/>
    <w:rsid w:val="00860077"/>
    <w:rsid w:val="00863591"/>
    <w:rsid w:val="00864CBE"/>
    <w:rsid w:val="00864F23"/>
    <w:rsid w:val="00886270"/>
    <w:rsid w:val="008876A0"/>
    <w:rsid w:val="0089109B"/>
    <w:rsid w:val="00894109"/>
    <w:rsid w:val="00894462"/>
    <w:rsid w:val="008A0B8A"/>
    <w:rsid w:val="008A2142"/>
    <w:rsid w:val="008A3FBD"/>
    <w:rsid w:val="008B3D81"/>
    <w:rsid w:val="008B51EC"/>
    <w:rsid w:val="008B58FB"/>
    <w:rsid w:val="008C059E"/>
    <w:rsid w:val="008C1A09"/>
    <w:rsid w:val="008C3E26"/>
    <w:rsid w:val="008C7C8D"/>
    <w:rsid w:val="008D1B1B"/>
    <w:rsid w:val="008D5F2B"/>
    <w:rsid w:val="008D67C6"/>
    <w:rsid w:val="008E00FC"/>
    <w:rsid w:val="008E085C"/>
    <w:rsid w:val="008E2072"/>
    <w:rsid w:val="008E4584"/>
    <w:rsid w:val="008E47AF"/>
    <w:rsid w:val="008E5314"/>
    <w:rsid w:val="008F0291"/>
    <w:rsid w:val="008F11C7"/>
    <w:rsid w:val="008F12CC"/>
    <w:rsid w:val="008F61DE"/>
    <w:rsid w:val="009035FD"/>
    <w:rsid w:val="00903625"/>
    <w:rsid w:val="0091049B"/>
    <w:rsid w:val="0091083E"/>
    <w:rsid w:val="0091447C"/>
    <w:rsid w:val="009177C1"/>
    <w:rsid w:val="009215C9"/>
    <w:rsid w:val="00923D40"/>
    <w:rsid w:val="00924E74"/>
    <w:rsid w:val="009269B6"/>
    <w:rsid w:val="009276E6"/>
    <w:rsid w:val="00931B7B"/>
    <w:rsid w:val="00934F09"/>
    <w:rsid w:val="009428C8"/>
    <w:rsid w:val="00942DC7"/>
    <w:rsid w:val="009458F2"/>
    <w:rsid w:val="00946124"/>
    <w:rsid w:val="00951C95"/>
    <w:rsid w:val="009611F7"/>
    <w:rsid w:val="0096520C"/>
    <w:rsid w:val="00970964"/>
    <w:rsid w:val="00973AA9"/>
    <w:rsid w:val="00980FD0"/>
    <w:rsid w:val="00982E3C"/>
    <w:rsid w:val="009831B0"/>
    <w:rsid w:val="00983C72"/>
    <w:rsid w:val="00985CDC"/>
    <w:rsid w:val="00987799"/>
    <w:rsid w:val="0099020A"/>
    <w:rsid w:val="00990895"/>
    <w:rsid w:val="00993123"/>
    <w:rsid w:val="009931E8"/>
    <w:rsid w:val="00994255"/>
    <w:rsid w:val="009A1487"/>
    <w:rsid w:val="009A1D0B"/>
    <w:rsid w:val="009A4200"/>
    <w:rsid w:val="009A42A9"/>
    <w:rsid w:val="009A577E"/>
    <w:rsid w:val="009A6B19"/>
    <w:rsid w:val="009A956E"/>
    <w:rsid w:val="009B444A"/>
    <w:rsid w:val="009B622D"/>
    <w:rsid w:val="009B742B"/>
    <w:rsid w:val="009C3B3B"/>
    <w:rsid w:val="009C4BD3"/>
    <w:rsid w:val="009C60E5"/>
    <w:rsid w:val="009C7921"/>
    <w:rsid w:val="009D05C4"/>
    <w:rsid w:val="009D15FC"/>
    <w:rsid w:val="009D162E"/>
    <w:rsid w:val="009D6B0E"/>
    <w:rsid w:val="009E0E58"/>
    <w:rsid w:val="009E6DC0"/>
    <w:rsid w:val="009E712E"/>
    <w:rsid w:val="009E7836"/>
    <w:rsid w:val="009F175A"/>
    <w:rsid w:val="009F2B13"/>
    <w:rsid w:val="00A003D2"/>
    <w:rsid w:val="00A0301A"/>
    <w:rsid w:val="00A03803"/>
    <w:rsid w:val="00A05AAA"/>
    <w:rsid w:val="00A13EF3"/>
    <w:rsid w:val="00A14292"/>
    <w:rsid w:val="00A169F3"/>
    <w:rsid w:val="00A2380E"/>
    <w:rsid w:val="00A272FD"/>
    <w:rsid w:val="00A313EE"/>
    <w:rsid w:val="00A37CB2"/>
    <w:rsid w:val="00A4136C"/>
    <w:rsid w:val="00A43CA0"/>
    <w:rsid w:val="00A45613"/>
    <w:rsid w:val="00A4620E"/>
    <w:rsid w:val="00A53946"/>
    <w:rsid w:val="00A55B9B"/>
    <w:rsid w:val="00A5709D"/>
    <w:rsid w:val="00A67CF1"/>
    <w:rsid w:val="00A70F6A"/>
    <w:rsid w:val="00A84E5F"/>
    <w:rsid w:val="00A90B82"/>
    <w:rsid w:val="00A92F2A"/>
    <w:rsid w:val="00A97BF0"/>
    <w:rsid w:val="00AA0A53"/>
    <w:rsid w:val="00AB1AE3"/>
    <w:rsid w:val="00AB5CA2"/>
    <w:rsid w:val="00AB63D0"/>
    <w:rsid w:val="00AB79CC"/>
    <w:rsid w:val="00AC1A48"/>
    <w:rsid w:val="00AD1E3B"/>
    <w:rsid w:val="00AD2A07"/>
    <w:rsid w:val="00AD6DBC"/>
    <w:rsid w:val="00AD7B77"/>
    <w:rsid w:val="00AE4557"/>
    <w:rsid w:val="00AE556A"/>
    <w:rsid w:val="00AF0F6D"/>
    <w:rsid w:val="00AF2AC4"/>
    <w:rsid w:val="00AF642A"/>
    <w:rsid w:val="00B111A6"/>
    <w:rsid w:val="00B14078"/>
    <w:rsid w:val="00B2153B"/>
    <w:rsid w:val="00B24A9D"/>
    <w:rsid w:val="00B3438D"/>
    <w:rsid w:val="00B355EA"/>
    <w:rsid w:val="00B45687"/>
    <w:rsid w:val="00B63D7A"/>
    <w:rsid w:val="00B64EFB"/>
    <w:rsid w:val="00B657B5"/>
    <w:rsid w:val="00B65958"/>
    <w:rsid w:val="00B6596B"/>
    <w:rsid w:val="00B67179"/>
    <w:rsid w:val="00B76268"/>
    <w:rsid w:val="00B768A0"/>
    <w:rsid w:val="00B846F5"/>
    <w:rsid w:val="00B8472A"/>
    <w:rsid w:val="00B92F34"/>
    <w:rsid w:val="00B93459"/>
    <w:rsid w:val="00B95D4D"/>
    <w:rsid w:val="00B9799C"/>
    <w:rsid w:val="00BA136D"/>
    <w:rsid w:val="00BA3665"/>
    <w:rsid w:val="00BA62BC"/>
    <w:rsid w:val="00BA648D"/>
    <w:rsid w:val="00BA7691"/>
    <w:rsid w:val="00BB0BBE"/>
    <w:rsid w:val="00BB4E62"/>
    <w:rsid w:val="00BB543B"/>
    <w:rsid w:val="00BC0954"/>
    <w:rsid w:val="00BD05E2"/>
    <w:rsid w:val="00BD109B"/>
    <w:rsid w:val="00BD1EBE"/>
    <w:rsid w:val="00BD3756"/>
    <w:rsid w:val="00BD5769"/>
    <w:rsid w:val="00BD7040"/>
    <w:rsid w:val="00BE4AB4"/>
    <w:rsid w:val="00BF3568"/>
    <w:rsid w:val="00BF3850"/>
    <w:rsid w:val="00BF48B0"/>
    <w:rsid w:val="00C0298E"/>
    <w:rsid w:val="00C07068"/>
    <w:rsid w:val="00C0787C"/>
    <w:rsid w:val="00C10C1F"/>
    <w:rsid w:val="00C17B9F"/>
    <w:rsid w:val="00C26162"/>
    <w:rsid w:val="00C33F7E"/>
    <w:rsid w:val="00C35DC9"/>
    <w:rsid w:val="00C42805"/>
    <w:rsid w:val="00C5064F"/>
    <w:rsid w:val="00C55E16"/>
    <w:rsid w:val="00C568D7"/>
    <w:rsid w:val="00C57F17"/>
    <w:rsid w:val="00C6083E"/>
    <w:rsid w:val="00C6306E"/>
    <w:rsid w:val="00C64C4C"/>
    <w:rsid w:val="00C71920"/>
    <w:rsid w:val="00C722C8"/>
    <w:rsid w:val="00C837B6"/>
    <w:rsid w:val="00C8393C"/>
    <w:rsid w:val="00C856CC"/>
    <w:rsid w:val="00C927EC"/>
    <w:rsid w:val="00C9461E"/>
    <w:rsid w:val="00C95F85"/>
    <w:rsid w:val="00C95FD7"/>
    <w:rsid w:val="00CA1457"/>
    <w:rsid w:val="00CA2737"/>
    <w:rsid w:val="00CA6650"/>
    <w:rsid w:val="00CB2717"/>
    <w:rsid w:val="00CB6714"/>
    <w:rsid w:val="00CBE5FA"/>
    <w:rsid w:val="00CD090D"/>
    <w:rsid w:val="00CD1924"/>
    <w:rsid w:val="00CD22B1"/>
    <w:rsid w:val="00CD4390"/>
    <w:rsid w:val="00CD49F1"/>
    <w:rsid w:val="00CD4BD7"/>
    <w:rsid w:val="00CE16A9"/>
    <w:rsid w:val="00CE34B6"/>
    <w:rsid w:val="00CF00F9"/>
    <w:rsid w:val="00CF0D05"/>
    <w:rsid w:val="00CF2567"/>
    <w:rsid w:val="00CF619B"/>
    <w:rsid w:val="00D00176"/>
    <w:rsid w:val="00D023E6"/>
    <w:rsid w:val="00D02FE5"/>
    <w:rsid w:val="00D1512B"/>
    <w:rsid w:val="00D4072F"/>
    <w:rsid w:val="00D42749"/>
    <w:rsid w:val="00D459E3"/>
    <w:rsid w:val="00D532F6"/>
    <w:rsid w:val="00D54677"/>
    <w:rsid w:val="00D54960"/>
    <w:rsid w:val="00D65D55"/>
    <w:rsid w:val="00D706F3"/>
    <w:rsid w:val="00D74605"/>
    <w:rsid w:val="00D76DD5"/>
    <w:rsid w:val="00D81882"/>
    <w:rsid w:val="00D85677"/>
    <w:rsid w:val="00D86055"/>
    <w:rsid w:val="00D870E7"/>
    <w:rsid w:val="00D87FEE"/>
    <w:rsid w:val="00D91D99"/>
    <w:rsid w:val="00D92586"/>
    <w:rsid w:val="00D93356"/>
    <w:rsid w:val="00D94D11"/>
    <w:rsid w:val="00D97518"/>
    <w:rsid w:val="00D97EED"/>
    <w:rsid w:val="00DA46FC"/>
    <w:rsid w:val="00DA4B57"/>
    <w:rsid w:val="00DA68D4"/>
    <w:rsid w:val="00DC7BD4"/>
    <w:rsid w:val="00DD3811"/>
    <w:rsid w:val="00DE0A4C"/>
    <w:rsid w:val="00DE2443"/>
    <w:rsid w:val="00DE7899"/>
    <w:rsid w:val="00DE7BEE"/>
    <w:rsid w:val="00DE7DDA"/>
    <w:rsid w:val="00DF75B2"/>
    <w:rsid w:val="00DF7B94"/>
    <w:rsid w:val="00E0115C"/>
    <w:rsid w:val="00E017CE"/>
    <w:rsid w:val="00E01C07"/>
    <w:rsid w:val="00E06CE7"/>
    <w:rsid w:val="00E06E7E"/>
    <w:rsid w:val="00E12581"/>
    <w:rsid w:val="00E17C7C"/>
    <w:rsid w:val="00E206B3"/>
    <w:rsid w:val="00E22E5A"/>
    <w:rsid w:val="00E23101"/>
    <w:rsid w:val="00E26C46"/>
    <w:rsid w:val="00E31F9A"/>
    <w:rsid w:val="00E32D45"/>
    <w:rsid w:val="00E36DCD"/>
    <w:rsid w:val="00E37390"/>
    <w:rsid w:val="00E37B81"/>
    <w:rsid w:val="00E44847"/>
    <w:rsid w:val="00E61206"/>
    <w:rsid w:val="00E61CAB"/>
    <w:rsid w:val="00E625D5"/>
    <w:rsid w:val="00E63C73"/>
    <w:rsid w:val="00E7355D"/>
    <w:rsid w:val="00E73AAC"/>
    <w:rsid w:val="00E74298"/>
    <w:rsid w:val="00E8038A"/>
    <w:rsid w:val="00E82DF4"/>
    <w:rsid w:val="00E836E3"/>
    <w:rsid w:val="00E90D07"/>
    <w:rsid w:val="00E9258B"/>
    <w:rsid w:val="00E94810"/>
    <w:rsid w:val="00E94F9B"/>
    <w:rsid w:val="00E95143"/>
    <w:rsid w:val="00E951D8"/>
    <w:rsid w:val="00EA3C12"/>
    <w:rsid w:val="00EB0ECB"/>
    <w:rsid w:val="00EB2885"/>
    <w:rsid w:val="00EB35AA"/>
    <w:rsid w:val="00EB3695"/>
    <w:rsid w:val="00EB6017"/>
    <w:rsid w:val="00EB7107"/>
    <w:rsid w:val="00EC0844"/>
    <w:rsid w:val="00EC13E7"/>
    <w:rsid w:val="00EC43A5"/>
    <w:rsid w:val="00EC4FC4"/>
    <w:rsid w:val="00EC651A"/>
    <w:rsid w:val="00ED676E"/>
    <w:rsid w:val="00EE1593"/>
    <w:rsid w:val="00EE3CED"/>
    <w:rsid w:val="00EE4793"/>
    <w:rsid w:val="00EE5AF4"/>
    <w:rsid w:val="00EF1B89"/>
    <w:rsid w:val="00EF3ACB"/>
    <w:rsid w:val="00EF47C3"/>
    <w:rsid w:val="00EF491D"/>
    <w:rsid w:val="00EF70AC"/>
    <w:rsid w:val="00F02706"/>
    <w:rsid w:val="00F03B88"/>
    <w:rsid w:val="00F06AFD"/>
    <w:rsid w:val="00F101FF"/>
    <w:rsid w:val="00F10F97"/>
    <w:rsid w:val="00F13C30"/>
    <w:rsid w:val="00F2439A"/>
    <w:rsid w:val="00F35F16"/>
    <w:rsid w:val="00F37049"/>
    <w:rsid w:val="00F41229"/>
    <w:rsid w:val="00F4266C"/>
    <w:rsid w:val="00F42F4A"/>
    <w:rsid w:val="00F44237"/>
    <w:rsid w:val="00F45885"/>
    <w:rsid w:val="00F5060B"/>
    <w:rsid w:val="00F51145"/>
    <w:rsid w:val="00F51293"/>
    <w:rsid w:val="00F6414D"/>
    <w:rsid w:val="00F671BD"/>
    <w:rsid w:val="00F773FC"/>
    <w:rsid w:val="00F8440E"/>
    <w:rsid w:val="00F91CDE"/>
    <w:rsid w:val="00F91E90"/>
    <w:rsid w:val="00FA13BE"/>
    <w:rsid w:val="00FA4063"/>
    <w:rsid w:val="00FA6901"/>
    <w:rsid w:val="00FA6D61"/>
    <w:rsid w:val="00FB1580"/>
    <w:rsid w:val="00FB269E"/>
    <w:rsid w:val="00FB75CE"/>
    <w:rsid w:val="00FC4DED"/>
    <w:rsid w:val="00FC68E4"/>
    <w:rsid w:val="00FC6B62"/>
    <w:rsid w:val="00FC7C6C"/>
    <w:rsid w:val="00FD11E2"/>
    <w:rsid w:val="00FD1E42"/>
    <w:rsid w:val="00FD46C7"/>
    <w:rsid w:val="00FD64C5"/>
    <w:rsid w:val="00FE6B96"/>
    <w:rsid w:val="00FF1B03"/>
    <w:rsid w:val="00FF408B"/>
    <w:rsid w:val="00FF420E"/>
    <w:rsid w:val="00FF62DA"/>
    <w:rsid w:val="00FF6E48"/>
    <w:rsid w:val="00FF78BB"/>
    <w:rsid w:val="0109C19E"/>
    <w:rsid w:val="011AE5B1"/>
    <w:rsid w:val="011FA428"/>
    <w:rsid w:val="012FDA38"/>
    <w:rsid w:val="0195A18A"/>
    <w:rsid w:val="01C2DB6A"/>
    <w:rsid w:val="01D2AA91"/>
    <w:rsid w:val="01D3A8A6"/>
    <w:rsid w:val="01E99F93"/>
    <w:rsid w:val="01F011B1"/>
    <w:rsid w:val="0226E7FE"/>
    <w:rsid w:val="02423D6E"/>
    <w:rsid w:val="026CBC97"/>
    <w:rsid w:val="02AC44B5"/>
    <w:rsid w:val="02B5BA4E"/>
    <w:rsid w:val="02BDC02A"/>
    <w:rsid w:val="02E5B802"/>
    <w:rsid w:val="030853C7"/>
    <w:rsid w:val="030AE9A2"/>
    <w:rsid w:val="031AB984"/>
    <w:rsid w:val="0338BA6F"/>
    <w:rsid w:val="0340CF8C"/>
    <w:rsid w:val="034619E3"/>
    <w:rsid w:val="0369381F"/>
    <w:rsid w:val="03823CC5"/>
    <w:rsid w:val="03898A23"/>
    <w:rsid w:val="03951067"/>
    <w:rsid w:val="039CABF8"/>
    <w:rsid w:val="03C04678"/>
    <w:rsid w:val="03C7F8A7"/>
    <w:rsid w:val="03D4C8F9"/>
    <w:rsid w:val="03E4EAB5"/>
    <w:rsid w:val="03E6F010"/>
    <w:rsid w:val="03E6FA00"/>
    <w:rsid w:val="03F7C503"/>
    <w:rsid w:val="03F825D6"/>
    <w:rsid w:val="03FC99C8"/>
    <w:rsid w:val="0404AB8D"/>
    <w:rsid w:val="042B2F27"/>
    <w:rsid w:val="042D1BC0"/>
    <w:rsid w:val="044FD7EA"/>
    <w:rsid w:val="047460B5"/>
    <w:rsid w:val="0486C20D"/>
    <w:rsid w:val="04A25A61"/>
    <w:rsid w:val="04B86613"/>
    <w:rsid w:val="04ED1D31"/>
    <w:rsid w:val="051443B7"/>
    <w:rsid w:val="0522EB38"/>
    <w:rsid w:val="054E0D8C"/>
    <w:rsid w:val="057458CD"/>
    <w:rsid w:val="059902C7"/>
    <w:rsid w:val="059EEDF1"/>
    <w:rsid w:val="05A327F6"/>
    <w:rsid w:val="05DB3799"/>
    <w:rsid w:val="05DD4286"/>
    <w:rsid w:val="060AF577"/>
    <w:rsid w:val="0618E6E9"/>
    <w:rsid w:val="065FAD78"/>
    <w:rsid w:val="06605B73"/>
    <w:rsid w:val="066AA4FF"/>
    <w:rsid w:val="06A3989B"/>
    <w:rsid w:val="06A4FAFF"/>
    <w:rsid w:val="06A92E26"/>
    <w:rsid w:val="06DA275B"/>
    <w:rsid w:val="06E57AFD"/>
    <w:rsid w:val="06F2685D"/>
    <w:rsid w:val="07249B21"/>
    <w:rsid w:val="07DAD11C"/>
    <w:rsid w:val="07E2301B"/>
    <w:rsid w:val="07F18EDF"/>
    <w:rsid w:val="07F30D9A"/>
    <w:rsid w:val="07FE5D40"/>
    <w:rsid w:val="0815C126"/>
    <w:rsid w:val="083D5F56"/>
    <w:rsid w:val="08427898"/>
    <w:rsid w:val="084C0EB2"/>
    <w:rsid w:val="08744043"/>
    <w:rsid w:val="087A2884"/>
    <w:rsid w:val="088840F0"/>
    <w:rsid w:val="0898F48F"/>
    <w:rsid w:val="08A1F0C9"/>
    <w:rsid w:val="08A548A5"/>
    <w:rsid w:val="08AAE073"/>
    <w:rsid w:val="08BB8C21"/>
    <w:rsid w:val="08E09EBC"/>
    <w:rsid w:val="08ED97A3"/>
    <w:rsid w:val="08F7B8F7"/>
    <w:rsid w:val="09146835"/>
    <w:rsid w:val="095B1077"/>
    <w:rsid w:val="0986B9A4"/>
    <w:rsid w:val="0992673A"/>
    <w:rsid w:val="09BD293A"/>
    <w:rsid w:val="09C3E644"/>
    <w:rsid w:val="09D53C71"/>
    <w:rsid w:val="09EF3787"/>
    <w:rsid w:val="09FFB442"/>
    <w:rsid w:val="0A0CA057"/>
    <w:rsid w:val="0A3E1B65"/>
    <w:rsid w:val="0A4077D1"/>
    <w:rsid w:val="0A46C489"/>
    <w:rsid w:val="0A52667C"/>
    <w:rsid w:val="0A674F70"/>
    <w:rsid w:val="0A7E0CC9"/>
    <w:rsid w:val="0A85E37F"/>
    <w:rsid w:val="0A946C90"/>
    <w:rsid w:val="0AAA8091"/>
    <w:rsid w:val="0AAB7836"/>
    <w:rsid w:val="0AC27248"/>
    <w:rsid w:val="0AF52C5F"/>
    <w:rsid w:val="0AF7CA77"/>
    <w:rsid w:val="0B004D7C"/>
    <w:rsid w:val="0B3A2814"/>
    <w:rsid w:val="0B3EB257"/>
    <w:rsid w:val="0B4485CD"/>
    <w:rsid w:val="0B5514FC"/>
    <w:rsid w:val="0B5ED633"/>
    <w:rsid w:val="0B91C640"/>
    <w:rsid w:val="0BC6AFF2"/>
    <w:rsid w:val="0BE23107"/>
    <w:rsid w:val="0BF2EF09"/>
    <w:rsid w:val="0BF67370"/>
    <w:rsid w:val="0C11AEA9"/>
    <w:rsid w:val="0C1DC33C"/>
    <w:rsid w:val="0C276AE3"/>
    <w:rsid w:val="0C82DBBB"/>
    <w:rsid w:val="0C87C0CB"/>
    <w:rsid w:val="0CBC870F"/>
    <w:rsid w:val="0CE707D5"/>
    <w:rsid w:val="0CEB743F"/>
    <w:rsid w:val="0CF0B587"/>
    <w:rsid w:val="0D233E72"/>
    <w:rsid w:val="0D46948B"/>
    <w:rsid w:val="0D4CAC8C"/>
    <w:rsid w:val="0D720C63"/>
    <w:rsid w:val="0D7BB7CB"/>
    <w:rsid w:val="0DA08A5D"/>
    <w:rsid w:val="0E1EFDAA"/>
    <w:rsid w:val="0E5A94DC"/>
    <w:rsid w:val="0E5BCBE5"/>
    <w:rsid w:val="0E7688C6"/>
    <w:rsid w:val="0E85B4DB"/>
    <w:rsid w:val="0ED8B246"/>
    <w:rsid w:val="0EE84C34"/>
    <w:rsid w:val="0EF1F593"/>
    <w:rsid w:val="0F2BEEB5"/>
    <w:rsid w:val="0F36CDDD"/>
    <w:rsid w:val="0F36D277"/>
    <w:rsid w:val="0F3B24B7"/>
    <w:rsid w:val="0F542AC7"/>
    <w:rsid w:val="0F9E2B18"/>
    <w:rsid w:val="0FA89D06"/>
    <w:rsid w:val="0FAC0FDB"/>
    <w:rsid w:val="0FACAB92"/>
    <w:rsid w:val="0FD0DB85"/>
    <w:rsid w:val="0FE4D7F8"/>
    <w:rsid w:val="0FEFCCDC"/>
    <w:rsid w:val="1000E651"/>
    <w:rsid w:val="100C7740"/>
    <w:rsid w:val="10136D20"/>
    <w:rsid w:val="10A866BA"/>
    <w:rsid w:val="10B94A5C"/>
    <w:rsid w:val="11066168"/>
    <w:rsid w:val="11180D7C"/>
    <w:rsid w:val="113745E8"/>
    <w:rsid w:val="116AF4F7"/>
    <w:rsid w:val="116F29C3"/>
    <w:rsid w:val="117F8B65"/>
    <w:rsid w:val="118473AE"/>
    <w:rsid w:val="118B6EA9"/>
    <w:rsid w:val="11965ADB"/>
    <w:rsid w:val="1197F510"/>
    <w:rsid w:val="119CF205"/>
    <w:rsid w:val="11A47EC5"/>
    <w:rsid w:val="11A58312"/>
    <w:rsid w:val="11B4E731"/>
    <w:rsid w:val="11B7DE81"/>
    <w:rsid w:val="11EC7840"/>
    <w:rsid w:val="1231DA63"/>
    <w:rsid w:val="12322761"/>
    <w:rsid w:val="1240E6CD"/>
    <w:rsid w:val="12613D6A"/>
    <w:rsid w:val="12852E08"/>
    <w:rsid w:val="12903B07"/>
    <w:rsid w:val="12C5FBFC"/>
    <w:rsid w:val="12C687C1"/>
    <w:rsid w:val="12E63D04"/>
    <w:rsid w:val="12F8C9A0"/>
    <w:rsid w:val="12F97419"/>
    <w:rsid w:val="1302FE6C"/>
    <w:rsid w:val="13101983"/>
    <w:rsid w:val="132CD6A3"/>
    <w:rsid w:val="1356FEC7"/>
    <w:rsid w:val="135EE90A"/>
    <w:rsid w:val="136BA56C"/>
    <w:rsid w:val="136C2C64"/>
    <w:rsid w:val="139413C0"/>
    <w:rsid w:val="1398D4FD"/>
    <w:rsid w:val="139DA62F"/>
    <w:rsid w:val="13A67BE4"/>
    <w:rsid w:val="13BC6113"/>
    <w:rsid w:val="13C8E815"/>
    <w:rsid w:val="13D81174"/>
    <w:rsid w:val="13DAE2D2"/>
    <w:rsid w:val="13ECFAD7"/>
    <w:rsid w:val="14258292"/>
    <w:rsid w:val="144E1E3F"/>
    <w:rsid w:val="1465D692"/>
    <w:rsid w:val="146F9E32"/>
    <w:rsid w:val="14736BF2"/>
    <w:rsid w:val="1474C060"/>
    <w:rsid w:val="1480B6A8"/>
    <w:rsid w:val="14CF4172"/>
    <w:rsid w:val="14E5CCE7"/>
    <w:rsid w:val="14F058F9"/>
    <w:rsid w:val="14F462E4"/>
    <w:rsid w:val="14F593AC"/>
    <w:rsid w:val="14F9C81A"/>
    <w:rsid w:val="15097181"/>
    <w:rsid w:val="150B277C"/>
    <w:rsid w:val="1519FCD9"/>
    <w:rsid w:val="151E56AF"/>
    <w:rsid w:val="1528B88D"/>
    <w:rsid w:val="152D967D"/>
    <w:rsid w:val="1532C092"/>
    <w:rsid w:val="153B98C3"/>
    <w:rsid w:val="154F3F37"/>
    <w:rsid w:val="15650610"/>
    <w:rsid w:val="15687D73"/>
    <w:rsid w:val="1576F10E"/>
    <w:rsid w:val="157FB262"/>
    <w:rsid w:val="15A01BCD"/>
    <w:rsid w:val="15B9F319"/>
    <w:rsid w:val="1603F69A"/>
    <w:rsid w:val="162EA10D"/>
    <w:rsid w:val="16960371"/>
    <w:rsid w:val="16A581DE"/>
    <w:rsid w:val="16CB5F3F"/>
    <w:rsid w:val="16D4C425"/>
    <w:rsid w:val="16E61015"/>
    <w:rsid w:val="16F84BB6"/>
    <w:rsid w:val="171419F7"/>
    <w:rsid w:val="1725535D"/>
    <w:rsid w:val="1759FBA7"/>
    <w:rsid w:val="17902E25"/>
    <w:rsid w:val="17971E97"/>
    <w:rsid w:val="179B5BCB"/>
    <w:rsid w:val="179E9A3F"/>
    <w:rsid w:val="17B309C7"/>
    <w:rsid w:val="17B77A55"/>
    <w:rsid w:val="17E9185C"/>
    <w:rsid w:val="1832FDF3"/>
    <w:rsid w:val="18732A4F"/>
    <w:rsid w:val="18AB1BBE"/>
    <w:rsid w:val="18D807F3"/>
    <w:rsid w:val="18EEB8C3"/>
    <w:rsid w:val="19064873"/>
    <w:rsid w:val="19174EEB"/>
    <w:rsid w:val="192C657A"/>
    <w:rsid w:val="193A934A"/>
    <w:rsid w:val="1953726D"/>
    <w:rsid w:val="1956125C"/>
    <w:rsid w:val="19669111"/>
    <w:rsid w:val="197B2883"/>
    <w:rsid w:val="197B3FBE"/>
    <w:rsid w:val="19872180"/>
    <w:rsid w:val="19B31BAD"/>
    <w:rsid w:val="19CAC14F"/>
    <w:rsid w:val="19D68B57"/>
    <w:rsid w:val="1A156AC9"/>
    <w:rsid w:val="1A25050A"/>
    <w:rsid w:val="1A2DEAAA"/>
    <w:rsid w:val="1A7EA543"/>
    <w:rsid w:val="1A8D4C2F"/>
    <w:rsid w:val="1A8DCAAD"/>
    <w:rsid w:val="1A944E3E"/>
    <w:rsid w:val="1AA1C4C2"/>
    <w:rsid w:val="1AA483D7"/>
    <w:rsid w:val="1AA98608"/>
    <w:rsid w:val="1AB7D1F7"/>
    <w:rsid w:val="1AC29392"/>
    <w:rsid w:val="1AF62B4B"/>
    <w:rsid w:val="1B22AF87"/>
    <w:rsid w:val="1B3668B7"/>
    <w:rsid w:val="1B3A025C"/>
    <w:rsid w:val="1B640929"/>
    <w:rsid w:val="1B85D6A4"/>
    <w:rsid w:val="1BC42806"/>
    <w:rsid w:val="1BC7DC0C"/>
    <w:rsid w:val="1BDC1BEA"/>
    <w:rsid w:val="1C00DBBB"/>
    <w:rsid w:val="1C0B5B6F"/>
    <w:rsid w:val="1C1FC8CD"/>
    <w:rsid w:val="1C21B853"/>
    <w:rsid w:val="1C2E98B5"/>
    <w:rsid w:val="1C4F37F7"/>
    <w:rsid w:val="1C6A0035"/>
    <w:rsid w:val="1C962093"/>
    <w:rsid w:val="1CE9335D"/>
    <w:rsid w:val="1D029952"/>
    <w:rsid w:val="1D0F6F50"/>
    <w:rsid w:val="1D198F61"/>
    <w:rsid w:val="1D2BDB16"/>
    <w:rsid w:val="1D33DB60"/>
    <w:rsid w:val="1D6E813C"/>
    <w:rsid w:val="1D798DF0"/>
    <w:rsid w:val="1D7EDF14"/>
    <w:rsid w:val="1D998E7C"/>
    <w:rsid w:val="1DB2E509"/>
    <w:rsid w:val="1DBA8BAD"/>
    <w:rsid w:val="1DBF426E"/>
    <w:rsid w:val="1DE28619"/>
    <w:rsid w:val="1DEDD1B1"/>
    <w:rsid w:val="1E33FCC6"/>
    <w:rsid w:val="1EA057C3"/>
    <w:rsid w:val="1ECBFD99"/>
    <w:rsid w:val="1ED05D45"/>
    <w:rsid w:val="1EDDB6CF"/>
    <w:rsid w:val="1EE6E950"/>
    <w:rsid w:val="1EF0AC75"/>
    <w:rsid w:val="1FA3AE52"/>
    <w:rsid w:val="1FA58D25"/>
    <w:rsid w:val="1FD60075"/>
    <w:rsid w:val="1FD99B11"/>
    <w:rsid w:val="1FDD720F"/>
    <w:rsid w:val="1FFE8537"/>
    <w:rsid w:val="2002D6A4"/>
    <w:rsid w:val="203F2C1F"/>
    <w:rsid w:val="2050B76C"/>
    <w:rsid w:val="205D5646"/>
    <w:rsid w:val="205DF5B3"/>
    <w:rsid w:val="2062B63B"/>
    <w:rsid w:val="207BAEE5"/>
    <w:rsid w:val="207D531B"/>
    <w:rsid w:val="20846A20"/>
    <w:rsid w:val="20854F0D"/>
    <w:rsid w:val="2096B7C1"/>
    <w:rsid w:val="20B592C2"/>
    <w:rsid w:val="20B9D666"/>
    <w:rsid w:val="21306BC2"/>
    <w:rsid w:val="2140AE34"/>
    <w:rsid w:val="21646A80"/>
    <w:rsid w:val="21A27D85"/>
    <w:rsid w:val="21BFC2A7"/>
    <w:rsid w:val="21E95787"/>
    <w:rsid w:val="21F6049F"/>
    <w:rsid w:val="22100507"/>
    <w:rsid w:val="228EAC02"/>
    <w:rsid w:val="22E16742"/>
    <w:rsid w:val="22F0CA63"/>
    <w:rsid w:val="22FDA717"/>
    <w:rsid w:val="2309E8F6"/>
    <w:rsid w:val="231157CF"/>
    <w:rsid w:val="232008BD"/>
    <w:rsid w:val="232E59AC"/>
    <w:rsid w:val="2338048C"/>
    <w:rsid w:val="23387345"/>
    <w:rsid w:val="23412840"/>
    <w:rsid w:val="23414117"/>
    <w:rsid w:val="23536F27"/>
    <w:rsid w:val="237394AB"/>
    <w:rsid w:val="23767932"/>
    <w:rsid w:val="239A6BCE"/>
    <w:rsid w:val="23C5EAFE"/>
    <w:rsid w:val="24043DEC"/>
    <w:rsid w:val="2409574B"/>
    <w:rsid w:val="2418813B"/>
    <w:rsid w:val="2439E97D"/>
    <w:rsid w:val="2457C1C9"/>
    <w:rsid w:val="2465EA15"/>
    <w:rsid w:val="246F20FB"/>
    <w:rsid w:val="24739B50"/>
    <w:rsid w:val="24784789"/>
    <w:rsid w:val="24C9B201"/>
    <w:rsid w:val="24D5C296"/>
    <w:rsid w:val="24F08717"/>
    <w:rsid w:val="25004E8B"/>
    <w:rsid w:val="25176B43"/>
    <w:rsid w:val="2557398E"/>
    <w:rsid w:val="255C55A7"/>
    <w:rsid w:val="256BA7CC"/>
    <w:rsid w:val="257B1288"/>
    <w:rsid w:val="258AA3F0"/>
    <w:rsid w:val="258D28C9"/>
    <w:rsid w:val="25A3572D"/>
    <w:rsid w:val="25B31E48"/>
    <w:rsid w:val="25DD79E6"/>
    <w:rsid w:val="2605316F"/>
    <w:rsid w:val="26083CC5"/>
    <w:rsid w:val="262ABAE4"/>
    <w:rsid w:val="2648E1A5"/>
    <w:rsid w:val="26715D86"/>
    <w:rsid w:val="26849AB6"/>
    <w:rsid w:val="2689DE56"/>
    <w:rsid w:val="26B434E8"/>
    <w:rsid w:val="26BDB3D7"/>
    <w:rsid w:val="26C736D1"/>
    <w:rsid w:val="26C99D80"/>
    <w:rsid w:val="26E71B77"/>
    <w:rsid w:val="26EA02BA"/>
    <w:rsid w:val="27462335"/>
    <w:rsid w:val="274A7494"/>
    <w:rsid w:val="2790B8BA"/>
    <w:rsid w:val="279CF47E"/>
    <w:rsid w:val="27CF6CFC"/>
    <w:rsid w:val="286C15A7"/>
    <w:rsid w:val="2873DF9B"/>
    <w:rsid w:val="287B3E08"/>
    <w:rsid w:val="287F7396"/>
    <w:rsid w:val="289057E1"/>
    <w:rsid w:val="28926AB3"/>
    <w:rsid w:val="28A04E58"/>
    <w:rsid w:val="28EE3458"/>
    <w:rsid w:val="28F6DDD5"/>
    <w:rsid w:val="29066DD9"/>
    <w:rsid w:val="29168990"/>
    <w:rsid w:val="29213EF4"/>
    <w:rsid w:val="2923E8ED"/>
    <w:rsid w:val="29717AD8"/>
    <w:rsid w:val="2992DC1E"/>
    <w:rsid w:val="29A58492"/>
    <w:rsid w:val="29AEBCB8"/>
    <w:rsid w:val="29D2C2FF"/>
    <w:rsid w:val="29E0124A"/>
    <w:rsid w:val="29E5F762"/>
    <w:rsid w:val="2A10F034"/>
    <w:rsid w:val="2A370D45"/>
    <w:rsid w:val="2A3B01DC"/>
    <w:rsid w:val="2A8F5465"/>
    <w:rsid w:val="2A98645E"/>
    <w:rsid w:val="2AB2576B"/>
    <w:rsid w:val="2AC557F1"/>
    <w:rsid w:val="2AD638BE"/>
    <w:rsid w:val="2AEB1D1A"/>
    <w:rsid w:val="2AF2C6BC"/>
    <w:rsid w:val="2B25ABAB"/>
    <w:rsid w:val="2B30F73D"/>
    <w:rsid w:val="2B4E8729"/>
    <w:rsid w:val="2B79CCF4"/>
    <w:rsid w:val="2B865F90"/>
    <w:rsid w:val="2B8E6E50"/>
    <w:rsid w:val="2BBB9588"/>
    <w:rsid w:val="2BDD9B52"/>
    <w:rsid w:val="2BE4430D"/>
    <w:rsid w:val="2C0D7DF6"/>
    <w:rsid w:val="2C24EDD7"/>
    <w:rsid w:val="2C3B4D32"/>
    <w:rsid w:val="2CC17010"/>
    <w:rsid w:val="2D127EF5"/>
    <w:rsid w:val="2D38626C"/>
    <w:rsid w:val="2D406D1F"/>
    <w:rsid w:val="2D69E0EB"/>
    <w:rsid w:val="2D822B64"/>
    <w:rsid w:val="2D87E87A"/>
    <w:rsid w:val="2DA1012D"/>
    <w:rsid w:val="2DAD81F1"/>
    <w:rsid w:val="2E1DBD22"/>
    <w:rsid w:val="2E40F262"/>
    <w:rsid w:val="2E4D9899"/>
    <w:rsid w:val="2E6A2666"/>
    <w:rsid w:val="2E713183"/>
    <w:rsid w:val="2E741908"/>
    <w:rsid w:val="2E877FCE"/>
    <w:rsid w:val="2E9EF2E5"/>
    <w:rsid w:val="2EA5934C"/>
    <w:rsid w:val="2EAFA7CB"/>
    <w:rsid w:val="2EB61ED9"/>
    <w:rsid w:val="2EDF7FEC"/>
    <w:rsid w:val="2F1DF2E3"/>
    <w:rsid w:val="2F79FD51"/>
    <w:rsid w:val="2F9596C8"/>
    <w:rsid w:val="2FAC14DA"/>
    <w:rsid w:val="2FBEBBA2"/>
    <w:rsid w:val="2FC7667D"/>
    <w:rsid w:val="2FD101A4"/>
    <w:rsid w:val="2FED5C62"/>
    <w:rsid w:val="3007FA37"/>
    <w:rsid w:val="300C6C4D"/>
    <w:rsid w:val="300F2BD0"/>
    <w:rsid w:val="30107A7E"/>
    <w:rsid w:val="3011D3E6"/>
    <w:rsid w:val="3022F4E5"/>
    <w:rsid w:val="30506B10"/>
    <w:rsid w:val="306286CA"/>
    <w:rsid w:val="309DDA2A"/>
    <w:rsid w:val="30A51806"/>
    <w:rsid w:val="30D045B1"/>
    <w:rsid w:val="31058BB8"/>
    <w:rsid w:val="311304A5"/>
    <w:rsid w:val="311785D1"/>
    <w:rsid w:val="311BDFB5"/>
    <w:rsid w:val="313FEEE9"/>
    <w:rsid w:val="3141579F"/>
    <w:rsid w:val="3156A209"/>
    <w:rsid w:val="3171614D"/>
    <w:rsid w:val="31963C6C"/>
    <w:rsid w:val="31B5BFBC"/>
    <w:rsid w:val="31E79EFF"/>
    <w:rsid w:val="32216503"/>
    <w:rsid w:val="323F28C5"/>
    <w:rsid w:val="325AEF36"/>
    <w:rsid w:val="3262ADB9"/>
    <w:rsid w:val="3290A136"/>
    <w:rsid w:val="32985CF4"/>
    <w:rsid w:val="329A4BEF"/>
    <w:rsid w:val="32AA47E0"/>
    <w:rsid w:val="32AE9118"/>
    <w:rsid w:val="32C783EF"/>
    <w:rsid w:val="32E34975"/>
    <w:rsid w:val="32E4BE10"/>
    <w:rsid w:val="32F24DF6"/>
    <w:rsid w:val="33300A01"/>
    <w:rsid w:val="3343718A"/>
    <w:rsid w:val="33451730"/>
    <w:rsid w:val="3355FD9A"/>
    <w:rsid w:val="336D40B5"/>
    <w:rsid w:val="33A8086D"/>
    <w:rsid w:val="33B5A58A"/>
    <w:rsid w:val="33BEB3C0"/>
    <w:rsid w:val="33F2DFCC"/>
    <w:rsid w:val="33F6631F"/>
    <w:rsid w:val="34613BF1"/>
    <w:rsid w:val="34659C76"/>
    <w:rsid w:val="346D624C"/>
    <w:rsid w:val="3473DC10"/>
    <w:rsid w:val="34796AA2"/>
    <w:rsid w:val="349856CD"/>
    <w:rsid w:val="34BC7B2F"/>
    <w:rsid w:val="34BEE5CA"/>
    <w:rsid w:val="35092555"/>
    <w:rsid w:val="3529EEAD"/>
    <w:rsid w:val="353B2311"/>
    <w:rsid w:val="3540CC03"/>
    <w:rsid w:val="3585004F"/>
    <w:rsid w:val="35A407AB"/>
    <w:rsid w:val="35F7B5E6"/>
    <w:rsid w:val="36085D56"/>
    <w:rsid w:val="360AD5EA"/>
    <w:rsid w:val="360EBFF0"/>
    <w:rsid w:val="361D0172"/>
    <w:rsid w:val="362B120B"/>
    <w:rsid w:val="3635B3A6"/>
    <w:rsid w:val="363C1567"/>
    <w:rsid w:val="368E21CD"/>
    <w:rsid w:val="3691CED4"/>
    <w:rsid w:val="36B15125"/>
    <w:rsid w:val="36B9ABD5"/>
    <w:rsid w:val="36D6C18A"/>
    <w:rsid w:val="36D9960A"/>
    <w:rsid w:val="36DECE9A"/>
    <w:rsid w:val="36F80663"/>
    <w:rsid w:val="3703E333"/>
    <w:rsid w:val="3705D4C4"/>
    <w:rsid w:val="37256112"/>
    <w:rsid w:val="37338A77"/>
    <w:rsid w:val="37478888"/>
    <w:rsid w:val="374AA0E3"/>
    <w:rsid w:val="375767C1"/>
    <w:rsid w:val="37987225"/>
    <w:rsid w:val="37A22D2C"/>
    <w:rsid w:val="37A607D1"/>
    <w:rsid w:val="380F55E1"/>
    <w:rsid w:val="38137125"/>
    <w:rsid w:val="38260002"/>
    <w:rsid w:val="382CFD31"/>
    <w:rsid w:val="383CCEA1"/>
    <w:rsid w:val="3887A537"/>
    <w:rsid w:val="389D8C76"/>
    <w:rsid w:val="38B24235"/>
    <w:rsid w:val="38BAD4E8"/>
    <w:rsid w:val="38BEB19A"/>
    <w:rsid w:val="38E17EC7"/>
    <w:rsid w:val="38E85AC2"/>
    <w:rsid w:val="3900EDE7"/>
    <w:rsid w:val="39047C5F"/>
    <w:rsid w:val="390E3280"/>
    <w:rsid w:val="3923D342"/>
    <w:rsid w:val="39387565"/>
    <w:rsid w:val="396E28E8"/>
    <w:rsid w:val="39924CE3"/>
    <w:rsid w:val="39B08A81"/>
    <w:rsid w:val="39B261FB"/>
    <w:rsid w:val="39C7C592"/>
    <w:rsid w:val="39CBBF9A"/>
    <w:rsid w:val="39EFEE06"/>
    <w:rsid w:val="39F21FFC"/>
    <w:rsid w:val="3A12609D"/>
    <w:rsid w:val="3A1BAEA9"/>
    <w:rsid w:val="3A2E124F"/>
    <w:rsid w:val="3A36A1C4"/>
    <w:rsid w:val="3A405D2E"/>
    <w:rsid w:val="3A852E7E"/>
    <w:rsid w:val="3A9B6E4F"/>
    <w:rsid w:val="3AA766DE"/>
    <w:rsid w:val="3ABA53E8"/>
    <w:rsid w:val="3ACD5D11"/>
    <w:rsid w:val="3AF50E90"/>
    <w:rsid w:val="3B0110F5"/>
    <w:rsid w:val="3B071CFD"/>
    <w:rsid w:val="3B1B75E4"/>
    <w:rsid w:val="3B377B56"/>
    <w:rsid w:val="3B393242"/>
    <w:rsid w:val="3B604F5D"/>
    <w:rsid w:val="3B766218"/>
    <w:rsid w:val="3B88E1A6"/>
    <w:rsid w:val="3B8A3423"/>
    <w:rsid w:val="3BAB5EBD"/>
    <w:rsid w:val="3BFD2338"/>
    <w:rsid w:val="3C2FA267"/>
    <w:rsid w:val="3C484949"/>
    <w:rsid w:val="3C75ED3A"/>
    <w:rsid w:val="3C9B848E"/>
    <w:rsid w:val="3CA25916"/>
    <w:rsid w:val="3CBA22E7"/>
    <w:rsid w:val="3CC328D7"/>
    <w:rsid w:val="3CD7CB26"/>
    <w:rsid w:val="3CE2F57C"/>
    <w:rsid w:val="3CE94E8E"/>
    <w:rsid w:val="3CF161A8"/>
    <w:rsid w:val="3D037221"/>
    <w:rsid w:val="3D09D170"/>
    <w:rsid w:val="3D1023E1"/>
    <w:rsid w:val="3D102B62"/>
    <w:rsid w:val="3D19E1B0"/>
    <w:rsid w:val="3D35C6B2"/>
    <w:rsid w:val="3D412E2A"/>
    <w:rsid w:val="3D637194"/>
    <w:rsid w:val="3D70E1E9"/>
    <w:rsid w:val="3D942993"/>
    <w:rsid w:val="3DCADE19"/>
    <w:rsid w:val="3DEDC22A"/>
    <w:rsid w:val="3E0DA4F6"/>
    <w:rsid w:val="3E1CA353"/>
    <w:rsid w:val="3E28E942"/>
    <w:rsid w:val="3E358FB2"/>
    <w:rsid w:val="3E35ABF1"/>
    <w:rsid w:val="3E570D00"/>
    <w:rsid w:val="3E844EF3"/>
    <w:rsid w:val="3E915492"/>
    <w:rsid w:val="3EA2A364"/>
    <w:rsid w:val="3ECCB2ED"/>
    <w:rsid w:val="3EE3DEF7"/>
    <w:rsid w:val="3EF9E9D9"/>
    <w:rsid w:val="3F42AB30"/>
    <w:rsid w:val="3F67AB22"/>
    <w:rsid w:val="3FB79882"/>
    <w:rsid w:val="3FBF1215"/>
    <w:rsid w:val="3FCFBCDC"/>
    <w:rsid w:val="3FDC15B2"/>
    <w:rsid w:val="4020D121"/>
    <w:rsid w:val="4025DD03"/>
    <w:rsid w:val="40276975"/>
    <w:rsid w:val="4034F66D"/>
    <w:rsid w:val="403F4679"/>
    <w:rsid w:val="4053D3A9"/>
    <w:rsid w:val="4088592A"/>
    <w:rsid w:val="40AC34AE"/>
    <w:rsid w:val="40B783D2"/>
    <w:rsid w:val="40CF8091"/>
    <w:rsid w:val="40FCD84D"/>
    <w:rsid w:val="41030E26"/>
    <w:rsid w:val="4121622A"/>
    <w:rsid w:val="4135953C"/>
    <w:rsid w:val="4138A2EF"/>
    <w:rsid w:val="415050DA"/>
    <w:rsid w:val="4168530F"/>
    <w:rsid w:val="416A7B62"/>
    <w:rsid w:val="419050B4"/>
    <w:rsid w:val="41F5427F"/>
    <w:rsid w:val="4226BD2D"/>
    <w:rsid w:val="422F364D"/>
    <w:rsid w:val="42303E91"/>
    <w:rsid w:val="4275376E"/>
    <w:rsid w:val="4280DE6C"/>
    <w:rsid w:val="42894DF3"/>
    <w:rsid w:val="42949B4F"/>
    <w:rsid w:val="42A2D7BE"/>
    <w:rsid w:val="42CB0591"/>
    <w:rsid w:val="42D9988A"/>
    <w:rsid w:val="42DD8050"/>
    <w:rsid w:val="42E6937F"/>
    <w:rsid w:val="430D5CC6"/>
    <w:rsid w:val="432BF6B2"/>
    <w:rsid w:val="43479FCF"/>
    <w:rsid w:val="4348D1DD"/>
    <w:rsid w:val="4354075F"/>
    <w:rsid w:val="4367365E"/>
    <w:rsid w:val="436EA467"/>
    <w:rsid w:val="438F1BDE"/>
    <w:rsid w:val="43908993"/>
    <w:rsid w:val="439500EC"/>
    <w:rsid w:val="43D77CD1"/>
    <w:rsid w:val="43DE74C2"/>
    <w:rsid w:val="43F9B27B"/>
    <w:rsid w:val="4407F13D"/>
    <w:rsid w:val="4408C51E"/>
    <w:rsid w:val="4411AC9C"/>
    <w:rsid w:val="44544911"/>
    <w:rsid w:val="4491508B"/>
    <w:rsid w:val="44A0D3DE"/>
    <w:rsid w:val="44C08429"/>
    <w:rsid w:val="44C519BA"/>
    <w:rsid w:val="44D545BF"/>
    <w:rsid w:val="44F5478E"/>
    <w:rsid w:val="44FD8413"/>
    <w:rsid w:val="451BBB9F"/>
    <w:rsid w:val="452C1477"/>
    <w:rsid w:val="45395903"/>
    <w:rsid w:val="45A8E162"/>
    <w:rsid w:val="45AF569E"/>
    <w:rsid w:val="45D3FC67"/>
    <w:rsid w:val="460208B6"/>
    <w:rsid w:val="4615A9A1"/>
    <w:rsid w:val="4626EA79"/>
    <w:rsid w:val="4638E1D8"/>
    <w:rsid w:val="46394A5E"/>
    <w:rsid w:val="463C1FFD"/>
    <w:rsid w:val="463E815A"/>
    <w:rsid w:val="46421169"/>
    <w:rsid w:val="4646E999"/>
    <w:rsid w:val="466C30F9"/>
    <w:rsid w:val="46734F70"/>
    <w:rsid w:val="4677183C"/>
    <w:rsid w:val="469655D7"/>
    <w:rsid w:val="46B379DD"/>
    <w:rsid w:val="46C0960C"/>
    <w:rsid w:val="47162B03"/>
    <w:rsid w:val="471A6A7A"/>
    <w:rsid w:val="47326EA8"/>
    <w:rsid w:val="474F6B9F"/>
    <w:rsid w:val="4793B99F"/>
    <w:rsid w:val="47AE6E3D"/>
    <w:rsid w:val="480380B6"/>
    <w:rsid w:val="482DD78F"/>
    <w:rsid w:val="48385618"/>
    <w:rsid w:val="489855A8"/>
    <w:rsid w:val="48A34325"/>
    <w:rsid w:val="48AED8B6"/>
    <w:rsid w:val="48F19F08"/>
    <w:rsid w:val="48F4F649"/>
    <w:rsid w:val="48FE8FD9"/>
    <w:rsid w:val="4908D79B"/>
    <w:rsid w:val="490A5A98"/>
    <w:rsid w:val="492F0732"/>
    <w:rsid w:val="49447C96"/>
    <w:rsid w:val="495301BC"/>
    <w:rsid w:val="49652355"/>
    <w:rsid w:val="4967BA97"/>
    <w:rsid w:val="4990A30E"/>
    <w:rsid w:val="49939E6E"/>
    <w:rsid w:val="49AD0BDC"/>
    <w:rsid w:val="49BFC0F0"/>
    <w:rsid w:val="49DB042D"/>
    <w:rsid w:val="49EBE982"/>
    <w:rsid w:val="49F9F00E"/>
    <w:rsid w:val="4A06A146"/>
    <w:rsid w:val="4A0E27ED"/>
    <w:rsid w:val="4A1855AD"/>
    <w:rsid w:val="4A1CBE5C"/>
    <w:rsid w:val="4A5E4704"/>
    <w:rsid w:val="4A680B85"/>
    <w:rsid w:val="4A8AC907"/>
    <w:rsid w:val="4A9161E2"/>
    <w:rsid w:val="4A9B5EE2"/>
    <w:rsid w:val="4AB8D907"/>
    <w:rsid w:val="4ACA99FE"/>
    <w:rsid w:val="4ADC5379"/>
    <w:rsid w:val="4B29A96D"/>
    <w:rsid w:val="4B341E05"/>
    <w:rsid w:val="4B37D339"/>
    <w:rsid w:val="4B39668F"/>
    <w:rsid w:val="4B49FCE7"/>
    <w:rsid w:val="4B546CAF"/>
    <w:rsid w:val="4B566BCF"/>
    <w:rsid w:val="4B59F932"/>
    <w:rsid w:val="4B635680"/>
    <w:rsid w:val="4B7C0E52"/>
    <w:rsid w:val="4B7F96CD"/>
    <w:rsid w:val="4BA9BD7D"/>
    <w:rsid w:val="4BB9C53C"/>
    <w:rsid w:val="4BBFCC54"/>
    <w:rsid w:val="4BD597D4"/>
    <w:rsid w:val="4BDD5D0A"/>
    <w:rsid w:val="4BF80C3D"/>
    <w:rsid w:val="4C30988B"/>
    <w:rsid w:val="4C63D7D6"/>
    <w:rsid w:val="4C7E808E"/>
    <w:rsid w:val="4C82263C"/>
    <w:rsid w:val="4C87C684"/>
    <w:rsid w:val="4C978BB2"/>
    <w:rsid w:val="4CBA86A1"/>
    <w:rsid w:val="4CF8F89D"/>
    <w:rsid w:val="4D039E38"/>
    <w:rsid w:val="4D26FF92"/>
    <w:rsid w:val="4D2B100A"/>
    <w:rsid w:val="4D43A727"/>
    <w:rsid w:val="4D4C5C6E"/>
    <w:rsid w:val="4DAD1B9D"/>
    <w:rsid w:val="4DBF9AB1"/>
    <w:rsid w:val="4E0B73C9"/>
    <w:rsid w:val="4E142D85"/>
    <w:rsid w:val="4E4500E7"/>
    <w:rsid w:val="4E4A64A5"/>
    <w:rsid w:val="4E4CE265"/>
    <w:rsid w:val="4E531EBF"/>
    <w:rsid w:val="4ED882D4"/>
    <w:rsid w:val="4F148AA8"/>
    <w:rsid w:val="4F225707"/>
    <w:rsid w:val="4F387C13"/>
    <w:rsid w:val="4F3F5641"/>
    <w:rsid w:val="4F49B511"/>
    <w:rsid w:val="4F5B9416"/>
    <w:rsid w:val="4F655F58"/>
    <w:rsid w:val="4F73691D"/>
    <w:rsid w:val="4F84ED38"/>
    <w:rsid w:val="4FA2317D"/>
    <w:rsid w:val="4FC261E2"/>
    <w:rsid w:val="4FE1DB26"/>
    <w:rsid w:val="4FED0285"/>
    <w:rsid w:val="4FF64434"/>
    <w:rsid w:val="50198B3D"/>
    <w:rsid w:val="5020C41A"/>
    <w:rsid w:val="502BE204"/>
    <w:rsid w:val="504D4D2B"/>
    <w:rsid w:val="50744E45"/>
    <w:rsid w:val="50915ECC"/>
    <w:rsid w:val="5093B00C"/>
    <w:rsid w:val="5098E832"/>
    <w:rsid w:val="50A2715F"/>
    <w:rsid w:val="50C4FDF7"/>
    <w:rsid w:val="50CD54BC"/>
    <w:rsid w:val="50D102A8"/>
    <w:rsid w:val="50E13E7E"/>
    <w:rsid w:val="50F0D78A"/>
    <w:rsid w:val="50F67711"/>
    <w:rsid w:val="510B7669"/>
    <w:rsid w:val="510BD242"/>
    <w:rsid w:val="511F2ED5"/>
    <w:rsid w:val="512A4A73"/>
    <w:rsid w:val="513C48A7"/>
    <w:rsid w:val="5149EF66"/>
    <w:rsid w:val="514BAE4F"/>
    <w:rsid w:val="515096F1"/>
    <w:rsid w:val="515FCA7A"/>
    <w:rsid w:val="5170BDD2"/>
    <w:rsid w:val="5183733B"/>
    <w:rsid w:val="51980619"/>
    <w:rsid w:val="51987BA7"/>
    <w:rsid w:val="51AA13AE"/>
    <w:rsid w:val="51E2B33A"/>
    <w:rsid w:val="51ED7295"/>
    <w:rsid w:val="520064C7"/>
    <w:rsid w:val="5217967D"/>
    <w:rsid w:val="522C3EAC"/>
    <w:rsid w:val="5269C499"/>
    <w:rsid w:val="52872EE1"/>
    <w:rsid w:val="528B49DD"/>
    <w:rsid w:val="529A2E5B"/>
    <w:rsid w:val="529BF456"/>
    <w:rsid w:val="52EECB91"/>
    <w:rsid w:val="52FEE711"/>
    <w:rsid w:val="530EF642"/>
    <w:rsid w:val="5315886B"/>
    <w:rsid w:val="531F9CA2"/>
    <w:rsid w:val="533E5867"/>
    <w:rsid w:val="534597FE"/>
    <w:rsid w:val="53649034"/>
    <w:rsid w:val="5386811A"/>
    <w:rsid w:val="53A21836"/>
    <w:rsid w:val="53A4220A"/>
    <w:rsid w:val="53BE11E2"/>
    <w:rsid w:val="53CA98FA"/>
    <w:rsid w:val="53CAD9C3"/>
    <w:rsid w:val="53D5E275"/>
    <w:rsid w:val="53E73568"/>
    <w:rsid w:val="53F66ABF"/>
    <w:rsid w:val="545C6D13"/>
    <w:rsid w:val="547FB18E"/>
    <w:rsid w:val="549844BE"/>
    <w:rsid w:val="54B6CEA5"/>
    <w:rsid w:val="54BDEC22"/>
    <w:rsid w:val="54C08A50"/>
    <w:rsid w:val="54E89908"/>
    <w:rsid w:val="5506F439"/>
    <w:rsid w:val="556AEC84"/>
    <w:rsid w:val="5575A9FF"/>
    <w:rsid w:val="55990022"/>
    <w:rsid w:val="55BBD38E"/>
    <w:rsid w:val="55C7AB9E"/>
    <w:rsid w:val="55FC86EB"/>
    <w:rsid w:val="563593B5"/>
    <w:rsid w:val="563F1FDC"/>
    <w:rsid w:val="56477D8B"/>
    <w:rsid w:val="565B39D0"/>
    <w:rsid w:val="56785D10"/>
    <w:rsid w:val="56826964"/>
    <w:rsid w:val="568A399E"/>
    <w:rsid w:val="56984FEF"/>
    <w:rsid w:val="56A8FD90"/>
    <w:rsid w:val="56B9DD24"/>
    <w:rsid w:val="56C850CA"/>
    <w:rsid w:val="56E0043B"/>
    <w:rsid w:val="56E389F6"/>
    <w:rsid w:val="56EBA82C"/>
    <w:rsid w:val="57008800"/>
    <w:rsid w:val="57083697"/>
    <w:rsid w:val="5723D3B5"/>
    <w:rsid w:val="57435B14"/>
    <w:rsid w:val="57521CFF"/>
    <w:rsid w:val="5760C422"/>
    <w:rsid w:val="57659F43"/>
    <w:rsid w:val="5789DB34"/>
    <w:rsid w:val="57C4E0D8"/>
    <w:rsid w:val="57D94121"/>
    <w:rsid w:val="57E82372"/>
    <w:rsid w:val="57EE6138"/>
    <w:rsid w:val="581AC526"/>
    <w:rsid w:val="5858A649"/>
    <w:rsid w:val="585B49E2"/>
    <w:rsid w:val="5860CB9B"/>
    <w:rsid w:val="58644BED"/>
    <w:rsid w:val="586B0A11"/>
    <w:rsid w:val="587FAC65"/>
    <w:rsid w:val="58A6A585"/>
    <w:rsid w:val="58B469E7"/>
    <w:rsid w:val="58E5BD7D"/>
    <w:rsid w:val="58E8153A"/>
    <w:rsid w:val="58F5713F"/>
    <w:rsid w:val="5901EC13"/>
    <w:rsid w:val="591140C5"/>
    <w:rsid w:val="59206D00"/>
    <w:rsid w:val="5990F5DC"/>
    <w:rsid w:val="59A8D612"/>
    <w:rsid w:val="5A3957C5"/>
    <w:rsid w:val="5A4DB1F2"/>
    <w:rsid w:val="5A5BD3D0"/>
    <w:rsid w:val="5AAFEA2A"/>
    <w:rsid w:val="5AB42629"/>
    <w:rsid w:val="5AC51054"/>
    <w:rsid w:val="5B218509"/>
    <w:rsid w:val="5B36632A"/>
    <w:rsid w:val="5B54B9CF"/>
    <w:rsid w:val="5B790272"/>
    <w:rsid w:val="5B8A3C0A"/>
    <w:rsid w:val="5BD10033"/>
    <w:rsid w:val="5BD914D9"/>
    <w:rsid w:val="5BDD9D30"/>
    <w:rsid w:val="5BE390D5"/>
    <w:rsid w:val="5BEA1D0F"/>
    <w:rsid w:val="5C002D9F"/>
    <w:rsid w:val="5C09FC3A"/>
    <w:rsid w:val="5C291A3E"/>
    <w:rsid w:val="5C63EE70"/>
    <w:rsid w:val="5CA40B6F"/>
    <w:rsid w:val="5CE01E58"/>
    <w:rsid w:val="5CE54849"/>
    <w:rsid w:val="5D0ED67D"/>
    <w:rsid w:val="5D1D057F"/>
    <w:rsid w:val="5D24009B"/>
    <w:rsid w:val="5D2831BB"/>
    <w:rsid w:val="5D2F0722"/>
    <w:rsid w:val="5D34F669"/>
    <w:rsid w:val="5D395C15"/>
    <w:rsid w:val="5D69C4C0"/>
    <w:rsid w:val="5D745FE1"/>
    <w:rsid w:val="5DA7A71F"/>
    <w:rsid w:val="5DBDB2A7"/>
    <w:rsid w:val="5DD0F9F8"/>
    <w:rsid w:val="5DD450F6"/>
    <w:rsid w:val="5DE054EB"/>
    <w:rsid w:val="5DEEB031"/>
    <w:rsid w:val="5DF2014E"/>
    <w:rsid w:val="5DF2570A"/>
    <w:rsid w:val="5E02C5B0"/>
    <w:rsid w:val="5E0C9ADB"/>
    <w:rsid w:val="5E230075"/>
    <w:rsid w:val="5E24556F"/>
    <w:rsid w:val="5E5376E0"/>
    <w:rsid w:val="5E7BD16E"/>
    <w:rsid w:val="5E876B17"/>
    <w:rsid w:val="5E896980"/>
    <w:rsid w:val="5EA5A9BB"/>
    <w:rsid w:val="5EAF15B6"/>
    <w:rsid w:val="5ED2BC19"/>
    <w:rsid w:val="5EFDE4D2"/>
    <w:rsid w:val="5F1B8762"/>
    <w:rsid w:val="5F1F36D5"/>
    <w:rsid w:val="5F3675F2"/>
    <w:rsid w:val="5F486C32"/>
    <w:rsid w:val="5F4B2360"/>
    <w:rsid w:val="5FC2C5E7"/>
    <w:rsid w:val="5FEDE91E"/>
    <w:rsid w:val="5FF1DF91"/>
    <w:rsid w:val="6003DA79"/>
    <w:rsid w:val="602BF701"/>
    <w:rsid w:val="602D1BF3"/>
    <w:rsid w:val="60321A6D"/>
    <w:rsid w:val="603C8BB3"/>
    <w:rsid w:val="603E7295"/>
    <w:rsid w:val="604B4BB3"/>
    <w:rsid w:val="606FE8BA"/>
    <w:rsid w:val="607D6D74"/>
    <w:rsid w:val="60B5502E"/>
    <w:rsid w:val="60CF82E7"/>
    <w:rsid w:val="611B1640"/>
    <w:rsid w:val="615A5D7C"/>
    <w:rsid w:val="615DCD65"/>
    <w:rsid w:val="61859B65"/>
    <w:rsid w:val="6188E83A"/>
    <w:rsid w:val="619CB90B"/>
    <w:rsid w:val="61BF5BC3"/>
    <w:rsid w:val="61E70670"/>
    <w:rsid w:val="61ED3594"/>
    <w:rsid w:val="62269640"/>
    <w:rsid w:val="62291FCA"/>
    <w:rsid w:val="625BC620"/>
    <w:rsid w:val="62BFAAFD"/>
    <w:rsid w:val="62C0BD48"/>
    <w:rsid w:val="62E0FE22"/>
    <w:rsid w:val="62F3A246"/>
    <w:rsid w:val="62FB69C6"/>
    <w:rsid w:val="6306A799"/>
    <w:rsid w:val="6309FB13"/>
    <w:rsid w:val="6314E130"/>
    <w:rsid w:val="631E11BA"/>
    <w:rsid w:val="635AA9E4"/>
    <w:rsid w:val="63753D90"/>
    <w:rsid w:val="637549DC"/>
    <w:rsid w:val="637FFFC5"/>
    <w:rsid w:val="63B5EA29"/>
    <w:rsid w:val="63BBDF4D"/>
    <w:rsid w:val="63D5CCAC"/>
    <w:rsid w:val="642D3D27"/>
    <w:rsid w:val="6437AFBA"/>
    <w:rsid w:val="646D2C2E"/>
    <w:rsid w:val="647E9137"/>
    <w:rsid w:val="6490A94D"/>
    <w:rsid w:val="64990DE5"/>
    <w:rsid w:val="64AFC51E"/>
    <w:rsid w:val="64B7CD53"/>
    <w:rsid w:val="64CAB652"/>
    <w:rsid w:val="64DB590F"/>
    <w:rsid w:val="64DBD850"/>
    <w:rsid w:val="64E8C64B"/>
    <w:rsid w:val="6500F47F"/>
    <w:rsid w:val="654018BD"/>
    <w:rsid w:val="65575D92"/>
    <w:rsid w:val="656438D1"/>
    <w:rsid w:val="656AF7A6"/>
    <w:rsid w:val="659781F9"/>
    <w:rsid w:val="65AAEA39"/>
    <w:rsid w:val="65EEE7EF"/>
    <w:rsid w:val="65F641E6"/>
    <w:rsid w:val="6600254D"/>
    <w:rsid w:val="6605A2DC"/>
    <w:rsid w:val="660795CA"/>
    <w:rsid w:val="6608756F"/>
    <w:rsid w:val="661B9327"/>
    <w:rsid w:val="662F39DD"/>
    <w:rsid w:val="66306209"/>
    <w:rsid w:val="66681AF0"/>
    <w:rsid w:val="6668A92C"/>
    <w:rsid w:val="6676C1B3"/>
    <w:rsid w:val="66B7A7B2"/>
    <w:rsid w:val="66BEE71E"/>
    <w:rsid w:val="66CA11D8"/>
    <w:rsid w:val="66CBF2F3"/>
    <w:rsid w:val="66CF749B"/>
    <w:rsid w:val="66D17325"/>
    <w:rsid w:val="66E3B370"/>
    <w:rsid w:val="66F579F2"/>
    <w:rsid w:val="66FA211F"/>
    <w:rsid w:val="67428379"/>
    <w:rsid w:val="6749E782"/>
    <w:rsid w:val="67563FBD"/>
    <w:rsid w:val="675D0D95"/>
    <w:rsid w:val="6763EDC2"/>
    <w:rsid w:val="67A2C2A2"/>
    <w:rsid w:val="67A9975A"/>
    <w:rsid w:val="683348CF"/>
    <w:rsid w:val="6842BBB7"/>
    <w:rsid w:val="687FC0A0"/>
    <w:rsid w:val="688CD0DD"/>
    <w:rsid w:val="68AC712C"/>
    <w:rsid w:val="68D6A336"/>
    <w:rsid w:val="68FC8088"/>
    <w:rsid w:val="691FC22F"/>
    <w:rsid w:val="69204789"/>
    <w:rsid w:val="692095D1"/>
    <w:rsid w:val="69310F6E"/>
    <w:rsid w:val="6939E28D"/>
    <w:rsid w:val="694B1379"/>
    <w:rsid w:val="6953F7BF"/>
    <w:rsid w:val="695EA374"/>
    <w:rsid w:val="69BA7D57"/>
    <w:rsid w:val="69CAD549"/>
    <w:rsid w:val="69D909B0"/>
    <w:rsid w:val="69F11823"/>
    <w:rsid w:val="6A095932"/>
    <w:rsid w:val="6A1FDA6F"/>
    <w:rsid w:val="6A3578DB"/>
    <w:rsid w:val="6A3CFADD"/>
    <w:rsid w:val="6A3F682B"/>
    <w:rsid w:val="6A4781FC"/>
    <w:rsid w:val="6A687521"/>
    <w:rsid w:val="6A9F4FA3"/>
    <w:rsid w:val="6B09C700"/>
    <w:rsid w:val="6B0B598C"/>
    <w:rsid w:val="6B47368A"/>
    <w:rsid w:val="6B4D53F6"/>
    <w:rsid w:val="6BCAAA80"/>
    <w:rsid w:val="6C01BEA9"/>
    <w:rsid w:val="6C14B82A"/>
    <w:rsid w:val="6C1A4AD9"/>
    <w:rsid w:val="6C3E2D6A"/>
    <w:rsid w:val="6C46A9C4"/>
    <w:rsid w:val="6C5452B4"/>
    <w:rsid w:val="6C6A260B"/>
    <w:rsid w:val="6C6EED86"/>
    <w:rsid w:val="6C76D378"/>
    <w:rsid w:val="6CB54330"/>
    <w:rsid w:val="6CE941C4"/>
    <w:rsid w:val="6D12F0B3"/>
    <w:rsid w:val="6D18AA97"/>
    <w:rsid w:val="6D235F18"/>
    <w:rsid w:val="6D424E37"/>
    <w:rsid w:val="6D4392D0"/>
    <w:rsid w:val="6D4918B7"/>
    <w:rsid w:val="6D517915"/>
    <w:rsid w:val="6D6C2028"/>
    <w:rsid w:val="6DABF5F4"/>
    <w:rsid w:val="6DDCA3CB"/>
    <w:rsid w:val="6DE31B0C"/>
    <w:rsid w:val="6DEC6F1B"/>
    <w:rsid w:val="6E0BE261"/>
    <w:rsid w:val="6E2F8ECC"/>
    <w:rsid w:val="6E479641"/>
    <w:rsid w:val="6E49C7F2"/>
    <w:rsid w:val="6E9281E1"/>
    <w:rsid w:val="6EADF0F8"/>
    <w:rsid w:val="6EDE553F"/>
    <w:rsid w:val="6EE157B4"/>
    <w:rsid w:val="6EF8361B"/>
    <w:rsid w:val="6F06C5E6"/>
    <w:rsid w:val="6F152F2D"/>
    <w:rsid w:val="6F4360AB"/>
    <w:rsid w:val="6F735F5E"/>
    <w:rsid w:val="6F865A5B"/>
    <w:rsid w:val="6F9DCE2F"/>
    <w:rsid w:val="6FDE5DA2"/>
    <w:rsid w:val="6FEC6815"/>
    <w:rsid w:val="6FF9A8A3"/>
    <w:rsid w:val="70129C9F"/>
    <w:rsid w:val="702B848A"/>
    <w:rsid w:val="70564781"/>
    <w:rsid w:val="705AA375"/>
    <w:rsid w:val="70601B37"/>
    <w:rsid w:val="708EDA52"/>
    <w:rsid w:val="7091AC8B"/>
    <w:rsid w:val="7092BF7D"/>
    <w:rsid w:val="70A05844"/>
    <w:rsid w:val="70ACB072"/>
    <w:rsid w:val="70B993C1"/>
    <w:rsid w:val="70EB099D"/>
    <w:rsid w:val="7114179A"/>
    <w:rsid w:val="7147452A"/>
    <w:rsid w:val="7148258B"/>
    <w:rsid w:val="71532641"/>
    <w:rsid w:val="7154E822"/>
    <w:rsid w:val="7164A69A"/>
    <w:rsid w:val="7168117E"/>
    <w:rsid w:val="716A965C"/>
    <w:rsid w:val="716E54CA"/>
    <w:rsid w:val="717D447C"/>
    <w:rsid w:val="7184F8C3"/>
    <w:rsid w:val="7192A499"/>
    <w:rsid w:val="71A03F58"/>
    <w:rsid w:val="71B710A0"/>
    <w:rsid w:val="71BFC51D"/>
    <w:rsid w:val="720B6601"/>
    <w:rsid w:val="721D51D1"/>
    <w:rsid w:val="7224DF13"/>
    <w:rsid w:val="722535AA"/>
    <w:rsid w:val="723E12F7"/>
    <w:rsid w:val="725C8BB3"/>
    <w:rsid w:val="726116EB"/>
    <w:rsid w:val="7263E8C5"/>
    <w:rsid w:val="72DA8621"/>
    <w:rsid w:val="72E37A35"/>
    <w:rsid w:val="72EE9861"/>
    <w:rsid w:val="730C303D"/>
    <w:rsid w:val="7328E884"/>
    <w:rsid w:val="7330DC7A"/>
    <w:rsid w:val="73493726"/>
    <w:rsid w:val="739B3D67"/>
    <w:rsid w:val="73A46EC6"/>
    <w:rsid w:val="73A476F0"/>
    <w:rsid w:val="73E9884C"/>
    <w:rsid w:val="741BA2DF"/>
    <w:rsid w:val="7447B957"/>
    <w:rsid w:val="746D801A"/>
    <w:rsid w:val="74783F1E"/>
    <w:rsid w:val="75005172"/>
    <w:rsid w:val="750DC0DF"/>
    <w:rsid w:val="753A49A5"/>
    <w:rsid w:val="753B2DEE"/>
    <w:rsid w:val="758E140F"/>
    <w:rsid w:val="759B469A"/>
    <w:rsid w:val="75C5FEF7"/>
    <w:rsid w:val="75C9B96D"/>
    <w:rsid w:val="75E1F652"/>
    <w:rsid w:val="75ED77B7"/>
    <w:rsid w:val="7602C965"/>
    <w:rsid w:val="76079CC0"/>
    <w:rsid w:val="7628D97D"/>
    <w:rsid w:val="762D8258"/>
    <w:rsid w:val="764579AA"/>
    <w:rsid w:val="76544E0A"/>
    <w:rsid w:val="765E7428"/>
    <w:rsid w:val="767C382C"/>
    <w:rsid w:val="767FD832"/>
    <w:rsid w:val="76AD8434"/>
    <w:rsid w:val="76B9EC72"/>
    <w:rsid w:val="76D95A6D"/>
    <w:rsid w:val="76F9F453"/>
    <w:rsid w:val="76FD9711"/>
    <w:rsid w:val="77095A77"/>
    <w:rsid w:val="7711D393"/>
    <w:rsid w:val="77258DD3"/>
    <w:rsid w:val="774B3531"/>
    <w:rsid w:val="7777572A"/>
    <w:rsid w:val="77AE1344"/>
    <w:rsid w:val="77B13701"/>
    <w:rsid w:val="77DB3D03"/>
    <w:rsid w:val="77DFC310"/>
    <w:rsid w:val="77F23549"/>
    <w:rsid w:val="7807390B"/>
    <w:rsid w:val="781AD0E0"/>
    <w:rsid w:val="78320029"/>
    <w:rsid w:val="7837A763"/>
    <w:rsid w:val="78431E94"/>
    <w:rsid w:val="785E467A"/>
    <w:rsid w:val="785EC65E"/>
    <w:rsid w:val="78C9D34A"/>
    <w:rsid w:val="78CAEF2E"/>
    <w:rsid w:val="78FC3F92"/>
    <w:rsid w:val="790FF3CD"/>
    <w:rsid w:val="7924E79D"/>
    <w:rsid w:val="79355C91"/>
    <w:rsid w:val="793C0353"/>
    <w:rsid w:val="793D7E5E"/>
    <w:rsid w:val="794A88B1"/>
    <w:rsid w:val="795F51C0"/>
    <w:rsid w:val="797F09FA"/>
    <w:rsid w:val="79834201"/>
    <w:rsid w:val="79B8CE1C"/>
    <w:rsid w:val="79D266BB"/>
    <w:rsid w:val="7A0589D0"/>
    <w:rsid w:val="7A56C4B3"/>
    <w:rsid w:val="7ACC3FF8"/>
    <w:rsid w:val="7AEC9EF4"/>
    <w:rsid w:val="7B167B0A"/>
    <w:rsid w:val="7B37B726"/>
    <w:rsid w:val="7B3935D1"/>
    <w:rsid w:val="7B404C84"/>
    <w:rsid w:val="7B641A29"/>
    <w:rsid w:val="7B6689B5"/>
    <w:rsid w:val="7B6E05A4"/>
    <w:rsid w:val="7BA1F4B6"/>
    <w:rsid w:val="7BC3A655"/>
    <w:rsid w:val="7BD46F1E"/>
    <w:rsid w:val="7BE8EAE0"/>
    <w:rsid w:val="7C318919"/>
    <w:rsid w:val="7C479854"/>
    <w:rsid w:val="7C4EF3F5"/>
    <w:rsid w:val="7C5853B7"/>
    <w:rsid w:val="7C5BCE50"/>
    <w:rsid w:val="7C6F434B"/>
    <w:rsid w:val="7C8317FE"/>
    <w:rsid w:val="7C93868E"/>
    <w:rsid w:val="7C993145"/>
    <w:rsid w:val="7CA4F547"/>
    <w:rsid w:val="7CB9A8AA"/>
    <w:rsid w:val="7CBEBED0"/>
    <w:rsid w:val="7CE84953"/>
    <w:rsid w:val="7CEE6F7C"/>
    <w:rsid w:val="7CFDEE4B"/>
    <w:rsid w:val="7D4C0B19"/>
    <w:rsid w:val="7D6F3C90"/>
    <w:rsid w:val="7DBDE6C3"/>
    <w:rsid w:val="7E03D7D7"/>
    <w:rsid w:val="7E71DC09"/>
    <w:rsid w:val="7E77D8D7"/>
    <w:rsid w:val="7E823A9F"/>
    <w:rsid w:val="7E9D7B97"/>
    <w:rsid w:val="7EC15205"/>
    <w:rsid w:val="7F4D9CB9"/>
    <w:rsid w:val="7F5DC2C7"/>
    <w:rsid w:val="7F92260C"/>
    <w:rsid w:val="7FAC462A"/>
    <w:rsid w:val="7FD8F6D1"/>
    <w:rsid w:val="7FEDFC3E"/>
    <w:rsid w:val="7FF90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F8361B"/>
  <w15:chartTrackingRefBased/>
  <w15:docId w15:val="{5F1B5BC8-A7E3-4710-8BB4-984B150CB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d07472ccfe44d1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Fabiana Anghel (2203518)</dc:creator>
  <keywords/>
  <dc:description/>
  <lastModifiedBy>Fabiana Anghel (2203518)</lastModifiedBy>
  <revision>5</revision>
  <dcterms:created xsi:type="dcterms:W3CDTF">2025-12-11T17:00:00.0000000Z</dcterms:created>
  <dcterms:modified xsi:type="dcterms:W3CDTF">2025-12-12T00:17:22.3291873Z</dcterms:modified>
</coreProperties>
</file>