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Extended.xml" ContentType="application/vnd.openxmlformats-officedocument.wordprocessingml.commentsExtended+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510CBE3C" w14:textId="77777777" w:rsidR="00286D68" w:rsidRPr="00F3703C" w:rsidRDefault="00286D68" w:rsidP="00F3703C">
      <w:pPr>
        <w:pStyle w:val="NoSpacing"/>
      </w:pPr>
      <w:bookmarkStart w:id="0" w:name="_GoBack"/>
      <w:bookmarkEnd w:id="0"/>
    </w:p>
    <w:p w14:paraId="7ECF562A" w14:textId="38691D6C" w:rsidR="00286D68" w:rsidRPr="0054553F" w:rsidRDefault="00286D68" w:rsidP="00131426">
      <w:pPr>
        <w:pStyle w:val="Title"/>
        <w:spacing w:line="360" w:lineRule="auto"/>
        <w:jc w:val="both"/>
        <w:rPr>
          <w:rFonts w:cs="Times New Roman"/>
          <w:sz w:val="36"/>
          <w:szCs w:val="36"/>
        </w:rPr>
      </w:pPr>
    </w:p>
    <w:p w14:paraId="732993F3" w14:textId="77777777" w:rsidR="00286D68" w:rsidRPr="0054553F" w:rsidRDefault="00286D68" w:rsidP="00131426">
      <w:pPr>
        <w:pStyle w:val="Title"/>
        <w:spacing w:line="360" w:lineRule="auto"/>
        <w:jc w:val="both"/>
        <w:rPr>
          <w:rFonts w:cs="Times New Roman"/>
        </w:rPr>
      </w:pPr>
    </w:p>
    <w:p w14:paraId="1D1DB383" w14:textId="77777777" w:rsidR="00477D4F" w:rsidRDefault="00B4068E" w:rsidP="00131426">
      <w:pPr>
        <w:pStyle w:val="Title"/>
        <w:spacing w:line="360" w:lineRule="auto"/>
        <w:rPr>
          <w:rFonts w:cs="Times New Roman"/>
        </w:rPr>
      </w:pPr>
      <w:r w:rsidRPr="0054553F">
        <w:rPr>
          <w:rFonts w:cs="Times New Roman"/>
        </w:rPr>
        <w:t>Managing People – Assessment 1</w:t>
      </w:r>
    </w:p>
    <w:p w14:paraId="6CA5DADE" w14:textId="3DD9EAFB" w:rsidR="009D78FE" w:rsidRDefault="009D78FE" w:rsidP="009D78FE">
      <w:r>
        <w:t xml:space="preserve">                                                                              By</w:t>
      </w:r>
    </w:p>
    <w:p w14:paraId="6C186577" w14:textId="42150B32" w:rsidR="009D78FE" w:rsidRPr="009D78FE" w:rsidRDefault="009D78FE" w:rsidP="009D78FE">
      <w:r>
        <w:t xml:space="preserve">                                                               Ensure Okus Okuoimose</w:t>
      </w:r>
    </w:p>
    <w:p w14:paraId="0B569418" w14:textId="190E3D0D" w:rsidR="00F81EED" w:rsidRDefault="009D78FE" w:rsidP="00F81EED">
      <w:r>
        <w:t xml:space="preserve">                                                                ID number 1812811</w:t>
      </w:r>
    </w:p>
    <w:p w14:paraId="5248EB12" w14:textId="7AAA39FC" w:rsidR="009D78FE" w:rsidRPr="00F81EED" w:rsidRDefault="009D78FE" w:rsidP="00F81EED">
      <w:r>
        <w:t xml:space="preserve">                                                                </w:t>
      </w:r>
      <w:r w:rsidR="004D492D">
        <w:t>Lecturer Mary March</w:t>
      </w:r>
    </w:p>
    <w:p w14:paraId="66D483C9" w14:textId="77368730" w:rsidR="00477D4F" w:rsidRPr="0054553F" w:rsidRDefault="0072217D" w:rsidP="00F3703C">
      <w:pPr>
        <w:jc w:val="left"/>
        <w:rPr>
          <w:rFonts w:cs="Times New Roman"/>
        </w:rPr>
      </w:pPr>
      <w:r w:rsidRPr="0054553F">
        <w:rPr>
          <w:vertAlign w:val="superscript"/>
        </w:rPr>
        <w:br w:type="page"/>
      </w:r>
    </w:p>
    <w:sdt>
      <w:sdtPr>
        <w:rPr>
          <w:rFonts w:ascii="Times New Roman" w:eastAsiaTheme="minorHAnsi" w:hAnsi="Times New Roman" w:cs="Times New Roman"/>
          <w:color w:val="auto"/>
          <w:sz w:val="24"/>
          <w:szCs w:val="22"/>
          <w:lang w:val="en-GB"/>
        </w:rPr>
        <w:id w:val="-1088382720"/>
        <w:docPartObj>
          <w:docPartGallery w:val="Table of Contents"/>
          <w:docPartUnique/>
        </w:docPartObj>
      </w:sdtPr>
      <w:sdtEndPr>
        <w:rPr>
          <w:b/>
          <w:bCs/>
          <w:noProof/>
        </w:rPr>
      </w:sdtEndPr>
      <w:sdtContent>
        <w:p w14:paraId="01D09DB9" w14:textId="77777777" w:rsidR="00477D4F" w:rsidRPr="0054553F" w:rsidRDefault="00477D4F" w:rsidP="00131426">
          <w:pPr>
            <w:pStyle w:val="TOCHeading"/>
            <w:jc w:val="both"/>
            <w:rPr>
              <w:rFonts w:ascii="Times New Roman" w:hAnsi="Times New Roman" w:cs="Times New Roman"/>
              <w:color w:val="auto"/>
            </w:rPr>
          </w:pPr>
          <w:r w:rsidRPr="0054553F">
            <w:rPr>
              <w:rFonts w:ascii="Times New Roman" w:hAnsi="Times New Roman" w:cs="Times New Roman"/>
              <w:color w:val="auto"/>
            </w:rPr>
            <w:t>Table of Contents</w:t>
          </w:r>
        </w:p>
        <w:p w14:paraId="644EBDD6" w14:textId="77777777" w:rsidR="00F81EED" w:rsidRDefault="00477D4F">
          <w:pPr>
            <w:pStyle w:val="TOC1"/>
            <w:tabs>
              <w:tab w:val="right" w:leader="dot" w:pos="9350"/>
            </w:tabs>
            <w:rPr>
              <w:noProof/>
            </w:rPr>
          </w:pPr>
          <w:r w:rsidRPr="0054553F">
            <w:rPr>
              <w:rFonts w:cs="Times New Roman"/>
            </w:rPr>
            <w:fldChar w:fldCharType="begin"/>
          </w:r>
          <w:r w:rsidRPr="0054553F">
            <w:rPr>
              <w:rFonts w:cs="Times New Roman"/>
            </w:rPr>
            <w:instrText xml:space="preserve"> TOC \o "1-3" \h \z \u </w:instrText>
          </w:r>
          <w:r w:rsidRPr="0054553F">
            <w:rPr>
              <w:rFonts w:cs="Times New Roman"/>
            </w:rPr>
            <w:fldChar w:fldCharType="separate"/>
          </w:r>
          <w:hyperlink w:anchor="_Toc17396456" w:history="1">
            <w:r w:rsidR="00F81EED" w:rsidRPr="00AD06CE">
              <w:rPr>
                <w:rStyle w:val="Hyperlink"/>
                <w:rFonts w:cs="Times New Roman"/>
                <w:noProof/>
              </w:rPr>
              <w:t>Introduction</w:t>
            </w:r>
            <w:r w:rsidR="00F81EED">
              <w:rPr>
                <w:noProof/>
                <w:webHidden/>
              </w:rPr>
              <w:tab/>
            </w:r>
            <w:r w:rsidR="00F81EED">
              <w:rPr>
                <w:noProof/>
                <w:webHidden/>
              </w:rPr>
              <w:fldChar w:fldCharType="begin"/>
            </w:r>
            <w:r w:rsidR="00F81EED">
              <w:rPr>
                <w:noProof/>
                <w:webHidden/>
              </w:rPr>
              <w:instrText xml:space="preserve"> PAGEREF _Toc17396456 \h </w:instrText>
            </w:r>
            <w:r w:rsidR="00F81EED">
              <w:rPr>
                <w:noProof/>
                <w:webHidden/>
              </w:rPr>
            </w:r>
            <w:r w:rsidR="00F81EED">
              <w:rPr>
                <w:noProof/>
                <w:webHidden/>
              </w:rPr>
              <w:fldChar w:fldCharType="separate"/>
            </w:r>
            <w:r w:rsidR="006D4413">
              <w:rPr>
                <w:noProof/>
                <w:webHidden/>
              </w:rPr>
              <w:t>3</w:t>
            </w:r>
            <w:r w:rsidR="00F81EED">
              <w:rPr>
                <w:noProof/>
                <w:webHidden/>
              </w:rPr>
              <w:fldChar w:fldCharType="end"/>
            </w:r>
          </w:hyperlink>
        </w:p>
        <w:p w14:paraId="3A291311" w14:textId="4CC710B9" w:rsidR="003C4E1A" w:rsidRDefault="003C4E1A" w:rsidP="003C4E1A">
          <w:pPr>
            <w:rPr>
              <w:noProof/>
            </w:rPr>
          </w:pPr>
          <w:r w:rsidRPr="003C4E1A">
            <w:rPr>
              <w:noProof/>
            </w:rPr>
            <w:t>Main Issues affecting Meena sugar limited company performance</w:t>
          </w:r>
          <w:r>
            <w:rPr>
              <w:noProof/>
            </w:rPr>
            <w:t>………………………………4</w:t>
          </w:r>
        </w:p>
        <w:p w14:paraId="5B81E406" w14:textId="04718895" w:rsidR="003C4E1A" w:rsidRPr="003C4E1A" w:rsidRDefault="003C4E1A" w:rsidP="003C4E1A">
          <w:pPr>
            <w:rPr>
              <w:rFonts w:cs="Times New Roman"/>
              <w:noProof/>
            </w:rPr>
          </w:pPr>
          <w:r w:rsidRPr="003C4E1A">
            <w:rPr>
              <w:rFonts w:cs="Times New Roman"/>
              <w:noProof/>
            </w:rPr>
            <w:t>HR strategy model</w:t>
          </w:r>
          <w:r>
            <w:rPr>
              <w:rFonts w:cs="Times New Roman"/>
              <w:noProof/>
            </w:rPr>
            <w:t>………………………………………………………………………………..5</w:t>
          </w:r>
        </w:p>
        <w:p w14:paraId="3BD5A7B0" w14:textId="77777777" w:rsidR="00F81EED" w:rsidRDefault="007F105E" w:rsidP="003C4E1A">
          <w:pPr>
            <w:pStyle w:val="TOC2"/>
            <w:tabs>
              <w:tab w:val="right" w:leader="dot" w:pos="9350"/>
            </w:tabs>
            <w:ind w:left="0"/>
            <w:rPr>
              <w:rFonts w:asciiTheme="minorHAnsi" w:eastAsiaTheme="minorEastAsia" w:hAnsiTheme="minorHAnsi"/>
              <w:noProof/>
              <w:sz w:val="22"/>
              <w:lang w:eastAsia="en-GB"/>
            </w:rPr>
          </w:pPr>
          <w:hyperlink w:anchor="_Toc17396457" w:history="1">
            <w:r w:rsidR="00F81EED" w:rsidRPr="00AD06CE">
              <w:rPr>
                <w:rStyle w:val="Hyperlink"/>
                <w:rFonts w:cs="Times New Roman"/>
                <w:noProof/>
              </w:rPr>
              <w:t>How the HR function can contribute to alleviating these issues?</w:t>
            </w:r>
            <w:r w:rsidR="00F81EED">
              <w:rPr>
                <w:noProof/>
                <w:webHidden/>
              </w:rPr>
              <w:tab/>
            </w:r>
            <w:r w:rsidR="00F81EED">
              <w:rPr>
                <w:noProof/>
                <w:webHidden/>
              </w:rPr>
              <w:fldChar w:fldCharType="begin"/>
            </w:r>
            <w:r w:rsidR="00F81EED">
              <w:rPr>
                <w:noProof/>
                <w:webHidden/>
              </w:rPr>
              <w:instrText xml:space="preserve"> PAGEREF _Toc17396457 \h </w:instrText>
            </w:r>
            <w:r w:rsidR="00F81EED">
              <w:rPr>
                <w:noProof/>
                <w:webHidden/>
              </w:rPr>
            </w:r>
            <w:r w:rsidR="00F81EED">
              <w:rPr>
                <w:noProof/>
                <w:webHidden/>
              </w:rPr>
              <w:fldChar w:fldCharType="separate"/>
            </w:r>
            <w:r w:rsidR="006D4413">
              <w:rPr>
                <w:noProof/>
                <w:webHidden/>
              </w:rPr>
              <w:t>10</w:t>
            </w:r>
            <w:r w:rsidR="00F81EED">
              <w:rPr>
                <w:noProof/>
                <w:webHidden/>
              </w:rPr>
              <w:fldChar w:fldCharType="end"/>
            </w:r>
          </w:hyperlink>
        </w:p>
        <w:p w14:paraId="0E8EE8D3" w14:textId="77777777" w:rsidR="00F81EED" w:rsidRDefault="007F105E">
          <w:pPr>
            <w:pStyle w:val="TOC1"/>
            <w:tabs>
              <w:tab w:val="right" w:leader="dot" w:pos="9350"/>
            </w:tabs>
            <w:rPr>
              <w:rFonts w:asciiTheme="minorHAnsi" w:eastAsiaTheme="minorEastAsia" w:hAnsiTheme="minorHAnsi"/>
              <w:noProof/>
              <w:sz w:val="22"/>
              <w:lang w:eastAsia="en-GB"/>
            </w:rPr>
          </w:pPr>
          <w:hyperlink w:anchor="_Toc17396458" w:history="1">
            <w:r w:rsidR="00F81EED" w:rsidRPr="00AD06CE">
              <w:rPr>
                <w:rStyle w:val="Hyperlink"/>
                <w:noProof/>
              </w:rPr>
              <w:t>Conclusion</w:t>
            </w:r>
            <w:r w:rsidR="00F81EED">
              <w:rPr>
                <w:noProof/>
                <w:webHidden/>
              </w:rPr>
              <w:tab/>
            </w:r>
            <w:r w:rsidR="00F81EED">
              <w:rPr>
                <w:noProof/>
                <w:webHidden/>
              </w:rPr>
              <w:fldChar w:fldCharType="begin"/>
            </w:r>
            <w:r w:rsidR="00F81EED">
              <w:rPr>
                <w:noProof/>
                <w:webHidden/>
              </w:rPr>
              <w:instrText xml:space="preserve"> PAGEREF _Toc17396458 \h </w:instrText>
            </w:r>
            <w:r w:rsidR="00F81EED">
              <w:rPr>
                <w:noProof/>
                <w:webHidden/>
              </w:rPr>
            </w:r>
            <w:r w:rsidR="00F81EED">
              <w:rPr>
                <w:noProof/>
                <w:webHidden/>
              </w:rPr>
              <w:fldChar w:fldCharType="separate"/>
            </w:r>
            <w:r w:rsidR="006D4413">
              <w:rPr>
                <w:noProof/>
                <w:webHidden/>
              </w:rPr>
              <w:t>14</w:t>
            </w:r>
            <w:r w:rsidR="00F81EED">
              <w:rPr>
                <w:noProof/>
                <w:webHidden/>
              </w:rPr>
              <w:fldChar w:fldCharType="end"/>
            </w:r>
          </w:hyperlink>
        </w:p>
        <w:p w14:paraId="1B86B0FC" w14:textId="77777777" w:rsidR="00F81EED" w:rsidRDefault="007F105E" w:rsidP="003C4E1A">
          <w:pPr>
            <w:pStyle w:val="TOC2"/>
            <w:tabs>
              <w:tab w:val="right" w:leader="dot" w:pos="9350"/>
            </w:tabs>
            <w:ind w:left="0"/>
            <w:rPr>
              <w:rFonts w:asciiTheme="minorHAnsi" w:eastAsiaTheme="minorEastAsia" w:hAnsiTheme="minorHAnsi"/>
              <w:noProof/>
              <w:sz w:val="22"/>
              <w:lang w:eastAsia="en-GB"/>
            </w:rPr>
          </w:pPr>
          <w:hyperlink w:anchor="_Toc17396459" w:history="1">
            <w:r w:rsidR="00F81EED" w:rsidRPr="00AD06CE">
              <w:rPr>
                <w:rStyle w:val="Hyperlink"/>
                <w:noProof/>
              </w:rPr>
              <w:t>Recommendations both in the short term and in the long term to enable the company to compete in the modern business environment.</w:t>
            </w:r>
            <w:r w:rsidR="00F81EED">
              <w:rPr>
                <w:noProof/>
                <w:webHidden/>
              </w:rPr>
              <w:tab/>
            </w:r>
            <w:r w:rsidR="00F81EED">
              <w:rPr>
                <w:noProof/>
                <w:webHidden/>
              </w:rPr>
              <w:fldChar w:fldCharType="begin"/>
            </w:r>
            <w:r w:rsidR="00F81EED">
              <w:rPr>
                <w:noProof/>
                <w:webHidden/>
              </w:rPr>
              <w:instrText xml:space="preserve"> PAGEREF _Toc17396459 \h </w:instrText>
            </w:r>
            <w:r w:rsidR="00F81EED">
              <w:rPr>
                <w:noProof/>
                <w:webHidden/>
              </w:rPr>
            </w:r>
            <w:r w:rsidR="00F81EED">
              <w:rPr>
                <w:noProof/>
                <w:webHidden/>
              </w:rPr>
              <w:fldChar w:fldCharType="separate"/>
            </w:r>
            <w:r w:rsidR="006D4413">
              <w:rPr>
                <w:noProof/>
                <w:webHidden/>
              </w:rPr>
              <w:t>15</w:t>
            </w:r>
            <w:r w:rsidR="00F81EED">
              <w:rPr>
                <w:noProof/>
                <w:webHidden/>
              </w:rPr>
              <w:fldChar w:fldCharType="end"/>
            </w:r>
          </w:hyperlink>
        </w:p>
        <w:p w14:paraId="19406E38" w14:textId="77777777" w:rsidR="00F81EED" w:rsidRDefault="007F105E">
          <w:pPr>
            <w:pStyle w:val="TOC1"/>
            <w:tabs>
              <w:tab w:val="right" w:leader="dot" w:pos="9350"/>
            </w:tabs>
            <w:rPr>
              <w:rFonts w:asciiTheme="minorHAnsi" w:eastAsiaTheme="minorEastAsia" w:hAnsiTheme="minorHAnsi"/>
              <w:noProof/>
              <w:sz w:val="22"/>
              <w:lang w:eastAsia="en-GB"/>
            </w:rPr>
          </w:pPr>
          <w:hyperlink w:anchor="_Toc17396460" w:history="1">
            <w:r w:rsidR="00F81EED" w:rsidRPr="00AD06CE">
              <w:rPr>
                <w:rStyle w:val="Hyperlink"/>
                <w:rFonts w:cs="Times New Roman"/>
                <w:noProof/>
              </w:rPr>
              <w:t>References</w:t>
            </w:r>
            <w:r w:rsidR="00F81EED">
              <w:rPr>
                <w:noProof/>
                <w:webHidden/>
              </w:rPr>
              <w:tab/>
            </w:r>
            <w:r w:rsidR="00F81EED">
              <w:rPr>
                <w:noProof/>
                <w:webHidden/>
              </w:rPr>
              <w:fldChar w:fldCharType="begin"/>
            </w:r>
            <w:r w:rsidR="00F81EED">
              <w:rPr>
                <w:noProof/>
                <w:webHidden/>
              </w:rPr>
              <w:instrText xml:space="preserve"> PAGEREF _Toc17396460 \h </w:instrText>
            </w:r>
            <w:r w:rsidR="00F81EED">
              <w:rPr>
                <w:noProof/>
                <w:webHidden/>
              </w:rPr>
            </w:r>
            <w:r w:rsidR="00F81EED">
              <w:rPr>
                <w:noProof/>
                <w:webHidden/>
              </w:rPr>
              <w:fldChar w:fldCharType="separate"/>
            </w:r>
            <w:r w:rsidR="006D4413">
              <w:rPr>
                <w:noProof/>
                <w:webHidden/>
              </w:rPr>
              <w:t>18</w:t>
            </w:r>
            <w:r w:rsidR="00F81EED">
              <w:rPr>
                <w:noProof/>
                <w:webHidden/>
              </w:rPr>
              <w:fldChar w:fldCharType="end"/>
            </w:r>
          </w:hyperlink>
        </w:p>
        <w:p w14:paraId="57D1166F" w14:textId="77777777" w:rsidR="00F81EED" w:rsidRDefault="007F105E">
          <w:pPr>
            <w:pStyle w:val="TOC1"/>
            <w:tabs>
              <w:tab w:val="right" w:leader="dot" w:pos="9350"/>
            </w:tabs>
            <w:rPr>
              <w:rFonts w:asciiTheme="minorHAnsi" w:eastAsiaTheme="minorEastAsia" w:hAnsiTheme="minorHAnsi"/>
              <w:noProof/>
              <w:sz w:val="22"/>
              <w:lang w:eastAsia="en-GB"/>
            </w:rPr>
          </w:pPr>
          <w:hyperlink w:anchor="_Toc17396461" w:history="1">
            <w:r w:rsidR="00F81EED" w:rsidRPr="00AD06CE">
              <w:rPr>
                <w:rStyle w:val="Hyperlink"/>
                <w:rFonts w:cs="Times New Roman"/>
                <w:noProof/>
              </w:rPr>
              <w:t>Appendix</w:t>
            </w:r>
            <w:r w:rsidR="00F81EED">
              <w:rPr>
                <w:noProof/>
                <w:webHidden/>
              </w:rPr>
              <w:tab/>
            </w:r>
            <w:r w:rsidR="00F81EED">
              <w:rPr>
                <w:noProof/>
                <w:webHidden/>
              </w:rPr>
              <w:fldChar w:fldCharType="begin"/>
            </w:r>
            <w:r w:rsidR="00F81EED">
              <w:rPr>
                <w:noProof/>
                <w:webHidden/>
              </w:rPr>
              <w:instrText xml:space="preserve"> PAGEREF _Toc17396461 \h </w:instrText>
            </w:r>
            <w:r w:rsidR="00F81EED">
              <w:rPr>
                <w:noProof/>
                <w:webHidden/>
              </w:rPr>
            </w:r>
            <w:r w:rsidR="00F81EED">
              <w:rPr>
                <w:noProof/>
                <w:webHidden/>
              </w:rPr>
              <w:fldChar w:fldCharType="separate"/>
            </w:r>
            <w:r w:rsidR="006D4413">
              <w:rPr>
                <w:noProof/>
                <w:webHidden/>
              </w:rPr>
              <w:t>20</w:t>
            </w:r>
            <w:r w:rsidR="00F81EED">
              <w:rPr>
                <w:noProof/>
                <w:webHidden/>
              </w:rPr>
              <w:fldChar w:fldCharType="end"/>
            </w:r>
          </w:hyperlink>
        </w:p>
        <w:p w14:paraId="20D72AA9" w14:textId="05F1D13F" w:rsidR="00477D4F" w:rsidRPr="0054553F" w:rsidRDefault="00477D4F" w:rsidP="00131426">
          <w:pPr>
            <w:rPr>
              <w:rFonts w:cs="Times New Roman"/>
            </w:rPr>
          </w:pPr>
          <w:r w:rsidRPr="0054553F">
            <w:rPr>
              <w:rFonts w:cs="Times New Roman"/>
              <w:b/>
              <w:bCs/>
              <w:noProof/>
            </w:rPr>
            <w:fldChar w:fldCharType="end"/>
          </w:r>
        </w:p>
      </w:sdtContent>
    </w:sdt>
    <w:p w14:paraId="798C6677" w14:textId="77777777" w:rsidR="00286D68" w:rsidRPr="0054553F" w:rsidRDefault="00B4068E" w:rsidP="00131426">
      <w:pPr>
        <w:pStyle w:val="Title"/>
        <w:spacing w:line="360" w:lineRule="auto"/>
        <w:jc w:val="both"/>
        <w:rPr>
          <w:rFonts w:cs="Times New Roman"/>
        </w:rPr>
      </w:pPr>
      <w:r w:rsidRPr="0054553F">
        <w:rPr>
          <w:rFonts w:cs="Times New Roman"/>
        </w:rPr>
        <w:br w:type="page"/>
      </w:r>
    </w:p>
    <w:p w14:paraId="1A43D19A" w14:textId="77777777" w:rsidR="00FF3E9E" w:rsidRPr="0054553F" w:rsidRDefault="00D61345" w:rsidP="00131426">
      <w:pPr>
        <w:pStyle w:val="Heading1"/>
        <w:rPr>
          <w:rFonts w:cs="Times New Roman"/>
        </w:rPr>
      </w:pPr>
      <w:bookmarkStart w:id="1" w:name="_Toc17396456"/>
      <w:r w:rsidRPr="0054553F">
        <w:rPr>
          <w:rFonts w:cs="Times New Roman"/>
        </w:rPr>
        <w:lastRenderedPageBreak/>
        <w:t>Introduction</w:t>
      </w:r>
      <w:bookmarkEnd w:id="1"/>
      <w:r w:rsidR="00AD3BE1" w:rsidRPr="0054553F">
        <w:t xml:space="preserve">                                        </w:t>
      </w:r>
      <w:r w:rsidR="00FA27CA" w:rsidRPr="0054553F">
        <w:t xml:space="preserve">                          </w:t>
      </w:r>
    </w:p>
    <w:p w14:paraId="36CCC9DA" w14:textId="7DD522F8" w:rsidR="00286D68" w:rsidRPr="0054553F" w:rsidRDefault="00EF5F8A" w:rsidP="0044710D">
      <w:pPr>
        <w:rPr>
          <w:rFonts w:eastAsiaTheme="majorEastAsia" w:cs="Times New Roman"/>
          <w:b/>
          <w:szCs w:val="26"/>
        </w:rPr>
      </w:pPr>
      <w:r w:rsidRPr="0054553F">
        <w:rPr>
          <w:rFonts w:cs="Times New Roman"/>
        </w:rPr>
        <w:t>The employees and workplace of an organization plays a vital role to build the organization growth and development.</w:t>
      </w:r>
      <w:r w:rsidR="00A462DF">
        <w:rPr>
          <w:rFonts w:cs="Times New Roman"/>
        </w:rPr>
        <w:t xml:space="preserve"> That is necessary to have an</w:t>
      </w:r>
      <w:r w:rsidR="0024719D" w:rsidRPr="0054553F">
        <w:rPr>
          <w:rFonts w:cs="Times New Roman"/>
        </w:rPr>
        <w:t xml:space="preserve"> effective workplace and this could only be </w:t>
      </w:r>
      <w:r w:rsidR="00BC30DB" w:rsidRPr="0054553F">
        <w:rPr>
          <w:rFonts w:cs="Times New Roman"/>
        </w:rPr>
        <w:t>adapted</w:t>
      </w:r>
      <w:r w:rsidR="005479C8">
        <w:rPr>
          <w:rFonts w:cs="Times New Roman"/>
        </w:rPr>
        <w:t xml:space="preserve"> by having a good HRM</w:t>
      </w:r>
      <w:r w:rsidR="0072217D" w:rsidRPr="0054553F">
        <w:rPr>
          <w:rFonts w:cs="Times New Roman"/>
        </w:rPr>
        <w:t xml:space="preserve">. </w:t>
      </w:r>
      <w:r w:rsidR="00E65C06" w:rsidRPr="0054553F">
        <w:rPr>
          <w:rFonts w:cs="Times New Roman"/>
        </w:rPr>
        <w:t xml:space="preserve">The report will discuss about the company </w:t>
      </w:r>
      <w:r w:rsidR="00EA24D2" w:rsidRPr="0054553F">
        <w:rPr>
          <w:rFonts w:cs="Times New Roman"/>
        </w:rPr>
        <w:t>Meena sugar Limited</w:t>
      </w:r>
      <w:r w:rsidR="00E65C06" w:rsidRPr="0054553F">
        <w:rPr>
          <w:rFonts w:cs="Times New Roman"/>
        </w:rPr>
        <w:t xml:space="preserve"> which is one of the</w:t>
      </w:r>
      <w:r w:rsidR="00BC30DB" w:rsidRPr="0054553F">
        <w:rPr>
          <w:rFonts w:cs="Times New Roman"/>
        </w:rPr>
        <w:t xml:space="preserve"> largest</w:t>
      </w:r>
      <w:r w:rsidR="00E65C06" w:rsidRPr="0054553F">
        <w:rPr>
          <w:rFonts w:cs="Times New Roman"/>
        </w:rPr>
        <w:t xml:space="preserve"> </w:t>
      </w:r>
      <w:r w:rsidR="006A57F1" w:rsidRPr="0054553F">
        <w:rPr>
          <w:rFonts w:cs="Times New Roman"/>
        </w:rPr>
        <w:t>sugar</w:t>
      </w:r>
      <w:r w:rsidR="00E65C06" w:rsidRPr="0054553F">
        <w:rPr>
          <w:rFonts w:cs="Times New Roman"/>
        </w:rPr>
        <w:t xml:space="preserve"> manufacturer of the UK and headquartered in </w:t>
      </w:r>
      <w:r w:rsidR="006A57F1" w:rsidRPr="0054553F">
        <w:rPr>
          <w:rFonts w:cs="Times New Roman"/>
        </w:rPr>
        <w:t>Leeds</w:t>
      </w:r>
      <w:r w:rsidR="00E65C06" w:rsidRPr="0054553F">
        <w:rPr>
          <w:rFonts w:cs="Times New Roman"/>
        </w:rPr>
        <w:t xml:space="preserve">. </w:t>
      </w:r>
      <w:r w:rsidR="007C7B8B" w:rsidRPr="0054553F">
        <w:rPr>
          <w:rFonts w:cs="Times New Roman"/>
        </w:rPr>
        <w:t xml:space="preserve">The company is attaining growth in terms of manufacturing and </w:t>
      </w:r>
      <w:r w:rsidR="00B51006">
        <w:rPr>
          <w:rFonts w:cs="Times New Roman"/>
        </w:rPr>
        <w:t>developing their standard</w:t>
      </w:r>
      <w:r w:rsidR="007C7B8B" w:rsidRPr="0054553F">
        <w:rPr>
          <w:rFonts w:cs="Times New Roman"/>
        </w:rPr>
        <w:t xml:space="preserve">. </w:t>
      </w:r>
      <w:r w:rsidR="00545827" w:rsidRPr="0054553F">
        <w:rPr>
          <w:rFonts w:cs="Times New Roman"/>
        </w:rPr>
        <w:t xml:space="preserve">Initially </w:t>
      </w:r>
      <w:r w:rsidR="00CD7973">
        <w:rPr>
          <w:rFonts w:cs="Times New Roman"/>
        </w:rPr>
        <w:t xml:space="preserve">the </w:t>
      </w:r>
      <w:r w:rsidR="000D7B03" w:rsidRPr="0054553F">
        <w:rPr>
          <w:rFonts w:cs="Times New Roman"/>
        </w:rPr>
        <w:t>company</w:t>
      </w:r>
      <w:r w:rsidR="00545827" w:rsidRPr="0054553F">
        <w:rPr>
          <w:rFonts w:cs="Times New Roman"/>
        </w:rPr>
        <w:t xml:space="preserve"> started with one branch but later on implemented more </w:t>
      </w:r>
      <w:r w:rsidR="000D7B03" w:rsidRPr="0054553F">
        <w:rPr>
          <w:rFonts w:cs="Times New Roman"/>
        </w:rPr>
        <w:t>branches</w:t>
      </w:r>
      <w:r w:rsidR="00B72E1D" w:rsidRPr="0054553F">
        <w:rPr>
          <w:rFonts w:cs="Times New Roman"/>
        </w:rPr>
        <w:t>.</w:t>
      </w:r>
      <w:r w:rsidR="00E65C06" w:rsidRPr="0054553F">
        <w:rPr>
          <w:rFonts w:cs="Times New Roman"/>
        </w:rPr>
        <w:t xml:space="preserve"> </w:t>
      </w:r>
      <w:r w:rsidR="00490D47" w:rsidRPr="0054553F">
        <w:rPr>
          <w:rFonts w:cs="Times New Roman"/>
        </w:rPr>
        <w:t xml:space="preserve">One of the </w:t>
      </w:r>
      <w:r w:rsidR="00CD7973" w:rsidRPr="0054553F">
        <w:rPr>
          <w:rFonts w:cs="Times New Roman"/>
        </w:rPr>
        <w:t>branches</w:t>
      </w:r>
      <w:r w:rsidR="00490D47" w:rsidRPr="0054553F">
        <w:rPr>
          <w:rFonts w:cs="Times New Roman"/>
        </w:rPr>
        <w:t xml:space="preserve"> of company is facing the issue of effective unattainability of human resources manager which is impacting the company performance </w:t>
      </w:r>
      <w:proofErr w:type="gramStart"/>
      <w:r w:rsidR="00490D47" w:rsidRPr="0054553F">
        <w:rPr>
          <w:rFonts w:cs="Times New Roman"/>
        </w:rPr>
        <w:t xml:space="preserve">in </w:t>
      </w:r>
      <w:r w:rsidR="00B51006">
        <w:rPr>
          <w:rFonts w:cs="Times New Roman"/>
        </w:rPr>
        <w:t xml:space="preserve"> a</w:t>
      </w:r>
      <w:proofErr w:type="gramEnd"/>
      <w:r w:rsidR="00B51006">
        <w:rPr>
          <w:rFonts w:cs="Times New Roman"/>
        </w:rPr>
        <w:t xml:space="preserve"> </w:t>
      </w:r>
      <w:r w:rsidR="00490D47" w:rsidRPr="0054553F">
        <w:rPr>
          <w:rFonts w:cs="Times New Roman"/>
        </w:rPr>
        <w:t xml:space="preserve">negative manner. </w:t>
      </w:r>
      <w:r w:rsidR="0072217D" w:rsidRPr="0054553F">
        <w:rPr>
          <w:rFonts w:cs="Times New Roman"/>
        </w:rPr>
        <w:t>T</w:t>
      </w:r>
      <w:r w:rsidR="0024719D" w:rsidRPr="0054553F">
        <w:rPr>
          <w:rFonts w:cs="Times New Roman"/>
        </w:rPr>
        <w:t>he</w:t>
      </w:r>
      <w:r w:rsidR="00E400F6" w:rsidRPr="0054553F">
        <w:rPr>
          <w:rFonts w:cs="Times New Roman"/>
        </w:rPr>
        <w:t xml:space="preserve"> main reason of the discussion of </w:t>
      </w:r>
      <w:r w:rsidR="00EA24D2" w:rsidRPr="0054553F">
        <w:rPr>
          <w:rFonts w:cs="Times New Roman"/>
        </w:rPr>
        <w:t>Meena sugar Limited</w:t>
      </w:r>
      <w:r w:rsidR="00E400F6" w:rsidRPr="0054553F">
        <w:rPr>
          <w:rFonts w:cs="Times New Roman"/>
        </w:rPr>
        <w:t xml:space="preserve"> is that the human resource department of company is not well</w:t>
      </w:r>
      <w:r w:rsidR="00496616">
        <w:rPr>
          <w:rFonts w:cs="Times New Roman"/>
        </w:rPr>
        <w:t xml:space="preserve"> managed which is causing</w:t>
      </w:r>
      <w:r w:rsidR="00E400F6" w:rsidRPr="0054553F">
        <w:rPr>
          <w:rFonts w:cs="Times New Roman"/>
        </w:rPr>
        <w:t xml:space="preserve"> conflicts and challenges.</w:t>
      </w:r>
      <w:r w:rsidR="00D61345" w:rsidRPr="0054553F">
        <w:rPr>
          <w:rFonts w:cs="Times New Roman"/>
        </w:rPr>
        <w:t xml:space="preserve"> </w:t>
      </w:r>
      <w:r w:rsidR="00E60CE3" w:rsidRPr="0054553F">
        <w:rPr>
          <w:rFonts w:cs="Times New Roman"/>
        </w:rPr>
        <w:t>The emp</w:t>
      </w:r>
      <w:r w:rsidR="009F52F9" w:rsidRPr="0054553F">
        <w:rPr>
          <w:rFonts w:cs="Times New Roman"/>
        </w:rPr>
        <w:t xml:space="preserve">loyees of </w:t>
      </w:r>
      <w:r w:rsidR="00496616">
        <w:rPr>
          <w:rFonts w:cs="Times New Roman"/>
        </w:rPr>
        <w:t xml:space="preserve">a </w:t>
      </w:r>
      <w:r w:rsidR="009F52F9" w:rsidRPr="0054553F">
        <w:rPr>
          <w:rFonts w:cs="Times New Roman"/>
        </w:rPr>
        <w:t>specific branch</w:t>
      </w:r>
      <w:r w:rsidR="00496616">
        <w:rPr>
          <w:rFonts w:cs="Times New Roman"/>
        </w:rPr>
        <w:t xml:space="preserve"> of the company</w:t>
      </w:r>
      <w:r w:rsidR="009F52F9" w:rsidRPr="0054553F">
        <w:rPr>
          <w:rFonts w:cs="Times New Roman"/>
        </w:rPr>
        <w:t xml:space="preserve"> are not performing well which is affecting the performance of</w:t>
      </w:r>
      <w:r w:rsidR="00B51006">
        <w:rPr>
          <w:rFonts w:cs="Times New Roman"/>
        </w:rPr>
        <w:t xml:space="preserve"> the</w:t>
      </w:r>
      <w:r w:rsidR="009F52F9" w:rsidRPr="0054553F">
        <w:rPr>
          <w:rFonts w:cs="Times New Roman"/>
        </w:rPr>
        <w:t xml:space="preserve"> entire company. </w:t>
      </w:r>
      <w:r w:rsidR="0094496E" w:rsidRPr="0054553F">
        <w:rPr>
          <w:rFonts w:cs="Times New Roman"/>
        </w:rPr>
        <w:t>These reports are basically for o</w:t>
      </w:r>
      <w:r w:rsidR="00496616">
        <w:rPr>
          <w:rFonts w:cs="Times New Roman"/>
        </w:rPr>
        <w:t>rganizing the staff and motivating</w:t>
      </w:r>
      <w:r w:rsidR="00D61345" w:rsidRPr="0054553F">
        <w:rPr>
          <w:rFonts w:cs="Times New Roman"/>
        </w:rPr>
        <w:t xml:space="preserve"> them while hiring the human resource manager for the development of the organization.</w:t>
      </w:r>
      <w:r w:rsidR="009F52F9" w:rsidRPr="0054553F">
        <w:rPr>
          <w:rFonts w:cs="Times New Roman"/>
        </w:rPr>
        <w:t xml:space="preserve"> The effective human resource manager will help to build the balanced workplace and will </w:t>
      </w:r>
      <w:r w:rsidR="00363773" w:rsidRPr="0054553F">
        <w:rPr>
          <w:rFonts w:cs="Times New Roman"/>
        </w:rPr>
        <w:t>also reduce the conflict in</w:t>
      </w:r>
      <w:r w:rsidR="00496616">
        <w:rPr>
          <w:rFonts w:cs="Times New Roman"/>
        </w:rPr>
        <w:t xml:space="preserve"> the</w:t>
      </w:r>
      <w:r w:rsidR="00363773" w:rsidRPr="0054553F">
        <w:rPr>
          <w:rFonts w:cs="Times New Roman"/>
        </w:rPr>
        <w:t xml:space="preserve"> company</w:t>
      </w:r>
      <w:r w:rsidR="009F52F9" w:rsidRPr="0054553F">
        <w:rPr>
          <w:rFonts w:cs="Times New Roman"/>
        </w:rPr>
        <w:t>.</w:t>
      </w:r>
      <w:r w:rsidR="00D61345" w:rsidRPr="0054553F">
        <w:rPr>
          <w:rFonts w:cs="Times New Roman"/>
        </w:rPr>
        <w:t xml:space="preserve">  </w:t>
      </w:r>
      <w:r w:rsidR="00363773" w:rsidRPr="0054553F">
        <w:rPr>
          <w:rFonts w:cs="Times New Roman"/>
        </w:rPr>
        <w:t xml:space="preserve">There will also be the discussion about the issues which have been observed in the company. </w:t>
      </w:r>
      <w:r w:rsidR="00D1347F" w:rsidRPr="0054553F">
        <w:rPr>
          <w:rFonts w:cs="Times New Roman"/>
        </w:rPr>
        <w:t>Some</w:t>
      </w:r>
      <w:r w:rsidR="00363773" w:rsidRPr="0054553F">
        <w:rPr>
          <w:rFonts w:cs="Times New Roman"/>
        </w:rPr>
        <w:t xml:space="preserve"> of the approaches which can be used to reduce the conflict will also be discussed. There will be some </w:t>
      </w:r>
      <w:r w:rsidR="00F36245" w:rsidRPr="0054553F">
        <w:rPr>
          <w:rFonts w:cs="Times New Roman"/>
        </w:rPr>
        <w:t xml:space="preserve">recommendations </w:t>
      </w:r>
      <w:r w:rsidR="00F36245">
        <w:rPr>
          <w:rFonts w:cs="Times New Roman"/>
        </w:rPr>
        <w:t>made</w:t>
      </w:r>
      <w:r w:rsidR="00496616">
        <w:rPr>
          <w:rFonts w:cs="Times New Roman"/>
        </w:rPr>
        <w:t xml:space="preserve"> to </w:t>
      </w:r>
      <w:r w:rsidR="00F36245">
        <w:rPr>
          <w:rFonts w:cs="Times New Roman"/>
        </w:rPr>
        <w:t>help the</w:t>
      </w:r>
      <w:r w:rsidR="00496616">
        <w:rPr>
          <w:rFonts w:cs="Times New Roman"/>
        </w:rPr>
        <w:t xml:space="preserve"> company to enhance </w:t>
      </w:r>
      <w:r w:rsidR="00F36245">
        <w:rPr>
          <w:rFonts w:cs="Times New Roman"/>
        </w:rPr>
        <w:t xml:space="preserve">its </w:t>
      </w:r>
      <w:r w:rsidR="00F36245" w:rsidRPr="0054553F">
        <w:rPr>
          <w:rFonts w:cs="Times New Roman"/>
        </w:rPr>
        <w:t>performance</w:t>
      </w:r>
      <w:r w:rsidR="00363773" w:rsidRPr="0054553F">
        <w:rPr>
          <w:rFonts w:cs="Times New Roman"/>
        </w:rPr>
        <w:t xml:space="preserve">. </w:t>
      </w:r>
      <w:r w:rsidR="00D61345" w:rsidRPr="0054553F">
        <w:rPr>
          <w:rFonts w:cs="Times New Roman"/>
        </w:rPr>
        <w:br w:type="page"/>
      </w:r>
    </w:p>
    <w:p w14:paraId="69687FEB" w14:textId="77777777" w:rsidR="0089172F" w:rsidRPr="0054553F" w:rsidRDefault="0089172F" w:rsidP="0089172F">
      <w:r w:rsidRPr="0054553F">
        <w:rPr>
          <w:b/>
        </w:rPr>
        <w:lastRenderedPageBreak/>
        <w:t>Main Issues affecting Meena sugar limited company performance</w:t>
      </w:r>
      <w:r w:rsidRPr="0054553F">
        <w:t>.</w:t>
      </w:r>
    </w:p>
    <w:p w14:paraId="3E9C171E" w14:textId="74AB72C3" w:rsidR="00677439" w:rsidRPr="00646644" w:rsidRDefault="00B4068E" w:rsidP="00131426">
      <w:pPr>
        <w:rPr>
          <w:rFonts w:cs="Times New Roman"/>
        </w:rPr>
      </w:pPr>
      <w:r w:rsidRPr="0054553F">
        <w:rPr>
          <w:rFonts w:cs="Times New Roman"/>
        </w:rPr>
        <w:t xml:space="preserve">The company </w:t>
      </w:r>
      <w:r w:rsidR="00E611F8" w:rsidRPr="0054553F">
        <w:rPr>
          <w:rFonts w:cs="Times New Roman"/>
        </w:rPr>
        <w:t xml:space="preserve">Meena Sugar </w:t>
      </w:r>
      <w:r w:rsidR="00CD16E8" w:rsidRPr="0054553F">
        <w:rPr>
          <w:rFonts w:cs="Times New Roman"/>
        </w:rPr>
        <w:t>Limited is</w:t>
      </w:r>
      <w:r w:rsidR="00A75EE7">
        <w:rPr>
          <w:rFonts w:cs="Times New Roman"/>
        </w:rPr>
        <w:t xml:space="preserve"> </w:t>
      </w:r>
      <w:r w:rsidR="00926740">
        <w:rPr>
          <w:rFonts w:cs="Times New Roman"/>
        </w:rPr>
        <w:t xml:space="preserve">a </w:t>
      </w:r>
      <w:r w:rsidR="00926740" w:rsidRPr="0054553F">
        <w:rPr>
          <w:rFonts w:cs="Times New Roman"/>
        </w:rPr>
        <w:t>manufacturing</w:t>
      </w:r>
      <w:r w:rsidR="00BB720A" w:rsidRPr="0054553F">
        <w:rPr>
          <w:rFonts w:cs="Times New Roman"/>
        </w:rPr>
        <w:t xml:space="preserve"> company</w:t>
      </w:r>
      <w:r w:rsidR="00A75EE7">
        <w:rPr>
          <w:rFonts w:cs="Times New Roman"/>
        </w:rPr>
        <w:t xml:space="preserve"> branches across different parts of the UK </w:t>
      </w:r>
      <w:r w:rsidR="00926740">
        <w:rPr>
          <w:rFonts w:cs="Times New Roman"/>
        </w:rPr>
        <w:t xml:space="preserve">and </w:t>
      </w:r>
      <w:r w:rsidR="00926740" w:rsidRPr="0054553F">
        <w:rPr>
          <w:rFonts w:cs="Times New Roman"/>
        </w:rPr>
        <w:t>overseas</w:t>
      </w:r>
      <w:r w:rsidRPr="0054553F">
        <w:rPr>
          <w:rFonts w:cs="Times New Roman"/>
        </w:rPr>
        <w:t xml:space="preserve">. </w:t>
      </w:r>
      <w:r w:rsidR="00F40E5A" w:rsidRPr="0054553F">
        <w:rPr>
          <w:rFonts w:cs="Times New Roman"/>
        </w:rPr>
        <w:t xml:space="preserve">In the current </w:t>
      </w:r>
      <w:r w:rsidR="00CD16E8" w:rsidRPr="0054553F">
        <w:rPr>
          <w:rFonts w:cs="Times New Roman"/>
        </w:rPr>
        <w:t>time the</w:t>
      </w:r>
      <w:r w:rsidR="00F40E5A" w:rsidRPr="0054553F">
        <w:rPr>
          <w:rFonts w:cs="Times New Roman"/>
        </w:rPr>
        <w:t xml:space="preserve"> company have</w:t>
      </w:r>
      <w:r w:rsidR="00BB720A" w:rsidRPr="0054553F">
        <w:rPr>
          <w:rFonts w:cs="Times New Roman"/>
        </w:rPr>
        <w:t xml:space="preserve"> many</w:t>
      </w:r>
      <w:r w:rsidRPr="0054553F">
        <w:rPr>
          <w:rFonts w:cs="Times New Roman"/>
        </w:rPr>
        <w:t xml:space="preserve"> </w:t>
      </w:r>
      <w:r w:rsidR="00BB720A" w:rsidRPr="0054553F">
        <w:rPr>
          <w:rFonts w:cs="Times New Roman"/>
        </w:rPr>
        <w:t>branches</w:t>
      </w:r>
      <w:r w:rsidR="000D1DA1">
        <w:rPr>
          <w:rFonts w:cs="Times New Roman"/>
        </w:rPr>
        <w:t xml:space="preserve"> in different places with a</w:t>
      </w:r>
      <w:r w:rsidR="00B7500B" w:rsidRPr="0054553F">
        <w:rPr>
          <w:rFonts w:cs="Times New Roman"/>
        </w:rPr>
        <w:t xml:space="preserve"> limited</w:t>
      </w:r>
      <w:r w:rsidR="00361D09" w:rsidRPr="0054553F">
        <w:rPr>
          <w:rFonts w:cs="Times New Roman"/>
        </w:rPr>
        <w:t xml:space="preserve"> number of employees.</w:t>
      </w:r>
      <w:r w:rsidR="00FF01BB" w:rsidRPr="0054553F">
        <w:rPr>
          <w:rFonts w:cs="Times New Roman"/>
        </w:rPr>
        <w:t xml:space="preserve"> The company performance majorly depends on the internal and external factors of </w:t>
      </w:r>
      <w:r w:rsidR="00B51006">
        <w:rPr>
          <w:rFonts w:cs="Times New Roman"/>
        </w:rPr>
        <w:t xml:space="preserve">the </w:t>
      </w:r>
      <w:r w:rsidR="00FF01BB" w:rsidRPr="0054553F">
        <w:rPr>
          <w:rFonts w:cs="Times New Roman"/>
        </w:rPr>
        <w:t xml:space="preserve">company structure. </w:t>
      </w:r>
      <w:r w:rsidR="00A44E86" w:rsidRPr="0054553F">
        <w:rPr>
          <w:rFonts w:cs="Times New Roman"/>
        </w:rPr>
        <w:t xml:space="preserve">The company performance refers to the measure productivity </w:t>
      </w:r>
      <w:r w:rsidR="000D1DA1">
        <w:rPr>
          <w:rFonts w:cs="Times New Roman"/>
        </w:rPr>
        <w:t>and services which are provided</w:t>
      </w:r>
      <w:r w:rsidR="00A44E86" w:rsidRPr="0054553F">
        <w:rPr>
          <w:rFonts w:cs="Times New Roman"/>
        </w:rPr>
        <w:t xml:space="preserve"> by the company. </w:t>
      </w:r>
      <w:r w:rsidR="00E611F8" w:rsidRPr="0054553F">
        <w:rPr>
          <w:rFonts w:cs="Times New Roman"/>
        </w:rPr>
        <w:t>Meena Sugar Limited</w:t>
      </w:r>
      <w:r w:rsidR="00361D09" w:rsidRPr="0054553F">
        <w:rPr>
          <w:rFonts w:cs="Times New Roman"/>
        </w:rPr>
        <w:t xml:space="preserve"> </w:t>
      </w:r>
      <w:r w:rsidR="00A44E86" w:rsidRPr="0054553F">
        <w:rPr>
          <w:rFonts w:cs="Times New Roman"/>
        </w:rPr>
        <w:t xml:space="preserve">is currently facing some of the issues related to </w:t>
      </w:r>
      <w:r w:rsidR="00A44E86" w:rsidRPr="00646644">
        <w:rPr>
          <w:rFonts w:cs="Times New Roman"/>
        </w:rPr>
        <w:t xml:space="preserve">its </w:t>
      </w:r>
      <w:r w:rsidR="00C50840" w:rsidRPr="00646644">
        <w:rPr>
          <w:rFonts w:cs="Times New Roman"/>
        </w:rPr>
        <w:t xml:space="preserve">imbalanced </w:t>
      </w:r>
      <w:r w:rsidR="00A44E86" w:rsidRPr="00646644">
        <w:rPr>
          <w:rFonts w:cs="Times New Roman"/>
        </w:rPr>
        <w:t>workforce</w:t>
      </w:r>
      <w:r w:rsidR="00646644">
        <w:rPr>
          <w:rFonts w:cs="Times New Roman"/>
        </w:rPr>
        <w:t xml:space="preserve">. </w:t>
      </w:r>
    </w:p>
    <w:p w14:paraId="50C16170" w14:textId="75580E48" w:rsidR="00292D5C" w:rsidRDefault="000D1DA1" w:rsidP="00131426">
      <w:pPr>
        <w:rPr>
          <w:rFonts w:cs="Times New Roman"/>
        </w:rPr>
      </w:pPr>
      <w:r>
        <w:rPr>
          <w:rFonts w:cs="Times New Roman"/>
        </w:rPr>
        <w:t>T</w:t>
      </w:r>
      <w:r w:rsidR="00A44E86" w:rsidRPr="0054553F">
        <w:rPr>
          <w:rFonts w:cs="Times New Roman"/>
        </w:rPr>
        <w:t>hese issues are becoming the reason for conflict in the internal</w:t>
      </w:r>
      <w:r>
        <w:rPr>
          <w:rFonts w:cs="Times New Roman"/>
        </w:rPr>
        <w:t xml:space="preserve"> structure of the company. These are some</w:t>
      </w:r>
      <w:r w:rsidR="00A44E86" w:rsidRPr="0054553F">
        <w:rPr>
          <w:rFonts w:cs="Times New Roman"/>
        </w:rPr>
        <w:t xml:space="preserve"> of the</w:t>
      </w:r>
      <w:r>
        <w:rPr>
          <w:rFonts w:cs="Times New Roman"/>
        </w:rPr>
        <w:t xml:space="preserve"> main issues </w:t>
      </w:r>
      <w:r w:rsidRPr="0054553F">
        <w:rPr>
          <w:rFonts w:cs="Times New Roman"/>
        </w:rPr>
        <w:t>affecting</w:t>
      </w:r>
      <w:r>
        <w:rPr>
          <w:rFonts w:cs="Times New Roman"/>
        </w:rPr>
        <w:t xml:space="preserve"> the employees,</w:t>
      </w:r>
      <w:r w:rsidR="00A44E86" w:rsidRPr="0054553F">
        <w:rPr>
          <w:rFonts w:cs="Times New Roman"/>
        </w:rPr>
        <w:t xml:space="preserve"> the morale of employee and employers</w:t>
      </w:r>
      <w:r>
        <w:rPr>
          <w:rFonts w:cs="Times New Roman"/>
        </w:rPr>
        <w:t xml:space="preserve"> are affected due to the fact that</w:t>
      </w:r>
      <w:r w:rsidR="00C50840" w:rsidRPr="0054553F">
        <w:rPr>
          <w:rFonts w:cs="Times New Roman"/>
        </w:rPr>
        <w:t xml:space="preserve"> </w:t>
      </w:r>
      <w:r>
        <w:rPr>
          <w:rFonts w:cs="Times New Roman"/>
        </w:rPr>
        <w:t xml:space="preserve">their salaries do not reflect the work they do or their pay grades. </w:t>
      </w:r>
      <w:r w:rsidR="00A44E86" w:rsidRPr="004B6946">
        <w:rPr>
          <w:rFonts w:cs="Times New Roman"/>
        </w:rPr>
        <w:t xml:space="preserve"> </w:t>
      </w:r>
      <w:r>
        <w:rPr>
          <w:rFonts w:cs="Times New Roman"/>
        </w:rPr>
        <w:t xml:space="preserve">It is also </w:t>
      </w:r>
      <w:r w:rsidRPr="004B6946">
        <w:rPr>
          <w:rFonts w:cs="Times New Roman"/>
        </w:rPr>
        <w:t>necessary</w:t>
      </w:r>
      <w:r w:rsidR="007653EB" w:rsidRPr="004B6946">
        <w:rPr>
          <w:rFonts w:cs="Times New Roman"/>
        </w:rPr>
        <w:t xml:space="preserve"> to make an a</w:t>
      </w:r>
      <w:r>
        <w:rPr>
          <w:rFonts w:cs="Times New Roman"/>
        </w:rPr>
        <w:t>nalysis about the</w:t>
      </w:r>
      <w:r w:rsidR="00405262" w:rsidRPr="004B6946">
        <w:rPr>
          <w:rFonts w:cs="Times New Roman"/>
        </w:rPr>
        <w:t xml:space="preserve"> training and development</w:t>
      </w:r>
      <w:r>
        <w:rPr>
          <w:rFonts w:cs="Times New Roman"/>
        </w:rPr>
        <w:t xml:space="preserve"> of staff</w:t>
      </w:r>
      <w:r w:rsidR="00405262" w:rsidRPr="004B6946">
        <w:rPr>
          <w:rFonts w:cs="Times New Roman"/>
        </w:rPr>
        <w:t xml:space="preserve"> and</w:t>
      </w:r>
      <w:r>
        <w:rPr>
          <w:rFonts w:cs="Times New Roman"/>
        </w:rPr>
        <w:t xml:space="preserve"> the </w:t>
      </w:r>
      <w:r w:rsidRPr="004B6946">
        <w:rPr>
          <w:rFonts w:cs="Times New Roman"/>
        </w:rPr>
        <w:t>challenges</w:t>
      </w:r>
      <w:r>
        <w:rPr>
          <w:rFonts w:cs="Times New Roman"/>
        </w:rPr>
        <w:t xml:space="preserve"> it poses to the company. The</w:t>
      </w:r>
      <w:r w:rsidR="007653EB" w:rsidRPr="004B6946">
        <w:rPr>
          <w:rFonts w:cs="Times New Roman"/>
        </w:rPr>
        <w:t xml:space="preserve"> determination of</w:t>
      </w:r>
      <w:r>
        <w:rPr>
          <w:rFonts w:cs="Times New Roman"/>
        </w:rPr>
        <w:t xml:space="preserve"> the company to deal with these issues will </w:t>
      </w:r>
      <w:r w:rsidRPr="004B6946">
        <w:rPr>
          <w:rFonts w:cs="Times New Roman"/>
        </w:rPr>
        <w:t>help</w:t>
      </w:r>
      <w:r w:rsidR="007653EB" w:rsidRPr="004B6946">
        <w:rPr>
          <w:rFonts w:cs="Times New Roman"/>
        </w:rPr>
        <w:t xml:space="preserve"> to build the structure which can </w:t>
      </w:r>
      <w:r w:rsidR="00292D5C">
        <w:rPr>
          <w:rFonts w:cs="Times New Roman"/>
        </w:rPr>
        <w:t xml:space="preserve">help to remove those challenges </w:t>
      </w:r>
      <w:r w:rsidR="002D0D64">
        <w:rPr>
          <w:rFonts w:cs="Times New Roman"/>
        </w:rPr>
        <w:t xml:space="preserve"> which </w:t>
      </w:r>
      <w:r w:rsidR="00292D5C">
        <w:rPr>
          <w:rFonts w:cs="Times New Roman"/>
        </w:rPr>
        <w:t>will help</w:t>
      </w:r>
      <w:r w:rsidR="007653EB" w:rsidRPr="004B6946">
        <w:rPr>
          <w:rFonts w:cs="Times New Roman"/>
        </w:rPr>
        <w:t xml:space="preserve"> </w:t>
      </w:r>
      <w:r w:rsidR="00E611F8" w:rsidRPr="004B6946">
        <w:rPr>
          <w:rFonts w:cs="Times New Roman"/>
        </w:rPr>
        <w:t xml:space="preserve">Meena </w:t>
      </w:r>
      <w:r w:rsidR="00E611F8" w:rsidRPr="0054553F">
        <w:rPr>
          <w:rFonts w:cs="Times New Roman"/>
        </w:rPr>
        <w:t>Sugar Limited</w:t>
      </w:r>
      <w:r w:rsidR="00292D5C">
        <w:rPr>
          <w:rFonts w:cs="Times New Roman"/>
        </w:rPr>
        <w:t xml:space="preserve">  company to expand to more </w:t>
      </w:r>
      <w:r w:rsidR="007653EB" w:rsidRPr="0054553F">
        <w:rPr>
          <w:rFonts w:cs="Times New Roman"/>
        </w:rPr>
        <w:t xml:space="preserve"> locations</w:t>
      </w:r>
      <w:r w:rsidR="00292D5C">
        <w:rPr>
          <w:rFonts w:cs="Times New Roman"/>
        </w:rPr>
        <w:t xml:space="preserve"> across the UK</w:t>
      </w:r>
      <w:r w:rsidR="007653EB" w:rsidRPr="0054553F">
        <w:rPr>
          <w:rFonts w:cs="Times New Roman"/>
        </w:rPr>
        <w:t>.</w:t>
      </w:r>
    </w:p>
    <w:p w14:paraId="69003E66" w14:textId="55E9E676" w:rsidR="00301185" w:rsidRPr="0054553F" w:rsidRDefault="00292D5C" w:rsidP="00131426">
      <w:pPr>
        <w:rPr>
          <w:rFonts w:cs="Times New Roman"/>
        </w:rPr>
      </w:pPr>
      <w:r>
        <w:rPr>
          <w:rFonts w:cs="Times New Roman"/>
        </w:rPr>
        <w:t xml:space="preserve"> The approach of expanding a</w:t>
      </w:r>
      <w:r w:rsidR="007653EB" w:rsidRPr="0054553F">
        <w:rPr>
          <w:rFonts w:cs="Times New Roman"/>
        </w:rPr>
        <w:t xml:space="preserve"> business at a different level requires proper and balanced internal and external workforce</w:t>
      </w:r>
      <w:r w:rsidR="00247EF4" w:rsidRPr="0054553F">
        <w:rPr>
          <w:rFonts w:cs="Times New Roman"/>
        </w:rPr>
        <w:t xml:space="preserve"> (CASCIO and BOUDREAU, 2012)</w:t>
      </w:r>
      <w:r w:rsidR="00D97C45">
        <w:rPr>
          <w:rFonts w:cs="Times New Roman"/>
        </w:rPr>
        <w:t xml:space="preserve">. Some </w:t>
      </w:r>
      <w:r w:rsidR="007C64FE">
        <w:rPr>
          <w:rFonts w:cs="Times New Roman"/>
        </w:rPr>
        <w:t xml:space="preserve">other </w:t>
      </w:r>
      <w:r w:rsidR="007C64FE" w:rsidRPr="0054553F">
        <w:rPr>
          <w:rFonts w:cs="Times New Roman"/>
        </w:rPr>
        <w:t>major</w:t>
      </w:r>
      <w:r w:rsidR="007653EB" w:rsidRPr="0054553F">
        <w:rPr>
          <w:rFonts w:cs="Times New Roman"/>
        </w:rPr>
        <w:t xml:space="preserve"> issues which are affecting the company performance had been discussed below:  </w:t>
      </w:r>
    </w:p>
    <w:p w14:paraId="4966BBB3" w14:textId="77777777" w:rsidR="009E01CC" w:rsidRPr="0054553F" w:rsidRDefault="00B4068E" w:rsidP="00131426">
      <w:pPr>
        <w:rPr>
          <w:rFonts w:cs="Times New Roman"/>
          <w:b/>
        </w:rPr>
      </w:pPr>
      <w:r w:rsidRPr="0054553F">
        <w:rPr>
          <w:rFonts w:cs="Times New Roman"/>
          <w:b/>
        </w:rPr>
        <w:t>Dissatisfaction of employee</w:t>
      </w:r>
    </w:p>
    <w:p w14:paraId="13935D30" w14:textId="77777777" w:rsidR="00BD2413" w:rsidRDefault="00B4068E" w:rsidP="00131426">
      <w:pPr>
        <w:rPr>
          <w:rFonts w:cs="Times New Roman"/>
        </w:rPr>
      </w:pPr>
      <w:r w:rsidRPr="004B6946">
        <w:rPr>
          <w:rFonts w:cs="Times New Roman"/>
        </w:rPr>
        <w:t xml:space="preserve">One of the surveys </w:t>
      </w:r>
      <w:r w:rsidR="007C64FE">
        <w:rPr>
          <w:rFonts w:cs="Times New Roman"/>
        </w:rPr>
        <w:t xml:space="preserve">done by </w:t>
      </w:r>
      <w:r w:rsidR="007C64FE" w:rsidRPr="004B6946">
        <w:rPr>
          <w:rFonts w:cs="Times New Roman"/>
        </w:rPr>
        <w:t>Meena</w:t>
      </w:r>
      <w:r w:rsidR="00E611F8" w:rsidRPr="004B6946">
        <w:rPr>
          <w:rFonts w:cs="Times New Roman"/>
        </w:rPr>
        <w:t xml:space="preserve"> Sugar Limited</w:t>
      </w:r>
      <w:r w:rsidRPr="004B6946">
        <w:rPr>
          <w:rFonts w:cs="Times New Roman"/>
        </w:rPr>
        <w:t xml:space="preserve"> reflected that the employees are not satisfied with the company rules and regulation. According to the viewpoints of employees they are not getting career</w:t>
      </w:r>
      <w:r w:rsidR="007C64FE">
        <w:rPr>
          <w:rFonts w:cs="Times New Roman"/>
        </w:rPr>
        <w:t xml:space="preserve"> development or feedback from the company when asked</w:t>
      </w:r>
      <w:r w:rsidRPr="004B6946">
        <w:rPr>
          <w:rFonts w:cs="Times New Roman"/>
        </w:rPr>
        <w:t xml:space="preserve"> regarding their performance. </w:t>
      </w:r>
      <w:r w:rsidR="009656D1">
        <w:rPr>
          <w:rFonts w:cs="Times New Roman"/>
        </w:rPr>
        <w:t>Another</w:t>
      </w:r>
      <w:r w:rsidR="009C3A48" w:rsidRPr="004B6946">
        <w:rPr>
          <w:rFonts w:cs="Times New Roman"/>
        </w:rPr>
        <w:t xml:space="preserve"> major issue </w:t>
      </w:r>
      <w:r w:rsidR="009656D1">
        <w:rPr>
          <w:rFonts w:cs="Times New Roman"/>
        </w:rPr>
        <w:t>highlighted by the employees through the survey was</w:t>
      </w:r>
      <w:r w:rsidR="009C3A48" w:rsidRPr="004B6946">
        <w:rPr>
          <w:rFonts w:cs="Times New Roman"/>
        </w:rPr>
        <w:t xml:space="preserve"> that they were not happy with the services and values which we</w:t>
      </w:r>
      <w:r w:rsidR="009656D1">
        <w:rPr>
          <w:rFonts w:cs="Times New Roman"/>
        </w:rPr>
        <w:t xml:space="preserve">re offered from their employer, the employees </w:t>
      </w:r>
      <w:r w:rsidR="009C3A48" w:rsidRPr="004B6946">
        <w:rPr>
          <w:rFonts w:cs="Times New Roman"/>
        </w:rPr>
        <w:t xml:space="preserve"> justified</w:t>
      </w:r>
      <w:r w:rsidR="009C3A48" w:rsidRPr="0054553F">
        <w:rPr>
          <w:rFonts w:cs="Times New Roman"/>
        </w:rPr>
        <w:t xml:space="preserve"> their statement via an example</w:t>
      </w:r>
      <w:r w:rsidR="009A2DAA">
        <w:rPr>
          <w:rFonts w:cs="Times New Roman"/>
        </w:rPr>
        <w:t>, according to them there is</w:t>
      </w:r>
      <w:r w:rsidR="009C3A48" w:rsidRPr="0054553F">
        <w:rPr>
          <w:rFonts w:cs="Times New Roman"/>
        </w:rPr>
        <w:t xml:space="preserve"> high work pressure as they have to complete their given task by the end</w:t>
      </w:r>
      <w:r w:rsidR="009A2DAA">
        <w:rPr>
          <w:rFonts w:cs="Times New Roman"/>
        </w:rPr>
        <w:t xml:space="preserve"> of each working day no matter how much the job is, also despite the  employees </w:t>
      </w:r>
      <w:r w:rsidR="009C3A48" w:rsidRPr="0054553F">
        <w:rPr>
          <w:rFonts w:cs="Times New Roman"/>
        </w:rPr>
        <w:t xml:space="preserve"> making their efforts and com</w:t>
      </w:r>
      <w:r w:rsidR="009A2DAA">
        <w:rPr>
          <w:rFonts w:cs="Times New Roman"/>
        </w:rPr>
        <w:t>pleting all the given tasks in the end they don’t feel their work and effort is appreciated,</w:t>
      </w:r>
      <w:r w:rsidR="009C3A48" w:rsidRPr="0054553F">
        <w:rPr>
          <w:rFonts w:cs="Times New Roman"/>
        </w:rPr>
        <w:t xml:space="preserve"> things are rapidly becoming a hassle for them.</w:t>
      </w:r>
    </w:p>
    <w:p w14:paraId="74FC4A87" w14:textId="78C26F36" w:rsidR="00BD2413" w:rsidRDefault="00BD2413" w:rsidP="00131426">
      <w:pPr>
        <w:rPr>
          <w:rFonts w:cs="Times New Roman"/>
        </w:rPr>
      </w:pPr>
      <w:r>
        <w:rPr>
          <w:rFonts w:cs="Times New Roman"/>
        </w:rPr>
        <w:lastRenderedPageBreak/>
        <w:t xml:space="preserve">Also despite all </w:t>
      </w:r>
      <w:r w:rsidR="009C3A48" w:rsidRPr="0054553F">
        <w:rPr>
          <w:rFonts w:cs="Times New Roman"/>
        </w:rPr>
        <w:t>the</w:t>
      </w:r>
      <w:r>
        <w:rPr>
          <w:rFonts w:cs="Times New Roman"/>
        </w:rPr>
        <w:t>ir</w:t>
      </w:r>
      <w:r w:rsidR="009C3A48" w:rsidRPr="0054553F">
        <w:rPr>
          <w:rFonts w:cs="Times New Roman"/>
        </w:rPr>
        <w:t xml:space="preserve"> e</w:t>
      </w:r>
      <w:r>
        <w:rPr>
          <w:rFonts w:cs="Times New Roman"/>
        </w:rPr>
        <w:t xml:space="preserve">fforts the company is not making enough effort to help them achieve the levels they hope to as indicated yearly in </w:t>
      </w:r>
      <w:r w:rsidRPr="0054553F">
        <w:rPr>
          <w:rFonts w:cs="Times New Roman"/>
        </w:rPr>
        <w:t xml:space="preserve">their </w:t>
      </w:r>
      <w:r>
        <w:rPr>
          <w:rFonts w:cs="Times New Roman"/>
        </w:rPr>
        <w:t xml:space="preserve">individual </w:t>
      </w:r>
      <w:r w:rsidR="0079677C" w:rsidRPr="0054553F">
        <w:rPr>
          <w:rFonts w:cs="Times New Roman"/>
        </w:rPr>
        <w:t>app</w:t>
      </w:r>
      <w:r>
        <w:rPr>
          <w:rFonts w:cs="Times New Roman"/>
        </w:rPr>
        <w:t xml:space="preserve">raisals. </w:t>
      </w:r>
    </w:p>
    <w:p w14:paraId="053BAA68" w14:textId="593D9E50" w:rsidR="00FE1CEE" w:rsidRPr="0054553F" w:rsidRDefault="0079677C" w:rsidP="00131426">
      <w:pPr>
        <w:rPr>
          <w:rFonts w:cs="Times New Roman"/>
        </w:rPr>
      </w:pPr>
      <w:r w:rsidRPr="0054553F">
        <w:rPr>
          <w:rFonts w:cs="Times New Roman"/>
        </w:rPr>
        <w:t xml:space="preserve"> Another justification </w:t>
      </w:r>
      <w:r w:rsidR="0064672A" w:rsidRPr="0054553F">
        <w:rPr>
          <w:rFonts w:cs="Times New Roman"/>
        </w:rPr>
        <w:t xml:space="preserve">which </w:t>
      </w:r>
      <w:r w:rsidR="0064672A">
        <w:rPr>
          <w:rFonts w:cs="Times New Roman"/>
        </w:rPr>
        <w:t xml:space="preserve">was </w:t>
      </w:r>
      <w:r w:rsidR="0064672A" w:rsidRPr="0054553F">
        <w:rPr>
          <w:rFonts w:cs="Times New Roman"/>
        </w:rPr>
        <w:t>given</w:t>
      </w:r>
      <w:r w:rsidRPr="0054553F">
        <w:rPr>
          <w:rFonts w:cs="Times New Roman"/>
        </w:rPr>
        <w:t xml:space="preserve"> by the </w:t>
      </w:r>
      <w:r w:rsidR="0064672A" w:rsidRPr="0054553F">
        <w:rPr>
          <w:rFonts w:cs="Times New Roman"/>
        </w:rPr>
        <w:t xml:space="preserve">employees </w:t>
      </w:r>
      <w:r w:rsidR="0064672A">
        <w:rPr>
          <w:rFonts w:cs="Times New Roman"/>
        </w:rPr>
        <w:t>for</w:t>
      </w:r>
      <w:r w:rsidR="005771E2">
        <w:rPr>
          <w:rFonts w:cs="Times New Roman"/>
        </w:rPr>
        <w:t xml:space="preserve"> not being happy </w:t>
      </w:r>
      <w:r w:rsidRPr="0054553F">
        <w:rPr>
          <w:rFonts w:cs="Times New Roman"/>
        </w:rPr>
        <w:t>was related to the values</w:t>
      </w:r>
      <w:r w:rsidR="005771E2">
        <w:rPr>
          <w:rFonts w:cs="Times New Roman"/>
        </w:rPr>
        <w:t xml:space="preserve"> of their viewpoints and </w:t>
      </w:r>
      <w:r w:rsidR="00DF5C03">
        <w:rPr>
          <w:rFonts w:cs="Times New Roman"/>
        </w:rPr>
        <w:t>issues;</w:t>
      </w:r>
      <w:r w:rsidR="005771E2">
        <w:rPr>
          <w:rFonts w:cs="Times New Roman"/>
        </w:rPr>
        <w:t xml:space="preserve"> they felt their opinion was not regarded when issues are reported to the company </w:t>
      </w:r>
      <w:r w:rsidR="00B51006">
        <w:rPr>
          <w:rFonts w:cs="Times New Roman"/>
        </w:rPr>
        <w:t>the</w:t>
      </w:r>
      <w:r w:rsidR="0064672A">
        <w:rPr>
          <w:rFonts w:cs="Times New Roman"/>
        </w:rPr>
        <w:t xml:space="preserve"> issues are </w:t>
      </w:r>
      <w:r w:rsidR="00B51006">
        <w:rPr>
          <w:rFonts w:cs="Times New Roman"/>
        </w:rPr>
        <w:t xml:space="preserve">not </w:t>
      </w:r>
      <w:r w:rsidR="0064672A">
        <w:rPr>
          <w:rFonts w:cs="Times New Roman"/>
        </w:rPr>
        <w:t>dealt with in a professional manner with regards to employees complaints. These issues</w:t>
      </w:r>
      <w:r w:rsidRPr="0054553F">
        <w:rPr>
          <w:rFonts w:cs="Times New Roman"/>
        </w:rPr>
        <w:t xml:space="preserve"> ar</w:t>
      </w:r>
      <w:r w:rsidR="0064672A">
        <w:rPr>
          <w:rFonts w:cs="Times New Roman"/>
        </w:rPr>
        <w:t xml:space="preserve">e causing </w:t>
      </w:r>
      <w:r w:rsidR="0064672A" w:rsidRPr="0054553F">
        <w:rPr>
          <w:rFonts w:cs="Times New Roman"/>
        </w:rPr>
        <w:t>conflict</w:t>
      </w:r>
      <w:r w:rsidRPr="0054553F">
        <w:rPr>
          <w:rFonts w:cs="Times New Roman"/>
        </w:rPr>
        <w:t xml:space="preserve"> in the company structure</w:t>
      </w:r>
      <w:r w:rsidR="00247EF4" w:rsidRPr="0054553F">
        <w:rPr>
          <w:rFonts w:cs="Times New Roman"/>
        </w:rPr>
        <w:t xml:space="preserve"> (FARNHAM, 2015)</w:t>
      </w:r>
      <w:r w:rsidR="0064672A">
        <w:rPr>
          <w:rFonts w:cs="Times New Roman"/>
        </w:rPr>
        <w:t xml:space="preserve">. States </w:t>
      </w:r>
      <w:r w:rsidR="00EC429B">
        <w:rPr>
          <w:rFonts w:cs="Times New Roman"/>
        </w:rPr>
        <w:t xml:space="preserve">that </w:t>
      </w:r>
      <w:r w:rsidR="00EC429B" w:rsidRPr="0054553F">
        <w:rPr>
          <w:rFonts w:cs="Times New Roman"/>
        </w:rPr>
        <w:t>issues</w:t>
      </w:r>
      <w:r w:rsidRPr="0054553F">
        <w:rPr>
          <w:rFonts w:cs="Times New Roman"/>
        </w:rPr>
        <w:t xml:space="preserve"> related to </w:t>
      </w:r>
      <w:r w:rsidR="002E08F0" w:rsidRPr="0054553F">
        <w:rPr>
          <w:rFonts w:cs="Times New Roman"/>
        </w:rPr>
        <w:t xml:space="preserve">satisfaction and high pressure </w:t>
      </w:r>
      <w:r w:rsidR="0064672A">
        <w:rPr>
          <w:rFonts w:cs="Times New Roman"/>
        </w:rPr>
        <w:t>will make</w:t>
      </w:r>
      <w:r w:rsidRPr="0054553F">
        <w:rPr>
          <w:rFonts w:cs="Times New Roman"/>
        </w:rPr>
        <w:t xml:space="preserve"> </w:t>
      </w:r>
      <w:r w:rsidR="00D0101B" w:rsidRPr="0054553F">
        <w:rPr>
          <w:rFonts w:cs="Times New Roman"/>
        </w:rPr>
        <w:t>employee</w:t>
      </w:r>
      <w:r w:rsidR="0064672A">
        <w:rPr>
          <w:rFonts w:cs="Times New Roman"/>
        </w:rPr>
        <w:t>s to be dissatisfied which will negatively affect</w:t>
      </w:r>
      <w:r w:rsidRPr="0054553F">
        <w:rPr>
          <w:rFonts w:cs="Times New Roman"/>
        </w:rPr>
        <w:t xml:space="preserve"> their morale and performance.</w:t>
      </w:r>
      <w:r w:rsidR="00D56A75" w:rsidRPr="0054553F">
        <w:rPr>
          <w:rFonts w:cs="Times New Roman"/>
        </w:rPr>
        <w:t xml:space="preserve"> </w:t>
      </w:r>
    </w:p>
    <w:p w14:paraId="5D050C3B" w14:textId="77777777" w:rsidR="00D0101B" w:rsidRPr="0054553F" w:rsidRDefault="00D0101B" w:rsidP="00131426">
      <w:pPr>
        <w:rPr>
          <w:rFonts w:cs="Times New Roman"/>
          <w:b/>
        </w:rPr>
      </w:pPr>
      <w:r w:rsidRPr="0054553F">
        <w:rPr>
          <w:rFonts w:cs="Times New Roman"/>
          <w:b/>
        </w:rPr>
        <w:t xml:space="preserve">HR </w:t>
      </w:r>
      <w:r w:rsidR="006A690F" w:rsidRPr="0054553F">
        <w:rPr>
          <w:rFonts w:cs="Times New Roman"/>
          <w:b/>
        </w:rPr>
        <w:t>strategy model</w:t>
      </w:r>
      <w:r w:rsidRPr="0054553F">
        <w:rPr>
          <w:rFonts w:cs="Times New Roman"/>
          <w:b/>
        </w:rPr>
        <w:t xml:space="preserve"> </w:t>
      </w:r>
    </w:p>
    <w:p w14:paraId="61EB7E45" w14:textId="70AB49B3" w:rsidR="00CE6A65" w:rsidRPr="0054553F" w:rsidRDefault="002A1FF6" w:rsidP="00131426">
      <w:pPr>
        <w:rPr>
          <w:rFonts w:cs="Times New Roman"/>
        </w:rPr>
      </w:pPr>
      <w:r w:rsidRPr="0054553F">
        <w:rPr>
          <w:rFonts w:cs="Times New Roman"/>
        </w:rPr>
        <w:t xml:space="preserve">The HR department is the most necessary and responsible department of the company and also </w:t>
      </w:r>
      <w:r w:rsidR="00EC429B">
        <w:rPr>
          <w:rFonts w:cs="Times New Roman"/>
        </w:rPr>
        <w:t>is the department that helps to develop</w:t>
      </w:r>
      <w:r w:rsidR="004D797A" w:rsidRPr="0054553F">
        <w:rPr>
          <w:rFonts w:cs="Times New Roman"/>
        </w:rPr>
        <w:t xml:space="preserve"> the company</w:t>
      </w:r>
      <w:r w:rsidR="00EC429B">
        <w:rPr>
          <w:rFonts w:cs="Times New Roman"/>
        </w:rPr>
        <w:t xml:space="preserve"> </w:t>
      </w:r>
      <w:r w:rsidR="00B51006">
        <w:rPr>
          <w:rFonts w:cs="Times New Roman"/>
        </w:rPr>
        <w:t xml:space="preserve">workforce </w:t>
      </w:r>
      <w:r w:rsidR="00B51006" w:rsidRPr="0054553F">
        <w:rPr>
          <w:rFonts w:cs="Times New Roman"/>
        </w:rPr>
        <w:t>structure</w:t>
      </w:r>
      <w:r w:rsidR="00F45C22" w:rsidRPr="0054553F">
        <w:rPr>
          <w:rFonts w:cs="Times New Roman"/>
        </w:rPr>
        <w:t xml:space="preserve"> (Jackson, et. al., 2014)</w:t>
      </w:r>
      <w:r w:rsidR="004D797A" w:rsidRPr="0054553F">
        <w:rPr>
          <w:rFonts w:cs="Times New Roman"/>
        </w:rPr>
        <w:t xml:space="preserve">. </w:t>
      </w:r>
      <w:r w:rsidR="00967FDC" w:rsidRPr="0054553F">
        <w:rPr>
          <w:rFonts w:cs="Times New Roman"/>
        </w:rPr>
        <w:t xml:space="preserve">This is necessary for the </w:t>
      </w:r>
      <w:r w:rsidR="00BE5170" w:rsidRPr="0054553F">
        <w:rPr>
          <w:rFonts w:cs="Times New Roman"/>
        </w:rPr>
        <w:t>Meena sugar limited</w:t>
      </w:r>
      <w:r w:rsidR="00967FDC" w:rsidRPr="0054553F">
        <w:rPr>
          <w:rFonts w:cs="Times New Roman"/>
        </w:rPr>
        <w:t xml:space="preserve"> </w:t>
      </w:r>
      <w:r w:rsidR="00AE0A87" w:rsidRPr="0054553F">
        <w:rPr>
          <w:rFonts w:cs="Times New Roman"/>
        </w:rPr>
        <w:t>Company</w:t>
      </w:r>
      <w:r w:rsidR="00967FDC" w:rsidRPr="0054553F">
        <w:rPr>
          <w:rFonts w:cs="Times New Roman"/>
        </w:rPr>
        <w:t xml:space="preserve"> to attain an effective HR model to build the company structure. </w:t>
      </w:r>
    </w:p>
    <w:p w14:paraId="22581687" w14:textId="76375AB3" w:rsidR="005E7E8D" w:rsidRPr="0054553F" w:rsidRDefault="00784F42" w:rsidP="00131426">
      <w:pPr>
        <w:rPr>
          <w:rFonts w:cs="Times New Roman"/>
        </w:rPr>
      </w:pPr>
      <w:r w:rsidRPr="0054553F">
        <w:rPr>
          <w:rFonts w:cs="Times New Roman"/>
          <w:b/>
        </w:rPr>
        <w:t>Soft HR Model</w:t>
      </w:r>
      <w:r w:rsidRPr="0054553F">
        <w:rPr>
          <w:rFonts w:cs="Times New Roman"/>
        </w:rPr>
        <w:t xml:space="preserve">: </w:t>
      </w:r>
      <w:r w:rsidR="00CE6A65" w:rsidRPr="0054553F">
        <w:rPr>
          <w:rFonts w:cs="Times New Roman"/>
        </w:rPr>
        <w:t xml:space="preserve">This is one of the </w:t>
      </w:r>
      <w:r w:rsidR="00B25B11" w:rsidRPr="0054553F">
        <w:rPr>
          <w:rFonts w:cs="Times New Roman"/>
        </w:rPr>
        <w:t>models</w:t>
      </w:r>
      <w:r w:rsidR="00CE6A65" w:rsidRPr="0054553F">
        <w:rPr>
          <w:rFonts w:cs="Times New Roman"/>
        </w:rPr>
        <w:t xml:space="preserve"> of HR strategy, according to this model the soft management refers to the </w:t>
      </w:r>
      <w:r w:rsidR="00B947D6" w:rsidRPr="0054553F">
        <w:rPr>
          <w:rFonts w:cs="Times New Roman"/>
        </w:rPr>
        <w:t>flexible and friendly</w:t>
      </w:r>
      <w:r w:rsidR="00EC429B">
        <w:rPr>
          <w:rFonts w:cs="Times New Roman"/>
        </w:rPr>
        <w:t xml:space="preserve"> HR system</w:t>
      </w:r>
      <w:r w:rsidR="00B947D6" w:rsidRPr="0054553F">
        <w:rPr>
          <w:rFonts w:cs="Times New Roman"/>
        </w:rPr>
        <w:t>. This environment does not attain any kind of restrictions</w:t>
      </w:r>
      <w:r w:rsidR="00C81AA0" w:rsidRPr="0054553F">
        <w:rPr>
          <w:rFonts w:cs="Times New Roman"/>
        </w:rPr>
        <w:t xml:space="preserve"> (</w:t>
      </w:r>
      <w:proofErr w:type="spellStart"/>
      <w:r w:rsidR="00C81AA0" w:rsidRPr="0054553F">
        <w:rPr>
          <w:rFonts w:cs="Times New Roman"/>
        </w:rPr>
        <w:t>Kamarulzaman</w:t>
      </w:r>
      <w:proofErr w:type="spellEnd"/>
      <w:r w:rsidR="00C81AA0" w:rsidRPr="0054553F">
        <w:rPr>
          <w:rFonts w:cs="Times New Roman"/>
        </w:rPr>
        <w:t xml:space="preserve"> and </w:t>
      </w:r>
      <w:proofErr w:type="spellStart"/>
      <w:r w:rsidR="00C81AA0" w:rsidRPr="0054553F">
        <w:rPr>
          <w:rFonts w:cs="Times New Roman"/>
        </w:rPr>
        <w:t>Altice</w:t>
      </w:r>
      <w:proofErr w:type="spellEnd"/>
      <w:r w:rsidR="00C81AA0" w:rsidRPr="0054553F">
        <w:rPr>
          <w:rFonts w:cs="Times New Roman"/>
        </w:rPr>
        <w:t>, 2015)</w:t>
      </w:r>
      <w:r w:rsidR="00B947D6" w:rsidRPr="0054553F">
        <w:rPr>
          <w:rFonts w:cs="Times New Roman"/>
        </w:rPr>
        <w:t>.</w:t>
      </w:r>
      <w:r w:rsidR="005E7E8D" w:rsidRPr="0054553F">
        <w:rPr>
          <w:rFonts w:cs="Times New Roman"/>
        </w:rPr>
        <w:t xml:space="preserve"> This factor precisely focuses on the needs of employees and further thinks about the company growth and development. </w:t>
      </w:r>
      <w:r w:rsidR="00EC429B">
        <w:rPr>
          <w:rFonts w:cs="Times New Roman"/>
        </w:rPr>
        <w:t>Meena</w:t>
      </w:r>
      <w:r w:rsidR="00B51006">
        <w:rPr>
          <w:rFonts w:cs="Times New Roman"/>
        </w:rPr>
        <w:t xml:space="preserve"> sugar</w:t>
      </w:r>
      <w:r w:rsidR="00EC429B">
        <w:rPr>
          <w:rFonts w:cs="Times New Roman"/>
        </w:rPr>
        <w:t xml:space="preserve"> limited will need a soft HR system that will include </w:t>
      </w:r>
      <w:r w:rsidR="00611E44">
        <w:rPr>
          <w:rFonts w:cs="Times New Roman"/>
        </w:rPr>
        <w:t>employee’s</w:t>
      </w:r>
      <w:r w:rsidR="00EC429B">
        <w:rPr>
          <w:rFonts w:cs="Times New Roman"/>
        </w:rPr>
        <w:t xml:space="preserve"> needs such as their development and flexibility of work to </w:t>
      </w:r>
      <w:r w:rsidR="00A9694D">
        <w:rPr>
          <w:rFonts w:cs="Times New Roman"/>
        </w:rPr>
        <w:t>move forward and lead to growth of the company.</w:t>
      </w:r>
      <w:r w:rsidR="00D0101B" w:rsidRPr="0054553F">
        <w:rPr>
          <w:rFonts w:cs="Times New Roman"/>
        </w:rPr>
        <w:t xml:space="preserve">  </w:t>
      </w:r>
    </w:p>
    <w:p w14:paraId="2864FD61" w14:textId="358508AA" w:rsidR="0017711E" w:rsidRPr="0054553F" w:rsidRDefault="00784F42" w:rsidP="00131426">
      <w:pPr>
        <w:rPr>
          <w:rFonts w:cs="Times New Roman"/>
        </w:rPr>
      </w:pPr>
      <w:r w:rsidRPr="0054553F">
        <w:rPr>
          <w:rFonts w:cs="Times New Roman"/>
          <w:b/>
        </w:rPr>
        <w:t>Hard HR Model</w:t>
      </w:r>
      <w:r w:rsidRPr="0054553F">
        <w:rPr>
          <w:rFonts w:cs="Times New Roman"/>
        </w:rPr>
        <w:t xml:space="preserve">: </w:t>
      </w:r>
      <w:r w:rsidR="005E7E8D" w:rsidRPr="0054553F">
        <w:rPr>
          <w:rFonts w:cs="Times New Roman"/>
        </w:rPr>
        <w:t xml:space="preserve">In the hard factor of this model employees are treated as the asset </w:t>
      </w:r>
      <w:proofErr w:type="gramStart"/>
      <w:r w:rsidR="005E7E8D" w:rsidRPr="0054553F">
        <w:rPr>
          <w:rFonts w:cs="Times New Roman"/>
        </w:rPr>
        <w:t xml:space="preserve">of </w:t>
      </w:r>
      <w:r w:rsidR="00B51006">
        <w:rPr>
          <w:rFonts w:cs="Times New Roman"/>
        </w:rPr>
        <w:t xml:space="preserve"> the</w:t>
      </w:r>
      <w:proofErr w:type="gramEnd"/>
      <w:r w:rsidR="00B51006">
        <w:rPr>
          <w:rFonts w:cs="Times New Roman"/>
        </w:rPr>
        <w:t xml:space="preserve"> </w:t>
      </w:r>
      <w:r w:rsidR="005E7E8D" w:rsidRPr="0054553F">
        <w:rPr>
          <w:rFonts w:cs="Times New Roman"/>
        </w:rPr>
        <w:t>company who needs to work for company growth and development</w:t>
      </w:r>
      <w:r w:rsidR="00C81AA0" w:rsidRPr="0054553F">
        <w:rPr>
          <w:rFonts w:cs="Times New Roman"/>
        </w:rPr>
        <w:t xml:space="preserve"> (Albrecht, et. al., 2015)</w:t>
      </w:r>
      <w:r w:rsidR="005E7E8D" w:rsidRPr="0054553F">
        <w:rPr>
          <w:rFonts w:cs="Times New Roman"/>
        </w:rPr>
        <w:t xml:space="preserve">. All the rules majorly </w:t>
      </w:r>
      <w:r w:rsidR="0017711E" w:rsidRPr="0054553F">
        <w:rPr>
          <w:rFonts w:cs="Times New Roman"/>
        </w:rPr>
        <w:t>focus</w:t>
      </w:r>
      <w:r w:rsidR="005E7E8D" w:rsidRPr="0054553F">
        <w:rPr>
          <w:rFonts w:cs="Times New Roman"/>
        </w:rPr>
        <w:t xml:space="preserve"> on the </w:t>
      </w:r>
      <w:r w:rsidR="0017711E" w:rsidRPr="0054553F">
        <w:rPr>
          <w:rFonts w:cs="Times New Roman"/>
        </w:rPr>
        <w:t>company</w:t>
      </w:r>
      <w:r w:rsidR="005E7E8D" w:rsidRPr="0054553F">
        <w:rPr>
          <w:rFonts w:cs="Times New Roman"/>
        </w:rPr>
        <w:t xml:space="preserve"> growth and development</w:t>
      </w:r>
      <w:r w:rsidR="00C81AA0" w:rsidRPr="0054553F">
        <w:rPr>
          <w:rFonts w:cs="Times New Roman"/>
        </w:rPr>
        <w:t xml:space="preserve">. </w:t>
      </w:r>
      <w:r w:rsidR="0017711E" w:rsidRPr="0054553F">
        <w:rPr>
          <w:rFonts w:cs="Times New Roman"/>
        </w:rPr>
        <w:t>This type of method motivates to recruit s</w:t>
      </w:r>
      <w:r w:rsidR="00CA6A23">
        <w:rPr>
          <w:rFonts w:cs="Times New Roman"/>
        </w:rPr>
        <w:t>mall amount of employees and to</w:t>
      </w:r>
      <w:r w:rsidR="0017711E" w:rsidRPr="0054553F">
        <w:rPr>
          <w:rFonts w:cs="Times New Roman"/>
        </w:rPr>
        <w:t xml:space="preserve"> give them enough wages. </w:t>
      </w:r>
      <w:r w:rsidR="00CA6A23">
        <w:rPr>
          <w:rFonts w:cs="Times New Roman"/>
        </w:rPr>
        <w:t xml:space="preserve">At the moment Meena </w:t>
      </w:r>
      <w:r w:rsidR="00B51006">
        <w:rPr>
          <w:rFonts w:cs="Times New Roman"/>
        </w:rPr>
        <w:t xml:space="preserve">sugar </w:t>
      </w:r>
      <w:r w:rsidR="00CA6A23">
        <w:rPr>
          <w:rFonts w:cs="Times New Roman"/>
        </w:rPr>
        <w:t>limited is operating the hard HR system hence the employees are dissatisfied and feel unappreciated, this needs to change.</w:t>
      </w:r>
      <w:r w:rsidR="00D0101B" w:rsidRPr="0054553F">
        <w:rPr>
          <w:rFonts w:cs="Times New Roman"/>
        </w:rPr>
        <w:t xml:space="preserve">      </w:t>
      </w:r>
    </w:p>
    <w:p w14:paraId="45593EE4" w14:textId="67CD897D" w:rsidR="00CE6A65" w:rsidRPr="0054553F" w:rsidRDefault="0017711E" w:rsidP="0092727A">
      <w:pPr>
        <w:spacing w:before="240"/>
        <w:rPr>
          <w:rFonts w:cs="Times New Roman"/>
        </w:rPr>
      </w:pPr>
      <w:r w:rsidRPr="0054553F">
        <w:rPr>
          <w:rFonts w:cs="Times New Roman"/>
        </w:rPr>
        <w:t xml:space="preserve">In the </w:t>
      </w:r>
      <w:r w:rsidR="009E6B6F" w:rsidRPr="0054553F">
        <w:rPr>
          <w:rFonts w:cs="Times New Roman"/>
        </w:rPr>
        <w:t>perspective</w:t>
      </w:r>
      <w:r w:rsidRPr="0054553F">
        <w:rPr>
          <w:rFonts w:cs="Times New Roman"/>
        </w:rPr>
        <w:t xml:space="preserve"> of </w:t>
      </w:r>
      <w:r w:rsidR="009E6B6F" w:rsidRPr="0054553F">
        <w:rPr>
          <w:rFonts w:cs="Times New Roman"/>
        </w:rPr>
        <w:t>Meena sugar limited</w:t>
      </w:r>
      <w:r w:rsidRPr="0054553F">
        <w:rPr>
          <w:rFonts w:cs="Times New Roman"/>
        </w:rPr>
        <w:t xml:space="preserve"> this is majorly </w:t>
      </w:r>
      <w:r w:rsidR="009E6B6F" w:rsidRPr="0054553F">
        <w:rPr>
          <w:rFonts w:cs="Times New Roman"/>
        </w:rPr>
        <w:t>obligatory</w:t>
      </w:r>
      <w:r w:rsidRPr="0054553F">
        <w:rPr>
          <w:rFonts w:cs="Times New Roman"/>
        </w:rPr>
        <w:t xml:space="preserve"> to </w:t>
      </w:r>
      <w:r w:rsidR="009E6B6F" w:rsidRPr="0054553F">
        <w:rPr>
          <w:rFonts w:cs="Times New Roman"/>
        </w:rPr>
        <w:t>recognize</w:t>
      </w:r>
      <w:r w:rsidRPr="0054553F">
        <w:rPr>
          <w:rFonts w:cs="Times New Roman"/>
        </w:rPr>
        <w:t xml:space="preserve"> that what </w:t>
      </w:r>
      <w:r w:rsidR="009E6B6F" w:rsidRPr="0054553F">
        <w:rPr>
          <w:rFonts w:cs="Times New Roman"/>
        </w:rPr>
        <w:t>category</w:t>
      </w:r>
      <w:r w:rsidRPr="0054553F">
        <w:rPr>
          <w:rFonts w:cs="Times New Roman"/>
        </w:rPr>
        <w:t xml:space="preserve"> of HRM is necessary for the company</w:t>
      </w:r>
      <w:r w:rsidR="0092727A" w:rsidRPr="0054553F">
        <w:rPr>
          <w:rFonts w:cs="Times New Roman"/>
        </w:rPr>
        <w:t xml:space="preserve"> (Albrecht, et. al., 2015)</w:t>
      </w:r>
      <w:r w:rsidRPr="0054553F">
        <w:rPr>
          <w:rFonts w:cs="Times New Roman"/>
        </w:rPr>
        <w:t>. T</w:t>
      </w:r>
      <w:r w:rsidR="001366F8" w:rsidRPr="0054553F">
        <w:rPr>
          <w:rFonts w:cs="Times New Roman"/>
        </w:rPr>
        <w:t xml:space="preserve">he company is to a certain extent large and needs to have soft model </w:t>
      </w:r>
      <w:r w:rsidR="003A0470" w:rsidRPr="0054553F">
        <w:rPr>
          <w:rFonts w:cs="Times New Roman"/>
        </w:rPr>
        <w:t>in the company which will help to make the business more balan</w:t>
      </w:r>
      <w:r w:rsidR="00B51006">
        <w:rPr>
          <w:rFonts w:cs="Times New Roman"/>
        </w:rPr>
        <w:t>ced and workplace will also be more engaging</w:t>
      </w:r>
      <w:r w:rsidR="003A0470" w:rsidRPr="0054553F">
        <w:rPr>
          <w:rFonts w:cs="Times New Roman"/>
        </w:rPr>
        <w:t xml:space="preserve"> to work</w:t>
      </w:r>
      <w:r w:rsidR="00E425FC">
        <w:rPr>
          <w:rFonts w:cs="Times New Roman"/>
        </w:rPr>
        <w:t xml:space="preserve"> in</w:t>
      </w:r>
      <w:r w:rsidR="003A0470" w:rsidRPr="0054553F">
        <w:rPr>
          <w:rFonts w:cs="Times New Roman"/>
        </w:rPr>
        <w:t xml:space="preserve">. </w:t>
      </w:r>
      <w:r w:rsidR="001366F8" w:rsidRPr="0054553F">
        <w:rPr>
          <w:rFonts w:cs="Times New Roman"/>
        </w:rPr>
        <w:t xml:space="preserve"> </w:t>
      </w:r>
      <w:r w:rsidR="00D0101B" w:rsidRPr="0054553F">
        <w:rPr>
          <w:rFonts w:cs="Times New Roman"/>
        </w:rPr>
        <w:t xml:space="preserve">                                                                                                                              </w:t>
      </w:r>
    </w:p>
    <w:p w14:paraId="0BCE83B4" w14:textId="77777777" w:rsidR="00D0101B" w:rsidRPr="0054553F" w:rsidRDefault="00D0101B" w:rsidP="00131426">
      <w:pPr>
        <w:rPr>
          <w:rFonts w:cs="Times New Roman"/>
          <w:b/>
        </w:rPr>
      </w:pPr>
      <w:r w:rsidRPr="0054553F">
        <w:rPr>
          <w:rFonts w:cs="Times New Roman"/>
          <w:b/>
        </w:rPr>
        <w:lastRenderedPageBreak/>
        <w:t xml:space="preserve"> Reward and </w:t>
      </w:r>
      <w:r w:rsidR="006A690F" w:rsidRPr="0054553F">
        <w:rPr>
          <w:rFonts w:cs="Times New Roman"/>
          <w:b/>
        </w:rPr>
        <w:t>appraisal</w:t>
      </w:r>
      <w:r w:rsidRPr="0054553F">
        <w:rPr>
          <w:rFonts w:cs="Times New Roman"/>
          <w:b/>
        </w:rPr>
        <w:t xml:space="preserve"> </w:t>
      </w:r>
    </w:p>
    <w:p w14:paraId="2B7DAB72" w14:textId="0DEA979A" w:rsidR="001A3DF9" w:rsidRPr="0054553F" w:rsidRDefault="00611E44" w:rsidP="00131426">
      <w:pPr>
        <w:rPr>
          <w:rFonts w:cs="Times New Roman"/>
        </w:rPr>
      </w:pPr>
      <w:r>
        <w:rPr>
          <w:rFonts w:cs="Times New Roman"/>
        </w:rPr>
        <w:t>With regards to the survey conducted by the company on the employees</w:t>
      </w:r>
      <w:r w:rsidR="00410449">
        <w:rPr>
          <w:rFonts w:cs="Times New Roman"/>
        </w:rPr>
        <w:t>,</w:t>
      </w:r>
      <w:r>
        <w:rPr>
          <w:rFonts w:cs="Times New Roman"/>
        </w:rPr>
        <w:t xml:space="preserve"> the rewards and appraisal done yearly is not properly managed, t</w:t>
      </w:r>
      <w:r w:rsidR="0092727A" w:rsidRPr="0054553F">
        <w:rPr>
          <w:rFonts w:cs="Times New Roman"/>
        </w:rPr>
        <w:t xml:space="preserve">he rewards and appraisals are some kind of bonus and honours which are provided by the company side to their employees regarding their good and effective performance. </w:t>
      </w:r>
      <w:r w:rsidR="003A0470" w:rsidRPr="0054553F">
        <w:rPr>
          <w:rFonts w:cs="Times New Roman"/>
        </w:rPr>
        <w:t>The reward and appraisal are most necessary to enhance the moral of the employees of</w:t>
      </w:r>
      <w:r w:rsidR="00C022F4" w:rsidRPr="0054553F">
        <w:rPr>
          <w:rFonts w:cs="Times New Roman"/>
        </w:rPr>
        <w:t xml:space="preserve"> a</w:t>
      </w:r>
      <w:r w:rsidR="003A0470" w:rsidRPr="0054553F">
        <w:rPr>
          <w:rFonts w:cs="Times New Roman"/>
        </w:rPr>
        <w:t xml:space="preserve"> company. This is necessary for the </w:t>
      </w:r>
      <w:r w:rsidR="009F5461" w:rsidRPr="0054553F">
        <w:rPr>
          <w:rFonts w:cs="Times New Roman"/>
        </w:rPr>
        <w:t>Meena sugar limited</w:t>
      </w:r>
      <w:r w:rsidR="003A0470" w:rsidRPr="0054553F">
        <w:rPr>
          <w:rFonts w:cs="Times New Roman"/>
        </w:rPr>
        <w:t xml:space="preserve"> to make an analysis over the performance of </w:t>
      </w:r>
      <w:r w:rsidR="00725053" w:rsidRPr="0054553F">
        <w:rPr>
          <w:rFonts w:cs="Times New Roman"/>
        </w:rPr>
        <w:t>employees</w:t>
      </w:r>
      <w:r w:rsidR="003A0470" w:rsidRPr="0054553F">
        <w:rPr>
          <w:rFonts w:cs="Times New Roman"/>
        </w:rPr>
        <w:t xml:space="preserve"> which will help to deter</w:t>
      </w:r>
      <w:r w:rsidR="00725053" w:rsidRPr="0054553F">
        <w:rPr>
          <w:rFonts w:cs="Times New Roman"/>
        </w:rPr>
        <w:t>mine the</w:t>
      </w:r>
      <w:r>
        <w:rPr>
          <w:rFonts w:cs="Times New Roman"/>
        </w:rPr>
        <w:t xml:space="preserve"> training needed by the company for</w:t>
      </w:r>
      <w:r w:rsidR="00725053" w:rsidRPr="0054553F">
        <w:rPr>
          <w:rFonts w:cs="Times New Roman"/>
        </w:rPr>
        <w:t xml:space="preserve"> effective and good employees of company. </w:t>
      </w:r>
      <w:r w:rsidRPr="0054553F">
        <w:rPr>
          <w:rFonts w:cs="Times New Roman"/>
        </w:rPr>
        <w:t>If</w:t>
      </w:r>
      <w:r w:rsidR="00725053" w:rsidRPr="0054553F">
        <w:rPr>
          <w:rFonts w:cs="Times New Roman"/>
        </w:rPr>
        <w:t xml:space="preserve"> the employees will get the rewards as per their performance it will help encourage them to give better performance and this will automatically boost up the company performance</w:t>
      </w:r>
      <w:r w:rsidR="009E6B6F" w:rsidRPr="0054553F">
        <w:rPr>
          <w:rFonts w:cs="Times New Roman"/>
        </w:rPr>
        <w:t xml:space="preserve">. This will help the company Meena sugar limited to attain positive attitude of the employees and they will work efficiently. </w:t>
      </w:r>
    </w:p>
    <w:p w14:paraId="5460344E" w14:textId="77777777" w:rsidR="00D0101B" w:rsidRPr="0054553F" w:rsidRDefault="00D0101B" w:rsidP="00131426">
      <w:pPr>
        <w:rPr>
          <w:rFonts w:cs="Times New Roman"/>
          <w:b/>
        </w:rPr>
      </w:pPr>
      <w:r w:rsidRPr="0054553F">
        <w:rPr>
          <w:rFonts w:cs="Times New Roman"/>
          <w:b/>
        </w:rPr>
        <w:t>Employment relations</w:t>
      </w:r>
    </w:p>
    <w:p w14:paraId="09C36616" w14:textId="7BC69C6C" w:rsidR="00665BF7" w:rsidRPr="0054553F" w:rsidRDefault="00725053" w:rsidP="00131426">
      <w:pPr>
        <w:rPr>
          <w:rFonts w:cs="Times New Roman"/>
        </w:rPr>
      </w:pPr>
      <w:r w:rsidRPr="0054553F">
        <w:rPr>
          <w:rFonts w:cs="Times New Roman"/>
        </w:rPr>
        <w:t xml:space="preserve">The relationship </w:t>
      </w:r>
      <w:r w:rsidR="00ED096B" w:rsidRPr="0054553F">
        <w:rPr>
          <w:rFonts w:cs="Times New Roman"/>
        </w:rPr>
        <w:t xml:space="preserve">between employees and employer plays an essential role in the formation of </w:t>
      </w:r>
      <w:r w:rsidR="003367A9" w:rsidRPr="0054553F">
        <w:rPr>
          <w:rFonts w:cs="Times New Roman"/>
        </w:rPr>
        <w:t>company</w:t>
      </w:r>
      <w:r w:rsidR="00ED096B" w:rsidRPr="0054553F">
        <w:rPr>
          <w:rFonts w:cs="Times New Roman"/>
        </w:rPr>
        <w:t xml:space="preserve"> workplace</w:t>
      </w:r>
      <w:r w:rsidR="005A6FFC" w:rsidRPr="0054553F">
        <w:rPr>
          <w:rFonts w:cs="Times New Roman"/>
        </w:rPr>
        <w:t xml:space="preserve"> in balanced manner</w:t>
      </w:r>
      <w:r w:rsidR="001A3DF9" w:rsidRPr="0054553F">
        <w:rPr>
          <w:rFonts w:cs="Times New Roman"/>
        </w:rPr>
        <w:t xml:space="preserve"> (</w:t>
      </w:r>
      <w:proofErr w:type="spellStart"/>
      <w:r w:rsidR="001A3DF9" w:rsidRPr="0054553F">
        <w:rPr>
          <w:rFonts w:cs="Times New Roman"/>
        </w:rPr>
        <w:t>Aithal</w:t>
      </w:r>
      <w:proofErr w:type="spellEnd"/>
      <w:r w:rsidR="001A3DF9" w:rsidRPr="0054553F">
        <w:rPr>
          <w:rFonts w:cs="Times New Roman"/>
        </w:rPr>
        <w:t xml:space="preserve"> and Kumar, 2016)</w:t>
      </w:r>
      <w:r w:rsidR="00ED096B" w:rsidRPr="0054553F">
        <w:rPr>
          <w:rFonts w:cs="Times New Roman"/>
        </w:rPr>
        <w:t xml:space="preserve">. </w:t>
      </w:r>
      <w:r w:rsidR="003367A9" w:rsidRPr="0054553F">
        <w:rPr>
          <w:rFonts w:cs="Times New Roman"/>
        </w:rPr>
        <w:t xml:space="preserve"> </w:t>
      </w:r>
      <w:r w:rsidR="00BD24F5" w:rsidRPr="0054553F">
        <w:rPr>
          <w:rFonts w:cs="Times New Roman"/>
        </w:rPr>
        <w:t>There</w:t>
      </w:r>
      <w:r w:rsidR="003367A9" w:rsidRPr="0054553F">
        <w:rPr>
          <w:rFonts w:cs="Times New Roman"/>
        </w:rPr>
        <w:t xml:space="preserve"> is a </w:t>
      </w:r>
      <w:r w:rsidR="00BD24F5" w:rsidRPr="0054553F">
        <w:rPr>
          <w:rFonts w:cs="Times New Roman"/>
        </w:rPr>
        <w:t xml:space="preserve">conflict </w:t>
      </w:r>
      <w:r w:rsidR="00BD24F5">
        <w:rPr>
          <w:rFonts w:cs="Times New Roman"/>
        </w:rPr>
        <w:t>in the relationship between management and employees of Meena</w:t>
      </w:r>
      <w:r w:rsidR="00410449">
        <w:rPr>
          <w:rFonts w:cs="Times New Roman"/>
        </w:rPr>
        <w:t xml:space="preserve"> sugar</w:t>
      </w:r>
      <w:r w:rsidR="00BD24F5">
        <w:rPr>
          <w:rFonts w:cs="Times New Roman"/>
        </w:rPr>
        <w:t xml:space="preserve"> limited company which is affecting the company negatively, the HR department of Meena limited company needs to look at strategies to help enhance employee relationship with the management, to achieve </w:t>
      </w:r>
      <w:r w:rsidR="0091642F">
        <w:rPr>
          <w:rFonts w:cs="Times New Roman"/>
        </w:rPr>
        <w:t xml:space="preserve">such </w:t>
      </w:r>
      <w:r w:rsidR="0091642F" w:rsidRPr="0054553F">
        <w:rPr>
          <w:rFonts w:cs="Times New Roman"/>
        </w:rPr>
        <w:t>there</w:t>
      </w:r>
      <w:r w:rsidR="00665BF7" w:rsidRPr="0054553F">
        <w:rPr>
          <w:rFonts w:cs="Times New Roman"/>
        </w:rPr>
        <w:t xml:space="preserve"> could be formal and informal meetings of the different department. </w:t>
      </w:r>
    </w:p>
    <w:p w14:paraId="6831007A" w14:textId="77777777" w:rsidR="0091642F" w:rsidRDefault="00D0101B" w:rsidP="00131426">
      <w:pPr>
        <w:rPr>
          <w:rFonts w:cs="Times New Roman"/>
          <w:b/>
        </w:rPr>
      </w:pPr>
      <w:r w:rsidRPr="0054553F">
        <w:rPr>
          <w:rFonts w:cs="Times New Roman"/>
          <w:b/>
        </w:rPr>
        <w:t xml:space="preserve">                                     </w:t>
      </w:r>
    </w:p>
    <w:p w14:paraId="1592EF42" w14:textId="77777777" w:rsidR="0091642F" w:rsidRDefault="0091642F" w:rsidP="00131426">
      <w:pPr>
        <w:rPr>
          <w:rFonts w:cs="Times New Roman"/>
          <w:b/>
        </w:rPr>
      </w:pPr>
    </w:p>
    <w:p w14:paraId="40F186DA" w14:textId="77777777" w:rsidR="0091642F" w:rsidRDefault="0091642F" w:rsidP="00131426">
      <w:pPr>
        <w:rPr>
          <w:rFonts w:cs="Times New Roman"/>
          <w:b/>
        </w:rPr>
      </w:pPr>
    </w:p>
    <w:p w14:paraId="0CCF24CD" w14:textId="77777777" w:rsidR="0091642F" w:rsidRDefault="0091642F" w:rsidP="00131426">
      <w:pPr>
        <w:rPr>
          <w:rFonts w:cs="Times New Roman"/>
          <w:b/>
        </w:rPr>
      </w:pPr>
    </w:p>
    <w:p w14:paraId="01C38A84" w14:textId="77777777" w:rsidR="0091642F" w:rsidRDefault="0091642F" w:rsidP="00131426">
      <w:pPr>
        <w:rPr>
          <w:rFonts w:cs="Times New Roman"/>
          <w:b/>
        </w:rPr>
      </w:pPr>
    </w:p>
    <w:p w14:paraId="45A5ACB7" w14:textId="77777777" w:rsidR="0091642F" w:rsidRDefault="0091642F" w:rsidP="00131426">
      <w:pPr>
        <w:rPr>
          <w:rFonts w:cs="Times New Roman"/>
          <w:b/>
        </w:rPr>
      </w:pPr>
    </w:p>
    <w:p w14:paraId="283013FD" w14:textId="2579F6F8" w:rsidR="00D0101B" w:rsidRDefault="00D0101B" w:rsidP="00131426">
      <w:pPr>
        <w:rPr>
          <w:rFonts w:cs="Times New Roman"/>
          <w:b/>
        </w:rPr>
      </w:pPr>
      <w:r w:rsidRPr="0054553F">
        <w:rPr>
          <w:rFonts w:cs="Times New Roman"/>
          <w:b/>
        </w:rPr>
        <w:t xml:space="preserve">                                                                                                                </w:t>
      </w:r>
    </w:p>
    <w:p w14:paraId="4A677AF6" w14:textId="0B991AA0" w:rsidR="009D78FE" w:rsidRPr="0054553F" w:rsidRDefault="009D78FE" w:rsidP="0091642F">
      <w:pPr>
        <w:jc w:val="left"/>
        <w:rPr>
          <w:rFonts w:cs="Times New Roman"/>
          <w:b/>
        </w:rPr>
      </w:pPr>
      <w:r>
        <w:rPr>
          <w:rFonts w:cs="Times New Roman"/>
          <w:b/>
        </w:rPr>
        <w:lastRenderedPageBreak/>
        <w:t xml:space="preserve">  </w:t>
      </w:r>
      <w:r w:rsidR="00410449">
        <w:rPr>
          <w:rFonts w:cs="Times New Roman"/>
          <w:b/>
        </w:rPr>
        <w:t>Career training</w:t>
      </w:r>
      <w:r w:rsidR="0091642F">
        <w:rPr>
          <w:rFonts w:cs="Times New Roman"/>
          <w:b/>
        </w:rPr>
        <w:t xml:space="preserve"> and development</w:t>
      </w:r>
      <w:r>
        <w:rPr>
          <w:noProof/>
          <w:lang w:eastAsia="en-GB"/>
        </w:rPr>
        <w:drawing>
          <wp:inline distT="0" distB="0" distL="0" distR="0" wp14:anchorId="56181630" wp14:editId="75180BF9">
            <wp:extent cx="5036820" cy="2247900"/>
            <wp:effectExtent l="0" t="0" r="0" b="0"/>
            <wp:docPr id="6" name="Picture 6"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See the source imag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036241" cy="2247641"/>
                    </a:xfrm>
                    <a:prstGeom prst="rect">
                      <a:avLst/>
                    </a:prstGeom>
                    <a:noFill/>
                    <a:ln>
                      <a:noFill/>
                    </a:ln>
                  </pic:spPr>
                </pic:pic>
              </a:graphicData>
            </a:graphic>
          </wp:inline>
        </w:drawing>
      </w:r>
    </w:p>
    <w:p w14:paraId="577B9B03" w14:textId="47526EEF" w:rsidR="00665BF7" w:rsidRPr="0054553F" w:rsidRDefault="00665BF7" w:rsidP="00131426">
      <w:pPr>
        <w:rPr>
          <w:rFonts w:cs="Times New Roman"/>
        </w:rPr>
      </w:pPr>
      <w:r w:rsidRPr="0054553F">
        <w:rPr>
          <w:rFonts w:cs="Times New Roman"/>
        </w:rPr>
        <w:t xml:space="preserve">This is most necessary for the employees to have career opportunities in the company with which they are working. This is one of the major </w:t>
      </w:r>
      <w:r w:rsidR="00FE231B" w:rsidRPr="0054553F">
        <w:rPr>
          <w:rFonts w:cs="Times New Roman"/>
        </w:rPr>
        <w:t>obligations</w:t>
      </w:r>
      <w:r w:rsidRPr="0054553F">
        <w:rPr>
          <w:rFonts w:cs="Times New Roman"/>
        </w:rPr>
        <w:t xml:space="preserve"> </w:t>
      </w:r>
      <w:r w:rsidR="00FE231B" w:rsidRPr="0054553F">
        <w:rPr>
          <w:rFonts w:cs="Times New Roman"/>
        </w:rPr>
        <w:t xml:space="preserve">of </w:t>
      </w:r>
      <w:r w:rsidR="007A6FF5">
        <w:rPr>
          <w:rFonts w:cs="Times New Roman"/>
        </w:rPr>
        <w:t>Meena</w:t>
      </w:r>
      <w:r w:rsidR="00D6527A" w:rsidRPr="0054553F">
        <w:rPr>
          <w:rFonts w:cs="Times New Roman"/>
        </w:rPr>
        <w:t xml:space="preserve"> limited</w:t>
      </w:r>
      <w:r w:rsidRPr="0054553F">
        <w:rPr>
          <w:rFonts w:cs="Times New Roman"/>
        </w:rPr>
        <w:t xml:space="preserve"> to provide their employees effective information about the career opportunities which leads with</w:t>
      </w:r>
      <w:r w:rsidR="007A6FF5">
        <w:rPr>
          <w:rFonts w:cs="Times New Roman"/>
        </w:rPr>
        <w:t>in</w:t>
      </w:r>
      <w:r w:rsidRPr="0054553F">
        <w:rPr>
          <w:rFonts w:cs="Times New Roman"/>
        </w:rPr>
        <w:t xml:space="preserve"> the company</w:t>
      </w:r>
      <w:r w:rsidR="00940BD8" w:rsidRPr="0054553F">
        <w:rPr>
          <w:rFonts w:cs="Times New Roman"/>
        </w:rPr>
        <w:t xml:space="preserve"> (Jackson, et. al., 2016)</w:t>
      </w:r>
      <w:r w:rsidRPr="0054553F">
        <w:rPr>
          <w:rFonts w:cs="Times New Roman"/>
        </w:rPr>
        <w:t>. The manu</w:t>
      </w:r>
      <w:r w:rsidR="00725A1A" w:rsidRPr="0054553F">
        <w:rPr>
          <w:rFonts w:cs="Times New Roman"/>
        </w:rPr>
        <w:t xml:space="preserve">facturing </w:t>
      </w:r>
      <w:r w:rsidR="00FE231B" w:rsidRPr="0054553F">
        <w:rPr>
          <w:rFonts w:cs="Times New Roman"/>
        </w:rPr>
        <w:t>industry is also large and requires</w:t>
      </w:r>
      <w:r w:rsidR="00725A1A" w:rsidRPr="0054553F">
        <w:rPr>
          <w:rFonts w:cs="Times New Roman"/>
        </w:rPr>
        <w:t xml:space="preserve"> skilled and talented </w:t>
      </w:r>
      <w:proofErr w:type="gramStart"/>
      <w:r w:rsidR="00DF5C03" w:rsidRPr="0054553F">
        <w:rPr>
          <w:rFonts w:cs="Times New Roman"/>
        </w:rPr>
        <w:t>people</w:t>
      </w:r>
      <w:r w:rsidR="00DF5C03">
        <w:rPr>
          <w:rFonts w:cs="Times New Roman"/>
        </w:rPr>
        <w:t>,</w:t>
      </w:r>
      <w:proofErr w:type="gramEnd"/>
      <w:r w:rsidR="00A746A1" w:rsidRPr="0054553F">
        <w:rPr>
          <w:rFonts w:cs="Times New Roman"/>
        </w:rPr>
        <w:t xml:space="preserve"> this is also the </w:t>
      </w:r>
      <w:r w:rsidR="00F35538" w:rsidRPr="0054553F">
        <w:rPr>
          <w:rFonts w:cs="Times New Roman"/>
        </w:rPr>
        <w:t>responsibility</w:t>
      </w:r>
      <w:r w:rsidR="00725A1A" w:rsidRPr="0054553F">
        <w:rPr>
          <w:rFonts w:cs="Times New Roman"/>
        </w:rPr>
        <w:t xml:space="preserve"> </w:t>
      </w:r>
      <w:r w:rsidR="002E3E3F" w:rsidRPr="0054553F">
        <w:rPr>
          <w:rFonts w:cs="Times New Roman"/>
        </w:rPr>
        <w:t xml:space="preserve">of </w:t>
      </w:r>
      <w:r w:rsidR="002E3E3F">
        <w:rPr>
          <w:rFonts w:cs="Times New Roman"/>
        </w:rPr>
        <w:t>the</w:t>
      </w:r>
      <w:r w:rsidR="007A6FF5">
        <w:rPr>
          <w:rFonts w:cs="Times New Roman"/>
        </w:rPr>
        <w:t xml:space="preserve"> </w:t>
      </w:r>
      <w:r w:rsidR="00725A1A" w:rsidRPr="0054553F">
        <w:rPr>
          <w:rFonts w:cs="Times New Roman"/>
        </w:rPr>
        <w:t xml:space="preserve">company to polish the skills of employees as per the rudiments. </w:t>
      </w:r>
      <w:r w:rsidRPr="0054553F">
        <w:rPr>
          <w:rFonts w:cs="Times New Roman"/>
        </w:rPr>
        <w:t xml:space="preserve"> </w:t>
      </w:r>
    </w:p>
    <w:p w14:paraId="3BF6B495" w14:textId="5B93E3B3" w:rsidR="00777F46" w:rsidRPr="0054553F" w:rsidRDefault="008A72DD" w:rsidP="00131426">
      <w:pPr>
        <w:rPr>
          <w:rFonts w:cs="Times New Roman"/>
          <w:b/>
        </w:rPr>
      </w:pPr>
      <w:r w:rsidRPr="0054553F">
        <w:rPr>
          <w:rFonts w:cs="Times New Roman"/>
        </w:rPr>
        <w:t xml:space="preserve"> Employees are always </w:t>
      </w:r>
      <w:r w:rsidR="00B4068E" w:rsidRPr="0054553F">
        <w:rPr>
          <w:rFonts w:cs="Times New Roman"/>
        </w:rPr>
        <w:t xml:space="preserve">looking for the job opportunities which can help them to boost up their career and develop them personally and professionally. The employees of </w:t>
      </w:r>
      <w:r w:rsidR="00D6527A" w:rsidRPr="0054553F">
        <w:rPr>
          <w:rFonts w:cs="Times New Roman"/>
        </w:rPr>
        <w:t xml:space="preserve">Meena sugar limited </w:t>
      </w:r>
      <w:r w:rsidR="00B4068E" w:rsidRPr="0054553F">
        <w:rPr>
          <w:rFonts w:cs="Times New Roman"/>
        </w:rPr>
        <w:t xml:space="preserve">Company are not satisfied with the growth rate of the company. The employees did not get proper training and information about their career growth and development. This is becoming one of the major </w:t>
      </w:r>
      <w:r w:rsidR="001E1F39" w:rsidRPr="0054553F">
        <w:rPr>
          <w:rFonts w:cs="Times New Roman"/>
        </w:rPr>
        <w:t>reasons</w:t>
      </w:r>
      <w:r w:rsidR="00B4068E" w:rsidRPr="0054553F">
        <w:rPr>
          <w:rFonts w:cs="Times New Roman"/>
        </w:rPr>
        <w:t xml:space="preserve"> for them to</w:t>
      </w:r>
      <w:r w:rsidR="00170ECF" w:rsidRPr="0054553F">
        <w:rPr>
          <w:rFonts w:cs="Times New Roman"/>
        </w:rPr>
        <w:t xml:space="preserve"> want </w:t>
      </w:r>
      <w:r w:rsidR="001E1F39" w:rsidRPr="0054553F">
        <w:rPr>
          <w:rFonts w:cs="Times New Roman"/>
        </w:rPr>
        <w:t>to leave the</w:t>
      </w:r>
      <w:r w:rsidR="00B4068E" w:rsidRPr="0054553F">
        <w:rPr>
          <w:rFonts w:cs="Times New Roman"/>
        </w:rPr>
        <w:t xml:space="preserve"> organization.</w:t>
      </w:r>
      <w:r w:rsidR="00B60147" w:rsidRPr="0054553F">
        <w:rPr>
          <w:rFonts w:cs="Times New Roman"/>
        </w:rPr>
        <w:t xml:space="preserve"> The current time is full of competition the people who have any kind of hope to build their career with the company are working with the company but those who have negative influences from the company are not satisfied to work </w:t>
      </w:r>
      <w:r w:rsidR="007A6FF5">
        <w:rPr>
          <w:rFonts w:cs="Times New Roman"/>
        </w:rPr>
        <w:t>anym</w:t>
      </w:r>
      <w:r w:rsidR="007A6FF5" w:rsidRPr="0054553F">
        <w:rPr>
          <w:rFonts w:cs="Times New Roman"/>
        </w:rPr>
        <w:t>ore</w:t>
      </w:r>
      <w:r w:rsidR="00B60147" w:rsidRPr="0054553F">
        <w:rPr>
          <w:rFonts w:cs="Times New Roman"/>
        </w:rPr>
        <w:t xml:space="preserve"> with the company.</w:t>
      </w:r>
      <w:r w:rsidR="007A6FF5">
        <w:rPr>
          <w:rFonts w:cs="Times New Roman"/>
        </w:rPr>
        <w:t xml:space="preserve"> It</w:t>
      </w:r>
      <w:r w:rsidR="00445E29" w:rsidRPr="0054553F">
        <w:rPr>
          <w:rFonts w:cs="Times New Roman"/>
        </w:rPr>
        <w:t xml:space="preserve"> is the </w:t>
      </w:r>
      <w:r w:rsidR="00096BDF" w:rsidRPr="0054553F">
        <w:rPr>
          <w:rFonts w:cs="Times New Roman"/>
        </w:rPr>
        <w:t>foremost</w:t>
      </w:r>
      <w:r w:rsidR="00445E29" w:rsidRPr="0054553F">
        <w:rPr>
          <w:rFonts w:cs="Times New Roman"/>
        </w:rPr>
        <w:t xml:space="preserve"> responsibility </w:t>
      </w:r>
      <w:r w:rsidR="00096BDF" w:rsidRPr="0054553F">
        <w:rPr>
          <w:rFonts w:cs="Times New Roman"/>
        </w:rPr>
        <w:t xml:space="preserve">of the HR manager to make the employees understand about all the </w:t>
      </w:r>
      <w:r w:rsidR="00FD0B62" w:rsidRPr="0054553F">
        <w:rPr>
          <w:rFonts w:cs="Times New Roman"/>
        </w:rPr>
        <w:t xml:space="preserve">growth opportunities </w:t>
      </w:r>
      <w:r w:rsidR="00037803" w:rsidRPr="0054553F">
        <w:rPr>
          <w:rFonts w:cs="Times New Roman"/>
        </w:rPr>
        <w:t xml:space="preserve">which are included in the </w:t>
      </w:r>
      <w:r w:rsidR="00957CE1" w:rsidRPr="0054553F">
        <w:rPr>
          <w:rFonts w:cs="Times New Roman"/>
        </w:rPr>
        <w:t>organization</w:t>
      </w:r>
      <w:r w:rsidR="00037803" w:rsidRPr="0054553F">
        <w:rPr>
          <w:rFonts w:cs="Times New Roman"/>
        </w:rPr>
        <w:t xml:space="preserve">. </w:t>
      </w:r>
      <w:r w:rsidR="00957CE1" w:rsidRPr="0054553F">
        <w:rPr>
          <w:rFonts w:cs="Times New Roman"/>
        </w:rPr>
        <w:t xml:space="preserve">The other major issues which affect the stability of employees </w:t>
      </w:r>
      <w:proofErr w:type="gramStart"/>
      <w:r w:rsidR="00957CE1" w:rsidRPr="0054553F">
        <w:rPr>
          <w:rFonts w:cs="Times New Roman"/>
        </w:rPr>
        <w:t>is</w:t>
      </w:r>
      <w:proofErr w:type="gramEnd"/>
      <w:r w:rsidR="00957CE1" w:rsidRPr="0054553F">
        <w:rPr>
          <w:rFonts w:cs="Times New Roman"/>
        </w:rPr>
        <w:t xml:space="preserve"> the values and opportunities of rivalry companies. If the employees will get more attractive job opportunities from rivalry companies then they will move to the other option</w:t>
      </w:r>
      <w:r w:rsidR="00247EF4" w:rsidRPr="0054553F">
        <w:rPr>
          <w:rFonts w:cs="Times New Roman"/>
        </w:rPr>
        <w:t xml:space="preserve"> (JIANG, et. al., 2013)</w:t>
      </w:r>
      <w:r w:rsidR="00957CE1" w:rsidRPr="0054553F">
        <w:rPr>
          <w:rFonts w:cs="Times New Roman"/>
        </w:rPr>
        <w:t>. Thus, it can be stated that the career growth opportunities provided via company majorly affects employee’s relationship and satisfaction from the company.</w:t>
      </w:r>
    </w:p>
    <w:p w14:paraId="027A8097" w14:textId="6E0181A1" w:rsidR="00777F46" w:rsidRPr="0054553F" w:rsidRDefault="00957CE1" w:rsidP="00131426">
      <w:pPr>
        <w:rPr>
          <w:rFonts w:cs="Times New Roman"/>
        </w:rPr>
      </w:pPr>
      <w:r w:rsidRPr="0054553F">
        <w:rPr>
          <w:rFonts w:cs="Times New Roman"/>
        </w:rPr>
        <w:lastRenderedPageBreak/>
        <w:t xml:space="preserve"> </w:t>
      </w:r>
      <w:r w:rsidR="001E1F39" w:rsidRPr="0054553F">
        <w:rPr>
          <w:rFonts w:cs="Times New Roman"/>
        </w:rPr>
        <w:t xml:space="preserve">Also at present there is not adequate information or support provided for staff with disabilities or people with different sexual </w:t>
      </w:r>
      <w:r w:rsidR="00777F46" w:rsidRPr="0054553F">
        <w:rPr>
          <w:rFonts w:cs="Times New Roman"/>
        </w:rPr>
        <w:t>orientation, religion</w:t>
      </w:r>
      <w:r w:rsidR="001E1F39" w:rsidRPr="0054553F">
        <w:rPr>
          <w:rFonts w:cs="Times New Roman"/>
        </w:rPr>
        <w:t>, age</w:t>
      </w:r>
      <w:r w:rsidR="007A6FF5">
        <w:rPr>
          <w:rFonts w:cs="Times New Roman"/>
        </w:rPr>
        <w:t xml:space="preserve"> in the company, a</w:t>
      </w:r>
      <w:r w:rsidR="00777F46" w:rsidRPr="0054553F">
        <w:rPr>
          <w:rFonts w:cs="Times New Roman"/>
        </w:rPr>
        <w:t>ll</w:t>
      </w:r>
      <w:r w:rsidR="001E1F39" w:rsidRPr="0054553F">
        <w:rPr>
          <w:rFonts w:cs="Times New Roman"/>
        </w:rPr>
        <w:t xml:space="preserve"> this is causing barrier to diversity.</w:t>
      </w:r>
      <w:r w:rsidR="00683372" w:rsidRPr="0054553F">
        <w:rPr>
          <w:rFonts w:cs="Times New Roman"/>
        </w:rPr>
        <w:t xml:space="preserve"> </w:t>
      </w:r>
      <w:r w:rsidR="00846E0F" w:rsidRPr="0054553F">
        <w:rPr>
          <w:rFonts w:cs="Times New Roman"/>
        </w:rPr>
        <w:t xml:space="preserve"> The company </w:t>
      </w:r>
      <w:r w:rsidR="00D6527A" w:rsidRPr="0054553F">
        <w:rPr>
          <w:rFonts w:cs="Times New Roman"/>
        </w:rPr>
        <w:t>Meena sugar limited</w:t>
      </w:r>
      <w:r w:rsidR="00832418" w:rsidRPr="0054553F">
        <w:rPr>
          <w:rFonts w:cs="Times New Roman"/>
        </w:rPr>
        <w:t xml:space="preserve"> </w:t>
      </w:r>
      <w:r w:rsidR="00846E0F" w:rsidRPr="0054553F">
        <w:rPr>
          <w:rFonts w:cs="Times New Roman"/>
        </w:rPr>
        <w:t>is facing the dissemination and barriers related to diversity. There are structural and procedural barriers in the company which are affecting the performance management.</w:t>
      </w:r>
      <w:r w:rsidR="002E3E3F">
        <w:rPr>
          <w:rFonts w:cs="Times New Roman"/>
        </w:rPr>
        <w:t xml:space="preserve"> It</w:t>
      </w:r>
      <w:r w:rsidR="00777F46" w:rsidRPr="0054553F">
        <w:rPr>
          <w:rFonts w:cs="Times New Roman"/>
        </w:rPr>
        <w:t xml:space="preserve"> has been obtained that there is</w:t>
      </w:r>
      <w:r w:rsidR="00846E0F" w:rsidRPr="0054553F">
        <w:rPr>
          <w:rFonts w:cs="Times New Roman"/>
        </w:rPr>
        <w:t xml:space="preserve"> partiality and bias in the company which is making the employees discomforted while working in the company. </w:t>
      </w:r>
    </w:p>
    <w:p w14:paraId="6F6C73E9" w14:textId="726F5B54" w:rsidR="007A6FF5" w:rsidRDefault="007A6FF5" w:rsidP="00131426">
      <w:pPr>
        <w:rPr>
          <w:rFonts w:cs="Times New Roman"/>
        </w:rPr>
      </w:pPr>
      <w:r>
        <w:rPr>
          <w:rFonts w:cs="Times New Roman"/>
        </w:rPr>
        <w:t xml:space="preserve">The other issue </w:t>
      </w:r>
      <w:r w:rsidRPr="0054553F">
        <w:rPr>
          <w:rFonts w:cs="Times New Roman"/>
        </w:rPr>
        <w:t>arising</w:t>
      </w:r>
      <w:r w:rsidR="00846E0F" w:rsidRPr="0054553F">
        <w:rPr>
          <w:rFonts w:cs="Times New Roman"/>
        </w:rPr>
        <w:t xml:space="preserve"> in the company is related to gender equality as the women do not get the same wages and opportunities as per the male employees</w:t>
      </w:r>
      <w:r>
        <w:rPr>
          <w:rFonts w:cs="Times New Roman"/>
        </w:rPr>
        <w:t>, despite doing similar jobs and putting similar hours in</w:t>
      </w:r>
      <w:r w:rsidR="00846E0F" w:rsidRPr="0054553F">
        <w:rPr>
          <w:rFonts w:cs="Times New Roman"/>
        </w:rPr>
        <w:t xml:space="preserve">. </w:t>
      </w:r>
    </w:p>
    <w:p w14:paraId="30A3C6C5" w14:textId="2F8196D4" w:rsidR="006C2163" w:rsidRDefault="007A6FF5" w:rsidP="00131426">
      <w:pPr>
        <w:rPr>
          <w:rFonts w:cs="Times New Roman"/>
        </w:rPr>
      </w:pPr>
      <w:r>
        <w:rPr>
          <w:rFonts w:cs="Times New Roman"/>
        </w:rPr>
        <w:t xml:space="preserve">There is gossip among staff that the company management during internal job </w:t>
      </w:r>
      <w:r w:rsidR="00867D4C">
        <w:rPr>
          <w:rFonts w:cs="Times New Roman"/>
        </w:rPr>
        <w:t>interviews favour and</w:t>
      </w:r>
      <w:r>
        <w:rPr>
          <w:rFonts w:cs="Times New Roman"/>
        </w:rPr>
        <w:t xml:space="preserve"> recruit people they know</w:t>
      </w:r>
      <w:r w:rsidR="00A574D4">
        <w:rPr>
          <w:rFonts w:cs="Times New Roman"/>
        </w:rPr>
        <w:t xml:space="preserve">. </w:t>
      </w:r>
      <w:r w:rsidR="00B4068E" w:rsidRPr="0054553F">
        <w:rPr>
          <w:rFonts w:cs="Times New Roman"/>
        </w:rPr>
        <w:t xml:space="preserve"> The performance benefits are also predisposed in the company as the benefits largely go to </w:t>
      </w:r>
      <w:r w:rsidR="006D4413" w:rsidRPr="0054553F">
        <w:rPr>
          <w:rFonts w:cs="Times New Roman"/>
        </w:rPr>
        <w:t>these groups</w:t>
      </w:r>
      <w:r w:rsidR="00B4068E" w:rsidRPr="0054553F">
        <w:rPr>
          <w:rFonts w:cs="Times New Roman"/>
        </w:rPr>
        <w:t xml:space="preserve"> which area more coordinated with the manager</w:t>
      </w:r>
      <w:r w:rsidR="00247EF4" w:rsidRPr="0054553F">
        <w:rPr>
          <w:rFonts w:cs="Times New Roman"/>
        </w:rPr>
        <w:t xml:space="preserve"> (KRAMAR, 2014)</w:t>
      </w:r>
      <w:proofErr w:type="gramStart"/>
      <w:r w:rsidR="00A574D4">
        <w:rPr>
          <w:rFonts w:cs="Times New Roman"/>
        </w:rPr>
        <w:t>,</w:t>
      </w:r>
      <w:proofErr w:type="gramEnd"/>
      <w:r w:rsidR="00A574D4">
        <w:rPr>
          <w:rFonts w:cs="Times New Roman"/>
        </w:rPr>
        <w:t xml:space="preserve"> diversity</w:t>
      </w:r>
      <w:r w:rsidR="00B4068E" w:rsidRPr="0054553F">
        <w:rPr>
          <w:rFonts w:cs="Times New Roman"/>
        </w:rPr>
        <w:t xml:space="preserve"> issues</w:t>
      </w:r>
      <w:r w:rsidR="00A574D4">
        <w:rPr>
          <w:rFonts w:cs="Times New Roman"/>
        </w:rPr>
        <w:t xml:space="preserve"> if not properly handled will majorly affect a </w:t>
      </w:r>
      <w:r w:rsidR="00B4068E" w:rsidRPr="0054553F">
        <w:rPr>
          <w:rFonts w:cs="Times New Roman"/>
        </w:rPr>
        <w:t>company in a negative manner and needs proper resolution by the right time.</w:t>
      </w:r>
    </w:p>
    <w:p w14:paraId="6A47A32B" w14:textId="77777777" w:rsidR="009D78FE" w:rsidRDefault="009D78FE" w:rsidP="00131426">
      <w:pPr>
        <w:rPr>
          <w:rFonts w:cs="Times New Roman"/>
        </w:rPr>
      </w:pPr>
    </w:p>
    <w:p w14:paraId="594B85C1" w14:textId="77777777" w:rsidR="009D78FE" w:rsidRDefault="009D78FE" w:rsidP="00131426">
      <w:pPr>
        <w:rPr>
          <w:rFonts w:cs="Times New Roman"/>
        </w:rPr>
      </w:pPr>
    </w:p>
    <w:p w14:paraId="415734D9" w14:textId="77777777" w:rsidR="009D78FE" w:rsidRDefault="009D78FE" w:rsidP="00131426">
      <w:pPr>
        <w:rPr>
          <w:rFonts w:cs="Times New Roman"/>
        </w:rPr>
      </w:pPr>
    </w:p>
    <w:p w14:paraId="75A8B8C5" w14:textId="77777777" w:rsidR="009D78FE" w:rsidRPr="0054553F" w:rsidRDefault="009D78FE" w:rsidP="00131426">
      <w:pPr>
        <w:rPr>
          <w:rFonts w:cs="Times New Roman"/>
        </w:rPr>
      </w:pPr>
    </w:p>
    <w:p w14:paraId="160D49F7" w14:textId="77777777" w:rsidR="009E01CC" w:rsidRDefault="00B4068E" w:rsidP="00131426">
      <w:pPr>
        <w:rPr>
          <w:rFonts w:cs="Times New Roman"/>
          <w:b/>
        </w:rPr>
      </w:pPr>
      <w:r w:rsidRPr="0054553F">
        <w:rPr>
          <w:rFonts w:cs="Times New Roman"/>
          <w:b/>
        </w:rPr>
        <w:t>Employee legislation</w:t>
      </w:r>
    </w:p>
    <w:p w14:paraId="243A8FBB" w14:textId="7FA14E59" w:rsidR="009D78FE" w:rsidRPr="0054553F" w:rsidRDefault="009D78FE" w:rsidP="00131426">
      <w:pPr>
        <w:rPr>
          <w:rFonts w:cs="Times New Roman"/>
          <w:b/>
        </w:rPr>
      </w:pPr>
      <w:r>
        <w:rPr>
          <w:rFonts w:cs="Times New Roman"/>
          <w:b/>
        </w:rPr>
        <w:t xml:space="preserve">                                                                   </w:t>
      </w:r>
      <w:r>
        <w:rPr>
          <w:noProof/>
          <w:lang w:eastAsia="en-GB"/>
        </w:rPr>
        <w:drawing>
          <wp:inline distT="0" distB="0" distL="0" distR="0" wp14:anchorId="5C327E85" wp14:editId="182C8970">
            <wp:extent cx="2857500" cy="1684020"/>
            <wp:effectExtent l="0" t="0" r="0" b="0"/>
            <wp:docPr id="5" name="Picture 5" descr="Image result for Labour La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Image result for Labour Law"/>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857500" cy="1684020"/>
                    </a:xfrm>
                    <a:prstGeom prst="rect">
                      <a:avLst/>
                    </a:prstGeom>
                    <a:noFill/>
                    <a:ln>
                      <a:noFill/>
                    </a:ln>
                  </pic:spPr>
                </pic:pic>
              </a:graphicData>
            </a:graphic>
          </wp:inline>
        </w:drawing>
      </w:r>
    </w:p>
    <w:p w14:paraId="16DB3D68" w14:textId="55E4B1FA" w:rsidR="006C2163" w:rsidRPr="0054553F" w:rsidRDefault="00B4068E" w:rsidP="00131426">
      <w:pPr>
        <w:rPr>
          <w:rFonts w:cs="Times New Roman"/>
        </w:rPr>
      </w:pPr>
      <w:r w:rsidRPr="0054553F">
        <w:rPr>
          <w:rFonts w:cs="Times New Roman"/>
        </w:rPr>
        <w:t xml:space="preserve">The employee legislation has a neutral impact on the performance of the employees as there are so many of laws which are positive for employees but still there are some certain rules and </w:t>
      </w:r>
      <w:r w:rsidRPr="0054553F">
        <w:rPr>
          <w:rFonts w:cs="Times New Roman"/>
        </w:rPr>
        <w:lastRenderedPageBreak/>
        <w:t xml:space="preserve">legislation which negatively affects the company structure. </w:t>
      </w:r>
      <w:r w:rsidR="007B785F" w:rsidRPr="0054553F">
        <w:rPr>
          <w:rFonts w:cs="Times New Roman"/>
        </w:rPr>
        <w:t>The country has different legislation related to employee's facilities and performances and all of the legislation needs to be followed in a significant manner. The breach of such legislation is the code of conduct and the culprit will have to face the issues and challenges. The</w:t>
      </w:r>
      <w:r w:rsidR="00777F46" w:rsidRPr="0054553F">
        <w:rPr>
          <w:rFonts w:cs="Times New Roman"/>
        </w:rPr>
        <w:t xml:space="preserve"> issue with </w:t>
      </w:r>
      <w:r w:rsidR="00D36A07" w:rsidRPr="0054553F">
        <w:rPr>
          <w:rFonts w:cs="Times New Roman"/>
        </w:rPr>
        <w:t xml:space="preserve">Meena </w:t>
      </w:r>
      <w:r w:rsidR="00C76F73" w:rsidRPr="0054553F">
        <w:rPr>
          <w:rFonts w:cs="Times New Roman"/>
        </w:rPr>
        <w:t>sugar limited</w:t>
      </w:r>
      <w:r w:rsidR="008413F5" w:rsidRPr="0054553F">
        <w:rPr>
          <w:rFonts w:cs="Times New Roman"/>
        </w:rPr>
        <w:t xml:space="preserve"> </w:t>
      </w:r>
      <w:r w:rsidR="007B785F" w:rsidRPr="0054553F">
        <w:rPr>
          <w:rFonts w:cs="Times New Roman"/>
        </w:rPr>
        <w:t xml:space="preserve">had </w:t>
      </w:r>
      <w:r w:rsidR="00867D4C" w:rsidRPr="0054553F">
        <w:rPr>
          <w:rFonts w:cs="Times New Roman"/>
        </w:rPr>
        <w:t>risen</w:t>
      </w:r>
      <w:r w:rsidR="007B785F" w:rsidRPr="0054553F">
        <w:rPr>
          <w:rFonts w:cs="Times New Roman"/>
        </w:rPr>
        <w:t xml:space="preserve"> in past time. The employees are not getting the legal and relevant contract regarding their laws and policies and these issues are affecting </w:t>
      </w:r>
      <w:r w:rsidR="00832418" w:rsidRPr="0054553F">
        <w:rPr>
          <w:rFonts w:cs="Times New Roman"/>
        </w:rPr>
        <w:t>employee’s</w:t>
      </w:r>
      <w:r w:rsidR="007B785F" w:rsidRPr="0054553F">
        <w:rPr>
          <w:rFonts w:cs="Times New Roman"/>
        </w:rPr>
        <w:t xml:space="preserve"> morale to work with the company. Some of the employees are also thinking that the company is not providing legal documents due to some issues which are affecting the will of employees to work for the company</w:t>
      </w:r>
      <w:r w:rsidR="00247EF4" w:rsidRPr="0054553F">
        <w:rPr>
          <w:rFonts w:cs="Times New Roman"/>
        </w:rPr>
        <w:t xml:space="preserve"> (RECUITMENT &amp; EMPLOYMENT, 2012)</w:t>
      </w:r>
      <w:r w:rsidR="007B785F" w:rsidRPr="0054553F">
        <w:rPr>
          <w:rFonts w:cs="Times New Roman"/>
        </w:rPr>
        <w:t xml:space="preserve">. One of the </w:t>
      </w:r>
      <w:r w:rsidR="00D36A07" w:rsidRPr="0054553F">
        <w:rPr>
          <w:rFonts w:cs="Times New Roman"/>
        </w:rPr>
        <w:t>issues</w:t>
      </w:r>
      <w:r w:rsidR="007B785F" w:rsidRPr="0054553F">
        <w:rPr>
          <w:rFonts w:cs="Times New Roman"/>
        </w:rPr>
        <w:t xml:space="preserve"> which </w:t>
      </w:r>
      <w:r w:rsidR="00867D4C" w:rsidRPr="0054553F">
        <w:rPr>
          <w:rFonts w:cs="Times New Roman"/>
        </w:rPr>
        <w:t>are</w:t>
      </w:r>
      <w:r w:rsidR="007B785F" w:rsidRPr="0054553F">
        <w:rPr>
          <w:rFonts w:cs="Times New Roman"/>
        </w:rPr>
        <w:t xml:space="preserve"> majorly </w:t>
      </w:r>
      <w:r w:rsidR="00D36A07" w:rsidRPr="0054553F">
        <w:rPr>
          <w:rFonts w:cs="Times New Roman"/>
        </w:rPr>
        <w:t>rising</w:t>
      </w:r>
      <w:r w:rsidR="007B785F" w:rsidRPr="0054553F">
        <w:rPr>
          <w:rFonts w:cs="Times New Roman"/>
        </w:rPr>
        <w:t xml:space="preserve"> in the company is related to notice period and termination. At the current time of period, the company is not ready to fulfil all the legal aspects.</w:t>
      </w:r>
    </w:p>
    <w:p w14:paraId="73CF8CDB" w14:textId="77777777" w:rsidR="007B785F" w:rsidRPr="0054553F" w:rsidRDefault="00B4068E" w:rsidP="00131426">
      <w:pPr>
        <w:rPr>
          <w:rFonts w:cs="Times New Roman"/>
          <w:b/>
        </w:rPr>
      </w:pPr>
      <w:r w:rsidRPr="0054553F">
        <w:rPr>
          <w:rFonts w:cs="Times New Roman"/>
          <w:b/>
        </w:rPr>
        <w:t>The gender gap in the company</w:t>
      </w:r>
    </w:p>
    <w:p w14:paraId="7C5B91BC" w14:textId="77777777" w:rsidR="0051354F" w:rsidRDefault="00B4068E" w:rsidP="00131426">
      <w:pPr>
        <w:rPr>
          <w:rFonts w:cs="Times New Roman"/>
        </w:rPr>
      </w:pPr>
      <w:r w:rsidRPr="0054553F">
        <w:rPr>
          <w:rFonts w:cs="Times New Roman"/>
        </w:rPr>
        <w:t>The UK is continuously extending the gap between the rights of man and woman and this gap is making the conflict at workplaces. The company Onion group also making the gap as per the wages and services of the male and female employees. The major factor behind such issue is not only the internal structure of the company but the company itself facing the external issues which are relatively extending in the country UK. According to the survey the country was on the 18</w:t>
      </w:r>
      <w:r w:rsidRPr="0054553F">
        <w:rPr>
          <w:rFonts w:cs="Times New Roman"/>
          <w:vertAlign w:val="superscript"/>
        </w:rPr>
        <w:t>th</w:t>
      </w:r>
      <w:r w:rsidRPr="0054553F">
        <w:rPr>
          <w:rFonts w:cs="Times New Roman"/>
        </w:rPr>
        <w:t xml:space="preserve"> rank in gender gap but after one year they had broadened to 26</w:t>
      </w:r>
      <w:r w:rsidRPr="0054553F">
        <w:rPr>
          <w:rFonts w:cs="Times New Roman"/>
          <w:vertAlign w:val="superscript"/>
        </w:rPr>
        <w:t>th</w:t>
      </w:r>
      <w:r w:rsidRPr="0054553F">
        <w:rPr>
          <w:rFonts w:cs="Times New Roman"/>
        </w:rPr>
        <w:t xml:space="preserve"> level at the current time the UK is not able to attain growth in any of the aspects. These are making the conflict in the economy of the country and making conflict and issues in the workplace. This issue if inequality made imbalance in the company and all the female staff refused to work at such a place which is not suitable to give them their deserving salary and services. This time issue becomes large and many of the female employees left the company</w:t>
      </w:r>
      <w:r w:rsidR="00247EF4" w:rsidRPr="0054553F">
        <w:rPr>
          <w:rFonts w:cs="Times New Roman"/>
        </w:rPr>
        <w:t xml:space="preserve"> (</w:t>
      </w:r>
      <w:proofErr w:type="spellStart"/>
      <w:r w:rsidR="00247EF4" w:rsidRPr="0054553F">
        <w:rPr>
          <w:rFonts w:cs="Times New Roman"/>
        </w:rPr>
        <w:t>Moffat</w:t>
      </w:r>
      <w:proofErr w:type="spellEnd"/>
      <w:r w:rsidR="00247EF4" w:rsidRPr="0054553F">
        <w:rPr>
          <w:rFonts w:cs="Times New Roman"/>
        </w:rPr>
        <w:t xml:space="preserve"> and Mercer, 2015)</w:t>
      </w:r>
      <w:r w:rsidRPr="0054553F">
        <w:rPr>
          <w:rFonts w:cs="Times New Roman"/>
        </w:rPr>
        <w:t>. The entire working gets affected and the company also faced some issues which naturally accessed due to the poor economic stage of the country.</w:t>
      </w:r>
    </w:p>
    <w:p w14:paraId="5FF2D3F4" w14:textId="77777777" w:rsidR="0051354F" w:rsidRDefault="00B4068E" w:rsidP="00131426">
      <w:pPr>
        <w:rPr>
          <w:rFonts w:cs="Times New Roman"/>
          <w:b/>
        </w:rPr>
      </w:pPr>
      <w:r w:rsidRPr="0054553F">
        <w:rPr>
          <w:rFonts w:cs="Times New Roman"/>
          <w:b/>
        </w:rPr>
        <w:t>Issues in human resource management</w:t>
      </w:r>
    </w:p>
    <w:p w14:paraId="01BA1ED2" w14:textId="09433E89" w:rsidR="0051354F" w:rsidRPr="009D78FE" w:rsidRDefault="009D78FE" w:rsidP="00131426">
      <w:pPr>
        <w:rPr>
          <w:rFonts w:cs="Times New Roman"/>
          <w:b/>
        </w:rPr>
      </w:pPr>
      <w:r>
        <w:rPr>
          <w:rFonts w:cs="Times New Roman"/>
          <w:b/>
        </w:rPr>
        <w:t xml:space="preserve"> </w:t>
      </w:r>
      <w:r w:rsidR="00932A6A">
        <w:rPr>
          <w:rFonts w:cs="Times New Roman"/>
        </w:rPr>
        <w:t>Other major issues</w:t>
      </w:r>
      <w:r w:rsidR="00B4068E" w:rsidRPr="0054553F">
        <w:rPr>
          <w:rFonts w:cs="Times New Roman"/>
        </w:rPr>
        <w:t xml:space="preserve"> which affected internal and external performance rate of the company are related to human resource management. The human resource is the most necessary department of the company in the context of making a balanced and equal workplace. The HR department of the company </w:t>
      </w:r>
      <w:r w:rsidR="00175BAC" w:rsidRPr="0054553F">
        <w:rPr>
          <w:rFonts w:cs="Times New Roman"/>
        </w:rPr>
        <w:t xml:space="preserve">Meena </w:t>
      </w:r>
      <w:r w:rsidR="00C76F73" w:rsidRPr="0054553F">
        <w:rPr>
          <w:rFonts w:cs="Times New Roman"/>
        </w:rPr>
        <w:t>sugar limited</w:t>
      </w:r>
      <w:r w:rsidR="00020BE0" w:rsidRPr="0054553F">
        <w:rPr>
          <w:rFonts w:cs="Times New Roman"/>
        </w:rPr>
        <w:t xml:space="preserve"> is </w:t>
      </w:r>
      <w:r w:rsidR="00B4068E" w:rsidRPr="0054553F">
        <w:rPr>
          <w:rFonts w:cs="Times New Roman"/>
        </w:rPr>
        <w:t xml:space="preserve">not that much effective which is majorly required for the </w:t>
      </w:r>
      <w:r w:rsidR="00B4068E" w:rsidRPr="0054553F">
        <w:rPr>
          <w:rFonts w:cs="Times New Roman"/>
        </w:rPr>
        <w:lastRenderedPageBreak/>
        <w:t>company growth and development. The HR management needs to understand different objectives and aims of the company and then have to make the employees understand about different aspects. That was discussed that employees are facing issues related to their career development the main reason be</w:t>
      </w:r>
      <w:r w:rsidR="008544A7" w:rsidRPr="0054553F">
        <w:rPr>
          <w:rFonts w:cs="Times New Roman"/>
        </w:rPr>
        <w:t>hind such conflict is due to the lack of information-driven by HR executive while taking the interview. The HR executive area also not concerned to hire the people who are talented and skilled which is affecting company performance directly. This is foremost necessary for the HR department to understand the way to communicate with the disable people as if they will not cooperate then it will become hard to attain the talent and will also become hard to complete the pool of disable people</w:t>
      </w:r>
      <w:r w:rsidR="00247EF4" w:rsidRPr="0054553F">
        <w:rPr>
          <w:rFonts w:cs="Times New Roman"/>
        </w:rPr>
        <w:t xml:space="preserve"> (</w:t>
      </w:r>
      <w:proofErr w:type="spellStart"/>
      <w:r w:rsidR="00247EF4" w:rsidRPr="0054553F">
        <w:rPr>
          <w:rFonts w:cs="Times New Roman"/>
        </w:rPr>
        <w:t>Odaga</w:t>
      </w:r>
      <w:proofErr w:type="spellEnd"/>
      <w:r w:rsidR="00247EF4" w:rsidRPr="0054553F">
        <w:rPr>
          <w:rFonts w:cs="Times New Roman"/>
        </w:rPr>
        <w:t>, et. al., 2014)</w:t>
      </w:r>
      <w:r w:rsidR="008544A7" w:rsidRPr="0054553F">
        <w:rPr>
          <w:rFonts w:cs="Times New Roman"/>
        </w:rPr>
        <w:t>. That was also observed that the HR executives are not focused to hire the appropriate talent as they are making bias while the in</w:t>
      </w:r>
      <w:r w:rsidR="004C4F30" w:rsidRPr="0054553F">
        <w:rPr>
          <w:rFonts w:cs="Times New Roman"/>
        </w:rPr>
        <w:t xml:space="preserve">terview </w:t>
      </w:r>
      <w:r w:rsidR="00B74C85" w:rsidRPr="0054553F">
        <w:rPr>
          <w:rFonts w:cs="Times New Roman"/>
        </w:rPr>
        <w:t xml:space="preserve">procedure. </w:t>
      </w:r>
      <w:proofErr w:type="gramStart"/>
      <w:r w:rsidR="00B74C85" w:rsidRPr="0054553F">
        <w:rPr>
          <w:rFonts w:cs="Times New Roman"/>
        </w:rPr>
        <w:t>These</w:t>
      </w:r>
      <w:r w:rsidR="005D3803" w:rsidRPr="0054553F">
        <w:rPr>
          <w:rFonts w:cs="Times New Roman"/>
        </w:rPr>
        <w:t xml:space="preserve"> </w:t>
      </w:r>
      <w:r w:rsidR="004C4F30" w:rsidRPr="0054553F">
        <w:rPr>
          <w:rFonts w:cs="Times New Roman"/>
        </w:rPr>
        <w:t>factors in</w:t>
      </w:r>
      <w:r w:rsidR="008544A7" w:rsidRPr="0054553F">
        <w:rPr>
          <w:rFonts w:cs="Times New Roman"/>
        </w:rPr>
        <w:t xml:space="preserve"> making the issue in attaining talented people </w:t>
      </w:r>
      <w:r w:rsidR="005F56B6" w:rsidRPr="0054553F">
        <w:rPr>
          <w:rFonts w:cs="Times New Roman"/>
        </w:rPr>
        <w:t>for the organization.</w:t>
      </w:r>
      <w:proofErr w:type="gramEnd"/>
      <w:r w:rsidR="005F56B6" w:rsidRPr="0054553F">
        <w:rPr>
          <w:rFonts w:cs="Times New Roman"/>
        </w:rPr>
        <w:t xml:space="preserve"> </w:t>
      </w:r>
    </w:p>
    <w:p w14:paraId="5C3D1656" w14:textId="77777777" w:rsidR="005F56B6" w:rsidRPr="0054553F" w:rsidRDefault="00B4068E" w:rsidP="00131426">
      <w:pPr>
        <w:rPr>
          <w:rFonts w:cs="Times New Roman"/>
        </w:rPr>
      </w:pPr>
      <w:r w:rsidRPr="0054553F">
        <w:rPr>
          <w:rFonts w:cs="Times New Roman"/>
        </w:rPr>
        <w:t>These are some of the issues which have been raised in the company and also making the conflict in performance management of the company. This is most necessary for the company to reduce such issues by the right time as the resolution is majorly required to extend the company performance in a significant manner. These issues majorly require the focus of HR department in the improvement of the internal structure of the company.</w:t>
      </w:r>
    </w:p>
    <w:p w14:paraId="2E8EB5FD" w14:textId="77777777" w:rsidR="00A23982" w:rsidRPr="0054553F" w:rsidRDefault="00B4068E" w:rsidP="00131426">
      <w:pPr>
        <w:rPr>
          <w:rFonts w:cs="Times New Roman"/>
        </w:rPr>
      </w:pPr>
      <w:r w:rsidRPr="0054553F">
        <w:rPr>
          <w:rFonts w:cs="Times New Roman"/>
        </w:rPr>
        <w:t xml:space="preserve"> </w:t>
      </w:r>
    </w:p>
    <w:p w14:paraId="33E88619" w14:textId="77777777" w:rsidR="005F56B6" w:rsidRPr="0054553F" w:rsidRDefault="00B4068E" w:rsidP="00131426">
      <w:pPr>
        <w:rPr>
          <w:rFonts w:cs="Times New Roman"/>
        </w:rPr>
      </w:pPr>
      <w:r w:rsidRPr="0054553F">
        <w:rPr>
          <w:rFonts w:cs="Times New Roman"/>
        </w:rPr>
        <w:br w:type="page"/>
      </w:r>
    </w:p>
    <w:p w14:paraId="7A6D4917" w14:textId="77777777" w:rsidR="009E01CC" w:rsidRDefault="00B4068E" w:rsidP="00131426">
      <w:pPr>
        <w:pStyle w:val="Heading2"/>
        <w:rPr>
          <w:rFonts w:cs="Times New Roman"/>
        </w:rPr>
      </w:pPr>
      <w:bookmarkStart w:id="2" w:name="_Toc17396457"/>
      <w:r w:rsidRPr="0054553F">
        <w:rPr>
          <w:rFonts w:cs="Times New Roman"/>
        </w:rPr>
        <w:lastRenderedPageBreak/>
        <w:t xml:space="preserve">How the HR function can contribute to alleviating these </w:t>
      </w:r>
      <w:r w:rsidR="00020BE0" w:rsidRPr="0054553F">
        <w:rPr>
          <w:rFonts w:cs="Times New Roman"/>
        </w:rPr>
        <w:t>issues?</w:t>
      </w:r>
      <w:bookmarkEnd w:id="2"/>
    </w:p>
    <w:p w14:paraId="09359D35" w14:textId="2F1E0E5B" w:rsidR="009D78FE" w:rsidRPr="009D78FE" w:rsidRDefault="009D78FE" w:rsidP="009D78FE">
      <w:r>
        <w:t xml:space="preserve">                              </w:t>
      </w:r>
      <w:r>
        <w:rPr>
          <w:noProof/>
          <w:lang w:eastAsia="en-GB"/>
        </w:rPr>
        <w:drawing>
          <wp:inline distT="0" distB="0" distL="0" distR="0" wp14:anchorId="01452F0A" wp14:editId="562A4821">
            <wp:extent cx="5189220" cy="1958340"/>
            <wp:effectExtent l="0" t="0" r="0" b="3810"/>
            <wp:docPr id="1" name="Picture 1" descr="C:\Users\Okus\Desktop\HRM PICTUR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Okus\Desktop\HRM PICTURE.jp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189220" cy="1958340"/>
                    </a:xfrm>
                    <a:prstGeom prst="rect">
                      <a:avLst/>
                    </a:prstGeom>
                    <a:noFill/>
                    <a:ln>
                      <a:noFill/>
                    </a:ln>
                  </pic:spPr>
                </pic:pic>
              </a:graphicData>
            </a:graphic>
          </wp:inline>
        </w:drawing>
      </w:r>
      <w:r>
        <w:t xml:space="preserve">           </w:t>
      </w:r>
    </w:p>
    <w:p w14:paraId="61053C0E" w14:textId="48E0358D" w:rsidR="004A10F0" w:rsidRPr="0054553F" w:rsidRDefault="00B4068E" w:rsidP="00131426">
      <w:pPr>
        <w:rPr>
          <w:rFonts w:cs="Times New Roman"/>
        </w:rPr>
      </w:pPr>
      <w:r w:rsidRPr="0054553F">
        <w:rPr>
          <w:rFonts w:cs="Times New Roman"/>
        </w:rPr>
        <w:t xml:space="preserve">The human resource management is the essential requirement of the company to extend and balance the business in a significant manner. HR management plays the responsibility to manage the internal and external structure of the company performance. The company </w:t>
      </w:r>
      <w:r w:rsidR="000508F2" w:rsidRPr="0054553F">
        <w:rPr>
          <w:rFonts w:cs="Times New Roman"/>
        </w:rPr>
        <w:t xml:space="preserve">Meena </w:t>
      </w:r>
      <w:r w:rsidR="00C76F73" w:rsidRPr="0054553F">
        <w:rPr>
          <w:rFonts w:cs="Times New Roman"/>
        </w:rPr>
        <w:t>sugar limited</w:t>
      </w:r>
      <w:r w:rsidRPr="0054553F">
        <w:rPr>
          <w:rFonts w:cs="Times New Roman"/>
        </w:rPr>
        <w:t xml:space="preserve"> is facing major issues related to workforce and employment relationship in the company. The company needs to make the changes in their HR policies which can help to make the issues resolved and make a balanced workplace. </w:t>
      </w:r>
      <w:r w:rsidR="002F3A5D" w:rsidRPr="0054553F">
        <w:rPr>
          <w:rFonts w:cs="Times New Roman"/>
        </w:rPr>
        <w:t>The major focus of human resource management is to attain the growth and sustainability for the long term</w:t>
      </w:r>
      <w:r w:rsidR="007A6051" w:rsidRPr="0054553F">
        <w:rPr>
          <w:rFonts w:cs="Times New Roman"/>
        </w:rPr>
        <w:t xml:space="preserve"> (</w:t>
      </w:r>
      <w:proofErr w:type="spellStart"/>
      <w:r w:rsidR="007A6051" w:rsidRPr="0054553F">
        <w:rPr>
          <w:rFonts w:cs="Times New Roman"/>
        </w:rPr>
        <w:t>Aithal</w:t>
      </w:r>
      <w:proofErr w:type="spellEnd"/>
      <w:r w:rsidR="007A6051" w:rsidRPr="0054553F">
        <w:rPr>
          <w:rFonts w:cs="Times New Roman"/>
        </w:rPr>
        <w:t xml:space="preserve"> and Kumar, 2016)</w:t>
      </w:r>
      <w:r w:rsidR="002F3A5D" w:rsidRPr="0054553F">
        <w:rPr>
          <w:rFonts w:cs="Times New Roman"/>
        </w:rPr>
        <w:t xml:space="preserve">. </w:t>
      </w:r>
      <w:r w:rsidRPr="0054553F">
        <w:rPr>
          <w:rFonts w:cs="Times New Roman"/>
        </w:rPr>
        <w:t xml:space="preserve"> </w:t>
      </w:r>
      <w:r w:rsidR="002F3A5D" w:rsidRPr="0054553F">
        <w:rPr>
          <w:rFonts w:cs="Times New Roman"/>
        </w:rPr>
        <w:t xml:space="preserve">The employees are taken as the higher asset for the growth and development of the company. These are most necessary to make a proper balance between the employees of the company and also needs to make the collaboration of </w:t>
      </w:r>
      <w:r w:rsidR="00F64E06" w:rsidRPr="0054553F">
        <w:rPr>
          <w:rFonts w:cs="Times New Roman"/>
        </w:rPr>
        <w:t>sui</w:t>
      </w:r>
      <w:r w:rsidR="004A10F0" w:rsidRPr="0054553F">
        <w:rPr>
          <w:rFonts w:cs="Times New Roman"/>
        </w:rPr>
        <w:t>table employees in the company.</w:t>
      </w:r>
    </w:p>
    <w:p w14:paraId="4D99F9A8" w14:textId="159A1D06" w:rsidR="005F56B6" w:rsidRPr="0054553F" w:rsidRDefault="00F64E06" w:rsidP="00131426">
      <w:pPr>
        <w:rPr>
          <w:rFonts w:cs="Times New Roman"/>
        </w:rPr>
      </w:pPr>
      <w:r w:rsidRPr="0054553F">
        <w:rPr>
          <w:rFonts w:cs="Times New Roman"/>
        </w:rPr>
        <w:t xml:space="preserve">This majorly depends on the HR department to make </w:t>
      </w:r>
      <w:r w:rsidR="00D52D16" w:rsidRPr="00602FE9">
        <w:rPr>
          <w:rFonts w:cs="Times New Roman"/>
        </w:rPr>
        <w:t>some policies like group meeting and</w:t>
      </w:r>
      <w:r w:rsidR="00D52D16" w:rsidRPr="0054553F">
        <w:rPr>
          <w:rFonts w:cs="Times New Roman"/>
          <w:b/>
        </w:rPr>
        <w:t xml:space="preserve"> casual interactions</w:t>
      </w:r>
      <w:r w:rsidR="00D52D16" w:rsidRPr="0054553F">
        <w:rPr>
          <w:rFonts w:cs="Times New Roman"/>
        </w:rPr>
        <w:t xml:space="preserve"> which helps to reduce the </w:t>
      </w:r>
      <w:r w:rsidR="004A10F0" w:rsidRPr="0054553F">
        <w:rPr>
          <w:rFonts w:cs="Times New Roman"/>
        </w:rPr>
        <w:t>conflicts</w:t>
      </w:r>
      <w:r w:rsidR="00D52D16" w:rsidRPr="0054553F">
        <w:rPr>
          <w:rFonts w:cs="Times New Roman"/>
        </w:rPr>
        <w:t xml:space="preserve"> between employee and employer.</w:t>
      </w:r>
      <w:r w:rsidR="00247EF4" w:rsidRPr="0054553F">
        <w:rPr>
          <w:rFonts w:cs="Times New Roman"/>
        </w:rPr>
        <w:t xml:space="preserve"> </w:t>
      </w:r>
      <w:proofErr w:type="gramStart"/>
      <w:r w:rsidR="00247EF4" w:rsidRPr="0054553F">
        <w:rPr>
          <w:rFonts w:cs="Times New Roman"/>
        </w:rPr>
        <w:t>(Prasad, et al., 2016)</w:t>
      </w:r>
      <w:r w:rsidRPr="0054553F">
        <w:rPr>
          <w:rFonts w:cs="Times New Roman"/>
        </w:rPr>
        <w:t>.</w:t>
      </w:r>
      <w:proofErr w:type="gramEnd"/>
      <w:r w:rsidRPr="0054553F">
        <w:rPr>
          <w:rFonts w:cs="Times New Roman"/>
        </w:rPr>
        <w:t xml:space="preserve"> The </w:t>
      </w:r>
      <w:r w:rsidRPr="00602FE9">
        <w:rPr>
          <w:rFonts w:cs="Times New Roman"/>
        </w:rPr>
        <w:t>fair selection of employees</w:t>
      </w:r>
      <w:r w:rsidRPr="0054553F">
        <w:rPr>
          <w:rFonts w:cs="Times New Roman"/>
        </w:rPr>
        <w:t xml:space="preserve"> </w:t>
      </w:r>
      <w:r w:rsidR="00AB4060" w:rsidRPr="0054553F">
        <w:rPr>
          <w:rFonts w:cs="Times New Roman"/>
        </w:rPr>
        <w:t>leads</w:t>
      </w:r>
      <w:r w:rsidRPr="0054553F">
        <w:rPr>
          <w:rFonts w:cs="Times New Roman"/>
        </w:rPr>
        <w:t xml:space="preserve"> the company towards growth and development and makes the expansion of the company. Therefore, it can be stated that human resource management can help to remove the issues and conflicts of the company.</w:t>
      </w:r>
    </w:p>
    <w:p w14:paraId="270B7714" w14:textId="77777777" w:rsidR="00F64E06" w:rsidRPr="0054553F" w:rsidRDefault="00B4068E" w:rsidP="00131426">
      <w:pPr>
        <w:rPr>
          <w:rFonts w:cs="Times New Roman"/>
          <w:b/>
        </w:rPr>
      </w:pPr>
      <w:r w:rsidRPr="0054553F">
        <w:rPr>
          <w:rFonts w:cs="Times New Roman"/>
          <w:b/>
        </w:rPr>
        <w:t>Impacts on workforce planning</w:t>
      </w:r>
    </w:p>
    <w:p w14:paraId="7DE3F3F5" w14:textId="767FCAD8" w:rsidR="001662F4" w:rsidRDefault="007A6051" w:rsidP="00131426">
      <w:pPr>
        <w:rPr>
          <w:rFonts w:cs="Times New Roman"/>
        </w:rPr>
      </w:pPr>
      <w:r w:rsidRPr="0054553F">
        <w:rPr>
          <w:rFonts w:cs="Times New Roman"/>
        </w:rPr>
        <w:t xml:space="preserve">The human resource management is one of the important </w:t>
      </w:r>
      <w:r w:rsidR="000339D3" w:rsidRPr="0054553F">
        <w:rPr>
          <w:rFonts w:cs="Times New Roman"/>
        </w:rPr>
        <w:t>departments</w:t>
      </w:r>
      <w:r w:rsidRPr="0054553F">
        <w:rPr>
          <w:rFonts w:cs="Times New Roman"/>
        </w:rPr>
        <w:t xml:space="preserve"> of an organization. </w:t>
      </w:r>
      <w:r w:rsidR="00E55224" w:rsidRPr="0054553F">
        <w:rPr>
          <w:rFonts w:cs="Times New Roman"/>
        </w:rPr>
        <w:t xml:space="preserve">This department takes care of hiring and firing of the candidate. The departments also take care of employee rights and regulations if the company. </w:t>
      </w:r>
      <w:r w:rsidR="00B4068E" w:rsidRPr="0054553F">
        <w:rPr>
          <w:rFonts w:cs="Times New Roman"/>
        </w:rPr>
        <w:t xml:space="preserve">The strategies of human resource can help to build a better execution of the workforce. This is necessary for human resource to reduce bias </w:t>
      </w:r>
      <w:r w:rsidR="00B4068E" w:rsidRPr="0054553F">
        <w:rPr>
          <w:rFonts w:cs="Times New Roman"/>
        </w:rPr>
        <w:lastRenderedPageBreak/>
        <w:t>and attain relevantly and justifies talent</w:t>
      </w:r>
      <w:r w:rsidR="00E55224" w:rsidRPr="0054553F">
        <w:rPr>
          <w:rFonts w:cs="Times New Roman"/>
        </w:rPr>
        <w:t xml:space="preserve"> (JIANG, et. al., 2013)</w:t>
      </w:r>
      <w:r w:rsidR="00B4068E" w:rsidRPr="0054553F">
        <w:rPr>
          <w:rFonts w:cs="Times New Roman"/>
        </w:rPr>
        <w:t xml:space="preserve">. These approaches can help to build the growth and development for the company and will also help to manage the company structure. The major reason for the conflict of company structure mostly depends on economy and development probability of the company. If the company will have a talented </w:t>
      </w:r>
      <w:r w:rsidR="00AE71B1" w:rsidRPr="0054553F">
        <w:rPr>
          <w:rFonts w:cs="Times New Roman"/>
        </w:rPr>
        <w:t>workforce,</w:t>
      </w:r>
      <w:r w:rsidR="00B4068E" w:rsidRPr="0054553F">
        <w:rPr>
          <w:rFonts w:cs="Times New Roman"/>
        </w:rPr>
        <w:t xml:space="preserve"> then it will surely help to expand the business. This expansion will also enhance the balance in the workplace</w:t>
      </w:r>
      <w:r w:rsidR="00247EF4" w:rsidRPr="0054553F">
        <w:rPr>
          <w:rFonts w:cs="Times New Roman"/>
        </w:rPr>
        <w:t xml:space="preserve"> (</w:t>
      </w:r>
      <w:proofErr w:type="spellStart"/>
      <w:r w:rsidR="00247EF4" w:rsidRPr="0054553F">
        <w:rPr>
          <w:rFonts w:cs="Times New Roman"/>
        </w:rPr>
        <w:t>Aithal</w:t>
      </w:r>
      <w:proofErr w:type="spellEnd"/>
      <w:r w:rsidR="00247EF4" w:rsidRPr="0054553F">
        <w:rPr>
          <w:rFonts w:cs="Times New Roman"/>
        </w:rPr>
        <w:t xml:space="preserve"> and Kumar, 2016)</w:t>
      </w:r>
      <w:r w:rsidR="00B4068E" w:rsidRPr="0054553F">
        <w:rPr>
          <w:rFonts w:cs="Times New Roman"/>
        </w:rPr>
        <w:t xml:space="preserve">. </w:t>
      </w:r>
      <w:r w:rsidR="00D55794" w:rsidRPr="0054553F">
        <w:rPr>
          <w:rFonts w:cs="Times New Roman"/>
        </w:rPr>
        <w:t>The planning includes making strategies which help enhance the business strategies.</w:t>
      </w:r>
    </w:p>
    <w:p w14:paraId="41FD16CB" w14:textId="77777777" w:rsidR="00646644" w:rsidRPr="0054553F" w:rsidRDefault="00646644" w:rsidP="00131426">
      <w:pPr>
        <w:rPr>
          <w:rFonts w:cs="Times New Roman"/>
        </w:rPr>
      </w:pPr>
    </w:p>
    <w:p w14:paraId="2D12F8F6" w14:textId="77777777" w:rsidR="00D67DC4" w:rsidRPr="0054553F" w:rsidRDefault="00B4068E" w:rsidP="00131426">
      <w:pPr>
        <w:rPr>
          <w:rFonts w:cs="Times New Roman"/>
          <w:b/>
        </w:rPr>
      </w:pPr>
      <w:r w:rsidRPr="0054553F">
        <w:rPr>
          <w:rFonts w:cs="Times New Roman"/>
          <w:b/>
        </w:rPr>
        <w:t>Attracting valuable people towards the company</w:t>
      </w:r>
    </w:p>
    <w:p w14:paraId="4BE5D20E" w14:textId="77777777" w:rsidR="00D67DC4" w:rsidRPr="0054553F" w:rsidRDefault="00B4068E" w:rsidP="00131426">
      <w:pPr>
        <w:rPr>
          <w:rFonts w:cs="Times New Roman"/>
        </w:rPr>
      </w:pPr>
      <w:r w:rsidRPr="0054553F">
        <w:rPr>
          <w:rFonts w:cs="Times New Roman"/>
        </w:rPr>
        <w:t>This is the responsibility of the HR department to attract valuable people towards who can help to extend the business in a significant manner. Different methods which can help the HR department to extend the business have been discussed below.</w:t>
      </w:r>
    </w:p>
    <w:p w14:paraId="4AB83103" w14:textId="77777777" w:rsidR="00D67DC4" w:rsidRPr="0054553F" w:rsidRDefault="00B4068E" w:rsidP="00131426">
      <w:pPr>
        <w:pStyle w:val="ListParagraph"/>
        <w:numPr>
          <w:ilvl w:val="0"/>
          <w:numId w:val="1"/>
        </w:numPr>
        <w:rPr>
          <w:rFonts w:cs="Times New Roman"/>
        </w:rPr>
      </w:pPr>
      <w:r w:rsidRPr="0054553F">
        <w:rPr>
          <w:rFonts w:cs="Times New Roman"/>
        </w:rPr>
        <w:t xml:space="preserve">This is necessary to check the abilities and interest of candidates as the capabilities helps to understand either the candidate is applicable for the profile or not whereas the analysis over interest helps to understand whether the candidate is looking for long term job o short term job. </w:t>
      </w:r>
    </w:p>
    <w:p w14:paraId="173D1656" w14:textId="77777777" w:rsidR="00D67DC4" w:rsidRPr="0054553F" w:rsidRDefault="00B4068E" w:rsidP="00131426">
      <w:pPr>
        <w:pStyle w:val="ListParagraph"/>
        <w:numPr>
          <w:ilvl w:val="0"/>
          <w:numId w:val="1"/>
        </w:numPr>
        <w:rPr>
          <w:rFonts w:cs="Times New Roman"/>
        </w:rPr>
      </w:pPr>
      <w:r w:rsidRPr="0054553F">
        <w:rPr>
          <w:rFonts w:cs="Times New Roman"/>
        </w:rPr>
        <w:t>The HR department can initiate the referral scheme buy which existing employees can help to extend the business of the company via recruiting desired talent.</w:t>
      </w:r>
    </w:p>
    <w:p w14:paraId="1D8E9758" w14:textId="77777777" w:rsidR="00D67DC4" w:rsidRPr="0054553F" w:rsidRDefault="00B4068E" w:rsidP="00131426">
      <w:pPr>
        <w:pStyle w:val="ListParagraph"/>
        <w:numPr>
          <w:ilvl w:val="0"/>
          <w:numId w:val="1"/>
        </w:numPr>
        <w:rPr>
          <w:rFonts w:cs="Times New Roman"/>
        </w:rPr>
      </w:pPr>
      <w:r w:rsidRPr="0054553F">
        <w:rPr>
          <w:rFonts w:cs="Times New Roman"/>
        </w:rPr>
        <w:t xml:space="preserve">Other option of attracting talent towards the company could the platform of different advertisement and information about vacancies at job portals and websites. </w:t>
      </w:r>
    </w:p>
    <w:p w14:paraId="0250C3FE" w14:textId="5E78BA78" w:rsidR="00D67DC4" w:rsidRPr="0054553F" w:rsidRDefault="00B4068E" w:rsidP="00131426">
      <w:pPr>
        <w:rPr>
          <w:rFonts w:cs="Times New Roman"/>
        </w:rPr>
      </w:pPr>
      <w:r w:rsidRPr="0054553F">
        <w:rPr>
          <w:rFonts w:cs="Times New Roman"/>
        </w:rPr>
        <w:t xml:space="preserve">These are some of the options which can help to reduce the bias in the company and also attracts talent to be attained at the workplace. This is necessary for the </w:t>
      </w:r>
      <w:r w:rsidR="003B7D56" w:rsidRPr="0054553F">
        <w:rPr>
          <w:rFonts w:cs="Times New Roman"/>
        </w:rPr>
        <w:t>company Meena</w:t>
      </w:r>
      <w:r w:rsidR="006D46CA" w:rsidRPr="0054553F">
        <w:rPr>
          <w:rFonts w:cs="Times New Roman"/>
        </w:rPr>
        <w:t xml:space="preserve"> </w:t>
      </w:r>
      <w:r w:rsidR="00C76F73" w:rsidRPr="0054553F">
        <w:rPr>
          <w:rFonts w:cs="Times New Roman"/>
        </w:rPr>
        <w:t>sugar limited</w:t>
      </w:r>
      <w:r w:rsidRPr="0054553F">
        <w:rPr>
          <w:rFonts w:cs="Times New Roman"/>
        </w:rPr>
        <w:t xml:space="preserve"> to implement this approach for the recruitment it will also help to reduce the discrimination which is affecting the workplace.</w:t>
      </w:r>
    </w:p>
    <w:p w14:paraId="6F7BA383" w14:textId="77777777" w:rsidR="00D67DC4" w:rsidRPr="0054553F" w:rsidRDefault="00B4068E" w:rsidP="00131426">
      <w:pPr>
        <w:rPr>
          <w:rFonts w:cs="Times New Roman"/>
          <w:b/>
        </w:rPr>
      </w:pPr>
      <w:r w:rsidRPr="0054553F">
        <w:rPr>
          <w:rFonts w:cs="Times New Roman"/>
          <w:b/>
        </w:rPr>
        <w:t>Detailed information about the job profile and career growth</w:t>
      </w:r>
    </w:p>
    <w:p w14:paraId="447F48C2" w14:textId="77777777" w:rsidR="00646644" w:rsidRDefault="003B7D56" w:rsidP="00131426">
      <w:pPr>
        <w:rPr>
          <w:rFonts w:cs="Times New Roman"/>
        </w:rPr>
      </w:pPr>
      <w:r w:rsidRPr="0054553F">
        <w:rPr>
          <w:rFonts w:cs="Times New Roman"/>
        </w:rPr>
        <w:t>This has shown</w:t>
      </w:r>
      <w:r w:rsidR="00B4068E" w:rsidRPr="0054553F">
        <w:rPr>
          <w:rFonts w:cs="Times New Roman"/>
        </w:rPr>
        <w:t xml:space="preserve"> that th</w:t>
      </w:r>
      <w:r w:rsidRPr="0054553F">
        <w:rPr>
          <w:rFonts w:cs="Times New Roman"/>
        </w:rPr>
        <w:t>e employees are not satisfied with their jobs because</w:t>
      </w:r>
      <w:r w:rsidR="00B4068E" w:rsidRPr="0054553F">
        <w:rPr>
          <w:rFonts w:cs="Times New Roman"/>
        </w:rPr>
        <w:t xml:space="preserve"> they do not have the proper idea about their specific job profile and also do not have any information about career growth and development. These are some of the major reasons which becoming a major reason </w:t>
      </w:r>
      <w:r w:rsidR="00B4068E" w:rsidRPr="0054553F">
        <w:rPr>
          <w:rFonts w:cs="Times New Roman"/>
        </w:rPr>
        <w:lastRenderedPageBreak/>
        <w:t>for their discomfort which is resulting in their resignation from the job. This i</w:t>
      </w:r>
      <w:r w:rsidRPr="0054553F">
        <w:rPr>
          <w:rFonts w:cs="Times New Roman"/>
        </w:rPr>
        <w:t>s the major responsibility of H</w:t>
      </w:r>
      <w:r w:rsidR="00B4068E" w:rsidRPr="0054553F">
        <w:rPr>
          <w:rFonts w:cs="Times New Roman"/>
        </w:rPr>
        <w:t>R manager to provide better and concise information about the job profile while taking the interview and also needs to make the candidate understand about their work role. These will help the candidate to make understanding about the relevance of job profile in the context of their individual growth and development. After making the selection the next step should be to provide brief information about the company and their individual growth. These specific training will help the employees to understand about career development and if their issue will be resolved they will become more loyal and stable towards their job</w:t>
      </w:r>
      <w:r w:rsidR="00247EF4" w:rsidRPr="0054553F">
        <w:rPr>
          <w:rFonts w:cs="Times New Roman"/>
        </w:rPr>
        <w:t xml:space="preserve"> (</w:t>
      </w:r>
      <w:proofErr w:type="spellStart"/>
      <w:r w:rsidR="00247EF4" w:rsidRPr="0054553F">
        <w:rPr>
          <w:rFonts w:cs="Times New Roman"/>
        </w:rPr>
        <w:t>Kamarulzaman</w:t>
      </w:r>
      <w:proofErr w:type="spellEnd"/>
      <w:r w:rsidR="00247EF4" w:rsidRPr="0054553F">
        <w:rPr>
          <w:rFonts w:cs="Times New Roman"/>
        </w:rPr>
        <w:t xml:space="preserve"> and </w:t>
      </w:r>
      <w:proofErr w:type="spellStart"/>
      <w:r w:rsidR="00247EF4" w:rsidRPr="0054553F">
        <w:rPr>
          <w:rFonts w:cs="Times New Roman"/>
        </w:rPr>
        <w:t>Altice</w:t>
      </w:r>
      <w:proofErr w:type="spellEnd"/>
      <w:r w:rsidR="00247EF4" w:rsidRPr="0054553F">
        <w:rPr>
          <w:rFonts w:cs="Times New Roman"/>
        </w:rPr>
        <w:t>, 2015)</w:t>
      </w:r>
      <w:r w:rsidR="00B4068E" w:rsidRPr="0054553F">
        <w:rPr>
          <w:rFonts w:cs="Times New Roman"/>
        </w:rPr>
        <w:t>. Another benefit of making the candidate understand about the full profile is that it helps to gain the trust and comfort of the applicant and make them believe that they are at the right place. Therefore, it can be stated that if the HR department council the candidate with full focus and concern it helps them to understand many of the policies of the company.</w:t>
      </w:r>
      <w:r w:rsidR="00646644">
        <w:rPr>
          <w:rFonts w:cs="Times New Roman"/>
        </w:rPr>
        <w:t xml:space="preserve"> </w:t>
      </w:r>
    </w:p>
    <w:p w14:paraId="2CC35E75" w14:textId="77777777" w:rsidR="00646644" w:rsidRDefault="00646644" w:rsidP="00131426">
      <w:pPr>
        <w:rPr>
          <w:rFonts w:cs="Times New Roman"/>
        </w:rPr>
      </w:pPr>
    </w:p>
    <w:p w14:paraId="26106173" w14:textId="621723C0" w:rsidR="00D67DC4" w:rsidRPr="00646644" w:rsidRDefault="00B4068E" w:rsidP="00131426">
      <w:pPr>
        <w:rPr>
          <w:rFonts w:cs="Times New Roman"/>
        </w:rPr>
      </w:pPr>
      <w:r w:rsidRPr="0054553F">
        <w:rPr>
          <w:rFonts w:cs="Times New Roman"/>
          <w:b/>
        </w:rPr>
        <w:t>Impactful employee relationship</w:t>
      </w:r>
    </w:p>
    <w:p w14:paraId="5D772FEC" w14:textId="53DEDFDC" w:rsidR="00D67DC4" w:rsidRPr="0054553F" w:rsidRDefault="00B4068E" w:rsidP="00131426">
      <w:pPr>
        <w:rPr>
          <w:rFonts w:cs="Times New Roman"/>
        </w:rPr>
      </w:pPr>
      <w:r w:rsidRPr="0054553F">
        <w:rPr>
          <w:rFonts w:cs="Times New Roman"/>
        </w:rPr>
        <w:t xml:space="preserve">The employee relationship refers to the relationship between employee and employer. This is foremost necessary for the employees to have a better relationship with employer as it will help them to raise their major issues and challenges. The company structure of </w:t>
      </w:r>
      <w:r w:rsidR="00C76F73" w:rsidRPr="0054553F">
        <w:rPr>
          <w:rFonts w:cs="Times New Roman"/>
        </w:rPr>
        <w:t>Meena sugar limited</w:t>
      </w:r>
      <w:r w:rsidR="00AE71B1" w:rsidRPr="0054553F">
        <w:rPr>
          <w:rFonts w:cs="Times New Roman"/>
        </w:rPr>
        <w:t xml:space="preserve"> </w:t>
      </w:r>
      <w:r w:rsidRPr="0054553F">
        <w:rPr>
          <w:rFonts w:cs="Times New Roman"/>
        </w:rPr>
        <w:t>is quite large and also expanded in different places. Thus, it becomes more necessary to have proper communication between employee and employer.</w:t>
      </w:r>
    </w:p>
    <w:p w14:paraId="407664F3" w14:textId="77777777" w:rsidR="00150951" w:rsidRPr="0054553F" w:rsidRDefault="00B4068E" w:rsidP="00131426">
      <w:pPr>
        <w:rPr>
          <w:rFonts w:cs="Times New Roman"/>
        </w:rPr>
      </w:pPr>
      <w:r w:rsidRPr="0054553F">
        <w:rPr>
          <w:rFonts w:cs="Times New Roman"/>
        </w:rPr>
        <w:t xml:space="preserve">The major responsibility of HR management is to build some policies which help to make two </w:t>
      </w:r>
      <w:r w:rsidR="00745F2F" w:rsidRPr="0054553F">
        <w:rPr>
          <w:rFonts w:cs="Times New Roman"/>
        </w:rPr>
        <w:t>communications</w:t>
      </w:r>
      <w:r w:rsidRPr="0054553F">
        <w:rPr>
          <w:rFonts w:cs="Times New Roman"/>
        </w:rPr>
        <w:t xml:space="preserve"> between the employees and employer. The two-way communication does not refer to instructions and follows up rather than it focuses on communicating on the way of equal contribution in discussion and suggestions. This includes problem solving and suggestions to the ideas of growth and development. These approaches will help the employees to make them understand about the company laws</w:t>
      </w:r>
      <w:r w:rsidR="00247EF4" w:rsidRPr="0054553F">
        <w:rPr>
          <w:rFonts w:cs="Times New Roman"/>
        </w:rPr>
        <w:t xml:space="preserve"> (Hsu, et. al., 2015)</w:t>
      </w:r>
      <w:r w:rsidRPr="0054553F">
        <w:rPr>
          <w:rFonts w:cs="Times New Roman"/>
        </w:rPr>
        <w:t>. This can be stated that if the employees will contribute to the decision making of the company they will get more involved in the company. This involvement of employees will help them to extend their interest to work with the company.</w:t>
      </w:r>
    </w:p>
    <w:p w14:paraId="190B8D8E" w14:textId="77777777" w:rsidR="00150951" w:rsidRDefault="00B4068E" w:rsidP="00131426">
      <w:pPr>
        <w:rPr>
          <w:rFonts w:cs="Times New Roman"/>
        </w:rPr>
      </w:pPr>
      <w:r w:rsidRPr="0054553F">
        <w:rPr>
          <w:rFonts w:cs="Times New Roman"/>
        </w:rPr>
        <w:lastRenderedPageBreak/>
        <w:t>The other issue which affects the employment relationship is related to workplace conflict. These are most necessary that the workplace becomes balanced and employees do not face any of the conflicts in different situations. These are the major responsibility of the HR department to make some approaches which help to make balancer between the different department and team of the company. The HR could make the approaches which helps to make some formal and informal meetings and collaborations of employees</w:t>
      </w:r>
      <w:r w:rsidR="00247EF4" w:rsidRPr="0054553F">
        <w:rPr>
          <w:rFonts w:cs="Times New Roman"/>
        </w:rPr>
        <w:t xml:space="preserve"> (JIANG, et. al., 2013)</w:t>
      </w:r>
      <w:r w:rsidRPr="0054553F">
        <w:rPr>
          <w:rFonts w:cs="Times New Roman"/>
        </w:rPr>
        <w:t>. These will help the employees to make attraction with each other and will also help to grow the company in a significant manner.</w:t>
      </w:r>
    </w:p>
    <w:p w14:paraId="5E0B82F2" w14:textId="77777777" w:rsidR="00646644" w:rsidRDefault="00646644" w:rsidP="00131426">
      <w:pPr>
        <w:rPr>
          <w:rFonts w:cs="Times New Roman"/>
        </w:rPr>
      </w:pPr>
    </w:p>
    <w:p w14:paraId="7AAB72F3" w14:textId="77777777" w:rsidR="00646644" w:rsidRPr="0054553F" w:rsidRDefault="00646644" w:rsidP="00131426">
      <w:pPr>
        <w:rPr>
          <w:rFonts w:cs="Times New Roman"/>
        </w:rPr>
      </w:pPr>
    </w:p>
    <w:p w14:paraId="6B423ACE" w14:textId="77777777" w:rsidR="00150951" w:rsidRPr="0054553F" w:rsidRDefault="00B4068E" w:rsidP="00131426">
      <w:pPr>
        <w:rPr>
          <w:rFonts w:cs="Times New Roman"/>
          <w:b/>
        </w:rPr>
      </w:pPr>
      <w:r w:rsidRPr="0054553F">
        <w:rPr>
          <w:rFonts w:cs="Times New Roman"/>
          <w:b/>
        </w:rPr>
        <w:t>Significant appraisal and employee satisfaction policies</w:t>
      </w:r>
    </w:p>
    <w:p w14:paraId="66D6CFD8" w14:textId="6DA34C45" w:rsidR="00150951" w:rsidRPr="0054553F" w:rsidRDefault="00B4068E" w:rsidP="00131426">
      <w:pPr>
        <w:rPr>
          <w:rFonts w:cs="Times New Roman"/>
        </w:rPr>
      </w:pPr>
      <w:r w:rsidRPr="0054553F">
        <w:rPr>
          <w:rFonts w:cs="Times New Roman"/>
        </w:rPr>
        <w:t xml:space="preserve">The employees of the </w:t>
      </w:r>
      <w:r w:rsidR="00C76F73" w:rsidRPr="0054553F">
        <w:rPr>
          <w:rFonts w:cs="Times New Roman"/>
        </w:rPr>
        <w:t>Meena sugar limited</w:t>
      </w:r>
      <w:r w:rsidR="00745F2F" w:rsidRPr="0054553F">
        <w:rPr>
          <w:rFonts w:cs="Times New Roman"/>
        </w:rPr>
        <w:t xml:space="preserve"> </w:t>
      </w:r>
      <w:r w:rsidRPr="0054553F">
        <w:rPr>
          <w:rFonts w:cs="Times New Roman"/>
        </w:rPr>
        <w:t xml:space="preserve">are not satisfied with the services which have been offered by the company. That was discussed that the employees are not satisfied with </w:t>
      </w:r>
      <w:r w:rsidR="0085310C">
        <w:rPr>
          <w:rFonts w:cs="Times New Roman"/>
        </w:rPr>
        <w:t>the services and wages which is provided</w:t>
      </w:r>
      <w:r w:rsidRPr="0054553F">
        <w:rPr>
          <w:rFonts w:cs="Times New Roman"/>
        </w:rPr>
        <w:t xml:space="preserve"> </w:t>
      </w:r>
      <w:r w:rsidR="0085310C">
        <w:rPr>
          <w:rFonts w:cs="Times New Roman"/>
        </w:rPr>
        <w:t>by the company,</w:t>
      </w:r>
      <w:r w:rsidR="00A75EE7">
        <w:rPr>
          <w:rFonts w:cs="Times New Roman"/>
        </w:rPr>
        <w:t xml:space="preserve"> t</w:t>
      </w:r>
      <w:r w:rsidRPr="0054553F">
        <w:rPr>
          <w:rFonts w:cs="Times New Roman"/>
        </w:rPr>
        <w:t xml:space="preserve">hese are demotivating the employees and </w:t>
      </w:r>
      <w:r w:rsidR="00D26D52" w:rsidRPr="0054553F">
        <w:rPr>
          <w:rFonts w:cs="Times New Roman"/>
        </w:rPr>
        <w:t>also</w:t>
      </w:r>
      <w:r w:rsidRPr="0054553F">
        <w:rPr>
          <w:rFonts w:cs="Times New Roman"/>
        </w:rPr>
        <w:t xml:space="preserve"> </w:t>
      </w:r>
      <w:r w:rsidR="00D26D52" w:rsidRPr="0054553F">
        <w:rPr>
          <w:rFonts w:cs="Times New Roman"/>
        </w:rPr>
        <w:t>affecting</w:t>
      </w:r>
      <w:r w:rsidRPr="0054553F">
        <w:rPr>
          <w:rFonts w:cs="Times New Roman"/>
        </w:rPr>
        <w:t xml:space="preserve"> their performance and courage to work with the </w:t>
      </w:r>
      <w:r w:rsidR="00D26D52" w:rsidRPr="0054553F">
        <w:rPr>
          <w:rFonts w:cs="Times New Roman"/>
        </w:rPr>
        <w:t>company</w:t>
      </w:r>
      <w:r w:rsidRPr="0054553F">
        <w:rPr>
          <w:rFonts w:cs="Times New Roman"/>
        </w:rPr>
        <w:t>. These are necessary for the HR management to implement some approaches which make the proper relationship b</w:t>
      </w:r>
      <w:r w:rsidR="00D26D52" w:rsidRPr="0054553F">
        <w:rPr>
          <w:rFonts w:cs="Times New Roman"/>
        </w:rPr>
        <w:t xml:space="preserve">etween </w:t>
      </w:r>
      <w:r w:rsidR="00745F2F" w:rsidRPr="0054553F">
        <w:rPr>
          <w:rFonts w:cs="Times New Roman"/>
        </w:rPr>
        <w:t>employee’s</w:t>
      </w:r>
      <w:r w:rsidR="00D26D52" w:rsidRPr="0054553F">
        <w:rPr>
          <w:rFonts w:cs="Times New Roman"/>
        </w:rPr>
        <w:t xml:space="preserve"> efforts and wages and appraisals provided by the company</w:t>
      </w:r>
      <w:r w:rsidR="00247EF4" w:rsidRPr="0054553F">
        <w:rPr>
          <w:rFonts w:cs="Times New Roman"/>
        </w:rPr>
        <w:t xml:space="preserve"> (Lindsay, 2012)</w:t>
      </w:r>
      <w:r w:rsidR="00D26D52" w:rsidRPr="0054553F">
        <w:rPr>
          <w:rFonts w:cs="Times New Roman"/>
        </w:rPr>
        <w:t xml:space="preserve">. </w:t>
      </w:r>
      <w:r w:rsidR="00573B14" w:rsidRPr="0054553F">
        <w:rPr>
          <w:rFonts w:cs="Times New Roman"/>
        </w:rPr>
        <w:t xml:space="preserve">The HR management needs to make the policies of </w:t>
      </w:r>
      <w:r w:rsidR="00B27A31" w:rsidRPr="0054553F">
        <w:rPr>
          <w:rFonts w:cs="Times New Roman"/>
        </w:rPr>
        <w:t xml:space="preserve">making </w:t>
      </w:r>
      <w:r w:rsidR="00573B14" w:rsidRPr="0054553F">
        <w:rPr>
          <w:rFonts w:cs="Times New Roman"/>
        </w:rPr>
        <w:t xml:space="preserve">the </w:t>
      </w:r>
      <w:r w:rsidR="00B27A31" w:rsidRPr="0054553F">
        <w:rPr>
          <w:rFonts w:cs="Times New Roman"/>
        </w:rPr>
        <w:t>employees</w:t>
      </w:r>
      <w:r w:rsidR="00573B14" w:rsidRPr="0054553F">
        <w:rPr>
          <w:rFonts w:cs="Times New Roman"/>
        </w:rPr>
        <w:t xml:space="preserve"> paid according to their efforts</w:t>
      </w:r>
      <w:r w:rsidR="00B27A31" w:rsidRPr="0054553F">
        <w:rPr>
          <w:rFonts w:cs="Times New Roman"/>
        </w:rPr>
        <w:t>.</w:t>
      </w:r>
      <w:r w:rsidR="00341C6F" w:rsidRPr="0054553F">
        <w:rPr>
          <w:rFonts w:cs="Times New Roman"/>
        </w:rPr>
        <w:t xml:space="preserve"> This is also necessary to make the employees understand the different policies of the company if they are still not satisfied with the company structure.  </w:t>
      </w:r>
    </w:p>
    <w:p w14:paraId="59F07798" w14:textId="7D7D531C" w:rsidR="00D67DC4" w:rsidRPr="0054553F" w:rsidRDefault="00B4068E" w:rsidP="00131426">
      <w:pPr>
        <w:rPr>
          <w:rFonts w:cs="Times New Roman"/>
        </w:rPr>
      </w:pPr>
      <w:r w:rsidRPr="0054553F">
        <w:rPr>
          <w:rFonts w:cs="Times New Roman"/>
        </w:rPr>
        <w:t xml:space="preserve"> </w:t>
      </w:r>
      <w:r w:rsidR="00341C6F" w:rsidRPr="0054553F">
        <w:rPr>
          <w:rFonts w:cs="Times New Roman"/>
        </w:rPr>
        <w:t xml:space="preserve">That was also observed that the company have the </w:t>
      </w:r>
      <w:r w:rsidR="009E3BF9" w:rsidRPr="0054553F">
        <w:rPr>
          <w:rFonts w:cs="Times New Roman"/>
        </w:rPr>
        <w:t xml:space="preserve">issue of diversity and discrimination. Some senior management employees are making while giving an appraisal or other benefits to the employees. </w:t>
      </w:r>
      <w:proofErr w:type="gramStart"/>
      <w:r w:rsidR="003B3FDA" w:rsidRPr="0054553F">
        <w:rPr>
          <w:rFonts w:cs="Times New Roman"/>
        </w:rPr>
        <w:t>These issues</w:t>
      </w:r>
      <w:r w:rsidR="009E3BF9" w:rsidRPr="0054553F">
        <w:rPr>
          <w:rFonts w:cs="Times New Roman"/>
        </w:rPr>
        <w:t xml:space="preserve"> of </w:t>
      </w:r>
      <w:r w:rsidR="00E55224" w:rsidRPr="0054553F">
        <w:rPr>
          <w:rFonts w:cs="Times New Roman"/>
        </w:rPr>
        <w:t>the company</w:t>
      </w:r>
      <w:r w:rsidR="009E3BF9" w:rsidRPr="0054553F">
        <w:rPr>
          <w:rFonts w:cs="Times New Roman"/>
        </w:rPr>
        <w:t xml:space="preserve"> making the workplace imbalanced.</w:t>
      </w:r>
      <w:proofErr w:type="gramEnd"/>
      <w:r w:rsidR="009E3BF9" w:rsidRPr="0054553F">
        <w:rPr>
          <w:rFonts w:cs="Times New Roman"/>
        </w:rPr>
        <w:t xml:space="preserve"> These are most necessary to reduce such issues and also needs to make the policies which give the right of equality to the people of the company. The HR management is </w:t>
      </w:r>
      <w:r w:rsidR="00A75EE7">
        <w:rPr>
          <w:rFonts w:cs="Times New Roman"/>
        </w:rPr>
        <w:t xml:space="preserve">to focus </w:t>
      </w:r>
      <w:r w:rsidR="00600028">
        <w:rPr>
          <w:rFonts w:cs="Times New Roman"/>
        </w:rPr>
        <w:t xml:space="preserve">on </w:t>
      </w:r>
      <w:r w:rsidR="00600028" w:rsidRPr="0054553F">
        <w:rPr>
          <w:rFonts w:cs="Times New Roman"/>
        </w:rPr>
        <w:t>making</w:t>
      </w:r>
      <w:r w:rsidR="009E3BF9" w:rsidRPr="0054553F">
        <w:rPr>
          <w:rFonts w:cs="Times New Roman"/>
        </w:rPr>
        <w:t xml:space="preserve"> such approaches and also needs </w:t>
      </w:r>
      <w:r w:rsidR="00815E9E" w:rsidRPr="0054553F">
        <w:rPr>
          <w:rFonts w:cs="Times New Roman"/>
        </w:rPr>
        <w:t xml:space="preserve">to take a look over the company structure. This is necessary for the HR management to take some strict actions against them who are making the conflict in company performance. </w:t>
      </w:r>
    </w:p>
    <w:p w14:paraId="7928F229" w14:textId="4EDBDA42" w:rsidR="00BC215B" w:rsidRPr="0054553F" w:rsidRDefault="009D4BCD" w:rsidP="00131426">
      <w:pPr>
        <w:rPr>
          <w:rFonts w:cs="Times New Roman"/>
        </w:rPr>
      </w:pPr>
      <w:proofErr w:type="gramStart"/>
      <w:r w:rsidRPr="0054553F">
        <w:rPr>
          <w:rFonts w:cs="Times New Roman"/>
        </w:rPr>
        <w:lastRenderedPageBreak/>
        <w:t>The other factor</w:t>
      </w:r>
      <w:r w:rsidR="00B4068E" w:rsidRPr="0054553F">
        <w:rPr>
          <w:rFonts w:cs="Times New Roman"/>
        </w:rPr>
        <w:t xml:space="preserve"> which is if the </w:t>
      </w:r>
      <w:r w:rsidR="00E55224" w:rsidRPr="0054553F">
        <w:rPr>
          <w:rFonts w:cs="Times New Roman"/>
        </w:rPr>
        <w:t>major concern</w:t>
      </w:r>
      <w:r w:rsidR="004E5C95" w:rsidRPr="0054553F">
        <w:rPr>
          <w:rFonts w:cs="Times New Roman"/>
        </w:rPr>
        <w:t xml:space="preserve"> is</w:t>
      </w:r>
      <w:r w:rsidR="00B4068E" w:rsidRPr="0054553F">
        <w:rPr>
          <w:rFonts w:cs="Times New Roman"/>
        </w:rPr>
        <w:t xml:space="preserve"> related to gender inequality in the workplace of the UK.</w:t>
      </w:r>
      <w:proofErr w:type="gramEnd"/>
      <w:r w:rsidR="00B4068E" w:rsidRPr="0054553F">
        <w:rPr>
          <w:rFonts w:cs="Times New Roman"/>
        </w:rPr>
        <w:t xml:space="preserve"> The major reason behind such issue is related to the conflict of the economy of the UK. That could understand that the economy of the country cannot</w:t>
      </w:r>
      <w:r w:rsidR="00E92CCC" w:rsidRPr="0054553F">
        <w:rPr>
          <w:rFonts w:cs="Times New Roman"/>
        </w:rPr>
        <w:t xml:space="preserve"> be changed by the HR department of the company. But the department can make some policies which give equal rights to the employees of the company and do not make bias as per the gender</w:t>
      </w:r>
      <w:r w:rsidR="00247EF4" w:rsidRPr="0054553F">
        <w:rPr>
          <w:rFonts w:cs="Times New Roman"/>
        </w:rPr>
        <w:t xml:space="preserve"> (CASCIO and BOUDREAU, 2012)</w:t>
      </w:r>
      <w:r w:rsidR="00E92CCC" w:rsidRPr="0054553F">
        <w:rPr>
          <w:rFonts w:cs="Times New Roman"/>
        </w:rPr>
        <w:t xml:space="preserve">. These will help the company to attain male as well as female employees for the company. The other advantage of making such approaches will give the advantages to build more concise and better management of the company. </w:t>
      </w:r>
    </w:p>
    <w:p w14:paraId="32DEF6F9" w14:textId="77777777" w:rsidR="00601D4D" w:rsidRDefault="00B4068E" w:rsidP="00131426">
      <w:pPr>
        <w:rPr>
          <w:rFonts w:cs="Times New Roman"/>
        </w:rPr>
      </w:pPr>
      <w:r w:rsidRPr="0054553F">
        <w:rPr>
          <w:rFonts w:cs="Times New Roman"/>
        </w:rPr>
        <w:t>The other approach which necessary to build by human resource management is the expansion of personal improvement plans. The personal improvement plans refer to making the approaches which help to build individual growth in a significant manner. These benefits the training which makes the employees understand those ideas and strategies which gives benefits to the employees to understand growth and development abilities and approaches in the company. The other benefit of this development to employees will be the improvement of personality and abilities in the context of a professional manner. These personality boost ups are necessary for the employees to enhance their abilities and career growth</w:t>
      </w:r>
      <w:r w:rsidR="00247EF4" w:rsidRPr="0054553F">
        <w:rPr>
          <w:rFonts w:cs="Times New Roman"/>
        </w:rPr>
        <w:t xml:space="preserve"> (FARNHAM, 2015)</w:t>
      </w:r>
      <w:r w:rsidRPr="0054553F">
        <w:rPr>
          <w:rFonts w:cs="Times New Roman"/>
        </w:rPr>
        <w:t>. Consequently, it can be stated that human resource management needs to make changes to expand the company structure in an appropriate manner.</w:t>
      </w:r>
    </w:p>
    <w:p w14:paraId="35A24AB8" w14:textId="77777777" w:rsidR="00517982" w:rsidRDefault="00517982" w:rsidP="00131426">
      <w:pPr>
        <w:rPr>
          <w:rFonts w:cs="Times New Roman"/>
        </w:rPr>
      </w:pPr>
    </w:p>
    <w:p w14:paraId="5212F5DD" w14:textId="77777777" w:rsidR="00517982" w:rsidRDefault="00517982" w:rsidP="00131426">
      <w:pPr>
        <w:rPr>
          <w:rFonts w:cs="Times New Roman"/>
        </w:rPr>
      </w:pPr>
    </w:p>
    <w:p w14:paraId="0BF88887" w14:textId="77777777" w:rsidR="00517982" w:rsidRPr="00583AD6" w:rsidRDefault="00517982" w:rsidP="00517982">
      <w:pPr>
        <w:pStyle w:val="Heading1"/>
        <w:rPr>
          <w:rFonts w:cstheme="minorBidi"/>
        </w:rPr>
      </w:pPr>
      <w:bookmarkStart w:id="3" w:name="_Toc17396458"/>
      <w:r w:rsidRPr="0054553F">
        <w:t>Conclusion</w:t>
      </w:r>
      <w:bookmarkEnd w:id="3"/>
    </w:p>
    <w:p w14:paraId="589A61AF" w14:textId="77777777" w:rsidR="00517982" w:rsidRPr="0054553F" w:rsidRDefault="00517982" w:rsidP="00517982">
      <w:pPr>
        <w:rPr>
          <w:rFonts w:cs="Times New Roman"/>
        </w:rPr>
      </w:pPr>
      <w:r w:rsidRPr="0054553F">
        <w:rPr>
          <w:rFonts w:cs="Times New Roman"/>
        </w:rPr>
        <w:t xml:space="preserve">Meena sugar limited is a sugar manufacturer company which is responsible for the productivity and provides services at different places of Leeds. This company is situated in Leeds (United Kingdom). This company is mainly working in different places all around the world. The company has different branches that are located in different places in the world. The company consists of limited amount of staff located in different places and working for the growth of the company. At present, the company Meena sugar limited is facing some concerns allied to their manpower because the Meena sugar limited hinge on their internal and external factors of the company and at the moment the company is facing issues in their internal structure. The issues </w:t>
      </w:r>
      <w:r w:rsidRPr="0054553F">
        <w:rPr>
          <w:rFonts w:cs="Times New Roman"/>
        </w:rPr>
        <w:lastRenderedPageBreak/>
        <w:t>which are facing are as the moralities of the staff get down, they work with the limited motivation, low skilled and assembly work and also they were poorly rewarded for their performance and the management of the company also seen as unsympathetic. That is why the company's owner has decided to take some serious action for the betterment of the company. The analysis has to be done to find the issues and the challenges for the company that is affecting their employee and also the employers of the company. The company like Meena sugar limited has company working with the limited number of employees and expanded their business in large number of locations. But these approaches need a composed team which helps Meena sugar limited in their development. They have the distinct need of the human resource manager which comforts to accomplish their employee and work efficiently so that the company upsurge their revenue and accomplishment of expansion in the marketplace region.</w:t>
      </w:r>
    </w:p>
    <w:p w14:paraId="3C6F1154" w14:textId="77777777" w:rsidR="00517982" w:rsidRDefault="00517982" w:rsidP="00131426">
      <w:pPr>
        <w:rPr>
          <w:rFonts w:cs="Times New Roman"/>
        </w:rPr>
      </w:pPr>
    </w:p>
    <w:p w14:paraId="1E65C9D8" w14:textId="77777777" w:rsidR="00646644" w:rsidRPr="0054553F" w:rsidRDefault="00646644" w:rsidP="00131426">
      <w:pPr>
        <w:rPr>
          <w:rFonts w:cs="Times New Roman"/>
        </w:rPr>
      </w:pPr>
    </w:p>
    <w:p w14:paraId="01358B96" w14:textId="2BB36FB5" w:rsidR="00601D4D" w:rsidRPr="0054553F" w:rsidRDefault="00000506" w:rsidP="00C93926">
      <w:pPr>
        <w:pStyle w:val="Heading2"/>
        <w:rPr>
          <w:rFonts w:cs="Times New Roman"/>
        </w:rPr>
      </w:pPr>
      <w:bookmarkStart w:id="4" w:name="_Toc17396459"/>
      <w:proofErr w:type="gramStart"/>
      <w:r w:rsidRPr="0054553F">
        <w:t>Recommendations both</w:t>
      </w:r>
      <w:r w:rsidR="00601D4D" w:rsidRPr="0054553F">
        <w:t xml:space="preserve"> in the short </w:t>
      </w:r>
      <w:r w:rsidR="00E55224" w:rsidRPr="0054553F">
        <w:t>term and</w:t>
      </w:r>
      <w:r w:rsidR="00601D4D" w:rsidRPr="0054553F">
        <w:t xml:space="preserve"> in the long term to enable the company to </w:t>
      </w:r>
      <w:r w:rsidR="00BE3B8B">
        <w:t xml:space="preserve">compete </w:t>
      </w:r>
      <w:r w:rsidR="00601D4D" w:rsidRPr="0054553F">
        <w:t>in the modern business environment.</w:t>
      </w:r>
      <w:bookmarkEnd w:id="4"/>
      <w:proofErr w:type="gramEnd"/>
      <w:r w:rsidR="00601D4D" w:rsidRPr="0054553F">
        <w:t xml:space="preserve">  </w:t>
      </w:r>
    </w:p>
    <w:p w14:paraId="3149480A" w14:textId="1746F0B3" w:rsidR="00175338" w:rsidRPr="008B71FD" w:rsidRDefault="0020782F" w:rsidP="0020782F">
      <w:r w:rsidRPr="008B71FD">
        <w:t xml:space="preserve">Meena sugar ltd. </w:t>
      </w:r>
      <w:r w:rsidR="006F3D34" w:rsidRPr="008B71FD">
        <w:t>is</w:t>
      </w:r>
      <w:r w:rsidR="00950B27" w:rsidRPr="008B71FD">
        <w:t xml:space="preserve"> currently facing the issues related to other internal structure of organization. </w:t>
      </w:r>
      <w:r w:rsidR="00FE374A" w:rsidRPr="008B71FD">
        <w:t>These</w:t>
      </w:r>
      <w:r w:rsidR="00950B27" w:rsidRPr="008B71FD">
        <w:t xml:space="preserve"> issues of </w:t>
      </w:r>
      <w:r w:rsidR="00FE374A">
        <w:t xml:space="preserve">the </w:t>
      </w:r>
      <w:r w:rsidR="00950B27" w:rsidRPr="008B71FD">
        <w:t>company are affecting the performance and entire management of the organization.</w:t>
      </w:r>
      <w:r w:rsidR="007E4AF9" w:rsidRPr="008B71FD">
        <w:t xml:space="preserve"> </w:t>
      </w:r>
      <w:r w:rsidR="00C43FE2" w:rsidRPr="008B71FD">
        <w:t>This becomes</w:t>
      </w:r>
      <w:r w:rsidR="007E4AF9" w:rsidRPr="008B71FD">
        <w:t xml:space="preserve"> necessary for the organization to make relevant and necessary amendment in the current working of the organization. This is necessary for the organization to understand the needs of effective human resource department in the organization which needs to be managed by the focused and concerned manager</w:t>
      </w:r>
      <w:r w:rsidR="003F3756" w:rsidRPr="008B71FD">
        <w:t xml:space="preserve"> (</w:t>
      </w:r>
      <w:proofErr w:type="spellStart"/>
      <w:r w:rsidR="003F3756" w:rsidRPr="008B71FD">
        <w:rPr>
          <w:rFonts w:cs="Times New Roman"/>
        </w:rPr>
        <w:t>Meerpohl</w:t>
      </w:r>
      <w:proofErr w:type="spellEnd"/>
      <w:r w:rsidR="003F3756" w:rsidRPr="008B71FD">
        <w:rPr>
          <w:rFonts w:cs="Times New Roman"/>
        </w:rPr>
        <w:t>, et. al., 2014</w:t>
      </w:r>
      <w:r w:rsidR="003F3756" w:rsidRPr="008B71FD">
        <w:t>)</w:t>
      </w:r>
      <w:r w:rsidR="007E4AF9" w:rsidRPr="008B71FD">
        <w:t xml:space="preserve">. </w:t>
      </w:r>
      <w:r w:rsidR="0020712E" w:rsidRPr="008B71FD">
        <w:t>There are many of the issues which are affecting the employee behaviour and making influences in their performance.</w:t>
      </w:r>
      <w:r w:rsidR="00175338" w:rsidRPr="008B71FD">
        <w:t xml:space="preserve"> There are some </w:t>
      </w:r>
      <w:r w:rsidR="00CA3351" w:rsidRPr="008B71FD">
        <w:t>of</w:t>
      </w:r>
      <w:r w:rsidR="00175338" w:rsidRPr="008B71FD">
        <w:t xml:space="preserve"> the recommend</w:t>
      </w:r>
      <w:r w:rsidR="00FE374A">
        <w:t xml:space="preserve">ations discussed which can </w:t>
      </w:r>
      <w:r w:rsidR="00104C0D">
        <w:t xml:space="preserve">be </w:t>
      </w:r>
      <w:r w:rsidR="00104C0D" w:rsidRPr="008B71FD">
        <w:t>initiated</w:t>
      </w:r>
      <w:r w:rsidR="00175338" w:rsidRPr="008B71FD">
        <w:t xml:space="preserve"> by the organization to reduce the issues related to workplace and performance challenges.</w:t>
      </w:r>
    </w:p>
    <w:p w14:paraId="6A582B2A" w14:textId="35EB6A22" w:rsidR="00CA3351" w:rsidRPr="008B71FD" w:rsidRDefault="00FE374A" w:rsidP="0020782F">
      <w:r>
        <w:t>It</w:t>
      </w:r>
      <w:r w:rsidR="00CA3351" w:rsidRPr="008B71FD">
        <w:t xml:space="preserve"> </w:t>
      </w:r>
      <w:r w:rsidR="004525C7" w:rsidRPr="008B71FD">
        <w:t>is</w:t>
      </w:r>
      <w:r w:rsidR="00CA3351" w:rsidRPr="008B71FD">
        <w:t xml:space="preserve"> necessary for the organization to </w:t>
      </w:r>
      <w:r w:rsidR="00157DEA" w:rsidRPr="008B71FD">
        <w:rPr>
          <w:b/>
          <w:i/>
        </w:rPr>
        <w:t>remove</w:t>
      </w:r>
      <w:r w:rsidR="004525C7" w:rsidRPr="008B71FD">
        <w:rPr>
          <w:b/>
          <w:i/>
        </w:rPr>
        <w:t xml:space="preserve"> the Gender Pay </w:t>
      </w:r>
      <w:r w:rsidR="00DD0A2D" w:rsidRPr="008B71FD">
        <w:rPr>
          <w:b/>
          <w:i/>
        </w:rPr>
        <w:t>Gap</w:t>
      </w:r>
      <w:r w:rsidR="00DD0A2D" w:rsidRPr="008B71FD">
        <w:t>;</w:t>
      </w:r>
      <w:r w:rsidR="004525C7" w:rsidRPr="008B71FD">
        <w:t xml:space="preserve"> this is observed from the analysis of </w:t>
      </w:r>
      <w:r w:rsidR="00DD0A2D" w:rsidRPr="008B71FD">
        <w:t>organization</w:t>
      </w:r>
      <w:r w:rsidR="004525C7" w:rsidRPr="008B71FD">
        <w:t xml:space="preserve"> that the employees are not getting paid as their performance. Apart </w:t>
      </w:r>
      <w:r w:rsidR="00DD0A2D" w:rsidRPr="008B71FD">
        <w:t>from that</w:t>
      </w:r>
      <w:r w:rsidR="00517982" w:rsidRPr="008B71FD">
        <w:t>, the</w:t>
      </w:r>
      <w:r w:rsidR="00DD0A2D" w:rsidRPr="008B71FD">
        <w:t xml:space="preserve"> company is focusing on the gender. The system of gender pay was popula</w:t>
      </w:r>
      <w:r w:rsidR="00CA31FD">
        <w:t>r in the past but government laws have made it clear for this to stop</w:t>
      </w:r>
      <w:r w:rsidR="00DD0A2D" w:rsidRPr="008B71FD">
        <w:t>. The curren</w:t>
      </w:r>
      <w:r w:rsidR="00CA31FD">
        <w:t>t rules and scenarios favour the male employees.</w:t>
      </w:r>
      <w:r w:rsidR="00E0632D" w:rsidRPr="008B71FD">
        <w:t xml:space="preserve"> This </w:t>
      </w:r>
      <w:r w:rsidR="00CA31FD">
        <w:t>biased by the company</w:t>
      </w:r>
      <w:r w:rsidR="00DD0A2D" w:rsidRPr="008B71FD">
        <w:t xml:space="preserve"> is demotivating the female staff to give their equal efforts and also decreased the rate of female staff in the organization. </w:t>
      </w:r>
      <w:r w:rsidR="00D34B47" w:rsidRPr="008B71FD">
        <w:t xml:space="preserve">The proper balance </w:t>
      </w:r>
      <w:r w:rsidR="00D34B47" w:rsidRPr="008B71FD">
        <w:lastRenderedPageBreak/>
        <w:t xml:space="preserve">of an organizational performance requires gender equity in the organization. This is also necessary </w:t>
      </w:r>
      <w:r w:rsidR="001F047D">
        <w:t>for the organization to understand this.</w:t>
      </w:r>
      <w:r w:rsidR="00D34B47" w:rsidRPr="008B71FD">
        <w:t xml:space="preserve"> </w:t>
      </w:r>
    </w:p>
    <w:p w14:paraId="701D35C5" w14:textId="701C1EC9" w:rsidR="00EA6E87" w:rsidRPr="008B71FD" w:rsidRDefault="001F047D" w:rsidP="00EA6E87">
      <w:r>
        <w:t>It is also recommended for the company</w:t>
      </w:r>
      <w:r w:rsidR="002A20E5" w:rsidRPr="008B71FD">
        <w:t xml:space="preserve"> to </w:t>
      </w:r>
      <w:r w:rsidR="00B13D0A" w:rsidRPr="008B71FD">
        <w:rPr>
          <w:b/>
          <w:i/>
        </w:rPr>
        <w:t>build</w:t>
      </w:r>
      <w:r w:rsidR="002A20E5" w:rsidRPr="008B71FD">
        <w:rPr>
          <w:b/>
          <w:i/>
        </w:rPr>
        <w:t xml:space="preserve"> the Balanced </w:t>
      </w:r>
      <w:r w:rsidR="00EA6E87" w:rsidRPr="008B71FD">
        <w:rPr>
          <w:b/>
          <w:i/>
        </w:rPr>
        <w:t>and</w:t>
      </w:r>
      <w:r w:rsidR="002A20E5" w:rsidRPr="008B71FD">
        <w:rPr>
          <w:b/>
          <w:i/>
        </w:rPr>
        <w:t xml:space="preserve"> Unprejudiced</w:t>
      </w:r>
      <w:r w:rsidR="00EA6E87" w:rsidRPr="008B71FD">
        <w:rPr>
          <w:b/>
          <w:i/>
        </w:rPr>
        <w:t xml:space="preserve"> </w:t>
      </w:r>
      <w:r w:rsidR="00B13D0A" w:rsidRPr="008B71FD">
        <w:rPr>
          <w:b/>
          <w:i/>
        </w:rPr>
        <w:t>Workplace;</w:t>
      </w:r>
      <w:r w:rsidR="00EA6E87" w:rsidRPr="008B71FD">
        <w:rPr>
          <w:b/>
          <w:i/>
        </w:rPr>
        <w:t xml:space="preserve"> </w:t>
      </w:r>
      <w:r w:rsidR="00EA6E87" w:rsidRPr="008B71FD">
        <w:t xml:space="preserve">this could </w:t>
      </w:r>
      <w:r w:rsidR="00CA1A5F" w:rsidRPr="008B71FD">
        <w:t>understand</w:t>
      </w:r>
      <w:r w:rsidR="00EA6E87" w:rsidRPr="008B71FD">
        <w:t xml:space="preserve"> that the employees like to work at t</w:t>
      </w:r>
      <w:r>
        <w:t xml:space="preserve">he place which provides them </w:t>
      </w:r>
      <w:r w:rsidRPr="008B71FD">
        <w:t>growth</w:t>
      </w:r>
      <w:r w:rsidR="00EA6E87" w:rsidRPr="008B71FD">
        <w:t xml:space="preserve"> and equality. </w:t>
      </w:r>
      <w:r w:rsidRPr="008B71FD">
        <w:t xml:space="preserve">In </w:t>
      </w:r>
      <w:r>
        <w:t xml:space="preserve">the context of Meena sugar Ltd, </w:t>
      </w:r>
      <w:r w:rsidRPr="008B71FD">
        <w:t>things</w:t>
      </w:r>
      <w:r w:rsidR="00EA6E87" w:rsidRPr="008B71FD">
        <w:t xml:space="preserve"> are rapidly changing as the employees are not getting rewards according t</w:t>
      </w:r>
      <w:r w:rsidR="00B13D0A" w:rsidRPr="008B71FD">
        <w:t xml:space="preserve">o their performance and the </w:t>
      </w:r>
      <w:r w:rsidR="00EA6E87" w:rsidRPr="008B71FD">
        <w:t>biased culture</w:t>
      </w:r>
      <w:r w:rsidR="00B13D0A" w:rsidRPr="008B71FD">
        <w:t xml:space="preserve"> at work place</w:t>
      </w:r>
      <w:r w:rsidR="00EA6E87" w:rsidRPr="008B71FD">
        <w:t xml:space="preserve">. This issue is negatively affecting the performance of </w:t>
      </w:r>
      <w:r w:rsidR="00B13D0A" w:rsidRPr="008B71FD">
        <w:t xml:space="preserve">Meena sugar </w:t>
      </w:r>
      <w:r w:rsidR="00EA6E87" w:rsidRPr="008B71FD">
        <w:t xml:space="preserve">organization. </w:t>
      </w:r>
      <w:r w:rsidR="00B13D0A" w:rsidRPr="008B71FD">
        <w:t>To</w:t>
      </w:r>
      <w:r w:rsidR="00EA6E87" w:rsidRPr="008B71FD">
        <w:t xml:space="preserve"> resolve the issue, the thing which needs to be done by the organization is to have proper management team. This needs to be the duty of this particular team to analyse the performance of different employees of the organization, have to make the records. And by the end of month present them with the deserved rewards and appraisals.  </w:t>
      </w:r>
    </w:p>
    <w:p w14:paraId="3AFC287F" w14:textId="10D51779" w:rsidR="00B82B39" w:rsidRPr="008B71FD" w:rsidRDefault="00B82B39" w:rsidP="00EA6E87">
      <w:r w:rsidRPr="008B71FD">
        <w:t>T</w:t>
      </w:r>
      <w:r w:rsidR="00F0601D" w:rsidRPr="008B71FD">
        <w:t>he structure of Meen</w:t>
      </w:r>
      <w:r w:rsidR="00B13D0A" w:rsidRPr="008B71FD">
        <w:t>a sugar Ltd. is not so large for all the employees</w:t>
      </w:r>
      <w:r w:rsidR="00F0601D" w:rsidRPr="008B71FD">
        <w:t xml:space="preserve"> not</w:t>
      </w:r>
      <w:r w:rsidR="00B13D0A" w:rsidRPr="008B71FD">
        <w:t xml:space="preserve"> to have</w:t>
      </w:r>
      <w:r w:rsidR="009A64E3" w:rsidRPr="008B71FD">
        <w:t xml:space="preserve"> the skills</w:t>
      </w:r>
      <w:r w:rsidR="00F0601D" w:rsidRPr="008B71FD">
        <w:t xml:space="preserve"> and values</w:t>
      </w:r>
      <w:r w:rsidR="009A64E3" w:rsidRPr="008B71FD">
        <w:t xml:space="preserve"> they deserve</w:t>
      </w:r>
      <w:r w:rsidR="006002D2">
        <w:t>. It</w:t>
      </w:r>
      <w:r w:rsidR="00F0601D" w:rsidRPr="008B71FD">
        <w:t xml:space="preserve"> is recommended to the </w:t>
      </w:r>
      <w:r w:rsidRPr="008B71FD">
        <w:t>organization</w:t>
      </w:r>
      <w:r w:rsidR="00F0601D" w:rsidRPr="008B71FD">
        <w:t xml:space="preserve"> to build </w:t>
      </w:r>
      <w:r w:rsidRPr="008B71FD">
        <w:rPr>
          <w:b/>
          <w:i/>
        </w:rPr>
        <w:t>Some Strategies Which Helps to Make Entire Workforce Skilled and Talented</w:t>
      </w:r>
      <w:r w:rsidR="00F0601D" w:rsidRPr="008B71FD">
        <w:t xml:space="preserve">. </w:t>
      </w:r>
      <w:r w:rsidR="006002D2">
        <w:t xml:space="preserve">There </w:t>
      </w:r>
      <w:r w:rsidR="00EE3832">
        <w:t xml:space="preserve">are </w:t>
      </w:r>
      <w:r w:rsidR="00EE3832" w:rsidRPr="008B71FD">
        <w:t>employees</w:t>
      </w:r>
      <w:r w:rsidR="009A64E3" w:rsidRPr="008B71FD">
        <w:t xml:space="preserve"> who are less aware about it functioning and</w:t>
      </w:r>
      <w:r w:rsidRPr="008B71FD">
        <w:t xml:space="preserve"> have </w:t>
      </w:r>
      <w:r w:rsidR="009A64E3" w:rsidRPr="008B71FD">
        <w:t xml:space="preserve">some </w:t>
      </w:r>
      <w:r w:rsidRPr="008B71FD">
        <w:t xml:space="preserve">proper blend of innovation and creativity to work in the organization. Firing the employees for minor mistakes is easy but to give them training and make </w:t>
      </w:r>
      <w:r w:rsidR="009A64E3" w:rsidRPr="008B71FD">
        <w:t xml:space="preserve">them skilled </w:t>
      </w:r>
      <w:r w:rsidRPr="008B71FD">
        <w:t>work</w:t>
      </w:r>
      <w:r w:rsidR="009A64E3" w:rsidRPr="008B71FD">
        <w:t>er</w:t>
      </w:r>
      <w:r w:rsidRPr="008B71FD">
        <w:t xml:space="preserve"> with</w:t>
      </w:r>
      <w:r w:rsidR="006002D2">
        <w:t>in the</w:t>
      </w:r>
      <w:r w:rsidRPr="008B71FD">
        <w:t xml:space="preserve"> organization is quite commendable</w:t>
      </w:r>
      <w:r w:rsidR="005038F7" w:rsidRPr="008B71FD">
        <w:t xml:space="preserve"> (</w:t>
      </w:r>
      <w:r w:rsidR="005038F7" w:rsidRPr="008B71FD">
        <w:rPr>
          <w:rFonts w:cs="Times New Roman"/>
        </w:rPr>
        <w:t>Pereira, 2014</w:t>
      </w:r>
      <w:r w:rsidR="005038F7" w:rsidRPr="008B71FD">
        <w:t>)</w:t>
      </w:r>
      <w:r w:rsidRPr="008B71FD">
        <w:t xml:space="preserve">. This is recommended to the organization as well </w:t>
      </w:r>
      <w:r w:rsidR="006002D2">
        <w:t xml:space="preserve">as </w:t>
      </w:r>
      <w:r w:rsidRPr="008B71FD">
        <w:t xml:space="preserve">to build some of the training plans which </w:t>
      </w:r>
      <w:r w:rsidR="009A64E3" w:rsidRPr="008B71FD">
        <w:t>help</w:t>
      </w:r>
      <w:r w:rsidRPr="008B71FD">
        <w:t xml:space="preserve"> employees to enhance their abilities in significant manner. </w:t>
      </w:r>
    </w:p>
    <w:p w14:paraId="20B2DD8A" w14:textId="584FD9CF" w:rsidR="00EA6E87" w:rsidRPr="008B71FD" w:rsidRDefault="00372F26" w:rsidP="0020782F">
      <w:r>
        <w:t xml:space="preserve">At present the company needs a lot </w:t>
      </w:r>
      <w:r w:rsidR="00E964F9" w:rsidRPr="008B71FD">
        <w:t>of changes and innovation, this is necessary for the organization</w:t>
      </w:r>
      <w:r w:rsidR="00497F37">
        <w:t xml:space="preserve"> of Meena sugar ltd </w:t>
      </w:r>
      <w:r w:rsidR="00497F37" w:rsidRPr="008B71FD">
        <w:t>to</w:t>
      </w:r>
      <w:r w:rsidR="00E964F9" w:rsidRPr="008B71FD">
        <w:t xml:space="preserve"> </w:t>
      </w:r>
      <w:r w:rsidR="0095168A" w:rsidRPr="008B71FD">
        <w:rPr>
          <w:b/>
          <w:i/>
        </w:rPr>
        <w:t>attain</w:t>
      </w:r>
      <w:r w:rsidR="00DD2244" w:rsidRPr="008B71FD">
        <w:rPr>
          <w:b/>
          <w:i/>
        </w:rPr>
        <w:t xml:space="preserve"> Some Technical and Digitalized Changes</w:t>
      </w:r>
      <w:r w:rsidR="00E964F9" w:rsidRPr="008B71FD">
        <w:t xml:space="preserve">. </w:t>
      </w:r>
      <w:r w:rsidR="00DD2244" w:rsidRPr="008B71FD">
        <w:t>This is transparent in current time that people gets more attracted to the technologies and digitalization.</w:t>
      </w:r>
      <w:r w:rsidR="000D42FB" w:rsidRPr="008B71FD">
        <w:t xml:space="preserve"> This </w:t>
      </w:r>
      <w:r w:rsidR="00261C88" w:rsidRPr="008B71FD">
        <w:t>is</w:t>
      </w:r>
      <w:r w:rsidR="000D42FB" w:rsidRPr="008B71FD">
        <w:t xml:space="preserve"> recommended </w:t>
      </w:r>
      <w:r w:rsidR="00497F37" w:rsidRPr="008B71FD">
        <w:t xml:space="preserve">to </w:t>
      </w:r>
      <w:r w:rsidR="00497F37">
        <w:t xml:space="preserve">the </w:t>
      </w:r>
      <w:r w:rsidR="00261C88" w:rsidRPr="008B71FD">
        <w:t>organization</w:t>
      </w:r>
      <w:r w:rsidR="000D42FB" w:rsidRPr="008B71FD">
        <w:t xml:space="preserve"> to build effective website which helps their customers to get information about the organizational structure. </w:t>
      </w:r>
      <w:r w:rsidR="00261C88" w:rsidRPr="008B71FD">
        <w:t>This is also recommended to the organization to have some digitalized changes</w:t>
      </w:r>
      <w:r w:rsidR="00497F37">
        <w:t xml:space="preserve"> in internal workplace like having</w:t>
      </w:r>
      <w:r w:rsidR="00261C88" w:rsidRPr="008B71FD">
        <w:t xml:space="preserve"> to use some technologies to analyse the performance and values of employees. This will help to build the impactful execution of the organization structure in significant manner. </w:t>
      </w:r>
    </w:p>
    <w:p w14:paraId="53585294" w14:textId="3223D0DC" w:rsidR="00261C88" w:rsidRPr="008B71FD" w:rsidRDefault="006D539B" w:rsidP="0020782F">
      <w:r>
        <w:t>It is very</w:t>
      </w:r>
      <w:r w:rsidR="004C71D1" w:rsidRPr="008B71FD">
        <w:t xml:space="preserve"> necessary </w:t>
      </w:r>
      <w:r w:rsidR="00A57FA9" w:rsidRPr="008B71FD">
        <w:t xml:space="preserve">for </w:t>
      </w:r>
      <w:r w:rsidR="00A57FA9">
        <w:t>every</w:t>
      </w:r>
      <w:r>
        <w:t xml:space="preserve"> </w:t>
      </w:r>
      <w:r w:rsidR="000840BE" w:rsidRPr="008B71FD">
        <w:t xml:space="preserve">organization to have </w:t>
      </w:r>
      <w:r w:rsidR="000840BE" w:rsidRPr="008B71FD">
        <w:rPr>
          <w:b/>
          <w:i/>
        </w:rPr>
        <w:t>Effective HRM and Management System</w:t>
      </w:r>
      <w:r w:rsidR="000840BE" w:rsidRPr="008B71FD">
        <w:t xml:space="preserve"> </w:t>
      </w:r>
      <w:r w:rsidR="008B71FD" w:rsidRPr="008B71FD">
        <w:t>in workplace</w:t>
      </w:r>
      <w:r w:rsidR="000840BE" w:rsidRPr="008B71FD">
        <w:t>. This is the major factor behind</w:t>
      </w:r>
      <w:r w:rsidR="004C71D1" w:rsidRPr="008B71FD">
        <w:t xml:space="preserve"> the challenges which are face</w:t>
      </w:r>
      <w:r>
        <w:t xml:space="preserve"> by </w:t>
      </w:r>
      <w:r w:rsidR="00FE55DA">
        <w:t>Meena sugar limited</w:t>
      </w:r>
      <w:r w:rsidR="000840BE" w:rsidRPr="008B71FD">
        <w:t xml:space="preserve"> as there is the lack of management and human resource capabilit</w:t>
      </w:r>
      <w:r>
        <w:t xml:space="preserve">ies. This is recommended to </w:t>
      </w:r>
      <w:r>
        <w:lastRenderedPageBreak/>
        <w:t xml:space="preserve">Meena sugar </w:t>
      </w:r>
      <w:r w:rsidR="004D5912">
        <w:t xml:space="preserve">ltd </w:t>
      </w:r>
      <w:r w:rsidR="004D5912" w:rsidRPr="008B71FD">
        <w:t>to</w:t>
      </w:r>
      <w:r w:rsidR="000840BE" w:rsidRPr="008B71FD">
        <w:t xml:space="preserve"> attain effective HRM department which not only works to hire or fire the empl</w:t>
      </w:r>
      <w:r w:rsidR="00331665" w:rsidRPr="008B71FD">
        <w:t>oyees but also motivate them to work with the organization</w:t>
      </w:r>
      <w:r w:rsidR="00583AD6" w:rsidRPr="008B71FD">
        <w:t xml:space="preserve"> (</w:t>
      </w:r>
      <w:r w:rsidR="00583AD6" w:rsidRPr="008B71FD">
        <w:rPr>
          <w:rFonts w:cs="Times New Roman"/>
        </w:rPr>
        <w:t>Jackson, et. al., 2014</w:t>
      </w:r>
      <w:r w:rsidR="00583AD6" w:rsidRPr="008B71FD">
        <w:t>)</w:t>
      </w:r>
      <w:r w:rsidR="00331665" w:rsidRPr="008B71FD">
        <w:t xml:space="preserve">. </w:t>
      </w:r>
      <w:proofErr w:type="gramStart"/>
      <w:r w:rsidR="00331665" w:rsidRPr="008B71FD">
        <w:t xml:space="preserve">Effective formation of management team </w:t>
      </w:r>
      <w:r w:rsidR="004C71D1" w:rsidRPr="008B71FD">
        <w:t xml:space="preserve">which </w:t>
      </w:r>
      <w:r w:rsidR="00331665" w:rsidRPr="008B71FD">
        <w:t>will help to reduce the major issues like pay scale and workplace imbalance of the organization.</w:t>
      </w:r>
      <w:proofErr w:type="gramEnd"/>
      <w:r w:rsidR="00331665" w:rsidRPr="008B71FD">
        <w:t xml:space="preserve"> </w:t>
      </w:r>
      <w:r w:rsidR="000840BE" w:rsidRPr="008B71FD">
        <w:t xml:space="preserve"> </w:t>
      </w:r>
    </w:p>
    <w:p w14:paraId="568F57AD" w14:textId="699C2457" w:rsidR="00331665" w:rsidRPr="00261C88" w:rsidRDefault="00060B82" w:rsidP="0020782F">
      <w:r w:rsidRPr="008B71FD">
        <w:t xml:space="preserve">One of the major </w:t>
      </w:r>
      <w:r w:rsidR="004C71D1" w:rsidRPr="008B71FD">
        <w:t>needs</w:t>
      </w:r>
      <w:r w:rsidRPr="008B71FD">
        <w:t xml:space="preserve"> of an organization is to have the balanced and effective </w:t>
      </w:r>
      <w:r w:rsidR="004C71D1" w:rsidRPr="008B71FD">
        <w:t>investors who help</w:t>
      </w:r>
      <w:r w:rsidR="000C74B0">
        <w:t xml:space="preserve"> to expand the business. It is necessary for Meena </w:t>
      </w:r>
      <w:r w:rsidR="00DE79A4">
        <w:t>Sugar Company</w:t>
      </w:r>
      <w:r w:rsidRPr="008B71FD">
        <w:t xml:space="preserve"> to </w:t>
      </w:r>
      <w:r w:rsidRPr="008B71FD">
        <w:rPr>
          <w:b/>
          <w:i/>
        </w:rPr>
        <w:t>Implement Effective Strategies to Attract the Investors</w:t>
      </w:r>
      <w:r w:rsidRPr="008B71FD">
        <w:t xml:space="preserve">. </w:t>
      </w:r>
      <w:r w:rsidR="00D31D9D" w:rsidRPr="008B71FD">
        <w:t>This is necessary for the organization to make balanced and effective accounting structure which helps to attract large amo</w:t>
      </w:r>
      <w:r w:rsidR="004C71D1" w:rsidRPr="008B71FD">
        <w:t>unt of investors. To achieve these</w:t>
      </w:r>
      <w:r w:rsidR="000C74B0" w:rsidRPr="008B71FD">
        <w:t>, the</w:t>
      </w:r>
      <w:r w:rsidR="004C71D1" w:rsidRPr="008B71FD">
        <w:t xml:space="preserve"> organization will</w:t>
      </w:r>
      <w:r w:rsidR="00D31D9D" w:rsidRPr="008B71FD">
        <w:t xml:space="preserve"> make proper idea about all the financial needs of whi</w:t>
      </w:r>
      <w:r w:rsidR="004C71D1" w:rsidRPr="008B71FD">
        <w:t>ch are necessary to be fulfilled</w:t>
      </w:r>
      <w:r w:rsidR="00D31D9D" w:rsidRPr="008B71FD">
        <w:t xml:space="preserve">. These are some of the recommendation which needs to be followed by the organization. All of these amendments can help the </w:t>
      </w:r>
      <w:r w:rsidR="003F3756" w:rsidRPr="008B71FD">
        <w:t>organization</w:t>
      </w:r>
      <w:r w:rsidR="00D31D9D" w:rsidRPr="008B71FD">
        <w:t xml:space="preserve"> to attain balanced and effective internal and external structure of</w:t>
      </w:r>
      <w:r w:rsidR="004C71D1" w:rsidRPr="008B71FD">
        <w:t xml:space="preserve"> Meena sugar limited</w:t>
      </w:r>
      <w:r w:rsidR="00D31D9D" w:rsidRPr="008B71FD">
        <w:t>.</w:t>
      </w:r>
      <w:r w:rsidR="00D31D9D">
        <w:t xml:space="preserve"> </w:t>
      </w:r>
    </w:p>
    <w:p w14:paraId="0F5F99CF" w14:textId="77777777" w:rsidR="00E92CCC" w:rsidRPr="0054553F" w:rsidRDefault="00601D4D" w:rsidP="00131426">
      <w:pPr>
        <w:rPr>
          <w:rFonts w:cs="Times New Roman"/>
        </w:rPr>
      </w:pPr>
      <w:r w:rsidRPr="0054553F">
        <w:rPr>
          <w:rFonts w:cs="Times New Roman"/>
        </w:rPr>
        <w:br w:type="page"/>
      </w:r>
    </w:p>
    <w:p w14:paraId="619C511F" w14:textId="77777777" w:rsidR="00E92CCC" w:rsidRPr="0054553F" w:rsidRDefault="00B4068E" w:rsidP="00131426">
      <w:pPr>
        <w:pStyle w:val="Heading1"/>
        <w:rPr>
          <w:rFonts w:cs="Times New Roman"/>
        </w:rPr>
      </w:pPr>
      <w:bookmarkStart w:id="5" w:name="_Toc17396460"/>
      <w:r w:rsidRPr="0054553F">
        <w:rPr>
          <w:rFonts w:cs="Times New Roman"/>
        </w:rPr>
        <w:lastRenderedPageBreak/>
        <w:t>References</w:t>
      </w:r>
      <w:bookmarkEnd w:id="5"/>
    </w:p>
    <w:p w14:paraId="593CBACC" w14:textId="77777777" w:rsidR="00583AD6" w:rsidRPr="0054553F" w:rsidRDefault="00583AD6" w:rsidP="00131426">
      <w:pPr>
        <w:pStyle w:val="ListParagraph"/>
        <w:numPr>
          <w:ilvl w:val="0"/>
          <w:numId w:val="2"/>
        </w:numPr>
        <w:rPr>
          <w:rFonts w:cs="Times New Roman"/>
        </w:rPr>
      </w:pPr>
      <w:proofErr w:type="spellStart"/>
      <w:r w:rsidRPr="0054553F">
        <w:rPr>
          <w:rFonts w:cs="Times New Roman"/>
        </w:rPr>
        <w:t>Aithal</w:t>
      </w:r>
      <w:proofErr w:type="spellEnd"/>
      <w:r w:rsidRPr="0054553F">
        <w:rPr>
          <w:rFonts w:cs="Times New Roman"/>
        </w:rPr>
        <w:t>, P.S. and Kumar, P.M., (2016). Comparative analysis of theory X, theory Y, theory Z, and Theory A for managing people and performance. </w:t>
      </w:r>
      <w:r w:rsidRPr="0054553F">
        <w:rPr>
          <w:rFonts w:cs="Times New Roman"/>
          <w:i/>
          <w:iCs/>
        </w:rPr>
        <w:t>International Journal of Scientific Research and Modern Education (IJSRME), ISSN (Online)</w:t>
      </w:r>
      <w:r w:rsidRPr="0054553F">
        <w:rPr>
          <w:rFonts w:cs="Times New Roman"/>
        </w:rPr>
        <w:t>, pp.2455-5630.</w:t>
      </w:r>
    </w:p>
    <w:p w14:paraId="09D71362" w14:textId="77777777" w:rsidR="00583AD6" w:rsidRPr="0054553F" w:rsidRDefault="00583AD6" w:rsidP="00131426">
      <w:pPr>
        <w:pStyle w:val="ListParagraph"/>
        <w:numPr>
          <w:ilvl w:val="0"/>
          <w:numId w:val="2"/>
        </w:numPr>
        <w:rPr>
          <w:rFonts w:cs="Times New Roman"/>
        </w:rPr>
      </w:pPr>
      <w:r w:rsidRPr="0054553F">
        <w:rPr>
          <w:rFonts w:cs="Times New Roman"/>
        </w:rPr>
        <w:t xml:space="preserve">Albrecht, S. L., Bakker, A. B., </w:t>
      </w:r>
      <w:proofErr w:type="spellStart"/>
      <w:r w:rsidRPr="0054553F">
        <w:rPr>
          <w:rFonts w:cs="Times New Roman"/>
        </w:rPr>
        <w:t>Gruman</w:t>
      </w:r>
      <w:proofErr w:type="spellEnd"/>
      <w:r w:rsidRPr="0054553F">
        <w:rPr>
          <w:rFonts w:cs="Times New Roman"/>
        </w:rPr>
        <w:t xml:space="preserve">, J. A., </w:t>
      </w:r>
      <w:proofErr w:type="spellStart"/>
      <w:r w:rsidRPr="0054553F">
        <w:rPr>
          <w:rFonts w:cs="Times New Roman"/>
        </w:rPr>
        <w:t>Macey</w:t>
      </w:r>
      <w:proofErr w:type="spellEnd"/>
      <w:r w:rsidRPr="0054553F">
        <w:rPr>
          <w:rFonts w:cs="Times New Roman"/>
        </w:rPr>
        <w:t>, W. H., &amp; Saks, A. M. (2015). Employee engagement, human resource management practices and competitive advantage: An integrated approach. </w:t>
      </w:r>
      <w:r w:rsidRPr="0054553F">
        <w:rPr>
          <w:rFonts w:cs="Times New Roman"/>
          <w:i/>
          <w:iCs/>
        </w:rPr>
        <w:t>Journal of Organizational Effectiveness: People and Performance</w:t>
      </w:r>
      <w:r w:rsidRPr="0054553F">
        <w:rPr>
          <w:rFonts w:cs="Times New Roman"/>
        </w:rPr>
        <w:t>, </w:t>
      </w:r>
      <w:r w:rsidRPr="0054553F">
        <w:rPr>
          <w:rFonts w:cs="Times New Roman"/>
          <w:i/>
          <w:iCs/>
        </w:rPr>
        <w:t>2</w:t>
      </w:r>
      <w:r w:rsidRPr="0054553F">
        <w:rPr>
          <w:rFonts w:cs="Times New Roman"/>
        </w:rPr>
        <w:t>(1), 7-35.</w:t>
      </w:r>
    </w:p>
    <w:p w14:paraId="1B0F3FF7" w14:textId="77777777" w:rsidR="00583AD6" w:rsidRPr="0054553F" w:rsidRDefault="00583AD6" w:rsidP="00131426">
      <w:pPr>
        <w:pStyle w:val="ListParagraph"/>
        <w:numPr>
          <w:ilvl w:val="0"/>
          <w:numId w:val="2"/>
        </w:numPr>
        <w:rPr>
          <w:rFonts w:cs="Times New Roman"/>
        </w:rPr>
      </w:pPr>
      <w:r w:rsidRPr="0054553F">
        <w:rPr>
          <w:rFonts w:cs="Times New Roman"/>
        </w:rPr>
        <w:t xml:space="preserve">CASCIO, W.F. and BOUDREAU, J.W. (2012) </w:t>
      </w:r>
      <w:r w:rsidRPr="0054553F">
        <w:rPr>
          <w:rFonts w:cs="Times New Roman"/>
          <w:i/>
          <w:iCs/>
        </w:rPr>
        <w:t>Short introduction to strategic human resource management</w:t>
      </w:r>
      <w:r w:rsidRPr="0054553F">
        <w:rPr>
          <w:rFonts w:cs="Times New Roman"/>
        </w:rPr>
        <w:t>. Cambridge: Cambridge University Press. </w:t>
      </w:r>
    </w:p>
    <w:p w14:paraId="3315A466" w14:textId="77777777" w:rsidR="00583AD6" w:rsidRPr="0054553F" w:rsidRDefault="00583AD6" w:rsidP="00131426">
      <w:pPr>
        <w:pStyle w:val="ListParagraph"/>
        <w:numPr>
          <w:ilvl w:val="0"/>
          <w:numId w:val="2"/>
        </w:numPr>
        <w:rPr>
          <w:rFonts w:cs="Times New Roman"/>
        </w:rPr>
      </w:pPr>
      <w:r w:rsidRPr="0054553F">
        <w:rPr>
          <w:rFonts w:cs="Times New Roman"/>
        </w:rPr>
        <w:t>FARNHAM, D. (2015) Human resource management in context. 4th ed. London: Chartered Institute of Personnel and Development.</w:t>
      </w:r>
    </w:p>
    <w:p w14:paraId="6050A356" w14:textId="77777777" w:rsidR="00583AD6" w:rsidRPr="0054553F" w:rsidRDefault="00583AD6" w:rsidP="00131426">
      <w:pPr>
        <w:pStyle w:val="ListParagraph"/>
        <w:numPr>
          <w:ilvl w:val="0"/>
          <w:numId w:val="2"/>
        </w:numPr>
        <w:rPr>
          <w:rFonts w:cs="Times New Roman"/>
        </w:rPr>
      </w:pPr>
      <w:r w:rsidRPr="0054553F">
        <w:rPr>
          <w:rFonts w:cs="Times New Roman"/>
        </w:rPr>
        <w:t xml:space="preserve">Hsu, M.H., </w:t>
      </w:r>
      <w:proofErr w:type="spellStart"/>
      <w:r w:rsidRPr="0054553F">
        <w:rPr>
          <w:rFonts w:cs="Times New Roman"/>
        </w:rPr>
        <w:t>Flowerdew</w:t>
      </w:r>
      <w:proofErr w:type="spellEnd"/>
      <w:r w:rsidRPr="0054553F">
        <w:rPr>
          <w:rFonts w:cs="Times New Roman"/>
        </w:rPr>
        <w:t xml:space="preserve">, R., Parker, M., </w:t>
      </w:r>
      <w:proofErr w:type="spellStart"/>
      <w:r w:rsidRPr="0054553F">
        <w:rPr>
          <w:rFonts w:cs="Times New Roman"/>
        </w:rPr>
        <w:t>Fachner</w:t>
      </w:r>
      <w:proofErr w:type="spellEnd"/>
      <w:r w:rsidRPr="0054553F">
        <w:rPr>
          <w:rFonts w:cs="Times New Roman"/>
        </w:rPr>
        <w:t>, J. and Odell-Miller, H., (2015). Individual music therapy for managing neuropsychiatric symptoms for people with dementia and their carers: a cluster randomised controlled feasibility study. </w:t>
      </w:r>
      <w:r w:rsidRPr="0054553F">
        <w:rPr>
          <w:rFonts w:cs="Times New Roman"/>
          <w:i/>
          <w:iCs/>
        </w:rPr>
        <w:t>BMC geriatrics</w:t>
      </w:r>
      <w:r w:rsidRPr="0054553F">
        <w:rPr>
          <w:rFonts w:cs="Times New Roman"/>
        </w:rPr>
        <w:t>, </w:t>
      </w:r>
      <w:r w:rsidRPr="0054553F">
        <w:rPr>
          <w:rFonts w:cs="Times New Roman"/>
          <w:i/>
          <w:iCs/>
        </w:rPr>
        <w:t>15</w:t>
      </w:r>
      <w:r w:rsidRPr="0054553F">
        <w:rPr>
          <w:rFonts w:cs="Times New Roman"/>
        </w:rPr>
        <w:t>(1), p.84.</w:t>
      </w:r>
    </w:p>
    <w:p w14:paraId="1097029F" w14:textId="77777777" w:rsidR="00583AD6" w:rsidRDefault="00583AD6" w:rsidP="005038F7">
      <w:pPr>
        <w:pStyle w:val="ListParagraph"/>
        <w:numPr>
          <w:ilvl w:val="0"/>
          <w:numId w:val="2"/>
        </w:numPr>
        <w:rPr>
          <w:rFonts w:cs="Times New Roman"/>
        </w:rPr>
      </w:pPr>
      <w:proofErr w:type="spellStart"/>
      <w:r w:rsidRPr="00F3703C">
        <w:rPr>
          <w:rFonts w:cs="Times New Roman"/>
        </w:rPr>
        <w:t>Husebo</w:t>
      </w:r>
      <w:proofErr w:type="spellEnd"/>
      <w:r w:rsidRPr="00F3703C">
        <w:rPr>
          <w:rFonts w:cs="Times New Roman"/>
        </w:rPr>
        <w:t xml:space="preserve">, B.S., </w:t>
      </w:r>
      <w:proofErr w:type="spellStart"/>
      <w:r w:rsidRPr="00F3703C">
        <w:rPr>
          <w:rFonts w:cs="Times New Roman"/>
        </w:rPr>
        <w:t>Achterberg</w:t>
      </w:r>
      <w:proofErr w:type="spellEnd"/>
      <w:r w:rsidRPr="00F3703C">
        <w:rPr>
          <w:rFonts w:cs="Times New Roman"/>
        </w:rPr>
        <w:t>, W. and Flo, E., (2016). Identifying and managing pain in people with Alzheimer’s disease and other types of dementia: a systematic review. </w:t>
      </w:r>
      <w:r w:rsidRPr="00F3703C">
        <w:rPr>
          <w:rFonts w:cs="Times New Roman"/>
          <w:i/>
          <w:iCs/>
        </w:rPr>
        <w:t>CNS drugs</w:t>
      </w:r>
      <w:r w:rsidRPr="00F3703C">
        <w:rPr>
          <w:rFonts w:cs="Times New Roman"/>
        </w:rPr>
        <w:t>, </w:t>
      </w:r>
      <w:r w:rsidRPr="00F3703C">
        <w:rPr>
          <w:rFonts w:cs="Times New Roman"/>
          <w:i/>
          <w:iCs/>
        </w:rPr>
        <w:t>30</w:t>
      </w:r>
      <w:r w:rsidRPr="00F3703C">
        <w:rPr>
          <w:rFonts w:cs="Times New Roman"/>
        </w:rPr>
        <w:t>(6), pp.481-497.</w:t>
      </w:r>
    </w:p>
    <w:p w14:paraId="0C4C4237" w14:textId="77777777" w:rsidR="00583AD6" w:rsidRPr="0054553F" w:rsidRDefault="00583AD6" w:rsidP="00131426">
      <w:pPr>
        <w:pStyle w:val="ListParagraph"/>
        <w:numPr>
          <w:ilvl w:val="0"/>
          <w:numId w:val="2"/>
        </w:numPr>
        <w:rPr>
          <w:rFonts w:cs="Times New Roman"/>
        </w:rPr>
      </w:pPr>
      <w:r w:rsidRPr="0054553F">
        <w:rPr>
          <w:rFonts w:cs="Times New Roman"/>
        </w:rPr>
        <w:t>Jackson, S. E., Schuler, R. S., &amp; Jiang, K. (2014). An aspirational framework for strategic human resource management. </w:t>
      </w:r>
      <w:r w:rsidRPr="0054553F">
        <w:rPr>
          <w:rFonts w:cs="Times New Roman"/>
          <w:i/>
          <w:iCs/>
        </w:rPr>
        <w:t>The Academy of Management Annals</w:t>
      </w:r>
      <w:r w:rsidRPr="0054553F">
        <w:rPr>
          <w:rFonts w:cs="Times New Roman"/>
        </w:rPr>
        <w:t>, </w:t>
      </w:r>
      <w:r w:rsidRPr="0054553F">
        <w:rPr>
          <w:rFonts w:cs="Times New Roman"/>
          <w:i/>
          <w:iCs/>
        </w:rPr>
        <w:t>8</w:t>
      </w:r>
      <w:r w:rsidRPr="0054553F">
        <w:rPr>
          <w:rFonts w:cs="Times New Roman"/>
        </w:rPr>
        <w:t>(1), 1-56.</w:t>
      </w:r>
    </w:p>
    <w:p w14:paraId="6494F126" w14:textId="77777777" w:rsidR="00583AD6" w:rsidRPr="008B71FD" w:rsidRDefault="00583AD6" w:rsidP="00583AD6">
      <w:pPr>
        <w:pStyle w:val="ListParagraph"/>
        <w:numPr>
          <w:ilvl w:val="0"/>
          <w:numId w:val="2"/>
        </w:numPr>
        <w:rPr>
          <w:rFonts w:cs="Times New Roman"/>
        </w:rPr>
      </w:pPr>
      <w:r w:rsidRPr="008B71FD">
        <w:rPr>
          <w:rFonts w:cs="Times New Roman"/>
        </w:rPr>
        <w:t>Jackson, S.E., Schuler, R.S. and Jiang, K., 2014. An aspirational framework for strategic human resource management. </w:t>
      </w:r>
      <w:r w:rsidRPr="008B71FD">
        <w:rPr>
          <w:rFonts w:cs="Times New Roman"/>
          <w:i/>
          <w:iCs/>
        </w:rPr>
        <w:t>The Academy of Management Annals</w:t>
      </w:r>
      <w:r w:rsidRPr="008B71FD">
        <w:rPr>
          <w:rFonts w:cs="Times New Roman"/>
        </w:rPr>
        <w:t>, </w:t>
      </w:r>
      <w:r w:rsidRPr="008B71FD">
        <w:rPr>
          <w:rFonts w:cs="Times New Roman"/>
          <w:i/>
          <w:iCs/>
        </w:rPr>
        <w:t>8</w:t>
      </w:r>
      <w:r w:rsidRPr="008B71FD">
        <w:rPr>
          <w:rFonts w:cs="Times New Roman"/>
        </w:rPr>
        <w:t>(1), pp.1-56.</w:t>
      </w:r>
    </w:p>
    <w:p w14:paraId="40F42F59" w14:textId="77777777" w:rsidR="00583AD6" w:rsidRPr="0054553F" w:rsidRDefault="00583AD6" w:rsidP="00131426">
      <w:pPr>
        <w:pStyle w:val="ListParagraph"/>
        <w:numPr>
          <w:ilvl w:val="0"/>
          <w:numId w:val="2"/>
        </w:numPr>
        <w:rPr>
          <w:rFonts w:cs="Times New Roman"/>
        </w:rPr>
      </w:pPr>
      <w:r w:rsidRPr="0054553F">
        <w:rPr>
          <w:rFonts w:cs="Times New Roman"/>
        </w:rPr>
        <w:t>JIANG, K</w:t>
      </w:r>
      <w:proofErr w:type="gramStart"/>
      <w:r w:rsidRPr="0054553F">
        <w:rPr>
          <w:rFonts w:cs="Times New Roman"/>
        </w:rPr>
        <w:t>,.</w:t>
      </w:r>
      <w:proofErr w:type="gramEnd"/>
      <w:r w:rsidRPr="0054553F">
        <w:rPr>
          <w:rFonts w:cs="Times New Roman"/>
        </w:rPr>
        <w:t xml:space="preserve"> LEPAK, D. and TAKEUCHI, R. (2013) </w:t>
      </w:r>
      <w:proofErr w:type="gramStart"/>
      <w:r w:rsidRPr="0054553F">
        <w:rPr>
          <w:rFonts w:cs="Times New Roman"/>
        </w:rPr>
        <w:t>Where</w:t>
      </w:r>
      <w:proofErr w:type="gramEnd"/>
      <w:r w:rsidRPr="0054553F">
        <w:rPr>
          <w:rFonts w:cs="Times New Roman"/>
        </w:rPr>
        <w:t xml:space="preserve"> do we go from here? New perspectives on the black box in strategic human resource management research. Journal of Management Studies. </w:t>
      </w:r>
      <w:proofErr w:type="spellStart"/>
      <w:r w:rsidRPr="0054553F">
        <w:rPr>
          <w:rFonts w:cs="Times New Roman"/>
        </w:rPr>
        <w:t>Vol</w:t>
      </w:r>
      <w:proofErr w:type="spellEnd"/>
      <w:r w:rsidRPr="0054553F">
        <w:rPr>
          <w:rFonts w:cs="Times New Roman"/>
        </w:rPr>
        <w:t xml:space="preserve"> 50, No 8, December. </w:t>
      </w:r>
      <w:proofErr w:type="gramStart"/>
      <w:r w:rsidRPr="0054553F">
        <w:rPr>
          <w:rFonts w:cs="Times New Roman"/>
        </w:rPr>
        <w:t>pp1448-1480</w:t>
      </w:r>
      <w:proofErr w:type="gramEnd"/>
      <w:r w:rsidRPr="0054553F">
        <w:rPr>
          <w:rFonts w:cs="Times New Roman"/>
        </w:rPr>
        <w:t xml:space="preserve">. </w:t>
      </w:r>
    </w:p>
    <w:p w14:paraId="72C93C6D" w14:textId="77777777" w:rsidR="00583AD6" w:rsidRPr="0054553F" w:rsidRDefault="00583AD6" w:rsidP="00131426">
      <w:pPr>
        <w:pStyle w:val="ListParagraph"/>
        <w:numPr>
          <w:ilvl w:val="0"/>
          <w:numId w:val="2"/>
        </w:numPr>
        <w:rPr>
          <w:rFonts w:cs="Times New Roman"/>
        </w:rPr>
      </w:pPr>
      <w:proofErr w:type="spellStart"/>
      <w:r w:rsidRPr="0054553F">
        <w:rPr>
          <w:rFonts w:cs="Times New Roman"/>
        </w:rPr>
        <w:t>Kamarulzaman</w:t>
      </w:r>
      <w:proofErr w:type="spellEnd"/>
      <w:r w:rsidRPr="0054553F">
        <w:rPr>
          <w:rFonts w:cs="Times New Roman"/>
        </w:rPr>
        <w:t xml:space="preserve">, A. and </w:t>
      </w:r>
      <w:proofErr w:type="spellStart"/>
      <w:r w:rsidRPr="0054553F">
        <w:rPr>
          <w:rFonts w:cs="Times New Roman"/>
        </w:rPr>
        <w:t>Altice</w:t>
      </w:r>
      <w:proofErr w:type="spellEnd"/>
      <w:r w:rsidRPr="0054553F">
        <w:rPr>
          <w:rFonts w:cs="Times New Roman"/>
        </w:rPr>
        <w:t>, F.L., (2015). The challenges in managing HIV in people who use drugs. </w:t>
      </w:r>
      <w:r w:rsidRPr="0054553F">
        <w:rPr>
          <w:rFonts w:cs="Times New Roman"/>
          <w:i/>
          <w:iCs/>
        </w:rPr>
        <w:t>Current opinion in infectious diseases</w:t>
      </w:r>
      <w:r w:rsidRPr="0054553F">
        <w:rPr>
          <w:rFonts w:cs="Times New Roman"/>
        </w:rPr>
        <w:t>, </w:t>
      </w:r>
      <w:r w:rsidRPr="0054553F">
        <w:rPr>
          <w:rFonts w:cs="Times New Roman"/>
          <w:i/>
          <w:iCs/>
        </w:rPr>
        <w:t>28</w:t>
      </w:r>
      <w:r w:rsidRPr="0054553F">
        <w:rPr>
          <w:rFonts w:cs="Times New Roman"/>
        </w:rPr>
        <w:t>(1), p.10.</w:t>
      </w:r>
    </w:p>
    <w:p w14:paraId="2D200C4C" w14:textId="77777777" w:rsidR="00583AD6" w:rsidRPr="0054553F" w:rsidRDefault="00583AD6" w:rsidP="00131426">
      <w:pPr>
        <w:pStyle w:val="ListParagraph"/>
        <w:numPr>
          <w:ilvl w:val="0"/>
          <w:numId w:val="2"/>
        </w:numPr>
        <w:rPr>
          <w:rFonts w:cs="Times New Roman"/>
        </w:rPr>
      </w:pPr>
      <w:r w:rsidRPr="0054553F">
        <w:rPr>
          <w:rFonts w:cs="Times New Roman"/>
        </w:rPr>
        <w:t xml:space="preserve">KRAMAR, R. (2014) </w:t>
      </w:r>
      <w:proofErr w:type="gramStart"/>
      <w:r w:rsidRPr="0054553F">
        <w:rPr>
          <w:rFonts w:cs="Times New Roman"/>
        </w:rPr>
        <w:t>Beyond</w:t>
      </w:r>
      <w:proofErr w:type="gramEnd"/>
      <w:r w:rsidRPr="0054553F">
        <w:rPr>
          <w:rFonts w:cs="Times New Roman"/>
        </w:rPr>
        <w:t xml:space="preserve"> strategic human resource management: is sustainable human resource management the next approach? </w:t>
      </w:r>
      <w:r w:rsidRPr="0054553F">
        <w:rPr>
          <w:rFonts w:cs="Times New Roman"/>
          <w:i/>
          <w:iCs/>
        </w:rPr>
        <w:t>International Journal of Human Resource Management</w:t>
      </w:r>
      <w:r w:rsidRPr="0054553F">
        <w:rPr>
          <w:rFonts w:cs="Times New Roman"/>
        </w:rPr>
        <w:t>. </w:t>
      </w:r>
      <w:proofErr w:type="spellStart"/>
      <w:r w:rsidRPr="0054553F">
        <w:rPr>
          <w:rFonts w:cs="Times New Roman"/>
        </w:rPr>
        <w:t>Vol</w:t>
      </w:r>
      <w:proofErr w:type="spellEnd"/>
      <w:r w:rsidRPr="0054553F">
        <w:rPr>
          <w:rFonts w:cs="Times New Roman"/>
        </w:rPr>
        <w:t xml:space="preserve"> 25, No 8, April. </w:t>
      </w:r>
      <w:proofErr w:type="gramStart"/>
      <w:r w:rsidRPr="0054553F">
        <w:rPr>
          <w:rFonts w:cs="Times New Roman"/>
        </w:rPr>
        <w:t>pp1069-1089</w:t>
      </w:r>
      <w:proofErr w:type="gramEnd"/>
      <w:r w:rsidRPr="0054553F">
        <w:rPr>
          <w:rFonts w:cs="Times New Roman"/>
        </w:rPr>
        <w:t>. </w:t>
      </w:r>
    </w:p>
    <w:p w14:paraId="41848C43" w14:textId="77777777" w:rsidR="00583AD6" w:rsidRPr="0054553F" w:rsidRDefault="00583AD6" w:rsidP="00131426">
      <w:pPr>
        <w:pStyle w:val="ListParagraph"/>
        <w:numPr>
          <w:ilvl w:val="0"/>
          <w:numId w:val="2"/>
        </w:numPr>
        <w:rPr>
          <w:rFonts w:cs="Times New Roman"/>
        </w:rPr>
      </w:pPr>
      <w:r w:rsidRPr="0054553F">
        <w:rPr>
          <w:rFonts w:cs="Times New Roman"/>
        </w:rPr>
        <w:lastRenderedPageBreak/>
        <w:t xml:space="preserve">Lee Cooke, F. and </w:t>
      </w:r>
      <w:proofErr w:type="spellStart"/>
      <w:r w:rsidRPr="0054553F">
        <w:rPr>
          <w:rFonts w:cs="Times New Roman"/>
        </w:rPr>
        <w:t>Saini</w:t>
      </w:r>
      <w:proofErr w:type="spellEnd"/>
      <w:r w:rsidRPr="0054553F">
        <w:rPr>
          <w:rFonts w:cs="Times New Roman"/>
        </w:rPr>
        <w:t>, D.S., (2012). Managing diversity in Chinese and Indian organizations: A qualitative study. </w:t>
      </w:r>
      <w:r w:rsidRPr="0054553F">
        <w:rPr>
          <w:rFonts w:cs="Times New Roman"/>
          <w:i/>
          <w:iCs/>
        </w:rPr>
        <w:t>Journal of Chinese Human Resources Management</w:t>
      </w:r>
      <w:r w:rsidRPr="0054553F">
        <w:rPr>
          <w:rFonts w:cs="Times New Roman"/>
        </w:rPr>
        <w:t>, </w:t>
      </w:r>
      <w:r w:rsidRPr="0054553F">
        <w:rPr>
          <w:rFonts w:cs="Times New Roman"/>
          <w:i/>
          <w:iCs/>
        </w:rPr>
        <w:t>3</w:t>
      </w:r>
      <w:r w:rsidRPr="0054553F">
        <w:rPr>
          <w:rFonts w:cs="Times New Roman"/>
        </w:rPr>
        <w:t>(1), pp.16-32.</w:t>
      </w:r>
    </w:p>
    <w:p w14:paraId="1505B937" w14:textId="77777777" w:rsidR="00583AD6" w:rsidRPr="0054553F" w:rsidRDefault="00583AD6" w:rsidP="00131426">
      <w:pPr>
        <w:pStyle w:val="ListParagraph"/>
        <w:numPr>
          <w:ilvl w:val="0"/>
          <w:numId w:val="2"/>
        </w:numPr>
        <w:rPr>
          <w:rFonts w:cs="Times New Roman"/>
        </w:rPr>
      </w:pPr>
      <w:r w:rsidRPr="0054553F">
        <w:rPr>
          <w:rFonts w:cs="Times New Roman"/>
        </w:rPr>
        <w:t>Lindsay, J., (2012). The gendered trouble with alcohol: Young people managing alcohol related violence. </w:t>
      </w:r>
      <w:r w:rsidRPr="0054553F">
        <w:rPr>
          <w:rFonts w:cs="Times New Roman"/>
          <w:i/>
          <w:iCs/>
        </w:rPr>
        <w:t>International Journal of Drug Policy</w:t>
      </w:r>
      <w:r w:rsidRPr="0054553F">
        <w:rPr>
          <w:rFonts w:cs="Times New Roman"/>
        </w:rPr>
        <w:t>, </w:t>
      </w:r>
      <w:r w:rsidRPr="0054553F">
        <w:rPr>
          <w:rFonts w:cs="Times New Roman"/>
          <w:i/>
          <w:iCs/>
        </w:rPr>
        <w:t>23</w:t>
      </w:r>
      <w:r w:rsidRPr="0054553F">
        <w:rPr>
          <w:rFonts w:cs="Times New Roman"/>
        </w:rPr>
        <w:t>(3), pp.236-241.</w:t>
      </w:r>
    </w:p>
    <w:p w14:paraId="179F226A" w14:textId="77777777" w:rsidR="00583AD6" w:rsidRPr="0054553F" w:rsidRDefault="00583AD6" w:rsidP="00131426">
      <w:pPr>
        <w:pStyle w:val="ListParagraph"/>
        <w:numPr>
          <w:ilvl w:val="0"/>
          <w:numId w:val="2"/>
        </w:numPr>
        <w:rPr>
          <w:rFonts w:cs="Times New Roman"/>
        </w:rPr>
      </w:pPr>
      <w:proofErr w:type="spellStart"/>
      <w:r w:rsidRPr="0054553F">
        <w:rPr>
          <w:rFonts w:cs="Times New Roman"/>
        </w:rPr>
        <w:t>Meerpohl</w:t>
      </w:r>
      <w:proofErr w:type="spellEnd"/>
      <w:r w:rsidRPr="0054553F">
        <w:rPr>
          <w:rFonts w:cs="Times New Roman"/>
        </w:rPr>
        <w:t xml:space="preserve">, J.J., Schell, L.K., </w:t>
      </w:r>
      <w:proofErr w:type="spellStart"/>
      <w:r w:rsidRPr="0054553F">
        <w:rPr>
          <w:rFonts w:cs="Times New Roman"/>
        </w:rPr>
        <w:t>Rücker</w:t>
      </w:r>
      <w:proofErr w:type="spellEnd"/>
      <w:r w:rsidRPr="0054553F">
        <w:rPr>
          <w:rFonts w:cs="Times New Roman"/>
        </w:rPr>
        <w:t xml:space="preserve">, G., </w:t>
      </w:r>
      <w:proofErr w:type="spellStart"/>
      <w:r w:rsidRPr="0054553F">
        <w:rPr>
          <w:rFonts w:cs="Times New Roman"/>
        </w:rPr>
        <w:t>Motschall</w:t>
      </w:r>
      <w:proofErr w:type="spellEnd"/>
      <w:r w:rsidRPr="0054553F">
        <w:rPr>
          <w:rFonts w:cs="Times New Roman"/>
        </w:rPr>
        <w:t xml:space="preserve">, E., </w:t>
      </w:r>
      <w:proofErr w:type="spellStart"/>
      <w:r w:rsidRPr="0054553F">
        <w:rPr>
          <w:rFonts w:cs="Times New Roman"/>
        </w:rPr>
        <w:t>Fleeman</w:t>
      </w:r>
      <w:proofErr w:type="spellEnd"/>
      <w:r w:rsidRPr="0054553F">
        <w:rPr>
          <w:rFonts w:cs="Times New Roman"/>
        </w:rPr>
        <w:t xml:space="preserve">, N., Niemeyer, C.M. and </w:t>
      </w:r>
      <w:proofErr w:type="spellStart"/>
      <w:r w:rsidRPr="0054553F">
        <w:rPr>
          <w:rFonts w:cs="Times New Roman"/>
        </w:rPr>
        <w:t>Bassler</w:t>
      </w:r>
      <w:proofErr w:type="spellEnd"/>
      <w:r w:rsidRPr="0054553F">
        <w:rPr>
          <w:rFonts w:cs="Times New Roman"/>
        </w:rPr>
        <w:t xml:space="preserve">, D., (2014). </w:t>
      </w:r>
      <w:proofErr w:type="spellStart"/>
      <w:r w:rsidRPr="0054553F">
        <w:rPr>
          <w:rFonts w:cs="Times New Roman"/>
        </w:rPr>
        <w:t>Deferasirox</w:t>
      </w:r>
      <w:proofErr w:type="spellEnd"/>
      <w:r w:rsidRPr="0054553F">
        <w:rPr>
          <w:rFonts w:cs="Times New Roman"/>
        </w:rPr>
        <w:t xml:space="preserve"> for managing </w:t>
      </w:r>
      <w:proofErr w:type="spellStart"/>
      <w:r w:rsidRPr="0054553F">
        <w:rPr>
          <w:rFonts w:cs="Times New Roman"/>
        </w:rPr>
        <w:t>transfusional</w:t>
      </w:r>
      <w:proofErr w:type="spellEnd"/>
      <w:r w:rsidRPr="0054553F">
        <w:rPr>
          <w:rFonts w:cs="Times New Roman"/>
        </w:rPr>
        <w:t xml:space="preserve"> iron overload in people with sickle cell disease. </w:t>
      </w:r>
      <w:r w:rsidRPr="0054553F">
        <w:rPr>
          <w:rFonts w:cs="Times New Roman"/>
          <w:i/>
          <w:iCs/>
        </w:rPr>
        <w:t>Cochrane Database of Systematic Reviews</w:t>
      </w:r>
      <w:r w:rsidRPr="0054553F">
        <w:rPr>
          <w:rFonts w:cs="Times New Roman"/>
        </w:rPr>
        <w:t>, (5).</w:t>
      </w:r>
    </w:p>
    <w:p w14:paraId="4EF7EF29" w14:textId="77777777" w:rsidR="00583AD6" w:rsidRPr="0054553F" w:rsidRDefault="00583AD6" w:rsidP="00131426">
      <w:pPr>
        <w:pStyle w:val="ListParagraph"/>
        <w:numPr>
          <w:ilvl w:val="0"/>
          <w:numId w:val="2"/>
        </w:numPr>
        <w:rPr>
          <w:rFonts w:cs="Times New Roman"/>
        </w:rPr>
      </w:pPr>
      <w:proofErr w:type="spellStart"/>
      <w:r w:rsidRPr="0054553F">
        <w:rPr>
          <w:rFonts w:cs="Times New Roman"/>
        </w:rPr>
        <w:t>Mintzberg</w:t>
      </w:r>
      <w:proofErr w:type="spellEnd"/>
      <w:r w:rsidRPr="0054553F">
        <w:rPr>
          <w:rFonts w:cs="Times New Roman"/>
        </w:rPr>
        <w:t>, H., (2012). Managing the myths of health care. </w:t>
      </w:r>
      <w:r w:rsidRPr="0054553F">
        <w:rPr>
          <w:rFonts w:cs="Times New Roman"/>
          <w:i/>
          <w:iCs/>
        </w:rPr>
        <w:t>World Hospitals and Health Services</w:t>
      </w:r>
      <w:r w:rsidRPr="0054553F">
        <w:rPr>
          <w:rFonts w:cs="Times New Roman"/>
        </w:rPr>
        <w:t>, </w:t>
      </w:r>
      <w:r w:rsidRPr="0054553F">
        <w:rPr>
          <w:rFonts w:cs="Times New Roman"/>
          <w:i/>
          <w:iCs/>
        </w:rPr>
        <w:t>48</w:t>
      </w:r>
      <w:r w:rsidRPr="0054553F">
        <w:rPr>
          <w:rFonts w:cs="Times New Roman"/>
        </w:rPr>
        <w:t>(3), pp.4-7.</w:t>
      </w:r>
    </w:p>
    <w:p w14:paraId="189EC9A5" w14:textId="77777777" w:rsidR="00583AD6" w:rsidRPr="0054553F" w:rsidRDefault="00583AD6" w:rsidP="00131426">
      <w:pPr>
        <w:pStyle w:val="ListParagraph"/>
        <w:numPr>
          <w:ilvl w:val="0"/>
          <w:numId w:val="2"/>
        </w:numPr>
        <w:rPr>
          <w:rFonts w:cs="Times New Roman"/>
        </w:rPr>
      </w:pPr>
      <w:proofErr w:type="spellStart"/>
      <w:r w:rsidRPr="0054553F">
        <w:rPr>
          <w:rFonts w:cs="Times New Roman"/>
        </w:rPr>
        <w:t>Moffat</w:t>
      </w:r>
      <w:proofErr w:type="spellEnd"/>
      <w:r w:rsidRPr="0054553F">
        <w:rPr>
          <w:rFonts w:cs="Times New Roman"/>
        </w:rPr>
        <w:t xml:space="preserve">, K. and Mercer, S.W., (2015). Challenges of managing people with </w:t>
      </w:r>
      <w:proofErr w:type="spellStart"/>
      <w:r w:rsidRPr="0054553F">
        <w:rPr>
          <w:rFonts w:cs="Times New Roman"/>
        </w:rPr>
        <w:t>multimorbidity</w:t>
      </w:r>
      <w:proofErr w:type="spellEnd"/>
      <w:r w:rsidRPr="0054553F">
        <w:rPr>
          <w:rFonts w:cs="Times New Roman"/>
        </w:rPr>
        <w:t xml:space="preserve"> in today’s healthcare systems. </w:t>
      </w:r>
      <w:r w:rsidRPr="0054553F">
        <w:rPr>
          <w:rFonts w:cs="Times New Roman"/>
          <w:i/>
          <w:iCs/>
        </w:rPr>
        <w:t>BMC family practice</w:t>
      </w:r>
      <w:r w:rsidRPr="0054553F">
        <w:rPr>
          <w:rFonts w:cs="Times New Roman"/>
        </w:rPr>
        <w:t>, </w:t>
      </w:r>
      <w:r w:rsidRPr="0054553F">
        <w:rPr>
          <w:rFonts w:cs="Times New Roman"/>
          <w:i/>
          <w:iCs/>
        </w:rPr>
        <w:t>16</w:t>
      </w:r>
      <w:r w:rsidRPr="0054553F">
        <w:rPr>
          <w:rFonts w:cs="Times New Roman"/>
        </w:rPr>
        <w:t>(1), p.129.</w:t>
      </w:r>
    </w:p>
    <w:p w14:paraId="1EAA78F0" w14:textId="77777777" w:rsidR="00583AD6" w:rsidRPr="0054553F" w:rsidRDefault="00583AD6" w:rsidP="00131426">
      <w:pPr>
        <w:pStyle w:val="ListParagraph"/>
        <w:numPr>
          <w:ilvl w:val="0"/>
          <w:numId w:val="2"/>
        </w:numPr>
        <w:rPr>
          <w:rFonts w:cs="Times New Roman"/>
        </w:rPr>
      </w:pPr>
      <w:proofErr w:type="spellStart"/>
      <w:r w:rsidRPr="0054553F">
        <w:rPr>
          <w:rFonts w:cs="Times New Roman"/>
        </w:rPr>
        <w:t>Odaga</w:t>
      </w:r>
      <w:proofErr w:type="spellEnd"/>
      <w:r w:rsidRPr="0054553F">
        <w:rPr>
          <w:rFonts w:cs="Times New Roman"/>
        </w:rPr>
        <w:t xml:space="preserve">, J., Sinclair, D., </w:t>
      </w:r>
      <w:proofErr w:type="spellStart"/>
      <w:r w:rsidRPr="0054553F">
        <w:rPr>
          <w:rFonts w:cs="Times New Roman"/>
        </w:rPr>
        <w:t>Lokong</w:t>
      </w:r>
      <w:proofErr w:type="spellEnd"/>
      <w:r w:rsidRPr="0054553F">
        <w:rPr>
          <w:rFonts w:cs="Times New Roman"/>
        </w:rPr>
        <w:t xml:space="preserve">, J.A., </w:t>
      </w:r>
      <w:proofErr w:type="spellStart"/>
      <w:r w:rsidRPr="0054553F">
        <w:rPr>
          <w:rFonts w:cs="Times New Roman"/>
        </w:rPr>
        <w:t>Donegan</w:t>
      </w:r>
      <w:proofErr w:type="spellEnd"/>
      <w:r w:rsidRPr="0054553F">
        <w:rPr>
          <w:rFonts w:cs="Times New Roman"/>
        </w:rPr>
        <w:t>, S., Hopkins, H. and Garner, P., (2014). Rapid diagnostic tests versus clinical diagnosis for managing people with fever in malaria endemic settings. </w:t>
      </w:r>
      <w:r w:rsidRPr="0054553F">
        <w:rPr>
          <w:rFonts w:cs="Times New Roman"/>
          <w:i/>
          <w:iCs/>
        </w:rPr>
        <w:t>Cochrane Database of Systematic Reviews</w:t>
      </w:r>
      <w:r w:rsidRPr="0054553F">
        <w:rPr>
          <w:rFonts w:cs="Times New Roman"/>
        </w:rPr>
        <w:t>, (4).</w:t>
      </w:r>
    </w:p>
    <w:p w14:paraId="0CEE594C" w14:textId="77777777" w:rsidR="00583AD6" w:rsidRPr="008B71FD" w:rsidRDefault="00583AD6" w:rsidP="00583AD6">
      <w:pPr>
        <w:pStyle w:val="ListParagraph"/>
        <w:numPr>
          <w:ilvl w:val="0"/>
          <w:numId w:val="2"/>
        </w:numPr>
        <w:rPr>
          <w:rFonts w:cs="Times New Roman"/>
        </w:rPr>
      </w:pPr>
      <w:proofErr w:type="spellStart"/>
      <w:r w:rsidRPr="008B71FD">
        <w:rPr>
          <w:rFonts w:cs="Times New Roman"/>
        </w:rPr>
        <w:t>Paillé</w:t>
      </w:r>
      <w:proofErr w:type="spellEnd"/>
      <w:r w:rsidRPr="008B71FD">
        <w:rPr>
          <w:rFonts w:cs="Times New Roman"/>
        </w:rPr>
        <w:t xml:space="preserve">, P., Chen, Y., </w:t>
      </w:r>
      <w:proofErr w:type="spellStart"/>
      <w:r w:rsidRPr="008B71FD">
        <w:rPr>
          <w:rFonts w:cs="Times New Roman"/>
        </w:rPr>
        <w:t>Boiral</w:t>
      </w:r>
      <w:proofErr w:type="spellEnd"/>
      <w:r w:rsidRPr="008B71FD">
        <w:rPr>
          <w:rFonts w:cs="Times New Roman"/>
        </w:rPr>
        <w:t>, O. and Jin, J., 2014. The impact of human resource management on environmental performance: An employee-level study. </w:t>
      </w:r>
      <w:r w:rsidRPr="008B71FD">
        <w:rPr>
          <w:rFonts w:cs="Times New Roman"/>
          <w:i/>
          <w:iCs/>
        </w:rPr>
        <w:t>Journal of Business Ethics</w:t>
      </w:r>
      <w:r w:rsidRPr="008B71FD">
        <w:rPr>
          <w:rFonts w:cs="Times New Roman"/>
        </w:rPr>
        <w:t>, </w:t>
      </w:r>
      <w:r w:rsidRPr="008B71FD">
        <w:rPr>
          <w:rFonts w:cs="Times New Roman"/>
          <w:i/>
          <w:iCs/>
        </w:rPr>
        <w:t>121</w:t>
      </w:r>
      <w:r w:rsidRPr="008B71FD">
        <w:rPr>
          <w:rFonts w:cs="Times New Roman"/>
        </w:rPr>
        <w:t>(3), pp.451-466.</w:t>
      </w:r>
    </w:p>
    <w:p w14:paraId="2EE45E60" w14:textId="77777777" w:rsidR="00583AD6" w:rsidRPr="0054553F" w:rsidRDefault="00583AD6" w:rsidP="00131426">
      <w:pPr>
        <w:pStyle w:val="ListParagraph"/>
        <w:numPr>
          <w:ilvl w:val="0"/>
          <w:numId w:val="2"/>
        </w:numPr>
        <w:rPr>
          <w:rFonts w:cs="Times New Roman"/>
        </w:rPr>
      </w:pPr>
      <w:r w:rsidRPr="0054553F">
        <w:rPr>
          <w:rFonts w:cs="Times New Roman"/>
        </w:rPr>
        <w:t>Pereira, V.E., (2014). Managing people in the world's largest commercial employer: an exploratory study on Indian Railways.</w:t>
      </w:r>
    </w:p>
    <w:p w14:paraId="0A055156" w14:textId="77777777" w:rsidR="00583AD6" w:rsidRPr="0054553F" w:rsidRDefault="00583AD6" w:rsidP="00131426">
      <w:pPr>
        <w:pStyle w:val="ListParagraph"/>
        <w:numPr>
          <w:ilvl w:val="0"/>
          <w:numId w:val="2"/>
        </w:numPr>
        <w:rPr>
          <w:rFonts w:cs="Times New Roman"/>
        </w:rPr>
      </w:pPr>
      <w:r w:rsidRPr="0054553F">
        <w:rPr>
          <w:rFonts w:cs="Times New Roman"/>
        </w:rPr>
        <w:t xml:space="preserve">Prasad, K., Singh, M.B. and Ryan, H., (2016). Corticosteroids for managing </w:t>
      </w:r>
      <w:proofErr w:type="spellStart"/>
      <w:r w:rsidRPr="0054553F">
        <w:rPr>
          <w:rFonts w:cs="Times New Roman"/>
        </w:rPr>
        <w:t>tuberculous</w:t>
      </w:r>
      <w:proofErr w:type="spellEnd"/>
      <w:r w:rsidRPr="0054553F">
        <w:rPr>
          <w:rFonts w:cs="Times New Roman"/>
        </w:rPr>
        <w:t xml:space="preserve"> meningitis. </w:t>
      </w:r>
      <w:r w:rsidRPr="0054553F">
        <w:rPr>
          <w:rFonts w:cs="Times New Roman"/>
          <w:i/>
          <w:iCs/>
        </w:rPr>
        <w:t>Cochrane Database of Systematic Reviews</w:t>
      </w:r>
      <w:r w:rsidRPr="0054553F">
        <w:rPr>
          <w:rFonts w:cs="Times New Roman"/>
        </w:rPr>
        <w:t>, (4).</w:t>
      </w:r>
    </w:p>
    <w:p w14:paraId="090DF629" w14:textId="77777777" w:rsidR="00583AD6" w:rsidRPr="005038F7" w:rsidRDefault="00583AD6" w:rsidP="00131426">
      <w:pPr>
        <w:pStyle w:val="ListParagraph"/>
        <w:numPr>
          <w:ilvl w:val="0"/>
          <w:numId w:val="2"/>
        </w:numPr>
        <w:rPr>
          <w:rStyle w:val="Hyperlink"/>
          <w:rFonts w:cs="Times New Roman"/>
          <w:color w:val="auto"/>
          <w:u w:val="none"/>
        </w:rPr>
      </w:pPr>
      <w:r w:rsidRPr="0054553F">
        <w:rPr>
          <w:rFonts w:cs="Times New Roman"/>
        </w:rPr>
        <w:t>RECUITMENT &amp; EMPLOYMENT CONFEDERATION. (2012) </w:t>
      </w:r>
      <w:r w:rsidRPr="0054553F">
        <w:rPr>
          <w:rFonts w:cs="Times New Roman"/>
          <w:i/>
          <w:iCs/>
        </w:rPr>
        <w:t>Back to the future</w:t>
      </w:r>
      <w:r w:rsidRPr="0054553F">
        <w:rPr>
          <w:rFonts w:cs="Times New Roman"/>
        </w:rPr>
        <w:t>.  REC working paper.  Available at: </w:t>
      </w:r>
      <w:hyperlink r:id="rId12" w:history="1">
        <w:r w:rsidRPr="0054553F">
          <w:rPr>
            <w:rStyle w:val="Hyperlink"/>
            <w:rFonts w:cs="Times New Roman"/>
            <w:color w:val="auto"/>
          </w:rPr>
          <w:t>https://www.rec.uk.com/store/item/1542</w:t>
        </w:r>
      </w:hyperlink>
    </w:p>
    <w:p w14:paraId="29F2438B" w14:textId="460627AA" w:rsidR="00601D4D" w:rsidRPr="00F81EED" w:rsidRDefault="00601D4D" w:rsidP="00131426">
      <w:r w:rsidRPr="0054553F">
        <w:rPr>
          <w:rFonts w:cs="Times New Roman"/>
        </w:rPr>
        <w:br w:type="page"/>
      </w:r>
    </w:p>
    <w:p w14:paraId="4E15E69D" w14:textId="77777777" w:rsidR="00601D4D" w:rsidRPr="0054553F" w:rsidRDefault="00601D4D" w:rsidP="00131426">
      <w:pPr>
        <w:pStyle w:val="Heading1"/>
        <w:rPr>
          <w:rFonts w:cs="Times New Roman"/>
        </w:rPr>
      </w:pPr>
      <w:bookmarkStart w:id="6" w:name="_Toc17396461"/>
      <w:r w:rsidRPr="0054553F">
        <w:rPr>
          <w:rFonts w:cs="Times New Roman"/>
        </w:rPr>
        <w:lastRenderedPageBreak/>
        <w:t>Appendix</w:t>
      </w:r>
      <w:bookmarkEnd w:id="6"/>
    </w:p>
    <w:p w14:paraId="393CFAF0" w14:textId="4DA0D54F" w:rsidR="00585DD8" w:rsidRPr="0054553F" w:rsidRDefault="00601D4D" w:rsidP="00131426">
      <w:pPr>
        <w:rPr>
          <w:rFonts w:cs="Times New Roman"/>
        </w:rPr>
      </w:pPr>
      <w:r w:rsidRPr="0054553F">
        <w:rPr>
          <w:rFonts w:cs="Times New Roman"/>
        </w:rPr>
        <w:t xml:space="preserve">This whole report is based on the </w:t>
      </w:r>
      <w:r w:rsidR="0009616A" w:rsidRPr="0054553F">
        <w:rPr>
          <w:rFonts w:cs="Times New Roman"/>
        </w:rPr>
        <w:t xml:space="preserve">company </w:t>
      </w:r>
      <w:r w:rsidR="00BA5ED5" w:rsidRPr="0054553F">
        <w:rPr>
          <w:rFonts w:cs="Times New Roman"/>
        </w:rPr>
        <w:t>Meena sugar limited</w:t>
      </w:r>
      <w:r w:rsidRPr="0054553F">
        <w:rPr>
          <w:rFonts w:cs="Times New Roman"/>
        </w:rPr>
        <w:t xml:space="preserve">. This company has situated in </w:t>
      </w:r>
      <w:r w:rsidR="00BA5ED5" w:rsidRPr="0054553F">
        <w:rPr>
          <w:rFonts w:cs="Times New Roman"/>
        </w:rPr>
        <w:t>Leeds</w:t>
      </w:r>
      <w:r w:rsidR="0009616A" w:rsidRPr="0054553F">
        <w:rPr>
          <w:rFonts w:cs="Times New Roman"/>
        </w:rPr>
        <w:t xml:space="preserve">, United Kingdom </w:t>
      </w:r>
      <w:r w:rsidRPr="0054553F">
        <w:rPr>
          <w:rFonts w:cs="Times New Roman"/>
        </w:rPr>
        <w:t xml:space="preserve">and </w:t>
      </w:r>
      <w:r w:rsidR="0009616A" w:rsidRPr="0054553F">
        <w:rPr>
          <w:rFonts w:cs="Times New Roman"/>
        </w:rPr>
        <w:t>principally</w:t>
      </w:r>
      <w:r w:rsidRPr="0054553F">
        <w:rPr>
          <w:rFonts w:cs="Times New Roman"/>
        </w:rPr>
        <w:t xml:space="preserve"> deals in </w:t>
      </w:r>
      <w:r w:rsidR="0009616A" w:rsidRPr="0054553F">
        <w:rPr>
          <w:rFonts w:cs="Times New Roman"/>
        </w:rPr>
        <w:t>manufacturing and production</w:t>
      </w:r>
      <w:r w:rsidRPr="0054553F">
        <w:rPr>
          <w:rFonts w:cs="Times New Roman"/>
        </w:rPr>
        <w:t xml:space="preserve">, in short, this is a </w:t>
      </w:r>
      <w:r w:rsidR="00B50BF6" w:rsidRPr="0054553F">
        <w:rPr>
          <w:rFonts w:cs="Times New Roman"/>
        </w:rPr>
        <w:t xml:space="preserve">production company. The major work of company is to manufacture the </w:t>
      </w:r>
      <w:r w:rsidR="00317418" w:rsidRPr="0054553F">
        <w:rPr>
          <w:rFonts w:cs="Times New Roman"/>
        </w:rPr>
        <w:t>sugar</w:t>
      </w:r>
      <w:r w:rsidR="00B50BF6" w:rsidRPr="0054553F">
        <w:rPr>
          <w:rFonts w:cs="Times New Roman"/>
        </w:rPr>
        <w:t xml:space="preserve"> </w:t>
      </w:r>
      <w:r w:rsidR="005545ED" w:rsidRPr="0054553F">
        <w:rPr>
          <w:rFonts w:cs="Times New Roman"/>
        </w:rPr>
        <w:t>and attaining the growth in same as this is the second largest grosser of sugar.</w:t>
      </w:r>
      <w:r w:rsidRPr="0054553F">
        <w:rPr>
          <w:rFonts w:cs="Times New Roman"/>
        </w:rPr>
        <w:t xml:space="preserve"> The </w:t>
      </w:r>
      <w:r w:rsidR="00317418" w:rsidRPr="0054553F">
        <w:rPr>
          <w:rFonts w:cs="Times New Roman"/>
        </w:rPr>
        <w:t>Meena sugar limited</w:t>
      </w:r>
      <w:r w:rsidR="005545ED" w:rsidRPr="0054553F">
        <w:rPr>
          <w:rFonts w:cs="Times New Roman"/>
        </w:rPr>
        <w:t xml:space="preserve"> </w:t>
      </w:r>
      <w:r w:rsidRPr="0054553F">
        <w:rPr>
          <w:rFonts w:cs="Times New Roman"/>
        </w:rPr>
        <w:t xml:space="preserve">has </w:t>
      </w:r>
      <w:r w:rsidR="00317418" w:rsidRPr="0054553F">
        <w:rPr>
          <w:rFonts w:cs="Times New Roman"/>
        </w:rPr>
        <w:t>limited number</w:t>
      </w:r>
      <w:r w:rsidR="005545ED" w:rsidRPr="0054553F">
        <w:rPr>
          <w:rFonts w:cs="Times New Roman"/>
        </w:rPr>
        <w:t xml:space="preserve"> of</w:t>
      </w:r>
      <w:r w:rsidRPr="0054553F">
        <w:rPr>
          <w:rFonts w:cs="Times New Roman"/>
        </w:rPr>
        <w:t xml:space="preserve"> employees who are working for the company from </w:t>
      </w:r>
      <w:r w:rsidR="00A31FA3" w:rsidRPr="0054553F">
        <w:rPr>
          <w:rFonts w:cs="Times New Roman"/>
        </w:rPr>
        <w:t>long time and located at different locations</w:t>
      </w:r>
      <w:r w:rsidRPr="0054553F">
        <w:rPr>
          <w:rFonts w:cs="Times New Roman"/>
        </w:rPr>
        <w:t xml:space="preserve">. The major </w:t>
      </w:r>
      <w:r w:rsidR="00A31FA3" w:rsidRPr="0054553F">
        <w:rPr>
          <w:rFonts w:cs="Times New Roman"/>
        </w:rPr>
        <w:t>customers</w:t>
      </w:r>
      <w:r w:rsidRPr="0054553F">
        <w:rPr>
          <w:rFonts w:cs="Times New Roman"/>
        </w:rPr>
        <w:t xml:space="preserve"> of this company are </w:t>
      </w:r>
      <w:r w:rsidR="00A31FA3" w:rsidRPr="0054553F">
        <w:rPr>
          <w:rFonts w:cs="Times New Roman"/>
        </w:rPr>
        <w:t xml:space="preserve">across the </w:t>
      </w:r>
      <w:r w:rsidR="00317418" w:rsidRPr="0054553F">
        <w:rPr>
          <w:rFonts w:cs="Times New Roman"/>
        </w:rPr>
        <w:t>world with decent and stable re</w:t>
      </w:r>
      <w:r w:rsidR="00A31FA3" w:rsidRPr="0054553F">
        <w:rPr>
          <w:rFonts w:cs="Times New Roman"/>
        </w:rPr>
        <w:t>cord with the company performance and services</w:t>
      </w:r>
      <w:r w:rsidRPr="0054553F">
        <w:rPr>
          <w:rFonts w:cs="Times New Roman"/>
        </w:rPr>
        <w:t>.</w:t>
      </w:r>
      <w:r w:rsidR="00A546E5" w:rsidRPr="0054553F">
        <w:t xml:space="preserve"> </w:t>
      </w:r>
      <w:r w:rsidR="00A546E5" w:rsidRPr="0054553F">
        <w:rPr>
          <w:rFonts w:cs="Times New Roman"/>
        </w:rPr>
        <w:t xml:space="preserve">The company was created </w:t>
      </w:r>
      <w:r w:rsidR="00A552FF" w:rsidRPr="0054553F">
        <w:rPr>
          <w:rFonts w:cs="Times New Roman"/>
        </w:rPr>
        <w:t>in 197</w:t>
      </w:r>
      <w:r w:rsidR="00A546E5" w:rsidRPr="0054553F">
        <w:rPr>
          <w:rFonts w:cs="Times New Roman"/>
        </w:rPr>
        <w:t xml:space="preserve">5, primarily as </w:t>
      </w:r>
      <w:r w:rsidR="00A552FF" w:rsidRPr="0054553F">
        <w:rPr>
          <w:rFonts w:cs="Times New Roman"/>
        </w:rPr>
        <w:t xml:space="preserve">Meena sugar limited. </w:t>
      </w:r>
      <w:r w:rsidR="00FA1104" w:rsidRPr="0054553F">
        <w:rPr>
          <w:rFonts w:cs="Times New Roman"/>
        </w:rPr>
        <w:t xml:space="preserve">The company had developed and grow year by year and obtain immense and impactful evaluation. </w:t>
      </w:r>
      <w:r w:rsidRPr="0054553F">
        <w:rPr>
          <w:rFonts w:cs="Times New Roman"/>
        </w:rPr>
        <w:t xml:space="preserve">This company has </w:t>
      </w:r>
      <w:r w:rsidR="00C9185A" w:rsidRPr="0054553F">
        <w:rPr>
          <w:rFonts w:cs="Times New Roman"/>
        </w:rPr>
        <w:t>graded</w:t>
      </w:r>
      <w:r w:rsidRPr="0054553F">
        <w:rPr>
          <w:rFonts w:cs="Times New Roman"/>
        </w:rPr>
        <w:t xml:space="preserve"> one for the number </w:t>
      </w:r>
      <w:r w:rsidR="00C9185A" w:rsidRPr="0054553F">
        <w:rPr>
          <w:rFonts w:cs="Times New Roman"/>
        </w:rPr>
        <w:t xml:space="preserve">largest production </w:t>
      </w:r>
      <w:r w:rsidRPr="0054553F">
        <w:rPr>
          <w:rFonts w:cs="Times New Roman"/>
        </w:rPr>
        <w:t xml:space="preserve">company in </w:t>
      </w:r>
      <w:r w:rsidR="00E600C3" w:rsidRPr="0054553F">
        <w:rPr>
          <w:rFonts w:cs="Times New Roman"/>
        </w:rPr>
        <w:t>Leeds and also then</w:t>
      </w:r>
      <w:r w:rsidRPr="0054553F">
        <w:rPr>
          <w:rFonts w:cs="Times New Roman"/>
        </w:rPr>
        <w:t xml:space="preserve"> ranked </w:t>
      </w:r>
      <w:r w:rsidR="00C9185A" w:rsidRPr="0054553F">
        <w:rPr>
          <w:rFonts w:cs="Times New Roman"/>
        </w:rPr>
        <w:t>good</w:t>
      </w:r>
      <w:r w:rsidRPr="0054553F">
        <w:rPr>
          <w:rFonts w:cs="Times New Roman"/>
        </w:rPr>
        <w:t xml:space="preserve"> in the entire United Kingdom in the year 2011 and similarly, </w:t>
      </w:r>
      <w:r w:rsidR="00E600C3" w:rsidRPr="0054553F">
        <w:rPr>
          <w:rFonts w:cs="Times New Roman"/>
        </w:rPr>
        <w:t>Meena sugar limited</w:t>
      </w:r>
      <w:r w:rsidRPr="0054553F">
        <w:rPr>
          <w:rFonts w:cs="Times New Roman"/>
        </w:rPr>
        <w:t xml:space="preserve"> has ranked one in </w:t>
      </w:r>
      <w:r w:rsidR="00E600C3" w:rsidRPr="0054553F">
        <w:rPr>
          <w:rFonts w:cs="Times New Roman"/>
        </w:rPr>
        <w:t>Leeds</w:t>
      </w:r>
      <w:r w:rsidR="00585DD8" w:rsidRPr="0054553F">
        <w:rPr>
          <w:rFonts w:cs="Times New Roman"/>
        </w:rPr>
        <w:t xml:space="preserve">. </w:t>
      </w:r>
      <w:r w:rsidRPr="0054553F">
        <w:rPr>
          <w:rFonts w:cs="Times New Roman"/>
        </w:rPr>
        <w:t xml:space="preserve">The </w:t>
      </w:r>
      <w:r w:rsidR="00E600C3" w:rsidRPr="0054553F">
        <w:rPr>
          <w:rFonts w:cs="Times New Roman"/>
        </w:rPr>
        <w:t xml:space="preserve">Meena sugar limited </w:t>
      </w:r>
      <w:r w:rsidR="00585DD8" w:rsidRPr="0054553F">
        <w:rPr>
          <w:rFonts w:cs="Times New Roman"/>
        </w:rPr>
        <w:t xml:space="preserve">provides different type of product and services which includes </w:t>
      </w:r>
      <w:r w:rsidR="00606A36" w:rsidRPr="0054553F">
        <w:rPr>
          <w:rFonts w:cs="Times New Roman"/>
        </w:rPr>
        <w:t>sugar. The</w:t>
      </w:r>
      <w:r w:rsidR="00144BD5" w:rsidRPr="0054553F">
        <w:rPr>
          <w:rFonts w:cs="Times New Roman"/>
        </w:rPr>
        <w:t xml:space="preserve"> pro</w:t>
      </w:r>
      <w:r w:rsidR="00606A36" w:rsidRPr="0054553F">
        <w:rPr>
          <w:rFonts w:cs="Times New Roman"/>
        </w:rPr>
        <w:t xml:space="preserve">ducts of company are like </w:t>
      </w:r>
      <w:r w:rsidR="00B13D0A" w:rsidRPr="0054553F">
        <w:rPr>
          <w:rFonts w:cs="Times New Roman"/>
        </w:rPr>
        <w:t>sugars are</w:t>
      </w:r>
      <w:r w:rsidR="00606A36" w:rsidRPr="0054553F">
        <w:rPr>
          <w:rFonts w:cs="Times New Roman"/>
        </w:rPr>
        <w:t xml:space="preserve"> effective and good in productivity</w:t>
      </w:r>
      <w:r w:rsidR="00144BD5" w:rsidRPr="0054553F">
        <w:rPr>
          <w:rFonts w:cs="Times New Roman"/>
        </w:rPr>
        <w:t xml:space="preserve">. These products are the recognition of company. </w:t>
      </w:r>
    </w:p>
    <w:p w14:paraId="7373A439" w14:textId="6A898263" w:rsidR="00601D4D" w:rsidRPr="0054553F" w:rsidRDefault="00601D4D" w:rsidP="00131426">
      <w:pPr>
        <w:rPr>
          <w:rFonts w:cs="Times New Roman"/>
        </w:rPr>
      </w:pPr>
      <w:r w:rsidRPr="0054553F">
        <w:rPr>
          <w:rFonts w:cs="Times New Roman"/>
        </w:rPr>
        <w:t xml:space="preserve">There is one of the main </w:t>
      </w:r>
      <w:r w:rsidR="00B13D0A" w:rsidRPr="0054553F">
        <w:rPr>
          <w:rFonts w:cs="Times New Roman"/>
        </w:rPr>
        <w:t>reasons</w:t>
      </w:r>
      <w:r w:rsidRPr="0054553F">
        <w:rPr>
          <w:rFonts w:cs="Times New Roman"/>
        </w:rPr>
        <w:t xml:space="preserve"> that the company is facing </w:t>
      </w:r>
      <w:r w:rsidR="00C9508C" w:rsidRPr="0054553F">
        <w:rPr>
          <w:rFonts w:cs="Times New Roman"/>
        </w:rPr>
        <w:t>an issue that is</w:t>
      </w:r>
      <w:r w:rsidRPr="0054553F">
        <w:rPr>
          <w:rFonts w:cs="Times New Roman"/>
        </w:rPr>
        <w:t xml:space="preserve"> dissatisfaction of the employees because the employees of the </w:t>
      </w:r>
      <w:r w:rsidR="009F5461" w:rsidRPr="0054553F">
        <w:rPr>
          <w:rFonts w:cs="Times New Roman"/>
        </w:rPr>
        <w:t>Meena sugar limited</w:t>
      </w:r>
      <w:r w:rsidR="00F61A55" w:rsidRPr="0054553F">
        <w:rPr>
          <w:rFonts w:cs="Times New Roman"/>
        </w:rPr>
        <w:t xml:space="preserve"> </w:t>
      </w:r>
      <w:r w:rsidRPr="0054553F">
        <w:rPr>
          <w:rFonts w:cs="Times New Roman"/>
        </w:rPr>
        <w:t xml:space="preserve">is not satisfied with the rules and regulation of the company. The employees are not getting expected services and values from their employer. And also when the employees are working hard for the company still they not get the appraisals and also not give any rewards at the time due to which the moral of the employees getting down and they are not showing serious interest towards the company's work. There is also another reason which is responsible for the employee's dissatisfaction is career development and training programs. Most of the employees of the company are not satisfied by the growth rate of the company and also </w:t>
      </w:r>
      <w:r w:rsidR="00B13D0A" w:rsidRPr="0054553F">
        <w:rPr>
          <w:rFonts w:cs="Times New Roman"/>
        </w:rPr>
        <w:t>employees not get</w:t>
      </w:r>
      <w:r w:rsidRPr="0054553F">
        <w:rPr>
          <w:rFonts w:cs="Times New Roman"/>
        </w:rPr>
        <w:t xml:space="preserve"> any relevant training session which helps in the improvement and development of their work.</w:t>
      </w:r>
    </w:p>
    <w:p w14:paraId="36701326" w14:textId="77777777" w:rsidR="00601D4D" w:rsidRPr="0054553F" w:rsidRDefault="00601D4D" w:rsidP="00131426">
      <w:pPr>
        <w:rPr>
          <w:rFonts w:cs="Times New Roman"/>
        </w:rPr>
      </w:pPr>
      <w:r w:rsidRPr="0054553F">
        <w:rPr>
          <w:rFonts w:cs="Times New Roman"/>
        </w:rPr>
        <w:t xml:space="preserve"> The major solution for the employee’s dissatisfaction is that to appoint the human resource manager in the company because this is the new post invented in the company and the work of HR manager is to analyse the issues of the employees and interact with all of them and listen their views and manage them accordingly and work for the development of the company.</w:t>
      </w:r>
    </w:p>
    <w:p w14:paraId="049B56C6" w14:textId="77777777" w:rsidR="00E1049B" w:rsidRPr="0054553F" w:rsidRDefault="00E1049B" w:rsidP="00131426">
      <w:pPr>
        <w:rPr>
          <w:rFonts w:cs="Times New Roman"/>
        </w:rPr>
      </w:pPr>
    </w:p>
    <w:p w14:paraId="4DE1D565" w14:textId="77777777" w:rsidR="001A5630" w:rsidRPr="00F3703C" w:rsidRDefault="0007185D" w:rsidP="00131426">
      <w:pPr>
        <w:rPr>
          <w:rFonts w:cs="Times New Roman"/>
        </w:rPr>
      </w:pPr>
      <w:r w:rsidRPr="0054553F">
        <w:rPr>
          <w:rFonts w:cs="Times New Roman"/>
          <w:noProof/>
          <w:lang w:eastAsia="en-GB"/>
        </w:rPr>
        <w:lastRenderedPageBreak/>
        <w:drawing>
          <wp:inline distT="0" distB="0" distL="0" distR="0" wp14:anchorId="41019DE1" wp14:editId="76129149">
            <wp:extent cx="6257925" cy="4076700"/>
            <wp:effectExtent l="0" t="0" r="47625"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6BC45523" w14:textId="77777777" w:rsidR="001A5630" w:rsidRPr="00F3703C" w:rsidRDefault="001A5630" w:rsidP="00131426">
      <w:pPr>
        <w:rPr>
          <w:rFonts w:cs="Times New Roman"/>
          <w:b/>
        </w:rPr>
      </w:pPr>
    </w:p>
    <w:sectPr w:rsidR="001A5630" w:rsidRPr="00F3703C" w:rsidSect="00477D4F">
      <w:footerReference w:type="default" r:id="rId18"/>
      <w:pgSz w:w="12240" w:h="15840"/>
      <w:pgMar w:top="1440" w:right="1440" w:bottom="1440" w:left="1440" w:header="720" w:footer="720" w:gutter="0"/>
      <w:pgBorders w:offsetFrom="page">
        <w:top w:val="single" w:sz="12" w:space="24" w:color="auto"/>
        <w:left w:val="single" w:sz="12" w:space="24" w:color="auto"/>
        <w:bottom w:val="single" w:sz="12" w:space="24" w:color="auto"/>
        <w:right w:val="single" w:sz="12" w:space="24" w:color="auto"/>
      </w:pgBorders>
      <w:cols w:space="720"/>
      <w:docGrid w:linePitch="360"/>
    </w:sectPr>
  </w:body>
</w:document>
</file>

<file path=word/commentsExtended.xml><?xml version="1.0" encoding="utf-8"?>
<w15:commentsEx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643E5537" w15:done="0"/>
  <w15:commentEx w15:paraId="468146C3" w15:done="0"/>
</w15:commentsEx>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7242A763" w14:textId="77777777" w:rsidR="007F105E" w:rsidRDefault="007F105E" w:rsidP="00477D4F">
      <w:pPr>
        <w:spacing w:after="0" w:line="240" w:lineRule="auto"/>
      </w:pPr>
      <w:r>
        <w:separator/>
      </w:r>
    </w:p>
  </w:endnote>
  <w:endnote w:type="continuationSeparator" w:id="0">
    <w:p w14:paraId="1749FD44" w14:textId="77777777" w:rsidR="007F105E" w:rsidRDefault="007F105E" w:rsidP="00477D4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454905058"/>
      <w:docPartObj>
        <w:docPartGallery w:val="Page Numbers (Bottom of Page)"/>
        <w:docPartUnique/>
      </w:docPartObj>
    </w:sdtPr>
    <w:sdtEndPr>
      <w:rPr>
        <w:noProof/>
      </w:rPr>
    </w:sdtEndPr>
    <w:sdtContent>
      <w:p w14:paraId="62357484" w14:textId="4B8DC42B" w:rsidR="005E7E8D" w:rsidRDefault="005E7E8D">
        <w:pPr>
          <w:pStyle w:val="Footer"/>
          <w:jc w:val="center"/>
        </w:pPr>
        <w:r>
          <w:fldChar w:fldCharType="begin"/>
        </w:r>
        <w:r>
          <w:instrText xml:space="preserve"> PAGE   \* MERGEFORMAT </w:instrText>
        </w:r>
        <w:r>
          <w:fldChar w:fldCharType="separate"/>
        </w:r>
        <w:r w:rsidR="00417BCF">
          <w:rPr>
            <w:noProof/>
          </w:rPr>
          <w:t>1</w:t>
        </w:r>
        <w:r>
          <w:rPr>
            <w:noProof/>
          </w:rPr>
          <w:fldChar w:fldCharType="end"/>
        </w:r>
      </w:p>
    </w:sdtContent>
  </w:sdt>
  <w:p w14:paraId="37C3D4DB" w14:textId="77777777" w:rsidR="005E7E8D" w:rsidRDefault="005E7E8D">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0D8B47C1" w14:textId="77777777" w:rsidR="007F105E" w:rsidRDefault="007F105E" w:rsidP="00477D4F">
      <w:pPr>
        <w:spacing w:after="0" w:line="240" w:lineRule="auto"/>
      </w:pPr>
      <w:r>
        <w:separator/>
      </w:r>
    </w:p>
  </w:footnote>
  <w:footnote w:type="continuationSeparator" w:id="0">
    <w:p w14:paraId="1839F6A8" w14:textId="77777777" w:rsidR="007F105E" w:rsidRDefault="007F105E" w:rsidP="00477D4F">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B6B39C3"/>
    <w:multiLevelType w:val="hybridMultilevel"/>
    <w:tmpl w:val="478C362A"/>
    <w:lvl w:ilvl="0" w:tplc="F5DA4FB4">
      <w:start w:val="1"/>
      <w:numFmt w:val="bullet"/>
      <w:lvlText w:val=""/>
      <w:lvlJc w:val="left"/>
      <w:pPr>
        <w:ind w:left="1680" w:hanging="360"/>
      </w:pPr>
      <w:rPr>
        <w:rFonts w:ascii="Symbol" w:hAnsi="Symbol" w:hint="default"/>
      </w:rPr>
    </w:lvl>
    <w:lvl w:ilvl="1" w:tplc="340ABB82" w:tentative="1">
      <w:start w:val="1"/>
      <w:numFmt w:val="bullet"/>
      <w:lvlText w:val="o"/>
      <w:lvlJc w:val="left"/>
      <w:pPr>
        <w:ind w:left="2400" w:hanging="360"/>
      </w:pPr>
      <w:rPr>
        <w:rFonts w:ascii="Courier New" w:hAnsi="Courier New" w:cs="Courier New" w:hint="default"/>
      </w:rPr>
    </w:lvl>
    <w:lvl w:ilvl="2" w:tplc="E670E788" w:tentative="1">
      <w:start w:val="1"/>
      <w:numFmt w:val="bullet"/>
      <w:lvlText w:val=""/>
      <w:lvlJc w:val="left"/>
      <w:pPr>
        <w:ind w:left="3120" w:hanging="360"/>
      </w:pPr>
      <w:rPr>
        <w:rFonts w:ascii="Wingdings" w:hAnsi="Wingdings" w:hint="default"/>
      </w:rPr>
    </w:lvl>
    <w:lvl w:ilvl="3" w:tplc="E19826BC" w:tentative="1">
      <w:start w:val="1"/>
      <w:numFmt w:val="bullet"/>
      <w:lvlText w:val=""/>
      <w:lvlJc w:val="left"/>
      <w:pPr>
        <w:ind w:left="3840" w:hanging="360"/>
      </w:pPr>
      <w:rPr>
        <w:rFonts w:ascii="Symbol" w:hAnsi="Symbol" w:hint="default"/>
      </w:rPr>
    </w:lvl>
    <w:lvl w:ilvl="4" w:tplc="5D4CACD2" w:tentative="1">
      <w:start w:val="1"/>
      <w:numFmt w:val="bullet"/>
      <w:lvlText w:val="o"/>
      <w:lvlJc w:val="left"/>
      <w:pPr>
        <w:ind w:left="4560" w:hanging="360"/>
      </w:pPr>
      <w:rPr>
        <w:rFonts w:ascii="Courier New" w:hAnsi="Courier New" w:cs="Courier New" w:hint="default"/>
      </w:rPr>
    </w:lvl>
    <w:lvl w:ilvl="5" w:tplc="82A8E6D4" w:tentative="1">
      <w:start w:val="1"/>
      <w:numFmt w:val="bullet"/>
      <w:lvlText w:val=""/>
      <w:lvlJc w:val="left"/>
      <w:pPr>
        <w:ind w:left="5280" w:hanging="360"/>
      </w:pPr>
      <w:rPr>
        <w:rFonts w:ascii="Wingdings" w:hAnsi="Wingdings" w:hint="default"/>
      </w:rPr>
    </w:lvl>
    <w:lvl w:ilvl="6" w:tplc="CEEA9826" w:tentative="1">
      <w:start w:val="1"/>
      <w:numFmt w:val="bullet"/>
      <w:lvlText w:val=""/>
      <w:lvlJc w:val="left"/>
      <w:pPr>
        <w:ind w:left="6000" w:hanging="360"/>
      </w:pPr>
      <w:rPr>
        <w:rFonts w:ascii="Symbol" w:hAnsi="Symbol" w:hint="default"/>
      </w:rPr>
    </w:lvl>
    <w:lvl w:ilvl="7" w:tplc="5D8415D0" w:tentative="1">
      <w:start w:val="1"/>
      <w:numFmt w:val="bullet"/>
      <w:lvlText w:val="o"/>
      <w:lvlJc w:val="left"/>
      <w:pPr>
        <w:ind w:left="6720" w:hanging="360"/>
      </w:pPr>
      <w:rPr>
        <w:rFonts w:ascii="Courier New" w:hAnsi="Courier New" w:cs="Courier New" w:hint="default"/>
      </w:rPr>
    </w:lvl>
    <w:lvl w:ilvl="8" w:tplc="3D821630" w:tentative="1">
      <w:start w:val="1"/>
      <w:numFmt w:val="bullet"/>
      <w:lvlText w:val=""/>
      <w:lvlJc w:val="left"/>
      <w:pPr>
        <w:ind w:left="7440" w:hanging="360"/>
      </w:pPr>
      <w:rPr>
        <w:rFonts w:ascii="Wingdings" w:hAnsi="Wingdings" w:hint="default"/>
      </w:rPr>
    </w:lvl>
  </w:abstractNum>
  <w:abstractNum w:abstractNumId="1">
    <w:nsid w:val="1B096741"/>
    <w:multiLevelType w:val="hybridMultilevel"/>
    <w:tmpl w:val="D8CC815C"/>
    <w:lvl w:ilvl="0" w:tplc="0DD02A22">
      <w:start w:val="1"/>
      <w:numFmt w:val="decimal"/>
      <w:lvlText w:val="%1."/>
      <w:lvlJc w:val="left"/>
      <w:pPr>
        <w:ind w:left="360" w:hanging="360"/>
      </w:pPr>
    </w:lvl>
    <w:lvl w:ilvl="1" w:tplc="BA2A9610" w:tentative="1">
      <w:start w:val="1"/>
      <w:numFmt w:val="lowerLetter"/>
      <w:lvlText w:val="%2."/>
      <w:lvlJc w:val="left"/>
      <w:pPr>
        <w:ind w:left="1440" w:hanging="360"/>
      </w:pPr>
    </w:lvl>
    <w:lvl w:ilvl="2" w:tplc="5046FC2A" w:tentative="1">
      <w:start w:val="1"/>
      <w:numFmt w:val="lowerRoman"/>
      <w:lvlText w:val="%3."/>
      <w:lvlJc w:val="right"/>
      <w:pPr>
        <w:ind w:left="2160" w:hanging="180"/>
      </w:pPr>
    </w:lvl>
    <w:lvl w:ilvl="3" w:tplc="92B815E6" w:tentative="1">
      <w:start w:val="1"/>
      <w:numFmt w:val="decimal"/>
      <w:lvlText w:val="%4."/>
      <w:lvlJc w:val="left"/>
      <w:pPr>
        <w:ind w:left="2880" w:hanging="360"/>
      </w:pPr>
    </w:lvl>
    <w:lvl w:ilvl="4" w:tplc="9AC603A6" w:tentative="1">
      <w:start w:val="1"/>
      <w:numFmt w:val="lowerLetter"/>
      <w:lvlText w:val="%5."/>
      <w:lvlJc w:val="left"/>
      <w:pPr>
        <w:ind w:left="3600" w:hanging="360"/>
      </w:pPr>
    </w:lvl>
    <w:lvl w:ilvl="5" w:tplc="43FC705E" w:tentative="1">
      <w:start w:val="1"/>
      <w:numFmt w:val="lowerRoman"/>
      <w:lvlText w:val="%6."/>
      <w:lvlJc w:val="right"/>
      <w:pPr>
        <w:ind w:left="4320" w:hanging="180"/>
      </w:pPr>
    </w:lvl>
    <w:lvl w:ilvl="6" w:tplc="2DF22316" w:tentative="1">
      <w:start w:val="1"/>
      <w:numFmt w:val="decimal"/>
      <w:lvlText w:val="%7."/>
      <w:lvlJc w:val="left"/>
      <w:pPr>
        <w:ind w:left="5040" w:hanging="360"/>
      </w:pPr>
    </w:lvl>
    <w:lvl w:ilvl="7" w:tplc="86389738" w:tentative="1">
      <w:start w:val="1"/>
      <w:numFmt w:val="lowerLetter"/>
      <w:lvlText w:val="%8."/>
      <w:lvlJc w:val="left"/>
      <w:pPr>
        <w:ind w:left="5760" w:hanging="360"/>
      </w:pPr>
    </w:lvl>
    <w:lvl w:ilvl="8" w:tplc="B3F696CC" w:tentative="1">
      <w:start w:val="1"/>
      <w:numFmt w:val="lowerRoman"/>
      <w:lvlText w:val="%9."/>
      <w:lvlJc w:val="right"/>
      <w:pPr>
        <w:ind w:left="6480" w:hanging="180"/>
      </w:pPr>
    </w:lvl>
  </w:abstractNum>
  <w:abstractNum w:abstractNumId="2">
    <w:nsid w:val="3CE9799A"/>
    <w:multiLevelType w:val="hybridMultilevel"/>
    <w:tmpl w:val="A9FA563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5DBB203E"/>
    <w:multiLevelType w:val="hybridMultilevel"/>
    <w:tmpl w:val="2C38C9C2"/>
    <w:lvl w:ilvl="0" w:tplc="1C122CA4">
      <w:start w:val="1"/>
      <w:numFmt w:val="bullet"/>
      <w:lvlText w:val=""/>
      <w:lvlJc w:val="left"/>
      <w:pPr>
        <w:ind w:left="1080" w:hanging="360"/>
      </w:pPr>
      <w:rPr>
        <w:rFonts w:ascii="Symbol" w:hAnsi="Symbol" w:hint="default"/>
      </w:rPr>
    </w:lvl>
    <w:lvl w:ilvl="1" w:tplc="0FFEF764" w:tentative="1">
      <w:start w:val="1"/>
      <w:numFmt w:val="bullet"/>
      <w:lvlText w:val="o"/>
      <w:lvlJc w:val="left"/>
      <w:pPr>
        <w:ind w:left="1800" w:hanging="360"/>
      </w:pPr>
      <w:rPr>
        <w:rFonts w:ascii="Courier New" w:hAnsi="Courier New" w:cs="Courier New" w:hint="default"/>
      </w:rPr>
    </w:lvl>
    <w:lvl w:ilvl="2" w:tplc="7788403C" w:tentative="1">
      <w:start w:val="1"/>
      <w:numFmt w:val="bullet"/>
      <w:lvlText w:val=""/>
      <w:lvlJc w:val="left"/>
      <w:pPr>
        <w:ind w:left="2520" w:hanging="360"/>
      </w:pPr>
      <w:rPr>
        <w:rFonts w:ascii="Wingdings" w:hAnsi="Wingdings" w:hint="default"/>
      </w:rPr>
    </w:lvl>
    <w:lvl w:ilvl="3" w:tplc="AB8EFD14" w:tentative="1">
      <w:start w:val="1"/>
      <w:numFmt w:val="bullet"/>
      <w:lvlText w:val=""/>
      <w:lvlJc w:val="left"/>
      <w:pPr>
        <w:ind w:left="3240" w:hanging="360"/>
      </w:pPr>
      <w:rPr>
        <w:rFonts w:ascii="Symbol" w:hAnsi="Symbol" w:hint="default"/>
      </w:rPr>
    </w:lvl>
    <w:lvl w:ilvl="4" w:tplc="977CE422" w:tentative="1">
      <w:start w:val="1"/>
      <w:numFmt w:val="bullet"/>
      <w:lvlText w:val="o"/>
      <w:lvlJc w:val="left"/>
      <w:pPr>
        <w:ind w:left="3960" w:hanging="360"/>
      </w:pPr>
      <w:rPr>
        <w:rFonts w:ascii="Courier New" w:hAnsi="Courier New" w:cs="Courier New" w:hint="default"/>
      </w:rPr>
    </w:lvl>
    <w:lvl w:ilvl="5" w:tplc="6E400566" w:tentative="1">
      <w:start w:val="1"/>
      <w:numFmt w:val="bullet"/>
      <w:lvlText w:val=""/>
      <w:lvlJc w:val="left"/>
      <w:pPr>
        <w:ind w:left="4680" w:hanging="360"/>
      </w:pPr>
      <w:rPr>
        <w:rFonts w:ascii="Wingdings" w:hAnsi="Wingdings" w:hint="default"/>
      </w:rPr>
    </w:lvl>
    <w:lvl w:ilvl="6" w:tplc="5B5C71F8" w:tentative="1">
      <w:start w:val="1"/>
      <w:numFmt w:val="bullet"/>
      <w:lvlText w:val=""/>
      <w:lvlJc w:val="left"/>
      <w:pPr>
        <w:ind w:left="5400" w:hanging="360"/>
      </w:pPr>
      <w:rPr>
        <w:rFonts w:ascii="Symbol" w:hAnsi="Symbol" w:hint="default"/>
      </w:rPr>
    </w:lvl>
    <w:lvl w:ilvl="7" w:tplc="DA64C84C" w:tentative="1">
      <w:start w:val="1"/>
      <w:numFmt w:val="bullet"/>
      <w:lvlText w:val="o"/>
      <w:lvlJc w:val="left"/>
      <w:pPr>
        <w:ind w:left="6120" w:hanging="360"/>
      </w:pPr>
      <w:rPr>
        <w:rFonts w:ascii="Courier New" w:hAnsi="Courier New" w:cs="Courier New" w:hint="default"/>
      </w:rPr>
    </w:lvl>
    <w:lvl w:ilvl="8" w:tplc="BEBA90E4" w:tentative="1">
      <w:start w:val="1"/>
      <w:numFmt w:val="bullet"/>
      <w:lvlText w:val=""/>
      <w:lvlJc w:val="left"/>
      <w:pPr>
        <w:ind w:left="6840" w:hanging="360"/>
      </w:pPr>
      <w:rPr>
        <w:rFonts w:ascii="Wingdings" w:hAnsi="Wingdings" w:hint="default"/>
      </w:rPr>
    </w:lvl>
  </w:abstractNum>
  <w:abstractNum w:abstractNumId="4">
    <w:nsid w:val="706D5C31"/>
    <w:multiLevelType w:val="hybridMultilevel"/>
    <w:tmpl w:val="2E5ABDBA"/>
    <w:lvl w:ilvl="0" w:tplc="3F9EF090">
      <w:start w:val="1"/>
      <w:numFmt w:val="bullet"/>
      <w:lvlText w:val=""/>
      <w:lvlJc w:val="left"/>
      <w:pPr>
        <w:ind w:left="720" w:hanging="360"/>
      </w:pPr>
      <w:rPr>
        <w:rFonts w:ascii="Symbol" w:hAnsi="Symbol" w:hint="default"/>
      </w:rPr>
    </w:lvl>
    <w:lvl w:ilvl="1" w:tplc="5F743E3C" w:tentative="1">
      <w:start w:val="1"/>
      <w:numFmt w:val="bullet"/>
      <w:lvlText w:val="o"/>
      <w:lvlJc w:val="left"/>
      <w:pPr>
        <w:ind w:left="1440" w:hanging="360"/>
      </w:pPr>
      <w:rPr>
        <w:rFonts w:ascii="Courier New" w:hAnsi="Courier New" w:cs="Courier New" w:hint="default"/>
      </w:rPr>
    </w:lvl>
    <w:lvl w:ilvl="2" w:tplc="E2708964" w:tentative="1">
      <w:start w:val="1"/>
      <w:numFmt w:val="bullet"/>
      <w:lvlText w:val=""/>
      <w:lvlJc w:val="left"/>
      <w:pPr>
        <w:ind w:left="2160" w:hanging="360"/>
      </w:pPr>
      <w:rPr>
        <w:rFonts w:ascii="Wingdings" w:hAnsi="Wingdings" w:hint="default"/>
      </w:rPr>
    </w:lvl>
    <w:lvl w:ilvl="3" w:tplc="454E1194" w:tentative="1">
      <w:start w:val="1"/>
      <w:numFmt w:val="bullet"/>
      <w:lvlText w:val=""/>
      <w:lvlJc w:val="left"/>
      <w:pPr>
        <w:ind w:left="2880" w:hanging="360"/>
      </w:pPr>
      <w:rPr>
        <w:rFonts w:ascii="Symbol" w:hAnsi="Symbol" w:hint="default"/>
      </w:rPr>
    </w:lvl>
    <w:lvl w:ilvl="4" w:tplc="E1AE523A" w:tentative="1">
      <w:start w:val="1"/>
      <w:numFmt w:val="bullet"/>
      <w:lvlText w:val="o"/>
      <w:lvlJc w:val="left"/>
      <w:pPr>
        <w:ind w:left="3600" w:hanging="360"/>
      </w:pPr>
      <w:rPr>
        <w:rFonts w:ascii="Courier New" w:hAnsi="Courier New" w:cs="Courier New" w:hint="default"/>
      </w:rPr>
    </w:lvl>
    <w:lvl w:ilvl="5" w:tplc="E79A831A" w:tentative="1">
      <w:start w:val="1"/>
      <w:numFmt w:val="bullet"/>
      <w:lvlText w:val=""/>
      <w:lvlJc w:val="left"/>
      <w:pPr>
        <w:ind w:left="4320" w:hanging="360"/>
      </w:pPr>
      <w:rPr>
        <w:rFonts w:ascii="Wingdings" w:hAnsi="Wingdings" w:hint="default"/>
      </w:rPr>
    </w:lvl>
    <w:lvl w:ilvl="6" w:tplc="F390797C" w:tentative="1">
      <w:start w:val="1"/>
      <w:numFmt w:val="bullet"/>
      <w:lvlText w:val=""/>
      <w:lvlJc w:val="left"/>
      <w:pPr>
        <w:ind w:left="5040" w:hanging="360"/>
      </w:pPr>
      <w:rPr>
        <w:rFonts w:ascii="Symbol" w:hAnsi="Symbol" w:hint="default"/>
      </w:rPr>
    </w:lvl>
    <w:lvl w:ilvl="7" w:tplc="0FD4B7F0" w:tentative="1">
      <w:start w:val="1"/>
      <w:numFmt w:val="bullet"/>
      <w:lvlText w:val="o"/>
      <w:lvlJc w:val="left"/>
      <w:pPr>
        <w:ind w:left="5760" w:hanging="360"/>
      </w:pPr>
      <w:rPr>
        <w:rFonts w:ascii="Courier New" w:hAnsi="Courier New" w:cs="Courier New" w:hint="default"/>
      </w:rPr>
    </w:lvl>
    <w:lvl w:ilvl="8" w:tplc="1D5A6F8E" w:tentative="1">
      <w:start w:val="1"/>
      <w:numFmt w:val="bullet"/>
      <w:lvlText w:val=""/>
      <w:lvlJc w:val="left"/>
      <w:pPr>
        <w:ind w:left="6480" w:hanging="360"/>
      </w:pPr>
      <w:rPr>
        <w:rFonts w:ascii="Wingdings" w:hAnsi="Wingdings" w:hint="default"/>
      </w:rPr>
    </w:lvl>
  </w:abstractNum>
  <w:num w:numId="1">
    <w:abstractNumId w:val="4"/>
  </w:num>
  <w:num w:numId="2">
    <w:abstractNumId w:val="1"/>
  </w:num>
  <w:num w:numId="3">
    <w:abstractNumId w:val="3"/>
  </w:num>
  <w:num w:numId="4">
    <w:abstractNumId w:val="0"/>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86D68"/>
    <w:rsid w:val="00000506"/>
    <w:rsid w:val="00013B02"/>
    <w:rsid w:val="00020BE0"/>
    <w:rsid w:val="000246EC"/>
    <w:rsid w:val="000339D3"/>
    <w:rsid w:val="00037803"/>
    <w:rsid w:val="0004013C"/>
    <w:rsid w:val="000508F2"/>
    <w:rsid w:val="00054109"/>
    <w:rsid w:val="00060B82"/>
    <w:rsid w:val="00066BBA"/>
    <w:rsid w:val="0007185D"/>
    <w:rsid w:val="00081274"/>
    <w:rsid w:val="000840BE"/>
    <w:rsid w:val="00090442"/>
    <w:rsid w:val="0009616A"/>
    <w:rsid w:val="00096954"/>
    <w:rsid w:val="00096BDF"/>
    <w:rsid w:val="000A2DA0"/>
    <w:rsid w:val="000A3140"/>
    <w:rsid w:val="000B4BCA"/>
    <w:rsid w:val="000C74B0"/>
    <w:rsid w:val="000D13A9"/>
    <w:rsid w:val="000D1DA1"/>
    <w:rsid w:val="000D1ED7"/>
    <w:rsid w:val="000D42FB"/>
    <w:rsid w:val="000D7B03"/>
    <w:rsid w:val="000F47D7"/>
    <w:rsid w:val="000F5CB1"/>
    <w:rsid w:val="00104C0D"/>
    <w:rsid w:val="001117D5"/>
    <w:rsid w:val="00123575"/>
    <w:rsid w:val="00126F8A"/>
    <w:rsid w:val="001279F9"/>
    <w:rsid w:val="00127CEC"/>
    <w:rsid w:val="00131426"/>
    <w:rsid w:val="00133A19"/>
    <w:rsid w:val="001366F8"/>
    <w:rsid w:val="00144BD5"/>
    <w:rsid w:val="00150951"/>
    <w:rsid w:val="0015701A"/>
    <w:rsid w:val="00157DEA"/>
    <w:rsid w:val="001636CE"/>
    <w:rsid w:val="001662F4"/>
    <w:rsid w:val="00170ECF"/>
    <w:rsid w:val="00175338"/>
    <w:rsid w:val="00175A1E"/>
    <w:rsid w:val="00175BAC"/>
    <w:rsid w:val="0017711E"/>
    <w:rsid w:val="00187A2C"/>
    <w:rsid w:val="001A3DF9"/>
    <w:rsid w:val="001A5630"/>
    <w:rsid w:val="001B1ED4"/>
    <w:rsid w:val="001D5C93"/>
    <w:rsid w:val="001E1F39"/>
    <w:rsid w:val="001F047D"/>
    <w:rsid w:val="001F656D"/>
    <w:rsid w:val="00202852"/>
    <w:rsid w:val="0020712E"/>
    <w:rsid w:val="0020782F"/>
    <w:rsid w:val="0021269B"/>
    <w:rsid w:val="00220825"/>
    <w:rsid w:val="0022440E"/>
    <w:rsid w:val="0023215C"/>
    <w:rsid w:val="00245728"/>
    <w:rsid w:val="0024719D"/>
    <w:rsid w:val="00247EF4"/>
    <w:rsid w:val="00250F54"/>
    <w:rsid w:val="00252EC9"/>
    <w:rsid w:val="0025388D"/>
    <w:rsid w:val="00261C88"/>
    <w:rsid w:val="00286D68"/>
    <w:rsid w:val="00292D5C"/>
    <w:rsid w:val="002A1FF6"/>
    <w:rsid w:val="002A20E5"/>
    <w:rsid w:val="002B05CA"/>
    <w:rsid w:val="002C2F84"/>
    <w:rsid w:val="002D0D64"/>
    <w:rsid w:val="002D6076"/>
    <w:rsid w:val="002E08F0"/>
    <w:rsid w:val="002E2FF4"/>
    <w:rsid w:val="002E3E3F"/>
    <w:rsid w:val="002E4D4E"/>
    <w:rsid w:val="002F0109"/>
    <w:rsid w:val="002F3A5D"/>
    <w:rsid w:val="00301185"/>
    <w:rsid w:val="00313252"/>
    <w:rsid w:val="00317418"/>
    <w:rsid w:val="00331665"/>
    <w:rsid w:val="003367A9"/>
    <w:rsid w:val="00341C6F"/>
    <w:rsid w:val="0034234E"/>
    <w:rsid w:val="00354BC6"/>
    <w:rsid w:val="0036123C"/>
    <w:rsid w:val="00361D09"/>
    <w:rsid w:val="00362F4A"/>
    <w:rsid w:val="00363773"/>
    <w:rsid w:val="00372F26"/>
    <w:rsid w:val="003744D3"/>
    <w:rsid w:val="00396A61"/>
    <w:rsid w:val="003A0470"/>
    <w:rsid w:val="003B3915"/>
    <w:rsid w:val="003B3FDA"/>
    <w:rsid w:val="003B7D56"/>
    <w:rsid w:val="003C4E1A"/>
    <w:rsid w:val="003E0B7D"/>
    <w:rsid w:val="003F3756"/>
    <w:rsid w:val="003F75B1"/>
    <w:rsid w:val="00405262"/>
    <w:rsid w:val="00410449"/>
    <w:rsid w:val="00417BCF"/>
    <w:rsid w:val="004210E0"/>
    <w:rsid w:val="00423A0F"/>
    <w:rsid w:val="00426C3C"/>
    <w:rsid w:val="004376DD"/>
    <w:rsid w:val="00444FC6"/>
    <w:rsid w:val="00445E29"/>
    <w:rsid w:val="0044710D"/>
    <w:rsid w:val="004525C7"/>
    <w:rsid w:val="00461F64"/>
    <w:rsid w:val="004726D8"/>
    <w:rsid w:val="00476E36"/>
    <w:rsid w:val="004778AD"/>
    <w:rsid w:val="00477D4F"/>
    <w:rsid w:val="00490D47"/>
    <w:rsid w:val="00496616"/>
    <w:rsid w:val="00497F37"/>
    <w:rsid w:val="004A0B6F"/>
    <w:rsid w:val="004A10F0"/>
    <w:rsid w:val="004B323F"/>
    <w:rsid w:val="004B6946"/>
    <w:rsid w:val="004C4F30"/>
    <w:rsid w:val="004C71D1"/>
    <w:rsid w:val="004D33B2"/>
    <w:rsid w:val="004D492D"/>
    <w:rsid w:val="004D5912"/>
    <w:rsid w:val="004D797A"/>
    <w:rsid w:val="004E5C95"/>
    <w:rsid w:val="004F0527"/>
    <w:rsid w:val="004F4D2B"/>
    <w:rsid w:val="004F52DF"/>
    <w:rsid w:val="005038F7"/>
    <w:rsid w:val="0051354F"/>
    <w:rsid w:val="00517982"/>
    <w:rsid w:val="0054553F"/>
    <w:rsid w:val="00545827"/>
    <w:rsid w:val="005479C8"/>
    <w:rsid w:val="005545ED"/>
    <w:rsid w:val="005603FA"/>
    <w:rsid w:val="00564009"/>
    <w:rsid w:val="00570EDA"/>
    <w:rsid w:val="00573B14"/>
    <w:rsid w:val="005771E2"/>
    <w:rsid w:val="00583AD6"/>
    <w:rsid w:val="00585DD8"/>
    <w:rsid w:val="005A3986"/>
    <w:rsid w:val="005A6FFC"/>
    <w:rsid w:val="005B1AF8"/>
    <w:rsid w:val="005D3803"/>
    <w:rsid w:val="005E7E8D"/>
    <w:rsid w:val="005F12EA"/>
    <w:rsid w:val="005F56B6"/>
    <w:rsid w:val="00600028"/>
    <w:rsid w:val="006002D2"/>
    <w:rsid w:val="00601D4D"/>
    <w:rsid w:val="00602FE9"/>
    <w:rsid w:val="00605942"/>
    <w:rsid w:val="00606A36"/>
    <w:rsid w:val="00611E44"/>
    <w:rsid w:val="006276E4"/>
    <w:rsid w:val="00630B07"/>
    <w:rsid w:val="00631D99"/>
    <w:rsid w:val="00646644"/>
    <w:rsid w:val="0064672A"/>
    <w:rsid w:val="00665BF7"/>
    <w:rsid w:val="006737A0"/>
    <w:rsid w:val="00677439"/>
    <w:rsid w:val="00683372"/>
    <w:rsid w:val="00684C6F"/>
    <w:rsid w:val="00690E56"/>
    <w:rsid w:val="00690F01"/>
    <w:rsid w:val="006A57F1"/>
    <w:rsid w:val="006A690F"/>
    <w:rsid w:val="006B018A"/>
    <w:rsid w:val="006C2163"/>
    <w:rsid w:val="006D4413"/>
    <w:rsid w:val="006D46CA"/>
    <w:rsid w:val="006D539B"/>
    <w:rsid w:val="006F3D34"/>
    <w:rsid w:val="0072217D"/>
    <w:rsid w:val="00725053"/>
    <w:rsid w:val="00725A1A"/>
    <w:rsid w:val="00736196"/>
    <w:rsid w:val="00745D64"/>
    <w:rsid w:val="00745F2F"/>
    <w:rsid w:val="00757129"/>
    <w:rsid w:val="0076061E"/>
    <w:rsid w:val="00764A5D"/>
    <w:rsid w:val="007653EB"/>
    <w:rsid w:val="00777F46"/>
    <w:rsid w:val="00784F42"/>
    <w:rsid w:val="0079677C"/>
    <w:rsid w:val="00797F63"/>
    <w:rsid w:val="007A3262"/>
    <w:rsid w:val="007A6051"/>
    <w:rsid w:val="007A6FF5"/>
    <w:rsid w:val="007B785F"/>
    <w:rsid w:val="007C04D5"/>
    <w:rsid w:val="007C08E0"/>
    <w:rsid w:val="007C64FE"/>
    <w:rsid w:val="007C7B8B"/>
    <w:rsid w:val="007E16C8"/>
    <w:rsid w:val="007E4AF9"/>
    <w:rsid w:val="007F105E"/>
    <w:rsid w:val="007F697A"/>
    <w:rsid w:val="00803B91"/>
    <w:rsid w:val="00803D7A"/>
    <w:rsid w:val="00806B97"/>
    <w:rsid w:val="00807E2A"/>
    <w:rsid w:val="00815E9E"/>
    <w:rsid w:val="00832418"/>
    <w:rsid w:val="008413F5"/>
    <w:rsid w:val="00846E0F"/>
    <w:rsid w:val="008527B6"/>
    <w:rsid w:val="0085310C"/>
    <w:rsid w:val="008544A7"/>
    <w:rsid w:val="00856EF8"/>
    <w:rsid w:val="00867D4C"/>
    <w:rsid w:val="0089172F"/>
    <w:rsid w:val="008A00B5"/>
    <w:rsid w:val="008A6633"/>
    <w:rsid w:val="008A72DD"/>
    <w:rsid w:val="008B71FD"/>
    <w:rsid w:val="008C3EA3"/>
    <w:rsid w:val="008C6882"/>
    <w:rsid w:val="008C7E94"/>
    <w:rsid w:val="009052AC"/>
    <w:rsid w:val="009074B5"/>
    <w:rsid w:val="0091642F"/>
    <w:rsid w:val="00923F00"/>
    <w:rsid w:val="0092599F"/>
    <w:rsid w:val="00925A2E"/>
    <w:rsid w:val="00926740"/>
    <w:rsid w:val="0092727A"/>
    <w:rsid w:val="00932A6A"/>
    <w:rsid w:val="00940BD8"/>
    <w:rsid w:val="0094496E"/>
    <w:rsid w:val="00950B27"/>
    <w:rsid w:val="0095168A"/>
    <w:rsid w:val="00951D00"/>
    <w:rsid w:val="00957CE1"/>
    <w:rsid w:val="009656D1"/>
    <w:rsid w:val="00965859"/>
    <w:rsid w:val="00967FDC"/>
    <w:rsid w:val="00970470"/>
    <w:rsid w:val="0099345B"/>
    <w:rsid w:val="009962F2"/>
    <w:rsid w:val="00997BDB"/>
    <w:rsid w:val="009A0BFF"/>
    <w:rsid w:val="009A1DC5"/>
    <w:rsid w:val="009A2DAA"/>
    <w:rsid w:val="009A64E3"/>
    <w:rsid w:val="009C3A48"/>
    <w:rsid w:val="009D4BCD"/>
    <w:rsid w:val="009D78FE"/>
    <w:rsid w:val="009E01CC"/>
    <w:rsid w:val="009E3BF9"/>
    <w:rsid w:val="009E6B6F"/>
    <w:rsid w:val="009F52F9"/>
    <w:rsid w:val="009F5461"/>
    <w:rsid w:val="00A03475"/>
    <w:rsid w:val="00A058CA"/>
    <w:rsid w:val="00A23982"/>
    <w:rsid w:val="00A31FA3"/>
    <w:rsid w:val="00A44E86"/>
    <w:rsid w:val="00A462DF"/>
    <w:rsid w:val="00A47213"/>
    <w:rsid w:val="00A52A78"/>
    <w:rsid w:val="00A546E5"/>
    <w:rsid w:val="00A552FF"/>
    <w:rsid w:val="00A55EC5"/>
    <w:rsid w:val="00A574D4"/>
    <w:rsid w:val="00A57FA9"/>
    <w:rsid w:val="00A61283"/>
    <w:rsid w:val="00A6753E"/>
    <w:rsid w:val="00A67948"/>
    <w:rsid w:val="00A746A1"/>
    <w:rsid w:val="00A75EE7"/>
    <w:rsid w:val="00A85303"/>
    <w:rsid w:val="00A9694D"/>
    <w:rsid w:val="00A97BAC"/>
    <w:rsid w:val="00AB4060"/>
    <w:rsid w:val="00AC0300"/>
    <w:rsid w:val="00AD3BE1"/>
    <w:rsid w:val="00AE0A87"/>
    <w:rsid w:val="00AE2134"/>
    <w:rsid w:val="00AE4F60"/>
    <w:rsid w:val="00AE71B1"/>
    <w:rsid w:val="00B01D37"/>
    <w:rsid w:val="00B02E91"/>
    <w:rsid w:val="00B03E96"/>
    <w:rsid w:val="00B13D0A"/>
    <w:rsid w:val="00B145DD"/>
    <w:rsid w:val="00B25B11"/>
    <w:rsid w:val="00B268A4"/>
    <w:rsid w:val="00B27A31"/>
    <w:rsid w:val="00B36128"/>
    <w:rsid w:val="00B4068E"/>
    <w:rsid w:val="00B46FFD"/>
    <w:rsid w:val="00B50BF6"/>
    <w:rsid w:val="00B51006"/>
    <w:rsid w:val="00B557EF"/>
    <w:rsid w:val="00B60147"/>
    <w:rsid w:val="00B62935"/>
    <w:rsid w:val="00B62EC3"/>
    <w:rsid w:val="00B72E1D"/>
    <w:rsid w:val="00B74C85"/>
    <w:rsid w:val="00B7500B"/>
    <w:rsid w:val="00B80DA7"/>
    <w:rsid w:val="00B82941"/>
    <w:rsid w:val="00B82B39"/>
    <w:rsid w:val="00B947D6"/>
    <w:rsid w:val="00BA0FC0"/>
    <w:rsid w:val="00BA55CB"/>
    <w:rsid w:val="00BA5ED5"/>
    <w:rsid w:val="00BA7C53"/>
    <w:rsid w:val="00BB0C97"/>
    <w:rsid w:val="00BB720A"/>
    <w:rsid w:val="00BC215B"/>
    <w:rsid w:val="00BC30DB"/>
    <w:rsid w:val="00BC46A7"/>
    <w:rsid w:val="00BD2413"/>
    <w:rsid w:val="00BD24F5"/>
    <w:rsid w:val="00BD70E1"/>
    <w:rsid w:val="00BE3B8B"/>
    <w:rsid w:val="00BE3E39"/>
    <w:rsid w:val="00BE5170"/>
    <w:rsid w:val="00C007A9"/>
    <w:rsid w:val="00C022F4"/>
    <w:rsid w:val="00C43FE2"/>
    <w:rsid w:val="00C44EE8"/>
    <w:rsid w:val="00C50840"/>
    <w:rsid w:val="00C56D44"/>
    <w:rsid w:val="00C60F55"/>
    <w:rsid w:val="00C76F73"/>
    <w:rsid w:val="00C81AA0"/>
    <w:rsid w:val="00C9185A"/>
    <w:rsid w:val="00C93926"/>
    <w:rsid w:val="00C9508C"/>
    <w:rsid w:val="00CA1A5F"/>
    <w:rsid w:val="00CA31FD"/>
    <w:rsid w:val="00CA3351"/>
    <w:rsid w:val="00CA6A23"/>
    <w:rsid w:val="00CB04EC"/>
    <w:rsid w:val="00CD16E8"/>
    <w:rsid w:val="00CD3889"/>
    <w:rsid w:val="00CD7973"/>
    <w:rsid w:val="00CD79FA"/>
    <w:rsid w:val="00CE06A9"/>
    <w:rsid w:val="00CE6A65"/>
    <w:rsid w:val="00CF65EC"/>
    <w:rsid w:val="00D0101B"/>
    <w:rsid w:val="00D1114B"/>
    <w:rsid w:val="00D12E00"/>
    <w:rsid w:val="00D1347F"/>
    <w:rsid w:val="00D26D52"/>
    <w:rsid w:val="00D31D9D"/>
    <w:rsid w:val="00D34B47"/>
    <w:rsid w:val="00D36A07"/>
    <w:rsid w:val="00D36D44"/>
    <w:rsid w:val="00D52D16"/>
    <w:rsid w:val="00D55794"/>
    <w:rsid w:val="00D56A75"/>
    <w:rsid w:val="00D61345"/>
    <w:rsid w:val="00D6527A"/>
    <w:rsid w:val="00D67DC4"/>
    <w:rsid w:val="00D948D3"/>
    <w:rsid w:val="00D94CF7"/>
    <w:rsid w:val="00D97C45"/>
    <w:rsid w:val="00DA464B"/>
    <w:rsid w:val="00DB55FF"/>
    <w:rsid w:val="00DC14B4"/>
    <w:rsid w:val="00DC52C6"/>
    <w:rsid w:val="00DC69B7"/>
    <w:rsid w:val="00DD0A2D"/>
    <w:rsid w:val="00DD2244"/>
    <w:rsid w:val="00DD5B27"/>
    <w:rsid w:val="00DD679C"/>
    <w:rsid w:val="00DE748E"/>
    <w:rsid w:val="00DE79A4"/>
    <w:rsid w:val="00DF5C03"/>
    <w:rsid w:val="00DF6B75"/>
    <w:rsid w:val="00E00DBB"/>
    <w:rsid w:val="00E0632D"/>
    <w:rsid w:val="00E1049B"/>
    <w:rsid w:val="00E179A3"/>
    <w:rsid w:val="00E21F33"/>
    <w:rsid w:val="00E259B4"/>
    <w:rsid w:val="00E35464"/>
    <w:rsid w:val="00E36DE7"/>
    <w:rsid w:val="00E400F6"/>
    <w:rsid w:val="00E425FC"/>
    <w:rsid w:val="00E54625"/>
    <w:rsid w:val="00E55224"/>
    <w:rsid w:val="00E600C3"/>
    <w:rsid w:val="00E60CE3"/>
    <w:rsid w:val="00E611F8"/>
    <w:rsid w:val="00E65C06"/>
    <w:rsid w:val="00E8760B"/>
    <w:rsid w:val="00E92CCC"/>
    <w:rsid w:val="00E964F9"/>
    <w:rsid w:val="00EA24D2"/>
    <w:rsid w:val="00EA6E87"/>
    <w:rsid w:val="00EC429B"/>
    <w:rsid w:val="00EC4A1C"/>
    <w:rsid w:val="00EC63B7"/>
    <w:rsid w:val="00ED096B"/>
    <w:rsid w:val="00ED1726"/>
    <w:rsid w:val="00EE2EE2"/>
    <w:rsid w:val="00EE3832"/>
    <w:rsid w:val="00EE5937"/>
    <w:rsid w:val="00EF5F8A"/>
    <w:rsid w:val="00EF73CC"/>
    <w:rsid w:val="00F0601D"/>
    <w:rsid w:val="00F27430"/>
    <w:rsid w:val="00F35538"/>
    <w:rsid w:val="00F36245"/>
    <w:rsid w:val="00F3703C"/>
    <w:rsid w:val="00F40E5A"/>
    <w:rsid w:val="00F45C22"/>
    <w:rsid w:val="00F46D51"/>
    <w:rsid w:val="00F528C6"/>
    <w:rsid w:val="00F61A55"/>
    <w:rsid w:val="00F64E06"/>
    <w:rsid w:val="00F771E5"/>
    <w:rsid w:val="00F81EED"/>
    <w:rsid w:val="00FA1104"/>
    <w:rsid w:val="00FA27CA"/>
    <w:rsid w:val="00FD0B62"/>
    <w:rsid w:val="00FD67E3"/>
    <w:rsid w:val="00FE1CEE"/>
    <w:rsid w:val="00FE231B"/>
    <w:rsid w:val="00FE27EA"/>
    <w:rsid w:val="00FE374A"/>
    <w:rsid w:val="00FE55DA"/>
    <w:rsid w:val="00FF01BB"/>
    <w:rsid w:val="00FF3E9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C877E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50B27"/>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286D68"/>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286D68"/>
    <w:pPr>
      <w:keepNext/>
      <w:keepLines/>
      <w:spacing w:before="40" w:after="0"/>
      <w:outlineLvl w:val="1"/>
    </w:pPr>
    <w:rPr>
      <w:rFonts w:eastAsiaTheme="majorEastAsia"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86D68"/>
    <w:rPr>
      <w:rFonts w:ascii="Times New Roman" w:eastAsiaTheme="majorEastAsia" w:hAnsi="Times New Roman" w:cstheme="majorBidi"/>
      <w:b/>
      <w:sz w:val="24"/>
      <w:szCs w:val="32"/>
      <w:lang w:val="en-GB"/>
    </w:rPr>
  </w:style>
  <w:style w:type="character" w:customStyle="1" w:styleId="Heading2Char">
    <w:name w:val="Heading 2 Char"/>
    <w:basedOn w:val="DefaultParagraphFont"/>
    <w:link w:val="Heading2"/>
    <w:uiPriority w:val="9"/>
    <w:rsid w:val="00286D68"/>
    <w:rPr>
      <w:rFonts w:ascii="Times New Roman" w:eastAsiaTheme="majorEastAsia" w:hAnsi="Times New Roman" w:cstheme="majorBidi"/>
      <w:b/>
      <w:sz w:val="24"/>
      <w:szCs w:val="26"/>
      <w:lang w:val="en-GB"/>
    </w:rPr>
  </w:style>
  <w:style w:type="paragraph" w:styleId="Title">
    <w:name w:val="Title"/>
    <w:basedOn w:val="Normal"/>
    <w:next w:val="Normal"/>
    <w:link w:val="TitleChar"/>
    <w:uiPriority w:val="10"/>
    <w:qFormat/>
    <w:rsid w:val="00286D68"/>
    <w:pPr>
      <w:spacing w:after="0" w:line="240" w:lineRule="auto"/>
      <w:contextualSpacing/>
      <w:jc w:val="center"/>
    </w:pPr>
    <w:rPr>
      <w:rFonts w:eastAsiaTheme="majorEastAsia" w:cstheme="majorBidi"/>
      <w:b/>
      <w:spacing w:val="-10"/>
      <w:kern w:val="28"/>
      <w:sz w:val="56"/>
      <w:szCs w:val="56"/>
    </w:rPr>
  </w:style>
  <w:style w:type="character" w:customStyle="1" w:styleId="TitleChar">
    <w:name w:val="Title Char"/>
    <w:basedOn w:val="DefaultParagraphFont"/>
    <w:link w:val="Title"/>
    <w:uiPriority w:val="10"/>
    <w:rsid w:val="00286D68"/>
    <w:rPr>
      <w:rFonts w:ascii="Times New Roman" w:eastAsiaTheme="majorEastAsia" w:hAnsi="Times New Roman" w:cstheme="majorBidi"/>
      <w:b/>
      <w:spacing w:val="-10"/>
      <w:kern w:val="28"/>
      <w:sz w:val="56"/>
      <w:szCs w:val="56"/>
      <w:lang w:val="en-GB"/>
    </w:rPr>
  </w:style>
  <w:style w:type="paragraph" w:styleId="ListParagraph">
    <w:name w:val="List Paragraph"/>
    <w:basedOn w:val="Normal"/>
    <w:uiPriority w:val="34"/>
    <w:qFormat/>
    <w:rsid w:val="00A23982"/>
    <w:pPr>
      <w:ind w:left="720"/>
      <w:contextualSpacing/>
    </w:pPr>
  </w:style>
  <w:style w:type="character" w:styleId="Hyperlink">
    <w:name w:val="Hyperlink"/>
    <w:basedOn w:val="DefaultParagraphFont"/>
    <w:uiPriority w:val="99"/>
    <w:unhideWhenUsed/>
    <w:rsid w:val="004210E0"/>
    <w:rPr>
      <w:color w:val="0563C1" w:themeColor="hyperlink"/>
      <w:u w:val="single"/>
    </w:rPr>
  </w:style>
  <w:style w:type="paragraph" w:styleId="TOCHeading">
    <w:name w:val="TOC Heading"/>
    <w:basedOn w:val="Heading1"/>
    <w:next w:val="Normal"/>
    <w:uiPriority w:val="39"/>
    <w:unhideWhenUsed/>
    <w:qFormat/>
    <w:rsid w:val="00477D4F"/>
    <w:pPr>
      <w:jc w:val="left"/>
      <w:outlineLvl w:val="9"/>
    </w:pPr>
    <w:rPr>
      <w:rFonts w:asciiTheme="majorHAnsi" w:hAnsiTheme="majorHAnsi"/>
      <w:b w:val="0"/>
      <w:color w:val="2E74B5" w:themeColor="accent1" w:themeShade="BF"/>
      <w:sz w:val="32"/>
      <w:lang w:val="en-US"/>
    </w:rPr>
  </w:style>
  <w:style w:type="paragraph" w:styleId="TOC2">
    <w:name w:val="toc 2"/>
    <w:basedOn w:val="Normal"/>
    <w:next w:val="Normal"/>
    <w:autoRedefine/>
    <w:uiPriority w:val="39"/>
    <w:unhideWhenUsed/>
    <w:rsid w:val="00477D4F"/>
    <w:pPr>
      <w:spacing w:after="100"/>
      <w:ind w:left="240"/>
    </w:pPr>
  </w:style>
  <w:style w:type="paragraph" w:styleId="TOC1">
    <w:name w:val="toc 1"/>
    <w:basedOn w:val="Normal"/>
    <w:next w:val="Normal"/>
    <w:autoRedefine/>
    <w:uiPriority w:val="39"/>
    <w:unhideWhenUsed/>
    <w:rsid w:val="00477D4F"/>
    <w:pPr>
      <w:spacing w:after="100"/>
    </w:pPr>
  </w:style>
  <w:style w:type="paragraph" w:styleId="Header">
    <w:name w:val="header"/>
    <w:basedOn w:val="Normal"/>
    <w:link w:val="HeaderChar"/>
    <w:uiPriority w:val="99"/>
    <w:unhideWhenUsed/>
    <w:rsid w:val="00477D4F"/>
    <w:pPr>
      <w:tabs>
        <w:tab w:val="center" w:pos="4680"/>
        <w:tab w:val="right" w:pos="9360"/>
      </w:tabs>
      <w:spacing w:after="0" w:line="240" w:lineRule="auto"/>
    </w:pPr>
  </w:style>
  <w:style w:type="character" w:customStyle="1" w:styleId="HeaderChar">
    <w:name w:val="Header Char"/>
    <w:basedOn w:val="DefaultParagraphFont"/>
    <w:link w:val="Header"/>
    <w:uiPriority w:val="99"/>
    <w:rsid w:val="00477D4F"/>
    <w:rPr>
      <w:rFonts w:ascii="Times New Roman" w:hAnsi="Times New Roman"/>
      <w:sz w:val="24"/>
      <w:lang w:val="en-GB"/>
    </w:rPr>
  </w:style>
  <w:style w:type="paragraph" w:styleId="Footer">
    <w:name w:val="footer"/>
    <w:basedOn w:val="Normal"/>
    <w:link w:val="FooterChar"/>
    <w:uiPriority w:val="99"/>
    <w:unhideWhenUsed/>
    <w:rsid w:val="00477D4F"/>
    <w:pPr>
      <w:tabs>
        <w:tab w:val="center" w:pos="4680"/>
        <w:tab w:val="right" w:pos="9360"/>
      </w:tabs>
      <w:spacing w:after="0" w:line="240" w:lineRule="auto"/>
    </w:pPr>
  </w:style>
  <w:style w:type="character" w:customStyle="1" w:styleId="FooterChar">
    <w:name w:val="Footer Char"/>
    <w:basedOn w:val="DefaultParagraphFont"/>
    <w:link w:val="Footer"/>
    <w:uiPriority w:val="99"/>
    <w:rsid w:val="00477D4F"/>
    <w:rPr>
      <w:rFonts w:ascii="Times New Roman" w:hAnsi="Times New Roman"/>
      <w:sz w:val="24"/>
      <w:lang w:val="en-GB"/>
    </w:rPr>
  </w:style>
  <w:style w:type="paragraph" w:styleId="BalloonText">
    <w:name w:val="Balloon Text"/>
    <w:basedOn w:val="Normal"/>
    <w:link w:val="BalloonTextChar"/>
    <w:uiPriority w:val="99"/>
    <w:semiHidden/>
    <w:unhideWhenUsed/>
    <w:rsid w:val="00A4721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47213"/>
    <w:rPr>
      <w:rFonts w:ascii="Tahoma" w:hAnsi="Tahoma" w:cs="Tahoma"/>
      <w:sz w:val="16"/>
      <w:szCs w:val="16"/>
      <w:lang w:val="en-GB"/>
    </w:rPr>
  </w:style>
  <w:style w:type="character" w:styleId="CommentReference">
    <w:name w:val="annotation reference"/>
    <w:basedOn w:val="DefaultParagraphFont"/>
    <w:uiPriority w:val="99"/>
    <w:semiHidden/>
    <w:unhideWhenUsed/>
    <w:rsid w:val="00CD16E8"/>
    <w:rPr>
      <w:sz w:val="16"/>
      <w:szCs w:val="16"/>
    </w:rPr>
  </w:style>
  <w:style w:type="paragraph" w:styleId="CommentText">
    <w:name w:val="annotation text"/>
    <w:basedOn w:val="Normal"/>
    <w:link w:val="CommentTextChar"/>
    <w:uiPriority w:val="99"/>
    <w:semiHidden/>
    <w:unhideWhenUsed/>
    <w:rsid w:val="00CD16E8"/>
    <w:pPr>
      <w:spacing w:line="240" w:lineRule="auto"/>
    </w:pPr>
    <w:rPr>
      <w:sz w:val="20"/>
      <w:szCs w:val="20"/>
    </w:rPr>
  </w:style>
  <w:style w:type="character" w:customStyle="1" w:styleId="CommentTextChar">
    <w:name w:val="Comment Text Char"/>
    <w:basedOn w:val="DefaultParagraphFont"/>
    <w:link w:val="CommentText"/>
    <w:uiPriority w:val="99"/>
    <w:semiHidden/>
    <w:rsid w:val="00CD16E8"/>
    <w:rPr>
      <w:rFonts w:ascii="Times New Roman" w:hAnsi="Times New Roman"/>
      <w:sz w:val="20"/>
      <w:szCs w:val="20"/>
      <w:lang w:val="en-GB"/>
    </w:rPr>
  </w:style>
  <w:style w:type="paragraph" w:styleId="CommentSubject">
    <w:name w:val="annotation subject"/>
    <w:basedOn w:val="CommentText"/>
    <w:next w:val="CommentText"/>
    <w:link w:val="CommentSubjectChar"/>
    <w:uiPriority w:val="99"/>
    <w:semiHidden/>
    <w:unhideWhenUsed/>
    <w:rsid w:val="00CD16E8"/>
    <w:rPr>
      <w:b/>
      <w:bCs/>
    </w:rPr>
  </w:style>
  <w:style w:type="character" w:customStyle="1" w:styleId="CommentSubjectChar">
    <w:name w:val="Comment Subject Char"/>
    <w:basedOn w:val="CommentTextChar"/>
    <w:link w:val="CommentSubject"/>
    <w:uiPriority w:val="99"/>
    <w:semiHidden/>
    <w:rsid w:val="00CD16E8"/>
    <w:rPr>
      <w:rFonts w:ascii="Times New Roman" w:hAnsi="Times New Roman"/>
      <w:b/>
      <w:bCs/>
      <w:sz w:val="20"/>
      <w:szCs w:val="20"/>
      <w:lang w:val="en-GB"/>
    </w:rPr>
  </w:style>
  <w:style w:type="paragraph" w:styleId="NoSpacing">
    <w:name w:val="No Spacing"/>
    <w:uiPriority w:val="1"/>
    <w:qFormat/>
    <w:rsid w:val="00F3703C"/>
    <w:pPr>
      <w:spacing w:after="0" w:line="240" w:lineRule="auto"/>
      <w:jc w:val="both"/>
    </w:pPr>
    <w:rPr>
      <w:rFonts w:ascii="Times New Roman" w:hAnsi="Times New Roman"/>
      <w:sz w:val="24"/>
      <w:lang w:val="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50B27"/>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286D68"/>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286D68"/>
    <w:pPr>
      <w:keepNext/>
      <w:keepLines/>
      <w:spacing w:before="40" w:after="0"/>
      <w:outlineLvl w:val="1"/>
    </w:pPr>
    <w:rPr>
      <w:rFonts w:eastAsiaTheme="majorEastAsia"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86D68"/>
    <w:rPr>
      <w:rFonts w:ascii="Times New Roman" w:eastAsiaTheme="majorEastAsia" w:hAnsi="Times New Roman" w:cstheme="majorBidi"/>
      <w:b/>
      <w:sz w:val="24"/>
      <w:szCs w:val="32"/>
      <w:lang w:val="en-GB"/>
    </w:rPr>
  </w:style>
  <w:style w:type="character" w:customStyle="1" w:styleId="Heading2Char">
    <w:name w:val="Heading 2 Char"/>
    <w:basedOn w:val="DefaultParagraphFont"/>
    <w:link w:val="Heading2"/>
    <w:uiPriority w:val="9"/>
    <w:rsid w:val="00286D68"/>
    <w:rPr>
      <w:rFonts w:ascii="Times New Roman" w:eastAsiaTheme="majorEastAsia" w:hAnsi="Times New Roman" w:cstheme="majorBidi"/>
      <w:b/>
      <w:sz w:val="24"/>
      <w:szCs w:val="26"/>
      <w:lang w:val="en-GB"/>
    </w:rPr>
  </w:style>
  <w:style w:type="paragraph" w:styleId="Title">
    <w:name w:val="Title"/>
    <w:basedOn w:val="Normal"/>
    <w:next w:val="Normal"/>
    <w:link w:val="TitleChar"/>
    <w:uiPriority w:val="10"/>
    <w:qFormat/>
    <w:rsid w:val="00286D68"/>
    <w:pPr>
      <w:spacing w:after="0" w:line="240" w:lineRule="auto"/>
      <w:contextualSpacing/>
      <w:jc w:val="center"/>
    </w:pPr>
    <w:rPr>
      <w:rFonts w:eastAsiaTheme="majorEastAsia" w:cstheme="majorBidi"/>
      <w:b/>
      <w:spacing w:val="-10"/>
      <w:kern w:val="28"/>
      <w:sz w:val="56"/>
      <w:szCs w:val="56"/>
    </w:rPr>
  </w:style>
  <w:style w:type="character" w:customStyle="1" w:styleId="TitleChar">
    <w:name w:val="Title Char"/>
    <w:basedOn w:val="DefaultParagraphFont"/>
    <w:link w:val="Title"/>
    <w:uiPriority w:val="10"/>
    <w:rsid w:val="00286D68"/>
    <w:rPr>
      <w:rFonts w:ascii="Times New Roman" w:eastAsiaTheme="majorEastAsia" w:hAnsi="Times New Roman" w:cstheme="majorBidi"/>
      <w:b/>
      <w:spacing w:val="-10"/>
      <w:kern w:val="28"/>
      <w:sz w:val="56"/>
      <w:szCs w:val="56"/>
      <w:lang w:val="en-GB"/>
    </w:rPr>
  </w:style>
  <w:style w:type="paragraph" w:styleId="ListParagraph">
    <w:name w:val="List Paragraph"/>
    <w:basedOn w:val="Normal"/>
    <w:uiPriority w:val="34"/>
    <w:qFormat/>
    <w:rsid w:val="00A23982"/>
    <w:pPr>
      <w:ind w:left="720"/>
      <w:contextualSpacing/>
    </w:pPr>
  </w:style>
  <w:style w:type="character" w:styleId="Hyperlink">
    <w:name w:val="Hyperlink"/>
    <w:basedOn w:val="DefaultParagraphFont"/>
    <w:uiPriority w:val="99"/>
    <w:unhideWhenUsed/>
    <w:rsid w:val="004210E0"/>
    <w:rPr>
      <w:color w:val="0563C1" w:themeColor="hyperlink"/>
      <w:u w:val="single"/>
    </w:rPr>
  </w:style>
  <w:style w:type="paragraph" w:styleId="TOCHeading">
    <w:name w:val="TOC Heading"/>
    <w:basedOn w:val="Heading1"/>
    <w:next w:val="Normal"/>
    <w:uiPriority w:val="39"/>
    <w:unhideWhenUsed/>
    <w:qFormat/>
    <w:rsid w:val="00477D4F"/>
    <w:pPr>
      <w:jc w:val="left"/>
      <w:outlineLvl w:val="9"/>
    </w:pPr>
    <w:rPr>
      <w:rFonts w:asciiTheme="majorHAnsi" w:hAnsiTheme="majorHAnsi"/>
      <w:b w:val="0"/>
      <w:color w:val="2E74B5" w:themeColor="accent1" w:themeShade="BF"/>
      <w:sz w:val="32"/>
      <w:lang w:val="en-US"/>
    </w:rPr>
  </w:style>
  <w:style w:type="paragraph" w:styleId="TOC2">
    <w:name w:val="toc 2"/>
    <w:basedOn w:val="Normal"/>
    <w:next w:val="Normal"/>
    <w:autoRedefine/>
    <w:uiPriority w:val="39"/>
    <w:unhideWhenUsed/>
    <w:rsid w:val="00477D4F"/>
    <w:pPr>
      <w:spacing w:after="100"/>
      <w:ind w:left="240"/>
    </w:pPr>
  </w:style>
  <w:style w:type="paragraph" w:styleId="TOC1">
    <w:name w:val="toc 1"/>
    <w:basedOn w:val="Normal"/>
    <w:next w:val="Normal"/>
    <w:autoRedefine/>
    <w:uiPriority w:val="39"/>
    <w:unhideWhenUsed/>
    <w:rsid w:val="00477D4F"/>
    <w:pPr>
      <w:spacing w:after="100"/>
    </w:pPr>
  </w:style>
  <w:style w:type="paragraph" w:styleId="Header">
    <w:name w:val="header"/>
    <w:basedOn w:val="Normal"/>
    <w:link w:val="HeaderChar"/>
    <w:uiPriority w:val="99"/>
    <w:unhideWhenUsed/>
    <w:rsid w:val="00477D4F"/>
    <w:pPr>
      <w:tabs>
        <w:tab w:val="center" w:pos="4680"/>
        <w:tab w:val="right" w:pos="9360"/>
      </w:tabs>
      <w:spacing w:after="0" w:line="240" w:lineRule="auto"/>
    </w:pPr>
  </w:style>
  <w:style w:type="character" w:customStyle="1" w:styleId="HeaderChar">
    <w:name w:val="Header Char"/>
    <w:basedOn w:val="DefaultParagraphFont"/>
    <w:link w:val="Header"/>
    <w:uiPriority w:val="99"/>
    <w:rsid w:val="00477D4F"/>
    <w:rPr>
      <w:rFonts w:ascii="Times New Roman" w:hAnsi="Times New Roman"/>
      <w:sz w:val="24"/>
      <w:lang w:val="en-GB"/>
    </w:rPr>
  </w:style>
  <w:style w:type="paragraph" w:styleId="Footer">
    <w:name w:val="footer"/>
    <w:basedOn w:val="Normal"/>
    <w:link w:val="FooterChar"/>
    <w:uiPriority w:val="99"/>
    <w:unhideWhenUsed/>
    <w:rsid w:val="00477D4F"/>
    <w:pPr>
      <w:tabs>
        <w:tab w:val="center" w:pos="4680"/>
        <w:tab w:val="right" w:pos="9360"/>
      </w:tabs>
      <w:spacing w:after="0" w:line="240" w:lineRule="auto"/>
    </w:pPr>
  </w:style>
  <w:style w:type="character" w:customStyle="1" w:styleId="FooterChar">
    <w:name w:val="Footer Char"/>
    <w:basedOn w:val="DefaultParagraphFont"/>
    <w:link w:val="Footer"/>
    <w:uiPriority w:val="99"/>
    <w:rsid w:val="00477D4F"/>
    <w:rPr>
      <w:rFonts w:ascii="Times New Roman" w:hAnsi="Times New Roman"/>
      <w:sz w:val="24"/>
      <w:lang w:val="en-GB"/>
    </w:rPr>
  </w:style>
  <w:style w:type="paragraph" w:styleId="BalloonText">
    <w:name w:val="Balloon Text"/>
    <w:basedOn w:val="Normal"/>
    <w:link w:val="BalloonTextChar"/>
    <w:uiPriority w:val="99"/>
    <w:semiHidden/>
    <w:unhideWhenUsed/>
    <w:rsid w:val="00A4721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47213"/>
    <w:rPr>
      <w:rFonts w:ascii="Tahoma" w:hAnsi="Tahoma" w:cs="Tahoma"/>
      <w:sz w:val="16"/>
      <w:szCs w:val="16"/>
      <w:lang w:val="en-GB"/>
    </w:rPr>
  </w:style>
  <w:style w:type="character" w:styleId="CommentReference">
    <w:name w:val="annotation reference"/>
    <w:basedOn w:val="DefaultParagraphFont"/>
    <w:uiPriority w:val="99"/>
    <w:semiHidden/>
    <w:unhideWhenUsed/>
    <w:rsid w:val="00CD16E8"/>
    <w:rPr>
      <w:sz w:val="16"/>
      <w:szCs w:val="16"/>
    </w:rPr>
  </w:style>
  <w:style w:type="paragraph" w:styleId="CommentText">
    <w:name w:val="annotation text"/>
    <w:basedOn w:val="Normal"/>
    <w:link w:val="CommentTextChar"/>
    <w:uiPriority w:val="99"/>
    <w:semiHidden/>
    <w:unhideWhenUsed/>
    <w:rsid w:val="00CD16E8"/>
    <w:pPr>
      <w:spacing w:line="240" w:lineRule="auto"/>
    </w:pPr>
    <w:rPr>
      <w:sz w:val="20"/>
      <w:szCs w:val="20"/>
    </w:rPr>
  </w:style>
  <w:style w:type="character" w:customStyle="1" w:styleId="CommentTextChar">
    <w:name w:val="Comment Text Char"/>
    <w:basedOn w:val="DefaultParagraphFont"/>
    <w:link w:val="CommentText"/>
    <w:uiPriority w:val="99"/>
    <w:semiHidden/>
    <w:rsid w:val="00CD16E8"/>
    <w:rPr>
      <w:rFonts w:ascii="Times New Roman" w:hAnsi="Times New Roman"/>
      <w:sz w:val="20"/>
      <w:szCs w:val="20"/>
      <w:lang w:val="en-GB"/>
    </w:rPr>
  </w:style>
  <w:style w:type="paragraph" w:styleId="CommentSubject">
    <w:name w:val="annotation subject"/>
    <w:basedOn w:val="CommentText"/>
    <w:next w:val="CommentText"/>
    <w:link w:val="CommentSubjectChar"/>
    <w:uiPriority w:val="99"/>
    <w:semiHidden/>
    <w:unhideWhenUsed/>
    <w:rsid w:val="00CD16E8"/>
    <w:rPr>
      <w:b/>
      <w:bCs/>
    </w:rPr>
  </w:style>
  <w:style w:type="character" w:customStyle="1" w:styleId="CommentSubjectChar">
    <w:name w:val="Comment Subject Char"/>
    <w:basedOn w:val="CommentTextChar"/>
    <w:link w:val="CommentSubject"/>
    <w:uiPriority w:val="99"/>
    <w:semiHidden/>
    <w:rsid w:val="00CD16E8"/>
    <w:rPr>
      <w:rFonts w:ascii="Times New Roman" w:hAnsi="Times New Roman"/>
      <w:b/>
      <w:bCs/>
      <w:sz w:val="20"/>
      <w:szCs w:val="20"/>
      <w:lang w:val="en-GB"/>
    </w:rPr>
  </w:style>
  <w:style w:type="paragraph" w:styleId="NoSpacing">
    <w:name w:val="No Spacing"/>
    <w:uiPriority w:val="1"/>
    <w:qFormat/>
    <w:rsid w:val="00F3703C"/>
    <w:pPr>
      <w:spacing w:after="0" w:line="240" w:lineRule="auto"/>
      <w:jc w:val="both"/>
    </w:pPr>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diagramData" Target="diagrams/data1.xml"/><Relationship Id="rId18" Type="http://schemas.openxmlformats.org/officeDocument/2006/relationships/footer" Target="footer1.xml"/><Relationship Id="rId3" Type="http://schemas.openxmlformats.org/officeDocument/2006/relationships/styles" Target="styles.xml"/><Relationship Id="rId21" Type="http://schemas.microsoft.com/office/2011/relationships/commentsExtended" Target="commentsExtended.xml"/><Relationship Id="rId7" Type="http://schemas.openxmlformats.org/officeDocument/2006/relationships/footnotes" Target="footnotes.xml"/><Relationship Id="rId12" Type="http://schemas.openxmlformats.org/officeDocument/2006/relationships/hyperlink" Target="https://www.rec.uk.com/store/item/1542" TargetMode="External"/><Relationship Id="rId17" Type="http://schemas.microsoft.com/office/2007/relationships/diagramDrawing" Target="diagrams/drawing1.xml"/><Relationship Id="rId2" Type="http://schemas.openxmlformats.org/officeDocument/2006/relationships/numbering" Target="numbering.xml"/><Relationship Id="rId16" Type="http://schemas.openxmlformats.org/officeDocument/2006/relationships/diagramColors" Target="diagrams/colors1.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5" Type="http://schemas.openxmlformats.org/officeDocument/2006/relationships/settings" Target="settings.xml"/><Relationship Id="rId15" Type="http://schemas.openxmlformats.org/officeDocument/2006/relationships/diagramQuickStyle" Target="diagrams/quickStyle1.xml"/><Relationship Id="rId10" Type="http://schemas.openxmlformats.org/officeDocument/2006/relationships/image" Target="media/image2.jpeg"/><Relationship Id="rId19"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diagramLayout" Target="diagrams/layout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6A2E4B83-3041-4A0B-93BB-940DBF6E1B92}" type="doc">
      <dgm:prSet loTypeId="urn:microsoft.com/office/officeart/2005/8/layout/hierarchy1" loCatId="hierarchy" qsTypeId="urn:microsoft.com/office/officeart/2005/8/quickstyle/simple1" qsCatId="simple" csTypeId="urn:microsoft.com/office/officeart/2005/8/colors/accent1_2" csCatId="accent1" phldr="1"/>
      <dgm:spPr/>
      <dgm:t>
        <a:bodyPr/>
        <a:lstStyle/>
        <a:p>
          <a:endParaRPr lang="en-US"/>
        </a:p>
      </dgm:t>
    </dgm:pt>
    <dgm:pt modelId="{963EF051-8F3B-46E9-B5A6-55C9E515F67E}">
      <dgm:prSet phldrT="[Text]"/>
      <dgm:spPr/>
      <dgm:t>
        <a:bodyPr/>
        <a:lstStyle/>
        <a:p>
          <a:r>
            <a:rPr lang="en-US"/>
            <a:t>president </a:t>
          </a:r>
        </a:p>
      </dgm:t>
    </dgm:pt>
    <dgm:pt modelId="{472B6328-4048-46C1-9BE6-EC1B98BA9EF1}" type="parTrans" cxnId="{6000BFB8-2D88-4324-A165-8CC0BACB2639}">
      <dgm:prSet/>
      <dgm:spPr/>
      <dgm:t>
        <a:bodyPr/>
        <a:lstStyle/>
        <a:p>
          <a:endParaRPr lang="en-US"/>
        </a:p>
      </dgm:t>
    </dgm:pt>
    <dgm:pt modelId="{5EE4F998-FFD3-40AD-A39E-53DDF91F414B}" type="sibTrans" cxnId="{6000BFB8-2D88-4324-A165-8CC0BACB2639}">
      <dgm:prSet/>
      <dgm:spPr/>
      <dgm:t>
        <a:bodyPr/>
        <a:lstStyle/>
        <a:p>
          <a:endParaRPr lang="en-US"/>
        </a:p>
      </dgm:t>
    </dgm:pt>
    <dgm:pt modelId="{60F7EC42-33EE-48E0-9E07-EC52328D3E3E}">
      <dgm:prSet phldrT="[Text]"/>
      <dgm:spPr/>
      <dgm:t>
        <a:bodyPr/>
        <a:lstStyle/>
        <a:p>
          <a:r>
            <a:rPr lang="en-US"/>
            <a:t>Head of branch</a:t>
          </a:r>
        </a:p>
        <a:p>
          <a:r>
            <a:rPr lang="en-US"/>
            <a:t>Age group 40-55 </a:t>
          </a:r>
        </a:p>
      </dgm:t>
    </dgm:pt>
    <dgm:pt modelId="{65A5EB77-FF21-4AC6-8E16-63590671E407}" type="parTrans" cxnId="{C8163A9F-2486-4ED3-96E7-C527912CDCFE}">
      <dgm:prSet/>
      <dgm:spPr/>
      <dgm:t>
        <a:bodyPr/>
        <a:lstStyle/>
        <a:p>
          <a:endParaRPr lang="en-US"/>
        </a:p>
      </dgm:t>
    </dgm:pt>
    <dgm:pt modelId="{944845F3-35ED-4271-803F-E4D81C8E8FAC}" type="sibTrans" cxnId="{C8163A9F-2486-4ED3-96E7-C527912CDCFE}">
      <dgm:prSet/>
      <dgm:spPr/>
      <dgm:t>
        <a:bodyPr/>
        <a:lstStyle/>
        <a:p>
          <a:endParaRPr lang="en-US"/>
        </a:p>
      </dgm:t>
    </dgm:pt>
    <dgm:pt modelId="{6BF53ECE-FD02-4BAE-8CC5-84E6783CF034}">
      <dgm:prSet phldrT="[Text]"/>
      <dgm:spPr/>
      <dgm:t>
        <a:bodyPr/>
        <a:lstStyle/>
        <a:p>
          <a:r>
            <a:rPr lang="en-US"/>
            <a:t>Manager</a:t>
          </a:r>
        </a:p>
        <a:p>
          <a:r>
            <a:rPr lang="en-US"/>
            <a:t>3</a:t>
          </a:r>
        </a:p>
      </dgm:t>
    </dgm:pt>
    <dgm:pt modelId="{1C150667-1453-4F6D-9CA5-F0170B40C12F}" type="parTrans" cxnId="{361236F5-E6BA-4113-AEB2-20FEFE85F294}">
      <dgm:prSet/>
      <dgm:spPr/>
      <dgm:t>
        <a:bodyPr/>
        <a:lstStyle/>
        <a:p>
          <a:endParaRPr lang="en-US"/>
        </a:p>
      </dgm:t>
    </dgm:pt>
    <dgm:pt modelId="{36ABF351-25A1-4412-A11A-966877431CF1}" type="sibTrans" cxnId="{361236F5-E6BA-4113-AEB2-20FEFE85F294}">
      <dgm:prSet/>
      <dgm:spPr/>
      <dgm:t>
        <a:bodyPr/>
        <a:lstStyle/>
        <a:p>
          <a:endParaRPr lang="en-US"/>
        </a:p>
      </dgm:t>
    </dgm:pt>
    <dgm:pt modelId="{BB31F7AE-0C74-49E3-B1EC-71360DDA3527}">
      <dgm:prSet phldrT="[Text]"/>
      <dgm:spPr/>
      <dgm:t>
        <a:bodyPr/>
        <a:lstStyle/>
        <a:p>
          <a:r>
            <a:rPr lang="en-US"/>
            <a:t>production direrctor </a:t>
          </a:r>
        </a:p>
        <a:p>
          <a:r>
            <a:rPr lang="en-US"/>
            <a:t>Age group 45-60</a:t>
          </a:r>
        </a:p>
      </dgm:t>
    </dgm:pt>
    <dgm:pt modelId="{0736DB7D-81B9-4041-A91C-D6C63B85C786}" type="parTrans" cxnId="{1C029662-5510-4061-AED4-DBB667671007}">
      <dgm:prSet/>
      <dgm:spPr/>
      <dgm:t>
        <a:bodyPr/>
        <a:lstStyle/>
        <a:p>
          <a:endParaRPr lang="en-US"/>
        </a:p>
      </dgm:t>
    </dgm:pt>
    <dgm:pt modelId="{27E087E3-FA36-47C6-B26C-5F2813184DA6}" type="sibTrans" cxnId="{1C029662-5510-4061-AED4-DBB667671007}">
      <dgm:prSet/>
      <dgm:spPr/>
      <dgm:t>
        <a:bodyPr/>
        <a:lstStyle/>
        <a:p>
          <a:endParaRPr lang="en-US"/>
        </a:p>
      </dgm:t>
    </dgm:pt>
    <dgm:pt modelId="{71AA6146-6867-4082-91FC-1338BA5ADB3E}">
      <dgm:prSet phldrT="[Text]"/>
      <dgm:spPr/>
      <dgm:t>
        <a:bodyPr/>
        <a:lstStyle/>
        <a:p>
          <a:r>
            <a:rPr lang="en-US"/>
            <a:t>Different production firms</a:t>
          </a:r>
        </a:p>
        <a:p>
          <a:r>
            <a:rPr lang="en-US"/>
            <a:t>Number 35</a:t>
          </a:r>
        </a:p>
      </dgm:t>
    </dgm:pt>
    <dgm:pt modelId="{B9BE8E7E-F87A-491C-A4F8-C0BDAD652BD0}" type="parTrans" cxnId="{918A0269-7C4B-4DF7-9EAD-3FDD67488D34}">
      <dgm:prSet/>
      <dgm:spPr/>
      <dgm:t>
        <a:bodyPr/>
        <a:lstStyle/>
        <a:p>
          <a:endParaRPr lang="en-US"/>
        </a:p>
      </dgm:t>
    </dgm:pt>
    <dgm:pt modelId="{CF451463-D8A1-46D1-8C16-2E1B76B70110}" type="sibTrans" cxnId="{918A0269-7C4B-4DF7-9EAD-3FDD67488D34}">
      <dgm:prSet/>
      <dgm:spPr/>
      <dgm:t>
        <a:bodyPr/>
        <a:lstStyle/>
        <a:p>
          <a:endParaRPr lang="en-US"/>
        </a:p>
      </dgm:t>
    </dgm:pt>
    <dgm:pt modelId="{DA1D96EC-4748-4255-B157-49897168A310}">
      <dgm:prSet/>
      <dgm:spPr/>
      <dgm:t>
        <a:bodyPr/>
        <a:lstStyle/>
        <a:p>
          <a:r>
            <a:rPr lang="en-US"/>
            <a:t>marketing diredctor</a:t>
          </a:r>
        </a:p>
        <a:p>
          <a:r>
            <a:rPr lang="en-US"/>
            <a:t>Age group 35-57 </a:t>
          </a:r>
        </a:p>
      </dgm:t>
    </dgm:pt>
    <dgm:pt modelId="{16FCCBDB-ABD3-4E11-B091-06BB3C714B63}" type="parTrans" cxnId="{6FAF1ACC-E47A-4C88-9C55-BEA7F363B782}">
      <dgm:prSet/>
      <dgm:spPr/>
      <dgm:t>
        <a:bodyPr/>
        <a:lstStyle/>
        <a:p>
          <a:endParaRPr lang="en-US"/>
        </a:p>
      </dgm:t>
    </dgm:pt>
    <dgm:pt modelId="{909EF99B-C5C0-4D7F-8C96-961E6A776DB3}" type="sibTrans" cxnId="{6FAF1ACC-E47A-4C88-9C55-BEA7F363B782}">
      <dgm:prSet/>
      <dgm:spPr/>
      <dgm:t>
        <a:bodyPr/>
        <a:lstStyle/>
        <a:p>
          <a:endParaRPr lang="en-US"/>
        </a:p>
      </dgm:t>
    </dgm:pt>
    <dgm:pt modelId="{9F86871D-38E0-4D67-A06D-A304404AFDF4}">
      <dgm:prSet/>
      <dgm:spPr/>
      <dgm:t>
        <a:bodyPr/>
        <a:lstStyle/>
        <a:p>
          <a:r>
            <a:rPr lang="en-US"/>
            <a:t>Head of branch</a:t>
          </a:r>
        </a:p>
        <a:p>
          <a:r>
            <a:rPr lang="en-US"/>
            <a:t>Age group 40-55</a:t>
          </a:r>
        </a:p>
      </dgm:t>
    </dgm:pt>
    <dgm:pt modelId="{54DA6087-DA5C-413F-A15E-7B4B5B5A9CEF}" type="parTrans" cxnId="{2F1C4B43-2902-4D67-9FEA-0A6F70AB85D4}">
      <dgm:prSet/>
      <dgm:spPr/>
      <dgm:t>
        <a:bodyPr/>
        <a:lstStyle/>
        <a:p>
          <a:endParaRPr lang="en-US"/>
        </a:p>
      </dgm:t>
    </dgm:pt>
    <dgm:pt modelId="{9F39D1C3-145B-4EE8-B59C-CA45C0B82959}" type="sibTrans" cxnId="{2F1C4B43-2902-4D67-9FEA-0A6F70AB85D4}">
      <dgm:prSet/>
      <dgm:spPr/>
      <dgm:t>
        <a:bodyPr/>
        <a:lstStyle/>
        <a:p>
          <a:endParaRPr lang="en-US"/>
        </a:p>
      </dgm:t>
    </dgm:pt>
    <dgm:pt modelId="{2736D7A4-A7BE-44CF-9822-AA768BC2F8E7}">
      <dgm:prSet/>
      <dgm:spPr/>
      <dgm:t>
        <a:bodyPr/>
        <a:lstStyle/>
        <a:p>
          <a:r>
            <a:rPr lang="en-US"/>
            <a:t>Manager</a:t>
          </a:r>
        </a:p>
        <a:p>
          <a:r>
            <a:rPr lang="en-US"/>
            <a:t>4</a:t>
          </a:r>
        </a:p>
      </dgm:t>
    </dgm:pt>
    <dgm:pt modelId="{479D84F4-F3C0-429D-801E-EBEF6DF9CB15}" type="parTrans" cxnId="{3548D3E9-2263-4BFA-8054-B44792CD6D6E}">
      <dgm:prSet/>
      <dgm:spPr/>
      <dgm:t>
        <a:bodyPr/>
        <a:lstStyle/>
        <a:p>
          <a:endParaRPr lang="en-US"/>
        </a:p>
      </dgm:t>
    </dgm:pt>
    <dgm:pt modelId="{5F71B16C-E4AD-4B1B-A2D0-66AF9B4647A9}" type="sibTrans" cxnId="{3548D3E9-2263-4BFA-8054-B44792CD6D6E}">
      <dgm:prSet/>
      <dgm:spPr/>
      <dgm:t>
        <a:bodyPr/>
        <a:lstStyle/>
        <a:p>
          <a:endParaRPr lang="en-US"/>
        </a:p>
      </dgm:t>
    </dgm:pt>
    <dgm:pt modelId="{7C8EAEBD-E06B-4469-BAFD-2298E1B8DC88}">
      <dgm:prSet/>
      <dgm:spPr/>
      <dgm:t>
        <a:bodyPr/>
        <a:lstStyle/>
        <a:p>
          <a:r>
            <a:rPr lang="en-US"/>
            <a:t>Aids and promotion</a:t>
          </a:r>
        </a:p>
        <a:p>
          <a:r>
            <a:rPr lang="en-US"/>
            <a:t>Number 15 </a:t>
          </a:r>
        </a:p>
      </dgm:t>
    </dgm:pt>
    <dgm:pt modelId="{A2A0471E-6DA1-44BF-B90D-AA9BD91C3250}" type="parTrans" cxnId="{E61DD93E-E2DC-478C-B3E1-88DDB7D33598}">
      <dgm:prSet/>
      <dgm:spPr/>
      <dgm:t>
        <a:bodyPr/>
        <a:lstStyle/>
        <a:p>
          <a:endParaRPr lang="en-US"/>
        </a:p>
      </dgm:t>
    </dgm:pt>
    <dgm:pt modelId="{7B741DF6-939E-47D4-813A-D54BE75FCE05}" type="sibTrans" cxnId="{E61DD93E-E2DC-478C-B3E1-88DDB7D33598}">
      <dgm:prSet/>
      <dgm:spPr/>
      <dgm:t>
        <a:bodyPr/>
        <a:lstStyle/>
        <a:p>
          <a:endParaRPr lang="en-US"/>
        </a:p>
      </dgm:t>
    </dgm:pt>
    <dgm:pt modelId="{6AAB3A9B-BFFA-470C-B708-D9A795E22EC8}">
      <dgm:prSet/>
      <dgm:spPr/>
      <dgm:t>
        <a:bodyPr/>
        <a:lstStyle/>
        <a:p>
          <a:r>
            <a:rPr lang="en-US"/>
            <a:t>Written and sales marketing</a:t>
          </a:r>
        </a:p>
        <a:p>
          <a:r>
            <a:rPr lang="en-US"/>
            <a:t>Number 17</a:t>
          </a:r>
        </a:p>
      </dgm:t>
    </dgm:pt>
    <dgm:pt modelId="{F2C466AB-F6CE-4B29-9F68-3B173D987345}" type="parTrans" cxnId="{F66EA62A-4235-4A65-87BC-CE0DD2BEF285}">
      <dgm:prSet/>
      <dgm:spPr/>
      <dgm:t>
        <a:bodyPr/>
        <a:lstStyle/>
        <a:p>
          <a:endParaRPr lang="en-US"/>
        </a:p>
      </dgm:t>
    </dgm:pt>
    <dgm:pt modelId="{FF3499E0-B596-48B2-BFA9-503B30243338}" type="sibTrans" cxnId="{F66EA62A-4235-4A65-87BC-CE0DD2BEF285}">
      <dgm:prSet/>
      <dgm:spPr/>
      <dgm:t>
        <a:bodyPr/>
        <a:lstStyle/>
        <a:p>
          <a:endParaRPr lang="en-US"/>
        </a:p>
      </dgm:t>
    </dgm:pt>
    <dgm:pt modelId="{7DD7EF84-2530-449A-B49A-E6D3F4CAECFC}">
      <dgm:prSet/>
      <dgm:spPr/>
      <dgm:t>
        <a:bodyPr/>
        <a:lstStyle/>
        <a:p>
          <a:r>
            <a:rPr lang="en-US"/>
            <a:t>Employees</a:t>
          </a:r>
        </a:p>
        <a:p>
          <a:r>
            <a:rPr lang="en-US"/>
            <a:t>Number 120 </a:t>
          </a:r>
        </a:p>
      </dgm:t>
    </dgm:pt>
    <dgm:pt modelId="{A37F12DC-7B0B-4BF1-88D3-5912BAC24FB1}" type="parTrans" cxnId="{8B8373F1-E0B3-4A4A-893D-07D5A0685589}">
      <dgm:prSet/>
      <dgm:spPr/>
      <dgm:t>
        <a:bodyPr/>
        <a:lstStyle/>
        <a:p>
          <a:endParaRPr lang="en-US"/>
        </a:p>
      </dgm:t>
    </dgm:pt>
    <dgm:pt modelId="{44D2C4BB-70DC-4187-85B4-11E8D75417BA}" type="sibTrans" cxnId="{8B8373F1-E0B3-4A4A-893D-07D5A0685589}">
      <dgm:prSet/>
      <dgm:spPr/>
      <dgm:t>
        <a:bodyPr/>
        <a:lstStyle/>
        <a:p>
          <a:endParaRPr lang="en-US"/>
        </a:p>
      </dgm:t>
    </dgm:pt>
    <dgm:pt modelId="{1445A5C5-FCBB-43BE-A90A-92252B139E0F}">
      <dgm:prSet/>
      <dgm:spPr/>
      <dgm:t>
        <a:bodyPr/>
        <a:lstStyle/>
        <a:p>
          <a:r>
            <a:rPr lang="en-US"/>
            <a:t>Female </a:t>
          </a:r>
        </a:p>
        <a:p>
          <a:r>
            <a:rPr lang="en-US"/>
            <a:t>Age group 20-45</a:t>
          </a:r>
        </a:p>
      </dgm:t>
    </dgm:pt>
    <dgm:pt modelId="{6DD8705C-4693-4855-B7A4-1F76972F9637}" type="parTrans" cxnId="{5F5790E5-BD57-4B6C-B120-82CEE6059F2A}">
      <dgm:prSet/>
      <dgm:spPr/>
      <dgm:t>
        <a:bodyPr/>
        <a:lstStyle/>
        <a:p>
          <a:endParaRPr lang="en-US"/>
        </a:p>
      </dgm:t>
    </dgm:pt>
    <dgm:pt modelId="{A3D7043F-AF6A-4A5B-B03C-E89320EC661E}" type="sibTrans" cxnId="{5F5790E5-BD57-4B6C-B120-82CEE6059F2A}">
      <dgm:prSet/>
      <dgm:spPr/>
      <dgm:t>
        <a:bodyPr/>
        <a:lstStyle/>
        <a:p>
          <a:endParaRPr lang="en-US"/>
        </a:p>
      </dgm:t>
    </dgm:pt>
    <dgm:pt modelId="{F892976D-85EE-40EC-A805-003CF5945B79}">
      <dgm:prSet/>
      <dgm:spPr/>
      <dgm:t>
        <a:bodyPr/>
        <a:lstStyle/>
        <a:p>
          <a:r>
            <a:rPr lang="en-US"/>
            <a:t>Male </a:t>
          </a:r>
        </a:p>
        <a:p>
          <a:r>
            <a:rPr lang="en-US"/>
            <a:t>age group 20-45</a:t>
          </a:r>
        </a:p>
      </dgm:t>
    </dgm:pt>
    <dgm:pt modelId="{ECB22BA4-D5AB-486B-9EE7-734B6F30EE46}" type="parTrans" cxnId="{F13985A6-9870-4C22-ACC6-0F00D228007B}">
      <dgm:prSet/>
      <dgm:spPr/>
      <dgm:t>
        <a:bodyPr/>
        <a:lstStyle/>
        <a:p>
          <a:endParaRPr lang="en-US"/>
        </a:p>
      </dgm:t>
    </dgm:pt>
    <dgm:pt modelId="{71F14421-93E9-4535-BE9D-9356D48BA34F}" type="sibTrans" cxnId="{F13985A6-9870-4C22-ACC6-0F00D228007B}">
      <dgm:prSet/>
      <dgm:spPr/>
      <dgm:t>
        <a:bodyPr/>
        <a:lstStyle/>
        <a:p>
          <a:endParaRPr lang="en-US"/>
        </a:p>
      </dgm:t>
    </dgm:pt>
    <dgm:pt modelId="{95094154-C961-45B1-B26A-2424A2895FBA}">
      <dgm:prSet/>
      <dgm:spPr/>
      <dgm:t>
        <a:bodyPr/>
        <a:lstStyle/>
        <a:p>
          <a:r>
            <a:rPr lang="en-US"/>
            <a:t>Employees</a:t>
          </a:r>
        </a:p>
        <a:p>
          <a:r>
            <a:rPr lang="en-US"/>
            <a:t>Number 110 </a:t>
          </a:r>
        </a:p>
      </dgm:t>
    </dgm:pt>
    <dgm:pt modelId="{81DC6805-E235-47DA-93C5-E3F4F8189D49}" type="parTrans" cxnId="{787F699B-6327-41D7-8759-9D8CF87EA8CD}">
      <dgm:prSet/>
      <dgm:spPr/>
      <dgm:t>
        <a:bodyPr/>
        <a:lstStyle/>
        <a:p>
          <a:endParaRPr lang="en-US"/>
        </a:p>
      </dgm:t>
    </dgm:pt>
    <dgm:pt modelId="{B2F8AFDB-D4B1-4CAA-BA35-049CD6368EEB}" type="sibTrans" cxnId="{787F699B-6327-41D7-8759-9D8CF87EA8CD}">
      <dgm:prSet/>
      <dgm:spPr/>
      <dgm:t>
        <a:bodyPr/>
        <a:lstStyle/>
        <a:p>
          <a:endParaRPr lang="en-US"/>
        </a:p>
      </dgm:t>
    </dgm:pt>
    <dgm:pt modelId="{BA298D29-29AB-40F5-969D-06EE6D9A2218}">
      <dgm:prSet/>
      <dgm:spPr/>
      <dgm:t>
        <a:bodyPr/>
        <a:lstStyle/>
        <a:p>
          <a:r>
            <a:rPr lang="en-US"/>
            <a:t>Female</a:t>
          </a:r>
        </a:p>
        <a:p>
          <a:r>
            <a:rPr lang="en-US"/>
            <a:t>Age group 20-45</a:t>
          </a:r>
        </a:p>
      </dgm:t>
    </dgm:pt>
    <dgm:pt modelId="{AA66491E-672C-41C4-86D2-C87757500B47}" type="parTrans" cxnId="{ADE21BC2-0371-45F0-A5F3-C44FB1ECF096}">
      <dgm:prSet/>
      <dgm:spPr/>
      <dgm:t>
        <a:bodyPr/>
        <a:lstStyle/>
        <a:p>
          <a:endParaRPr lang="en-US"/>
        </a:p>
      </dgm:t>
    </dgm:pt>
    <dgm:pt modelId="{E320BEEF-2474-4D03-BAD2-3A50A5F1F352}" type="sibTrans" cxnId="{ADE21BC2-0371-45F0-A5F3-C44FB1ECF096}">
      <dgm:prSet/>
      <dgm:spPr/>
      <dgm:t>
        <a:bodyPr/>
        <a:lstStyle/>
        <a:p>
          <a:endParaRPr lang="en-US"/>
        </a:p>
      </dgm:t>
    </dgm:pt>
    <dgm:pt modelId="{FFC2C94E-FC1F-46A4-BC0B-441E1E2B3F47}">
      <dgm:prSet/>
      <dgm:spPr/>
      <dgm:t>
        <a:bodyPr/>
        <a:lstStyle/>
        <a:p>
          <a:r>
            <a:rPr lang="en-US"/>
            <a:t>Male</a:t>
          </a:r>
        </a:p>
        <a:p>
          <a:r>
            <a:rPr lang="en-US"/>
            <a:t>Age group 20-45</a:t>
          </a:r>
        </a:p>
      </dgm:t>
    </dgm:pt>
    <dgm:pt modelId="{FF67E7F1-256B-45DD-BAAE-C74DBD890FF2}" type="parTrans" cxnId="{37DBEBF5-FFE5-4EE5-BDC3-8D4032FA3AC9}">
      <dgm:prSet/>
      <dgm:spPr/>
      <dgm:t>
        <a:bodyPr/>
        <a:lstStyle/>
        <a:p>
          <a:endParaRPr lang="en-US"/>
        </a:p>
      </dgm:t>
    </dgm:pt>
    <dgm:pt modelId="{7BB7E7C3-C7F4-4101-85B0-8825A6B1E17F}" type="sibTrans" cxnId="{37DBEBF5-FFE5-4EE5-BDC3-8D4032FA3AC9}">
      <dgm:prSet/>
      <dgm:spPr/>
      <dgm:t>
        <a:bodyPr/>
        <a:lstStyle/>
        <a:p>
          <a:endParaRPr lang="en-US"/>
        </a:p>
      </dgm:t>
    </dgm:pt>
    <dgm:pt modelId="{D93E9617-06D2-4494-A407-F81DA11E29F0}" type="pres">
      <dgm:prSet presAssocID="{6A2E4B83-3041-4A0B-93BB-940DBF6E1B92}" presName="hierChild1" presStyleCnt="0">
        <dgm:presLayoutVars>
          <dgm:chPref val="1"/>
          <dgm:dir/>
          <dgm:animOne val="branch"/>
          <dgm:animLvl val="lvl"/>
          <dgm:resizeHandles/>
        </dgm:presLayoutVars>
      </dgm:prSet>
      <dgm:spPr/>
      <dgm:t>
        <a:bodyPr/>
        <a:lstStyle/>
        <a:p>
          <a:endParaRPr lang="en-GB"/>
        </a:p>
      </dgm:t>
    </dgm:pt>
    <dgm:pt modelId="{8D6A11EF-C2CE-40B4-8272-5127194E7CE0}" type="pres">
      <dgm:prSet presAssocID="{963EF051-8F3B-46E9-B5A6-55C9E515F67E}" presName="hierRoot1" presStyleCnt="0"/>
      <dgm:spPr/>
    </dgm:pt>
    <dgm:pt modelId="{3AEB43ED-553D-4038-B0AA-7C1B234EE317}" type="pres">
      <dgm:prSet presAssocID="{963EF051-8F3B-46E9-B5A6-55C9E515F67E}" presName="composite" presStyleCnt="0"/>
      <dgm:spPr/>
    </dgm:pt>
    <dgm:pt modelId="{A7688117-DDBE-4157-A92F-E51302866023}" type="pres">
      <dgm:prSet presAssocID="{963EF051-8F3B-46E9-B5A6-55C9E515F67E}" presName="background" presStyleLbl="node0" presStyleIdx="0" presStyleCnt="1"/>
      <dgm:spPr/>
    </dgm:pt>
    <dgm:pt modelId="{EB3EEF09-927A-4A30-BDB0-D579A63F55A8}" type="pres">
      <dgm:prSet presAssocID="{963EF051-8F3B-46E9-B5A6-55C9E515F67E}" presName="text" presStyleLbl="fgAcc0" presStyleIdx="0" presStyleCnt="1" custScaleX="326417">
        <dgm:presLayoutVars>
          <dgm:chPref val="3"/>
        </dgm:presLayoutVars>
      </dgm:prSet>
      <dgm:spPr/>
      <dgm:t>
        <a:bodyPr/>
        <a:lstStyle/>
        <a:p>
          <a:endParaRPr lang="en-GB"/>
        </a:p>
      </dgm:t>
    </dgm:pt>
    <dgm:pt modelId="{554D5248-FB1E-4E1A-9FC3-C20FB95F9FD4}" type="pres">
      <dgm:prSet presAssocID="{963EF051-8F3B-46E9-B5A6-55C9E515F67E}" presName="hierChild2" presStyleCnt="0"/>
      <dgm:spPr/>
    </dgm:pt>
    <dgm:pt modelId="{6C883988-25B5-495D-9E4F-5FB89A873A77}" type="pres">
      <dgm:prSet presAssocID="{65A5EB77-FF21-4AC6-8E16-63590671E407}" presName="Name10" presStyleLbl="parChTrans1D2" presStyleIdx="0" presStyleCnt="4"/>
      <dgm:spPr/>
      <dgm:t>
        <a:bodyPr/>
        <a:lstStyle/>
        <a:p>
          <a:endParaRPr lang="en-GB"/>
        </a:p>
      </dgm:t>
    </dgm:pt>
    <dgm:pt modelId="{8A164F61-1277-4EBE-87AA-C92A0B705BCA}" type="pres">
      <dgm:prSet presAssocID="{60F7EC42-33EE-48E0-9E07-EC52328D3E3E}" presName="hierRoot2" presStyleCnt="0"/>
      <dgm:spPr/>
    </dgm:pt>
    <dgm:pt modelId="{C4A18230-ED27-443C-A9D0-C402E3688158}" type="pres">
      <dgm:prSet presAssocID="{60F7EC42-33EE-48E0-9E07-EC52328D3E3E}" presName="composite2" presStyleCnt="0"/>
      <dgm:spPr/>
    </dgm:pt>
    <dgm:pt modelId="{FADDD03D-7535-493A-B4C1-D006C29FDC29}" type="pres">
      <dgm:prSet presAssocID="{60F7EC42-33EE-48E0-9E07-EC52328D3E3E}" presName="background2" presStyleLbl="node2" presStyleIdx="0" presStyleCnt="4"/>
      <dgm:spPr/>
    </dgm:pt>
    <dgm:pt modelId="{1DBD6E16-5A92-42EA-B277-E4CC2314BFA2}" type="pres">
      <dgm:prSet presAssocID="{60F7EC42-33EE-48E0-9E07-EC52328D3E3E}" presName="text2" presStyleLbl="fgAcc2" presStyleIdx="0" presStyleCnt="4" custScaleX="175102">
        <dgm:presLayoutVars>
          <dgm:chPref val="3"/>
        </dgm:presLayoutVars>
      </dgm:prSet>
      <dgm:spPr/>
      <dgm:t>
        <a:bodyPr/>
        <a:lstStyle/>
        <a:p>
          <a:endParaRPr lang="en-GB"/>
        </a:p>
      </dgm:t>
    </dgm:pt>
    <dgm:pt modelId="{A86DB29C-5431-40E2-A705-8871C8013208}" type="pres">
      <dgm:prSet presAssocID="{60F7EC42-33EE-48E0-9E07-EC52328D3E3E}" presName="hierChild3" presStyleCnt="0"/>
      <dgm:spPr/>
    </dgm:pt>
    <dgm:pt modelId="{417991FA-CC45-441A-9C0B-AD492522E656}" type="pres">
      <dgm:prSet presAssocID="{1C150667-1453-4F6D-9CA5-F0170B40C12F}" presName="Name17" presStyleLbl="parChTrans1D3" presStyleIdx="0" presStyleCnt="4"/>
      <dgm:spPr/>
      <dgm:t>
        <a:bodyPr/>
        <a:lstStyle/>
        <a:p>
          <a:endParaRPr lang="en-GB"/>
        </a:p>
      </dgm:t>
    </dgm:pt>
    <dgm:pt modelId="{1A8F7F70-7A82-4ED7-B262-EE004900D5E3}" type="pres">
      <dgm:prSet presAssocID="{6BF53ECE-FD02-4BAE-8CC5-84E6783CF034}" presName="hierRoot3" presStyleCnt="0"/>
      <dgm:spPr/>
    </dgm:pt>
    <dgm:pt modelId="{AF51BD31-78EA-4FE9-BFDD-90E05C6097F8}" type="pres">
      <dgm:prSet presAssocID="{6BF53ECE-FD02-4BAE-8CC5-84E6783CF034}" presName="composite3" presStyleCnt="0"/>
      <dgm:spPr/>
    </dgm:pt>
    <dgm:pt modelId="{F4496A51-FFAD-4094-8792-841C9904025F}" type="pres">
      <dgm:prSet presAssocID="{6BF53ECE-FD02-4BAE-8CC5-84E6783CF034}" presName="background3" presStyleLbl="node3" presStyleIdx="0" presStyleCnt="4"/>
      <dgm:spPr/>
    </dgm:pt>
    <dgm:pt modelId="{F6C1EC64-2A25-4B17-9D5E-5BE61215B95C}" type="pres">
      <dgm:prSet presAssocID="{6BF53ECE-FD02-4BAE-8CC5-84E6783CF034}" presName="text3" presStyleLbl="fgAcc3" presStyleIdx="0" presStyleCnt="4" custScaleX="124723">
        <dgm:presLayoutVars>
          <dgm:chPref val="3"/>
        </dgm:presLayoutVars>
      </dgm:prSet>
      <dgm:spPr/>
      <dgm:t>
        <a:bodyPr/>
        <a:lstStyle/>
        <a:p>
          <a:endParaRPr lang="en-GB"/>
        </a:p>
      </dgm:t>
    </dgm:pt>
    <dgm:pt modelId="{E02CAAB3-E92C-45D0-BA54-188372B7CFD5}" type="pres">
      <dgm:prSet presAssocID="{6BF53ECE-FD02-4BAE-8CC5-84E6783CF034}" presName="hierChild4" presStyleCnt="0"/>
      <dgm:spPr/>
    </dgm:pt>
    <dgm:pt modelId="{44DAC4FE-D952-4A6C-8B5E-88703999D739}" type="pres">
      <dgm:prSet presAssocID="{81DC6805-E235-47DA-93C5-E3F4F8189D49}" presName="Name23" presStyleLbl="parChTrans1D4" presStyleIdx="0" presStyleCnt="7"/>
      <dgm:spPr/>
      <dgm:t>
        <a:bodyPr/>
        <a:lstStyle/>
        <a:p>
          <a:endParaRPr lang="en-GB"/>
        </a:p>
      </dgm:t>
    </dgm:pt>
    <dgm:pt modelId="{D6145958-2972-4EB2-979A-4CAACF8D13B9}" type="pres">
      <dgm:prSet presAssocID="{95094154-C961-45B1-B26A-2424A2895FBA}" presName="hierRoot4" presStyleCnt="0"/>
      <dgm:spPr/>
    </dgm:pt>
    <dgm:pt modelId="{64E1DB88-7597-427C-9B55-A15B7FB4C71F}" type="pres">
      <dgm:prSet presAssocID="{95094154-C961-45B1-B26A-2424A2895FBA}" presName="composite4" presStyleCnt="0"/>
      <dgm:spPr/>
    </dgm:pt>
    <dgm:pt modelId="{443020E6-9CD1-4817-AAE3-85D7085BB980}" type="pres">
      <dgm:prSet presAssocID="{95094154-C961-45B1-B26A-2424A2895FBA}" presName="background4" presStyleLbl="node4" presStyleIdx="0" presStyleCnt="7"/>
      <dgm:spPr/>
    </dgm:pt>
    <dgm:pt modelId="{D7D06968-A03C-4D44-81B5-9FDE55905DBF}" type="pres">
      <dgm:prSet presAssocID="{95094154-C961-45B1-B26A-2424A2895FBA}" presName="text4" presStyleLbl="fgAcc4" presStyleIdx="0" presStyleCnt="7" custLinFactNeighborY="-3967">
        <dgm:presLayoutVars>
          <dgm:chPref val="3"/>
        </dgm:presLayoutVars>
      </dgm:prSet>
      <dgm:spPr/>
      <dgm:t>
        <a:bodyPr/>
        <a:lstStyle/>
        <a:p>
          <a:endParaRPr lang="en-GB"/>
        </a:p>
      </dgm:t>
    </dgm:pt>
    <dgm:pt modelId="{8BB05A42-5B73-419A-B39D-BE9714BE045F}" type="pres">
      <dgm:prSet presAssocID="{95094154-C961-45B1-B26A-2424A2895FBA}" presName="hierChild5" presStyleCnt="0"/>
      <dgm:spPr/>
    </dgm:pt>
    <dgm:pt modelId="{AB1BF642-2E56-43E8-9306-70B86B659881}" type="pres">
      <dgm:prSet presAssocID="{FF67E7F1-256B-45DD-BAAE-C74DBD890FF2}" presName="Name23" presStyleLbl="parChTrans1D4" presStyleIdx="1" presStyleCnt="7"/>
      <dgm:spPr/>
      <dgm:t>
        <a:bodyPr/>
        <a:lstStyle/>
        <a:p>
          <a:endParaRPr lang="en-GB"/>
        </a:p>
      </dgm:t>
    </dgm:pt>
    <dgm:pt modelId="{DACBB8E3-E34F-4F76-A3E7-BCE72E39B771}" type="pres">
      <dgm:prSet presAssocID="{FFC2C94E-FC1F-46A4-BC0B-441E1E2B3F47}" presName="hierRoot4" presStyleCnt="0"/>
      <dgm:spPr/>
    </dgm:pt>
    <dgm:pt modelId="{9DBDFAC0-F7A7-4465-8986-737E3072A3B1}" type="pres">
      <dgm:prSet presAssocID="{FFC2C94E-FC1F-46A4-BC0B-441E1E2B3F47}" presName="composite4" presStyleCnt="0"/>
      <dgm:spPr/>
    </dgm:pt>
    <dgm:pt modelId="{33B07BD8-4B05-4D12-96E6-6087D64B3738}" type="pres">
      <dgm:prSet presAssocID="{FFC2C94E-FC1F-46A4-BC0B-441E1E2B3F47}" presName="background4" presStyleLbl="node4" presStyleIdx="1" presStyleCnt="7"/>
      <dgm:spPr/>
    </dgm:pt>
    <dgm:pt modelId="{D1B68252-A963-48DF-8B26-4196653F15BF}" type="pres">
      <dgm:prSet presAssocID="{FFC2C94E-FC1F-46A4-BC0B-441E1E2B3F47}" presName="text4" presStyleLbl="fgAcc4" presStyleIdx="1" presStyleCnt="7">
        <dgm:presLayoutVars>
          <dgm:chPref val="3"/>
        </dgm:presLayoutVars>
      </dgm:prSet>
      <dgm:spPr/>
      <dgm:t>
        <a:bodyPr/>
        <a:lstStyle/>
        <a:p>
          <a:endParaRPr lang="en-GB"/>
        </a:p>
      </dgm:t>
    </dgm:pt>
    <dgm:pt modelId="{CC7AB71C-36FF-47B0-A0F6-1565F4F35D0D}" type="pres">
      <dgm:prSet presAssocID="{FFC2C94E-FC1F-46A4-BC0B-441E1E2B3F47}" presName="hierChild5" presStyleCnt="0"/>
      <dgm:spPr/>
    </dgm:pt>
    <dgm:pt modelId="{E883FD6F-7DA1-4C17-93B3-C6567D3F015D}" type="pres">
      <dgm:prSet presAssocID="{AA66491E-672C-41C4-86D2-C87757500B47}" presName="Name23" presStyleLbl="parChTrans1D4" presStyleIdx="2" presStyleCnt="7"/>
      <dgm:spPr/>
      <dgm:t>
        <a:bodyPr/>
        <a:lstStyle/>
        <a:p>
          <a:endParaRPr lang="en-GB"/>
        </a:p>
      </dgm:t>
    </dgm:pt>
    <dgm:pt modelId="{3880C722-7705-408D-9451-29F6000D45D2}" type="pres">
      <dgm:prSet presAssocID="{BA298D29-29AB-40F5-969D-06EE6D9A2218}" presName="hierRoot4" presStyleCnt="0"/>
      <dgm:spPr/>
    </dgm:pt>
    <dgm:pt modelId="{CA96BA3E-95ED-4D6C-91B2-4426FC3420C4}" type="pres">
      <dgm:prSet presAssocID="{BA298D29-29AB-40F5-969D-06EE6D9A2218}" presName="composite4" presStyleCnt="0"/>
      <dgm:spPr/>
    </dgm:pt>
    <dgm:pt modelId="{E0C5EFDD-BA43-4385-A256-7CE28B387B90}" type="pres">
      <dgm:prSet presAssocID="{BA298D29-29AB-40F5-969D-06EE6D9A2218}" presName="background4" presStyleLbl="node4" presStyleIdx="2" presStyleCnt="7"/>
      <dgm:spPr/>
    </dgm:pt>
    <dgm:pt modelId="{71836807-11FE-4E04-BA56-4B28A793DB24}" type="pres">
      <dgm:prSet presAssocID="{BA298D29-29AB-40F5-969D-06EE6D9A2218}" presName="text4" presStyleLbl="fgAcc4" presStyleIdx="2" presStyleCnt="7">
        <dgm:presLayoutVars>
          <dgm:chPref val="3"/>
        </dgm:presLayoutVars>
      </dgm:prSet>
      <dgm:spPr/>
      <dgm:t>
        <a:bodyPr/>
        <a:lstStyle/>
        <a:p>
          <a:endParaRPr lang="en-GB"/>
        </a:p>
      </dgm:t>
    </dgm:pt>
    <dgm:pt modelId="{495DA181-108E-4BDC-958E-5D34A013A640}" type="pres">
      <dgm:prSet presAssocID="{BA298D29-29AB-40F5-969D-06EE6D9A2218}" presName="hierChild5" presStyleCnt="0"/>
      <dgm:spPr/>
    </dgm:pt>
    <dgm:pt modelId="{4441E5ED-6C4C-4188-8968-D21769CBE79D}" type="pres">
      <dgm:prSet presAssocID="{54DA6087-DA5C-413F-A15E-7B4B5B5A9CEF}" presName="Name10" presStyleLbl="parChTrans1D2" presStyleIdx="1" presStyleCnt="4"/>
      <dgm:spPr/>
      <dgm:t>
        <a:bodyPr/>
        <a:lstStyle/>
        <a:p>
          <a:endParaRPr lang="en-GB"/>
        </a:p>
      </dgm:t>
    </dgm:pt>
    <dgm:pt modelId="{E52B9983-6BDD-4B92-A0CB-94B5A6663A12}" type="pres">
      <dgm:prSet presAssocID="{9F86871D-38E0-4D67-A06D-A304404AFDF4}" presName="hierRoot2" presStyleCnt="0"/>
      <dgm:spPr/>
    </dgm:pt>
    <dgm:pt modelId="{E0D51E9F-C684-4F87-B595-97437A149857}" type="pres">
      <dgm:prSet presAssocID="{9F86871D-38E0-4D67-A06D-A304404AFDF4}" presName="composite2" presStyleCnt="0"/>
      <dgm:spPr/>
    </dgm:pt>
    <dgm:pt modelId="{BCAF57FF-1016-4B9F-99BB-F9F08C6C0F2C}" type="pres">
      <dgm:prSet presAssocID="{9F86871D-38E0-4D67-A06D-A304404AFDF4}" presName="background2" presStyleLbl="node2" presStyleIdx="1" presStyleCnt="4"/>
      <dgm:spPr/>
    </dgm:pt>
    <dgm:pt modelId="{919DECCE-31A4-4082-9080-9014DDB17D75}" type="pres">
      <dgm:prSet presAssocID="{9F86871D-38E0-4D67-A06D-A304404AFDF4}" presName="text2" presStyleLbl="fgAcc2" presStyleIdx="1" presStyleCnt="4" custScaleX="156344">
        <dgm:presLayoutVars>
          <dgm:chPref val="3"/>
        </dgm:presLayoutVars>
      </dgm:prSet>
      <dgm:spPr/>
      <dgm:t>
        <a:bodyPr/>
        <a:lstStyle/>
        <a:p>
          <a:endParaRPr lang="en-GB"/>
        </a:p>
      </dgm:t>
    </dgm:pt>
    <dgm:pt modelId="{346D18B9-9DB7-4DFF-A28B-D432091C532C}" type="pres">
      <dgm:prSet presAssocID="{9F86871D-38E0-4D67-A06D-A304404AFDF4}" presName="hierChild3" presStyleCnt="0"/>
      <dgm:spPr/>
    </dgm:pt>
    <dgm:pt modelId="{C918031A-D8A5-4496-A971-0D893137E5E5}" type="pres">
      <dgm:prSet presAssocID="{479D84F4-F3C0-429D-801E-EBEF6DF9CB15}" presName="Name17" presStyleLbl="parChTrans1D3" presStyleIdx="1" presStyleCnt="4"/>
      <dgm:spPr/>
      <dgm:t>
        <a:bodyPr/>
        <a:lstStyle/>
        <a:p>
          <a:endParaRPr lang="en-GB"/>
        </a:p>
      </dgm:t>
    </dgm:pt>
    <dgm:pt modelId="{F1FC19F1-9A99-48E7-9060-40F18A755739}" type="pres">
      <dgm:prSet presAssocID="{2736D7A4-A7BE-44CF-9822-AA768BC2F8E7}" presName="hierRoot3" presStyleCnt="0"/>
      <dgm:spPr/>
    </dgm:pt>
    <dgm:pt modelId="{4F1C2875-8C50-424D-8207-D4C494A30F04}" type="pres">
      <dgm:prSet presAssocID="{2736D7A4-A7BE-44CF-9822-AA768BC2F8E7}" presName="composite3" presStyleCnt="0"/>
      <dgm:spPr/>
    </dgm:pt>
    <dgm:pt modelId="{4D5FBB37-49A8-4907-9F80-CB6B2BC03D1F}" type="pres">
      <dgm:prSet presAssocID="{2736D7A4-A7BE-44CF-9822-AA768BC2F8E7}" presName="background3" presStyleLbl="node3" presStyleIdx="1" presStyleCnt="4"/>
      <dgm:spPr/>
    </dgm:pt>
    <dgm:pt modelId="{7769547A-94BA-475C-8DAA-A93300623BB2}" type="pres">
      <dgm:prSet presAssocID="{2736D7A4-A7BE-44CF-9822-AA768BC2F8E7}" presName="text3" presStyleLbl="fgAcc3" presStyleIdx="1" presStyleCnt="4" custScaleX="133263">
        <dgm:presLayoutVars>
          <dgm:chPref val="3"/>
        </dgm:presLayoutVars>
      </dgm:prSet>
      <dgm:spPr/>
      <dgm:t>
        <a:bodyPr/>
        <a:lstStyle/>
        <a:p>
          <a:endParaRPr lang="en-GB"/>
        </a:p>
      </dgm:t>
    </dgm:pt>
    <dgm:pt modelId="{90C90949-EB64-403B-B83D-5635E90DEA6F}" type="pres">
      <dgm:prSet presAssocID="{2736D7A4-A7BE-44CF-9822-AA768BC2F8E7}" presName="hierChild4" presStyleCnt="0"/>
      <dgm:spPr/>
    </dgm:pt>
    <dgm:pt modelId="{C21269E2-B029-4966-B826-40C29339B152}" type="pres">
      <dgm:prSet presAssocID="{A37F12DC-7B0B-4BF1-88D3-5912BAC24FB1}" presName="Name23" presStyleLbl="parChTrans1D4" presStyleIdx="3" presStyleCnt="7"/>
      <dgm:spPr/>
      <dgm:t>
        <a:bodyPr/>
        <a:lstStyle/>
        <a:p>
          <a:endParaRPr lang="en-GB"/>
        </a:p>
      </dgm:t>
    </dgm:pt>
    <dgm:pt modelId="{13BB3A25-FA89-4A36-983B-B2A4C040BAB7}" type="pres">
      <dgm:prSet presAssocID="{7DD7EF84-2530-449A-B49A-E6D3F4CAECFC}" presName="hierRoot4" presStyleCnt="0"/>
      <dgm:spPr/>
    </dgm:pt>
    <dgm:pt modelId="{598835D0-58B5-4A66-A3BC-0BDB66411ACE}" type="pres">
      <dgm:prSet presAssocID="{7DD7EF84-2530-449A-B49A-E6D3F4CAECFC}" presName="composite4" presStyleCnt="0"/>
      <dgm:spPr/>
    </dgm:pt>
    <dgm:pt modelId="{24039F08-DE74-4EF9-ABB7-D27493A47CD9}" type="pres">
      <dgm:prSet presAssocID="{7DD7EF84-2530-449A-B49A-E6D3F4CAECFC}" presName="background4" presStyleLbl="node4" presStyleIdx="3" presStyleCnt="7"/>
      <dgm:spPr/>
    </dgm:pt>
    <dgm:pt modelId="{1831898A-07EC-4530-B8EA-8597024FE08F}" type="pres">
      <dgm:prSet presAssocID="{7DD7EF84-2530-449A-B49A-E6D3F4CAECFC}" presName="text4" presStyleLbl="fgAcc4" presStyleIdx="3" presStyleCnt="7">
        <dgm:presLayoutVars>
          <dgm:chPref val="3"/>
        </dgm:presLayoutVars>
      </dgm:prSet>
      <dgm:spPr/>
      <dgm:t>
        <a:bodyPr/>
        <a:lstStyle/>
        <a:p>
          <a:endParaRPr lang="en-GB"/>
        </a:p>
      </dgm:t>
    </dgm:pt>
    <dgm:pt modelId="{A9FAE269-EE8A-407C-8B50-86CF30712CDE}" type="pres">
      <dgm:prSet presAssocID="{7DD7EF84-2530-449A-B49A-E6D3F4CAECFC}" presName="hierChild5" presStyleCnt="0"/>
      <dgm:spPr/>
    </dgm:pt>
    <dgm:pt modelId="{727F8DE8-0826-432F-A2DF-53DE0B2BB875}" type="pres">
      <dgm:prSet presAssocID="{ECB22BA4-D5AB-486B-9EE7-734B6F30EE46}" presName="Name23" presStyleLbl="parChTrans1D4" presStyleIdx="4" presStyleCnt="7"/>
      <dgm:spPr/>
      <dgm:t>
        <a:bodyPr/>
        <a:lstStyle/>
        <a:p>
          <a:endParaRPr lang="en-GB"/>
        </a:p>
      </dgm:t>
    </dgm:pt>
    <dgm:pt modelId="{A7AB7CD4-4879-456E-BE6C-FB9902414B22}" type="pres">
      <dgm:prSet presAssocID="{F892976D-85EE-40EC-A805-003CF5945B79}" presName="hierRoot4" presStyleCnt="0"/>
      <dgm:spPr/>
    </dgm:pt>
    <dgm:pt modelId="{340D0C00-0120-432B-BEC8-8F4C2E959BCC}" type="pres">
      <dgm:prSet presAssocID="{F892976D-85EE-40EC-A805-003CF5945B79}" presName="composite4" presStyleCnt="0"/>
      <dgm:spPr/>
    </dgm:pt>
    <dgm:pt modelId="{AD548EC5-1235-4917-891C-3512F3203F95}" type="pres">
      <dgm:prSet presAssocID="{F892976D-85EE-40EC-A805-003CF5945B79}" presName="background4" presStyleLbl="node4" presStyleIdx="4" presStyleCnt="7"/>
      <dgm:spPr/>
    </dgm:pt>
    <dgm:pt modelId="{49DA49E7-C4CE-472E-BB6D-1AEAC517E213}" type="pres">
      <dgm:prSet presAssocID="{F892976D-85EE-40EC-A805-003CF5945B79}" presName="text4" presStyleLbl="fgAcc4" presStyleIdx="4" presStyleCnt="7">
        <dgm:presLayoutVars>
          <dgm:chPref val="3"/>
        </dgm:presLayoutVars>
      </dgm:prSet>
      <dgm:spPr/>
      <dgm:t>
        <a:bodyPr/>
        <a:lstStyle/>
        <a:p>
          <a:endParaRPr lang="en-GB"/>
        </a:p>
      </dgm:t>
    </dgm:pt>
    <dgm:pt modelId="{0E1BE2B3-DC9B-4EEF-B4CE-AD80217BF1B0}" type="pres">
      <dgm:prSet presAssocID="{F892976D-85EE-40EC-A805-003CF5945B79}" presName="hierChild5" presStyleCnt="0"/>
      <dgm:spPr/>
    </dgm:pt>
    <dgm:pt modelId="{10730CE4-9FBF-47AC-BBA1-FCD02EC4BF6A}" type="pres">
      <dgm:prSet presAssocID="{6DD8705C-4693-4855-B7A4-1F76972F9637}" presName="Name23" presStyleLbl="parChTrans1D4" presStyleIdx="5" presStyleCnt="7"/>
      <dgm:spPr/>
      <dgm:t>
        <a:bodyPr/>
        <a:lstStyle/>
        <a:p>
          <a:endParaRPr lang="en-GB"/>
        </a:p>
      </dgm:t>
    </dgm:pt>
    <dgm:pt modelId="{161F6D61-8ED7-43FB-84D8-2E61A78DD76F}" type="pres">
      <dgm:prSet presAssocID="{1445A5C5-FCBB-43BE-A90A-92252B139E0F}" presName="hierRoot4" presStyleCnt="0"/>
      <dgm:spPr/>
    </dgm:pt>
    <dgm:pt modelId="{50F2432B-D94C-4EAA-BA56-28DA1C2FF4C2}" type="pres">
      <dgm:prSet presAssocID="{1445A5C5-FCBB-43BE-A90A-92252B139E0F}" presName="composite4" presStyleCnt="0"/>
      <dgm:spPr/>
    </dgm:pt>
    <dgm:pt modelId="{E0EA234E-D079-4D92-8928-D70B30CBFF2A}" type="pres">
      <dgm:prSet presAssocID="{1445A5C5-FCBB-43BE-A90A-92252B139E0F}" presName="background4" presStyleLbl="node4" presStyleIdx="5" presStyleCnt="7"/>
      <dgm:spPr/>
    </dgm:pt>
    <dgm:pt modelId="{D2FAB17A-778C-43F7-9C65-918A7696AA52}" type="pres">
      <dgm:prSet presAssocID="{1445A5C5-FCBB-43BE-A90A-92252B139E0F}" presName="text4" presStyleLbl="fgAcc4" presStyleIdx="5" presStyleCnt="7">
        <dgm:presLayoutVars>
          <dgm:chPref val="3"/>
        </dgm:presLayoutVars>
      </dgm:prSet>
      <dgm:spPr/>
      <dgm:t>
        <a:bodyPr/>
        <a:lstStyle/>
        <a:p>
          <a:endParaRPr lang="en-GB"/>
        </a:p>
      </dgm:t>
    </dgm:pt>
    <dgm:pt modelId="{9184F152-A311-43F3-81BF-A3313488187C}" type="pres">
      <dgm:prSet presAssocID="{1445A5C5-FCBB-43BE-A90A-92252B139E0F}" presName="hierChild5" presStyleCnt="0"/>
      <dgm:spPr/>
    </dgm:pt>
    <dgm:pt modelId="{0178299E-D81C-4A54-9D0C-4116E4337558}" type="pres">
      <dgm:prSet presAssocID="{0736DB7D-81B9-4041-A91C-D6C63B85C786}" presName="Name10" presStyleLbl="parChTrans1D2" presStyleIdx="2" presStyleCnt="4"/>
      <dgm:spPr/>
      <dgm:t>
        <a:bodyPr/>
        <a:lstStyle/>
        <a:p>
          <a:endParaRPr lang="en-GB"/>
        </a:p>
      </dgm:t>
    </dgm:pt>
    <dgm:pt modelId="{137B1516-88BE-4EDE-A4AB-D27283B3FDB5}" type="pres">
      <dgm:prSet presAssocID="{BB31F7AE-0C74-49E3-B1EC-71360DDA3527}" presName="hierRoot2" presStyleCnt="0"/>
      <dgm:spPr/>
    </dgm:pt>
    <dgm:pt modelId="{9E9C1EAF-3354-4EEF-B462-21B6187CC9C1}" type="pres">
      <dgm:prSet presAssocID="{BB31F7AE-0C74-49E3-B1EC-71360DDA3527}" presName="composite2" presStyleCnt="0"/>
      <dgm:spPr/>
    </dgm:pt>
    <dgm:pt modelId="{903E1715-FAED-4672-9C83-AC764115E8ED}" type="pres">
      <dgm:prSet presAssocID="{BB31F7AE-0C74-49E3-B1EC-71360DDA3527}" presName="background2" presStyleLbl="node2" presStyleIdx="2" presStyleCnt="4"/>
      <dgm:spPr/>
    </dgm:pt>
    <dgm:pt modelId="{6A43A43F-8086-4303-A345-2DE2C97CE4B2}" type="pres">
      <dgm:prSet presAssocID="{BB31F7AE-0C74-49E3-B1EC-71360DDA3527}" presName="text2" presStyleLbl="fgAcc2" presStyleIdx="2" presStyleCnt="4" custLinFactNeighborX="-3359" custLinFactNeighborY="5289">
        <dgm:presLayoutVars>
          <dgm:chPref val="3"/>
        </dgm:presLayoutVars>
      </dgm:prSet>
      <dgm:spPr/>
      <dgm:t>
        <a:bodyPr/>
        <a:lstStyle/>
        <a:p>
          <a:endParaRPr lang="en-GB"/>
        </a:p>
      </dgm:t>
    </dgm:pt>
    <dgm:pt modelId="{D22E73FF-7A49-49B6-A949-D20D9A7D0C5A}" type="pres">
      <dgm:prSet presAssocID="{BB31F7AE-0C74-49E3-B1EC-71360DDA3527}" presName="hierChild3" presStyleCnt="0"/>
      <dgm:spPr/>
    </dgm:pt>
    <dgm:pt modelId="{3378FA17-66AE-4505-99FD-EA85925A0320}" type="pres">
      <dgm:prSet presAssocID="{B9BE8E7E-F87A-491C-A4F8-C0BDAD652BD0}" presName="Name17" presStyleLbl="parChTrans1D3" presStyleIdx="2" presStyleCnt="4"/>
      <dgm:spPr/>
      <dgm:t>
        <a:bodyPr/>
        <a:lstStyle/>
        <a:p>
          <a:endParaRPr lang="en-GB"/>
        </a:p>
      </dgm:t>
    </dgm:pt>
    <dgm:pt modelId="{CC9C11A9-2D8B-4A8B-9C90-B2C030579672}" type="pres">
      <dgm:prSet presAssocID="{71AA6146-6867-4082-91FC-1338BA5ADB3E}" presName="hierRoot3" presStyleCnt="0"/>
      <dgm:spPr/>
    </dgm:pt>
    <dgm:pt modelId="{396FE450-A2B0-4C57-BC4D-D03F2BE6764C}" type="pres">
      <dgm:prSet presAssocID="{71AA6146-6867-4082-91FC-1338BA5ADB3E}" presName="composite3" presStyleCnt="0"/>
      <dgm:spPr/>
    </dgm:pt>
    <dgm:pt modelId="{F3FE8234-5C6C-40FF-81A1-01493F160356}" type="pres">
      <dgm:prSet presAssocID="{71AA6146-6867-4082-91FC-1338BA5ADB3E}" presName="background3" presStyleLbl="node3" presStyleIdx="2" presStyleCnt="4"/>
      <dgm:spPr/>
    </dgm:pt>
    <dgm:pt modelId="{E3B60D4F-7F7C-4233-A94F-D27B93157EBB}" type="pres">
      <dgm:prSet presAssocID="{71AA6146-6867-4082-91FC-1338BA5ADB3E}" presName="text3" presStyleLbl="fgAcc3" presStyleIdx="2" presStyleCnt="4">
        <dgm:presLayoutVars>
          <dgm:chPref val="3"/>
        </dgm:presLayoutVars>
      </dgm:prSet>
      <dgm:spPr/>
      <dgm:t>
        <a:bodyPr/>
        <a:lstStyle/>
        <a:p>
          <a:endParaRPr lang="en-GB"/>
        </a:p>
      </dgm:t>
    </dgm:pt>
    <dgm:pt modelId="{638F6CDB-4A33-4B4F-8821-0D1E132E4724}" type="pres">
      <dgm:prSet presAssocID="{71AA6146-6867-4082-91FC-1338BA5ADB3E}" presName="hierChild4" presStyleCnt="0"/>
      <dgm:spPr/>
    </dgm:pt>
    <dgm:pt modelId="{DEAA0D12-B465-497F-BCF7-9A741C16F608}" type="pres">
      <dgm:prSet presAssocID="{16FCCBDB-ABD3-4E11-B091-06BB3C714B63}" presName="Name10" presStyleLbl="parChTrans1D2" presStyleIdx="3" presStyleCnt="4"/>
      <dgm:spPr/>
      <dgm:t>
        <a:bodyPr/>
        <a:lstStyle/>
        <a:p>
          <a:endParaRPr lang="en-GB"/>
        </a:p>
      </dgm:t>
    </dgm:pt>
    <dgm:pt modelId="{445DB38F-C0C1-4AAB-8538-A2B6E21025DA}" type="pres">
      <dgm:prSet presAssocID="{DA1D96EC-4748-4255-B157-49897168A310}" presName="hierRoot2" presStyleCnt="0"/>
      <dgm:spPr/>
    </dgm:pt>
    <dgm:pt modelId="{3FCD3647-6643-4B02-B50D-0F52695B5D3A}" type="pres">
      <dgm:prSet presAssocID="{DA1D96EC-4748-4255-B157-49897168A310}" presName="composite2" presStyleCnt="0"/>
      <dgm:spPr/>
    </dgm:pt>
    <dgm:pt modelId="{7B73FAE4-161A-4275-A54C-E3CDDBDFDC7E}" type="pres">
      <dgm:prSet presAssocID="{DA1D96EC-4748-4255-B157-49897168A310}" presName="background2" presStyleLbl="node2" presStyleIdx="3" presStyleCnt="4"/>
      <dgm:spPr/>
    </dgm:pt>
    <dgm:pt modelId="{F5FC7139-B65D-4F6A-B12E-AFB1E03D0E23}" type="pres">
      <dgm:prSet presAssocID="{DA1D96EC-4748-4255-B157-49897168A310}" presName="text2" presStyleLbl="fgAcc2" presStyleIdx="3" presStyleCnt="4" custLinFactNeighborX="769" custLinFactNeighborY="7934">
        <dgm:presLayoutVars>
          <dgm:chPref val="3"/>
        </dgm:presLayoutVars>
      </dgm:prSet>
      <dgm:spPr/>
      <dgm:t>
        <a:bodyPr/>
        <a:lstStyle/>
        <a:p>
          <a:endParaRPr lang="en-GB"/>
        </a:p>
      </dgm:t>
    </dgm:pt>
    <dgm:pt modelId="{4247A788-8E9A-469D-AB2B-05F9DFD18DE2}" type="pres">
      <dgm:prSet presAssocID="{DA1D96EC-4748-4255-B157-49897168A310}" presName="hierChild3" presStyleCnt="0"/>
      <dgm:spPr/>
    </dgm:pt>
    <dgm:pt modelId="{3EF2B6E7-0E4D-4BD2-B29C-8D7CC2451C37}" type="pres">
      <dgm:prSet presAssocID="{A2A0471E-6DA1-44BF-B90D-AA9BD91C3250}" presName="Name17" presStyleLbl="parChTrans1D3" presStyleIdx="3" presStyleCnt="4"/>
      <dgm:spPr/>
      <dgm:t>
        <a:bodyPr/>
        <a:lstStyle/>
        <a:p>
          <a:endParaRPr lang="en-GB"/>
        </a:p>
      </dgm:t>
    </dgm:pt>
    <dgm:pt modelId="{8D365DDD-E80D-4E1A-9AAD-0E93FBBFC823}" type="pres">
      <dgm:prSet presAssocID="{7C8EAEBD-E06B-4469-BAFD-2298E1B8DC88}" presName="hierRoot3" presStyleCnt="0"/>
      <dgm:spPr/>
    </dgm:pt>
    <dgm:pt modelId="{3F94B9D2-AA6B-4886-A632-7DC8DD91E77D}" type="pres">
      <dgm:prSet presAssocID="{7C8EAEBD-E06B-4469-BAFD-2298E1B8DC88}" presName="composite3" presStyleCnt="0"/>
      <dgm:spPr/>
    </dgm:pt>
    <dgm:pt modelId="{634D9779-028A-4B40-9686-F7A0CFC16792}" type="pres">
      <dgm:prSet presAssocID="{7C8EAEBD-E06B-4469-BAFD-2298E1B8DC88}" presName="background3" presStyleLbl="node3" presStyleIdx="3" presStyleCnt="4"/>
      <dgm:spPr/>
    </dgm:pt>
    <dgm:pt modelId="{AFA9AD6B-E35F-4B3C-90B1-7E5F44B08965}" type="pres">
      <dgm:prSet presAssocID="{7C8EAEBD-E06B-4469-BAFD-2298E1B8DC88}" presName="text3" presStyleLbl="fgAcc3" presStyleIdx="3" presStyleCnt="4">
        <dgm:presLayoutVars>
          <dgm:chPref val="3"/>
        </dgm:presLayoutVars>
      </dgm:prSet>
      <dgm:spPr/>
      <dgm:t>
        <a:bodyPr/>
        <a:lstStyle/>
        <a:p>
          <a:endParaRPr lang="en-GB"/>
        </a:p>
      </dgm:t>
    </dgm:pt>
    <dgm:pt modelId="{1FFC8D73-00FB-4D0C-973A-F85FFE3605FA}" type="pres">
      <dgm:prSet presAssocID="{7C8EAEBD-E06B-4469-BAFD-2298E1B8DC88}" presName="hierChild4" presStyleCnt="0"/>
      <dgm:spPr/>
    </dgm:pt>
    <dgm:pt modelId="{F38F62E1-4EBE-4079-8A87-6DC27BCEC465}" type="pres">
      <dgm:prSet presAssocID="{F2C466AB-F6CE-4B29-9F68-3B173D987345}" presName="Name23" presStyleLbl="parChTrans1D4" presStyleIdx="6" presStyleCnt="7"/>
      <dgm:spPr/>
      <dgm:t>
        <a:bodyPr/>
        <a:lstStyle/>
        <a:p>
          <a:endParaRPr lang="en-GB"/>
        </a:p>
      </dgm:t>
    </dgm:pt>
    <dgm:pt modelId="{FFF76320-3A0C-48D0-920D-5E502447BFA4}" type="pres">
      <dgm:prSet presAssocID="{6AAB3A9B-BFFA-470C-B708-D9A795E22EC8}" presName="hierRoot4" presStyleCnt="0"/>
      <dgm:spPr/>
    </dgm:pt>
    <dgm:pt modelId="{7E15F814-2EA2-492D-9C3D-48F1577BB8E3}" type="pres">
      <dgm:prSet presAssocID="{6AAB3A9B-BFFA-470C-B708-D9A795E22EC8}" presName="composite4" presStyleCnt="0"/>
      <dgm:spPr/>
    </dgm:pt>
    <dgm:pt modelId="{8691E881-9AA6-45C2-A4A3-2A94DBD80B04}" type="pres">
      <dgm:prSet presAssocID="{6AAB3A9B-BFFA-470C-B708-D9A795E22EC8}" presName="background4" presStyleLbl="node4" presStyleIdx="6" presStyleCnt="7"/>
      <dgm:spPr/>
    </dgm:pt>
    <dgm:pt modelId="{8DEB75B8-C8C0-4A15-B5BC-C39874A4794F}" type="pres">
      <dgm:prSet presAssocID="{6AAB3A9B-BFFA-470C-B708-D9A795E22EC8}" presName="text4" presStyleLbl="fgAcc4" presStyleIdx="6" presStyleCnt="7">
        <dgm:presLayoutVars>
          <dgm:chPref val="3"/>
        </dgm:presLayoutVars>
      </dgm:prSet>
      <dgm:spPr/>
      <dgm:t>
        <a:bodyPr/>
        <a:lstStyle/>
        <a:p>
          <a:endParaRPr lang="en-GB"/>
        </a:p>
      </dgm:t>
    </dgm:pt>
    <dgm:pt modelId="{CB47E0CA-5C5C-4170-8350-5FEF5BDD72FB}" type="pres">
      <dgm:prSet presAssocID="{6AAB3A9B-BFFA-470C-B708-D9A795E22EC8}" presName="hierChild5" presStyleCnt="0"/>
      <dgm:spPr/>
    </dgm:pt>
  </dgm:ptLst>
  <dgm:cxnLst>
    <dgm:cxn modelId="{8B8373F1-E0B3-4A4A-893D-07D5A0685589}" srcId="{2736D7A4-A7BE-44CF-9822-AA768BC2F8E7}" destId="{7DD7EF84-2530-449A-B49A-E6D3F4CAECFC}" srcOrd="0" destOrd="0" parTransId="{A37F12DC-7B0B-4BF1-88D3-5912BAC24FB1}" sibTransId="{44D2C4BB-70DC-4187-85B4-11E8D75417BA}"/>
    <dgm:cxn modelId="{A2A1BD1B-5443-4F44-B43D-DBF36476322E}" type="presOf" srcId="{6A2E4B83-3041-4A0B-93BB-940DBF6E1B92}" destId="{D93E9617-06D2-4494-A407-F81DA11E29F0}" srcOrd="0" destOrd="0" presId="urn:microsoft.com/office/officeart/2005/8/layout/hierarchy1"/>
    <dgm:cxn modelId="{7338BECB-97C2-4DC3-9B41-89C8308AC406}" type="presOf" srcId="{FFC2C94E-FC1F-46A4-BC0B-441E1E2B3F47}" destId="{D1B68252-A963-48DF-8B26-4196653F15BF}" srcOrd="0" destOrd="0" presId="urn:microsoft.com/office/officeart/2005/8/layout/hierarchy1"/>
    <dgm:cxn modelId="{EC44EB33-9472-46D4-AE8D-4CB2DDA57B81}" type="presOf" srcId="{95094154-C961-45B1-B26A-2424A2895FBA}" destId="{D7D06968-A03C-4D44-81B5-9FDE55905DBF}" srcOrd="0" destOrd="0" presId="urn:microsoft.com/office/officeart/2005/8/layout/hierarchy1"/>
    <dgm:cxn modelId="{AFD230AC-FB1C-4785-A23B-B7B18AB267B4}" type="presOf" srcId="{7DD7EF84-2530-449A-B49A-E6D3F4CAECFC}" destId="{1831898A-07EC-4530-B8EA-8597024FE08F}" srcOrd="0" destOrd="0" presId="urn:microsoft.com/office/officeart/2005/8/layout/hierarchy1"/>
    <dgm:cxn modelId="{E61DD93E-E2DC-478C-B3E1-88DDB7D33598}" srcId="{DA1D96EC-4748-4255-B157-49897168A310}" destId="{7C8EAEBD-E06B-4469-BAFD-2298E1B8DC88}" srcOrd="0" destOrd="0" parTransId="{A2A0471E-6DA1-44BF-B90D-AA9BD91C3250}" sibTransId="{7B741DF6-939E-47D4-813A-D54BE75FCE05}"/>
    <dgm:cxn modelId="{0162BB99-5154-4D6D-A38A-69FA469A3992}" type="presOf" srcId="{9F86871D-38E0-4D67-A06D-A304404AFDF4}" destId="{919DECCE-31A4-4082-9080-9014DDB17D75}" srcOrd="0" destOrd="0" presId="urn:microsoft.com/office/officeart/2005/8/layout/hierarchy1"/>
    <dgm:cxn modelId="{3C60E99A-9D2F-4ABE-98E0-1563EE724425}" type="presOf" srcId="{2736D7A4-A7BE-44CF-9822-AA768BC2F8E7}" destId="{7769547A-94BA-475C-8DAA-A93300623BB2}" srcOrd="0" destOrd="0" presId="urn:microsoft.com/office/officeart/2005/8/layout/hierarchy1"/>
    <dgm:cxn modelId="{A654DB34-C8D1-4406-9065-73E2EB624031}" type="presOf" srcId="{B9BE8E7E-F87A-491C-A4F8-C0BDAD652BD0}" destId="{3378FA17-66AE-4505-99FD-EA85925A0320}" srcOrd="0" destOrd="0" presId="urn:microsoft.com/office/officeart/2005/8/layout/hierarchy1"/>
    <dgm:cxn modelId="{88642E40-C608-4E3C-BE51-64414FA019E6}" type="presOf" srcId="{AA66491E-672C-41C4-86D2-C87757500B47}" destId="{E883FD6F-7DA1-4C17-93B3-C6567D3F015D}" srcOrd="0" destOrd="0" presId="urn:microsoft.com/office/officeart/2005/8/layout/hierarchy1"/>
    <dgm:cxn modelId="{0EAFE127-BE8C-4E48-81D7-7B940AE91A89}" type="presOf" srcId="{6AAB3A9B-BFFA-470C-B708-D9A795E22EC8}" destId="{8DEB75B8-C8C0-4A15-B5BC-C39874A4794F}" srcOrd="0" destOrd="0" presId="urn:microsoft.com/office/officeart/2005/8/layout/hierarchy1"/>
    <dgm:cxn modelId="{E4DAC9FA-CF68-467A-8C72-B770BB95AA21}" type="presOf" srcId="{ECB22BA4-D5AB-486B-9EE7-734B6F30EE46}" destId="{727F8DE8-0826-432F-A2DF-53DE0B2BB875}" srcOrd="0" destOrd="0" presId="urn:microsoft.com/office/officeart/2005/8/layout/hierarchy1"/>
    <dgm:cxn modelId="{15222AAA-981A-4DC8-8BFF-6179A70EAEEA}" type="presOf" srcId="{FF67E7F1-256B-45DD-BAAE-C74DBD890FF2}" destId="{AB1BF642-2E56-43E8-9306-70B86B659881}" srcOrd="0" destOrd="0" presId="urn:microsoft.com/office/officeart/2005/8/layout/hierarchy1"/>
    <dgm:cxn modelId="{361236F5-E6BA-4113-AEB2-20FEFE85F294}" srcId="{60F7EC42-33EE-48E0-9E07-EC52328D3E3E}" destId="{6BF53ECE-FD02-4BAE-8CC5-84E6783CF034}" srcOrd="0" destOrd="0" parTransId="{1C150667-1453-4F6D-9CA5-F0170B40C12F}" sibTransId="{36ABF351-25A1-4412-A11A-966877431CF1}"/>
    <dgm:cxn modelId="{C8163A9F-2486-4ED3-96E7-C527912CDCFE}" srcId="{963EF051-8F3B-46E9-B5A6-55C9E515F67E}" destId="{60F7EC42-33EE-48E0-9E07-EC52328D3E3E}" srcOrd="0" destOrd="0" parTransId="{65A5EB77-FF21-4AC6-8E16-63590671E407}" sibTransId="{944845F3-35ED-4271-803F-E4D81C8E8FAC}"/>
    <dgm:cxn modelId="{6FAF1ACC-E47A-4C88-9C55-BEA7F363B782}" srcId="{963EF051-8F3B-46E9-B5A6-55C9E515F67E}" destId="{DA1D96EC-4748-4255-B157-49897168A310}" srcOrd="3" destOrd="0" parTransId="{16FCCBDB-ABD3-4E11-B091-06BB3C714B63}" sibTransId="{909EF99B-C5C0-4D7F-8C96-961E6A776DB3}"/>
    <dgm:cxn modelId="{2F1C4B43-2902-4D67-9FEA-0A6F70AB85D4}" srcId="{963EF051-8F3B-46E9-B5A6-55C9E515F67E}" destId="{9F86871D-38E0-4D67-A06D-A304404AFDF4}" srcOrd="1" destOrd="0" parTransId="{54DA6087-DA5C-413F-A15E-7B4B5B5A9CEF}" sibTransId="{9F39D1C3-145B-4EE8-B59C-CA45C0B82959}"/>
    <dgm:cxn modelId="{B9D8ABDA-53AB-401F-AFE6-9B04E1BE1935}" type="presOf" srcId="{963EF051-8F3B-46E9-B5A6-55C9E515F67E}" destId="{EB3EEF09-927A-4A30-BDB0-D579A63F55A8}" srcOrd="0" destOrd="0" presId="urn:microsoft.com/office/officeart/2005/8/layout/hierarchy1"/>
    <dgm:cxn modelId="{CE84EFD1-DF86-4B7A-B39C-C1646E20856A}" type="presOf" srcId="{81DC6805-E235-47DA-93C5-E3F4F8189D49}" destId="{44DAC4FE-D952-4A6C-8B5E-88703999D739}" srcOrd="0" destOrd="0" presId="urn:microsoft.com/office/officeart/2005/8/layout/hierarchy1"/>
    <dgm:cxn modelId="{62792A3F-6810-4128-9580-A80CE3238654}" type="presOf" srcId="{479D84F4-F3C0-429D-801E-EBEF6DF9CB15}" destId="{C918031A-D8A5-4496-A971-0D893137E5E5}" srcOrd="0" destOrd="0" presId="urn:microsoft.com/office/officeart/2005/8/layout/hierarchy1"/>
    <dgm:cxn modelId="{FBCCBCED-A967-4127-9A4E-B823C23E199B}" type="presOf" srcId="{65A5EB77-FF21-4AC6-8E16-63590671E407}" destId="{6C883988-25B5-495D-9E4F-5FB89A873A77}" srcOrd="0" destOrd="0" presId="urn:microsoft.com/office/officeart/2005/8/layout/hierarchy1"/>
    <dgm:cxn modelId="{C2546216-E63F-4263-A8B6-3A487FF9D085}" type="presOf" srcId="{A37F12DC-7B0B-4BF1-88D3-5912BAC24FB1}" destId="{C21269E2-B029-4966-B826-40C29339B152}" srcOrd="0" destOrd="0" presId="urn:microsoft.com/office/officeart/2005/8/layout/hierarchy1"/>
    <dgm:cxn modelId="{2732CDD4-73B4-4446-A35A-7AD583656FC2}" type="presOf" srcId="{7C8EAEBD-E06B-4469-BAFD-2298E1B8DC88}" destId="{AFA9AD6B-E35F-4B3C-90B1-7E5F44B08965}" srcOrd="0" destOrd="0" presId="urn:microsoft.com/office/officeart/2005/8/layout/hierarchy1"/>
    <dgm:cxn modelId="{F66EA62A-4235-4A65-87BC-CE0DD2BEF285}" srcId="{7C8EAEBD-E06B-4469-BAFD-2298E1B8DC88}" destId="{6AAB3A9B-BFFA-470C-B708-D9A795E22EC8}" srcOrd="0" destOrd="0" parTransId="{F2C466AB-F6CE-4B29-9F68-3B173D987345}" sibTransId="{FF3499E0-B596-48B2-BFA9-503B30243338}"/>
    <dgm:cxn modelId="{56447BED-C325-40C0-862D-5139A53BFC0B}" type="presOf" srcId="{6DD8705C-4693-4855-B7A4-1F76972F9637}" destId="{10730CE4-9FBF-47AC-BBA1-FCD02EC4BF6A}" srcOrd="0" destOrd="0" presId="urn:microsoft.com/office/officeart/2005/8/layout/hierarchy1"/>
    <dgm:cxn modelId="{EBAD200E-83AD-422D-A9A7-C12813797F78}" type="presOf" srcId="{54DA6087-DA5C-413F-A15E-7B4B5B5A9CEF}" destId="{4441E5ED-6C4C-4188-8968-D21769CBE79D}" srcOrd="0" destOrd="0" presId="urn:microsoft.com/office/officeart/2005/8/layout/hierarchy1"/>
    <dgm:cxn modelId="{F13985A6-9870-4C22-ACC6-0F00D228007B}" srcId="{7DD7EF84-2530-449A-B49A-E6D3F4CAECFC}" destId="{F892976D-85EE-40EC-A805-003CF5945B79}" srcOrd="0" destOrd="0" parTransId="{ECB22BA4-D5AB-486B-9EE7-734B6F30EE46}" sibTransId="{71F14421-93E9-4535-BE9D-9356D48BA34F}"/>
    <dgm:cxn modelId="{95535BE4-9FCD-4DAE-8D79-C8BA8CAC7B0F}" type="presOf" srcId="{0736DB7D-81B9-4041-A91C-D6C63B85C786}" destId="{0178299E-D81C-4A54-9D0C-4116E4337558}" srcOrd="0" destOrd="0" presId="urn:microsoft.com/office/officeart/2005/8/layout/hierarchy1"/>
    <dgm:cxn modelId="{4DCCF559-5E5A-4A00-B7AF-1AC1EAD86F68}" type="presOf" srcId="{16FCCBDB-ABD3-4E11-B091-06BB3C714B63}" destId="{DEAA0D12-B465-497F-BCF7-9A741C16F608}" srcOrd="0" destOrd="0" presId="urn:microsoft.com/office/officeart/2005/8/layout/hierarchy1"/>
    <dgm:cxn modelId="{B0E50070-30BF-4CAE-BCFE-94A89A3DFA2C}" type="presOf" srcId="{A2A0471E-6DA1-44BF-B90D-AA9BD91C3250}" destId="{3EF2B6E7-0E4D-4BD2-B29C-8D7CC2451C37}" srcOrd="0" destOrd="0" presId="urn:microsoft.com/office/officeart/2005/8/layout/hierarchy1"/>
    <dgm:cxn modelId="{4AF5D1DF-6444-4D30-9403-5CB835D0F193}" type="presOf" srcId="{F2C466AB-F6CE-4B29-9F68-3B173D987345}" destId="{F38F62E1-4EBE-4079-8A87-6DC27BCEC465}" srcOrd="0" destOrd="0" presId="urn:microsoft.com/office/officeart/2005/8/layout/hierarchy1"/>
    <dgm:cxn modelId="{1C029662-5510-4061-AED4-DBB667671007}" srcId="{963EF051-8F3B-46E9-B5A6-55C9E515F67E}" destId="{BB31F7AE-0C74-49E3-B1EC-71360DDA3527}" srcOrd="2" destOrd="0" parTransId="{0736DB7D-81B9-4041-A91C-D6C63B85C786}" sibTransId="{27E087E3-FA36-47C6-B26C-5F2813184DA6}"/>
    <dgm:cxn modelId="{5F5790E5-BD57-4B6C-B120-82CEE6059F2A}" srcId="{7DD7EF84-2530-449A-B49A-E6D3F4CAECFC}" destId="{1445A5C5-FCBB-43BE-A90A-92252B139E0F}" srcOrd="1" destOrd="0" parTransId="{6DD8705C-4693-4855-B7A4-1F76972F9637}" sibTransId="{A3D7043F-AF6A-4A5B-B03C-E89320EC661E}"/>
    <dgm:cxn modelId="{14A1100A-FBBC-4137-8C73-664739296283}" type="presOf" srcId="{F892976D-85EE-40EC-A805-003CF5945B79}" destId="{49DA49E7-C4CE-472E-BB6D-1AEAC517E213}" srcOrd="0" destOrd="0" presId="urn:microsoft.com/office/officeart/2005/8/layout/hierarchy1"/>
    <dgm:cxn modelId="{9CBF3015-EC32-49E5-8D01-E38651D27CBF}" type="presOf" srcId="{6BF53ECE-FD02-4BAE-8CC5-84E6783CF034}" destId="{F6C1EC64-2A25-4B17-9D5E-5BE61215B95C}" srcOrd="0" destOrd="0" presId="urn:microsoft.com/office/officeart/2005/8/layout/hierarchy1"/>
    <dgm:cxn modelId="{787F699B-6327-41D7-8759-9D8CF87EA8CD}" srcId="{6BF53ECE-FD02-4BAE-8CC5-84E6783CF034}" destId="{95094154-C961-45B1-B26A-2424A2895FBA}" srcOrd="0" destOrd="0" parTransId="{81DC6805-E235-47DA-93C5-E3F4F8189D49}" sibTransId="{B2F8AFDB-D4B1-4CAA-BA35-049CD6368EEB}"/>
    <dgm:cxn modelId="{37DBEBF5-FFE5-4EE5-BDC3-8D4032FA3AC9}" srcId="{95094154-C961-45B1-B26A-2424A2895FBA}" destId="{FFC2C94E-FC1F-46A4-BC0B-441E1E2B3F47}" srcOrd="0" destOrd="0" parTransId="{FF67E7F1-256B-45DD-BAAE-C74DBD890FF2}" sibTransId="{7BB7E7C3-C7F4-4101-85B0-8825A6B1E17F}"/>
    <dgm:cxn modelId="{6000BFB8-2D88-4324-A165-8CC0BACB2639}" srcId="{6A2E4B83-3041-4A0B-93BB-940DBF6E1B92}" destId="{963EF051-8F3B-46E9-B5A6-55C9E515F67E}" srcOrd="0" destOrd="0" parTransId="{472B6328-4048-46C1-9BE6-EC1B98BA9EF1}" sibTransId="{5EE4F998-FFD3-40AD-A39E-53DDF91F414B}"/>
    <dgm:cxn modelId="{F8699974-3C9F-4202-A72E-1E12F8AE0E1E}" type="presOf" srcId="{DA1D96EC-4748-4255-B157-49897168A310}" destId="{F5FC7139-B65D-4F6A-B12E-AFB1E03D0E23}" srcOrd="0" destOrd="0" presId="urn:microsoft.com/office/officeart/2005/8/layout/hierarchy1"/>
    <dgm:cxn modelId="{918A0269-7C4B-4DF7-9EAD-3FDD67488D34}" srcId="{BB31F7AE-0C74-49E3-B1EC-71360DDA3527}" destId="{71AA6146-6867-4082-91FC-1338BA5ADB3E}" srcOrd="0" destOrd="0" parTransId="{B9BE8E7E-F87A-491C-A4F8-C0BDAD652BD0}" sibTransId="{CF451463-D8A1-46D1-8C16-2E1B76B70110}"/>
    <dgm:cxn modelId="{1F667596-DA5D-49BF-BA58-AD6983ED6E88}" type="presOf" srcId="{71AA6146-6867-4082-91FC-1338BA5ADB3E}" destId="{E3B60D4F-7F7C-4233-A94F-D27B93157EBB}" srcOrd="0" destOrd="0" presId="urn:microsoft.com/office/officeart/2005/8/layout/hierarchy1"/>
    <dgm:cxn modelId="{50B190DA-1829-4524-B25E-36E8EA10A0CB}" type="presOf" srcId="{BA298D29-29AB-40F5-969D-06EE6D9A2218}" destId="{71836807-11FE-4E04-BA56-4B28A793DB24}" srcOrd="0" destOrd="0" presId="urn:microsoft.com/office/officeart/2005/8/layout/hierarchy1"/>
    <dgm:cxn modelId="{AE828D8C-DC1E-4A44-BB1D-C8D62296B1C4}" type="presOf" srcId="{BB31F7AE-0C74-49E3-B1EC-71360DDA3527}" destId="{6A43A43F-8086-4303-A345-2DE2C97CE4B2}" srcOrd="0" destOrd="0" presId="urn:microsoft.com/office/officeart/2005/8/layout/hierarchy1"/>
    <dgm:cxn modelId="{ADE21BC2-0371-45F0-A5F3-C44FB1ECF096}" srcId="{95094154-C961-45B1-B26A-2424A2895FBA}" destId="{BA298D29-29AB-40F5-969D-06EE6D9A2218}" srcOrd="1" destOrd="0" parTransId="{AA66491E-672C-41C4-86D2-C87757500B47}" sibTransId="{E320BEEF-2474-4D03-BAD2-3A50A5F1F352}"/>
    <dgm:cxn modelId="{02E35FE2-502D-4931-A785-506839E576D6}" type="presOf" srcId="{1C150667-1453-4F6D-9CA5-F0170B40C12F}" destId="{417991FA-CC45-441A-9C0B-AD492522E656}" srcOrd="0" destOrd="0" presId="urn:microsoft.com/office/officeart/2005/8/layout/hierarchy1"/>
    <dgm:cxn modelId="{39372DE0-8F85-464E-983B-312772C3609C}" type="presOf" srcId="{60F7EC42-33EE-48E0-9E07-EC52328D3E3E}" destId="{1DBD6E16-5A92-42EA-B277-E4CC2314BFA2}" srcOrd="0" destOrd="0" presId="urn:microsoft.com/office/officeart/2005/8/layout/hierarchy1"/>
    <dgm:cxn modelId="{3548D3E9-2263-4BFA-8054-B44792CD6D6E}" srcId="{9F86871D-38E0-4D67-A06D-A304404AFDF4}" destId="{2736D7A4-A7BE-44CF-9822-AA768BC2F8E7}" srcOrd="0" destOrd="0" parTransId="{479D84F4-F3C0-429D-801E-EBEF6DF9CB15}" sibTransId="{5F71B16C-E4AD-4B1B-A2D0-66AF9B4647A9}"/>
    <dgm:cxn modelId="{34D55008-7C2B-4E07-B0E4-58B36D6DBF6C}" type="presOf" srcId="{1445A5C5-FCBB-43BE-A90A-92252B139E0F}" destId="{D2FAB17A-778C-43F7-9C65-918A7696AA52}" srcOrd="0" destOrd="0" presId="urn:microsoft.com/office/officeart/2005/8/layout/hierarchy1"/>
    <dgm:cxn modelId="{94381862-06C7-4DAC-9E17-D186D9C08036}" type="presParOf" srcId="{D93E9617-06D2-4494-A407-F81DA11E29F0}" destId="{8D6A11EF-C2CE-40B4-8272-5127194E7CE0}" srcOrd="0" destOrd="0" presId="urn:microsoft.com/office/officeart/2005/8/layout/hierarchy1"/>
    <dgm:cxn modelId="{0F0840E7-1CDD-4368-911B-1C543B6BD982}" type="presParOf" srcId="{8D6A11EF-C2CE-40B4-8272-5127194E7CE0}" destId="{3AEB43ED-553D-4038-B0AA-7C1B234EE317}" srcOrd="0" destOrd="0" presId="urn:microsoft.com/office/officeart/2005/8/layout/hierarchy1"/>
    <dgm:cxn modelId="{0D61589D-DCC5-4316-B706-C40943E2E7F8}" type="presParOf" srcId="{3AEB43ED-553D-4038-B0AA-7C1B234EE317}" destId="{A7688117-DDBE-4157-A92F-E51302866023}" srcOrd="0" destOrd="0" presId="urn:microsoft.com/office/officeart/2005/8/layout/hierarchy1"/>
    <dgm:cxn modelId="{F6837CF2-93AF-4181-95ED-39BC5FCF47BA}" type="presParOf" srcId="{3AEB43ED-553D-4038-B0AA-7C1B234EE317}" destId="{EB3EEF09-927A-4A30-BDB0-D579A63F55A8}" srcOrd="1" destOrd="0" presId="urn:microsoft.com/office/officeart/2005/8/layout/hierarchy1"/>
    <dgm:cxn modelId="{0C2E33D6-18CC-4477-872E-E0897C3941E9}" type="presParOf" srcId="{8D6A11EF-C2CE-40B4-8272-5127194E7CE0}" destId="{554D5248-FB1E-4E1A-9FC3-C20FB95F9FD4}" srcOrd="1" destOrd="0" presId="urn:microsoft.com/office/officeart/2005/8/layout/hierarchy1"/>
    <dgm:cxn modelId="{C8848953-6B21-418B-99BA-016B60D33F89}" type="presParOf" srcId="{554D5248-FB1E-4E1A-9FC3-C20FB95F9FD4}" destId="{6C883988-25B5-495D-9E4F-5FB89A873A77}" srcOrd="0" destOrd="0" presId="urn:microsoft.com/office/officeart/2005/8/layout/hierarchy1"/>
    <dgm:cxn modelId="{CCD65EE6-1EAB-428B-A911-7B355CD4D3B0}" type="presParOf" srcId="{554D5248-FB1E-4E1A-9FC3-C20FB95F9FD4}" destId="{8A164F61-1277-4EBE-87AA-C92A0B705BCA}" srcOrd="1" destOrd="0" presId="urn:microsoft.com/office/officeart/2005/8/layout/hierarchy1"/>
    <dgm:cxn modelId="{BBA45322-4424-487F-BE1D-58D8AE0F81A6}" type="presParOf" srcId="{8A164F61-1277-4EBE-87AA-C92A0B705BCA}" destId="{C4A18230-ED27-443C-A9D0-C402E3688158}" srcOrd="0" destOrd="0" presId="urn:microsoft.com/office/officeart/2005/8/layout/hierarchy1"/>
    <dgm:cxn modelId="{5181E3E9-75EA-4917-A43B-4C41CBE49B4B}" type="presParOf" srcId="{C4A18230-ED27-443C-A9D0-C402E3688158}" destId="{FADDD03D-7535-493A-B4C1-D006C29FDC29}" srcOrd="0" destOrd="0" presId="urn:microsoft.com/office/officeart/2005/8/layout/hierarchy1"/>
    <dgm:cxn modelId="{671BBD39-14F1-4A09-B188-FC0C73852D23}" type="presParOf" srcId="{C4A18230-ED27-443C-A9D0-C402E3688158}" destId="{1DBD6E16-5A92-42EA-B277-E4CC2314BFA2}" srcOrd="1" destOrd="0" presId="urn:microsoft.com/office/officeart/2005/8/layout/hierarchy1"/>
    <dgm:cxn modelId="{A4A15837-0978-4939-B95B-AA9975730ADF}" type="presParOf" srcId="{8A164F61-1277-4EBE-87AA-C92A0B705BCA}" destId="{A86DB29C-5431-40E2-A705-8871C8013208}" srcOrd="1" destOrd="0" presId="urn:microsoft.com/office/officeart/2005/8/layout/hierarchy1"/>
    <dgm:cxn modelId="{259FB4EF-3F9C-4844-BAC9-3BEB1D1B5A57}" type="presParOf" srcId="{A86DB29C-5431-40E2-A705-8871C8013208}" destId="{417991FA-CC45-441A-9C0B-AD492522E656}" srcOrd="0" destOrd="0" presId="urn:microsoft.com/office/officeart/2005/8/layout/hierarchy1"/>
    <dgm:cxn modelId="{DEE2F7C0-4BE0-4750-AE90-2C7AEB0E37D2}" type="presParOf" srcId="{A86DB29C-5431-40E2-A705-8871C8013208}" destId="{1A8F7F70-7A82-4ED7-B262-EE004900D5E3}" srcOrd="1" destOrd="0" presId="urn:microsoft.com/office/officeart/2005/8/layout/hierarchy1"/>
    <dgm:cxn modelId="{80BA3560-DA8C-4BCD-94BE-FC1137690D91}" type="presParOf" srcId="{1A8F7F70-7A82-4ED7-B262-EE004900D5E3}" destId="{AF51BD31-78EA-4FE9-BFDD-90E05C6097F8}" srcOrd="0" destOrd="0" presId="urn:microsoft.com/office/officeart/2005/8/layout/hierarchy1"/>
    <dgm:cxn modelId="{15AD6B5E-CB09-45B4-8C85-49A520D06E14}" type="presParOf" srcId="{AF51BD31-78EA-4FE9-BFDD-90E05C6097F8}" destId="{F4496A51-FFAD-4094-8792-841C9904025F}" srcOrd="0" destOrd="0" presId="urn:microsoft.com/office/officeart/2005/8/layout/hierarchy1"/>
    <dgm:cxn modelId="{A0F75A96-39EC-4860-8EF8-EAB035E3101E}" type="presParOf" srcId="{AF51BD31-78EA-4FE9-BFDD-90E05C6097F8}" destId="{F6C1EC64-2A25-4B17-9D5E-5BE61215B95C}" srcOrd="1" destOrd="0" presId="urn:microsoft.com/office/officeart/2005/8/layout/hierarchy1"/>
    <dgm:cxn modelId="{9D44779C-6E29-4FA9-8FFE-BEE6B14158F5}" type="presParOf" srcId="{1A8F7F70-7A82-4ED7-B262-EE004900D5E3}" destId="{E02CAAB3-E92C-45D0-BA54-188372B7CFD5}" srcOrd="1" destOrd="0" presId="urn:microsoft.com/office/officeart/2005/8/layout/hierarchy1"/>
    <dgm:cxn modelId="{91B23C4D-98A1-46E6-9C26-4D59C12E3EA3}" type="presParOf" srcId="{E02CAAB3-E92C-45D0-BA54-188372B7CFD5}" destId="{44DAC4FE-D952-4A6C-8B5E-88703999D739}" srcOrd="0" destOrd="0" presId="urn:microsoft.com/office/officeart/2005/8/layout/hierarchy1"/>
    <dgm:cxn modelId="{E1DB039C-9022-4792-9A2D-7C78792BDBD0}" type="presParOf" srcId="{E02CAAB3-E92C-45D0-BA54-188372B7CFD5}" destId="{D6145958-2972-4EB2-979A-4CAACF8D13B9}" srcOrd="1" destOrd="0" presId="urn:microsoft.com/office/officeart/2005/8/layout/hierarchy1"/>
    <dgm:cxn modelId="{EAF0DE4B-7A63-45ED-A49F-51BEB566DB44}" type="presParOf" srcId="{D6145958-2972-4EB2-979A-4CAACF8D13B9}" destId="{64E1DB88-7597-427C-9B55-A15B7FB4C71F}" srcOrd="0" destOrd="0" presId="urn:microsoft.com/office/officeart/2005/8/layout/hierarchy1"/>
    <dgm:cxn modelId="{86C1F899-6EF1-4394-94FE-8EDED168BE9A}" type="presParOf" srcId="{64E1DB88-7597-427C-9B55-A15B7FB4C71F}" destId="{443020E6-9CD1-4817-AAE3-85D7085BB980}" srcOrd="0" destOrd="0" presId="urn:microsoft.com/office/officeart/2005/8/layout/hierarchy1"/>
    <dgm:cxn modelId="{CDBFF64C-82BE-4D51-A273-72CE0D8AF592}" type="presParOf" srcId="{64E1DB88-7597-427C-9B55-A15B7FB4C71F}" destId="{D7D06968-A03C-4D44-81B5-9FDE55905DBF}" srcOrd="1" destOrd="0" presId="urn:microsoft.com/office/officeart/2005/8/layout/hierarchy1"/>
    <dgm:cxn modelId="{B383073C-7E24-4C84-B7DB-E9DD4B05A98C}" type="presParOf" srcId="{D6145958-2972-4EB2-979A-4CAACF8D13B9}" destId="{8BB05A42-5B73-419A-B39D-BE9714BE045F}" srcOrd="1" destOrd="0" presId="urn:microsoft.com/office/officeart/2005/8/layout/hierarchy1"/>
    <dgm:cxn modelId="{F81F6C7E-B201-4D86-A76C-BA365701E0EE}" type="presParOf" srcId="{8BB05A42-5B73-419A-B39D-BE9714BE045F}" destId="{AB1BF642-2E56-43E8-9306-70B86B659881}" srcOrd="0" destOrd="0" presId="urn:microsoft.com/office/officeart/2005/8/layout/hierarchy1"/>
    <dgm:cxn modelId="{03288506-A5F7-42C4-A768-BF9F7275B574}" type="presParOf" srcId="{8BB05A42-5B73-419A-B39D-BE9714BE045F}" destId="{DACBB8E3-E34F-4F76-A3E7-BCE72E39B771}" srcOrd="1" destOrd="0" presId="urn:microsoft.com/office/officeart/2005/8/layout/hierarchy1"/>
    <dgm:cxn modelId="{5D165192-494B-4ABD-AAB1-BD23C6190E12}" type="presParOf" srcId="{DACBB8E3-E34F-4F76-A3E7-BCE72E39B771}" destId="{9DBDFAC0-F7A7-4465-8986-737E3072A3B1}" srcOrd="0" destOrd="0" presId="urn:microsoft.com/office/officeart/2005/8/layout/hierarchy1"/>
    <dgm:cxn modelId="{6171683D-2472-4C06-88E3-B3E068DDAF6C}" type="presParOf" srcId="{9DBDFAC0-F7A7-4465-8986-737E3072A3B1}" destId="{33B07BD8-4B05-4D12-96E6-6087D64B3738}" srcOrd="0" destOrd="0" presId="urn:microsoft.com/office/officeart/2005/8/layout/hierarchy1"/>
    <dgm:cxn modelId="{EE08AC85-D9A4-4436-870E-B2CAAB0C1A82}" type="presParOf" srcId="{9DBDFAC0-F7A7-4465-8986-737E3072A3B1}" destId="{D1B68252-A963-48DF-8B26-4196653F15BF}" srcOrd="1" destOrd="0" presId="urn:microsoft.com/office/officeart/2005/8/layout/hierarchy1"/>
    <dgm:cxn modelId="{C8EAC7AD-8425-4D9F-B9BD-3BE7D722BE08}" type="presParOf" srcId="{DACBB8E3-E34F-4F76-A3E7-BCE72E39B771}" destId="{CC7AB71C-36FF-47B0-A0F6-1565F4F35D0D}" srcOrd="1" destOrd="0" presId="urn:microsoft.com/office/officeart/2005/8/layout/hierarchy1"/>
    <dgm:cxn modelId="{6DA4295C-2421-480C-8883-00F75ACDFEF2}" type="presParOf" srcId="{8BB05A42-5B73-419A-B39D-BE9714BE045F}" destId="{E883FD6F-7DA1-4C17-93B3-C6567D3F015D}" srcOrd="2" destOrd="0" presId="urn:microsoft.com/office/officeart/2005/8/layout/hierarchy1"/>
    <dgm:cxn modelId="{31B90B08-3771-4497-A140-33EB61C2E4DF}" type="presParOf" srcId="{8BB05A42-5B73-419A-B39D-BE9714BE045F}" destId="{3880C722-7705-408D-9451-29F6000D45D2}" srcOrd="3" destOrd="0" presId="urn:microsoft.com/office/officeart/2005/8/layout/hierarchy1"/>
    <dgm:cxn modelId="{BEA7CE1A-BDD3-484A-B203-583D3BB4D3CE}" type="presParOf" srcId="{3880C722-7705-408D-9451-29F6000D45D2}" destId="{CA96BA3E-95ED-4D6C-91B2-4426FC3420C4}" srcOrd="0" destOrd="0" presId="urn:microsoft.com/office/officeart/2005/8/layout/hierarchy1"/>
    <dgm:cxn modelId="{0A81C3C5-0EDB-482E-AE4A-B7AAB61839DD}" type="presParOf" srcId="{CA96BA3E-95ED-4D6C-91B2-4426FC3420C4}" destId="{E0C5EFDD-BA43-4385-A256-7CE28B387B90}" srcOrd="0" destOrd="0" presId="urn:microsoft.com/office/officeart/2005/8/layout/hierarchy1"/>
    <dgm:cxn modelId="{302A299C-593A-4B5F-8333-B34C8C2B984B}" type="presParOf" srcId="{CA96BA3E-95ED-4D6C-91B2-4426FC3420C4}" destId="{71836807-11FE-4E04-BA56-4B28A793DB24}" srcOrd="1" destOrd="0" presId="urn:microsoft.com/office/officeart/2005/8/layout/hierarchy1"/>
    <dgm:cxn modelId="{F1D04D72-B396-4ACE-814E-2135F2909BE5}" type="presParOf" srcId="{3880C722-7705-408D-9451-29F6000D45D2}" destId="{495DA181-108E-4BDC-958E-5D34A013A640}" srcOrd="1" destOrd="0" presId="urn:microsoft.com/office/officeart/2005/8/layout/hierarchy1"/>
    <dgm:cxn modelId="{A4E1674F-07F7-43C5-BE64-1FBF77D19E01}" type="presParOf" srcId="{554D5248-FB1E-4E1A-9FC3-C20FB95F9FD4}" destId="{4441E5ED-6C4C-4188-8968-D21769CBE79D}" srcOrd="2" destOrd="0" presId="urn:microsoft.com/office/officeart/2005/8/layout/hierarchy1"/>
    <dgm:cxn modelId="{7888146F-D667-4E1E-BFBA-0E0191DAB68E}" type="presParOf" srcId="{554D5248-FB1E-4E1A-9FC3-C20FB95F9FD4}" destId="{E52B9983-6BDD-4B92-A0CB-94B5A6663A12}" srcOrd="3" destOrd="0" presId="urn:microsoft.com/office/officeart/2005/8/layout/hierarchy1"/>
    <dgm:cxn modelId="{1E003B42-DE34-4003-8AC5-8E96F4C7DC5F}" type="presParOf" srcId="{E52B9983-6BDD-4B92-A0CB-94B5A6663A12}" destId="{E0D51E9F-C684-4F87-B595-97437A149857}" srcOrd="0" destOrd="0" presId="urn:microsoft.com/office/officeart/2005/8/layout/hierarchy1"/>
    <dgm:cxn modelId="{9B654865-A2FB-4E1F-9166-30CCB7298515}" type="presParOf" srcId="{E0D51E9F-C684-4F87-B595-97437A149857}" destId="{BCAF57FF-1016-4B9F-99BB-F9F08C6C0F2C}" srcOrd="0" destOrd="0" presId="urn:microsoft.com/office/officeart/2005/8/layout/hierarchy1"/>
    <dgm:cxn modelId="{4CBE31AB-DC64-466C-89D2-862C8FE9D3FF}" type="presParOf" srcId="{E0D51E9F-C684-4F87-B595-97437A149857}" destId="{919DECCE-31A4-4082-9080-9014DDB17D75}" srcOrd="1" destOrd="0" presId="urn:microsoft.com/office/officeart/2005/8/layout/hierarchy1"/>
    <dgm:cxn modelId="{F39B3583-9BE9-44AF-A46C-E5AAB9057302}" type="presParOf" srcId="{E52B9983-6BDD-4B92-A0CB-94B5A6663A12}" destId="{346D18B9-9DB7-4DFF-A28B-D432091C532C}" srcOrd="1" destOrd="0" presId="urn:microsoft.com/office/officeart/2005/8/layout/hierarchy1"/>
    <dgm:cxn modelId="{181A51EA-A02D-4C9D-989D-18434BEA6E53}" type="presParOf" srcId="{346D18B9-9DB7-4DFF-A28B-D432091C532C}" destId="{C918031A-D8A5-4496-A971-0D893137E5E5}" srcOrd="0" destOrd="0" presId="urn:microsoft.com/office/officeart/2005/8/layout/hierarchy1"/>
    <dgm:cxn modelId="{EA93E7EC-3FAA-4524-9822-404DEC56B52E}" type="presParOf" srcId="{346D18B9-9DB7-4DFF-A28B-D432091C532C}" destId="{F1FC19F1-9A99-48E7-9060-40F18A755739}" srcOrd="1" destOrd="0" presId="urn:microsoft.com/office/officeart/2005/8/layout/hierarchy1"/>
    <dgm:cxn modelId="{CF4931D2-9EBE-47DD-B9F4-0051294D0BF5}" type="presParOf" srcId="{F1FC19F1-9A99-48E7-9060-40F18A755739}" destId="{4F1C2875-8C50-424D-8207-D4C494A30F04}" srcOrd="0" destOrd="0" presId="urn:microsoft.com/office/officeart/2005/8/layout/hierarchy1"/>
    <dgm:cxn modelId="{CA1769E8-3CC0-4743-9DC1-FCA3D0AE2DDF}" type="presParOf" srcId="{4F1C2875-8C50-424D-8207-D4C494A30F04}" destId="{4D5FBB37-49A8-4907-9F80-CB6B2BC03D1F}" srcOrd="0" destOrd="0" presId="urn:microsoft.com/office/officeart/2005/8/layout/hierarchy1"/>
    <dgm:cxn modelId="{E22B051B-38D1-4A93-A944-7D193D5C91C0}" type="presParOf" srcId="{4F1C2875-8C50-424D-8207-D4C494A30F04}" destId="{7769547A-94BA-475C-8DAA-A93300623BB2}" srcOrd="1" destOrd="0" presId="urn:microsoft.com/office/officeart/2005/8/layout/hierarchy1"/>
    <dgm:cxn modelId="{00679AFD-8CFD-4A38-97B6-CB847BF0015C}" type="presParOf" srcId="{F1FC19F1-9A99-48E7-9060-40F18A755739}" destId="{90C90949-EB64-403B-B83D-5635E90DEA6F}" srcOrd="1" destOrd="0" presId="urn:microsoft.com/office/officeart/2005/8/layout/hierarchy1"/>
    <dgm:cxn modelId="{0615AD0E-2C58-4356-BADB-FA5E70CD4EF4}" type="presParOf" srcId="{90C90949-EB64-403B-B83D-5635E90DEA6F}" destId="{C21269E2-B029-4966-B826-40C29339B152}" srcOrd="0" destOrd="0" presId="urn:microsoft.com/office/officeart/2005/8/layout/hierarchy1"/>
    <dgm:cxn modelId="{AEBFB8FF-6BFD-4ED2-920B-1328BD0C80B3}" type="presParOf" srcId="{90C90949-EB64-403B-B83D-5635E90DEA6F}" destId="{13BB3A25-FA89-4A36-983B-B2A4C040BAB7}" srcOrd="1" destOrd="0" presId="urn:microsoft.com/office/officeart/2005/8/layout/hierarchy1"/>
    <dgm:cxn modelId="{880F98D8-6BD6-4501-AF0D-CB2ED50D72B7}" type="presParOf" srcId="{13BB3A25-FA89-4A36-983B-B2A4C040BAB7}" destId="{598835D0-58B5-4A66-A3BC-0BDB66411ACE}" srcOrd="0" destOrd="0" presId="urn:microsoft.com/office/officeart/2005/8/layout/hierarchy1"/>
    <dgm:cxn modelId="{4E6876D3-D784-4B36-B41F-D817810A651C}" type="presParOf" srcId="{598835D0-58B5-4A66-A3BC-0BDB66411ACE}" destId="{24039F08-DE74-4EF9-ABB7-D27493A47CD9}" srcOrd="0" destOrd="0" presId="urn:microsoft.com/office/officeart/2005/8/layout/hierarchy1"/>
    <dgm:cxn modelId="{9CA65356-2E33-48A1-BCE6-545484C7E0CA}" type="presParOf" srcId="{598835D0-58B5-4A66-A3BC-0BDB66411ACE}" destId="{1831898A-07EC-4530-B8EA-8597024FE08F}" srcOrd="1" destOrd="0" presId="urn:microsoft.com/office/officeart/2005/8/layout/hierarchy1"/>
    <dgm:cxn modelId="{25143004-BFD7-4D26-B9D9-F39ADE10C281}" type="presParOf" srcId="{13BB3A25-FA89-4A36-983B-B2A4C040BAB7}" destId="{A9FAE269-EE8A-407C-8B50-86CF30712CDE}" srcOrd="1" destOrd="0" presId="urn:microsoft.com/office/officeart/2005/8/layout/hierarchy1"/>
    <dgm:cxn modelId="{A8583AEC-2241-4171-8DD7-98DFA05065EB}" type="presParOf" srcId="{A9FAE269-EE8A-407C-8B50-86CF30712CDE}" destId="{727F8DE8-0826-432F-A2DF-53DE0B2BB875}" srcOrd="0" destOrd="0" presId="urn:microsoft.com/office/officeart/2005/8/layout/hierarchy1"/>
    <dgm:cxn modelId="{8008A956-43A9-47A4-AA4C-3B2CA936FDEF}" type="presParOf" srcId="{A9FAE269-EE8A-407C-8B50-86CF30712CDE}" destId="{A7AB7CD4-4879-456E-BE6C-FB9902414B22}" srcOrd="1" destOrd="0" presId="urn:microsoft.com/office/officeart/2005/8/layout/hierarchy1"/>
    <dgm:cxn modelId="{2C81FAB2-A172-41EB-BDE9-CED3B297B77D}" type="presParOf" srcId="{A7AB7CD4-4879-456E-BE6C-FB9902414B22}" destId="{340D0C00-0120-432B-BEC8-8F4C2E959BCC}" srcOrd="0" destOrd="0" presId="urn:microsoft.com/office/officeart/2005/8/layout/hierarchy1"/>
    <dgm:cxn modelId="{8FF806D1-04FF-4CCE-B2C0-6FEA1A03F7D9}" type="presParOf" srcId="{340D0C00-0120-432B-BEC8-8F4C2E959BCC}" destId="{AD548EC5-1235-4917-891C-3512F3203F95}" srcOrd="0" destOrd="0" presId="urn:microsoft.com/office/officeart/2005/8/layout/hierarchy1"/>
    <dgm:cxn modelId="{4F15F5FF-D38C-42FD-8C12-5554FD268397}" type="presParOf" srcId="{340D0C00-0120-432B-BEC8-8F4C2E959BCC}" destId="{49DA49E7-C4CE-472E-BB6D-1AEAC517E213}" srcOrd="1" destOrd="0" presId="urn:microsoft.com/office/officeart/2005/8/layout/hierarchy1"/>
    <dgm:cxn modelId="{4FC71B8A-1BF5-4812-A5F4-FA86AF8E0EB5}" type="presParOf" srcId="{A7AB7CD4-4879-456E-BE6C-FB9902414B22}" destId="{0E1BE2B3-DC9B-4EEF-B4CE-AD80217BF1B0}" srcOrd="1" destOrd="0" presId="urn:microsoft.com/office/officeart/2005/8/layout/hierarchy1"/>
    <dgm:cxn modelId="{B8849C42-5246-47CB-82FA-802ECA3AB4A5}" type="presParOf" srcId="{A9FAE269-EE8A-407C-8B50-86CF30712CDE}" destId="{10730CE4-9FBF-47AC-BBA1-FCD02EC4BF6A}" srcOrd="2" destOrd="0" presId="urn:microsoft.com/office/officeart/2005/8/layout/hierarchy1"/>
    <dgm:cxn modelId="{033DA925-FCA3-4754-BF11-364BEDA42CFA}" type="presParOf" srcId="{A9FAE269-EE8A-407C-8B50-86CF30712CDE}" destId="{161F6D61-8ED7-43FB-84D8-2E61A78DD76F}" srcOrd="3" destOrd="0" presId="urn:microsoft.com/office/officeart/2005/8/layout/hierarchy1"/>
    <dgm:cxn modelId="{F1034560-26EC-4FC7-85B7-F35CD95C16FA}" type="presParOf" srcId="{161F6D61-8ED7-43FB-84D8-2E61A78DD76F}" destId="{50F2432B-D94C-4EAA-BA56-28DA1C2FF4C2}" srcOrd="0" destOrd="0" presId="urn:microsoft.com/office/officeart/2005/8/layout/hierarchy1"/>
    <dgm:cxn modelId="{9CE68B29-4D5F-49B8-BECE-F0F71C25AB04}" type="presParOf" srcId="{50F2432B-D94C-4EAA-BA56-28DA1C2FF4C2}" destId="{E0EA234E-D079-4D92-8928-D70B30CBFF2A}" srcOrd="0" destOrd="0" presId="urn:microsoft.com/office/officeart/2005/8/layout/hierarchy1"/>
    <dgm:cxn modelId="{7EEB9478-9B94-4C50-89B3-6B35A029440D}" type="presParOf" srcId="{50F2432B-D94C-4EAA-BA56-28DA1C2FF4C2}" destId="{D2FAB17A-778C-43F7-9C65-918A7696AA52}" srcOrd="1" destOrd="0" presId="urn:microsoft.com/office/officeart/2005/8/layout/hierarchy1"/>
    <dgm:cxn modelId="{08B26A2C-8CFE-4020-A18A-D51A7B0F6DA8}" type="presParOf" srcId="{161F6D61-8ED7-43FB-84D8-2E61A78DD76F}" destId="{9184F152-A311-43F3-81BF-A3313488187C}" srcOrd="1" destOrd="0" presId="urn:microsoft.com/office/officeart/2005/8/layout/hierarchy1"/>
    <dgm:cxn modelId="{589969E9-1992-427A-85A9-BE0576F8ABBE}" type="presParOf" srcId="{554D5248-FB1E-4E1A-9FC3-C20FB95F9FD4}" destId="{0178299E-D81C-4A54-9D0C-4116E4337558}" srcOrd="4" destOrd="0" presId="urn:microsoft.com/office/officeart/2005/8/layout/hierarchy1"/>
    <dgm:cxn modelId="{6E05ECCC-44EE-4A69-980D-26AE34E77975}" type="presParOf" srcId="{554D5248-FB1E-4E1A-9FC3-C20FB95F9FD4}" destId="{137B1516-88BE-4EDE-A4AB-D27283B3FDB5}" srcOrd="5" destOrd="0" presId="urn:microsoft.com/office/officeart/2005/8/layout/hierarchy1"/>
    <dgm:cxn modelId="{8D36F2B5-3289-4FA5-B953-371C87AE2CBC}" type="presParOf" srcId="{137B1516-88BE-4EDE-A4AB-D27283B3FDB5}" destId="{9E9C1EAF-3354-4EEF-B462-21B6187CC9C1}" srcOrd="0" destOrd="0" presId="urn:microsoft.com/office/officeart/2005/8/layout/hierarchy1"/>
    <dgm:cxn modelId="{63753933-8E51-4494-AAAC-863F894CC036}" type="presParOf" srcId="{9E9C1EAF-3354-4EEF-B462-21B6187CC9C1}" destId="{903E1715-FAED-4672-9C83-AC764115E8ED}" srcOrd="0" destOrd="0" presId="urn:microsoft.com/office/officeart/2005/8/layout/hierarchy1"/>
    <dgm:cxn modelId="{024E9E3F-E805-44A2-811A-2CA858028095}" type="presParOf" srcId="{9E9C1EAF-3354-4EEF-B462-21B6187CC9C1}" destId="{6A43A43F-8086-4303-A345-2DE2C97CE4B2}" srcOrd="1" destOrd="0" presId="urn:microsoft.com/office/officeart/2005/8/layout/hierarchy1"/>
    <dgm:cxn modelId="{50127B5A-7C9A-4735-80CD-D0A90B47AC72}" type="presParOf" srcId="{137B1516-88BE-4EDE-A4AB-D27283B3FDB5}" destId="{D22E73FF-7A49-49B6-A949-D20D9A7D0C5A}" srcOrd="1" destOrd="0" presId="urn:microsoft.com/office/officeart/2005/8/layout/hierarchy1"/>
    <dgm:cxn modelId="{182AE200-8B21-41F1-96C3-32960E3CDABE}" type="presParOf" srcId="{D22E73FF-7A49-49B6-A949-D20D9A7D0C5A}" destId="{3378FA17-66AE-4505-99FD-EA85925A0320}" srcOrd="0" destOrd="0" presId="urn:microsoft.com/office/officeart/2005/8/layout/hierarchy1"/>
    <dgm:cxn modelId="{10FE7D4E-995B-49AE-BD2B-219010AC7AB9}" type="presParOf" srcId="{D22E73FF-7A49-49B6-A949-D20D9A7D0C5A}" destId="{CC9C11A9-2D8B-4A8B-9C90-B2C030579672}" srcOrd="1" destOrd="0" presId="urn:microsoft.com/office/officeart/2005/8/layout/hierarchy1"/>
    <dgm:cxn modelId="{1943B2A5-C01C-4AB1-B14A-EEC0D70BFC36}" type="presParOf" srcId="{CC9C11A9-2D8B-4A8B-9C90-B2C030579672}" destId="{396FE450-A2B0-4C57-BC4D-D03F2BE6764C}" srcOrd="0" destOrd="0" presId="urn:microsoft.com/office/officeart/2005/8/layout/hierarchy1"/>
    <dgm:cxn modelId="{9BC8077F-EE6E-4F5F-A5F1-730F61A332A8}" type="presParOf" srcId="{396FE450-A2B0-4C57-BC4D-D03F2BE6764C}" destId="{F3FE8234-5C6C-40FF-81A1-01493F160356}" srcOrd="0" destOrd="0" presId="urn:microsoft.com/office/officeart/2005/8/layout/hierarchy1"/>
    <dgm:cxn modelId="{51A14D5C-2BD2-4DE7-A92C-A216C86A1840}" type="presParOf" srcId="{396FE450-A2B0-4C57-BC4D-D03F2BE6764C}" destId="{E3B60D4F-7F7C-4233-A94F-D27B93157EBB}" srcOrd="1" destOrd="0" presId="urn:microsoft.com/office/officeart/2005/8/layout/hierarchy1"/>
    <dgm:cxn modelId="{680C6A62-055D-4FE8-94FF-5A3389478E96}" type="presParOf" srcId="{CC9C11A9-2D8B-4A8B-9C90-B2C030579672}" destId="{638F6CDB-4A33-4B4F-8821-0D1E132E4724}" srcOrd="1" destOrd="0" presId="urn:microsoft.com/office/officeart/2005/8/layout/hierarchy1"/>
    <dgm:cxn modelId="{7CE3DAA8-CFBF-4FA0-B732-FA8DC086E9F7}" type="presParOf" srcId="{554D5248-FB1E-4E1A-9FC3-C20FB95F9FD4}" destId="{DEAA0D12-B465-497F-BCF7-9A741C16F608}" srcOrd="6" destOrd="0" presId="urn:microsoft.com/office/officeart/2005/8/layout/hierarchy1"/>
    <dgm:cxn modelId="{DCD35B24-64D1-43D2-BA5A-124D21127E5B}" type="presParOf" srcId="{554D5248-FB1E-4E1A-9FC3-C20FB95F9FD4}" destId="{445DB38F-C0C1-4AAB-8538-A2B6E21025DA}" srcOrd="7" destOrd="0" presId="urn:microsoft.com/office/officeart/2005/8/layout/hierarchy1"/>
    <dgm:cxn modelId="{6EB03472-4008-45A9-951D-E60A46F6AF86}" type="presParOf" srcId="{445DB38F-C0C1-4AAB-8538-A2B6E21025DA}" destId="{3FCD3647-6643-4B02-B50D-0F52695B5D3A}" srcOrd="0" destOrd="0" presId="urn:microsoft.com/office/officeart/2005/8/layout/hierarchy1"/>
    <dgm:cxn modelId="{38E12960-AEDE-4237-9437-60546A58250D}" type="presParOf" srcId="{3FCD3647-6643-4B02-B50D-0F52695B5D3A}" destId="{7B73FAE4-161A-4275-A54C-E3CDDBDFDC7E}" srcOrd="0" destOrd="0" presId="urn:microsoft.com/office/officeart/2005/8/layout/hierarchy1"/>
    <dgm:cxn modelId="{741F78B9-6453-4DDC-8044-4DB43AEEC81D}" type="presParOf" srcId="{3FCD3647-6643-4B02-B50D-0F52695B5D3A}" destId="{F5FC7139-B65D-4F6A-B12E-AFB1E03D0E23}" srcOrd="1" destOrd="0" presId="urn:microsoft.com/office/officeart/2005/8/layout/hierarchy1"/>
    <dgm:cxn modelId="{7C99BE7F-2D5B-42F9-A929-122E639B0200}" type="presParOf" srcId="{445DB38F-C0C1-4AAB-8538-A2B6E21025DA}" destId="{4247A788-8E9A-469D-AB2B-05F9DFD18DE2}" srcOrd="1" destOrd="0" presId="urn:microsoft.com/office/officeart/2005/8/layout/hierarchy1"/>
    <dgm:cxn modelId="{CBFF3E9C-024D-49B8-8D63-3118BE5F028E}" type="presParOf" srcId="{4247A788-8E9A-469D-AB2B-05F9DFD18DE2}" destId="{3EF2B6E7-0E4D-4BD2-B29C-8D7CC2451C37}" srcOrd="0" destOrd="0" presId="urn:microsoft.com/office/officeart/2005/8/layout/hierarchy1"/>
    <dgm:cxn modelId="{B2A2F965-28F4-49F7-B11E-066B948E2B6C}" type="presParOf" srcId="{4247A788-8E9A-469D-AB2B-05F9DFD18DE2}" destId="{8D365DDD-E80D-4E1A-9AAD-0E93FBBFC823}" srcOrd="1" destOrd="0" presId="urn:microsoft.com/office/officeart/2005/8/layout/hierarchy1"/>
    <dgm:cxn modelId="{08F5CD89-A98A-4AD6-9CA1-322B53A65D1C}" type="presParOf" srcId="{8D365DDD-E80D-4E1A-9AAD-0E93FBBFC823}" destId="{3F94B9D2-AA6B-4886-A632-7DC8DD91E77D}" srcOrd="0" destOrd="0" presId="urn:microsoft.com/office/officeart/2005/8/layout/hierarchy1"/>
    <dgm:cxn modelId="{F433858D-EE48-4572-8782-32594CD9A8D7}" type="presParOf" srcId="{3F94B9D2-AA6B-4886-A632-7DC8DD91E77D}" destId="{634D9779-028A-4B40-9686-F7A0CFC16792}" srcOrd="0" destOrd="0" presId="urn:microsoft.com/office/officeart/2005/8/layout/hierarchy1"/>
    <dgm:cxn modelId="{EFA97872-73E1-4534-97BA-BAB9667E7AA4}" type="presParOf" srcId="{3F94B9D2-AA6B-4886-A632-7DC8DD91E77D}" destId="{AFA9AD6B-E35F-4B3C-90B1-7E5F44B08965}" srcOrd="1" destOrd="0" presId="urn:microsoft.com/office/officeart/2005/8/layout/hierarchy1"/>
    <dgm:cxn modelId="{BA7AA570-B56F-49B0-8EB2-1EFD6278A6A8}" type="presParOf" srcId="{8D365DDD-E80D-4E1A-9AAD-0E93FBBFC823}" destId="{1FFC8D73-00FB-4D0C-973A-F85FFE3605FA}" srcOrd="1" destOrd="0" presId="urn:microsoft.com/office/officeart/2005/8/layout/hierarchy1"/>
    <dgm:cxn modelId="{5C850557-15FD-45B5-890C-EB289546E528}" type="presParOf" srcId="{1FFC8D73-00FB-4D0C-973A-F85FFE3605FA}" destId="{F38F62E1-4EBE-4079-8A87-6DC27BCEC465}" srcOrd="0" destOrd="0" presId="urn:microsoft.com/office/officeart/2005/8/layout/hierarchy1"/>
    <dgm:cxn modelId="{1586F546-0611-4158-9629-5DF7C77F4F2D}" type="presParOf" srcId="{1FFC8D73-00FB-4D0C-973A-F85FFE3605FA}" destId="{FFF76320-3A0C-48D0-920D-5E502447BFA4}" srcOrd="1" destOrd="0" presId="urn:microsoft.com/office/officeart/2005/8/layout/hierarchy1"/>
    <dgm:cxn modelId="{BC2BC586-DC42-40DA-BA42-DB35C5B1D850}" type="presParOf" srcId="{FFF76320-3A0C-48D0-920D-5E502447BFA4}" destId="{7E15F814-2EA2-492D-9C3D-48F1577BB8E3}" srcOrd="0" destOrd="0" presId="urn:microsoft.com/office/officeart/2005/8/layout/hierarchy1"/>
    <dgm:cxn modelId="{4A0FE138-91DC-4032-833C-1182E4B4D048}" type="presParOf" srcId="{7E15F814-2EA2-492D-9C3D-48F1577BB8E3}" destId="{8691E881-9AA6-45C2-A4A3-2A94DBD80B04}" srcOrd="0" destOrd="0" presId="urn:microsoft.com/office/officeart/2005/8/layout/hierarchy1"/>
    <dgm:cxn modelId="{E6FDA58C-73E1-4767-97BF-1C0A02719C80}" type="presParOf" srcId="{7E15F814-2EA2-492D-9C3D-48F1577BB8E3}" destId="{8DEB75B8-C8C0-4A15-B5BC-C39874A4794F}" srcOrd="1" destOrd="0" presId="urn:microsoft.com/office/officeart/2005/8/layout/hierarchy1"/>
    <dgm:cxn modelId="{3CD6A8CD-1021-47AB-B2BF-64A681B55FD9}" type="presParOf" srcId="{FFF76320-3A0C-48D0-920D-5E502447BFA4}" destId="{CB47E0CA-5C5C-4170-8350-5FEF5BDD72FB}" srcOrd="1" destOrd="0" presId="urn:microsoft.com/office/officeart/2005/8/layout/hierarchy1"/>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38F62E1-4EBE-4079-8A87-6DC27BCEC465}">
      <dsp:nvSpPr>
        <dsp:cNvPr id="0" name=""/>
        <dsp:cNvSpPr/>
      </dsp:nvSpPr>
      <dsp:spPr>
        <a:xfrm>
          <a:off x="5656341" y="2278591"/>
          <a:ext cx="91440" cy="263937"/>
        </a:xfrm>
        <a:custGeom>
          <a:avLst/>
          <a:gdLst/>
          <a:ahLst/>
          <a:cxnLst/>
          <a:rect l="0" t="0" r="0" b="0"/>
          <a:pathLst>
            <a:path>
              <a:moveTo>
                <a:pt x="45720" y="0"/>
              </a:moveTo>
              <a:lnTo>
                <a:pt x="45720" y="263937"/>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EF2B6E7-0E4D-4BD2-B29C-8D7CC2451C37}">
      <dsp:nvSpPr>
        <dsp:cNvPr id="0" name=""/>
        <dsp:cNvSpPr/>
      </dsp:nvSpPr>
      <dsp:spPr>
        <a:xfrm>
          <a:off x="5656341" y="1484099"/>
          <a:ext cx="91440" cy="218215"/>
        </a:xfrm>
        <a:custGeom>
          <a:avLst/>
          <a:gdLst/>
          <a:ahLst/>
          <a:cxnLst/>
          <a:rect l="0" t="0" r="0" b="0"/>
          <a:pathLst>
            <a:path>
              <a:moveTo>
                <a:pt x="46986" y="0"/>
              </a:moveTo>
              <a:lnTo>
                <a:pt x="46986" y="134143"/>
              </a:lnTo>
              <a:lnTo>
                <a:pt x="45720" y="134143"/>
              </a:lnTo>
              <a:lnTo>
                <a:pt x="45720" y="218215"/>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EAA0D12-B465-497F-BCF7-9A741C16F608}">
      <dsp:nvSpPr>
        <dsp:cNvPr id="0" name=""/>
        <dsp:cNvSpPr/>
      </dsp:nvSpPr>
      <dsp:spPr>
        <a:xfrm>
          <a:off x="3185451" y="598164"/>
          <a:ext cx="2517877" cy="309659"/>
        </a:xfrm>
        <a:custGeom>
          <a:avLst/>
          <a:gdLst/>
          <a:ahLst/>
          <a:cxnLst/>
          <a:rect l="0" t="0" r="0" b="0"/>
          <a:pathLst>
            <a:path>
              <a:moveTo>
                <a:pt x="0" y="0"/>
              </a:moveTo>
              <a:lnTo>
                <a:pt x="0" y="225587"/>
              </a:lnTo>
              <a:lnTo>
                <a:pt x="2517877" y="225587"/>
              </a:lnTo>
              <a:lnTo>
                <a:pt x="2517877" y="309659"/>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378FA17-66AE-4505-99FD-EA85925A0320}">
      <dsp:nvSpPr>
        <dsp:cNvPr id="0" name=""/>
        <dsp:cNvSpPr/>
      </dsp:nvSpPr>
      <dsp:spPr>
        <a:xfrm>
          <a:off x="4516665" y="1468856"/>
          <a:ext cx="91440" cy="233458"/>
        </a:xfrm>
        <a:custGeom>
          <a:avLst/>
          <a:gdLst/>
          <a:ahLst/>
          <a:cxnLst/>
          <a:rect l="0" t="0" r="0" b="0"/>
          <a:pathLst>
            <a:path>
              <a:moveTo>
                <a:pt x="45720" y="0"/>
              </a:moveTo>
              <a:lnTo>
                <a:pt x="45720" y="149386"/>
              </a:lnTo>
              <a:lnTo>
                <a:pt x="76203" y="149386"/>
              </a:lnTo>
              <a:lnTo>
                <a:pt x="76203" y="233458"/>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178299E-D81C-4A54-9D0C-4116E4337558}">
      <dsp:nvSpPr>
        <dsp:cNvPr id="0" name=""/>
        <dsp:cNvSpPr/>
      </dsp:nvSpPr>
      <dsp:spPr>
        <a:xfrm>
          <a:off x="3185451" y="598164"/>
          <a:ext cx="1376934" cy="294416"/>
        </a:xfrm>
        <a:custGeom>
          <a:avLst/>
          <a:gdLst/>
          <a:ahLst/>
          <a:cxnLst/>
          <a:rect l="0" t="0" r="0" b="0"/>
          <a:pathLst>
            <a:path>
              <a:moveTo>
                <a:pt x="0" y="0"/>
              </a:moveTo>
              <a:lnTo>
                <a:pt x="0" y="210344"/>
              </a:lnTo>
              <a:lnTo>
                <a:pt x="1376934" y="210344"/>
              </a:lnTo>
              <a:lnTo>
                <a:pt x="1376934" y="294416"/>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0730CE4-9FBF-47AC-BBA1-FCD02EC4BF6A}">
      <dsp:nvSpPr>
        <dsp:cNvPr id="0" name=""/>
        <dsp:cNvSpPr/>
      </dsp:nvSpPr>
      <dsp:spPr>
        <a:xfrm>
          <a:off x="3228009" y="3118804"/>
          <a:ext cx="554596" cy="263937"/>
        </a:xfrm>
        <a:custGeom>
          <a:avLst/>
          <a:gdLst/>
          <a:ahLst/>
          <a:cxnLst/>
          <a:rect l="0" t="0" r="0" b="0"/>
          <a:pathLst>
            <a:path>
              <a:moveTo>
                <a:pt x="0" y="0"/>
              </a:moveTo>
              <a:lnTo>
                <a:pt x="0" y="179865"/>
              </a:lnTo>
              <a:lnTo>
                <a:pt x="554596" y="179865"/>
              </a:lnTo>
              <a:lnTo>
                <a:pt x="554596" y="263937"/>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27F8DE8-0826-432F-A2DF-53DE0B2BB875}">
      <dsp:nvSpPr>
        <dsp:cNvPr id="0" name=""/>
        <dsp:cNvSpPr/>
      </dsp:nvSpPr>
      <dsp:spPr>
        <a:xfrm>
          <a:off x="2673412" y="3118804"/>
          <a:ext cx="554596" cy="263937"/>
        </a:xfrm>
        <a:custGeom>
          <a:avLst/>
          <a:gdLst/>
          <a:ahLst/>
          <a:cxnLst/>
          <a:rect l="0" t="0" r="0" b="0"/>
          <a:pathLst>
            <a:path>
              <a:moveTo>
                <a:pt x="554596" y="0"/>
              </a:moveTo>
              <a:lnTo>
                <a:pt x="554596" y="179865"/>
              </a:lnTo>
              <a:lnTo>
                <a:pt x="0" y="179865"/>
              </a:lnTo>
              <a:lnTo>
                <a:pt x="0" y="263937"/>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21269E2-B029-4966-B826-40C29339B152}">
      <dsp:nvSpPr>
        <dsp:cNvPr id="0" name=""/>
        <dsp:cNvSpPr/>
      </dsp:nvSpPr>
      <dsp:spPr>
        <a:xfrm>
          <a:off x="3182289" y="2278591"/>
          <a:ext cx="91440" cy="263937"/>
        </a:xfrm>
        <a:custGeom>
          <a:avLst/>
          <a:gdLst/>
          <a:ahLst/>
          <a:cxnLst/>
          <a:rect l="0" t="0" r="0" b="0"/>
          <a:pathLst>
            <a:path>
              <a:moveTo>
                <a:pt x="45720" y="0"/>
              </a:moveTo>
              <a:lnTo>
                <a:pt x="45720" y="263937"/>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918031A-D8A5-4496-A971-0D893137E5E5}">
      <dsp:nvSpPr>
        <dsp:cNvPr id="0" name=""/>
        <dsp:cNvSpPr/>
      </dsp:nvSpPr>
      <dsp:spPr>
        <a:xfrm>
          <a:off x="3182289" y="1438377"/>
          <a:ext cx="91440" cy="263937"/>
        </a:xfrm>
        <a:custGeom>
          <a:avLst/>
          <a:gdLst/>
          <a:ahLst/>
          <a:cxnLst/>
          <a:rect l="0" t="0" r="0" b="0"/>
          <a:pathLst>
            <a:path>
              <a:moveTo>
                <a:pt x="45720" y="0"/>
              </a:moveTo>
              <a:lnTo>
                <a:pt x="45720" y="263937"/>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441E5ED-6C4C-4188-8968-D21769CBE79D}">
      <dsp:nvSpPr>
        <dsp:cNvPr id="0" name=""/>
        <dsp:cNvSpPr/>
      </dsp:nvSpPr>
      <dsp:spPr>
        <a:xfrm>
          <a:off x="3139731" y="598164"/>
          <a:ext cx="91440" cy="263937"/>
        </a:xfrm>
        <a:custGeom>
          <a:avLst/>
          <a:gdLst/>
          <a:ahLst/>
          <a:cxnLst/>
          <a:rect l="0" t="0" r="0" b="0"/>
          <a:pathLst>
            <a:path>
              <a:moveTo>
                <a:pt x="45720" y="0"/>
              </a:moveTo>
              <a:lnTo>
                <a:pt x="45720" y="179865"/>
              </a:lnTo>
              <a:lnTo>
                <a:pt x="88278" y="179865"/>
              </a:lnTo>
              <a:lnTo>
                <a:pt x="88278" y="263937"/>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883FD6F-7DA1-4C17-93B3-C6567D3F015D}">
      <dsp:nvSpPr>
        <dsp:cNvPr id="0" name=""/>
        <dsp:cNvSpPr/>
      </dsp:nvSpPr>
      <dsp:spPr>
        <a:xfrm>
          <a:off x="1009623" y="3095943"/>
          <a:ext cx="554596" cy="286798"/>
        </a:xfrm>
        <a:custGeom>
          <a:avLst/>
          <a:gdLst/>
          <a:ahLst/>
          <a:cxnLst/>
          <a:rect l="0" t="0" r="0" b="0"/>
          <a:pathLst>
            <a:path>
              <a:moveTo>
                <a:pt x="0" y="0"/>
              </a:moveTo>
              <a:lnTo>
                <a:pt x="0" y="202726"/>
              </a:lnTo>
              <a:lnTo>
                <a:pt x="554596" y="202726"/>
              </a:lnTo>
              <a:lnTo>
                <a:pt x="554596" y="286798"/>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B1BF642-2E56-43E8-9306-70B86B659881}">
      <dsp:nvSpPr>
        <dsp:cNvPr id="0" name=""/>
        <dsp:cNvSpPr/>
      </dsp:nvSpPr>
      <dsp:spPr>
        <a:xfrm>
          <a:off x="455027" y="3095943"/>
          <a:ext cx="554596" cy="286798"/>
        </a:xfrm>
        <a:custGeom>
          <a:avLst/>
          <a:gdLst/>
          <a:ahLst/>
          <a:cxnLst/>
          <a:rect l="0" t="0" r="0" b="0"/>
          <a:pathLst>
            <a:path>
              <a:moveTo>
                <a:pt x="554596" y="0"/>
              </a:moveTo>
              <a:lnTo>
                <a:pt x="554596" y="202726"/>
              </a:lnTo>
              <a:lnTo>
                <a:pt x="0" y="202726"/>
              </a:lnTo>
              <a:lnTo>
                <a:pt x="0" y="286798"/>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4DAC4FE-D952-4A6C-8B5E-88703999D739}">
      <dsp:nvSpPr>
        <dsp:cNvPr id="0" name=""/>
        <dsp:cNvSpPr/>
      </dsp:nvSpPr>
      <dsp:spPr>
        <a:xfrm>
          <a:off x="963903" y="2278591"/>
          <a:ext cx="91440" cy="241076"/>
        </a:xfrm>
        <a:custGeom>
          <a:avLst/>
          <a:gdLst/>
          <a:ahLst/>
          <a:cxnLst/>
          <a:rect l="0" t="0" r="0" b="0"/>
          <a:pathLst>
            <a:path>
              <a:moveTo>
                <a:pt x="45720" y="0"/>
              </a:moveTo>
              <a:lnTo>
                <a:pt x="45720" y="241076"/>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17991FA-CC45-441A-9C0B-AD492522E656}">
      <dsp:nvSpPr>
        <dsp:cNvPr id="0" name=""/>
        <dsp:cNvSpPr/>
      </dsp:nvSpPr>
      <dsp:spPr>
        <a:xfrm>
          <a:off x="963903" y="1438377"/>
          <a:ext cx="91440" cy="263937"/>
        </a:xfrm>
        <a:custGeom>
          <a:avLst/>
          <a:gdLst/>
          <a:ahLst/>
          <a:cxnLst/>
          <a:rect l="0" t="0" r="0" b="0"/>
          <a:pathLst>
            <a:path>
              <a:moveTo>
                <a:pt x="45720" y="0"/>
              </a:moveTo>
              <a:lnTo>
                <a:pt x="45720" y="263937"/>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C883988-25B5-495D-9E4F-5FB89A873A77}">
      <dsp:nvSpPr>
        <dsp:cNvPr id="0" name=""/>
        <dsp:cNvSpPr/>
      </dsp:nvSpPr>
      <dsp:spPr>
        <a:xfrm>
          <a:off x="1009623" y="598164"/>
          <a:ext cx="2175827" cy="263937"/>
        </a:xfrm>
        <a:custGeom>
          <a:avLst/>
          <a:gdLst/>
          <a:ahLst/>
          <a:cxnLst/>
          <a:rect l="0" t="0" r="0" b="0"/>
          <a:pathLst>
            <a:path>
              <a:moveTo>
                <a:pt x="2175827" y="0"/>
              </a:moveTo>
              <a:lnTo>
                <a:pt x="2175827" y="179865"/>
              </a:lnTo>
              <a:lnTo>
                <a:pt x="0" y="179865"/>
              </a:lnTo>
              <a:lnTo>
                <a:pt x="0" y="263937"/>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7688117-DDBE-4157-A92F-E51302866023}">
      <dsp:nvSpPr>
        <dsp:cNvPr id="0" name=""/>
        <dsp:cNvSpPr/>
      </dsp:nvSpPr>
      <dsp:spPr>
        <a:xfrm>
          <a:off x="1704299" y="21887"/>
          <a:ext cx="2962303" cy="576276"/>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EB3EEF09-927A-4A30-BDB0-D579A63F55A8}">
      <dsp:nvSpPr>
        <dsp:cNvPr id="0" name=""/>
        <dsp:cNvSpPr/>
      </dsp:nvSpPr>
      <dsp:spPr>
        <a:xfrm>
          <a:off x="1805134" y="117681"/>
          <a:ext cx="2962303" cy="576276"/>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lvl="0" algn="ctr" defTabSz="400050">
            <a:lnSpc>
              <a:spcPct val="90000"/>
            </a:lnSpc>
            <a:spcBef>
              <a:spcPct val="0"/>
            </a:spcBef>
            <a:spcAft>
              <a:spcPct val="35000"/>
            </a:spcAft>
          </a:pPr>
          <a:r>
            <a:rPr lang="en-US" sz="900" kern="1200"/>
            <a:t>president </a:t>
          </a:r>
        </a:p>
      </dsp:txBody>
      <dsp:txXfrm>
        <a:off x="1822013" y="134560"/>
        <a:ext cx="2928545" cy="542518"/>
      </dsp:txXfrm>
    </dsp:sp>
    <dsp:sp modelId="{FADDD03D-7535-493A-B4C1-D006C29FDC29}">
      <dsp:nvSpPr>
        <dsp:cNvPr id="0" name=""/>
        <dsp:cNvSpPr/>
      </dsp:nvSpPr>
      <dsp:spPr>
        <a:xfrm>
          <a:off x="215079" y="862101"/>
          <a:ext cx="1589088" cy="576276"/>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1DBD6E16-5A92-42EA-B277-E4CC2314BFA2}">
      <dsp:nvSpPr>
        <dsp:cNvPr id="0" name=""/>
        <dsp:cNvSpPr/>
      </dsp:nvSpPr>
      <dsp:spPr>
        <a:xfrm>
          <a:off x="315915" y="957895"/>
          <a:ext cx="1589088" cy="576276"/>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lvl="0" algn="ctr" defTabSz="400050">
            <a:lnSpc>
              <a:spcPct val="90000"/>
            </a:lnSpc>
            <a:spcBef>
              <a:spcPct val="0"/>
            </a:spcBef>
            <a:spcAft>
              <a:spcPct val="35000"/>
            </a:spcAft>
          </a:pPr>
          <a:r>
            <a:rPr lang="en-US" sz="900" kern="1200"/>
            <a:t>Head of branch</a:t>
          </a:r>
        </a:p>
        <a:p>
          <a:pPr lvl="0" algn="ctr" defTabSz="400050">
            <a:lnSpc>
              <a:spcPct val="90000"/>
            </a:lnSpc>
            <a:spcBef>
              <a:spcPct val="0"/>
            </a:spcBef>
            <a:spcAft>
              <a:spcPct val="35000"/>
            </a:spcAft>
          </a:pPr>
          <a:r>
            <a:rPr lang="en-US" sz="900" kern="1200"/>
            <a:t>Age group 40-55 </a:t>
          </a:r>
        </a:p>
      </dsp:txBody>
      <dsp:txXfrm>
        <a:off x="332794" y="974774"/>
        <a:ext cx="1555330" cy="542518"/>
      </dsp:txXfrm>
    </dsp:sp>
    <dsp:sp modelId="{F4496A51-FFAD-4094-8792-841C9904025F}">
      <dsp:nvSpPr>
        <dsp:cNvPr id="0" name=""/>
        <dsp:cNvSpPr/>
      </dsp:nvSpPr>
      <dsp:spPr>
        <a:xfrm>
          <a:off x="443679" y="1702315"/>
          <a:ext cx="1131887" cy="576276"/>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F6C1EC64-2A25-4B17-9D5E-5BE61215B95C}">
      <dsp:nvSpPr>
        <dsp:cNvPr id="0" name=""/>
        <dsp:cNvSpPr/>
      </dsp:nvSpPr>
      <dsp:spPr>
        <a:xfrm>
          <a:off x="544515" y="1798108"/>
          <a:ext cx="1131887" cy="576276"/>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lvl="0" algn="ctr" defTabSz="400050">
            <a:lnSpc>
              <a:spcPct val="90000"/>
            </a:lnSpc>
            <a:spcBef>
              <a:spcPct val="0"/>
            </a:spcBef>
            <a:spcAft>
              <a:spcPct val="35000"/>
            </a:spcAft>
          </a:pPr>
          <a:r>
            <a:rPr lang="en-US" sz="900" kern="1200"/>
            <a:t>Manager</a:t>
          </a:r>
        </a:p>
        <a:p>
          <a:pPr lvl="0" algn="ctr" defTabSz="400050">
            <a:lnSpc>
              <a:spcPct val="90000"/>
            </a:lnSpc>
            <a:spcBef>
              <a:spcPct val="0"/>
            </a:spcBef>
            <a:spcAft>
              <a:spcPct val="35000"/>
            </a:spcAft>
          </a:pPr>
          <a:r>
            <a:rPr lang="en-US" sz="900" kern="1200"/>
            <a:t>3</a:t>
          </a:r>
        </a:p>
      </dsp:txBody>
      <dsp:txXfrm>
        <a:off x="561394" y="1814987"/>
        <a:ext cx="1098129" cy="542518"/>
      </dsp:txXfrm>
    </dsp:sp>
    <dsp:sp modelId="{443020E6-9CD1-4817-AAE3-85D7085BB980}">
      <dsp:nvSpPr>
        <dsp:cNvPr id="0" name=""/>
        <dsp:cNvSpPr/>
      </dsp:nvSpPr>
      <dsp:spPr>
        <a:xfrm>
          <a:off x="555863" y="2519667"/>
          <a:ext cx="907521" cy="576276"/>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D7D06968-A03C-4D44-81B5-9FDE55905DBF}">
      <dsp:nvSpPr>
        <dsp:cNvPr id="0" name=""/>
        <dsp:cNvSpPr/>
      </dsp:nvSpPr>
      <dsp:spPr>
        <a:xfrm>
          <a:off x="656698" y="2615461"/>
          <a:ext cx="907521" cy="576276"/>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lvl="0" algn="ctr" defTabSz="400050">
            <a:lnSpc>
              <a:spcPct val="90000"/>
            </a:lnSpc>
            <a:spcBef>
              <a:spcPct val="0"/>
            </a:spcBef>
            <a:spcAft>
              <a:spcPct val="35000"/>
            </a:spcAft>
          </a:pPr>
          <a:r>
            <a:rPr lang="en-US" sz="900" kern="1200"/>
            <a:t>Employees</a:t>
          </a:r>
        </a:p>
        <a:p>
          <a:pPr lvl="0" algn="ctr" defTabSz="400050">
            <a:lnSpc>
              <a:spcPct val="90000"/>
            </a:lnSpc>
            <a:spcBef>
              <a:spcPct val="0"/>
            </a:spcBef>
            <a:spcAft>
              <a:spcPct val="35000"/>
            </a:spcAft>
          </a:pPr>
          <a:r>
            <a:rPr lang="en-US" sz="900" kern="1200"/>
            <a:t>Number 110 </a:t>
          </a:r>
        </a:p>
      </dsp:txBody>
      <dsp:txXfrm>
        <a:off x="673577" y="2632340"/>
        <a:ext cx="873763" cy="542518"/>
      </dsp:txXfrm>
    </dsp:sp>
    <dsp:sp modelId="{33B07BD8-4B05-4D12-96E6-6087D64B3738}">
      <dsp:nvSpPr>
        <dsp:cNvPr id="0" name=""/>
        <dsp:cNvSpPr/>
      </dsp:nvSpPr>
      <dsp:spPr>
        <a:xfrm>
          <a:off x="1266" y="3382742"/>
          <a:ext cx="907521" cy="576276"/>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D1B68252-A963-48DF-8B26-4196653F15BF}">
      <dsp:nvSpPr>
        <dsp:cNvPr id="0" name=""/>
        <dsp:cNvSpPr/>
      </dsp:nvSpPr>
      <dsp:spPr>
        <a:xfrm>
          <a:off x="102102" y="3478535"/>
          <a:ext cx="907521" cy="576276"/>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lvl="0" algn="ctr" defTabSz="400050">
            <a:lnSpc>
              <a:spcPct val="90000"/>
            </a:lnSpc>
            <a:spcBef>
              <a:spcPct val="0"/>
            </a:spcBef>
            <a:spcAft>
              <a:spcPct val="35000"/>
            </a:spcAft>
          </a:pPr>
          <a:r>
            <a:rPr lang="en-US" sz="900" kern="1200"/>
            <a:t>Male</a:t>
          </a:r>
        </a:p>
        <a:p>
          <a:pPr lvl="0" algn="ctr" defTabSz="400050">
            <a:lnSpc>
              <a:spcPct val="90000"/>
            </a:lnSpc>
            <a:spcBef>
              <a:spcPct val="0"/>
            </a:spcBef>
            <a:spcAft>
              <a:spcPct val="35000"/>
            </a:spcAft>
          </a:pPr>
          <a:r>
            <a:rPr lang="en-US" sz="900" kern="1200"/>
            <a:t>Age group 20-45</a:t>
          </a:r>
        </a:p>
      </dsp:txBody>
      <dsp:txXfrm>
        <a:off x="118981" y="3495414"/>
        <a:ext cx="873763" cy="542518"/>
      </dsp:txXfrm>
    </dsp:sp>
    <dsp:sp modelId="{E0C5EFDD-BA43-4385-A256-7CE28B387B90}">
      <dsp:nvSpPr>
        <dsp:cNvPr id="0" name=""/>
        <dsp:cNvSpPr/>
      </dsp:nvSpPr>
      <dsp:spPr>
        <a:xfrm>
          <a:off x="1110459" y="3382742"/>
          <a:ext cx="907521" cy="576276"/>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71836807-11FE-4E04-BA56-4B28A793DB24}">
      <dsp:nvSpPr>
        <dsp:cNvPr id="0" name=""/>
        <dsp:cNvSpPr/>
      </dsp:nvSpPr>
      <dsp:spPr>
        <a:xfrm>
          <a:off x="1211295" y="3478535"/>
          <a:ext cx="907521" cy="576276"/>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lvl="0" algn="ctr" defTabSz="400050">
            <a:lnSpc>
              <a:spcPct val="90000"/>
            </a:lnSpc>
            <a:spcBef>
              <a:spcPct val="0"/>
            </a:spcBef>
            <a:spcAft>
              <a:spcPct val="35000"/>
            </a:spcAft>
          </a:pPr>
          <a:r>
            <a:rPr lang="en-US" sz="900" kern="1200"/>
            <a:t>Female</a:t>
          </a:r>
        </a:p>
        <a:p>
          <a:pPr lvl="0" algn="ctr" defTabSz="400050">
            <a:lnSpc>
              <a:spcPct val="90000"/>
            </a:lnSpc>
            <a:spcBef>
              <a:spcPct val="0"/>
            </a:spcBef>
            <a:spcAft>
              <a:spcPct val="35000"/>
            </a:spcAft>
          </a:pPr>
          <a:r>
            <a:rPr lang="en-US" sz="900" kern="1200"/>
            <a:t>Age group 20-45</a:t>
          </a:r>
        </a:p>
      </dsp:txBody>
      <dsp:txXfrm>
        <a:off x="1228174" y="3495414"/>
        <a:ext cx="873763" cy="542518"/>
      </dsp:txXfrm>
    </dsp:sp>
    <dsp:sp modelId="{BCAF57FF-1016-4B9F-99BB-F9F08C6C0F2C}">
      <dsp:nvSpPr>
        <dsp:cNvPr id="0" name=""/>
        <dsp:cNvSpPr/>
      </dsp:nvSpPr>
      <dsp:spPr>
        <a:xfrm>
          <a:off x="2518581" y="862101"/>
          <a:ext cx="1418855" cy="576276"/>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919DECCE-31A4-4082-9080-9014DDB17D75}">
      <dsp:nvSpPr>
        <dsp:cNvPr id="0" name=""/>
        <dsp:cNvSpPr/>
      </dsp:nvSpPr>
      <dsp:spPr>
        <a:xfrm>
          <a:off x="2619417" y="957895"/>
          <a:ext cx="1418855" cy="576276"/>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lvl="0" algn="ctr" defTabSz="400050">
            <a:lnSpc>
              <a:spcPct val="90000"/>
            </a:lnSpc>
            <a:spcBef>
              <a:spcPct val="0"/>
            </a:spcBef>
            <a:spcAft>
              <a:spcPct val="35000"/>
            </a:spcAft>
          </a:pPr>
          <a:r>
            <a:rPr lang="en-US" sz="900" kern="1200"/>
            <a:t>Head of branch</a:t>
          </a:r>
        </a:p>
        <a:p>
          <a:pPr lvl="0" algn="ctr" defTabSz="400050">
            <a:lnSpc>
              <a:spcPct val="90000"/>
            </a:lnSpc>
            <a:spcBef>
              <a:spcPct val="0"/>
            </a:spcBef>
            <a:spcAft>
              <a:spcPct val="35000"/>
            </a:spcAft>
          </a:pPr>
          <a:r>
            <a:rPr lang="en-US" sz="900" kern="1200"/>
            <a:t>Age group 40-55</a:t>
          </a:r>
        </a:p>
      </dsp:txBody>
      <dsp:txXfrm>
        <a:off x="2636296" y="974774"/>
        <a:ext cx="1385097" cy="542518"/>
      </dsp:txXfrm>
    </dsp:sp>
    <dsp:sp modelId="{4D5FBB37-49A8-4907-9F80-CB6B2BC03D1F}">
      <dsp:nvSpPr>
        <dsp:cNvPr id="0" name=""/>
        <dsp:cNvSpPr/>
      </dsp:nvSpPr>
      <dsp:spPr>
        <a:xfrm>
          <a:off x="2623314" y="1702315"/>
          <a:ext cx="1209390" cy="576276"/>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7769547A-94BA-475C-8DAA-A93300623BB2}">
      <dsp:nvSpPr>
        <dsp:cNvPr id="0" name=""/>
        <dsp:cNvSpPr/>
      </dsp:nvSpPr>
      <dsp:spPr>
        <a:xfrm>
          <a:off x="2724149" y="1798108"/>
          <a:ext cx="1209390" cy="576276"/>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lvl="0" algn="ctr" defTabSz="400050">
            <a:lnSpc>
              <a:spcPct val="90000"/>
            </a:lnSpc>
            <a:spcBef>
              <a:spcPct val="0"/>
            </a:spcBef>
            <a:spcAft>
              <a:spcPct val="35000"/>
            </a:spcAft>
          </a:pPr>
          <a:r>
            <a:rPr lang="en-US" sz="900" kern="1200"/>
            <a:t>Manager</a:t>
          </a:r>
        </a:p>
        <a:p>
          <a:pPr lvl="0" algn="ctr" defTabSz="400050">
            <a:lnSpc>
              <a:spcPct val="90000"/>
            </a:lnSpc>
            <a:spcBef>
              <a:spcPct val="0"/>
            </a:spcBef>
            <a:spcAft>
              <a:spcPct val="35000"/>
            </a:spcAft>
          </a:pPr>
          <a:r>
            <a:rPr lang="en-US" sz="900" kern="1200"/>
            <a:t>4</a:t>
          </a:r>
        </a:p>
      </dsp:txBody>
      <dsp:txXfrm>
        <a:off x="2741028" y="1814987"/>
        <a:ext cx="1175632" cy="542518"/>
      </dsp:txXfrm>
    </dsp:sp>
    <dsp:sp modelId="{24039F08-DE74-4EF9-ABB7-D27493A47CD9}">
      <dsp:nvSpPr>
        <dsp:cNvPr id="0" name=""/>
        <dsp:cNvSpPr/>
      </dsp:nvSpPr>
      <dsp:spPr>
        <a:xfrm>
          <a:off x="2774248" y="2542528"/>
          <a:ext cx="907521" cy="576276"/>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1831898A-07EC-4530-B8EA-8597024FE08F}">
      <dsp:nvSpPr>
        <dsp:cNvPr id="0" name=""/>
        <dsp:cNvSpPr/>
      </dsp:nvSpPr>
      <dsp:spPr>
        <a:xfrm>
          <a:off x="2875084" y="2638322"/>
          <a:ext cx="907521" cy="576276"/>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lvl="0" algn="ctr" defTabSz="400050">
            <a:lnSpc>
              <a:spcPct val="90000"/>
            </a:lnSpc>
            <a:spcBef>
              <a:spcPct val="0"/>
            </a:spcBef>
            <a:spcAft>
              <a:spcPct val="35000"/>
            </a:spcAft>
          </a:pPr>
          <a:r>
            <a:rPr lang="en-US" sz="900" kern="1200"/>
            <a:t>Employees</a:t>
          </a:r>
        </a:p>
        <a:p>
          <a:pPr lvl="0" algn="ctr" defTabSz="400050">
            <a:lnSpc>
              <a:spcPct val="90000"/>
            </a:lnSpc>
            <a:spcBef>
              <a:spcPct val="0"/>
            </a:spcBef>
            <a:spcAft>
              <a:spcPct val="35000"/>
            </a:spcAft>
          </a:pPr>
          <a:r>
            <a:rPr lang="en-US" sz="900" kern="1200"/>
            <a:t>Number 120 </a:t>
          </a:r>
        </a:p>
      </dsp:txBody>
      <dsp:txXfrm>
        <a:off x="2891963" y="2655201"/>
        <a:ext cx="873763" cy="542518"/>
      </dsp:txXfrm>
    </dsp:sp>
    <dsp:sp modelId="{AD548EC5-1235-4917-891C-3512F3203F95}">
      <dsp:nvSpPr>
        <dsp:cNvPr id="0" name=""/>
        <dsp:cNvSpPr/>
      </dsp:nvSpPr>
      <dsp:spPr>
        <a:xfrm>
          <a:off x="2219652" y="3382742"/>
          <a:ext cx="907521" cy="576276"/>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49DA49E7-C4CE-472E-BB6D-1AEAC517E213}">
      <dsp:nvSpPr>
        <dsp:cNvPr id="0" name=""/>
        <dsp:cNvSpPr/>
      </dsp:nvSpPr>
      <dsp:spPr>
        <a:xfrm>
          <a:off x="2320488" y="3478535"/>
          <a:ext cx="907521" cy="576276"/>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lvl="0" algn="ctr" defTabSz="400050">
            <a:lnSpc>
              <a:spcPct val="90000"/>
            </a:lnSpc>
            <a:spcBef>
              <a:spcPct val="0"/>
            </a:spcBef>
            <a:spcAft>
              <a:spcPct val="35000"/>
            </a:spcAft>
          </a:pPr>
          <a:r>
            <a:rPr lang="en-US" sz="900" kern="1200"/>
            <a:t>Male </a:t>
          </a:r>
        </a:p>
        <a:p>
          <a:pPr lvl="0" algn="ctr" defTabSz="400050">
            <a:lnSpc>
              <a:spcPct val="90000"/>
            </a:lnSpc>
            <a:spcBef>
              <a:spcPct val="0"/>
            </a:spcBef>
            <a:spcAft>
              <a:spcPct val="35000"/>
            </a:spcAft>
          </a:pPr>
          <a:r>
            <a:rPr lang="en-US" sz="900" kern="1200"/>
            <a:t>age group 20-45</a:t>
          </a:r>
        </a:p>
      </dsp:txBody>
      <dsp:txXfrm>
        <a:off x="2337367" y="3495414"/>
        <a:ext cx="873763" cy="542518"/>
      </dsp:txXfrm>
    </dsp:sp>
    <dsp:sp modelId="{E0EA234E-D079-4D92-8928-D70B30CBFF2A}">
      <dsp:nvSpPr>
        <dsp:cNvPr id="0" name=""/>
        <dsp:cNvSpPr/>
      </dsp:nvSpPr>
      <dsp:spPr>
        <a:xfrm>
          <a:off x="3328845" y="3382742"/>
          <a:ext cx="907521" cy="576276"/>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D2FAB17A-778C-43F7-9C65-918A7696AA52}">
      <dsp:nvSpPr>
        <dsp:cNvPr id="0" name=""/>
        <dsp:cNvSpPr/>
      </dsp:nvSpPr>
      <dsp:spPr>
        <a:xfrm>
          <a:off x="3429680" y="3478535"/>
          <a:ext cx="907521" cy="576276"/>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lvl="0" algn="ctr" defTabSz="400050">
            <a:lnSpc>
              <a:spcPct val="90000"/>
            </a:lnSpc>
            <a:spcBef>
              <a:spcPct val="0"/>
            </a:spcBef>
            <a:spcAft>
              <a:spcPct val="35000"/>
            </a:spcAft>
          </a:pPr>
          <a:r>
            <a:rPr lang="en-US" sz="900" kern="1200"/>
            <a:t>Female </a:t>
          </a:r>
        </a:p>
        <a:p>
          <a:pPr lvl="0" algn="ctr" defTabSz="400050">
            <a:lnSpc>
              <a:spcPct val="90000"/>
            </a:lnSpc>
            <a:spcBef>
              <a:spcPct val="0"/>
            </a:spcBef>
            <a:spcAft>
              <a:spcPct val="35000"/>
            </a:spcAft>
          </a:pPr>
          <a:r>
            <a:rPr lang="en-US" sz="900" kern="1200"/>
            <a:t>Age group 20-45</a:t>
          </a:r>
        </a:p>
      </dsp:txBody>
      <dsp:txXfrm>
        <a:off x="3446559" y="3495414"/>
        <a:ext cx="873763" cy="542518"/>
      </dsp:txXfrm>
    </dsp:sp>
    <dsp:sp modelId="{903E1715-FAED-4672-9C83-AC764115E8ED}">
      <dsp:nvSpPr>
        <dsp:cNvPr id="0" name=""/>
        <dsp:cNvSpPr/>
      </dsp:nvSpPr>
      <dsp:spPr>
        <a:xfrm>
          <a:off x="4108624" y="892580"/>
          <a:ext cx="907521" cy="576276"/>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6A43A43F-8086-4303-A345-2DE2C97CE4B2}">
      <dsp:nvSpPr>
        <dsp:cNvPr id="0" name=""/>
        <dsp:cNvSpPr/>
      </dsp:nvSpPr>
      <dsp:spPr>
        <a:xfrm>
          <a:off x="4209460" y="988374"/>
          <a:ext cx="907521" cy="576276"/>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lvl="0" algn="ctr" defTabSz="400050">
            <a:lnSpc>
              <a:spcPct val="90000"/>
            </a:lnSpc>
            <a:spcBef>
              <a:spcPct val="0"/>
            </a:spcBef>
            <a:spcAft>
              <a:spcPct val="35000"/>
            </a:spcAft>
          </a:pPr>
          <a:r>
            <a:rPr lang="en-US" sz="900" kern="1200"/>
            <a:t>production direrctor </a:t>
          </a:r>
        </a:p>
        <a:p>
          <a:pPr lvl="0" algn="ctr" defTabSz="400050">
            <a:lnSpc>
              <a:spcPct val="90000"/>
            </a:lnSpc>
            <a:spcBef>
              <a:spcPct val="0"/>
            </a:spcBef>
            <a:spcAft>
              <a:spcPct val="35000"/>
            </a:spcAft>
          </a:pPr>
          <a:r>
            <a:rPr lang="en-US" sz="900" kern="1200"/>
            <a:t>Age group 45-60</a:t>
          </a:r>
        </a:p>
      </dsp:txBody>
      <dsp:txXfrm>
        <a:off x="4226339" y="1005253"/>
        <a:ext cx="873763" cy="542518"/>
      </dsp:txXfrm>
    </dsp:sp>
    <dsp:sp modelId="{F3FE8234-5C6C-40FF-81A1-01493F160356}">
      <dsp:nvSpPr>
        <dsp:cNvPr id="0" name=""/>
        <dsp:cNvSpPr/>
      </dsp:nvSpPr>
      <dsp:spPr>
        <a:xfrm>
          <a:off x="4139108" y="1702315"/>
          <a:ext cx="907521" cy="576276"/>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E3B60D4F-7F7C-4233-A94F-D27B93157EBB}">
      <dsp:nvSpPr>
        <dsp:cNvPr id="0" name=""/>
        <dsp:cNvSpPr/>
      </dsp:nvSpPr>
      <dsp:spPr>
        <a:xfrm>
          <a:off x="4239944" y="1798108"/>
          <a:ext cx="907521" cy="576276"/>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lvl="0" algn="ctr" defTabSz="400050">
            <a:lnSpc>
              <a:spcPct val="90000"/>
            </a:lnSpc>
            <a:spcBef>
              <a:spcPct val="0"/>
            </a:spcBef>
            <a:spcAft>
              <a:spcPct val="35000"/>
            </a:spcAft>
          </a:pPr>
          <a:r>
            <a:rPr lang="en-US" sz="900" kern="1200"/>
            <a:t>Different production firms</a:t>
          </a:r>
        </a:p>
        <a:p>
          <a:pPr lvl="0" algn="ctr" defTabSz="400050">
            <a:lnSpc>
              <a:spcPct val="90000"/>
            </a:lnSpc>
            <a:spcBef>
              <a:spcPct val="0"/>
            </a:spcBef>
            <a:spcAft>
              <a:spcPct val="35000"/>
            </a:spcAft>
          </a:pPr>
          <a:r>
            <a:rPr lang="en-US" sz="900" kern="1200"/>
            <a:t>Number 35</a:t>
          </a:r>
        </a:p>
      </dsp:txBody>
      <dsp:txXfrm>
        <a:off x="4256823" y="1814987"/>
        <a:ext cx="873763" cy="542518"/>
      </dsp:txXfrm>
    </dsp:sp>
    <dsp:sp modelId="{7B73FAE4-161A-4275-A54C-E3CDDBDFDC7E}">
      <dsp:nvSpPr>
        <dsp:cNvPr id="0" name=""/>
        <dsp:cNvSpPr/>
      </dsp:nvSpPr>
      <dsp:spPr>
        <a:xfrm>
          <a:off x="5249567" y="907823"/>
          <a:ext cx="907521" cy="576276"/>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F5FC7139-B65D-4F6A-B12E-AFB1E03D0E23}">
      <dsp:nvSpPr>
        <dsp:cNvPr id="0" name=""/>
        <dsp:cNvSpPr/>
      </dsp:nvSpPr>
      <dsp:spPr>
        <a:xfrm>
          <a:off x="5350403" y="1003617"/>
          <a:ext cx="907521" cy="576276"/>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lvl="0" algn="ctr" defTabSz="400050">
            <a:lnSpc>
              <a:spcPct val="90000"/>
            </a:lnSpc>
            <a:spcBef>
              <a:spcPct val="0"/>
            </a:spcBef>
            <a:spcAft>
              <a:spcPct val="35000"/>
            </a:spcAft>
          </a:pPr>
          <a:r>
            <a:rPr lang="en-US" sz="900" kern="1200"/>
            <a:t>marketing diredctor</a:t>
          </a:r>
        </a:p>
        <a:p>
          <a:pPr lvl="0" algn="ctr" defTabSz="400050">
            <a:lnSpc>
              <a:spcPct val="90000"/>
            </a:lnSpc>
            <a:spcBef>
              <a:spcPct val="0"/>
            </a:spcBef>
            <a:spcAft>
              <a:spcPct val="35000"/>
            </a:spcAft>
          </a:pPr>
          <a:r>
            <a:rPr lang="en-US" sz="900" kern="1200"/>
            <a:t>Age group 35-57 </a:t>
          </a:r>
        </a:p>
      </dsp:txBody>
      <dsp:txXfrm>
        <a:off x="5367282" y="1020496"/>
        <a:ext cx="873763" cy="542518"/>
      </dsp:txXfrm>
    </dsp:sp>
    <dsp:sp modelId="{634D9779-028A-4B40-9686-F7A0CFC16792}">
      <dsp:nvSpPr>
        <dsp:cNvPr id="0" name=""/>
        <dsp:cNvSpPr/>
      </dsp:nvSpPr>
      <dsp:spPr>
        <a:xfrm>
          <a:off x="5248301" y="1702315"/>
          <a:ext cx="907521" cy="576276"/>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AFA9AD6B-E35F-4B3C-90B1-7E5F44B08965}">
      <dsp:nvSpPr>
        <dsp:cNvPr id="0" name=""/>
        <dsp:cNvSpPr/>
      </dsp:nvSpPr>
      <dsp:spPr>
        <a:xfrm>
          <a:off x="5349136" y="1798108"/>
          <a:ext cx="907521" cy="576276"/>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lvl="0" algn="ctr" defTabSz="400050">
            <a:lnSpc>
              <a:spcPct val="90000"/>
            </a:lnSpc>
            <a:spcBef>
              <a:spcPct val="0"/>
            </a:spcBef>
            <a:spcAft>
              <a:spcPct val="35000"/>
            </a:spcAft>
          </a:pPr>
          <a:r>
            <a:rPr lang="en-US" sz="900" kern="1200"/>
            <a:t>Aids and promotion</a:t>
          </a:r>
        </a:p>
        <a:p>
          <a:pPr lvl="0" algn="ctr" defTabSz="400050">
            <a:lnSpc>
              <a:spcPct val="90000"/>
            </a:lnSpc>
            <a:spcBef>
              <a:spcPct val="0"/>
            </a:spcBef>
            <a:spcAft>
              <a:spcPct val="35000"/>
            </a:spcAft>
          </a:pPr>
          <a:r>
            <a:rPr lang="en-US" sz="900" kern="1200"/>
            <a:t>Number 15 </a:t>
          </a:r>
        </a:p>
      </dsp:txBody>
      <dsp:txXfrm>
        <a:off x="5366015" y="1814987"/>
        <a:ext cx="873763" cy="542518"/>
      </dsp:txXfrm>
    </dsp:sp>
    <dsp:sp modelId="{8691E881-9AA6-45C2-A4A3-2A94DBD80B04}">
      <dsp:nvSpPr>
        <dsp:cNvPr id="0" name=""/>
        <dsp:cNvSpPr/>
      </dsp:nvSpPr>
      <dsp:spPr>
        <a:xfrm>
          <a:off x="5248301" y="2542528"/>
          <a:ext cx="907521" cy="576276"/>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8DEB75B8-C8C0-4A15-B5BC-C39874A4794F}">
      <dsp:nvSpPr>
        <dsp:cNvPr id="0" name=""/>
        <dsp:cNvSpPr/>
      </dsp:nvSpPr>
      <dsp:spPr>
        <a:xfrm>
          <a:off x="5349136" y="2638322"/>
          <a:ext cx="907521" cy="576276"/>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lvl="0" algn="ctr" defTabSz="400050">
            <a:lnSpc>
              <a:spcPct val="90000"/>
            </a:lnSpc>
            <a:spcBef>
              <a:spcPct val="0"/>
            </a:spcBef>
            <a:spcAft>
              <a:spcPct val="35000"/>
            </a:spcAft>
          </a:pPr>
          <a:r>
            <a:rPr lang="en-US" sz="900" kern="1200"/>
            <a:t>Written and sales marketing</a:t>
          </a:r>
        </a:p>
        <a:p>
          <a:pPr lvl="0" algn="ctr" defTabSz="400050">
            <a:lnSpc>
              <a:spcPct val="90000"/>
            </a:lnSpc>
            <a:spcBef>
              <a:spcPct val="0"/>
            </a:spcBef>
            <a:spcAft>
              <a:spcPct val="35000"/>
            </a:spcAft>
          </a:pPr>
          <a:r>
            <a:rPr lang="en-US" sz="900" kern="1200"/>
            <a:t>Number 17</a:t>
          </a:r>
        </a:p>
      </dsp:txBody>
      <dsp:txXfrm>
        <a:off x="5366015" y="2655201"/>
        <a:ext cx="873763" cy="542518"/>
      </dsp:txXfrm>
    </dsp:sp>
  </dsp:spTree>
</dsp:drawing>
</file>

<file path=word/diagrams/layout1.xml><?xml version="1.0" encoding="utf-8"?>
<dgm:layoutDef xmlns:dgm="http://schemas.openxmlformats.org/drawingml/2006/diagram" xmlns:a="http://schemas.openxmlformats.org/drawingml/2006/main" uniqueId="urn:microsoft.com/office/officeart/2005/8/layout/hierarchy1">
  <dgm:title val=""/>
  <dgm:desc val=""/>
  <dgm:catLst>
    <dgm:cat type="hierarchy" pri="2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hierChild1">
    <dgm:varLst>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primFontSz" for="des" ptType="node" op="equ" val="65"/>
      <dgm:constr type="w" for="des" forName="composite" refType="w"/>
      <dgm:constr type="h" for="des" forName="composite" refType="w" refFor="des" refForName="composite" fact="0.667"/>
      <dgm:constr type="w" for="des" forName="composite2" refType="w" refFor="des" refForName="composite"/>
      <dgm:constr type="h" for="des" forName="composite2" refType="h" refFor="des" refForName="composite"/>
      <dgm:constr type="w" for="des" forName="composite3" refType="w" refFor="des" refForName="composite"/>
      <dgm:constr type="h" for="des" forName="composite3" refType="h" refFor="des" refForName="composite"/>
      <dgm:constr type="w" for="des" forName="composite4" refType="w" refFor="des" refForName="composite"/>
      <dgm:constr type="h" for="des" forName="composite4" refType="h" refFor="des" refForName="composite"/>
      <dgm:constr type="w" for="des" forName="composite5" refType="w" refFor="des" refForName="composite"/>
      <dgm:constr type="h" for="des" forName="composite5" refType="h" refFor="des" refForName="composite"/>
      <dgm:constr type="sibSp" refType="w" refFor="des" refForName="composite" fact="0.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p" for="des" forName="hierRoot1" refType="h" refFor="des" refForName="composite" fact="0.25"/>
      <dgm:constr type="sp" for="des" forName="hierRoot2" refType="sp" refFor="des" refForName="hierRoot1"/>
      <dgm:constr type="sp" for="des" forName="hierRoot3" refType="sp" refFor="des" refForName="hierRoot1"/>
      <dgm:constr type="sp" for="des" forName="hierRoot4" refType="sp" refFor="des" refForName="hierRoot1"/>
      <dgm:constr type="sp" for="des" forName="hierRoot5" refType="sp" refFor="des" refForName="hierRoot1"/>
    </dgm:constrLst>
    <dgm:ruleLst/>
    <dgm:forEach name="Name3" axis="ch">
      <dgm:forEach name="Name4" axis="self" ptType="node">
        <dgm:layoutNode name="hierRoot1">
          <dgm:alg type="hierRoot"/>
          <dgm:shape xmlns:r="http://schemas.openxmlformats.org/officeDocument/2006/relationships" r:blip="">
            <dgm:adjLst/>
          </dgm:shape>
          <dgm:presOf/>
          <dgm:constrLst>
            <dgm:constr type="bendDist" for="des" ptType="parTrans" refType="sp" fact="0.5"/>
          </dgm:constrLst>
          <dgm:ruleLst/>
          <dgm:layoutNode name="composite">
            <dgm:alg type="composite"/>
            <dgm:shape xmlns:r="http://schemas.openxmlformats.org/officeDocument/2006/relationships" r:blip="">
              <dgm:adjLst/>
            </dgm:shape>
            <dgm:presOf/>
            <dgm:constrLst>
              <dgm:constr type="w" for="ch" forName="background" refType="w" fact="0.9"/>
              <dgm:constr type="h" for="ch" forName="background" refType="w" refFor="ch" refForName="background" fact="0.635"/>
              <dgm:constr type="t" for="ch" forName="background"/>
              <dgm:constr type="l" for="ch" forName="background"/>
              <dgm:constr type="w" for="ch" forName="text" refType="w" fact="0.9"/>
              <dgm:constr type="h" for="ch" forName="text" refType="w" refFor="ch" refForName="text" fact="0.635"/>
              <dgm:constr type="t" for="ch" forName="text" refType="w" fact="0.095"/>
              <dgm:constr type="l" for="ch" forName="text" refType="w" fact="0.1"/>
            </dgm:constrLst>
            <dgm:ruleLst/>
            <dgm:layoutNode name="background" styleLbl="node0" moveWith="text">
              <dgm:alg type="sp"/>
              <dgm:shape xmlns:r="http://schemas.openxmlformats.org/officeDocument/2006/relationships" type="roundRect" r:blip="">
                <dgm:adjLst>
                  <dgm:adj idx="1" val="0.1"/>
                </dgm:adjLst>
              </dgm:shape>
              <dgm:presOf/>
              <dgm:constrLst/>
              <dgm:ruleLst/>
            </dgm:layoutNode>
            <dgm:layoutNode name="text" styleLbl="fgAcc0">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2">
            <dgm:choose name="Name5">
              <dgm:if name="Name6" func="var" arg="dir" op="equ" val="norm">
                <dgm:alg type="hierChild">
                  <dgm:param type="linDir" val="fromL"/>
                </dgm:alg>
              </dgm:if>
              <dgm:else name="Name7">
                <dgm:alg type="hierChild">
                  <dgm:param type="linDir" val="fromR"/>
                </dgm:alg>
              </dgm:else>
            </dgm:choose>
            <dgm:shape xmlns:r="http://schemas.openxmlformats.org/officeDocument/2006/relationships" r:blip="">
              <dgm:adjLst/>
            </dgm:shape>
            <dgm:presOf/>
            <dgm:constrLst/>
            <dgm:ruleLst/>
            <dgm:forEach name="Name8" axis="ch">
              <dgm:forEach name="Name9" axis="self" ptType="parTrans" cnt="1">
                <dgm:layoutNode name="Name10">
                  <dgm:alg type="conn">
                    <dgm:param type="dim" val="1D"/>
                    <dgm:param type="endSty" val="noArr"/>
                    <dgm:param type="connRout" val="bend"/>
                    <dgm:param type="bendPt" val="end"/>
                    <dgm:param type="begPts" val="bCtr"/>
                    <dgm:param type="endPts" val="tCtr"/>
                    <dgm:param type="srcNode" val="background"/>
                    <dgm:param type="dstNode" val="background2"/>
                  </dgm:alg>
                  <dgm:shape xmlns:r="http://schemas.openxmlformats.org/officeDocument/2006/relationships" type="conn" r:blip="" zOrderOff="-999">
                    <dgm:adjLst/>
                  </dgm:shape>
                  <dgm:presOf axis="self"/>
                  <dgm:constrLst>
                    <dgm:constr type="begPad"/>
                    <dgm:constr type="endPad"/>
                  </dgm:constrLst>
                  <dgm:ruleLst/>
                </dgm:layoutNode>
              </dgm:forEach>
              <dgm:forEach name="Name11" axis="self" ptType="node">
                <dgm:layoutNode name="hierRoot2">
                  <dgm:alg type="hierRoot"/>
                  <dgm:shape xmlns:r="http://schemas.openxmlformats.org/officeDocument/2006/relationships" r:blip="">
                    <dgm:adjLst/>
                  </dgm:shape>
                  <dgm:presOf/>
                  <dgm:constrLst>
                    <dgm:constr type="bendDist" for="des" ptType="parTrans" refType="sp" fact="0.5"/>
                  </dgm:constrLst>
                  <dgm:ruleLst/>
                  <dgm:layoutNode name="composite2">
                    <dgm:alg type="composite"/>
                    <dgm:shape xmlns:r="http://schemas.openxmlformats.org/officeDocument/2006/relationships" r:blip="">
                      <dgm:adjLst/>
                    </dgm:shape>
                    <dgm:presOf/>
                    <dgm:constrLst>
                      <dgm:constr type="w" for="ch" forName="background2" refType="w" fact="0.9"/>
                      <dgm:constr type="h" for="ch" forName="background2" refType="w" refFor="ch" refForName="background2" fact="0.635"/>
                      <dgm:constr type="t" for="ch" forName="background2"/>
                      <dgm:constr type="l" for="ch" forName="background2"/>
                      <dgm:constr type="w" for="ch" forName="text2" refType="w" fact="0.9"/>
                      <dgm:constr type="h" for="ch" forName="text2" refType="w" refFor="ch" refForName="text2" fact="0.635"/>
                      <dgm:constr type="t" for="ch" forName="text2" refType="w" fact="0.095"/>
                      <dgm:constr type="l" for="ch" forName="text2" refType="w" fact="0.1"/>
                    </dgm:constrLst>
                    <dgm:ruleLst/>
                    <dgm:layoutNode name="background2" moveWith="text2">
                      <dgm:alg type="sp"/>
                      <dgm:shape xmlns:r="http://schemas.openxmlformats.org/officeDocument/2006/relationships" type="roundRect" r:blip="">
                        <dgm:adjLst>
                          <dgm:adj idx="1" val="0.1"/>
                        </dgm:adjLst>
                      </dgm:shape>
                      <dgm:presOf/>
                      <dgm:constrLst/>
                      <dgm:ruleLst/>
                    </dgm:layoutNode>
                    <dgm:layoutNode name="text2" styleLbl="fgAcc2">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3">
                    <dgm:choose name="Name12">
                      <dgm:if name="Name13" func="var" arg="dir" op="equ" val="norm">
                        <dgm:alg type="hierChild">
                          <dgm:param type="linDir" val="fromL"/>
                        </dgm:alg>
                      </dgm:if>
                      <dgm:else name="Name14">
                        <dgm:alg type="hierChild">
                          <dgm:param type="linDir" val="fromR"/>
                        </dgm:alg>
                      </dgm:else>
                    </dgm:choose>
                    <dgm:shape xmlns:r="http://schemas.openxmlformats.org/officeDocument/2006/relationships" r:blip="">
                      <dgm:adjLst/>
                    </dgm:shape>
                    <dgm:presOf/>
                    <dgm:constrLst/>
                    <dgm:ruleLst/>
                    <dgm:forEach name="Name15" axis="ch">
                      <dgm:forEach name="Name16" axis="self" ptType="parTrans" cnt="1">
                        <dgm:layoutNode name="Name17">
                          <dgm:alg type="conn">
                            <dgm:param type="dim" val="1D"/>
                            <dgm:param type="endSty" val="noArr"/>
                            <dgm:param type="connRout" val="bend"/>
                            <dgm:param type="bendPt" val="end"/>
                            <dgm:param type="begPts" val="bCtr"/>
                            <dgm:param type="endPts" val="tCtr"/>
                            <dgm:param type="srcNode" val="background2"/>
                            <dgm:param type="dstNode" val="background3"/>
                          </dgm:alg>
                          <dgm:shape xmlns:r="http://schemas.openxmlformats.org/officeDocument/2006/relationships" type="conn" r:blip="" zOrderOff="-999">
                            <dgm:adjLst/>
                          </dgm:shape>
                          <dgm:presOf axis="self"/>
                          <dgm:constrLst>
                            <dgm:constr type="begPad"/>
                            <dgm:constr type="endPad"/>
                          </dgm:constrLst>
                          <dgm:ruleLst/>
                        </dgm:layoutNode>
                      </dgm:forEach>
                      <dgm:forEach name="Name18" axis="self" ptType="node">
                        <dgm:layoutNode name="hierRoot3">
                          <dgm:alg type="hierRoot"/>
                          <dgm:shape xmlns:r="http://schemas.openxmlformats.org/officeDocument/2006/relationships" r:blip="">
                            <dgm:adjLst/>
                          </dgm:shape>
                          <dgm:presOf/>
                          <dgm:constrLst>
                            <dgm:constr type="bendDist" for="des" ptType="parTrans" refType="sp" fact="0.5"/>
                          </dgm:constrLst>
                          <dgm:ruleLst/>
                          <dgm:layoutNode name="composite3">
                            <dgm:alg type="composite"/>
                            <dgm:shape xmlns:r="http://schemas.openxmlformats.org/officeDocument/2006/relationships" r:blip="">
                              <dgm:adjLst/>
                            </dgm:shape>
                            <dgm:presOf/>
                            <dgm:constrLst>
                              <dgm:constr type="w" for="ch" forName="background3" refType="w" fact="0.9"/>
                              <dgm:constr type="h" for="ch" forName="background3" refType="w" refFor="ch" refForName="background3" fact="0.635"/>
                              <dgm:constr type="t" for="ch" forName="background3"/>
                              <dgm:constr type="l" for="ch" forName="background3"/>
                              <dgm:constr type="w" for="ch" forName="text3" refType="w" fact="0.9"/>
                              <dgm:constr type="h" for="ch" forName="text3" refType="w" refFor="ch" refForName="text3" fact="0.635"/>
                              <dgm:constr type="t" for="ch" forName="text3" refType="w" fact="0.095"/>
                              <dgm:constr type="l" for="ch" forName="text3" refType="w" fact="0.1"/>
                            </dgm:constrLst>
                            <dgm:ruleLst/>
                            <dgm:layoutNode name="background3" moveWith="text3">
                              <dgm:alg type="sp"/>
                              <dgm:shape xmlns:r="http://schemas.openxmlformats.org/officeDocument/2006/relationships" type="roundRect" r:blip="">
                                <dgm:adjLst>
                                  <dgm:adj idx="1" val="0.1"/>
                                </dgm:adjLst>
                              </dgm:shape>
                              <dgm:presOf/>
                              <dgm:constrLst/>
                              <dgm:ruleLst/>
                            </dgm:layoutNode>
                            <dgm:layoutNode name="text3" styleLbl="fgAcc3">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4">
                            <dgm:choose name="Name19">
                              <dgm:if name="Name20" func="var" arg="dir" op="equ" val="norm">
                                <dgm:alg type="hierChild">
                                  <dgm:param type="linDir" val="fromL"/>
                                </dgm:alg>
                              </dgm:if>
                              <dgm:else name="Name21">
                                <dgm:alg type="hierChild">
                                  <dgm:param type="linDir" val="fromR"/>
                                </dgm:alg>
                              </dgm:else>
                            </dgm:choose>
                            <dgm:shape xmlns:r="http://schemas.openxmlformats.org/officeDocument/2006/relationships" r:blip="">
                              <dgm:adjLst/>
                            </dgm:shape>
                            <dgm:presOf/>
                            <dgm:constrLst/>
                            <dgm:ruleLst/>
                            <dgm:forEach name="repeat" axis="ch">
                              <dgm:forEach name="Name22" axis="self" ptType="parTrans" cnt="1">
                                <dgm:layoutNode name="Name23">
                                  <dgm:choose name="Name24">
                                    <dgm:if name="Name25" axis="self" func="depth" op="lte" val="4">
                                      <dgm:alg type="conn">
                                        <dgm:param type="dim" val="1D"/>
                                        <dgm:param type="endSty" val="noArr"/>
                                        <dgm:param type="connRout" val="bend"/>
                                        <dgm:param type="bendPt" val="end"/>
                                        <dgm:param type="begPts" val="bCtr"/>
                                        <dgm:param type="endPts" val="tCtr"/>
                                        <dgm:param type="srcNode" val="background3"/>
                                        <dgm:param type="dstNode" val="background4"/>
                                      </dgm:alg>
                                    </dgm:if>
                                    <dgm:else name="Name26">
                                      <dgm:alg type="conn">
                                        <dgm:param type="dim" val="1D"/>
                                        <dgm:param type="endSty" val="noArr"/>
                                        <dgm:param type="connRout" val="bend"/>
                                        <dgm:param type="bendPt" val="end"/>
                                        <dgm:param type="begPts" val="bCtr"/>
                                        <dgm:param type="endPts" val="tCtr"/>
                                        <dgm:param type="srcNode" val="background4"/>
                                        <dgm:param type="dstNode" val="background4"/>
                                      </dgm:alg>
                                    </dgm:else>
                                  </dgm:choose>
                                  <dgm:shape xmlns:r="http://schemas.openxmlformats.org/officeDocument/2006/relationships" type="conn" r:blip="" zOrderOff="-999">
                                    <dgm:adjLst/>
                                  </dgm:shape>
                                  <dgm:presOf axis="self"/>
                                  <dgm:constrLst>
                                    <dgm:constr type="begPad"/>
                                    <dgm:constr type="endPad"/>
                                  </dgm:constrLst>
                                  <dgm:ruleLst/>
                                </dgm:layoutNode>
                              </dgm:forEach>
                              <dgm:forEach name="Name27" axis="self" ptType="node">
                                <dgm:layoutNode name="hierRoot4">
                                  <dgm:alg type="hierRoot"/>
                                  <dgm:shape xmlns:r="http://schemas.openxmlformats.org/officeDocument/2006/relationships" r:blip="">
                                    <dgm:adjLst/>
                                  </dgm:shape>
                                  <dgm:presOf/>
                                  <dgm:constrLst>
                                    <dgm:constr type="bendDist" for="des" ptType="parTrans" refType="sp" fact="0.5"/>
                                  </dgm:constrLst>
                                  <dgm:ruleLst/>
                                  <dgm:layoutNode name="composite4">
                                    <dgm:alg type="composite"/>
                                    <dgm:shape xmlns:r="http://schemas.openxmlformats.org/officeDocument/2006/relationships" r:blip="">
                                      <dgm:adjLst/>
                                    </dgm:shape>
                                    <dgm:presOf/>
                                    <dgm:constrLst>
                                      <dgm:constr type="w" for="ch" forName="background4" refType="w" fact="0.9"/>
                                      <dgm:constr type="h" for="ch" forName="background4" refType="w" refFor="ch" refForName="background4" fact="0.635"/>
                                      <dgm:constr type="t" for="ch" forName="background4"/>
                                      <dgm:constr type="l" for="ch" forName="background4"/>
                                      <dgm:constr type="w" for="ch" forName="text4" refType="w" fact="0.9"/>
                                      <dgm:constr type="h" for="ch" forName="text4" refType="w" refFor="ch" refForName="text4" fact="0.635"/>
                                      <dgm:constr type="t" for="ch" forName="text4" refType="w" fact="0.095"/>
                                      <dgm:constr type="l" for="ch" forName="text4" refType="w" fact="0.1"/>
                                    </dgm:constrLst>
                                    <dgm:ruleLst/>
                                    <dgm:layoutNode name="background4" moveWith="text4">
                                      <dgm:alg type="sp"/>
                                      <dgm:shape xmlns:r="http://schemas.openxmlformats.org/officeDocument/2006/relationships" type="roundRect" r:blip="">
                                        <dgm:adjLst>
                                          <dgm:adj idx="1" val="0.1"/>
                                        </dgm:adjLst>
                                      </dgm:shape>
                                      <dgm:presOf/>
                                      <dgm:constrLst/>
                                      <dgm:ruleLst/>
                                    </dgm:layoutNode>
                                    <dgm:layoutNode name="text4" styleLbl="fgAcc4">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5">
                                    <dgm:choose name="Name28">
                                      <dgm:if name="Name29" func="var" arg="dir" op="equ" val="norm">
                                        <dgm:alg type="hierChild">
                                          <dgm:param type="linDir" val="fromL"/>
                                        </dgm:alg>
                                      </dgm:if>
                                      <dgm:else name="Name30">
                                        <dgm:alg type="hierChild">
                                          <dgm:param type="linDir" val="fromR"/>
                                        </dgm:alg>
                                      </dgm:else>
                                    </dgm:choose>
                                    <dgm:shape xmlns:r="http://schemas.openxmlformats.org/officeDocument/2006/relationships" r:blip="">
                                      <dgm:adjLst/>
                                    </dgm:shape>
                                    <dgm:presOf/>
                                    <dgm:constrLst/>
                                    <dgm:ruleLst/>
                                    <dgm:forEach name="Name31" ref="repeat"/>
                                  </dgm:layoutNode>
                                </dgm:layoutNode>
                              </dgm:forEach>
                            </dgm:forEach>
                          </dgm:layoutNode>
                        </dgm:layoutNode>
                      </dgm:forEach>
                    </dgm:forEach>
                  </dgm:layoutNode>
                </dgm:layoutNode>
              </dgm:forEach>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3C3A0CB-D57D-47B5-9280-E2111546CC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22</Pages>
  <Words>5987</Words>
  <Characters>34128</Characters>
  <Application>Microsoft Office Word</Application>
  <DocSecurity>0</DocSecurity>
  <Lines>284</Lines>
  <Paragraphs>80</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40035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2019-08-22T18:39:00Z</dcterms:created>
  <dcterms:modified xsi:type="dcterms:W3CDTF">2019-08-29T13:43:00Z</dcterms:modified>
</cp:coreProperties>
</file>