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AD3BE1" w:rsidRDefault="00AD3BE1" w:rsidP="003C4CED">
      <w:pPr>
        <w:pStyle w:val="Title"/>
        <w:jc w:val="center"/>
        <w:rPr>
          <w:rFonts w:ascii="Algerian" w:hAnsi="Algerian"/>
          <w:b/>
          <w:i/>
          <w:color w:val="0D0D0D" w:themeColor="text1" w:themeTint="F2"/>
        </w:rPr>
      </w:pPr>
    </w:p>
    <w:p w:rsidR="003C4CED" w:rsidRPr="003C4CED" w:rsidRDefault="003C4CED" w:rsidP="003C4CED">
      <w:pPr>
        <w:pStyle w:val="Title"/>
        <w:jc w:val="center"/>
        <w:rPr>
          <w:rFonts w:ascii="Algerian" w:hAnsi="Algerian"/>
          <w:b/>
          <w:i/>
          <w:color w:val="0D0D0D" w:themeColor="text1" w:themeTint="F2"/>
        </w:rPr>
      </w:pPr>
      <w:r w:rsidRPr="003C4CED">
        <w:rPr>
          <w:rFonts w:ascii="Algerian" w:hAnsi="Algerian"/>
          <w:b/>
          <w:i/>
          <w:color w:val="0D0D0D" w:themeColor="text1" w:themeTint="F2"/>
        </w:rPr>
        <w:t>Developing Workplace Critical Thinking</w:t>
      </w:r>
    </w:p>
    <w:p w:rsidR="003C4CED" w:rsidRDefault="003C4CED" w:rsidP="005643BF">
      <w:pPr>
        <w:pStyle w:val="Heading1"/>
      </w:pPr>
    </w:p>
    <w:p w:rsidR="003C4CED" w:rsidRDefault="003C4CED" w:rsidP="005643BF">
      <w:pPr>
        <w:pStyle w:val="Heading1"/>
      </w:pPr>
    </w:p>
    <w:p w:rsidR="00F60089" w:rsidRPr="00FD1C3C" w:rsidRDefault="00F60089" w:rsidP="00F60089">
      <w:pPr>
        <w:rPr>
          <w:rFonts w:ascii="Times New Roman" w:hAnsi="Times New Roman" w:cs="Times New Roman"/>
          <w:sz w:val="24"/>
          <w:szCs w:val="24"/>
        </w:rPr>
      </w:pPr>
      <w:r w:rsidRPr="00FD1C3C">
        <w:rPr>
          <w:rStyle w:val="normaltextrun"/>
          <w:rFonts w:ascii="Times New Roman" w:hAnsi="Times New Roman" w:cs="Times New Roman"/>
          <w:b/>
          <w:bCs/>
          <w:sz w:val="24"/>
          <w:szCs w:val="24"/>
          <w:u w:val="single"/>
        </w:rPr>
        <w:t>Assignment Title: </w:t>
      </w:r>
      <w:r w:rsidRPr="00FD1C3C">
        <w:rPr>
          <w:rStyle w:val="eop"/>
          <w:rFonts w:ascii="Times New Roman" w:hAnsi="Times New Roman" w:cs="Times New Roman"/>
          <w:sz w:val="24"/>
          <w:szCs w:val="24"/>
        </w:rPr>
        <w:t> </w:t>
      </w:r>
      <w:r>
        <w:rPr>
          <w:rStyle w:val="eop"/>
          <w:rFonts w:ascii="Times New Roman" w:hAnsi="Times New Roman" w:cs="Times New Roman"/>
          <w:sz w:val="24"/>
          <w:szCs w:val="24"/>
        </w:rPr>
        <w:t xml:space="preserve"> </w:t>
      </w:r>
      <w:r w:rsidRPr="00F60089">
        <w:rPr>
          <w:rStyle w:val="eop"/>
          <w:rFonts w:ascii="Times New Roman" w:hAnsi="Times New Roman" w:cs="Times New Roman"/>
          <w:sz w:val="24"/>
          <w:szCs w:val="24"/>
        </w:rPr>
        <w:t>Developing Workplace Critical Thinking</w:t>
      </w:r>
    </w:p>
    <w:p w:rsidR="00F60089" w:rsidRPr="00FD1C3C" w:rsidRDefault="00F60089" w:rsidP="00F60089">
      <w:pPr>
        <w:rPr>
          <w:rFonts w:ascii="Times New Roman" w:hAnsi="Times New Roman" w:cs="Times New Roman"/>
          <w:sz w:val="24"/>
          <w:szCs w:val="24"/>
        </w:rPr>
      </w:pPr>
      <w:r w:rsidRPr="00FD1C3C">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Miloud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Dguigou</w:t>
      </w:r>
      <w:proofErr w:type="spellEnd"/>
    </w:p>
    <w:p w:rsidR="00F60089" w:rsidRPr="006C4CF3" w:rsidRDefault="00F60089" w:rsidP="00F60089">
      <w:pPr>
        <w:rPr>
          <w:rFonts w:ascii="Segoe UI" w:eastAsia="Times New Roman" w:hAnsi="Segoe UI" w:cs="Segoe UI"/>
          <w:b/>
          <w:bCs/>
          <w:sz w:val="18"/>
          <w:szCs w:val="18"/>
          <w:lang w:eastAsia="en-GB"/>
        </w:rPr>
      </w:pPr>
      <w:r w:rsidRPr="00FD1C3C">
        <w:rPr>
          <w:rFonts w:ascii="Times New Roman" w:hAnsi="Times New Roman" w:cs="Times New Roman"/>
          <w:sz w:val="24"/>
          <w:szCs w:val="24"/>
        </w:rPr>
        <w:t xml:space="preserve">Student No- </w:t>
      </w:r>
      <w:r w:rsidRPr="006C4CF3">
        <w:rPr>
          <w:rStyle w:val="eop"/>
          <w:rFonts w:ascii="Times New Roman" w:hAnsi="Times New Roman" w:cs="Times New Roman"/>
          <w:sz w:val="24"/>
          <w:szCs w:val="24"/>
        </w:rPr>
        <w:t>1814060</w:t>
      </w:r>
    </w:p>
    <w:p w:rsidR="00F60089" w:rsidRDefault="00F60089" w:rsidP="00F60089">
      <w:pPr>
        <w:rPr>
          <w:rFonts w:ascii="Times New Roman" w:hAnsi="Times New Roman" w:cs="Times New Roman"/>
          <w:sz w:val="24"/>
          <w:szCs w:val="24"/>
        </w:rPr>
      </w:pPr>
      <w:r w:rsidRPr="00FD1C3C">
        <w:rPr>
          <w:rFonts w:ascii="Times New Roman" w:hAnsi="Times New Roman" w:cs="Times New Roman"/>
          <w:sz w:val="24"/>
          <w:szCs w:val="24"/>
        </w:rPr>
        <w:t xml:space="preserve">Module Name- </w:t>
      </w:r>
      <w:r w:rsidRPr="00F60089">
        <w:rPr>
          <w:rFonts w:ascii="Times New Roman" w:hAnsi="Times New Roman" w:cs="Times New Roman"/>
          <w:sz w:val="24"/>
          <w:szCs w:val="24"/>
        </w:rPr>
        <w:t>Developing Workplace Critical Thinking</w:t>
      </w:r>
    </w:p>
    <w:p w:rsidR="00F60089" w:rsidRPr="006C4CF3" w:rsidRDefault="00F60089" w:rsidP="00F60089">
      <w:pPr>
        <w:rPr>
          <w:rStyle w:val="eop"/>
        </w:rPr>
      </w:pPr>
      <w:r>
        <w:rPr>
          <w:rFonts w:ascii="Times New Roman" w:hAnsi="Times New Roman" w:cs="Times New Roman"/>
          <w:sz w:val="24"/>
          <w:szCs w:val="24"/>
        </w:rPr>
        <w:t>Module Tutor-</w:t>
      </w:r>
      <w:r w:rsidRPr="00FD1C3C">
        <w:rPr>
          <w:rFonts w:ascii="Times New Roman" w:hAnsi="Times New Roman" w:cs="Times New Roman"/>
          <w:sz w:val="24"/>
          <w:szCs w:val="24"/>
        </w:rPr>
        <w:t xml:space="preserve"> </w:t>
      </w:r>
      <w:r>
        <w:rPr>
          <w:rFonts w:ascii="Times New Roman" w:hAnsi="Times New Roman" w:cs="Times New Roman"/>
          <w:sz w:val="24"/>
          <w:szCs w:val="24"/>
        </w:rPr>
        <w:t xml:space="preserve">Dr </w:t>
      </w:r>
      <w:r w:rsidR="007356C8">
        <w:rPr>
          <w:rFonts w:ascii="Times New Roman" w:hAnsi="Times New Roman" w:cs="Times New Roman"/>
          <w:sz w:val="24"/>
          <w:szCs w:val="24"/>
        </w:rPr>
        <w:t>Z Zook</w:t>
      </w:r>
      <w:bookmarkStart w:id="0" w:name="_GoBack"/>
      <w:bookmarkEnd w:id="0"/>
    </w:p>
    <w:p w:rsidR="00F60089" w:rsidRPr="00FD1C3C" w:rsidRDefault="00F60089" w:rsidP="00F60089">
      <w:pPr>
        <w:rPr>
          <w:rFonts w:ascii="Times New Roman" w:hAnsi="Times New Roman" w:cs="Times New Roman"/>
          <w:sz w:val="24"/>
          <w:szCs w:val="24"/>
        </w:rPr>
      </w:pPr>
    </w:p>
    <w:p w:rsidR="003C4CED" w:rsidRDefault="00F60089" w:rsidP="00F60089">
      <w:pPr>
        <w:pStyle w:val="Heading1"/>
      </w:pPr>
      <w:r>
        <w:rPr>
          <w:rFonts w:ascii="Times New Roman" w:hAnsi="Times New Roman" w:cs="Times New Roman"/>
          <w:sz w:val="24"/>
          <w:szCs w:val="24"/>
        </w:rPr>
        <w:lastRenderedPageBreak/>
        <w:t>Module Tutor-</w:t>
      </w:r>
    </w:p>
    <w:p w:rsidR="003C4CED" w:rsidRDefault="003C4CED" w:rsidP="005643BF">
      <w:pPr>
        <w:pStyle w:val="Heading1"/>
      </w:pPr>
    </w:p>
    <w:p w:rsidR="003C4CED" w:rsidRDefault="003C4CED" w:rsidP="003C4CED"/>
    <w:p w:rsidR="003C4CED" w:rsidRDefault="003C4CED" w:rsidP="003C4CED"/>
    <w:p w:rsidR="003C4CED" w:rsidRDefault="003C4CED" w:rsidP="003C4CED"/>
    <w:p w:rsidR="00B30363" w:rsidRDefault="00B30363" w:rsidP="003C4CED"/>
    <w:p w:rsidR="00B30363" w:rsidRPr="003C4CED" w:rsidRDefault="00B30363" w:rsidP="003C4CED"/>
    <w:sdt>
      <w:sdtPr>
        <w:rPr>
          <w:rFonts w:asciiTheme="minorHAnsi" w:eastAsiaTheme="minorEastAsia" w:hAnsiTheme="minorHAnsi" w:cstheme="minorBidi"/>
          <w:b w:val="0"/>
          <w:bCs w:val="0"/>
          <w:color w:val="auto"/>
          <w:sz w:val="22"/>
          <w:szCs w:val="22"/>
        </w:rPr>
        <w:id w:val="45011861"/>
        <w:docPartObj>
          <w:docPartGallery w:val="Table of Contents"/>
          <w:docPartUnique/>
        </w:docPartObj>
      </w:sdtPr>
      <w:sdtEndPr/>
      <w:sdtContent>
        <w:p w:rsidR="003C4CED" w:rsidRPr="00B30363" w:rsidRDefault="003C4CED">
          <w:pPr>
            <w:pStyle w:val="TOCHeading"/>
            <w:rPr>
              <w:rFonts w:asciiTheme="minorHAnsi" w:eastAsiaTheme="minorEastAsia" w:hAnsiTheme="minorHAnsi" w:cstheme="minorBidi"/>
              <w:b w:val="0"/>
              <w:bCs w:val="0"/>
              <w:color w:val="auto"/>
              <w:sz w:val="22"/>
              <w:szCs w:val="22"/>
            </w:rPr>
          </w:pPr>
          <w:r>
            <w:t>Table of Contents</w:t>
          </w:r>
        </w:p>
        <w:p w:rsidR="003C4CED" w:rsidRDefault="003C4CED">
          <w:pPr>
            <w:pStyle w:val="TOC1"/>
            <w:tabs>
              <w:tab w:val="right" w:leader="dot" w:pos="9350"/>
            </w:tabs>
            <w:rPr>
              <w:noProof/>
            </w:rPr>
          </w:pPr>
          <w:r>
            <w:fldChar w:fldCharType="begin"/>
          </w:r>
          <w:r>
            <w:instrText xml:space="preserve"> TOC \o "1-3" \h \z \u </w:instrText>
          </w:r>
          <w:r>
            <w:fldChar w:fldCharType="separate"/>
          </w:r>
          <w:hyperlink w:anchor="_Toc39623448" w:history="1">
            <w:r w:rsidRPr="00506CD3">
              <w:rPr>
                <w:rStyle w:val="Hyperlink"/>
                <w:noProof/>
              </w:rPr>
              <w:t>Introduction</w:t>
            </w:r>
            <w:r>
              <w:rPr>
                <w:noProof/>
                <w:webHidden/>
              </w:rPr>
              <w:tab/>
            </w:r>
            <w:r>
              <w:rPr>
                <w:noProof/>
                <w:webHidden/>
              </w:rPr>
              <w:fldChar w:fldCharType="begin"/>
            </w:r>
            <w:r>
              <w:rPr>
                <w:noProof/>
                <w:webHidden/>
              </w:rPr>
              <w:instrText xml:space="preserve"> PAGEREF _Toc39623448 \h </w:instrText>
            </w:r>
            <w:r>
              <w:rPr>
                <w:noProof/>
                <w:webHidden/>
              </w:rPr>
            </w:r>
            <w:r>
              <w:rPr>
                <w:noProof/>
                <w:webHidden/>
              </w:rPr>
              <w:fldChar w:fldCharType="separate"/>
            </w:r>
            <w:r>
              <w:rPr>
                <w:noProof/>
                <w:webHidden/>
              </w:rPr>
              <w:t>4</w:t>
            </w:r>
            <w:r>
              <w:rPr>
                <w:noProof/>
                <w:webHidden/>
              </w:rPr>
              <w:fldChar w:fldCharType="end"/>
            </w:r>
          </w:hyperlink>
        </w:p>
        <w:p w:rsidR="003C4CED" w:rsidRDefault="00F638E2">
          <w:pPr>
            <w:pStyle w:val="TOC2"/>
            <w:tabs>
              <w:tab w:val="right" w:leader="dot" w:pos="9350"/>
            </w:tabs>
            <w:rPr>
              <w:noProof/>
            </w:rPr>
          </w:pPr>
          <w:hyperlink w:anchor="_Toc39623449" w:history="1">
            <w:r w:rsidR="003C4CED" w:rsidRPr="00506CD3">
              <w:rPr>
                <w:rStyle w:val="Hyperlink"/>
                <w:noProof/>
              </w:rPr>
              <w:t>Understanding beliefs, attitudes and values</w:t>
            </w:r>
            <w:r w:rsidR="003C4CED">
              <w:rPr>
                <w:noProof/>
                <w:webHidden/>
              </w:rPr>
              <w:tab/>
            </w:r>
            <w:r w:rsidR="003C4CED">
              <w:rPr>
                <w:noProof/>
                <w:webHidden/>
              </w:rPr>
              <w:fldChar w:fldCharType="begin"/>
            </w:r>
            <w:r w:rsidR="003C4CED">
              <w:rPr>
                <w:noProof/>
                <w:webHidden/>
              </w:rPr>
              <w:instrText xml:space="preserve"> PAGEREF _Toc39623449 \h </w:instrText>
            </w:r>
            <w:r w:rsidR="003C4CED">
              <w:rPr>
                <w:noProof/>
                <w:webHidden/>
              </w:rPr>
            </w:r>
            <w:r w:rsidR="003C4CED">
              <w:rPr>
                <w:noProof/>
                <w:webHidden/>
              </w:rPr>
              <w:fldChar w:fldCharType="separate"/>
            </w:r>
            <w:r w:rsidR="003C4CED">
              <w:rPr>
                <w:noProof/>
                <w:webHidden/>
              </w:rPr>
              <w:t>5</w:t>
            </w:r>
            <w:r w:rsidR="003C4CED">
              <w:rPr>
                <w:noProof/>
                <w:webHidden/>
              </w:rPr>
              <w:fldChar w:fldCharType="end"/>
            </w:r>
          </w:hyperlink>
        </w:p>
        <w:p w:rsidR="003C4CED" w:rsidRDefault="00F638E2">
          <w:pPr>
            <w:pStyle w:val="TOC2"/>
            <w:tabs>
              <w:tab w:val="right" w:leader="dot" w:pos="9350"/>
            </w:tabs>
            <w:rPr>
              <w:noProof/>
            </w:rPr>
          </w:pPr>
          <w:hyperlink w:anchor="_Toc39623450" w:history="1">
            <w:r w:rsidR="003C4CED" w:rsidRPr="00506CD3">
              <w:rPr>
                <w:rStyle w:val="Hyperlink"/>
                <w:noProof/>
              </w:rPr>
              <w:t>Implementation of critical thinking within own workplace</w:t>
            </w:r>
            <w:r w:rsidR="003C4CED">
              <w:rPr>
                <w:noProof/>
                <w:webHidden/>
              </w:rPr>
              <w:tab/>
            </w:r>
            <w:r w:rsidR="003C4CED">
              <w:rPr>
                <w:noProof/>
                <w:webHidden/>
              </w:rPr>
              <w:fldChar w:fldCharType="begin"/>
            </w:r>
            <w:r w:rsidR="003C4CED">
              <w:rPr>
                <w:noProof/>
                <w:webHidden/>
              </w:rPr>
              <w:instrText xml:space="preserve"> PAGEREF _Toc39623450 \h </w:instrText>
            </w:r>
            <w:r w:rsidR="003C4CED">
              <w:rPr>
                <w:noProof/>
                <w:webHidden/>
              </w:rPr>
            </w:r>
            <w:r w:rsidR="003C4CED">
              <w:rPr>
                <w:noProof/>
                <w:webHidden/>
              </w:rPr>
              <w:fldChar w:fldCharType="separate"/>
            </w:r>
            <w:r w:rsidR="003C4CED">
              <w:rPr>
                <w:noProof/>
                <w:webHidden/>
              </w:rPr>
              <w:t>7</w:t>
            </w:r>
            <w:r w:rsidR="003C4CED">
              <w:rPr>
                <w:noProof/>
                <w:webHidden/>
              </w:rPr>
              <w:fldChar w:fldCharType="end"/>
            </w:r>
          </w:hyperlink>
        </w:p>
        <w:p w:rsidR="003C4CED" w:rsidRDefault="00F638E2">
          <w:pPr>
            <w:pStyle w:val="TOC2"/>
            <w:tabs>
              <w:tab w:val="right" w:leader="dot" w:pos="9350"/>
            </w:tabs>
            <w:rPr>
              <w:noProof/>
            </w:rPr>
          </w:pPr>
          <w:hyperlink w:anchor="_Toc39623451" w:history="1">
            <w:r w:rsidR="003C4CED" w:rsidRPr="00506CD3">
              <w:rPr>
                <w:rStyle w:val="Hyperlink"/>
                <w:noProof/>
              </w:rPr>
              <w:t>Own beliefs and values on a specific theory appropriate for own duty</w:t>
            </w:r>
            <w:r w:rsidR="003C4CED">
              <w:rPr>
                <w:noProof/>
                <w:webHidden/>
              </w:rPr>
              <w:tab/>
            </w:r>
            <w:r w:rsidR="003C4CED">
              <w:rPr>
                <w:noProof/>
                <w:webHidden/>
              </w:rPr>
              <w:fldChar w:fldCharType="begin"/>
            </w:r>
            <w:r w:rsidR="003C4CED">
              <w:rPr>
                <w:noProof/>
                <w:webHidden/>
              </w:rPr>
              <w:instrText xml:space="preserve"> PAGEREF _Toc39623451 \h </w:instrText>
            </w:r>
            <w:r w:rsidR="003C4CED">
              <w:rPr>
                <w:noProof/>
                <w:webHidden/>
              </w:rPr>
            </w:r>
            <w:r w:rsidR="003C4CED">
              <w:rPr>
                <w:noProof/>
                <w:webHidden/>
              </w:rPr>
              <w:fldChar w:fldCharType="separate"/>
            </w:r>
            <w:r w:rsidR="003C4CED">
              <w:rPr>
                <w:noProof/>
                <w:webHidden/>
              </w:rPr>
              <w:t>9</w:t>
            </w:r>
            <w:r w:rsidR="003C4CED">
              <w:rPr>
                <w:noProof/>
                <w:webHidden/>
              </w:rPr>
              <w:fldChar w:fldCharType="end"/>
            </w:r>
          </w:hyperlink>
        </w:p>
        <w:p w:rsidR="003C4CED" w:rsidRDefault="00F638E2">
          <w:pPr>
            <w:pStyle w:val="TOC2"/>
            <w:tabs>
              <w:tab w:val="right" w:leader="dot" w:pos="9350"/>
            </w:tabs>
            <w:rPr>
              <w:noProof/>
            </w:rPr>
          </w:pPr>
          <w:hyperlink w:anchor="_Toc39623452" w:history="1">
            <w:r w:rsidR="003C4CED" w:rsidRPr="00506CD3">
              <w:rPr>
                <w:rStyle w:val="Hyperlink"/>
                <w:noProof/>
              </w:rPr>
              <w:t>Analysis of the effect of own beliefs, attitudes and values within the workplace</w:t>
            </w:r>
            <w:r w:rsidR="003C4CED">
              <w:rPr>
                <w:noProof/>
                <w:webHidden/>
              </w:rPr>
              <w:tab/>
            </w:r>
            <w:r w:rsidR="003C4CED">
              <w:rPr>
                <w:noProof/>
                <w:webHidden/>
              </w:rPr>
              <w:fldChar w:fldCharType="begin"/>
            </w:r>
            <w:r w:rsidR="003C4CED">
              <w:rPr>
                <w:noProof/>
                <w:webHidden/>
              </w:rPr>
              <w:instrText xml:space="preserve"> PAGEREF _Toc39623452 \h </w:instrText>
            </w:r>
            <w:r w:rsidR="003C4CED">
              <w:rPr>
                <w:noProof/>
                <w:webHidden/>
              </w:rPr>
            </w:r>
            <w:r w:rsidR="003C4CED">
              <w:rPr>
                <w:noProof/>
                <w:webHidden/>
              </w:rPr>
              <w:fldChar w:fldCharType="separate"/>
            </w:r>
            <w:r w:rsidR="003C4CED">
              <w:rPr>
                <w:noProof/>
                <w:webHidden/>
              </w:rPr>
              <w:t>10</w:t>
            </w:r>
            <w:r w:rsidR="003C4CED">
              <w:rPr>
                <w:noProof/>
                <w:webHidden/>
              </w:rPr>
              <w:fldChar w:fldCharType="end"/>
            </w:r>
          </w:hyperlink>
        </w:p>
        <w:p w:rsidR="003C4CED" w:rsidRDefault="00F638E2">
          <w:pPr>
            <w:pStyle w:val="TOC2"/>
            <w:tabs>
              <w:tab w:val="right" w:leader="dot" w:pos="9350"/>
            </w:tabs>
            <w:rPr>
              <w:noProof/>
            </w:rPr>
          </w:pPr>
          <w:hyperlink w:anchor="_Toc39623453" w:history="1">
            <w:r w:rsidR="003C4CED" w:rsidRPr="00506CD3">
              <w:rPr>
                <w:rStyle w:val="Hyperlink"/>
                <w:noProof/>
              </w:rPr>
              <w:t>Management theories that identify own role within the workplace</w:t>
            </w:r>
            <w:r w:rsidR="003C4CED">
              <w:rPr>
                <w:noProof/>
                <w:webHidden/>
              </w:rPr>
              <w:tab/>
            </w:r>
            <w:r w:rsidR="003C4CED">
              <w:rPr>
                <w:noProof/>
                <w:webHidden/>
              </w:rPr>
              <w:fldChar w:fldCharType="begin"/>
            </w:r>
            <w:r w:rsidR="003C4CED">
              <w:rPr>
                <w:noProof/>
                <w:webHidden/>
              </w:rPr>
              <w:instrText xml:space="preserve"> PAGEREF _Toc39623453 \h </w:instrText>
            </w:r>
            <w:r w:rsidR="003C4CED">
              <w:rPr>
                <w:noProof/>
                <w:webHidden/>
              </w:rPr>
            </w:r>
            <w:r w:rsidR="003C4CED">
              <w:rPr>
                <w:noProof/>
                <w:webHidden/>
              </w:rPr>
              <w:fldChar w:fldCharType="separate"/>
            </w:r>
            <w:r w:rsidR="003C4CED">
              <w:rPr>
                <w:noProof/>
                <w:webHidden/>
              </w:rPr>
              <w:t>12</w:t>
            </w:r>
            <w:r w:rsidR="003C4CED">
              <w:rPr>
                <w:noProof/>
                <w:webHidden/>
              </w:rPr>
              <w:fldChar w:fldCharType="end"/>
            </w:r>
          </w:hyperlink>
        </w:p>
        <w:p w:rsidR="003C4CED" w:rsidRDefault="00F638E2">
          <w:pPr>
            <w:pStyle w:val="TOC1"/>
            <w:tabs>
              <w:tab w:val="right" w:leader="dot" w:pos="9350"/>
            </w:tabs>
            <w:rPr>
              <w:noProof/>
            </w:rPr>
          </w:pPr>
          <w:hyperlink w:anchor="_Toc39623454" w:history="1">
            <w:r w:rsidR="003C4CED" w:rsidRPr="00506CD3">
              <w:rPr>
                <w:rStyle w:val="Hyperlink"/>
                <w:noProof/>
              </w:rPr>
              <w:t>Conclusion</w:t>
            </w:r>
            <w:r w:rsidR="003C4CED">
              <w:rPr>
                <w:noProof/>
                <w:webHidden/>
              </w:rPr>
              <w:tab/>
            </w:r>
            <w:r w:rsidR="003C4CED">
              <w:rPr>
                <w:noProof/>
                <w:webHidden/>
              </w:rPr>
              <w:fldChar w:fldCharType="begin"/>
            </w:r>
            <w:r w:rsidR="003C4CED">
              <w:rPr>
                <w:noProof/>
                <w:webHidden/>
              </w:rPr>
              <w:instrText xml:space="preserve"> PAGEREF _Toc39623454 \h </w:instrText>
            </w:r>
            <w:r w:rsidR="003C4CED">
              <w:rPr>
                <w:noProof/>
                <w:webHidden/>
              </w:rPr>
            </w:r>
            <w:r w:rsidR="003C4CED">
              <w:rPr>
                <w:noProof/>
                <w:webHidden/>
              </w:rPr>
              <w:fldChar w:fldCharType="separate"/>
            </w:r>
            <w:r w:rsidR="003C4CED">
              <w:rPr>
                <w:noProof/>
                <w:webHidden/>
              </w:rPr>
              <w:t>13</w:t>
            </w:r>
            <w:r w:rsidR="003C4CED">
              <w:rPr>
                <w:noProof/>
                <w:webHidden/>
              </w:rPr>
              <w:fldChar w:fldCharType="end"/>
            </w:r>
          </w:hyperlink>
        </w:p>
        <w:p w:rsidR="003C4CED" w:rsidRDefault="00F638E2">
          <w:pPr>
            <w:pStyle w:val="TOC1"/>
            <w:tabs>
              <w:tab w:val="right" w:leader="dot" w:pos="9350"/>
            </w:tabs>
            <w:rPr>
              <w:noProof/>
            </w:rPr>
          </w:pPr>
          <w:hyperlink w:anchor="_Toc39623455" w:history="1">
            <w:r w:rsidR="003C4CED" w:rsidRPr="00506CD3">
              <w:rPr>
                <w:rStyle w:val="Hyperlink"/>
                <w:noProof/>
              </w:rPr>
              <w:t>Reference</w:t>
            </w:r>
            <w:r w:rsidR="003C4CED">
              <w:rPr>
                <w:noProof/>
                <w:webHidden/>
              </w:rPr>
              <w:tab/>
            </w:r>
            <w:r w:rsidR="003C4CED">
              <w:rPr>
                <w:noProof/>
                <w:webHidden/>
              </w:rPr>
              <w:fldChar w:fldCharType="begin"/>
            </w:r>
            <w:r w:rsidR="003C4CED">
              <w:rPr>
                <w:noProof/>
                <w:webHidden/>
              </w:rPr>
              <w:instrText xml:space="preserve"> PAGEREF _Toc39623455 \h </w:instrText>
            </w:r>
            <w:r w:rsidR="003C4CED">
              <w:rPr>
                <w:noProof/>
                <w:webHidden/>
              </w:rPr>
            </w:r>
            <w:r w:rsidR="003C4CED">
              <w:rPr>
                <w:noProof/>
                <w:webHidden/>
              </w:rPr>
              <w:fldChar w:fldCharType="separate"/>
            </w:r>
            <w:r w:rsidR="003C4CED">
              <w:rPr>
                <w:noProof/>
                <w:webHidden/>
              </w:rPr>
              <w:t>14</w:t>
            </w:r>
            <w:r w:rsidR="003C4CED">
              <w:rPr>
                <w:noProof/>
                <w:webHidden/>
              </w:rPr>
              <w:fldChar w:fldCharType="end"/>
            </w:r>
          </w:hyperlink>
        </w:p>
        <w:p w:rsidR="003C4CED" w:rsidRDefault="003C4CED">
          <w:r>
            <w:fldChar w:fldCharType="end"/>
          </w:r>
        </w:p>
      </w:sdtContent>
    </w:sdt>
    <w:p w:rsidR="003C4CED" w:rsidRDefault="003C4CED" w:rsidP="005643BF">
      <w:pPr>
        <w:pStyle w:val="Heading1"/>
      </w:pPr>
    </w:p>
    <w:p w:rsidR="003C4CED" w:rsidRDefault="003C4CED" w:rsidP="005643BF">
      <w:pPr>
        <w:pStyle w:val="Heading1"/>
      </w:pPr>
    </w:p>
    <w:p w:rsidR="003C4CED" w:rsidRDefault="003C4CED" w:rsidP="005643BF">
      <w:pPr>
        <w:pStyle w:val="Heading1"/>
      </w:pPr>
    </w:p>
    <w:p w:rsidR="003C4CED" w:rsidRDefault="003C4CED" w:rsidP="005643BF">
      <w:pPr>
        <w:pStyle w:val="Heading1"/>
      </w:pPr>
    </w:p>
    <w:p w:rsidR="003C4CED" w:rsidRDefault="003C4CED" w:rsidP="005643BF">
      <w:pPr>
        <w:pStyle w:val="Heading1"/>
      </w:pPr>
    </w:p>
    <w:p w:rsidR="003C4CED" w:rsidRDefault="003C4CED" w:rsidP="005643BF">
      <w:pPr>
        <w:pStyle w:val="Heading1"/>
      </w:pPr>
    </w:p>
    <w:p w:rsidR="003C4CED" w:rsidRDefault="003C4CED" w:rsidP="005643BF">
      <w:pPr>
        <w:pStyle w:val="Heading1"/>
      </w:pPr>
    </w:p>
    <w:p w:rsidR="003C4CED" w:rsidRDefault="003C4CED" w:rsidP="005643BF">
      <w:pPr>
        <w:pStyle w:val="Heading1"/>
      </w:pPr>
    </w:p>
    <w:p w:rsidR="003C4CED" w:rsidRDefault="003C4CED" w:rsidP="005643BF">
      <w:pPr>
        <w:pStyle w:val="Heading1"/>
      </w:pPr>
      <w:bookmarkStart w:id="1" w:name="_Toc39623448"/>
    </w:p>
    <w:p w:rsidR="003C4CED" w:rsidRDefault="003C4CED">
      <w:pPr>
        <w:rPr>
          <w:rFonts w:asciiTheme="majorHAnsi" w:eastAsiaTheme="majorEastAsia" w:hAnsiTheme="majorHAnsi" w:cstheme="majorBidi"/>
          <w:b/>
          <w:bCs/>
          <w:color w:val="365F91" w:themeColor="accent1" w:themeShade="BF"/>
          <w:sz w:val="28"/>
          <w:szCs w:val="28"/>
        </w:rPr>
      </w:pPr>
      <w:r>
        <w:br w:type="page"/>
      </w:r>
    </w:p>
    <w:p w:rsidR="005643BF" w:rsidRDefault="005643BF" w:rsidP="005643BF">
      <w:pPr>
        <w:pStyle w:val="Heading1"/>
      </w:pPr>
      <w:r w:rsidRPr="005643BF">
        <w:lastRenderedPageBreak/>
        <w:t>Introduction</w:t>
      </w:r>
      <w:bookmarkEnd w:id="1"/>
      <w:r w:rsidRPr="005643BF">
        <w:t xml:space="preserve"> </w:t>
      </w:r>
    </w:p>
    <w:p w:rsidR="00376C3A" w:rsidRDefault="005643BF" w:rsidP="005643BF">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companies that are operating within any business environment are faced with different form of problems </w:t>
      </w:r>
      <w:r w:rsidR="0069265A">
        <w:rPr>
          <w:rFonts w:ascii="Times New Roman" w:hAnsi="Times New Roman" w:cs="Times New Roman"/>
          <w:color w:val="0D0D0D" w:themeColor="text1" w:themeTint="F2"/>
          <w:sz w:val="24"/>
          <w:szCs w:val="24"/>
        </w:rPr>
        <w:t xml:space="preserve">as the companies and their operations are carried on by huge number of employees that are involved in carrying out the tasks of the company and at the same time ensure that the harmony is practiced among the employees of the workplace. This report has also focused on the development of critical thinking within the workplace, since the companies and their workplace are faced with different problems that hinders the relationship among the employees and also </w:t>
      </w:r>
      <w:r w:rsidR="00DA56BE">
        <w:rPr>
          <w:rFonts w:ascii="Times New Roman" w:hAnsi="Times New Roman" w:cs="Times New Roman"/>
          <w:color w:val="0D0D0D" w:themeColor="text1" w:themeTint="F2"/>
          <w:sz w:val="24"/>
          <w:szCs w:val="24"/>
        </w:rPr>
        <w:t>affects</w:t>
      </w:r>
      <w:r w:rsidR="0069265A">
        <w:rPr>
          <w:rFonts w:ascii="Times New Roman" w:hAnsi="Times New Roman" w:cs="Times New Roman"/>
          <w:color w:val="0D0D0D" w:themeColor="text1" w:themeTint="F2"/>
          <w:sz w:val="24"/>
          <w:szCs w:val="24"/>
        </w:rPr>
        <w:t xml:space="preserve"> the relationship of the employees with the senior management. </w:t>
      </w:r>
      <w:r w:rsidR="00DA56BE">
        <w:rPr>
          <w:rFonts w:ascii="Times New Roman" w:hAnsi="Times New Roman" w:cs="Times New Roman"/>
          <w:color w:val="0D0D0D" w:themeColor="text1" w:themeTint="F2"/>
          <w:sz w:val="24"/>
          <w:szCs w:val="24"/>
        </w:rPr>
        <w:t xml:space="preserve">The repot has been also presented in the form of the essay and the main discussions have been critical </w:t>
      </w:r>
      <w:proofErr w:type="spellStart"/>
      <w:r w:rsidR="00DA56BE">
        <w:rPr>
          <w:rFonts w:ascii="Times New Roman" w:hAnsi="Times New Roman" w:cs="Times New Roman"/>
          <w:color w:val="0D0D0D" w:themeColor="text1" w:themeTint="F2"/>
          <w:sz w:val="24"/>
          <w:szCs w:val="24"/>
        </w:rPr>
        <w:t>analyzed</w:t>
      </w:r>
      <w:proofErr w:type="spellEnd"/>
      <w:r w:rsidR="00DA56BE">
        <w:rPr>
          <w:rFonts w:ascii="Times New Roman" w:hAnsi="Times New Roman" w:cs="Times New Roman"/>
          <w:color w:val="0D0D0D" w:themeColor="text1" w:themeTint="F2"/>
          <w:sz w:val="24"/>
          <w:szCs w:val="24"/>
        </w:rPr>
        <w:t xml:space="preserve"> to understand the main issue of critical thinking. </w:t>
      </w:r>
      <w:r w:rsidR="00131D70">
        <w:rPr>
          <w:rFonts w:ascii="Times New Roman" w:hAnsi="Times New Roman" w:cs="Times New Roman"/>
          <w:color w:val="0D0D0D" w:themeColor="text1" w:themeTint="F2"/>
          <w:sz w:val="24"/>
          <w:szCs w:val="24"/>
        </w:rPr>
        <w:t xml:space="preserve">The key ideas that has been explored within the report are the related to beliefs, attitudes, systems related to values and the theories that reflect upon management. The company that has been selected for the discussion is the retail company Marks and Spencer and the report has been also prepared from the perspective of the </w:t>
      </w:r>
      <w:r w:rsidR="00376C3A">
        <w:rPr>
          <w:rFonts w:ascii="Times New Roman" w:hAnsi="Times New Roman" w:cs="Times New Roman"/>
          <w:color w:val="0D0D0D" w:themeColor="text1" w:themeTint="F2"/>
          <w:sz w:val="24"/>
          <w:szCs w:val="24"/>
        </w:rPr>
        <w:t>employee of the company and the bureaucratic problems that has been experienced by this employee.</w:t>
      </w: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rsidP="00C319FF">
      <w:pPr>
        <w:pStyle w:val="Heading2"/>
      </w:pPr>
    </w:p>
    <w:p w:rsidR="005A0AC2" w:rsidRDefault="005A0AC2">
      <w:pPr>
        <w:rPr>
          <w:rFonts w:asciiTheme="majorHAnsi" w:eastAsiaTheme="majorEastAsia" w:hAnsiTheme="majorHAnsi" w:cstheme="majorBidi"/>
          <w:b/>
          <w:bCs/>
          <w:color w:val="4F81BD" w:themeColor="accent1"/>
          <w:sz w:val="26"/>
          <w:szCs w:val="26"/>
        </w:rPr>
      </w:pPr>
      <w:r>
        <w:br w:type="page"/>
      </w:r>
    </w:p>
    <w:p w:rsidR="00C319FF" w:rsidRDefault="00C319FF" w:rsidP="00C319FF">
      <w:pPr>
        <w:pStyle w:val="Heading2"/>
      </w:pPr>
      <w:bookmarkStart w:id="2" w:name="_Toc39623449"/>
      <w:r>
        <w:lastRenderedPageBreak/>
        <w:t>Understanding beliefs, attitudes and values</w:t>
      </w:r>
      <w:bookmarkEnd w:id="2"/>
    </w:p>
    <w:p w:rsidR="00230129" w:rsidRDefault="00322881" w:rsidP="00C319FF">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concepts of beliefs,</w:t>
      </w:r>
      <w:r w:rsidR="008F7C26">
        <w:rPr>
          <w:rFonts w:ascii="Times New Roman" w:hAnsi="Times New Roman" w:cs="Times New Roman"/>
          <w:color w:val="0D0D0D" w:themeColor="text1" w:themeTint="F2"/>
          <w:sz w:val="24"/>
          <w:szCs w:val="24"/>
        </w:rPr>
        <w:t xml:space="preserve"> values and attitude has been explained and defined in many ways but in the general sense, the concepts of belief </w:t>
      </w:r>
      <w:r w:rsidR="00AD3BE1">
        <w:rPr>
          <w:rFonts w:ascii="Times New Roman" w:hAnsi="Times New Roman" w:cs="Times New Roman"/>
          <w:color w:val="0D0D0D" w:themeColor="text1" w:themeTint="F2"/>
          <w:sz w:val="24"/>
          <w:szCs w:val="24"/>
        </w:rPr>
        <w:t>have</w:t>
      </w:r>
      <w:r w:rsidR="008F7C26">
        <w:rPr>
          <w:rFonts w:ascii="Times New Roman" w:hAnsi="Times New Roman" w:cs="Times New Roman"/>
          <w:color w:val="0D0D0D" w:themeColor="text1" w:themeTint="F2"/>
          <w:sz w:val="24"/>
          <w:szCs w:val="24"/>
        </w:rPr>
        <w:t xml:space="preserve"> been associated with the inner thinking of an individual and the </w:t>
      </w:r>
      <w:r w:rsidR="00EB38E0">
        <w:rPr>
          <w:rFonts w:ascii="Times New Roman" w:hAnsi="Times New Roman" w:cs="Times New Roman"/>
          <w:color w:val="0D0D0D" w:themeColor="text1" w:themeTint="F2"/>
          <w:sz w:val="24"/>
          <w:szCs w:val="24"/>
        </w:rPr>
        <w:t xml:space="preserve">beliefs also grow from within the cognitive process of an individual. However, the process of belief </w:t>
      </w:r>
      <w:r w:rsidR="00E6674A">
        <w:rPr>
          <w:rFonts w:ascii="Times New Roman" w:hAnsi="Times New Roman" w:cs="Times New Roman"/>
          <w:color w:val="0D0D0D" w:themeColor="text1" w:themeTint="F2"/>
          <w:sz w:val="24"/>
          <w:szCs w:val="24"/>
        </w:rPr>
        <w:t xml:space="preserve">has been also associated with individual perspective and ideologies. Furthermore, belief will occur within an individual based on their strong sense of motivation and reliance </w:t>
      </w:r>
      <w:r w:rsidR="003F3311">
        <w:rPr>
          <w:rFonts w:ascii="Times New Roman" w:hAnsi="Times New Roman" w:cs="Times New Roman"/>
          <w:color w:val="0D0D0D" w:themeColor="text1" w:themeTint="F2"/>
          <w:sz w:val="24"/>
          <w:szCs w:val="24"/>
        </w:rPr>
        <w:t>on their</w:t>
      </w:r>
      <w:r w:rsidR="00E6674A">
        <w:rPr>
          <w:rFonts w:ascii="Times New Roman" w:hAnsi="Times New Roman" w:cs="Times New Roman"/>
          <w:color w:val="0D0D0D" w:themeColor="text1" w:themeTint="F2"/>
          <w:sz w:val="24"/>
          <w:szCs w:val="24"/>
        </w:rPr>
        <w:t xml:space="preserve"> own instinct. </w:t>
      </w:r>
      <w:r w:rsidR="003F3311">
        <w:rPr>
          <w:rFonts w:ascii="Times New Roman" w:hAnsi="Times New Roman" w:cs="Times New Roman"/>
          <w:color w:val="0D0D0D" w:themeColor="text1" w:themeTint="F2"/>
          <w:sz w:val="24"/>
          <w:szCs w:val="24"/>
        </w:rPr>
        <w:t>Value on the other hand, is associated more with the worth of any person, object or idea to any individual and value is also subjective to each person. However, value as an idea or concept, also derives from individual experience and the psychology of an individual</w:t>
      </w:r>
      <w:r w:rsidR="003A6AFF" w:rsidRPr="003A6AFF">
        <w:rPr>
          <w:rFonts w:ascii="Times New Roman" w:hAnsi="Times New Roman" w:cs="Times New Roman"/>
          <w:sz w:val="24"/>
          <w:szCs w:val="24"/>
        </w:rPr>
        <w:t xml:space="preserve"> </w:t>
      </w:r>
      <w:r w:rsidR="003A6AFF">
        <w:rPr>
          <w:rFonts w:ascii="Times New Roman" w:hAnsi="Times New Roman" w:cs="Times New Roman"/>
          <w:sz w:val="24"/>
          <w:szCs w:val="24"/>
        </w:rPr>
        <w:t>(Clay-Warner et al, 2010)</w:t>
      </w:r>
      <w:r w:rsidR="003F3311">
        <w:rPr>
          <w:rFonts w:ascii="Times New Roman" w:hAnsi="Times New Roman" w:cs="Times New Roman"/>
          <w:color w:val="0D0D0D" w:themeColor="text1" w:themeTint="F2"/>
          <w:sz w:val="24"/>
          <w:szCs w:val="24"/>
        </w:rPr>
        <w:t xml:space="preserve">. The example of value can be affiliated with; valuing </w:t>
      </w:r>
      <w:r w:rsidR="00AD3BE1">
        <w:rPr>
          <w:rFonts w:ascii="Times New Roman" w:hAnsi="Times New Roman" w:cs="Times New Roman"/>
          <w:color w:val="0D0D0D" w:themeColor="text1" w:themeTint="F2"/>
          <w:sz w:val="24"/>
          <w:szCs w:val="24"/>
        </w:rPr>
        <w:t>one’s</w:t>
      </w:r>
      <w:r w:rsidR="003F3311">
        <w:rPr>
          <w:rFonts w:ascii="Times New Roman" w:hAnsi="Times New Roman" w:cs="Times New Roman"/>
          <w:color w:val="0D0D0D" w:themeColor="text1" w:themeTint="F2"/>
          <w:sz w:val="24"/>
          <w:szCs w:val="24"/>
        </w:rPr>
        <w:t xml:space="preserve"> morals, valuing an individual or even valuing </w:t>
      </w:r>
      <w:r w:rsidR="00AD3BE1">
        <w:rPr>
          <w:rFonts w:ascii="Times New Roman" w:hAnsi="Times New Roman" w:cs="Times New Roman"/>
          <w:color w:val="0D0D0D" w:themeColor="text1" w:themeTint="F2"/>
          <w:sz w:val="24"/>
          <w:szCs w:val="24"/>
        </w:rPr>
        <w:t>one’s</w:t>
      </w:r>
      <w:r w:rsidR="003F3311">
        <w:rPr>
          <w:rFonts w:ascii="Times New Roman" w:hAnsi="Times New Roman" w:cs="Times New Roman"/>
          <w:color w:val="0D0D0D" w:themeColor="text1" w:themeTint="F2"/>
          <w:sz w:val="24"/>
          <w:szCs w:val="24"/>
        </w:rPr>
        <w:t xml:space="preserve"> position within the society. </w:t>
      </w:r>
      <w:r w:rsidR="00D80A9B">
        <w:rPr>
          <w:rFonts w:ascii="Times New Roman" w:hAnsi="Times New Roman" w:cs="Times New Roman"/>
          <w:color w:val="0D0D0D" w:themeColor="text1" w:themeTint="F2"/>
          <w:sz w:val="24"/>
          <w:szCs w:val="24"/>
        </w:rPr>
        <w:t xml:space="preserve">The concept of attitude is highly associated with the process and the </w:t>
      </w:r>
      <w:proofErr w:type="spellStart"/>
      <w:r w:rsidR="00D80A9B">
        <w:rPr>
          <w:rFonts w:ascii="Times New Roman" w:hAnsi="Times New Roman" w:cs="Times New Roman"/>
          <w:color w:val="0D0D0D" w:themeColor="text1" w:themeTint="F2"/>
          <w:sz w:val="24"/>
          <w:szCs w:val="24"/>
        </w:rPr>
        <w:t>behavior</w:t>
      </w:r>
      <w:proofErr w:type="spellEnd"/>
      <w:r w:rsidR="00D80A9B">
        <w:rPr>
          <w:rFonts w:ascii="Times New Roman" w:hAnsi="Times New Roman" w:cs="Times New Roman"/>
          <w:color w:val="0D0D0D" w:themeColor="text1" w:themeTint="F2"/>
          <w:sz w:val="24"/>
          <w:szCs w:val="24"/>
        </w:rPr>
        <w:t xml:space="preserve"> that are used by an individual to show values and beliefs to the society. Hence, attitude can be stated as the process used by the individuals to </w:t>
      </w:r>
      <w:r w:rsidR="006B3C79">
        <w:rPr>
          <w:rFonts w:ascii="Times New Roman" w:hAnsi="Times New Roman" w:cs="Times New Roman"/>
          <w:color w:val="0D0D0D" w:themeColor="text1" w:themeTint="F2"/>
          <w:sz w:val="24"/>
          <w:szCs w:val="24"/>
        </w:rPr>
        <w:t xml:space="preserve">show their beliefs and express their values towards any action. </w:t>
      </w:r>
      <w:r w:rsidR="001F48E9">
        <w:rPr>
          <w:rFonts w:ascii="Times New Roman" w:hAnsi="Times New Roman" w:cs="Times New Roman"/>
          <w:color w:val="0D0D0D" w:themeColor="text1" w:themeTint="F2"/>
          <w:sz w:val="24"/>
          <w:szCs w:val="24"/>
        </w:rPr>
        <w:t xml:space="preserve">Within the workplace setting the beliefs, values and attitudes are linked to each other and the reason is that the companies and their employees are faced with different forms of situation </w:t>
      </w:r>
      <w:r w:rsidR="00A6670B">
        <w:rPr>
          <w:rFonts w:ascii="Times New Roman" w:hAnsi="Times New Roman" w:cs="Times New Roman"/>
          <w:color w:val="0D0D0D" w:themeColor="text1" w:themeTint="F2"/>
          <w:sz w:val="24"/>
          <w:szCs w:val="24"/>
        </w:rPr>
        <w:t>that and they also give rise to critical situation that drives the employees to use critical thinking as the means to bring solution to these problems</w:t>
      </w:r>
      <w:r w:rsidR="003A6AFF" w:rsidRPr="003A6AFF">
        <w:rPr>
          <w:rFonts w:ascii="Times New Roman" w:hAnsi="Times New Roman" w:cs="Times New Roman"/>
          <w:sz w:val="24"/>
          <w:szCs w:val="24"/>
        </w:rPr>
        <w:t xml:space="preserve"> </w:t>
      </w:r>
      <w:r w:rsidR="003A6AFF">
        <w:rPr>
          <w:rFonts w:ascii="Times New Roman" w:hAnsi="Times New Roman" w:cs="Times New Roman"/>
          <w:sz w:val="24"/>
          <w:szCs w:val="24"/>
        </w:rPr>
        <w:t>(Anderson et al, 2010)</w:t>
      </w:r>
      <w:r w:rsidR="00A6670B">
        <w:rPr>
          <w:rFonts w:ascii="Times New Roman" w:hAnsi="Times New Roman" w:cs="Times New Roman"/>
          <w:color w:val="0D0D0D" w:themeColor="text1" w:themeTint="F2"/>
          <w:sz w:val="24"/>
          <w:szCs w:val="24"/>
        </w:rPr>
        <w:t xml:space="preserve">. </w:t>
      </w:r>
      <w:r w:rsidR="0062007C">
        <w:rPr>
          <w:rFonts w:ascii="Times New Roman" w:hAnsi="Times New Roman" w:cs="Times New Roman"/>
          <w:color w:val="0D0D0D" w:themeColor="text1" w:themeTint="F2"/>
          <w:sz w:val="24"/>
          <w:szCs w:val="24"/>
        </w:rPr>
        <w:t xml:space="preserve">For </w:t>
      </w:r>
      <w:r w:rsidR="00AD3BE1">
        <w:rPr>
          <w:rFonts w:ascii="Times New Roman" w:hAnsi="Times New Roman" w:cs="Times New Roman"/>
          <w:color w:val="0D0D0D" w:themeColor="text1" w:themeTint="F2"/>
          <w:sz w:val="24"/>
          <w:szCs w:val="24"/>
        </w:rPr>
        <w:t>example,</w:t>
      </w:r>
      <w:r w:rsidR="0062007C">
        <w:rPr>
          <w:rFonts w:ascii="Times New Roman" w:hAnsi="Times New Roman" w:cs="Times New Roman"/>
          <w:color w:val="0D0D0D" w:themeColor="text1" w:themeTint="F2"/>
          <w:sz w:val="24"/>
          <w:szCs w:val="24"/>
        </w:rPr>
        <w:t xml:space="preserve"> the company Marks and Spencer and their company follows certain set of values and beliefs in relation to serve their customers. On the other hand, the leaders of the company the company Marks and Spencer are required to show different attitude towards any sort of problems tha</w:t>
      </w:r>
      <w:r w:rsidR="00497838">
        <w:rPr>
          <w:rFonts w:ascii="Times New Roman" w:hAnsi="Times New Roman" w:cs="Times New Roman"/>
          <w:color w:val="0D0D0D" w:themeColor="text1" w:themeTint="F2"/>
          <w:sz w:val="24"/>
          <w:szCs w:val="24"/>
        </w:rPr>
        <w:t xml:space="preserve">t occur within the organization and this includes a bureaucratic decision that drives the operations of the organization. </w:t>
      </w:r>
      <w:r w:rsidR="00A6670B">
        <w:rPr>
          <w:rFonts w:ascii="Times New Roman" w:hAnsi="Times New Roman" w:cs="Times New Roman"/>
          <w:color w:val="0D0D0D" w:themeColor="text1" w:themeTint="F2"/>
          <w:sz w:val="24"/>
          <w:szCs w:val="24"/>
        </w:rPr>
        <w:t xml:space="preserve">Beliefs, values and attitudes are related more with understanding the occurring problems and ensuring that own perspectives are implied when handling any sort of situation within the workplace. </w:t>
      </w:r>
      <w:r w:rsidR="00230129">
        <w:rPr>
          <w:rFonts w:ascii="Times New Roman" w:hAnsi="Times New Roman" w:cs="Times New Roman"/>
          <w:color w:val="0D0D0D" w:themeColor="text1" w:themeTint="F2"/>
          <w:sz w:val="24"/>
          <w:szCs w:val="24"/>
        </w:rPr>
        <w:t xml:space="preserve">Hence, the companies such as Marks and Spencer and their employees are required to ensure that ant problem is handled in a feasible manner, rather than using </w:t>
      </w:r>
      <w:r w:rsidR="00AD3BE1">
        <w:rPr>
          <w:rFonts w:ascii="Times New Roman" w:hAnsi="Times New Roman" w:cs="Times New Roman"/>
          <w:color w:val="0D0D0D" w:themeColor="text1" w:themeTint="F2"/>
          <w:sz w:val="24"/>
          <w:szCs w:val="24"/>
        </w:rPr>
        <w:t>self-evaluation</w:t>
      </w:r>
      <w:r w:rsidR="00230129">
        <w:rPr>
          <w:rFonts w:ascii="Times New Roman" w:hAnsi="Times New Roman" w:cs="Times New Roman"/>
          <w:color w:val="0D0D0D" w:themeColor="text1" w:themeTint="F2"/>
          <w:sz w:val="24"/>
          <w:szCs w:val="24"/>
        </w:rPr>
        <w:t xml:space="preserve"> and own judgments to solve any problem. </w:t>
      </w:r>
    </w:p>
    <w:p w:rsidR="00BE0F47" w:rsidRPr="00D925C9" w:rsidRDefault="00BE0F47" w:rsidP="00D925C9">
      <w:pPr>
        <w:rPr>
          <w:rFonts w:ascii="Times New Roman" w:hAnsi="Times New Roman" w:cs="Times New Roman"/>
          <w:b/>
          <w:sz w:val="24"/>
          <w:szCs w:val="24"/>
        </w:rPr>
      </w:pPr>
      <w:r w:rsidRPr="00D925C9">
        <w:rPr>
          <w:rFonts w:ascii="Times New Roman" w:hAnsi="Times New Roman" w:cs="Times New Roman"/>
          <w:b/>
          <w:sz w:val="24"/>
          <w:szCs w:val="24"/>
        </w:rPr>
        <w:t xml:space="preserve">Model to explain the beliefs, values and attitude </w:t>
      </w:r>
      <w:r w:rsidR="00230129" w:rsidRPr="00D925C9">
        <w:rPr>
          <w:rFonts w:ascii="Times New Roman" w:hAnsi="Times New Roman" w:cs="Times New Roman"/>
          <w:b/>
          <w:sz w:val="24"/>
          <w:szCs w:val="24"/>
        </w:rPr>
        <w:t xml:space="preserve"> </w:t>
      </w:r>
    </w:p>
    <w:p w:rsidR="001F48E9" w:rsidRDefault="000C6EFD" w:rsidP="00BE0F47">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w:t>
      </w:r>
      <w:r w:rsidR="00AD3BE1">
        <w:rPr>
          <w:rFonts w:ascii="Times New Roman" w:hAnsi="Times New Roman" w:cs="Times New Roman"/>
          <w:color w:val="0D0D0D" w:themeColor="text1" w:themeTint="F2"/>
          <w:sz w:val="24"/>
          <w:szCs w:val="24"/>
        </w:rPr>
        <w:t>decision-making</w:t>
      </w:r>
      <w:r>
        <w:rPr>
          <w:rFonts w:ascii="Times New Roman" w:hAnsi="Times New Roman" w:cs="Times New Roman"/>
          <w:color w:val="0D0D0D" w:themeColor="text1" w:themeTint="F2"/>
          <w:sz w:val="24"/>
          <w:szCs w:val="24"/>
        </w:rPr>
        <w:t xml:space="preserve"> process is one of the main aspects that is required to be used by the people </w:t>
      </w:r>
      <w:r w:rsidR="00AA3BFB">
        <w:rPr>
          <w:rFonts w:ascii="Times New Roman" w:hAnsi="Times New Roman" w:cs="Times New Roman"/>
          <w:color w:val="0D0D0D" w:themeColor="text1" w:themeTint="F2"/>
          <w:sz w:val="24"/>
          <w:szCs w:val="24"/>
        </w:rPr>
        <w:t xml:space="preserve">that are working at the organization. The </w:t>
      </w:r>
      <w:r w:rsidR="00AD3BE1">
        <w:rPr>
          <w:rFonts w:ascii="Times New Roman" w:hAnsi="Times New Roman" w:cs="Times New Roman"/>
          <w:color w:val="0D0D0D" w:themeColor="text1" w:themeTint="F2"/>
          <w:sz w:val="24"/>
          <w:szCs w:val="24"/>
        </w:rPr>
        <w:t>decision-making</w:t>
      </w:r>
      <w:r w:rsidR="00AA3BFB">
        <w:rPr>
          <w:rFonts w:ascii="Times New Roman" w:hAnsi="Times New Roman" w:cs="Times New Roman"/>
          <w:color w:val="0D0D0D" w:themeColor="text1" w:themeTint="F2"/>
          <w:sz w:val="24"/>
          <w:szCs w:val="24"/>
        </w:rPr>
        <w:t xml:space="preserve"> process is part of the critical thinking that is carried on by the individual when they are faced with any sort </w:t>
      </w:r>
      <w:r w:rsidR="00BA72AD">
        <w:rPr>
          <w:rFonts w:ascii="Times New Roman" w:hAnsi="Times New Roman" w:cs="Times New Roman"/>
          <w:color w:val="0D0D0D" w:themeColor="text1" w:themeTint="F2"/>
          <w:sz w:val="24"/>
          <w:szCs w:val="24"/>
        </w:rPr>
        <w:t xml:space="preserve">of problem and hence the notion of belief, values and attitude gets included here within the practices of critical thinking. </w:t>
      </w:r>
    </w:p>
    <w:p w:rsidR="00872A94" w:rsidRDefault="00872A94" w:rsidP="00BE0F47">
      <w:pPr>
        <w:spacing w:line="360" w:lineRule="auto"/>
        <w:jc w:val="both"/>
        <w:rPr>
          <w:rFonts w:ascii="Times New Roman" w:hAnsi="Times New Roman" w:cs="Times New Roman"/>
          <w:b/>
          <w:color w:val="0D0D0D" w:themeColor="text1" w:themeTint="F2"/>
          <w:sz w:val="24"/>
          <w:szCs w:val="24"/>
        </w:rPr>
      </w:pPr>
      <w:r w:rsidRPr="00872A94">
        <w:rPr>
          <w:rFonts w:ascii="Times New Roman" w:hAnsi="Times New Roman" w:cs="Times New Roman"/>
          <w:b/>
          <w:color w:val="0D0D0D" w:themeColor="text1" w:themeTint="F2"/>
          <w:sz w:val="24"/>
          <w:szCs w:val="24"/>
        </w:rPr>
        <w:lastRenderedPageBreak/>
        <w:t xml:space="preserve">Components of decision making </w:t>
      </w:r>
    </w:p>
    <w:p w:rsidR="00872A94" w:rsidRDefault="00DA135D" w:rsidP="00DA135D">
      <w:pPr>
        <w:pStyle w:val="ListParagraph"/>
        <w:numPr>
          <w:ilvl w:val="0"/>
          <w:numId w:val="1"/>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problem is required to be defined and the challenges must be scrutinized.</w:t>
      </w:r>
    </w:p>
    <w:p w:rsidR="00DA135D" w:rsidRDefault="00DA135D" w:rsidP="00DA135D">
      <w:pPr>
        <w:pStyle w:val="ListParagraph"/>
        <w:numPr>
          <w:ilvl w:val="0"/>
          <w:numId w:val="1"/>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Range of feasible solutions and responses that can be implemented. </w:t>
      </w:r>
    </w:p>
    <w:p w:rsidR="00DA135D" w:rsidRDefault="00DA135D" w:rsidP="00DA135D">
      <w:pPr>
        <w:pStyle w:val="ListParagraph"/>
        <w:numPr>
          <w:ilvl w:val="0"/>
          <w:numId w:val="1"/>
        </w:numPr>
        <w:spacing w:line="360" w:lineRule="auto"/>
        <w:jc w:val="both"/>
        <w:rPr>
          <w:rFonts w:ascii="Times New Roman" w:hAnsi="Times New Roman" w:cs="Times New Roman"/>
          <w:color w:val="0D0D0D" w:themeColor="text1" w:themeTint="F2"/>
          <w:sz w:val="24"/>
          <w:szCs w:val="24"/>
        </w:rPr>
      </w:pPr>
      <w:proofErr w:type="spellStart"/>
      <w:r>
        <w:rPr>
          <w:rFonts w:ascii="Times New Roman" w:hAnsi="Times New Roman" w:cs="Times New Roman"/>
          <w:color w:val="0D0D0D" w:themeColor="text1" w:themeTint="F2"/>
          <w:sz w:val="24"/>
          <w:szCs w:val="24"/>
        </w:rPr>
        <w:t>Analyzing</w:t>
      </w:r>
      <w:proofErr w:type="spellEnd"/>
      <w:r>
        <w:rPr>
          <w:rFonts w:ascii="Times New Roman" w:hAnsi="Times New Roman" w:cs="Times New Roman"/>
          <w:color w:val="0D0D0D" w:themeColor="text1" w:themeTint="F2"/>
          <w:sz w:val="24"/>
          <w:szCs w:val="24"/>
        </w:rPr>
        <w:t xml:space="preserve"> each option and the negative and positive effects of each of the options. </w:t>
      </w:r>
    </w:p>
    <w:p w:rsidR="00DA135D" w:rsidRDefault="00DA135D" w:rsidP="00DA135D">
      <w:pPr>
        <w:pStyle w:val="ListParagraph"/>
        <w:numPr>
          <w:ilvl w:val="0"/>
          <w:numId w:val="1"/>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Selecting the most suitable option. </w:t>
      </w:r>
    </w:p>
    <w:p w:rsidR="00DA135D" w:rsidRDefault="00DA135D" w:rsidP="00DA135D">
      <w:pPr>
        <w:pStyle w:val="ListParagraph"/>
        <w:numPr>
          <w:ilvl w:val="0"/>
          <w:numId w:val="1"/>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Executing the selected option. </w:t>
      </w:r>
    </w:p>
    <w:p w:rsidR="00DA135D" w:rsidRDefault="003040DC" w:rsidP="00DA135D">
      <w:pPr>
        <w:pStyle w:val="ListParagraph"/>
        <w:numPr>
          <w:ilvl w:val="0"/>
          <w:numId w:val="1"/>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decision and its effects are evaluated at the end and bring the required modification. </w:t>
      </w:r>
    </w:p>
    <w:p w:rsidR="003040DC" w:rsidRDefault="003040DC" w:rsidP="003040DC">
      <w:pPr>
        <w:spacing w:line="360" w:lineRule="auto"/>
        <w:jc w:val="both"/>
        <w:rPr>
          <w:rFonts w:ascii="Times New Roman" w:hAnsi="Times New Roman" w:cs="Times New Roman"/>
          <w:i/>
          <w:color w:val="0D0D0D" w:themeColor="text1" w:themeTint="F2"/>
          <w:sz w:val="24"/>
          <w:szCs w:val="24"/>
          <w:u w:val="single"/>
        </w:rPr>
      </w:pPr>
      <w:r w:rsidRPr="003040DC">
        <w:rPr>
          <w:rFonts w:ascii="Times New Roman" w:hAnsi="Times New Roman" w:cs="Times New Roman"/>
          <w:i/>
          <w:color w:val="0D0D0D" w:themeColor="text1" w:themeTint="F2"/>
          <w:sz w:val="24"/>
          <w:szCs w:val="24"/>
          <w:u w:val="single"/>
        </w:rPr>
        <w:t xml:space="preserve">Relation with value belief and attitude </w:t>
      </w:r>
    </w:p>
    <w:p w:rsidR="003040DC" w:rsidRDefault="003040DC" w:rsidP="003040DC">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This can be concurred that the decision making process is related more with value, belief and attitude and the decision making process that are adapted by the managers, also focus on </w:t>
      </w:r>
      <w:r w:rsidR="0072525E">
        <w:rPr>
          <w:rFonts w:ascii="Times New Roman" w:hAnsi="Times New Roman" w:cs="Times New Roman"/>
          <w:color w:val="0D0D0D" w:themeColor="text1" w:themeTint="F2"/>
          <w:sz w:val="24"/>
          <w:szCs w:val="24"/>
        </w:rPr>
        <w:t xml:space="preserve">belief, values and attitude since these aspects require the individuals to show their own judgment towards any problem and then take any sort of decision based on their judgment. However, the </w:t>
      </w:r>
      <w:r w:rsidR="00AD3BE1">
        <w:rPr>
          <w:rFonts w:ascii="Times New Roman" w:hAnsi="Times New Roman" w:cs="Times New Roman"/>
          <w:color w:val="0D0D0D" w:themeColor="text1" w:themeTint="F2"/>
          <w:sz w:val="24"/>
          <w:szCs w:val="24"/>
        </w:rPr>
        <w:t>decision-making</w:t>
      </w:r>
      <w:r w:rsidR="0072525E">
        <w:rPr>
          <w:rFonts w:ascii="Times New Roman" w:hAnsi="Times New Roman" w:cs="Times New Roman"/>
          <w:color w:val="0D0D0D" w:themeColor="text1" w:themeTint="F2"/>
          <w:sz w:val="24"/>
          <w:szCs w:val="24"/>
        </w:rPr>
        <w:t xml:space="preserve"> model is more </w:t>
      </w:r>
      <w:r w:rsidR="00637DAA">
        <w:rPr>
          <w:rFonts w:ascii="Times New Roman" w:hAnsi="Times New Roman" w:cs="Times New Roman"/>
          <w:color w:val="0D0D0D" w:themeColor="text1" w:themeTint="F2"/>
          <w:sz w:val="24"/>
          <w:szCs w:val="24"/>
        </w:rPr>
        <w:t xml:space="preserve">focused at promoting critical thinking within the leaders of the companies as they are required to take crucial decisions that are associated with the workplace operations. However, belief, value and attitude is a crucial part of the decision making process since the managers and the leaders are required to </w:t>
      </w:r>
      <w:r w:rsidR="00833CD3">
        <w:rPr>
          <w:rFonts w:ascii="Times New Roman" w:hAnsi="Times New Roman" w:cs="Times New Roman"/>
          <w:color w:val="0D0D0D" w:themeColor="text1" w:themeTint="F2"/>
          <w:sz w:val="24"/>
          <w:szCs w:val="24"/>
        </w:rPr>
        <w:t xml:space="preserve">rely upon their values to </w:t>
      </w:r>
      <w:proofErr w:type="spellStart"/>
      <w:r w:rsidR="00833CD3">
        <w:rPr>
          <w:rFonts w:ascii="Times New Roman" w:hAnsi="Times New Roman" w:cs="Times New Roman"/>
          <w:color w:val="0D0D0D" w:themeColor="text1" w:themeTint="F2"/>
          <w:sz w:val="24"/>
          <w:szCs w:val="24"/>
        </w:rPr>
        <w:t>analyze</w:t>
      </w:r>
      <w:proofErr w:type="spellEnd"/>
      <w:r w:rsidR="00833CD3">
        <w:rPr>
          <w:rFonts w:ascii="Times New Roman" w:hAnsi="Times New Roman" w:cs="Times New Roman"/>
          <w:color w:val="0D0D0D" w:themeColor="text1" w:themeTint="F2"/>
          <w:sz w:val="24"/>
          <w:szCs w:val="24"/>
        </w:rPr>
        <w:t xml:space="preserve"> any sort of the problems that occur within the organization, the beliefs that helps them to support any decision to have positive implications for a problems and the attitude, that shows the </w:t>
      </w:r>
      <w:proofErr w:type="spellStart"/>
      <w:r w:rsidR="00833CD3">
        <w:rPr>
          <w:rFonts w:ascii="Times New Roman" w:hAnsi="Times New Roman" w:cs="Times New Roman"/>
          <w:color w:val="0D0D0D" w:themeColor="text1" w:themeTint="F2"/>
          <w:sz w:val="24"/>
          <w:szCs w:val="24"/>
        </w:rPr>
        <w:t>behavior</w:t>
      </w:r>
      <w:proofErr w:type="spellEnd"/>
      <w:r w:rsidR="00833CD3">
        <w:rPr>
          <w:rFonts w:ascii="Times New Roman" w:hAnsi="Times New Roman" w:cs="Times New Roman"/>
          <w:color w:val="0D0D0D" w:themeColor="text1" w:themeTint="F2"/>
          <w:sz w:val="24"/>
          <w:szCs w:val="24"/>
        </w:rPr>
        <w:t xml:space="preserve"> adapted by the leaders to convey their decisions within the workplace</w:t>
      </w:r>
      <w:r w:rsidR="00063B22" w:rsidRPr="00063B22">
        <w:rPr>
          <w:rFonts w:ascii="Times New Roman" w:hAnsi="Times New Roman" w:cs="Times New Roman"/>
          <w:sz w:val="24"/>
          <w:szCs w:val="24"/>
        </w:rPr>
        <w:t xml:space="preserve"> </w:t>
      </w:r>
      <w:r w:rsidR="00063B22">
        <w:rPr>
          <w:rFonts w:ascii="Times New Roman" w:hAnsi="Times New Roman" w:cs="Times New Roman"/>
          <w:sz w:val="24"/>
          <w:szCs w:val="24"/>
        </w:rPr>
        <w:t>(Chatfield, 2017)</w:t>
      </w:r>
      <w:r w:rsidR="00833CD3">
        <w:rPr>
          <w:rFonts w:ascii="Times New Roman" w:hAnsi="Times New Roman" w:cs="Times New Roman"/>
          <w:color w:val="0D0D0D" w:themeColor="text1" w:themeTint="F2"/>
          <w:sz w:val="24"/>
          <w:szCs w:val="24"/>
        </w:rPr>
        <w:t xml:space="preserve">. However, for the mangers and the leaders of the companies such as the company Marks and </w:t>
      </w:r>
      <w:r w:rsidR="00BA4417">
        <w:rPr>
          <w:rFonts w:ascii="Times New Roman" w:hAnsi="Times New Roman" w:cs="Times New Roman"/>
          <w:color w:val="0D0D0D" w:themeColor="text1" w:themeTint="F2"/>
          <w:sz w:val="24"/>
          <w:szCs w:val="24"/>
        </w:rPr>
        <w:t>Spencer</w:t>
      </w:r>
      <w:r w:rsidR="00833CD3">
        <w:rPr>
          <w:rFonts w:ascii="Times New Roman" w:hAnsi="Times New Roman" w:cs="Times New Roman"/>
          <w:color w:val="0D0D0D" w:themeColor="text1" w:themeTint="F2"/>
          <w:sz w:val="24"/>
          <w:szCs w:val="24"/>
        </w:rPr>
        <w:t xml:space="preserve"> are inclined </w:t>
      </w:r>
      <w:r w:rsidR="001F37A0">
        <w:rPr>
          <w:rFonts w:ascii="Times New Roman" w:hAnsi="Times New Roman" w:cs="Times New Roman"/>
          <w:color w:val="0D0D0D" w:themeColor="text1" w:themeTint="F2"/>
          <w:sz w:val="24"/>
          <w:szCs w:val="24"/>
        </w:rPr>
        <w:t>towards the bureaucratic inference</w:t>
      </w:r>
      <w:r w:rsidR="00BA4417">
        <w:rPr>
          <w:rFonts w:ascii="Times New Roman" w:hAnsi="Times New Roman" w:cs="Times New Roman"/>
          <w:color w:val="0D0D0D" w:themeColor="text1" w:themeTint="F2"/>
          <w:sz w:val="24"/>
          <w:szCs w:val="24"/>
        </w:rPr>
        <w:t xml:space="preserve">. Hence, the internal policies and the impersonal communication within the workplace practices can hinder the leaders and managers to take any sort of decisions based on their beliefs and values. Moreover, the leaders and managers may find it harder to take use their own critical thinking and use the thinking to provide judgment for any problems that occur within the organization. </w:t>
      </w:r>
    </w:p>
    <w:p w:rsidR="00AD3BE1" w:rsidRDefault="00AD3BE1" w:rsidP="003040DC">
      <w:pPr>
        <w:spacing w:line="360" w:lineRule="auto"/>
        <w:jc w:val="both"/>
        <w:rPr>
          <w:rFonts w:ascii="Times New Roman" w:hAnsi="Times New Roman" w:cs="Times New Roman"/>
          <w:color w:val="0D0D0D" w:themeColor="text1" w:themeTint="F2"/>
          <w:sz w:val="24"/>
          <w:szCs w:val="24"/>
        </w:rPr>
      </w:pPr>
    </w:p>
    <w:p w:rsidR="00672AF1" w:rsidRDefault="00672AF1" w:rsidP="003040DC">
      <w:pPr>
        <w:spacing w:line="360" w:lineRule="auto"/>
        <w:jc w:val="both"/>
        <w:rPr>
          <w:rFonts w:ascii="Times New Roman" w:hAnsi="Times New Roman" w:cs="Times New Roman"/>
          <w:b/>
          <w:color w:val="0D0D0D" w:themeColor="text1" w:themeTint="F2"/>
          <w:sz w:val="24"/>
          <w:szCs w:val="24"/>
        </w:rPr>
      </w:pPr>
      <w:r w:rsidRPr="00672AF1">
        <w:rPr>
          <w:rFonts w:ascii="Times New Roman" w:hAnsi="Times New Roman" w:cs="Times New Roman"/>
          <w:b/>
          <w:color w:val="0D0D0D" w:themeColor="text1" w:themeTint="F2"/>
          <w:sz w:val="24"/>
          <w:szCs w:val="24"/>
        </w:rPr>
        <w:t>Critical thinking in forming attitude of an individual</w:t>
      </w:r>
    </w:p>
    <w:p w:rsidR="000452E7" w:rsidRDefault="00672AF1" w:rsidP="00672AF1">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lastRenderedPageBreak/>
        <w:t>This can be concurred that critical thinking</w:t>
      </w:r>
      <w:r w:rsidR="004B5C77">
        <w:rPr>
          <w:rFonts w:ascii="Times New Roman" w:hAnsi="Times New Roman" w:cs="Times New Roman"/>
          <w:color w:val="0D0D0D"/>
          <w:sz w:val="24"/>
          <w:szCs w:val="24"/>
        </w:rPr>
        <w:t xml:space="preserve"> is reflected</w:t>
      </w:r>
      <w:r>
        <w:rPr>
          <w:rFonts w:ascii="Times New Roman" w:hAnsi="Times New Roman" w:cs="Times New Roman"/>
          <w:color w:val="0D0D0D"/>
          <w:sz w:val="24"/>
          <w:szCs w:val="24"/>
        </w:rPr>
        <w:t xml:space="preserve"> on the perception and understanding of any person. People tend to rely on their own emotions such as</w:t>
      </w:r>
      <w:r w:rsidR="00AD3BE1">
        <w:rPr>
          <w:rFonts w:ascii="Times New Roman" w:hAnsi="Times New Roman" w:cs="Times New Roman"/>
          <w:color w:val="0D0D0D"/>
          <w:sz w:val="24"/>
          <w:szCs w:val="24"/>
        </w:rPr>
        <w:t>; values</w:t>
      </w:r>
      <w:r>
        <w:rPr>
          <w:rFonts w:ascii="Times New Roman" w:hAnsi="Times New Roman" w:cs="Times New Roman"/>
          <w:color w:val="0D0D0D"/>
          <w:sz w:val="24"/>
          <w:szCs w:val="24"/>
        </w:rPr>
        <w:t>, beliefs and attitude when taking any sort of decisions in any sort of work</w:t>
      </w:r>
      <w:r w:rsidR="004B5C77">
        <w:rPr>
          <w:rFonts w:ascii="Times New Roman" w:hAnsi="Times New Roman" w:cs="Times New Roman"/>
          <w:color w:val="0D0D0D"/>
          <w:sz w:val="24"/>
          <w:szCs w:val="24"/>
        </w:rPr>
        <w:t xml:space="preserve">place setting. </w:t>
      </w:r>
      <w:r w:rsidR="00284334">
        <w:rPr>
          <w:rFonts w:ascii="Times New Roman" w:hAnsi="Times New Roman" w:cs="Times New Roman"/>
          <w:color w:val="0D0D0D"/>
          <w:sz w:val="24"/>
          <w:szCs w:val="24"/>
        </w:rPr>
        <w:t>However</w:t>
      </w:r>
      <w:r w:rsidR="004B5C77">
        <w:rPr>
          <w:rFonts w:ascii="Times New Roman" w:hAnsi="Times New Roman" w:cs="Times New Roman"/>
          <w:color w:val="0D0D0D"/>
          <w:sz w:val="24"/>
          <w:szCs w:val="24"/>
        </w:rPr>
        <w:t xml:space="preserve">, within the bureaucratic workplace setting such as the company Marks and Spencer, the leaders and their process of critical thinking are more influenced by the working process of the organization and the </w:t>
      </w:r>
      <w:r w:rsidR="00B85AAF">
        <w:rPr>
          <w:rFonts w:ascii="Times New Roman" w:hAnsi="Times New Roman" w:cs="Times New Roman"/>
          <w:color w:val="0D0D0D"/>
          <w:sz w:val="24"/>
          <w:szCs w:val="24"/>
        </w:rPr>
        <w:t xml:space="preserve">structural frameworks that guides the working process of the entire company. </w:t>
      </w:r>
      <w:r w:rsidR="00284334">
        <w:rPr>
          <w:rFonts w:ascii="Times New Roman" w:hAnsi="Times New Roman" w:cs="Times New Roman"/>
          <w:color w:val="0D0D0D"/>
          <w:sz w:val="24"/>
          <w:szCs w:val="24"/>
        </w:rPr>
        <w:t xml:space="preserve">The companies and their leaders and managers are require to ensure that they adhere to the policies that are stated by the stakeholders such as; the government, </w:t>
      </w:r>
      <w:r w:rsidR="008558D5">
        <w:rPr>
          <w:rFonts w:ascii="Times New Roman" w:hAnsi="Times New Roman" w:cs="Times New Roman"/>
          <w:color w:val="0D0D0D"/>
          <w:sz w:val="24"/>
          <w:szCs w:val="24"/>
        </w:rPr>
        <w:t>suppliers, employees and customers to adapt any decision and implement this within the organizational setting</w:t>
      </w:r>
      <w:r w:rsidR="00063B22" w:rsidRPr="00063B22">
        <w:rPr>
          <w:rFonts w:ascii="Times New Roman" w:hAnsi="Times New Roman" w:cs="Times New Roman"/>
          <w:color w:val="000000"/>
          <w:sz w:val="24"/>
          <w:szCs w:val="24"/>
        </w:rPr>
        <w:t xml:space="preserve"> </w:t>
      </w:r>
      <w:r w:rsidR="00063B22">
        <w:rPr>
          <w:rFonts w:ascii="Times New Roman" w:hAnsi="Times New Roman" w:cs="Times New Roman"/>
          <w:color w:val="000000"/>
          <w:sz w:val="24"/>
          <w:szCs w:val="24"/>
        </w:rPr>
        <w:t>(Bowell et al, 2010)</w:t>
      </w:r>
      <w:r w:rsidR="008558D5">
        <w:rPr>
          <w:rFonts w:ascii="Times New Roman" w:hAnsi="Times New Roman" w:cs="Times New Roman"/>
          <w:color w:val="0D0D0D"/>
          <w:sz w:val="24"/>
          <w:szCs w:val="24"/>
        </w:rPr>
        <w:t xml:space="preserve">. Hence, this factor is evident that the leaders and managers of the companies such as the company Marks and Spencer cannot always rely on subjective decisions to provide any sort of judgment and they are also required to use collective opinions to </w:t>
      </w:r>
      <w:r w:rsidR="00F62069">
        <w:rPr>
          <w:rFonts w:ascii="Times New Roman" w:hAnsi="Times New Roman" w:cs="Times New Roman"/>
          <w:color w:val="0D0D0D"/>
          <w:sz w:val="24"/>
          <w:szCs w:val="24"/>
        </w:rPr>
        <w:t xml:space="preserve">reach any decision. On the other hand, individual process of decision making is more visible within the personal and professional life of an individual where the individual often relies on their own perception, prior to taking any sort of decision. </w:t>
      </w:r>
      <w:r w:rsidR="000452E7">
        <w:rPr>
          <w:rFonts w:ascii="Times New Roman" w:hAnsi="Times New Roman" w:cs="Times New Roman"/>
          <w:color w:val="0D0D0D"/>
          <w:sz w:val="24"/>
          <w:szCs w:val="24"/>
        </w:rPr>
        <w:t xml:space="preserve">Individual thinking is also influenced by the external environment. Personal life can also affect the ways individual’s think critically and the professional life is more focused at taking any sort of decisions by perceiving and </w:t>
      </w:r>
      <w:proofErr w:type="spellStart"/>
      <w:r w:rsidR="000452E7">
        <w:rPr>
          <w:rFonts w:ascii="Times New Roman" w:hAnsi="Times New Roman" w:cs="Times New Roman"/>
          <w:color w:val="0D0D0D"/>
          <w:sz w:val="24"/>
          <w:szCs w:val="24"/>
        </w:rPr>
        <w:t>analyzing</w:t>
      </w:r>
      <w:proofErr w:type="spellEnd"/>
      <w:r w:rsidR="000452E7">
        <w:rPr>
          <w:rFonts w:ascii="Times New Roman" w:hAnsi="Times New Roman" w:cs="Times New Roman"/>
          <w:color w:val="0D0D0D"/>
          <w:sz w:val="24"/>
          <w:szCs w:val="24"/>
        </w:rPr>
        <w:t xml:space="preserve"> the views of others</w:t>
      </w:r>
      <w:r w:rsidR="00063B22" w:rsidRPr="00063B22">
        <w:rPr>
          <w:rFonts w:ascii="Times New Roman" w:hAnsi="Times New Roman" w:cs="Times New Roman"/>
          <w:color w:val="000000"/>
          <w:sz w:val="24"/>
          <w:szCs w:val="24"/>
        </w:rPr>
        <w:t xml:space="preserve"> </w:t>
      </w:r>
      <w:r w:rsidR="00063B22">
        <w:rPr>
          <w:rFonts w:ascii="Times New Roman" w:hAnsi="Times New Roman" w:cs="Times New Roman"/>
          <w:color w:val="000000"/>
          <w:sz w:val="24"/>
          <w:szCs w:val="24"/>
        </w:rPr>
        <w:t>(Kuhn, 2018)</w:t>
      </w:r>
      <w:r w:rsidR="000452E7">
        <w:rPr>
          <w:rFonts w:ascii="Times New Roman" w:hAnsi="Times New Roman" w:cs="Times New Roman"/>
          <w:color w:val="0D0D0D"/>
          <w:sz w:val="24"/>
          <w:szCs w:val="24"/>
        </w:rPr>
        <w:t>. Moreover, in the current age of media, the critical thinking also reflects the thinking of the societal aspects such as the media, the government</w:t>
      </w:r>
      <w:r w:rsidR="00810F01">
        <w:rPr>
          <w:rFonts w:ascii="Times New Roman" w:hAnsi="Times New Roman" w:cs="Times New Roman"/>
          <w:color w:val="0D0D0D"/>
          <w:sz w:val="24"/>
          <w:szCs w:val="24"/>
        </w:rPr>
        <w:t xml:space="preserve"> as the </w:t>
      </w:r>
      <w:r w:rsidR="009C24FB">
        <w:rPr>
          <w:rFonts w:ascii="Times New Roman" w:hAnsi="Times New Roman" w:cs="Times New Roman"/>
          <w:color w:val="0D0D0D"/>
          <w:sz w:val="24"/>
          <w:szCs w:val="24"/>
        </w:rPr>
        <w:t>populations that think</w:t>
      </w:r>
      <w:r w:rsidR="00810F01">
        <w:rPr>
          <w:rFonts w:ascii="Times New Roman" w:hAnsi="Times New Roman" w:cs="Times New Roman"/>
          <w:color w:val="0D0D0D"/>
          <w:sz w:val="24"/>
          <w:szCs w:val="24"/>
        </w:rPr>
        <w:t xml:space="preserve"> critically can also provide their views on the decisions taken by the government and remain active in expressing their political views. </w:t>
      </w:r>
    </w:p>
    <w:p w:rsidR="0073789B" w:rsidRDefault="0073789B" w:rsidP="0073789B">
      <w:pPr>
        <w:pStyle w:val="Heading2"/>
      </w:pPr>
      <w:bookmarkStart w:id="3" w:name="_Toc39623450"/>
      <w:r>
        <w:t>Implementation of critical thinking within own workplace</w:t>
      </w:r>
      <w:bookmarkEnd w:id="3"/>
      <w:r>
        <w:t xml:space="preserve"> </w:t>
      </w:r>
    </w:p>
    <w:p w:rsidR="00B723A4" w:rsidRDefault="00B723A4" w:rsidP="0073789B">
      <w:pPr>
        <w:autoSpaceDE w:val="0"/>
        <w:autoSpaceDN w:val="0"/>
        <w:adjustRightInd w:val="0"/>
        <w:spacing w:line="360" w:lineRule="auto"/>
        <w:jc w:val="both"/>
        <w:rPr>
          <w:rFonts w:ascii="Times New Roman" w:hAnsi="Times New Roman" w:cs="Times New Roman"/>
          <w:b/>
          <w:color w:val="0D0D0D"/>
          <w:sz w:val="24"/>
          <w:szCs w:val="24"/>
        </w:rPr>
      </w:pPr>
      <w:r w:rsidRPr="00B723A4">
        <w:rPr>
          <w:rFonts w:ascii="Times New Roman" w:hAnsi="Times New Roman" w:cs="Times New Roman"/>
          <w:b/>
          <w:color w:val="0D0D0D"/>
          <w:sz w:val="24"/>
          <w:szCs w:val="24"/>
        </w:rPr>
        <w:t>My role at the workplace</w:t>
      </w:r>
    </w:p>
    <w:p w:rsidR="00B723A4" w:rsidRDefault="00B723A4" w:rsidP="00B723A4">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I have worked at the organization Marks and Spencer </w:t>
      </w:r>
      <w:r w:rsidR="00ED7F33">
        <w:rPr>
          <w:rFonts w:ascii="Times New Roman" w:hAnsi="Times New Roman" w:cs="Times New Roman"/>
          <w:color w:val="0D0D0D"/>
          <w:sz w:val="24"/>
          <w:szCs w:val="24"/>
        </w:rPr>
        <w:t xml:space="preserve">as the junior human resource manager at the Paddington head office as I was required to ensure that the employees of other branches are delegated with work. However, one of the key </w:t>
      </w:r>
      <w:r w:rsidR="00C47ABF">
        <w:rPr>
          <w:rFonts w:ascii="Times New Roman" w:hAnsi="Times New Roman" w:cs="Times New Roman"/>
          <w:color w:val="0D0D0D"/>
          <w:sz w:val="24"/>
          <w:szCs w:val="24"/>
        </w:rPr>
        <w:t>focuses</w:t>
      </w:r>
      <w:r w:rsidR="00ED7F33">
        <w:rPr>
          <w:rFonts w:ascii="Times New Roman" w:hAnsi="Times New Roman" w:cs="Times New Roman"/>
          <w:color w:val="0D0D0D"/>
          <w:sz w:val="24"/>
          <w:szCs w:val="24"/>
        </w:rPr>
        <w:t xml:space="preserve"> of my job description was also to use the critical thinking process by using my belief, values and attitude to provide </w:t>
      </w:r>
      <w:r w:rsidR="004D0E28">
        <w:rPr>
          <w:rFonts w:ascii="Times New Roman" w:hAnsi="Times New Roman" w:cs="Times New Roman"/>
          <w:color w:val="0D0D0D"/>
          <w:sz w:val="24"/>
          <w:szCs w:val="24"/>
        </w:rPr>
        <w:t>my views and taking decisions based on the activities carried on by the employees. I was also monitoring the</w:t>
      </w:r>
      <w:r w:rsidR="00C47ABF">
        <w:rPr>
          <w:rFonts w:ascii="Times New Roman" w:hAnsi="Times New Roman" w:cs="Times New Roman"/>
          <w:color w:val="0D0D0D"/>
          <w:sz w:val="24"/>
          <w:szCs w:val="24"/>
        </w:rPr>
        <w:t xml:space="preserve"> activities carried on by my senior managers and learn the leadership process that they used within the workplace. Hence, to depict my workplace experience at the company Marks and Spencer</w:t>
      </w:r>
      <w:r w:rsidR="006B7A18">
        <w:rPr>
          <w:rFonts w:ascii="Times New Roman" w:hAnsi="Times New Roman" w:cs="Times New Roman"/>
          <w:color w:val="0D0D0D"/>
          <w:sz w:val="24"/>
          <w:szCs w:val="24"/>
        </w:rPr>
        <w:t xml:space="preserve"> I have </w:t>
      </w:r>
      <w:r w:rsidR="006B7A18">
        <w:rPr>
          <w:rFonts w:ascii="Times New Roman" w:hAnsi="Times New Roman" w:cs="Times New Roman"/>
          <w:color w:val="0D0D0D"/>
          <w:sz w:val="24"/>
          <w:szCs w:val="24"/>
        </w:rPr>
        <w:lastRenderedPageBreak/>
        <w:t xml:space="preserve">and the implementation of the critical thinking of my duties I have referred </w:t>
      </w:r>
      <w:r w:rsidR="00D925C9">
        <w:rPr>
          <w:rFonts w:ascii="Times New Roman" w:hAnsi="Times New Roman" w:cs="Times New Roman"/>
          <w:color w:val="0D0D0D"/>
          <w:sz w:val="24"/>
          <w:szCs w:val="24"/>
        </w:rPr>
        <w:t>a different theory that justifies</w:t>
      </w:r>
      <w:r w:rsidR="006B7A18">
        <w:rPr>
          <w:rFonts w:ascii="Times New Roman" w:hAnsi="Times New Roman" w:cs="Times New Roman"/>
          <w:color w:val="0D0D0D"/>
          <w:sz w:val="24"/>
          <w:szCs w:val="24"/>
        </w:rPr>
        <w:t xml:space="preserve"> the use of critical thinking within the workplace</w:t>
      </w:r>
      <w:r w:rsidR="00D925C9">
        <w:rPr>
          <w:rFonts w:ascii="Times New Roman" w:hAnsi="Times New Roman" w:cs="Times New Roman"/>
          <w:color w:val="0D0D0D"/>
          <w:sz w:val="24"/>
          <w:szCs w:val="24"/>
        </w:rPr>
        <w:t xml:space="preserve">. </w:t>
      </w:r>
      <w:r w:rsidR="00C47ABF">
        <w:rPr>
          <w:rFonts w:ascii="Times New Roman" w:hAnsi="Times New Roman" w:cs="Times New Roman"/>
          <w:color w:val="0D0D0D"/>
          <w:sz w:val="24"/>
          <w:szCs w:val="24"/>
        </w:rPr>
        <w:t xml:space="preserve"> </w:t>
      </w:r>
    </w:p>
    <w:p w:rsidR="001548D8" w:rsidRDefault="00D925C9" w:rsidP="00B723A4">
      <w:pPr>
        <w:autoSpaceDE w:val="0"/>
        <w:autoSpaceDN w:val="0"/>
        <w:adjustRightInd w:val="0"/>
        <w:spacing w:line="360" w:lineRule="auto"/>
        <w:jc w:val="both"/>
        <w:rPr>
          <w:rFonts w:ascii="Times New Roman" w:hAnsi="Times New Roman" w:cs="Times New Roman"/>
          <w:b/>
          <w:color w:val="0D0D0D"/>
          <w:sz w:val="24"/>
          <w:szCs w:val="24"/>
        </w:rPr>
      </w:pPr>
      <w:r w:rsidRPr="001548D8">
        <w:rPr>
          <w:rFonts w:ascii="Times New Roman" w:hAnsi="Times New Roman" w:cs="Times New Roman"/>
          <w:b/>
          <w:color w:val="0D0D0D"/>
          <w:sz w:val="24"/>
          <w:szCs w:val="24"/>
        </w:rPr>
        <w:t xml:space="preserve">Theories those are applicable to own duties </w:t>
      </w:r>
      <w:r w:rsidR="001548D8">
        <w:rPr>
          <w:rFonts w:ascii="Times New Roman" w:hAnsi="Times New Roman" w:cs="Times New Roman"/>
          <w:b/>
          <w:color w:val="0D0D0D"/>
          <w:sz w:val="24"/>
          <w:szCs w:val="24"/>
        </w:rPr>
        <w:t xml:space="preserve">at the workplace </w:t>
      </w:r>
    </w:p>
    <w:p w:rsidR="00732186" w:rsidRDefault="00732186" w:rsidP="00B723A4">
      <w:pPr>
        <w:autoSpaceDE w:val="0"/>
        <w:autoSpaceDN w:val="0"/>
        <w:adjustRightInd w:val="0"/>
        <w:spacing w:line="360" w:lineRule="auto"/>
        <w:jc w:val="both"/>
        <w:rPr>
          <w:rFonts w:ascii="Times New Roman" w:hAnsi="Times New Roman" w:cs="Times New Roman"/>
          <w:i/>
          <w:color w:val="0D0D0D"/>
          <w:sz w:val="24"/>
          <w:szCs w:val="24"/>
          <w:u w:val="single"/>
        </w:rPr>
      </w:pPr>
      <w:r w:rsidRPr="00732186">
        <w:rPr>
          <w:rFonts w:ascii="Times New Roman" w:hAnsi="Times New Roman" w:cs="Times New Roman"/>
          <w:i/>
          <w:color w:val="0D0D0D"/>
          <w:sz w:val="24"/>
          <w:szCs w:val="24"/>
          <w:u w:val="single"/>
        </w:rPr>
        <w:t xml:space="preserve">Contingency theory </w:t>
      </w:r>
    </w:p>
    <w:p w:rsidR="00FA705B" w:rsidRDefault="00EA384A" w:rsidP="00EA13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contingency theory has been one of the crucial theories that surfaced </w:t>
      </w:r>
      <w:r w:rsidR="00EA1396">
        <w:rPr>
          <w:rFonts w:ascii="Times New Roman" w:hAnsi="Times New Roman" w:cs="Times New Roman"/>
          <w:sz w:val="24"/>
          <w:szCs w:val="24"/>
        </w:rPr>
        <w:t xml:space="preserve">due to the external environment that are included within any business setting and this also influences the structures and the system of operations that are adapted by the manager and the </w:t>
      </w:r>
      <w:r w:rsidR="00FA705B">
        <w:rPr>
          <w:rFonts w:ascii="Times New Roman" w:hAnsi="Times New Roman" w:cs="Times New Roman"/>
          <w:sz w:val="24"/>
          <w:szCs w:val="24"/>
        </w:rPr>
        <w:t xml:space="preserve">leaders of the organizations. The contingency theory has been also useful for the managers since this allows them to acquire </w:t>
      </w:r>
      <w:r w:rsidR="00EE7CC8">
        <w:rPr>
          <w:rFonts w:ascii="Times New Roman" w:hAnsi="Times New Roman" w:cs="Times New Roman"/>
          <w:sz w:val="24"/>
          <w:szCs w:val="24"/>
        </w:rPr>
        <w:t xml:space="preserve">scarce resources by redesigning the structure and adapt the structure of the company based on the </w:t>
      </w:r>
      <w:r w:rsidR="005623D0">
        <w:rPr>
          <w:rFonts w:ascii="Times New Roman" w:hAnsi="Times New Roman" w:cs="Times New Roman"/>
          <w:sz w:val="24"/>
          <w:szCs w:val="24"/>
        </w:rPr>
        <w:t>external environment</w:t>
      </w:r>
      <w:r w:rsidR="004C0FE8" w:rsidRPr="004C0FE8">
        <w:rPr>
          <w:rFonts w:ascii="Times New Roman" w:hAnsi="Times New Roman" w:cs="Times New Roman"/>
          <w:color w:val="0D0D0D"/>
          <w:sz w:val="24"/>
          <w:szCs w:val="24"/>
        </w:rPr>
        <w:t xml:space="preserve"> </w:t>
      </w:r>
      <w:r w:rsidR="004C0FE8">
        <w:rPr>
          <w:rFonts w:ascii="Times New Roman" w:hAnsi="Times New Roman" w:cs="Times New Roman"/>
          <w:color w:val="0D0D0D"/>
          <w:sz w:val="24"/>
          <w:szCs w:val="24"/>
        </w:rPr>
        <w:t>(Burns et al, 2010)</w:t>
      </w:r>
      <w:r w:rsidR="005623D0">
        <w:rPr>
          <w:rFonts w:ascii="Times New Roman" w:hAnsi="Times New Roman" w:cs="Times New Roman"/>
          <w:sz w:val="24"/>
          <w:szCs w:val="24"/>
        </w:rPr>
        <w:t xml:space="preserve">. For instance; the decision of the company Marks and Spencer to shut down store was to ensure that the company can remain free of any over budgeting when investing on their operations.  </w:t>
      </w:r>
      <w:r w:rsidR="00596B59">
        <w:rPr>
          <w:rFonts w:ascii="Times New Roman" w:hAnsi="Times New Roman" w:cs="Times New Roman"/>
          <w:sz w:val="24"/>
          <w:szCs w:val="24"/>
        </w:rPr>
        <w:t xml:space="preserve">Therefore, as the </w:t>
      </w:r>
      <w:r w:rsidR="00700C7F">
        <w:rPr>
          <w:rFonts w:ascii="Times New Roman" w:hAnsi="Times New Roman" w:cs="Times New Roman"/>
          <w:sz w:val="24"/>
          <w:szCs w:val="24"/>
        </w:rPr>
        <w:t>junior</w:t>
      </w:r>
      <w:r w:rsidR="00596B59">
        <w:rPr>
          <w:rFonts w:ascii="Times New Roman" w:hAnsi="Times New Roman" w:cs="Times New Roman"/>
          <w:sz w:val="24"/>
          <w:szCs w:val="24"/>
        </w:rPr>
        <w:t xml:space="preserve"> </w:t>
      </w:r>
      <w:r w:rsidR="00700C7F">
        <w:rPr>
          <w:rFonts w:ascii="Times New Roman" w:hAnsi="Times New Roman" w:cs="Times New Roman"/>
          <w:sz w:val="24"/>
          <w:szCs w:val="24"/>
        </w:rPr>
        <w:t xml:space="preserve">HR </w:t>
      </w:r>
      <w:r w:rsidR="00596B59">
        <w:rPr>
          <w:rFonts w:ascii="Times New Roman" w:hAnsi="Times New Roman" w:cs="Times New Roman"/>
          <w:sz w:val="24"/>
          <w:szCs w:val="24"/>
        </w:rPr>
        <w:t xml:space="preserve">manager, this theory is applicable since I am required to delegate work to many employees that are working at the organization and the contingency plan helped me to </w:t>
      </w:r>
      <w:r w:rsidR="00700C7F">
        <w:rPr>
          <w:rFonts w:ascii="Times New Roman" w:hAnsi="Times New Roman" w:cs="Times New Roman"/>
          <w:sz w:val="24"/>
          <w:szCs w:val="24"/>
        </w:rPr>
        <w:t xml:space="preserve">ensure that the resourcefulness of the employees are implemented based on the external environment such as; their capability to work for meeting the needs of the customers. </w:t>
      </w:r>
      <w:r w:rsidR="00411F46">
        <w:rPr>
          <w:rFonts w:ascii="Times New Roman" w:hAnsi="Times New Roman" w:cs="Times New Roman"/>
          <w:sz w:val="24"/>
          <w:szCs w:val="24"/>
        </w:rPr>
        <w:t>However, the capability of the employees to work within the changing market environment is also crucial</w:t>
      </w:r>
      <w:r w:rsidR="00920E40" w:rsidRPr="00920E40">
        <w:rPr>
          <w:rFonts w:ascii="Times New Roman" w:hAnsi="Times New Roman" w:cs="Times New Roman"/>
          <w:color w:val="0D0D0D"/>
          <w:sz w:val="24"/>
          <w:szCs w:val="24"/>
        </w:rPr>
        <w:t xml:space="preserve"> </w:t>
      </w:r>
      <w:r w:rsidR="00920E40">
        <w:rPr>
          <w:rFonts w:ascii="Times New Roman" w:hAnsi="Times New Roman" w:cs="Times New Roman"/>
          <w:color w:val="0D0D0D"/>
          <w:sz w:val="24"/>
          <w:szCs w:val="24"/>
        </w:rPr>
        <w:t>(Smith, 2010)</w:t>
      </w:r>
      <w:r w:rsidR="00411F46">
        <w:rPr>
          <w:rFonts w:ascii="Times New Roman" w:hAnsi="Times New Roman" w:cs="Times New Roman"/>
          <w:sz w:val="24"/>
          <w:szCs w:val="24"/>
        </w:rPr>
        <w:t xml:space="preserve">. The theorists, </w:t>
      </w:r>
      <w:r w:rsidR="005C33EA">
        <w:rPr>
          <w:rFonts w:ascii="Times New Roman" w:hAnsi="Times New Roman" w:cs="Times New Roman"/>
          <w:sz w:val="24"/>
          <w:szCs w:val="24"/>
        </w:rPr>
        <w:t>Tom Burns, John Woodward and George Stalker conducted the research from the 1960s to 1970s and they used more practical approaches to understand the implementation of the theory to gain perspective of the theory by implementing the theory within the working process of the compan</w:t>
      </w:r>
      <w:r w:rsidR="00F46E9D">
        <w:rPr>
          <w:rFonts w:ascii="Times New Roman" w:hAnsi="Times New Roman" w:cs="Times New Roman"/>
          <w:sz w:val="24"/>
          <w:szCs w:val="24"/>
        </w:rPr>
        <w:t xml:space="preserve">ies. These researchers used in depth research methods that focus on understanding the nature of the organization and their effectiveness to use the theory when required. </w:t>
      </w:r>
    </w:p>
    <w:p w:rsidR="00767EA1" w:rsidRDefault="00767EA1" w:rsidP="00EA1396">
      <w:pPr>
        <w:spacing w:line="360" w:lineRule="auto"/>
        <w:jc w:val="both"/>
        <w:rPr>
          <w:rFonts w:ascii="Times New Roman" w:hAnsi="Times New Roman" w:cs="Times New Roman"/>
          <w:i/>
          <w:sz w:val="24"/>
          <w:szCs w:val="24"/>
          <w:u w:val="single"/>
        </w:rPr>
      </w:pPr>
      <w:r w:rsidRPr="00767EA1">
        <w:rPr>
          <w:rFonts w:ascii="Times New Roman" w:hAnsi="Times New Roman" w:cs="Times New Roman"/>
          <w:i/>
          <w:sz w:val="24"/>
          <w:szCs w:val="24"/>
          <w:u w:val="single"/>
        </w:rPr>
        <w:t>Bureaucracy theory</w:t>
      </w:r>
    </w:p>
    <w:p w:rsidR="00A97C7C" w:rsidRDefault="00767EA1" w:rsidP="00767EA1">
      <w:pPr>
        <w:spacing w:line="360" w:lineRule="auto"/>
        <w:jc w:val="both"/>
        <w:rPr>
          <w:rFonts w:ascii="Times New Roman" w:hAnsi="Times New Roman" w:cs="Times New Roman"/>
          <w:color w:val="0D0D0D"/>
          <w:sz w:val="24"/>
          <w:szCs w:val="24"/>
        </w:rPr>
      </w:pPr>
      <w:r>
        <w:rPr>
          <w:rFonts w:ascii="Times New Roman" w:hAnsi="Times New Roman" w:cs="Times New Roman"/>
          <w:sz w:val="24"/>
          <w:szCs w:val="24"/>
        </w:rPr>
        <w:t>The theory implies on the methodical creation of the business organization which has been created to give assurance on effectiveness of the organization to ensure the organization for acquiring the expected profit margin. The theory has been also stressed to be ideal system for the companies and the main concentration of the theory implies towards the utilization of power that is practiced by the organizations</w:t>
      </w:r>
      <w:r w:rsidR="00920E40" w:rsidRPr="00920E40">
        <w:rPr>
          <w:rFonts w:ascii="Times New Roman" w:hAnsi="Times New Roman" w:cs="Times New Roman"/>
          <w:color w:val="0D0D0D"/>
          <w:sz w:val="24"/>
          <w:szCs w:val="24"/>
        </w:rPr>
        <w:t xml:space="preserve"> </w:t>
      </w:r>
      <w:r w:rsidR="00920E40">
        <w:rPr>
          <w:rFonts w:ascii="Times New Roman" w:hAnsi="Times New Roman" w:cs="Times New Roman"/>
          <w:color w:val="0D0D0D"/>
          <w:sz w:val="24"/>
          <w:szCs w:val="24"/>
        </w:rPr>
        <w:t>(Shah, 2016).</w:t>
      </w:r>
      <w:r>
        <w:rPr>
          <w:rFonts w:ascii="Times New Roman" w:hAnsi="Times New Roman" w:cs="Times New Roman"/>
          <w:sz w:val="24"/>
          <w:szCs w:val="24"/>
        </w:rPr>
        <w:t xml:space="preserve"> The theory is evident within the workplace setting of </w:t>
      </w:r>
      <w:r w:rsidR="006B009A">
        <w:rPr>
          <w:rFonts w:ascii="Times New Roman" w:hAnsi="Times New Roman" w:cs="Times New Roman"/>
          <w:color w:val="0D0D0D"/>
          <w:sz w:val="24"/>
          <w:szCs w:val="24"/>
        </w:rPr>
        <w:t xml:space="preserve">the company Marks and Spencer and the reason is that the company uses the hierarchical approach to control </w:t>
      </w:r>
      <w:r w:rsidR="006B009A">
        <w:rPr>
          <w:rFonts w:ascii="Times New Roman" w:hAnsi="Times New Roman" w:cs="Times New Roman"/>
          <w:color w:val="0D0D0D"/>
          <w:sz w:val="24"/>
          <w:szCs w:val="24"/>
        </w:rPr>
        <w:lastRenderedPageBreak/>
        <w:t xml:space="preserve">the working process of the employees. I have also worked under the bureaucratic environment of the company Marks and Spencer and this made me learn the need of the HR mangers to implement the method for the profitability of the organization. </w:t>
      </w:r>
      <w:r w:rsidR="00C32337">
        <w:rPr>
          <w:rFonts w:ascii="Times New Roman" w:hAnsi="Times New Roman" w:cs="Times New Roman"/>
          <w:color w:val="0D0D0D"/>
          <w:sz w:val="24"/>
          <w:szCs w:val="24"/>
        </w:rPr>
        <w:t>Since the theory concentrates on the division of power among the management and workforce, the bureaucratic theory and its implementation has been highly focused at delegating work to the employees based on their skills</w:t>
      </w:r>
      <w:r w:rsidR="00920E40" w:rsidRPr="00920E40">
        <w:rPr>
          <w:rFonts w:ascii="Times New Roman" w:hAnsi="Times New Roman" w:cs="Times New Roman"/>
          <w:color w:val="0D0D0D"/>
          <w:sz w:val="24"/>
          <w:szCs w:val="24"/>
        </w:rPr>
        <w:t xml:space="preserve"> </w:t>
      </w:r>
      <w:r w:rsidR="00D4310A">
        <w:rPr>
          <w:rFonts w:ascii="Times New Roman" w:hAnsi="Times New Roman" w:cs="Times New Roman"/>
          <w:color w:val="0D0D0D"/>
          <w:sz w:val="24"/>
          <w:szCs w:val="24"/>
        </w:rPr>
        <w:t>(</w:t>
      </w:r>
      <w:proofErr w:type="spellStart"/>
      <w:r w:rsidR="00D4310A">
        <w:rPr>
          <w:rFonts w:ascii="Times New Roman" w:hAnsi="Times New Roman" w:cs="Times New Roman"/>
          <w:color w:val="0D0D0D"/>
          <w:sz w:val="24"/>
          <w:szCs w:val="24"/>
        </w:rPr>
        <w:t>Coser</w:t>
      </w:r>
      <w:proofErr w:type="spellEnd"/>
      <w:r w:rsidR="00D4310A">
        <w:rPr>
          <w:rFonts w:ascii="Times New Roman" w:hAnsi="Times New Roman" w:cs="Times New Roman"/>
          <w:color w:val="0D0D0D"/>
          <w:sz w:val="24"/>
          <w:szCs w:val="24"/>
        </w:rPr>
        <w:t xml:space="preserve">, </w:t>
      </w:r>
      <w:r w:rsidR="00920E40">
        <w:rPr>
          <w:rFonts w:ascii="Times New Roman" w:hAnsi="Times New Roman" w:cs="Times New Roman"/>
          <w:color w:val="0D0D0D"/>
          <w:sz w:val="24"/>
          <w:szCs w:val="24"/>
        </w:rPr>
        <w:t>2010)</w:t>
      </w:r>
      <w:r w:rsidR="00C32337">
        <w:rPr>
          <w:rFonts w:ascii="Times New Roman" w:hAnsi="Times New Roman" w:cs="Times New Roman"/>
          <w:color w:val="0D0D0D"/>
          <w:sz w:val="24"/>
          <w:szCs w:val="24"/>
        </w:rPr>
        <w:t>. Th</w:t>
      </w:r>
      <w:r w:rsidR="000E4DD8">
        <w:rPr>
          <w:rFonts w:ascii="Times New Roman" w:hAnsi="Times New Roman" w:cs="Times New Roman"/>
          <w:color w:val="0D0D0D"/>
          <w:sz w:val="24"/>
          <w:szCs w:val="24"/>
        </w:rPr>
        <w:t>e companies such as; Marks and Spencer</w:t>
      </w:r>
      <w:r w:rsidR="00C32337">
        <w:rPr>
          <w:rFonts w:ascii="Times New Roman" w:hAnsi="Times New Roman" w:cs="Times New Roman"/>
          <w:color w:val="0D0D0D"/>
          <w:sz w:val="24"/>
          <w:szCs w:val="24"/>
        </w:rPr>
        <w:t xml:space="preserve"> </w:t>
      </w:r>
      <w:r w:rsidR="000E4DD8">
        <w:rPr>
          <w:rFonts w:ascii="Times New Roman" w:hAnsi="Times New Roman" w:cs="Times New Roman"/>
          <w:color w:val="0D0D0D"/>
          <w:sz w:val="24"/>
          <w:szCs w:val="24"/>
        </w:rPr>
        <w:t>are global organizations and I believe that the use of the process has allowed the company to gain control on each aspect</w:t>
      </w:r>
      <w:r w:rsidR="00BD3F34">
        <w:rPr>
          <w:rFonts w:ascii="Times New Roman" w:hAnsi="Times New Roman" w:cs="Times New Roman"/>
          <w:color w:val="0D0D0D"/>
          <w:sz w:val="24"/>
          <w:szCs w:val="24"/>
        </w:rPr>
        <w:t>s</w:t>
      </w:r>
      <w:r w:rsidR="000E4DD8">
        <w:rPr>
          <w:rFonts w:ascii="Times New Roman" w:hAnsi="Times New Roman" w:cs="Times New Roman"/>
          <w:color w:val="0D0D0D"/>
          <w:sz w:val="24"/>
          <w:szCs w:val="24"/>
        </w:rPr>
        <w:t xml:space="preserve"> of the operations carried on by their employees. </w:t>
      </w:r>
      <w:r w:rsidR="00BD3F34">
        <w:rPr>
          <w:rFonts w:ascii="Times New Roman" w:hAnsi="Times New Roman" w:cs="Times New Roman"/>
          <w:color w:val="0D0D0D"/>
          <w:sz w:val="24"/>
          <w:szCs w:val="24"/>
        </w:rPr>
        <w:t xml:space="preserve">However, the process of bureaucracy has been also linked with revolt among the employees as the views and opinions of the employees are seen with little or no form of focus and often times, the employees may leave the company due to more totalitarian approaches that are undertaken by the leaders of the companies such as the company Marks and Spencer. </w:t>
      </w:r>
      <w:r w:rsidR="00E62A4A">
        <w:rPr>
          <w:rFonts w:ascii="Times New Roman" w:hAnsi="Times New Roman" w:cs="Times New Roman"/>
          <w:color w:val="0D0D0D"/>
          <w:sz w:val="24"/>
          <w:szCs w:val="24"/>
        </w:rPr>
        <w:t xml:space="preserve">I have chosen the theory of the famous sociologist Mark Weber, since he was one of the most influential theorists of the </w:t>
      </w:r>
      <w:r w:rsidR="00850DCF">
        <w:rPr>
          <w:rFonts w:ascii="Times New Roman" w:hAnsi="Times New Roman" w:cs="Times New Roman"/>
          <w:color w:val="0D0D0D"/>
          <w:sz w:val="24"/>
          <w:szCs w:val="24"/>
        </w:rPr>
        <w:t>20</w:t>
      </w:r>
      <w:r w:rsidR="00E62A4A" w:rsidRPr="00E62A4A">
        <w:rPr>
          <w:rFonts w:ascii="Times New Roman" w:hAnsi="Times New Roman" w:cs="Times New Roman"/>
          <w:color w:val="0D0D0D"/>
          <w:sz w:val="24"/>
          <w:szCs w:val="24"/>
          <w:vertAlign w:val="superscript"/>
        </w:rPr>
        <w:t>th</w:t>
      </w:r>
      <w:r w:rsidR="00E62A4A">
        <w:rPr>
          <w:rFonts w:ascii="Times New Roman" w:hAnsi="Times New Roman" w:cs="Times New Roman"/>
          <w:color w:val="0D0D0D"/>
          <w:sz w:val="24"/>
          <w:szCs w:val="24"/>
        </w:rPr>
        <w:t xml:space="preserve"> century</w:t>
      </w:r>
      <w:r w:rsidR="00850DCF">
        <w:rPr>
          <w:rFonts w:ascii="Times New Roman" w:hAnsi="Times New Roman" w:cs="Times New Roman"/>
          <w:color w:val="0D0D0D"/>
          <w:sz w:val="24"/>
          <w:szCs w:val="24"/>
        </w:rPr>
        <w:t xml:space="preserve"> and he also witnessed the rise of western industrial revolution and the rise of capitalism and he has also witnessed the implementation of the bureaucratic system within the core structure of the organizations</w:t>
      </w:r>
      <w:r w:rsidR="00FD3B73">
        <w:rPr>
          <w:rFonts w:ascii="Times New Roman" w:hAnsi="Times New Roman" w:cs="Times New Roman"/>
          <w:color w:val="0D0D0D"/>
          <w:sz w:val="24"/>
          <w:szCs w:val="24"/>
        </w:rPr>
        <w:t xml:space="preserve"> of 20</w:t>
      </w:r>
      <w:r w:rsidR="00FD3B73" w:rsidRPr="00FD3B73">
        <w:rPr>
          <w:rFonts w:ascii="Times New Roman" w:hAnsi="Times New Roman" w:cs="Times New Roman"/>
          <w:color w:val="0D0D0D"/>
          <w:sz w:val="24"/>
          <w:szCs w:val="24"/>
          <w:vertAlign w:val="superscript"/>
        </w:rPr>
        <w:t>th</w:t>
      </w:r>
      <w:r w:rsidR="00FD3B73">
        <w:rPr>
          <w:rFonts w:ascii="Times New Roman" w:hAnsi="Times New Roman" w:cs="Times New Roman"/>
          <w:color w:val="0D0D0D"/>
          <w:sz w:val="24"/>
          <w:szCs w:val="24"/>
        </w:rPr>
        <w:t xml:space="preserve"> century. </w:t>
      </w:r>
    </w:p>
    <w:p w:rsidR="004C6A21" w:rsidRDefault="004C6A21" w:rsidP="004C6A21">
      <w:pPr>
        <w:pStyle w:val="Heading2"/>
      </w:pPr>
      <w:bookmarkStart w:id="4" w:name="_Toc39623451"/>
      <w:r>
        <w:t>Own beliefs and values on a specific theory appropriate for own duty</w:t>
      </w:r>
      <w:bookmarkEnd w:id="4"/>
    </w:p>
    <w:p w:rsidR="0063296F" w:rsidRDefault="004C6A21" w:rsidP="00767EA1">
      <w:pPr>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 </w:t>
      </w:r>
      <w:r w:rsidR="00514982">
        <w:rPr>
          <w:rFonts w:ascii="Times New Roman" w:hAnsi="Times New Roman" w:cs="Times New Roman"/>
          <w:color w:val="0D0D0D"/>
          <w:sz w:val="24"/>
          <w:szCs w:val="24"/>
        </w:rPr>
        <w:t xml:space="preserve">The companies such as the company Marks and Spencer are required to focus on the effectiveness of the group of </w:t>
      </w:r>
      <w:r w:rsidR="00AD3BE1">
        <w:rPr>
          <w:rFonts w:ascii="Times New Roman" w:hAnsi="Times New Roman" w:cs="Times New Roman"/>
          <w:color w:val="0D0D0D"/>
          <w:sz w:val="24"/>
          <w:szCs w:val="24"/>
        </w:rPr>
        <w:t>workforces</w:t>
      </w:r>
      <w:r w:rsidR="00514982">
        <w:rPr>
          <w:rFonts w:ascii="Times New Roman" w:hAnsi="Times New Roman" w:cs="Times New Roman"/>
          <w:color w:val="0D0D0D"/>
          <w:sz w:val="24"/>
          <w:szCs w:val="24"/>
        </w:rPr>
        <w:t xml:space="preserve"> to ensure that the organizational objectives are attained. I have focused on assessing the </w:t>
      </w:r>
      <w:r w:rsidR="0063296F">
        <w:rPr>
          <w:rFonts w:ascii="Times New Roman" w:hAnsi="Times New Roman" w:cs="Times New Roman"/>
          <w:color w:val="0D0D0D"/>
          <w:sz w:val="24"/>
          <w:szCs w:val="24"/>
        </w:rPr>
        <w:t xml:space="preserve">systems theory as the theory relates to my own duty, while working as the junior hr manager of the company Marks and Spencer. </w:t>
      </w:r>
      <w:r w:rsidR="00F219CC">
        <w:rPr>
          <w:rFonts w:ascii="Times New Roman" w:hAnsi="Times New Roman" w:cs="Times New Roman"/>
          <w:color w:val="0D0D0D"/>
          <w:sz w:val="24"/>
          <w:szCs w:val="24"/>
        </w:rPr>
        <w:t xml:space="preserve">The systems theory </w:t>
      </w:r>
      <w:r w:rsidR="005B6473">
        <w:rPr>
          <w:rFonts w:ascii="Times New Roman" w:hAnsi="Times New Roman" w:cs="Times New Roman"/>
          <w:color w:val="0D0D0D"/>
          <w:sz w:val="24"/>
          <w:szCs w:val="24"/>
        </w:rPr>
        <w:t xml:space="preserve">focuses on the interdisciplinary assessment within </w:t>
      </w:r>
      <w:r w:rsidR="00640644">
        <w:rPr>
          <w:rFonts w:ascii="Times New Roman" w:hAnsi="Times New Roman" w:cs="Times New Roman"/>
          <w:color w:val="0D0D0D"/>
          <w:sz w:val="24"/>
          <w:szCs w:val="24"/>
        </w:rPr>
        <w:t xml:space="preserve">any process that </w:t>
      </w:r>
      <w:r w:rsidR="003C4CED">
        <w:rPr>
          <w:rFonts w:ascii="Times New Roman" w:hAnsi="Times New Roman" w:cs="Times New Roman"/>
          <w:color w:val="0D0D0D"/>
          <w:sz w:val="24"/>
          <w:szCs w:val="24"/>
        </w:rPr>
        <w:t>is</w:t>
      </w:r>
      <w:r w:rsidR="00640644">
        <w:rPr>
          <w:rFonts w:ascii="Times New Roman" w:hAnsi="Times New Roman" w:cs="Times New Roman"/>
          <w:color w:val="0D0D0D"/>
          <w:sz w:val="24"/>
          <w:szCs w:val="24"/>
        </w:rPr>
        <w:t xml:space="preserve"> carried on by the people of the society and the framework has been also utilized to assess </w:t>
      </w:r>
      <w:r w:rsidR="00B46FD7">
        <w:rPr>
          <w:rFonts w:ascii="Times New Roman" w:hAnsi="Times New Roman" w:cs="Times New Roman"/>
          <w:color w:val="0D0D0D"/>
          <w:sz w:val="24"/>
          <w:szCs w:val="24"/>
        </w:rPr>
        <w:t xml:space="preserve">the functions of the group for providing any outcome. </w:t>
      </w:r>
      <w:r w:rsidR="00BC2008">
        <w:rPr>
          <w:rFonts w:ascii="Times New Roman" w:hAnsi="Times New Roman" w:cs="Times New Roman"/>
          <w:color w:val="0D0D0D"/>
          <w:sz w:val="24"/>
          <w:szCs w:val="24"/>
        </w:rPr>
        <w:t xml:space="preserve">Simultaneously, the companies such as the company Marks and Spencer also depend on the relation and dependency of each of the operating departments and </w:t>
      </w:r>
      <w:r w:rsidR="00EF2762">
        <w:rPr>
          <w:rFonts w:ascii="Times New Roman" w:hAnsi="Times New Roman" w:cs="Times New Roman"/>
          <w:color w:val="0D0D0D"/>
          <w:sz w:val="24"/>
          <w:szCs w:val="24"/>
        </w:rPr>
        <w:t>the cooperation of such sub-systems are compulsory for the companies to reach their goals.</w:t>
      </w:r>
    </w:p>
    <w:p w:rsidR="000951BF" w:rsidRDefault="000951BF" w:rsidP="00767EA1">
      <w:pPr>
        <w:spacing w:line="360" w:lineRule="auto"/>
        <w:jc w:val="both"/>
        <w:rPr>
          <w:rFonts w:ascii="Times New Roman" w:hAnsi="Times New Roman" w:cs="Times New Roman"/>
          <w:i/>
          <w:color w:val="0D0D0D"/>
          <w:sz w:val="24"/>
          <w:szCs w:val="24"/>
          <w:u w:val="single"/>
        </w:rPr>
      </w:pPr>
      <w:r w:rsidRPr="000951BF">
        <w:rPr>
          <w:rFonts w:ascii="Times New Roman" w:hAnsi="Times New Roman" w:cs="Times New Roman"/>
          <w:i/>
          <w:color w:val="0D0D0D"/>
          <w:sz w:val="24"/>
          <w:szCs w:val="24"/>
          <w:u w:val="single"/>
        </w:rPr>
        <w:t xml:space="preserve">Own workplace evidence </w:t>
      </w:r>
    </w:p>
    <w:p w:rsidR="003A64F1" w:rsidRDefault="000951BF" w:rsidP="000951BF">
      <w:pPr>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w:t>
      </w:r>
      <w:r w:rsidR="003736A0">
        <w:rPr>
          <w:rFonts w:ascii="Times New Roman" w:hAnsi="Times New Roman" w:cs="Times New Roman"/>
          <w:color w:val="0D0D0D"/>
          <w:sz w:val="24"/>
          <w:szCs w:val="24"/>
        </w:rPr>
        <w:t xml:space="preserve">company Marks and Spencer has been carrying out operations in UK by recruiting, assigning and delegating employees at various stores within UK and </w:t>
      </w:r>
      <w:r w:rsidR="00B9763C">
        <w:rPr>
          <w:rFonts w:ascii="Times New Roman" w:hAnsi="Times New Roman" w:cs="Times New Roman"/>
          <w:color w:val="0D0D0D"/>
          <w:sz w:val="24"/>
          <w:szCs w:val="24"/>
        </w:rPr>
        <w:t xml:space="preserve">hence the company has to work with external parties and also maintain the harmony within the internal working process of the organization. </w:t>
      </w:r>
      <w:r w:rsidR="00F90488">
        <w:rPr>
          <w:rFonts w:ascii="Times New Roman" w:hAnsi="Times New Roman" w:cs="Times New Roman"/>
          <w:color w:val="0D0D0D"/>
          <w:sz w:val="24"/>
          <w:szCs w:val="24"/>
        </w:rPr>
        <w:t xml:space="preserve">The systems approach of the company Marks and Spencer also relies on closed </w:t>
      </w:r>
      <w:r w:rsidR="00F90488">
        <w:rPr>
          <w:rFonts w:ascii="Times New Roman" w:hAnsi="Times New Roman" w:cs="Times New Roman"/>
          <w:color w:val="0D0D0D"/>
          <w:sz w:val="24"/>
          <w:szCs w:val="24"/>
        </w:rPr>
        <w:lastRenderedPageBreak/>
        <w:t xml:space="preserve">systems where the resource </w:t>
      </w:r>
      <w:r w:rsidR="00AD3BE1">
        <w:rPr>
          <w:rFonts w:ascii="Times New Roman" w:hAnsi="Times New Roman" w:cs="Times New Roman"/>
          <w:color w:val="0D0D0D"/>
          <w:sz w:val="24"/>
          <w:szCs w:val="24"/>
        </w:rPr>
        <w:t>is</w:t>
      </w:r>
      <w:r w:rsidR="00F90488">
        <w:rPr>
          <w:rFonts w:ascii="Times New Roman" w:hAnsi="Times New Roman" w:cs="Times New Roman"/>
          <w:color w:val="0D0D0D"/>
          <w:sz w:val="24"/>
          <w:szCs w:val="24"/>
        </w:rPr>
        <w:t xml:space="preserve"> used as input and these input are processed and </w:t>
      </w:r>
      <w:r w:rsidR="003A64F1">
        <w:rPr>
          <w:rFonts w:ascii="Times New Roman" w:hAnsi="Times New Roman" w:cs="Times New Roman"/>
          <w:color w:val="0D0D0D"/>
          <w:sz w:val="24"/>
          <w:szCs w:val="24"/>
        </w:rPr>
        <w:t>then released to the environment as an output</w:t>
      </w:r>
      <w:r w:rsidR="00D4310A" w:rsidRPr="00D4310A">
        <w:rPr>
          <w:rFonts w:ascii="Times New Roman" w:hAnsi="Times New Roman" w:cs="Times New Roman"/>
          <w:color w:val="0D0D0D"/>
          <w:sz w:val="24"/>
          <w:szCs w:val="24"/>
        </w:rPr>
        <w:t xml:space="preserve"> </w:t>
      </w:r>
      <w:r w:rsidR="00D4310A">
        <w:rPr>
          <w:rFonts w:ascii="Times New Roman" w:hAnsi="Times New Roman" w:cs="Times New Roman"/>
          <w:color w:val="0D0D0D"/>
          <w:sz w:val="24"/>
          <w:szCs w:val="24"/>
        </w:rPr>
        <w:t>(</w:t>
      </w:r>
      <w:proofErr w:type="spellStart"/>
      <w:r w:rsidR="00D4310A">
        <w:rPr>
          <w:rFonts w:ascii="Times New Roman" w:hAnsi="Times New Roman" w:cs="Times New Roman"/>
          <w:color w:val="0D0D0D"/>
          <w:sz w:val="24"/>
          <w:szCs w:val="24"/>
        </w:rPr>
        <w:t>Schoderbeck</w:t>
      </w:r>
      <w:proofErr w:type="spellEnd"/>
      <w:r w:rsidR="00D4310A">
        <w:rPr>
          <w:rFonts w:ascii="Times New Roman" w:hAnsi="Times New Roman" w:cs="Times New Roman"/>
          <w:color w:val="0D0D0D"/>
          <w:sz w:val="24"/>
          <w:szCs w:val="24"/>
        </w:rPr>
        <w:t xml:space="preserve"> et al, 2010)</w:t>
      </w:r>
      <w:r w:rsidR="003A64F1">
        <w:rPr>
          <w:rFonts w:ascii="Times New Roman" w:hAnsi="Times New Roman" w:cs="Times New Roman"/>
          <w:color w:val="0D0D0D"/>
          <w:sz w:val="24"/>
          <w:szCs w:val="24"/>
        </w:rPr>
        <w:t xml:space="preserve">. For instance; Marks and Spencer would use their resources by taking the support of the employees and the distributors to produce the products to ensure that the market demands are met. On the other hand, the close </w:t>
      </w:r>
      <w:r w:rsidR="003145F0">
        <w:rPr>
          <w:rFonts w:ascii="Times New Roman" w:hAnsi="Times New Roman" w:cs="Times New Roman"/>
          <w:color w:val="0D0D0D"/>
          <w:sz w:val="24"/>
          <w:szCs w:val="24"/>
        </w:rPr>
        <w:t>systems within the workplace environment has been seen as insensitive and may not change just like then workplace environment of the company that remains stable and follows the usual motion that has been set the management of the company</w:t>
      </w:r>
      <w:r w:rsidR="0073214E" w:rsidRPr="0073214E">
        <w:rPr>
          <w:rFonts w:ascii="Times New Roman" w:hAnsi="Times New Roman" w:cs="Times New Roman"/>
          <w:color w:val="0D0D0D"/>
          <w:sz w:val="24"/>
          <w:szCs w:val="24"/>
        </w:rPr>
        <w:t xml:space="preserve"> </w:t>
      </w:r>
      <w:r w:rsidR="0073214E">
        <w:rPr>
          <w:rFonts w:ascii="Times New Roman" w:hAnsi="Times New Roman" w:cs="Times New Roman"/>
          <w:color w:val="0D0D0D"/>
          <w:sz w:val="24"/>
          <w:szCs w:val="24"/>
        </w:rPr>
        <w:t>(Stacey et al, 2013)</w:t>
      </w:r>
      <w:r w:rsidR="003145F0">
        <w:rPr>
          <w:rFonts w:ascii="Times New Roman" w:hAnsi="Times New Roman" w:cs="Times New Roman"/>
          <w:color w:val="0D0D0D"/>
          <w:sz w:val="24"/>
          <w:szCs w:val="24"/>
        </w:rPr>
        <w:t xml:space="preserve">. My belief and values are </w:t>
      </w:r>
      <w:r w:rsidR="00CF669A">
        <w:rPr>
          <w:rFonts w:ascii="Times New Roman" w:hAnsi="Times New Roman" w:cs="Times New Roman"/>
          <w:color w:val="0D0D0D"/>
          <w:sz w:val="24"/>
          <w:szCs w:val="24"/>
        </w:rPr>
        <w:t>directed towards this theory since my role of the junior Hr manager of the company oblige me to work within the system and to fol</w:t>
      </w:r>
      <w:r w:rsidR="00EA16FB">
        <w:rPr>
          <w:rFonts w:ascii="Times New Roman" w:hAnsi="Times New Roman" w:cs="Times New Roman"/>
          <w:color w:val="0D0D0D"/>
          <w:sz w:val="24"/>
          <w:szCs w:val="24"/>
        </w:rPr>
        <w:t>l</w:t>
      </w:r>
      <w:r w:rsidR="00CF669A">
        <w:rPr>
          <w:rFonts w:ascii="Times New Roman" w:hAnsi="Times New Roman" w:cs="Times New Roman"/>
          <w:color w:val="0D0D0D"/>
          <w:sz w:val="24"/>
          <w:szCs w:val="24"/>
        </w:rPr>
        <w:t>ow the system to he</w:t>
      </w:r>
      <w:r w:rsidR="00EA16FB">
        <w:rPr>
          <w:rFonts w:ascii="Times New Roman" w:hAnsi="Times New Roman" w:cs="Times New Roman"/>
          <w:color w:val="0D0D0D"/>
          <w:sz w:val="24"/>
          <w:szCs w:val="24"/>
        </w:rPr>
        <w:t xml:space="preserve">lp the company to recruit the employees and make their inclusion within the open systems of the organization to attain the desire output and also use the close system, so that they can remain the integral part of the internal working process of the organization. </w:t>
      </w:r>
      <w:r w:rsidR="00AD3BE1">
        <w:rPr>
          <w:rFonts w:ascii="Times New Roman" w:hAnsi="Times New Roman" w:cs="Times New Roman"/>
          <w:color w:val="0D0D0D"/>
          <w:sz w:val="24"/>
          <w:szCs w:val="24"/>
        </w:rPr>
        <w:t>However,</w:t>
      </w:r>
      <w:r w:rsidR="00200300">
        <w:rPr>
          <w:rFonts w:ascii="Times New Roman" w:hAnsi="Times New Roman" w:cs="Times New Roman"/>
          <w:color w:val="0D0D0D"/>
          <w:sz w:val="24"/>
          <w:szCs w:val="24"/>
        </w:rPr>
        <w:t xml:space="preserve"> my attitude towards using the systems approach has been </w:t>
      </w:r>
      <w:r w:rsidR="00841466">
        <w:rPr>
          <w:rFonts w:ascii="Times New Roman" w:hAnsi="Times New Roman" w:cs="Times New Roman"/>
          <w:color w:val="0D0D0D"/>
          <w:sz w:val="24"/>
          <w:szCs w:val="24"/>
        </w:rPr>
        <w:t xml:space="preserve">very strict as I have been ensuring that the departments such as marketing and sales provided the HR department with necessary information when recruiting any employee for that department. Nonetheless, the systems approach has been also supported by the bureaucratic insinuation made by the company Marks and Spencer since the bureaucratic approach also relies on collective effort of the people or in this case the collective effort of the employees to attain the objectives of the companies. The systems theory has </w:t>
      </w:r>
      <w:r w:rsidR="003C4421">
        <w:rPr>
          <w:rFonts w:ascii="Times New Roman" w:hAnsi="Times New Roman" w:cs="Times New Roman"/>
          <w:color w:val="0D0D0D"/>
          <w:sz w:val="24"/>
          <w:szCs w:val="24"/>
        </w:rPr>
        <w:t xml:space="preserve">been proposed </w:t>
      </w:r>
      <w:r w:rsidR="000B464F">
        <w:rPr>
          <w:rFonts w:ascii="Times New Roman" w:hAnsi="Times New Roman" w:cs="Times New Roman"/>
          <w:color w:val="0D0D0D"/>
          <w:sz w:val="24"/>
          <w:szCs w:val="24"/>
        </w:rPr>
        <w:t>and implemented by</w:t>
      </w:r>
      <w:r w:rsidR="000F7CD3">
        <w:rPr>
          <w:rFonts w:ascii="Times New Roman" w:hAnsi="Times New Roman" w:cs="Times New Roman"/>
          <w:color w:val="0D0D0D"/>
          <w:sz w:val="24"/>
          <w:szCs w:val="24"/>
        </w:rPr>
        <w:t xml:space="preserve"> biologist</w:t>
      </w:r>
      <w:r w:rsidR="000B464F">
        <w:rPr>
          <w:rFonts w:ascii="Times New Roman" w:hAnsi="Times New Roman" w:cs="Times New Roman"/>
          <w:color w:val="0D0D0D"/>
          <w:sz w:val="24"/>
          <w:szCs w:val="24"/>
        </w:rPr>
        <w:t xml:space="preserve"> </w:t>
      </w:r>
      <w:r w:rsidR="003F1D01">
        <w:rPr>
          <w:rFonts w:ascii="Times New Roman" w:hAnsi="Times New Roman" w:cs="Times New Roman"/>
          <w:color w:val="0D0D0D"/>
          <w:sz w:val="24"/>
          <w:szCs w:val="24"/>
        </w:rPr>
        <w:t xml:space="preserve">Ludwig Von </w:t>
      </w:r>
      <w:proofErr w:type="spellStart"/>
      <w:r w:rsidR="003F1D01">
        <w:rPr>
          <w:rFonts w:ascii="Times New Roman" w:hAnsi="Times New Roman" w:cs="Times New Roman"/>
          <w:color w:val="0D0D0D"/>
          <w:sz w:val="24"/>
          <w:szCs w:val="24"/>
        </w:rPr>
        <w:t>Bertalanffy</w:t>
      </w:r>
      <w:proofErr w:type="spellEnd"/>
      <w:r w:rsidR="000F7CD3">
        <w:rPr>
          <w:rFonts w:ascii="Times New Roman" w:hAnsi="Times New Roman" w:cs="Times New Roman"/>
          <w:color w:val="0D0D0D"/>
          <w:sz w:val="24"/>
          <w:szCs w:val="24"/>
        </w:rPr>
        <w:t xml:space="preserve"> in 1940s and </w:t>
      </w:r>
      <w:r w:rsidR="003F1D01">
        <w:rPr>
          <w:rFonts w:ascii="Times New Roman" w:hAnsi="Times New Roman" w:cs="Times New Roman"/>
          <w:color w:val="0D0D0D"/>
          <w:sz w:val="24"/>
          <w:szCs w:val="24"/>
        </w:rPr>
        <w:t xml:space="preserve">he also used more </w:t>
      </w:r>
      <w:r w:rsidR="000F7CD3">
        <w:rPr>
          <w:rFonts w:ascii="Times New Roman" w:hAnsi="Times New Roman" w:cs="Times New Roman"/>
          <w:color w:val="0D0D0D"/>
          <w:sz w:val="24"/>
          <w:szCs w:val="24"/>
        </w:rPr>
        <w:t xml:space="preserve">scientific approaches to show his response against reductionism and also tried to restore the aspects of science and bring harmony within the practices. </w:t>
      </w:r>
    </w:p>
    <w:p w:rsidR="006D1C4C" w:rsidRDefault="00E00B77" w:rsidP="00E00B77">
      <w:pPr>
        <w:pStyle w:val="Heading2"/>
        <w:jc w:val="both"/>
      </w:pPr>
      <w:bookmarkStart w:id="5" w:name="_Toc39623452"/>
      <w:r>
        <w:t>Analysis of the effect of own beliefs, attitudes and values within the workplace</w:t>
      </w:r>
      <w:bookmarkEnd w:id="5"/>
      <w:r>
        <w:t xml:space="preserve"> </w:t>
      </w:r>
    </w:p>
    <w:p w:rsidR="00303014" w:rsidRDefault="00303014" w:rsidP="006D1C4C">
      <w:pPr>
        <w:autoSpaceDE w:val="0"/>
        <w:autoSpaceDN w:val="0"/>
        <w:adjustRightInd w:val="0"/>
        <w:spacing w:line="360" w:lineRule="auto"/>
        <w:jc w:val="both"/>
        <w:rPr>
          <w:rFonts w:ascii="Times New Roman" w:hAnsi="Times New Roman" w:cs="Times New Roman"/>
          <w:b/>
          <w:color w:val="0D0D0D"/>
          <w:sz w:val="24"/>
          <w:szCs w:val="24"/>
        </w:rPr>
      </w:pPr>
      <w:r w:rsidRPr="00303014">
        <w:rPr>
          <w:rFonts w:ascii="Times New Roman" w:hAnsi="Times New Roman" w:cs="Times New Roman"/>
          <w:b/>
          <w:color w:val="0D0D0D"/>
          <w:sz w:val="24"/>
          <w:szCs w:val="24"/>
        </w:rPr>
        <w:t xml:space="preserve">Evaluation of own </w:t>
      </w:r>
      <w:proofErr w:type="spellStart"/>
      <w:r w:rsidRPr="00303014">
        <w:rPr>
          <w:rFonts w:ascii="Times New Roman" w:hAnsi="Times New Roman" w:cs="Times New Roman"/>
          <w:b/>
          <w:color w:val="0D0D0D"/>
          <w:sz w:val="24"/>
          <w:szCs w:val="24"/>
        </w:rPr>
        <w:t>behavior</w:t>
      </w:r>
      <w:proofErr w:type="spellEnd"/>
      <w:r w:rsidRPr="00303014">
        <w:rPr>
          <w:rFonts w:ascii="Times New Roman" w:hAnsi="Times New Roman" w:cs="Times New Roman"/>
          <w:b/>
          <w:color w:val="0D0D0D"/>
          <w:sz w:val="24"/>
          <w:szCs w:val="24"/>
        </w:rPr>
        <w:t xml:space="preserve"> at the workplace </w:t>
      </w:r>
    </w:p>
    <w:p w:rsidR="004B7891" w:rsidRDefault="00303014" w:rsidP="00303014">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As the Junior HR manager of the company my personal values, beliefs and attitude with any problem was related to critically thinking the problems by the use of deductive reasoning and inductive reasoning. </w:t>
      </w:r>
    </w:p>
    <w:p w:rsidR="00AD3BE1" w:rsidRDefault="00AD3BE1" w:rsidP="00303014">
      <w:pPr>
        <w:autoSpaceDE w:val="0"/>
        <w:autoSpaceDN w:val="0"/>
        <w:adjustRightInd w:val="0"/>
        <w:spacing w:line="360" w:lineRule="auto"/>
        <w:jc w:val="both"/>
        <w:rPr>
          <w:rFonts w:ascii="Times New Roman" w:hAnsi="Times New Roman" w:cs="Times New Roman"/>
          <w:color w:val="0D0D0D"/>
          <w:sz w:val="24"/>
          <w:szCs w:val="24"/>
        </w:rPr>
      </w:pPr>
    </w:p>
    <w:p w:rsidR="004B7891" w:rsidRPr="004B7891" w:rsidRDefault="004B7891" w:rsidP="00303014">
      <w:pPr>
        <w:autoSpaceDE w:val="0"/>
        <w:autoSpaceDN w:val="0"/>
        <w:adjustRightInd w:val="0"/>
        <w:spacing w:line="360" w:lineRule="auto"/>
        <w:jc w:val="both"/>
        <w:rPr>
          <w:rFonts w:ascii="Times New Roman" w:hAnsi="Times New Roman" w:cs="Times New Roman"/>
          <w:i/>
          <w:color w:val="0D0D0D"/>
          <w:sz w:val="24"/>
          <w:szCs w:val="24"/>
          <w:u w:val="single"/>
        </w:rPr>
      </w:pPr>
      <w:r w:rsidRPr="004B7891">
        <w:rPr>
          <w:rFonts w:ascii="Times New Roman" w:hAnsi="Times New Roman" w:cs="Times New Roman"/>
          <w:i/>
          <w:color w:val="0D0D0D"/>
          <w:sz w:val="24"/>
          <w:szCs w:val="24"/>
          <w:u w:val="single"/>
        </w:rPr>
        <w:t>Reasoning process</w:t>
      </w:r>
    </w:p>
    <w:p w:rsidR="00073C82" w:rsidRDefault="00C53355" w:rsidP="00303014">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When</w:t>
      </w:r>
      <w:r w:rsidR="00145137">
        <w:rPr>
          <w:rFonts w:ascii="Times New Roman" w:hAnsi="Times New Roman" w:cs="Times New Roman"/>
          <w:color w:val="0D0D0D"/>
          <w:sz w:val="24"/>
          <w:szCs w:val="24"/>
        </w:rPr>
        <w:t xml:space="preserve"> using the inductive reasoning,</w:t>
      </w:r>
      <w:r>
        <w:rPr>
          <w:rFonts w:ascii="Times New Roman" w:hAnsi="Times New Roman" w:cs="Times New Roman"/>
          <w:color w:val="0D0D0D"/>
          <w:sz w:val="24"/>
          <w:szCs w:val="24"/>
        </w:rPr>
        <w:t xml:space="preserve"> I tend to gather the data and then infer the necessary conclusions and then carry out a qualitative </w:t>
      </w:r>
      <w:r w:rsidR="00145137">
        <w:rPr>
          <w:rFonts w:ascii="Times New Roman" w:hAnsi="Times New Roman" w:cs="Times New Roman"/>
          <w:color w:val="0D0D0D"/>
          <w:sz w:val="24"/>
          <w:szCs w:val="24"/>
        </w:rPr>
        <w:t xml:space="preserve">research. For instance; when my managers at Marks </w:t>
      </w:r>
      <w:r w:rsidR="00145137">
        <w:rPr>
          <w:rFonts w:ascii="Times New Roman" w:hAnsi="Times New Roman" w:cs="Times New Roman"/>
          <w:color w:val="0D0D0D"/>
          <w:sz w:val="24"/>
          <w:szCs w:val="24"/>
        </w:rPr>
        <w:lastRenderedPageBreak/>
        <w:t xml:space="preserve">and Spencer require any form of data </w:t>
      </w:r>
      <w:r w:rsidR="00865709">
        <w:rPr>
          <w:rFonts w:ascii="Times New Roman" w:hAnsi="Times New Roman" w:cs="Times New Roman"/>
          <w:color w:val="0D0D0D"/>
          <w:sz w:val="24"/>
          <w:szCs w:val="24"/>
        </w:rPr>
        <w:t>regarding the</w:t>
      </w:r>
      <w:r w:rsidR="00145137">
        <w:rPr>
          <w:rFonts w:ascii="Times New Roman" w:hAnsi="Times New Roman" w:cs="Times New Roman"/>
          <w:color w:val="0D0D0D"/>
          <w:sz w:val="24"/>
          <w:szCs w:val="24"/>
        </w:rPr>
        <w:t xml:space="preserve"> reward of the employees, I would carry out the </w:t>
      </w:r>
      <w:r w:rsidR="00865709">
        <w:rPr>
          <w:rFonts w:ascii="Times New Roman" w:hAnsi="Times New Roman" w:cs="Times New Roman"/>
          <w:color w:val="0D0D0D"/>
          <w:sz w:val="24"/>
          <w:szCs w:val="24"/>
        </w:rPr>
        <w:t xml:space="preserve">assessment of the remuneration of the employees and then observe the ratio of increment received by the employee. However, </w:t>
      </w:r>
      <w:r w:rsidR="00632183">
        <w:rPr>
          <w:rFonts w:ascii="Times New Roman" w:hAnsi="Times New Roman" w:cs="Times New Roman"/>
          <w:color w:val="0D0D0D"/>
          <w:sz w:val="24"/>
          <w:szCs w:val="24"/>
        </w:rPr>
        <w:t xml:space="preserve">the deductive reasoning would include drawing theory on any aspect such as ensuring that the employees are treated by the company and then carry out observation of the practices among the management and the employees. At the end I would provide confirmation for my views on the ways employees are treated by the managers of the companies. </w:t>
      </w:r>
    </w:p>
    <w:p w:rsidR="004B7891" w:rsidRPr="004B7891" w:rsidRDefault="004B7891" w:rsidP="00A8025E">
      <w:pPr>
        <w:autoSpaceDE w:val="0"/>
        <w:autoSpaceDN w:val="0"/>
        <w:adjustRightInd w:val="0"/>
        <w:spacing w:line="360" w:lineRule="auto"/>
        <w:jc w:val="both"/>
        <w:rPr>
          <w:rFonts w:ascii="Times New Roman" w:hAnsi="Times New Roman" w:cs="Times New Roman"/>
          <w:i/>
          <w:color w:val="0D0D0D"/>
          <w:sz w:val="24"/>
          <w:szCs w:val="24"/>
          <w:u w:val="single"/>
        </w:rPr>
      </w:pPr>
      <w:r w:rsidRPr="004B7891">
        <w:rPr>
          <w:rFonts w:ascii="Times New Roman" w:hAnsi="Times New Roman" w:cs="Times New Roman"/>
          <w:i/>
          <w:color w:val="0D0D0D"/>
          <w:sz w:val="24"/>
          <w:szCs w:val="24"/>
          <w:u w:val="single"/>
        </w:rPr>
        <w:t xml:space="preserve">Thinking process </w:t>
      </w:r>
    </w:p>
    <w:p w:rsidR="001E24CC" w:rsidRDefault="00073C82" w:rsidP="00A8025E">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On the other hand, as the junior HR manager of the company I was also required to undertake creative thinking strategies and this is influenced by my belief and values to undertake more theoretical approach when solving critical problems within the workplace</w:t>
      </w:r>
      <w:r w:rsidR="009F6BF2" w:rsidRPr="009F6BF2">
        <w:rPr>
          <w:rFonts w:ascii="Times New Roman" w:hAnsi="Times New Roman" w:cs="Times New Roman"/>
          <w:sz w:val="24"/>
          <w:szCs w:val="24"/>
        </w:rPr>
        <w:t xml:space="preserve"> </w:t>
      </w:r>
      <w:r w:rsidR="009F6BF2">
        <w:rPr>
          <w:rFonts w:ascii="Times New Roman" w:hAnsi="Times New Roman" w:cs="Times New Roman"/>
          <w:sz w:val="24"/>
          <w:szCs w:val="24"/>
        </w:rPr>
        <w:t>(Hunt, 201</w:t>
      </w:r>
      <w:r w:rsidR="009F6BF2" w:rsidRPr="009F6BF2">
        <w:rPr>
          <w:rFonts w:ascii="Times New Roman" w:hAnsi="Times New Roman" w:cs="Times New Roman"/>
          <w:sz w:val="24"/>
          <w:szCs w:val="24"/>
        </w:rPr>
        <w:t>3</w:t>
      </w:r>
      <w:r w:rsidR="009F6BF2">
        <w:rPr>
          <w:rFonts w:ascii="Times New Roman" w:hAnsi="Times New Roman" w:cs="Times New Roman"/>
          <w:sz w:val="24"/>
          <w:szCs w:val="24"/>
        </w:rPr>
        <w:t>)</w:t>
      </w:r>
      <w:r>
        <w:rPr>
          <w:rFonts w:ascii="Times New Roman" w:hAnsi="Times New Roman" w:cs="Times New Roman"/>
          <w:color w:val="0D0D0D"/>
          <w:sz w:val="24"/>
          <w:szCs w:val="24"/>
        </w:rPr>
        <w:t xml:space="preserve">. </w:t>
      </w:r>
      <w:r w:rsidR="00E84257">
        <w:rPr>
          <w:rFonts w:ascii="Times New Roman" w:hAnsi="Times New Roman" w:cs="Times New Roman"/>
          <w:color w:val="0D0D0D"/>
          <w:sz w:val="24"/>
          <w:szCs w:val="24"/>
        </w:rPr>
        <w:t xml:space="preserve">I have used the thinking hats model where my main focus was to use the white hat; </w:t>
      </w:r>
      <w:r w:rsidR="00F277F3">
        <w:rPr>
          <w:rFonts w:ascii="Times New Roman" w:hAnsi="Times New Roman" w:cs="Times New Roman"/>
          <w:color w:val="0D0D0D"/>
          <w:sz w:val="24"/>
          <w:szCs w:val="24"/>
        </w:rPr>
        <w:t xml:space="preserve">where I would </w:t>
      </w:r>
      <w:proofErr w:type="spellStart"/>
      <w:r w:rsidR="00F277F3">
        <w:rPr>
          <w:rFonts w:ascii="Times New Roman" w:hAnsi="Times New Roman" w:cs="Times New Roman"/>
          <w:color w:val="0D0D0D"/>
          <w:sz w:val="24"/>
          <w:szCs w:val="24"/>
        </w:rPr>
        <w:t>analyze</w:t>
      </w:r>
      <w:proofErr w:type="spellEnd"/>
      <w:r w:rsidR="00F277F3">
        <w:rPr>
          <w:rFonts w:ascii="Times New Roman" w:hAnsi="Times New Roman" w:cs="Times New Roman"/>
          <w:color w:val="0D0D0D"/>
          <w:sz w:val="24"/>
          <w:szCs w:val="24"/>
        </w:rPr>
        <w:t xml:space="preserve"> the past data and trends and then gather new knowledge from the data. </w:t>
      </w:r>
      <w:r w:rsidR="00F07941">
        <w:rPr>
          <w:rFonts w:ascii="Times New Roman" w:hAnsi="Times New Roman" w:cs="Times New Roman"/>
          <w:color w:val="0D0D0D"/>
          <w:sz w:val="24"/>
          <w:szCs w:val="24"/>
        </w:rPr>
        <w:t>Red hat</w:t>
      </w:r>
      <w:r w:rsidR="00F277F3">
        <w:rPr>
          <w:rFonts w:ascii="Times New Roman" w:hAnsi="Times New Roman" w:cs="Times New Roman"/>
          <w:color w:val="0D0D0D"/>
          <w:sz w:val="24"/>
          <w:szCs w:val="24"/>
        </w:rPr>
        <w:t xml:space="preserve"> would include; </w:t>
      </w:r>
      <w:r w:rsidR="009012F7">
        <w:rPr>
          <w:rFonts w:ascii="Times New Roman" w:hAnsi="Times New Roman" w:cs="Times New Roman"/>
          <w:color w:val="0D0D0D"/>
          <w:sz w:val="24"/>
          <w:szCs w:val="24"/>
        </w:rPr>
        <w:t xml:space="preserve">using my own </w:t>
      </w:r>
      <w:r w:rsidR="00F07941">
        <w:rPr>
          <w:rFonts w:ascii="Times New Roman" w:hAnsi="Times New Roman" w:cs="Times New Roman"/>
          <w:color w:val="0D0D0D"/>
          <w:sz w:val="24"/>
          <w:szCs w:val="24"/>
        </w:rPr>
        <w:t>guts</w:t>
      </w:r>
      <w:r w:rsidR="009012F7">
        <w:rPr>
          <w:rFonts w:ascii="Times New Roman" w:hAnsi="Times New Roman" w:cs="Times New Roman"/>
          <w:color w:val="0D0D0D"/>
          <w:sz w:val="24"/>
          <w:szCs w:val="24"/>
        </w:rPr>
        <w:t xml:space="preserve"> feeling and intuition and focus on predicting the reaction of others. </w:t>
      </w:r>
      <w:r w:rsidR="00F07941">
        <w:rPr>
          <w:rFonts w:ascii="Times New Roman" w:hAnsi="Times New Roman" w:cs="Times New Roman"/>
          <w:color w:val="0D0D0D"/>
          <w:sz w:val="24"/>
          <w:szCs w:val="24"/>
        </w:rPr>
        <w:t xml:space="preserve">Black hat thinking would help me to understand the negative implication of my strategy and make contingency plan if required. Yellow hat has been related to </w:t>
      </w:r>
      <w:r w:rsidR="00925F09">
        <w:rPr>
          <w:rFonts w:ascii="Times New Roman" w:hAnsi="Times New Roman" w:cs="Times New Roman"/>
          <w:color w:val="0D0D0D"/>
          <w:sz w:val="24"/>
          <w:szCs w:val="24"/>
        </w:rPr>
        <w:t>positive thinking and remain optimistic to see the benefits of each plan and remain optimistic</w:t>
      </w:r>
      <w:r w:rsidR="009F6BF2" w:rsidRPr="009F6BF2">
        <w:rPr>
          <w:rFonts w:ascii="Times New Roman" w:hAnsi="Times New Roman" w:cs="Times New Roman"/>
          <w:color w:val="000000"/>
          <w:sz w:val="24"/>
          <w:szCs w:val="24"/>
        </w:rPr>
        <w:t xml:space="preserve"> </w:t>
      </w:r>
      <w:r w:rsidR="009F6BF2">
        <w:rPr>
          <w:rFonts w:ascii="Times New Roman" w:hAnsi="Times New Roman" w:cs="Times New Roman"/>
          <w:color w:val="000000"/>
          <w:sz w:val="24"/>
          <w:szCs w:val="24"/>
        </w:rPr>
        <w:t>(</w:t>
      </w:r>
      <w:proofErr w:type="spellStart"/>
      <w:r w:rsidR="009F6BF2">
        <w:rPr>
          <w:rFonts w:ascii="Times New Roman" w:hAnsi="Times New Roman" w:cs="Times New Roman"/>
          <w:color w:val="000000"/>
          <w:sz w:val="24"/>
          <w:szCs w:val="24"/>
        </w:rPr>
        <w:t>Bailin</w:t>
      </w:r>
      <w:proofErr w:type="spellEnd"/>
      <w:r w:rsidR="009F6BF2">
        <w:rPr>
          <w:rFonts w:ascii="Times New Roman" w:hAnsi="Times New Roman" w:cs="Times New Roman"/>
          <w:color w:val="000000"/>
          <w:sz w:val="24"/>
          <w:szCs w:val="24"/>
        </w:rPr>
        <w:t xml:space="preserve"> et al, 2003)</w:t>
      </w:r>
      <w:r w:rsidR="00925F09">
        <w:rPr>
          <w:rFonts w:ascii="Times New Roman" w:hAnsi="Times New Roman" w:cs="Times New Roman"/>
          <w:color w:val="0D0D0D"/>
          <w:sz w:val="24"/>
          <w:szCs w:val="24"/>
        </w:rPr>
        <w:t xml:space="preserve">. Green hat thinking has helped me to support my creative thinking process and </w:t>
      </w:r>
      <w:r w:rsidR="0048199F">
        <w:rPr>
          <w:rFonts w:ascii="Times New Roman" w:hAnsi="Times New Roman" w:cs="Times New Roman"/>
          <w:color w:val="0D0D0D"/>
          <w:sz w:val="24"/>
          <w:szCs w:val="24"/>
        </w:rPr>
        <w:t xml:space="preserve">this also allows me to approach and solve a problem without criticism. Blue hat thinking allows me to attain control on my strategies for instance; using green hat or being creative to solve a problem. As the junior HR manager of the company Marks and Spencer, I am faced with different problems that are related to employee recruitment to employee training and hence, this form of thinking strategies have always helped me to bring necessary solution to the problems. </w:t>
      </w:r>
      <w:r w:rsidR="006A440D">
        <w:rPr>
          <w:rFonts w:ascii="Times New Roman" w:hAnsi="Times New Roman" w:cs="Times New Roman"/>
          <w:color w:val="0D0D0D"/>
          <w:sz w:val="24"/>
          <w:szCs w:val="24"/>
        </w:rPr>
        <w:t xml:space="preserve">However, within the bureaucratic setting of the companies such as; the company Marks and Spencer does not always allow the employees to </w:t>
      </w:r>
      <w:r w:rsidR="00A8025E">
        <w:rPr>
          <w:rFonts w:ascii="Times New Roman" w:hAnsi="Times New Roman" w:cs="Times New Roman"/>
          <w:color w:val="0D0D0D"/>
          <w:sz w:val="24"/>
          <w:szCs w:val="24"/>
        </w:rPr>
        <w:t xml:space="preserve">use own critical thinking. This has been observed within the bureaucratic setting of any company such as; Marks and Spencer is that, the company has been always focused on centralization control that is practiced within every department and the conformity of the department managers are always required to solve any sort of problems that require critical assessment and judgment from the senior managers of the companies. </w:t>
      </w:r>
      <w:r w:rsidR="000F0ED5">
        <w:rPr>
          <w:rFonts w:ascii="Times New Roman" w:hAnsi="Times New Roman" w:cs="Times New Roman"/>
          <w:color w:val="0D0D0D"/>
          <w:sz w:val="24"/>
          <w:szCs w:val="24"/>
        </w:rPr>
        <w:t xml:space="preserve">The inductive and deductive reasoning has been included here to evaluated own </w:t>
      </w:r>
      <w:r w:rsidR="00AD3BE1">
        <w:rPr>
          <w:rFonts w:ascii="Times New Roman" w:hAnsi="Times New Roman" w:cs="Times New Roman"/>
          <w:color w:val="0D0D0D"/>
          <w:sz w:val="24"/>
          <w:szCs w:val="24"/>
        </w:rPr>
        <w:t>behaviour</w:t>
      </w:r>
      <w:r w:rsidR="000F0ED5">
        <w:rPr>
          <w:rFonts w:ascii="Times New Roman" w:hAnsi="Times New Roman" w:cs="Times New Roman"/>
          <w:color w:val="0D0D0D"/>
          <w:sz w:val="24"/>
          <w:szCs w:val="24"/>
        </w:rPr>
        <w:t xml:space="preserve"> since this was first used by 16</w:t>
      </w:r>
      <w:r w:rsidR="000F0ED5" w:rsidRPr="000F0ED5">
        <w:rPr>
          <w:rFonts w:ascii="Times New Roman" w:hAnsi="Times New Roman" w:cs="Times New Roman"/>
          <w:color w:val="0D0D0D"/>
          <w:sz w:val="24"/>
          <w:szCs w:val="24"/>
          <w:vertAlign w:val="superscript"/>
        </w:rPr>
        <w:t>th</w:t>
      </w:r>
      <w:r w:rsidR="000F0ED5">
        <w:rPr>
          <w:rFonts w:ascii="Times New Roman" w:hAnsi="Times New Roman" w:cs="Times New Roman"/>
          <w:color w:val="0D0D0D"/>
          <w:sz w:val="24"/>
          <w:szCs w:val="24"/>
        </w:rPr>
        <w:t xml:space="preserve"> century philosopher Francis Bacon, who also worked as a salesman and he observed the attitude </w:t>
      </w:r>
      <w:r w:rsidR="000F0ED5">
        <w:rPr>
          <w:rFonts w:ascii="Times New Roman" w:hAnsi="Times New Roman" w:cs="Times New Roman"/>
          <w:color w:val="0D0D0D"/>
          <w:sz w:val="24"/>
          <w:szCs w:val="24"/>
        </w:rPr>
        <w:lastRenderedPageBreak/>
        <w:t xml:space="preserve">of the customers that was the basis of his theory. </w:t>
      </w:r>
      <w:r w:rsidR="001E24CC" w:rsidRPr="001E24CC">
        <w:rPr>
          <w:rFonts w:ascii="Times New Roman" w:hAnsi="Times New Roman" w:cs="Times New Roman"/>
          <w:sz w:val="24"/>
          <w:szCs w:val="24"/>
        </w:rPr>
        <w:t>Creative Thinking Strategies</w:t>
      </w:r>
      <w:r w:rsidR="001E24CC">
        <w:t xml:space="preserve"> </w:t>
      </w:r>
      <w:r w:rsidR="001E24CC">
        <w:rPr>
          <w:rFonts w:ascii="Times New Roman" w:hAnsi="Times New Roman" w:cs="Times New Roman"/>
          <w:color w:val="0D0D0D"/>
          <w:sz w:val="24"/>
          <w:szCs w:val="24"/>
        </w:rPr>
        <w:t xml:space="preserve">was introduced by </w:t>
      </w:r>
      <w:r w:rsidR="001E24CC" w:rsidRPr="001E24CC">
        <w:rPr>
          <w:rFonts w:ascii="Times New Roman" w:hAnsi="Times New Roman" w:cs="Times New Roman"/>
          <w:color w:val="0D0D0D"/>
          <w:sz w:val="24"/>
          <w:szCs w:val="24"/>
        </w:rPr>
        <w:t>Edward de Bono</w:t>
      </w:r>
      <w:r w:rsidR="001E24CC">
        <w:rPr>
          <w:rFonts w:ascii="Times New Roman" w:hAnsi="Times New Roman" w:cs="Times New Roman"/>
          <w:color w:val="0D0D0D"/>
          <w:sz w:val="24"/>
          <w:szCs w:val="24"/>
        </w:rPr>
        <w:t xml:space="preserve"> who was a psychologist and he had extensive experience to understand the human psychology and depict the practical application of the process of creative thinking by testing his subjects. </w:t>
      </w:r>
    </w:p>
    <w:p w:rsidR="001E24CC" w:rsidRDefault="004B3D84" w:rsidP="004B3D84">
      <w:pPr>
        <w:pStyle w:val="Heading2"/>
      </w:pPr>
      <w:bookmarkStart w:id="6" w:name="_Toc39623453"/>
      <w:r>
        <w:t xml:space="preserve">Management theories that identify </w:t>
      </w:r>
      <w:r w:rsidR="003C4CED">
        <w:t>own</w:t>
      </w:r>
      <w:r>
        <w:t xml:space="preserve"> role within the workplace</w:t>
      </w:r>
      <w:bookmarkEnd w:id="6"/>
    </w:p>
    <w:p w:rsidR="00C20B53" w:rsidRDefault="00D27AF5" w:rsidP="00A8025E">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My job as the employee of the company Marks and Spencer was to work as the junior HR manager and due to this reason, I had to focus on employee satisfaction, employee retention, conflict resolution, skill assessment and task delegation. Hence, the </w:t>
      </w:r>
      <w:r w:rsidR="009538EA">
        <w:rPr>
          <w:rFonts w:ascii="Times New Roman" w:hAnsi="Times New Roman" w:cs="Times New Roman"/>
          <w:color w:val="0D0D0D"/>
          <w:sz w:val="24"/>
          <w:szCs w:val="24"/>
        </w:rPr>
        <w:t>work that has been carried out at the company can be identified and assessed by use of human relations approach or the human relations theory</w:t>
      </w:r>
      <w:r w:rsidR="00A55762" w:rsidRPr="00A55762">
        <w:rPr>
          <w:rFonts w:ascii="Times New Roman" w:hAnsi="Times New Roman" w:cs="Times New Roman"/>
          <w:sz w:val="24"/>
          <w:szCs w:val="24"/>
        </w:rPr>
        <w:t xml:space="preserve"> </w:t>
      </w:r>
      <w:r w:rsidR="00A55762">
        <w:rPr>
          <w:rFonts w:ascii="Times New Roman" w:hAnsi="Times New Roman" w:cs="Times New Roman"/>
          <w:sz w:val="24"/>
          <w:szCs w:val="24"/>
        </w:rPr>
        <w:t>(Bruce et al, 2011)</w:t>
      </w:r>
      <w:r w:rsidR="009538EA">
        <w:rPr>
          <w:rFonts w:ascii="Times New Roman" w:hAnsi="Times New Roman" w:cs="Times New Roman"/>
          <w:color w:val="0D0D0D"/>
          <w:sz w:val="24"/>
          <w:szCs w:val="24"/>
        </w:rPr>
        <w:t xml:space="preserve">. The approach is the </w:t>
      </w:r>
      <w:r w:rsidR="00AD3BE1">
        <w:rPr>
          <w:rFonts w:ascii="Times New Roman" w:hAnsi="Times New Roman" w:cs="Times New Roman"/>
          <w:color w:val="0D0D0D"/>
          <w:sz w:val="24"/>
          <w:szCs w:val="24"/>
        </w:rPr>
        <w:t>post-modernist</w:t>
      </w:r>
      <w:r w:rsidR="009538EA">
        <w:rPr>
          <w:rFonts w:ascii="Times New Roman" w:hAnsi="Times New Roman" w:cs="Times New Roman"/>
          <w:color w:val="0D0D0D"/>
          <w:sz w:val="24"/>
          <w:szCs w:val="24"/>
        </w:rPr>
        <w:t xml:space="preserve"> view of workplace management </w:t>
      </w:r>
      <w:r w:rsidR="00A1075E">
        <w:rPr>
          <w:rFonts w:ascii="Times New Roman" w:hAnsi="Times New Roman" w:cs="Times New Roman"/>
          <w:color w:val="0D0D0D"/>
          <w:sz w:val="24"/>
          <w:szCs w:val="24"/>
        </w:rPr>
        <w:t xml:space="preserve">where the employees are not viewed as </w:t>
      </w:r>
      <w:r w:rsidR="00AD3BE1">
        <w:rPr>
          <w:rFonts w:ascii="Times New Roman" w:hAnsi="Times New Roman" w:cs="Times New Roman"/>
          <w:color w:val="0D0D0D"/>
          <w:sz w:val="24"/>
          <w:szCs w:val="24"/>
        </w:rPr>
        <w:t>labours</w:t>
      </w:r>
      <w:r w:rsidR="00A1075E">
        <w:rPr>
          <w:rFonts w:ascii="Times New Roman" w:hAnsi="Times New Roman" w:cs="Times New Roman"/>
          <w:color w:val="0D0D0D"/>
          <w:sz w:val="24"/>
          <w:szCs w:val="24"/>
        </w:rPr>
        <w:t xml:space="preserve">; rather the employees are seen as thinking beings who appreciate the attention that was given to them by the companies. </w:t>
      </w:r>
      <w:r w:rsidR="000C0A04">
        <w:rPr>
          <w:rFonts w:ascii="Times New Roman" w:hAnsi="Times New Roman" w:cs="Times New Roman"/>
          <w:color w:val="0D0D0D"/>
          <w:sz w:val="24"/>
          <w:szCs w:val="24"/>
        </w:rPr>
        <w:t>This also focused on motivating the employees by giving them necessary attention and also attains</w:t>
      </w:r>
      <w:r w:rsidR="00B91D56">
        <w:rPr>
          <w:rFonts w:ascii="Times New Roman" w:hAnsi="Times New Roman" w:cs="Times New Roman"/>
          <w:color w:val="0D0D0D"/>
          <w:sz w:val="24"/>
          <w:szCs w:val="24"/>
        </w:rPr>
        <w:t xml:space="preserve"> their views for gaining profit for the </w:t>
      </w:r>
      <w:r w:rsidR="000C0A04">
        <w:rPr>
          <w:rFonts w:ascii="Times New Roman" w:hAnsi="Times New Roman" w:cs="Times New Roman"/>
          <w:color w:val="0D0D0D"/>
          <w:sz w:val="24"/>
          <w:szCs w:val="24"/>
        </w:rPr>
        <w:t xml:space="preserve">organization. However, the bureaucratic aspect within the company has been the main hindrance to carry out this practice within the HR dimensions. The bureaucratic approaches are based on centralization that bestows the power upon the leaders and hence the final </w:t>
      </w:r>
      <w:r w:rsidR="00F50A6D">
        <w:rPr>
          <w:rFonts w:ascii="Times New Roman" w:hAnsi="Times New Roman" w:cs="Times New Roman"/>
          <w:color w:val="0D0D0D"/>
          <w:sz w:val="24"/>
          <w:szCs w:val="24"/>
        </w:rPr>
        <w:t>verdicts to resolve an organizational issue rely</w:t>
      </w:r>
      <w:r w:rsidR="000C0A04">
        <w:rPr>
          <w:rFonts w:ascii="Times New Roman" w:hAnsi="Times New Roman" w:cs="Times New Roman"/>
          <w:color w:val="0D0D0D"/>
          <w:sz w:val="24"/>
          <w:szCs w:val="24"/>
        </w:rPr>
        <w:t xml:space="preserve"> heavily on the </w:t>
      </w:r>
      <w:r w:rsidR="00F50A6D">
        <w:rPr>
          <w:rFonts w:ascii="Times New Roman" w:hAnsi="Times New Roman" w:cs="Times New Roman"/>
          <w:color w:val="0D0D0D"/>
          <w:sz w:val="24"/>
          <w:szCs w:val="24"/>
        </w:rPr>
        <w:t xml:space="preserve">shoulder of the senior managers. My </w:t>
      </w:r>
      <w:r w:rsidR="00AD3BE1">
        <w:rPr>
          <w:rFonts w:ascii="Times New Roman" w:hAnsi="Times New Roman" w:cs="Times New Roman"/>
          <w:color w:val="0D0D0D"/>
          <w:sz w:val="24"/>
          <w:szCs w:val="24"/>
        </w:rPr>
        <w:t>behaviour</w:t>
      </w:r>
      <w:r w:rsidR="00F50A6D">
        <w:rPr>
          <w:rFonts w:ascii="Times New Roman" w:hAnsi="Times New Roman" w:cs="Times New Roman"/>
          <w:color w:val="0D0D0D"/>
          <w:sz w:val="24"/>
          <w:szCs w:val="24"/>
        </w:rPr>
        <w:t xml:space="preserve"> therefore has been heavily influenced by the managers and the senior leaders that </w:t>
      </w:r>
      <w:r w:rsidR="003F34E0">
        <w:rPr>
          <w:rFonts w:ascii="Times New Roman" w:hAnsi="Times New Roman" w:cs="Times New Roman"/>
          <w:color w:val="0D0D0D"/>
          <w:sz w:val="24"/>
          <w:szCs w:val="24"/>
        </w:rPr>
        <w:t>seize</w:t>
      </w:r>
      <w:r w:rsidR="00F50A6D">
        <w:rPr>
          <w:rFonts w:ascii="Times New Roman" w:hAnsi="Times New Roman" w:cs="Times New Roman"/>
          <w:color w:val="0D0D0D"/>
          <w:sz w:val="24"/>
          <w:szCs w:val="24"/>
        </w:rPr>
        <w:t xml:space="preserve"> the power of junior managers to give their own verdict. </w:t>
      </w:r>
      <w:r w:rsidR="0065798B">
        <w:rPr>
          <w:rFonts w:ascii="Times New Roman" w:hAnsi="Times New Roman" w:cs="Times New Roman"/>
          <w:color w:val="0D0D0D"/>
          <w:sz w:val="24"/>
          <w:szCs w:val="24"/>
        </w:rPr>
        <w:t>The scientific theory has been also used within the HR department and this theory focuses on assessment and combing the workflow carried o</w:t>
      </w:r>
      <w:r w:rsidR="00943CB1">
        <w:rPr>
          <w:rFonts w:ascii="Times New Roman" w:hAnsi="Times New Roman" w:cs="Times New Roman"/>
          <w:color w:val="0D0D0D"/>
          <w:sz w:val="24"/>
          <w:szCs w:val="24"/>
        </w:rPr>
        <w:t xml:space="preserve">n by the companies such as; the company Marks and Spencer. The main idea behind the scientific theory is that, using science </w:t>
      </w:r>
      <w:r w:rsidR="003E260C">
        <w:rPr>
          <w:rFonts w:ascii="Times New Roman" w:hAnsi="Times New Roman" w:cs="Times New Roman"/>
          <w:color w:val="0D0D0D"/>
          <w:sz w:val="24"/>
          <w:szCs w:val="24"/>
        </w:rPr>
        <w:t>as the main working process, ensuring that he harmony is establish within the working process of the company, ensuring cooperation among each department and focusing on skill development</w:t>
      </w:r>
      <w:r w:rsidR="00A55762" w:rsidRPr="00A55762">
        <w:rPr>
          <w:rFonts w:ascii="Times New Roman" w:hAnsi="Times New Roman" w:cs="Times New Roman"/>
          <w:sz w:val="24"/>
          <w:szCs w:val="24"/>
        </w:rPr>
        <w:t xml:space="preserve"> </w:t>
      </w:r>
      <w:r w:rsidR="00A55762">
        <w:rPr>
          <w:rFonts w:ascii="Times New Roman" w:hAnsi="Times New Roman" w:cs="Times New Roman"/>
          <w:sz w:val="24"/>
          <w:szCs w:val="24"/>
        </w:rPr>
        <w:t>(</w:t>
      </w:r>
      <w:proofErr w:type="spellStart"/>
      <w:r w:rsidR="00A55762">
        <w:rPr>
          <w:rFonts w:ascii="Times New Roman" w:hAnsi="Times New Roman" w:cs="Times New Roman"/>
          <w:sz w:val="24"/>
          <w:szCs w:val="24"/>
        </w:rPr>
        <w:t>Boje</w:t>
      </w:r>
      <w:proofErr w:type="spellEnd"/>
      <w:r w:rsidR="00A55762">
        <w:rPr>
          <w:rFonts w:ascii="Times New Roman" w:hAnsi="Times New Roman" w:cs="Times New Roman"/>
          <w:sz w:val="24"/>
          <w:szCs w:val="24"/>
        </w:rPr>
        <w:t xml:space="preserve"> et al, 2013)</w:t>
      </w:r>
      <w:r w:rsidR="003E260C">
        <w:rPr>
          <w:rFonts w:ascii="Times New Roman" w:hAnsi="Times New Roman" w:cs="Times New Roman"/>
          <w:color w:val="0D0D0D"/>
          <w:sz w:val="24"/>
          <w:szCs w:val="24"/>
        </w:rPr>
        <w:t xml:space="preserve">. Within the HR department, the companies </w:t>
      </w:r>
      <w:r w:rsidR="00880AE3">
        <w:rPr>
          <w:rFonts w:ascii="Times New Roman" w:hAnsi="Times New Roman" w:cs="Times New Roman"/>
          <w:color w:val="0D0D0D"/>
          <w:sz w:val="24"/>
          <w:szCs w:val="24"/>
        </w:rPr>
        <w:t>are focusing on the principles of the scientific theory. However, the bureaucratic practices within the hie</w:t>
      </w:r>
      <w:r w:rsidR="005C10D2">
        <w:rPr>
          <w:rFonts w:ascii="Times New Roman" w:hAnsi="Times New Roman" w:cs="Times New Roman"/>
          <w:color w:val="0D0D0D"/>
          <w:sz w:val="24"/>
          <w:szCs w:val="24"/>
        </w:rPr>
        <w:t>rarchical based organizations, such as Marks and Spencer, the implementation of the scientific theories are encourage as these companies are always looking forward to use the effectiveness and competency of each of their employees and this includes the employees that are working within each of the departments. The company Marks and Spencer for instance; arranges the training for their employee</w:t>
      </w:r>
      <w:r w:rsidR="00FF5D39">
        <w:rPr>
          <w:rFonts w:ascii="Times New Roman" w:hAnsi="Times New Roman" w:cs="Times New Roman"/>
          <w:color w:val="0D0D0D"/>
          <w:sz w:val="24"/>
          <w:szCs w:val="24"/>
        </w:rPr>
        <w:t>s at a</w:t>
      </w:r>
      <w:r w:rsidR="005C10D2">
        <w:rPr>
          <w:rFonts w:ascii="Times New Roman" w:hAnsi="Times New Roman" w:cs="Times New Roman"/>
          <w:color w:val="0D0D0D"/>
          <w:sz w:val="24"/>
          <w:szCs w:val="24"/>
        </w:rPr>
        <w:t xml:space="preserve"> yearly basis to ensure that each </w:t>
      </w:r>
      <w:r w:rsidR="00AD3BE1">
        <w:rPr>
          <w:rFonts w:ascii="Times New Roman" w:hAnsi="Times New Roman" w:cs="Times New Roman"/>
          <w:color w:val="0D0D0D"/>
          <w:sz w:val="24"/>
          <w:szCs w:val="24"/>
        </w:rPr>
        <w:t>employee</w:t>
      </w:r>
      <w:r w:rsidR="005C10D2">
        <w:rPr>
          <w:rFonts w:ascii="Times New Roman" w:hAnsi="Times New Roman" w:cs="Times New Roman"/>
          <w:color w:val="0D0D0D"/>
          <w:sz w:val="24"/>
          <w:szCs w:val="24"/>
        </w:rPr>
        <w:t xml:space="preserve"> remain competent at achieving the goals of the company. </w:t>
      </w:r>
      <w:r w:rsidR="00FF5D39">
        <w:rPr>
          <w:rFonts w:ascii="Times New Roman" w:hAnsi="Times New Roman" w:cs="Times New Roman"/>
          <w:color w:val="0D0D0D"/>
          <w:sz w:val="24"/>
          <w:szCs w:val="24"/>
        </w:rPr>
        <w:t xml:space="preserve">Nonetheless, the implementation of these </w:t>
      </w:r>
      <w:r w:rsidR="00FF5D39">
        <w:rPr>
          <w:rFonts w:ascii="Times New Roman" w:hAnsi="Times New Roman" w:cs="Times New Roman"/>
          <w:color w:val="0D0D0D"/>
          <w:sz w:val="24"/>
          <w:szCs w:val="24"/>
        </w:rPr>
        <w:lastRenderedPageBreak/>
        <w:t xml:space="preserve">theories </w:t>
      </w:r>
      <w:r w:rsidR="00AD3BE1">
        <w:rPr>
          <w:rFonts w:ascii="Times New Roman" w:hAnsi="Times New Roman" w:cs="Times New Roman"/>
          <w:color w:val="0D0D0D"/>
          <w:sz w:val="24"/>
          <w:szCs w:val="24"/>
        </w:rPr>
        <w:t>is</w:t>
      </w:r>
      <w:r w:rsidR="00FF5D39">
        <w:rPr>
          <w:rFonts w:ascii="Times New Roman" w:hAnsi="Times New Roman" w:cs="Times New Roman"/>
          <w:color w:val="0D0D0D"/>
          <w:sz w:val="24"/>
          <w:szCs w:val="24"/>
        </w:rPr>
        <w:t xml:space="preserve"> also allowing the companies such as Marks and Spencer to focus on sustainable practices within their organizational practices and also future proofing the brand as a whole. The process has been highly </w:t>
      </w:r>
      <w:r w:rsidR="00C20B53">
        <w:rPr>
          <w:rFonts w:ascii="Times New Roman" w:hAnsi="Times New Roman" w:cs="Times New Roman"/>
          <w:color w:val="0D0D0D"/>
          <w:sz w:val="24"/>
          <w:szCs w:val="24"/>
        </w:rPr>
        <w:t>effective for the companies today to use the competency of their employees to practice sustainability by using their business strategy and also get assurance for the continuation of the brand image, in the forthcoming years. The company Marks and Spencer for example has been focusing on anti-slavery practices within their organizational functions that reflects positive image of their bureaucratic culture. On the other hand, the company’</w:t>
      </w:r>
      <w:r w:rsidR="00153A00">
        <w:rPr>
          <w:rFonts w:ascii="Times New Roman" w:hAnsi="Times New Roman" w:cs="Times New Roman"/>
          <w:color w:val="0D0D0D"/>
          <w:sz w:val="24"/>
          <w:szCs w:val="24"/>
        </w:rPr>
        <w:t xml:space="preserve">s focus on appreciating the effort of their </w:t>
      </w:r>
      <w:r w:rsidR="00E04F18">
        <w:rPr>
          <w:rFonts w:ascii="Times New Roman" w:hAnsi="Times New Roman" w:cs="Times New Roman"/>
          <w:color w:val="0D0D0D"/>
          <w:sz w:val="24"/>
          <w:szCs w:val="24"/>
        </w:rPr>
        <w:t>workforce,</w:t>
      </w:r>
      <w:r w:rsidR="00153A00">
        <w:rPr>
          <w:rFonts w:ascii="Times New Roman" w:hAnsi="Times New Roman" w:cs="Times New Roman"/>
          <w:color w:val="0D0D0D"/>
          <w:sz w:val="24"/>
          <w:szCs w:val="24"/>
        </w:rPr>
        <w:t xml:space="preserve"> future proofs their company’s ability to recruit the competent employees in future. The </w:t>
      </w:r>
      <w:r w:rsidR="00EB08F8">
        <w:rPr>
          <w:rFonts w:ascii="Times New Roman" w:hAnsi="Times New Roman" w:cs="Times New Roman"/>
          <w:color w:val="0D0D0D"/>
          <w:sz w:val="24"/>
          <w:szCs w:val="24"/>
        </w:rPr>
        <w:t>human relations approach of Elton Mayo</w:t>
      </w:r>
      <w:r w:rsidR="000D7A93">
        <w:rPr>
          <w:rFonts w:ascii="Times New Roman" w:hAnsi="Times New Roman" w:cs="Times New Roman"/>
          <w:color w:val="0D0D0D"/>
          <w:sz w:val="24"/>
          <w:szCs w:val="24"/>
        </w:rPr>
        <w:t xml:space="preserve"> </w:t>
      </w:r>
      <w:r w:rsidR="00EB08F8">
        <w:rPr>
          <w:rFonts w:ascii="Times New Roman" w:hAnsi="Times New Roman" w:cs="Times New Roman"/>
          <w:color w:val="0D0D0D"/>
          <w:sz w:val="24"/>
          <w:szCs w:val="24"/>
        </w:rPr>
        <w:t xml:space="preserve">has been included here since Mayo </w:t>
      </w:r>
      <w:r w:rsidR="000D7A93">
        <w:rPr>
          <w:rFonts w:ascii="Times New Roman" w:hAnsi="Times New Roman" w:cs="Times New Roman"/>
          <w:color w:val="0D0D0D"/>
          <w:sz w:val="24"/>
          <w:szCs w:val="24"/>
        </w:rPr>
        <w:t xml:space="preserve">in 1924, </w:t>
      </w:r>
      <w:r w:rsidR="00EB08F8">
        <w:rPr>
          <w:rFonts w:ascii="Times New Roman" w:hAnsi="Times New Roman" w:cs="Times New Roman"/>
          <w:color w:val="0D0D0D"/>
          <w:sz w:val="24"/>
          <w:szCs w:val="24"/>
        </w:rPr>
        <w:t xml:space="preserve">carried out the experiment on 3000 workers of Hawthorne Plants to gain feasible outcome on his theory. </w:t>
      </w:r>
      <w:r w:rsidR="00B20251">
        <w:rPr>
          <w:rFonts w:ascii="Times New Roman" w:hAnsi="Times New Roman" w:cs="Times New Roman"/>
          <w:color w:val="0D0D0D"/>
          <w:sz w:val="24"/>
          <w:szCs w:val="24"/>
        </w:rPr>
        <w:t>The Scientific management theory has been included here since the theorist Frederick Winslow Taylor, in the early 20</w:t>
      </w:r>
      <w:r w:rsidR="00B20251" w:rsidRPr="00B20251">
        <w:rPr>
          <w:rFonts w:ascii="Times New Roman" w:hAnsi="Times New Roman" w:cs="Times New Roman"/>
          <w:color w:val="0D0D0D"/>
          <w:sz w:val="24"/>
          <w:szCs w:val="24"/>
          <w:vertAlign w:val="superscript"/>
        </w:rPr>
        <w:t>th</w:t>
      </w:r>
      <w:r w:rsidR="00B20251">
        <w:rPr>
          <w:rFonts w:ascii="Times New Roman" w:hAnsi="Times New Roman" w:cs="Times New Roman"/>
          <w:color w:val="0D0D0D"/>
          <w:sz w:val="24"/>
          <w:szCs w:val="24"/>
        </w:rPr>
        <w:t xml:space="preserve"> century observed the work carried out by individual workers and then presented his theory along with proving his theory. </w:t>
      </w:r>
    </w:p>
    <w:p w:rsidR="008F6E7A" w:rsidRDefault="008F6E7A" w:rsidP="00303014">
      <w:pPr>
        <w:autoSpaceDE w:val="0"/>
        <w:autoSpaceDN w:val="0"/>
        <w:adjustRightInd w:val="0"/>
        <w:spacing w:line="360" w:lineRule="auto"/>
        <w:jc w:val="both"/>
        <w:rPr>
          <w:rFonts w:ascii="Times New Roman" w:hAnsi="Times New Roman" w:cs="Times New Roman"/>
          <w:color w:val="0D0D0D"/>
          <w:sz w:val="24"/>
          <w:szCs w:val="24"/>
        </w:rPr>
      </w:pPr>
    </w:p>
    <w:p w:rsidR="005A0AC2" w:rsidRDefault="005A0AC2" w:rsidP="00303014">
      <w:pPr>
        <w:autoSpaceDE w:val="0"/>
        <w:autoSpaceDN w:val="0"/>
        <w:adjustRightInd w:val="0"/>
        <w:spacing w:line="360" w:lineRule="auto"/>
        <w:jc w:val="both"/>
        <w:rPr>
          <w:rFonts w:ascii="Times New Roman" w:hAnsi="Times New Roman" w:cs="Times New Roman"/>
          <w:color w:val="0D0D0D"/>
          <w:sz w:val="24"/>
          <w:szCs w:val="24"/>
        </w:rPr>
      </w:pPr>
    </w:p>
    <w:p w:rsidR="003C4CED" w:rsidRDefault="003C4CED" w:rsidP="005A0AC2">
      <w:pPr>
        <w:pStyle w:val="Heading1"/>
      </w:pPr>
      <w:bookmarkStart w:id="7" w:name="_Toc39623454"/>
    </w:p>
    <w:p w:rsidR="003C4CED" w:rsidRDefault="003C4CED" w:rsidP="005A0AC2">
      <w:pPr>
        <w:pStyle w:val="Heading1"/>
      </w:pPr>
    </w:p>
    <w:p w:rsidR="003C4CED" w:rsidRDefault="003C4CED" w:rsidP="005A0AC2">
      <w:pPr>
        <w:pStyle w:val="Heading1"/>
      </w:pPr>
    </w:p>
    <w:p w:rsidR="003C4CED" w:rsidRDefault="003C4CED" w:rsidP="005A0AC2">
      <w:pPr>
        <w:pStyle w:val="Heading1"/>
      </w:pPr>
    </w:p>
    <w:p w:rsidR="003C4CED" w:rsidRDefault="003C4CED">
      <w:pPr>
        <w:rPr>
          <w:rFonts w:asciiTheme="majorHAnsi" w:eastAsiaTheme="majorEastAsia" w:hAnsiTheme="majorHAnsi" w:cstheme="majorBidi"/>
          <w:b/>
          <w:bCs/>
          <w:color w:val="365F91" w:themeColor="accent1" w:themeShade="BF"/>
          <w:sz w:val="28"/>
          <w:szCs w:val="28"/>
        </w:rPr>
      </w:pPr>
      <w:r>
        <w:br w:type="page"/>
      </w:r>
    </w:p>
    <w:p w:rsidR="005A0AC2" w:rsidRDefault="005A0AC2" w:rsidP="005A0AC2">
      <w:pPr>
        <w:pStyle w:val="Heading1"/>
      </w:pPr>
      <w:r>
        <w:lastRenderedPageBreak/>
        <w:t>Conclusion</w:t>
      </w:r>
      <w:bookmarkEnd w:id="7"/>
    </w:p>
    <w:p w:rsidR="005A0AC2" w:rsidRDefault="005A0AC2" w:rsidP="005A0AC2">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entire report concurs on the fact that the critical thinking within the workplace and its development plays a major role to solve the problems that are faced by the companies and the employees that are working at the organizations. The discussions of the report also indicate the fact that the values, beliefs and attitude are intertwined within the context of the companies such as Marks and Spencer. The management theories have been one of the main components that have been included within the report and the feasibility to use the theories for development of critical thinking has been also explored by the discussions. The report has also focused on providing discussion for the ways employees and the leaders can take advantage of critical thinking to resolve main issues that rise within the organizational working process. This can be also concurred that the implication and implementation of the theories of management plays a crucial role to ensure that the critical thinking is </w:t>
      </w:r>
      <w:r w:rsidR="00AD3BE1">
        <w:rPr>
          <w:rFonts w:ascii="Times New Roman" w:hAnsi="Times New Roman" w:cs="Times New Roman"/>
          <w:color w:val="0D0D0D" w:themeColor="text1" w:themeTint="F2"/>
          <w:sz w:val="24"/>
          <w:szCs w:val="24"/>
        </w:rPr>
        <w:t>established,</w:t>
      </w:r>
      <w:r>
        <w:rPr>
          <w:rFonts w:ascii="Times New Roman" w:hAnsi="Times New Roman" w:cs="Times New Roman"/>
          <w:color w:val="0D0D0D" w:themeColor="text1" w:themeTint="F2"/>
          <w:sz w:val="24"/>
          <w:szCs w:val="24"/>
        </w:rPr>
        <w:t xml:space="preserve"> and any problems are solved. The discussions also focused on the aspects of critical assessment by presenting various aspects that are related to feasibility and presenting feasibility for the concepts and ideas that has been presented within the discussions. </w:t>
      </w:r>
    </w:p>
    <w:p w:rsidR="003C4CED" w:rsidRDefault="003C4CED" w:rsidP="005A0AC2">
      <w:pPr>
        <w:pStyle w:val="Heading1"/>
      </w:pPr>
      <w:bookmarkStart w:id="8" w:name="_Toc39623455"/>
    </w:p>
    <w:p w:rsidR="003C4CED" w:rsidRDefault="003C4CED" w:rsidP="005A0AC2">
      <w:pPr>
        <w:pStyle w:val="Heading1"/>
      </w:pPr>
    </w:p>
    <w:p w:rsidR="003C4CED" w:rsidRDefault="003C4CED" w:rsidP="005A0AC2">
      <w:pPr>
        <w:pStyle w:val="Heading1"/>
      </w:pPr>
    </w:p>
    <w:p w:rsidR="003C4CED" w:rsidRDefault="003C4CED" w:rsidP="005A0AC2">
      <w:pPr>
        <w:pStyle w:val="Heading1"/>
      </w:pPr>
    </w:p>
    <w:p w:rsidR="003C4CED" w:rsidRDefault="003C4CED" w:rsidP="005A0AC2">
      <w:pPr>
        <w:pStyle w:val="Heading1"/>
      </w:pPr>
    </w:p>
    <w:p w:rsidR="003C4CED" w:rsidRDefault="003C4CED" w:rsidP="005A0AC2">
      <w:pPr>
        <w:pStyle w:val="Heading1"/>
      </w:pPr>
    </w:p>
    <w:p w:rsidR="003C4CED" w:rsidRDefault="003C4CED" w:rsidP="005A0AC2">
      <w:pPr>
        <w:pStyle w:val="Heading1"/>
      </w:pPr>
    </w:p>
    <w:p w:rsidR="003C4CED" w:rsidRDefault="003C4CED">
      <w:pPr>
        <w:rPr>
          <w:rFonts w:asciiTheme="majorHAnsi" w:eastAsiaTheme="majorEastAsia" w:hAnsiTheme="majorHAnsi" w:cstheme="majorBidi"/>
          <w:b/>
          <w:bCs/>
          <w:color w:val="365F91" w:themeColor="accent1" w:themeShade="BF"/>
          <w:sz w:val="28"/>
          <w:szCs w:val="28"/>
        </w:rPr>
      </w:pPr>
      <w:r>
        <w:br w:type="page"/>
      </w:r>
    </w:p>
    <w:p w:rsidR="005A0AC2" w:rsidRDefault="005A0AC2" w:rsidP="005A0AC2">
      <w:pPr>
        <w:pStyle w:val="Heading1"/>
      </w:pPr>
      <w:r>
        <w:lastRenderedPageBreak/>
        <w:t>Reference</w:t>
      </w:r>
      <w:bookmarkEnd w:id="8"/>
      <w:r>
        <w:t xml:space="preserve"> </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Burns, T., Stalker, M. (2010). The Management of Innovation, 3rd Edition, 1994, Oxford University Press</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Smith, M. J. (2010). Contingency rules theory, context, and compliance </w:t>
      </w:r>
      <w:proofErr w:type="spellStart"/>
      <w:r>
        <w:rPr>
          <w:rFonts w:ascii="Times New Roman" w:hAnsi="Times New Roman" w:cs="Times New Roman"/>
          <w:color w:val="0D0D0D"/>
          <w:sz w:val="24"/>
          <w:szCs w:val="24"/>
        </w:rPr>
        <w:t>behaviors</w:t>
      </w:r>
      <w:proofErr w:type="spellEnd"/>
      <w:r>
        <w:rPr>
          <w:rFonts w:ascii="Times New Roman" w:hAnsi="Times New Roman" w:cs="Times New Roman"/>
          <w:color w:val="0D0D0D"/>
          <w:sz w:val="24"/>
          <w:szCs w:val="24"/>
        </w:rPr>
        <w:t>. Human Communication Research, 10, 489-512.</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Fiedler, F. E. (2010). A Contingency Model of Leadership Effectiveness. Advances in Experimental Social Psychology (Vol.1). 149-190. New York: Academic Press.</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 </w:t>
      </w:r>
      <w:proofErr w:type="spellStart"/>
      <w:r>
        <w:rPr>
          <w:rFonts w:ascii="Times New Roman" w:hAnsi="Times New Roman" w:cs="Times New Roman"/>
          <w:color w:val="0D0D0D"/>
          <w:sz w:val="24"/>
          <w:szCs w:val="24"/>
        </w:rPr>
        <w:t>Coser</w:t>
      </w:r>
      <w:proofErr w:type="spellEnd"/>
      <w:r>
        <w:rPr>
          <w:rFonts w:ascii="Times New Roman" w:hAnsi="Times New Roman" w:cs="Times New Roman"/>
          <w:color w:val="0D0D0D"/>
          <w:sz w:val="24"/>
          <w:szCs w:val="24"/>
        </w:rPr>
        <w:t xml:space="preserve">, L., (2010) Masters </w:t>
      </w:r>
      <w:proofErr w:type="gramStart"/>
      <w:r>
        <w:rPr>
          <w:rFonts w:ascii="Times New Roman" w:hAnsi="Times New Roman" w:cs="Times New Roman"/>
          <w:color w:val="0D0D0D"/>
          <w:sz w:val="24"/>
          <w:szCs w:val="24"/>
        </w:rPr>
        <w:t>Of</w:t>
      </w:r>
      <w:proofErr w:type="gramEnd"/>
      <w:r>
        <w:rPr>
          <w:rFonts w:ascii="Times New Roman" w:hAnsi="Times New Roman" w:cs="Times New Roman"/>
          <w:color w:val="0D0D0D"/>
          <w:sz w:val="24"/>
          <w:szCs w:val="24"/>
        </w:rPr>
        <w:t xml:space="preserve"> Sociological Thought: Ideas In Historical And Social Context. 1st ed. Harcourt Brace Jovanovich, pp.223-224.</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Shah, S., (2016). Contribution </w:t>
      </w:r>
      <w:proofErr w:type="gramStart"/>
      <w:r>
        <w:rPr>
          <w:rFonts w:ascii="Times New Roman" w:hAnsi="Times New Roman" w:cs="Times New Roman"/>
          <w:color w:val="0D0D0D"/>
          <w:sz w:val="24"/>
          <w:szCs w:val="24"/>
        </w:rPr>
        <w:t>Of</w:t>
      </w:r>
      <w:proofErr w:type="gramEnd"/>
      <w:r>
        <w:rPr>
          <w:rFonts w:ascii="Times New Roman" w:hAnsi="Times New Roman" w:cs="Times New Roman"/>
          <w:color w:val="0D0D0D"/>
          <w:sz w:val="24"/>
          <w:szCs w:val="24"/>
        </w:rPr>
        <w:t xml:space="preserve"> Max Weber And Karl Marx Towards Sociology. [</w:t>
      </w:r>
      <w:proofErr w:type="gramStart"/>
      <w:r>
        <w:rPr>
          <w:rFonts w:ascii="Times New Roman" w:hAnsi="Times New Roman" w:cs="Times New Roman"/>
          <w:color w:val="0D0D0D"/>
          <w:sz w:val="24"/>
          <w:szCs w:val="24"/>
        </w:rPr>
        <w:t>online</w:t>
      </w:r>
      <w:proofErr w:type="gramEnd"/>
      <w:r>
        <w:rPr>
          <w:rFonts w:ascii="Times New Roman" w:hAnsi="Times New Roman" w:cs="Times New Roman"/>
          <w:color w:val="0D0D0D"/>
          <w:sz w:val="24"/>
          <w:szCs w:val="24"/>
        </w:rPr>
        <w:t>] Sociology Discussion. Available at: &lt;</w:t>
      </w:r>
      <w:hyperlink r:id="rId8" w:history="1">
        <w:r>
          <w:rPr>
            <w:rFonts w:ascii="Times New Roman" w:hAnsi="Times New Roman" w:cs="Times New Roman"/>
            <w:color w:val="0000FF"/>
            <w:sz w:val="24"/>
            <w:szCs w:val="24"/>
            <w:u w:val="single"/>
          </w:rPr>
          <w:t>http://www.sociologydiscussion.com/max-weber/contribution-of-max-weber-and-karl-marx-towards-sociology/2366</w:t>
        </w:r>
      </w:hyperlink>
      <w:r>
        <w:rPr>
          <w:rFonts w:ascii="Times New Roman" w:hAnsi="Times New Roman" w:cs="Times New Roman"/>
          <w:color w:val="0D0D0D"/>
          <w:sz w:val="24"/>
          <w:szCs w:val="24"/>
        </w:rPr>
        <w:t>&gt; [Accessed 5 May 2020].</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proofErr w:type="spellStart"/>
      <w:r>
        <w:rPr>
          <w:rFonts w:ascii="Times New Roman" w:hAnsi="Times New Roman" w:cs="Times New Roman"/>
          <w:color w:val="0D0D0D"/>
          <w:sz w:val="24"/>
          <w:szCs w:val="24"/>
        </w:rPr>
        <w:t>Schoderbeck</w:t>
      </w:r>
      <w:proofErr w:type="spellEnd"/>
      <w:r>
        <w:rPr>
          <w:rFonts w:ascii="Times New Roman" w:hAnsi="Times New Roman" w:cs="Times New Roman"/>
          <w:color w:val="0D0D0D"/>
          <w:sz w:val="24"/>
          <w:szCs w:val="24"/>
        </w:rPr>
        <w:t xml:space="preserve">, P.P. </w:t>
      </w:r>
      <w:proofErr w:type="spellStart"/>
      <w:r>
        <w:rPr>
          <w:rFonts w:ascii="Times New Roman" w:hAnsi="Times New Roman" w:cs="Times New Roman"/>
          <w:color w:val="0D0D0D"/>
          <w:sz w:val="24"/>
          <w:szCs w:val="24"/>
        </w:rPr>
        <w:t>Schoderbeck</w:t>
      </w:r>
      <w:proofErr w:type="spellEnd"/>
      <w:r>
        <w:rPr>
          <w:rFonts w:ascii="Times New Roman" w:hAnsi="Times New Roman" w:cs="Times New Roman"/>
          <w:color w:val="0D0D0D"/>
          <w:sz w:val="24"/>
          <w:szCs w:val="24"/>
        </w:rPr>
        <w:t>, C.G. and Kefalas, A.G. (2010) Management Systems: Conceptual considerations, Plano, Texas, Business Publications Inc.</w:t>
      </w:r>
    </w:p>
    <w:p w:rsidR="00A55762" w:rsidRDefault="00A55762" w:rsidP="00A5576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Stacey, R.D., Griffin, D. and Shaw, P. (2013) Complexity and Management: Fad or Radical Challenge to Systems Thinking</w:t>
      </w:r>
      <w:proofErr w:type="gramStart"/>
      <w:r>
        <w:rPr>
          <w:rFonts w:ascii="Times New Roman" w:hAnsi="Times New Roman" w:cs="Times New Roman"/>
          <w:color w:val="0D0D0D"/>
          <w:sz w:val="24"/>
          <w:szCs w:val="24"/>
        </w:rPr>
        <w:t>?,</w:t>
      </w:r>
      <w:proofErr w:type="gramEnd"/>
      <w:r>
        <w:rPr>
          <w:rFonts w:ascii="Times New Roman" w:hAnsi="Times New Roman" w:cs="Times New Roman"/>
          <w:color w:val="0D0D0D"/>
          <w:sz w:val="24"/>
          <w:szCs w:val="24"/>
        </w:rPr>
        <w:t xml:space="preserve"> London, Routledge.</w:t>
      </w:r>
    </w:p>
    <w:p w:rsidR="00A55762" w:rsidRDefault="00A55762" w:rsidP="00A55762">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Bruce, K. and Nyland, C., (2011). Elton Mayo and the Deification of Human Relations. Organization Studies, 32(3), pp.383-405.</w:t>
      </w:r>
    </w:p>
    <w:p w:rsidR="00A55762" w:rsidRPr="003A6AFF" w:rsidRDefault="00A55762" w:rsidP="00A55762">
      <w:pPr>
        <w:autoSpaceDE w:val="0"/>
        <w:autoSpaceDN w:val="0"/>
        <w:adjustRightInd w:val="0"/>
        <w:rPr>
          <w:rFonts w:ascii="Times New Roman" w:hAnsi="Times New Roman" w:cs="Times New Roman"/>
          <w:sz w:val="24"/>
          <w:szCs w:val="24"/>
        </w:rPr>
      </w:pPr>
      <w:proofErr w:type="spellStart"/>
      <w:r w:rsidRPr="003A6AFF">
        <w:rPr>
          <w:rFonts w:ascii="Times New Roman" w:hAnsi="Times New Roman" w:cs="Times New Roman"/>
          <w:sz w:val="24"/>
          <w:szCs w:val="24"/>
        </w:rPr>
        <w:t>Boje</w:t>
      </w:r>
      <w:proofErr w:type="spellEnd"/>
      <w:r w:rsidRPr="003A6AFF">
        <w:rPr>
          <w:rFonts w:ascii="Times New Roman" w:hAnsi="Times New Roman" w:cs="Times New Roman"/>
          <w:sz w:val="24"/>
          <w:szCs w:val="24"/>
        </w:rPr>
        <w:t xml:space="preserve">, D. and Winsor, R., (2013). The Resurrection of Taylorism: Total Quality Management’s Hidden Agenda. Journal of </w:t>
      </w:r>
      <w:proofErr w:type="spellStart"/>
      <w:r w:rsidRPr="003A6AFF">
        <w:rPr>
          <w:rFonts w:ascii="Times New Roman" w:hAnsi="Times New Roman" w:cs="Times New Roman"/>
          <w:sz w:val="24"/>
          <w:szCs w:val="24"/>
        </w:rPr>
        <w:t>OrgChange</w:t>
      </w:r>
      <w:proofErr w:type="spellEnd"/>
      <w:r w:rsidRPr="003A6AFF">
        <w:rPr>
          <w:rFonts w:ascii="Times New Roman" w:hAnsi="Times New Roman" w:cs="Times New Roman"/>
          <w:sz w:val="24"/>
          <w:szCs w:val="24"/>
        </w:rPr>
        <w:t xml:space="preserve"> </w:t>
      </w:r>
      <w:proofErr w:type="spellStart"/>
      <w:r w:rsidRPr="003A6AFF">
        <w:rPr>
          <w:rFonts w:ascii="Times New Roman" w:hAnsi="Times New Roman" w:cs="Times New Roman"/>
          <w:sz w:val="24"/>
          <w:szCs w:val="24"/>
        </w:rPr>
        <w:t>Mgmt</w:t>
      </w:r>
      <w:proofErr w:type="spellEnd"/>
      <w:r w:rsidRPr="003A6AFF">
        <w:rPr>
          <w:rFonts w:ascii="Times New Roman" w:hAnsi="Times New Roman" w:cs="Times New Roman"/>
          <w:sz w:val="24"/>
          <w:szCs w:val="24"/>
        </w:rPr>
        <w:t>, 6(4), pp.57-70</w:t>
      </w:r>
    </w:p>
    <w:p w:rsidR="00811DD1" w:rsidRPr="003A6AFF" w:rsidRDefault="00811DD1" w:rsidP="00811DD1">
      <w:pPr>
        <w:rPr>
          <w:rFonts w:ascii="Times New Roman" w:hAnsi="Times New Roman" w:cs="Times New Roman"/>
          <w:sz w:val="24"/>
          <w:szCs w:val="24"/>
        </w:rPr>
      </w:pPr>
      <w:r w:rsidRPr="003A6AFF">
        <w:rPr>
          <w:rFonts w:ascii="Times New Roman" w:hAnsi="Times New Roman" w:cs="Times New Roman"/>
          <w:sz w:val="24"/>
          <w:szCs w:val="24"/>
        </w:rPr>
        <w:t>Clay-Warner, J, Robinson, T., W., (2010). Social Structure and Emotion, Elsevier.</w:t>
      </w:r>
    </w:p>
    <w:p w:rsidR="00A55762" w:rsidRPr="003A6AFF" w:rsidRDefault="00811DD1" w:rsidP="00811DD1">
      <w:pPr>
        <w:rPr>
          <w:rFonts w:ascii="Times New Roman" w:hAnsi="Times New Roman" w:cs="Times New Roman"/>
          <w:sz w:val="24"/>
          <w:szCs w:val="24"/>
        </w:rPr>
      </w:pPr>
      <w:r w:rsidRPr="003A6AFF">
        <w:rPr>
          <w:rFonts w:ascii="Times New Roman" w:hAnsi="Times New Roman" w:cs="Times New Roman"/>
          <w:sz w:val="24"/>
          <w:szCs w:val="24"/>
        </w:rPr>
        <w:t>Anderson, M., De Silva, S., (2010).  Believes, Values, Attitudes, Me and us Ltd.</w:t>
      </w:r>
    </w:p>
    <w:p w:rsidR="00811DD1" w:rsidRPr="003A6AFF" w:rsidRDefault="00811DD1" w:rsidP="00811DD1">
      <w:pPr>
        <w:rPr>
          <w:rFonts w:ascii="Times New Roman" w:hAnsi="Times New Roman" w:cs="Times New Roman"/>
          <w:sz w:val="24"/>
          <w:szCs w:val="24"/>
        </w:rPr>
      </w:pPr>
      <w:r w:rsidRPr="003A6AFF">
        <w:rPr>
          <w:rFonts w:ascii="Times New Roman" w:hAnsi="Times New Roman" w:cs="Times New Roman"/>
          <w:sz w:val="24"/>
          <w:szCs w:val="24"/>
        </w:rPr>
        <w:t>Chatfield</w:t>
      </w:r>
      <w:r w:rsidR="0007441F" w:rsidRPr="003A6AFF">
        <w:rPr>
          <w:rFonts w:ascii="Times New Roman" w:hAnsi="Times New Roman" w:cs="Times New Roman"/>
          <w:sz w:val="24"/>
          <w:szCs w:val="24"/>
        </w:rPr>
        <w:t>, T</w:t>
      </w:r>
      <w:r w:rsidRPr="003A6AFF">
        <w:rPr>
          <w:rFonts w:ascii="Times New Roman" w:hAnsi="Times New Roman" w:cs="Times New Roman"/>
          <w:sz w:val="24"/>
          <w:szCs w:val="24"/>
        </w:rPr>
        <w:t xml:space="preserve"> </w:t>
      </w:r>
      <w:r w:rsidR="0007441F" w:rsidRPr="003A6AFF">
        <w:rPr>
          <w:rFonts w:ascii="Times New Roman" w:hAnsi="Times New Roman" w:cs="Times New Roman"/>
          <w:sz w:val="24"/>
          <w:szCs w:val="24"/>
        </w:rPr>
        <w:t xml:space="preserve">(2017) </w:t>
      </w:r>
      <w:r w:rsidRPr="003A6AFF">
        <w:rPr>
          <w:rFonts w:ascii="Times New Roman" w:hAnsi="Times New Roman" w:cs="Times New Roman"/>
          <w:i/>
          <w:iCs/>
          <w:sz w:val="24"/>
          <w:szCs w:val="24"/>
        </w:rPr>
        <w:t xml:space="preserve">Critical Thinking </w:t>
      </w:r>
      <w:r w:rsidR="0007441F" w:rsidRPr="003A6AFF">
        <w:rPr>
          <w:rFonts w:ascii="Times New Roman" w:hAnsi="Times New Roman" w:cs="Times New Roman"/>
          <w:sz w:val="24"/>
          <w:szCs w:val="24"/>
        </w:rPr>
        <w:t xml:space="preserve">SAGE Publications, Limited. </w:t>
      </w:r>
    </w:p>
    <w:p w:rsidR="0007441F" w:rsidRPr="003A6AFF" w:rsidRDefault="0007441F" w:rsidP="0007441F">
      <w:pPr>
        <w:autoSpaceDE w:val="0"/>
        <w:autoSpaceDN w:val="0"/>
        <w:adjustRightInd w:val="0"/>
        <w:spacing w:after="0" w:line="240" w:lineRule="auto"/>
        <w:rPr>
          <w:rFonts w:ascii="Times New Roman" w:hAnsi="Times New Roman" w:cs="Times New Roman"/>
          <w:color w:val="000000"/>
          <w:sz w:val="24"/>
          <w:szCs w:val="24"/>
        </w:rPr>
      </w:pPr>
      <w:r w:rsidRPr="003A6AFF">
        <w:rPr>
          <w:rFonts w:ascii="Times New Roman" w:hAnsi="Times New Roman" w:cs="Times New Roman"/>
          <w:color w:val="000000"/>
          <w:sz w:val="24"/>
          <w:szCs w:val="24"/>
        </w:rPr>
        <w:t>Bowell, Tracy, and Gary</w:t>
      </w:r>
      <w:proofErr w:type="gramStart"/>
      <w:r w:rsidRPr="003A6AFF">
        <w:rPr>
          <w:rFonts w:ascii="Times New Roman" w:hAnsi="Times New Roman" w:cs="Times New Roman"/>
          <w:color w:val="000000"/>
          <w:sz w:val="24"/>
          <w:szCs w:val="24"/>
        </w:rPr>
        <w:t>.(</w:t>
      </w:r>
      <w:proofErr w:type="gramEnd"/>
      <w:r w:rsidRPr="003A6AFF">
        <w:rPr>
          <w:rFonts w:ascii="Times New Roman" w:hAnsi="Times New Roman" w:cs="Times New Roman"/>
          <w:color w:val="000000"/>
          <w:sz w:val="24"/>
          <w:szCs w:val="24"/>
        </w:rPr>
        <w:t xml:space="preserve">2010) Kemp. </w:t>
      </w:r>
      <w:r w:rsidRPr="003A6AFF">
        <w:rPr>
          <w:rFonts w:ascii="Times New Roman" w:hAnsi="Times New Roman" w:cs="Times New Roman"/>
          <w:i/>
          <w:iCs/>
          <w:color w:val="000000"/>
          <w:sz w:val="24"/>
          <w:szCs w:val="24"/>
        </w:rPr>
        <w:t>Critical Thinking: A Concise Guide</w:t>
      </w:r>
      <w:r w:rsidRPr="003A6AFF">
        <w:rPr>
          <w:rFonts w:ascii="Times New Roman" w:hAnsi="Times New Roman" w:cs="Times New Roman"/>
          <w:color w:val="000000"/>
          <w:sz w:val="24"/>
          <w:szCs w:val="24"/>
        </w:rPr>
        <w:t xml:space="preserve">. 3rd ed. London: Routledge. </w:t>
      </w:r>
    </w:p>
    <w:p w:rsidR="0007441F" w:rsidRPr="003A6AFF" w:rsidRDefault="0007441F" w:rsidP="0007441F">
      <w:pPr>
        <w:autoSpaceDE w:val="0"/>
        <w:autoSpaceDN w:val="0"/>
        <w:adjustRightInd w:val="0"/>
        <w:spacing w:after="0" w:line="240" w:lineRule="auto"/>
        <w:rPr>
          <w:rFonts w:ascii="Times New Roman" w:hAnsi="Times New Roman" w:cs="Times New Roman"/>
          <w:color w:val="000000"/>
          <w:sz w:val="24"/>
          <w:szCs w:val="24"/>
        </w:rPr>
      </w:pPr>
    </w:p>
    <w:p w:rsidR="00983D72" w:rsidRPr="003A6AFF" w:rsidRDefault="009F6BF2" w:rsidP="00983D7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00000"/>
          <w:sz w:val="24"/>
          <w:szCs w:val="24"/>
        </w:rPr>
        <w:lastRenderedPageBreak/>
        <w:t>Kuhn</w:t>
      </w:r>
      <w:r w:rsidR="00983D72" w:rsidRPr="00983D72">
        <w:rPr>
          <w:rFonts w:ascii="Times New Roman" w:hAnsi="Times New Roman" w:cs="Times New Roman"/>
          <w:color w:val="000000"/>
          <w:sz w:val="24"/>
          <w:szCs w:val="24"/>
        </w:rPr>
        <w:t xml:space="preserve">, D., </w:t>
      </w:r>
      <w:r w:rsidR="00983D72" w:rsidRPr="003A6AFF">
        <w:rPr>
          <w:rFonts w:ascii="Times New Roman" w:hAnsi="Times New Roman" w:cs="Times New Roman"/>
          <w:color w:val="000000"/>
          <w:sz w:val="24"/>
          <w:szCs w:val="24"/>
        </w:rPr>
        <w:t>(</w:t>
      </w:r>
      <w:r w:rsidR="00983D72" w:rsidRPr="00983D72">
        <w:rPr>
          <w:rFonts w:ascii="Times New Roman" w:hAnsi="Times New Roman" w:cs="Times New Roman"/>
          <w:color w:val="000000"/>
          <w:sz w:val="24"/>
          <w:szCs w:val="24"/>
        </w:rPr>
        <w:t>2018</w:t>
      </w:r>
      <w:r w:rsidR="00983D72" w:rsidRPr="003A6AFF">
        <w:rPr>
          <w:rFonts w:ascii="Times New Roman" w:hAnsi="Times New Roman" w:cs="Times New Roman"/>
          <w:color w:val="000000"/>
          <w:sz w:val="24"/>
          <w:szCs w:val="24"/>
        </w:rPr>
        <w:t>)</w:t>
      </w:r>
      <w:r w:rsidR="00983D72" w:rsidRPr="00983D72">
        <w:rPr>
          <w:rFonts w:ascii="Times New Roman" w:hAnsi="Times New Roman" w:cs="Times New Roman"/>
          <w:color w:val="000000"/>
          <w:sz w:val="24"/>
          <w:szCs w:val="24"/>
        </w:rPr>
        <w:t xml:space="preserve">. A Role for Reasoning in a Dialogic Approach to Critical Thinking. </w:t>
      </w:r>
      <w:proofErr w:type="spellStart"/>
      <w:r w:rsidR="00983D72" w:rsidRPr="00983D72">
        <w:rPr>
          <w:rFonts w:ascii="Times New Roman" w:hAnsi="Times New Roman" w:cs="Times New Roman"/>
          <w:i/>
          <w:iCs/>
          <w:color w:val="000000"/>
          <w:sz w:val="24"/>
          <w:szCs w:val="24"/>
        </w:rPr>
        <w:t>Topoi</w:t>
      </w:r>
      <w:proofErr w:type="spellEnd"/>
      <w:r w:rsidR="00983D72" w:rsidRPr="00983D72">
        <w:rPr>
          <w:rFonts w:ascii="Times New Roman" w:hAnsi="Times New Roman" w:cs="Times New Roman"/>
          <w:i/>
          <w:iCs/>
          <w:color w:val="000000"/>
          <w:sz w:val="24"/>
          <w:szCs w:val="24"/>
        </w:rPr>
        <w:t xml:space="preserve">, </w:t>
      </w:r>
      <w:r w:rsidR="00983D72" w:rsidRPr="00983D72">
        <w:rPr>
          <w:rFonts w:ascii="Times New Roman" w:hAnsi="Times New Roman" w:cs="Times New Roman"/>
          <w:b/>
          <w:bCs/>
          <w:color w:val="000000"/>
          <w:sz w:val="24"/>
          <w:szCs w:val="24"/>
        </w:rPr>
        <w:t>37</w:t>
      </w:r>
      <w:r w:rsidR="00983D72" w:rsidRPr="00983D72">
        <w:rPr>
          <w:rFonts w:ascii="Times New Roman" w:hAnsi="Times New Roman" w:cs="Times New Roman"/>
          <w:color w:val="000000"/>
          <w:sz w:val="24"/>
          <w:szCs w:val="24"/>
        </w:rPr>
        <w:t xml:space="preserve">(1), pp. 121-128. </w:t>
      </w:r>
      <w:proofErr w:type="gramStart"/>
      <w:r w:rsidR="00983D72" w:rsidRPr="00983D72">
        <w:rPr>
          <w:rFonts w:ascii="Times New Roman" w:hAnsi="Times New Roman" w:cs="Times New Roman"/>
          <w:color w:val="000000"/>
          <w:sz w:val="24"/>
          <w:szCs w:val="24"/>
        </w:rPr>
        <w:t>available</w:t>
      </w:r>
      <w:proofErr w:type="gramEnd"/>
      <w:r w:rsidR="00983D72" w:rsidRPr="00983D72">
        <w:rPr>
          <w:rFonts w:ascii="Times New Roman" w:hAnsi="Times New Roman" w:cs="Times New Roman"/>
          <w:color w:val="000000"/>
          <w:sz w:val="24"/>
          <w:szCs w:val="24"/>
        </w:rPr>
        <w:t xml:space="preserve"> at: </w:t>
      </w:r>
      <w:hyperlink r:id="rId9" w:history="1">
        <w:r w:rsidR="00983D72" w:rsidRPr="003A6AFF">
          <w:rPr>
            <w:rStyle w:val="Hyperlink"/>
            <w:rFonts w:ascii="Times New Roman" w:hAnsi="Times New Roman" w:cs="Times New Roman"/>
            <w:sz w:val="24"/>
            <w:szCs w:val="24"/>
          </w:rPr>
          <w:t>https://search-proquest-com.ezproxy.uwtsd.ac.uk/docview/2291274963?OpenUrlRefId=info:xri/sid:primo&amp;accountid=130472</w:t>
        </w:r>
      </w:hyperlink>
      <w:r w:rsidR="00983D72" w:rsidRPr="003A6AFF">
        <w:rPr>
          <w:rFonts w:ascii="Times New Roman" w:hAnsi="Times New Roman" w:cs="Times New Roman"/>
          <w:color w:val="000000"/>
          <w:sz w:val="24"/>
          <w:szCs w:val="24"/>
        </w:rPr>
        <w:t xml:space="preserve">. </w:t>
      </w:r>
      <w:r w:rsidR="00983D72" w:rsidRPr="003A6AFF">
        <w:rPr>
          <w:rFonts w:ascii="Times New Roman" w:hAnsi="Times New Roman" w:cs="Times New Roman"/>
          <w:color w:val="0D0D0D"/>
          <w:sz w:val="24"/>
          <w:szCs w:val="24"/>
        </w:rPr>
        <w:t>[Accessed 5 May 2020].</w:t>
      </w:r>
    </w:p>
    <w:p w:rsidR="00983D72" w:rsidRPr="003A6AFF" w:rsidRDefault="00983D72" w:rsidP="00983D72">
      <w:pPr>
        <w:autoSpaceDE w:val="0"/>
        <w:autoSpaceDN w:val="0"/>
        <w:adjustRightInd w:val="0"/>
        <w:spacing w:after="0" w:line="240" w:lineRule="auto"/>
        <w:rPr>
          <w:rFonts w:ascii="Times New Roman" w:hAnsi="Times New Roman" w:cs="Times New Roman"/>
          <w:color w:val="000000"/>
          <w:sz w:val="24"/>
          <w:szCs w:val="24"/>
        </w:rPr>
      </w:pPr>
      <w:proofErr w:type="spellStart"/>
      <w:r w:rsidRPr="00983D72">
        <w:rPr>
          <w:rFonts w:ascii="Times New Roman" w:hAnsi="Times New Roman" w:cs="Times New Roman"/>
          <w:color w:val="000000"/>
          <w:sz w:val="24"/>
          <w:szCs w:val="24"/>
        </w:rPr>
        <w:t>Bailin</w:t>
      </w:r>
      <w:proofErr w:type="spellEnd"/>
      <w:r w:rsidRPr="00983D72">
        <w:rPr>
          <w:rFonts w:ascii="Times New Roman" w:hAnsi="Times New Roman" w:cs="Times New Roman"/>
          <w:color w:val="000000"/>
          <w:sz w:val="24"/>
          <w:szCs w:val="24"/>
        </w:rPr>
        <w:t xml:space="preserve">, Sharon. </w:t>
      </w:r>
      <w:r w:rsidR="003A6AFF" w:rsidRPr="003A6AFF">
        <w:rPr>
          <w:rFonts w:ascii="Times New Roman" w:hAnsi="Times New Roman" w:cs="Times New Roman"/>
          <w:color w:val="000000"/>
          <w:sz w:val="24"/>
          <w:szCs w:val="24"/>
        </w:rPr>
        <w:t>(</w:t>
      </w:r>
      <w:r w:rsidRPr="00983D72">
        <w:rPr>
          <w:rFonts w:ascii="Times New Roman" w:hAnsi="Times New Roman" w:cs="Times New Roman"/>
          <w:color w:val="000000"/>
          <w:sz w:val="24"/>
          <w:szCs w:val="24"/>
        </w:rPr>
        <w:t>2003</w:t>
      </w:r>
      <w:r w:rsidR="003A6AFF" w:rsidRPr="003A6AFF">
        <w:rPr>
          <w:rFonts w:ascii="Times New Roman" w:hAnsi="Times New Roman" w:cs="Times New Roman"/>
          <w:color w:val="000000"/>
          <w:sz w:val="24"/>
          <w:szCs w:val="24"/>
        </w:rPr>
        <w:t>)</w:t>
      </w:r>
      <w:r w:rsidRPr="00983D72">
        <w:rPr>
          <w:rFonts w:ascii="Times New Roman" w:hAnsi="Times New Roman" w:cs="Times New Roman"/>
          <w:i/>
          <w:iCs/>
          <w:color w:val="000000"/>
          <w:sz w:val="24"/>
          <w:szCs w:val="24"/>
        </w:rPr>
        <w:t>The Virtue of Critical Thinking</w:t>
      </w:r>
      <w:proofErr w:type="gramStart"/>
      <w:r w:rsidRPr="00983D72">
        <w:rPr>
          <w:rFonts w:ascii="Times New Roman" w:hAnsi="Times New Roman" w:cs="Times New Roman"/>
          <w:i/>
          <w:iCs/>
          <w:color w:val="000000"/>
          <w:sz w:val="24"/>
          <w:szCs w:val="24"/>
        </w:rPr>
        <w:t>.</w:t>
      </w:r>
      <w:r w:rsidRPr="00983D72">
        <w:rPr>
          <w:rFonts w:ascii="Times New Roman" w:hAnsi="Times New Roman" w:cs="Times New Roman"/>
          <w:color w:val="000000"/>
          <w:sz w:val="24"/>
          <w:szCs w:val="24"/>
        </w:rPr>
        <w:t>.</w:t>
      </w:r>
      <w:proofErr w:type="gramEnd"/>
      <w:r w:rsidRPr="00983D72">
        <w:rPr>
          <w:rFonts w:ascii="Times New Roman" w:hAnsi="Times New Roman" w:cs="Times New Roman"/>
          <w:color w:val="000000"/>
          <w:sz w:val="24"/>
          <w:szCs w:val="24"/>
        </w:rPr>
        <w:t xml:space="preserve"> Web. Philosophy of Education Yearbook, available at: </w:t>
      </w:r>
      <w:hyperlink r:id="rId10" w:history="1">
        <w:r w:rsidR="003A6AFF" w:rsidRPr="003A6AFF">
          <w:rPr>
            <w:rStyle w:val="Hyperlink"/>
            <w:rFonts w:ascii="Times New Roman" w:hAnsi="Times New Roman" w:cs="Times New Roman"/>
            <w:sz w:val="24"/>
            <w:szCs w:val="24"/>
          </w:rPr>
          <w:t>https://web-b-ebscohost-com.ezproxy.uwtsd.ac.uk/ehost/pdfviewer/pdfviewer?vid=1&amp;sid=21482f89-0a43-4cc6-bc0d-0e48862e21f4%40sessionmgr102</w:t>
        </w:r>
      </w:hyperlink>
      <w:r w:rsidR="003A6AFF" w:rsidRPr="003A6AFF">
        <w:rPr>
          <w:rFonts w:ascii="Times New Roman" w:hAnsi="Times New Roman" w:cs="Times New Roman"/>
          <w:color w:val="000000"/>
          <w:sz w:val="24"/>
          <w:szCs w:val="24"/>
        </w:rPr>
        <w:t xml:space="preserve">. </w:t>
      </w:r>
      <w:r w:rsidR="003A6AFF" w:rsidRPr="003A6AFF">
        <w:rPr>
          <w:rFonts w:ascii="Times New Roman" w:hAnsi="Times New Roman" w:cs="Times New Roman"/>
          <w:color w:val="0D0D0D"/>
          <w:sz w:val="24"/>
          <w:szCs w:val="24"/>
        </w:rPr>
        <w:t>[Accessed 5 May 2020].</w:t>
      </w:r>
    </w:p>
    <w:p w:rsidR="00983D72" w:rsidRPr="00983D72" w:rsidRDefault="00983D72" w:rsidP="00983D72">
      <w:pPr>
        <w:autoSpaceDE w:val="0"/>
        <w:autoSpaceDN w:val="0"/>
        <w:adjustRightInd w:val="0"/>
        <w:spacing w:after="0" w:line="240" w:lineRule="auto"/>
        <w:rPr>
          <w:rFonts w:ascii="Calibri" w:hAnsi="Calibri" w:cs="Calibri"/>
          <w:color w:val="000000"/>
          <w:sz w:val="23"/>
          <w:szCs w:val="23"/>
        </w:rPr>
      </w:pPr>
    </w:p>
    <w:p w:rsidR="006229C8" w:rsidRPr="00811DD1" w:rsidRDefault="009F6BF2" w:rsidP="00811DD1">
      <w:pPr>
        <w:rPr>
          <w:rFonts w:ascii="Times New Roman" w:hAnsi="Times New Roman" w:cs="Times New Roman"/>
          <w:sz w:val="24"/>
          <w:szCs w:val="24"/>
        </w:rPr>
      </w:pPr>
      <w:r w:rsidRPr="009F6BF2">
        <w:rPr>
          <w:rFonts w:ascii="Times New Roman" w:hAnsi="Times New Roman" w:cs="Times New Roman"/>
          <w:sz w:val="24"/>
          <w:szCs w:val="24"/>
        </w:rPr>
        <w:t xml:space="preserve">Hunt, D., </w:t>
      </w:r>
      <w:r>
        <w:rPr>
          <w:rFonts w:ascii="Times New Roman" w:hAnsi="Times New Roman" w:cs="Times New Roman"/>
          <w:sz w:val="24"/>
          <w:szCs w:val="24"/>
        </w:rPr>
        <w:t>(201</w:t>
      </w:r>
      <w:r w:rsidRPr="009F6BF2">
        <w:rPr>
          <w:rFonts w:ascii="Times New Roman" w:hAnsi="Times New Roman" w:cs="Times New Roman"/>
          <w:sz w:val="24"/>
          <w:szCs w:val="24"/>
        </w:rPr>
        <w:t>3</w:t>
      </w:r>
      <w:r>
        <w:rPr>
          <w:rFonts w:ascii="Times New Roman" w:hAnsi="Times New Roman" w:cs="Times New Roman"/>
          <w:sz w:val="24"/>
          <w:szCs w:val="24"/>
        </w:rPr>
        <w:t>)</w:t>
      </w:r>
      <w:r w:rsidRPr="009F6BF2">
        <w:rPr>
          <w:rFonts w:ascii="Times New Roman" w:hAnsi="Times New Roman" w:cs="Times New Roman"/>
          <w:sz w:val="24"/>
          <w:szCs w:val="24"/>
        </w:rPr>
        <w:t>. The concept of knowledge and how to measure it. Journal of Intellectual Capital, 4(1), pp.100-113.</w:t>
      </w:r>
    </w:p>
    <w:sectPr w:rsidR="006229C8" w:rsidRPr="00811DD1" w:rsidSect="00AD3BE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38E2" w:rsidRDefault="00F638E2" w:rsidP="003C4CED">
      <w:pPr>
        <w:spacing w:after="0" w:line="240" w:lineRule="auto"/>
      </w:pPr>
      <w:r>
        <w:separator/>
      </w:r>
    </w:p>
  </w:endnote>
  <w:endnote w:type="continuationSeparator" w:id="0">
    <w:p w:rsidR="00F638E2" w:rsidRDefault="00F638E2" w:rsidP="003C4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011858"/>
      <w:docPartObj>
        <w:docPartGallery w:val="Page Numbers (Bottom of Page)"/>
        <w:docPartUnique/>
      </w:docPartObj>
    </w:sdtPr>
    <w:sdtEndPr/>
    <w:sdtContent>
      <w:p w:rsidR="003C4CED" w:rsidRDefault="003C4CED">
        <w:pPr>
          <w:pStyle w:val="Footer"/>
          <w:jc w:val="center"/>
        </w:pPr>
        <w:r w:rsidRPr="003C4CED">
          <w:rPr>
            <w:rFonts w:ascii="Rockwell Extra Bold" w:hAnsi="Rockwell Extra Bold"/>
            <w:b/>
            <w:sz w:val="28"/>
            <w:szCs w:val="28"/>
          </w:rPr>
          <w:fldChar w:fldCharType="begin"/>
        </w:r>
        <w:r w:rsidRPr="003C4CED">
          <w:rPr>
            <w:rFonts w:ascii="Rockwell Extra Bold" w:hAnsi="Rockwell Extra Bold"/>
            <w:b/>
            <w:sz w:val="28"/>
            <w:szCs w:val="28"/>
          </w:rPr>
          <w:instrText xml:space="preserve"> PAGE   \* MERGEFORMAT </w:instrText>
        </w:r>
        <w:r w:rsidRPr="003C4CED">
          <w:rPr>
            <w:rFonts w:ascii="Rockwell Extra Bold" w:hAnsi="Rockwell Extra Bold"/>
            <w:b/>
            <w:sz w:val="28"/>
            <w:szCs w:val="28"/>
          </w:rPr>
          <w:fldChar w:fldCharType="separate"/>
        </w:r>
        <w:r w:rsidR="007356C8">
          <w:rPr>
            <w:rFonts w:ascii="Rockwell Extra Bold" w:hAnsi="Rockwell Extra Bold"/>
            <w:b/>
            <w:noProof/>
            <w:sz w:val="28"/>
            <w:szCs w:val="28"/>
          </w:rPr>
          <w:t>2</w:t>
        </w:r>
        <w:r w:rsidRPr="003C4CED">
          <w:rPr>
            <w:rFonts w:ascii="Rockwell Extra Bold" w:hAnsi="Rockwell Extra Bold"/>
            <w:b/>
            <w:sz w:val="28"/>
            <w:szCs w:val="28"/>
          </w:rPr>
          <w:fldChar w:fldCharType="end"/>
        </w:r>
      </w:p>
    </w:sdtContent>
  </w:sdt>
  <w:p w:rsidR="003C4CED" w:rsidRDefault="003C4C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38E2" w:rsidRDefault="00F638E2" w:rsidP="003C4CED">
      <w:pPr>
        <w:spacing w:after="0" w:line="240" w:lineRule="auto"/>
      </w:pPr>
      <w:r>
        <w:separator/>
      </w:r>
    </w:p>
  </w:footnote>
  <w:footnote w:type="continuationSeparator" w:id="0">
    <w:p w:rsidR="00F638E2" w:rsidRDefault="00F638E2" w:rsidP="003C4CE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357189"/>
    <w:multiLevelType w:val="hybridMultilevel"/>
    <w:tmpl w:val="E4FA0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3BF"/>
    <w:rsid w:val="000452E7"/>
    <w:rsid w:val="00063B22"/>
    <w:rsid w:val="00073C82"/>
    <w:rsid w:val="0007441F"/>
    <w:rsid w:val="000951BF"/>
    <w:rsid w:val="000B464F"/>
    <w:rsid w:val="000C0A04"/>
    <w:rsid w:val="000C6EFD"/>
    <w:rsid w:val="000D7A93"/>
    <w:rsid w:val="000E4DD8"/>
    <w:rsid w:val="000F0ED5"/>
    <w:rsid w:val="000F7CD3"/>
    <w:rsid w:val="00131D70"/>
    <w:rsid w:val="00145137"/>
    <w:rsid w:val="00153A00"/>
    <w:rsid w:val="001548D8"/>
    <w:rsid w:val="001B5BB5"/>
    <w:rsid w:val="001E24CC"/>
    <w:rsid w:val="001F37A0"/>
    <w:rsid w:val="001F48E9"/>
    <w:rsid w:val="00200300"/>
    <w:rsid w:val="00230129"/>
    <w:rsid w:val="0024172C"/>
    <w:rsid w:val="00284334"/>
    <w:rsid w:val="002E420B"/>
    <w:rsid w:val="00303014"/>
    <w:rsid w:val="003040DC"/>
    <w:rsid w:val="003145F0"/>
    <w:rsid w:val="00322881"/>
    <w:rsid w:val="00333F35"/>
    <w:rsid w:val="003736A0"/>
    <w:rsid w:val="00376C3A"/>
    <w:rsid w:val="003A64F1"/>
    <w:rsid w:val="003A6AFF"/>
    <w:rsid w:val="003C4421"/>
    <w:rsid w:val="003C4CED"/>
    <w:rsid w:val="003E260C"/>
    <w:rsid w:val="003F1D01"/>
    <w:rsid w:val="003F3311"/>
    <w:rsid w:val="003F34E0"/>
    <w:rsid w:val="00411F46"/>
    <w:rsid w:val="0048199F"/>
    <w:rsid w:val="004913E2"/>
    <w:rsid w:val="00497838"/>
    <w:rsid w:val="004B3D84"/>
    <w:rsid w:val="004B5C77"/>
    <w:rsid w:val="004B7891"/>
    <w:rsid w:val="004C0FE8"/>
    <w:rsid w:val="004C6A21"/>
    <w:rsid w:val="004D0E28"/>
    <w:rsid w:val="00514982"/>
    <w:rsid w:val="0054021F"/>
    <w:rsid w:val="005623D0"/>
    <w:rsid w:val="005643BF"/>
    <w:rsid w:val="00596B59"/>
    <w:rsid w:val="005A0AC2"/>
    <w:rsid w:val="005B6473"/>
    <w:rsid w:val="005C10D2"/>
    <w:rsid w:val="005C33EA"/>
    <w:rsid w:val="0062007C"/>
    <w:rsid w:val="006229C8"/>
    <w:rsid w:val="00632183"/>
    <w:rsid w:val="0063296F"/>
    <w:rsid w:val="00637DAA"/>
    <w:rsid w:val="00640644"/>
    <w:rsid w:val="0065798B"/>
    <w:rsid w:val="00672AF1"/>
    <w:rsid w:val="0069265A"/>
    <w:rsid w:val="006A41F3"/>
    <w:rsid w:val="006A440D"/>
    <w:rsid w:val="006B009A"/>
    <w:rsid w:val="006B3C79"/>
    <w:rsid w:val="006B7A18"/>
    <w:rsid w:val="006D1C4C"/>
    <w:rsid w:val="006E3195"/>
    <w:rsid w:val="00700C7F"/>
    <w:rsid w:val="0072525E"/>
    <w:rsid w:val="0073214E"/>
    <w:rsid w:val="00732186"/>
    <w:rsid w:val="007356C8"/>
    <w:rsid w:val="0073789B"/>
    <w:rsid w:val="00767EA1"/>
    <w:rsid w:val="007B49DA"/>
    <w:rsid w:val="00801A8B"/>
    <w:rsid w:val="00810F01"/>
    <w:rsid w:val="00811DD1"/>
    <w:rsid w:val="00822840"/>
    <w:rsid w:val="00833CD3"/>
    <w:rsid w:val="00841466"/>
    <w:rsid w:val="00850DCF"/>
    <w:rsid w:val="008558D5"/>
    <w:rsid w:val="00865709"/>
    <w:rsid w:val="00872A94"/>
    <w:rsid w:val="00880AE3"/>
    <w:rsid w:val="008F6E7A"/>
    <w:rsid w:val="008F7C26"/>
    <w:rsid w:val="009012F7"/>
    <w:rsid w:val="00920E40"/>
    <w:rsid w:val="00925F09"/>
    <w:rsid w:val="00943CB1"/>
    <w:rsid w:val="00951B8E"/>
    <w:rsid w:val="009538EA"/>
    <w:rsid w:val="00983D72"/>
    <w:rsid w:val="009C24FB"/>
    <w:rsid w:val="009F6BF2"/>
    <w:rsid w:val="00A1075E"/>
    <w:rsid w:val="00A55762"/>
    <w:rsid w:val="00A6670B"/>
    <w:rsid w:val="00A8025E"/>
    <w:rsid w:val="00A97C7C"/>
    <w:rsid w:val="00AA3BFB"/>
    <w:rsid w:val="00AD0518"/>
    <w:rsid w:val="00AD3BE1"/>
    <w:rsid w:val="00B20251"/>
    <w:rsid w:val="00B30363"/>
    <w:rsid w:val="00B46FD7"/>
    <w:rsid w:val="00B55AF7"/>
    <w:rsid w:val="00B723A4"/>
    <w:rsid w:val="00B85AAF"/>
    <w:rsid w:val="00B915FD"/>
    <w:rsid w:val="00B91D56"/>
    <w:rsid w:val="00B9763C"/>
    <w:rsid w:val="00BA4417"/>
    <w:rsid w:val="00BA72AD"/>
    <w:rsid w:val="00BC2008"/>
    <w:rsid w:val="00BD3F34"/>
    <w:rsid w:val="00BE0F47"/>
    <w:rsid w:val="00C20B53"/>
    <w:rsid w:val="00C319FF"/>
    <w:rsid w:val="00C32337"/>
    <w:rsid w:val="00C47ABF"/>
    <w:rsid w:val="00C53355"/>
    <w:rsid w:val="00CF669A"/>
    <w:rsid w:val="00D27AF5"/>
    <w:rsid w:val="00D4310A"/>
    <w:rsid w:val="00D769A9"/>
    <w:rsid w:val="00D80A9B"/>
    <w:rsid w:val="00D90156"/>
    <w:rsid w:val="00D925C9"/>
    <w:rsid w:val="00DA135D"/>
    <w:rsid w:val="00DA56BE"/>
    <w:rsid w:val="00E00B77"/>
    <w:rsid w:val="00E04F18"/>
    <w:rsid w:val="00E62A4A"/>
    <w:rsid w:val="00E6674A"/>
    <w:rsid w:val="00E84257"/>
    <w:rsid w:val="00EA1396"/>
    <w:rsid w:val="00EA16FB"/>
    <w:rsid w:val="00EA384A"/>
    <w:rsid w:val="00EB08F8"/>
    <w:rsid w:val="00EB38E0"/>
    <w:rsid w:val="00ED7F33"/>
    <w:rsid w:val="00EE7CC8"/>
    <w:rsid w:val="00EF2762"/>
    <w:rsid w:val="00F07941"/>
    <w:rsid w:val="00F219CC"/>
    <w:rsid w:val="00F277F3"/>
    <w:rsid w:val="00F46E9D"/>
    <w:rsid w:val="00F50A6D"/>
    <w:rsid w:val="00F53BDF"/>
    <w:rsid w:val="00F60089"/>
    <w:rsid w:val="00F62069"/>
    <w:rsid w:val="00F638E2"/>
    <w:rsid w:val="00F90488"/>
    <w:rsid w:val="00FA705B"/>
    <w:rsid w:val="00FD3B73"/>
    <w:rsid w:val="00FF5D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BFE00AD-7414-4C78-BA51-53C9A39B0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5643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19F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E0F4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3B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319F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E0F47"/>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DA135D"/>
    <w:pPr>
      <w:ind w:left="720"/>
      <w:contextualSpacing/>
    </w:pPr>
  </w:style>
  <w:style w:type="paragraph" w:customStyle="1" w:styleId="Default">
    <w:name w:val="Default"/>
    <w:rsid w:val="001E24CC"/>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83D72"/>
    <w:rPr>
      <w:color w:val="0000FF" w:themeColor="hyperlink"/>
      <w:u w:val="single"/>
    </w:rPr>
  </w:style>
  <w:style w:type="paragraph" w:styleId="Header">
    <w:name w:val="header"/>
    <w:basedOn w:val="Normal"/>
    <w:link w:val="HeaderChar"/>
    <w:uiPriority w:val="99"/>
    <w:semiHidden/>
    <w:unhideWhenUsed/>
    <w:rsid w:val="003C4C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4CED"/>
  </w:style>
  <w:style w:type="paragraph" w:styleId="Footer">
    <w:name w:val="footer"/>
    <w:basedOn w:val="Normal"/>
    <w:link w:val="FooterChar"/>
    <w:uiPriority w:val="99"/>
    <w:unhideWhenUsed/>
    <w:rsid w:val="003C4C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CED"/>
  </w:style>
  <w:style w:type="paragraph" w:styleId="TOCHeading">
    <w:name w:val="TOC Heading"/>
    <w:basedOn w:val="Heading1"/>
    <w:next w:val="Normal"/>
    <w:uiPriority w:val="39"/>
    <w:semiHidden/>
    <w:unhideWhenUsed/>
    <w:qFormat/>
    <w:rsid w:val="003C4CED"/>
    <w:pPr>
      <w:outlineLvl w:val="9"/>
    </w:pPr>
  </w:style>
  <w:style w:type="paragraph" w:styleId="TOC1">
    <w:name w:val="toc 1"/>
    <w:basedOn w:val="Normal"/>
    <w:next w:val="Normal"/>
    <w:autoRedefine/>
    <w:uiPriority w:val="39"/>
    <w:unhideWhenUsed/>
    <w:rsid w:val="003C4CED"/>
    <w:pPr>
      <w:spacing w:after="100"/>
    </w:pPr>
  </w:style>
  <w:style w:type="paragraph" w:styleId="TOC2">
    <w:name w:val="toc 2"/>
    <w:basedOn w:val="Normal"/>
    <w:next w:val="Normal"/>
    <w:autoRedefine/>
    <w:uiPriority w:val="39"/>
    <w:unhideWhenUsed/>
    <w:rsid w:val="003C4CED"/>
    <w:pPr>
      <w:spacing w:after="100"/>
      <w:ind w:left="220"/>
    </w:pPr>
  </w:style>
  <w:style w:type="paragraph" w:styleId="BalloonText">
    <w:name w:val="Balloon Text"/>
    <w:basedOn w:val="Normal"/>
    <w:link w:val="BalloonTextChar"/>
    <w:uiPriority w:val="99"/>
    <w:semiHidden/>
    <w:unhideWhenUsed/>
    <w:rsid w:val="003C4C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4CED"/>
    <w:rPr>
      <w:rFonts w:ascii="Tahoma" w:hAnsi="Tahoma" w:cs="Tahoma"/>
      <w:sz w:val="16"/>
      <w:szCs w:val="16"/>
    </w:rPr>
  </w:style>
  <w:style w:type="paragraph" w:styleId="Title">
    <w:name w:val="Title"/>
    <w:basedOn w:val="Normal"/>
    <w:next w:val="Normal"/>
    <w:link w:val="TitleChar"/>
    <w:uiPriority w:val="10"/>
    <w:qFormat/>
    <w:rsid w:val="003C4CE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C4CED"/>
    <w:rPr>
      <w:rFonts w:asciiTheme="majorHAnsi" w:eastAsiaTheme="majorEastAsia" w:hAnsiTheme="majorHAnsi" w:cstheme="majorBidi"/>
      <w:color w:val="17365D" w:themeColor="text2" w:themeShade="BF"/>
      <w:spacing w:val="5"/>
      <w:kern w:val="28"/>
      <w:sz w:val="52"/>
      <w:szCs w:val="52"/>
    </w:rPr>
  </w:style>
  <w:style w:type="character" w:customStyle="1" w:styleId="normaltextrun">
    <w:name w:val="normaltextrun"/>
    <w:basedOn w:val="DefaultParagraphFont"/>
    <w:rsid w:val="00F60089"/>
  </w:style>
  <w:style w:type="character" w:customStyle="1" w:styleId="eop">
    <w:name w:val="eop"/>
    <w:basedOn w:val="DefaultParagraphFont"/>
    <w:rsid w:val="00F600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044790">
      <w:bodyDiv w:val="1"/>
      <w:marLeft w:val="0"/>
      <w:marRight w:val="0"/>
      <w:marTop w:val="0"/>
      <w:marBottom w:val="0"/>
      <w:divBdr>
        <w:top w:val="none" w:sz="0" w:space="0" w:color="auto"/>
        <w:left w:val="none" w:sz="0" w:space="0" w:color="auto"/>
        <w:bottom w:val="none" w:sz="0" w:space="0" w:color="auto"/>
        <w:right w:val="none" w:sz="0" w:space="0" w:color="auto"/>
      </w:divBdr>
      <w:divsChild>
        <w:div w:id="1863200689">
          <w:marLeft w:val="547"/>
          <w:marRight w:val="0"/>
          <w:marTop w:val="86"/>
          <w:marBottom w:val="0"/>
          <w:divBdr>
            <w:top w:val="none" w:sz="0" w:space="0" w:color="auto"/>
            <w:left w:val="none" w:sz="0" w:space="0" w:color="auto"/>
            <w:bottom w:val="none" w:sz="0" w:space="0" w:color="auto"/>
            <w:right w:val="none" w:sz="0" w:space="0" w:color="auto"/>
          </w:divBdr>
        </w:div>
        <w:div w:id="1088815908">
          <w:marLeft w:val="547"/>
          <w:marRight w:val="0"/>
          <w:marTop w:val="86"/>
          <w:marBottom w:val="0"/>
          <w:divBdr>
            <w:top w:val="none" w:sz="0" w:space="0" w:color="auto"/>
            <w:left w:val="none" w:sz="0" w:space="0" w:color="auto"/>
            <w:bottom w:val="none" w:sz="0" w:space="0" w:color="auto"/>
            <w:right w:val="none" w:sz="0" w:space="0" w:color="auto"/>
          </w:divBdr>
        </w:div>
      </w:divsChild>
    </w:div>
    <w:div w:id="194938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ociologydiscussion.com/max-weber/contribution-of-max-weber-and-karl-marx-towards-sociology/236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eb-b-ebscohost-com.ezproxy.uwtsd.ac.uk/ehost/pdfviewer/pdfviewer?vid=1&amp;sid=21482f89-0a43-4cc6-bc0d-0e48862e21f4%40sessionmgr102" TargetMode="External"/><Relationship Id="rId4" Type="http://schemas.openxmlformats.org/officeDocument/2006/relationships/settings" Target="settings.xml"/><Relationship Id="rId9" Type="http://schemas.openxmlformats.org/officeDocument/2006/relationships/hyperlink" Target="https://search-proquest-com.ezproxy.uwtsd.ac.uk/docview/2291274963?OpenUrlRefId=info:xri/sid:primo&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511824-6B09-42A4-9380-9B645D74D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4257</Words>
  <Characters>24268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mill2407 Mil</cp:lastModifiedBy>
  <cp:revision>4</cp:revision>
  <dcterms:created xsi:type="dcterms:W3CDTF">2020-05-09T10:09:00Z</dcterms:created>
  <dcterms:modified xsi:type="dcterms:W3CDTF">2020-05-09T10:42:00Z</dcterms:modified>
</cp:coreProperties>
</file>