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FB1" w:rsidRDefault="00794FB1"/>
    <w:p w:rsidR="003A22B8" w:rsidRDefault="003A22B8">
      <w:r w:rsidRPr="00A406E5">
        <w:rPr>
          <w:rFonts w:ascii="Arial" w:hAnsi="Arial" w:cs="Arial"/>
          <w:noProof/>
        </w:rPr>
        <w:drawing>
          <wp:anchor distT="0" distB="0" distL="114300" distR="114300" simplePos="0" relativeHeight="251659264" behindDoc="0" locked="0" layoutInCell="1" allowOverlap="1" wp14:anchorId="335B35C3" wp14:editId="4D2A49CA">
            <wp:simplePos x="0" y="0"/>
            <wp:positionH relativeFrom="column">
              <wp:posOffset>-647700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3A22B8" w:rsidRPr="003A22B8" w:rsidRDefault="003A22B8" w:rsidP="003A22B8"/>
    <w:p w:rsidR="003A22B8" w:rsidRPr="003A22B8" w:rsidRDefault="003A22B8" w:rsidP="003A22B8"/>
    <w:p w:rsidR="003A22B8" w:rsidRPr="003A22B8" w:rsidRDefault="003A22B8" w:rsidP="003A22B8"/>
    <w:p w:rsidR="003A22B8" w:rsidRDefault="003A22B8" w:rsidP="003A22B8"/>
    <w:p w:rsidR="00C04F4B" w:rsidRPr="003A22B8" w:rsidRDefault="006B6597" w:rsidP="003A22B8">
      <w:pPr>
        <w:tabs>
          <w:tab w:val="left" w:pos="2055"/>
        </w:tabs>
        <w:jc w:val="center"/>
        <w:rPr>
          <w:b/>
          <w:sz w:val="36"/>
          <w:szCs w:val="36"/>
        </w:rPr>
      </w:pPr>
    </w:p>
    <w:p w:rsidR="003A22B8" w:rsidRDefault="003A22B8" w:rsidP="003A22B8">
      <w:pPr>
        <w:tabs>
          <w:tab w:val="left" w:pos="2055"/>
        </w:tabs>
        <w:jc w:val="center"/>
        <w:rPr>
          <w:b/>
          <w:sz w:val="36"/>
          <w:szCs w:val="36"/>
        </w:rPr>
      </w:pPr>
      <w:r w:rsidRPr="003A22B8">
        <w:rPr>
          <w:b/>
          <w:noProof/>
          <w:sz w:val="36"/>
          <w:szCs w:val="36"/>
        </w:rPr>
        <mc:AlternateContent>
          <mc:Choice Requires="wps">
            <w:drawing>
              <wp:anchor distT="45720" distB="45720" distL="114300" distR="114300" simplePos="0" relativeHeight="251661312" behindDoc="0" locked="0" layoutInCell="1" allowOverlap="1">
                <wp:simplePos x="0" y="0"/>
                <wp:positionH relativeFrom="column">
                  <wp:posOffset>-466725</wp:posOffset>
                </wp:positionH>
                <wp:positionV relativeFrom="paragraph">
                  <wp:posOffset>5791200</wp:posOffset>
                </wp:positionV>
                <wp:extent cx="2838450" cy="1217295"/>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217295"/>
                        </a:xfrm>
                        <a:prstGeom prst="rect">
                          <a:avLst/>
                        </a:prstGeom>
                        <a:solidFill>
                          <a:srgbClr val="FFFFFF"/>
                        </a:solidFill>
                        <a:ln w="9525">
                          <a:solidFill>
                            <a:srgbClr val="000000"/>
                          </a:solidFill>
                          <a:miter lim="800000"/>
                          <a:headEnd/>
                          <a:tailEnd/>
                        </a:ln>
                      </wps:spPr>
                      <wps:txbx>
                        <w:txbxContent>
                          <w:p w:rsidR="003A22B8" w:rsidRPr="003A22B8" w:rsidRDefault="003A22B8">
                            <w:pPr>
                              <w:rPr>
                                <w:sz w:val="28"/>
                              </w:rPr>
                            </w:pPr>
                            <w:r w:rsidRPr="003A22B8">
                              <w:rPr>
                                <w:sz w:val="28"/>
                              </w:rPr>
                              <w:t>NAME: Thomas Sion Griffiths</w:t>
                            </w:r>
                          </w:p>
                          <w:p w:rsidR="003A22B8" w:rsidRPr="003A22B8" w:rsidRDefault="003A22B8">
                            <w:pPr>
                              <w:rPr>
                                <w:sz w:val="28"/>
                              </w:rPr>
                            </w:pPr>
                            <w:r w:rsidRPr="003A22B8">
                              <w:rPr>
                                <w:sz w:val="28"/>
                              </w:rPr>
                              <w:t>STUDENT NUMBER: 2007491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75pt;margin-top:456pt;width:223.5pt;height:95.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">
                <v:textbox>
                  <w:txbxContent>
                    <w:p w:rsidR="003A22B8" w:rsidRPr="003A22B8" w:rsidRDefault="003A22B8">
                      <w:pPr>
                        <w:rPr>
                          <w:sz w:val="28"/>
                        </w:rPr>
                      </w:pPr>
                      <w:r w:rsidRPr="003A22B8">
                        <w:rPr>
                          <w:sz w:val="28"/>
                        </w:rPr>
                        <w:t>NAME: Thomas Sion Griffiths</w:t>
                      </w:r>
                    </w:p>
                    <w:p w:rsidR="003A22B8" w:rsidRPr="003A22B8" w:rsidRDefault="003A22B8">
                      <w:pPr>
                        <w:rPr>
                          <w:sz w:val="28"/>
                        </w:rPr>
                      </w:pPr>
                      <w:r w:rsidRPr="003A22B8">
                        <w:rPr>
                          <w:sz w:val="28"/>
                        </w:rPr>
                        <w:t>STUDENT NUMBER: 2007491</w:t>
                      </w:r>
                    </w:p>
                  </w:txbxContent>
                </v:textbox>
                <w10:wrap type="square"/>
              </v:shape>
            </w:pict>
          </mc:Fallback>
        </mc:AlternateContent>
      </w:r>
      <w:r w:rsidR="000C1542">
        <w:rPr>
          <w:b/>
          <w:sz w:val="36"/>
          <w:szCs w:val="36"/>
        </w:rPr>
        <w:t xml:space="preserve">Management and quality management in construction </w:t>
      </w:r>
    </w:p>
    <w:p w:rsidR="00AD1593" w:rsidRDefault="00D86751" w:rsidP="003A22B8">
      <w:pPr>
        <w:tabs>
          <w:tab w:val="left" w:pos="2055"/>
        </w:tabs>
        <w:jc w:val="center"/>
        <w:rPr>
          <w:b/>
          <w:sz w:val="36"/>
          <w:szCs w:val="36"/>
        </w:rPr>
      </w:pPr>
      <w:r>
        <w:rPr>
          <w:noProof/>
        </w:rPr>
        <w:drawing>
          <wp:anchor distT="0" distB="0" distL="114300" distR="114300" simplePos="0" relativeHeight="251664384" behindDoc="0" locked="0" layoutInCell="1" allowOverlap="1" wp14:anchorId="5E8A1EBC">
            <wp:simplePos x="0" y="0"/>
            <wp:positionH relativeFrom="margin">
              <wp:posOffset>522605</wp:posOffset>
            </wp:positionH>
            <wp:positionV relativeFrom="paragraph">
              <wp:posOffset>405130</wp:posOffset>
            </wp:positionV>
            <wp:extent cx="4724400" cy="354330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22B8" w:rsidRDefault="003A22B8">
      <w:pPr>
        <w:rPr>
          <w:b/>
          <w:sz w:val="36"/>
          <w:szCs w:val="36"/>
        </w:rPr>
      </w:pPr>
      <w:r>
        <w:rPr>
          <w:b/>
          <w:sz w:val="36"/>
          <w:szCs w:val="36"/>
        </w:rPr>
        <w:br w:type="page"/>
      </w:r>
    </w:p>
    <w:p w:rsidR="003A22B8" w:rsidRDefault="003A22B8" w:rsidP="00AD1593">
      <w:pPr>
        <w:tabs>
          <w:tab w:val="left" w:pos="2055"/>
        </w:tabs>
        <w:rPr>
          <w:b/>
          <w:sz w:val="36"/>
          <w:szCs w:val="36"/>
        </w:rPr>
      </w:pPr>
    </w:p>
    <w:p w:rsidR="00AD1593" w:rsidRDefault="00AD1593" w:rsidP="00612118">
      <w:pPr>
        <w:tabs>
          <w:tab w:val="left" w:pos="2055"/>
        </w:tabs>
        <w:jc w:val="center"/>
        <w:rPr>
          <w:b/>
          <w:sz w:val="36"/>
          <w:szCs w:val="36"/>
        </w:rPr>
      </w:pPr>
    </w:p>
    <w:sdt>
      <w:sdtPr>
        <w:rPr>
          <w:rFonts w:asciiTheme="minorHAnsi" w:eastAsiaTheme="minorHAnsi" w:hAnsiTheme="minorHAnsi" w:cstheme="minorBidi"/>
          <w:color w:val="auto"/>
          <w:sz w:val="22"/>
          <w:szCs w:val="22"/>
        </w:rPr>
        <w:id w:val="-225993388"/>
        <w:docPartObj>
          <w:docPartGallery w:val="Table of Contents"/>
          <w:docPartUnique/>
        </w:docPartObj>
      </w:sdtPr>
      <w:sdtEndPr>
        <w:rPr>
          <w:rFonts w:eastAsiaTheme="minorEastAsia"/>
          <w:b/>
          <w:bCs/>
          <w:noProof/>
        </w:rPr>
      </w:sdtEndPr>
      <w:sdtContent>
        <w:p w:rsidR="00AD1593" w:rsidRDefault="00AD1593">
          <w:pPr>
            <w:pStyle w:val="TOCHeading"/>
          </w:pPr>
          <w:r>
            <w:t>Contents</w:t>
          </w:r>
        </w:p>
        <w:p w:rsidR="006B6597" w:rsidRDefault="00AD1593">
          <w:pPr>
            <w:pStyle w:val="TOC1"/>
            <w:tabs>
              <w:tab w:val="right" w:leader="dot" w:pos="9016"/>
            </w:tabs>
            <w:rPr>
              <w:noProof/>
              <w:lang w:eastAsia="en-GB"/>
            </w:rPr>
          </w:pPr>
          <w:r>
            <w:fldChar w:fldCharType="begin"/>
          </w:r>
          <w:r>
            <w:instrText xml:space="preserve"> TOC \o "1-3" \h \z \u </w:instrText>
          </w:r>
          <w:r>
            <w:fldChar w:fldCharType="separate"/>
          </w:r>
          <w:bookmarkStart w:id="0" w:name="_GoBack"/>
          <w:bookmarkEnd w:id="0"/>
          <w:r w:rsidR="006B6597" w:rsidRPr="007A0525">
            <w:rPr>
              <w:rStyle w:val="Hyperlink"/>
              <w:noProof/>
            </w:rPr>
            <w:fldChar w:fldCharType="begin"/>
          </w:r>
          <w:r w:rsidR="006B6597" w:rsidRPr="007A0525">
            <w:rPr>
              <w:rStyle w:val="Hyperlink"/>
              <w:noProof/>
            </w:rPr>
            <w:instrText xml:space="preserve"> </w:instrText>
          </w:r>
          <w:r w:rsidR="006B6597">
            <w:rPr>
              <w:noProof/>
            </w:rPr>
            <w:instrText>HYPERLINK \l "_Toc121846870"</w:instrText>
          </w:r>
          <w:r w:rsidR="006B6597" w:rsidRPr="007A0525">
            <w:rPr>
              <w:rStyle w:val="Hyperlink"/>
              <w:noProof/>
            </w:rPr>
            <w:instrText xml:space="preserve"> </w:instrText>
          </w:r>
          <w:r w:rsidR="006B6597" w:rsidRPr="007A0525">
            <w:rPr>
              <w:rStyle w:val="Hyperlink"/>
              <w:noProof/>
            </w:rPr>
          </w:r>
          <w:r w:rsidR="006B6597" w:rsidRPr="007A0525">
            <w:rPr>
              <w:rStyle w:val="Hyperlink"/>
              <w:noProof/>
            </w:rPr>
            <w:fldChar w:fldCharType="separate"/>
          </w:r>
          <w:r w:rsidR="006B6597" w:rsidRPr="007A0525">
            <w:rPr>
              <w:rStyle w:val="Hyperlink"/>
              <w:noProof/>
            </w:rPr>
            <w:t>1.0 Introduction</w:t>
          </w:r>
          <w:r w:rsidR="006B6597">
            <w:rPr>
              <w:noProof/>
              <w:webHidden/>
            </w:rPr>
            <w:tab/>
          </w:r>
          <w:r w:rsidR="006B6597">
            <w:rPr>
              <w:noProof/>
              <w:webHidden/>
            </w:rPr>
            <w:fldChar w:fldCharType="begin"/>
          </w:r>
          <w:r w:rsidR="006B6597">
            <w:rPr>
              <w:noProof/>
              <w:webHidden/>
            </w:rPr>
            <w:instrText xml:space="preserve"> PAGEREF _Toc121846870 \h </w:instrText>
          </w:r>
          <w:r w:rsidR="006B6597">
            <w:rPr>
              <w:noProof/>
              <w:webHidden/>
            </w:rPr>
          </w:r>
          <w:r w:rsidR="006B6597">
            <w:rPr>
              <w:noProof/>
              <w:webHidden/>
            </w:rPr>
            <w:fldChar w:fldCharType="separate"/>
          </w:r>
          <w:r w:rsidR="006B6597">
            <w:rPr>
              <w:noProof/>
              <w:webHidden/>
            </w:rPr>
            <w:t>2</w:t>
          </w:r>
          <w:r w:rsidR="006B6597">
            <w:rPr>
              <w:noProof/>
              <w:webHidden/>
            </w:rPr>
            <w:fldChar w:fldCharType="end"/>
          </w:r>
          <w:r w:rsidR="006B6597" w:rsidRPr="007A0525">
            <w:rPr>
              <w:rStyle w:val="Hyperlink"/>
              <w:noProof/>
            </w:rPr>
            <w:fldChar w:fldCharType="end"/>
          </w:r>
        </w:p>
        <w:p w:rsidR="006B6597" w:rsidRDefault="006B6597">
          <w:pPr>
            <w:pStyle w:val="TOC1"/>
            <w:tabs>
              <w:tab w:val="right" w:leader="dot" w:pos="9016"/>
            </w:tabs>
            <w:rPr>
              <w:noProof/>
              <w:lang w:eastAsia="en-GB"/>
            </w:rPr>
          </w:pPr>
          <w:hyperlink w:anchor="_Toc121846871" w:history="1">
            <w:r w:rsidRPr="007A0525">
              <w:rPr>
                <w:rStyle w:val="Hyperlink"/>
                <w:noProof/>
              </w:rPr>
              <w:t>2.0 What is quality?</w:t>
            </w:r>
            <w:r>
              <w:rPr>
                <w:noProof/>
                <w:webHidden/>
              </w:rPr>
              <w:tab/>
            </w:r>
            <w:r>
              <w:rPr>
                <w:noProof/>
                <w:webHidden/>
              </w:rPr>
              <w:fldChar w:fldCharType="begin"/>
            </w:r>
            <w:r>
              <w:rPr>
                <w:noProof/>
                <w:webHidden/>
              </w:rPr>
              <w:instrText xml:space="preserve"> PAGEREF _Toc121846871 \h </w:instrText>
            </w:r>
            <w:r>
              <w:rPr>
                <w:noProof/>
                <w:webHidden/>
              </w:rPr>
            </w:r>
            <w:r>
              <w:rPr>
                <w:noProof/>
                <w:webHidden/>
              </w:rPr>
              <w:fldChar w:fldCharType="separate"/>
            </w:r>
            <w:r>
              <w:rPr>
                <w:noProof/>
                <w:webHidden/>
              </w:rPr>
              <w:t>2</w:t>
            </w:r>
            <w:r>
              <w:rPr>
                <w:noProof/>
                <w:webHidden/>
              </w:rPr>
              <w:fldChar w:fldCharType="end"/>
            </w:r>
          </w:hyperlink>
        </w:p>
        <w:p w:rsidR="006B6597" w:rsidRDefault="006B6597">
          <w:pPr>
            <w:pStyle w:val="TOC3"/>
            <w:tabs>
              <w:tab w:val="right" w:leader="dot" w:pos="9016"/>
            </w:tabs>
            <w:rPr>
              <w:noProof/>
              <w:lang w:eastAsia="en-GB"/>
            </w:rPr>
          </w:pPr>
          <w:hyperlink w:anchor="_Toc121846872" w:history="1">
            <w:r w:rsidRPr="007A0525">
              <w:rPr>
                <w:rStyle w:val="Hyperlink"/>
                <w:noProof/>
              </w:rPr>
              <w:t>2.1 Definition of quality in construction</w:t>
            </w:r>
            <w:r>
              <w:rPr>
                <w:noProof/>
                <w:webHidden/>
              </w:rPr>
              <w:tab/>
            </w:r>
            <w:r>
              <w:rPr>
                <w:noProof/>
                <w:webHidden/>
              </w:rPr>
              <w:fldChar w:fldCharType="begin"/>
            </w:r>
            <w:r>
              <w:rPr>
                <w:noProof/>
                <w:webHidden/>
              </w:rPr>
              <w:instrText xml:space="preserve"> PAGEREF _Toc121846872 \h </w:instrText>
            </w:r>
            <w:r>
              <w:rPr>
                <w:noProof/>
                <w:webHidden/>
              </w:rPr>
            </w:r>
            <w:r>
              <w:rPr>
                <w:noProof/>
                <w:webHidden/>
              </w:rPr>
              <w:fldChar w:fldCharType="separate"/>
            </w:r>
            <w:r>
              <w:rPr>
                <w:noProof/>
                <w:webHidden/>
              </w:rPr>
              <w:t>2</w:t>
            </w:r>
            <w:r>
              <w:rPr>
                <w:noProof/>
                <w:webHidden/>
              </w:rPr>
              <w:fldChar w:fldCharType="end"/>
            </w:r>
          </w:hyperlink>
        </w:p>
        <w:p w:rsidR="006B6597" w:rsidRDefault="006B6597">
          <w:pPr>
            <w:pStyle w:val="TOC1"/>
            <w:tabs>
              <w:tab w:val="right" w:leader="dot" w:pos="9016"/>
            </w:tabs>
            <w:rPr>
              <w:noProof/>
              <w:lang w:eastAsia="en-GB"/>
            </w:rPr>
          </w:pPr>
          <w:hyperlink w:anchor="_Toc121846873" w:history="1">
            <w:r w:rsidRPr="007A0525">
              <w:rPr>
                <w:rStyle w:val="Hyperlink"/>
                <w:noProof/>
              </w:rPr>
              <w:t>3.0 Quality management</w:t>
            </w:r>
            <w:r>
              <w:rPr>
                <w:noProof/>
                <w:webHidden/>
              </w:rPr>
              <w:tab/>
            </w:r>
            <w:r>
              <w:rPr>
                <w:noProof/>
                <w:webHidden/>
              </w:rPr>
              <w:fldChar w:fldCharType="begin"/>
            </w:r>
            <w:r>
              <w:rPr>
                <w:noProof/>
                <w:webHidden/>
              </w:rPr>
              <w:instrText xml:space="preserve"> PAGEREF _Toc121846873 \h </w:instrText>
            </w:r>
            <w:r>
              <w:rPr>
                <w:noProof/>
                <w:webHidden/>
              </w:rPr>
            </w:r>
            <w:r>
              <w:rPr>
                <w:noProof/>
                <w:webHidden/>
              </w:rPr>
              <w:fldChar w:fldCharType="separate"/>
            </w:r>
            <w:r>
              <w:rPr>
                <w:noProof/>
                <w:webHidden/>
              </w:rPr>
              <w:t>2</w:t>
            </w:r>
            <w:r>
              <w:rPr>
                <w:noProof/>
                <w:webHidden/>
              </w:rPr>
              <w:fldChar w:fldCharType="end"/>
            </w:r>
          </w:hyperlink>
        </w:p>
        <w:p w:rsidR="006B6597" w:rsidRDefault="006B6597">
          <w:pPr>
            <w:pStyle w:val="TOC2"/>
            <w:tabs>
              <w:tab w:val="right" w:leader="dot" w:pos="9016"/>
            </w:tabs>
            <w:rPr>
              <w:noProof/>
              <w:lang w:eastAsia="en-GB"/>
            </w:rPr>
          </w:pPr>
          <w:hyperlink w:anchor="_Toc121846874" w:history="1">
            <w:r w:rsidRPr="007A0525">
              <w:rPr>
                <w:rStyle w:val="Hyperlink"/>
                <w:noProof/>
              </w:rPr>
              <w:t>3.1 how is quality management used in construction?</w:t>
            </w:r>
            <w:r>
              <w:rPr>
                <w:noProof/>
                <w:webHidden/>
              </w:rPr>
              <w:tab/>
            </w:r>
            <w:r>
              <w:rPr>
                <w:noProof/>
                <w:webHidden/>
              </w:rPr>
              <w:fldChar w:fldCharType="begin"/>
            </w:r>
            <w:r>
              <w:rPr>
                <w:noProof/>
                <w:webHidden/>
              </w:rPr>
              <w:instrText xml:space="preserve"> PAGEREF _Toc121846874 \h </w:instrText>
            </w:r>
            <w:r>
              <w:rPr>
                <w:noProof/>
                <w:webHidden/>
              </w:rPr>
            </w:r>
            <w:r>
              <w:rPr>
                <w:noProof/>
                <w:webHidden/>
              </w:rPr>
              <w:fldChar w:fldCharType="separate"/>
            </w:r>
            <w:r>
              <w:rPr>
                <w:noProof/>
                <w:webHidden/>
              </w:rPr>
              <w:t>2</w:t>
            </w:r>
            <w:r>
              <w:rPr>
                <w:noProof/>
                <w:webHidden/>
              </w:rPr>
              <w:fldChar w:fldCharType="end"/>
            </w:r>
          </w:hyperlink>
        </w:p>
        <w:p w:rsidR="006B6597" w:rsidRDefault="006B6597">
          <w:pPr>
            <w:pStyle w:val="TOC2"/>
            <w:tabs>
              <w:tab w:val="right" w:leader="dot" w:pos="9016"/>
            </w:tabs>
            <w:rPr>
              <w:noProof/>
              <w:lang w:eastAsia="en-GB"/>
            </w:rPr>
          </w:pPr>
          <w:hyperlink w:anchor="_Toc121846875" w:history="1">
            <w:r w:rsidRPr="007A0525">
              <w:rPr>
                <w:rStyle w:val="Hyperlink"/>
                <w:noProof/>
              </w:rPr>
              <w:t>3.2 Objectives of quality management.</w:t>
            </w:r>
            <w:r>
              <w:rPr>
                <w:noProof/>
                <w:webHidden/>
              </w:rPr>
              <w:tab/>
            </w:r>
            <w:r>
              <w:rPr>
                <w:noProof/>
                <w:webHidden/>
              </w:rPr>
              <w:fldChar w:fldCharType="begin"/>
            </w:r>
            <w:r>
              <w:rPr>
                <w:noProof/>
                <w:webHidden/>
              </w:rPr>
              <w:instrText xml:space="preserve"> PAGEREF _Toc121846875 \h </w:instrText>
            </w:r>
            <w:r>
              <w:rPr>
                <w:noProof/>
                <w:webHidden/>
              </w:rPr>
            </w:r>
            <w:r>
              <w:rPr>
                <w:noProof/>
                <w:webHidden/>
              </w:rPr>
              <w:fldChar w:fldCharType="separate"/>
            </w:r>
            <w:r>
              <w:rPr>
                <w:noProof/>
                <w:webHidden/>
              </w:rPr>
              <w:t>3</w:t>
            </w:r>
            <w:r>
              <w:rPr>
                <w:noProof/>
                <w:webHidden/>
              </w:rPr>
              <w:fldChar w:fldCharType="end"/>
            </w:r>
          </w:hyperlink>
        </w:p>
        <w:p w:rsidR="006B6597" w:rsidRDefault="006B6597">
          <w:pPr>
            <w:pStyle w:val="TOC2"/>
            <w:tabs>
              <w:tab w:val="right" w:leader="dot" w:pos="9016"/>
            </w:tabs>
            <w:rPr>
              <w:noProof/>
              <w:lang w:eastAsia="en-GB"/>
            </w:rPr>
          </w:pPr>
          <w:hyperlink w:anchor="_Toc121846876" w:history="1">
            <w:r w:rsidRPr="007A0525">
              <w:rPr>
                <w:rStyle w:val="Hyperlink"/>
                <w:noProof/>
              </w:rPr>
              <w:t>3.3 why is quality management important in construction?</w:t>
            </w:r>
            <w:r>
              <w:rPr>
                <w:noProof/>
                <w:webHidden/>
              </w:rPr>
              <w:tab/>
            </w:r>
            <w:r>
              <w:rPr>
                <w:noProof/>
                <w:webHidden/>
              </w:rPr>
              <w:fldChar w:fldCharType="begin"/>
            </w:r>
            <w:r>
              <w:rPr>
                <w:noProof/>
                <w:webHidden/>
              </w:rPr>
              <w:instrText xml:space="preserve"> PAGEREF _Toc121846876 \h </w:instrText>
            </w:r>
            <w:r>
              <w:rPr>
                <w:noProof/>
                <w:webHidden/>
              </w:rPr>
            </w:r>
            <w:r>
              <w:rPr>
                <w:noProof/>
                <w:webHidden/>
              </w:rPr>
              <w:fldChar w:fldCharType="separate"/>
            </w:r>
            <w:r>
              <w:rPr>
                <w:noProof/>
                <w:webHidden/>
              </w:rPr>
              <w:t>3</w:t>
            </w:r>
            <w:r>
              <w:rPr>
                <w:noProof/>
                <w:webHidden/>
              </w:rPr>
              <w:fldChar w:fldCharType="end"/>
            </w:r>
          </w:hyperlink>
        </w:p>
        <w:p w:rsidR="006B6597" w:rsidRDefault="006B6597">
          <w:pPr>
            <w:pStyle w:val="TOC1"/>
            <w:tabs>
              <w:tab w:val="right" w:leader="dot" w:pos="9016"/>
            </w:tabs>
            <w:rPr>
              <w:noProof/>
              <w:lang w:eastAsia="en-GB"/>
            </w:rPr>
          </w:pPr>
          <w:hyperlink w:anchor="_Toc121846877" w:history="1">
            <w:r w:rsidRPr="007A0525">
              <w:rPr>
                <w:rStyle w:val="Hyperlink"/>
                <w:noProof/>
              </w:rPr>
              <w:t>4.0 Quality control and quality assurance</w:t>
            </w:r>
            <w:r>
              <w:rPr>
                <w:noProof/>
                <w:webHidden/>
              </w:rPr>
              <w:tab/>
            </w:r>
            <w:r>
              <w:rPr>
                <w:noProof/>
                <w:webHidden/>
              </w:rPr>
              <w:fldChar w:fldCharType="begin"/>
            </w:r>
            <w:r>
              <w:rPr>
                <w:noProof/>
                <w:webHidden/>
              </w:rPr>
              <w:instrText xml:space="preserve"> PAGEREF _Toc121846877 \h </w:instrText>
            </w:r>
            <w:r>
              <w:rPr>
                <w:noProof/>
                <w:webHidden/>
              </w:rPr>
            </w:r>
            <w:r>
              <w:rPr>
                <w:noProof/>
                <w:webHidden/>
              </w:rPr>
              <w:fldChar w:fldCharType="separate"/>
            </w:r>
            <w:r>
              <w:rPr>
                <w:noProof/>
                <w:webHidden/>
              </w:rPr>
              <w:t>4</w:t>
            </w:r>
            <w:r>
              <w:rPr>
                <w:noProof/>
                <w:webHidden/>
              </w:rPr>
              <w:fldChar w:fldCharType="end"/>
            </w:r>
          </w:hyperlink>
        </w:p>
        <w:p w:rsidR="006B6597" w:rsidRDefault="006B6597">
          <w:pPr>
            <w:pStyle w:val="TOC2"/>
            <w:tabs>
              <w:tab w:val="right" w:leader="dot" w:pos="9016"/>
            </w:tabs>
            <w:rPr>
              <w:noProof/>
              <w:lang w:eastAsia="en-GB"/>
            </w:rPr>
          </w:pPr>
          <w:hyperlink w:anchor="_Toc121846878" w:history="1">
            <w:r w:rsidRPr="007A0525">
              <w:rPr>
                <w:rStyle w:val="Hyperlink"/>
                <w:noProof/>
              </w:rPr>
              <w:t>4.1 What is quality control and how does it work?</w:t>
            </w:r>
            <w:r>
              <w:rPr>
                <w:noProof/>
                <w:webHidden/>
              </w:rPr>
              <w:tab/>
            </w:r>
            <w:r>
              <w:rPr>
                <w:noProof/>
                <w:webHidden/>
              </w:rPr>
              <w:fldChar w:fldCharType="begin"/>
            </w:r>
            <w:r>
              <w:rPr>
                <w:noProof/>
                <w:webHidden/>
              </w:rPr>
              <w:instrText xml:space="preserve"> PAGEREF _Toc121846878 \h </w:instrText>
            </w:r>
            <w:r>
              <w:rPr>
                <w:noProof/>
                <w:webHidden/>
              </w:rPr>
            </w:r>
            <w:r>
              <w:rPr>
                <w:noProof/>
                <w:webHidden/>
              </w:rPr>
              <w:fldChar w:fldCharType="separate"/>
            </w:r>
            <w:r>
              <w:rPr>
                <w:noProof/>
                <w:webHidden/>
              </w:rPr>
              <w:t>4</w:t>
            </w:r>
            <w:r>
              <w:rPr>
                <w:noProof/>
                <w:webHidden/>
              </w:rPr>
              <w:fldChar w:fldCharType="end"/>
            </w:r>
          </w:hyperlink>
        </w:p>
        <w:p w:rsidR="006B6597" w:rsidRDefault="006B6597">
          <w:pPr>
            <w:pStyle w:val="TOC2"/>
            <w:tabs>
              <w:tab w:val="right" w:leader="dot" w:pos="9016"/>
            </w:tabs>
            <w:rPr>
              <w:noProof/>
              <w:lang w:eastAsia="en-GB"/>
            </w:rPr>
          </w:pPr>
          <w:hyperlink w:anchor="_Toc121846879" w:history="1">
            <w:r w:rsidRPr="007A0525">
              <w:rPr>
                <w:rStyle w:val="Hyperlink"/>
                <w:noProof/>
              </w:rPr>
              <w:t>4.2 what is quality assurance and how does it works?</w:t>
            </w:r>
            <w:r>
              <w:rPr>
                <w:noProof/>
                <w:webHidden/>
              </w:rPr>
              <w:tab/>
            </w:r>
            <w:r>
              <w:rPr>
                <w:noProof/>
                <w:webHidden/>
              </w:rPr>
              <w:fldChar w:fldCharType="begin"/>
            </w:r>
            <w:r>
              <w:rPr>
                <w:noProof/>
                <w:webHidden/>
              </w:rPr>
              <w:instrText xml:space="preserve"> PAGEREF _Toc121846879 \h </w:instrText>
            </w:r>
            <w:r>
              <w:rPr>
                <w:noProof/>
                <w:webHidden/>
              </w:rPr>
            </w:r>
            <w:r>
              <w:rPr>
                <w:noProof/>
                <w:webHidden/>
              </w:rPr>
              <w:fldChar w:fldCharType="separate"/>
            </w:r>
            <w:r>
              <w:rPr>
                <w:noProof/>
                <w:webHidden/>
              </w:rPr>
              <w:t>5</w:t>
            </w:r>
            <w:r>
              <w:rPr>
                <w:noProof/>
                <w:webHidden/>
              </w:rPr>
              <w:fldChar w:fldCharType="end"/>
            </w:r>
          </w:hyperlink>
        </w:p>
        <w:p w:rsidR="006B6597" w:rsidRDefault="006B6597">
          <w:pPr>
            <w:pStyle w:val="TOC1"/>
            <w:tabs>
              <w:tab w:val="right" w:leader="dot" w:pos="9016"/>
            </w:tabs>
            <w:rPr>
              <w:noProof/>
              <w:lang w:eastAsia="en-GB"/>
            </w:rPr>
          </w:pPr>
          <w:hyperlink w:anchor="_Toc121846880" w:history="1">
            <w:r w:rsidRPr="007A0525">
              <w:rPr>
                <w:rStyle w:val="Hyperlink"/>
                <w:noProof/>
              </w:rPr>
              <w:t>5.0 Total quality management and how it works.</w:t>
            </w:r>
            <w:r>
              <w:rPr>
                <w:noProof/>
                <w:webHidden/>
              </w:rPr>
              <w:tab/>
            </w:r>
            <w:r>
              <w:rPr>
                <w:noProof/>
                <w:webHidden/>
              </w:rPr>
              <w:fldChar w:fldCharType="begin"/>
            </w:r>
            <w:r>
              <w:rPr>
                <w:noProof/>
                <w:webHidden/>
              </w:rPr>
              <w:instrText xml:space="preserve"> PAGEREF _Toc121846880 \h </w:instrText>
            </w:r>
            <w:r>
              <w:rPr>
                <w:noProof/>
                <w:webHidden/>
              </w:rPr>
            </w:r>
            <w:r>
              <w:rPr>
                <w:noProof/>
                <w:webHidden/>
              </w:rPr>
              <w:fldChar w:fldCharType="separate"/>
            </w:r>
            <w:r>
              <w:rPr>
                <w:noProof/>
                <w:webHidden/>
              </w:rPr>
              <w:t>5</w:t>
            </w:r>
            <w:r>
              <w:rPr>
                <w:noProof/>
                <w:webHidden/>
              </w:rPr>
              <w:fldChar w:fldCharType="end"/>
            </w:r>
          </w:hyperlink>
        </w:p>
        <w:p w:rsidR="006B6597" w:rsidRDefault="006B6597">
          <w:pPr>
            <w:pStyle w:val="TOC1"/>
            <w:tabs>
              <w:tab w:val="right" w:leader="dot" w:pos="9016"/>
            </w:tabs>
            <w:rPr>
              <w:noProof/>
              <w:lang w:eastAsia="en-GB"/>
            </w:rPr>
          </w:pPr>
          <w:hyperlink w:anchor="_Toc121846881" w:history="1">
            <w:r w:rsidRPr="007A0525">
              <w:rPr>
                <w:rStyle w:val="Hyperlink"/>
                <w:noProof/>
              </w:rPr>
              <w:t>6.0 Conclusion</w:t>
            </w:r>
            <w:r>
              <w:rPr>
                <w:noProof/>
                <w:webHidden/>
              </w:rPr>
              <w:tab/>
            </w:r>
            <w:r>
              <w:rPr>
                <w:noProof/>
                <w:webHidden/>
              </w:rPr>
              <w:fldChar w:fldCharType="begin"/>
            </w:r>
            <w:r>
              <w:rPr>
                <w:noProof/>
                <w:webHidden/>
              </w:rPr>
              <w:instrText xml:space="preserve"> PAGEREF _Toc121846881 \h </w:instrText>
            </w:r>
            <w:r>
              <w:rPr>
                <w:noProof/>
                <w:webHidden/>
              </w:rPr>
            </w:r>
            <w:r>
              <w:rPr>
                <w:noProof/>
                <w:webHidden/>
              </w:rPr>
              <w:fldChar w:fldCharType="separate"/>
            </w:r>
            <w:r>
              <w:rPr>
                <w:noProof/>
                <w:webHidden/>
              </w:rPr>
              <w:t>6</w:t>
            </w:r>
            <w:r>
              <w:rPr>
                <w:noProof/>
                <w:webHidden/>
              </w:rPr>
              <w:fldChar w:fldCharType="end"/>
            </w:r>
          </w:hyperlink>
        </w:p>
        <w:p w:rsidR="006B6597" w:rsidRDefault="006B6597">
          <w:pPr>
            <w:pStyle w:val="TOC1"/>
            <w:tabs>
              <w:tab w:val="right" w:leader="dot" w:pos="9016"/>
            </w:tabs>
            <w:rPr>
              <w:noProof/>
              <w:lang w:eastAsia="en-GB"/>
            </w:rPr>
          </w:pPr>
          <w:hyperlink w:anchor="_Toc121846882" w:history="1">
            <w:r w:rsidRPr="007A0525">
              <w:rPr>
                <w:rStyle w:val="Hyperlink"/>
                <w:noProof/>
              </w:rPr>
              <w:t>7.0 References</w:t>
            </w:r>
            <w:r>
              <w:rPr>
                <w:noProof/>
                <w:webHidden/>
              </w:rPr>
              <w:tab/>
            </w:r>
            <w:r>
              <w:rPr>
                <w:noProof/>
                <w:webHidden/>
              </w:rPr>
              <w:fldChar w:fldCharType="begin"/>
            </w:r>
            <w:r>
              <w:rPr>
                <w:noProof/>
                <w:webHidden/>
              </w:rPr>
              <w:instrText xml:space="preserve"> PAGEREF _Toc121846882 \h </w:instrText>
            </w:r>
            <w:r>
              <w:rPr>
                <w:noProof/>
                <w:webHidden/>
              </w:rPr>
            </w:r>
            <w:r>
              <w:rPr>
                <w:noProof/>
                <w:webHidden/>
              </w:rPr>
              <w:fldChar w:fldCharType="separate"/>
            </w:r>
            <w:r>
              <w:rPr>
                <w:noProof/>
                <w:webHidden/>
              </w:rPr>
              <w:t>7</w:t>
            </w:r>
            <w:r>
              <w:rPr>
                <w:noProof/>
                <w:webHidden/>
              </w:rPr>
              <w:fldChar w:fldCharType="end"/>
            </w:r>
          </w:hyperlink>
        </w:p>
        <w:p w:rsidR="006B6597" w:rsidRDefault="006B6597">
          <w:pPr>
            <w:pStyle w:val="TOC1"/>
            <w:tabs>
              <w:tab w:val="right" w:leader="dot" w:pos="9016"/>
            </w:tabs>
            <w:rPr>
              <w:noProof/>
              <w:lang w:eastAsia="en-GB"/>
            </w:rPr>
          </w:pPr>
          <w:hyperlink w:anchor="_Toc121846883" w:history="1">
            <w:r w:rsidRPr="007A0525">
              <w:rPr>
                <w:rStyle w:val="Hyperlink"/>
                <w:noProof/>
              </w:rPr>
              <w:t>Appendices</w:t>
            </w:r>
            <w:r>
              <w:rPr>
                <w:noProof/>
                <w:webHidden/>
              </w:rPr>
              <w:tab/>
            </w:r>
            <w:r>
              <w:rPr>
                <w:noProof/>
                <w:webHidden/>
              </w:rPr>
              <w:fldChar w:fldCharType="begin"/>
            </w:r>
            <w:r>
              <w:rPr>
                <w:noProof/>
                <w:webHidden/>
              </w:rPr>
              <w:instrText xml:space="preserve"> PAGEREF _Toc121846883 \h </w:instrText>
            </w:r>
            <w:r>
              <w:rPr>
                <w:noProof/>
                <w:webHidden/>
              </w:rPr>
            </w:r>
            <w:r>
              <w:rPr>
                <w:noProof/>
                <w:webHidden/>
              </w:rPr>
              <w:fldChar w:fldCharType="separate"/>
            </w:r>
            <w:r>
              <w:rPr>
                <w:noProof/>
                <w:webHidden/>
              </w:rPr>
              <w:t>10</w:t>
            </w:r>
            <w:r>
              <w:rPr>
                <w:noProof/>
                <w:webHidden/>
              </w:rPr>
              <w:fldChar w:fldCharType="end"/>
            </w:r>
          </w:hyperlink>
        </w:p>
        <w:p w:rsidR="006B6597" w:rsidRDefault="006B6597">
          <w:pPr>
            <w:pStyle w:val="TOC2"/>
            <w:tabs>
              <w:tab w:val="right" w:leader="dot" w:pos="9016"/>
            </w:tabs>
            <w:rPr>
              <w:noProof/>
              <w:lang w:eastAsia="en-GB"/>
            </w:rPr>
          </w:pPr>
          <w:hyperlink w:anchor="_Toc121846884" w:history="1">
            <w:r w:rsidRPr="007A0525">
              <w:rPr>
                <w:rStyle w:val="Hyperlink"/>
                <w:noProof/>
              </w:rPr>
              <w:t>Appendix 1</w:t>
            </w:r>
            <w:r>
              <w:rPr>
                <w:noProof/>
                <w:webHidden/>
              </w:rPr>
              <w:tab/>
            </w:r>
            <w:r>
              <w:rPr>
                <w:noProof/>
                <w:webHidden/>
              </w:rPr>
              <w:fldChar w:fldCharType="begin"/>
            </w:r>
            <w:r>
              <w:rPr>
                <w:noProof/>
                <w:webHidden/>
              </w:rPr>
              <w:instrText xml:space="preserve"> PAGEREF _Toc121846884 \h </w:instrText>
            </w:r>
            <w:r>
              <w:rPr>
                <w:noProof/>
                <w:webHidden/>
              </w:rPr>
            </w:r>
            <w:r>
              <w:rPr>
                <w:noProof/>
                <w:webHidden/>
              </w:rPr>
              <w:fldChar w:fldCharType="separate"/>
            </w:r>
            <w:r>
              <w:rPr>
                <w:noProof/>
                <w:webHidden/>
              </w:rPr>
              <w:t>10</w:t>
            </w:r>
            <w:r>
              <w:rPr>
                <w:noProof/>
                <w:webHidden/>
              </w:rPr>
              <w:fldChar w:fldCharType="end"/>
            </w:r>
          </w:hyperlink>
        </w:p>
        <w:p w:rsidR="00AD1593" w:rsidRDefault="00AD1593">
          <w:r>
            <w:rPr>
              <w:b/>
              <w:bCs/>
              <w:noProof/>
            </w:rPr>
            <w:fldChar w:fldCharType="end"/>
          </w:r>
        </w:p>
      </w:sdtContent>
    </w:sdt>
    <w:p w:rsidR="00AD1593" w:rsidRPr="00AD1593" w:rsidRDefault="00AD1593" w:rsidP="00AD1593">
      <w:pPr>
        <w:tabs>
          <w:tab w:val="left" w:pos="2055"/>
        </w:tabs>
        <w:rPr>
          <w:sz w:val="24"/>
          <w:szCs w:val="36"/>
        </w:rPr>
      </w:pPr>
    </w:p>
    <w:p w:rsidR="003A22B8" w:rsidRPr="001679B1" w:rsidRDefault="003A22B8" w:rsidP="001679B1">
      <w:pPr>
        <w:pStyle w:val="Heading1"/>
      </w:pPr>
      <w:r>
        <w:br w:type="page"/>
      </w:r>
      <w:bookmarkStart w:id="1" w:name="_Toc121846870"/>
      <w:r w:rsidR="001679B1" w:rsidRPr="001679B1">
        <w:lastRenderedPageBreak/>
        <w:t xml:space="preserve">1.0 </w:t>
      </w:r>
      <w:r w:rsidR="00AD1593" w:rsidRPr="001679B1">
        <w:t>Introduction</w:t>
      </w:r>
      <w:bookmarkEnd w:id="1"/>
    </w:p>
    <w:p w:rsidR="00AD1593" w:rsidRDefault="00AD1593" w:rsidP="00AD1593">
      <w:pPr>
        <w:pStyle w:val="Heading2"/>
      </w:pPr>
    </w:p>
    <w:p w:rsidR="00D6220F" w:rsidRPr="00D86751" w:rsidRDefault="00D6220F" w:rsidP="00AD1593">
      <w:r w:rsidRPr="00D86751">
        <w:t xml:space="preserve">This </w:t>
      </w:r>
      <w:r w:rsidR="00AB5276" w:rsidRPr="00D86751">
        <w:t xml:space="preserve">report aims to define the concepts and effectiveness of quality and of its management systems within a construction project by giving explanations on what these concepts are and how they are used within the construction industry effectively </w:t>
      </w:r>
      <w:r w:rsidR="00B37583" w:rsidRPr="00D86751">
        <w:t>within</w:t>
      </w:r>
      <w:r w:rsidR="003830BB" w:rsidRPr="00D86751">
        <w:t xml:space="preserve"> a</w:t>
      </w:r>
      <w:r w:rsidR="00B37583" w:rsidRPr="00D86751">
        <w:t xml:space="preserve"> project</w:t>
      </w:r>
      <w:r w:rsidR="00246B7C" w:rsidRPr="00D86751">
        <w:t>, while also summarising what quality is.</w:t>
      </w:r>
      <w:r w:rsidR="003830BB" w:rsidRPr="00D86751">
        <w:t xml:space="preserve"> This report will then go on to summarise whether total quality management is an effective and suitable solution for construction projects to use to improve the overall quality of a </w:t>
      </w:r>
      <w:r w:rsidR="001679B1" w:rsidRPr="00D86751">
        <w:t>project.</w:t>
      </w:r>
    </w:p>
    <w:p w:rsidR="001679B1" w:rsidRDefault="001679B1" w:rsidP="00AD1593">
      <w:pPr>
        <w:rPr>
          <w:sz w:val="24"/>
        </w:rPr>
      </w:pPr>
      <w:r>
        <w:rPr>
          <w:sz w:val="24"/>
        </w:rPr>
        <w:tab/>
      </w:r>
      <w:r>
        <w:rPr>
          <w:sz w:val="24"/>
        </w:rPr>
        <w:tab/>
      </w:r>
      <w:r>
        <w:rPr>
          <w:sz w:val="24"/>
        </w:rPr>
        <w:tab/>
      </w:r>
    </w:p>
    <w:p w:rsidR="003830BB" w:rsidRDefault="00AD1593" w:rsidP="001679B1">
      <w:pPr>
        <w:pStyle w:val="Heading1"/>
      </w:pPr>
      <w:r w:rsidRPr="00AD1593">
        <w:t xml:space="preserve"> </w:t>
      </w:r>
      <w:bookmarkStart w:id="2" w:name="_Toc121846871"/>
      <w:r w:rsidR="001679B1">
        <w:t xml:space="preserve">2.0 </w:t>
      </w:r>
      <w:r w:rsidR="004A73F6">
        <w:t>W</w:t>
      </w:r>
      <w:r w:rsidR="00C8698E">
        <w:t>hat is quality?</w:t>
      </w:r>
      <w:bookmarkEnd w:id="2"/>
    </w:p>
    <w:p w:rsidR="004A73F6" w:rsidRDefault="004A73F6" w:rsidP="000C1542">
      <w:pPr>
        <w:rPr>
          <w:sz w:val="24"/>
        </w:rPr>
      </w:pPr>
    </w:p>
    <w:p w:rsidR="00FB48C4" w:rsidRDefault="004A73F6" w:rsidP="000C1542">
      <w:pPr>
        <w:rPr>
          <w:rFonts w:cstheme="minorHAnsi"/>
          <w:color w:val="212529"/>
          <w:shd w:val="clear" w:color="auto" w:fill="FFFFFF"/>
        </w:rPr>
      </w:pPr>
      <w:r w:rsidRPr="004A73F6">
        <w:rPr>
          <w:rFonts w:cstheme="minorHAnsi"/>
          <w:color w:val="212529"/>
          <w:shd w:val="clear" w:color="auto" w:fill="FFFFFF"/>
        </w:rPr>
        <w:t xml:space="preserve">The </w:t>
      </w:r>
      <w:r>
        <w:rPr>
          <w:rFonts w:cstheme="minorHAnsi"/>
          <w:color w:val="212529"/>
          <w:shd w:val="clear" w:color="auto" w:fill="FFFFFF"/>
        </w:rPr>
        <w:t>word</w:t>
      </w:r>
      <w:r w:rsidRPr="004A73F6">
        <w:rPr>
          <w:rFonts w:cstheme="minorHAnsi"/>
          <w:color w:val="212529"/>
          <w:shd w:val="clear" w:color="auto" w:fill="FFFFFF"/>
        </w:rPr>
        <w:t xml:space="preserve"> quality </w:t>
      </w:r>
      <w:r>
        <w:rPr>
          <w:rFonts w:cstheme="minorHAnsi"/>
          <w:color w:val="212529"/>
          <w:shd w:val="clear" w:color="auto" w:fill="FFFFFF"/>
        </w:rPr>
        <w:t xml:space="preserve">can </w:t>
      </w:r>
      <w:r w:rsidRPr="004A73F6">
        <w:rPr>
          <w:rFonts w:cstheme="minorHAnsi"/>
          <w:color w:val="212529"/>
          <w:shd w:val="clear" w:color="auto" w:fill="FFFFFF"/>
        </w:rPr>
        <w:t>mean different things to different people</w:t>
      </w:r>
      <w:r>
        <w:rPr>
          <w:rFonts w:cstheme="minorHAnsi"/>
          <w:color w:val="212529"/>
          <w:shd w:val="clear" w:color="auto" w:fill="FFFFFF"/>
        </w:rPr>
        <w:t>,</w:t>
      </w:r>
      <w:r w:rsidRPr="004A73F6">
        <w:rPr>
          <w:rFonts w:cstheme="minorHAnsi"/>
          <w:color w:val="212529"/>
          <w:shd w:val="clear" w:color="auto" w:fill="FFFFFF"/>
        </w:rPr>
        <w:t xml:space="preserve"> </w:t>
      </w:r>
      <w:r w:rsidR="00FB48C4" w:rsidRPr="004A73F6">
        <w:rPr>
          <w:rFonts w:cstheme="minorHAnsi"/>
          <w:color w:val="212529"/>
          <w:shd w:val="clear" w:color="auto" w:fill="FFFFFF"/>
        </w:rPr>
        <w:t>some</w:t>
      </w:r>
      <w:r w:rsidRPr="004A73F6">
        <w:rPr>
          <w:rFonts w:cstheme="minorHAnsi"/>
          <w:color w:val="212529"/>
          <w:shd w:val="clear" w:color="auto" w:fill="FFFFFF"/>
        </w:rPr>
        <w:t xml:space="preserve"> take it to be the characteristics of a </w:t>
      </w:r>
      <w:r>
        <w:rPr>
          <w:rFonts w:cstheme="minorHAnsi"/>
          <w:color w:val="212529"/>
          <w:shd w:val="clear" w:color="auto" w:fill="FFFFFF"/>
        </w:rPr>
        <w:t>service</w:t>
      </w:r>
      <w:r w:rsidRPr="004A73F6">
        <w:rPr>
          <w:rFonts w:cstheme="minorHAnsi"/>
          <w:color w:val="212529"/>
          <w:shd w:val="clear" w:color="auto" w:fill="FFFFFF"/>
        </w:rPr>
        <w:t xml:space="preserve"> or </w:t>
      </w:r>
      <w:r>
        <w:rPr>
          <w:rFonts w:cstheme="minorHAnsi"/>
          <w:color w:val="212529"/>
          <w:shd w:val="clear" w:color="auto" w:fill="FFFFFF"/>
        </w:rPr>
        <w:t>product</w:t>
      </w:r>
      <w:r w:rsidRPr="004A73F6">
        <w:rPr>
          <w:rFonts w:cstheme="minorHAnsi"/>
          <w:color w:val="212529"/>
          <w:shd w:val="clear" w:color="auto" w:fill="FFFFFF"/>
        </w:rPr>
        <w:t xml:space="preserve"> that </w:t>
      </w:r>
      <w:r w:rsidR="00FB48C4">
        <w:rPr>
          <w:rFonts w:cstheme="minorHAnsi"/>
          <w:color w:val="212529"/>
          <w:shd w:val="clear" w:color="auto" w:fill="FFFFFF"/>
        </w:rPr>
        <w:t xml:space="preserve">can bear </w:t>
      </w:r>
      <w:r w:rsidRPr="004A73F6">
        <w:rPr>
          <w:rFonts w:cstheme="minorHAnsi"/>
          <w:color w:val="212529"/>
          <w:shd w:val="clear" w:color="auto" w:fill="FFFFFF"/>
        </w:rPr>
        <w:t xml:space="preserve">its ability to satisfy a need. Whilst others take it as the degree to which a product exceeds </w:t>
      </w:r>
      <w:r w:rsidR="00FB48C4">
        <w:rPr>
          <w:rFonts w:cstheme="minorHAnsi"/>
          <w:color w:val="212529"/>
          <w:shd w:val="clear" w:color="auto" w:fill="FFFFFF"/>
        </w:rPr>
        <w:t xml:space="preserve">the </w:t>
      </w:r>
      <w:r w:rsidRPr="004A73F6">
        <w:rPr>
          <w:rFonts w:cstheme="minorHAnsi"/>
          <w:color w:val="212529"/>
          <w:shd w:val="clear" w:color="auto" w:fill="FFFFFF"/>
        </w:rPr>
        <w:t xml:space="preserve">customer’s </w:t>
      </w:r>
      <w:r w:rsidR="00FB48C4">
        <w:rPr>
          <w:rFonts w:cstheme="minorHAnsi"/>
          <w:color w:val="212529"/>
          <w:shd w:val="clear" w:color="auto" w:fill="FFFFFF"/>
        </w:rPr>
        <w:t>expectations</w:t>
      </w:r>
      <w:r w:rsidRPr="004A73F6">
        <w:rPr>
          <w:rFonts w:cstheme="minorHAnsi"/>
          <w:color w:val="212529"/>
          <w:shd w:val="clear" w:color="auto" w:fill="FFFFFF"/>
        </w:rPr>
        <w:t xml:space="preserve"> and </w:t>
      </w:r>
      <w:r w:rsidR="00FB48C4">
        <w:rPr>
          <w:rFonts w:cstheme="minorHAnsi"/>
          <w:color w:val="212529"/>
          <w:shd w:val="clear" w:color="auto" w:fill="FFFFFF"/>
        </w:rPr>
        <w:t>requirements</w:t>
      </w:r>
      <w:r w:rsidRPr="004A73F6">
        <w:rPr>
          <w:rFonts w:cstheme="minorHAnsi"/>
          <w:color w:val="212529"/>
          <w:shd w:val="clear" w:color="auto" w:fill="FFFFFF"/>
        </w:rPr>
        <w:t xml:space="preserve">. </w:t>
      </w:r>
      <w:r w:rsidR="00FE046A">
        <w:rPr>
          <w:rFonts w:cstheme="minorHAnsi"/>
          <w:color w:val="212529"/>
          <w:shd w:val="clear" w:color="auto" w:fill="FFFFFF"/>
        </w:rPr>
        <w:t xml:space="preserve"> </w:t>
      </w:r>
      <w:r w:rsidR="00FE046A" w:rsidRPr="00FE046A">
        <w:rPr>
          <w:rFonts w:cstheme="minorHAnsi"/>
          <w:color w:val="212529"/>
          <w:shd w:val="clear" w:color="auto" w:fill="FFFFFF"/>
        </w:rPr>
        <w:t xml:space="preserve">(Dale, Van der </w:t>
      </w:r>
      <w:proofErr w:type="spellStart"/>
      <w:r w:rsidR="00FE046A" w:rsidRPr="00FE046A">
        <w:rPr>
          <w:rFonts w:cstheme="minorHAnsi"/>
          <w:color w:val="212529"/>
          <w:shd w:val="clear" w:color="auto" w:fill="FFFFFF"/>
        </w:rPr>
        <w:t>Wiele</w:t>
      </w:r>
      <w:proofErr w:type="spellEnd"/>
      <w:r w:rsidR="00FE046A" w:rsidRPr="00FE046A">
        <w:rPr>
          <w:rFonts w:cstheme="minorHAnsi"/>
          <w:color w:val="212529"/>
          <w:shd w:val="clear" w:color="auto" w:fill="FFFFFF"/>
        </w:rPr>
        <w:t xml:space="preserve"> and Van </w:t>
      </w:r>
      <w:proofErr w:type="spellStart"/>
      <w:r w:rsidR="00FE046A" w:rsidRPr="00FE046A">
        <w:rPr>
          <w:rFonts w:cstheme="minorHAnsi"/>
          <w:color w:val="212529"/>
          <w:shd w:val="clear" w:color="auto" w:fill="FFFFFF"/>
        </w:rPr>
        <w:t>Iwaarden</w:t>
      </w:r>
      <w:proofErr w:type="spellEnd"/>
      <w:r w:rsidR="00FE046A" w:rsidRPr="00FE046A">
        <w:rPr>
          <w:rFonts w:cstheme="minorHAnsi"/>
          <w:color w:val="212529"/>
          <w:shd w:val="clear" w:color="auto" w:fill="FFFFFF"/>
        </w:rPr>
        <w:t>, 2007b, pp.4–5)</w:t>
      </w:r>
    </w:p>
    <w:p w:rsidR="000C1542" w:rsidRPr="0076432E" w:rsidRDefault="00D21D81" w:rsidP="00902964">
      <w:pPr>
        <w:rPr>
          <w:rFonts w:eastAsiaTheme="minorHAnsi"/>
        </w:rPr>
      </w:pPr>
      <w:r w:rsidRPr="0076432E">
        <w:rPr>
          <w:rFonts w:eastAsiaTheme="minorHAnsi"/>
        </w:rPr>
        <w:t xml:space="preserve">Quality is formally defined by the international organisation for standardisation </w:t>
      </w:r>
      <w:r w:rsidRPr="0076432E">
        <w:rPr>
          <w:shd w:val="clear" w:color="auto" w:fill="FFFFFF"/>
        </w:rPr>
        <w:t>(ISO DIS 9000:2000)</w:t>
      </w:r>
      <w:r w:rsidRPr="0076432E">
        <w:rPr>
          <w:shd w:val="clear" w:color="auto" w:fill="FFFFFF"/>
        </w:rPr>
        <w:t>, as “the degree to which a set of inherent characteristics fulfils the requirements.”</w:t>
      </w:r>
      <w:r w:rsidRPr="0076432E">
        <w:t xml:space="preserve"> </w:t>
      </w:r>
      <w:r w:rsidRPr="0076432E">
        <w:rPr>
          <w:shd w:val="clear" w:color="auto" w:fill="FFFFFF"/>
        </w:rPr>
        <w:t>(ISO - International Organization for Standardization, 2015)</w:t>
      </w:r>
    </w:p>
    <w:p w:rsidR="00D21D81" w:rsidRDefault="00D21D81" w:rsidP="00E7743A">
      <w:pPr>
        <w:pStyle w:val="Heading3"/>
      </w:pPr>
    </w:p>
    <w:p w:rsidR="00E7743A" w:rsidRPr="00FC3AA8" w:rsidRDefault="00E7743A" w:rsidP="00E7743A">
      <w:pPr>
        <w:pStyle w:val="Heading3"/>
      </w:pPr>
      <w:bookmarkStart w:id="3" w:name="_Toc121846872"/>
      <w:r w:rsidRPr="00FC3AA8">
        <w:t>2.1 Definition of quality in construction</w:t>
      </w:r>
      <w:bookmarkEnd w:id="3"/>
    </w:p>
    <w:p w:rsidR="003830BB" w:rsidRDefault="003830BB" w:rsidP="003830BB">
      <w:pPr>
        <w:rPr>
          <w:sz w:val="24"/>
        </w:rPr>
      </w:pPr>
    </w:p>
    <w:p w:rsidR="00E7743A" w:rsidRPr="00D86751" w:rsidRDefault="00E7743A" w:rsidP="003830BB">
      <w:pPr>
        <w:rPr>
          <w:color w:val="272930"/>
          <w:szCs w:val="23"/>
          <w:shd w:val="clear" w:color="auto" w:fill="FFFFFF"/>
        </w:rPr>
      </w:pPr>
      <w:r w:rsidRPr="00D86751">
        <w:rPr>
          <w:color w:val="272930"/>
          <w:szCs w:val="23"/>
          <w:shd w:val="clear" w:color="auto" w:fill="FFFFFF"/>
        </w:rPr>
        <w:t>Quality within the “construction industry can be defined as the attainment of acceptable levels of performance from construction activities. This performance would be attained when the activity meets or exceeds the requirement of the client or the owner. The quality of any product or service is achieved when it conforms to the desired specifications.</w:t>
      </w:r>
      <w:r w:rsidR="00FC3AA8" w:rsidRPr="00D86751">
        <w:rPr>
          <w:color w:val="272930"/>
          <w:szCs w:val="23"/>
          <w:shd w:val="clear" w:color="auto" w:fill="FFFFFF"/>
        </w:rPr>
        <w:t>” (Gopal Mishra, 2018)</w:t>
      </w:r>
    </w:p>
    <w:p w:rsidR="00FF3373" w:rsidRDefault="00FF3373" w:rsidP="00A329AE">
      <w:pPr>
        <w:pStyle w:val="Heading1"/>
      </w:pPr>
      <w:bookmarkStart w:id="4" w:name="_Toc121846873"/>
      <w:r w:rsidRPr="00FF3373">
        <w:t>3.0 Quality management</w:t>
      </w:r>
      <w:bookmarkEnd w:id="4"/>
    </w:p>
    <w:p w:rsidR="00FF3373" w:rsidRDefault="00FF3373" w:rsidP="00FF3373">
      <w:pPr>
        <w:pStyle w:val="Heading3"/>
      </w:pPr>
    </w:p>
    <w:p w:rsidR="00C8698E" w:rsidRDefault="00C8698E" w:rsidP="00C8698E">
      <w:r>
        <w:t xml:space="preserve">Quality management is a system that companies use to ensure they can make, produce and deliver a product or scope of works to the desired specifications and cost of the clients brief, it also helps companies ensure that their services are consistent. </w:t>
      </w:r>
    </w:p>
    <w:p w:rsidR="00C8698E" w:rsidRPr="00C8698E" w:rsidRDefault="00C8698E" w:rsidP="00C8698E">
      <w:r>
        <w:t>A quality management system focuses on both it’s service and product, it is made up of 4 main components which are quality planning, quality assurance, quality control and quality improvement.</w:t>
      </w:r>
      <w:r w:rsidRPr="00C8698E">
        <w:t xml:space="preserve"> (Singer, 2018)</w:t>
      </w:r>
    </w:p>
    <w:p w:rsidR="00D26B83" w:rsidRDefault="00D26B83" w:rsidP="00FF3373">
      <w:pPr>
        <w:pStyle w:val="Heading3"/>
      </w:pPr>
    </w:p>
    <w:p w:rsidR="00FC3AA8" w:rsidRDefault="00FF3373" w:rsidP="00A329AE">
      <w:pPr>
        <w:pStyle w:val="Heading2"/>
      </w:pPr>
      <w:bookmarkStart w:id="5" w:name="_Toc121846874"/>
      <w:r w:rsidRPr="006C6155">
        <w:t>3.1 how is quality management used</w:t>
      </w:r>
      <w:r w:rsidR="00E808E4">
        <w:t xml:space="preserve"> in construction</w:t>
      </w:r>
      <w:r w:rsidRPr="006C6155">
        <w:t>?</w:t>
      </w:r>
      <w:bookmarkEnd w:id="5"/>
    </w:p>
    <w:p w:rsidR="000A5F44" w:rsidRDefault="000A5F44" w:rsidP="006C6155"/>
    <w:p w:rsidR="00C8698E" w:rsidRPr="00D86751" w:rsidRDefault="00C8698E" w:rsidP="006C6155">
      <w:r w:rsidRPr="00D86751">
        <w:t xml:space="preserve">Quality Management is used by companies through quality management plans, </w:t>
      </w:r>
      <w:r w:rsidR="00A501DB" w:rsidRPr="00D86751">
        <w:t>quality procedures</w:t>
      </w:r>
      <w:r w:rsidR="00E808E4" w:rsidRPr="00D86751">
        <w:t xml:space="preserve"> and </w:t>
      </w:r>
      <w:r w:rsidR="00A501DB" w:rsidRPr="00D86751">
        <w:t>quality management documentation</w:t>
      </w:r>
      <w:r w:rsidRPr="00D86751">
        <w:t xml:space="preserve">. </w:t>
      </w:r>
    </w:p>
    <w:p w:rsidR="00C8698E" w:rsidRPr="00D86751" w:rsidRDefault="00C8698E" w:rsidP="006C6155">
      <w:r w:rsidRPr="00D86751">
        <w:lastRenderedPageBreak/>
        <w:t>Quality management plans are put in place by a company to suit the product or project that they are working on, it works by having a defined standard in place that will be required to be met by the company for it to be successful and it will provide evidence on how those standards will be achieved.</w:t>
      </w:r>
      <w:r w:rsidR="00A501DB" w:rsidRPr="00D86751">
        <w:t xml:space="preserve"> Within the quality management plan, you will find the projects quality policies, quality objectives, requirement standards and any other legal and statutory requirements. </w:t>
      </w:r>
    </w:p>
    <w:p w:rsidR="00C8698E" w:rsidRPr="00D86751" w:rsidRDefault="00A501DB" w:rsidP="006C6155">
      <w:r w:rsidRPr="00D86751">
        <w:t xml:space="preserve">Quality management procedures are put in place once the quality management plan is finalised. Quality management procedures have 4 main areas of focus which are Control of documents and records, internal quality audits, control of non-conformities and corrective and preventative actions also abbreviated as CAPA. These procedures form a system </w:t>
      </w:r>
      <w:r w:rsidR="00E808E4" w:rsidRPr="00D86751">
        <w:t>of how</w:t>
      </w:r>
      <w:r w:rsidRPr="00D86751">
        <w:t xml:space="preserve"> work progresses through the project fr</w:t>
      </w:r>
      <w:r w:rsidR="00E808E4" w:rsidRPr="00D86751">
        <w:t>o</w:t>
      </w:r>
      <w:r w:rsidRPr="00D86751">
        <w:t>m site capture with documents and records to corrective and preventative actions f</w:t>
      </w:r>
      <w:r w:rsidR="00E808E4" w:rsidRPr="00D86751">
        <w:t>ro</w:t>
      </w:r>
      <w:r w:rsidRPr="00D86751">
        <w:t xml:space="preserve">m what was seen on site. </w:t>
      </w:r>
    </w:p>
    <w:p w:rsidR="00A501DB" w:rsidRPr="00D86751" w:rsidRDefault="00A501DB" w:rsidP="006C6155">
      <w:r w:rsidRPr="00D86751">
        <w:t xml:space="preserve">Quality management forms and documentation are </w:t>
      </w:r>
      <w:proofErr w:type="gramStart"/>
      <w:r w:rsidRPr="00D86751">
        <w:t>documents</w:t>
      </w:r>
      <w:proofErr w:type="gramEnd"/>
      <w:r w:rsidRPr="00D86751">
        <w:t xml:space="preserve"> that companies put in place inline with the clients brief to ensure that they keep to the set standards. Quality documentation and forms range</w:t>
      </w:r>
      <w:r w:rsidR="00E808E4" w:rsidRPr="00D86751">
        <w:t xml:space="preserve"> from</w:t>
      </w:r>
      <w:r w:rsidRPr="00D86751">
        <w:t xml:space="preserve"> quality hold points, punch lists, inspection test plans and specialty quality forms for skilled works such as welding control forms. These forms are typically used by management to ensure the quality is being met, these forms are and documents are usually word or pdf documents. </w:t>
      </w:r>
      <w:r w:rsidR="001E133B" w:rsidRPr="00D86751">
        <w:t>(Hodgson, 2018)</w:t>
      </w:r>
    </w:p>
    <w:p w:rsidR="00AB22E4" w:rsidRDefault="00AB22E4" w:rsidP="000C1542">
      <w:pPr>
        <w:pStyle w:val="Heading2"/>
      </w:pPr>
    </w:p>
    <w:p w:rsidR="000C1542" w:rsidRDefault="000C1542" w:rsidP="000C1542">
      <w:pPr>
        <w:pStyle w:val="Heading2"/>
      </w:pPr>
      <w:bookmarkStart w:id="6" w:name="_Toc121846875"/>
      <w:r>
        <w:t>3.2 Objectives of quality management.</w:t>
      </w:r>
      <w:bookmarkEnd w:id="6"/>
    </w:p>
    <w:p w:rsidR="000C1542" w:rsidRDefault="000C1542" w:rsidP="006C6155">
      <w:pPr>
        <w:rPr>
          <w:sz w:val="24"/>
        </w:rPr>
      </w:pPr>
    </w:p>
    <w:p w:rsidR="00E808E4" w:rsidRPr="00D86751" w:rsidRDefault="00E808E4" w:rsidP="006C6155">
      <w:r w:rsidRPr="00D86751">
        <w:t xml:space="preserve">Quality management can be different for each company, but the general objectives of quality management are the continuous improvement of the production process, increased productivity, decrease in production costs and improved competitiveness. </w:t>
      </w:r>
    </w:p>
    <w:p w:rsidR="00E808E4" w:rsidRPr="00D86751" w:rsidRDefault="00E808E4" w:rsidP="006C6155">
      <w:r w:rsidRPr="00D86751">
        <w:t>Continuous improvements to the production process</w:t>
      </w:r>
      <w:r w:rsidR="001802D9" w:rsidRPr="00D86751">
        <w:t>es</w:t>
      </w:r>
      <w:r w:rsidR="00BE2323" w:rsidRPr="00D86751">
        <w:t xml:space="preserve">, </w:t>
      </w:r>
      <w:r w:rsidRPr="00D86751">
        <w:t xml:space="preserve">which are to comply with the specifications and standards that are set out by the client at the beginning of the project. </w:t>
      </w:r>
      <w:r w:rsidR="00BE2323" w:rsidRPr="00D86751">
        <w:t>This is achieved t</w:t>
      </w:r>
      <w:r w:rsidRPr="00D86751">
        <w:t xml:space="preserve">hrough quality control inspections </w:t>
      </w:r>
      <w:r w:rsidR="00BE2323" w:rsidRPr="00D86751">
        <w:t>by identifying areas that need improvement and take actions to improve them.</w:t>
      </w:r>
    </w:p>
    <w:p w:rsidR="001802D9" w:rsidRPr="00D86751" w:rsidRDefault="001802D9" w:rsidP="006C6155">
      <w:r w:rsidRPr="00D86751">
        <w:t>Increase the productivity by reducing the waste, mistakes and the waiting time that can be created through the production system.</w:t>
      </w:r>
    </w:p>
    <w:p w:rsidR="001802D9" w:rsidRPr="00D86751" w:rsidRDefault="001802D9" w:rsidP="006C6155">
      <w:r w:rsidRPr="00D86751">
        <w:t xml:space="preserve">Decrease production costs by detecting the processes that are generating the most waste and simplifying processes. </w:t>
      </w:r>
    </w:p>
    <w:p w:rsidR="001802D9" w:rsidRPr="00D86751" w:rsidRDefault="001802D9" w:rsidP="006C6155">
      <w:r w:rsidRPr="00D86751">
        <w:t xml:space="preserve">Improve the </w:t>
      </w:r>
      <w:proofErr w:type="gramStart"/>
      <w:r w:rsidRPr="00D86751">
        <w:t>companies</w:t>
      </w:r>
      <w:proofErr w:type="gramEnd"/>
      <w:r w:rsidRPr="00D86751">
        <w:t xml:space="preserve"> competitiveness by ensuring their services and production meets the needs and standards of the clients expectations. (cyzotech.com, 2022)</w:t>
      </w:r>
    </w:p>
    <w:p w:rsidR="00AB22E4" w:rsidRDefault="00AB22E4" w:rsidP="009254AC">
      <w:pPr>
        <w:pStyle w:val="Heading2"/>
      </w:pPr>
    </w:p>
    <w:p w:rsidR="000A5F44" w:rsidRDefault="009254AC" w:rsidP="009254AC">
      <w:pPr>
        <w:pStyle w:val="Heading2"/>
      </w:pPr>
      <w:bookmarkStart w:id="7" w:name="_Toc121846876"/>
      <w:r>
        <w:t>3.3 why is quality management important in construction?</w:t>
      </w:r>
      <w:bookmarkEnd w:id="7"/>
    </w:p>
    <w:p w:rsidR="009254AC" w:rsidRDefault="009254AC" w:rsidP="00947D58"/>
    <w:p w:rsidR="00EA44E2" w:rsidRDefault="00EA44E2" w:rsidP="00947D58">
      <w:r>
        <w:t>Quality management is important within construction as it allows a company to be more effective by reducing the time and cost of the project while keeping standards high and improving the consistency of work activities that are involved within the project.</w:t>
      </w:r>
      <w:r w:rsidR="001D35A1" w:rsidRPr="001D35A1">
        <w:t xml:space="preserve"> (</w:t>
      </w:r>
      <w:proofErr w:type="spellStart"/>
      <w:r w:rsidR="001D35A1" w:rsidRPr="001D35A1">
        <w:t>Gray</w:t>
      </w:r>
      <w:proofErr w:type="spellEnd"/>
      <w:r w:rsidR="001D35A1" w:rsidRPr="001D35A1">
        <w:t>, 2020)</w:t>
      </w:r>
      <w:r>
        <w:t xml:space="preserve"> Quality management also helps meet the needs and expectations of the client and also helps with the </w:t>
      </w:r>
      <w:proofErr w:type="gramStart"/>
      <w:r>
        <w:t>companies</w:t>
      </w:r>
      <w:proofErr w:type="gramEnd"/>
      <w:r>
        <w:t xml:space="preserve"> </w:t>
      </w:r>
      <w:r>
        <w:lastRenderedPageBreak/>
        <w:t xml:space="preserve">reputation as they are delivering work to high standards, which in turn gives the company a good name. Having quality management also provides less waste, whether it be time through poor management or through material. Quality management enables a company to continuously improve its services and systems to continually provide client satisfaction. </w:t>
      </w:r>
      <w:r w:rsidR="00A75DFE" w:rsidRPr="00A75DFE">
        <w:t>(Corporate Finance Institute, 2022)</w:t>
      </w:r>
    </w:p>
    <w:p w:rsidR="00947D58" w:rsidRDefault="00947D58" w:rsidP="00947D58"/>
    <w:p w:rsidR="006C6155" w:rsidRDefault="00360BB0" w:rsidP="00A329AE">
      <w:pPr>
        <w:pStyle w:val="Heading1"/>
      </w:pPr>
      <w:bookmarkStart w:id="8" w:name="_Toc121846877"/>
      <w:r>
        <w:t xml:space="preserve">4.0 </w:t>
      </w:r>
      <w:r w:rsidR="00A329AE">
        <w:t>Quality control and quality assurance</w:t>
      </w:r>
      <w:bookmarkEnd w:id="8"/>
    </w:p>
    <w:p w:rsidR="00A329AE" w:rsidRDefault="00A329AE" w:rsidP="00A329AE"/>
    <w:p w:rsidR="00A329AE" w:rsidRPr="00D86751" w:rsidRDefault="00A329AE" w:rsidP="00A329AE">
      <w:r w:rsidRPr="00D86751">
        <w:t>Quality control and quality assurance are quality management systems that</w:t>
      </w:r>
      <w:r w:rsidR="000D0BBE" w:rsidRPr="00D86751">
        <w:t xml:space="preserve"> can work interchangeably in a project, but they are not the same. Both help a company provide a client with confidence that </w:t>
      </w:r>
      <w:r w:rsidR="008954FE" w:rsidRPr="00D86751">
        <w:t xml:space="preserve">they can carry out the works to </w:t>
      </w:r>
      <w:r w:rsidR="005D4221" w:rsidRPr="00D86751">
        <w:t>the specification.</w:t>
      </w:r>
    </w:p>
    <w:p w:rsidR="00794FB1" w:rsidRDefault="00794FB1" w:rsidP="005D4221">
      <w:pPr>
        <w:pStyle w:val="Heading3"/>
        <w:rPr>
          <w:rFonts w:asciiTheme="minorHAnsi" w:eastAsiaTheme="minorHAnsi" w:hAnsiTheme="minorHAnsi" w:cstheme="minorBidi"/>
          <w:color w:val="auto"/>
          <w:sz w:val="22"/>
          <w:szCs w:val="22"/>
        </w:rPr>
      </w:pPr>
    </w:p>
    <w:p w:rsidR="005D4221" w:rsidRDefault="00A329AE" w:rsidP="00AF016B">
      <w:pPr>
        <w:pStyle w:val="Heading2"/>
      </w:pPr>
      <w:bookmarkStart w:id="9" w:name="_Toc121846878"/>
      <w:r w:rsidRPr="00A329AE">
        <w:rPr>
          <w:rStyle w:val="Heading2Char"/>
        </w:rPr>
        <w:t>4.1 What is quality control and how does it work</w:t>
      </w:r>
      <w:r>
        <w:t>?</w:t>
      </w:r>
      <w:bookmarkEnd w:id="9"/>
      <w:r>
        <w:t xml:space="preserve"> </w:t>
      </w:r>
    </w:p>
    <w:p w:rsidR="00794FB1" w:rsidRDefault="00794FB1" w:rsidP="005D4221">
      <w:pPr>
        <w:rPr>
          <w:sz w:val="24"/>
        </w:rPr>
      </w:pPr>
    </w:p>
    <w:p w:rsidR="00E05B73" w:rsidRPr="00D86751" w:rsidRDefault="00E05B73" w:rsidP="005D4221">
      <w:r w:rsidRPr="00D86751">
        <w:t xml:space="preserve">Quality control can is defined as </w:t>
      </w:r>
      <w:r w:rsidR="00246B7C" w:rsidRPr="00D86751">
        <w:t>“Part</w:t>
      </w:r>
      <w:r w:rsidRPr="00D86751">
        <w:t xml:space="preserve"> of quality management focused on fulfilling quality requirements.” (Dale, Van der </w:t>
      </w:r>
      <w:proofErr w:type="spellStart"/>
      <w:r w:rsidRPr="00D86751">
        <w:t>Wiele</w:t>
      </w:r>
      <w:proofErr w:type="spellEnd"/>
      <w:r w:rsidRPr="00D86751">
        <w:t xml:space="preserve"> and Van </w:t>
      </w:r>
      <w:proofErr w:type="spellStart"/>
      <w:r w:rsidRPr="00D86751">
        <w:t>Iwaarden</w:t>
      </w:r>
      <w:proofErr w:type="spellEnd"/>
      <w:r w:rsidRPr="00D86751">
        <w:t>, 2007, p.25)</w:t>
      </w:r>
    </w:p>
    <w:p w:rsidR="00E604B7" w:rsidRPr="00D86751" w:rsidRDefault="00C8698E" w:rsidP="005D4221">
      <w:r w:rsidRPr="00D86751">
        <w:t xml:space="preserve">Quality control is a process that companies use to ensure that their product quality is preserved or improved in line with the criteria and specification that is briefed by the client at the beginning of the construction process. This gives the employees a benchmark for the quality that the product needs to be, which in turn places an onus on the company and its employees to strive for perfection. </w:t>
      </w:r>
    </w:p>
    <w:p w:rsidR="00C8698E" w:rsidRPr="00D86751" w:rsidRDefault="00C8698E" w:rsidP="005D4221">
      <w:r w:rsidRPr="00D86751">
        <w:t xml:space="preserve">In quality control the implementation of well specified controls is a </w:t>
      </w:r>
      <w:r w:rsidR="007D0E2D">
        <w:t>major</w:t>
      </w:r>
      <w:r w:rsidRPr="00D86751">
        <w:t xml:space="preserve"> </w:t>
      </w:r>
      <w:r w:rsidR="007D0E2D">
        <w:t>part</w:t>
      </w:r>
      <w:r w:rsidRPr="00D86751">
        <w:t xml:space="preserve"> of quality control. These measures </w:t>
      </w:r>
      <w:r w:rsidR="003976EE">
        <w:t>help</w:t>
      </w:r>
      <w:r w:rsidRPr="00D86751">
        <w:t xml:space="preserve"> </w:t>
      </w:r>
      <w:r w:rsidR="003976EE">
        <w:t>the</w:t>
      </w:r>
      <w:r w:rsidRPr="00D86751">
        <w:t xml:space="preserve"> standardising </w:t>
      </w:r>
      <w:r w:rsidR="003976EE">
        <w:t xml:space="preserve">of </w:t>
      </w:r>
      <w:r w:rsidRPr="00D86751">
        <w:t xml:space="preserve">both production and responses to problems with quality. By limiting </w:t>
      </w:r>
      <w:r w:rsidR="003976EE">
        <w:t>the margin</w:t>
      </w:r>
      <w:r w:rsidRPr="00D86751">
        <w:t xml:space="preserve"> for error and designating which production tasks are to be carried out by which people, employers can lessen the possibility that employees will be assigned to jobs for which they are not properly qualified.</w:t>
      </w:r>
      <w:r w:rsidR="00794FB1" w:rsidRPr="00D86751">
        <w:t xml:space="preserve"> (Hayes, 2021)</w:t>
      </w:r>
    </w:p>
    <w:p w:rsidR="00277755" w:rsidRPr="00D86751" w:rsidRDefault="00794FB1" w:rsidP="005D4221">
      <w:r w:rsidRPr="00D86751">
        <w:t xml:space="preserve">Quality control works through having the correct procedures in place, for example carrying out regular inspections at different stages of the project or inspections on different elements of the project. Before any inspections are carried out there should be a plan put in place that shows what is to be inspected and what the end product should look like. All works that are carried out should meet the </w:t>
      </w:r>
      <w:r w:rsidR="00777105" w:rsidRPr="00D86751">
        <w:t>client’s</w:t>
      </w:r>
      <w:r w:rsidRPr="00D86751">
        <w:t xml:space="preserve"> criteria and specification.  Having a quality checklist with the standardised criteria set out when carry out an inspection helps identify where there maybe a cause for concern and identifies which team is responsible. </w:t>
      </w:r>
    </w:p>
    <w:p w:rsidR="00FC1E52" w:rsidRPr="00D86751" w:rsidRDefault="00FC1E52" w:rsidP="005D4221"/>
    <w:p w:rsidR="00FC1E52" w:rsidRPr="00D86751" w:rsidRDefault="00FC1E52" w:rsidP="005D4221">
      <w:r w:rsidRPr="00D86751">
        <w:t xml:space="preserve">Quality control comes with a number of benefits for companies that apply the process and these are the following: </w:t>
      </w:r>
    </w:p>
    <w:p w:rsidR="00FC1E52" w:rsidRPr="00D86751" w:rsidRDefault="00FC1E52" w:rsidP="00FC1E52">
      <w:pPr>
        <w:pStyle w:val="ListParagraph"/>
        <w:numPr>
          <w:ilvl w:val="0"/>
          <w:numId w:val="6"/>
        </w:numPr>
      </w:pPr>
      <w:r w:rsidRPr="00D86751">
        <w:t xml:space="preserve">Customer satisfaction. </w:t>
      </w:r>
    </w:p>
    <w:p w:rsidR="00FC1E52" w:rsidRPr="00D86751" w:rsidRDefault="00FC1E52" w:rsidP="00FC1E52">
      <w:pPr>
        <w:pStyle w:val="ListParagraph"/>
        <w:numPr>
          <w:ilvl w:val="0"/>
          <w:numId w:val="6"/>
        </w:numPr>
      </w:pPr>
      <w:r w:rsidRPr="00D86751">
        <w:t xml:space="preserve">Creates quality consciousness in employees. </w:t>
      </w:r>
    </w:p>
    <w:p w:rsidR="00FC1E52" w:rsidRPr="00D86751" w:rsidRDefault="00FC1E52" w:rsidP="00FC1E52">
      <w:pPr>
        <w:pStyle w:val="ListParagraph"/>
        <w:numPr>
          <w:ilvl w:val="0"/>
          <w:numId w:val="6"/>
        </w:numPr>
      </w:pPr>
      <w:r w:rsidRPr="00D86751">
        <w:t>Reduced waste/ more effective use of resources.</w:t>
      </w:r>
    </w:p>
    <w:p w:rsidR="00FC1E52" w:rsidRPr="00D86751" w:rsidRDefault="00FC1E52" w:rsidP="00FC1E52">
      <w:pPr>
        <w:pStyle w:val="ListParagraph"/>
        <w:numPr>
          <w:ilvl w:val="0"/>
          <w:numId w:val="6"/>
        </w:numPr>
      </w:pPr>
      <w:r w:rsidRPr="00D86751">
        <w:t>Improved production methods.</w:t>
      </w:r>
    </w:p>
    <w:p w:rsidR="00FC1E52" w:rsidRPr="00D86751" w:rsidRDefault="00FC1E52" w:rsidP="00FC1E52">
      <w:pPr>
        <w:pStyle w:val="ListParagraph"/>
        <w:numPr>
          <w:ilvl w:val="0"/>
          <w:numId w:val="6"/>
        </w:numPr>
      </w:pPr>
      <w:r w:rsidRPr="00D86751">
        <w:t>Lower inspection costs.</w:t>
      </w:r>
    </w:p>
    <w:p w:rsidR="00FC1E52" w:rsidRPr="00D86751" w:rsidRDefault="00FC1E52" w:rsidP="00FC1E52">
      <w:pPr>
        <w:pStyle w:val="ListParagraph"/>
        <w:numPr>
          <w:ilvl w:val="0"/>
          <w:numId w:val="6"/>
        </w:numPr>
      </w:pPr>
      <w:r w:rsidRPr="00D86751">
        <w:t>Product Uniform.</w:t>
      </w:r>
    </w:p>
    <w:p w:rsidR="006A5F38" w:rsidRPr="00D86751" w:rsidRDefault="00802C0C" w:rsidP="00802C0C">
      <w:pPr>
        <w:ind w:left="360"/>
      </w:pPr>
      <w:r w:rsidRPr="00D86751">
        <w:lastRenderedPageBreak/>
        <w:t>(</w:t>
      </w:r>
      <w:proofErr w:type="spellStart"/>
      <w:r w:rsidRPr="00D86751">
        <w:t>TechnologyHQ</w:t>
      </w:r>
      <w:proofErr w:type="spellEnd"/>
      <w:r w:rsidRPr="00D86751">
        <w:t>, 2021)</w:t>
      </w:r>
    </w:p>
    <w:p w:rsidR="00AB22E4" w:rsidRPr="00D86751" w:rsidRDefault="00246B7C" w:rsidP="00277755">
      <w:r w:rsidRPr="00D86751">
        <w:t xml:space="preserve">See appendix 1 for an example of a </w:t>
      </w:r>
      <w:r w:rsidR="00EB0D43" w:rsidRPr="00D86751">
        <w:t>quality control document from the company I work for inspecting foundations from the excavations to oversite of a house</w:t>
      </w:r>
      <w:r w:rsidRPr="00D86751">
        <w:t>.</w:t>
      </w:r>
    </w:p>
    <w:p w:rsidR="00277755" w:rsidRPr="00277755" w:rsidRDefault="00277755" w:rsidP="00277755">
      <w:pPr>
        <w:rPr>
          <w:sz w:val="24"/>
        </w:rPr>
      </w:pPr>
    </w:p>
    <w:p w:rsidR="00A329AE" w:rsidRPr="00A329AE" w:rsidRDefault="00A329AE" w:rsidP="00A329AE">
      <w:pPr>
        <w:pStyle w:val="Heading2"/>
      </w:pPr>
      <w:bookmarkStart w:id="10" w:name="_Toc121846879"/>
      <w:r>
        <w:t>4.2 what is quality assurance and how</w:t>
      </w:r>
      <w:r w:rsidR="00191753">
        <w:t xml:space="preserve"> does </w:t>
      </w:r>
      <w:r>
        <w:t xml:space="preserve">it </w:t>
      </w:r>
      <w:proofErr w:type="gramStart"/>
      <w:r>
        <w:t>work</w:t>
      </w:r>
      <w:r w:rsidR="00191753">
        <w:t>s</w:t>
      </w:r>
      <w:proofErr w:type="gramEnd"/>
      <w:r w:rsidR="00191753">
        <w:t>?</w:t>
      </w:r>
      <w:bookmarkEnd w:id="10"/>
      <w:r>
        <w:t xml:space="preserve"> </w:t>
      </w:r>
    </w:p>
    <w:p w:rsidR="00D26B83" w:rsidRDefault="00D26B83" w:rsidP="00D26B83"/>
    <w:p w:rsidR="00794FB1" w:rsidRDefault="00794FB1" w:rsidP="00D26B83">
      <w:r>
        <w:t>Quality Assurance is</w:t>
      </w:r>
      <w:r w:rsidR="00E05B73">
        <w:t xml:space="preserve"> defined as</w:t>
      </w:r>
      <w:r>
        <w:t xml:space="preserve"> “focused on providing confidence that quality requirements will </w:t>
      </w:r>
      <w:r w:rsidR="00777105">
        <w:t>be fulfilled</w:t>
      </w:r>
      <w:r>
        <w:t>.”</w:t>
      </w:r>
      <w:r w:rsidRPr="00794FB1">
        <w:t xml:space="preserve"> (Dale, Van der </w:t>
      </w:r>
      <w:proofErr w:type="spellStart"/>
      <w:r w:rsidRPr="00794FB1">
        <w:t>Wiele</w:t>
      </w:r>
      <w:proofErr w:type="spellEnd"/>
      <w:r w:rsidRPr="00794FB1">
        <w:t xml:space="preserve"> and Van </w:t>
      </w:r>
      <w:proofErr w:type="spellStart"/>
      <w:r w:rsidRPr="00794FB1">
        <w:t>Iwaarden</w:t>
      </w:r>
      <w:proofErr w:type="spellEnd"/>
      <w:r w:rsidRPr="00794FB1">
        <w:t>, 2007, p.27)</w:t>
      </w:r>
    </w:p>
    <w:p w:rsidR="00E05B73" w:rsidRDefault="00246B7C" w:rsidP="00D26B83">
      <w:r>
        <w:t xml:space="preserve">Quality assurance is a process that is implemented within a construction </w:t>
      </w:r>
      <w:r w:rsidR="00807BB0">
        <w:t>organisation</w:t>
      </w:r>
      <w:r>
        <w:t xml:space="preserve"> in order to maintain and improve the standards of quality of work consistently that is to the specification and needs of the client. “Quality assurance forms the integral management system in a construction company”. Companies tend to have a quality assurance chart that specifies different checks at various </w:t>
      </w:r>
      <w:r w:rsidR="00807BB0">
        <w:t xml:space="preserve">time frames within the </w:t>
      </w:r>
      <w:r w:rsidR="00CE619A">
        <w:t>project’s</w:t>
      </w:r>
      <w:r w:rsidR="00807BB0">
        <w:t xml:space="preserve"> life cycle</w:t>
      </w:r>
      <w:r>
        <w:t>.</w:t>
      </w:r>
    </w:p>
    <w:p w:rsidR="00B526C2" w:rsidRPr="00807BB0" w:rsidRDefault="00B526C2" w:rsidP="00246B7C">
      <w:pPr>
        <w:rPr>
          <w:rFonts w:eastAsia="Times New Roman" w:cstheme="minorHAnsi"/>
          <w:color w:val="272930"/>
          <w:sz w:val="23"/>
          <w:szCs w:val="23"/>
          <w:lang w:eastAsia="en-GB"/>
        </w:rPr>
      </w:pPr>
      <w:r>
        <w:rPr>
          <w:rFonts w:ascii="Arial" w:hAnsi="Arial" w:cs="Arial"/>
          <w:color w:val="000000"/>
          <w:shd w:val="clear" w:color="auto" w:fill="FFFFFF"/>
        </w:rPr>
        <w:t xml:space="preserve"> </w:t>
      </w:r>
      <w:r w:rsidRPr="00807BB0">
        <w:rPr>
          <w:rFonts w:cstheme="minorHAnsi"/>
          <w:color w:val="000000"/>
          <w:shd w:val="clear" w:color="auto" w:fill="FFFFFF"/>
        </w:rPr>
        <w:t>The quality assurance</w:t>
      </w:r>
      <w:r w:rsidRPr="00807BB0">
        <w:rPr>
          <w:rFonts w:cstheme="minorHAnsi"/>
          <w:color w:val="000000"/>
          <w:shd w:val="clear" w:color="auto" w:fill="FFFFFF"/>
        </w:rPr>
        <w:t xml:space="preserve"> pro</w:t>
      </w:r>
      <w:r w:rsidRPr="00807BB0">
        <w:rPr>
          <w:rFonts w:cstheme="minorHAnsi"/>
          <w:color w:val="000000"/>
          <w:shd w:val="clear" w:color="auto" w:fill="FFFFFF"/>
        </w:rPr>
        <w:t>cess</w:t>
      </w:r>
      <w:r w:rsidRPr="00807BB0">
        <w:rPr>
          <w:rFonts w:cstheme="minorHAnsi"/>
          <w:color w:val="000000"/>
          <w:shd w:val="clear" w:color="auto" w:fill="FFFFFF"/>
        </w:rPr>
        <w:t xml:space="preserve"> aims to ensure that </w:t>
      </w:r>
      <w:r w:rsidRPr="00807BB0">
        <w:rPr>
          <w:rFonts w:cstheme="minorHAnsi"/>
          <w:color w:val="000000"/>
          <w:shd w:val="clear" w:color="auto" w:fill="FFFFFF"/>
        </w:rPr>
        <w:t xml:space="preserve">the </w:t>
      </w:r>
      <w:r w:rsidRPr="00807BB0">
        <w:rPr>
          <w:rFonts w:cstheme="minorHAnsi"/>
          <w:color w:val="000000"/>
          <w:shd w:val="clear" w:color="auto" w:fill="FFFFFF"/>
        </w:rPr>
        <w:t xml:space="preserve">quality procedures </w:t>
      </w:r>
      <w:r w:rsidRPr="00807BB0">
        <w:rPr>
          <w:rFonts w:cstheme="minorHAnsi"/>
          <w:color w:val="000000"/>
          <w:shd w:val="clear" w:color="auto" w:fill="FFFFFF"/>
        </w:rPr>
        <w:t xml:space="preserve">that are </w:t>
      </w:r>
      <w:r w:rsidRPr="00807BB0">
        <w:rPr>
          <w:rFonts w:cstheme="minorHAnsi"/>
          <w:color w:val="000000"/>
          <w:shd w:val="clear" w:color="auto" w:fill="FFFFFF"/>
        </w:rPr>
        <w:t xml:space="preserve">implemented during the design phase of </w:t>
      </w:r>
      <w:r w:rsidRPr="00807BB0">
        <w:rPr>
          <w:rFonts w:cstheme="minorHAnsi"/>
          <w:color w:val="000000"/>
          <w:shd w:val="clear" w:color="auto" w:fill="FFFFFF"/>
        </w:rPr>
        <w:t>the</w:t>
      </w:r>
      <w:r w:rsidRPr="00807BB0">
        <w:rPr>
          <w:rFonts w:cstheme="minorHAnsi"/>
          <w:color w:val="000000"/>
          <w:shd w:val="clear" w:color="auto" w:fill="FFFFFF"/>
        </w:rPr>
        <w:t xml:space="preserve"> construction project effectively </w:t>
      </w:r>
      <w:r w:rsidRPr="00807BB0">
        <w:rPr>
          <w:rFonts w:cstheme="minorHAnsi"/>
          <w:color w:val="000000"/>
          <w:shd w:val="clear" w:color="auto" w:fill="FFFFFF"/>
        </w:rPr>
        <w:t xml:space="preserve">comply with </w:t>
      </w:r>
      <w:r w:rsidRPr="00807BB0">
        <w:rPr>
          <w:rFonts w:cstheme="minorHAnsi"/>
          <w:color w:val="000000"/>
          <w:shd w:val="clear" w:color="auto" w:fill="FFFFFF"/>
        </w:rPr>
        <w:t>the compan</w:t>
      </w:r>
      <w:r w:rsidRPr="00807BB0">
        <w:rPr>
          <w:rFonts w:cstheme="minorHAnsi"/>
          <w:color w:val="000000"/>
          <w:shd w:val="clear" w:color="auto" w:fill="FFFFFF"/>
        </w:rPr>
        <w:t xml:space="preserve">ies and clients </w:t>
      </w:r>
      <w:r w:rsidRPr="00807BB0">
        <w:rPr>
          <w:rFonts w:cstheme="minorHAnsi"/>
          <w:color w:val="000000"/>
          <w:shd w:val="clear" w:color="auto" w:fill="FFFFFF"/>
        </w:rPr>
        <w:t>established standards for quality</w:t>
      </w:r>
      <w:r w:rsidRPr="00807BB0">
        <w:rPr>
          <w:rFonts w:cstheme="minorHAnsi"/>
          <w:color w:val="000000"/>
          <w:shd w:val="clear" w:color="auto" w:fill="FFFFFF"/>
        </w:rPr>
        <w:t xml:space="preserve">, </w:t>
      </w:r>
      <w:r w:rsidRPr="00807BB0">
        <w:rPr>
          <w:rFonts w:cstheme="minorHAnsi"/>
          <w:color w:val="000000"/>
          <w:shd w:val="clear" w:color="auto" w:fill="FFFFFF"/>
        </w:rPr>
        <w:t>service</w:t>
      </w:r>
      <w:r w:rsidRPr="00807BB0">
        <w:rPr>
          <w:rFonts w:cstheme="minorHAnsi"/>
          <w:color w:val="000000"/>
          <w:shd w:val="clear" w:color="auto" w:fill="FFFFFF"/>
        </w:rPr>
        <w:t>s</w:t>
      </w:r>
      <w:r w:rsidRPr="00807BB0">
        <w:rPr>
          <w:rFonts w:cstheme="minorHAnsi"/>
          <w:color w:val="000000"/>
          <w:shd w:val="clear" w:color="auto" w:fill="FFFFFF"/>
        </w:rPr>
        <w:t>, p</w:t>
      </w:r>
      <w:r w:rsidRPr="00807BB0">
        <w:rPr>
          <w:rFonts w:cstheme="minorHAnsi"/>
          <w:color w:val="000000"/>
          <w:shd w:val="clear" w:color="auto" w:fill="FFFFFF"/>
        </w:rPr>
        <w:t>roduction</w:t>
      </w:r>
      <w:r w:rsidRPr="00807BB0">
        <w:rPr>
          <w:rFonts w:cstheme="minorHAnsi"/>
          <w:color w:val="000000"/>
          <w:shd w:val="clear" w:color="auto" w:fill="FFFFFF"/>
        </w:rPr>
        <w:t>, and p</w:t>
      </w:r>
      <w:r w:rsidRPr="00807BB0">
        <w:rPr>
          <w:rFonts w:cstheme="minorHAnsi"/>
          <w:color w:val="000000"/>
          <w:shd w:val="clear" w:color="auto" w:fill="FFFFFF"/>
        </w:rPr>
        <w:t>erformance</w:t>
      </w:r>
      <w:r w:rsidRPr="00807BB0">
        <w:rPr>
          <w:rFonts w:cstheme="minorHAnsi"/>
          <w:color w:val="000000"/>
          <w:shd w:val="clear" w:color="auto" w:fill="FFFFFF"/>
        </w:rPr>
        <w:t>. The core spec</w:t>
      </w:r>
      <w:r w:rsidR="00FB5A24" w:rsidRPr="00807BB0">
        <w:rPr>
          <w:rFonts w:cstheme="minorHAnsi"/>
          <w:color w:val="000000"/>
          <w:shd w:val="clear" w:color="auto" w:fill="FFFFFF"/>
        </w:rPr>
        <w:t>ification</w:t>
      </w:r>
      <w:r w:rsidRPr="00807BB0">
        <w:rPr>
          <w:rFonts w:cstheme="minorHAnsi"/>
          <w:color w:val="000000"/>
          <w:shd w:val="clear" w:color="auto" w:fill="FFFFFF"/>
        </w:rPr>
        <w:t>s focus on</w:t>
      </w:r>
      <w:r w:rsidR="00A51FC1" w:rsidRPr="00807BB0">
        <w:rPr>
          <w:rFonts w:cstheme="minorHAnsi"/>
          <w:color w:val="000000"/>
          <w:shd w:val="clear" w:color="auto" w:fill="FFFFFF"/>
        </w:rPr>
        <w:t xml:space="preserve"> the following points</w:t>
      </w:r>
      <w:r w:rsidRPr="00807BB0">
        <w:rPr>
          <w:rFonts w:cstheme="minorHAnsi"/>
          <w:color w:val="000000"/>
          <w:shd w:val="clear" w:color="auto" w:fill="FFFFFF"/>
        </w:rPr>
        <w:t>:</w:t>
      </w:r>
    </w:p>
    <w:p w:rsidR="00FB5A24" w:rsidRPr="00807BB0" w:rsidRDefault="00FB5A24" w:rsidP="00FB5A24">
      <w:pPr>
        <w:pStyle w:val="ListParagraph"/>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807BB0">
        <w:rPr>
          <w:rFonts w:eastAsia="Times New Roman" w:cstheme="minorHAnsi"/>
          <w:color w:val="000000"/>
          <w:lang w:eastAsia="en-GB"/>
        </w:rPr>
        <w:t xml:space="preserve">Qualifications established for architects, </w:t>
      </w:r>
      <w:r w:rsidR="00A51FC1" w:rsidRPr="00807BB0">
        <w:rPr>
          <w:rFonts w:eastAsia="Times New Roman" w:cstheme="minorHAnsi"/>
          <w:color w:val="000000"/>
          <w:lang w:eastAsia="en-GB"/>
        </w:rPr>
        <w:t>engineers</w:t>
      </w:r>
      <w:r w:rsidRPr="00807BB0">
        <w:rPr>
          <w:rFonts w:eastAsia="Times New Roman" w:cstheme="minorHAnsi"/>
          <w:color w:val="000000"/>
          <w:lang w:eastAsia="en-GB"/>
        </w:rPr>
        <w:t xml:space="preserve">, and </w:t>
      </w:r>
      <w:r w:rsidR="00A51FC1" w:rsidRPr="00807BB0">
        <w:rPr>
          <w:rFonts w:eastAsia="Times New Roman" w:cstheme="minorHAnsi"/>
          <w:color w:val="000000"/>
          <w:lang w:eastAsia="en-GB"/>
        </w:rPr>
        <w:t>designers</w:t>
      </w:r>
    </w:p>
    <w:p w:rsidR="00A51FC1" w:rsidRPr="00807BB0" w:rsidRDefault="00A51FC1" w:rsidP="00A51FC1">
      <w:pPr>
        <w:pStyle w:val="ListParagraph"/>
        <w:shd w:val="clear" w:color="auto" w:fill="FFFFFF"/>
        <w:spacing w:before="100" w:beforeAutospacing="1" w:after="100" w:afterAutospacing="1" w:line="240" w:lineRule="auto"/>
        <w:rPr>
          <w:rFonts w:eastAsia="Times New Roman" w:cstheme="minorHAnsi"/>
          <w:color w:val="000000"/>
          <w:lang w:eastAsia="en-GB"/>
        </w:rPr>
      </w:pPr>
    </w:p>
    <w:p w:rsidR="00FB5A24" w:rsidRPr="00807BB0" w:rsidRDefault="00A51FC1" w:rsidP="00FB5A24">
      <w:pPr>
        <w:pStyle w:val="ListParagraph"/>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807BB0">
        <w:rPr>
          <w:rFonts w:eastAsia="Times New Roman" w:cstheme="minorHAnsi"/>
          <w:color w:val="000000"/>
          <w:lang w:eastAsia="en-GB"/>
        </w:rPr>
        <w:t>Mark-up</w:t>
      </w:r>
      <w:r w:rsidR="00FB5A24" w:rsidRPr="00807BB0">
        <w:rPr>
          <w:rFonts w:eastAsia="Times New Roman" w:cstheme="minorHAnsi"/>
          <w:color w:val="000000"/>
          <w:lang w:eastAsia="en-GB"/>
        </w:rPr>
        <w:t xml:space="preserve"> rules pertaining to plans and drawings from preparation thru revision and into final approval</w:t>
      </w:r>
    </w:p>
    <w:p w:rsidR="00FB5A24" w:rsidRPr="00FC1E52" w:rsidRDefault="00FB5A24" w:rsidP="00FB5A24">
      <w:pPr>
        <w:pStyle w:val="ListParagraph"/>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807BB0">
        <w:rPr>
          <w:rFonts w:eastAsia="Times New Roman" w:cstheme="minorHAnsi"/>
          <w:color w:val="000000"/>
          <w:lang w:eastAsia="en-GB"/>
        </w:rPr>
        <w:t xml:space="preserve">And the assurance that specified materials comply with company-established quality </w:t>
      </w:r>
      <w:r w:rsidRPr="00FC1E52">
        <w:rPr>
          <w:rFonts w:eastAsia="Times New Roman" w:cstheme="minorHAnsi"/>
          <w:color w:val="000000"/>
          <w:lang w:eastAsia="en-GB"/>
        </w:rPr>
        <w:t>standards</w:t>
      </w:r>
      <w:r w:rsidR="00A51FC1" w:rsidRPr="00FC1E52">
        <w:rPr>
          <w:rFonts w:eastAsia="Times New Roman" w:cstheme="minorHAnsi"/>
          <w:color w:val="000000"/>
          <w:lang w:eastAsia="en-GB"/>
        </w:rPr>
        <w:t xml:space="preserve"> and the clients design brief</w:t>
      </w:r>
      <w:r w:rsidRPr="00FC1E52">
        <w:rPr>
          <w:rFonts w:eastAsia="Times New Roman" w:cstheme="minorHAnsi"/>
          <w:color w:val="000000"/>
          <w:lang w:eastAsia="en-GB"/>
        </w:rPr>
        <w:t>.</w:t>
      </w:r>
      <w:r w:rsidR="00D348D0" w:rsidRPr="00FC1E52">
        <w:t xml:space="preserve"> </w:t>
      </w:r>
      <w:r w:rsidR="00D348D0" w:rsidRPr="00FC1E52">
        <w:rPr>
          <w:rFonts w:eastAsia="Times New Roman" w:cstheme="minorHAnsi"/>
          <w:color w:val="000000"/>
          <w:lang w:eastAsia="en-GB"/>
        </w:rPr>
        <w:t>(www.assignar.com, 2017)</w:t>
      </w:r>
    </w:p>
    <w:p w:rsidR="00277755" w:rsidRDefault="00FC1E52" w:rsidP="00277755">
      <w:pPr>
        <w:shd w:val="clear" w:color="auto" w:fill="FFFFFF"/>
        <w:spacing w:before="100" w:beforeAutospacing="1" w:after="100" w:afterAutospacing="1" w:line="240" w:lineRule="auto"/>
        <w:rPr>
          <w:rFonts w:eastAsia="Times New Roman" w:cstheme="minorHAnsi"/>
          <w:color w:val="000000"/>
          <w:lang w:eastAsia="en-GB"/>
        </w:rPr>
      </w:pPr>
      <w:r w:rsidRPr="00FC1E52">
        <w:rPr>
          <w:rFonts w:eastAsia="Times New Roman" w:cstheme="minorHAnsi"/>
          <w:color w:val="000000"/>
          <w:lang w:eastAsia="en-GB"/>
        </w:rPr>
        <w:t xml:space="preserve">Quality assurance like control also comes with a number of benefits and they are the following: </w:t>
      </w:r>
    </w:p>
    <w:p w:rsidR="00FC1E52" w:rsidRPr="00FC1E52" w:rsidRDefault="00FC1E52" w:rsidP="00277755">
      <w:pPr>
        <w:shd w:val="clear" w:color="auto" w:fill="FFFFFF"/>
        <w:spacing w:before="100" w:beforeAutospacing="1" w:after="100" w:afterAutospacing="1" w:line="240" w:lineRule="auto"/>
        <w:rPr>
          <w:rFonts w:eastAsia="Times New Roman" w:cstheme="minorHAnsi"/>
          <w:color w:val="000000"/>
          <w:lang w:eastAsia="en-GB"/>
        </w:rPr>
      </w:pPr>
    </w:p>
    <w:p w:rsidR="00FC1E52" w:rsidRPr="00277755" w:rsidRDefault="00FC1E52" w:rsidP="00277755">
      <w:pPr>
        <w:shd w:val="clear" w:color="auto" w:fill="FFFFFF"/>
        <w:spacing w:before="100" w:beforeAutospacing="1" w:after="100" w:afterAutospacing="1" w:line="240" w:lineRule="auto"/>
        <w:rPr>
          <w:rFonts w:eastAsia="Times New Roman" w:cstheme="minorHAnsi"/>
          <w:color w:val="000000"/>
          <w:sz w:val="27"/>
          <w:szCs w:val="27"/>
          <w:lang w:eastAsia="en-GB"/>
        </w:rPr>
      </w:pPr>
    </w:p>
    <w:p w:rsidR="00246B7C" w:rsidRDefault="00246B7C" w:rsidP="00D26B83"/>
    <w:p w:rsidR="00D26B83" w:rsidRDefault="00A329AE" w:rsidP="00A329AE">
      <w:pPr>
        <w:pStyle w:val="Heading1"/>
      </w:pPr>
      <w:bookmarkStart w:id="11" w:name="_Toc121846880"/>
      <w:r>
        <w:t xml:space="preserve">5.0 Total quality </w:t>
      </w:r>
      <w:r w:rsidR="00794FB1">
        <w:t>management</w:t>
      </w:r>
      <w:r w:rsidR="00D1065D">
        <w:t xml:space="preserve"> and </w:t>
      </w:r>
      <w:r w:rsidR="00191753">
        <w:t xml:space="preserve">how </w:t>
      </w:r>
      <w:r w:rsidR="00D1065D">
        <w:t>it work</w:t>
      </w:r>
      <w:r w:rsidR="00191753">
        <w:t>s.</w:t>
      </w:r>
      <w:bookmarkEnd w:id="11"/>
    </w:p>
    <w:p w:rsidR="00A329AE" w:rsidRDefault="00A329AE" w:rsidP="00A329AE"/>
    <w:p w:rsidR="00191753" w:rsidRDefault="00CB6444" w:rsidP="00CB6444">
      <w:r>
        <w:t>Total quality management</w:t>
      </w:r>
      <w:r w:rsidR="00D348D0">
        <w:t xml:space="preserve"> is </w:t>
      </w:r>
      <w:r w:rsidR="00191753">
        <w:t>a system that aims to improve the competitiveness, effectiveness and flexibility of an organisation. Total quality management is essentially a way of organising, planning and understanding each activity that is to be carried out, but it rests on each individual at each level.</w:t>
      </w:r>
      <w:r w:rsidR="0029202D">
        <w:t xml:space="preserve"> For total quality management to be effective within an organisation, each part of it needs to work together towards the same target, recognizing that each individual and activity can affect and be affected. Total quality management is also a way of lowering waste whether it be someone’s time or material by bringing everyone into the process of improvement, so that desired results can be achieved </w:t>
      </w:r>
      <w:r w:rsidR="006A6F59">
        <w:t>quicker</w:t>
      </w:r>
      <w:r w:rsidR="0029202D">
        <w:t>.</w:t>
      </w:r>
      <w:r w:rsidR="00810FE5">
        <w:t xml:space="preserve"> </w:t>
      </w:r>
      <w:r w:rsidR="00810FE5" w:rsidRPr="00810FE5">
        <w:t>(Oakland, 1993, pp.22–23)</w:t>
      </w:r>
    </w:p>
    <w:p w:rsidR="00C82D09" w:rsidRDefault="00C82D09" w:rsidP="00FF3373">
      <w:r>
        <w:lastRenderedPageBreak/>
        <w:t xml:space="preserve">Total quality management is implemented into the construction industry by </w:t>
      </w:r>
      <w:r w:rsidR="007E11BE">
        <w:t xml:space="preserve">the following procedures: </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Obtain the client’s commitment to quality</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Develop project quality assurance plans for all levels of work</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Increase staff awareness, education, and attitude change</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Develop a procedural approach to TQM</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Begin the process of continuous improvement.</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Use quality control circles and motivation programs to encourage employee participation and contribution.</w:t>
      </w:r>
    </w:p>
    <w:p w:rsidR="007E11BE" w:rsidRPr="007E11BE" w:rsidRDefault="007E11BE" w:rsidP="007E11BE">
      <w:pPr>
        <w:numPr>
          <w:ilvl w:val="0"/>
          <w:numId w:val="5"/>
        </w:numPr>
        <w:shd w:val="clear" w:color="auto" w:fill="FFFFFF"/>
        <w:spacing w:after="0" w:line="240" w:lineRule="auto"/>
        <w:ind w:left="525"/>
        <w:textAlignment w:val="baseline"/>
        <w:rPr>
          <w:rFonts w:eastAsia="Times New Roman" w:cstheme="minorHAnsi"/>
          <w:szCs w:val="27"/>
          <w:lang w:eastAsia="en-GB"/>
        </w:rPr>
      </w:pPr>
      <w:r w:rsidRPr="007E11BE">
        <w:rPr>
          <w:rFonts w:eastAsia="Times New Roman" w:cstheme="minorHAnsi"/>
          <w:szCs w:val="27"/>
          <w:lang w:eastAsia="en-GB"/>
        </w:rPr>
        <w:t>Evaluate quality plans and track results.</w:t>
      </w:r>
    </w:p>
    <w:p w:rsidR="007E11BE" w:rsidRDefault="007E11BE" w:rsidP="00FF3373"/>
    <w:p w:rsidR="007E11BE" w:rsidRDefault="007E11BE" w:rsidP="00FF3373">
      <w:r>
        <w:t xml:space="preserve">Total quality management has 6 points known at the 6 C’s that are important for the successful implementation of total quality management in an organisation. </w:t>
      </w:r>
      <w:r w:rsidRPr="007E11BE">
        <w:t>(Admin, 2022)</w:t>
      </w:r>
    </w:p>
    <w:p w:rsidR="007E11BE" w:rsidRDefault="007E11BE" w:rsidP="00FF3373">
      <w:r>
        <w:t xml:space="preserve">Below is a diagram depicting the 6 C’s: </w:t>
      </w:r>
    </w:p>
    <w:p w:rsidR="006A161F" w:rsidRDefault="007E11BE" w:rsidP="006A161F">
      <w:r>
        <w:rPr>
          <w:noProof/>
        </w:rPr>
        <w:drawing>
          <wp:anchor distT="0" distB="0" distL="114300" distR="114300" simplePos="0" relativeHeight="251663360" behindDoc="0" locked="0" layoutInCell="1" allowOverlap="1" wp14:anchorId="60B7C0BD">
            <wp:simplePos x="0" y="0"/>
            <wp:positionH relativeFrom="column">
              <wp:posOffset>133350</wp:posOffset>
            </wp:positionH>
            <wp:positionV relativeFrom="paragraph">
              <wp:posOffset>12065</wp:posOffset>
            </wp:positionV>
            <wp:extent cx="5048250" cy="3295650"/>
            <wp:effectExtent l="0" t="0" r="0"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0" cy="329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161F" w:rsidRPr="006A161F">
        <w:t>(Operations Management Notes (MBA), 2014)</w:t>
      </w:r>
    </w:p>
    <w:p w:rsidR="00277755" w:rsidRDefault="00277755" w:rsidP="006A161F">
      <w:r>
        <w:t>Add benefits of TQM</w:t>
      </w:r>
    </w:p>
    <w:p w:rsidR="006A161F" w:rsidRDefault="006A161F" w:rsidP="00A329AE">
      <w:pPr>
        <w:pStyle w:val="Heading1"/>
      </w:pPr>
    </w:p>
    <w:p w:rsidR="00FF3373" w:rsidRDefault="00A329AE" w:rsidP="00A329AE">
      <w:pPr>
        <w:pStyle w:val="Heading1"/>
      </w:pPr>
      <w:bookmarkStart w:id="12" w:name="_Toc121846881"/>
      <w:r>
        <w:t>6.0 Conclusion</w:t>
      </w:r>
      <w:bookmarkEnd w:id="12"/>
    </w:p>
    <w:p w:rsidR="00A329AE" w:rsidRDefault="00A329AE" w:rsidP="00A329AE"/>
    <w:p w:rsidR="0076432E" w:rsidRDefault="0076432E" w:rsidP="00A329AE">
      <w:r>
        <w:t xml:space="preserve">To conclude this </w:t>
      </w:r>
      <w:r w:rsidR="001559D2">
        <w:t>report,</w:t>
      </w:r>
      <w:r>
        <w:t xml:space="preserve"> I believe that Total quality management is an improved solution to project effectiveness in certain projects. I believe it would work effectively for large companies that undertake </w:t>
      </w:r>
      <w:r w:rsidR="00886E29">
        <w:t>higher valued projects where profit margins are greater</w:t>
      </w:r>
      <w:r w:rsidR="00802C0C">
        <w:t xml:space="preserve">. This is because larger scale companies generate more profit than smaller companies making it an effective tool for them to use. </w:t>
      </w:r>
      <w:r w:rsidR="00802C0C">
        <w:lastRenderedPageBreak/>
        <w:t xml:space="preserve">This is </w:t>
      </w:r>
      <w:r w:rsidR="007A377B">
        <w:t xml:space="preserve">due to </w:t>
      </w:r>
      <w:r w:rsidR="00802C0C">
        <w:t>larger projects involv</w:t>
      </w:r>
      <w:r w:rsidR="007A377B">
        <w:t>ing</w:t>
      </w:r>
      <w:r w:rsidR="00802C0C">
        <w:t xml:space="preserve"> more works which require standards to be kept to the clients brief whereas smaller companies wouldn’t require total quality management as it would not be a feasible or </w:t>
      </w:r>
      <w:r w:rsidR="007A377B">
        <w:t>cost-effective</w:t>
      </w:r>
      <w:r w:rsidR="00802C0C">
        <w:t xml:space="preserve"> option due them possibly only carrying out </w:t>
      </w:r>
      <w:r w:rsidR="007A377B">
        <w:t xml:space="preserve">a </w:t>
      </w:r>
      <w:r w:rsidR="00802C0C">
        <w:t>small amount</w:t>
      </w:r>
      <w:r w:rsidR="007A377B">
        <w:t xml:space="preserve"> of work which can be controlled at by using quality control and assurance but not the full system as it is time consuming, which makes it not cost-effective for the works that are being carried out.</w:t>
      </w:r>
    </w:p>
    <w:p w:rsidR="007A377B" w:rsidRDefault="007A377B" w:rsidP="00A329AE">
      <w:r>
        <w:t xml:space="preserve">The reason I support total quality management for effectiveness in larger scale projects is due to the standard of quality that is produced by the company within the works that are carried </w:t>
      </w:r>
      <w:r w:rsidR="00D05C7A">
        <w:t>out, the continuous improvement it gives a project</w:t>
      </w:r>
      <w:r w:rsidR="00902964">
        <w:t xml:space="preserve"> and the improvement it gives a project within the workforce as it promotes cooperation and development within employees. Total quality management doesn’t just make the project successful it also can promote a competitiveness and reputation for a company that provides quality.</w:t>
      </w:r>
    </w:p>
    <w:p w:rsidR="0076432E" w:rsidRDefault="0076432E" w:rsidP="00A329AE"/>
    <w:p w:rsidR="005B4935" w:rsidRDefault="005B4935" w:rsidP="00A329AE"/>
    <w:p w:rsidR="00902964" w:rsidRDefault="00902964" w:rsidP="00810FE5">
      <w:pPr>
        <w:pStyle w:val="Heading1"/>
      </w:pPr>
    </w:p>
    <w:p w:rsidR="00810FE5" w:rsidRDefault="00810FE5" w:rsidP="00810FE5">
      <w:pPr>
        <w:pStyle w:val="Heading1"/>
      </w:pPr>
      <w:bookmarkStart w:id="13" w:name="_Toc121846882"/>
      <w:r>
        <w:t>7.0 References</w:t>
      </w:r>
      <w:bookmarkEnd w:id="13"/>
    </w:p>
    <w:p w:rsidR="00810FE5" w:rsidRDefault="00810FE5" w:rsidP="00A329AE"/>
    <w:p w:rsidR="00810FE5" w:rsidRPr="00D86751" w:rsidRDefault="00810FE5" w:rsidP="00A329AE"/>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Admin (2022). </w:t>
      </w:r>
      <w:r w:rsidRPr="00D86751">
        <w:rPr>
          <w:rFonts w:cstheme="minorHAnsi"/>
          <w:i/>
          <w:iCs/>
          <w:lang w:val="en-US"/>
        </w:rPr>
        <w:t>Total Quality Management-TQM in Construction Industry</w:t>
      </w:r>
      <w:r w:rsidRPr="00D86751">
        <w:rPr>
          <w:rFonts w:cstheme="minorHAnsi"/>
          <w:lang w:val="en-US"/>
        </w:rPr>
        <w:t xml:space="preserve">. [online] </w:t>
      </w:r>
      <w:proofErr w:type="spellStart"/>
      <w:r w:rsidRPr="00D86751">
        <w:rPr>
          <w:rFonts w:cstheme="minorHAnsi"/>
          <w:lang w:val="en-US"/>
        </w:rPr>
        <w:t>ConstructionPlacements</w:t>
      </w:r>
      <w:proofErr w:type="spellEnd"/>
      <w:r w:rsidRPr="00D86751">
        <w:rPr>
          <w:rFonts w:cstheme="minorHAnsi"/>
          <w:lang w:val="en-US"/>
        </w:rPr>
        <w:t xml:space="preserve">. Available at: </w:t>
      </w:r>
      <w:hyperlink r:id="rId10" w:history="1">
        <w:r w:rsidRPr="00D86751">
          <w:rPr>
            <w:rFonts w:cstheme="minorHAnsi"/>
            <w:lang w:val="en-US"/>
          </w:rPr>
          <w:t>https://www.constructionplacements.com/tqm-in-construction/#gsc.tab=0</w:t>
        </w:r>
      </w:hyperlink>
      <w:r w:rsidRPr="00D86751">
        <w:rPr>
          <w:rFonts w:cstheme="minorHAnsi"/>
          <w:lang w:val="en-US"/>
        </w:rPr>
        <w:t xml:space="preserve"> [Accessed 9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Corporate Finance Institute. (2022). </w:t>
      </w:r>
      <w:r w:rsidRPr="00D86751">
        <w:rPr>
          <w:rFonts w:cstheme="minorHAnsi"/>
          <w:i/>
          <w:iCs/>
          <w:lang w:val="en-US"/>
        </w:rPr>
        <w:t>Quality Management</w:t>
      </w:r>
      <w:r w:rsidRPr="00D86751">
        <w:rPr>
          <w:rFonts w:cstheme="minorHAnsi"/>
          <w:lang w:val="en-US"/>
        </w:rPr>
        <w:t xml:space="preserve">. [online] Available at: </w:t>
      </w:r>
      <w:hyperlink r:id="rId11" w:history="1">
        <w:r w:rsidRPr="00D86751">
          <w:rPr>
            <w:rFonts w:cstheme="minorHAnsi"/>
            <w:lang w:val="en-US"/>
          </w:rPr>
          <w:t>https://corporatefinanceinstitute.com/resources/management/quality-management/</w:t>
        </w:r>
      </w:hyperlink>
      <w:r w:rsidRPr="00D86751">
        <w:rPr>
          <w:rFonts w:cstheme="minorHAnsi"/>
          <w:lang w:val="en-US"/>
        </w:rPr>
        <w:t xml:space="preserve"> [Accessed 6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cyzotech.com. (2022). </w:t>
      </w:r>
      <w:r w:rsidRPr="00D86751">
        <w:rPr>
          <w:rFonts w:cstheme="minorHAnsi"/>
          <w:i/>
          <w:iCs/>
          <w:lang w:val="en-US"/>
        </w:rPr>
        <w:t>Quality Management: Functions, Objectives and Importance</w:t>
      </w:r>
      <w:r w:rsidRPr="00D86751">
        <w:rPr>
          <w:rFonts w:cstheme="minorHAnsi"/>
          <w:lang w:val="en-US"/>
        </w:rPr>
        <w:t xml:space="preserve">. [online] Available at: </w:t>
      </w:r>
      <w:hyperlink r:id="rId12" w:history="1">
        <w:r w:rsidRPr="00D86751">
          <w:rPr>
            <w:rFonts w:cstheme="minorHAnsi"/>
            <w:lang w:val="en-US"/>
          </w:rPr>
          <w:t>https://cyzotech.com/quality-management/</w:t>
        </w:r>
      </w:hyperlink>
      <w:r w:rsidRPr="00D86751">
        <w:rPr>
          <w:rFonts w:cstheme="minorHAnsi"/>
          <w:lang w:val="en-US"/>
        </w:rPr>
        <w:t xml:space="preserve"> [Accessed 8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Dale, B.G., Van der </w:t>
      </w:r>
      <w:proofErr w:type="spellStart"/>
      <w:r w:rsidRPr="00D86751">
        <w:rPr>
          <w:rFonts w:cstheme="minorHAnsi"/>
          <w:lang w:val="en-US"/>
        </w:rPr>
        <w:t>Wiele</w:t>
      </w:r>
      <w:proofErr w:type="spellEnd"/>
      <w:r w:rsidRPr="00D86751">
        <w:rPr>
          <w:rFonts w:cstheme="minorHAnsi"/>
          <w:lang w:val="en-US"/>
        </w:rPr>
        <w:t xml:space="preserve">, T. and Van </w:t>
      </w:r>
      <w:proofErr w:type="spellStart"/>
      <w:r w:rsidRPr="00D86751">
        <w:rPr>
          <w:rFonts w:cstheme="minorHAnsi"/>
          <w:lang w:val="en-US"/>
        </w:rPr>
        <w:t>Iwaarden</w:t>
      </w:r>
      <w:proofErr w:type="spellEnd"/>
      <w:r w:rsidRPr="00D86751">
        <w:rPr>
          <w:rFonts w:cstheme="minorHAnsi"/>
          <w:lang w:val="en-US"/>
        </w:rPr>
        <w:t xml:space="preserve">, J. (2007a). </w:t>
      </w:r>
      <w:r w:rsidRPr="00D86751">
        <w:rPr>
          <w:rFonts w:cstheme="minorHAnsi"/>
          <w:i/>
          <w:iCs/>
          <w:lang w:val="en-US"/>
        </w:rPr>
        <w:t>Managing Quality</w:t>
      </w:r>
      <w:r w:rsidRPr="00D86751">
        <w:rPr>
          <w:rFonts w:cstheme="minorHAnsi"/>
          <w:lang w:val="en-US"/>
        </w:rPr>
        <w:t>. Fifth ed. Oxford: Blackwell Publishing, p.27.</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Dale, B.G., Van der </w:t>
      </w:r>
      <w:proofErr w:type="spellStart"/>
      <w:r w:rsidRPr="00D86751">
        <w:rPr>
          <w:rFonts w:cstheme="minorHAnsi"/>
          <w:lang w:val="en-US"/>
        </w:rPr>
        <w:t>Wiele</w:t>
      </w:r>
      <w:proofErr w:type="spellEnd"/>
      <w:r w:rsidRPr="00D86751">
        <w:rPr>
          <w:rFonts w:cstheme="minorHAnsi"/>
          <w:lang w:val="en-US"/>
        </w:rPr>
        <w:t xml:space="preserve">, T. and Van </w:t>
      </w:r>
      <w:proofErr w:type="spellStart"/>
      <w:r w:rsidRPr="00D86751">
        <w:rPr>
          <w:rFonts w:cstheme="minorHAnsi"/>
          <w:lang w:val="en-US"/>
        </w:rPr>
        <w:t>Iwaarden</w:t>
      </w:r>
      <w:proofErr w:type="spellEnd"/>
      <w:r w:rsidRPr="00D86751">
        <w:rPr>
          <w:rFonts w:cstheme="minorHAnsi"/>
          <w:lang w:val="en-US"/>
        </w:rPr>
        <w:t xml:space="preserve">, J. (2007b). </w:t>
      </w:r>
      <w:r w:rsidRPr="00D86751">
        <w:rPr>
          <w:rFonts w:cstheme="minorHAnsi"/>
          <w:i/>
          <w:iCs/>
          <w:lang w:val="en-US"/>
        </w:rPr>
        <w:t>Managing Quality</w:t>
      </w:r>
      <w:r w:rsidRPr="00D86751">
        <w:rPr>
          <w:rFonts w:cstheme="minorHAnsi"/>
          <w:lang w:val="en-US"/>
        </w:rPr>
        <w:t>. Fifth ed. Oxford: Blackwell Publishing, pp.4–5.</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Gopal Mishra (2018). </w:t>
      </w:r>
      <w:r w:rsidRPr="00D86751">
        <w:rPr>
          <w:rFonts w:cstheme="minorHAnsi"/>
          <w:i/>
          <w:iCs/>
          <w:lang w:val="en-US"/>
        </w:rPr>
        <w:t>Quality in Construction Industry -Objectives, Factors Affecting Quality</w:t>
      </w:r>
      <w:r w:rsidRPr="00D86751">
        <w:rPr>
          <w:rFonts w:cstheme="minorHAnsi"/>
          <w:lang w:val="en-US"/>
        </w:rPr>
        <w:t xml:space="preserve">. [online] The Constructor. Available at: </w:t>
      </w:r>
      <w:hyperlink r:id="rId13" w:history="1">
        <w:r w:rsidRPr="00D86751">
          <w:rPr>
            <w:rFonts w:cstheme="minorHAnsi"/>
            <w:lang w:val="en-US"/>
          </w:rPr>
          <w:t>https://theconstructor.org/construction/quality-construction-</w:t>
        </w:r>
        <w:r w:rsidRPr="00D86751">
          <w:rPr>
            <w:rFonts w:cstheme="minorHAnsi"/>
            <w:lang w:val="en-US"/>
          </w:rPr>
          <w:lastRenderedPageBreak/>
          <w:t>objectives-factors-affecting/707/</w:t>
        </w:r>
      </w:hyperlink>
      <w:r w:rsidRPr="00D86751">
        <w:rPr>
          <w:rFonts w:cstheme="minorHAnsi"/>
          <w:lang w:val="en-US"/>
        </w:rPr>
        <w:t xml:space="preserve"> [Accessed 24 Nov.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Gray, T. (2020). </w:t>
      </w:r>
      <w:r w:rsidRPr="00D86751">
        <w:rPr>
          <w:rFonts w:cstheme="minorHAnsi"/>
          <w:i/>
          <w:iCs/>
          <w:lang w:val="en-US"/>
        </w:rPr>
        <w:t>Why is quality important in construction projects?</w:t>
      </w:r>
      <w:r w:rsidRPr="00D86751">
        <w:rPr>
          <w:rFonts w:cstheme="minorHAnsi"/>
          <w:lang w:val="en-US"/>
        </w:rPr>
        <w:t xml:space="preserve"> [online] Thomson Gray. Available at: </w:t>
      </w:r>
      <w:hyperlink r:id="rId14" w:history="1">
        <w:r w:rsidRPr="00D86751">
          <w:rPr>
            <w:rFonts w:cstheme="minorHAnsi"/>
            <w:lang w:val="en-US"/>
          </w:rPr>
          <w:t>https://www.thomsongray.com/why-is-quality-important-in-construction-projects/</w:t>
        </w:r>
      </w:hyperlink>
      <w:r w:rsidRPr="00D86751">
        <w:rPr>
          <w:rFonts w:cstheme="minorHAnsi"/>
          <w:lang w:val="en-US"/>
        </w:rPr>
        <w:t xml:space="preserve"> [Accessed 6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Hayes, A. (2021). </w:t>
      </w:r>
      <w:r w:rsidRPr="00D86751">
        <w:rPr>
          <w:rFonts w:cstheme="minorHAnsi"/>
          <w:i/>
          <w:iCs/>
          <w:lang w:val="en-US"/>
        </w:rPr>
        <w:t>Quality Control</w:t>
      </w:r>
      <w:r w:rsidRPr="00D86751">
        <w:rPr>
          <w:rFonts w:cstheme="minorHAnsi"/>
          <w:lang w:val="en-US"/>
        </w:rPr>
        <w:t xml:space="preserve">. [online] Investopedia. Available at: </w:t>
      </w:r>
      <w:hyperlink r:id="rId15" w:history="1">
        <w:r w:rsidRPr="00D86751">
          <w:rPr>
            <w:rFonts w:cstheme="minorHAnsi"/>
            <w:lang w:val="en-US"/>
          </w:rPr>
          <w:t>https://www.investopedia.com/terms/q/quality-control.asp</w:t>
        </w:r>
      </w:hyperlink>
      <w:r w:rsidRPr="00D86751">
        <w:rPr>
          <w:rFonts w:cstheme="minorHAnsi"/>
          <w:lang w:val="en-US"/>
        </w:rPr>
        <w:t xml:space="preserve"> [Accessed 7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Hodgson, L. (2018). </w:t>
      </w:r>
      <w:r w:rsidRPr="00D86751">
        <w:rPr>
          <w:rFonts w:cstheme="minorHAnsi"/>
          <w:i/>
          <w:iCs/>
          <w:lang w:val="en-US"/>
        </w:rPr>
        <w:t>Quality management in construction: Here’s what you need to know</w:t>
      </w:r>
      <w:r w:rsidRPr="00D86751">
        <w:rPr>
          <w:rFonts w:cstheme="minorHAnsi"/>
          <w:lang w:val="en-US"/>
        </w:rPr>
        <w:t xml:space="preserve">. [online] </w:t>
      </w:r>
      <w:proofErr w:type="spellStart"/>
      <w:r w:rsidRPr="00D86751">
        <w:rPr>
          <w:rFonts w:cstheme="minorHAnsi"/>
          <w:lang w:val="en-US"/>
        </w:rPr>
        <w:t>Sitemate</w:t>
      </w:r>
      <w:proofErr w:type="spellEnd"/>
      <w:r w:rsidRPr="00D86751">
        <w:rPr>
          <w:rFonts w:cstheme="minorHAnsi"/>
          <w:lang w:val="en-US"/>
        </w:rPr>
        <w:t xml:space="preserve">. Available at: </w:t>
      </w:r>
      <w:hyperlink r:id="rId16" w:history="1">
        <w:r w:rsidRPr="00D86751">
          <w:rPr>
            <w:rFonts w:cstheme="minorHAnsi"/>
            <w:lang w:val="en-US"/>
          </w:rPr>
          <w:t>https://sitemate.com/uk/resources/articles/quality/quality-management-construction/</w:t>
        </w:r>
      </w:hyperlink>
      <w:r w:rsidRPr="00D86751">
        <w:rPr>
          <w:rFonts w:cstheme="minorHAnsi"/>
          <w:lang w:val="en-US"/>
        </w:rPr>
        <w:t xml:space="preserve"> [Accessed 24 Nov.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ISO - International Organization for Standardization (2015). </w:t>
      </w:r>
      <w:r w:rsidRPr="00D86751">
        <w:rPr>
          <w:rFonts w:cstheme="minorHAnsi"/>
          <w:i/>
          <w:iCs/>
          <w:lang w:val="en-US"/>
        </w:rPr>
        <w:t>ISO 9000:2005</w:t>
      </w:r>
      <w:r w:rsidRPr="00D86751">
        <w:rPr>
          <w:rFonts w:cstheme="minorHAnsi"/>
          <w:lang w:val="en-US"/>
        </w:rPr>
        <w:t xml:space="preserve">. [online] ISO. Available at: </w:t>
      </w:r>
      <w:hyperlink r:id="rId17" w:history="1">
        <w:r w:rsidRPr="00D86751">
          <w:rPr>
            <w:rFonts w:cstheme="minorHAnsi"/>
            <w:lang w:val="en-US"/>
          </w:rPr>
          <w:t>https://www.iso.org/standard/42180.html</w:t>
        </w:r>
      </w:hyperlink>
      <w:r w:rsidRPr="00D86751">
        <w:rPr>
          <w:rFonts w:cstheme="minorHAnsi"/>
          <w:lang w:val="en-US"/>
        </w:rPr>
        <w:t>.</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Oakland, J.S. (1993). </w:t>
      </w:r>
      <w:r w:rsidRPr="00D86751">
        <w:rPr>
          <w:rFonts w:cstheme="minorHAnsi"/>
          <w:i/>
          <w:iCs/>
          <w:lang w:val="en-US"/>
        </w:rPr>
        <w:t>Total Quality Management</w:t>
      </w:r>
      <w:r w:rsidRPr="00D86751">
        <w:rPr>
          <w:rFonts w:cstheme="minorHAnsi"/>
          <w:lang w:val="en-US"/>
        </w:rPr>
        <w:t>. Second edition ed. Oxford: Butterworth-Heinemann, pp.22–23.</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Operations Management Notes (MBA). (2014). </w:t>
      </w:r>
      <w:r w:rsidRPr="00D86751">
        <w:rPr>
          <w:rFonts w:cstheme="minorHAnsi"/>
          <w:i/>
          <w:iCs/>
          <w:lang w:val="en-US"/>
        </w:rPr>
        <w:t>Operations Management Notes (MBA): Total Quality Management</w:t>
      </w:r>
      <w:r w:rsidRPr="00D86751">
        <w:rPr>
          <w:rFonts w:cstheme="minorHAnsi"/>
          <w:lang w:val="en-US"/>
        </w:rPr>
        <w:t xml:space="preserve">. [online] Available at: </w:t>
      </w:r>
      <w:hyperlink r:id="rId18" w:history="1">
        <w:r w:rsidRPr="00D86751">
          <w:rPr>
            <w:rFonts w:cstheme="minorHAnsi"/>
            <w:lang w:val="en-US"/>
          </w:rPr>
          <w:t>http://operations11.blogspot.com/2014/10/total-quality-management.html</w:t>
        </w:r>
      </w:hyperlink>
      <w:r w:rsidRPr="00D86751">
        <w:rPr>
          <w:rFonts w:cstheme="minorHAnsi"/>
          <w:lang w:val="en-US"/>
        </w:rPr>
        <w:t xml:space="preserve"> [Accessed 9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Singer, M. (2018). </w:t>
      </w:r>
      <w:r w:rsidRPr="00D86751">
        <w:rPr>
          <w:rFonts w:cstheme="minorHAnsi"/>
          <w:i/>
          <w:iCs/>
          <w:lang w:val="en-US"/>
        </w:rPr>
        <w:t>What is quality management? Definition and...</w:t>
      </w:r>
      <w:r w:rsidRPr="00D86751">
        <w:rPr>
          <w:rFonts w:cstheme="minorHAnsi"/>
          <w:lang w:val="en-US"/>
        </w:rPr>
        <w:t xml:space="preserve"> [online] Market Business News. Available at: </w:t>
      </w:r>
      <w:hyperlink r:id="rId19" w:history="1">
        <w:r w:rsidRPr="00D86751">
          <w:rPr>
            <w:rFonts w:cstheme="minorHAnsi"/>
            <w:lang w:val="en-US"/>
          </w:rPr>
          <w:t>https://marketbusinessnews.com/financial-glossary/quality-management/</w:t>
        </w:r>
      </w:hyperlink>
      <w:r w:rsidRPr="00D86751">
        <w:rPr>
          <w:rFonts w:cstheme="minorHAnsi"/>
          <w:lang w:val="en-US"/>
        </w:rPr>
        <w:t xml:space="preserve"> [Accessed 7 Dec. 2022].</w:t>
      </w:r>
    </w:p>
    <w:p w:rsidR="00D86751" w:rsidRPr="00D86751" w:rsidRDefault="00D86751" w:rsidP="00D86751">
      <w:pPr>
        <w:pStyle w:val="NormalWeb"/>
        <w:spacing w:before="0" w:beforeAutospacing="0" w:after="240" w:afterAutospacing="0" w:line="360" w:lineRule="auto"/>
        <w:rPr>
          <w:rFonts w:asciiTheme="minorHAnsi" w:hAnsiTheme="minorHAnsi"/>
          <w:sz w:val="22"/>
          <w:szCs w:val="22"/>
        </w:rPr>
      </w:pPr>
      <w:proofErr w:type="spellStart"/>
      <w:r w:rsidRPr="00D86751">
        <w:rPr>
          <w:rFonts w:asciiTheme="minorHAnsi" w:hAnsiTheme="minorHAnsi"/>
          <w:sz w:val="22"/>
          <w:szCs w:val="22"/>
        </w:rPr>
        <w:t>TechnologyHQ</w:t>
      </w:r>
      <w:proofErr w:type="spellEnd"/>
      <w:r w:rsidRPr="00D86751">
        <w:rPr>
          <w:rFonts w:asciiTheme="minorHAnsi" w:hAnsiTheme="minorHAnsi"/>
          <w:sz w:val="22"/>
          <w:szCs w:val="22"/>
        </w:rPr>
        <w:t xml:space="preserve"> (2021). </w:t>
      </w:r>
      <w:r w:rsidRPr="00D86751">
        <w:rPr>
          <w:rFonts w:asciiTheme="minorHAnsi" w:hAnsiTheme="minorHAnsi"/>
          <w:i/>
          <w:iCs/>
          <w:sz w:val="22"/>
          <w:szCs w:val="22"/>
        </w:rPr>
        <w:t xml:space="preserve">Important Benefits of Quality Control - </w:t>
      </w:r>
      <w:proofErr w:type="spellStart"/>
      <w:r w:rsidRPr="00D86751">
        <w:rPr>
          <w:rFonts w:asciiTheme="minorHAnsi" w:hAnsiTheme="minorHAnsi"/>
          <w:i/>
          <w:iCs/>
          <w:sz w:val="22"/>
          <w:szCs w:val="22"/>
        </w:rPr>
        <w:t>TechnologyHQ</w:t>
      </w:r>
      <w:proofErr w:type="spellEnd"/>
      <w:r w:rsidRPr="00D86751">
        <w:rPr>
          <w:rFonts w:asciiTheme="minorHAnsi" w:hAnsiTheme="minorHAnsi"/>
          <w:sz w:val="22"/>
          <w:szCs w:val="22"/>
        </w:rPr>
        <w:t xml:space="preserve">. [online] </w:t>
      </w:r>
      <w:proofErr w:type="spellStart"/>
      <w:r w:rsidRPr="00D86751">
        <w:rPr>
          <w:rFonts w:asciiTheme="minorHAnsi" w:hAnsiTheme="minorHAnsi"/>
          <w:sz w:val="22"/>
          <w:szCs w:val="22"/>
        </w:rPr>
        <w:t>TechnologyHQ</w:t>
      </w:r>
      <w:proofErr w:type="spellEnd"/>
      <w:r w:rsidRPr="00D86751">
        <w:rPr>
          <w:rFonts w:asciiTheme="minorHAnsi" w:hAnsiTheme="minorHAnsi"/>
          <w:sz w:val="22"/>
          <w:szCs w:val="22"/>
        </w:rPr>
        <w:t xml:space="preserve"> - All about Technology, AI, blockchain, Cybersecurity, Business. Available at: https://www.technologyhq.org/important-benefits-of-quality-control/#:~:text=Important%20Benefits%20of%20Quality%20Control%201%20It%20Fosters [Accessed 13 Dec. 2022].</w:t>
      </w:r>
    </w:p>
    <w:p w:rsidR="00EE3587" w:rsidRPr="00D86751" w:rsidRDefault="00EE3587" w:rsidP="00EE3587">
      <w:pPr>
        <w:widowControl w:val="0"/>
        <w:autoSpaceDE w:val="0"/>
        <w:autoSpaceDN w:val="0"/>
        <w:adjustRightInd w:val="0"/>
        <w:spacing w:after="240" w:line="360" w:lineRule="auto"/>
        <w:rPr>
          <w:rFonts w:cstheme="minorHAnsi"/>
          <w:lang w:val="en-US"/>
        </w:rPr>
      </w:pPr>
      <w:r w:rsidRPr="00D86751">
        <w:rPr>
          <w:rFonts w:cstheme="minorHAnsi"/>
          <w:lang w:val="en-US"/>
        </w:rPr>
        <w:t xml:space="preserve">www.assignar.com. (2017). </w:t>
      </w:r>
      <w:r w:rsidRPr="00D86751">
        <w:rPr>
          <w:rFonts w:cstheme="minorHAnsi"/>
          <w:i/>
          <w:iCs/>
          <w:lang w:val="en-US"/>
        </w:rPr>
        <w:t xml:space="preserve">Quality Assurance (QA) And Quality Control (QC) On Construction Projects – </w:t>
      </w:r>
      <w:proofErr w:type="spellStart"/>
      <w:r w:rsidRPr="00D86751">
        <w:rPr>
          <w:rFonts w:cstheme="minorHAnsi"/>
          <w:i/>
          <w:iCs/>
          <w:lang w:val="en-US"/>
        </w:rPr>
        <w:t>Assignar</w:t>
      </w:r>
      <w:proofErr w:type="spellEnd"/>
      <w:r w:rsidRPr="00D86751">
        <w:rPr>
          <w:rFonts w:cstheme="minorHAnsi"/>
          <w:lang w:val="en-US"/>
        </w:rPr>
        <w:t xml:space="preserve">. [online] Available at: </w:t>
      </w:r>
      <w:hyperlink r:id="rId20" w:history="1">
        <w:r w:rsidRPr="00D86751">
          <w:rPr>
            <w:rFonts w:cstheme="minorHAnsi"/>
            <w:lang w:val="en-US"/>
          </w:rPr>
          <w:t>https://www.assignar.com/articles/quality-assurance-qa-quality-control-qc-construction-projects/</w:t>
        </w:r>
      </w:hyperlink>
      <w:r w:rsidRPr="00D86751">
        <w:rPr>
          <w:rFonts w:cstheme="minorHAnsi"/>
          <w:lang w:val="en-US"/>
        </w:rPr>
        <w:t xml:space="preserve"> [Accessed 9 Dec. 2022].</w:t>
      </w:r>
    </w:p>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810FE5" w:rsidRDefault="00810FE5" w:rsidP="00A329AE"/>
    <w:p w:rsidR="00C1103C" w:rsidRDefault="00C1103C" w:rsidP="00C1103C">
      <w:pPr>
        <w:pStyle w:val="Heading1"/>
      </w:pPr>
      <w:bookmarkStart w:id="14" w:name="_Toc121846883"/>
      <w:r>
        <w:lastRenderedPageBreak/>
        <w:t>Appendices</w:t>
      </w:r>
      <w:bookmarkEnd w:id="14"/>
      <w:r>
        <w:t xml:space="preserve"> </w:t>
      </w:r>
    </w:p>
    <w:p w:rsidR="00C1103C" w:rsidRDefault="00C1103C" w:rsidP="00C1103C">
      <w:pPr>
        <w:pStyle w:val="Heading2"/>
      </w:pPr>
    </w:p>
    <w:p w:rsidR="00C1103C" w:rsidRDefault="00C1103C" w:rsidP="00C1103C">
      <w:pPr>
        <w:pStyle w:val="Heading2"/>
      </w:pPr>
      <w:bookmarkStart w:id="15" w:name="_Toc121846884"/>
      <w:r>
        <w:rPr>
          <w:noProof/>
        </w:rPr>
        <w:drawing>
          <wp:anchor distT="0" distB="0" distL="114300" distR="114300" simplePos="0" relativeHeight="251662336" behindDoc="0" locked="0" layoutInCell="1" allowOverlap="1" wp14:anchorId="325D08BA">
            <wp:simplePos x="0" y="0"/>
            <wp:positionH relativeFrom="margin">
              <wp:posOffset>-695325</wp:posOffset>
            </wp:positionH>
            <wp:positionV relativeFrom="paragraph">
              <wp:posOffset>371475</wp:posOffset>
            </wp:positionV>
            <wp:extent cx="7019290" cy="7000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6922" t="13295" r="31698" b="4865"/>
                    <a:stretch/>
                  </pic:blipFill>
                  <pic:spPr bwMode="auto">
                    <a:xfrm>
                      <a:off x="0" y="0"/>
                      <a:ext cx="7019290" cy="700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1</w:t>
      </w:r>
      <w:bookmarkEnd w:id="15"/>
    </w:p>
    <w:p w:rsidR="00A329AE" w:rsidRPr="00A329AE" w:rsidRDefault="00810FE5" w:rsidP="00A329AE">
      <w:r>
        <w:t xml:space="preserve">(Persimmon Direct Groundworks, 2022) </w:t>
      </w:r>
    </w:p>
    <w:p w:rsidR="003830BB" w:rsidRPr="003830BB" w:rsidRDefault="003830BB" w:rsidP="003830BB">
      <w:pPr>
        <w:rPr>
          <w:sz w:val="24"/>
        </w:rPr>
      </w:pPr>
    </w:p>
    <w:p w:rsidR="003830BB" w:rsidRPr="003830BB" w:rsidRDefault="003830BB" w:rsidP="003830BB">
      <w:pPr>
        <w:rPr>
          <w:sz w:val="24"/>
        </w:rPr>
      </w:pPr>
    </w:p>
    <w:p w:rsidR="00AD1593" w:rsidRPr="003830BB" w:rsidRDefault="00AD1593" w:rsidP="003830BB">
      <w:pPr>
        <w:tabs>
          <w:tab w:val="left" w:pos="3900"/>
        </w:tabs>
        <w:rPr>
          <w:sz w:val="24"/>
        </w:rPr>
      </w:pPr>
    </w:p>
    <w:sectPr w:rsidR="00AD1593" w:rsidRPr="003830BB" w:rsidSect="00794F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EF09D8"/>
    <w:multiLevelType w:val="multilevel"/>
    <w:tmpl w:val="BDFE2C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CA113D"/>
    <w:multiLevelType w:val="multilevel"/>
    <w:tmpl w:val="287C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07064"/>
    <w:multiLevelType w:val="hybridMultilevel"/>
    <w:tmpl w:val="75825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790BCE"/>
    <w:multiLevelType w:val="multilevel"/>
    <w:tmpl w:val="20F267D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EDA1304"/>
    <w:multiLevelType w:val="hybridMultilevel"/>
    <w:tmpl w:val="1DD27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F728CD"/>
    <w:multiLevelType w:val="multilevel"/>
    <w:tmpl w:val="FBFE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B8"/>
    <w:rsid w:val="00070589"/>
    <w:rsid w:val="000706E9"/>
    <w:rsid w:val="000A5F44"/>
    <w:rsid w:val="000C1542"/>
    <w:rsid w:val="000D0BBE"/>
    <w:rsid w:val="000F0915"/>
    <w:rsid w:val="001559D2"/>
    <w:rsid w:val="001679B1"/>
    <w:rsid w:val="001802D9"/>
    <w:rsid w:val="00184EB9"/>
    <w:rsid w:val="00191753"/>
    <w:rsid w:val="001D35A1"/>
    <w:rsid w:val="001E133B"/>
    <w:rsid w:val="00246B7C"/>
    <w:rsid w:val="00277755"/>
    <w:rsid w:val="0029202D"/>
    <w:rsid w:val="00360BB0"/>
    <w:rsid w:val="003830BB"/>
    <w:rsid w:val="003976EE"/>
    <w:rsid w:val="003A22B8"/>
    <w:rsid w:val="004A73F6"/>
    <w:rsid w:val="005940ED"/>
    <w:rsid w:val="005B4935"/>
    <w:rsid w:val="005D4221"/>
    <w:rsid w:val="00612118"/>
    <w:rsid w:val="006302DA"/>
    <w:rsid w:val="006A161F"/>
    <w:rsid w:val="006A5F38"/>
    <w:rsid w:val="006A6F59"/>
    <w:rsid w:val="006B1527"/>
    <w:rsid w:val="006B6597"/>
    <w:rsid w:val="006C6155"/>
    <w:rsid w:val="00701A5C"/>
    <w:rsid w:val="00716830"/>
    <w:rsid w:val="0076432E"/>
    <w:rsid w:val="007672E7"/>
    <w:rsid w:val="00777105"/>
    <w:rsid w:val="00794FB1"/>
    <w:rsid w:val="007A377B"/>
    <w:rsid w:val="007D0E2D"/>
    <w:rsid w:val="007D2835"/>
    <w:rsid w:val="007E11BE"/>
    <w:rsid w:val="007E68F4"/>
    <w:rsid w:val="00802C0C"/>
    <w:rsid w:val="00807BB0"/>
    <w:rsid w:val="00810FE5"/>
    <w:rsid w:val="0082658B"/>
    <w:rsid w:val="00861BFA"/>
    <w:rsid w:val="00886E29"/>
    <w:rsid w:val="008954FE"/>
    <w:rsid w:val="008C4325"/>
    <w:rsid w:val="008C44A7"/>
    <w:rsid w:val="00902964"/>
    <w:rsid w:val="009254AC"/>
    <w:rsid w:val="00947D58"/>
    <w:rsid w:val="0099130A"/>
    <w:rsid w:val="009B1B19"/>
    <w:rsid w:val="009E4115"/>
    <w:rsid w:val="009E74FA"/>
    <w:rsid w:val="009F29DA"/>
    <w:rsid w:val="00A329AE"/>
    <w:rsid w:val="00A501DB"/>
    <w:rsid w:val="00A51FC1"/>
    <w:rsid w:val="00A75DFE"/>
    <w:rsid w:val="00AB22E4"/>
    <w:rsid w:val="00AB5276"/>
    <w:rsid w:val="00AD1593"/>
    <w:rsid w:val="00AF016B"/>
    <w:rsid w:val="00B37583"/>
    <w:rsid w:val="00B526C2"/>
    <w:rsid w:val="00BC2AD7"/>
    <w:rsid w:val="00BE2323"/>
    <w:rsid w:val="00BF1E53"/>
    <w:rsid w:val="00C1103C"/>
    <w:rsid w:val="00C82D09"/>
    <w:rsid w:val="00C8698E"/>
    <w:rsid w:val="00CB6444"/>
    <w:rsid w:val="00CE619A"/>
    <w:rsid w:val="00CF406E"/>
    <w:rsid w:val="00D05C7A"/>
    <w:rsid w:val="00D1065D"/>
    <w:rsid w:val="00D21D81"/>
    <w:rsid w:val="00D26B83"/>
    <w:rsid w:val="00D348D0"/>
    <w:rsid w:val="00D6220F"/>
    <w:rsid w:val="00D86751"/>
    <w:rsid w:val="00DD58B7"/>
    <w:rsid w:val="00E05B73"/>
    <w:rsid w:val="00E15E25"/>
    <w:rsid w:val="00E604B7"/>
    <w:rsid w:val="00E7743A"/>
    <w:rsid w:val="00E808E4"/>
    <w:rsid w:val="00EA44E2"/>
    <w:rsid w:val="00EB0D43"/>
    <w:rsid w:val="00ED030E"/>
    <w:rsid w:val="00EE3587"/>
    <w:rsid w:val="00F74327"/>
    <w:rsid w:val="00F811EF"/>
    <w:rsid w:val="00F92829"/>
    <w:rsid w:val="00FB48C4"/>
    <w:rsid w:val="00FB5A24"/>
    <w:rsid w:val="00FB5A82"/>
    <w:rsid w:val="00FC1E52"/>
    <w:rsid w:val="00FC3AA8"/>
    <w:rsid w:val="00FE046A"/>
    <w:rsid w:val="00FF3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2F05"/>
  <w15:chartTrackingRefBased/>
  <w15:docId w15:val="{269CBBE4-8B13-4AF5-B3BF-6F8A5A75F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103C"/>
  </w:style>
  <w:style w:type="paragraph" w:styleId="Heading1">
    <w:name w:val="heading 1"/>
    <w:basedOn w:val="Normal"/>
    <w:next w:val="Normal"/>
    <w:link w:val="Heading1Char"/>
    <w:uiPriority w:val="9"/>
    <w:qFormat/>
    <w:rsid w:val="00C1103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1103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1103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103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1103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1103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1103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1103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1103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3C"/>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C1103C"/>
    <w:pPr>
      <w:outlineLvl w:val="9"/>
    </w:pPr>
  </w:style>
  <w:style w:type="paragraph" w:styleId="TOC1">
    <w:name w:val="toc 1"/>
    <w:basedOn w:val="Normal"/>
    <w:next w:val="Normal"/>
    <w:autoRedefine/>
    <w:uiPriority w:val="39"/>
    <w:unhideWhenUsed/>
    <w:rsid w:val="00AD1593"/>
    <w:pPr>
      <w:spacing w:after="100"/>
    </w:pPr>
  </w:style>
  <w:style w:type="character" w:styleId="Hyperlink">
    <w:name w:val="Hyperlink"/>
    <w:basedOn w:val="DefaultParagraphFont"/>
    <w:uiPriority w:val="99"/>
    <w:unhideWhenUsed/>
    <w:rsid w:val="00AD1593"/>
    <w:rPr>
      <w:color w:val="0563C1" w:themeColor="hyperlink"/>
      <w:u w:val="single"/>
    </w:rPr>
  </w:style>
  <w:style w:type="character" w:customStyle="1" w:styleId="Heading2Char">
    <w:name w:val="Heading 2 Char"/>
    <w:basedOn w:val="DefaultParagraphFont"/>
    <w:link w:val="Heading2"/>
    <w:uiPriority w:val="9"/>
    <w:rsid w:val="00C1103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D1593"/>
    <w:pPr>
      <w:ind w:left="720"/>
      <w:contextualSpacing/>
    </w:pPr>
  </w:style>
  <w:style w:type="character" w:customStyle="1" w:styleId="Heading3Char">
    <w:name w:val="Heading 3 Char"/>
    <w:basedOn w:val="DefaultParagraphFont"/>
    <w:link w:val="Heading3"/>
    <w:uiPriority w:val="9"/>
    <w:rsid w:val="00C1103C"/>
    <w:rPr>
      <w:rFonts w:asciiTheme="majorHAnsi" w:eastAsiaTheme="majorEastAsia" w:hAnsiTheme="majorHAnsi" w:cstheme="majorBidi"/>
      <w:color w:val="2F5496" w:themeColor="accent1" w:themeShade="BF"/>
      <w:sz w:val="28"/>
      <w:szCs w:val="28"/>
    </w:rPr>
  </w:style>
  <w:style w:type="paragraph" w:styleId="TOC3">
    <w:name w:val="toc 3"/>
    <w:basedOn w:val="Normal"/>
    <w:next w:val="Normal"/>
    <w:autoRedefine/>
    <w:uiPriority w:val="39"/>
    <w:unhideWhenUsed/>
    <w:rsid w:val="00E7743A"/>
    <w:pPr>
      <w:spacing w:after="100"/>
      <w:ind w:left="440"/>
    </w:pPr>
  </w:style>
  <w:style w:type="paragraph" w:styleId="TOC2">
    <w:name w:val="toc 2"/>
    <w:basedOn w:val="Normal"/>
    <w:next w:val="Normal"/>
    <w:autoRedefine/>
    <w:uiPriority w:val="39"/>
    <w:unhideWhenUsed/>
    <w:rsid w:val="00FF3373"/>
    <w:pPr>
      <w:spacing w:after="100"/>
      <w:ind w:left="220"/>
    </w:pPr>
  </w:style>
  <w:style w:type="paragraph" w:styleId="NoSpacing">
    <w:name w:val="No Spacing"/>
    <w:link w:val="NoSpacingChar"/>
    <w:uiPriority w:val="1"/>
    <w:qFormat/>
    <w:rsid w:val="00C1103C"/>
    <w:pPr>
      <w:spacing w:after="0" w:line="240" w:lineRule="auto"/>
    </w:pPr>
  </w:style>
  <w:style w:type="character" w:customStyle="1" w:styleId="NoSpacingChar">
    <w:name w:val="No Spacing Char"/>
    <w:basedOn w:val="DefaultParagraphFont"/>
    <w:link w:val="NoSpacing"/>
    <w:uiPriority w:val="1"/>
    <w:rsid w:val="00794FB1"/>
  </w:style>
  <w:style w:type="character" w:customStyle="1" w:styleId="Heading4Char">
    <w:name w:val="Heading 4 Char"/>
    <w:basedOn w:val="DefaultParagraphFont"/>
    <w:link w:val="Heading4"/>
    <w:uiPriority w:val="9"/>
    <w:semiHidden/>
    <w:rsid w:val="00C1103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1103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1103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1103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1103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1103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1103C"/>
    <w:pPr>
      <w:spacing w:line="240" w:lineRule="auto"/>
    </w:pPr>
    <w:rPr>
      <w:b/>
      <w:bCs/>
      <w:smallCaps/>
      <w:color w:val="44546A" w:themeColor="text2"/>
    </w:rPr>
  </w:style>
  <w:style w:type="paragraph" w:styleId="Title">
    <w:name w:val="Title"/>
    <w:basedOn w:val="Normal"/>
    <w:next w:val="Normal"/>
    <w:link w:val="TitleChar"/>
    <w:uiPriority w:val="10"/>
    <w:qFormat/>
    <w:rsid w:val="00C1103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1103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1103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1103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1103C"/>
    <w:rPr>
      <w:b/>
      <w:bCs/>
    </w:rPr>
  </w:style>
  <w:style w:type="character" w:styleId="Emphasis">
    <w:name w:val="Emphasis"/>
    <w:basedOn w:val="DefaultParagraphFont"/>
    <w:uiPriority w:val="20"/>
    <w:qFormat/>
    <w:rsid w:val="00C1103C"/>
    <w:rPr>
      <w:i/>
      <w:iCs/>
    </w:rPr>
  </w:style>
  <w:style w:type="paragraph" w:styleId="Quote">
    <w:name w:val="Quote"/>
    <w:basedOn w:val="Normal"/>
    <w:next w:val="Normal"/>
    <w:link w:val="QuoteChar"/>
    <w:uiPriority w:val="29"/>
    <w:qFormat/>
    <w:rsid w:val="00C1103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1103C"/>
    <w:rPr>
      <w:color w:val="44546A" w:themeColor="text2"/>
      <w:sz w:val="24"/>
      <w:szCs w:val="24"/>
    </w:rPr>
  </w:style>
  <w:style w:type="paragraph" w:styleId="IntenseQuote">
    <w:name w:val="Intense Quote"/>
    <w:basedOn w:val="Normal"/>
    <w:next w:val="Normal"/>
    <w:link w:val="IntenseQuoteChar"/>
    <w:uiPriority w:val="30"/>
    <w:qFormat/>
    <w:rsid w:val="00C1103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1103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1103C"/>
    <w:rPr>
      <w:i/>
      <w:iCs/>
      <w:color w:val="595959" w:themeColor="text1" w:themeTint="A6"/>
    </w:rPr>
  </w:style>
  <w:style w:type="character" w:styleId="IntenseEmphasis">
    <w:name w:val="Intense Emphasis"/>
    <w:basedOn w:val="DefaultParagraphFont"/>
    <w:uiPriority w:val="21"/>
    <w:qFormat/>
    <w:rsid w:val="00C1103C"/>
    <w:rPr>
      <w:b/>
      <w:bCs/>
      <w:i/>
      <w:iCs/>
    </w:rPr>
  </w:style>
  <w:style w:type="character" w:styleId="SubtleReference">
    <w:name w:val="Subtle Reference"/>
    <w:basedOn w:val="DefaultParagraphFont"/>
    <w:uiPriority w:val="31"/>
    <w:qFormat/>
    <w:rsid w:val="00C1103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1103C"/>
    <w:rPr>
      <w:b/>
      <w:bCs/>
      <w:smallCaps/>
      <w:color w:val="44546A" w:themeColor="text2"/>
      <w:u w:val="single"/>
    </w:rPr>
  </w:style>
  <w:style w:type="character" w:styleId="BookTitle">
    <w:name w:val="Book Title"/>
    <w:basedOn w:val="DefaultParagraphFont"/>
    <w:uiPriority w:val="33"/>
    <w:qFormat/>
    <w:rsid w:val="00C1103C"/>
    <w:rPr>
      <w:b/>
      <w:bCs/>
      <w:smallCaps/>
      <w:spacing w:val="10"/>
    </w:rPr>
  </w:style>
  <w:style w:type="paragraph" w:styleId="NormalWeb">
    <w:name w:val="Normal (Web)"/>
    <w:basedOn w:val="Normal"/>
    <w:uiPriority w:val="99"/>
    <w:semiHidden/>
    <w:unhideWhenUsed/>
    <w:rsid w:val="00D867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8447">
      <w:bodyDiv w:val="1"/>
      <w:marLeft w:val="0"/>
      <w:marRight w:val="0"/>
      <w:marTop w:val="0"/>
      <w:marBottom w:val="0"/>
      <w:divBdr>
        <w:top w:val="none" w:sz="0" w:space="0" w:color="auto"/>
        <w:left w:val="none" w:sz="0" w:space="0" w:color="auto"/>
        <w:bottom w:val="none" w:sz="0" w:space="0" w:color="auto"/>
        <w:right w:val="none" w:sz="0" w:space="0" w:color="auto"/>
      </w:divBdr>
      <w:divsChild>
        <w:div w:id="1858735275">
          <w:marLeft w:val="0"/>
          <w:marRight w:val="0"/>
          <w:marTop w:val="0"/>
          <w:marBottom w:val="0"/>
          <w:divBdr>
            <w:top w:val="none" w:sz="0" w:space="0" w:color="auto"/>
            <w:left w:val="none" w:sz="0" w:space="0" w:color="auto"/>
            <w:bottom w:val="none" w:sz="0" w:space="0" w:color="auto"/>
            <w:right w:val="none" w:sz="0" w:space="0" w:color="auto"/>
          </w:divBdr>
        </w:div>
      </w:divsChild>
    </w:div>
    <w:div w:id="1141852407">
      <w:bodyDiv w:val="1"/>
      <w:marLeft w:val="0"/>
      <w:marRight w:val="0"/>
      <w:marTop w:val="0"/>
      <w:marBottom w:val="0"/>
      <w:divBdr>
        <w:top w:val="none" w:sz="0" w:space="0" w:color="auto"/>
        <w:left w:val="none" w:sz="0" w:space="0" w:color="auto"/>
        <w:bottom w:val="none" w:sz="0" w:space="0" w:color="auto"/>
        <w:right w:val="none" w:sz="0" w:space="0" w:color="auto"/>
      </w:divBdr>
    </w:div>
    <w:div w:id="1504011179">
      <w:bodyDiv w:val="1"/>
      <w:marLeft w:val="0"/>
      <w:marRight w:val="0"/>
      <w:marTop w:val="0"/>
      <w:marBottom w:val="0"/>
      <w:divBdr>
        <w:top w:val="none" w:sz="0" w:space="0" w:color="auto"/>
        <w:left w:val="none" w:sz="0" w:space="0" w:color="auto"/>
        <w:bottom w:val="none" w:sz="0" w:space="0" w:color="auto"/>
        <w:right w:val="none" w:sz="0" w:space="0" w:color="auto"/>
      </w:divBdr>
    </w:div>
    <w:div w:id="19648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heconstructor.org/construction/quality-construction-objectives-factors-affecting/707/" TargetMode="External"/><Relationship Id="rId18" Type="http://schemas.openxmlformats.org/officeDocument/2006/relationships/hyperlink" Target="http://operations11.blogspot.com/2014/10/total-quality-management.html"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image" Target="cid:image001.png@01D0EA4A.2BD679A0" TargetMode="External"/><Relationship Id="rId12" Type="http://schemas.openxmlformats.org/officeDocument/2006/relationships/hyperlink" Target="https://cyzotech.com/quality-management/" TargetMode="External"/><Relationship Id="rId17" Type="http://schemas.openxmlformats.org/officeDocument/2006/relationships/hyperlink" Target="https://www.iso.org/standard/42180.html" TargetMode="External"/><Relationship Id="rId2" Type="http://schemas.openxmlformats.org/officeDocument/2006/relationships/numbering" Target="numbering.xml"/><Relationship Id="rId16" Type="http://schemas.openxmlformats.org/officeDocument/2006/relationships/hyperlink" Target="https://sitemate.com/uk/resources/articles/quality/quality-management-construction/" TargetMode="External"/><Relationship Id="rId20" Type="http://schemas.openxmlformats.org/officeDocument/2006/relationships/hyperlink" Target="https://www.assignar.com/articles/quality-assurance-qa-quality-control-qc-construction-projec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financeinstitute.com/resources/management/quality-management/" TargetMode="External"/><Relationship Id="rId5" Type="http://schemas.openxmlformats.org/officeDocument/2006/relationships/webSettings" Target="webSettings.xml"/><Relationship Id="rId15" Type="http://schemas.openxmlformats.org/officeDocument/2006/relationships/hyperlink" Target="https://www.investopedia.com/terms/q/quality-control.asp" TargetMode="External"/><Relationship Id="rId23" Type="http://schemas.openxmlformats.org/officeDocument/2006/relationships/theme" Target="theme/theme1.xml"/><Relationship Id="rId10" Type="http://schemas.openxmlformats.org/officeDocument/2006/relationships/hyperlink" Target="https://www.constructionplacements.com/tqm-in-construction/#gsc.tab=0" TargetMode="External"/><Relationship Id="rId19" Type="http://schemas.openxmlformats.org/officeDocument/2006/relationships/hyperlink" Target="https://marketbusinessnews.com/financial-glossary/quality-management/"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thomsongray.com/why-is-quality-important-in-construction-projec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3C0BA-2141-4201-973F-0B695556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21329</TotalTime>
  <Pages>12</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Sion</dc:creator>
  <cp:keywords/>
  <dc:description/>
  <cp:lastModifiedBy>Griffiths, Sion</cp:lastModifiedBy>
  <cp:revision>186</cp:revision>
  <dcterms:created xsi:type="dcterms:W3CDTF">2022-11-23T12:55:00Z</dcterms:created>
  <dcterms:modified xsi:type="dcterms:W3CDTF">2022-12-13T18:01:00Z</dcterms:modified>
</cp:coreProperties>
</file>