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DC2B80" w14:textId="77777777" w:rsidR="003830A7" w:rsidRDefault="003830A7" w:rsidP="009052DF">
      <w:pPr>
        <w:spacing w:before="240" w:after="120" w:line="360" w:lineRule="auto"/>
        <w:jc w:val="both"/>
        <w:rPr>
          <w:rFonts w:ascii="Times New Roman" w:eastAsia="Times New Roman" w:hAnsi="Times New Roman" w:cs="Times New Roman"/>
          <w:sz w:val="24"/>
          <w:szCs w:val="24"/>
          <w:lang w:val="en-US"/>
        </w:rPr>
      </w:pPr>
      <w:bookmarkStart w:id="0" w:name="_GoBack"/>
      <w:bookmarkEnd w:id="0"/>
    </w:p>
    <w:p w14:paraId="6E1D210E" w14:textId="18B6518E" w:rsidR="003830A7" w:rsidRPr="003830A7" w:rsidRDefault="003830A7" w:rsidP="003830A7">
      <w:pPr>
        <w:pStyle w:val="ListParagraph"/>
        <w:jc w:val="both"/>
        <w:rPr>
          <w:rFonts w:ascii="Perpetua" w:eastAsiaTheme="minorEastAsia" w:hAnsi="Perpetua" w:cstheme="minorBidi"/>
          <w:color w:val="000000"/>
          <w:kern w:val="24"/>
          <w:sz w:val="48"/>
          <w:szCs w:val="48"/>
        </w:rPr>
      </w:pPr>
      <w:r>
        <w:rPr>
          <w:rFonts w:ascii="Perpetua" w:eastAsiaTheme="minorEastAsia" w:hAnsi="Perpetua" w:cstheme="minorBidi"/>
          <w:color w:val="000000"/>
          <w:kern w:val="24"/>
          <w:sz w:val="80"/>
          <w:szCs w:val="80"/>
        </w:rPr>
        <w:t xml:space="preserve">            </w:t>
      </w:r>
      <w:r w:rsidRPr="003830A7">
        <w:rPr>
          <w:rFonts w:ascii="Perpetua" w:eastAsiaTheme="minorEastAsia" w:hAnsi="Perpetua" w:cstheme="minorBidi"/>
          <w:color w:val="000000"/>
          <w:kern w:val="24"/>
          <w:sz w:val="48"/>
          <w:szCs w:val="48"/>
        </w:rPr>
        <w:t>Student ID: 2522002</w:t>
      </w:r>
    </w:p>
    <w:p w14:paraId="6E8A0BA5" w14:textId="76440580" w:rsidR="003830A7" w:rsidRPr="003830A7" w:rsidRDefault="003830A7" w:rsidP="003830A7">
      <w:pPr>
        <w:pStyle w:val="ListParagraph"/>
        <w:jc w:val="both"/>
        <w:rPr>
          <w:color w:val="93A299"/>
          <w:sz w:val="48"/>
          <w:szCs w:val="48"/>
        </w:rPr>
      </w:pPr>
      <w:r w:rsidRPr="003830A7">
        <w:rPr>
          <w:rFonts w:ascii="Perpetua" w:eastAsiaTheme="minorEastAsia" w:hAnsi="Perpetua" w:cstheme="minorBidi"/>
          <w:color w:val="000000"/>
          <w:kern w:val="24"/>
          <w:sz w:val="48"/>
          <w:szCs w:val="48"/>
        </w:rPr>
        <w:t xml:space="preserve">   </w:t>
      </w:r>
      <w:r>
        <w:rPr>
          <w:rFonts w:ascii="Perpetua" w:eastAsiaTheme="minorEastAsia" w:hAnsi="Perpetua" w:cstheme="minorBidi"/>
          <w:color w:val="000000"/>
          <w:kern w:val="24"/>
          <w:sz w:val="48"/>
          <w:szCs w:val="48"/>
        </w:rPr>
        <w:t xml:space="preserve">                 Name: Rosemary O</w:t>
      </w:r>
      <w:r w:rsidRPr="003830A7">
        <w:rPr>
          <w:rFonts w:ascii="Perpetua" w:eastAsiaTheme="minorEastAsia" w:hAnsi="Perpetua" w:cstheme="minorBidi"/>
          <w:color w:val="000000"/>
          <w:kern w:val="24"/>
          <w:sz w:val="48"/>
          <w:szCs w:val="48"/>
        </w:rPr>
        <w:t>keke</w:t>
      </w:r>
    </w:p>
    <w:p w14:paraId="40EDB8FE" w14:textId="4DE4DC3A" w:rsidR="003830A7" w:rsidRPr="003830A7" w:rsidRDefault="003830A7" w:rsidP="003830A7">
      <w:pPr>
        <w:jc w:val="both"/>
        <w:rPr>
          <w:color w:val="93A299"/>
          <w:sz w:val="48"/>
          <w:szCs w:val="48"/>
        </w:rPr>
      </w:pPr>
      <w:r w:rsidRPr="003830A7">
        <w:rPr>
          <w:rFonts w:ascii="Perpetua" w:eastAsiaTheme="minorEastAsia" w:hAnsi="Perpetua"/>
          <w:color w:val="000000"/>
          <w:kern w:val="24"/>
          <w:sz w:val="48"/>
          <w:szCs w:val="48"/>
        </w:rPr>
        <w:t xml:space="preserve">        </w:t>
      </w:r>
      <w:r>
        <w:rPr>
          <w:rFonts w:ascii="Perpetua" w:eastAsiaTheme="minorEastAsia" w:hAnsi="Perpetua"/>
          <w:color w:val="000000"/>
          <w:kern w:val="24"/>
          <w:sz w:val="48"/>
          <w:szCs w:val="48"/>
        </w:rPr>
        <w:t xml:space="preserve">                   </w:t>
      </w:r>
      <w:r w:rsidRPr="003830A7">
        <w:rPr>
          <w:rFonts w:ascii="Perpetua" w:eastAsiaTheme="minorEastAsia" w:hAnsi="Perpetua"/>
          <w:color w:val="000000"/>
          <w:kern w:val="24"/>
          <w:sz w:val="48"/>
          <w:szCs w:val="48"/>
        </w:rPr>
        <w:t>Module: LCHS4001</w:t>
      </w:r>
    </w:p>
    <w:p w14:paraId="210E4327" w14:textId="7CCA3617" w:rsidR="009052DF" w:rsidRPr="009052DF" w:rsidRDefault="009052DF" w:rsidP="009052DF">
      <w:pPr>
        <w:spacing w:before="240" w:after="120" w:line="360" w:lineRule="auto"/>
        <w:jc w:val="both"/>
        <w:rPr>
          <w:rFonts w:ascii="Times New Roman" w:eastAsia="Times New Roman" w:hAnsi="Times New Roman" w:cs="Times New Roman"/>
          <w:sz w:val="24"/>
          <w:szCs w:val="24"/>
          <w:lang w:val="en-US"/>
        </w:rPr>
      </w:pPr>
      <w:r w:rsidRPr="009052DF">
        <w:rPr>
          <w:rFonts w:ascii="Times New Roman" w:eastAsia="Times New Roman" w:hAnsi="Times New Roman" w:cs="Times New Roman"/>
          <w:sz w:val="24"/>
          <w:szCs w:val="24"/>
          <w:lang w:val="en-US"/>
        </w:rPr>
        <w:t>In this module, I explored the role of a mental health nurse and created a short video summarising my findings. I used to be afraid of speaking in front of others, and I was unsure how to start my research. However, completing Task 1 has helped me understand both the research process and my own strengths and weaknesses.</w:t>
      </w:r>
    </w:p>
    <w:p w14:paraId="3B32E677" w14:textId="24E0A817" w:rsidR="009052DF" w:rsidRPr="009052DF" w:rsidRDefault="009052DF" w:rsidP="009052DF">
      <w:pPr>
        <w:spacing w:before="240" w:after="120" w:line="360" w:lineRule="auto"/>
        <w:jc w:val="both"/>
        <w:rPr>
          <w:rFonts w:ascii="Times New Roman" w:eastAsia="Times New Roman" w:hAnsi="Times New Roman" w:cs="Times New Roman"/>
          <w:sz w:val="24"/>
          <w:szCs w:val="24"/>
          <w:lang w:val="en-US"/>
        </w:rPr>
      </w:pPr>
      <w:r w:rsidRPr="009052DF">
        <w:rPr>
          <w:rFonts w:ascii="Times New Roman" w:eastAsia="Times New Roman" w:hAnsi="Times New Roman" w:cs="Times New Roman"/>
          <w:sz w:val="24"/>
          <w:szCs w:val="24"/>
          <w:lang w:val="en-US"/>
        </w:rPr>
        <w:t>I began my research on the role and responsibilities of a mental health nurse, as well as the skills necessary for mental health nursing, by using a Google search. I focused on reliable sources such as NHS Health Careers and government or education websites</w:t>
      </w:r>
      <w:r w:rsidR="00C30796">
        <w:rPr>
          <w:rFonts w:ascii="Times New Roman" w:eastAsia="Times New Roman" w:hAnsi="Times New Roman" w:cs="Times New Roman"/>
          <w:sz w:val="24"/>
          <w:szCs w:val="24"/>
          <w:lang w:val="en-US"/>
        </w:rPr>
        <w:t xml:space="preserve"> (</w:t>
      </w:r>
      <w:r w:rsidR="00C30796">
        <w:rPr>
          <w:rFonts w:ascii="Times New Roman" w:hAnsi="Times New Roman" w:cs="Times New Roman"/>
          <w:sz w:val="24"/>
          <w:szCs w:val="24"/>
        </w:rPr>
        <w:t>NHS, 2025)</w:t>
      </w:r>
      <w:r w:rsidRPr="009052DF">
        <w:rPr>
          <w:rFonts w:ascii="Times New Roman" w:eastAsia="Times New Roman" w:hAnsi="Times New Roman" w:cs="Times New Roman"/>
          <w:sz w:val="24"/>
          <w:szCs w:val="24"/>
          <w:lang w:val="en-US"/>
        </w:rPr>
        <w:t xml:space="preserve">. The CRAAP test helped narrow my search by asking: Is the source </w:t>
      </w:r>
      <w:r w:rsidR="003830A7">
        <w:rPr>
          <w:rFonts w:ascii="Times New Roman" w:eastAsia="Times New Roman" w:hAnsi="Times New Roman" w:cs="Times New Roman"/>
          <w:sz w:val="24"/>
          <w:szCs w:val="24"/>
          <w:lang w:val="en-US"/>
        </w:rPr>
        <w:t>reputable as of now.</w:t>
      </w:r>
    </w:p>
    <w:p w14:paraId="2AC03F05" w14:textId="77777777" w:rsidR="009052DF" w:rsidRPr="009052DF" w:rsidRDefault="009052DF" w:rsidP="009052DF">
      <w:pPr>
        <w:spacing w:before="240" w:after="120" w:line="360" w:lineRule="auto"/>
        <w:jc w:val="both"/>
        <w:rPr>
          <w:rFonts w:ascii="Times New Roman" w:eastAsia="Times New Roman" w:hAnsi="Times New Roman" w:cs="Times New Roman"/>
          <w:sz w:val="24"/>
          <w:szCs w:val="24"/>
          <w:lang w:val="en-US"/>
        </w:rPr>
      </w:pPr>
      <w:r w:rsidRPr="009052DF">
        <w:rPr>
          <w:rFonts w:ascii="Times New Roman" w:eastAsia="Times New Roman" w:hAnsi="Times New Roman" w:cs="Times New Roman"/>
          <w:sz w:val="24"/>
          <w:szCs w:val="24"/>
          <w:lang w:val="en-US"/>
        </w:rPr>
        <w:t>Presenting was challenging, especially after researching. I avoided reading from a script but relied on my slides and often spoke too quickly. My points were clear to me, but not always to the audience. That is where cue cards and pacing myself with a timer helped, but there is room for improvement on my</w:t>
      </w:r>
      <w:r w:rsidR="00C30796">
        <w:rPr>
          <w:rFonts w:ascii="Times New Roman" w:eastAsia="Times New Roman" w:hAnsi="Times New Roman" w:cs="Times New Roman"/>
          <w:sz w:val="24"/>
          <w:szCs w:val="24"/>
          <w:lang w:val="en-US"/>
        </w:rPr>
        <w:t xml:space="preserve"> end in confidence and delivery (</w:t>
      </w:r>
      <w:r w:rsidR="00C30796" w:rsidRPr="00C30796">
        <w:rPr>
          <w:rFonts w:ascii="Times New Roman" w:hAnsi="Times New Roman" w:cs="Times New Roman"/>
          <w:sz w:val="24"/>
          <w:szCs w:val="24"/>
        </w:rPr>
        <w:t>Yosep</w:t>
      </w:r>
      <w:r w:rsidR="00C30796">
        <w:rPr>
          <w:rFonts w:ascii="Times New Roman" w:hAnsi="Times New Roman" w:cs="Times New Roman"/>
          <w:sz w:val="24"/>
          <w:szCs w:val="24"/>
        </w:rPr>
        <w:t xml:space="preserve"> et al., 2025)</w:t>
      </w:r>
      <w:r w:rsidR="00C30796" w:rsidRPr="009052DF">
        <w:rPr>
          <w:rFonts w:ascii="Times New Roman" w:eastAsia="Times New Roman" w:hAnsi="Times New Roman" w:cs="Times New Roman"/>
          <w:sz w:val="24"/>
          <w:szCs w:val="24"/>
          <w:lang w:val="en-US"/>
        </w:rPr>
        <w:t>.</w:t>
      </w:r>
    </w:p>
    <w:p w14:paraId="2C3E69DA" w14:textId="5B82D175" w:rsidR="00C30796" w:rsidRDefault="009052DF" w:rsidP="00C30796">
      <w:pPr>
        <w:spacing w:before="240" w:after="120" w:line="360" w:lineRule="auto"/>
        <w:jc w:val="both"/>
        <w:rPr>
          <w:rFonts w:ascii="Times New Roman" w:eastAsia="Times New Roman" w:hAnsi="Times New Roman" w:cs="Times New Roman"/>
          <w:sz w:val="24"/>
          <w:szCs w:val="24"/>
          <w:lang w:val="en-US"/>
        </w:rPr>
      </w:pPr>
      <w:r w:rsidRPr="009052DF">
        <w:rPr>
          <w:rFonts w:ascii="Times New Roman" w:eastAsia="Times New Roman" w:hAnsi="Times New Roman" w:cs="Times New Roman"/>
          <w:sz w:val="24"/>
          <w:szCs w:val="24"/>
          <w:lang w:val="en-US"/>
        </w:rPr>
        <w:t>Moving forwa</w:t>
      </w:r>
      <w:r w:rsidR="003830A7">
        <w:rPr>
          <w:rFonts w:ascii="Times New Roman" w:eastAsia="Times New Roman" w:hAnsi="Times New Roman" w:cs="Times New Roman"/>
          <w:sz w:val="24"/>
          <w:szCs w:val="24"/>
          <w:lang w:val="en-US"/>
        </w:rPr>
        <w:t>rd,</w:t>
      </w:r>
      <w:r w:rsidRPr="009052DF">
        <w:rPr>
          <w:rFonts w:ascii="Times New Roman" w:eastAsia="Times New Roman" w:hAnsi="Times New Roman" w:cs="Times New Roman"/>
          <w:sz w:val="24"/>
          <w:szCs w:val="24"/>
          <w:lang w:val="en-US"/>
        </w:rPr>
        <w:t xml:space="preserve"> I will put aside time to detail the framework of what I am going to say, so that my thoughts are in a logical order</w:t>
      </w:r>
      <w:r w:rsidR="00C30796">
        <w:rPr>
          <w:rFonts w:ascii="Times New Roman" w:eastAsia="Times New Roman" w:hAnsi="Times New Roman" w:cs="Times New Roman"/>
          <w:sz w:val="24"/>
          <w:szCs w:val="24"/>
          <w:lang w:val="en-US"/>
        </w:rPr>
        <w:t xml:space="preserve"> (</w:t>
      </w:r>
      <w:r w:rsidR="00C30796" w:rsidRPr="00C30796">
        <w:rPr>
          <w:rFonts w:ascii="Times New Roman" w:hAnsi="Times New Roman" w:cs="Times New Roman"/>
          <w:sz w:val="24"/>
          <w:szCs w:val="24"/>
        </w:rPr>
        <w:t>Yosep</w:t>
      </w:r>
      <w:r w:rsidR="00C30796">
        <w:rPr>
          <w:rFonts w:ascii="Times New Roman" w:hAnsi="Times New Roman" w:cs="Times New Roman"/>
          <w:sz w:val="24"/>
          <w:szCs w:val="24"/>
        </w:rPr>
        <w:t xml:space="preserve"> et al., 2025)</w:t>
      </w:r>
      <w:r w:rsidRPr="009052DF">
        <w:rPr>
          <w:rFonts w:ascii="Times New Roman" w:eastAsia="Times New Roman" w:hAnsi="Times New Roman" w:cs="Times New Roman"/>
          <w:sz w:val="24"/>
          <w:szCs w:val="24"/>
          <w:lang w:val="en-US"/>
        </w:rPr>
        <w:t>. For Task 3, I will conduct further research into mental health nursing, note three pertinent skills, find at least five relevant sources, and create a written plan that sets out an intro, the main secti</w:t>
      </w:r>
      <w:r w:rsidR="00E13A3A">
        <w:rPr>
          <w:rFonts w:ascii="Times New Roman" w:eastAsia="Times New Roman" w:hAnsi="Times New Roman" w:cs="Times New Roman"/>
          <w:sz w:val="24"/>
          <w:szCs w:val="24"/>
          <w:lang w:val="en-US"/>
        </w:rPr>
        <w:t>ons, and a conclusion.</w:t>
      </w:r>
    </w:p>
    <w:p w14:paraId="716F8B29" w14:textId="77777777" w:rsidR="00C30796" w:rsidRDefault="00C30796" w:rsidP="00C30796">
      <w:pPr>
        <w:spacing w:before="240" w:after="120" w:line="360" w:lineRule="auto"/>
        <w:jc w:val="both"/>
        <w:rPr>
          <w:rFonts w:ascii="Times New Roman" w:eastAsia="Times New Roman" w:hAnsi="Times New Roman" w:cs="Times New Roman"/>
          <w:sz w:val="24"/>
          <w:szCs w:val="24"/>
          <w:lang w:val="en-US"/>
        </w:rPr>
      </w:pPr>
    </w:p>
    <w:p w14:paraId="5F3AA239" w14:textId="77777777" w:rsidR="00C30796" w:rsidRPr="00C30796" w:rsidRDefault="00C30796" w:rsidP="00C30796">
      <w:pPr>
        <w:spacing w:before="240" w:after="120" w:line="360" w:lineRule="auto"/>
        <w:jc w:val="both"/>
        <w:rPr>
          <w:rFonts w:ascii="Times New Roman" w:eastAsia="Times New Roman" w:hAnsi="Times New Roman" w:cs="Times New Roman"/>
          <w:sz w:val="24"/>
          <w:szCs w:val="24"/>
          <w:lang w:val="en-US"/>
        </w:rPr>
      </w:pPr>
    </w:p>
    <w:p w14:paraId="676E4823" w14:textId="77777777" w:rsidR="00C30796" w:rsidRDefault="00C30796" w:rsidP="009052DF">
      <w:pPr>
        <w:spacing w:before="240" w:line="360" w:lineRule="auto"/>
        <w:jc w:val="both"/>
      </w:pPr>
    </w:p>
    <w:p w14:paraId="0CD241FB" w14:textId="77777777" w:rsidR="00C30796" w:rsidRDefault="00C30796" w:rsidP="009052DF">
      <w:pPr>
        <w:spacing w:before="240" w:line="360" w:lineRule="auto"/>
        <w:jc w:val="both"/>
      </w:pPr>
    </w:p>
    <w:p w14:paraId="7939F6CC" w14:textId="77777777" w:rsidR="00C30796" w:rsidRPr="00C30796" w:rsidRDefault="00C30796" w:rsidP="00C30796">
      <w:pPr>
        <w:spacing w:before="240" w:line="360" w:lineRule="auto"/>
        <w:jc w:val="both"/>
        <w:rPr>
          <w:rFonts w:ascii="Times New Roman" w:hAnsi="Times New Roman" w:cs="Times New Roman"/>
          <w:b/>
          <w:sz w:val="24"/>
          <w:szCs w:val="24"/>
        </w:rPr>
      </w:pPr>
      <w:r w:rsidRPr="00C30796">
        <w:rPr>
          <w:rFonts w:ascii="Times New Roman" w:hAnsi="Times New Roman" w:cs="Times New Roman"/>
          <w:b/>
          <w:sz w:val="24"/>
          <w:szCs w:val="24"/>
        </w:rPr>
        <w:lastRenderedPageBreak/>
        <w:t>References</w:t>
      </w:r>
    </w:p>
    <w:p w14:paraId="3FBDEE4A" w14:textId="77777777" w:rsidR="00C30796" w:rsidRDefault="00C30796" w:rsidP="00C30796">
      <w:pPr>
        <w:spacing w:before="240" w:line="360" w:lineRule="auto"/>
        <w:jc w:val="both"/>
        <w:rPr>
          <w:rFonts w:ascii="Times New Roman" w:hAnsi="Times New Roman" w:cs="Times New Roman"/>
          <w:sz w:val="24"/>
          <w:szCs w:val="24"/>
        </w:rPr>
      </w:pPr>
      <w:r w:rsidRPr="00C30796">
        <w:rPr>
          <w:rFonts w:ascii="Times New Roman" w:hAnsi="Times New Roman" w:cs="Times New Roman"/>
          <w:sz w:val="24"/>
          <w:szCs w:val="24"/>
        </w:rPr>
        <w:t>NHS (2025). Mental Health Nurse. [online] Health Careers. Available at: https://www.healthcareers.nhs.uk/explore-roles/nursing/roles-nursing/mental-health-nurse.</w:t>
      </w:r>
    </w:p>
    <w:p w14:paraId="746B6239" w14:textId="77777777" w:rsidR="00C30796" w:rsidRDefault="00C30796" w:rsidP="00C30796">
      <w:pPr>
        <w:spacing w:before="240" w:line="360" w:lineRule="auto"/>
        <w:jc w:val="both"/>
        <w:rPr>
          <w:rFonts w:ascii="Times New Roman" w:hAnsi="Times New Roman" w:cs="Times New Roman"/>
          <w:sz w:val="24"/>
          <w:szCs w:val="24"/>
        </w:rPr>
      </w:pPr>
      <w:r w:rsidRPr="00C30796">
        <w:rPr>
          <w:rFonts w:ascii="Times New Roman" w:hAnsi="Times New Roman" w:cs="Times New Roman"/>
          <w:sz w:val="24"/>
          <w:szCs w:val="24"/>
        </w:rPr>
        <w:t>Ernstmeyer, K. and Christman, E. (2022). Application of the Nursing Process to Mental Health Care. [online] www.ncbi.nlm.nih.gov. Chippewa Valley Technical College. Available at: https://www.ncbi.nlm.nih.gov/books/NBK590042/.</w:t>
      </w:r>
    </w:p>
    <w:p w14:paraId="56A420A3" w14:textId="77777777" w:rsidR="00C30796" w:rsidRPr="00C30796" w:rsidRDefault="00C30796" w:rsidP="00C30796">
      <w:pPr>
        <w:spacing w:before="240" w:line="360" w:lineRule="auto"/>
        <w:jc w:val="both"/>
        <w:rPr>
          <w:rFonts w:ascii="Times New Roman" w:hAnsi="Times New Roman" w:cs="Times New Roman"/>
          <w:sz w:val="24"/>
          <w:szCs w:val="24"/>
        </w:rPr>
      </w:pPr>
      <w:r w:rsidRPr="00C30796">
        <w:rPr>
          <w:rFonts w:ascii="Times New Roman" w:hAnsi="Times New Roman" w:cs="Times New Roman"/>
          <w:sz w:val="24"/>
          <w:szCs w:val="24"/>
        </w:rPr>
        <w:t>Yosep, I., Hikmat, R., Mardhiyah, A., Zamroni, A.H., Pranata, Y. and Saputra, R.L. (2025). Nursing interventions to reduce mental health problems in nursing students: a scoping review. BMC Nursing, 24(1). doi:https://doi.org/10.1186/s12912-025-03329-w.</w:t>
      </w:r>
    </w:p>
    <w:sectPr w:rsidR="00C30796" w:rsidRPr="00C307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2DF"/>
    <w:rsid w:val="0006233E"/>
    <w:rsid w:val="00062924"/>
    <w:rsid w:val="003830A7"/>
    <w:rsid w:val="007C7A1D"/>
    <w:rsid w:val="009052DF"/>
    <w:rsid w:val="009350C0"/>
    <w:rsid w:val="00A808F4"/>
    <w:rsid w:val="00BA5CB9"/>
    <w:rsid w:val="00C30796"/>
    <w:rsid w:val="00E13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1F486"/>
  <w15:docId w15:val="{B70A40C1-32D1-4F4D-907C-538748282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autoRedefine/>
    <w:uiPriority w:val="9"/>
    <w:qFormat/>
    <w:rsid w:val="0006233E"/>
    <w:pPr>
      <w:spacing w:before="100" w:beforeAutospacing="1" w:after="100" w:afterAutospacing="1" w:line="360" w:lineRule="auto"/>
      <w:jc w:val="both"/>
      <w:outlineLvl w:val="0"/>
    </w:pPr>
    <w:rPr>
      <w:rFonts w:ascii="Times New Roman" w:eastAsia="Times New Roman" w:hAnsi="Times New Roman" w:cs="Times New Roman"/>
      <w:b/>
      <w:bCs/>
      <w:kern w:val="36"/>
      <w:sz w:val="28"/>
      <w:szCs w:val="48"/>
      <w:lang w:val="en-US"/>
    </w:rPr>
  </w:style>
  <w:style w:type="paragraph" w:styleId="Heading2">
    <w:name w:val="heading 2"/>
    <w:basedOn w:val="Normal"/>
    <w:link w:val="Heading2Char"/>
    <w:autoRedefine/>
    <w:uiPriority w:val="9"/>
    <w:qFormat/>
    <w:rsid w:val="0006233E"/>
    <w:pPr>
      <w:spacing w:before="100" w:beforeAutospacing="1" w:after="100" w:afterAutospacing="1" w:line="240" w:lineRule="auto"/>
      <w:outlineLvl w:val="1"/>
    </w:pPr>
    <w:rPr>
      <w:rFonts w:ascii="Times New Roman" w:eastAsia="Times New Roman" w:hAnsi="Times New Roman" w:cs="Times New Roman"/>
      <w:b/>
      <w:bCs/>
      <w:sz w:val="2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33E"/>
    <w:rPr>
      <w:rFonts w:ascii="Times New Roman" w:eastAsia="Times New Roman" w:hAnsi="Times New Roman" w:cs="Times New Roman"/>
      <w:b/>
      <w:bCs/>
      <w:kern w:val="36"/>
      <w:sz w:val="28"/>
      <w:szCs w:val="48"/>
    </w:rPr>
  </w:style>
  <w:style w:type="character" w:customStyle="1" w:styleId="Heading2Char">
    <w:name w:val="Heading 2 Char"/>
    <w:basedOn w:val="DefaultParagraphFont"/>
    <w:link w:val="Heading2"/>
    <w:uiPriority w:val="9"/>
    <w:rsid w:val="0006233E"/>
    <w:rPr>
      <w:rFonts w:ascii="Times New Roman" w:eastAsia="Times New Roman" w:hAnsi="Times New Roman" w:cs="Times New Roman"/>
      <w:b/>
      <w:bCs/>
      <w:sz w:val="26"/>
      <w:szCs w:val="36"/>
    </w:rPr>
  </w:style>
  <w:style w:type="paragraph" w:styleId="NormalWeb">
    <w:name w:val="Normal (Web)"/>
    <w:basedOn w:val="Normal"/>
    <w:uiPriority w:val="99"/>
    <w:semiHidden/>
    <w:unhideWhenUsed/>
    <w:rsid w:val="009052D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30796"/>
    <w:rPr>
      <w:color w:val="0000FF" w:themeColor="hyperlink"/>
      <w:u w:val="single"/>
    </w:rPr>
  </w:style>
  <w:style w:type="paragraph" w:styleId="ListParagraph">
    <w:name w:val="List Paragraph"/>
    <w:basedOn w:val="Normal"/>
    <w:uiPriority w:val="34"/>
    <w:qFormat/>
    <w:rsid w:val="003830A7"/>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36891">
      <w:bodyDiv w:val="1"/>
      <w:marLeft w:val="0"/>
      <w:marRight w:val="0"/>
      <w:marTop w:val="0"/>
      <w:marBottom w:val="0"/>
      <w:divBdr>
        <w:top w:val="none" w:sz="0" w:space="0" w:color="auto"/>
        <w:left w:val="none" w:sz="0" w:space="0" w:color="auto"/>
        <w:bottom w:val="none" w:sz="0" w:space="0" w:color="auto"/>
        <w:right w:val="none" w:sz="0" w:space="0" w:color="auto"/>
      </w:divBdr>
      <w:divsChild>
        <w:div w:id="961956596">
          <w:marLeft w:val="0"/>
          <w:marRight w:val="0"/>
          <w:marTop w:val="120"/>
          <w:marBottom w:val="120"/>
          <w:divBdr>
            <w:top w:val="none" w:sz="0" w:space="0" w:color="auto"/>
            <w:left w:val="none" w:sz="0" w:space="0" w:color="auto"/>
            <w:bottom w:val="none" w:sz="0" w:space="0" w:color="auto"/>
            <w:right w:val="none" w:sz="0" w:space="0" w:color="auto"/>
          </w:divBdr>
        </w:div>
        <w:div w:id="563756732">
          <w:marLeft w:val="0"/>
          <w:marRight w:val="0"/>
          <w:marTop w:val="120"/>
          <w:marBottom w:val="120"/>
          <w:divBdr>
            <w:top w:val="none" w:sz="0" w:space="0" w:color="auto"/>
            <w:left w:val="none" w:sz="0" w:space="0" w:color="auto"/>
            <w:bottom w:val="none" w:sz="0" w:space="0" w:color="auto"/>
            <w:right w:val="none" w:sz="0" w:space="0" w:color="auto"/>
          </w:divBdr>
        </w:div>
        <w:div w:id="1054230414">
          <w:marLeft w:val="0"/>
          <w:marRight w:val="0"/>
          <w:marTop w:val="120"/>
          <w:marBottom w:val="120"/>
          <w:divBdr>
            <w:top w:val="none" w:sz="0" w:space="0" w:color="auto"/>
            <w:left w:val="none" w:sz="0" w:space="0" w:color="auto"/>
            <w:bottom w:val="none" w:sz="0" w:space="0" w:color="auto"/>
            <w:right w:val="none" w:sz="0" w:space="0" w:color="auto"/>
          </w:divBdr>
        </w:div>
        <w:div w:id="605623441">
          <w:marLeft w:val="0"/>
          <w:marRight w:val="0"/>
          <w:marTop w:val="120"/>
          <w:marBottom w:val="120"/>
          <w:divBdr>
            <w:top w:val="none" w:sz="0" w:space="0" w:color="auto"/>
            <w:left w:val="none" w:sz="0" w:space="0" w:color="auto"/>
            <w:bottom w:val="none" w:sz="0" w:space="0" w:color="auto"/>
            <w:right w:val="none" w:sz="0" w:space="0" w:color="auto"/>
          </w:divBdr>
        </w:div>
      </w:divsChild>
    </w:div>
    <w:div w:id="352196418">
      <w:bodyDiv w:val="1"/>
      <w:marLeft w:val="0"/>
      <w:marRight w:val="0"/>
      <w:marTop w:val="0"/>
      <w:marBottom w:val="0"/>
      <w:divBdr>
        <w:top w:val="none" w:sz="0" w:space="0" w:color="auto"/>
        <w:left w:val="none" w:sz="0" w:space="0" w:color="auto"/>
        <w:bottom w:val="none" w:sz="0" w:space="0" w:color="auto"/>
        <w:right w:val="none" w:sz="0" w:space="0" w:color="auto"/>
      </w:divBdr>
      <w:divsChild>
        <w:div w:id="399210165">
          <w:marLeft w:val="0"/>
          <w:marRight w:val="0"/>
          <w:marTop w:val="120"/>
          <w:marBottom w:val="120"/>
          <w:divBdr>
            <w:top w:val="none" w:sz="0" w:space="0" w:color="auto"/>
            <w:left w:val="none" w:sz="0" w:space="0" w:color="auto"/>
            <w:bottom w:val="none" w:sz="0" w:space="0" w:color="auto"/>
            <w:right w:val="none" w:sz="0" w:space="0" w:color="auto"/>
          </w:divBdr>
        </w:div>
        <w:div w:id="772551094">
          <w:marLeft w:val="0"/>
          <w:marRight w:val="0"/>
          <w:marTop w:val="120"/>
          <w:marBottom w:val="120"/>
          <w:divBdr>
            <w:top w:val="none" w:sz="0" w:space="0" w:color="auto"/>
            <w:left w:val="none" w:sz="0" w:space="0" w:color="auto"/>
            <w:bottom w:val="none" w:sz="0" w:space="0" w:color="auto"/>
            <w:right w:val="none" w:sz="0" w:space="0" w:color="auto"/>
          </w:divBdr>
        </w:div>
        <w:div w:id="766383645">
          <w:marLeft w:val="0"/>
          <w:marRight w:val="0"/>
          <w:marTop w:val="120"/>
          <w:marBottom w:val="120"/>
          <w:divBdr>
            <w:top w:val="none" w:sz="0" w:space="0" w:color="auto"/>
            <w:left w:val="none" w:sz="0" w:space="0" w:color="auto"/>
            <w:bottom w:val="none" w:sz="0" w:space="0" w:color="auto"/>
            <w:right w:val="none" w:sz="0" w:space="0" w:color="auto"/>
          </w:divBdr>
        </w:div>
        <w:div w:id="1950046715">
          <w:marLeft w:val="0"/>
          <w:marRight w:val="0"/>
          <w:marTop w:val="120"/>
          <w:marBottom w:val="120"/>
          <w:divBdr>
            <w:top w:val="none" w:sz="0" w:space="0" w:color="auto"/>
            <w:left w:val="none" w:sz="0" w:space="0" w:color="auto"/>
            <w:bottom w:val="none" w:sz="0" w:space="0" w:color="auto"/>
            <w:right w:val="none" w:sz="0" w:space="0" w:color="auto"/>
          </w:divBdr>
        </w:div>
      </w:divsChild>
    </w:div>
    <w:div w:id="193305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326</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refelctive</dc:creator>
  <cp:lastModifiedBy>USER</cp:lastModifiedBy>
  <cp:revision>2</cp:revision>
  <dcterms:created xsi:type="dcterms:W3CDTF">2026-04-09T22:14:00Z</dcterms:created>
  <dcterms:modified xsi:type="dcterms:W3CDTF">2026-04-09T22:14:00Z</dcterms:modified>
</cp:coreProperties>
</file>