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366A66" w14:textId="62548905" w:rsidR="006363DD" w:rsidRPr="00D96A1C" w:rsidRDefault="00D96A1C" w:rsidP="00D96A1C">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BA GAMES DESI</w:t>
      </w:r>
      <w:r w:rsidR="00170673" w:rsidRPr="00D96A1C">
        <w:rPr>
          <w:rFonts w:asciiTheme="minorHAnsi" w:hAnsiTheme="minorHAnsi" w:cstheme="minorHAnsi"/>
          <w:b/>
          <w:color w:val="000000" w:themeColor="text1"/>
          <w:u w:val="single"/>
        </w:rPr>
        <w:t>GN - INDEPENDENT</w:t>
      </w:r>
      <w:r w:rsidR="006363DD" w:rsidRPr="00D96A1C">
        <w:rPr>
          <w:rFonts w:asciiTheme="minorHAnsi" w:hAnsiTheme="minorHAnsi" w:cstheme="minorHAnsi"/>
          <w:b/>
          <w:color w:val="000000" w:themeColor="text1"/>
          <w:u w:val="single"/>
        </w:rPr>
        <w:t xml:space="preserve"> PROJECT</w:t>
      </w:r>
      <w:r w:rsidR="00C3401B">
        <w:rPr>
          <w:rFonts w:asciiTheme="minorHAnsi" w:hAnsiTheme="minorHAnsi" w:cstheme="minorHAnsi"/>
          <w:b/>
          <w:color w:val="000000" w:themeColor="text1"/>
          <w:u w:val="single"/>
        </w:rPr>
        <w:t xml:space="preserve"> </w:t>
      </w:r>
      <w:r w:rsidR="003C4F24">
        <w:rPr>
          <w:rFonts w:asciiTheme="minorHAnsi" w:hAnsiTheme="minorHAnsi" w:cstheme="minorHAnsi"/>
          <w:b/>
          <w:color w:val="000000" w:themeColor="text1"/>
          <w:u w:val="single"/>
        </w:rPr>
        <w:t>–</w:t>
      </w:r>
      <w:r w:rsidR="00C3401B">
        <w:rPr>
          <w:rFonts w:asciiTheme="minorHAnsi" w:hAnsiTheme="minorHAnsi" w:cstheme="minorHAnsi"/>
          <w:b/>
          <w:color w:val="000000" w:themeColor="text1"/>
          <w:u w:val="single"/>
        </w:rPr>
        <w:t xml:space="preserve"> </w:t>
      </w:r>
      <w:r w:rsidR="0047012A">
        <w:rPr>
          <w:rFonts w:asciiTheme="minorHAnsi" w:hAnsiTheme="minorHAnsi" w:cstheme="minorHAnsi"/>
          <w:b/>
          <w:color w:val="000000" w:themeColor="text1"/>
          <w:u w:val="single"/>
        </w:rPr>
        <w:t>2022/3</w:t>
      </w:r>
      <w:r w:rsidR="006363DD" w:rsidRPr="00D96A1C">
        <w:rPr>
          <w:rFonts w:asciiTheme="minorHAnsi" w:hAnsiTheme="minorHAnsi" w:cstheme="minorHAnsi"/>
          <w:b/>
          <w:color w:val="000000" w:themeColor="text1"/>
          <w:u w:val="single"/>
        </w:rPr>
        <w:t xml:space="preserve"> -</w:t>
      </w:r>
      <w:r w:rsidR="001163C0">
        <w:rPr>
          <w:rFonts w:asciiTheme="minorHAnsi" w:hAnsiTheme="minorHAnsi" w:cstheme="minorHAnsi"/>
          <w:b/>
          <w:color w:val="000000" w:themeColor="text1"/>
          <w:u w:val="single"/>
        </w:rPr>
        <w:t xml:space="preserve"> </w:t>
      </w:r>
      <w:r w:rsidR="00242112" w:rsidRPr="00D96A1C">
        <w:rPr>
          <w:rFonts w:asciiTheme="minorHAnsi" w:hAnsiTheme="minorHAnsi" w:cstheme="minorHAnsi"/>
          <w:b/>
          <w:color w:val="000000" w:themeColor="text1"/>
          <w:u w:val="single"/>
        </w:rPr>
        <w:t xml:space="preserve"> </w:t>
      </w:r>
      <w:r w:rsidR="006363DD" w:rsidRPr="00D96A1C">
        <w:rPr>
          <w:rFonts w:asciiTheme="minorHAnsi" w:hAnsiTheme="minorHAnsi" w:cstheme="minorHAnsi"/>
          <w:b/>
          <w:color w:val="000000" w:themeColor="text1"/>
          <w:u w:val="single"/>
        </w:rPr>
        <w:t xml:space="preserve">Interim Viva – </w:t>
      </w:r>
      <w:r w:rsidR="00AF5AE6">
        <w:rPr>
          <w:rFonts w:asciiTheme="minorHAnsi" w:hAnsiTheme="minorHAnsi" w:cstheme="minorHAnsi"/>
          <w:b/>
          <w:color w:val="000000" w:themeColor="text1"/>
          <w:u w:val="single"/>
        </w:rPr>
        <w:t>15</w:t>
      </w:r>
      <w:r w:rsidR="006363DD" w:rsidRPr="00D96A1C">
        <w:rPr>
          <w:rFonts w:asciiTheme="minorHAnsi" w:hAnsiTheme="minorHAnsi" w:cstheme="minorHAnsi"/>
          <w:b/>
          <w:color w:val="000000" w:themeColor="text1"/>
          <w:u w:val="single"/>
        </w:rPr>
        <w:t>%</w:t>
      </w:r>
    </w:p>
    <w:p w14:paraId="7C9C6B6C" w14:textId="77777777" w:rsidR="006363DD" w:rsidRPr="00D96A1C" w:rsidRDefault="006363DD" w:rsidP="00D96A1C">
      <w:pPr>
        <w:rPr>
          <w:rFonts w:asciiTheme="minorHAnsi" w:hAnsiTheme="minorHAnsi" w:cstheme="minorHAnsi"/>
          <w:b/>
          <w:color w:val="000000" w:themeColor="text1"/>
          <w:sz w:val="12"/>
        </w:rPr>
      </w:pPr>
    </w:p>
    <w:tbl>
      <w:tblPr>
        <w:tblStyle w:val="TableGrid"/>
        <w:tblW w:w="0" w:type="auto"/>
        <w:tblLook w:val="04A0" w:firstRow="1" w:lastRow="0" w:firstColumn="1" w:lastColumn="0" w:noHBand="0" w:noVBand="1"/>
      </w:tblPr>
      <w:tblGrid>
        <w:gridCol w:w="2341"/>
        <w:gridCol w:w="7009"/>
      </w:tblGrid>
      <w:tr w:rsidR="006A543A" w:rsidRPr="00D96A1C" w14:paraId="6C9C88D8" w14:textId="77777777" w:rsidTr="00170673">
        <w:trPr>
          <w:trHeight w:val="551"/>
        </w:trPr>
        <w:tc>
          <w:tcPr>
            <w:tcW w:w="2341" w:type="dxa"/>
            <w:shd w:val="clear" w:color="auto" w:fill="D9D9D9" w:themeFill="background1" w:themeFillShade="D9"/>
            <w:vAlign w:val="center"/>
          </w:tcPr>
          <w:p w14:paraId="17D1FA10"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Student Name:</w:t>
            </w:r>
          </w:p>
        </w:tc>
        <w:tc>
          <w:tcPr>
            <w:tcW w:w="7009" w:type="dxa"/>
            <w:vAlign w:val="center"/>
          </w:tcPr>
          <w:p w14:paraId="6D72EA89" w14:textId="7D338ACD" w:rsidR="006A543A" w:rsidRPr="001163C0" w:rsidRDefault="004F1DE2" w:rsidP="00D96A1C">
            <w:pPr>
              <w:rPr>
                <w:rFonts w:asciiTheme="minorHAnsi" w:hAnsiTheme="minorHAnsi" w:cstheme="minorHAnsi"/>
                <w:color w:val="000000" w:themeColor="text1"/>
              </w:rPr>
            </w:pPr>
            <w:r>
              <w:rPr>
                <w:rFonts w:asciiTheme="minorHAnsi" w:hAnsiTheme="minorHAnsi" w:cstheme="minorHAnsi"/>
                <w:color w:val="000000" w:themeColor="text1"/>
              </w:rPr>
              <w:t>James Purser</w:t>
            </w:r>
          </w:p>
        </w:tc>
      </w:tr>
      <w:tr w:rsidR="006A543A" w:rsidRPr="00D96A1C" w14:paraId="73CBA24A" w14:textId="77777777" w:rsidTr="00170673">
        <w:trPr>
          <w:trHeight w:val="545"/>
        </w:trPr>
        <w:tc>
          <w:tcPr>
            <w:tcW w:w="2341" w:type="dxa"/>
            <w:shd w:val="clear" w:color="auto" w:fill="D9D9D9" w:themeFill="background1" w:themeFillShade="D9"/>
            <w:vAlign w:val="center"/>
          </w:tcPr>
          <w:p w14:paraId="4C3AC911"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Title of Project:</w:t>
            </w:r>
          </w:p>
        </w:tc>
        <w:tc>
          <w:tcPr>
            <w:tcW w:w="7009" w:type="dxa"/>
            <w:vAlign w:val="center"/>
          </w:tcPr>
          <w:p w14:paraId="06408219" w14:textId="35EAAD80" w:rsidR="006A543A" w:rsidRPr="001163C0" w:rsidRDefault="005D3AF7" w:rsidP="00D96A1C">
            <w:pPr>
              <w:rPr>
                <w:rFonts w:asciiTheme="minorHAnsi" w:hAnsiTheme="minorHAnsi" w:cstheme="minorHAnsi"/>
                <w:color w:val="000000" w:themeColor="text1"/>
              </w:rPr>
            </w:pPr>
            <w:r>
              <w:rPr>
                <w:rFonts w:asciiTheme="minorHAnsi" w:hAnsiTheme="minorHAnsi" w:cstheme="minorHAnsi"/>
                <w:color w:val="000000" w:themeColor="text1"/>
              </w:rPr>
              <w:t>Independent Project Interim Viva</w:t>
            </w:r>
            <w:r w:rsidR="00907B70">
              <w:rPr>
                <w:rFonts w:asciiTheme="minorHAnsi" w:hAnsiTheme="minorHAnsi" w:cstheme="minorHAnsi"/>
                <w:color w:val="000000" w:themeColor="text1"/>
              </w:rPr>
              <w:t xml:space="preserve"> /</w:t>
            </w:r>
            <w:r w:rsidR="004F1DE2">
              <w:rPr>
                <w:rFonts w:asciiTheme="minorHAnsi" w:hAnsiTheme="minorHAnsi" w:cstheme="minorHAnsi"/>
                <w:color w:val="000000" w:themeColor="text1"/>
              </w:rPr>
              <w:t xml:space="preserve"> Curse of the Man-Tis</w:t>
            </w:r>
          </w:p>
        </w:tc>
      </w:tr>
      <w:tr w:rsidR="006A543A" w:rsidRPr="00D96A1C" w14:paraId="6200467C" w14:textId="77777777" w:rsidTr="00170673">
        <w:trPr>
          <w:trHeight w:val="552"/>
        </w:trPr>
        <w:tc>
          <w:tcPr>
            <w:tcW w:w="2341" w:type="dxa"/>
            <w:shd w:val="clear" w:color="auto" w:fill="D9D9D9" w:themeFill="background1" w:themeFillShade="D9"/>
            <w:vAlign w:val="center"/>
          </w:tcPr>
          <w:p w14:paraId="661DED56"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Supervisor:</w:t>
            </w:r>
          </w:p>
        </w:tc>
        <w:tc>
          <w:tcPr>
            <w:tcW w:w="7009" w:type="dxa"/>
            <w:vAlign w:val="center"/>
          </w:tcPr>
          <w:p w14:paraId="2526F135" w14:textId="49EC7821" w:rsidR="006A543A" w:rsidRPr="001163C0" w:rsidRDefault="004F1DE2" w:rsidP="00D96A1C">
            <w:pPr>
              <w:rPr>
                <w:rFonts w:asciiTheme="minorHAnsi" w:hAnsiTheme="minorHAnsi" w:cstheme="minorHAnsi"/>
                <w:color w:val="000000" w:themeColor="text1"/>
              </w:rPr>
            </w:pPr>
            <w:r>
              <w:rPr>
                <w:rFonts w:asciiTheme="minorHAnsi" w:hAnsiTheme="minorHAnsi" w:cstheme="minorHAnsi"/>
                <w:color w:val="000000" w:themeColor="text1"/>
              </w:rPr>
              <w:t>R Morgan</w:t>
            </w:r>
          </w:p>
        </w:tc>
      </w:tr>
      <w:tr w:rsidR="006A543A" w:rsidRPr="00D96A1C" w14:paraId="39BC146B" w14:textId="77777777" w:rsidTr="00170673">
        <w:trPr>
          <w:trHeight w:val="564"/>
        </w:trPr>
        <w:tc>
          <w:tcPr>
            <w:tcW w:w="2341" w:type="dxa"/>
            <w:shd w:val="clear" w:color="auto" w:fill="D9D9D9" w:themeFill="background1" w:themeFillShade="D9"/>
            <w:vAlign w:val="center"/>
          </w:tcPr>
          <w:p w14:paraId="3F9CE0C8"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2</w:t>
            </w:r>
            <w:r w:rsidRPr="00D96A1C">
              <w:rPr>
                <w:rFonts w:asciiTheme="minorHAnsi" w:hAnsiTheme="minorHAnsi" w:cstheme="minorHAnsi"/>
                <w:b/>
                <w:color w:val="000000" w:themeColor="text1"/>
                <w:vertAlign w:val="superscript"/>
              </w:rPr>
              <w:t>nd</w:t>
            </w:r>
            <w:r w:rsidRPr="00D96A1C">
              <w:rPr>
                <w:rFonts w:asciiTheme="minorHAnsi" w:hAnsiTheme="minorHAnsi" w:cstheme="minorHAnsi"/>
                <w:b/>
                <w:color w:val="000000" w:themeColor="text1"/>
              </w:rPr>
              <w:t xml:space="preserve"> marker: </w:t>
            </w:r>
          </w:p>
        </w:tc>
        <w:tc>
          <w:tcPr>
            <w:tcW w:w="7009" w:type="dxa"/>
            <w:vAlign w:val="center"/>
          </w:tcPr>
          <w:p w14:paraId="00683B6A" w14:textId="51672785" w:rsidR="006A543A" w:rsidRPr="001163C0" w:rsidRDefault="004F1DE2" w:rsidP="00D96A1C">
            <w:pPr>
              <w:rPr>
                <w:rFonts w:asciiTheme="minorHAnsi" w:hAnsiTheme="minorHAnsi" w:cstheme="minorHAnsi"/>
                <w:color w:val="000000" w:themeColor="text1"/>
              </w:rPr>
            </w:pPr>
            <w:r>
              <w:rPr>
                <w:rFonts w:asciiTheme="minorHAnsi" w:hAnsiTheme="minorHAnsi" w:cstheme="minorHAnsi"/>
                <w:color w:val="000000" w:themeColor="text1"/>
              </w:rPr>
              <w:t>A Head</w:t>
            </w:r>
          </w:p>
        </w:tc>
      </w:tr>
    </w:tbl>
    <w:p w14:paraId="7F682E93" w14:textId="77777777" w:rsidR="006363DD" w:rsidRPr="00D96A1C" w:rsidRDefault="006363DD" w:rsidP="00D96A1C">
      <w:pPr>
        <w:rPr>
          <w:rFonts w:asciiTheme="minorHAnsi" w:hAnsiTheme="minorHAnsi" w:cstheme="minorHAnsi"/>
          <w:color w:val="000000" w:themeColor="text1"/>
          <w:sz w:val="14"/>
        </w:rPr>
      </w:pPr>
    </w:p>
    <w:tbl>
      <w:tblPr>
        <w:tblW w:w="9346" w:type="dxa"/>
        <w:shd w:val="clear" w:color="auto" w:fill="FFFFFF" w:themeFill="background1"/>
        <w:tblLayout w:type="fixed"/>
        <w:tblLook w:val="04A0" w:firstRow="1" w:lastRow="0" w:firstColumn="1" w:lastColumn="0" w:noHBand="0" w:noVBand="1"/>
      </w:tblPr>
      <w:tblGrid>
        <w:gridCol w:w="8070"/>
        <w:gridCol w:w="1276"/>
      </w:tblGrid>
      <w:tr w:rsidR="00170673" w:rsidRPr="00D96A1C" w14:paraId="30955D53" w14:textId="77777777" w:rsidTr="00170673">
        <w:trPr>
          <w:trHeight w:val="300"/>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bottom"/>
            <w:hideMark/>
          </w:tcPr>
          <w:p w14:paraId="5ACFC698" w14:textId="77777777" w:rsidR="00170673" w:rsidRPr="00D96A1C" w:rsidRDefault="0017067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1. </w:t>
            </w:r>
            <w:r w:rsidR="00DD55E3">
              <w:rPr>
                <w:rFonts w:asciiTheme="minorHAnsi" w:hAnsiTheme="minorHAnsi" w:cstheme="minorHAnsi"/>
                <w:b/>
                <w:color w:val="000000" w:themeColor="text1"/>
                <w:lang w:eastAsia="en-GB"/>
              </w:rPr>
              <w:t>Engagement with Literature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7002A589" w14:textId="77777777" w:rsidR="00170673" w:rsidRPr="00D96A1C" w:rsidRDefault="00170673" w:rsidP="00D96A1C">
            <w:pPr>
              <w:jc w:val="right"/>
              <w:rPr>
                <w:rFonts w:asciiTheme="minorHAnsi" w:hAnsiTheme="minorHAnsi" w:cstheme="minorHAnsi"/>
                <w:color w:val="000000" w:themeColor="text1"/>
                <w:lang w:eastAsia="en-GB"/>
              </w:rPr>
            </w:pPr>
          </w:p>
        </w:tc>
      </w:tr>
      <w:tr w:rsidR="00DD55E3" w:rsidRPr="00D96A1C" w14:paraId="5A7031F8" w14:textId="77777777" w:rsidTr="00DD55E3">
        <w:trPr>
          <w:trHeight w:val="495"/>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tcPr>
          <w:p w14:paraId="6D2A09FF" w14:textId="77777777" w:rsidR="00DD55E3" w:rsidRPr="00D96A1C" w:rsidRDefault="00DD55E3" w:rsidP="00DD55E3">
            <w:pPr>
              <w:pStyle w:val="ListParagraph"/>
              <w:numPr>
                <w:ilvl w:val="0"/>
                <w:numId w:val="11"/>
              </w:numPr>
              <w:ind w:left="731" w:hanging="425"/>
              <w:rPr>
                <w:rFonts w:asciiTheme="minorHAnsi" w:hAnsiTheme="minorHAnsi" w:cstheme="minorHAnsi"/>
                <w:color w:val="000000"/>
              </w:rPr>
            </w:pPr>
            <w:r w:rsidRPr="00D96A1C">
              <w:rPr>
                <w:rFonts w:asciiTheme="minorHAnsi" w:hAnsiTheme="minorHAnsi" w:cstheme="minorHAnsi"/>
                <w:color w:val="000000"/>
              </w:rPr>
              <w:t>Decisions made have been grounded in related research (game ideas, project management, design choices, etc.)</w:t>
            </w:r>
            <w:r w:rsidR="001163C0">
              <w:rPr>
                <w:rFonts w:asciiTheme="minorHAnsi" w:hAnsiTheme="minorHAnsi" w:cstheme="minorHAnsi"/>
                <w:color w:val="000000"/>
              </w:rPr>
              <w:t xml:space="preserve"> </w:t>
            </w:r>
          </w:p>
          <w:p w14:paraId="00CE7B78" w14:textId="77777777" w:rsidR="00DD55E3" w:rsidRPr="00D96A1C" w:rsidRDefault="00DD55E3" w:rsidP="00DD55E3">
            <w:pPr>
              <w:pStyle w:val="ListParagraph"/>
              <w:numPr>
                <w:ilvl w:val="0"/>
                <w:numId w:val="11"/>
              </w:numPr>
              <w:ind w:left="731" w:hanging="425"/>
              <w:rPr>
                <w:rFonts w:asciiTheme="minorHAnsi" w:hAnsiTheme="minorHAnsi" w:cstheme="minorHAnsi"/>
                <w:color w:val="000000" w:themeColor="text1"/>
                <w:lang w:eastAsia="en-GB"/>
              </w:rPr>
            </w:pPr>
            <w:r w:rsidRPr="00D96A1C">
              <w:rPr>
                <w:rFonts w:asciiTheme="minorHAnsi" w:hAnsiTheme="minorHAnsi" w:cstheme="minorHAnsi"/>
                <w:color w:val="000000"/>
              </w:rPr>
              <w:t>Application of theory through quotes, references, related articles and conducting primary research </w:t>
            </w:r>
          </w:p>
        </w:tc>
        <w:tc>
          <w:tcPr>
            <w:tcW w:w="1276" w:type="dxa"/>
            <w:tcBorders>
              <w:top w:val="nil"/>
              <w:left w:val="nil"/>
              <w:bottom w:val="single" w:sz="4" w:space="0" w:color="auto"/>
              <w:right w:val="single" w:sz="8" w:space="0" w:color="auto"/>
            </w:tcBorders>
            <w:shd w:val="clear" w:color="auto" w:fill="FFFFFF" w:themeFill="background1"/>
            <w:noWrap/>
            <w:vAlign w:val="center"/>
          </w:tcPr>
          <w:p w14:paraId="0C635994" w14:textId="7D64092E" w:rsidR="00DD55E3" w:rsidRPr="00D96A1C" w:rsidRDefault="004F1DE2"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9</w:t>
            </w:r>
            <w:r w:rsidR="00DD55E3" w:rsidRPr="00D96A1C">
              <w:rPr>
                <w:rFonts w:asciiTheme="minorHAnsi" w:hAnsiTheme="minorHAnsi" w:cstheme="minorHAnsi"/>
                <w:color w:val="000000" w:themeColor="text1"/>
                <w:lang w:eastAsia="en-GB"/>
              </w:rPr>
              <w:t>/15</w:t>
            </w:r>
          </w:p>
        </w:tc>
      </w:tr>
      <w:tr w:rsidR="00DD55E3" w:rsidRPr="00D96A1C" w14:paraId="4514CD68" w14:textId="77777777" w:rsidTr="00D96A1C">
        <w:trPr>
          <w:trHeight w:val="285"/>
        </w:trPr>
        <w:tc>
          <w:tcPr>
            <w:tcW w:w="8070"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D39ED12"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2. </w:t>
            </w:r>
            <w:r>
              <w:rPr>
                <w:rFonts w:asciiTheme="minorHAnsi" w:hAnsiTheme="minorHAnsi" w:cstheme="minorHAnsi"/>
                <w:b/>
                <w:color w:val="000000" w:themeColor="text1"/>
                <w:lang w:eastAsia="en-GB"/>
              </w:rPr>
              <w:t>Knowledge and Understanding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524891F9" w14:textId="77777777" w:rsidR="00DD55E3" w:rsidRPr="00D96A1C" w:rsidRDefault="00DD55E3" w:rsidP="00DD55E3">
            <w:pPr>
              <w:jc w:val="right"/>
              <w:rPr>
                <w:rFonts w:asciiTheme="minorHAnsi" w:hAnsiTheme="minorHAnsi" w:cstheme="minorHAnsi"/>
                <w:color w:val="000000" w:themeColor="text1"/>
                <w:lang w:eastAsia="en-GB"/>
              </w:rPr>
            </w:pPr>
          </w:p>
        </w:tc>
      </w:tr>
      <w:tr w:rsidR="00DD55E3" w:rsidRPr="00D96A1C" w14:paraId="4D92BA47" w14:textId="77777777" w:rsidTr="00DD55E3">
        <w:trPr>
          <w:trHeight w:val="300"/>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tcPr>
          <w:p w14:paraId="4A18E15A" w14:textId="77777777" w:rsidR="00DD55E3" w:rsidRPr="00D96A1C" w:rsidRDefault="00DD55E3" w:rsidP="00DD55E3">
            <w:pPr>
              <w:numPr>
                <w:ilvl w:val="0"/>
                <w:numId w:val="3"/>
              </w:numPr>
              <w:rPr>
                <w:rFonts w:asciiTheme="minorHAnsi" w:hAnsiTheme="minorHAnsi" w:cstheme="minorHAnsi"/>
                <w:color w:val="000000"/>
              </w:rPr>
            </w:pPr>
            <w:r w:rsidRPr="00D96A1C">
              <w:rPr>
                <w:rFonts w:asciiTheme="minorHAnsi" w:hAnsiTheme="minorHAnsi" w:cstheme="minorHAnsi"/>
                <w:color w:val="000000"/>
              </w:rPr>
              <w:t>Key</w:t>
            </w:r>
            <w:r w:rsidR="00B85E97">
              <w:rPr>
                <w:rFonts w:asciiTheme="minorHAnsi" w:hAnsiTheme="minorHAnsi" w:cstheme="minorHAnsi"/>
                <w:color w:val="000000"/>
              </w:rPr>
              <w:t xml:space="preserve"> objectives identified for the i</w:t>
            </w:r>
            <w:r w:rsidRPr="00D96A1C">
              <w:rPr>
                <w:rFonts w:asciiTheme="minorHAnsi" w:hAnsiTheme="minorHAnsi" w:cstheme="minorHAnsi"/>
                <w:color w:val="000000"/>
              </w:rPr>
              <w:t>nterim period</w:t>
            </w:r>
            <w:r w:rsidR="001163C0">
              <w:rPr>
                <w:rFonts w:asciiTheme="minorHAnsi" w:hAnsiTheme="minorHAnsi" w:cstheme="minorHAnsi"/>
                <w:color w:val="000000"/>
              </w:rPr>
              <w:t xml:space="preserve"> </w:t>
            </w:r>
          </w:p>
          <w:p w14:paraId="378A19FB" w14:textId="77777777" w:rsidR="00DD55E3" w:rsidRPr="00D96A1C" w:rsidRDefault="00631C81" w:rsidP="00DD55E3">
            <w:pPr>
              <w:numPr>
                <w:ilvl w:val="0"/>
                <w:numId w:val="4"/>
              </w:numPr>
              <w:rPr>
                <w:rFonts w:asciiTheme="minorHAnsi" w:hAnsiTheme="minorHAnsi" w:cstheme="minorHAnsi"/>
                <w:color w:val="000000"/>
              </w:rPr>
            </w:pPr>
            <w:r>
              <w:rPr>
                <w:rFonts w:asciiTheme="minorHAnsi" w:hAnsiTheme="minorHAnsi" w:cstheme="minorHAnsi"/>
                <w:color w:val="000000"/>
              </w:rPr>
              <w:t>Appreciation for p</w:t>
            </w:r>
            <w:r w:rsidR="00DD55E3" w:rsidRPr="00D96A1C">
              <w:rPr>
                <w:rFonts w:asciiTheme="minorHAnsi" w:hAnsiTheme="minorHAnsi" w:cstheme="minorHAnsi"/>
                <w:color w:val="000000"/>
              </w:rPr>
              <w:t xml:space="preserve">roject </w:t>
            </w:r>
            <w:r>
              <w:rPr>
                <w:rFonts w:asciiTheme="minorHAnsi" w:hAnsiTheme="minorHAnsi" w:cstheme="minorHAnsi"/>
                <w:color w:val="000000"/>
              </w:rPr>
              <w:t>s</w:t>
            </w:r>
            <w:r w:rsidR="00DD55E3" w:rsidRPr="00D96A1C">
              <w:rPr>
                <w:rFonts w:asciiTheme="minorHAnsi" w:hAnsiTheme="minorHAnsi" w:cstheme="minorHAnsi"/>
                <w:color w:val="000000"/>
              </w:rPr>
              <w:t>cope, potential areas in which compromises can be made and understanding time/personnel are finite resources</w:t>
            </w:r>
          </w:p>
          <w:p w14:paraId="48137552" w14:textId="77777777" w:rsidR="00A1704B" w:rsidRPr="00A1704B" w:rsidRDefault="00DD55E3" w:rsidP="00A1704B">
            <w:pPr>
              <w:numPr>
                <w:ilvl w:val="0"/>
                <w:numId w:val="5"/>
              </w:numPr>
              <w:rPr>
                <w:rFonts w:asciiTheme="minorHAnsi" w:hAnsiTheme="minorHAnsi" w:cstheme="minorHAnsi"/>
                <w:color w:val="000000" w:themeColor="text1"/>
                <w:lang w:eastAsia="en-GB"/>
              </w:rPr>
            </w:pPr>
            <w:r w:rsidRPr="00D96A1C">
              <w:rPr>
                <w:rFonts w:asciiTheme="minorHAnsi" w:hAnsiTheme="minorHAnsi" w:cstheme="minorHAnsi"/>
                <w:color w:val="000000"/>
              </w:rPr>
              <w:t xml:space="preserve">Considerations made for contingency planning or </w:t>
            </w:r>
            <w:r w:rsidR="00A1704B">
              <w:rPr>
                <w:rFonts w:asciiTheme="minorHAnsi" w:hAnsiTheme="minorHAnsi" w:cstheme="minorHAnsi"/>
                <w:color w:val="000000"/>
              </w:rPr>
              <w:t>r</w:t>
            </w:r>
            <w:r w:rsidRPr="00D96A1C">
              <w:rPr>
                <w:rFonts w:asciiTheme="minorHAnsi" w:hAnsiTheme="minorHAnsi" w:cstheme="minorHAnsi"/>
                <w:color w:val="000000"/>
              </w:rPr>
              <w:t xml:space="preserve">isk </w:t>
            </w:r>
            <w:r w:rsidR="00A1704B">
              <w:rPr>
                <w:rFonts w:asciiTheme="minorHAnsi" w:hAnsiTheme="minorHAnsi" w:cstheme="minorHAnsi"/>
                <w:color w:val="000000"/>
              </w:rPr>
              <w:t>Assessment (formal or informal)</w:t>
            </w:r>
          </w:p>
          <w:p w14:paraId="2D889B0A" w14:textId="77777777" w:rsidR="00DD55E3" w:rsidRPr="00D96A1C" w:rsidRDefault="00DD55E3" w:rsidP="00A1704B">
            <w:pPr>
              <w:numPr>
                <w:ilvl w:val="0"/>
                <w:numId w:val="5"/>
              </w:numPr>
              <w:rPr>
                <w:rFonts w:asciiTheme="minorHAnsi" w:hAnsiTheme="minorHAnsi" w:cstheme="minorHAnsi"/>
                <w:color w:val="000000" w:themeColor="text1"/>
                <w:lang w:eastAsia="en-GB"/>
              </w:rPr>
            </w:pPr>
            <w:r w:rsidRPr="00D96A1C">
              <w:rPr>
                <w:rFonts w:asciiTheme="minorHAnsi" w:hAnsiTheme="minorHAnsi" w:cstheme="minorHAnsi"/>
                <w:color w:val="000000"/>
              </w:rPr>
              <w:t>Appreciation and understanding of game design principles, aesthetic styles, technical requirements, demographics, etc. (depending on team role)</w:t>
            </w:r>
          </w:p>
        </w:tc>
        <w:tc>
          <w:tcPr>
            <w:tcW w:w="1276" w:type="dxa"/>
            <w:tcBorders>
              <w:top w:val="nil"/>
              <w:left w:val="nil"/>
              <w:bottom w:val="single" w:sz="4" w:space="0" w:color="auto"/>
              <w:right w:val="single" w:sz="8" w:space="0" w:color="auto"/>
            </w:tcBorders>
            <w:shd w:val="clear" w:color="auto" w:fill="FFFFFF" w:themeFill="background1"/>
            <w:noWrap/>
            <w:vAlign w:val="center"/>
          </w:tcPr>
          <w:p w14:paraId="6CB096B6" w14:textId="6B889B22" w:rsidR="00DD55E3" w:rsidRPr="00D96A1C" w:rsidRDefault="004F1DE2"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11</w:t>
            </w:r>
            <w:r w:rsidR="00DD55E3" w:rsidRPr="00D96A1C">
              <w:rPr>
                <w:rFonts w:asciiTheme="minorHAnsi" w:hAnsiTheme="minorHAnsi" w:cstheme="minorHAnsi"/>
                <w:color w:val="000000" w:themeColor="text1"/>
                <w:lang w:eastAsia="en-GB"/>
              </w:rPr>
              <w:t>/20</w:t>
            </w:r>
          </w:p>
        </w:tc>
      </w:tr>
      <w:tr w:rsidR="00DD55E3" w:rsidRPr="00D96A1C" w14:paraId="5F558FEC" w14:textId="77777777" w:rsidTr="00170673">
        <w:trPr>
          <w:trHeight w:val="349"/>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110120DE"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3. Cognitive and Intellectual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7356ADC7" w14:textId="77777777" w:rsidR="00DD55E3" w:rsidRPr="00D96A1C" w:rsidRDefault="00DD55E3" w:rsidP="00DD55E3">
            <w:pPr>
              <w:jc w:val="right"/>
              <w:rPr>
                <w:rFonts w:asciiTheme="minorHAnsi" w:hAnsiTheme="minorHAnsi" w:cstheme="minorHAnsi"/>
                <w:color w:val="000000" w:themeColor="text1"/>
                <w:lang w:eastAsia="en-GB"/>
              </w:rPr>
            </w:pPr>
            <w:r w:rsidRPr="00D96A1C">
              <w:rPr>
                <w:rFonts w:asciiTheme="minorHAnsi" w:hAnsiTheme="minorHAnsi" w:cstheme="minorHAnsi"/>
                <w:color w:val="000000" w:themeColor="text1"/>
                <w:lang w:eastAsia="en-GB"/>
              </w:rPr>
              <w:t> </w:t>
            </w:r>
          </w:p>
        </w:tc>
      </w:tr>
      <w:tr w:rsidR="00DD55E3" w:rsidRPr="00D96A1C" w14:paraId="291C7B29" w14:textId="77777777" w:rsidTr="00170673">
        <w:trPr>
          <w:trHeight w:val="487"/>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07F2879" w14:textId="77777777" w:rsidR="00DD55E3" w:rsidRPr="00D96A1C" w:rsidRDefault="00DD55E3" w:rsidP="00DD55E3">
            <w:pPr>
              <w:numPr>
                <w:ilvl w:val="0"/>
                <w:numId w:val="6"/>
              </w:numPr>
              <w:rPr>
                <w:rFonts w:asciiTheme="minorHAnsi" w:hAnsiTheme="minorHAnsi" w:cstheme="minorHAnsi"/>
                <w:color w:val="000000"/>
              </w:rPr>
            </w:pPr>
            <w:r w:rsidRPr="00D96A1C">
              <w:rPr>
                <w:rFonts w:asciiTheme="minorHAnsi" w:hAnsiTheme="minorHAnsi" w:cstheme="minorHAnsi"/>
                <w:color w:val="000000"/>
              </w:rPr>
              <w:t>Evaluation of content - are you on track, ahead or behind regarding certain elements? If so, what suggestions are being made in order to help you with project progress?</w:t>
            </w:r>
            <w:r w:rsidR="001163C0">
              <w:rPr>
                <w:rFonts w:asciiTheme="minorHAnsi" w:hAnsiTheme="minorHAnsi" w:cstheme="minorHAnsi"/>
                <w:color w:val="000000"/>
              </w:rPr>
              <w:t xml:space="preserve"> </w:t>
            </w:r>
            <w:r w:rsidRPr="00D96A1C">
              <w:rPr>
                <w:rFonts w:asciiTheme="minorHAnsi" w:hAnsiTheme="minorHAnsi" w:cstheme="minorHAnsi"/>
                <w:color w:val="000000"/>
              </w:rPr>
              <w:t> </w:t>
            </w:r>
          </w:p>
          <w:p w14:paraId="59409EB2" w14:textId="77777777" w:rsidR="00DD55E3" w:rsidRDefault="00DD55E3" w:rsidP="00DD55E3">
            <w:pPr>
              <w:numPr>
                <w:ilvl w:val="0"/>
                <w:numId w:val="7"/>
              </w:numPr>
              <w:rPr>
                <w:rFonts w:asciiTheme="minorHAnsi" w:hAnsiTheme="minorHAnsi" w:cstheme="minorHAnsi"/>
                <w:color w:val="000000"/>
              </w:rPr>
            </w:pPr>
            <w:r w:rsidRPr="00D96A1C">
              <w:rPr>
                <w:rFonts w:asciiTheme="minorHAnsi" w:hAnsiTheme="minorHAnsi" w:cstheme="minorHAnsi"/>
                <w:color w:val="000000"/>
              </w:rPr>
              <w:t>Problems and solutions – did you have any issues during the last phase of development? If so, what solutions were proposed? Did they work and if so, what did you learn from this experience? </w:t>
            </w:r>
          </w:p>
          <w:p w14:paraId="1F14EC81" w14:textId="77777777" w:rsidR="00DD55E3" w:rsidRPr="00D96A1C" w:rsidRDefault="00DD55E3" w:rsidP="00DD55E3">
            <w:pPr>
              <w:numPr>
                <w:ilvl w:val="0"/>
                <w:numId w:val="7"/>
              </w:numPr>
              <w:rPr>
                <w:rFonts w:asciiTheme="minorHAnsi" w:hAnsiTheme="minorHAnsi" w:cstheme="minorHAnsi"/>
                <w:color w:val="000000" w:themeColor="text1"/>
                <w:lang w:eastAsia="en-GB"/>
              </w:rPr>
            </w:pPr>
            <w:r w:rsidRPr="00D96A1C">
              <w:rPr>
                <w:rFonts w:asciiTheme="minorHAnsi" w:hAnsiTheme="minorHAnsi" w:cstheme="minorHAnsi"/>
                <w:color w:val="000000"/>
              </w:rPr>
              <w:t xml:space="preserve">Next Steps / future plans - priorities to focus on following the interim </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00C1E28A" w14:textId="0B7A57EC" w:rsidR="00DD55E3" w:rsidRPr="00D96A1C" w:rsidRDefault="004F1DE2"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10</w:t>
            </w:r>
            <w:r w:rsidR="00DD55E3" w:rsidRPr="00D96A1C">
              <w:rPr>
                <w:rFonts w:asciiTheme="minorHAnsi" w:hAnsiTheme="minorHAnsi" w:cstheme="minorHAnsi"/>
                <w:color w:val="000000" w:themeColor="text1"/>
                <w:lang w:eastAsia="en-GB"/>
              </w:rPr>
              <w:t>/20</w:t>
            </w:r>
          </w:p>
        </w:tc>
      </w:tr>
      <w:tr w:rsidR="00DD55E3" w:rsidRPr="00D96A1C" w14:paraId="03D0E09F" w14:textId="77777777" w:rsidTr="00D96A1C">
        <w:trPr>
          <w:trHeight w:val="331"/>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44ADA21F" w14:textId="01F2D901" w:rsidR="00DD55E3" w:rsidRPr="00D96A1C" w:rsidRDefault="00DD55E3" w:rsidP="00DD55E3">
            <w:pPr>
              <w:rPr>
                <w:rFonts w:asciiTheme="minorHAnsi" w:hAnsiTheme="minorHAnsi" w:cstheme="minorHAnsi"/>
                <w:color w:val="000000" w:themeColor="text1"/>
                <w:lang w:eastAsia="en-GB"/>
              </w:rPr>
            </w:pPr>
            <w:r w:rsidRPr="00D96A1C">
              <w:rPr>
                <w:rFonts w:asciiTheme="minorHAnsi" w:hAnsiTheme="minorHAnsi" w:cstheme="minorHAnsi"/>
                <w:b/>
                <w:color w:val="000000" w:themeColor="text1"/>
                <w:lang w:eastAsia="en-GB"/>
              </w:rPr>
              <w:t>4. Practical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54315684" w14:textId="77777777" w:rsidR="00DD55E3" w:rsidRPr="00D96A1C" w:rsidRDefault="00DD55E3" w:rsidP="00DD55E3">
            <w:pPr>
              <w:jc w:val="right"/>
              <w:rPr>
                <w:rFonts w:asciiTheme="minorHAnsi" w:hAnsiTheme="minorHAnsi" w:cstheme="minorHAnsi"/>
                <w:color w:val="000000" w:themeColor="text1"/>
                <w:lang w:eastAsia="en-GB"/>
              </w:rPr>
            </w:pPr>
          </w:p>
        </w:tc>
      </w:tr>
      <w:tr w:rsidR="00DD55E3" w:rsidRPr="00D96A1C" w14:paraId="77AEF17C" w14:textId="77777777" w:rsidTr="00170673">
        <w:trPr>
          <w:trHeight w:val="487"/>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F45DEFE" w14:textId="77777777" w:rsidR="00DD55E3" w:rsidRPr="00D96A1C" w:rsidRDefault="00DD55E3" w:rsidP="00DD55E3">
            <w:pPr>
              <w:numPr>
                <w:ilvl w:val="0"/>
                <w:numId w:val="8"/>
              </w:numPr>
              <w:rPr>
                <w:rFonts w:asciiTheme="minorHAnsi" w:hAnsiTheme="minorHAnsi" w:cstheme="minorHAnsi"/>
                <w:color w:val="000000"/>
              </w:rPr>
            </w:pPr>
            <w:r w:rsidRPr="00D96A1C">
              <w:rPr>
                <w:rFonts w:asciiTheme="minorHAnsi" w:hAnsiTheme="minorHAnsi" w:cstheme="minorHAnsi"/>
                <w:color w:val="000000"/>
              </w:rPr>
              <w:t>Demonstration of content, e.g. engine functionality, assets, finalized character/environment concepts, HUD designs (depending on team role)</w:t>
            </w:r>
            <w:r w:rsidR="001163C0">
              <w:rPr>
                <w:rFonts w:asciiTheme="minorHAnsi" w:hAnsiTheme="minorHAnsi" w:cstheme="minorHAnsi"/>
                <w:color w:val="000000"/>
              </w:rPr>
              <w:t xml:space="preserve"> </w:t>
            </w:r>
          </w:p>
          <w:p w14:paraId="3688AF0F" w14:textId="77777777" w:rsidR="00DD55E3" w:rsidRPr="00D96A1C" w:rsidRDefault="00C030C1" w:rsidP="006D05C9">
            <w:pPr>
              <w:numPr>
                <w:ilvl w:val="0"/>
                <w:numId w:val="9"/>
              </w:numPr>
              <w:rPr>
                <w:rFonts w:asciiTheme="minorHAnsi" w:hAnsiTheme="minorHAnsi" w:cstheme="minorHAnsi"/>
                <w:color w:val="000000" w:themeColor="text1"/>
                <w:lang w:eastAsia="en-GB"/>
              </w:rPr>
            </w:pPr>
            <w:r>
              <w:rPr>
                <w:rFonts w:asciiTheme="minorHAnsi" w:hAnsiTheme="minorHAnsi" w:cstheme="minorHAnsi"/>
                <w:color w:val="000000"/>
              </w:rPr>
              <w:t>Contribution to p</w:t>
            </w:r>
            <w:r w:rsidR="00DD55E3" w:rsidRPr="00D96A1C">
              <w:rPr>
                <w:rFonts w:asciiTheme="minorHAnsi" w:hAnsiTheme="minorHAnsi" w:cstheme="minorHAnsi"/>
                <w:color w:val="000000"/>
              </w:rPr>
              <w:t xml:space="preserve">roject is documented thoroughly with evidence (screenshots / images / videos etc.) contained in the </w:t>
            </w:r>
            <w:r w:rsidR="006D05C9">
              <w:rPr>
                <w:rFonts w:asciiTheme="minorHAnsi" w:hAnsiTheme="minorHAnsi" w:cstheme="minorHAnsi"/>
                <w:color w:val="000000"/>
              </w:rPr>
              <w:t>v</w:t>
            </w:r>
            <w:r w:rsidR="00DD55E3" w:rsidRPr="00D96A1C">
              <w:rPr>
                <w:rFonts w:asciiTheme="minorHAnsi" w:hAnsiTheme="minorHAnsi" w:cstheme="minorHAnsi"/>
                <w:color w:val="000000"/>
              </w:rPr>
              <w:t>iva </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34B0A4CC" w14:textId="7777C6FE" w:rsidR="00DD55E3" w:rsidRPr="00D96A1C" w:rsidRDefault="004F1DE2"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20/</w:t>
            </w:r>
            <w:r w:rsidR="00DD55E3" w:rsidRPr="00D96A1C">
              <w:rPr>
                <w:rFonts w:asciiTheme="minorHAnsi" w:hAnsiTheme="minorHAnsi" w:cstheme="minorHAnsi"/>
                <w:color w:val="000000" w:themeColor="text1"/>
                <w:lang w:eastAsia="en-GB"/>
              </w:rPr>
              <w:t>25</w:t>
            </w:r>
          </w:p>
        </w:tc>
      </w:tr>
      <w:tr w:rsidR="00DD55E3" w:rsidRPr="00D96A1C" w14:paraId="41517C15" w14:textId="77777777" w:rsidTr="00170673">
        <w:trPr>
          <w:trHeight w:val="389"/>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0D7317EA"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5. Transferable Skills for Life and Professional Practice</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136914D9" w14:textId="77777777" w:rsidR="00DD55E3" w:rsidRPr="00D96A1C" w:rsidRDefault="00DD55E3" w:rsidP="00DD55E3">
            <w:pPr>
              <w:jc w:val="right"/>
              <w:rPr>
                <w:rFonts w:asciiTheme="minorHAnsi" w:hAnsiTheme="minorHAnsi" w:cstheme="minorHAnsi"/>
                <w:color w:val="000000" w:themeColor="text1"/>
                <w:lang w:eastAsia="en-GB"/>
              </w:rPr>
            </w:pPr>
            <w:r w:rsidRPr="00D96A1C">
              <w:rPr>
                <w:rFonts w:asciiTheme="minorHAnsi" w:hAnsiTheme="minorHAnsi" w:cstheme="minorHAnsi"/>
                <w:color w:val="000000" w:themeColor="text1"/>
                <w:lang w:eastAsia="en-GB"/>
              </w:rPr>
              <w:t> </w:t>
            </w:r>
          </w:p>
        </w:tc>
      </w:tr>
      <w:tr w:rsidR="00DD55E3" w:rsidRPr="00D96A1C" w14:paraId="4261CDD4" w14:textId="77777777" w:rsidTr="00170673">
        <w:trPr>
          <w:trHeight w:val="521"/>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6E1214C2" w14:textId="77777777" w:rsidR="00DD55E3" w:rsidRPr="00D96A1C" w:rsidRDefault="00DD55E3" w:rsidP="00DD55E3">
            <w:pPr>
              <w:numPr>
                <w:ilvl w:val="0"/>
                <w:numId w:val="8"/>
              </w:numPr>
              <w:rPr>
                <w:rFonts w:asciiTheme="minorHAnsi" w:hAnsiTheme="minorHAnsi" w:cstheme="minorHAnsi"/>
                <w:color w:val="000000"/>
              </w:rPr>
            </w:pPr>
            <w:r w:rsidRPr="00D96A1C">
              <w:rPr>
                <w:rFonts w:asciiTheme="minorHAnsi" w:hAnsiTheme="minorHAnsi" w:cstheme="minorHAnsi"/>
                <w:color w:val="000000"/>
              </w:rPr>
              <w:t>Demonstration of content, e.g. engine functionality, assets, finalized character/environment concepts, HUD designs (depending on team role)</w:t>
            </w:r>
            <w:r w:rsidR="001163C0">
              <w:rPr>
                <w:rFonts w:asciiTheme="minorHAnsi" w:hAnsiTheme="minorHAnsi" w:cstheme="minorHAnsi"/>
                <w:color w:val="000000"/>
              </w:rPr>
              <w:t xml:space="preserve"> </w:t>
            </w:r>
          </w:p>
          <w:p w14:paraId="46B33C3B" w14:textId="77777777" w:rsidR="00DD55E3" w:rsidRPr="00D96A1C" w:rsidRDefault="00A06228" w:rsidP="001163C0">
            <w:pPr>
              <w:numPr>
                <w:ilvl w:val="0"/>
                <w:numId w:val="9"/>
              </w:numPr>
              <w:rPr>
                <w:rFonts w:asciiTheme="minorHAnsi" w:hAnsiTheme="minorHAnsi" w:cstheme="minorHAnsi"/>
                <w:color w:val="000000" w:themeColor="text1"/>
                <w:lang w:eastAsia="en-GB"/>
              </w:rPr>
            </w:pPr>
            <w:r>
              <w:rPr>
                <w:rFonts w:asciiTheme="minorHAnsi" w:hAnsiTheme="minorHAnsi" w:cstheme="minorHAnsi"/>
                <w:color w:val="000000"/>
              </w:rPr>
              <w:t>Contribution to p</w:t>
            </w:r>
            <w:r w:rsidR="00DD55E3" w:rsidRPr="00D96A1C">
              <w:rPr>
                <w:rFonts w:asciiTheme="minorHAnsi" w:hAnsiTheme="minorHAnsi" w:cstheme="minorHAnsi"/>
                <w:color w:val="000000"/>
              </w:rPr>
              <w:t xml:space="preserve">roject is documented thoroughly with evidence (screenshots / images / videos etc.) contained in the </w:t>
            </w:r>
            <w:r w:rsidR="002A28DA">
              <w:rPr>
                <w:rFonts w:asciiTheme="minorHAnsi" w:hAnsiTheme="minorHAnsi" w:cstheme="minorHAnsi"/>
                <w:color w:val="000000"/>
              </w:rPr>
              <w:t>v</w:t>
            </w:r>
            <w:r w:rsidR="001163C0">
              <w:rPr>
                <w:rFonts w:asciiTheme="minorHAnsi" w:hAnsiTheme="minorHAnsi" w:cstheme="minorHAnsi"/>
                <w:color w:val="000000"/>
              </w:rPr>
              <w:t>iva</w:t>
            </w:r>
          </w:p>
        </w:tc>
        <w:tc>
          <w:tcPr>
            <w:tcW w:w="1276" w:type="dxa"/>
            <w:tcBorders>
              <w:top w:val="nil"/>
              <w:left w:val="nil"/>
              <w:bottom w:val="single" w:sz="4" w:space="0" w:color="auto"/>
              <w:right w:val="single" w:sz="8" w:space="0" w:color="auto"/>
            </w:tcBorders>
            <w:shd w:val="clear" w:color="auto" w:fill="FFFFFF" w:themeFill="background1"/>
            <w:noWrap/>
            <w:vAlign w:val="center"/>
            <w:hideMark/>
          </w:tcPr>
          <w:p w14:paraId="651A70AF" w14:textId="0486A89B" w:rsidR="00DD55E3" w:rsidRPr="00D96A1C" w:rsidRDefault="004F1DE2" w:rsidP="00DD55E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13</w:t>
            </w:r>
            <w:r w:rsidR="00DD55E3" w:rsidRPr="00D96A1C">
              <w:rPr>
                <w:rFonts w:asciiTheme="minorHAnsi" w:hAnsiTheme="minorHAnsi" w:cstheme="minorHAnsi"/>
                <w:color w:val="000000" w:themeColor="text1"/>
                <w:lang w:eastAsia="en-GB"/>
              </w:rPr>
              <w:t>/20</w:t>
            </w:r>
          </w:p>
        </w:tc>
      </w:tr>
      <w:tr w:rsidR="00DD55E3" w:rsidRPr="00D96A1C" w14:paraId="558E68DB" w14:textId="77777777" w:rsidTr="00170673">
        <w:trPr>
          <w:trHeight w:val="632"/>
        </w:trPr>
        <w:tc>
          <w:tcPr>
            <w:tcW w:w="8070"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3D221934" w14:textId="77777777" w:rsidR="00DD55E3" w:rsidRPr="00D96A1C" w:rsidRDefault="00DD55E3" w:rsidP="00DD55E3">
            <w:pPr>
              <w:jc w:val="right"/>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TOTAL</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02DBBE7" w14:textId="1DA6407E" w:rsidR="00DD55E3" w:rsidRPr="00D96A1C" w:rsidRDefault="004F1DE2" w:rsidP="00DD55E3">
            <w:pPr>
              <w:jc w:val="right"/>
              <w:rPr>
                <w:rFonts w:asciiTheme="minorHAnsi" w:hAnsiTheme="minorHAnsi" w:cstheme="minorHAnsi"/>
                <w:b/>
                <w:color w:val="000000" w:themeColor="text1"/>
                <w:lang w:eastAsia="en-GB"/>
              </w:rPr>
            </w:pPr>
            <w:r>
              <w:rPr>
                <w:rFonts w:asciiTheme="minorHAnsi" w:hAnsiTheme="minorHAnsi" w:cstheme="minorHAnsi"/>
                <w:b/>
                <w:color w:val="000000" w:themeColor="text1"/>
                <w:lang w:eastAsia="en-GB"/>
              </w:rPr>
              <w:t>63</w:t>
            </w:r>
            <w:r w:rsidR="00DD55E3" w:rsidRPr="00D96A1C">
              <w:rPr>
                <w:rFonts w:asciiTheme="minorHAnsi" w:hAnsiTheme="minorHAnsi" w:cstheme="minorHAnsi"/>
                <w:b/>
                <w:color w:val="000000" w:themeColor="text1"/>
                <w:lang w:eastAsia="en-GB"/>
              </w:rPr>
              <w:t>/100</w:t>
            </w:r>
          </w:p>
        </w:tc>
      </w:tr>
    </w:tbl>
    <w:p w14:paraId="53596E87" w14:textId="77777777" w:rsidR="00D87BAB" w:rsidRPr="00D96A1C" w:rsidRDefault="006363DD" w:rsidP="00D96A1C">
      <w:pPr>
        <w:rPr>
          <w:rFonts w:asciiTheme="minorHAnsi" w:hAnsiTheme="minorHAnsi" w:cstheme="minorHAnsi"/>
          <w:b/>
          <w:color w:val="000000" w:themeColor="text1"/>
        </w:rPr>
      </w:pPr>
      <w:r w:rsidRPr="00D96A1C">
        <w:rPr>
          <w:rFonts w:asciiTheme="minorHAnsi" w:hAnsiTheme="minorHAnsi" w:cstheme="minorHAnsi"/>
          <w:color w:val="000000" w:themeColor="text1"/>
        </w:rPr>
        <w:br w:type="page"/>
      </w:r>
      <w:r w:rsidRPr="00D96A1C">
        <w:rPr>
          <w:rFonts w:asciiTheme="minorHAnsi" w:hAnsiTheme="minorHAnsi" w:cstheme="minorHAnsi"/>
          <w:b/>
          <w:color w:val="000000" w:themeColor="text1"/>
        </w:rPr>
        <w:lastRenderedPageBreak/>
        <w:t>Comments:</w:t>
      </w:r>
    </w:p>
    <w:p w14:paraId="28F20A22" w14:textId="77777777" w:rsidR="006363DD" w:rsidRPr="00D96A1C" w:rsidRDefault="006363DD" w:rsidP="00D96A1C">
      <w:pPr>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9351"/>
      </w:tblGrid>
      <w:tr w:rsidR="006363DD" w:rsidRPr="00D96A1C" w14:paraId="2AB2DFFD" w14:textId="77777777" w:rsidTr="009568BF">
        <w:trPr>
          <w:trHeight w:val="8773"/>
        </w:trPr>
        <w:tc>
          <w:tcPr>
            <w:tcW w:w="9351" w:type="dxa"/>
          </w:tcPr>
          <w:p w14:paraId="687B9311" w14:textId="77777777" w:rsidR="006363DD" w:rsidRDefault="006363DD" w:rsidP="00D96A1C">
            <w:pPr>
              <w:rPr>
                <w:rFonts w:asciiTheme="minorHAnsi" w:hAnsiTheme="minorHAnsi" w:cstheme="minorHAnsi"/>
                <w:color w:val="000000" w:themeColor="text1"/>
              </w:rPr>
            </w:pPr>
          </w:p>
          <w:p w14:paraId="77F08F7A" w14:textId="29FADAF9" w:rsidR="008474CD" w:rsidRDefault="00751E9B" w:rsidP="00751E9B">
            <w:pPr>
              <w:pStyle w:val="ListParagraph"/>
              <w:numPr>
                <w:ilvl w:val="0"/>
                <w:numId w:val="12"/>
              </w:numPr>
              <w:rPr>
                <w:rFonts w:asciiTheme="minorHAnsi" w:hAnsiTheme="minorHAnsi" w:cstheme="minorHAnsi"/>
                <w:b/>
                <w:bCs/>
                <w:color w:val="000000" w:themeColor="text1"/>
                <w:u w:val="single"/>
              </w:rPr>
            </w:pPr>
            <w:r w:rsidRPr="0045344F">
              <w:rPr>
                <w:rFonts w:asciiTheme="minorHAnsi" w:hAnsiTheme="minorHAnsi" w:cstheme="minorHAnsi"/>
                <w:b/>
                <w:bCs/>
                <w:color w:val="000000" w:themeColor="text1"/>
                <w:u w:val="single"/>
              </w:rPr>
              <w:t>Engagement with Literature Skills</w:t>
            </w:r>
          </w:p>
          <w:p w14:paraId="17AF4778" w14:textId="5E5CA2D3" w:rsidR="006B6BC8" w:rsidRPr="00DD45AC" w:rsidRDefault="006B6BC8" w:rsidP="006B6BC8">
            <w:pPr>
              <w:pStyle w:val="ListParagraph"/>
              <w:rPr>
                <w:rFonts w:asciiTheme="minorHAnsi" w:hAnsiTheme="minorHAnsi" w:cstheme="minorHAnsi"/>
                <w:color w:val="000000" w:themeColor="text1"/>
              </w:rPr>
            </w:pPr>
            <w:r w:rsidRPr="00DD45AC">
              <w:rPr>
                <w:rFonts w:asciiTheme="minorHAnsi" w:hAnsiTheme="minorHAnsi" w:cstheme="minorHAnsi"/>
                <w:color w:val="000000" w:themeColor="text1"/>
              </w:rPr>
              <w:t xml:space="preserve">Research such as </w:t>
            </w:r>
            <w:proofErr w:type="spellStart"/>
            <w:r w:rsidRPr="00DD45AC">
              <w:rPr>
                <w:rFonts w:asciiTheme="minorHAnsi" w:hAnsiTheme="minorHAnsi" w:cstheme="minorHAnsi"/>
                <w:color w:val="000000" w:themeColor="text1"/>
              </w:rPr>
              <w:t>youtube</w:t>
            </w:r>
            <w:proofErr w:type="spellEnd"/>
            <w:r w:rsidRPr="00DD45AC">
              <w:rPr>
                <w:rFonts w:asciiTheme="minorHAnsi" w:hAnsiTheme="minorHAnsi" w:cstheme="minorHAnsi"/>
                <w:color w:val="000000" w:themeColor="text1"/>
              </w:rPr>
              <w:t xml:space="preserve"> videos</w:t>
            </w:r>
            <w:r w:rsidR="00B101B8" w:rsidRPr="00DD45AC">
              <w:rPr>
                <w:rFonts w:asciiTheme="minorHAnsi" w:hAnsiTheme="minorHAnsi" w:cstheme="minorHAnsi"/>
                <w:color w:val="000000" w:themeColor="text1"/>
              </w:rPr>
              <w:t xml:space="preserve"> and modelling references have been included as part of the research of the project. A bibliography has also been presented as part of the viva – this is good to see.</w:t>
            </w:r>
          </w:p>
          <w:p w14:paraId="0CBC6115" w14:textId="77777777" w:rsidR="005D3AF7" w:rsidRPr="005D3AF7" w:rsidRDefault="005D3AF7" w:rsidP="005D3AF7">
            <w:pPr>
              <w:rPr>
                <w:rFonts w:asciiTheme="minorHAnsi" w:hAnsiTheme="minorHAnsi" w:cstheme="minorHAnsi"/>
                <w:color w:val="000000" w:themeColor="text1"/>
              </w:rPr>
            </w:pPr>
          </w:p>
          <w:p w14:paraId="5E7C5B85" w14:textId="42959087" w:rsidR="005D3AF7" w:rsidRDefault="005D3AF7" w:rsidP="00751E9B">
            <w:pPr>
              <w:pStyle w:val="ListParagraph"/>
              <w:numPr>
                <w:ilvl w:val="0"/>
                <w:numId w:val="12"/>
              </w:numPr>
              <w:rPr>
                <w:rFonts w:asciiTheme="minorHAnsi" w:hAnsiTheme="minorHAnsi" w:cstheme="minorHAnsi"/>
                <w:b/>
                <w:bCs/>
                <w:color w:val="000000" w:themeColor="text1"/>
                <w:u w:val="single"/>
              </w:rPr>
            </w:pPr>
            <w:r w:rsidRPr="0045344F">
              <w:rPr>
                <w:rFonts w:asciiTheme="minorHAnsi" w:hAnsiTheme="minorHAnsi" w:cstheme="minorHAnsi"/>
                <w:b/>
                <w:bCs/>
                <w:color w:val="000000" w:themeColor="text1"/>
                <w:u w:val="single"/>
              </w:rPr>
              <w:t>Cognitive and Intellectual Skills</w:t>
            </w:r>
          </w:p>
          <w:p w14:paraId="7ED675BD" w14:textId="192E8D9F" w:rsidR="00545CF4" w:rsidRPr="00DD45AC" w:rsidRDefault="00EC1AD7" w:rsidP="00545CF4">
            <w:pPr>
              <w:pStyle w:val="ListParagraph"/>
              <w:rPr>
                <w:rFonts w:asciiTheme="minorHAnsi" w:hAnsiTheme="minorHAnsi" w:cstheme="minorHAnsi"/>
                <w:color w:val="000000" w:themeColor="text1"/>
              </w:rPr>
            </w:pPr>
            <w:r w:rsidRPr="00DD45AC">
              <w:rPr>
                <w:rFonts w:asciiTheme="minorHAnsi" w:hAnsiTheme="minorHAnsi" w:cstheme="minorHAnsi"/>
                <w:color w:val="000000" w:themeColor="text1"/>
              </w:rPr>
              <w:t>Context has been provided</w:t>
            </w:r>
            <w:r w:rsidR="00903BEB" w:rsidRPr="00DD45AC">
              <w:rPr>
                <w:rFonts w:asciiTheme="minorHAnsi" w:hAnsiTheme="minorHAnsi" w:cstheme="minorHAnsi"/>
                <w:color w:val="000000" w:themeColor="text1"/>
              </w:rPr>
              <w:t xml:space="preserve"> regarding simplistic visual effects and cinematography of the inspiration behind the project. Old productions often feel more comedic than anything else</w:t>
            </w:r>
            <w:r w:rsidR="009541DB" w:rsidRPr="00DD45AC">
              <w:rPr>
                <w:rFonts w:asciiTheme="minorHAnsi" w:hAnsiTheme="minorHAnsi" w:cstheme="minorHAnsi"/>
                <w:color w:val="000000" w:themeColor="text1"/>
              </w:rPr>
              <w:t xml:space="preserve"> – this is important as it is essential to the atmosphere and tone you are intending to establish.</w:t>
            </w:r>
          </w:p>
          <w:p w14:paraId="29FBD931" w14:textId="3DC7EAC4" w:rsidR="004B0BC4" w:rsidRPr="00DD45AC" w:rsidRDefault="004B0BC4" w:rsidP="00545CF4">
            <w:pPr>
              <w:pStyle w:val="ListParagraph"/>
              <w:rPr>
                <w:rFonts w:asciiTheme="minorHAnsi" w:hAnsiTheme="minorHAnsi" w:cstheme="minorHAnsi"/>
                <w:color w:val="000000" w:themeColor="text1"/>
              </w:rPr>
            </w:pPr>
          </w:p>
          <w:p w14:paraId="3986435C" w14:textId="08B83B25" w:rsidR="004B0BC4" w:rsidRPr="00DD45AC" w:rsidRDefault="004B0BC4" w:rsidP="00545CF4">
            <w:pPr>
              <w:pStyle w:val="ListParagraph"/>
              <w:rPr>
                <w:rFonts w:asciiTheme="minorHAnsi" w:hAnsiTheme="minorHAnsi" w:cstheme="minorHAnsi"/>
                <w:color w:val="000000" w:themeColor="text1"/>
              </w:rPr>
            </w:pPr>
            <w:r w:rsidRPr="00DD45AC">
              <w:rPr>
                <w:rFonts w:asciiTheme="minorHAnsi" w:hAnsiTheme="minorHAnsi" w:cstheme="minorHAnsi"/>
                <w:color w:val="000000" w:themeColor="text1"/>
              </w:rPr>
              <w:t>Inclusion of small details that may seem like errors in production, film grain and contrast</w:t>
            </w:r>
            <w:r w:rsidR="00DD45AC" w:rsidRPr="00DD45AC">
              <w:rPr>
                <w:rFonts w:asciiTheme="minorHAnsi" w:hAnsiTheme="minorHAnsi" w:cstheme="minorHAnsi"/>
                <w:color w:val="000000" w:themeColor="text1"/>
              </w:rPr>
              <w:t xml:space="preserve"> adjustment are all good indicators of an understanding of the project’s theme. </w:t>
            </w:r>
          </w:p>
          <w:p w14:paraId="727B1E9A" w14:textId="77777777" w:rsidR="005D3AF7" w:rsidRPr="005D3AF7" w:rsidRDefault="005D3AF7" w:rsidP="005D3AF7">
            <w:pPr>
              <w:rPr>
                <w:rFonts w:asciiTheme="minorHAnsi" w:hAnsiTheme="minorHAnsi" w:cstheme="minorHAnsi"/>
                <w:color w:val="000000" w:themeColor="text1"/>
              </w:rPr>
            </w:pPr>
          </w:p>
          <w:p w14:paraId="29EAF60F" w14:textId="2FB66693" w:rsidR="00751E9B" w:rsidRDefault="00751E9B" w:rsidP="00751E9B">
            <w:pPr>
              <w:pStyle w:val="ListParagraph"/>
              <w:numPr>
                <w:ilvl w:val="0"/>
                <w:numId w:val="12"/>
              </w:numPr>
              <w:rPr>
                <w:rFonts w:asciiTheme="minorHAnsi" w:hAnsiTheme="minorHAnsi" w:cstheme="minorHAnsi"/>
                <w:b/>
                <w:bCs/>
                <w:color w:val="000000" w:themeColor="text1"/>
                <w:u w:val="single"/>
              </w:rPr>
            </w:pPr>
            <w:r w:rsidRPr="0045344F">
              <w:rPr>
                <w:rFonts w:asciiTheme="minorHAnsi" w:hAnsiTheme="minorHAnsi" w:cstheme="minorHAnsi"/>
                <w:b/>
                <w:bCs/>
                <w:color w:val="000000" w:themeColor="text1"/>
                <w:u w:val="single"/>
              </w:rPr>
              <w:t>Knowledge and Understanding Skills</w:t>
            </w:r>
          </w:p>
          <w:p w14:paraId="21820A29" w14:textId="47BA9AB1" w:rsidR="008D46A3" w:rsidRPr="00BD4196" w:rsidRDefault="008D46A3" w:rsidP="008D46A3">
            <w:pPr>
              <w:pStyle w:val="ListParagraph"/>
              <w:rPr>
                <w:rFonts w:asciiTheme="minorHAnsi" w:hAnsiTheme="minorHAnsi" w:cstheme="minorHAnsi"/>
                <w:color w:val="000000" w:themeColor="text1"/>
              </w:rPr>
            </w:pPr>
            <w:r w:rsidRPr="00BD4196">
              <w:rPr>
                <w:rFonts w:asciiTheme="minorHAnsi" w:hAnsiTheme="minorHAnsi" w:cstheme="minorHAnsi"/>
                <w:color w:val="000000" w:themeColor="text1"/>
              </w:rPr>
              <w:t>Future project aims have been outlined for phase 2 of the project – this is good.</w:t>
            </w:r>
          </w:p>
          <w:p w14:paraId="5CCD5A75" w14:textId="4D141265" w:rsidR="008D46A3" w:rsidRPr="00BD4196" w:rsidRDefault="008D46A3" w:rsidP="008D46A3">
            <w:pPr>
              <w:pStyle w:val="ListParagraph"/>
              <w:rPr>
                <w:rFonts w:asciiTheme="minorHAnsi" w:hAnsiTheme="minorHAnsi" w:cstheme="minorHAnsi"/>
                <w:color w:val="000000" w:themeColor="text1"/>
              </w:rPr>
            </w:pPr>
          </w:p>
          <w:p w14:paraId="16128902" w14:textId="6BC83C3A" w:rsidR="008D46A3" w:rsidRPr="00BD4196" w:rsidRDefault="00DC74A5" w:rsidP="008D46A3">
            <w:pPr>
              <w:pStyle w:val="ListParagraph"/>
              <w:rPr>
                <w:rFonts w:asciiTheme="minorHAnsi" w:hAnsiTheme="minorHAnsi" w:cstheme="minorHAnsi"/>
                <w:color w:val="000000" w:themeColor="text1"/>
              </w:rPr>
            </w:pPr>
            <w:r w:rsidRPr="00BD4196">
              <w:rPr>
                <w:rFonts w:asciiTheme="minorHAnsi" w:hAnsiTheme="minorHAnsi" w:cstheme="minorHAnsi"/>
                <w:color w:val="000000" w:themeColor="text1"/>
              </w:rPr>
              <w:t xml:space="preserve">A very good analysis of source material has been conducted, with an appreciation of what makes the material feel </w:t>
            </w:r>
            <w:proofErr w:type="spellStart"/>
            <w:r w:rsidRPr="00BD4196">
              <w:rPr>
                <w:rFonts w:asciiTheme="minorHAnsi" w:hAnsiTheme="minorHAnsi" w:cstheme="minorHAnsi"/>
                <w:color w:val="000000" w:themeColor="text1"/>
              </w:rPr>
              <w:t>humourous</w:t>
            </w:r>
            <w:proofErr w:type="spellEnd"/>
            <w:r w:rsidRPr="00BD4196">
              <w:rPr>
                <w:rFonts w:asciiTheme="minorHAnsi" w:hAnsiTheme="minorHAnsi" w:cstheme="minorHAnsi"/>
                <w:color w:val="000000" w:themeColor="text1"/>
              </w:rPr>
              <w:t xml:space="preserve"> instead of frightening</w:t>
            </w:r>
            <w:r w:rsidR="00BD4196" w:rsidRPr="00BD4196">
              <w:rPr>
                <w:rFonts w:asciiTheme="minorHAnsi" w:hAnsiTheme="minorHAnsi" w:cstheme="minorHAnsi"/>
                <w:color w:val="000000" w:themeColor="text1"/>
              </w:rPr>
              <w:t>.</w:t>
            </w:r>
          </w:p>
          <w:p w14:paraId="0F965FCD" w14:textId="77777777" w:rsidR="005D3AF7" w:rsidRPr="005D3AF7" w:rsidRDefault="005D3AF7" w:rsidP="005D3AF7">
            <w:pPr>
              <w:rPr>
                <w:rFonts w:asciiTheme="minorHAnsi" w:hAnsiTheme="minorHAnsi" w:cstheme="minorHAnsi"/>
                <w:color w:val="000000" w:themeColor="text1"/>
              </w:rPr>
            </w:pPr>
          </w:p>
          <w:p w14:paraId="7B15E532" w14:textId="4A58BD65" w:rsidR="00751E9B" w:rsidRPr="0045344F" w:rsidRDefault="005D3AF7" w:rsidP="00751E9B">
            <w:pPr>
              <w:pStyle w:val="ListParagraph"/>
              <w:numPr>
                <w:ilvl w:val="0"/>
                <w:numId w:val="12"/>
              </w:numPr>
              <w:rPr>
                <w:rFonts w:asciiTheme="minorHAnsi" w:hAnsiTheme="minorHAnsi" w:cstheme="minorHAnsi"/>
                <w:b/>
                <w:bCs/>
                <w:color w:val="000000" w:themeColor="text1"/>
                <w:u w:val="single"/>
              </w:rPr>
            </w:pPr>
            <w:r w:rsidRPr="0045344F">
              <w:rPr>
                <w:rFonts w:asciiTheme="minorHAnsi" w:hAnsiTheme="minorHAnsi" w:cstheme="minorHAnsi"/>
                <w:b/>
                <w:bCs/>
                <w:color w:val="000000" w:themeColor="text1"/>
                <w:u w:val="single"/>
              </w:rPr>
              <w:t>Practical Skills</w:t>
            </w:r>
          </w:p>
          <w:p w14:paraId="02509F6D" w14:textId="2433A779" w:rsidR="005D3AF7" w:rsidRPr="005D3AF7" w:rsidRDefault="00A676AB" w:rsidP="005D3AF7">
            <w:pPr>
              <w:pStyle w:val="ListParagraph"/>
              <w:rPr>
                <w:rFonts w:asciiTheme="minorHAnsi" w:hAnsiTheme="minorHAnsi" w:cstheme="minorHAnsi"/>
                <w:color w:val="000000" w:themeColor="text1"/>
              </w:rPr>
            </w:pPr>
            <w:r>
              <w:rPr>
                <w:rFonts w:asciiTheme="minorHAnsi" w:hAnsiTheme="minorHAnsi" w:cstheme="minorHAnsi"/>
                <w:color w:val="000000" w:themeColor="text1"/>
              </w:rPr>
              <w:t>3D models and Unreal Project environment have been shown in the presentation – this is good</w:t>
            </w:r>
            <w:r w:rsidR="00394BE7">
              <w:rPr>
                <w:rFonts w:asciiTheme="minorHAnsi" w:hAnsiTheme="minorHAnsi" w:cstheme="minorHAnsi"/>
                <w:color w:val="000000" w:themeColor="text1"/>
              </w:rPr>
              <w:t>. Video of film grain tests show that the ideas have already been tested and applied in practical ways – which is where we should be at this stage of development. Good work.</w:t>
            </w:r>
          </w:p>
          <w:p w14:paraId="4966A83A" w14:textId="77777777" w:rsidR="005D3AF7" w:rsidRPr="005D3AF7" w:rsidRDefault="005D3AF7" w:rsidP="005D3AF7">
            <w:pPr>
              <w:rPr>
                <w:rFonts w:asciiTheme="minorHAnsi" w:hAnsiTheme="minorHAnsi" w:cstheme="minorHAnsi"/>
                <w:color w:val="000000" w:themeColor="text1"/>
              </w:rPr>
            </w:pPr>
          </w:p>
          <w:p w14:paraId="50905DB1" w14:textId="0D39F25E" w:rsidR="005D3AF7" w:rsidRPr="0045344F" w:rsidRDefault="005D3AF7" w:rsidP="00751E9B">
            <w:pPr>
              <w:pStyle w:val="ListParagraph"/>
              <w:numPr>
                <w:ilvl w:val="0"/>
                <w:numId w:val="12"/>
              </w:numPr>
              <w:rPr>
                <w:rFonts w:asciiTheme="minorHAnsi" w:hAnsiTheme="minorHAnsi" w:cstheme="minorHAnsi"/>
                <w:b/>
                <w:bCs/>
                <w:color w:val="000000" w:themeColor="text1"/>
                <w:u w:val="single"/>
              </w:rPr>
            </w:pPr>
            <w:r w:rsidRPr="0045344F">
              <w:rPr>
                <w:rFonts w:asciiTheme="minorHAnsi" w:hAnsiTheme="minorHAnsi" w:cstheme="minorHAnsi"/>
                <w:b/>
                <w:bCs/>
                <w:color w:val="000000" w:themeColor="text1"/>
                <w:u w:val="single"/>
              </w:rPr>
              <w:t>Transferrable Skills for Life and Professional Practice</w:t>
            </w:r>
          </w:p>
          <w:p w14:paraId="3FC1169F" w14:textId="07524A68" w:rsidR="005D3AF7" w:rsidRDefault="00865AD9" w:rsidP="005D3AF7">
            <w:pPr>
              <w:pStyle w:val="ListParagraph"/>
              <w:rPr>
                <w:rFonts w:asciiTheme="minorHAnsi" w:hAnsiTheme="minorHAnsi" w:cstheme="minorHAnsi"/>
                <w:color w:val="000000" w:themeColor="text1"/>
              </w:rPr>
            </w:pPr>
            <w:r>
              <w:rPr>
                <w:rFonts w:asciiTheme="minorHAnsi" w:hAnsiTheme="minorHAnsi" w:cstheme="minorHAnsi"/>
                <w:color w:val="000000" w:themeColor="text1"/>
              </w:rPr>
              <w:t>An introduction and overview of the project idea and intentions has been delivered as part of the presented work.</w:t>
            </w:r>
            <w:r w:rsidR="00EE5F23">
              <w:rPr>
                <w:rFonts w:asciiTheme="minorHAnsi" w:hAnsiTheme="minorHAnsi" w:cstheme="minorHAnsi"/>
                <w:color w:val="000000" w:themeColor="text1"/>
              </w:rPr>
              <w:t xml:space="preserve"> The viva has been well presented and is clear to follow – though it may be good to limit the amount you are reading from the screen. Practice this by only including bullet points on your slides and elaborating on them in person – this can help with audience engagement.</w:t>
            </w:r>
          </w:p>
          <w:p w14:paraId="67C5CF69" w14:textId="31E52B76" w:rsidR="005D3AF7" w:rsidRPr="00751E9B" w:rsidRDefault="005D3AF7" w:rsidP="005D3AF7">
            <w:pPr>
              <w:pStyle w:val="ListParagraph"/>
              <w:rPr>
                <w:rFonts w:asciiTheme="minorHAnsi" w:hAnsiTheme="minorHAnsi" w:cstheme="minorHAnsi"/>
                <w:color w:val="000000" w:themeColor="text1"/>
              </w:rPr>
            </w:pPr>
          </w:p>
        </w:tc>
      </w:tr>
    </w:tbl>
    <w:p w14:paraId="2B47B584" w14:textId="77777777" w:rsidR="006363DD" w:rsidRPr="00D96A1C" w:rsidRDefault="006363DD" w:rsidP="00D96A1C">
      <w:pPr>
        <w:rPr>
          <w:rFonts w:asciiTheme="minorHAnsi" w:hAnsiTheme="minorHAnsi" w:cstheme="minorHAnsi"/>
          <w:color w:val="000000" w:themeColor="text1"/>
        </w:rPr>
      </w:pPr>
    </w:p>
    <w:tbl>
      <w:tblPr>
        <w:tblStyle w:val="TableGrid"/>
        <w:tblW w:w="0" w:type="auto"/>
        <w:tblLook w:val="04A0" w:firstRow="1" w:lastRow="0" w:firstColumn="1" w:lastColumn="0" w:noHBand="0" w:noVBand="1"/>
      </w:tblPr>
      <w:tblGrid>
        <w:gridCol w:w="1129"/>
        <w:gridCol w:w="5104"/>
        <w:gridCol w:w="3117"/>
      </w:tblGrid>
      <w:tr w:rsidR="00FD38F8" w14:paraId="0829A1E4" w14:textId="77777777" w:rsidTr="00D61B12">
        <w:tc>
          <w:tcPr>
            <w:tcW w:w="1129" w:type="dxa"/>
          </w:tcPr>
          <w:p w14:paraId="6D6F0EFA" w14:textId="77777777" w:rsidR="00FD38F8" w:rsidRDefault="00FD38F8" w:rsidP="00D61B12">
            <w:pPr>
              <w:rPr>
                <w:rFonts w:asciiTheme="minorHAnsi" w:hAnsiTheme="minorHAnsi"/>
                <w:b/>
                <w:color w:val="000000" w:themeColor="text1"/>
              </w:rPr>
            </w:pPr>
            <w:r>
              <w:rPr>
                <w:rFonts w:asciiTheme="minorHAnsi" w:hAnsiTheme="minorHAnsi"/>
                <w:b/>
                <w:color w:val="000000" w:themeColor="text1"/>
              </w:rPr>
              <w:t>Signed:</w:t>
            </w:r>
          </w:p>
        </w:tc>
        <w:tc>
          <w:tcPr>
            <w:tcW w:w="5104" w:type="dxa"/>
          </w:tcPr>
          <w:p w14:paraId="589E798A" w14:textId="15E42E81" w:rsidR="00FD38F8" w:rsidRDefault="008D46A3" w:rsidP="00D61B12">
            <w:pPr>
              <w:rPr>
                <w:rFonts w:asciiTheme="minorHAnsi" w:hAnsiTheme="minorHAnsi"/>
                <w:b/>
                <w:color w:val="000000" w:themeColor="text1"/>
              </w:rPr>
            </w:pPr>
            <w:r>
              <w:rPr>
                <w:rFonts w:asciiTheme="minorHAnsi" w:hAnsiTheme="minorHAnsi"/>
                <w:b/>
                <w:color w:val="000000" w:themeColor="text1"/>
              </w:rPr>
              <w:t>R Morgan</w:t>
            </w:r>
          </w:p>
        </w:tc>
        <w:tc>
          <w:tcPr>
            <w:tcW w:w="3117" w:type="dxa"/>
          </w:tcPr>
          <w:p w14:paraId="52A9928D" w14:textId="77777777" w:rsidR="00FD38F8" w:rsidRDefault="00FD38F8" w:rsidP="00D61B12">
            <w:pPr>
              <w:rPr>
                <w:rFonts w:asciiTheme="minorHAnsi" w:hAnsiTheme="minorHAnsi"/>
                <w:b/>
                <w:color w:val="000000" w:themeColor="text1"/>
              </w:rPr>
            </w:pPr>
            <w:r>
              <w:rPr>
                <w:rFonts w:asciiTheme="minorHAnsi" w:hAnsiTheme="minorHAnsi"/>
                <w:b/>
                <w:color w:val="000000" w:themeColor="text1"/>
              </w:rPr>
              <w:t>(Supervisor)</w:t>
            </w:r>
          </w:p>
          <w:p w14:paraId="4E6808E2" w14:textId="77777777" w:rsidR="00FD38F8" w:rsidRDefault="00FD38F8" w:rsidP="00D61B12">
            <w:pPr>
              <w:rPr>
                <w:rFonts w:asciiTheme="minorHAnsi" w:hAnsiTheme="minorHAnsi"/>
                <w:b/>
                <w:color w:val="000000" w:themeColor="text1"/>
              </w:rPr>
            </w:pPr>
          </w:p>
        </w:tc>
      </w:tr>
      <w:tr w:rsidR="00FD38F8" w14:paraId="3E8ACEC3" w14:textId="77777777" w:rsidTr="00D61B12">
        <w:tc>
          <w:tcPr>
            <w:tcW w:w="1129" w:type="dxa"/>
          </w:tcPr>
          <w:p w14:paraId="40346EDC" w14:textId="77777777" w:rsidR="00FD38F8" w:rsidRDefault="00FD38F8" w:rsidP="00D61B12">
            <w:pPr>
              <w:rPr>
                <w:rFonts w:asciiTheme="minorHAnsi" w:hAnsiTheme="minorHAnsi"/>
                <w:b/>
                <w:color w:val="000000" w:themeColor="text1"/>
              </w:rPr>
            </w:pPr>
          </w:p>
        </w:tc>
        <w:tc>
          <w:tcPr>
            <w:tcW w:w="5104" w:type="dxa"/>
          </w:tcPr>
          <w:p w14:paraId="368DCF41" w14:textId="0D6D2879" w:rsidR="00FD38F8" w:rsidRDefault="008D46A3" w:rsidP="00D61B12">
            <w:pPr>
              <w:rPr>
                <w:rFonts w:asciiTheme="minorHAnsi" w:hAnsiTheme="minorHAnsi"/>
                <w:b/>
                <w:color w:val="000000" w:themeColor="text1"/>
              </w:rPr>
            </w:pPr>
            <w:r>
              <w:rPr>
                <w:rFonts w:asciiTheme="minorHAnsi" w:hAnsiTheme="minorHAnsi"/>
                <w:b/>
                <w:color w:val="000000" w:themeColor="text1"/>
              </w:rPr>
              <w:t>A Head</w:t>
            </w:r>
          </w:p>
        </w:tc>
        <w:tc>
          <w:tcPr>
            <w:tcW w:w="3117" w:type="dxa"/>
          </w:tcPr>
          <w:p w14:paraId="7954C893" w14:textId="77777777" w:rsidR="00FD38F8" w:rsidRDefault="00FD38F8" w:rsidP="00D61B12">
            <w:pPr>
              <w:rPr>
                <w:rFonts w:asciiTheme="minorHAnsi" w:hAnsiTheme="minorHAnsi"/>
                <w:b/>
                <w:color w:val="000000" w:themeColor="text1"/>
              </w:rPr>
            </w:pPr>
            <w:r>
              <w:rPr>
                <w:rFonts w:asciiTheme="minorHAnsi" w:hAnsiTheme="minorHAnsi"/>
                <w:b/>
                <w:color w:val="000000" w:themeColor="text1"/>
              </w:rPr>
              <w:t>(2</w:t>
            </w:r>
            <w:r w:rsidRPr="00B40285">
              <w:rPr>
                <w:rFonts w:asciiTheme="minorHAnsi" w:hAnsiTheme="minorHAnsi"/>
                <w:b/>
                <w:color w:val="000000" w:themeColor="text1"/>
                <w:vertAlign w:val="superscript"/>
              </w:rPr>
              <w:t>nd</w:t>
            </w:r>
            <w:r>
              <w:rPr>
                <w:rFonts w:asciiTheme="minorHAnsi" w:hAnsiTheme="minorHAnsi"/>
                <w:b/>
                <w:color w:val="000000" w:themeColor="text1"/>
              </w:rPr>
              <w:t xml:space="preserve"> marker)</w:t>
            </w:r>
          </w:p>
          <w:p w14:paraId="449FB90C" w14:textId="77777777" w:rsidR="00FD38F8" w:rsidRDefault="00FD38F8" w:rsidP="00D61B12">
            <w:pPr>
              <w:rPr>
                <w:rFonts w:asciiTheme="minorHAnsi" w:hAnsiTheme="minorHAnsi"/>
                <w:b/>
                <w:color w:val="000000" w:themeColor="text1"/>
              </w:rPr>
            </w:pPr>
          </w:p>
        </w:tc>
      </w:tr>
    </w:tbl>
    <w:p w14:paraId="790B632A" w14:textId="77777777" w:rsidR="006363DD" w:rsidRPr="00D96A1C" w:rsidRDefault="006363DD" w:rsidP="00D96A1C">
      <w:pPr>
        <w:rPr>
          <w:rFonts w:asciiTheme="minorHAnsi" w:hAnsiTheme="minorHAnsi" w:cstheme="minorHAnsi"/>
          <w:color w:val="000000" w:themeColor="text1"/>
        </w:rPr>
      </w:pPr>
    </w:p>
    <w:sectPr w:rsidR="006363DD" w:rsidRPr="00D96A1C" w:rsidSect="00D96A1C">
      <w:footerReference w:type="default" r:id="rId7"/>
      <w:pgSz w:w="12240" w:h="15840"/>
      <w:pgMar w:top="720" w:right="720" w:bottom="720"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7ED3D6" w14:textId="77777777" w:rsidR="005935BF" w:rsidRDefault="005935BF" w:rsidP="00376352">
      <w:r>
        <w:separator/>
      </w:r>
    </w:p>
  </w:endnote>
  <w:endnote w:type="continuationSeparator" w:id="0">
    <w:p w14:paraId="6A17FD1A" w14:textId="77777777" w:rsidR="005935BF" w:rsidRDefault="005935BF" w:rsidP="003763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52607766"/>
      <w:docPartObj>
        <w:docPartGallery w:val="Page Numbers (Bottom of Page)"/>
        <w:docPartUnique/>
      </w:docPartObj>
    </w:sdtPr>
    <w:sdtEndPr>
      <w:rPr>
        <w:rFonts w:asciiTheme="minorHAnsi" w:hAnsiTheme="minorHAnsi" w:cstheme="minorHAnsi"/>
        <w:noProof/>
      </w:rPr>
    </w:sdtEndPr>
    <w:sdtContent>
      <w:p w14:paraId="13A9C52D" w14:textId="77777777" w:rsidR="00376352" w:rsidRPr="00376352" w:rsidRDefault="00376352">
        <w:pPr>
          <w:pStyle w:val="Footer"/>
          <w:jc w:val="center"/>
          <w:rPr>
            <w:rFonts w:asciiTheme="minorHAnsi" w:hAnsiTheme="minorHAnsi" w:cstheme="minorHAnsi"/>
          </w:rPr>
        </w:pPr>
        <w:r w:rsidRPr="00376352">
          <w:rPr>
            <w:rFonts w:asciiTheme="minorHAnsi" w:hAnsiTheme="minorHAnsi" w:cstheme="minorHAnsi"/>
          </w:rPr>
          <w:fldChar w:fldCharType="begin"/>
        </w:r>
        <w:r w:rsidRPr="00376352">
          <w:rPr>
            <w:rFonts w:asciiTheme="minorHAnsi" w:hAnsiTheme="minorHAnsi" w:cstheme="minorHAnsi"/>
          </w:rPr>
          <w:instrText xml:space="preserve"> PAGE   \* MERGEFORMAT </w:instrText>
        </w:r>
        <w:r w:rsidRPr="00376352">
          <w:rPr>
            <w:rFonts w:asciiTheme="minorHAnsi" w:hAnsiTheme="minorHAnsi" w:cstheme="minorHAnsi"/>
          </w:rPr>
          <w:fldChar w:fldCharType="separate"/>
        </w:r>
        <w:r w:rsidR="00C3401B">
          <w:rPr>
            <w:rFonts w:asciiTheme="minorHAnsi" w:hAnsiTheme="minorHAnsi" w:cstheme="minorHAnsi"/>
            <w:noProof/>
          </w:rPr>
          <w:t>1</w:t>
        </w:r>
        <w:r w:rsidRPr="00376352">
          <w:rPr>
            <w:rFonts w:asciiTheme="minorHAnsi" w:hAnsiTheme="minorHAnsi" w:cstheme="minorHAnsi"/>
            <w:noProof/>
          </w:rPr>
          <w:fldChar w:fldCharType="end"/>
        </w:r>
      </w:p>
    </w:sdtContent>
  </w:sdt>
  <w:p w14:paraId="72FE03CB" w14:textId="77777777" w:rsidR="00376352" w:rsidRDefault="003763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50CBB3" w14:textId="77777777" w:rsidR="005935BF" w:rsidRDefault="005935BF" w:rsidP="00376352">
      <w:r>
        <w:separator/>
      </w:r>
    </w:p>
  </w:footnote>
  <w:footnote w:type="continuationSeparator" w:id="0">
    <w:p w14:paraId="1D9995EA" w14:textId="77777777" w:rsidR="005935BF" w:rsidRDefault="005935BF" w:rsidP="0037635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48329B"/>
    <w:multiLevelType w:val="multilevel"/>
    <w:tmpl w:val="2DC6809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C580B53"/>
    <w:multiLevelType w:val="multilevel"/>
    <w:tmpl w:val="37309AA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C6D2E18"/>
    <w:multiLevelType w:val="multilevel"/>
    <w:tmpl w:val="039AA32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C75776C"/>
    <w:multiLevelType w:val="multilevel"/>
    <w:tmpl w:val="669AB0F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8DE62A0"/>
    <w:multiLevelType w:val="hybridMultilevel"/>
    <w:tmpl w:val="14509CC0"/>
    <w:lvl w:ilvl="0" w:tplc="1AC44B86">
      <w:start w:val="1"/>
      <w:numFmt w:val="bullet"/>
      <w:lvlText w:val=""/>
      <w:lvlJc w:val="left"/>
      <w:pPr>
        <w:ind w:left="1080" w:hanging="360"/>
      </w:pPr>
      <w:rPr>
        <w:rFonts w:ascii="Symbol" w:hAnsi="Symbol" w:hint="default"/>
        <w:sz w:val="2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4D67A9A"/>
    <w:multiLevelType w:val="hybridMultilevel"/>
    <w:tmpl w:val="AC502D3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5CC6A39"/>
    <w:multiLevelType w:val="hybridMultilevel"/>
    <w:tmpl w:val="BF5CB8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4E5B3689"/>
    <w:multiLevelType w:val="multilevel"/>
    <w:tmpl w:val="E5A6987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629D7CF7"/>
    <w:multiLevelType w:val="multilevel"/>
    <w:tmpl w:val="D71281B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7CD66EFE"/>
    <w:multiLevelType w:val="multilevel"/>
    <w:tmpl w:val="8A6E38D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7E4B4902"/>
    <w:multiLevelType w:val="multilevel"/>
    <w:tmpl w:val="05F017C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7F6B71EC"/>
    <w:multiLevelType w:val="multilevel"/>
    <w:tmpl w:val="98C6616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16cid:durableId="614485756">
    <w:abstractNumId w:val="9"/>
  </w:num>
  <w:num w:numId="2" w16cid:durableId="1463113844">
    <w:abstractNumId w:val="11"/>
  </w:num>
  <w:num w:numId="3" w16cid:durableId="1471676841">
    <w:abstractNumId w:val="8"/>
  </w:num>
  <w:num w:numId="4" w16cid:durableId="2029405007">
    <w:abstractNumId w:val="2"/>
  </w:num>
  <w:num w:numId="5" w16cid:durableId="1865632787">
    <w:abstractNumId w:val="10"/>
  </w:num>
  <w:num w:numId="6" w16cid:durableId="810824258">
    <w:abstractNumId w:val="7"/>
  </w:num>
  <w:num w:numId="7" w16cid:durableId="886650767">
    <w:abstractNumId w:val="1"/>
  </w:num>
  <w:num w:numId="8" w16cid:durableId="1727071586">
    <w:abstractNumId w:val="3"/>
  </w:num>
  <w:num w:numId="9" w16cid:durableId="1787043283">
    <w:abstractNumId w:val="0"/>
  </w:num>
  <w:num w:numId="10" w16cid:durableId="1035302516">
    <w:abstractNumId w:val="6"/>
  </w:num>
  <w:num w:numId="11" w16cid:durableId="1099713614">
    <w:abstractNumId w:val="4"/>
  </w:num>
  <w:num w:numId="12" w16cid:durableId="20119065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363DD"/>
    <w:rsid w:val="00063894"/>
    <w:rsid w:val="001163C0"/>
    <w:rsid w:val="001230DD"/>
    <w:rsid w:val="00125730"/>
    <w:rsid w:val="00170673"/>
    <w:rsid w:val="001D0DDD"/>
    <w:rsid w:val="001F5131"/>
    <w:rsid w:val="002071E2"/>
    <w:rsid w:val="00210C59"/>
    <w:rsid w:val="00242112"/>
    <w:rsid w:val="00253402"/>
    <w:rsid w:val="002A28DA"/>
    <w:rsid w:val="002D3179"/>
    <w:rsid w:val="00376352"/>
    <w:rsid w:val="00394BE7"/>
    <w:rsid w:val="003C4F24"/>
    <w:rsid w:val="003F049D"/>
    <w:rsid w:val="0045344F"/>
    <w:rsid w:val="0047012A"/>
    <w:rsid w:val="004B0BC4"/>
    <w:rsid w:val="004B686E"/>
    <w:rsid w:val="004F1DE2"/>
    <w:rsid w:val="00545CF4"/>
    <w:rsid w:val="00565389"/>
    <w:rsid w:val="005935BF"/>
    <w:rsid w:val="005A54B0"/>
    <w:rsid w:val="005D3AF7"/>
    <w:rsid w:val="00631C81"/>
    <w:rsid w:val="006363DD"/>
    <w:rsid w:val="00647A98"/>
    <w:rsid w:val="006530D2"/>
    <w:rsid w:val="006645F5"/>
    <w:rsid w:val="006A543A"/>
    <w:rsid w:val="006B6BC8"/>
    <w:rsid w:val="006D05C9"/>
    <w:rsid w:val="006E621C"/>
    <w:rsid w:val="00751E9B"/>
    <w:rsid w:val="0075731B"/>
    <w:rsid w:val="00777F92"/>
    <w:rsid w:val="008474CD"/>
    <w:rsid w:val="008653AC"/>
    <w:rsid w:val="00865AD9"/>
    <w:rsid w:val="00866E85"/>
    <w:rsid w:val="008B05C1"/>
    <w:rsid w:val="008D46A3"/>
    <w:rsid w:val="008D4A65"/>
    <w:rsid w:val="00903BEB"/>
    <w:rsid w:val="00907B70"/>
    <w:rsid w:val="009541DB"/>
    <w:rsid w:val="009568BF"/>
    <w:rsid w:val="009F37CB"/>
    <w:rsid w:val="00A06228"/>
    <w:rsid w:val="00A151E5"/>
    <w:rsid w:val="00A1704B"/>
    <w:rsid w:val="00A60EFC"/>
    <w:rsid w:val="00A676AB"/>
    <w:rsid w:val="00A736BA"/>
    <w:rsid w:val="00AA17C7"/>
    <w:rsid w:val="00AB34FE"/>
    <w:rsid w:val="00AC6617"/>
    <w:rsid w:val="00AF5AE6"/>
    <w:rsid w:val="00B101B8"/>
    <w:rsid w:val="00B85E97"/>
    <w:rsid w:val="00BC1053"/>
    <w:rsid w:val="00BD4196"/>
    <w:rsid w:val="00BD7FFC"/>
    <w:rsid w:val="00C030C1"/>
    <w:rsid w:val="00C3401B"/>
    <w:rsid w:val="00C423F9"/>
    <w:rsid w:val="00C60A27"/>
    <w:rsid w:val="00CA4EF5"/>
    <w:rsid w:val="00CC4C41"/>
    <w:rsid w:val="00CD2262"/>
    <w:rsid w:val="00CF3983"/>
    <w:rsid w:val="00D62054"/>
    <w:rsid w:val="00D70634"/>
    <w:rsid w:val="00D87BAB"/>
    <w:rsid w:val="00D96A1C"/>
    <w:rsid w:val="00DC74A5"/>
    <w:rsid w:val="00DD45AC"/>
    <w:rsid w:val="00DD55E3"/>
    <w:rsid w:val="00E03544"/>
    <w:rsid w:val="00EC1AD7"/>
    <w:rsid w:val="00EE5F23"/>
    <w:rsid w:val="00F14758"/>
    <w:rsid w:val="00F6560A"/>
    <w:rsid w:val="00F66DA8"/>
    <w:rsid w:val="00F74E23"/>
    <w:rsid w:val="00F826EF"/>
    <w:rsid w:val="00FD38F8"/>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28DBCD"/>
  <w15:docId w15:val="{6ACFB18B-0868-4736-8F55-2C1FE8A66D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uiPriority w:val="34"/>
    <w:qFormat/>
    <w:rsid w:val="00D96A1C"/>
    <w:pPr>
      <w:ind w:left="720"/>
      <w:contextualSpacing/>
    </w:pPr>
  </w:style>
  <w:style w:type="paragraph" w:styleId="Header">
    <w:name w:val="header"/>
    <w:basedOn w:val="Normal"/>
    <w:link w:val="HeaderChar"/>
    <w:uiPriority w:val="99"/>
    <w:unhideWhenUsed/>
    <w:rsid w:val="00376352"/>
    <w:pPr>
      <w:tabs>
        <w:tab w:val="center" w:pos="4513"/>
        <w:tab w:val="right" w:pos="9026"/>
      </w:tabs>
    </w:pPr>
  </w:style>
  <w:style w:type="character" w:customStyle="1" w:styleId="HeaderChar">
    <w:name w:val="Header Char"/>
    <w:basedOn w:val="DefaultParagraphFont"/>
    <w:link w:val="Header"/>
    <w:uiPriority w:val="99"/>
    <w:rsid w:val="00376352"/>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376352"/>
    <w:pPr>
      <w:tabs>
        <w:tab w:val="center" w:pos="4513"/>
        <w:tab w:val="right" w:pos="9026"/>
      </w:tabs>
    </w:pPr>
  </w:style>
  <w:style w:type="character" w:customStyle="1" w:styleId="FooterChar">
    <w:name w:val="Footer Char"/>
    <w:basedOn w:val="DefaultParagraphFont"/>
    <w:link w:val="Footer"/>
    <w:uiPriority w:val="99"/>
    <w:rsid w:val="00376352"/>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30965">
      <w:bodyDiv w:val="1"/>
      <w:marLeft w:val="0"/>
      <w:marRight w:val="0"/>
      <w:marTop w:val="0"/>
      <w:marBottom w:val="0"/>
      <w:divBdr>
        <w:top w:val="none" w:sz="0" w:space="0" w:color="auto"/>
        <w:left w:val="none" w:sz="0" w:space="0" w:color="auto"/>
        <w:bottom w:val="none" w:sz="0" w:space="0" w:color="auto"/>
        <w:right w:val="none" w:sz="0" w:space="0" w:color="auto"/>
      </w:divBdr>
    </w:div>
    <w:div w:id="59905212">
      <w:bodyDiv w:val="1"/>
      <w:marLeft w:val="0"/>
      <w:marRight w:val="0"/>
      <w:marTop w:val="0"/>
      <w:marBottom w:val="0"/>
      <w:divBdr>
        <w:top w:val="none" w:sz="0" w:space="0" w:color="auto"/>
        <w:left w:val="none" w:sz="0" w:space="0" w:color="auto"/>
        <w:bottom w:val="none" w:sz="0" w:space="0" w:color="auto"/>
        <w:right w:val="none" w:sz="0" w:space="0" w:color="auto"/>
      </w:divBdr>
    </w:div>
    <w:div w:id="521939894">
      <w:bodyDiv w:val="1"/>
      <w:marLeft w:val="0"/>
      <w:marRight w:val="0"/>
      <w:marTop w:val="0"/>
      <w:marBottom w:val="0"/>
      <w:divBdr>
        <w:top w:val="none" w:sz="0" w:space="0" w:color="auto"/>
        <w:left w:val="none" w:sz="0" w:space="0" w:color="auto"/>
        <w:bottom w:val="none" w:sz="0" w:space="0" w:color="auto"/>
        <w:right w:val="none" w:sz="0" w:space="0" w:color="auto"/>
      </w:divBdr>
    </w:div>
    <w:div w:id="1902596538">
      <w:bodyDiv w:val="1"/>
      <w:marLeft w:val="0"/>
      <w:marRight w:val="0"/>
      <w:marTop w:val="0"/>
      <w:marBottom w:val="0"/>
      <w:divBdr>
        <w:top w:val="none" w:sz="0" w:space="0" w:color="auto"/>
        <w:left w:val="none" w:sz="0" w:space="0" w:color="auto"/>
        <w:bottom w:val="none" w:sz="0" w:space="0" w:color="auto"/>
        <w:right w:val="none" w:sz="0" w:space="0" w:color="auto"/>
      </w:divBdr>
    </w:div>
    <w:div w:id="1954168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572</Words>
  <Characters>3261</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3826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sc-gt</dc:creator>
  <cp:keywords/>
  <dc:description/>
  <cp:lastModifiedBy>Richard William Morgan (Applied Computing)</cp:lastModifiedBy>
  <cp:revision>25</cp:revision>
  <cp:lastPrinted>2013-09-25T13:21:00Z</cp:lastPrinted>
  <dcterms:created xsi:type="dcterms:W3CDTF">2023-01-18T15:15:00Z</dcterms:created>
  <dcterms:modified xsi:type="dcterms:W3CDTF">2023-01-19T14:24:00Z</dcterms:modified>
</cp:coreProperties>
</file>