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94194" w14:textId="6CEBDBA0" w:rsidR="00FA6164" w:rsidRDefault="00FA6164" w:rsidP="00FA6164">
      <w:pPr>
        <w:pStyle w:val="Header"/>
      </w:pPr>
      <w:r>
        <w:rPr>
          <w:noProof/>
        </w:rPr>
        <mc:AlternateContent>
          <mc:Choice Requires="wps">
            <w:drawing>
              <wp:anchor distT="0" distB="0" distL="114300" distR="114300" simplePos="0" relativeHeight="251695104" behindDoc="1" locked="0" layoutInCell="1" allowOverlap="1" wp14:anchorId="70E7D280" wp14:editId="2AC48337">
                <wp:simplePos x="0" y="0"/>
                <wp:positionH relativeFrom="column">
                  <wp:posOffset>5143500</wp:posOffset>
                </wp:positionH>
                <wp:positionV relativeFrom="paragraph">
                  <wp:posOffset>-344805</wp:posOffset>
                </wp:positionV>
                <wp:extent cx="1457325" cy="1153160"/>
                <wp:effectExtent l="19050" t="19050" r="28575" b="2794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3555F32D" w14:textId="77777777" w:rsidR="00FA6164" w:rsidRDefault="00FA6164" w:rsidP="00FA6164">
                            <w:pPr>
                              <w:pStyle w:val="Heading6"/>
                              <w:shd w:val="clear" w:color="auto" w:fill="E0E0E0"/>
                            </w:pPr>
                          </w:p>
                          <w:p w14:paraId="3D5ECBA2" w14:textId="77777777" w:rsidR="00FA6164" w:rsidRDefault="00FA6164" w:rsidP="00FA6164">
                            <w:pPr>
                              <w:pStyle w:val="Heading6"/>
                              <w:shd w:val="clear" w:color="auto" w:fill="E0E0E0"/>
                            </w:pPr>
                            <w:r>
                              <w:t xml:space="preserve">RESULT </w:t>
                            </w:r>
                            <w:r>
                              <w:rPr>
                                <w:noProof/>
                              </w:rPr>
                              <w:drawing>
                                <wp:inline distT="0" distB="0" distL="0" distR="0" wp14:anchorId="171E441A" wp14:editId="7F27529D">
                                  <wp:extent cx="584200" cy="406400"/>
                                  <wp:effectExtent l="25400" t="0" r="0" b="0"/>
                                  <wp:docPr id="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7D280" id="_x0000_t202" coordsize="21600,21600" o:spt="202" path="m,l,21600r21600,l21600,xe">
                <v:stroke joinstyle="miter"/>
                <v:path gradientshapeok="t" o:connecttype="rect"/>
              </v:shapetype>
              <v:shape id="Text Box 60" o:spid="_x0000_s1026" type="#_x0000_t202" style="position:absolute;margin-left:405pt;margin-top:-27.15pt;width:114.75pt;height:90.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" fillcolor="silver" strokecolor="silver" strokeweight="2.25pt">
                <v:textbox style="mso-next-textbox:#Text Box 59">
                  <w:txbxContent>
                    <w:p w14:paraId="3555F32D" w14:textId="77777777" w:rsidR="00FA6164" w:rsidRDefault="00FA6164" w:rsidP="00FA6164">
                      <w:pPr>
                        <w:pStyle w:val="Heading6"/>
                        <w:shd w:val="clear" w:color="auto" w:fill="E0E0E0"/>
                      </w:pPr>
                    </w:p>
                    <w:p w14:paraId="3D5ECBA2" w14:textId="77777777" w:rsidR="00FA6164" w:rsidRDefault="00FA6164" w:rsidP="00FA6164">
                      <w:pPr>
                        <w:pStyle w:val="Heading6"/>
                        <w:shd w:val="clear" w:color="auto" w:fill="E0E0E0"/>
                      </w:pPr>
                      <w:r>
                        <w:t xml:space="preserve">RESULT </w:t>
                      </w:r>
                      <w:r>
                        <w:rPr>
                          <w:noProof/>
                        </w:rPr>
                        <w:drawing>
                          <wp:inline distT="0" distB="0" distL="0" distR="0" wp14:anchorId="171E441A" wp14:editId="7F27529D">
                            <wp:extent cx="584200" cy="406400"/>
                            <wp:effectExtent l="25400" t="0" r="0" b="0"/>
                            <wp:docPr id="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696128" behindDoc="0" locked="0" layoutInCell="1" allowOverlap="1" wp14:anchorId="08836F6A" wp14:editId="511A7BEC">
                <wp:simplePos x="0" y="0"/>
                <wp:positionH relativeFrom="column">
                  <wp:posOffset>6629400</wp:posOffset>
                </wp:positionH>
                <wp:positionV relativeFrom="paragraph">
                  <wp:posOffset>114300</wp:posOffset>
                </wp:positionV>
                <wp:extent cx="914400" cy="914400"/>
                <wp:effectExtent l="0" t="0" r="635" b="1905"/>
                <wp:wrapTight wrapText="bothSides">
                  <wp:wrapPolygon edited="0">
                    <wp:start x="0" y="0"/>
                    <wp:lineTo x="21600" y="0"/>
                    <wp:lineTo x="21600" y="21600"/>
                    <wp:lineTo x="0" y="21600"/>
                    <wp:lineTo x="0" y="0"/>
                  </wp:wrapPolygon>
                </wp:wrapTight>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836F6A" id="Text Box 59" o:spid="_x0000_s1027" type="#_x0000_t202" style="position:absolute;margin-left:522pt;margin-top:9pt;width:1in;height:1in;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" filled="f" stroked="f">
                <v:textbox inset=",7.2pt,,7.2pt">
                  <w:txbxContent/>
                </v:textbox>
                <w10:wrap type="tight"/>
              </v:shape>
            </w:pict>
          </mc:Fallback>
        </mc:AlternateContent>
      </w:r>
      <w:r>
        <w:rPr>
          <w:noProof/>
        </w:rPr>
        <w:drawing>
          <wp:inline distT="0" distB="0" distL="0" distR="0" wp14:anchorId="2EC5DCEA" wp14:editId="77B8C5FC">
            <wp:extent cx="1809750" cy="723900"/>
            <wp:effectExtent l="0" t="0" r="0" b="0"/>
            <wp:docPr id="57"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C759E02" w14:textId="77777777" w:rsidR="00FA6164" w:rsidRDefault="00FA6164" w:rsidP="00FA6164"/>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FA6164" w:rsidRPr="00C1361B" w14:paraId="79393707" w14:textId="77777777" w:rsidTr="00FA6164">
        <w:tc>
          <w:tcPr>
            <w:tcW w:w="10627" w:type="dxa"/>
            <w:shd w:val="clear" w:color="auto" w:fill="C0C0C0"/>
          </w:tcPr>
          <w:p w14:paraId="773BAB5C" w14:textId="77777777" w:rsidR="00FA6164" w:rsidRDefault="00FA6164" w:rsidP="00FA6164">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4729D358" w14:textId="77777777" w:rsidR="00FA6164" w:rsidRPr="0016550F" w:rsidRDefault="00FA6164" w:rsidP="00FA6164">
            <w:pPr>
              <w:jc w:val="center"/>
              <w:rPr>
                <w:rFonts w:ascii="Arial" w:hAnsi="Arial" w:cs="Arial"/>
                <w:b/>
                <w:noProof/>
                <w:sz w:val="10"/>
                <w:szCs w:val="10"/>
              </w:rPr>
            </w:pPr>
          </w:p>
          <w:p w14:paraId="2A9DB89A" w14:textId="77777777" w:rsidR="00FA6164" w:rsidRDefault="00FA6164" w:rsidP="00FA6164">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7FBFB96B" w14:textId="77777777" w:rsidR="00FA6164" w:rsidRPr="0016550F" w:rsidRDefault="00FA6164" w:rsidP="00FA6164">
            <w:pPr>
              <w:jc w:val="center"/>
              <w:rPr>
                <w:rFonts w:ascii="Arial" w:hAnsi="Arial" w:cs="Arial"/>
                <w:sz w:val="10"/>
                <w:szCs w:val="10"/>
              </w:rPr>
            </w:pPr>
          </w:p>
        </w:tc>
      </w:tr>
    </w:tbl>
    <w:p w14:paraId="2300FCCF" w14:textId="77777777" w:rsidR="00FA6164" w:rsidRPr="00260FD9" w:rsidRDefault="00FA6164" w:rsidP="00FA6164">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FA6164" w:rsidRPr="00C1361B" w14:paraId="062113DD" w14:textId="77777777" w:rsidTr="00FA6164">
        <w:tc>
          <w:tcPr>
            <w:tcW w:w="2093" w:type="dxa"/>
            <w:shd w:val="pct15" w:color="auto" w:fill="auto"/>
          </w:tcPr>
          <w:p w14:paraId="77EF4F03" w14:textId="77777777" w:rsidR="00FA6164" w:rsidRPr="00C1361B" w:rsidRDefault="00FA6164" w:rsidP="00FA6164">
            <w:pPr>
              <w:spacing w:before="120" w:after="120"/>
              <w:jc w:val="both"/>
              <w:rPr>
                <w:rFonts w:ascii="Calibri" w:hAnsi="Calibri" w:cs="Arial"/>
                <w:b/>
              </w:rPr>
            </w:pPr>
            <w:r w:rsidRPr="00C1361B">
              <w:rPr>
                <w:rFonts w:ascii="Calibri" w:hAnsi="Calibri" w:cs="Arial"/>
                <w:b/>
              </w:rPr>
              <w:t>Student name:</w:t>
            </w:r>
          </w:p>
        </w:tc>
        <w:tc>
          <w:tcPr>
            <w:tcW w:w="3781" w:type="dxa"/>
          </w:tcPr>
          <w:p w14:paraId="32B720AC" w14:textId="00792DC3" w:rsidR="00FA6164" w:rsidRPr="00C1361B" w:rsidRDefault="006F7AB4" w:rsidP="00FA6164">
            <w:pPr>
              <w:spacing w:before="120" w:after="120"/>
              <w:jc w:val="both"/>
              <w:rPr>
                <w:rFonts w:ascii="Calibri" w:hAnsi="Calibri" w:cs="Arial"/>
                <w:b/>
              </w:rPr>
            </w:pPr>
            <w:r>
              <w:rPr>
                <w:rFonts w:ascii="Calibri" w:hAnsi="Calibri" w:cs="Arial"/>
                <w:b/>
              </w:rPr>
              <w:t>Matthew Foster</w:t>
            </w:r>
          </w:p>
        </w:tc>
        <w:tc>
          <w:tcPr>
            <w:tcW w:w="2768" w:type="dxa"/>
            <w:shd w:val="clear" w:color="auto" w:fill="D9D9D9"/>
          </w:tcPr>
          <w:p w14:paraId="366D469E" w14:textId="77777777" w:rsidR="00FA6164" w:rsidRPr="00C1361B" w:rsidRDefault="00FA6164" w:rsidP="00FA6164">
            <w:pPr>
              <w:spacing w:before="120" w:after="120"/>
              <w:jc w:val="both"/>
              <w:rPr>
                <w:rFonts w:ascii="Calibri" w:hAnsi="Calibri" w:cs="Arial"/>
                <w:b/>
              </w:rPr>
            </w:pPr>
            <w:r w:rsidRPr="00C1361B">
              <w:rPr>
                <w:rFonts w:ascii="Calibri" w:hAnsi="Calibri" w:cs="Arial"/>
                <w:b/>
              </w:rPr>
              <w:t>Student number:</w:t>
            </w:r>
          </w:p>
        </w:tc>
        <w:tc>
          <w:tcPr>
            <w:tcW w:w="1956" w:type="dxa"/>
          </w:tcPr>
          <w:p w14:paraId="193AF6F7" w14:textId="1AD274BE" w:rsidR="00FA6164" w:rsidRPr="00C1361B" w:rsidRDefault="006F7AB4" w:rsidP="00FA6164">
            <w:pPr>
              <w:spacing w:before="120" w:after="120"/>
              <w:jc w:val="both"/>
              <w:rPr>
                <w:rFonts w:ascii="Calibri" w:hAnsi="Calibri" w:cs="Arial"/>
                <w:b/>
              </w:rPr>
            </w:pPr>
            <w:r>
              <w:rPr>
                <w:rFonts w:ascii="Calibri" w:hAnsi="Calibri" w:cs="Arial"/>
                <w:b/>
              </w:rPr>
              <w:t>1502096</w:t>
            </w:r>
          </w:p>
        </w:tc>
      </w:tr>
      <w:tr w:rsidR="00FA6164" w:rsidRPr="00C1361B" w14:paraId="08B569FD" w14:textId="77777777" w:rsidTr="00FA6164">
        <w:tc>
          <w:tcPr>
            <w:tcW w:w="2093" w:type="dxa"/>
            <w:shd w:val="pct15" w:color="auto" w:fill="auto"/>
          </w:tcPr>
          <w:p w14:paraId="3E03A641" w14:textId="77777777" w:rsidR="00FA6164" w:rsidRPr="00C1361B" w:rsidRDefault="00FA6164" w:rsidP="00FA6164">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14:paraId="2D0DE275" w14:textId="77777777" w:rsidR="00FA6164" w:rsidRPr="008566E5" w:rsidRDefault="00FA6164" w:rsidP="00FA6164">
            <w:pPr>
              <w:spacing w:before="120" w:after="120"/>
              <w:jc w:val="both"/>
              <w:rPr>
                <w:rFonts w:ascii="Calibri" w:hAnsi="Calibri" w:cs="Arial"/>
                <w:b/>
              </w:rPr>
            </w:pPr>
            <w:r>
              <w:rPr>
                <w:rFonts w:ascii="Calibri" w:hAnsi="Calibri" w:cs="Arial"/>
                <w:b/>
              </w:rPr>
              <w:t xml:space="preserve">BA Primary Education with QTS </w:t>
            </w:r>
          </w:p>
        </w:tc>
      </w:tr>
      <w:tr w:rsidR="00FA6164" w:rsidRPr="00C1361B" w14:paraId="46A2AA65" w14:textId="77777777" w:rsidTr="00FA6164">
        <w:tc>
          <w:tcPr>
            <w:tcW w:w="2093" w:type="dxa"/>
            <w:shd w:val="pct15" w:color="auto" w:fill="auto"/>
          </w:tcPr>
          <w:p w14:paraId="32AFCD54" w14:textId="77777777" w:rsidR="00FA6164" w:rsidRPr="00C1361B" w:rsidRDefault="00FA6164" w:rsidP="00FA6164">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1D64CEC2" w14:textId="77777777" w:rsidR="00FA6164" w:rsidRPr="00FD4D8F" w:rsidRDefault="00FA6164" w:rsidP="00FA6164">
            <w:pPr>
              <w:spacing w:before="120" w:after="120"/>
              <w:rPr>
                <w:rFonts w:ascii="Calibri" w:hAnsi="Calibri" w:cs="Arial"/>
                <w:b/>
                <w:bCs/>
              </w:rPr>
            </w:pPr>
            <w:r w:rsidRPr="00FD4D8F">
              <w:rPr>
                <w:rFonts w:ascii="Calibri" w:hAnsi="Calibri" w:cs="Arial"/>
                <w:b/>
                <w:bCs/>
              </w:rPr>
              <w:t>Enterprising an</w:t>
            </w:r>
            <w:r>
              <w:rPr>
                <w:rFonts w:ascii="Calibri" w:hAnsi="Calibri" w:cs="Arial"/>
                <w:b/>
                <w:bCs/>
              </w:rPr>
              <w:t>d Creative Teaching and Learning</w:t>
            </w:r>
          </w:p>
        </w:tc>
        <w:tc>
          <w:tcPr>
            <w:tcW w:w="2768" w:type="dxa"/>
            <w:shd w:val="clear" w:color="auto" w:fill="D9D9D9"/>
          </w:tcPr>
          <w:p w14:paraId="3F5CA7A4" w14:textId="77777777" w:rsidR="00FA6164" w:rsidRPr="00C1361B" w:rsidRDefault="00FA6164" w:rsidP="00FA6164">
            <w:pPr>
              <w:spacing w:before="120" w:after="120"/>
              <w:jc w:val="both"/>
              <w:rPr>
                <w:rFonts w:ascii="Calibri" w:hAnsi="Calibri" w:cs="Arial"/>
                <w:b/>
              </w:rPr>
            </w:pPr>
            <w:r>
              <w:rPr>
                <w:rFonts w:ascii="Calibri" w:hAnsi="Calibri" w:cs="Arial"/>
                <w:b/>
              </w:rPr>
              <w:t>Module Level (4, 5, 6</w:t>
            </w:r>
            <w:r w:rsidRPr="00C1361B">
              <w:rPr>
                <w:rFonts w:ascii="Calibri" w:hAnsi="Calibri" w:cs="Arial"/>
                <w:b/>
              </w:rPr>
              <w:t>):</w:t>
            </w:r>
            <w:r>
              <w:rPr>
                <w:rFonts w:ascii="Calibri" w:hAnsi="Calibri" w:cs="Arial"/>
                <w:b/>
              </w:rPr>
              <w:t xml:space="preserve"> </w:t>
            </w:r>
          </w:p>
        </w:tc>
        <w:tc>
          <w:tcPr>
            <w:tcW w:w="1956" w:type="dxa"/>
            <w:shd w:val="clear" w:color="auto" w:fill="auto"/>
          </w:tcPr>
          <w:p w14:paraId="60981D23" w14:textId="77777777" w:rsidR="00FA6164" w:rsidRPr="00C1361B" w:rsidRDefault="00FA6164" w:rsidP="00FA6164">
            <w:pPr>
              <w:spacing w:before="120" w:after="120"/>
              <w:jc w:val="both"/>
              <w:rPr>
                <w:rFonts w:ascii="Calibri" w:hAnsi="Calibri" w:cs="Arial"/>
                <w:b/>
              </w:rPr>
            </w:pPr>
            <w:r>
              <w:rPr>
                <w:rFonts w:ascii="Calibri" w:hAnsi="Calibri" w:cs="Arial"/>
                <w:b/>
              </w:rPr>
              <w:t>6</w:t>
            </w:r>
          </w:p>
        </w:tc>
      </w:tr>
      <w:tr w:rsidR="00FA6164" w:rsidRPr="00C1361B" w14:paraId="0976A883" w14:textId="77777777" w:rsidTr="00FA6164">
        <w:tc>
          <w:tcPr>
            <w:tcW w:w="2093" w:type="dxa"/>
            <w:shd w:val="pct15" w:color="auto" w:fill="auto"/>
          </w:tcPr>
          <w:p w14:paraId="696FC6FF" w14:textId="77777777" w:rsidR="00FA6164" w:rsidRPr="00C1361B" w:rsidRDefault="00FA6164" w:rsidP="00FA6164">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00320A78" w14:textId="77777777" w:rsidR="00FA6164" w:rsidRPr="00C1361B" w:rsidRDefault="00FA6164" w:rsidP="00FA6164">
            <w:pPr>
              <w:spacing w:before="120" w:after="120"/>
              <w:jc w:val="both"/>
              <w:rPr>
                <w:rFonts w:ascii="Calibri" w:hAnsi="Calibri" w:cs="Arial"/>
                <w:b/>
              </w:rPr>
            </w:pPr>
            <w:r>
              <w:rPr>
                <w:rFonts w:ascii="Calibri" w:hAnsi="Calibri" w:cs="Arial"/>
                <w:b/>
              </w:rPr>
              <w:t>ECAD6004/C</w:t>
            </w:r>
          </w:p>
        </w:tc>
        <w:tc>
          <w:tcPr>
            <w:tcW w:w="2768" w:type="dxa"/>
            <w:shd w:val="clear" w:color="auto" w:fill="D9D9D9"/>
          </w:tcPr>
          <w:p w14:paraId="1AC84B4D" w14:textId="77777777" w:rsidR="00FA6164" w:rsidRPr="00C1361B" w:rsidRDefault="00FA6164" w:rsidP="00FA6164">
            <w:pPr>
              <w:pStyle w:val="Heading2"/>
              <w:rPr>
                <w:rFonts w:ascii="Calibri" w:hAnsi="Calibri" w:cs="Arial"/>
                <w:sz w:val="22"/>
                <w:szCs w:val="22"/>
              </w:rPr>
            </w:pPr>
            <w:r w:rsidRPr="00C1361B">
              <w:rPr>
                <w:rFonts w:ascii="Calibri" w:hAnsi="Calibri" w:cs="Arial"/>
                <w:sz w:val="22"/>
                <w:szCs w:val="22"/>
              </w:rPr>
              <w:t xml:space="preserve">Contribution to Overall </w:t>
            </w:r>
          </w:p>
          <w:p w14:paraId="10FD9B2C" w14:textId="77777777" w:rsidR="00FA6164" w:rsidRPr="00C1361B" w:rsidRDefault="00FA6164" w:rsidP="00FA6164">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956" w:type="dxa"/>
          </w:tcPr>
          <w:p w14:paraId="6C36B2CF" w14:textId="77777777" w:rsidR="00FA6164" w:rsidRPr="00C1361B" w:rsidRDefault="00FA6164" w:rsidP="00FA6164">
            <w:pPr>
              <w:spacing w:before="120" w:after="120"/>
              <w:jc w:val="both"/>
              <w:rPr>
                <w:rFonts w:ascii="Calibri" w:hAnsi="Calibri" w:cs="Arial"/>
                <w:b/>
              </w:rPr>
            </w:pPr>
            <w:r>
              <w:rPr>
                <w:rFonts w:ascii="Calibri" w:hAnsi="Calibri" w:cs="Arial"/>
                <w:b/>
              </w:rPr>
              <w:t>50%</w:t>
            </w:r>
          </w:p>
        </w:tc>
      </w:tr>
      <w:tr w:rsidR="00FA6164" w:rsidRPr="00C1361B" w14:paraId="6345B7D9" w14:textId="77777777" w:rsidTr="00FA6164">
        <w:tc>
          <w:tcPr>
            <w:tcW w:w="2093" w:type="dxa"/>
            <w:shd w:val="pct15" w:color="auto" w:fill="auto"/>
          </w:tcPr>
          <w:p w14:paraId="282B6011" w14:textId="77777777" w:rsidR="00FA6164" w:rsidRPr="00C1361B" w:rsidRDefault="00FA6164" w:rsidP="00FA6164">
            <w:pPr>
              <w:spacing w:before="120" w:after="120"/>
              <w:jc w:val="both"/>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8505" w:type="dxa"/>
            <w:gridSpan w:val="3"/>
            <w:shd w:val="clear" w:color="auto" w:fill="FFFFFF" w:themeFill="background1"/>
          </w:tcPr>
          <w:p w14:paraId="231121AD" w14:textId="77777777" w:rsidR="00FA6164" w:rsidRPr="00C1361B" w:rsidRDefault="00FA6164" w:rsidP="00FA6164">
            <w:pPr>
              <w:spacing w:before="120" w:after="120"/>
              <w:jc w:val="both"/>
              <w:rPr>
                <w:rFonts w:ascii="Calibri" w:hAnsi="Calibri" w:cs="Arial"/>
                <w:b/>
              </w:rPr>
            </w:pPr>
            <w:r>
              <w:rPr>
                <w:rFonts w:ascii="Calibri" w:hAnsi="Calibri" w:cs="Arial"/>
                <w:b/>
              </w:rPr>
              <w:t>Mr T. Cox</w:t>
            </w:r>
          </w:p>
        </w:tc>
      </w:tr>
      <w:tr w:rsidR="00FA6164" w:rsidRPr="00C1361B" w14:paraId="032A13BB" w14:textId="77777777" w:rsidTr="00FA6164">
        <w:tc>
          <w:tcPr>
            <w:tcW w:w="2093" w:type="dxa"/>
            <w:shd w:val="pct15" w:color="auto" w:fill="auto"/>
          </w:tcPr>
          <w:p w14:paraId="04AADD0C" w14:textId="77777777" w:rsidR="00FA6164" w:rsidRPr="00C1361B" w:rsidRDefault="00FA6164" w:rsidP="00FA6164">
            <w:pPr>
              <w:spacing w:before="120" w:after="120"/>
              <w:jc w:val="both"/>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tcPr>
          <w:p w14:paraId="29EEC757" w14:textId="77777777" w:rsidR="00FA6164" w:rsidRPr="00F67644" w:rsidRDefault="00FA6164" w:rsidP="00FA6164">
            <w:pPr>
              <w:spacing w:before="120" w:after="120"/>
              <w:jc w:val="both"/>
              <w:rPr>
                <w:rFonts w:ascii="Calibri" w:hAnsi="Calibri" w:cs="Arial"/>
                <w:b/>
              </w:rPr>
            </w:pPr>
            <w:r>
              <w:rPr>
                <w:rFonts w:ascii="Calibri" w:hAnsi="Calibri" w:cs="Arial"/>
                <w:b/>
              </w:rPr>
              <w:t>3/10/17</w:t>
            </w:r>
          </w:p>
        </w:tc>
        <w:tc>
          <w:tcPr>
            <w:tcW w:w="2768" w:type="dxa"/>
            <w:shd w:val="pct15" w:color="auto" w:fill="auto"/>
          </w:tcPr>
          <w:p w14:paraId="48620E00" w14:textId="77777777" w:rsidR="00FA6164" w:rsidRPr="00C1361B" w:rsidRDefault="00FA6164" w:rsidP="00FA6164">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proofErr w:type="gramStart"/>
            <w:r>
              <w:rPr>
                <w:rFonts w:ascii="Calibri" w:hAnsi="Calibri" w:cs="Arial"/>
                <w:b/>
              </w:rPr>
              <w:t>)</w:t>
            </w:r>
            <w:r w:rsidRPr="00C1361B">
              <w:rPr>
                <w:rFonts w:ascii="Calibri" w:hAnsi="Calibri" w:cs="Arial"/>
                <w:b/>
              </w:rPr>
              <w:t>:</w:t>
            </w:r>
            <w:r>
              <w:rPr>
                <w:rFonts w:ascii="Calibri" w:hAnsi="Calibri" w:cs="Arial"/>
                <w:b/>
              </w:rPr>
              <w:t>*</w:t>
            </w:r>
            <w:proofErr w:type="gramEnd"/>
          </w:p>
        </w:tc>
        <w:tc>
          <w:tcPr>
            <w:tcW w:w="1956" w:type="dxa"/>
          </w:tcPr>
          <w:p w14:paraId="74BFF515" w14:textId="77777777" w:rsidR="00FA6164" w:rsidRPr="00C1361B" w:rsidRDefault="00FA6164" w:rsidP="00FA6164">
            <w:pPr>
              <w:spacing w:before="120" w:after="120"/>
              <w:jc w:val="both"/>
              <w:rPr>
                <w:rFonts w:ascii="Calibri" w:hAnsi="Calibri" w:cs="Arial"/>
                <w:b/>
              </w:rPr>
            </w:pPr>
            <w:r>
              <w:rPr>
                <w:rFonts w:ascii="Calibri" w:hAnsi="Calibri" w:cs="Arial"/>
                <w:b/>
              </w:rPr>
              <w:t>1 of 1</w:t>
            </w:r>
          </w:p>
        </w:tc>
      </w:tr>
      <w:tr w:rsidR="00FA6164" w:rsidRPr="00C1361B" w14:paraId="521129C4" w14:textId="77777777" w:rsidTr="00FA6164">
        <w:tc>
          <w:tcPr>
            <w:tcW w:w="2093" w:type="dxa"/>
            <w:shd w:val="pct15" w:color="auto" w:fill="auto"/>
          </w:tcPr>
          <w:p w14:paraId="00438C08" w14:textId="77777777" w:rsidR="00FA6164" w:rsidRPr="00C1361B" w:rsidRDefault="00FA6164" w:rsidP="00FA6164">
            <w:pPr>
              <w:spacing w:before="120" w:after="120"/>
              <w:jc w:val="both"/>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3781" w:type="dxa"/>
            <w:shd w:val="clear" w:color="auto" w:fill="auto"/>
          </w:tcPr>
          <w:p w14:paraId="3A5FD0FF" w14:textId="77777777" w:rsidR="00FA6164" w:rsidRPr="00C1361B" w:rsidRDefault="00FA6164" w:rsidP="00FA6164">
            <w:pPr>
              <w:spacing w:before="120" w:after="120"/>
              <w:jc w:val="both"/>
              <w:rPr>
                <w:rFonts w:ascii="Calibri" w:hAnsi="Calibri" w:cs="Arial"/>
                <w:b/>
              </w:rPr>
            </w:pPr>
            <w:r>
              <w:rPr>
                <w:rFonts w:ascii="Calibri" w:hAnsi="Calibri" w:cs="Arial"/>
                <w:b/>
              </w:rPr>
              <w:t>15/12/17</w:t>
            </w:r>
          </w:p>
        </w:tc>
        <w:tc>
          <w:tcPr>
            <w:tcW w:w="2768" w:type="dxa"/>
            <w:shd w:val="pct15" w:color="auto" w:fill="auto"/>
          </w:tcPr>
          <w:p w14:paraId="08E1990E" w14:textId="77777777" w:rsidR="00FA6164" w:rsidRPr="00C1361B" w:rsidRDefault="00FA6164" w:rsidP="00FA6164">
            <w:pPr>
              <w:spacing w:before="120" w:after="120"/>
              <w:jc w:val="both"/>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1956" w:type="dxa"/>
          </w:tcPr>
          <w:p w14:paraId="51B9702C" w14:textId="77777777" w:rsidR="00FA6164" w:rsidRPr="00C1361B" w:rsidRDefault="00FA6164" w:rsidP="00FA6164">
            <w:pPr>
              <w:spacing w:before="120" w:after="120"/>
              <w:jc w:val="both"/>
              <w:rPr>
                <w:rFonts w:ascii="Calibri" w:hAnsi="Calibri" w:cs="Arial"/>
                <w:b/>
              </w:rPr>
            </w:pPr>
            <w:r>
              <w:rPr>
                <w:rFonts w:ascii="Calibri" w:hAnsi="Calibri" w:cs="Arial"/>
                <w:b/>
              </w:rPr>
              <w:t>26/1/18</w:t>
            </w:r>
          </w:p>
        </w:tc>
      </w:tr>
      <w:tr w:rsidR="00FA6164" w:rsidRPr="00C1361B" w14:paraId="2F68DE05" w14:textId="77777777" w:rsidTr="00FA6164">
        <w:tc>
          <w:tcPr>
            <w:tcW w:w="2093" w:type="dxa"/>
            <w:shd w:val="pct15" w:color="auto" w:fill="auto"/>
          </w:tcPr>
          <w:p w14:paraId="777C1F9D" w14:textId="77777777" w:rsidR="00FA6164" w:rsidRPr="00C1361B" w:rsidRDefault="00FA6164" w:rsidP="00FA6164">
            <w:pPr>
              <w:spacing w:before="120" w:after="120"/>
              <w:jc w:val="both"/>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8505" w:type="dxa"/>
            <w:gridSpan w:val="3"/>
            <w:shd w:val="clear" w:color="auto" w:fill="auto"/>
          </w:tcPr>
          <w:p w14:paraId="6FD5BAF3" w14:textId="77777777" w:rsidR="00FA6164" w:rsidRPr="00795393" w:rsidRDefault="00FA6164" w:rsidP="00FA6164">
            <w:pPr>
              <w:rPr>
                <w:rFonts w:ascii="Calibri" w:hAnsi="Calibri" w:cs="Arial"/>
                <w:b/>
              </w:rPr>
            </w:pPr>
            <w:r w:rsidRPr="00795393">
              <w:rPr>
                <w:rFonts w:ascii="Calibri" w:hAnsi="Calibri" w:cs="Arial"/>
                <w:b/>
              </w:rPr>
              <w:t xml:space="preserve">Critically evaluate your creativity and enterprise dispositions in terms of the Entrecomp frame work and how you might develop these to the next level and demonstrate progression. </w:t>
            </w:r>
          </w:p>
          <w:p w14:paraId="7571F249" w14:textId="77777777" w:rsidR="00FA6164" w:rsidRPr="00C1361B" w:rsidRDefault="00FA6164" w:rsidP="00FA6164">
            <w:pPr>
              <w:rPr>
                <w:rFonts w:ascii="Calibri" w:hAnsi="Calibri" w:cs="Arial"/>
                <w:b/>
              </w:rPr>
            </w:pPr>
          </w:p>
        </w:tc>
      </w:tr>
    </w:tbl>
    <w:p w14:paraId="651A3743" w14:textId="77777777" w:rsidR="00FA6164" w:rsidRPr="00C315AF" w:rsidRDefault="00FA6164" w:rsidP="00FA6164">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A6164" w:rsidRPr="00C1361B" w14:paraId="3780A32C" w14:textId="77777777" w:rsidTr="00FA6164">
        <w:trPr>
          <w:trHeight w:val="421"/>
        </w:trPr>
        <w:tc>
          <w:tcPr>
            <w:tcW w:w="1809" w:type="dxa"/>
            <w:tcBorders>
              <w:top w:val="single" w:sz="6" w:space="0" w:color="auto"/>
            </w:tcBorders>
            <w:shd w:val="clear" w:color="auto" w:fill="D9D9D9"/>
          </w:tcPr>
          <w:p w14:paraId="39C6F030" w14:textId="77777777" w:rsidR="00FA6164" w:rsidRPr="00C1361B" w:rsidRDefault="00FA6164" w:rsidP="00FA6164">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1FF93C07" w14:textId="77777777" w:rsidR="00FA6164" w:rsidRPr="008F78C2" w:rsidRDefault="00FA6164" w:rsidP="00FA6164">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FA6164" w:rsidRPr="00C1361B" w14:paraId="06D292AC" w14:textId="77777777" w:rsidTr="00FA6164">
        <w:trPr>
          <w:trHeight w:val="666"/>
        </w:trPr>
        <w:tc>
          <w:tcPr>
            <w:tcW w:w="1809" w:type="dxa"/>
            <w:tcBorders>
              <w:top w:val="single" w:sz="6" w:space="0" w:color="auto"/>
            </w:tcBorders>
            <w:shd w:val="clear" w:color="auto" w:fill="D9D9D9"/>
          </w:tcPr>
          <w:p w14:paraId="5D00A586" w14:textId="77777777" w:rsidR="00FA6164" w:rsidRPr="00C1361B" w:rsidRDefault="00FA6164" w:rsidP="00FA6164">
            <w:pPr>
              <w:rPr>
                <w:rFonts w:ascii="Calibri" w:hAnsi="Calibri" w:cs="Arial"/>
                <w:b/>
              </w:rPr>
            </w:pPr>
            <w:r>
              <w:rPr>
                <w:rFonts w:ascii="Calibri" w:hAnsi="Calibri" w:cs="Arial"/>
                <w:b/>
              </w:rPr>
              <w:t>Submission:</w:t>
            </w:r>
          </w:p>
        </w:tc>
        <w:tc>
          <w:tcPr>
            <w:tcW w:w="6521" w:type="dxa"/>
            <w:tcBorders>
              <w:top w:val="single" w:sz="6" w:space="0" w:color="auto"/>
            </w:tcBorders>
          </w:tcPr>
          <w:p w14:paraId="7CDAFE03" w14:textId="77777777" w:rsidR="00FA6164" w:rsidRPr="00152E9D" w:rsidRDefault="00FA6164" w:rsidP="00FA6164">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784FAE59" w14:textId="77777777" w:rsidR="00FA6164" w:rsidRDefault="00FA6164" w:rsidP="00FA6164">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w:t>
            </w:r>
            <w:r w:rsidRPr="00EA2DA5">
              <w:rPr>
                <w:rFonts w:asciiTheme="majorHAnsi" w:hAnsiTheme="majorHAnsi"/>
                <w:sz w:val="22"/>
                <w:szCs w:val="22"/>
              </w:rPr>
              <w:lastRenderedPageBreak/>
              <w:t>be lifted only with the approval of the Extenuating Circumstances Panel.</w:t>
            </w:r>
          </w:p>
          <w:p w14:paraId="23E096E0" w14:textId="77777777" w:rsidR="00FA6164" w:rsidRPr="00346346" w:rsidRDefault="00FA6164" w:rsidP="00FA6164">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A08E3AB" w14:textId="77777777" w:rsidR="00FA6164" w:rsidRPr="00C1361B" w:rsidRDefault="00FA6164" w:rsidP="00FA6164">
            <w:pPr>
              <w:rPr>
                <w:rFonts w:ascii="Calibri" w:hAnsi="Calibri" w:cs="Arial"/>
                <w:b/>
              </w:rPr>
            </w:pPr>
            <w:r w:rsidRPr="00C1361B">
              <w:rPr>
                <w:rFonts w:ascii="Calibri" w:hAnsi="Calibri" w:cs="Arial"/>
                <w:b/>
              </w:rPr>
              <w:lastRenderedPageBreak/>
              <w:br/>
              <w:t>Date:</w:t>
            </w:r>
          </w:p>
        </w:tc>
        <w:tc>
          <w:tcPr>
            <w:tcW w:w="1134" w:type="dxa"/>
            <w:tcBorders>
              <w:top w:val="single" w:sz="6" w:space="0" w:color="auto"/>
            </w:tcBorders>
          </w:tcPr>
          <w:p w14:paraId="4212FE39" w14:textId="77777777" w:rsidR="00FA6164" w:rsidRDefault="00FA6164" w:rsidP="00FA6164">
            <w:pPr>
              <w:rPr>
                <w:rFonts w:ascii="Calibri" w:hAnsi="Calibri" w:cs="Arial"/>
                <w:b/>
              </w:rPr>
            </w:pPr>
          </w:p>
          <w:p w14:paraId="6DAFA825" w14:textId="77777777" w:rsidR="00FA6164" w:rsidRPr="00C1361B" w:rsidRDefault="00FA6164" w:rsidP="00FA6164">
            <w:pPr>
              <w:rPr>
                <w:rFonts w:ascii="Calibri" w:hAnsi="Calibri" w:cs="Arial"/>
                <w:b/>
              </w:rPr>
            </w:pPr>
            <w:r>
              <w:rPr>
                <w:rFonts w:ascii="Calibri" w:hAnsi="Calibri" w:cs="Arial"/>
                <w:b/>
              </w:rPr>
              <w:t>15/12/17</w:t>
            </w:r>
          </w:p>
        </w:tc>
      </w:tr>
    </w:tbl>
    <w:p w14:paraId="57519471" w14:textId="77777777" w:rsidR="00FA6164" w:rsidRPr="00C315AF" w:rsidRDefault="00FA6164" w:rsidP="00FA6164">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A6164" w:rsidRPr="00BF30FF" w14:paraId="71F4F995" w14:textId="77777777" w:rsidTr="00FA6164">
        <w:trPr>
          <w:trHeight w:val="386"/>
        </w:trPr>
        <w:tc>
          <w:tcPr>
            <w:tcW w:w="9464" w:type="dxa"/>
            <w:vMerge w:val="restart"/>
            <w:shd w:val="pct15" w:color="auto" w:fill="auto"/>
          </w:tcPr>
          <w:p w14:paraId="6FB8A996" w14:textId="77777777" w:rsidR="00FA6164" w:rsidRPr="00AA29AB" w:rsidRDefault="00FA6164" w:rsidP="00FA6164">
            <w:pPr>
              <w:spacing w:before="120" w:after="120"/>
              <w:jc w:val="both"/>
              <w:rPr>
                <w:rFonts w:ascii="Calibri" w:hAnsi="Calibri" w:cs="Calibri"/>
                <w:b/>
              </w:rPr>
            </w:pPr>
            <w:r w:rsidRPr="00AA29AB">
              <w:rPr>
                <w:rFonts w:ascii="Calibri" w:hAnsi="Calibri" w:cs="Arial"/>
              </w:rPr>
              <w:t xml:space="preserve">Module lead to tick to indicate if a hard copy version of the assignment must be </w:t>
            </w:r>
            <w:proofErr w:type="gramStart"/>
            <w:r w:rsidRPr="00AA29AB">
              <w:rPr>
                <w:rFonts w:ascii="Calibri" w:hAnsi="Calibri" w:cs="Arial"/>
              </w:rPr>
              <w:t>submitted.*</w:t>
            </w:r>
            <w:proofErr w:type="gramEnd"/>
          </w:p>
        </w:tc>
        <w:tc>
          <w:tcPr>
            <w:tcW w:w="567" w:type="dxa"/>
            <w:shd w:val="pct15" w:color="auto" w:fill="auto"/>
          </w:tcPr>
          <w:p w14:paraId="1A4EC6F9" w14:textId="77777777" w:rsidR="00FA6164" w:rsidRPr="00132ED2" w:rsidRDefault="00FA6164" w:rsidP="00FA6164">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5B33EC16" w14:textId="77777777" w:rsidR="00FA6164" w:rsidRPr="00BF30FF" w:rsidRDefault="00FA6164" w:rsidP="00FA6164">
            <w:pPr>
              <w:spacing w:before="120" w:after="120"/>
              <w:jc w:val="both"/>
              <w:rPr>
                <w:rFonts w:ascii="Calibri" w:hAnsi="Calibri" w:cs="Calibri"/>
                <w:b/>
              </w:rPr>
            </w:pPr>
          </w:p>
        </w:tc>
      </w:tr>
      <w:tr w:rsidR="00FA6164" w:rsidRPr="00BF30FF" w14:paraId="70AE7A74" w14:textId="77777777" w:rsidTr="00FA6164">
        <w:trPr>
          <w:trHeight w:val="408"/>
        </w:trPr>
        <w:tc>
          <w:tcPr>
            <w:tcW w:w="9464" w:type="dxa"/>
            <w:vMerge/>
            <w:shd w:val="pct15" w:color="auto" w:fill="auto"/>
          </w:tcPr>
          <w:p w14:paraId="5E17B10E" w14:textId="77777777" w:rsidR="00FA6164" w:rsidRPr="00BF30FF" w:rsidRDefault="00FA6164" w:rsidP="00FA6164">
            <w:pPr>
              <w:spacing w:before="120" w:after="120"/>
              <w:jc w:val="both"/>
              <w:rPr>
                <w:rFonts w:ascii="Calibri" w:hAnsi="Calibri" w:cs="Calibri"/>
                <w:b/>
              </w:rPr>
            </w:pPr>
          </w:p>
        </w:tc>
        <w:tc>
          <w:tcPr>
            <w:tcW w:w="567" w:type="dxa"/>
            <w:shd w:val="pct15" w:color="auto" w:fill="auto"/>
          </w:tcPr>
          <w:p w14:paraId="4DF03D87" w14:textId="77777777" w:rsidR="00FA6164" w:rsidRPr="00132ED2" w:rsidRDefault="00FA6164" w:rsidP="00FA6164">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4753CE9" w14:textId="77777777" w:rsidR="00FA6164" w:rsidRPr="00BF30FF" w:rsidRDefault="00FA6164" w:rsidP="00FA6164">
            <w:pPr>
              <w:spacing w:before="120" w:after="120"/>
              <w:jc w:val="both"/>
              <w:rPr>
                <w:rFonts w:ascii="Calibri" w:hAnsi="Calibri" w:cs="Calibri"/>
                <w:b/>
              </w:rPr>
            </w:pPr>
            <w:r>
              <w:rPr>
                <w:rFonts w:ascii="Calibri" w:hAnsi="Calibri" w:cs="Calibri"/>
                <w:b/>
              </w:rPr>
              <w:t>X</w:t>
            </w:r>
          </w:p>
        </w:tc>
      </w:tr>
    </w:tbl>
    <w:p w14:paraId="709C9CBD" w14:textId="77777777" w:rsidR="00FA6164" w:rsidRDefault="00FA6164" w:rsidP="00FA6164">
      <w:pPr>
        <w:rPr>
          <w:rFonts w:ascii="Calibri" w:hAnsi="Calibri" w:cs="Calibri"/>
          <w:b/>
        </w:rPr>
      </w:pPr>
    </w:p>
    <w:p w14:paraId="4335EE61" w14:textId="77777777" w:rsidR="00FA6164" w:rsidRDefault="00FA6164" w:rsidP="00FA6164">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FA6164" w:rsidRPr="00C1361B" w14:paraId="0C278727" w14:textId="77777777" w:rsidTr="00FA6164">
        <w:tc>
          <w:tcPr>
            <w:tcW w:w="5274" w:type="dxa"/>
            <w:shd w:val="pct10" w:color="auto" w:fill="auto"/>
          </w:tcPr>
          <w:p w14:paraId="0706D27D" w14:textId="77777777" w:rsidR="00FA6164" w:rsidRPr="00C1361B" w:rsidRDefault="00FA6164" w:rsidP="00FA6164">
            <w:pPr>
              <w:rPr>
                <w:rFonts w:ascii="Calibri" w:hAnsi="Calibri" w:cs="Arial"/>
                <w:b/>
              </w:rPr>
            </w:pPr>
            <w:r w:rsidRPr="00C1361B">
              <w:rPr>
                <w:rFonts w:ascii="Calibri" w:hAnsi="Calibri" w:cs="Arial"/>
                <w:b/>
              </w:rPr>
              <w:t>Learning Outcomes tested</w:t>
            </w:r>
            <w:r>
              <w:rPr>
                <w:rFonts w:ascii="Calibri" w:hAnsi="Calibri" w:cs="Arial"/>
                <w:b/>
              </w:rPr>
              <w:t>*</w:t>
            </w:r>
          </w:p>
          <w:p w14:paraId="2BC5B152" w14:textId="77777777" w:rsidR="00FA6164" w:rsidRPr="00C1361B" w:rsidRDefault="00FA6164" w:rsidP="00FA6164">
            <w:pPr>
              <w:rPr>
                <w:rFonts w:ascii="Calibri" w:hAnsi="Calibri" w:cs="Arial"/>
              </w:rPr>
            </w:pPr>
            <w:r>
              <w:rPr>
                <w:rFonts w:ascii="Calibri" w:hAnsi="Calibri" w:cs="Arial"/>
                <w:b/>
              </w:rPr>
              <w:t>(from module</w:t>
            </w:r>
            <w:r w:rsidRPr="00C1361B">
              <w:rPr>
                <w:rFonts w:ascii="Calibri" w:hAnsi="Calibri" w:cs="Arial"/>
                <w:b/>
              </w:rPr>
              <w:t xml:space="preserve"> syllabus)</w:t>
            </w:r>
          </w:p>
        </w:tc>
        <w:tc>
          <w:tcPr>
            <w:tcW w:w="5274" w:type="dxa"/>
            <w:shd w:val="pct10" w:color="auto" w:fill="auto"/>
          </w:tcPr>
          <w:p w14:paraId="5A305B33" w14:textId="77777777" w:rsidR="00FA6164" w:rsidRPr="00C1361B" w:rsidRDefault="00FA6164" w:rsidP="00FA6164">
            <w:pPr>
              <w:rPr>
                <w:rFonts w:ascii="Calibri" w:hAnsi="Calibri" w:cs="Arial"/>
              </w:rPr>
            </w:pPr>
            <w:r w:rsidRPr="00C1361B">
              <w:rPr>
                <w:rFonts w:ascii="Calibri" w:hAnsi="Calibri" w:cs="Arial"/>
                <w:b/>
              </w:rPr>
              <w:t>Assessment Criteria</w:t>
            </w:r>
            <w:r>
              <w:rPr>
                <w:rFonts w:ascii="Calibri" w:hAnsi="Calibri" w:cs="Arial"/>
                <w:b/>
              </w:rPr>
              <w:t xml:space="preserve">: </w:t>
            </w:r>
            <w:r w:rsidRPr="00C1361B">
              <w:rPr>
                <w:rFonts w:ascii="Calibri" w:hAnsi="Calibri" w:cs="Arial"/>
                <w:b/>
              </w:rPr>
              <w:t xml:space="preserve">To achieve each outcome a student must demonstrate the ability </w:t>
            </w:r>
            <w:proofErr w:type="gramStart"/>
            <w:r w:rsidRPr="00C1361B">
              <w:rPr>
                <w:rFonts w:ascii="Calibri" w:hAnsi="Calibri" w:cs="Arial"/>
                <w:b/>
              </w:rPr>
              <w:t>to:</w:t>
            </w:r>
            <w:r>
              <w:rPr>
                <w:rFonts w:ascii="Calibri" w:hAnsi="Calibri" w:cs="Arial"/>
                <w:b/>
              </w:rPr>
              <w:t>*</w:t>
            </w:r>
            <w:proofErr w:type="gramEnd"/>
          </w:p>
        </w:tc>
      </w:tr>
      <w:tr w:rsidR="00FA6164" w:rsidRPr="00C1361B" w14:paraId="62D17653" w14:textId="77777777" w:rsidTr="00FA6164">
        <w:tc>
          <w:tcPr>
            <w:tcW w:w="5274" w:type="dxa"/>
          </w:tcPr>
          <w:p w14:paraId="63788B8D" w14:textId="77777777" w:rsidR="00FA6164" w:rsidRPr="00C1361B" w:rsidRDefault="00FA6164" w:rsidP="00FA6164">
            <w:pPr>
              <w:rPr>
                <w:rFonts w:ascii="Calibri" w:hAnsi="Calibri"/>
              </w:rPr>
            </w:pPr>
          </w:p>
          <w:p w14:paraId="228E9CC1" w14:textId="77777777" w:rsidR="00FA6164" w:rsidRPr="002005DB" w:rsidRDefault="00FA6164" w:rsidP="00FA6164">
            <w:pPr>
              <w:rPr>
                <w:rFonts w:ascii="Calibri" w:hAnsi="Calibri"/>
              </w:rPr>
            </w:pPr>
            <w:r w:rsidRPr="002005DB">
              <w:rPr>
                <w:rFonts w:ascii="Calibri" w:hAnsi="Calibri"/>
              </w:rPr>
              <w:t xml:space="preserve">Upon the successful completion of this module, the student should be able to: </w:t>
            </w:r>
          </w:p>
          <w:p w14:paraId="54206D9B" w14:textId="77777777" w:rsidR="00FA6164" w:rsidRDefault="00FA6164" w:rsidP="00FA6164">
            <w:pPr>
              <w:ind w:left="360"/>
              <w:rPr>
                <w:rFonts w:ascii="Calibri" w:hAnsi="Calibri"/>
              </w:rPr>
            </w:pPr>
          </w:p>
          <w:p w14:paraId="7B19B6CF" w14:textId="77777777" w:rsidR="00FA6164" w:rsidRPr="00C67A68" w:rsidRDefault="00FA6164" w:rsidP="00FA6164">
            <w:pPr>
              <w:pStyle w:val="bullet"/>
              <w:numPr>
                <w:ilvl w:val="0"/>
                <w:numId w:val="3"/>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Recognise, identify and select learning environments that support the development of creative learning and teaching.</w:t>
            </w:r>
          </w:p>
          <w:p w14:paraId="24872BCC" w14:textId="77777777" w:rsidR="00FA6164" w:rsidRPr="00C67A68" w:rsidRDefault="00FA6164" w:rsidP="00FA6164">
            <w:pPr>
              <w:pStyle w:val="bullet"/>
              <w:numPr>
                <w:ilvl w:val="0"/>
                <w:numId w:val="3"/>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on strategies that impact on the distinctive role of the educator when developing creative and innovative pedagogies and environments.</w:t>
            </w:r>
          </w:p>
          <w:p w14:paraId="70A7E9AD" w14:textId="77777777" w:rsidR="00FA6164" w:rsidRPr="00C67A68" w:rsidRDefault="00FA6164" w:rsidP="00FA6164">
            <w:pPr>
              <w:pStyle w:val="bullet"/>
              <w:numPr>
                <w:ilvl w:val="0"/>
                <w:numId w:val="3"/>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upon the educational potential of developing enterprise and creativity in the primary school.</w:t>
            </w:r>
          </w:p>
          <w:p w14:paraId="74BC975E" w14:textId="77777777" w:rsidR="00FA6164" w:rsidRPr="00C67A68" w:rsidRDefault="00FA6164" w:rsidP="00FA6164">
            <w:pPr>
              <w:pStyle w:val="bullet"/>
              <w:numPr>
                <w:ilvl w:val="0"/>
                <w:numId w:val="3"/>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Demonstrate a critical awareness of the contribution of creativity and enterprise to educational practice.</w:t>
            </w:r>
          </w:p>
          <w:p w14:paraId="0207E55E" w14:textId="77777777" w:rsidR="00FA6164" w:rsidRPr="00753E8A" w:rsidRDefault="00FA6164" w:rsidP="00FA6164">
            <w:pPr>
              <w:ind w:left="360"/>
              <w:rPr>
                <w:rFonts w:asciiTheme="majorHAnsi" w:hAnsiTheme="majorHAnsi"/>
              </w:rPr>
            </w:pPr>
          </w:p>
          <w:p w14:paraId="03F6F023" w14:textId="77777777" w:rsidR="00FA6164" w:rsidRPr="00753E8A" w:rsidRDefault="00FA6164" w:rsidP="00FA6164">
            <w:pPr>
              <w:ind w:left="360"/>
              <w:rPr>
                <w:rFonts w:asciiTheme="majorHAnsi" w:hAnsiTheme="majorHAnsi"/>
              </w:rPr>
            </w:pPr>
          </w:p>
          <w:p w14:paraId="33672FE8" w14:textId="77777777" w:rsidR="00FA6164" w:rsidRPr="00753E8A" w:rsidRDefault="00FA6164" w:rsidP="00FA6164">
            <w:pPr>
              <w:ind w:left="360"/>
              <w:rPr>
                <w:rFonts w:asciiTheme="majorHAnsi" w:hAnsiTheme="majorHAnsi"/>
              </w:rPr>
            </w:pPr>
          </w:p>
          <w:p w14:paraId="18A5A2CD" w14:textId="77777777" w:rsidR="00FA6164" w:rsidRPr="00753E8A" w:rsidRDefault="00FA6164" w:rsidP="00FA6164">
            <w:pPr>
              <w:ind w:left="360"/>
              <w:rPr>
                <w:rFonts w:asciiTheme="majorHAnsi" w:hAnsiTheme="majorHAnsi"/>
              </w:rPr>
            </w:pPr>
          </w:p>
          <w:p w14:paraId="256360AA" w14:textId="77777777" w:rsidR="00FA6164" w:rsidRDefault="00FA6164" w:rsidP="00FA6164">
            <w:pPr>
              <w:ind w:left="360"/>
              <w:rPr>
                <w:rFonts w:ascii="Calibri" w:hAnsi="Calibri"/>
              </w:rPr>
            </w:pPr>
          </w:p>
          <w:p w14:paraId="70800ED8" w14:textId="77777777" w:rsidR="00FA6164" w:rsidRDefault="00FA6164" w:rsidP="00FA6164">
            <w:pPr>
              <w:ind w:left="360"/>
              <w:rPr>
                <w:rFonts w:ascii="Calibri" w:hAnsi="Calibri"/>
              </w:rPr>
            </w:pPr>
          </w:p>
          <w:p w14:paraId="7BC655AF" w14:textId="77777777" w:rsidR="00FA6164" w:rsidRDefault="00FA6164" w:rsidP="00FA6164">
            <w:pPr>
              <w:ind w:left="360"/>
              <w:rPr>
                <w:rFonts w:ascii="Calibri" w:hAnsi="Calibri"/>
              </w:rPr>
            </w:pPr>
          </w:p>
          <w:p w14:paraId="02D221AD" w14:textId="77777777" w:rsidR="00FA6164" w:rsidRDefault="00FA6164" w:rsidP="00FA6164">
            <w:pPr>
              <w:ind w:left="360"/>
              <w:rPr>
                <w:rFonts w:ascii="Calibri" w:hAnsi="Calibri"/>
              </w:rPr>
            </w:pPr>
          </w:p>
          <w:p w14:paraId="52628A24" w14:textId="77777777" w:rsidR="00FA6164" w:rsidRDefault="00FA6164" w:rsidP="00FA6164">
            <w:pPr>
              <w:ind w:left="360"/>
              <w:rPr>
                <w:rFonts w:ascii="Calibri" w:hAnsi="Calibri"/>
              </w:rPr>
            </w:pPr>
          </w:p>
          <w:p w14:paraId="295A6BF0" w14:textId="77777777" w:rsidR="00FA6164" w:rsidRDefault="00FA6164" w:rsidP="00FA6164">
            <w:pPr>
              <w:ind w:left="360"/>
              <w:rPr>
                <w:rFonts w:ascii="Calibri" w:hAnsi="Calibri"/>
              </w:rPr>
            </w:pPr>
          </w:p>
          <w:p w14:paraId="0CEB8D0A" w14:textId="77777777" w:rsidR="00FA6164" w:rsidRDefault="00FA6164" w:rsidP="00FA6164">
            <w:pPr>
              <w:ind w:left="360"/>
              <w:rPr>
                <w:rFonts w:ascii="Calibri" w:hAnsi="Calibri"/>
              </w:rPr>
            </w:pPr>
          </w:p>
          <w:p w14:paraId="438E6A9C" w14:textId="77777777" w:rsidR="00FA6164" w:rsidRDefault="00FA6164" w:rsidP="00FA6164">
            <w:pPr>
              <w:ind w:left="360"/>
              <w:rPr>
                <w:rFonts w:ascii="Calibri" w:hAnsi="Calibri"/>
              </w:rPr>
            </w:pPr>
          </w:p>
          <w:p w14:paraId="499CC26E" w14:textId="77777777" w:rsidR="00FA6164" w:rsidRDefault="00FA6164" w:rsidP="00FA6164">
            <w:pPr>
              <w:ind w:left="360"/>
              <w:rPr>
                <w:rFonts w:ascii="Calibri" w:hAnsi="Calibri"/>
              </w:rPr>
            </w:pPr>
          </w:p>
          <w:p w14:paraId="1DDBD50C" w14:textId="77777777" w:rsidR="00FA6164" w:rsidRDefault="00FA6164" w:rsidP="00FA6164">
            <w:pPr>
              <w:ind w:left="360"/>
              <w:rPr>
                <w:rFonts w:ascii="Calibri" w:hAnsi="Calibri"/>
              </w:rPr>
            </w:pPr>
          </w:p>
          <w:p w14:paraId="1588F418" w14:textId="77777777" w:rsidR="00FA6164" w:rsidRDefault="00FA6164" w:rsidP="00FA6164">
            <w:pPr>
              <w:ind w:left="360"/>
              <w:rPr>
                <w:rFonts w:ascii="Calibri" w:hAnsi="Calibri"/>
              </w:rPr>
            </w:pPr>
          </w:p>
          <w:p w14:paraId="4209022D" w14:textId="77777777" w:rsidR="00FA6164" w:rsidRDefault="00FA6164" w:rsidP="00FA6164">
            <w:pPr>
              <w:ind w:left="360"/>
              <w:rPr>
                <w:rFonts w:ascii="Calibri" w:hAnsi="Calibri"/>
              </w:rPr>
            </w:pPr>
          </w:p>
          <w:p w14:paraId="6EA560CC" w14:textId="77777777" w:rsidR="00FA6164" w:rsidRDefault="00FA6164" w:rsidP="00FA6164">
            <w:pPr>
              <w:ind w:left="360"/>
              <w:rPr>
                <w:rFonts w:ascii="Calibri" w:hAnsi="Calibri"/>
              </w:rPr>
            </w:pPr>
          </w:p>
          <w:p w14:paraId="597F53E4" w14:textId="77777777" w:rsidR="00FA6164" w:rsidRDefault="00FA6164" w:rsidP="00FA6164">
            <w:pPr>
              <w:ind w:left="360"/>
              <w:rPr>
                <w:rFonts w:ascii="Calibri" w:hAnsi="Calibri"/>
              </w:rPr>
            </w:pPr>
          </w:p>
          <w:p w14:paraId="04C22D52" w14:textId="77777777" w:rsidR="00FA6164" w:rsidRDefault="00FA6164" w:rsidP="00FA6164">
            <w:pPr>
              <w:ind w:left="360"/>
              <w:rPr>
                <w:rFonts w:ascii="Calibri" w:hAnsi="Calibri"/>
              </w:rPr>
            </w:pPr>
          </w:p>
          <w:p w14:paraId="28514DF3" w14:textId="77777777" w:rsidR="00FA6164" w:rsidRDefault="00FA6164" w:rsidP="00FA6164">
            <w:pPr>
              <w:ind w:left="360"/>
              <w:rPr>
                <w:rFonts w:ascii="Calibri" w:hAnsi="Calibri"/>
              </w:rPr>
            </w:pPr>
          </w:p>
          <w:p w14:paraId="52282EBB" w14:textId="77777777" w:rsidR="00FA6164" w:rsidRPr="00C1361B" w:rsidRDefault="00FA6164" w:rsidP="00FA6164">
            <w:pPr>
              <w:ind w:left="360"/>
              <w:rPr>
                <w:rFonts w:ascii="Calibri" w:hAnsi="Calibri"/>
              </w:rPr>
            </w:pPr>
          </w:p>
        </w:tc>
        <w:tc>
          <w:tcPr>
            <w:tcW w:w="5274" w:type="dxa"/>
          </w:tcPr>
          <w:p w14:paraId="6A959266" w14:textId="77777777" w:rsidR="00FA6164" w:rsidRPr="00F67644" w:rsidRDefault="00FA6164" w:rsidP="00FA6164">
            <w:pPr>
              <w:ind w:left="896"/>
              <w:rPr>
                <w:rFonts w:ascii="Calibri" w:hAnsi="Calibri" w:cs="Arial"/>
              </w:rPr>
            </w:pPr>
          </w:p>
          <w:p w14:paraId="071E446D" w14:textId="77777777" w:rsidR="00FA6164" w:rsidRPr="00C1361B" w:rsidRDefault="00FA6164" w:rsidP="00FA6164">
            <w:pPr>
              <w:rPr>
                <w:rFonts w:ascii="Calibri" w:hAnsi="Calibri"/>
              </w:rPr>
            </w:pPr>
            <w:r>
              <w:rPr>
                <w:rFonts w:ascii="Calibri" w:hAnsi="Calibri"/>
              </w:rPr>
              <w:t>In this assignment, markers will be looking for:</w:t>
            </w:r>
          </w:p>
          <w:p w14:paraId="2F33B642" w14:textId="77777777" w:rsidR="00FA6164" w:rsidRPr="00753E8A" w:rsidRDefault="00FA6164" w:rsidP="00FA6164">
            <w:pPr>
              <w:rPr>
                <w:rFonts w:ascii="Calibri" w:hAnsi="Calibri"/>
              </w:rPr>
            </w:pPr>
          </w:p>
          <w:p w14:paraId="6DE3BF57" w14:textId="77777777" w:rsidR="00FA6164" w:rsidRPr="00753E8A" w:rsidRDefault="00FA6164" w:rsidP="00FA6164">
            <w:pPr>
              <w:rPr>
                <w:rFonts w:ascii="Calibri" w:hAnsi="Calibri"/>
              </w:rPr>
            </w:pPr>
          </w:p>
          <w:p w14:paraId="553063BE" w14:textId="77777777" w:rsidR="00FA6164" w:rsidRDefault="00FA6164" w:rsidP="00FA6164">
            <w:pPr>
              <w:pStyle w:val="ListParagraph"/>
              <w:numPr>
                <w:ilvl w:val="0"/>
                <w:numId w:val="6"/>
              </w:numPr>
              <w:rPr>
                <w:rFonts w:asciiTheme="majorHAnsi" w:hAnsiTheme="majorHAnsi"/>
                <w:sz w:val="22"/>
              </w:rPr>
            </w:pPr>
            <w:r w:rsidRPr="00676C24">
              <w:rPr>
                <w:rFonts w:asciiTheme="majorHAnsi" w:hAnsiTheme="majorHAnsi"/>
                <w:sz w:val="22"/>
              </w:rPr>
              <w:t>The writing to include critical analysis and evaluation of wide, deep and appropriate background reading.  Relevant synthesis of research and government documentation should be utilised to demonstrate knowledge and understa</w:t>
            </w:r>
            <w:r>
              <w:rPr>
                <w:rFonts w:asciiTheme="majorHAnsi" w:hAnsiTheme="majorHAnsi"/>
                <w:sz w:val="22"/>
              </w:rPr>
              <w:t>nding of Creativity and Enterprise skills</w:t>
            </w:r>
            <w:r w:rsidRPr="00676C24">
              <w:rPr>
                <w:rFonts w:asciiTheme="majorHAnsi" w:hAnsiTheme="majorHAnsi"/>
                <w:sz w:val="22"/>
              </w:rPr>
              <w:t xml:space="preserve">. </w:t>
            </w:r>
          </w:p>
          <w:p w14:paraId="3C6F42AB" w14:textId="77777777" w:rsidR="00FA6164" w:rsidRPr="00676C24" w:rsidRDefault="00FA6164" w:rsidP="00FA6164">
            <w:pPr>
              <w:pStyle w:val="ListParagraph"/>
              <w:rPr>
                <w:rFonts w:asciiTheme="majorHAnsi" w:hAnsiTheme="majorHAnsi"/>
                <w:sz w:val="22"/>
              </w:rPr>
            </w:pPr>
          </w:p>
          <w:p w14:paraId="135D8160" w14:textId="77777777" w:rsidR="00FA6164" w:rsidRDefault="00FA6164" w:rsidP="00FA6164">
            <w:pPr>
              <w:numPr>
                <w:ilvl w:val="0"/>
                <w:numId w:val="2"/>
              </w:numPr>
              <w:spacing w:beforeLines="1" w:before="2" w:afterLines="1" w:after="2" w:line="240" w:lineRule="auto"/>
              <w:rPr>
                <w:rFonts w:asciiTheme="majorHAnsi" w:hAnsiTheme="majorHAnsi"/>
                <w:szCs w:val="20"/>
              </w:rPr>
            </w:pPr>
            <w:r>
              <w:rPr>
                <w:rFonts w:asciiTheme="majorHAnsi" w:hAnsiTheme="majorHAnsi"/>
                <w:szCs w:val="20"/>
              </w:rPr>
              <w:t>A clear understanding of the</w:t>
            </w:r>
            <w:r w:rsidRPr="00676C24">
              <w:rPr>
                <w:rFonts w:asciiTheme="majorHAnsi" w:hAnsiTheme="majorHAnsi"/>
                <w:szCs w:val="20"/>
              </w:rPr>
              <w:t xml:space="preserve"> importance of </w:t>
            </w:r>
            <w:r>
              <w:rPr>
                <w:rFonts w:asciiTheme="majorHAnsi" w:hAnsiTheme="majorHAnsi"/>
                <w:szCs w:val="20"/>
              </w:rPr>
              <w:t>Creativity and Enterprise skills in education and the wider world</w:t>
            </w:r>
            <w:r w:rsidRPr="00676C24">
              <w:rPr>
                <w:rFonts w:asciiTheme="majorHAnsi" w:hAnsiTheme="majorHAnsi"/>
                <w:szCs w:val="20"/>
              </w:rPr>
              <w:t>.</w:t>
            </w:r>
          </w:p>
          <w:p w14:paraId="0538FEE5" w14:textId="77777777" w:rsidR="00FA6164" w:rsidRDefault="00FA6164" w:rsidP="00FA6164">
            <w:pPr>
              <w:spacing w:beforeLines="1" w:before="2" w:afterLines="1" w:after="2"/>
              <w:ind w:left="720"/>
              <w:rPr>
                <w:rFonts w:asciiTheme="majorHAnsi" w:hAnsiTheme="majorHAnsi"/>
                <w:szCs w:val="20"/>
              </w:rPr>
            </w:pPr>
          </w:p>
          <w:p w14:paraId="76974173" w14:textId="77777777" w:rsidR="00FA6164" w:rsidRDefault="00FA6164" w:rsidP="00FA6164">
            <w:pPr>
              <w:numPr>
                <w:ilvl w:val="0"/>
                <w:numId w:val="2"/>
              </w:numPr>
              <w:spacing w:beforeLines="1" w:before="2" w:afterLines="1" w:after="2" w:line="240" w:lineRule="auto"/>
              <w:rPr>
                <w:rFonts w:asciiTheme="majorHAnsi" w:hAnsiTheme="majorHAnsi"/>
                <w:szCs w:val="20"/>
              </w:rPr>
            </w:pPr>
            <w:r>
              <w:rPr>
                <w:rFonts w:asciiTheme="majorHAnsi" w:hAnsiTheme="majorHAnsi"/>
                <w:szCs w:val="20"/>
              </w:rPr>
              <w:t>Appropriate knowledge and use of the Entrecomp Framework.</w:t>
            </w:r>
          </w:p>
          <w:p w14:paraId="23B6C3B4" w14:textId="77777777" w:rsidR="00FA6164" w:rsidRPr="00676C24" w:rsidRDefault="00FA6164" w:rsidP="00FA6164">
            <w:pPr>
              <w:spacing w:beforeLines="1" w:before="2" w:afterLines="1" w:after="2"/>
              <w:rPr>
                <w:rFonts w:asciiTheme="majorHAnsi" w:hAnsiTheme="majorHAnsi"/>
                <w:szCs w:val="20"/>
              </w:rPr>
            </w:pPr>
          </w:p>
          <w:p w14:paraId="357E8BA9" w14:textId="77777777" w:rsidR="00FA6164" w:rsidRDefault="00FA6164" w:rsidP="00FA6164">
            <w:pPr>
              <w:numPr>
                <w:ilvl w:val="0"/>
                <w:numId w:val="2"/>
              </w:numPr>
              <w:spacing w:beforeLines="1" w:before="2" w:afterLines="1" w:after="2" w:line="240" w:lineRule="auto"/>
              <w:rPr>
                <w:rFonts w:asciiTheme="majorHAnsi" w:hAnsiTheme="majorHAnsi"/>
                <w:szCs w:val="20"/>
              </w:rPr>
            </w:pPr>
            <w:r>
              <w:rPr>
                <w:rFonts w:asciiTheme="majorHAnsi" w:hAnsiTheme="majorHAnsi"/>
                <w:szCs w:val="20"/>
              </w:rPr>
              <w:t>Critical evaluation of</w:t>
            </w:r>
            <w:r w:rsidRPr="00676C24">
              <w:rPr>
                <w:rFonts w:asciiTheme="majorHAnsi" w:hAnsiTheme="majorHAnsi"/>
                <w:szCs w:val="20"/>
              </w:rPr>
              <w:t xml:space="preserve"> </w:t>
            </w:r>
            <w:r>
              <w:rPr>
                <w:rFonts w:asciiTheme="majorHAnsi" w:hAnsiTheme="majorHAnsi"/>
                <w:szCs w:val="20"/>
              </w:rPr>
              <w:t xml:space="preserve">personal creativity and Enterprise dispositions, linked to the Entrecomp Framework. Including examples and evidence of current level. </w:t>
            </w:r>
          </w:p>
          <w:p w14:paraId="52C09FDF" w14:textId="77777777" w:rsidR="00FA6164" w:rsidRPr="00676C24" w:rsidRDefault="00FA6164" w:rsidP="00FA6164">
            <w:pPr>
              <w:spacing w:beforeLines="1" w:before="2" w:afterLines="1" w:after="2"/>
              <w:rPr>
                <w:rFonts w:asciiTheme="majorHAnsi" w:hAnsiTheme="majorHAnsi"/>
                <w:szCs w:val="20"/>
              </w:rPr>
            </w:pPr>
          </w:p>
          <w:p w14:paraId="42C200CF" w14:textId="77777777" w:rsidR="00FA6164" w:rsidRPr="00676C24" w:rsidRDefault="00FA6164" w:rsidP="00FA6164">
            <w:pPr>
              <w:numPr>
                <w:ilvl w:val="0"/>
                <w:numId w:val="2"/>
              </w:numPr>
              <w:spacing w:beforeLines="1" w:before="2" w:afterLines="1" w:after="2" w:line="240" w:lineRule="auto"/>
              <w:rPr>
                <w:rFonts w:asciiTheme="majorHAnsi" w:hAnsiTheme="majorHAnsi"/>
                <w:szCs w:val="20"/>
              </w:rPr>
            </w:pPr>
            <w:r>
              <w:rPr>
                <w:rFonts w:asciiTheme="majorHAnsi" w:hAnsiTheme="majorHAnsi"/>
                <w:szCs w:val="20"/>
              </w:rPr>
              <w:t xml:space="preserve">Clear recommendations for future personal development with regards to identified areas. </w:t>
            </w:r>
          </w:p>
          <w:p w14:paraId="27A5D407" w14:textId="77777777" w:rsidR="00FA6164" w:rsidRPr="00676C24" w:rsidRDefault="00FA6164" w:rsidP="00FA6164">
            <w:pPr>
              <w:spacing w:beforeLines="1" w:before="2" w:afterLines="1" w:after="2"/>
              <w:rPr>
                <w:rFonts w:asciiTheme="majorHAnsi" w:hAnsiTheme="majorHAnsi"/>
                <w:szCs w:val="20"/>
              </w:rPr>
            </w:pPr>
          </w:p>
          <w:p w14:paraId="1FC3C751" w14:textId="77777777" w:rsidR="00FA6164" w:rsidRPr="00676C24" w:rsidRDefault="00FA6164" w:rsidP="00FA6164">
            <w:pPr>
              <w:numPr>
                <w:ilvl w:val="0"/>
                <w:numId w:val="2"/>
              </w:numPr>
              <w:spacing w:beforeLines="1" w:before="2" w:afterLines="1" w:after="2" w:line="240" w:lineRule="auto"/>
              <w:rPr>
                <w:rFonts w:asciiTheme="majorHAnsi" w:hAnsiTheme="majorHAnsi"/>
                <w:szCs w:val="20"/>
              </w:rPr>
            </w:pPr>
            <w:r>
              <w:rPr>
                <w:rFonts w:asciiTheme="majorHAnsi" w:hAnsiTheme="majorHAnsi"/>
                <w:szCs w:val="20"/>
              </w:rPr>
              <w:t>C</w:t>
            </w:r>
            <w:r w:rsidRPr="00676C24">
              <w:rPr>
                <w:rFonts w:asciiTheme="majorHAnsi" w:hAnsiTheme="majorHAnsi"/>
                <w:szCs w:val="20"/>
              </w:rPr>
              <w:t xml:space="preserve">ritical reflection </w:t>
            </w:r>
            <w:r>
              <w:rPr>
                <w:rFonts w:asciiTheme="majorHAnsi" w:hAnsiTheme="majorHAnsi"/>
                <w:szCs w:val="20"/>
              </w:rPr>
              <w:t>of</w:t>
            </w:r>
            <w:r w:rsidRPr="00676C24">
              <w:rPr>
                <w:rFonts w:asciiTheme="majorHAnsi" w:hAnsiTheme="majorHAnsi"/>
                <w:szCs w:val="20"/>
              </w:rPr>
              <w:t xml:space="preserve"> reading and experience. </w:t>
            </w:r>
          </w:p>
          <w:p w14:paraId="34C23FCD" w14:textId="77777777" w:rsidR="00FA6164" w:rsidRPr="00676C24" w:rsidRDefault="00FA6164" w:rsidP="00FA6164">
            <w:pPr>
              <w:spacing w:beforeLines="1" w:before="2" w:afterLines="1" w:after="2"/>
              <w:rPr>
                <w:rFonts w:asciiTheme="majorHAnsi" w:hAnsiTheme="majorHAnsi"/>
                <w:szCs w:val="20"/>
              </w:rPr>
            </w:pPr>
          </w:p>
          <w:p w14:paraId="1B1658FE" w14:textId="77777777" w:rsidR="00FA6164" w:rsidRPr="00676C24" w:rsidRDefault="00FA6164" w:rsidP="00FA6164">
            <w:pPr>
              <w:numPr>
                <w:ilvl w:val="0"/>
                <w:numId w:val="2"/>
              </w:numPr>
              <w:spacing w:beforeLines="1" w:before="2" w:afterLines="1" w:after="2" w:line="240" w:lineRule="auto"/>
              <w:rPr>
                <w:rFonts w:asciiTheme="majorHAnsi" w:hAnsiTheme="majorHAnsi"/>
                <w:szCs w:val="20"/>
              </w:rPr>
            </w:pPr>
            <w:r>
              <w:rPr>
                <w:rFonts w:asciiTheme="majorHAnsi" w:hAnsiTheme="majorHAnsi"/>
                <w:szCs w:val="20"/>
              </w:rPr>
              <w:t>Accurate referencing and academic writing skills</w:t>
            </w:r>
          </w:p>
          <w:p w14:paraId="4360C09F" w14:textId="77777777" w:rsidR="00FA6164" w:rsidRPr="00676C24" w:rsidRDefault="00FA6164" w:rsidP="00FA6164">
            <w:pPr>
              <w:spacing w:beforeLines="1" w:before="2" w:afterLines="1" w:after="2"/>
              <w:rPr>
                <w:rFonts w:asciiTheme="majorHAnsi" w:hAnsiTheme="majorHAnsi"/>
                <w:szCs w:val="20"/>
              </w:rPr>
            </w:pPr>
          </w:p>
          <w:p w14:paraId="71CA5E03" w14:textId="77777777" w:rsidR="00FA6164" w:rsidRPr="00676C24" w:rsidRDefault="00FA6164" w:rsidP="00FA6164">
            <w:pPr>
              <w:numPr>
                <w:ilvl w:val="0"/>
                <w:numId w:val="2"/>
              </w:numPr>
              <w:spacing w:beforeLines="1" w:before="2" w:afterLines="1" w:after="2" w:line="240" w:lineRule="auto"/>
              <w:rPr>
                <w:rFonts w:asciiTheme="majorHAnsi" w:hAnsiTheme="majorHAnsi"/>
                <w:szCs w:val="20"/>
              </w:rPr>
            </w:pPr>
            <w:r>
              <w:rPr>
                <w:rFonts w:asciiTheme="majorHAnsi" w:hAnsiTheme="majorHAnsi"/>
                <w:szCs w:val="20"/>
              </w:rPr>
              <w:t>A</w:t>
            </w:r>
            <w:r w:rsidRPr="00676C24">
              <w:rPr>
                <w:rFonts w:asciiTheme="majorHAnsi" w:hAnsiTheme="majorHAnsi"/>
                <w:szCs w:val="20"/>
              </w:rPr>
              <w:t xml:space="preserve">llocated word count. </w:t>
            </w:r>
          </w:p>
          <w:p w14:paraId="7B859983" w14:textId="77777777" w:rsidR="00FA6164" w:rsidRPr="008A6E37" w:rsidRDefault="00FA6164" w:rsidP="00FA6164">
            <w:pPr>
              <w:pStyle w:val="ListParagraph"/>
              <w:rPr>
                <w:rFonts w:asciiTheme="majorHAnsi" w:hAnsiTheme="majorHAnsi"/>
                <w:sz w:val="22"/>
              </w:rPr>
            </w:pPr>
          </w:p>
          <w:p w14:paraId="4F5F43AE" w14:textId="77777777" w:rsidR="00FA6164" w:rsidRPr="00CC064B" w:rsidRDefault="00FA6164" w:rsidP="00FA6164">
            <w:pPr>
              <w:pStyle w:val="Footer"/>
              <w:rPr>
                <w:rFonts w:ascii="Arial" w:hAnsi="Arial" w:cs="Arial"/>
                <w:b/>
                <w:sz w:val="18"/>
                <w:szCs w:val="18"/>
              </w:rPr>
            </w:pPr>
          </w:p>
          <w:p w14:paraId="14B44540" w14:textId="77777777" w:rsidR="00FA6164" w:rsidRPr="00753E8A" w:rsidRDefault="00FA6164" w:rsidP="00FA6164">
            <w:pPr>
              <w:pStyle w:val="ListParagraph"/>
              <w:ind w:left="1440"/>
              <w:rPr>
                <w:rFonts w:ascii="Calibri" w:hAnsi="Calibri"/>
                <w:sz w:val="22"/>
                <w:szCs w:val="22"/>
              </w:rPr>
            </w:pPr>
          </w:p>
        </w:tc>
      </w:tr>
    </w:tbl>
    <w:p w14:paraId="18B53256" w14:textId="77777777" w:rsidR="00FA6164" w:rsidRPr="006716C7" w:rsidRDefault="00FA6164" w:rsidP="00FA6164">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FA6164" w:rsidRPr="00EE6F25" w14:paraId="390E8E37" w14:textId="77777777" w:rsidTr="00FA6164">
        <w:tc>
          <w:tcPr>
            <w:tcW w:w="10670" w:type="dxa"/>
            <w:shd w:val="clear" w:color="auto" w:fill="C0C0C0"/>
          </w:tcPr>
          <w:p w14:paraId="7A58BB18" w14:textId="77777777" w:rsidR="00FA6164" w:rsidRPr="00EE6F25" w:rsidRDefault="00FA6164" w:rsidP="00FA6164">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7E72AF9D" w14:textId="77777777" w:rsidR="00FA6164" w:rsidRDefault="00FA6164" w:rsidP="00FA6164">
      <w:pPr>
        <w:jc w:val="both"/>
      </w:pPr>
    </w:p>
    <w:p w14:paraId="10C81FDC" w14:textId="77777777" w:rsidR="00FA6164" w:rsidRDefault="00FA6164" w:rsidP="00FA6164">
      <w:pPr>
        <w:rPr>
          <w:rFonts w:asciiTheme="majorHAnsi" w:hAnsiTheme="majorHAnsi"/>
          <w:b/>
          <w:color w:val="000000"/>
          <w:szCs w:val="27"/>
        </w:rPr>
      </w:pPr>
    </w:p>
    <w:p w14:paraId="687AFE48" w14:textId="77777777" w:rsidR="00FA6164" w:rsidRDefault="00FA6164" w:rsidP="00FA6164">
      <w:pPr>
        <w:rPr>
          <w:rFonts w:asciiTheme="majorHAnsi" w:hAnsiTheme="majorHAnsi"/>
          <w:color w:val="000000"/>
          <w:szCs w:val="27"/>
        </w:rPr>
      </w:pPr>
      <w:r>
        <w:rPr>
          <w:rFonts w:asciiTheme="majorHAnsi" w:hAnsiTheme="majorHAnsi"/>
          <w:color w:val="000000"/>
          <w:szCs w:val="27"/>
        </w:rPr>
        <w:t>Assessment Title</w:t>
      </w:r>
    </w:p>
    <w:p w14:paraId="5179F54F" w14:textId="77777777" w:rsidR="00FA6164" w:rsidRPr="005A3A47" w:rsidRDefault="00FA6164" w:rsidP="00FA6164">
      <w:pPr>
        <w:rPr>
          <w:rFonts w:asciiTheme="majorHAnsi" w:hAnsiTheme="majorHAnsi"/>
          <w:color w:val="000000"/>
          <w:szCs w:val="27"/>
        </w:rPr>
      </w:pPr>
    </w:p>
    <w:p w14:paraId="4EC4B9C8" w14:textId="77777777" w:rsidR="00FA6164" w:rsidRPr="00795393" w:rsidRDefault="00FA6164" w:rsidP="00FA6164">
      <w:pPr>
        <w:rPr>
          <w:rFonts w:ascii="Calibri" w:hAnsi="Calibri" w:cs="Arial"/>
          <w:b/>
        </w:rPr>
      </w:pPr>
      <w:r w:rsidRPr="00795393">
        <w:rPr>
          <w:rFonts w:ascii="Calibri" w:hAnsi="Calibri" w:cs="Arial"/>
          <w:b/>
        </w:rPr>
        <w:t xml:space="preserve">Critically evaluate your creativity and enterprise dispositions in terms of the Entrecomp frame work and how you might develop these to the next level and demonstrate progression. </w:t>
      </w:r>
    </w:p>
    <w:p w14:paraId="6C17FE94" w14:textId="77777777" w:rsidR="00FA6164" w:rsidRDefault="00FA6164" w:rsidP="00FA6164">
      <w:pPr>
        <w:rPr>
          <w:rFonts w:asciiTheme="majorHAnsi" w:hAnsiTheme="majorHAnsi"/>
        </w:rPr>
      </w:pPr>
    </w:p>
    <w:p w14:paraId="6F8E5432" w14:textId="77777777" w:rsidR="00FA6164" w:rsidRDefault="00FA6164" w:rsidP="00FA6164">
      <w:pPr>
        <w:rPr>
          <w:rFonts w:asciiTheme="majorHAnsi" w:hAnsiTheme="majorHAnsi"/>
        </w:rPr>
      </w:pPr>
      <w:r>
        <w:rPr>
          <w:rFonts w:asciiTheme="majorHAnsi" w:hAnsiTheme="majorHAnsi"/>
        </w:rPr>
        <w:t xml:space="preserve">Word Count - </w:t>
      </w:r>
      <w:r>
        <w:rPr>
          <w:rFonts w:asciiTheme="majorHAnsi" w:hAnsiTheme="majorHAnsi"/>
          <w:b/>
        </w:rPr>
        <w:t>25</w:t>
      </w:r>
      <w:r w:rsidRPr="005A3A47">
        <w:rPr>
          <w:rFonts w:asciiTheme="majorHAnsi" w:hAnsiTheme="majorHAnsi"/>
          <w:b/>
        </w:rPr>
        <w:t>00 words</w:t>
      </w:r>
    </w:p>
    <w:p w14:paraId="4240F9AD" w14:textId="77777777" w:rsidR="00FA6164" w:rsidRDefault="00FA6164" w:rsidP="00FA6164">
      <w:pPr>
        <w:rPr>
          <w:rFonts w:asciiTheme="majorHAnsi" w:hAnsiTheme="majorHAnsi"/>
        </w:rPr>
      </w:pPr>
    </w:p>
    <w:p w14:paraId="51B730E5" w14:textId="77777777" w:rsidR="00FA6164" w:rsidRPr="00676C24" w:rsidRDefault="00FA6164" w:rsidP="00FA6164">
      <w:pPr>
        <w:rPr>
          <w:rFonts w:asciiTheme="majorHAnsi" w:hAnsiTheme="majorHAnsi"/>
        </w:rPr>
      </w:pPr>
      <w:r w:rsidRPr="00676C24">
        <w:rPr>
          <w:rFonts w:asciiTheme="majorHAnsi" w:hAnsiTheme="majorHAnsi"/>
        </w:rPr>
        <w:t xml:space="preserve">The essay should demonstrate </w:t>
      </w:r>
      <w:r>
        <w:rPr>
          <w:rFonts w:asciiTheme="majorHAnsi" w:hAnsiTheme="majorHAnsi"/>
        </w:rPr>
        <w:t xml:space="preserve">critical self-evaluation. Also, </w:t>
      </w:r>
      <w:r w:rsidRPr="00676C24">
        <w:rPr>
          <w:rFonts w:asciiTheme="majorHAnsi" w:hAnsiTheme="majorHAnsi"/>
        </w:rPr>
        <w:t>analysis and evaluation of wide and appropriate background reading.  Relevant reference to research, current pedagogy</w:t>
      </w:r>
      <w:r>
        <w:rPr>
          <w:rFonts w:asciiTheme="majorHAnsi" w:hAnsiTheme="majorHAnsi"/>
        </w:rPr>
        <w:t xml:space="preserve"> where appropriate</w:t>
      </w:r>
      <w:r w:rsidRPr="00676C24">
        <w:rPr>
          <w:rFonts w:asciiTheme="majorHAnsi" w:hAnsiTheme="majorHAnsi"/>
        </w:rPr>
        <w:t xml:space="preserve">, government documentation and school-based experience should be synthesised in the response. </w:t>
      </w:r>
    </w:p>
    <w:p w14:paraId="7BDBB33B" w14:textId="77777777" w:rsidR="00FA6164" w:rsidRDefault="00FA6164" w:rsidP="00FA6164">
      <w:pPr>
        <w:rPr>
          <w:rFonts w:ascii="Calibri" w:hAnsi="Calibri" w:cs="Arial"/>
        </w:rPr>
      </w:pPr>
    </w:p>
    <w:p w14:paraId="3677C9CF" w14:textId="77777777" w:rsidR="00FA6164" w:rsidRDefault="00FA6164" w:rsidP="00FA6164">
      <w:pPr>
        <w:spacing w:beforeLines="1" w:before="2" w:afterLines="1" w:after="2"/>
        <w:rPr>
          <w:rFonts w:asciiTheme="majorHAnsi" w:hAnsiTheme="majorHAnsi"/>
          <w:szCs w:val="18"/>
        </w:rPr>
      </w:pPr>
      <w:proofErr w:type="gramStart"/>
      <w:r w:rsidRPr="00676C24">
        <w:rPr>
          <w:rFonts w:asciiTheme="majorHAnsi" w:hAnsiTheme="majorHAnsi"/>
          <w:szCs w:val="18"/>
        </w:rPr>
        <w:t>So</w:t>
      </w:r>
      <w:proofErr w:type="gramEnd"/>
      <w:r w:rsidRPr="00676C24">
        <w:rPr>
          <w:rFonts w:asciiTheme="majorHAnsi" w:hAnsiTheme="majorHAnsi"/>
          <w:szCs w:val="18"/>
        </w:rPr>
        <w:t xml:space="preserve"> what </w:t>
      </w:r>
      <w:r>
        <w:rPr>
          <w:rFonts w:asciiTheme="majorHAnsi" w:hAnsiTheme="majorHAnsi"/>
          <w:szCs w:val="18"/>
        </w:rPr>
        <w:t>might you include in your essay response?</w:t>
      </w:r>
      <w:r w:rsidRPr="00676C24">
        <w:rPr>
          <w:rFonts w:asciiTheme="majorHAnsi" w:hAnsiTheme="majorHAnsi"/>
          <w:szCs w:val="18"/>
        </w:rPr>
        <w:t xml:space="preserve"> </w:t>
      </w:r>
    </w:p>
    <w:p w14:paraId="2C85C8EA" w14:textId="77777777" w:rsidR="00FA6164" w:rsidRPr="00676C24" w:rsidRDefault="00FA6164" w:rsidP="00FA6164">
      <w:pPr>
        <w:spacing w:beforeLines="1" w:before="2" w:afterLines="1" w:after="2"/>
        <w:rPr>
          <w:rFonts w:asciiTheme="majorHAnsi" w:hAnsiTheme="majorHAnsi"/>
          <w:szCs w:val="20"/>
        </w:rPr>
      </w:pPr>
    </w:p>
    <w:p w14:paraId="2379941F" w14:textId="77777777" w:rsidR="00FA6164" w:rsidRDefault="00FA6164" w:rsidP="00FA6164">
      <w:pPr>
        <w:numPr>
          <w:ilvl w:val="0"/>
          <w:numId w:val="7"/>
        </w:numPr>
        <w:spacing w:beforeLines="1" w:before="2" w:afterLines="1" w:after="2" w:line="240" w:lineRule="auto"/>
        <w:rPr>
          <w:rFonts w:asciiTheme="majorHAnsi" w:hAnsiTheme="majorHAnsi"/>
          <w:szCs w:val="18"/>
        </w:rPr>
      </w:pPr>
      <w:r w:rsidRPr="00676C24">
        <w:rPr>
          <w:rFonts w:asciiTheme="majorHAnsi" w:hAnsiTheme="majorHAnsi"/>
          <w:szCs w:val="18"/>
        </w:rPr>
        <w:t xml:space="preserve">An outline of ‘why we should be developing </w:t>
      </w:r>
      <w:r>
        <w:rPr>
          <w:rFonts w:asciiTheme="majorHAnsi" w:hAnsiTheme="majorHAnsi"/>
          <w:szCs w:val="18"/>
        </w:rPr>
        <w:t>creativity and enterprise skills within education</w:t>
      </w:r>
      <w:r w:rsidRPr="00676C24">
        <w:rPr>
          <w:rFonts w:asciiTheme="majorHAnsi" w:hAnsiTheme="majorHAnsi"/>
          <w:szCs w:val="18"/>
        </w:rPr>
        <w:t>’ (High</w:t>
      </w:r>
      <w:r>
        <w:rPr>
          <w:rFonts w:asciiTheme="majorHAnsi" w:hAnsiTheme="majorHAnsi"/>
          <w:szCs w:val="18"/>
        </w:rPr>
        <w:t>lighting benefits/ NC links/</w:t>
      </w:r>
      <w:r w:rsidRPr="00676C24">
        <w:rPr>
          <w:rFonts w:asciiTheme="majorHAnsi" w:hAnsiTheme="majorHAnsi"/>
          <w:szCs w:val="18"/>
        </w:rPr>
        <w:t xml:space="preserve"> initiatives</w:t>
      </w:r>
      <w:r>
        <w:rPr>
          <w:rFonts w:asciiTheme="majorHAnsi" w:hAnsiTheme="majorHAnsi"/>
          <w:szCs w:val="18"/>
        </w:rPr>
        <w:t xml:space="preserve">/ current thinking/ Donaldson </w:t>
      </w:r>
      <w:r w:rsidRPr="00676C24">
        <w:rPr>
          <w:rFonts w:asciiTheme="majorHAnsi" w:hAnsiTheme="majorHAnsi"/>
          <w:szCs w:val="18"/>
        </w:rPr>
        <w:t>etc.</w:t>
      </w:r>
      <w:r>
        <w:rPr>
          <w:rFonts w:asciiTheme="majorHAnsi" w:hAnsiTheme="majorHAnsi"/>
          <w:szCs w:val="18"/>
        </w:rPr>
        <w:t>)</w:t>
      </w:r>
    </w:p>
    <w:p w14:paraId="0A343E4F"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The importance of creativity and enterprise skills for the teacher.</w:t>
      </w:r>
    </w:p>
    <w:p w14:paraId="11471666"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K</w:t>
      </w:r>
      <w:r w:rsidRPr="00676C24">
        <w:rPr>
          <w:rFonts w:asciiTheme="majorHAnsi" w:hAnsiTheme="majorHAnsi"/>
          <w:szCs w:val="18"/>
        </w:rPr>
        <w:t xml:space="preserve">nowledge of </w:t>
      </w:r>
      <w:r>
        <w:rPr>
          <w:rFonts w:asciiTheme="majorHAnsi" w:hAnsiTheme="majorHAnsi"/>
          <w:szCs w:val="18"/>
        </w:rPr>
        <w:t>the Entrecomp Framework, the benefits/ uses/ limitations</w:t>
      </w:r>
      <w:r w:rsidRPr="00676C24">
        <w:rPr>
          <w:rFonts w:asciiTheme="majorHAnsi" w:hAnsiTheme="majorHAnsi"/>
          <w:szCs w:val="18"/>
        </w:rPr>
        <w:t xml:space="preserve">. </w:t>
      </w:r>
    </w:p>
    <w:p w14:paraId="6F32F548"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sidRPr="00676C24">
        <w:rPr>
          <w:rFonts w:asciiTheme="majorHAnsi" w:hAnsiTheme="majorHAnsi"/>
          <w:szCs w:val="18"/>
        </w:rPr>
        <w:t xml:space="preserve">Appropriate background </w:t>
      </w:r>
      <w:r>
        <w:rPr>
          <w:rFonts w:asciiTheme="majorHAnsi" w:hAnsiTheme="majorHAnsi"/>
          <w:szCs w:val="18"/>
        </w:rPr>
        <w:t xml:space="preserve">research and </w:t>
      </w:r>
      <w:r w:rsidRPr="00676C24">
        <w:rPr>
          <w:rFonts w:asciiTheme="majorHAnsi" w:hAnsiTheme="majorHAnsi"/>
          <w:szCs w:val="18"/>
        </w:rPr>
        <w:t xml:space="preserve">knowledge for the </w:t>
      </w:r>
      <w:r>
        <w:rPr>
          <w:rFonts w:asciiTheme="majorHAnsi" w:hAnsiTheme="majorHAnsi"/>
          <w:szCs w:val="18"/>
        </w:rPr>
        <w:t xml:space="preserve">competences identified. Supporting </w:t>
      </w:r>
      <w:r w:rsidRPr="00676C24">
        <w:rPr>
          <w:rFonts w:asciiTheme="majorHAnsi" w:hAnsiTheme="majorHAnsi"/>
          <w:szCs w:val="18"/>
        </w:rPr>
        <w:t>principles</w:t>
      </w:r>
      <w:r>
        <w:rPr>
          <w:rFonts w:asciiTheme="majorHAnsi" w:hAnsiTheme="majorHAnsi"/>
          <w:szCs w:val="18"/>
        </w:rPr>
        <w:t>/ theories that underpin</w:t>
      </w:r>
      <w:r w:rsidRPr="00676C24">
        <w:rPr>
          <w:rFonts w:asciiTheme="majorHAnsi" w:hAnsiTheme="majorHAnsi"/>
          <w:szCs w:val="18"/>
        </w:rPr>
        <w:t xml:space="preserve"> </w:t>
      </w:r>
      <w:r>
        <w:rPr>
          <w:rFonts w:asciiTheme="majorHAnsi" w:hAnsiTheme="majorHAnsi"/>
          <w:szCs w:val="18"/>
        </w:rPr>
        <w:t>the discussion/ reflection and strategies</w:t>
      </w:r>
      <w:r w:rsidRPr="00676C24">
        <w:rPr>
          <w:rFonts w:asciiTheme="majorHAnsi" w:hAnsiTheme="majorHAnsi"/>
          <w:szCs w:val="18"/>
        </w:rPr>
        <w:t xml:space="preserve"> proposed. </w:t>
      </w:r>
    </w:p>
    <w:p w14:paraId="10F8CE22" w14:textId="77777777" w:rsidR="00FA6164" w:rsidRPr="00B04E72" w:rsidRDefault="00FA6164" w:rsidP="00FA6164">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R</w:t>
      </w:r>
      <w:r w:rsidRPr="00676C24">
        <w:rPr>
          <w:rFonts w:asciiTheme="majorHAnsi" w:hAnsiTheme="majorHAnsi"/>
          <w:szCs w:val="18"/>
        </w:rPr>
        <w:t xml:space="preserve">ange of evidence to support the </w:t>
      </w:r>
      <w:r>
        <w:rPr>
          <w:rFonts w:asciiTheme="majorHAnsi" w:hAnsiTheme="majorHAnsi"/>
          <w:szCs w:val="18"/>
        </w:rPr>
        <w:t xml:space="preserve">identification of competences discussed. </w:t>
      </w:r>
      <w:r w:rsidRPr="00676C24">
        <w:rPr>
          <w:rFonts w:asciiTheme="majorHAnsi" w:hAnsiTheme="majorHAnsi"/>
          <w:szCs w:val="18"/>
        </w:rPr>
        <w:t xml:space="preserve">Who agrees with the </w:t>
      </w:r>
      <w:r>
        <w:rPr>
          <w:rFonts w:asciiTheme="majorHAnsi" w:hAnsiTheme="majorHAnsi"/>
          <w:szCs w:val="18"/>
        </w:rPr>
        <w:t xml:space="preserve">competency identified? What are the specific benefits/ challenges/ research base/ models or methods of progression? </w:t>
      </w:r>
      <w:r w:rsidRPr="00B04E72">
        <w:rPr>
          <w:rFonts w:asciiTheme="majorHAnsi" w:hAnsiTheme="majorHAnsi"/>
          <w:szCs w:val="18"/>
        </w:rPr>
        <w:t xml:space="preserve">(Educational writers, case studies, wide research) </w:t>
      </w:r>
    </w:p>
    <w:p w14:paraId="3408B54F"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Reference to key ‘Creativity’ and Enterprise skills</w:t>
      </w:r>
      <w:r w:rsidRPr="00676C24">
        <w:rPr>
          <w:rFonts w:asciiTheme="majorHAnsi" w:hAnsiTheme="majorHAnsi"/>
          <w:szCs w:val="18"/>
        </w:rPr>
        <w:t xml:space="preserve"> researchers</w:t>
      </w:r>
      <w:r>
        <w:rPr>
          <w:rFonts w:asciiTheme="majorHAnsi" w:hAnsiTheme="majorHAnsi"/>
          <w:szCs w:val="18"/>
        </w:rPr>
        <w:t xml:space="preserve">. </w:t>
      </w:r>
    </w:p>
    <w:p w14:paraId="4D207210"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sidRPr="00676C24">
        <w:rPr>
          <w:rFonts w:asciiTheme="majorHAnsi" w:hAnsiTheme="majorHAnsi"/>
          <w:szCs w:val="18"/>
        </w:rPr>
        <w:t>Reference to</w:t>
      </w:r>
      <w:r>
        <w:rPr>
          <w:rFonts w:asciiTheme="majorHAnsi" w:hAnsiTheme="majorHAnsi"/>
          <w:szCs w:val="18"/>
        </w:rPr>
        <w:t>,</w:t>
      </w:r>
      <w:r w:rsidRPr="00676C24">
        <w:rPr>
          <w:rFonts w:asciiTheme="majorHAnsi" w:hAnsiTheme="majorHAnsi"/>
          <w:szCs w:val="18"/>
        </w:rPr>
        <w:t xml:space="preserve"> </w:t>
      </w:r>
      <w:r>
        <w:rPr>
          <w:rFonts w:asciiTheme="majorHAnsi" w:hAnsiTheme="majorHAnsi"/>
          <w:szCs w:val="18"/>
        </w:rPr>
        <w:t xml:space="preserve">and understanding of, </w:t>
      </w:r>
      <w:r w:rsidRPr="00676C24">
        <w:rPr>
          <w:rFonts w:asciiTheme="majorHAnsi" w:hAnsiTheme="majorHAnsi"/>
          <w:szCs w:val="18"/>
        </w:rPr>
        <w:t xml:space="preserve">the </w:t>
      </w:r>
      <w:r>
        <w:rPr>
          <w:rFonts w:asciiTheme="majorHAnsi" w:hAnsiTheme="majorHAnsi"/>
          <w:szCs w:val="18"/>
        </w:rPr>
        <w:t xml:space="preserve">fifteen competences of the Entrecomp Framework, with a clear focussed discussion on a limited number most appropriate to the development of teacher creativity and enterprise skills. </w:t>
      </w:r>
    </w:p>
    <w:p w14:paraId="70C4ABE6"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sidRPr="00676C24">
        <w:rPr>
          <w:rFonts w:asciiTheme="majorHAnsi" w:hAnsiTheme="majorHAnsi"/>
          <w:szCs w:val="18"/>
        </w:rPr>
        <w:t xml:space="preserve">A good understanding of not only the principles and theory but also the practical issues when implementing </w:t>
      </w:r>
      <w:r>
        <w:rPr>
          <w:rFonts w:asciiTheme="majorHAnsi" w:hAnsiTheme="majorHAnsi"/>
          <w:szCs w:val="18"/>
        </w:rPr>
        <w:t xml:space="preserve">strategies to promote personal progression. </w:t>
      </w:r>
    </w:p>
    <w:p w14:paraId="44037976" w14:textId="77777777" w:rsidR="00FA6164" w:rsidRPr="001E79BE" w:rsidRDefault="00FA6164" w:rsidP="00FA6164">
      <w:pPr>
        <w:numPr>
          <w:ilvl w:val="0"/>
          <w:numId w:val="7"/>
        </w:numPr>
        <w:spacing w:beforeLines="1" w:before="2" w:afterLines="1" w:after="2" w:line="240" w:lineRule="auto"/>
        <w:rPr>
          <w:rFonts w:asciiTheme="majorHAnsi" w:hAnsiTheme="majorHAnsi"/>
          <w:szCs w:val="18"/>
        </w:rPr>
      </w:pPr>
      <w:r w:rsidRPr="00676C24">
        <w:rPr>
          <w:rFonts w:asciiTheme="majorHAnsi" w:hAnsiTheme="majorHAnsi"/>
          <w:szCs w:val="18"/>
        </w:rPr>
        <w:t xml:space="preserve">A clear understanding </w:t>
      </w:r>
      <w:r>
        <w:rPr>
          <w:rFonts w:asciiTheme="majorHAnsi" w:hAnsiTheme="majorHAnsi"/>
          <w:szCs w:val="18"/>
        </w:rPr>
        <w:t>and ability to identify where current level and awareness of proposed</w:t>
      </w:r>
      <w:r w:rsidRPr="00676C24">
        <w:rPr>
          <w:rFonts w:asciiTheme="majorHAnsi" w:hAnsiTheme="majorHAnsi"/>
          <w:szCs w:val="18"/>
        </w:rPr>
        <w:t xml:space="preserve"> </w:t>
      </w:r>
      <w:r w:rsidRPr="001E79BE">
        <w:rPr>
          <w:rFonts w:asciiTheme="majorHAnsi" w:hAnsiTheme="majorHAnsi"/>
          <w:bCs/>
          <w:szCs w:val="18"/>
        </w:rPr>
        <w:t>progression and continuity</w:t>
      </w:r>
      <w:r>
        <w:rPr>
          <w:rFonts w:asciiTheme="majorHAnsi" w:hAnsiTheme="majorHAnsi"/>
          <w:bCs/>
          <w:szCs w:val="18"/>
        </w:rPr>
        <w:t xml:space="preserve"> of personal development</w:t>
      </w:r>
      <w:r w:rsidRPr="001E79BE">
        <w:rPr>
          <w:rFonts w:asciiTheme="majorHAnsi" w:hAnsiTheme="majorHAnsi"/>
          <w:bCs/>
          <w:szCs w:val="18"/>
        </w:rPr>
        <w:t xml:space="preserve">. </w:t>
      </w:r>
    </w:p>
    <w:p w14:paraId="545774B7"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sidRPr="00676C24">
        <w:rPr>
          <w:rFonts w:asciiTheme="majorHAnsi" w:hAnsiTheme="majorHAnsi"/>
          <w:szCs w:val="18"/>
        </w:rPr>
        <w:t xml:space="preserve">Examples of </w:t>
      </w:r>
      <w:r>
        <w:rPr>
          <w:rFonts w:asciiTheme="majorHAnsi" w:hAnsiTheme="majorHAnsi"/>
          <w:szCs w:val="18"/>
        </w:rPr>
        <w:t>proposed recommendations.</w:t>
      </w:r>
    </w:p>
    <w:p w14:paraId="3A2569F2" w14:textId="77777777" w:rsidR="00FA6164" w:rsidRPr="00E977F5" w:rsidRDefault="00FA6164" w:rsidP="00FA6164">
      <w:pPr>
        <w:numPr>
          <w:ilvl w:val="0"/>
          <w:numId w:val="7"/>
        </w:numPr>
        <w:spacing w:beforeLines="1" w:before="2" w:afterLines="1" w:after="2" w:line="240" w:lineRule="auto"/>
        <w:rPr>
          <w:rFonts w:asciiTheme="majorHAnsi" w:hAnsiTheme="majorHAnsi"/>
          <w:szCs w:val="18"/>
        </w:rPr>
      </w:pPr>
      <w:r w:rsidRPr="00676C24">
        <w:rPr>
          <w:rFonts w:asciiTheme="majorHAnsi" w:hAnsiTheme="majorHAnsi"/>
          <w:szCs w:val="18"/>
        </w:rPr>
        <w:t>Evidence of wide and deep bac</w:t>
      </w:r>
      <w:r>
        <w:rPr>
          <w:rFonts w:asciiTheme="majorHAnsi" w:hAnsiTheme="majorHAnsi"/>
          <w:szCs w:val="18"/>
        </w:rPr>
        <w:t>kground reading to support the reflection. Case studies, research</w:t>
      </w:r>
      <w:r w:rsidRPr="00E977F5">
        <w:rPr>
          <w:rFonts w:asciiTheme="majorHAnsi" w:hAnsiTheme="majorHAnsi"/>
          <w:szCs w:val="18"/>
        </w:rPr>
        <w:t xml:space="preserve">, journals etc. </w:t>
      </w:r>
    </w:p>
    <w:p w14:paraId="485E3E1B"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sidRPr="00676C24">
        <w:rPr>
          <w:rFonts w:asciiTheme="majorHAnsi" w:hAnsiTheme="majorHAnsi"/>
          <w:szCs w:val="18"/>
        </w:rPr>
        <w:t xml:space="preserve">A high level of professionalism in dialogue. </w:t>
      </w:r>
    </w:p>
    <w:p w14:paraId="62817FCD"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sidRPr="00676C24">
        <w:rPr>
          <w:rFonts w:asciiTheme="majorHAnsi" w:hAnsiTheme="majorHAnsi"/>
          <w:szCs w:val="18"/>
        </w:rPr>
        <w:t xml:space="preserve">Clear evidence of </w:t>
      </w:r>
      <w:r>
        <w:rPr>
          <w:rFonts w:asciiTheme="majorHAnsi" w:hAnsiTheme="majorHAnsi"/>
          <w:szCs w:val="18"/>
        </w:rPr>
        <w:t>very good understanding of creativity and enterprise skills</w:t>
      </w:r>
      <w:r w:rsidRPr="00676C24">
        <w:rPr>
          <w:rFonts w:asciiTheme="majorHAnsi" w:hAnsiTheme="majorHAnsi"/>
          <w:szCs w:val="18"/>
        </w:rPr>
        <w:t xml:space="preserve">, no glaring errors. </w:t>
      </w:r>
    </w:p>
    <w:p w14:paraId="1D10CE31" w14:textId="77777777" w:rsidR="00FA6164" w:rsidRPr="00676C24" w:rsidRDefault="00FA6164" w:rsidP="00FA6164">
      <w:pPr>
        <w:numPr>
          <w:ilvl w:val="0"/>
          <w:numId w:val="7"/>
        </w:numPr>
        <w:spacing w:beforeLines="1" w:before="2" w:afterLines="1" w:after="2" w:line="240" w:lineRule="auto"/>
        <w:rPr>
          <w:rFonts w:asciiTheme="majorHAnsi" w:hAnsiTheme="majorHAnsi"/>
          <w:szCs w:val="18"/>
        </w:rPr>
      </w:pPr>
      <w:r>
        <w:rPr>
          <w:rFonts w:asciiTheme="majorHAnsi" w:hAnsiTheme="majorHAnsi"/>
          <w:szCs w:val="18"/>
        </w:rPr>
        <w:t>Critical analysis and evaluation</w:t>
      </w:r>
      <w:r w:rsidRPr="00676C24">
        <w:rPr>
          <w:rFonts w:asciiTheme="majorHAnsi" w:hAnsiTheme="majorHAnsi"/>
          <w:szCs w:val="18"/>
        </w:rPr>
        <w:t xml:space="preserve"> of </w:t>
      </w:r>
      <w:r>
        <w:rPr>
          <w:rFonts w:asciiTheme="majorHAnsi" w:hAnsiTheme="majorHAnsi"/>
          <w:szCs w:val="18"/>
        </w:rPr>
        <w:t>current performance and clearly identified reasons for recommendations, supported</w:t>
      </w:r>
      <w:r w:rsidRPr="00676C24">
        <w:rPr>
          <w:rFonts w:asciiTheme="majorHAnsi" w:hAnsiTheme="majorHAnsi"/>
          <w:szCs w:val="18"/>
        </w:rPr>
        <w:t xml:space="preserve"> with a variety of data. </w:t>
      </w:r>
    </w:p>
    <w:p w14:paraId="28C2E4CD" w14:textId="77777777" w:rsidR="00FA6164" w:rsidRPr="00676C24" w:rsidRDefault="00FA6164" w:rsidP="00FA6164">
      <w:pPr>
        <w:ind w:left="720"/>
        <w:rPr>
          <w:rFonts w:asciiTheme="majorHAnsi" w:hAnsiTheme="majorHAnsi" w:cs="Arial"/>
        </w:rPr>
      </w:pPr>
    </w:p>
    <w:p w14:paraId="57D04C63" w14:textId="77777777" w:rsidR="00FA6164" w:rsidRPr="00676C24" w:rsidRDefault="00FA6164" w:rsidP="00FA6164">
      <w:pPr>
        <w:ind w:left="720"/>
        <w:rPr>
          <w:rFonts w:asciiTheme="majorHAnsi" w:hAnsiTheme="majorHAnsi" w:cs="Arial"/>
        </w:rPr>
      </w:pPr>
    </w:p>
    <w:p w14:paraId="6D0F497B" w14:textId="77777777" w:rsidR="00FA6164" w:rsidRDefault="00FA6164" w:rsidP="00FA6164">
      <w:pPr>
        <w:ind w:left="720"/>
        <w:rPr>
          <w:rFonts w:ascii="Calibri" w:hAnsi="Calibri" w:cs="Arial"/>
        </w:rPr>
      </w:pPr>
    </w:p>
    <w:p w14:paraId="7E82D383" w14:textId="77777777" w:rsidR="00FA6164" w:rsidRDefault="00FA6164" w:rsidP="00FA6164">
      <w:pPr>
        <w:ind w:left="720"/>
        <w:rPr>
          <w:rFonts w:ascii="Calibri" w:hAnsi="Calibri" w:cs="Arial"/>
        </w:rPr>
      </w:pPr>
    </w:p>
    <w:p w14:paraId="7BF95514" w14:textId="77777777" w:rsidR="00FA6164" w:rsidRDefault="00FA6164" w:rsidP="00FA6164">
      <w:pPr>
        <w:ind w:left="720"/>
        <w:rPr>
          <w:rFonts w:ascii="Calibri" w:hAnsi="Calibri" w:cs="Arial"/>
        </w:rPr>
      </w:pPr>
    </w:p>
    <w:p w14:paraId="2741D049" w14:textId="77777777" w:rsidR="00FA6164" w:rsidRDefault="00FA6164" w:rsidP="00FA6164">
      <w:pPr>
        <w:ind w:left="720"/>
        <w:rPr>
          <w:rFonts w:ascii="Calibri" w:hAnsi="Calibri" w:cs="Arial"/>
        </w:rPr>
      </w:pPr>
    </w:p>
    <w:p w14:paraId="22E04947" w14:textId="77777777" w:rsidR="00FA6164" w:rsidRDefault="00FA6164" w:rsidP="00FA6164">
      <w:pPr>
        <w:ind w:left="720"/>
        <w:rPr>
          <w:rFonts w:ascii="Calibri" w:hAnsi="Calibri" w:cs="Arial"/>
        </w:rPr>
      </w:pPr>
    </w:p>
    <w:p w14:paraId="1167EA95" w14:textId="77777777" w:rsidR="00FA6164" w:rsidRDefault="00FA6164" w:rsidP="00FA6164">
      <w:pPr>
        <w:ind w:left="720"/>
        <w:rPr>
          <w:rFonts w:ascii="Calibri" w:hAnsi="Calibri" w:cs="Arial"/>
        </w:rPr>
      </w:pPr>
    </w:p>
    <w:p w14:paraId="5A9F1C09" w14:textId="77777777" w:rsidR="00FA6164" w:rsidRDefault="00FA6164" w:rsidP="00FA6164">
      <w:pPr>
        <w:ind w:left="720"/>
        <w:rPr>
          <w:rFonts w:ascii="Calibri" w:hAnsi="Calibri" w:cs="Arial"/>
        </w:rPr>
      </w:pPr>
    </w:p>
    <w:p w14:paraId="2503712B" w14:textId="77777777" w:rsidR="00FA6164" w:rsidRDefault="00FA6164" w:rsidP="00FA6164">
      <w:pPr>
        <w:ind w:left="720"/>
        <w:rPr>
          <w:rFonts w:ascii="Calibri" w:hAnsi="Calibri" w:cs="Arial"/>
        </w:rPr>
      </w:pPr>
    </w:p>
    <w:p w14:paraId="101947AE" w14:textId="77777777" w:rsidR="00FA6164" w:rsidRDefault="00FA6164" w:rsidP="00FA6164">
      <w:pPr>
        <w:jc w:val="both"/>
        <w:rPr>
          <w:rFonts w:ascii="Calibri" w:hAnsi="Calibri" w:cs="Arial"/>
        </w:rPr>
      </w:pPr>
    </w:p>
    <w:p w14:paraId="34DF9582" w14:textId="77777777" w:rsidR="00FA6164" w:rsidRDefault="00FA6164" w:rsidP="00FA6164">
      <w:pPr>
        <w:jc w:val="both"/>
        <w:rPr>
          <w:rFonts w:ascii="Calibri" w:hAnsi="Calibri" w:cs="Arial"/>
        </w:rPr>
      </w:pPr>
    </w:p>
    <w:p w14:paraId="00777805" w14:textId="77777777" w:rsidR="00FA6164" w:rsidRDefault="00FA6164" w:rsidP="00FA616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A6164" w:rsidRPr="00100396" w14:paraId="04A08E62" w14:textId="77777777" w:rsidTr="00FA6164">
        <w:trPr>
          <w:trHeight w:val="414"/>
        </w:trPr>
        <w:tc>
          <w:tcPr>
            <w:tcW w:w="10670" w:type="dxa"/>
            <w:shd w:val="clear" w:color="auto" w:fill="D9D9D9"/>
          </w:tcPr>
          <w:p w14:paraId="0243F87D" w14:textId="77777777" w:rsidR="00FA6164" w:rsidRPr="00100396" w:rsidRDefault="00FA6164" w:rsidP="00FA6164">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E8302B5" w14:textId="77777777" w:rsidR="00FA6164" w:rsidRPr="00EA0F4E" w:rsidRDefault="00FA6164" w:rsidP="00FA6164">
      <w:pPr>
        <w:jc w:val="both"/>
      </w:pPr>
    </w:p>
    <w:p w14:paraId="230B8E54" w14:textId="77777777" w:rsidR="00FA6164" w:rsidRPr="001B727B" w:rsidRDefault="00FA6164" w:rsidP="00FA6164">
      <w:pPr>
        <w:jc w:val="both"/>
        <w:rPr>
          <w:rFonts w:ascii="Arial" w:hAnsi="Arial" w:cs="Arial"/>
          <w:b/>
        </w:rPr>
      </w:pPr>
      <w:r w:rsidRPr="001B727B">
        <w:rPr>
          <w:rFonts w:ascii="Arial" w:hAnsi="Arial" w:cs="Arial"/>
          <w:b/>
        </w:rPr>
        <w:t>NOTE: The guidance</w:t>
      </w:r>
      <w:r>
        <w:rPr>
          <w:rFonts w:ascii="Arial" w:hAnsi="Arial" w:cs="Arial"/>
          <w:b/>
        </w:rPr>
        <w:t xml:space="preserve"> offered below is linked to the</w:t>
      </w:r>
      <w:r w:rsidRPr="001B727B">
        <w:rPr>
          <w:rFonts w:ascii="Arial" w:hAnsi="Arial" w:cs="Arial"/>
          <w:b/>
        </w:rPr>
        <w:t xml:space="preserve"> common assessment criteria overleaf.</w:t>
      </w:r>
    </w:p>
    <w:p w14:paraId="0D5FEC35" w14:textId="77777777" w:rsidR="00FA6164" w:rsidRPr="001B727B" w:rsidRDefault="00FA6164" w:rsidP="00FA6164">
      <w:pPr>
        <w:rPr>
          <w:rFonts w:ascii="Arial" w:hAnsi="Arial" w:cs="Arial"/>
          <w:b/>
        </w:rPr>
      </w:pPr>
    </w:p>
    <w:p w14:paraId="33F56FDE" w14:textId="77777777" w:rsidR="00FA6164" w:rsidRDefault="00FA6164" w:rsidP="00FA6164">
      <w:pPr>
        <w:numPr>
          <w:ilvl w:val="0"/>
          <w:numId w:val="5"/>
        </w:numPr>
        <w:spacing w:after="0" w:line="240" w:lineRule="auto"/>
        <w:jc w:val="both"/>
        <w:rPr>
          <w:rFonts w:ascii="Calibri" w:hAnsi="Calibri" w:cs="Calibri"/>
          <w:b/>
        </w:rPr>
      </w:pPr>
      <w:r>
        <w:rPr>
          <w:rFonts w:ascii="Calibri" w:hAnsi="Calibri" w:cs="Calibri"/>
          <w:b/>
        </w:rPr>
        <w:t>Subject Knowledge and Understanding (which includes using research-informed literature and knowledge and understanding of the subject)</w:t>
      </w:r>
    </w:p>
    <w:p w14:paraId="69D15D7B" w14:textId="77777777" w:rsidR="00FA6164" w:rsidRPr="001E2007" w:rsidRDefault="00FA6164" w:rsidP="00FA6164">
      <w:pPr>
        <w:jc w:val="both"/>
        <w:rPr>
          <w:rFonts w:ascii="Calibri" w:hAnsi="Calibri" w:cs="Calibri"/>
          <w:b/>
        </w:rPr>
      </w:pPr>
    </w:p>
    <w:p w14:paraId="1FFC1C9D" w14:textId="77777777" w:rsidR="00FA6164" w:rsidRPr="001E2007" w:rsidRDefault="00FA6164" w:rsidP="00FA6164">
      <w:pPr>
        <w:jc w:val="both"/>
        <w:rPr>
          <w:rFonts w:ascii="Calibri" w:hAnsi="Calibri" w:cs="Calibri"/>
        </w:rPr>
      </w:pPr>
      <w:r w:rsidRPr="001E2007">
        <w:rPr>
          <w:rFonts w:ascii="Calibri" w:hAnsi="Calibri" w:cs="Calibri"/>
        </w:rPr>
        <w:t xml:space="preserve">Your work must be informed and supported by scholarly material that is </w:t>
      </w:r>
      <w:r w:rsidRPr="001E2007">
        <w:rPr>
          <w:rFonts w:ascii="Calibri" w:hAnsi="Calibri" w:cs="Calibri"/>
          <w:i/>
        </w:rPr>
        <w:t>relevant</w:t>
      </w:r>
      <w:r w:rsidRPr="001E2007">
        <w:rPr>
          <w:rFonts w:ascii="Calibri" w:hAnsi="Calibri" w:cs="Calibri"/>
        </w:rPr>
        <w:t xml:space="preserve"> to and </w:t>
      </w:r>
      <w:r w:rsidRPr="001E2007">
        <w:rPr>
          <w:rFonts w:ascii="Calibri" w:hAnsi="Calibri" w:cs="Calibri"/>
          <w:i/>
        </w:rPr>
        <w:t>focused</w:t>
      </w:r>
      <w:r w:rsidRPr="001E2007">
        <w:rPr>
          <w:rFonts w:ascii="Calibri" w:hAnsi="Calibri" w:cs="Calibri"/>
        </w:rPr>
        <w:t xml:space="preserve"> on the task(s) set.    You should provide evidence that you have accessed a wide </w:t>
      </w:r>
      <w:r w:rsidRPr="001E2007">
        <w:rPr>
          <w:rFonts w:ascii="Calibri" w:hAnsi="Calibri" w:cs="Calibri"/>
          <w:i/>
        </w:rPr>
        <w:t>range</w:t>
      </w:r>
      <w:r w:rsidRPr="001E2007">
        <w:rPr>
          <w:rFonts w:ascii="Calibri" w:hAnsi="Calibri" w:cs="Calibri"/>
        </w:rPr>
        <w:t xml:space="preserve"> of sources, which may be acade</w:t>
      </w:r>
      <w:r>
        <w:rPr>
          <w:rFonts w:ascii="Calibri" w:hAnsi="Calibri" w:cs="Calibri"/>
        </w:rPr>
        <w:t>mic and/or governmental</w:t>
      </w:r>
      <w:r w:rsidRPr="001E2007">
        <w:rPr>
          <w:rFonts w:ascii="Calibri" w:hAnsi="Calibri" w:cs="Calibri"/>
        </w:rPr>
        <w:t xml:space="preserve">; these sources may include academic journal articles, textbooks, current news articles, organisational documents, and websites.  You should consider the </w:t>
      </w:r>
      <w:r w:rsidRPr="001E2007">
        <w:rPr>
          <w:rFonts w:ascii="Calibri" w:hAnsi="Calibri" w:cs="Calibri"/>
          <w:i/>
        </w:rPr>
        <w:t>credibility</w:t>
      </w:r>
      <w:r w:rsidRPr="001E2007">
        <w:rPr>
          <w:rFonts w:ascii="Calibri" w:hAnsi="Calibri" w:cs="Calibri"/>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rPr>
        <w:t>mostly</w:t>
      </w:r>
      <w:r w:rsidRPr="001E2007">
        <w:rPr>
          <w:rFonts w:ascii="Calibri" w:hAnsi="Calibri" w:cs="Calibri"/>
        </w:rPr>
        <w:t xml:space="preserve"> published within the last five years or so, though seminal</w:t>
      </w:r>
      <w:r>
        <w:rPr>
          <w:rFonts w:ascii="Calibri" w:hAnsi="Calibri" w:cs="Calibri"/>
        </w:rPr>
        <w:t>/important</w:t>
      </w:r>
      <w:r w:rsidRPr="001E2007">
        <w:rPr>
          <w:rFonts w:ascii="Calibri" w:hAnsi="Calibri" w:cs="Calibri"/>
        </w:rPr>
        <w:t xml:space="preserve"> works in the field may be older.  You must provide </w:t>
      </w:r>
      <w:r w:rsidRPr="001E2007">
        <w:rPr>
          <w:rFonts w:ascii="Calibri" w:hAnsi="Calibri" w:cs="Calibri"/>
          <w:i/>
        </w:rPr>
        <w:t>evidence</w:t>
      </w:r>
      <w:r w:rsidRPr="001E2007">
        <w:rPr>
          <w:rFonts w:ascii="Calibri" w:hAnsi="Calibri" w:cs="Calibri"/>
        </w:rPr>
        <w:t xml:space="preserve"> of your research/own reading throughout your work, using in-text citations in the main body of your work and a reference list that is alphabetical at the end of your work. Please use the Harvard referencing system. </w:t>
      </w:r>
    </w:p>
    <w:p w14:paraId="25E28037" w14:textId="77777777" w:rsidR="00FA6164" w:rsidRPr="001E2007" w:rsidRDefault="00FA6164" w:rsidP="00FA6164">
      <w:pPr>
        <w:jc w:val="both"/>
        <w:rPr>
          <w:rFonts w:ascii="Calibri" w:hAnsi="Calibri" w:cs="Calibri"/>
          <w:b/>
        </w:rPr>
      </w:pPr>
    </w:p>
    <w:p w14:paraId="7D5D74E6" w14:textId="77777777" w:rsidR="00FA6164" w:rsidRPr="001E2007" w:rsidRDefault="00FA6164" w:rsidP="00FA6164">
      <w:pPr>
        <w:jc w:val="both"/>
        <w:rPr>
          <w:rFonts w:ascii="Calibri" w:hAnsi="Calibri" w:cs="Calibri"/>
        </w:rPr>
      </w:pPr>
      <w:r w:rsidRPr="001E2007">
        <w:rPr>
          <w:rFonts w:ascii="Calibri" w:hAnsi="Calibri" w:cs="Calibri"/>
        </w:rPr>
        <w:t xml:space="preserve">Your work must demonstrate the growing extent of your knowledge and understanding of concepts and underlying principles associated with the subject area.  </w:t>
      </w:r>
      <w:r w:rsidRPr="001E2007">
        <w:rPr>
          <w:rFonts w:ascii="Calibri" w:hAnsi="Calibri" w:cs="Calibri"/>
          <w:i/>
        </w:rPr>
        <w:t>Knowledge</w:t>
      </w:r>
      <w:r w:rsidRPr="001E2007">
        <w:rPr>
          <w:rFonts w:ascii="Calibri" w:hAnsi="Calibri" w:cs="Calibri"/>
        </w:rPr>
        <w:t xml:space="preserve"> relates to the facts, information and skills you have acquired through your learning.  You demonstrate your </w:t>
      </w:r>
      <w:r w:rsidRPr="001E2007">
        <w:rPr>
          <w:rFonts w:ascii="Calibri" w:hAnsi="Calibri" w:cs="Calibri"/>
          <w:i/>
        </w:rPr>
        <w:t>understanding</w:t>
      </w:r>
      <w:r w:rsidRPr="001E2007">
        <w:rPr>
          <w:rFonts w:ascii="Calibri" w:hAnsi="Calibri" w:cs="Calibr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rPr>
        <w:t>extent</w:t>
      </w:r>
      <w:r w:rsidRPr="001E2007">
        <w:rPr>
          <w:rFonts w:ascii="Calibri" w:hAnsi="Calibri" w:cs="Calibri"/>
        </w:rPr>
        <w:t xml:space="preserve"> to which you demonstrate your knowledge and understanding; ideally each should be complete and detailed, with comprehensive coverage.</w:t>
      </w:r>
    </w:p>
    <w:p w14:paraId="055AA13B" w14:textId="77777777" w:rsidR="00FA6164" w:rsidRPr="001E2007" w:rsidRDefault="00FA6164" w:rsidP="00FA6164">
      <w:pPr>
        <w:jc w:val="both"/>
        <w:rPr>
          <w:rFonts w:ascii="Calibri" w:hAnsi="Calibri" w:cs="Calibri"/>
          <w:b/>
        </w:rPr>
      </w:pPr>
    </w:p>
    <w:p w14:paraId="00E809B6" w14:textId="77777777" w:rsidR="00FA6164" w:rsidRDefault="00FA6164" w:rsidP="00FA6164">
      <w:pPr>
        <w:numPr>
          <w:ilvl w:val="0"/>
          <w:numId w:val="5"/>
        </w:numPr>
        <w:spacing w:after="0" w:line="240" w:lineRule="auto"/>
        <w:jc w:val="both"/>
        <w:rPr>
          <w:rFonts w:ascii="Calibri" w:hAnsi="Calibri" w:cs="Calibri"/>
          <w:b/>
        </w:rPr>
      </w:pPr>
      <w:r>
        <w:rPr>
          <w:rFonts w:ascii="Calibri" w:hAnsi="Calibri" w:cs="Calibri"/>
          <w:b/>
        </w:rPr>
        <w:t>Intellectual Skills (Analysis)</w:t>
      </w:r>
    </w:p>
    <w:p w14:paraId="60C94436" w14:textId="77777777" w:rsidR="00FA6164" w:rsidRPr="001E2007" w:rsidRDefault="00FA6164" w:rsidP="00FA6164">
      <w:pPr>
        <w:ind w:left="360"/>
        <w:jc w:val="both"/>
        <w:rPr>
          <w:rFonts w:ascii="Calibri" w:hAnsi="Calibri" w:cs="Calibri"/>
          <w:b/>
        </w:rPr>
      </w:pPr>
    </w:p>
    <w:p w14:paraId="244AB532" w14:textId="77777777" w:rsidR="00FA6164" w:rsidRDefault="00FA6164" w:rsidP="00FA6164">
      <w:pPr>
        <w:jc w:val="both"/>
        <w:rPr>
          <w:rFonts w:ascii="Calibri" w:hAnsi="Calibri" w:cs="Calibri"/>
        </w:rPr>
      </w:pPr>
      <w:r w:rsidRPr="001E2007">
        <w:rPr>
          <w:rFonts w:ascii="Calibri" w:hAnsi="Calibri" w:cs="Calibri"/>
        </w:rPr>
        <w:t xml:space="preserve">Your work must contain evidence of logical, analytical thinking, evaluation and synthesis. For example, to examine and break information down into parts, make inferences, compile, </w:t>
      </w:r>
      <w:proofErr w:type="gramStart"/>
      <w:r w:rsidRPr="001E2007">
        <w:rPr>
          <w:rFonts w:ascii="Calibri" w:hAnsi="Calibri" w:cs="Calibri"/>
        </w:rPr>
        <w:t>compare and contrast</w:t>
      </w:r>
      <w:proofErr w:type="gramEnd"/>
      <w:r w:rsidRPr="001E2007">
        <w:rPr>
          <w:rFonts w:ascii="Calibri" w:hAnsi="Calibri" w:cs="Calibri"/>
        </w:rPr>
        <w:t xml:space="preserve"> information.  This means not just describing what! But also justifying: Why? How? When? Who? Where? At all times, you must provide justification for </w:t>
      </w:r>
      <w:r w:rsidRPr="001E2007">
        <w:rPr>
          <w:rFonts w:ascii="Calibri" w:hAnsi="Calibri" w:cs="Calibri"/>
        </w:rPr>
        <w:lastRenderedPageBreak/>
        <w:t>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115FB7B" w14:textId="77777777" w:rsidR="00FA6164" w:rsidRPr="001E2007" w:rsidRDefault="00FA6164" w:rsidP="00FA6164">
      <w:pPr>
        <w:jc w:val="both"/>
        <w:rPr>
          <w:rFonts w:ascii="Calibri" w:hAnsi="Calibri" w:cs="Calibri"/>
          <w:b/>
        </w:rPr>
      </w:pPr>
    </w:p>
    <w:p w14:paraId="235D7FFE" w14:textId="77777777" w:rsidR="00FA6164" w:rsidRDefault="00FA6164" w:rsidP="00FA6164">
      <w:pPr>
        <w:numPr>
          <w:ilvl w:val="0"/>
          <w:numId w:val="5"/>
        </w:numPr>
        <w:spacing w:after="0" w:line="240" w:lineRule="auto"/>
        <w:jc w:val="both"/>
        <w:rPr>
          <w:rFonts w:ascii="Calibri" w:hAnsi="Calibri" w:cs="Calibri"/>
          <w:b/>
        </w:rPr>
      </w:pPr>
      <w:r>
        <w:rPr>
          <w:rFonts w:ascii="Calibri" w:hAnsi="Calibri" w:cs="Calibri"/>
          <w:b/>
        </w:rPr>
        <w:t>Pedagogic and Professional Applications (Practical Application and Deployment)</w:t>
      </w:r>
    </w:p>
    <w:p w14:paraId="5503F2BD" w14:textId="77777777" w:rsidR="00FA6164" w:rsidRPr="001E2007" w:rsidRDefault="00FA6164" w:rsidP="00FA6164">
      <w:pPr>
        <w:ind w:left="360"/>
        <w:jc w:val="both"/>
        <w:rPr>
          <w:rFonts w:ascii="Calibri" w:hAnsi="Calibri" w:cs="Calibri"/>
          <w:b/>
        </w:rPr>
      </w:pPr>
    </w:p>
    <w:p w14:paraId="138410BC" w14:textId="77777777" w:rsidR="00FA6164" w:rsidRDefault="00FA6164" w:rsidP="00FA6164">
      <w:pPr>
        <w:jc w:val="both"/>
        <w:rPr>
          <w:rFonts w:ascii="Calibri" w:hAnsi="Calibri" w:cs="Calibri"/>
        </w:rPr>
      </w:pPr>
      <w:r w:rsidRPr="001E2007">
        <w:rPr>
          <w:rFonts w:ascii="Calibri" w:hAnsi="Calibri" w:cs="Calibri"/>
        </w:rPr>
        <w:t>You should be able to demonstrate how the subject-related concept</w:t>
      </w:r>
      <w:r>
        <w:rPr>
          <w:rFonts w:ascii="Calibri" w:hAnsi="Calibri" w:cs="Calibri"/>
        </w:rPr>
        <w:t>s and ideas relate to pedagogic</w:t>
      </w:r>
      <w:r w:rsidRPr="001E2007">
        <w:rPr>
          <w:rFonts w:ascii="Calibri" w:hAnsi="Calibri" w:cs="Calibri"/>
        </w:rPr>
        <w:t xml:space="preserve"> situations or a </w:t>
      </w:r>
      <w:proofErr w:type="gramStart"/>
      <w:r w:rsidRPr="001E2007">
        <w:rPr>
          <w:rFonts w:ascii="Calibri" w:hAnsi="Calibri" w:cs="Calibri"/>
        </w:rPr>
        <w:t>particular</w:t>
      </w:r>
      <w:r>
        <w:rPr>
          <w:rFonts w:ascii="Calibri" w:hAnsi="Calibri" w:cs="Calibri"/>
        </w:rPr>
        <w:t xml:space="preserve"> education</w:t>
      </w:r>
      <w:proofErr w:type="gramEnd"/>
      <w:r w:rsidRPr="001E2007">
        <w:rPr>
          <w:rFonts w:ascii="Calibri" w:hAnsi="Calibri" w:cs="Calibri"/>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rPr>
        <w:t xml:space="preserve"> instance, the use of pedagogic</w:t>
      </w:r>
      <w:r w:rsidRPr="001E2007">
        <w:rPr>
          <w:rFonts w:ascii="Calibri" w:hAnsi="Calibri" w:cs="Calibri"/>
        </w:rPr>
        <w:t xml:space="preserve"> examples and cases, the application of a model w</w:t>
      </w:r>
      <w:r>
        <w:rPr>
          <w:rFonts w:ascii="Calibri" w:hAnsi="Calibri" w:cs="Calibri"/>
        </w:rPr>
        <w:t>ithin relevant educational context.</w:t>
      </w:r>
      <w:r w:rsidRPr="001E2007">
        <w:rPr>
          <w:rFonts w:ascii="Calibri" w:hAnsi="Calibri" w:cs="Calibri"/>
        </w:rPr>
        <w:t xml:space="preserve">  You should show awareness of the limitations of concepts and theories when applied </w:t>
      </w:r>
      <w:proofErr w:type="gramStart"/>
      <w:r w:rsidRPr="001E2007">
        <w:rPr>
          <w:rFonts w:ascii="Calibri" w:hAnsi="Calibri" w:cs="Calibri"/>
        </w:rPr>
        <w:t>in particular</w:t>
      </w:r>
      <w:r>
        <w:rPr>
          <w:rFonts w:ascii="Calibri" w:hAnsi="Calibri" w:cs="Calibri"/>
        </w:rPr>
        <w:t xml:space="preserve"> educational</w:t>
      </w:r>
      <w:proofErr w:type="gramEnd"/>
      <w:r>
        <w:rPr>
          <w:rFonts w:ascii="Calibri" w:hAnsi="Calibri" w:cs="Calibri"/>
        </w:rPr>
        <w:t xml:space="preserve"> contexts.  </w:t>
      </w:r>
      <w:r w:rsidRPr="00641090">
        <w:rPr>
          <w:rFonts w:ascii="Calibri" w:hAnsi="Calibri" w:cs="Calibri"/>
        </w:rPr>
        <w:t xml:space="preserve">Your work must provide evidence of the attributes expected in professional practice.  This includes demonstrating your individual initiative and/or collaborative working. </w:t>
      </w:r>
      <w:r>
        <w:rPr>
          <w:rFonts w:ascii="Calibri" w:hAnsi="Calibri" w:cs="Calibri"/>
        </w:rPr>
        <w:t xml:space="preserve">  Where relevant, you should show awareness of any ethical issues that relate to your discussion. </w:t>
      </w:r>
    </w:p>
    <w:p w14:paraId="4C82A821" w14:textId="77777777" w:rsidR="00FA6164" w:rsidRDefault="00FA6164" w:rsidP="00FA6164">
      <w:pPr>
        <w:jc w:val="both"/>
        <w:rPr>
          <w:rFonts w:ascii="Calibri" w:hAnsi="Calibri" w:cs="Calibri"/>
        </w:rPr>
      </w:pPr>
    </w:p>
    <w:p w14:paraId="4B78DDCB" w14:textId="77777777" w:rsidR="00FA6164" w:rsidRDefault="00FA6164" w:rsidP="00FA6164">
      <w:pPr>
        <w:numPr>
          <w:ilvl w:val="0"/>
          <w:numId w:val="5"/>
        </w:numPr>
        <w:spacing w:after="0" w:line="240" w:lineRule="auto"/>
        <w:jc w:val="both"/>
        <w:rPr>
          <w:rFonts w:ascii="Calibri" w:hAnsi="Calibri" w:cs="Calibri"/>
          <w:b/>
        </w:rPr>
      </w:pPr>
      <w:r>
        <w:rPr>
          <w:rFonts w:ascii="Calibri" w:hAnsi="Calibri" w:cs="Calibri"/>
          <w:b/>
        </w:rPr>
        <w:t>Key Transferable Skills (Skills for Professional Practice)</w:t>
      </w:r>
    </w:p>
    <w:p w14:paraId="76E18C7C" w14:textId="77777777" w:rsidR="00FA6164" w:rsidRPr="001E2007" w:rsidRDefault="00FA6164" w:rsidP="00FA6164">
      <w:pPr>
        <w:ind w:left="360"/>
        <w:jc w:val="both"/>
        <w:rPr>
          <w:rFonts w:ascii="Calibri" w:hAnsi="Calibri" w:cs="Calibri"/>
          <w:b/>
        </w:rPr>
      </w:pPr>
    </w:p>
    <w:p w14:paraId="45D765C9" w14:textId="77777777" w:rsidR="00FA6164" w:rsidRDefault="00FA6164" w:rsidP="00FA6164">
      <w:pPr>
        <w:jc w:val="both"/>
        <w:rPr>
          <w:rFonts w:ascii="Calibri" w:hAnsi="Calibri" w:cs="Calibri"/>
        </w:rPr>
      </w:pPr>
      <w:r w:rsidRPr="001E2007">
        <w:rPr>
          <w:rFonts w:ascii="Calibri" w:hAnsi="Calibri" w:cs="Calibri"/>
        </w:rPr>
        <w:t xml:space="preserve">You must communicate effectively in a suitable format, which </w:t>
      </w:r>
      <w:r>
        <w:rPr>
          <w:rFonts w:ascii="Calibri" w:hAnsi="Calibri" w:cs="Calibri"/>
        </w:rPr>
        <w:t>includes</w:t>
      </w:r>
      <w:r w:rsidRPr="001E2007">
        <w:rPr>
          <w:rFonts w:ascii="Calibri" w:hAnsi="Calibri" w:cs="Calibri"/>
        </w:rPr>
        <w:t xml:space="preserve"> written and oral presentation. Work should be coherent and well structured in presentation and organisation.</w:t>
      </w:r>
    </w:p>
    <w:p w14:paraId="7368A9DB" w14:textId="77777777" w:rsidR="00FA6164" w:rsidRDefault="00FA6164" w:rsidP="00FA6164">
      <w:pPr>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A6164" w14:paraId="3F8D56C2" w14:textId="77777777" w:rsidTr="00FA6164">
        <w:trPr>
          <w:jc w:val="center"/>
        </w:trPr>
        <w:tc>
          <w:tcPr>
            <w:tcW w:w="10444" w:type="dxa"/>
            <w:shd w:val="clear" w:color="auto" w:fill="BFBFBF"/>
          </w:tcPr>
          <w:p w14:paraId="11492E99" w14:textId="77777777" w:rsidR="00FA6164" w:rsidRDefault="00FA6164" w:rsidP="00FA6164">
            <w:r>
              <w:rPr>
                <w:sz w:val="32"/>
                <w:szCs w:val="32"/>
              </w:rPr>
              <w:br w:type="page"/>
            </w:r>
            <w:r w:rsidRPr="00681208">
              <w:rPr>
                <w:rFonts w:ascii="Calibri" w:hAnsi="Calibri" w:cs="Arial"/>
                <w:b/>
                <w:caps/>
                <w:sz w:val="40"/>
              </w:rPr>
              <w:t xml:space="preserve">                 marking criteria and Student FEEDBACK</w:t>
            </w:r>
          </w:p>
        </w:tc>
      </w:tr>
    </w:tbl>
    <w:p w14:paraId="2C462CA4" w14:textId="77777777" w:rsidR="00FA6164" w:rsidRDefault="00FA6164" w:rsidP="00FA6164"/>
    <w:p w14:paraId="1B2B5317" w14:textId="77777777" w:rsidR="00FA6164" w:rsidRPr="003223E0" w:rsidRDefault="00FA6164" w:rsidP="00FA6164">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81F6614" w14:textId="77777777" w:rsidR="00FA6164" w:rsidRDefault="00FA6164" w:rsidP="00FA6164">
      <w:pPr>
        <w:rPr>
          <w:rFonts w:ascii="Calibri" w:hAnsi="Calibri"/>
          <w:b/>
        </w:rPr>
        <w:sectPr w:rsidR="00FA6164">
          <w:headerReference w:type="default" r:id="rId11"/>
          <w:footerReference w:type="default" r:id="rId12"/>
          <w:pgSz w:w="11894" w:h="16834"/>
          <w:pgMar w:top="720" w:right="720" w:bottom="720" w:left="720" w:header="706" w:footer="454" w:gutter="0"/>
          <w:paperSrc w:first="1" w:other="1"/>
          <w:cols w:space="720"/>
          <w:docGrid w:linePitch="272"/>
        </w:sectPr>
      </w:pPr>
    </w:p>
    <w:p w14:paraId="179C0D79" w14:textId="77777777" w:rsidR="00FA6164" w:rsidRDefault="00FA6164" w:rsidP="00FA6164">
      <w:pPr>
        <w:rPr>
          <w:rFonts w:ascii="Calibri" w:hAnsi="Calibri"/>
          <w:b/>
        </w:rPr>
      </w:pPr>
    </w:p>
    <w:tbl>
      <w:tblPr>
        <w:tblW w:w="5000" w:type="pct"/>
        <w:tblLayout w:type="fixed"/>
        <w:tblLook w:val="04A0" w:firstRow="1" w:lastRow="0" w:firstColumn="1" w:lastColumn="0" w:noHBand="0" w:noVBand="1"/>
      </w:tblPr>
      <w:tblGrid>
        <w:gridCol w:w="7582"/>
        <w:gridCol w:w="734"/>
        <w:gridCol w:w="700"/>
      </w:tblGrid>
      <w:tr w:rsidR="00FA6164" w:rsidRPr="00266B32" w14:paraId="72488D2C" w14:textId="77777777" w:rsidTr="00FA6164">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58BD8644" w14:textId="77777777" w:rsidR="00FA6164" w:rsidRPr="00F61A20" w:rsidRDefault="00FA6164" w:rsidP="00FA6164">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79D4B817" w14:textId="77777777" w:rsidR="00FA6164" w:rsidRDefault="00FA6164" w:rsidP="00FA6164">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A73EF1" w14:textId="77777777" w:rsidR="00FA6164" w:rsidRDefault="00FA6164" w:rsidP="00FA6164">
            <w:pPr>
              <w:ind w:left="113" w:right="113"/>
              <w:jc w:val="center"/>
              <w:rPr>
                <w:rFonts w:ascii="Calibri" w:hAnsi="Calibri"/>
                <w:b/>
                <w:sz w:val="14"/>
                <w:szCs w:val="14"/>
              </w:rPr>
            </w:pPr>
            <w:r>
              <w:rPr>
                <w:rFonts w:ascii="Calibri" w:hAnsi="Calibri"/>
                <w:b/>
                <w:sz w:val="14"/>
                <w:szCs w:val="14"/>
              </w:rPr>
              <w:t xml:space="preserve">Marks </w:t>
            </w:r>
          </w:p>
          <w:p w14:paraId="5B2695AA" w14:textId="77777777" w:rsidR="00FA6164" w:rsidRPr="00423934" w:rsidRDefault="00FA6164" w:rsidP="00FA6164">
            <w:pPr>
              <w:ind w:left="113" w:right="113"/>
              <w:jc w:val="center"/>
              <w:rPr>
                <w:rFonts w:ascii="Calibri" w:hAnsi="Calibri"/>
                <w:b/>
                <w:sz w:val="14"/>
                <w:szCs w:val="14"/>
              </w:rPr>
            </w:pPr>
            <w:r>
              <w:rPr>
                <w:rFonts w:ascii="Calibri" w:hAnsi="Calibri"/>
                <w:b/>
                <w:sz w:val="14"/>
                <w:szCs w:val="14"/>
              </w:rPr>
              <w:t>awarded</w:t>
            </w:r>
          </w:p>
        </w:tc>
      </w:tr>
      <w:tr w:rsidR="00FA6164" w:rsidRPr="00CC0370" w14:paraId="42AC9C5E" w14:textId="77777777" w:rsidTr="00FA6164">
        <w:trPr>
          <w:trHeight w:val="450"/>
        </w:trPr>
        <w:tc>
          <w:tcPr>
            <w:tcW w:w="4205" w:type="pct"/>
            <w:tcBorders>
              <w:top w:val="single" w:sz="4" w:space="0" w:color="auto"/>
              <w:left w:val="single" w:sz="4" w:space="0" w:color="auto"/>
              <w:right w:val="single" w:sz="4" w:space="0" w:color="auto"/>
            </w:tcBorders>
            <w:shd w:val="clear" w:color="auto" w:fill="D9D9D9"/>
          </w:tcPr>
          <w:p w14:paraId="645CB8D5" w14:textId="77777777" w:rsidR="00FA6164" w:rsidRPr="00F61A20" w:rsidRDefault="00FA6164" w:rsidP="00FA6164">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542BBA4A" w14:textId="77777777" w:rsidR="00FA6164" w:rsidRPr="00304471" w:rsidRDefault="00FA6164" w:rsidP="00FA6164">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2C968CD7" w14:textId="77777777" w:rsidR="00FA6164" w:rsidRPr="00F61A20" w:rsidRDefault="00FA6164" w:rsidP="00FA6164">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26A5D36C" w14:textId="77777777" w:rsidR="00FA6164" w:rsidRPr="00F61A20" w:rsidRDefault="00FA6164" w:rsidP="00FA6164">
            <w:pPr>
              <w:jc w:val="center"/>
              <w:rPr>
                <w:rFonts w:ascii="Calibri" w:hAnsi="Calibri"/>
                <w:sz w:val="32"/>
              </w:rPr>
            </w:pPr>
          </w:p>
        </w:tc>
      </w:tr>
      <w:tr w:rsidR="00FA6164" w:rsidRPr="00CC0370" w14:paraId="211783EE" w14:textId="77777777" w:rsidTr="00FA6164">
        <w:trPr>
          <w:trHeight w:val="1745"/>
        </w:trPr>
        <w:tc>
          <w:tcPr>
            <w:tcW w:w="5000" w:type="pct"/>
            <w:gridSpan w:val="3"/>
            <w:tcBorders>
              <w:top w:val="single" w:sz="4" w:space="0" w:color="auto"/>
              <w:left w:val="single" w:sz="4" w:space="0" w:color="auto"/>
              <w:right w:val="single" w:sz="4" w:space="0" w:color="auto"/>
            </w:tcBorders>
          </w:tcPr>
          <w:p w14:paraId="72F79C96" w14:textId="77777777" w:rsidR="00FA6164" w:rsidRDefault="00FA6164" w:rsidP="00FA6164">
            <w:pPr>
              <w:spacing w:after="120"/>
              <w:rPr>
                <w:rFonts w:ascii="Calibri" w:hAnsi="Calibri"/>
                <w:sz w:val="14"/>
                <w:szCs w:val="14"/>
              </w:rPr>
            </w:pPr>
          </w:p>
          <w:p w14:paraId="203F098D" w14:textId="77777777" w:rsidR="00FA6164" w:rsidRDefault="00FA6164" w:rsidP="00FA6164">
            <w:pPr>
              <w:spacing w:after="120"/>
              <w:rPr>
                <w:rFonts w:ascii="Calibri" w:hAnsi="Calibri"/>
                <w:sz w:val="14"/>
                <w:szCs w:val="14"/>
              </w:rPr>
            </w:pPr>
          </w:p>
          <w:p w14:paraId="2D5E1ECC" w14:textId="77777777" w:rsidR="00FA6164" w:rsidRDefault="00FA6164" w:rsidP="00FA6164">
            <w:pPr>
              <w:spacing w:after="120"/>
              <w:rPr>
                <w:rFonts w:ascii="Calibri" w:hAnsi="Calibri"/>
                <w:sz w:val="14"/>
                <w:szCs w:val="14"/>
              </w:rPr>
            </w:pPr>
          </w:p>
          <w:p w14:paraId="0ED030E9" w14:textId="77777777" w:rsidR="00FA6164" w:rsidRDefault="00FA6164" w:rsidP="00FA6164">
            <w:pPr>
              <w:spacing w:after="120"/>
              <w:rPr>
                <w:rFonts w:ascii="Calibri" w:hAnsi="Calibri"/>
                <w:sz w:val="14"/>
                <w:szCs w:val="14"/>
              </w:rPr>
            </w:pPr>
          </w:p>
          <w:p w14:paraId="63F101FB" w14:textId="77777777" w:rsidR="00FA6164" w:rsidRDefault="00FA6164" w:rsidP="00FA6164">
            <w:pPr>
              <w:spacing w:after="120"/>
              <w:rPr>
                <w:rFonts w:ascii="Calibri" w:hAnsi="Calibri"/>
                <w:sz w:val="14"/>
                <w:szCs w:val="14"/>
              </w:rPr>
            </w:pPr>
          </w:p>
          <w:p w14:paraId="2FE5E1E3" w14:textId="77777777" w:rsidR="00FA6164" w:rsidRPr="00F61A20" w:rsidRDefault="00FA6164" w:rsidP="00FA6164">
            <w:pPr>
              <w:jc w:val="center"/>
              <w:rPr>
                <w:rFonts w:ascii="Calibri" w:hAnsi="Calibri"/>
                <w:sz w:val="32"/>
              </w:rPr>
            </w:pPr>
          </w:p>
        </w:tc>
      </w:tr>
      <w:tr w:rsidR="00FA6164" w:rsidRPr="00CC0370" w14:paraId="76A67967" w14:textId="77777777" w:rsidTr="00FA6164">
        <w:trPr>
          <w:trHeight w:val="450"/>
        </w:trPr>
        <w:tc>
          <w:tcPr>
            <w:tcW w:w="4205" w:type="pct"/>
            <w:tcBorders>
              <w:top w:val="single" w:sz="4" w:space="0" w:color="auto"/>
              <w:left w:val="single" w:sz="4" w:space="0" w:color="auto"/>
              <w:right w:val="single" w:sz="4" w:space="0" w:color="auto"/>
            </w:tcBorders>
            <w:shd w:val="clear" w:color="auto" w:fill="D9D9D9"/>
          </w:tcPr>
          <w:p w14:paraId="1E2CF95C" w14:textId="77777777" w:rsidR="00FA6164" w:rsidRPr="00F61A20" w:rsidRDefault="00FA6164" w:rsidP="00FA6164">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3E67053B" w14:textId="77777777" w:rsidR="00FA6164" w:rsidRPr="00304471" w:rsidRDefault="00FA6164" w:rsidP="00FA6164">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14074DD" w14:textId="77777777" w:rsidR="00FA6164" w:rsidRPr="00F61A20" w:rsidRDefault="00FA6164" w:rsidP="00FA6164">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0D00040" w14:textId="77777777" w:rsidR="00FA6164" w:rsidRPr="00F61A20" w:rsidRDefault="00FA6164" w:rsidP="00FA6164">
            <w:pPr>
              <w:jc w:val="center"/>
              <w:rPr>
                <w:rFonts w:ascii="Calibri" w:hAnsi="Calibri"/>
                <w:sz w:val="32"/>
              </w:rPr>
            </w:pPr>
          </w:p>
        </w:tc>
      </w:tr>
      <w:tr w:rsidR="00FA6164" w:rsidRPr="00CC0370" w14:paraId="7DFA2257" w14:textId="77777777" w:rsidTr="00FA6164">
        <w:trPr>
          <w:trHeight w:val="1745"/>
        </w:trPr>
        <w:tc>
          <w:tcPr>
            <w:tcW w:w="5000" w:type="pct"/>
            <w:gridSpan w:val="3"/>
            <w:tcBorders>
              <w:top w:val="single" w:sz="4" w:space="0" w:color="auto"/>
              <w:left w:val="single" w:sz="4" w:space="0" w:color="auto"/>
              <w:right w:val="single" w:sz="4" w:space="0" w:color="auto"/>
            </w:tcBorders>
          </w:tcPr>
          <w:p w14:paraId="6B8C62D2" w14:textId="77777777" w:rsidR="00FA6164" w:rsidRDefault="00FA6164" w:rsidP="00FA6164">
            <w:pPr>
              <w:spacing w:after="120"/>
              <w:rPr>
                <w:rFonts w:ascii="Calibri" w:hAnsi="Calibri"/>
                <w:sz w:val="14"/>
                <w:szCs w:val="14"/>
              </w:rPr>
            </w:pPr>
          </w:p>
          <w:p w14:paraId="03B7FC9E" w14:textId="77777777" w:rsidR="00FA6164" w:rsidRDefault="00FA6164" w:rsidP="00FA6164">
            <w:pPr>
              <w:spacing w:after="120"/>
              <w:rPr>
                <w:rFonts w:ascii="Calibri" w:hAnsi="Calibri"/>
                <w:sz w:val="14"/>
                <w:szCs w:val="14"/>
              </w:rPr>
            </w:pPr>
          </w:p>
          <w:p w14:paraId="4462E349" w14:textId="77777777" w:rsidR="00FA6164" w:rsidRDefault="00FA6164" w:rsidP="00FA6164">
            <w:pPr>
              <w:spacing w:after="120"/>
              <w:rPr>
                <w:rFonts w:ascii="Calibri" w:hAnsi="Calibri"/>
                <w:sz w:val="14"/>
                <w:szCs w:val="14"/>
              </w:rPr>
            </w:pPr>
          </w:p>
          <w:p w14:paraId="20B62F9A" w14:textId="77777777" w:rsidR="00FA6164" w:rsidRDefault="00FA6164" w:rsidP="00FA6164">
            <w:pPr>
              <w:spacing w:after="120"/>
              <w:rPr>
                <w:rFonts w:ascii="Calibri" w:hAnsi="Calibri"/>
                <w:sz w:val="14"/>
                <w:szCs w:val="14"/>
              </w:rPr>
            </w:pPr>
          </w:p>
          <w:p w14:paraId="084CF6BF" w14:textId="77777777" w:rsidR="00FA6164" w:rsidRDefault="00FA6164" w:rsidP="00FA6164">
            <w:pPr>
              <w:spacing w:after="120"/>
              <w:rPr>
                <w:rFonts w:ascii="Calibri" w:hAnsi="Calibri"/>
                <w:sz w:val="14"/>
                <w:szCs w:val="14"/>
              </w:rPr>
            </w:pPr>
          </w:p>
          <w:p w14:paraId="0BA2C206" w14:textId="77777777" w:rsidR="00FA6164" w:rsidRPr="00F61A20" w:rsidRDefault="00FA6164" w:rsidP="00FA6164">
            <w:pPr>
              <w:jc w:val="center"/>
              <w:rPr>
                <w:rFonts w:ascii="Calibri" w:hAnsi="Calibri"/>
                <w:sz w:val="32"/>
              </w:rPr>
            </w:pPr>
          </w:p>
        </w:tc>
      </w:tr>
      <w:tr w:rsidR="00FA6164" w:rsidRPr="00CC0370" w14:paraId="1F7729AE" w14:textId="77777777" w:rsidTr="00FA6164">
        <w:trPr>
          <w:trHeight w:val="450"/>
        </w:trPr>
        <w:tc>
          <w:tcPr>
            <w:tcW w:w="4205" w:type="pct"/>
            <w:tcBorders>
              <w:top w:val="single" w:sz="4" w:space="0" w:color="auto"/>
              <w:left w:val="single" w:sz="4" w:space="0" w:color="auto"/>
              <w:right w:val="single" w:sz="4" w:space="0" w:color="auto"/>
            </w:tcBorders>
            <w:shd w:val="clear" w:color="auto" w:fill="D9D9D9"/>
          </w:tcPr>
          <w:p w14:paraId="00044C5C" w14:textId="77777777" w:rsidR="00FA6164" w:rsidRPr="00F61A20" w:rsidRDefault="00FA6164" w:rsidP="00FA6164">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3FF21680" w14:textId="77777777" w:rsidR="00FA6164" w:rsidRPr="00304471" w:rsidRDefault="00FA6164" w:rsidP="00FA6164">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556055E" w14:textId="77777777" w:rsidR="00FA6164" w:rsidRPr="00F61A20" w:rsidRDefault="00FA6164" w:rsidP="00FA6164">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018B8D3" w14:textId="77777777" w:rsidR="00FA6164" w:rsidRPr="00F61A20" w:rsidRDefault="00FA6164" w:rsidP="00FA6164">
            <w:pPr>
              <w:jc w:val="center"/>
              <w:rPr>
                <w:rFonts w:ascii="Calibri" w:hAnsi="Calibri"/>
                <w:sz w:val="32"/>
              </w:rPr>
            </w:pPr>
          </w:p>
        </w:tc>
      </w:tr>
      <w:tr w:rsidR="00FA6164" w:rsidRPr="00CC0370" w14:paraId="0A49C003" w14:textId="77777777" w:rsidTr="00FA6164">
        <w:trPr>
          <w:trHeight w:val="1745"/>
        </w:trPr>
        <w:tc>
          <w:tcPr>
            <w:tcW w:w="5000" w:type="pct"/>
            <w:gridSpan w:val="3"/>
            <w:tcBorders>
              <w:top w:val="single" w:sz="4" w:space="0" w:color="auto"/>
              <w:left w:val="single" w:sz="4" w:space="0" w:color="auto"/>
              <w:right w:val="single" w:sz="4" w:space="0" w:color="auto"/>
            </w:tcBorders>
          </w:tcPr>
          <w:p w14:paraId="3986C670" w14:textId="77777777" w:rsidR="00FA6164" w:rsidRDefault="00FA6164" w:rsidP="00FA6164">
            <w:pPr>
              <w:spacing w:after="120"/>
              <w:rPr>
                <w:rFonts w:ascii="Calibri" w:hAnsi="Calibri"/>
                <w:sz w:val="14"/>
                <w:szCs w:val="14"/>
              </w:rPr>
            </w:pPr>
          </w:p>
          <w:p w14:paraId="02778272" w14:textId="77777777" w:rsidR="00FA6164" w:rsidRDefault="00FA6164" w:rsidP="00FA6164">
            <w:pPr>
              <w:spacing w:after="120"/>
              <w:rPr>
                <w:rFonts w:ascii="Calibri" w:hAnsi="Calibri"/>
                <w:sz w:val="14"/>
                <w:szCs w:val="14"/>
              </w:rPr>
            </w:pPr>
          </w:p>
          <w:p w14:paraId="3DD3F507" w14:textId="77777777" w:rsidR="00FA6164" w:rsidRDefault="00FA6164" w:rsidP="00FA6164">
            <w:pPr>
              <w:spacing w:after="120"/>
              <w:rPr>
                <w:rFonts w:ascii="Calibri" w:hAnsi="Calibri"/>
                <w:sz w:val="14"/>
                <w:szCs w:val="14"/>
              </w:rPr>
            </w:pPr>
          </w:p>
          <w:p w14:paraId="076BEE6E" w14:textId="77777777" w:rsidR="00FA6164" w:rsidRDefault="00FA6164" w:rsidP="00FA6164">
            <w:pPr>
              <w:spacing w:after="120"/>
              <w:rPr>
                <w:rFonts w:ascii="Calibri" w:hAnsi="Calibri"/>
                <w:sz w:val="14"/>
                <w:szCs w:val="14"/>
              </w:rPr>
            </w:pPr>
          </w:p>
          <w:p w14:paraId="52A6B71E" w14:textId="77777777" w:rsidR="00FA6164" w:rsidRDefault="00FA6164" w:rsidP="00FA6164">
            <w:pPr>
              <w:spacing w:after="120"/>
              <w:rPr>
                <w:rFonts w:ascii="Calibri" w:hAnsi="Calibri"/>
                <w:sz w:val="14"/>
                <w:szCs w:val="14"/>
              </w:rPr>
            </w:pPr>
          </w:p>
          <w:p w14:paraId="60CBECD6" w14:textId="77777777" w:rsidR="00FA6164" w:rsidRPr="00F61A20" w:rsidRDefault="00FA6164" w:rsidP="00FA6164">
            <w:pPr>
              <w:jc w:val="center"/>
              <w:rPr>
                <w:rFonts w:ascii="Calibri" w:hAnsi="Calibri"/>
                <w:sz w:val="32"/>
              </w:rPr>
            </w:pPr>
          </w:p>
        </w:tc>
      </w:tr>
      <w:tr w:rsidR="00FA6164" w:rsidRPr="00CC0370" w14:paraId="691CB972" w14:textId="77777777" w:rsidTr="00FA6164">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4A57E6A4" w14:textId="77777777" w:rsidR="00FA6164" w:rsidRPr="00304471" w:rsidRDefault="00FA6164" w:rsidP="00FA6164">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2937FA38" w14:textId="77777777" w:rsidR="00FA6164" w:rsidRPr="00304471" w:rsidRDefault="00FA6164" w:rsidP="00FA6164">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63870B9C" w14:textId="77777777" w:rsidR="00FA6164" w:rsidRPr="00F61A20" w:rsidRDefault="00FA6164" w:rsidP="00FA6164">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4ED554A2" w14:textId="77777777" w:rsidR="00FA6164" w:rsidRPr="00F61A20" w:rsidRDefault="00FA6164" w:rsidP="00FA6164">
            <w:pPr>
              <w:jc w:val="center"/>
              <w:rPr>
                <w:rFonts w:ascii="Calibri" w:hAnsi="Calibri"/>
                <w:sz w:val="32"/>
              </w:rPr>
            </w:pPr>
          </w:p>
        </w:tc>
      </w:tr>
      <w:tr w:rsidR="00FA6164" w:rsidRPr="00CC0370" w14:paraId="39926AC7" w14:textId="77777777" w:rsidTr="00FA6164">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0E032827" w14:textId="77777777" w:rsidR="00FA6164" w:rsidRDefault="00FA6164" w:rsidP="00FA6164">
            <w:pPr>
              <w:spacing w:after="120"/>
              <w:rPr>
                <w:rFonts w:ascii="Calibri" w:hAnsi="Calibri"/>
                <w:sz w:val="14"/>
                <w:szCs w:val="14"/>
              </w:rPr>
            </w:pPr>
          </w:p>
          <w:p w14:paraId="2A281C90" w14:textId="77777777" w:rsidR="00FA6164" w:rsidRDefault="00FA6164" w:rsidP="00FA6164">
            <w:pPr>
              <w:spacing w:after="120"/>
              <w:rPr>
                <w:rFonts w:ascii="Calibri" w:hAnsi="Calibri"/>
                <w:sz w:val="14"/>
                <w:szCs w:val="14"/>
              </w:rPr>
            </w:pPr>
          </w:p>
          <w:p w14:paraId="5FDC8339" w14:textId="77777777" w:rsidR="00FA6164" w:rsidRDefault="00FA6164" w:rsidP="00FA6164">
            <w:pPr>
              <w:spacing w:after="120"/>
              <w:rPr>
                <w:rFonts w:ascii="Calibri" w:hAnsi="Calibri"/>
                <w:sz w:val="14"/>
                <w:szCs w:val="14"/>
              </w:rPr>
            </w:pPr>
          </w:p>
          <w:p w14:paraId="29A3036A" w14:textId="77777777" w:rsidR="00FA6164" w:rsidRDefault="00FA6164" w:rsidP="00FA6164">
            <w:pPr>
              <w:spacing w:after="120"/>
              <w:rPr>
                <w:rFonts w:ascii="Calibri" w:hAnsi="Calibri"/>
                <w:sz w:val="14"/>
                <w:szCs w:val="14"/>
              </w:rPr>
            </w:pPr>
          </w:p>
          <w:p w14:paraId="6DC6CDF3" w14:textId="77777777" w:rsidR="00FA6164" w:rsidRDefault="00FA6164" w:rsidP="00FA6164">
            <w:pPr>
              <w:spacing w:after="120"/>
              <w:rPr>
                <w:rFonts w:ascii="Calibri" w:hAnsi="Calibri"/>
                <w:sz w:val="14"/>
                <w:szCs w:val="14"/>
              </w:rPr>
            </w:pPr>
          </w:p>
          <w:p w14:paraId="7ED7D850" w14:textId="77777777" w:rsidR="00FA6164" w:rsidRPr="00F61A20" w:rsidRDefault="00FA6164" w:rsidP="00FA6164">
            <w:pPr>
              <w:jc w:val="center"/>
              <w:rPr>
                <w:rFonts w:ascii="Calibri" w:hAnsi="Calibri"/>
                <w:sz w:val="32"/>
              </w:rPr>
            </w:pPr>
          </w:p>
        </w:tc>
      </w:tr>
    </w:tbl>
    <w:p w14:paraId="4117158E" w14:textId="77777777" w:rsidR="00FA6164" w:rsidRDefault="00FA6164" w:rsidP="00FA6164">
      <w:pPr>
        <w:ind w:left="284" w:right="531"/>
        <w:rPr>
          <w:rFonts w:ascii="Calibri" w:hAnsi="Calibri"/>
          <w:b/>
          <w:sz w:val="16"/>
          <w:szCs w:val="16"/>
        </w:rPr>
      </w:pPr>
    </w:p>
    <w:p w14:paraId="2DA2CA72" w14:textId="77777777" w:rsidR="00FA6164" w:rsidRPr="00EB4F96" w:rsidRDefault="00FA6164" w:rsidP="00FA6164">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FA6164" w:rsidRPr="00525F5D" w14:paraId="5FC8E92B" w14:textId="77777777" w:rsidTr="00FA6164">
        <w:trPr>
          <w:cantSplit/>
        </w:trPr>
        <w:tc>
          <w:tcPr>
            <w:tcW w:w="5925" w:type="dxa"/>
            <w:vMerge w:val="restart"/>
            <w:shd w:val="pct15" w:color="auto" w:fill="auto"/>
            <w:vAlign w:val="center"/>
          </w:tcPr>
          <w:p w14:paraId="593D336E" w14:textId="77777777" w:rsidR="00FA6164" w:rsidRPr="003223E0" w:rsidRDefault="00FA6164" w:rsidP="00FA6164">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BEAEFC2" w14:textId="77777777" w:rsidR="00FA6164" w:rsidRPr="00EB4F96" w:rsidRDefault="00FA6164" w:rsidP="00FA6164">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1EFCB56D" w14:textId="77777777" w:rsidR="00FA6164" w:rsidRPr="00525F5D" w:rsidRDefault="00FA6164" w:rsidP="00FA6164">
            <w:pPr>
              <w:jc w:val="right"/>
              <w:rPr>
                <w:rFonts w:ascii="Calibri" w:hAnsi="Calibri" w:cs="Arial"/>
                <w:b/>
                <w:bCs/>
              </w:rPr>
            </w:pPr>
            <w:r>
              <w:rPr>
                <w:rFonts w:ascii="Calibri" w:hAnsi="Calibri" w:cs="Arial"/>
                <w:b/>
                <w:bCs/>
              </w:rPr>
              <w:t>%</w:t>
            </w:r>
          </w:p>
        </w:tc>
      </w:tr>
      <w:tr w:rsidR="00FA6164" w:rsidRPr="00525F5D" w14:paraId="085572C5" w14:textId="77777777" w:rsidTr="00FA6164">
        <w:trPr>
          <w:cantSplit/>
        </w:trPr>
        <w:tc>
          <w:tcPr>
            <w:tcW w:w="5925" w:type="dxa"/>
            <w:vMerge/>
            <w:vAlign w:val="bottom"/>
          </w:tcPr>
          <w:p w14:paraId="39A5F6E8" w14:textId="77777777" w:rsidR="00FA6164" w:rsidRPr="00525F5D" w:rsidRDefault="00FA6164" w:rsidP="00FA6164">
            <w:pPr>
              <w:rPr>
                <w:rFonts w:ascii="Calibri" w:hAnsi="Calibri" w:cs="Arial"/>
              </w:rPr>
            </w:pPr>
          </w:p>
        </w:tc>
        <w:tc>
          <w:tcPr>
            <w:tcW w:w="2717" w:type="dxa"/>
            <w:vAlign w:val="bottom"/>
          </w:tcPr>
          <w:p w14:paraId="2EFDE56B" w14:textId="77777777" w:rsidR="00FA6164" w:rsidRPr="00EB4F96" w:rsidRDefault="00FA6164" w:rsidP="00FA6164">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D570A1E" w14:textId="77777777" w:rsidR="00FA6164" w:rsidRPr="00260FD9" w:rsidRDefault="00FA6164" w:rsidP="00FA6164">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6F2C0F57" w14:textId="77777777" w:rsidR="00FA6164" w:rsidRPr="00525F5D" w:rsidRDefault="00FA6164" w:rsidP="00FA6164">
            <w:pPr>
              <w:ind w:leftChars="71" w:left="156"/>
              <w:rPr>
                <w:rFonts w:ascii="Calibri" w:hAnsi="Calibri" w:cs="Arial"/>
              </w:rPr>
            </w:pPr>
          </w:p>
        </w:tc>
      </w:tr>
      <w:tr w:rsidR="00FA6164" w:rsidRPr="00525F5D" w14:paraId="60F7366B" w14:textId="77777777" w:rsidTr="00FA6164">
        <w:trPr>
          <w:cantSplit/>
        </w:trPr>
        <w:tc>
          <w:tcPr>
            <w:tcW w:w="5925" w:type="dxa"/>
            <w:vMerge/>
            <w:vAlign w:val="bottom"/>
          </w:tcPr>
          <w:p w14:paraId="5120B446" w14:textId="77777777" w:rsidR="00FA6164" w:rsidRPr="00525F5D" w:rsidRDefault="00FA6164" w:rsidP="00FA6164">
            <w:pPr>
              <w:rPr>
                <w:rFonts w:ascii="Calibri" w:hAnsi="Calibri" w:cs="Arial"/>
              </w:rPr>
            </w:pPr>
          </w:p>
        </w:tc>
        <w:tc>
          <w:tcPr>
            <w:tcW w:w="2717" w:type="dxa"/>
            <w:vAlign w:val="bottom"/>
          </w:tcPr>
          <w:p w14:paraId="6EB0D0EC" w14:textId="77777777" w:rsidR="00FA6164" w:rsidRPr="00EB4F96" w:rsidRDefault="00FA6164" w:rsidP="00FA6164">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104BD25E" w14:textId="77777777" w:rsidR="00FA6164" w:rsidRPr="00260FD9" w:rsidRDefault="00FA6164" w:rsidP="00FA6164">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47D21187" w14:textId="77777777" w:rsidR="00FA6164" w:rsidRPr="00525F5D" w:rsidRDefault="00FA6164" w:rsidP="00FA6164">
            <w:pPr>
              <w:ind w:firstLineChars="141" w:firstLine="310"/>
              <w:rPr>
                <w:rFonts w:ascii="Calibri" w:hAnsi="Calibri" w:cs="Arial"/>
              </w:rPr>
            </w:pPr>
          </w:p>
        </w:tc>
      </w:tr>
    </w:tbl>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418"/>
        <w:gridCol w:w="1417"/>
        <w:gridCol w:w="1560"/>
        <w:gridCol w:w="1701"/>
        <w:gridCol w:w="1559"/>
        <w:gridCol w:w="1559"/>
      </w:tblGrid>
      <w:tr w:rsidR="00FA6164" w:rsidRPr="006B7858" w14:paraId="2D23D80D" w14:textId="77777777" w:rsidTr="00FA6164">
        <w:trPr>
          <w:trHeight w:val="420"/>
        </w:trPr>
        <w:tc>
          <w:tcPr>
            <w:tcW w:w="10456" w:type="dxa"/>
            <w:gridSpan w:val="7"/>
            <w:shd w:val="clear" w:color="auto" w:fill="BFBFBF" w:themeFill="background1" w:themeFillShade="BF"/>
          </w:tcPr>
          <w:p w14:paraId="06EF8090" w14:textId="77777777" w:rsidR="00FA6164" w:rsidRPr="00C86EAA" w:rsidRDefault="00FA6164" w:rsidP="00FA6164">
            <w:pPr>
              <w:jc w:val="center"/>
              <w:rPr>
                <w:b/>
                <w:sz w:val="40"/>
                <w:szCs w:val="40"/>
              </w:rPr>
            </w:pPr>
            <w:r w:rsidRPr="00C86EAA">
              <w:rPr>
                <w:rFonts w:ascii="Calibri" w:hAnsi="Calibri"/>
                <w:b/>
                <w:sz w:val="32"/>
                <w:szCs w:val="32"/>
              </w:rPr>
              <w:lastRenderedPageBreak/>
              <w:t>ASSESSMENT A</w:t>
            </w:r>
            <w:r>
              <w:rPr>
                <w:rFonts w:ascii="Calibri" w:hAnsi="Calibri"/>
                <w:b/>
                <w:sz w:val="32"/>
                <w:szCs w:val="32"/>
              </w:rPr>
              <w:t>ND MARKING CRITERIA FOR ECAD5001/C</w:t>
            </w:r>
            <w:r w:rsidRPr="00C86EAA">
              <w:rPr>
                <w:rFonts w:ascii="Calibri" w:hAnsi="Calibri"/>
                <w:b/>
                <w:sz w:val="32"/>
                <w:szCs w:val="32"/>
              </w:rPr>
              <w:t xml:space="preserve"> ASSIGNMENT</w:t>
            </w:r>
          </w:p>
        </w:tc>
      </w:tr>
      <w:tr w:rsidR="00FA6164" w:rsidRPr="006B7858" w14:paraId="4C833FAF" w14:textId="77777777" w:rsidTr="00FA6164">
        <w:tc>
          <w:tcPr>
            <w:tcW w:w="1242" w:type="dxa"/>
            <w:shd w:val="clear" w:color="auto" w:fill="BFBFBF" w:themeFill="background1" w:themeFillShade="BF"/>
          </w:tcPr>
          <w:p w14:paraId="532425FD" w14:textId="77777777" w:rsidR="00FA6164" w:rsidRPr="00C86EAA" w:rsidRDefault="00FA6164" w:rsidP="00FA6164">
            <w:pPr>
              <w:rPr>
                <w:rFonts w:asciiTheme="majorHAnsi" w:hAnsiTheme="majorHAnsi"/>
                <w:b/>
              </w:rPr>
            </w:pPr>
            <w:r w:rsidRPr="00C86EAA">
              <w:rPr>
                <w:rFonts w:asciiTheme="majorHAnsi" w:hAnsiTheme="majorHAnsi"/>
                <w:b/>
              </w:rPr>
              <w:t>Level 5</w:t>
            </w:r>
          </w:p>
        </w:tc>
        <w:tc>
          <w:tcPr>
            <w:tcW w:w="9214" w:type="dxa"/>
            <w:gridSpan w:val="6"/>
            <w:shd w:val="clear" w:color="auto" w:fill="BFBFBF" w:themeFill="background1" w:themeFillShade="BF"/>
          </w:tcPr>
          <w:p w14:paraId="2CD24EC0" w14:textId="77777777" w:rsidR="00FA6164" w:rsidRPr="00C86EAA" w:rsidRDefault="00FA6164" w:rsidP="00FA6164">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14:paraId="1B23EE8C" w14:textId="77777777" w:rsidR="00FA6164" w:rsidRPr="00C86EAA" w:rsidRDefault="00FA6164" w:rsidP="00FA6164">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FA6164" w:rsidRPr="006B7858" w14:paraId="7B86D2B7" w14:textId="77777777" w:rsidTr="00FA6164">
        <w:tc>
          <w:tcPr>
            <w:tcW w:w="1242" w:type="dxa"/>
            <w:vMerge w:val="restart"/>
          </w:tcPr>
          <w:p w14:paraId="622EF9B5"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3F2E8C7D"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F7CAAC" w:themeFill="accent2" w:themeFillTint="66"/>
          </w:tcPr>
          <w:p w14:paraId="77D07B49"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14:paraId="1416A498"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E2EFD9" w:themeFill="accent6" w:themeFillTint="33"/>
          </w:tcPr>
          <w:p w14:paraId="43B52579"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DEDED" w:themeFill="accent3" w:themeFillTint="33"/>
          </w:tcPr>
          <w:p w14:paraId="176B6D06"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DEDED" w:themeFill="accent3" w:themeFillTint="33"/>
          </w:tcPr>
          <w:p w14:paraId="0F423F66"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80-100 (P)</w:t>
            </w:r>
          </w:p>
        </w:tc>
      </w:tr>
      <w:tr w:rsidR="00FA6164" w:rsidRPr="006B7858" w14:paraId="528A13FC" w14:textId="77777777" w:rsidTr="00FA6164">
        <w:tc>
          <w:tcPr>
            <w:tcW w:w="1242" w:type="dxa"/>
            <w:vMerge/>
          </w:tcPr>
          <w:p w14:paraId="7E4EAC30"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2B30BB6E" w14:textId="77777777" w:rsidR="00FA6164" w:rsidRPr="00C86EAA" w:rsidRDefault="00FA6164" w:rsidP="00FA6164">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F7CAAC" w:themeFill="accent2" w:themeFillTint="66"/>
          </w:tcPr>
          <w:p w14:paraId="07932688" w14:textId="77777777" w:rsidR="00FA6164" w:rsidRPr="00C86EAA" w:rsidRDefault="00FA6164" w:rsidP="00FA6164">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14:paraId="3339F265" w14:textId="77777777" w:rsidR="00FA6164" w:rsidRPr="00C86EAA" w:rsidRDefault="00FA6164" w:rsidP="00FA6164">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E2EFD9" w:themeFill="accent6" w:themeFillTint="33"/>
          </w:tcPr>
          <w:p w14:paraId="5114CF01" w14:textId="77777777" w:rsidR="00FA6164" w:rsidRPr="00C86EAA" w:rsidRDefault="00FA6164" w:rsidP="00FA6164">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DEDED" w:themeFill="accent3" w:themeFillTint="33"/>
          </w:tcPr>
          <w:p w14:paraId="265629B0" w14:textId="77777777" w:rsidR="00FA6164" w:rsidRPr="00C86EAA" w:rsidRDefault="00FA6164" w:rsidP="00FA6164">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FA6164" w:rsidRPr="006B7858" w14:paraId="78D0A48F" w14:textId="77777777" w:rsidTr="00FA6164">
        <w:tc>
          <w:tcPr>
            <w:tcW w:w="1242" w:type="dxa"/>
          </w:tcPr>
          <w:p w14:paraId="162D9C97"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9E2F3" w:themeFill="accent1" w:themeFillTint="33"/>
          </w:tcPr>
          <w:p w14:paraId="6EDD11DD"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F7CAAC" w:themeFill="accent2" w:themeFillTint="66"/>
          </w:tcPr>
          <w:p w14:paraId="3203304A"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14:paraId="3F605B07"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E2EFD9" w:themeFill="accent6" w:themeFillTint="33"/>
          </w:tcPr>
          <w:p w14:paraId="6E90F4B5"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DEDED" w:themeFill="accent3" w:themeFillTint="33"/>
          </w:tcPr>
          <w:p w14:paraId="4A08A370"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DEDED" w:themeFill="accent3" w:themeFillTint="33"/>
          </w:tcPr>
          <w:p w14:paraId="4872D7E1"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FA6164" w:rsidRPr="006B7858" w14:paraId="7AFF2431" w14:textId="77777777" w:rsidTr="00FA6164">
        <w:trPr>
          <w:trHeight w:val="317"/>
        </w:trPr>
        <w:tc>
          <w:tcPr>
            <w:tcW w:w="1242" w:type="dxa"/>
            <w:shd w:val="clear" w:color="auto" w:fill="D9D9D9" w:themeFill="background1" w:themeFillShade="D9"/>
          </w:tcPr>
          <w:p w14:paraId="7745E946" w14:textId="77777777" w:rsidR="00FA6164" w:rsidRPr="00C86EAA" w:rsidRDefault="00FA6164" w:rsidP="00FA6164">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14:paraId="50130EDA"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062D94BF"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1DB004CF"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04B52D21"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3590F9BF"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15C9D50E"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24-30</w:t>
            </w:r>
          </w:p>
        </w:tc>
      </w:tr>
      <w:tr w:rsidR="00FA6164" w:rsidRPr="006B7858" w14:paraId="79CFC994" w14:textId="77777777" w:rsidTr="00FA6164">
        <w:trPr>
          <w:trHeight w:val="682"/>
        </w:trPr>
        <w:tc>
          <w:tcPr>
            <w:tcW w:w="1242" w:type="dxa"/>
            <w:vMerge w:val="restart"/>
          </w:tcPr>
          <w:p w14:paraId="291C6F27" w14:textId="77777777" w:rsidR="00FA6164" w:rsidRPr="00C86EAA" w:rsidRDefault="00FA6164" w:rsidP="00FA6164">
            <w:pPr>
              <w:rPr>
                <w:rFonts w:asciiTheme="majorHAnsi" w:hAnsiTheme="majorHAnsi"/>
                <w:b/>
                <w:sz w:val="12"/>
                <w:szCs w:val="12"/>
              </w:rPr>
            </w:pPr>
            <w:r w:rsidRPr="00C86EAA">
              <w:rPr>
                <w:rFonts w:asciiTheme="majorHAnsi" w:hAnsiTheme="majorHAnsi"/>
                <w:b/>
                <w:sz w:val="12"/>
                <w:szCs w:val="12"/>
              </w:rPr>
              <w:t>Subject Knowledge and Understanding</w:t>
            </w:r>
          </w:p>
          <w:p w14:paraId="42E0EEAE" w14:textId="77777777" w:rsidR="00FA6164" w:rsidRPr="00C86EAA" w:rsidRDefault="00FA6164" w:rsidP="00FA6164">
            <w:pPr>
              <w:rPr>
                <w:rFonts w:asciiTheme="majorHAnsi" w:hAnsiTheme="majorHAnsi"/>
                <w:sz w:val="12"/>
                <w:szCs w:val="12"/>
              </w:rPr>
            </w:pPr>
          </w:p>
          <w:p w14:paraId="4A3155F0"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(Conceptual)</w:t>
            </w:r>
          </w:p>
          <w:p w14:paraId="61BAB206" w14:textId="77777777" w:rsidR="00FA6164" w:rsidRPr="00C86EAA" w:rsidRDefault="00FA6164" w:rsidP="00FA6164">
            <w:pPr>
              <w:rPr>
                <w:rFonts w:asciiTheme="majorHAnsi" w:hAnsiTheme="majorHAnsi"/>
                <w:sz w:val="12"/>
                <w:szCs w:val="12"/>
              </w:rPr>
            </w:pPr>
          </w:p>
          <w:p w14:paraId="524C8837" w14:textId="77777777" w:rsidR="00FA6164" w:rsidRPr="00C86EAA" w:rsidRDefault="00FA6164" w:rsidP="00FA6164">
            <w:pPr>
              <w:rPr>
                <w:rFonts w:asciiTheme="majorHAnsi" w:hAnsiTheme="majorHAnsi"/>
                <w:sz w:val="12"/>
                <w:szCs w:val="12"/>
              </w:rPr>
            </w:pPr>
          </w:p>
          <w:p w14:paraId="5D127F5E"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9E2F3" w:themeFill="accent1" w:themeFillTint="33"/>
          </w:tcPr>
          <w:p w14:paraId="29AD2DBD"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Basic misunderstanding, </w:t>
            </w:r>
            <w:proofErr w:type="gramStart"/>
            <w:r w:rsidRPr="00C86EAA">
              <w:rPr>
                <w:rFonts w:asciiTheme="majorHAnsi" w:hAnsiTheme="majorHAnsi"/>
                <w:sz w:val="12"/>
                <w:szCs w:val="12"/>
              </w:rPr>
              <w:t>misconceptions,  misinterpretations</w:t>
            </w:r>
            <w:proofErr w:type="gramEnd"/>
            <w:r w:rsidRPr="00C86EAA">
              <w:rPr>
                <w:rFonts w:asciiTheme="majorHAnsi" w:hAnsiTheme="majorHAnsi"/>
                <w:sz w:val="12"/>
                <w:szCs w:val="12"/>
              </w:rPr>
              <w:t xml:space="preserve"> and/or superficial knowledge in places</w:t>
            </w:r>
          </w:p>
        </w:tc>
        <w:tc>
          <w:tcPr>
            <w:tcW w:w="1417" w:type="dxa"/>
            <w:shd w:val="clear" w:color="auto" w:fill="F7CAAC" w:themeFill="accent2" w:themeFillTint="66"/>
          </w:tcPr>
          <w:p w14:paraId="73C07769"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Outline knowledge </w:t>
            </w:r>
            <w:proofErr w:type="gramStart"/>
            <w:r w:rsidRPr="00C86EAA">
              <w:rPr>
                <w:rFonts w:asciiTheme="majorHAnsi" w:hAnsiTheme="majorHAnsi"/>
                <w:sz w:val="12"/>
                <w:szCs w:val="12"/>
              </w:rPr>
              <w:t>of  few</w:t>
            </w:r>
            <w:proofErr w:type="gramEnd"/>
            <w:r w:rsidRPr="00C86EAA">
              <w:rPr>
                <w:rFonts w:asciiTheme="majorHAnsi" w:hAnsiTheme="majorHAnsi"/>
                <w:sz w:val="12"/>
                <w:szCs w:val="12"/>
              </w:rPr>
              <w:t xml:space="preserve"> key issues with evidence of understanding and application</w:t>
            </w:r>
          </w:p>
        </w:tc>
        <w:tc>
          <w:tcPr>
            <w:tcW w:w="1560" w:type="dxa"/>
            <w:shd w:val="clear" w:color="auto" w:fill="FFFF99"/>
          </w:tcPr>
          <w:p w14:paraId="39B1E97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E2EFD9" w:themeFill="accent6" w:themeFillTint="33"/>
          </w:tcPr>
          <w:p w14:paraId="79571B13"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Wider knowledge of most key issues, concepts and arguments</w:t>
            </w:r>
          </w:p>
          <w:p w14:paraId="1DB6B0B9" w14:textId="77777777" w:rsidR="00FA6164" w:rsidRPr="00C86EAA" w:rsidRDefault="00FA6164" w:rsidP="00FA6164">
            <w:pPr>
              <w:rPr>
                <w:rFonts w:asciiTheme="majorHAnsi" w:hAnsiTheme="majorHAnsi"/>
                <w:sz w:val="12"/>
                <w:szCs w:val="12"/>
              </w:rPr>
            </w:pPr>
          </w:p>
        </w:tc>
        <w:tc>
          <w:tcPr>
            <w:tcW w:w="1559" w:type="dxa"/>
            <w:shd w:val="clear" w:color="auto" w:fill="EDEDED" w:themeFill="accent3" w:themeFillTint="33"/>
          </w:tcPr>
          <w:p w14:paraId="04A676C3"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DEDED" w:themeFill="accent3" w:themeFillTint="33"/>
          </w:tcPr>
          <w:p w14:paraId="0126CA3F"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14:paraId="4829773A" w14:textId="77777777" w:rsidR="00FA6164" w:rsidRPr="00C86EAA" w:rsidRDefault="00FA6164" w:rsidP="00FA6164">
            <w:pPr>
              <w:rPr>
                <w:rFonts w:asciiTheme="majorHAnsi" w:hAnsiTheme="majorHAnsi"/>
                <w:sz w:val="12"/>
                <w:szCs w:val="12"/>
              </w:rPr>
            </w:pPr>
          </w:p>
        </w:tc>
      </w:tr>
      <w:tr w:rsidR="00FA6164" w:rsidRPr="006B7858" w14:paraId="63DA2949" w14:textId="77777777" w:rsidTr="00FA6164">
        <w:trPr>
          <w:trHeight w:val="694"/>
        </w:trPr>
        <w:tc>
          <w:tcPr>
            <w:tcW w:w="1242" w:type="dxa"/>
            <w:vMerge/>
          </w:tcPr>
          <w:p w14:paraId="33753272"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321D06A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F7CAAC" w:themeFill="accent2" w:themeFillTint="66"/>
          </w:tcPr>
          <w:p w14:paraId="1E95C45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14:paraId="729AC906"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E2EFD9" w:themeFill="accent6" w:themeFillTint="33"/>
          </w:tcPr>
          <w:p w14:paraId="371ECF96"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DEDED" w:themeFill="accent3" w:themeFillTint="33"/>
          </w:tcPr>
          <w:p w14:paraId="340E7041"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DEDED" w:themeFill="accent3" w:themeFillTint="33"/>
          </w:tcPr>
          <w:p w14:paraId="28F54163"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FA6164" w:rsidRPr="006B7858" w14:paraId="74BF65F5" w14:textId="77777777" w:rsidTr="00FA6164">
        <w:trPr>
          <w:trHeight w:val="159"/>
        </w:trPr>
        <w:tc>
          <w:tcPr>
            <w:tcW w:w="1242" w:type="dxa"/>
            <w:shd w:val="clear" w:color="auto" w:fill="D9D9D9" w:themeFill="background1" w:themeFillShade="D9"/>
          </w:tcPr>
          <w:p w14:paraId="436EC9CF" w14:textId="77777777" w:rsidR="00FA6164" w:rsidRPr="00C86EAA" w:rsidRDefault="00FA6164" w:rsidP="00FA6164">
            <w:pPr>
              <w:jc w:val="center"/>
              <w:rPr>
                <w:rFonts w:asciiTheme="majorHAnsi" w:hAnsiTheme="majorHAnsi"/>
                <w:sz w:val="12"/>
                <w:szCs w:val="12"/>
              </w:rPr>
            </w:pPr>
          </w:p>
        </w:tc>
        <w:tc>
          <w:tcPr>
            <w:tcW w:w="1418" w:type="dxa"/>
            <w:shd w:val="clear" w:color="auto" w:fill="D9D9D9" w:themeFill="background1" w:themeFillShade="D9"/>
          </w:tcPr>
          <w:p w14:paraId="0C40E072"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2FEF2B83"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05651FFA"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13887611"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75261F26"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5285DEC1"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24-30</w:t>
            </w:r>
          </w:p>
        </w:tc>
      </w:tr>
      <w:tr w:rsidR="00FA6164" w:rsidRPr="006B7858" w14:paraId="0FDD1065" w14:textId="77777777" w:rsidTr="00FA6164">
        <w:trPr>
          <w:trHeight w:val="653"/>
        </w:trPr>
        <w:tc>
          <w:tcPr>
            <w:tcW w:w="1242" w:type="dxa"/>
            <w:vMerge w:val="restart"/>
          </w:tcPr>
          <w:p w14:paraId="6DB74BA8" w14:textId="77777777" w:rsidR="00FA6164" w:rsidRPr="00C86EAA" w:rsidRDefault="00FA6164" w:rsidP="00FA6164">
            <w:pPr>
              <w:rPr>
                <w:rFonts w:asciiTheme="majorHAnsi" w:hAnsiTheme="majorHAnsi"/>
                <w:b/>
                <w:sz w:val="12"/>
                <w:szCs w:val="12"/>
              </w:rPr>
            </w:pPr>
            <w:r w:rsidRPr="00C86EAA">
              <w:rPr>
                <w:rFonts w:asciiTheme="majorHAnsi" w:hAnsiTheme="majorHAnsi"/>
                <w:b/>
                <w:sz w:val="12"/>
                <w:szCs w:val="12"/>
              </w:rPr>
              <w:t>Intellectual skills</w:t>
            </w:r>
          </w:p>
          <w:p w14:paraId="2BDE5C5A" w14:textId="77777777" w:rsidR="00FA6164" w:rsidRPr="00C86EAA" w:rsidRDefault="00FA6164" w:rsidP="00FA6164">
            <w:pPr>
              <w:rPr>
                <w:rFonts w:asciiTheme="majorHAnsi" w:hAnsiTheme="majorHAnsi"/>
                <w:sz w:val="12"/>
                <w:szCs w:val="12"/>
              </w:rPr>
            </w:pPr>
          </w:p>
          <w:p w14:paraId="0C89A6F7"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(argument)</w:t>
            </w:r>
          </w:p>
          <w:p w14:paraId="17D70309" w14:textId="77777777" w:rsidR="00FA6164" w:rsidRPr="00C86EAA" w:rsidRDefault="00FA6164" w:rsidP="00FA6164">
            <w:pPr>
              <w:rPr>
                <w:rFonts w:asciiTheme="majorHAnsi" w:hAnsiTheme="majorHAnsi"/>
                <w:sz w:val="12"/>
                <w:szCs w:val="12"/>
              </w:rPr>
            </w:pPr>
          </w:p>
          <w:p w14:paraId="2E9C37AD" w14:textId="77777777" w:rsidR="00FA6164" w:rsidRPr="00C86EAA" w:rsidRDefault="00FA6164" w:rsidP="00FA6164">
            <w:pPr>
              <w:rPr>
                <w:rFonts w:asciiTheme="majorHAnsi" w:hAnsiTheme="majorHAnsi"/>
                <w:sz w:val="12"/>
                <w:szCs w:val="12"/>
              </w:rPr>
            </w:pPr>
          </w:p>
          <w:p w14:paraId="3A10C5A9" w14:textId="77777777" w:rsidR="00FA6164" w:rsidRPr="00C86EAA" w:rsidRDefault="00FA6164" w:rsidP="00FA6164">
            <w:pPr>
              <w:rPr>
                <w:rFonts w:asciiTheme="majorHAnsi" w:hAnsiTheme="majorHAnsi"/>
                <w:sz w:val="12"/>
                <w:szCs w:val="12"/>
              </w:rPr>
            </w:pPr>
          </w:p>
          <w:p w14:paraId="307BA7C2" w14:textId="77777777" w:rsidR="00FA6164" w:rsidRPr="00C86EAA" w:rsidRDefault="00FA6164" w:rsidP="00FA6164">
            <w:pPr>
              <w:rPr>
                <w:rFonts w:asciiTheme="majorHAnsi" w:hAnsiTheme="majorHAnsi"/>
                <w:sz w:val="12"/>
                <w:szCs w:val="12"/>
              </w:rPr>
            </w:pPr>
          </w:p>
          <w:p w14:paraId="12DF7C45" w14:textId="77777777" w:rsidR="00FA6164" w:rsidRPr="00C86EAA" w:rsidRDefault="00FA6164" w:rsidP="00FA6164">
            <w:pPr>
              <w:rPr>
                <w:rFonts w:asciiTheme="majorHAnsi" w:hAnsiTheme="majorHAnsi"/>
                <w:sz w:val="12"/>
                <w:szCs w:val="12"/>
              </w:rPr>
            </w:pPr>
          </w:p>
          <w:p w14:paraId="22AF1EC9"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(presentation of findings/analysis)</w:t>
            </w:r>
          </w:p>
          <w:p w14:paraId="333CD5F1" w14:textId="77777777" w:rsidR="00FA6164" w:rsidRPr="00C86EAA" w:rsidRDefault="00FA6164" w:rsidP="00FA6164">
            <w:pPr>
              <w:rPr>
                <w:rFonts w:asciiTheme="majorHAnsi" w:hAnsiTheme="majorHAnsi"/>
                <w:sz w:val="12"/>
                <w:szCs w:val="12"/>
              </w:rPr>
            </w:pPr>
          </w:p>
          <w:p w14:paraId="3FE85EFC" w14:textId="77777777" w:rsidR="00FA6164" w:rsidRPr="00C86EAA" w:rsidRDefault="00FA6164" w:rsidP="00FA6164">
            <w:pPr>
              <w:rPr>
                <w:rFonts w:asciiTheme="majorHAnsi" w:hAnsiTheme="majorHAnsi"/>
                <w:sz w:val="12"/>
                <w:szCs w:val="12"/>
              </w:rPr>
            </w:pPr>
          </w:p>
          <w:p w14:paraId="5090BA9E"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(critical /reflective evaluation)</w:t>
            </w:r>
          </w:p>
          <w:p w14:paraId="5B542DC4"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476CA766"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14:paraId="2E5EBCD0" w14:textId="77777777" w:rsidR="00FA6164" w:rsidRPr="00C86EAA" w:rsidRDefault="00FA6164" w:rsidP="00FA6164">
            <w:pPr>
              <w:rPr>
                <w:rFonts w:asciiTheme="majorHAnsi" w:hAnsiTheme="majorHAnsi"/>
                <w:sz w:val="12"/>
                <w:szCs w:val="12"/>
              </w:rPr>
            </w:pPr>
            <w:proofErr w:type="gramStart"/>
            <w:r w:rsidRPr="00C86EAA">
              <w:rPr>
                <w:rFonts w:asciiTheme="majorHAnsi" w:hAnsiTheme="majorHAnsi"/>
                <w:sz w:val="12"/>
                <w:szCs w:val="12"/>
              </w:rPr>
              <w:t>Generally</w:t>
            </w:r>
            <w:proofErr w:type="gramEnd"/>
            <w:r w:rsidRPr="00C86EAA">
              <w:rPr>
                <w:rFonts w:asciiTheme="majorHAnsi" w:hAnsiTheme="majorHAnsi"/>
                <w:sz w:val="12"/>
                <w:szCs w:val="12"/>
              </w:rPr>
              <w:t xml:space="preserve"> too descriptive </w:t>
            </w:r>
          </w:p>
        </w:tc>
        <w:tc>
          <w:tcPr>
            <w:tcW w:w="1417" w:type="dxa"/>
            <w:shd w:val="clear" w:color="auto" w:fill="F7CAAC" w:themeFill="accent2" w:themeFillTint="66"/>
          </w:tcPr>
          <w:p w14:paraId="037E395B"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The argument is beginning to be balanced with a </w:t>
            </w:r>
            <w:proofErr w:type="gramStart"/>
            <w:r w:rsidRPr="00C86EAA">
              <w:rPr>
                <w:rFonts w:asciiTheme="majorHAnsi" w:hAnsiTheme="majorHAnsi"/>
                <w:sz w:val="12"/>
                <w:szCs w:val="12"/>
              </w:rPr>
              <w:t>growing  awareness</w:t>
            </w:r>
            <w:proofErr w:type="gramEnd"/>
            <w:r w:rsidRPr="00C86EAA">
              <w:rPr>
                <w:rFonts w:asciiTheme="majorHAnsi" w:hAnsiTheme="majorHAnsi"/>
                <w:sz w:val="12"/>
                <w:szCs w:val="12"/>
              </w:rPr>
              <w:t xml:space="preserve"> of other viewpoints</w:t>
            </w:r>
          </w:p>
        </w:tc>
        <w:tc>
          <w:tcPr>
            <w:tcW w:w="1560" w:type="dxa"/>
            <w:shd w:val="clear" w:color="auto" w:fill="FFFF99"/>
          </w:tcPr>
          <w:p w14:paraId="1C6AF79B"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E2EFD9" w:themeFill="accent6" w:themeFillTint="33"/>
          </w:tcPr>
          <w:p w14:paraId="4EA9BAD7"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DEDED" w:themeFill="accent3" w:themeFillTint="33"/>
          </w:tcPr>
          <w:p w14:paraId="6071B986"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DEDED" w:themeFill="accent3" w:themeFillTint="33"/>
          </w:tcPr>
          <w:p w14:paraId="05E72758"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FA6164" w:rsidRPr="006B7858" w14:paraId="3C9EBC91" w14:textId="77777777" w:rsidTr="00FA6164">
        <w:trPr>
          <w:trHeight w:val="886"/>
        </w:trPr>
        <w:tc>
          <w:tcPr>
            <w:tcW w:w="1242" w:type="dxa"/>
            <w:vMerge/>
          </w:tcPr>
          <w:p w14:paraId="2ECAB9BA"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3243CF8A"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F7CAAC" w:themeFill="accent2" w:themeFillTint="66"/>
          </w:tcPr>
          <w:p w14:paraId="6E7DB919"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14:paraId="6832D75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E2EFD9" w:themeFill="accent6" w:themeFillTint="33"/>
          </w:tcPr>
          <w:p w14:paraId="017CD831"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Findings are presented in a framework with some analysis, interpretation and evaluation of </w:t>
            </w:r>
            <w:proofErr w:type="gramStart"/>
            <w:r w:rsidRPr="00C86EAA">
              <w:rPr>
                <w:rFonts w:asciiTheme="majorHAnsi" w:hAnsiTheme="majorHAnsi"/>
                <w:sz w:val="12"/>
                <w:szCs w:val="12"/>
              </w:rPr>
              <w:t>data  to</w:t>
            </w:r>
            <w:proofErr w:type="gramEnd"/>
            <w:r w:rsidRPr="00C86EAA">
              <w:rPr>
                <w:rFonts w:asciiTheme="majorHAnsi" w:hAnsiTheme="majorHAnsi"/>
                <w:sz w:val="12"/>
                <w:szCs w:val="12"/>
              </w:rPr>
              <w:t xml:space="preserve"> form reasonable conclusions</w:t>
            </w:r>
          </w:p>
        </w:tc>
        <w:tc>
          <w:tcPr>
            <w:tcW w:w="1559" w:type="dxa"/>
            <w:shd w:val="clear" w:color="auto" w:fill="EDEDED" w:themeFill="accent3" w:themeFillTint="33"/>
          </w:tcPr>
          <w:p w14:paraId="2D7E7544"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DEDED" w:themeFill="accent3" w:themeFillTint="33"/>
          </w:tcPr>
          <w:p w14:paraId="676584A6"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FA6164" w:rsidRPr="006B7858" w14:paraId="62F57750" w14:textId="77777777" w:rsidTr="00FA6164">
        <w:trPr>
          <w:trHeight w:val="410"/>
        </w:trPr>
        <w:tc>
          <w:tcPr>
            <w:tcW w:w="1242" w:type="dxa"/>
            <w:vMerge/>
          </w:tcPr>
          <w:p w14:paraId="30B4EA2F"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2788C8F2"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F7CAAC" w:themeFill="accent2" w:themeFillTint="66"/>
          </w:tcPr>
          <w:p w14:paraId="4591A469"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14:paraId="7F5D2855"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E2EFD9" w:themeFill="accent6" w:themeFillTint="33"/>
          </w:tcPr>
          <w:p w14:paraId="33E13D11"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DEDED" w:themeFill="accent3" w:themeFillTint="33"/>
          </w:tcPr>
          <w:p w14:paraId="62F07623" w14:textId="77777777" w:rsidR="00FA6164" w:rsidRPr="00525EA5" w:rsidRDefault="00FA6164" w:rsidP="00FA6164">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DEDED" w:themeFill="accent3" w:themeFillTint="33"/>
          </w:tcPr>
          <w:p w14:paraId="3DF10910" w14:textId="77777777" w:rsidR="00FA6164" w:rsidRPr="00525EA5" w:rsidRDefault="00FA6164" w:rsidP="00FA6164">
            <w:pPr>
              <w:rPr>
                <w:rStyle w:val="SubtleEmphasis1"/>
              </w:rPr>
            </w:pPr>
            <w:r w:rsidRPr="00C86EAA">
              <w:rPr>
                <w:rFonts w:asciiTheme="majorHAnsi" w:hAnsiTheme="majorHAnsi"/>
                <w:sz w:val="12"/>
                <w:szCs w:val="12"/>
              </w:rPr>
              <w:t>Effective and more in-depth critical engagement with evaluation and reflection</w:t>
            </w:r>
          </w:p>
        </w:tc>
      </w:tr>
      <w:tr w:rsidR="00FA6164" w:rsidRPr="006B7858" w14:paraId="07DBF47F" w14:textId="77777777" w:rsidTr="00FA6164">
        <w:trPr>
          <w:trHeight w:val="135"/>
        </w:trPr>
        <w:tc>
          <w:tcPr>
            <w:tcW w:w="1242" w:type="dxa"/>
            <w:shd w:val="clear" w:color="auto" w:fill="D9D9D9" w:themeFill="background1" w:themeFillShade="D9"/>
          </w:tcPr>
          <w:p w14:paraId="7DEF235B" w14:textId="77777777" w:rsidR="00FA6164" w:rsidRPr="00C86EAA" w:rsidRDefault="00FA6164" w:rsidP="00FA6164">
            <w:pPr>
              <w:jc w:val="center"/>
              <w:rPr>
                <w:rFonts w:asciiTheme="majorHAnsi" w:hAnsiTheme="majorHAnsi"/>
                <w:sz w:val="12"/>
                <w:szCs w:val="12"/>
              </w:rPr>
            </w:pPr>
          </w:p>
        </w:tc>
        <w:tc>
          <w:tcPr>
            <w:tcW w:w="1418" w:type="dxa"/>
            <w:shd w:val="clear" w:color="auto" w:fill="D9D9D9" w:themeFill="background1" w:themeFillShade="D9"/>
          </w:tcPr>
          <w:p w14:paraId="5A2C5E75"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733086D7"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27B1EC3B"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6FC04C4D"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3F3C2101"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00CB0719" w14:textId="77777777" w:rsidR="00FA6164" w:rsidRPr="00C86EAA" w:rsidRDefault="00FA6164" w:rsidP="00FA6164">
            <w:pPr>
              <w:jc w:val="center"/>
              <w:rPr>
                <w:rFonts w:asciiTheme="majorHAnsi" w:hAnsiTheme="majorHAnsi"/>
                <w:sz w:val="12"/>
                <w:szCs w:val="12"/>
              </w:rPr>
            </w:pPr>
            <w:r w:rsidRPr="00C86EAA">
              <w:rPr>
                <w:rFonts w:asciiTheme="majorHAnsi" w:hAnsiTheme="majorHAnsi"/>
                <w:sz w:val="12"/>
                <w:szCs w:val="12"/>
              </w:rPr>
              <w:t>24-30</w:t>
            </w:r>
          </w:p>
        </w:tc>
      </w:tr>
      <w:tr w:rsidR="00FA6164" w:rsidRPr="006B7858" w14:paraId="4DBC8686" w14:textId="77777777" w:rsidTr="00FA6164">
        <w:trPr>
          <w:trHeight w:val="92"/>
        </w:trPr>
        <w:tc>
          <w:tcPr>
            <w:tcW w:w="1242" w:type="dxa"/>
            <w:vMerge w:val="restart"/>
          </w:tcPr>
          <w:p w14:paraId="1C3F5846" w14:textId="77777777" w:rsidR="00FA6164" w:rsidRPr="00C86EAA" w:rsidRDefault="00FA6164" w:rsidP="00FA6164">
            <w:pPr>
              <w:rPr>
                <w:rFonts w:asciiTheme="majorHAnsi" w:hAnsiTheme="majorHAnsi"/>
                <w:b/>
                <w:sz w:val="12"/>
                <w:szCs w:val="12"/>
              </w:rPr>
            </w:pPr>
            <w:r w:rsidRPr="00C86EAA">
              <w:rPr>
                <w:rFonts w:asciiTheme="majorHAnsi" w:hAnsiTheme="majorHAnsi"/>
                <w:b/>
                <w:sz w:val="12"/>
                <w:szCs w:val="12"/>
              </w:rPr>
              <w:t>Pedagogic and Professional applications</w:t>
            </w:r>
          </w:p>
          <w:p w14:paraId="452A33E2" w14:textId="77777777" w:rsidR="00FA6164" w:rsidRPr="00C86EAA" w:rsidRDefault="00FA6164" w:rsidP="00FA6164">
            <w:pPr>
              <w:rPr>
                <w:rFonts w:asciiTheme="majorHAnsi" w:hAnsiTheme="majorHAnsi"/>
                <w:sz w:val="12"/>
                <w:szCs w:val="12"/>
              </w:rPr>
            </w:pPr>
          </w:p>
          <w:p w14:paraId="7F153B01" w14:textId="77777777" w:rsidR="00FA6164" w:rsidRPr="00C86EAA" w:rsidRDefault="00FA6164" w:rsidP="00FA6164">
            <w:pPr>
              <w:rPr>
                <w:rFonts w:asciiTheme="majorHAnsi" w:hAnsiTheme="majorHAnsi"/>
                <w:sz w:val="12"/>
                <w:szCs w:val="12"/>
              </w:rPr>
            </w:pPr>
          </w:p>
          <w:p w14:paraId="6C858C0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(linking theory to practice)</w:t>
            </w:r>
          </w:p>
          <w:p w14:paraId="5A5A9DC5" w14:textId="77777777" w:rsidR="00FA6164" w:rsidRPr="00C86EAA" w:rsidRDefault="00FA6164" w:rsidP="00FA6164">
            <w:pPr>
              <w:rPr>
                <w:rFonts w:asciiTheme="majorHAnsi" w:hAnsiTheme="majorHAnsi"/>
                <w:sz w:val="12"/>
                <w:szCs w:val="12"/>
              </w:rPr>
            </w:pPr>
          </w:p>
          <w:p w14:paraId="616380AE" w14:textId="77777777" w:rsidR="00FA6164" w:rsidRPr="00C86EAA" w:rsidRDefault="00FA6164" w:rsidP="00FA6164">
            <w:pPr>
              <w:rPr>
                <w:rFonts w:asciiTheme="majorHAnsi" w:hAnsiTheme="majorHAnsi"/>
                <w:sz w:val="12"/>
                <w:szCs w:val="12"/>
              </w:rPr>
            </w:pPr>
          </w:p>
          <w:p w14:paraId="414C858D"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(professional reflection)</w:t>
            </w:r>
          </w:p>
          <w:p w14:paraId="2FAC531B" w14:textId="77777777" w:rsidR="00FA6164" w:rsidRPr="00C86EAA" w:rsidRDefault="00FA6164" w:rsidP="00FA6164">
            <w:pPr>
              <w:rPr>
                <w:rFonts w:asciiTheme="majorHAnsi" w:hAnsiTheme="majorHAnsi"/>
                <w:sz w:val="12"/>
                <w:szCs w:val="12"/>
              </w:rPr>
            </w:pPr>
          </w:p>
          <w:p w14:paraId="00FD0755" w14:textId="77777777" w:rsidR="00FA6164" w:rsidRPr="00C86EAA" w:rsidRDefault="00FA6164" w:rsidP="00FA6164">
            <w:pPr>
              <w:rPr>
                <w:rFonts w:asciiTheme="majorHAnsi" w:hAnsiTheme="majorHAnsi"/>
                <w:sz w:val="12"/>
                <w:szCs w:val="12"/>
              </w:rPr>
            </w:pPr>
          </w:p>
          <w:p w14:paraId="060EF72A"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(ethical </w:t>
            </w:r>
            <w:proofErr w:type="gramStart"/>
            <w:r w:rsidRPr="00C86EAA">
              <w:rPr>
                <w:rFonts w:asciiTheme="majorHAnsi" w:hAnsiTheme="majorHAnsi"/>
                <w:sz w:val="12"/>
                <w:szCs w:val="12"/>
              </w:rPr>
              <w:t>conduct  where</w:t>
            </w:r>
            <w:proofErr w:type="gramEnd"/>
            <w:r w:rsidRPr="00C86EAA">
              <w:rPr>
                <w:rFonts w:asciiTheme="majorHAnsi" w:hAnsiTheme="majorHAnsi"/>
                <w:sz w:val="12"/>
                <w:szCs w:val="12"/>
              </w:rPr>
              <w:t xml:space="preserve"> appropriate)</w:t>
            </w:r>
          </w:p>
          <w:p w14:paraId="072CAAFA"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57A7F7F1"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lastRenderedPageBreak/>
              <w:t>Superficial or lack of understanding of pedagogic and professional context(s)</w:t>
            </w:r>
          </w:p>
        </w:tc>
        <w:tc>
          <w:tcPr>
            <w:tcW w:w="1417" w:type="dxa"/>
            <w:shd w:val="clear" w:color="auto" w:fill="F7CAAC" w:themeFill="accent2" w:themeFillTint="66"/>
          </w:tcPr>
          <w:p w14:paraId="61DFBF2F"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14:paraId="5FB649EF"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Identifies principles</w:t>
            </w:r>
            <w:proofErr w:type="gramStart"/>
            <w:r w:rsidRPr="00C86EAA">
              <w:rPr>
                <w:rFonts w:asciiTheme="majorHAnsi" w:hAnsiTheme="majorHAnsi"/>
                <w:sz w:val="12"/>
                <w:szCs w:val="12"/>
              </w:rPr>
              <w:t>/  concepts</w:t>
            </w:r>
            <w:proofErr w:type="gramEnd"/>
            <w:r w:rsidRPr="00C86EAA">
              <w:rPr>
                <w:rFonts w:asciiTheme="majorHAnsi" w:hAnsiTheme="majorHAnsi"/>
                <w:sz w:val="12"/>
                <w:szCs w:val="12"/>
              </w:rPr>
              <w:t xml:space="preserve"> underlying theoretical frameworks and begins to identify their strengths and weaknesses with respect to the pedagogic and professional context(s) </w:t>
            </w:r>
          </w:p>
        </w:tc>
        <w:tc>
          <w:tcPr>
            <w:tcW w:w="1701" w:type="dxa"/>
            <w:shd w:val="clear" w:color="auto" w:fill="E2EFD9" w:themeFill="accent6" w:themeFillTint="33"/>
          </w:tcPr>
          <w:p w14:paraId="6F3F4A2F"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14:paraId="6A0DF0A5" w14:textId="77777777" w:rsidR="00FA6164" w:rsidRPr="00C86EAA" w:rsidRDefault="00FA6164" w:rsidP="00FA6164">
            <w:pPr>
              <w:rPr>
                <w:rFonts w:asciiTheme="majorHAnsi" w:hAnsiTheme="majorHAnsi"/>
                <w:sz w:val="12"/>
                <w:szCs w:val="12"/>
              </w:rPr>
            </w:pPr>
          </w:p>
        </w:tc>
        <w:tc>
          <w:tcPr>
            <w:tcW w:w="1559" w:type="dxa"/>
            <w:shd w:val="clear" w:color="auto" w:fill="EDEDED" w:themeFill="accent3" w:themeFillTint="33"/>
          </w:tcPr>
          <w:p w14:paraId="33D5E8A5"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14:paraId="304AE1B3" w14:textId="77777777" w:rsidR="00FA6164" w:rsidRPr="00C86EAA" w:rsidRDefault="00FA6164" w:rsidP="00FA6164">
            <w:pPr>
              <w:rPr>
                <w:rFonts w:asciiTheme="majorHAnsi" w:hAnsiTheme="majorHAnsi"/>
                <w:sz w:val="12"/>
                <w:szCs w:val="12"/>
              </w:rPr>
            </w:pPr>
          </w:p>
        </w:tc>
        <w:tc>
          <w:tcPr>
            <w:tcW w:w="1559" w:type="dxa"/>
            <w:shd w:val="clear" w:color="auto" w:fill="EDEDED" w:themeFill="accent3" w:themeFillTint="33"/>
          </w:tcPr>
          <w:p w14:paraId="43C16F1D"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14:paraId="6ED07244" w14:textId="77777777" w:rsidR="00FA6164" w:rsidRPr="00C86EAA" w:rsidRDefault="00FA6164" w:rsidP="00FA6164">
            <w:pPr>
              <w:rPr>
                <w:rFonts w:asciiTheme="majorHAnsi" w:hAnsiTheme="majorHAnsi"/>
                <w:sz w:val="12"/>
                <w:szCs w:val="12"/>
              </w:rPr>
            </w:pPr>
          </w:p>
        </w:tc>
      </w:tr>
      <w:tr w:rsidR="00FA6164" w:rsidRPr="006B7858" w14:paraId="52D1EC8A" w14:textId="77777777" w:rsidTr="00FA6164">
        <w:trPr>
          <w:trHeight w:val="226"/>
        </w:trPr>
        <w:tc>
          <w:tcPr>
            <w:tcW w:w="1242" w:type="dxa"/>
            <w:vMerge/>
          </w:tcPr>
          <w:p w14:paraId="5481AB34"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0D91D2A5" w14:textId="77777777" w:rsidR="00FA6164" w:rsidRPr="00525EA5" w:rsidRDefault="00FA6164" w:rsidP="00FA6164">
            <w:pPr>
              <w:rPr>
                <w:rStyle w:val="SubtleEmphasis1"/>
              </w:rPr>
            </w:pPr>
            <w:r w:rsidRPr="00C86EAA">
              <w:rPr>
                <w:rFonts w:asciiTheme="majorHAnsi" w:hAnsiTheme="majorHAnsi"/>
                <w:sz w:val="12"/>
                <w:szCs w:val="12"/>
              </w:rPr>
              <w:t>Little or no evidence of reflection</w:t>
            </w:r>
          </w:p>
        </w:tc>
        <w:tc>
          <w:tcPr>
            <w:tcW w:w="1417" w:type="dxa"/>
            <w:shd w:val="clear" w:color="auto" w:fill="F7CAAC" w:themeFill="accent2" w:themeFillTint="66"/>
          </w:tcPr>
          <w:p w14:paraId="2E4AB4DF" w14:textId="77777777" w:rsidR="00FA6164" w:rsidRPr="00525EA5" w:rsidRDefault="00FA6164" w:rsidP="00FA6164">
            <w:pPr>
              <w:rPr>
                <w:rStyle w:val="SubtleEmphasis1"/>
              </w:rPr>
            </w:pPr>
            <w:r w:rsidRPr="00C86EAA">
              <w:rPr>
                <w:rFonts w:asciiTheme="majorHAnsi" w:hAnsiTheme="majorHAnsi"/>
                <w:sz w:val="12"/>
                <w:szCs w:val="12"/>
              </w:rPr>
              <w:t xml:space="preserve">Reflection is evident  </w:t>
            </w:r>
          </w:p>
        </w:tc>
        <w:tc>
          <w:tcPr>
            <w:tcW w:w="1560" w:type="dxa"/>
            <w:shd w:val="clear" w:color="auto" w:fill="FFFF99"/>
          </w:tcPr>
          <w:p w14:paraId="030999F2" w14:textId="77777777" w:rsidR="00FA6164" w:rsidRPr="00525EA5" w:rsidRDefault="00FA6164" w:rsidP="00FA6164">
            <w:pPr>
              <w:rPr>
                <w:rStyle w:val="SubtleEmphasis1"/>
              </w:rPr>
            </w:pPr>
            <w:r w:rsidRPr="00C86EAA">
              <w:rPr>
                <w:rStyle w:val="SubtleEmphasis1"/>
                <w:rFonts w:asciiTheme="majorHAnsi" w:hAnsiTheme="majorHAnsi"/>
                <w:sz w:val="12"/>
                <w:szCs w:val="12"/>
              </w:rPr>
              <w:t xml:space="preserve">Evidence of good reflection </w:t>
            </w:r>
          </w:p>
        </w:tc>
        <w:tc>
          <w:tcPr>
            <w:tcW w:w="1701" w:type="dxa"/>
            <w:shd w:val="clear" w:color="auto" w:fill="E2EFD9" w:themeFill="accent6" w:themeFillTint="33"/>
          </w:tcPr>
          <w:p w14:paraId="22637E9B" w14:textId="77777777" w:rsidR="00FA6164" w:rsidRPr="00525EA5" w:rsidRDefault="00FA6164" w:rsidP="00FA6164">
            <w:pPr>
              <w:rPr>
                <w:rStyle w:val="SubtleEmphasis1"/>
              </w:rPr>
            </w:pPr>
            <w:r w:rsidRPr="00C86EAA">
              <w:rPr>
                <w:rStyle w:val="SubtleEmphasis1"/>
                <w:rFonts w:asciiTheme="majorHAnsi" w:hAnsiTheme="majorHAnsi"/>
                <w:sz w:val="12"/>
                <w:szCs w:val="12"/>
              </w:rPr>
              <w:t>Beginning to critically reflect</w:t>
            </w:r>
          </w:p>
        </w:tc>
        <w:tc>
          <w:tcPr>
            <w:tcW w:w="1559" w:type="dxa"/>
            <w:shd w:val="clear" w:color="auto" w:fill="EDEDED" w:themeFill="accent3" w:themeFillTint="33"/>
          </w:tcPr>
          <w:p w14:paraId="5DFCC1CC" w14:textId="77777777" w:rsidR="00FA6164" w:rsidRPr="00525EA5" w:rsidRDefault="00FA6164" w:rsidP="00FA6164">
            <w:pPr>
              <w:rPr>
                <w:rStyle w:val="SubtleEmphasis1"/>
              </w:rPr>
            </w:pPr>
            <w:r w:rsidRPr="00C86EAA">
              <w:rPr>
                <w:rStyle w:val="SubtleEmphasis1"/>
                <w:rFonts w:asciiTheme="majorHAnsi" w:hAnsiTheme="majorHAnsi"/>
                <w:sz w:val="12"/>
                <w:szCs w:val="12"/>
              </w:rPr>
              <w:t>Critical reflection is evident</w:t>
            </w:r>
          </w:p>
        </w:tc>
        <w:tc>
          <w:tcPr>
            <w:tcW w:w="1559" w:type="dxa"/>
            <w:shd w:val="clear" w:color="auto" w:fill="EDEDED" w:themeFill="accent3" w:themeFillTint="33"/>
          </w:tcPr>
          <w:p w14:paraId="44A39683" w14:textId="77777777" w:rsidR="00FA6164" w:rsidRPr="00525EA5" w:rsidRDefault="00FA6164" w:rsidP="00FA6164">
            <w:pPr>
              <w:rPr>
                <w:rStyle w:val="SubtleEmphasis1"/>
              </w:rPr>
            </w:pPr>
            <w:r w:rsidRPr="00C86EAA">
              <w:rPr>
                <w:rStyle w:val="SubtleEmphasis1"/>
                <w:rFonts w:asciiTheme="majorHAnsi" w:hAnsiTheme="majorHAnsi"/>
                <w:sz w:val="12"/>
                <w:szCs w:val="12"/>
              </w:rPr>
              <w:t>Effective and in-depth logical and critical reflection is evident</w:t>
            </w:r>
          </w:p>
        </w:tc>
      </w:tr>
      <w:tr w:rsidR="00FA6164" w:rsidRPr="006B7858" w14:paraId="35EDE129" w14:textId="77777777" w:rsidTr="00FA6164">
        <w:trPr>
          <w:trHeight w:val="750"/>
        </w:trPr>
        <w:tc>
          <w:tcPr>
            <w:tcW w:w="1242" w:type="dxa"/>
            <w:vMerge/>
          </w:tcPr>
          <w:p w14:paraId="5A6C58E0"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099A750D"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F7CAAC" w:themeFill="accent2" w:themeFillTint="66"/>
          </w:tcPr>
          <w:p w14:paraId="058927E0"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14:paraId="79CB8008"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E2EFD9" w:themeFill="accent6" w:themeFillTint="33"/>
          </w:tcPr>
          <w:p w14:paraId="0EFBB3F0"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6932A992"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Ethical issues have been clearly discussed in the context </w:t>
            </w:r>
            <w:proofErr w:type="gramStart"/>
            <w:r w:rsidRPr="00C86EAA">
              <w:rPr>
                <w:rFonts w:asciiTheme="majorHAnsi" w:hAnsiTheme="majorHAnsi"/>
                <w:sz w:val="12"/>
                <w:szCs w:val="12"/>
              </w:rPr>
              <w:t>of  personal</w:t>
            </w:r>
            <w:proofErr w:type="gramEnd"/>
            <w:r w:rsidRPr="00C86EAA">
              <w:rPr>
                <w:rFonts w:asciiTheme="majorHAnsi" w:hAnsiTheme="majorHAnsi"/>
                <w:sz w:val="12"/>
                <w:szCs w:val="12"/>
              </w:rPr>
              <w:t xml:space="preserve"> responsibility and professional codes of conduct</w:t>
            </w:r>
          </w:p>
        </w:tc>
        <w:tc>
          <w:tcPr>
            <w:tcW w:w="1559" w:type="dxa"/>
            <w:shd w:val="clear" w:color="auto" w:fill="EDEDED" w:themeFill="accent3" w:themeFillTint="33"/>
          </w:tcPr>
          <w:p w14:paraId="57A02665"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FA6164" w:rsidRPr="006B7858" w14:paraId="7B81AB12" w14:textId="77777777" w:rsidTr="00FA6164">
        <w:trPr>
          <w:trHeight w:val="129"/>
        </w:trPr>
        <w:tc>
          <w:tcPr>
            <w:tcW w:w="1242" w:type="dxa"/>
            <w:shd w:val="clear" w:color="auto" w:fill="D9D9D9" w:themeFill="background1" w:themeFillShade="D9"/>
          </w:tcPr>
          <w:p w14:paraId="01E3AE07" w14:textId="77777777" w:rsidR="00FA6164" w:rsidRPr="00C86EAA" w:rsidRDefault="00FA6164" w:rsidP="00FA6164">
            <w:pPr>
              <w:jc w:val="center"/>
              <w:rPr>
                <w:rFonts w:asciiTheme="majorHAnsi" w:hAnsiTheme="majorHAnsi"/>
                <w:sz w:val="12"/>
                <w:szCs w:val="12"/>
              </w:rPr>
            </w:pPr>
          </w:p>
        </w:tc>
        <w:tc>
          <w:tcPr>
            <w:tcW w:w="1418" w:type="dxa"/>
            <w:shd w:val="clear" w:color="auto" w:fill="D9D9D9" w:themeFill="background1" w:themeFillShade="D9"/>
          </w:tcPr>
          <w:p w14:paraId="1697E4A3"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14:paraId="5C2B0D7E"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14:paraId="7AB1882A"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14:paraId="07C1BAF5"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14:paraId="2E2DFAAF"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14:paraId="34F6CF76" w14:textId="77777777" w:rsidR="00FA6164" w:rsidRPr="00C86EAA" w:rsidRDefault="00FA6164" w:rsidP="00FA6164">
            <w:pPr>
              <w:jc w:val="center"/>
              <w:rPr>
                <w:rFonts w:asciiTheme="majorHAnsi" w:hAnsiTheme="majorHAnsi"/>
                <w:bCs/>
                <w:sz w:val="12"/>
                <w:szCs w:val="12"/>
              </w:rPr>
            </w:pPr>
            <w:r w:rsidRPr="00C86EAA">
              <w:rPr>
                <w:rFonts w:asciiTheme="majorHAnsi" w:hAnsiTheme="majorHAnsi"/>
                <w:bCs/>
                <w:sz w:val="12"/>
                <w:szCs w:val="12"/>
              </w:rPr>
              <w:t>8-10</w:t>
            </w:r>
          </w:p>
        </w:tc>
      </w:tr>
      <w:tr w:rsidR="00FA6164" w:rsidRPr="006B7858" w14:paraId="27BA9766" w14:textId="77777777" w:rsidTr="00FA6164">
        <w:trPr>
          <w:trHeight w:val="219"/>
        </w:trPr>
        <w:tc>
          <w:tcPr>
            <w:tcW w:w="1242" w:type="dxa"/>
            <w:vMerge w:val="restart"/>
          </w:tcPr>
          <w:p w14:paraId="388CBD23" w14:textId="77777777" w:rsidR="00FA6164" w:rsidRPr="00C86EAA" w:rsidRDefault="00FA6164" w:rsidP="00FA6164">
            <w:pPr>
              <w:rPr>
                <w:rFonts w:asciiTheme="majorHAnsi" w:hAnsiTheme="majorHAnsi"/>
                <w:b/>
                <w:sz w:val="12"/>
                <w:szCs w:val="12"/>
              </w:rPr>
            </w:pPr>
            <w:r w:rsidRPr="00C86EAA">
              <w:rPr>
                <w:rFonts w:asciiTheme="majorHAnsi" w:hAnsiTheme="majorHAnsi"/>
                <w:b/>
                <w:sz w:val="12"/>
                <w:szCs w:val="12"/>
              </w:rPr>
              <w:t xml:space="preserve">Key/Transferable Skills </w:t>
            </w:r>
          </w:p>
          <w:p w14:paraId="0A40BB43" w14:textId="77777777" w:rsidR="00FA6164" w:rsidRPr="00C86EAA" w:rsidRDefault="00FA6164" w:rsidP="00FA6164">
            <w:pPr>
              <w:rPr>
                <w:rFonts w:asciiTheme="majorHAnsi" w:hAnsiTheme="majorHAnsi"/>
                <w:sz w:val="12"/>
                <w:szCs w:val="12"/>
              </w:rPr>
            </w:pPr>
          </w:p>
          <w:p w14:paraId="705CC11E" w14:textId="77777777" w:rsidR="00FA6164" w:rsidRPr="00C86EAA" w:rsidRDefault="00FA6164" w:rsidP="00FA6164">
            <w:pPr>
              <w:rPr>
                <w:rFonts w:asciiTheme="majorHAnsi" w:hAnsiTheme="majorHAnsi"/>
                <w:sz w:val="12"/>
                <w:szCs w:val="12"/>
              </w:rPr>
            </w:pPr>
          </w:p>
          <w:p w14:paraId="31699C8D" w14:textId="77777777" w:rsidR="00FA6164" w:rsidRPr="00C86EAA" w:rsidRDefault="00FA6164" w:rsidP="00FA6164">
            <w:pPr>
              <w:rPr>
                <w:rFonts w:asciiTheme="majorHAnsi" w:hAnsiTheme="majorHAnsi"/>
                <w:sz w:val="12"/>
                <w:szCs w:val="12"/>
              </w:rPr>
            </w:pPr>
          </w:p>
          <w:p w14:paraId="3BA7A26B" w14:textId="77777777" w:rsidR="00FA6164" w:rsidRPr="00C86EAA" w:rsidRDefault="00FA6164" w:rsidP="00FA6164">
            <w:pPr>
              <w:rPr>
                <w:rFonts w:asciiTheme="majorHAnsi" w:hAnsiTheme="majorHAnsi"/>
                <w:sz w:val="12"/>
                <w:szCs w:val="12"/>
              </w:rPr>
            </w:pPr>
          </w:p>
          <w:p w14:paraId="290EAA81" w14:textId="77777777" w:rsidR="00FA6164" w:rsidRPr="00C86EAA" w:rsidRDefault="00FA6164" w:rsidP="00FA6164">
            <w:pPr>
              <w:rPr>
                <w:rFonts w:asciiTheme="majorHAnsi" w:hAnsiTheme="majorHAnsi"/>
                <w:sz w:val="12"/>
                <w:szCs w:val="12"/>
              </w:rPr>
            </w:pPr>
          </w:p>
          <w:p w14:paraId="32AFE337" w14:textId="77777777" w:rsidR="00FA6164" w:rsidRPr="00C86EAA" w:rsidRDefault="00FA6164" w:rsidP="00FA6164">
            <w:pPr>
              <w:rPr>
                <w:rFonts w:asciiTheme="majorHAnsi" w:hAnsiTheme="majorHAnsi"/>
                <w:sz w:val="12"/>
                <w:szCs w:val="12"/>
              </w:rPr>
            </w:pPr>
          </w:p>
          <w:p w14:paraId="20AC9258"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(Referencing techniques)</w:t>
            </w:r>
          </w:p>
          <w:p w14:paraId="1776F9E3"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4A5D2A9E"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F7CAAC" w:themeFill="accent2" w:themeFillTint="66"/>
          </w:tcPr>
          <w:p w14:paraId="7338CF3B" w14:textId="77777777" w:rsidR="00FA6164" w:rsidRPr="00C86EAA" w:rsidRDefault="00FA6164" w:rsidP="00FA6164">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14:paraId="6572F07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E2EFD9" w:themeFill="accent6" w:themeFillTint="33"/>
          </w:tcPr>
          <w:p w14:paraId="0580AE2D"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DEDED" w:themeFill="accent3" w:themeFillTint="33"/>
          </w:tcPr>
          <w:p w14:paraId="34A6A1C1"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DEDED" w:themeFill="accent3" w:themeFillTint="33"/>
          </w:tcPr>
          <w:p w14:paraId="779845C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Outstanding presentation of written work</w:t>
            </w:r>
          </w:p>
        </w:tc>
      </w:tr>
      <w:tr w:rsidR="00FA6164" w:rsidRPr="006B7858" w14:paraId="39543FE2" w14:textId="77777777" w:rsidTr="00FA6164">
        <w:trPr>
          <w:trHeight w:val="396"/>
        </w:trPr>
        <w:tc>
          <w:tcPr>
            <w:tcW w:w="1242" w:type="dxa"/>
            <w:vMerge/>
          </w:tcPr>
          <w:p w14:paraId="3C4EFA4C"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3CE51212" w14:textId="77777777" w:rsidR="00FA6164" w:rsidRPr="00C86EAA" w:rsidRDefault="00FA6164" w:rsidP="00FA6164">
            <w:pPr>
              <w:rPr>
                <w:rFonts w:asciiTheme="majorHAnsi" w:hAnsiTheme="majorHAnsi"/>
                <w:sz w:val="12"/>
                <w:szCs w:val="12"/>
              </w:rPr>
            </w:pPr>
            <w:proofErr w:type="gramStart"/>
            <w:r w:rsidRPr="00C86EAA">
              <w:rPr>
                <w:rFonts w:asciiTheme="majorHAnsi" w:hAnsiTheme="majorHAnsi"/>
                <w:sz w:val="12"/>
                <w:szCs w:val="12"/>
              </w:rPr>
              <w:t>A number of</w:t>
            </w:r>
            <w:proofErr w:type="gramEnd"/>
            <w:r w:rsidRPr="00C86EAA">
              <w:rPr>
                <w:rFonts w:asciiTheme="majorHAnsi" w:hAnsiTheme="majorHAnsi"/>
                <w:sz w:val="12"/>
                <w:szCs w:val="12"/>
              </w:rPr>
              <w:t xml:space="preserve"> basic errors in spelling, punctuation or grammar</w:t>
            </w:r>
          </w:p>
        </w:tc>
        <w:tc>
          <w:tcPr>
            <w:tcW w:w="1417" w:type="dxa"/>
            <w:shd w:val="clear" w:color="auto" w:fill="F7CAAC" w:themeFill="accent2" w:themeFillTint="66"/>
          </w:tcPr>
          <w:p w14:paraId="3AF31BE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14:paraId="1B830F58"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E2EFD9" w:themeFill="accent6" w:themeFillTint="33"/>
          </w:tcPr>
          <w:p w14:paraId="0DF057F2"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DEDED" w:themeFill="accent3" w:themeFillTint="33"/>
          </w:tcPr>
          <w:p w14:paraId="586AA280"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DEDED" w:themeFill="accent3" w:themeFillTint="33"/>
          </w:tcPr>
          <w:p w14:paraId="0DE8DC33"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No errors in written language</w:t>
            </w:r>
          </w:p>
        </w:tc>
      </w:tr>
      <w:tr w:rsidR="00FA6164" w:rsidRPr="006B7858" w14:paraId="3B9C8159" w14:textId="77777777" w:rsidTr="00FA6164">
        <w:trPr>
          <w:trHeight w:val="473"/>
        </w:trPr>
        <w:tc>
          <w:tcPr>
            <w:tcW w:w="1242" w:type="dxa"/>
            <w:vMerge/>
          </w:tcPr>
          <w:p w14:paraId="70239325"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1FD0EEAD"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F7CAAC" w:themeFill="accent2" w:themeFillTint="66"/>
          </w:tcPr>
          <w:p w14:paraId="2D611C9E"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14:paraId="0193B4F7"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14:paraId="1A9219DC" w14:textId="77777777" w:rsidR="00FA6164" w:rsidRPr="00C86EAA" w:rsidRDefault="00FA6164" w:rsidP="00FA6164">
            <w:pPr>
              <w:rPr>
                <w:rFonts w:asciiTheme="majorHAnsi" w:hAnsiTheme="majorHAnsi"/>
                <w:sz w:val="12"/>
                <w:szCs w:val="12"/>
              </w:rPr>
            </w:pPr>
          </w:p>
        </w:tc>
        <w:tc>
          <w:tcPr>
            <w:tcW w:w="1701" w:type="dxa"/>
            <w:shd w:val="clear" w:color="auto" w:fill="E2EFD9" w:themeFill="accent6" w:themeFillTint="33"/>
          </w:tcPr>
          <w:p w14:paraId="71F6D441"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DEDED" w:themeFill="accent3" w:themeFillTint="33"/>
          </w:tcPr>
          <w:p w14:paraId="2539A3F5"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DEDED" w:themeFill="accent3" w:themeFillTint="33"/>
          </w:tcPr>
          <w:p w14:paraId="2F53C43F"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FA6164" w:rsidRPr="006B7858" w14:paraId="6661A9B1" w14:textId="77777777" w:rsidTr="00FA6164">
        <w:trPr>
          <w:trHeight w:val="551"/>
        </w:trPr>
        <w:tc>
          <w:tcPr>
            <w:tcW w:w="1242" w:type="dxa"/>
            <w:vMerge/>
          </w:tcPr>
          <w:p w14:paraId="7E1B12B6" w14:textId="77777777" w:rsidR="00FA6164" w:rsidRPr="00C86EAA" w:rsidRDefault="00FA6164" w:rsidP="00FA6164">
            <w:pPr>
              <w:rPr>
                <w:rFonts w:asciiTheme="majorHAnsi" w:hAnsiTheme="majorHAnsi"/>
                <w:sz w:val="12"/>
                <w:szCs w:val="12"/>
              </w:rPr>
            </w:pPr>
          </w:p>
        </w:tc>
        <w:tc>
          <w:tcPr>
            <w:tcW w:w="1418" w:type="dxa"/>
            <w:shd w:val="clear" w:color="auto" w:fill="D9E2F3" w:themeFill="accent1" w:themeFillTint="33"/>
          </w:tcPr>
          <w:p w14:paraId="6FA9D915"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F7CAAC" w:themeFill="accent2" w:themeFillTint="66"/>
          </w:tcPr>
          <w:p w14:paraId="61F9FC54"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14:paraId="4E520C8A"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E2EFD9" w:themeFill="accent6" w:themeFillTint="33"/>
          </w:tcPr>
          <w:p w14:paraId="3CB7E4C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DEDED" w:themeFill="accent3" w:themeFillTint="33"/>
          </w:tcPr>
          <w:p w14:paraId="75D137B4"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DEDED" w:themeFill="accent3" w:themeFillTint="33"/>
          </w:tcPr>
          <w:p w14:paraId="7652ED2C" w14:textId="77777777" w:rsidR="00FA6164" w:rsidRPr="00C86EAA" w:rsidRDefault="00FA6164" w:rsidP="00FA6164">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bl>
    <w:p w14:paraId="4BB7DD1E" w14:textId="77777777" w:rsidR="00FA6164" w:rsidRDefault="00FA6164" w:rsidP="00FA6164"/>
    <w:p w14:paraId="67AA9E5D" w14:textId="77777777" w:rsidR="00FA6164" w:rsidRDefault="00FA6164" w:rsidP="00FA6164"/>
    <w:p w14:paraId="178A4728" w14:textId="77777777" w:rsidR="00FA6164" w:rsidRDefault="00FA6164" w:rsidP="00FA6164"/>
    <w:p w14:paraId="2ED87631" w14:textId="77777777" w:rsidR="00FA6164" w:rsidRDefault="00FA6164" w:rsidP="00FA6164"/>
    <w:p w14:paraId="413AF32B" w14:textId="77777777" w:rsidR="00FA6164" w:rsidRDefault="00FA6164" w:rsidP="00FA6164"/>
    <w:p w14:paraId="0D8F8966" w14:textId="77777777" w:rsidR="00FA6164" w:rsidRDefault="00FA6164" w:rsidP="00FA6164"/>
    <w:p w14:paraId="5696BA30" w14:textId="77777777" w:rsidR="00FA6164" w:rsidRDefault="00FA6164" w:rsidP="00FA6164"/>
    <w:p w14:paraId="6F719CC0" w14:textId="77777777" w:rsidR="00FA6164" w:rsidRDefault="00FA6164" w:rsidP="00FA6164"/>
    <w:p w14:paraId="74975F5E" w14:textId="77777777" w:rsidR="00FA6164" w:rsidRDefault="00FA6164" w:rsidP="00FA6164"/>
    <w:p w14:paraId="6E328F75" w14:textId="77777777" w:rsidR="00FA6164" w:rsidRDefault="00FA6164" w:rsidP="00FA6164"/>
    <w:p w14:paraId="24B67484" w14:textId="77777777" w:rsidR="00FA6164" w:rsidRDefault="00FA6164" w:rsidP="00FA6164"/>
    <w:p w14:paraId="06A0ACEB" w14:textId="77777777" w:rsidR="00FA6164" w:rsidRDefault="00FA6164" w:rsidP="00FA6164"/>
    <w:p w14:paraId="5D16795A" w14:textId="77777777" w:rsidR="00FA6164" w:rsidRDefault="00FA6164" w:rsidP="00FA6164"/>
    <w:p w14:paraId="423A6490" w14:textId="77777777" w:rsidR="00FA6164" w:rsidRDefault="00FA6164" w:rsidP="00FA6164"/>
    <w:p w14:paraId="5530AD3F" w14:textId="77777777" w:rsidR="00FA6164" w:rsidRPr="00C315AF" w:rsidRDefault="00FA6164" w:rsidP="00FA6164">
      <w:pPr>
        <w:rPr>
          <w:vanish/>
        </w:rPr>
      </w:pPr>
    </w:p>
    <w:p w14:paraId="477327EC" w14:textId="77777777" w:rsidR="00FA6164" w:rsidRDefault="00FA6164" w:rsidP="00FA6164">
      <w:pPr>
        <w:rPr>
          <w:rFonts w:ascii="Calibri" w:hAnsi="Calibri"/>
          <w:sz w:val="18"/>
          <w:szCs w:val="18"/>
        </w:rPr>
      </w:pPr>
    </w:p>
    <w:p w14:paraId="27CF6100" w14:textId="77777777" w:rsidR="00FA6164" w:rsidRPr="000522A4" w:rsidRDefault="00FA6164" w:rsidP="00FA6164">
      <w:pPr>
        <w:jc w:val="both"/>
        <w:rPr>
          <w:sz w:val="2"/>
          <w:szCs w:val="2"/>
        </w:rPr>
      </w:pPr>
    </w:p>
    <w:p w14:paraId="59C915CA" w14:textId="77777777" w:rsidR="00FA6164" w:rsidRPr="000522A4" w:rsidRDefault="00FA6164" w:rsidP="00FA6164">
      <w:pPr>
        <w:jc w:val="both"/>
        <w:rPr>
          <w:sz w:val="2"/>
          <w:szCs w:val="2"/>
        </w:rPr>
      </w:pPr>
    </w:p>
    <w:p w14:paraId="1255C997" w14:textId="77777777" w:rsidR="00FA6164" w:rsidRPr="00525EA5" w:rsidRDefault="00FA6164" w:rsidP="00FA6164">
      <w:pPr>
        <w:jc w:val="both"/>
        <w:rPr>
          <w:sz w:val="2"/>
          <w:szCs w:val="2"/>
        </w:rPr>
      </w:pPr>
    </w:p>
    <w:p w14:paraId="00236C38" w14:textId="77777777" w:rsidR="00FA6164" w:rsidRDefault="00FA6164" w:rsidP="00FA6164">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FA6164" w:rsidRPr="00CE0319" w14:paraId="6744AE0F" w14:textId="77777777" w:rsidTr="00FA6164">
        <w:trPr>
          <w:trHeight w:val="75"/>
        </w:trPr>
        <w:tc>
          <w:tcPr>
            <w:tcW w:w="10598" w:type="dxa"/>
            <w:shd w:val="clear" w:color="auto" w:fill="D9D9D9"/>
          </w:tcPr>
          <w:p w14:paraId="69FB42F5" w14:textId="77777777" w:rsidR="00FA6164" w:rsidRPr="00CE0319" w:rsidRDefault="00FA6164" w:rsidP="00FA6164">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50D663BE" w14:textId="77777777" w:rsidR="00FA6164" w:rsidRDefault="00FA6164" w:rsidP="00FA6164">
      <w:pPr>
        <w:pStyle w:val="BodyText1"/>
        <w:tabs>
          <w:tab w:val="clear" w:pos="720"/>
          <w:tab w:val="clear" w:pos="1440"/>
        </w:tabs>
        <w:jc w:val="both"/>
        <w:rPr>
          <w:rFonts w:ascii="Calibri" w:hAnsi="Calibri"/>
          <w:sz w:val="20"/>
        </w:rPr>
      </w:pPr>
    </w:p>
    <w:p w14:paraId="4BBD5840" w14:textId="77777777" w:rsidR="00FA6164" w:rsidRPr="00FC593C" w:rsidRDefault="00FA6164" w:rsidP="00FA6164">
      <w:pPr>
        <w:pStyle w:val="BodyText1"/>
        <w:tabs>
          <w:tab w:val="clear" w:pos="720"/>
          <w:tab w:val="clear" w:pos="1440"/>
        </w:tabs>
        <w:jc w:val="both"/>
        <w:rPr>
          <w:rFonts w:ascii="Calibri" w:hAnsi="Calibri"/>
          <w:sz w:val="22"/>
          <w:szCs w:val="22"/>
        </w:rPr>
      </w:pPr>
      <w:r w:rsidRPr="00FA68F8">
        <w:rPr>
          <w:rFonts w:ascii="Calibri" w:hAnsi="Calibri"/>
          <w:sz w:val="22"/>
          <w:szCs w:val="22"/>
        </w:rPr>
        <w:lastRenderedPageBreak/>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14:paraId="39EF5C21" w14:textId="77777777" w:rsidR="00FA6164" w:rsidRPr="0045662B" w:rsidRDefault="00FA6164" w:rsidP="00FA6164">
      <w:pPr>
        <w:rPr>
          <w:rFonts w:ascii="Calibri" w:hAnsi="Calibri"/>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3"/>
        <w:gridCol w:w="1016"/>
        <w:gridCol w:w="984"/>
        <w:gridCol w:w="982"/>
        <w:gridCol w:w="1076"/>
        <w:gridCol w:w="1015"/>
        <w:gridCol w:w="1011"/>
      </w:tblGrid>
      <w:tr w:rsidR="00FA6164" w:rsidRPr="00266B32" w14:paraId="79570DF8" w14:textId="77777777" w:rsidTr="00FA6164">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2EAE1F67" w14:textId="77777777" w:rsidR="00FA6164" w:rsidRPr="00F61A20" w:rsidRDefault="00FA6164" w:rsidP="00FA6164">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68F77BD8" w14:textId="77777777" w:rsidR="00FA6164" w:rsidRPr="00F61A20" w:rsidRDefault="00FA6164" w:rsidP="00FA6164">
            <w:pPr>
              <w:rPr>
                <w:rFonts w:ascii="Calibri" w:hAnsi="Calibri"/>
                <w:b/>
              </w:rPr>
            </w:pPr>
            <w:r w:rsidRPr="00F61A20">
              <w:rPr>
                <w:rFonts w:ascii="Calibri" w:hAnsi="Calibri"/>
                <w:b/>
              </w:rPr>
              <w:t>Level of Achievement</w:t>
            </w:r>
          </w:p>
        </w:tc>
      </w:tr>
      <w:tr w:rsidR="00FA6164" w:rsidRPr="00CC0370" w14:paraId="4733BF1D" w14:textId="77777777" w:rsidTr="00FA6164">
        <w:trPr>
          <w:trHeight w:val="571"/>
        </w:trPr>
        <w:tc>
          <w:tcPr>
            <w:tcW w:w="1055" w:type="pct"/>
            <w:vMerge/>
            <w:tcBorders>
              <w:left w:val="single" w:sz="4" w:space="0" w:color="auto"/>
              <w:bottom w:val="single" w:sz="4" w:space="0" w:color="auto"/>
              <w:right w:val="single" w:sz="4" w:space="0" w:color="auto"/>
            </w:tcBorders>
            <w:shd w:val="clear" w:color="auto" w:fill="BFBFBF"/>
          </w:tcPr>
          <w:p w14:paraId="1BBFD0A4" w14:textId="77777777" w:rsidR="00FA6164" w:rsidRPr="00F61A20" w:rsidRDefault="00FA6164" w:rsidP="00FA6164">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28B3ECA3" w14:textId="77777777" w:rsidR="00FA6164" w:rsidRDefault="00FA6164" w:rsidP="00FA6164">
            <w:pPr>
              <w:jc w:val="center"/>
              <w:rPr>
                <w:rFonts w:ascii="Calibri" w:hAnsi="Calibri"/>
                <w:b/>
                <w:sz w:val="18"/>
              </w:rPr>
            </w:pPr>
          </w:p>
          <w:p w14:paraId="1989E084" w14:textId="77777777" w:rsidR="00FA6164" w:rsidRPr="009D3EA4" w:rsidRDefault="00FA6164" w:rsidP="00FA6164">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5976DD60" w14:textId="77777777" w:rsidR="00FA6164" w:rsidRDefault="00FA6164" w:rsidP="00FA6164">
            <w:pPr>
              <w:jc w:val="center"/>
              <w:rPr>
                <w:rFonts w:ascii="Calibri" w:hAnsi="Calibri"/>
                <w:b/>
                <w:sz w:val="18"/>
              </w:rPr>
            </w:pPr>
          </w:p>
          <w:p w14:paraId="40179945" w14:textId="77777777" w:rsidR="00FA6164" w:rsidRPr="00F61A20" w:rsidRDefault="00FA6164" w:rsidP="00FA616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645FCD65" w14:textId="77777777" w:rsidR="00FA6164" w:rsidRDefault="00FA6164" w:rsidP="00FA6164">
            <w:pPr>
              <w:jc w:val="center"/>
              <w:rPr>
                <w:rFonts w:ascii="Calibri" w:hAnsi="Calibri"/>
                <w:b/>
                <w:sz w:val="18"/>
              </w:rPr>
            </w:pPr>
          </w:p>
          <w:p w14:paraId="4A579A05" w14:textId="77777777" w:rsidR="00FA6164" w:rsidRPr="00F61A20" w:rsidRDefault="00FA6164" w:rsidP="00FA6164">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DBC9519" w14:textId="77777777" w:rsidR="00FA6164" w:rsidRDefault="00FA6164" w:rsidP="00FA6164">
            <w:pPr>
              <w:jc w:val="center"/>
              <w:rPr>
                <w:rFonts w:ascii="Calibri" w:hAnsi="Calibri"/>
                <w:b/>
                <w:sz w:val="18"/>
              </w:rPr>
            </w:pPr>
          </w:p>
          <w:p w14:paraId="66B0AD68" w14:textId="77777777" w:rsidR="00FA6164" w:rsidRPr="00F61A20" w:rsidRDefault="00FA6164" w:rsidP="00FA6164">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22F95A01" w14:textId="77777777" w:rsidR="00FA6164" w:rsidRDefault="00FA6164" w:rsidP="00FA6164">
            <w:pPr>
              <w:jc w:val="center"/>
              <w:rPr>
                <w:rFonts w:ascii="Calibri" w:hAnsi="Calibri"/>
                <w:b/>
                <w:sz w:val="18"/>
              </w:rPr>
            </w:pPr>
          </w:p>
          <w:p w14:paraId="52FEAF6E" w14:textId="77777777" w:rsidR="00FA6164" w:rsidRPr="00F61A20" w:rsidRDefault="00FA6164" w:rsidP="00FA616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9CEB5A" w14:textId="77777777" w:rsidR="00FA6164" w:rsidRDefault="00FA6164" w:rsidP="00FA6164">
            <w:pPr>
              <w:jc w:val="center"/>
              <w:rPr>
                <w:rFonts w:ascii="Calibri" w:hAnsi="Calibri"/>
                <w:b/>
                <w:sz w:val="18"/>
              </w:rPr>
            </w:pPr>
          </w:p>
          <w:p w14:paraId="11FD8DC0" w14:textId="77777777" w:rsidR="00FA6164" w:rsidRPr="00F61A20" w:rsidRDefault="00FA6164" w:rsidP="00FA616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FA6164" w:rsidRPr="00CC0370" w14:paraId="007B0424" w14:textId="77777777" w:rsidTr="00FA6164">
        <w:trPr>
          <w:trHeight w:val="468"/>
        </w:trPr>
        <w:tc>
          <w:tcPr>
            <w:tcW w:w="1055" w:type="pct"/>
            <w:tcBorders>
              <w:top w:val="single" w:sz="4" w:space="0" w:color="auto"/>
              <w:left w:val="single" w:sz="4" w:space="0" w:color="auto"/>
              <w:right w:val="single" w:sz="4" w:space="0" w:color="auto"/>
            </w:tcBorders>
            <w:shd w:val="clear" w:color="auto" w:fill="BFBFBF"/>
          </w:tcPr>
          <w:p w14:paraId="27379680" w14:textId="77777777" w:rsidR="00FA6164" w:rsidRPr="00F61A20" w:rsidRDefault="00FA6164" w:rsidP="00FA6164">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1A95739C" w14:textId="77777777" w:rsidR="00FA6164" w:rsidRPr="00EB4F96" w:rsidRDefault="00FA6164" w:rsidP="00FA6164">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7280E99B" w14:textId="77777777" w:rsidR="00FA6164" w:rsidRPr="00EB4F96" w:rsidRDefault="00FA6164" w:rsidP="00FA6164">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568ED984" w14:textId="77777777" w:rsidR="00FA6164" w:rsidRPr="00EB4F96" w:rsidRDefault="00FA6164" w:rsidP="00FA6164">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413B80AF" w14:textId="77777777" w:rsidR="00FA6164" w:rsidRPr="00EB4F96" w:rsidRDefault="00FA6164" w:rsidP="00FA6164">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2C48A59" w14:textId="77777777" w:rsidR="00FA6164" w:rsidRPr="00EB4F96" w:rsidRDefault="00FA6164" w:rsidP="00FA6164">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8FC4AD3" w14:textId="77777777" w:rsidR="00FA6164" w:rsidRPr="00EB4F96" w:rsidRDefault="00FA6164" w:rsidP="00FA6164">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31CF8055" w14:textId="77777777" w:rsidR="00FA6164" w:rsidRPr="00EB4F96" w:rsidRDefault="00FA6164" w:rsidP="00FA6164">
            <w:pPr>
              <w:spacing w:after="120"/>
              <w:jc w:val="center"/>
              <w:rPr>
                <w:rFonts w:ascii="Calibri" w:hAnsi="Calibri"/>
                <w:b/>
                <w:sz w:val="12"/>
                <w:szCs w:val="16"/>
              </w:rPr>
            </w:pPr>
            <w:r w:rsidRPr="00EB4F96">
              <w:rPr>
                <w:rFonts w:ascii="Calibri" w:hAnsi="Calibri"/>
                <w:b/>
                <w:sz w:val="12"/>
                <w:szCs w:val="16"/>
              </w:rPr>
              <w:t>EXCEPTIONAL</w:t>
            </w:r>
          </w:p>
        </w:tc>
      </w:tr>
      <w:tr w:rsidR="00FA6164" w:rsidRPr="00CC0370" w14:paraId="67708CBE" w14:textId="77777777" w:rsidTr="00FA6164">
        <w:trPr>
          <w:trHeight w:val="468"/>
        </w:trPr>
        <w:tc>
          <w:tcPr>
            <w:tcW w:w="1055" w:type="pct"/>
            <w:vMerge w:val="restart"/>
            <w:tcBorders>
              <w:top w:val="single" w:sz="4" w:space="0" w:color="auto"/>
              <w:left w:val="single" w:sz="4" w:space="0" w:color="auto"/>
              <w:right w:val="single" w:sz="4" w:space="0" w:color="auto"/>
            </w:tcBorders>
          </w:tcPr>
          <w:p w14:paraId="0A5A8298" w14:textId="77777777" w:rsidR="00FA6164" w:rsidRPr="00F61A20" w:rsidRDefault="00FA6164" w:rsidP="00FA6164">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4D50A675" w14:textId="77777777" w:rsidR="00FA6164" w:rsidRPr="00F61A20" w:rsidRDefault="00FA6164" w:rsidP="00FA616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A0EC669" w14:textId="77777777" w:rsidR="00FA6164" w:rsidRPr="00F61A20" w:rsidRDefault="00FA6164" w:rsidP="00FA616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DE7B85" w14:textId="77777777" w:rsidR="00FA6164" w:rsidRPr="00F61A20" w:rsidRDefault="00FA6164" w:rsidP="00FA616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9355AD5" w14:textId="77777777" w:rsidR="00FA6164" w:rsidRPr="00F61A20" w:rsidRDefault="00FA6164" w:rsidP="00FA616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EEA7C16" w14:textId="77777777" w:rsidR="00FA6164" w:rsidRPr="00F61A20" w:rsidRDefault="00FA6164" w:rsidP="00FA616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4A7489C" w14:textId="77777777" w:rsidR="00FA6164" w:rsidRPr="00F61A20" w:rsidRDefault="00FA6164" w:rsidP="00FA616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09962D0" w14:textId="77777777" w:rsidR="00FA6164" w:rsidRPr="00F61A20" w:rsidRDefault="00FA6164" w:rsidP="00FA6164">
            <w:pPr>
              <w:jc w:val="center"/>
              <w:rPr>
                <w:rFonts w:ascii="Calibri" w:hAnsi="Calibri"/>
                <w:b/>
                <w:sz w:val="18"/>
              </w:rPr>
            </w:pPr>
            <w:r w:rsidRPr="00F61A20">
              <w:rPr>
                <w:rFonts w:ascii="Calibri" w:hAnsi="Calibri"/>
                <w:b/>
                <w:sz w:val="18"/>
              </w:rPr>
              <w:t>80-100%</w:t>
            </w:r>
          </w:p>
        </w:tc>
      </w:tr>
      <w:tr w:rsidR="00FA6164" w:rsidRPr="00CC0370" w14:paraId="03A74F77" w14:textId="77777777" w:rsidTr="00FA6164">
        <w:trPr>
          <w:trHeight w:val="967"/>
        </w:trPr>
        <w:tc>
          <w:tcPr>
            <w:tcW w:w="1055" w:type="pct"/>
            <w:vMerge/>
            <w:tcBorders>
              <w:left w:val="single" w:sz="4" w:space="0" w:color="auto"/>
              <w:bottom w:val="single" w:sz="4" w:space="0" w:color="auto"/>
              <w:right w:val="single" w:sz="4" w:space="0" w:color="auto"/>
            </w:tcBorders>
          </w:tcPr>
          <w:p w14:paraId="63D4444A" w14:textId="77777777" w:rsidR="00FA6164" w:rsidRPr="00F61A20" w:rsidRDefault="00FA6164" w:rsidP="00FA616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14CC0F8"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893CE1F"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95767E9"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93A17A7"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4AA62D7" w14:textId="3A37D248" w:rsidR="00FA6164" w:rsidRPr="00F61A20" w:rsidRDefault="00234E0A" w:rsidP="00FA6164">
            <w:pPr>
              <w:rPr>
                <w:rFonts w:ascii="Calibri" w:hAnsi="Calibri"/>
                <w:szCs w:val="32"/>
              </w:rPr>
            </w:pPr>
            <w:r>
              <w:rPr>
                <w:rFonts w:ascii="Calibri" w:hAnsi="Calibri"/>
                <w:szCs w:val="32"/>
              </w:rPr>
              <w:sym w:font="Wingdings" w:char="F078"/>
            </w:r>
          </w:p>
        </w:tc>
        <w:tc>
          <w:tcPr>
            <w:tcW w:w="564" w:type="pct"/>
            <w:tcBorders>
              <w:top w:val="single" w:sz="4" w:space="0" w:color="auto"/>
              <w:left w:val="single" w:sz="4" w:space="0" w:color="auto"/>
              <w:bottom w:val="single" w:sz="4" w:space="0" w:color="auto"/>
              <w:right w:val="single" w:sz="4" w:space="0" w:color="auto"/>
            </w:tcBorders>
            <w:vAlign w:val="bottom"/>
          </w:tcPr>
          <w:p w14:paraId="479ED801"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3D1689E" w14:textId="77777777" w:rsidR="00FA6164" w:rsidRPr="00F61A20" w:rsidRDefault="00FA6164" w:rsidP="00FA6164">
            <w:pPr>
              <w:rPr>
                <w:rFonts w:ascii="Calibri" w:hAnsi="Calibri"/>
                <w:sz w:val="18"/>
                <w:szCs w:val="32"/>
              </w:rPr>
            </w:pPr>
            <w:r w:rsidRPr="00F61A20">
              <w:rPr>
                <w:rFonts w:ascii="Calibri" w:hAnsi="Calibri"/>
                <w:szCs w:val="32"/>
              </w:rPr>
              <w:sym w:font="Wingdings" w:char="F06F"/>
            </w:r>
          </w:p>
        </w:tc>
      </w:tr>
      <w:tr w:rsidR="00FA6164" w:rsidRPr="00CC0370" w14:paraId="23CEA2E4" w14:textId="77777777" w:rsidTr="00FA6164">
        <w:trPr>
          <w:trHeight w:val="468"/>
        </w:trPr>
        <w:tc>
          <w:tcPr>
            <w:tcW w:w="1055" w:type="pct"/>
            <w:vMerge w:val="restart"/>
            <w:tcBorders>
              <w:top w:val="single" w:sz="4" w:space="0" w:color="auto"/>
              <w:left w:val="single" w:sz="4" w:space="0" w:color="auto"/>
              <w:right w:val="single" w:sz="4" w:space="0" w:color="auto"/>
            </w:tcBorders>
          </w:tcPr>
          <w:p w14:paraId="44A04872" w14:textId="77777777" w:rsidR="00FA6164" w:rsidRPr="005E72F8" w:rsidRDefault="00FA6164" w:rsidP="00FA6164">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54080A70" w14:textId="77777777" w:rsidR="00FA6164" w:rsidRPr="00F61A20" w:rsidRDefault="00FA6164" w:rsidP="00FA616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3856066" w14:textId="77777777" w:rsidR="00FA6164" w:rsidRPr="00F61A20" w:rsidRDefault="00FA6164" w:rsidP="00FA616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ED0109B" w14:textId="77777777" w:rsidR="00FA6164" w:rsidRPr="00F61A20" w:rsidRDefault="00FA6164" w:rsidP="00FA616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F19E532" w14:textId="77777777" w:rsidR="00FA6164" w:rsidRPr="00F61A20" w:rsidRDefault="00FA6164" w:rsidP="00FA616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F7A95AB" w14:textId="77777777" w:rsidR="00FA6164" w:rsidRPr="00F61A20" w:rsidRDefault="00FA6164" w:rsidP="00FA616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CCC872F" w14:textId="77777777" w:rsidR="00FA6164" w:rsidRPr="00F61A20" w:rsidRDefault="00FA6164" w:rsidP="00FA616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D6AC32F" w14:textId="77777777" w:rsidR="00FA6164" w:rsidRPr="00F61A20" w:rsidRDefault="00FA6164" w:rsidP="00FA6164">
            <w:pPr>
              <w:jc w:val="center"/>
              <w:rPr>
                <w:rFonts w:ascii="Calibri" w:hAnsi="Calibri"/>
                <w:b/>
                <w:sz w:val="18"/>
              </w:rPr>
            </w:pPr>
            <w:r w:rsidRPr="00F61A20">
              <w:rPr>
                <w:rFonts w:ascii="Calibri" w:hAnsi="Calibri"/>
                <w:b/>
                <w:sz w:val="18"/>
              </w:rPr>
              <w:t>80-100%</w:t>
            </w:r>
          </w:p>
        </w:tc>
      </w:tr>
      <w:tr w:rsidR="00FA6164" w:rsidRPr="00CC0370" w14:paraId="4E38C4F5" w14:textId="77777777" w:rsidTr="00FA6164">
        <w:trPr>
          <w:trHeight w:val="986"/>
        </w:trPr>
        <w:tc>
          <w:tcPr>
            <w:tcW w:w="1055" w:type="pct"/>
            <w:vMerge/>
            <w:tcBorders>
              <w:left w:val="single" w:sz="4" w:space="0" w:color="auto"/>
              <w:bottom w:val="single" w:sz="4" w:space="0" w:color="auto"/>
              <w:right w:val="single" w:sz="4" w:space="0" w:color="auto"/>
            </w:tcBorders>
          </w:tcPr>
          <w:p w14:paraId="494BBCE0" w14:textId="77777777" w:rsidR="00FA6164" w:rsidRPr="00F61A20" w:rsidRDefault="00FA6164" w:rsidP="00FA616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999B21E"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8531373"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61DE1A4"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36639A2"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03BDA24B" w14:textId="23999857" w:rsidR="00234E0A" w:rsidRPr="00F61A20" w:rsidRDefault="00234E0A" w:rsidP="00FA6164">
            <w:pPr>
              <w:rPr>
                <w:rFonts w:ascii="Calibri" w:hAnsi="Calibri"/>
                <w:szCs w:val="32"/>
              </w:rPr>
            </w:pPr>
            <w:r>
              <w:rPr>
                <w:rFonts w:ascii="Calibri" w:hAnsi="Calibri"/>
                <w:szCs w:val="32"/>
              </w:rPr>
              <w:sym w:font="Wingdings" w:char="F078"/>
            </w:r>
          </w:p>
        </w:tc>
        <w:tc>
          <w:tcPr>
            <w:tcW w:w="564" w:type="pct"/>
            <w:tcBorders>
              <w:top w:val="single" w:sz="4" w:space="0" w:color="auto"/>
              <w:left w:val="single" w:sz="4" w:space="0" w:color="auto"/>
              <w:bottom w:val="single" w:sz="4" w:space="0" w:color="auto"/>
              <w:right w:val="single" w:sz="4" w:space="0" w:color="auto"/>
            </w:tcBorders>
            <w:vAlign w:val="bottom"/>
          </w:tcPr>
          <w:p w14:paraId="1D07D1B1"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500440DA" w14:textId="77777777" w:rsidR="00FA6164" w:rsidRPr="00F61A20" w:rsidRDefault="00FA6164" w:rsidP="00FA6164">
            <w:pPr>
              <w:rPr>
                <w:rFonts w:ascii="Calibri" w:hAnsi="Calibri"/>
                <w:sz w:val="18"/>
                <w:szCs w:val="32"/>
              </w:rPr>
            </w:pPr>
            <w:r w:rsidRPr="00F61A20">
              <w:rPr>
                <w:rFonts w:ascii="Calibri" w:hAnsi="Calibri"/>
                <w:szCs w:val="32"/>
              </w:rPr>
              <w:sym w:font="Wingdings" w:char="F06F"/>
            </w:r>
          </w:p>
        </w:tc>
      </w:tr>
      <w:tr w:rsidR="00FA6164" w:rsidRPr="00CC0370" w14:paraId="08619749" w14:textId="77777777" w:rsidTr="00FA6164">
        <w:trPr>
          <w:trHeight w:val="468"/>
        </w:trPr>
        <w:tc>
          <w:tcPr>
            <w:tcW w:w="1055" w:type="pct"/>
            <w:vMerge w:val="restart"/>
            <w:tcBorders>
              <w:top w:val="single" w:sz="4" w:space="0" w:color="auto"/>
              <w:left w:val="single" w:sz="4" w:space="0" w:color="auto"/>
              <w:right w:val="single" w:sz="4" w:space="0" w:color="auto"/>
            </w:tcBorders>
          </w:tcPr>
          <w:p w14:paraId="72E8DC11" w14:textId="77777777" w:rsidR="00FA6164" w:rsidRDefault="00FA6164" w:rsidP="00FA6164">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6A4F7C0C" w14:textId="77777777" w:rsidR="00FA6164" w:rsidRPr="006B04CC" w:rsidRDefault="00FA6164" w:rsidP="00FA6164">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656CC94" w14:textId="77777777" w:rsidR="00FA6164" w:rsidRPr="00F61A20" w:rsidRDefault="00FA6164" w:rsidP="00FA616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4AF2F2AD" w14:textId="77777777" w:rsidR="00FA6164" w:rsidRPr="00F61A20" w:rsidRDefault="00FA6164" w:rsidP="00FA616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554B76E" w14:textId="77777777" w:rsidR="00FA6164" w:rsidRPr="00F61A20" w:rsidRDefault="00FA6164" w:rsidP="00FA616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7E0DD5F7" w14:textId="77777777" w:rsidR="00FA6164" w:rsidRPr="00F61A20" w:rsidRDefault="00FA6164" w:rsidP="00FA616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3D67138" w14:textId="77777777" w:rsidR="00FA6164" w:rsidRPr="00F61A20" w:rsidRDefault="00FA6164" w:rsidP="00FA616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4C2615E" w14:textId="77777777" w:rsidR="00FA6164" w:rsidRPr="00F61A20" w:rsidRDefault="00FA6164" w:rsidP="00FA616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01DF58B" w14:textId="77777777" w:rsidR="00FA6164" w:rsidRPr="00F61A20" w:rsidRDefault="00FA6164" w:rsidP="00FA6164">
            <w:pPr>
              <w:jc w:val="center"/>
              <w:rPr>
                <w:rFonts w:ascii="Calibri" w:hAnsi="Calibri"/>
                <w:b/>
                <w:sz w:val="18"/>
              </w:rPr>
            </w:pPr>
            <w:r w:rsidRPr="00F61A20">
              <w:rPr>
                <w:rFonts w:ascii="Calibri" w:hAnsi="Calibri"/>
                <w:b/>
                <w:sz w:val="18"/>
              </w:rPr>
              <w:t>80-100%</w:t>
            </w:r>
          </w:p>
        </w:tc>
      </w:tr>
      <w:tr w:rsidR="00FA6164" w:rsidRPr="00CC0370" w14:paraId="7E829D0F" w14:textId="77777777" w:rsidTr="00FA6164">
        <w:trPr>
          <w:trHeight w:val="1141"/>
        </w:trPr>
        <w:tc>
          <w:tcPr>
            <w:tcW w:w="1055" w:type="pct"/>
            <w:vMerge/>
            <w:tcBorders>
              <w:left w:val="single" w:sz="4" w:space="0" w:color="auto"/>
              <w:bottom w:val="single" w:sz="4" w:space="0" w:color="auto"/>
              <w:right w:val="single" w:sz="4" w:space="0" w:color="auto"/>
            </w:tcBorders>
          </w:tcPr>
          <w:p w14:paraId="22F5916E" w14:textId="77777777" w:rsidR="00FA6164" w:rsidRPr="00F61A20" w:rsidRDefault="00FA6164" w:rsidP="00FA616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1D8EE7F"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A424731"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BB20077"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6C88AA8"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67C1611" w14:textId="6CE4DC1D" w:rsidR="00FA6164" w:rsidRPr="00F61A20" w:rsidRDefault="00234E0A" w:rsidP="00FA6164">
            <w:pPr>
              <w:rPr>
                <w:rFonts w:ascii="Calibri" w:hAnsi="Calibri"/>
                <w:szCs w:val="32"/>
              </w:rPr>
            </w:pPr>
            <w:r>
              <w:rPr>
                <w:rFonts w:ascii="Calibri" w:hAnsi="Calibri"/>
                <w:szCs w:val="32"/>
              </w:rPr>
              <w:sym w:font="Wingdings" w:char="F078"/>
            </w:r>
          </w:p>
        </w:tc>
        <w:tc>
          <w:tcPr>
            <w:tcW w:w="564" w:type="pct"/>
            <w:tcBorders>
              <w:top w:val="single" w:sz="4" w:space="0" w:color="auto"/>
              <w:left w:val="single" w:sz="4" w:space="0" w:color="auto"/>
              <w:bottom w:val="single" w:sz="4" w:space="0" w:color="auto"/>
              <w:right w:val="single" w:sz="4" w:space="0" w:color="auto"/>
            </w:tcBorders>
            <w:vAlign w:val="bottom"/>
          </w:tcPr>
          <w:p w14:paraId="01674526"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1D47468" w14:textId="77777777" w:rsidR="00FA6164" w:rsidRPr="00F61A20" w:rsidRDefault="00FA6164" w:rsidP="00FA6164">
            <w:pPr>
              <w:rPr>
                <w:rFonts w:ascii="Calibri" w:hAnsi="Calibri"/>
                <w:sz w:val="18"/>
                <w:szCs w:val="32"/>
              </w:rPr>
            </w:pPr>
            <w:r w:rsidRPr="00F61A20">
              <w:rPr>
                <w:rFonts w:ascii="Calibri" w:hAnsi="Calibri"/>
                <w:szCs w:val="32"/>
              </w:rPr>
              <w:sym w:font="Wingdings" w:char="F06F"/>
            </w:r>
          </w:p>
        </w:tc>
      </w:tr>
      <w:tr w:rsidR="00FA6164" w:rsidRPr="00CC0370" w14:paraId="1E30E4D4" w14:textId="77777777" w:rsidTr="00FA6164">
        <w:trPr>
          <w:trHeight w:val="469"/>
        </w:trPr>
        <w:tc>
          <w:tcPr>
            <w:tcW w:w="1055" w:type="pct"/>
            <w:vMerge w:val="restart"/>
            <w:tcBorders>
              <w:top w:val="single" w:sz="4" w:space="0" w:color="auto"/>
              <w:left w:val="single" w:sz="4" w:space="0" w:color="auto"/>
              <w:right w:val="single" w:sz="4" w:space="0" w:color="auto"/>
            </w:tcBorders>
          </w:tcPr>
          <w:p w14:paraId="73D047C0" w14:textId="77777777" w:rsidR="00FA6164" w:rsidRPr="00F61A20" w:rsidRDefault="00FA6164" w:rsidP="00FA6164">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185D81F8" w14:textId="77777777" w:rsidR="00FA6164" w:rsidRPr="00F61A20" w:rsidRDefault="00FA6164" w:rsidP="00FA616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64FCC40" w14:textId="77777777" w:rsidR="00FA6164" w:rsidRPr="00F61A20" w:rsidRDefault="00FA6164" w:rsidP="00FA616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E5BA630" w14:textId="77777777" w:rsidR="00FA6164" w:rsidRPr="00F61A20" w:rsidRDefault="00FA6164" w:rsidP="00FA616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D0371B4" w14:textId="77777777" w:rsidR="00FA6164" w:rsidRPr="00F61A20" w:rsidRDefault="00FA6164" w:rsidP="00FA616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82DE04D" w14:textId="77777777" w:rsidR="00FA6164" w:rsidRPr="00F61A20" w:rsidRDefault="00FA6164" w:rsidP="00FA616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302E8FB" w14:textId="77777777" w:rsidR="00FA6164" w:rsidRPr="00F61A20" w:rsidRDefault="00FA6164" w:rsidP="00FA616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71B09429" w14:textId="77777777" w:rsidR="00FA6164" w:rsidRPr="00F61A20" w:rsidRDefault="00FA6164" w:rsidP="00FA6164">
            <w:pPr>
              <w:jc w:val="center"/>
              <w:rPr>
                <w:rFonts w:ascii="Calibri" w:hAnsi="Calibri"/>
                <w:b/>
                <w:sz w:val="18"/>
              </w:rPr>
            </w:pPr>
            <w:r w:rsidRPr="00F61A20">
              <w:rPr>
                <w:rFonts w:ascii="Calibri" w:hAnsi="Calibri"/>
                <w:b/>
                <w:sz w:val="18"/>
              </w:rPr>
              <w:t>80-100%</w:t>
            </w:r>
          </w:p>
        </w:tc>
      </w:tr>
      <w:tr w:rsidR="00FA6164" w:rsidRPr="00CC0370" w14:paraId="49B2CF0C" w14:textId="77777777" w:rsidTr="00FA6164">
        <w:trPr>
          <w:trHeight w:val="986"/>
        </w:trPr>
        <w:tc>
          <w:tcPr>
            <w:tcW w:w="1055" w:type="pct"/>
            <w:vMerge/>
            <w:tcBorders>
              <w:left w:val="single" w:sz="4" w:space="0" w:color="auto"/>
              <w:bottom w:val="single" w:sz="4" w:space="0" w:color="auto"/>
              <w:right w:val="single" w:sz="4" w:space="0" w:color="auto"/>
            </w:tcBorders>
          </w:tcPr>
          <w:p w14:paraId="54C75D46" w14:textId="77777777" w:rsidR="00FA6164" w:rsidRPr="00F61A20" w:rsidRDefault="00FA6164" w:rsidP="00FA616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F523279"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F674951"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874578F"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24FC617"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96F4295" w14:textId="62F6C217" w:rsidR="00FA6164" w:rsidRPr="00F61A20" w:rsidRDefault="00234E0A" w:rsidP="00FA6164">
            <w:pPr>
              <w:rPr>
                <w:rFonts w:ascii="Calibri" w:hAnsi="Calibri"/>
                <w:szCs w:val="32"/>
              </w:rPr>
            </w:pPr>
            <w:r>
              <w:rPr>
                <w:rFonts w:ascii="Calibri" w:hAnsi="Calibri"/>
                <w:szCs w:val="32"/>
              </w:rPr>
              <w:sym w:font="Wingdings" w:char="F078"/>
            </w:r>
          </w:p>
        </w:tc>
        <w:tc>
          <w:tcPr>
            <w:tcW w:w="564" w:type="pct"/>
            <w:tcBorders>
              <w:top w:val="single" w:sz="4" w:space="0" w:color="auto"/>
              <w:left w:val="single" w:sz="4" w:space="0" w:color="auto"/>
              <w:bottom w:val="single" w:sz="4" w:space="0" w:color="auto"/>
              <w:right w:val="single" w:sz="4" w:space="0" w:color="auto"/>
            </w:tcBorders>
            <w:vAlign w:val="bottom"/>
          </w:tcPr>
          <w:p w14:paraId="3C5A536D" w14:textId="77777777" w:rsidR="00FA6164" w:rsidRPr="00F61A20" w:rsidRDefault="00FA6164" w:rsidP="00FA616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03F5BD4" w14:textId="77777777" w:rsidR="00FA6164" w:rsidRPr="00F61A20" w:rsidRDefault="00FA6164" w:rsidP="00FA6164">
            <w:pPr>
              <w:rPr>
                <w:rFonts w:ascii="Calibri" w:hAnsi="Calibri"/>
                <w:sz w:val="18"/>
                <w:szCs w:val="32"/>
              </w:rPr>
            </w:pPr>
            <w:r w:rsidRPr="00F61A20">
              <w:rPr>
                <w:rFonts w:ascii="Calibri" w:hAnsi="Calibri"/>
                <w:szCs w:val="32"/>
              </w:rPr>
              <w:sym w:font="Wingdings" w:char="F06F"/>
            </w:r>
          </w:p>
        </w:tc>
      </w:tr>
    </w:tbl>
    <w:p w14:paraId="4B981267" w14:textId="77777777" w:rsidR="00FA6164" w:rsidRDefault="00FA6164" w:rsidP="00F34BC6">
      <w:pPr>
        <w:pStyle w:val="Uni0"/>
      </w:pPr>
    </w:p>
    <w:p w14:paraId="7DBC01B1" w14:textId="77777777" w:rsidR="00FA6164" w:rsidRDefault="00FA6164" w:rsidP="00F34BC6">
      <w:pPr>
        <w:pStyle w:val="Uni0"/>
      </w:pPr>
    </w:p>
    <w:p w14:paraId="1B8B7419" w14:textId="06F232D7" w:rsidR="00FA6164" w:rsidRDefault="00FA6164" w:rsidP="00F34BC6">
      <w:pPr>
        <w:pStyle w:val="Uni0"/>
      </w:pPr>
    </w:p>
    <w:p w14:paraId="1495144F" w14:textId="3638E900" w:rsidR="006F7AB4" w:rsidRDefault="006F7AB4" w:rsidP="00F34BC6">
      <w:pPr>
        <w:pStyle w:val="Uni0"/>
      </w:pPr>
    </w:p>
    <w:p w14:paraId="404F77B9" w14:textId="43B0BC10" w:rsidR="006F7AB4" w:rsidRDefault="006F7AB4" w:rsidP="00F34BC6">
      <w:pPr>
        <w:pStyle w:val="Uni0"/>
      </w:pPr>
    </w:p>
    <w:p w14:paraId="6E2B9311" w14:textId="77777777" w:rsidR="006F7AB4" w:rsidRDefault="006F7AB4" w:rsidP="00F34BC6">
      <w:pPr>
        <w:pStyle w:val="Uni0"/>
      </w:pPr>
    </w:p>
    <w:p w14:paraId="030153ED" w14:textId="77777777" w:rsidR="00FA6164" w:rsidRDefault="00FA6164" w:rsidP="00F34BC6">
      <w:pPr>
        <w:pStyle w:val="Uni0"/>
      </w:pPr>
    </w:p>
    <w:tbl>
      <w:tblPr>
        <w:tblpPr w:leftFromText="180" w:rightFromText="180" w:vertAnchor="text" w:horzAnchor="margin" w:tblpXSpec="center" w:tblpY="-63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6F7AB4" w:rsidRPr="00971172" w14:paraId="747E4CDA" w14:textId="77777777" w:rsidTr="006F7AB4">
        <w:trPr>
          <w:trHeight w:val="75"/>
        </w:trPr>
        <w:tc>
          <w:tcPr>
            <w:tcW w:w="5299" w:type="dxa"/>
            <w:shd w:val="clear" w:color="auto" w:fill="D9D9D9"/>
          </w:tcPr>
          <w:p w14:paraId="0789ABF5" w14:textId="77777777" w:rsidR="006F7AB4" w:rsidRPr="00CE0319" w:rsidRDefault="006F7AB4" w:rsidP="006F7AB4">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5299" w:type="dxa"/>
            <w:shd w:val="clear" w:color="auto" w:fill="D9D9D9"/>
          </w:tcPr>
          <w:p w14:paraId="47968522" w14:textId="77777777" w:rsidR="006F7AB4" w:rsidRPr="00CE0319" w:rsidRDefault="006F7AB4" w:rsidP="006F7AB4">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6F7AB4" w:rsidRPr="00971172" w14:paraId="6BD43569" w14:textId="77777777" w:rsidTr="006F7AB4">
        <w:trPr>
          <w:trHeight w:val="555"/>
        </w:trPr>
        <w:tc>
          <w:tcPr>
            <w:tcW w:w="5299" w:type="dxa"/>
            <w:tcBorders>
              <w:bottom w:val="single" w:sz="8" w:space="0" w:color="000000"/>
            </w:tcBorders>
          </w:tcPr>
          <w:p w14:paraId="2C574FCB" w14:textId="12132ACB" w:rsidR="006F7AB4" w:rsidRDefault="00234E0A" w:rsidP="006F7AB4">
            <w:pPr>
              <w:pStyle w:val="BulletedList"/>
              <w:numPr>
                <w:ilvl w:val="0"/>
                <w:numId w:val="0"/>
              </w:numPr>
              <w:ind w:left="432"/>
              <w:rPr>
                <w:rFonts w:ascii="Calibri" w:hAnsi="Calibri"/>
                <w:sz w:val="20"/>
                <w:szCs w:val="20"/>
              </w:rPr>
            </w:pPr>
            <w:r>
              <w:rPr>
                <w:rFonts w:ascii="Calibri" w:hAnsi="Calibri"/>
                <w:sz w:val="20"/>
                <w:szCs w:val="20"/>
              </w:rPr>
              <w:t xml:space="preserve">I feel that I have read a vast variety of publications surround </w:t>
            </w:r>
            <w:r w:rsidR="001E6C7C">
              <w:rPr>
                <w:rFonts w:ascii="Calibri" w:hAnsi="Calibri"/>
                <w:sz w:val="20"/>
                <w:szCs w:val="20"/>
              </w:rPr>
              <w:t>the subject</w:t>
            </w:r>
            <w:bookmarkStart w:id="0" w:name="_GoBack"/>
            <w:bookmarkEnd w:id="0"/>
            <w:r>
              <w:rPr>
                <w:rFonts w:ascii="Calibri" w:hAnsi="Calibri"/>
                <w:sz w:val="20"/>
                <w:szCs w:val="20"/>
              </w:rPr>
              <w:t xml:space="preserve"> area and have become more knowledgeable</w:t>
            </w:r>
            <w:r w:rsidR="001E6C7C">
              <w:rPr>
                <w:rFonts w:ascii="Calibri" w:hAnsi="Calibri"/>
                <w:sz w:val="20"/>
                <w:szCs w:val="20"/>
              </w:rPr>
              <w:t xml:space="preserve"> </w:t>
            </w:r>
            <w:r>
              <w:rPr>
                <w:rFonts w:ascii="Calibri" w:hAnsi="Calibri"/>
                <w:sz w:val="20"/>
                <w:szCs w:val="20"/>
              </w:rPr>
              <w:t xml:space="preserve"> about the pedological practical and   theoretical </w:t>
            </w:r>
            <w:r w:rsidR="001E6C7C">
              <w:rPr>
                <w:rFonts w:ascii="Calibri" w:hAnsi="Calibri"/>
                <w:sz w:val="20"/>
                <w:szCs w:val="20"/>
              </w:rPr>
              <w:t>problems surrounding creativity and enterprise. I also feel that in this assignment I felt I development my argumentative skills and maturity of writing.</w:t>
            </w:r>
          </w:p>
          <w:p w14:paraId="569EEF63" w14:textId="77777777" w:rsidR="001E6C7C" w:rsidRPr="00CE0319" w:rsidRDefault="001E6C7C" w:rsidP="006F7AB4">
            <w:pPr>
              <w:pStyle w:val="BulletedList"/>
              <w:numPr>
                <w:ilvl w:val="0"/>
                <w:numId w:val="0"/>
              </w:numPr>
              <w:ind w:left="432"/>
              <w:rPr>
                <w:rFonts w:ascii="Calibri" w:hAnsi="Calibri"/>
                <w:sz w:val="20"/>
                <w:szCs w:val="20"/>
              </w:rPr>
            </w:pPr>
          </w:p>
          <w:p w14:paraId="2C9CD752" w14:textId="77777777" w:rsidR="006F7AB4" w:rsidRPr="00CE0319" w:rsidRDefault="006F7AB4" w:rsidP="006F7AB4">
            <w:pPr>
              <w:pStyle w:val="BulletedList"/>
              <w:numPr>
                <w:ilvl w:val="0"/>
                <w:numId w:val="0"/>
              </w:numPr>
              <w:ind w:left="432"/>
              <w:rPr>
                <w:rFonts w:ascii="Calibri" w:hAnsi="Calibri"/>
                <w:sz w:val="20"/>
                <w:szCs w:val="20"/>
              </w:rPr>
            </w:pPr>
          </w:p>
          <w:p w14:paraId="17FD1D96" w14:textId="77777777" w:rsidR="006F7AB4" w:rsidRDefault="006F7AB4" w:rsidP="006F7AB4">
            <w:pPr>
              <w:pStyle w:val="BulletedList"/>
              <w:numPr>
                <w:ilvl w:val="0"/>
                <w:numId w:val="0"/>
              </w:numPr>
              <w:ind w:left="432"/>
              <w:rPr>
                <w:rFonts w:ascii="Calibri" w:hAnsi="Calibri"/>
                <w:sz w:val="20"/>
                <w:szCs w:val="20"/>
              </w:rPr>
            </w:pPr>
          </w:p>
          <w:p w14:paraId="6464D131" w14:textId="77777777" w:rsidR="006F7AB4" w:rsidRPr="00CE0319" w:rsidRDefault="006F7AB4" w:rsidP="006F7AB4">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0ABA2C81" w14:textId="1D3211E2" w:rsidR="006F7AB4" w:rsidRDefault="001E6C7C" w:rsidP="006F7AB4">
            <w:pPr>
              <w:pStyle w:val="BulletedList"/>
              <w:numPr>
                <w:ilvl w:val="0"/>
                <w:numId w:val="0"/>
              </w:numPr>
              <w:rPr>
                <w:rFonts w:ascii="Calibri" w:hAnsi="Calibri"/>
                <w:sz w:val="20"/>
                <w:szCs w:val="20"/>
              </w:rPr>
            </w:pPr>
            <w:r>
              <w:rPr>
                <w:rFonts w:ascii="Calibri" w:hAnsi="Calibri"/>
                <w:sz w:val="20"/>
                <w:szCs w:val="20"/>
              </w:rPr>
              <w:t>I feel that I need to be more concise when answer a question. Feel that I lead myself down one direction of travel and instead of returning and focusing on the main core of the discussion I stayed on the other track.</w:t>
            </w:r>
          </w:p>
          <w:p w14:paraId="24E4C4CC" w14:textId="775E9AB3" w:rsidR="001E6C7C" w:rsidRDefault="001E6C7C" w:rsidP="006F7AB4">
            <w:pPr>
              <w:pStyle w:val="BulletedList"/>
              <w:numPr>
                <w:ilvl w:val="0"/>
                <w:numId w:val="0"/>
              </w:numPr>
              <w:rPr>
                <w:rFonts w:ascii="Calibri" w:hAnsi="Calibri"/>
                <w:sz w:val="20"/>
                <w:szCs w:val="20"/>
              </w:rPr>
            </w:pPr>
          </w:p>
          <w:p w14:paraId="0361C802" w14:textId="7DA54559" w:rsidR="001E6C7C" w:rsidRPr="00CE0319" w:rsidRDefault="001E6C7C" w:rsidP="006F7AB4">
            <w:pPr>
              <w:pStyle w:val="BulletedList"/>
              <w:numPr>
                <w:ilvl w:val="0"/>
                <w:numId w:val="0"/>
              </w:numPr>
              <w:rPr>
                <w:rFonts w:ascii="Calibri" w:hAnsi="Calibri"/>
                <w:sz w:val="20"/>
                <w:szCs w:val="20"/>
              </w:rPr>
            </w:pPr>
            <w:r>
              <w:rPr>
                <w:rFonts w:ascii="Calibri" w:hAnsi="Calibri"/>
                <w:sz w:val="20"/>
                <w:szCs w:val="20"/>
              </w:rPr>
              <w:t>I also felt that when having to reflect on my personal experience and link that the theory I was limited in my ability to translate my thoughts into coherent text.</w:t>
            </w:r>
          </w:p>
          <w:p w14:paraId="234A1354" w14:textId="77777777" w:rsidR="006F7AB4" w:rsidRPr="00CE0319" w:rsidRDefault="006F7AB4" w:rsidP="006F7AB4">
            <w:pPr>
              <w:pStyle w:val="BulletedList"/>
              <w:numPr>
                <w:ilvl w:val="0"/>
                <w:numId w:val="0"/>
              </w:numPr>
              <w:ind w:left="432"/>
              <w:rPr>
                <w:rFonts w:ascii="Calibri" w:hAnsi="Calibri"/>
                <w:sz w:val="20"/>
                <w:szCs w:val="20"/>
              </w:rPr>
            </w:pPr>
          </w:p>
        </w:tc>
      </w:tr>
    </w:tbl>
    <w:p w14:paraId="66BD639A" w14:textId="77777777" w:rsidR="00FA6164" w:rsidRDefault="00FA6164" w:rsidP="00F34BC6">
      <w:pPr>
        <w:pStyle w:val="Uni0"/>
      </w:pPr>
    </w:p>
    <w:p w14:paraId="444D3535" w14:textId="77777777" w:rsidR="00FA6164" w:rsidRDefault="00FA6164" w:rsidP="00F34BC6">
      <w:pPr>
        <w:pStyle w:val="Uni0"/>
      </w:pPr>
    </w:p>
    <w:tbl>
      <w:tblPr>
        <w:tblpPr w:leftFromText="180" w:rightFromText="180" w:vertAnchor="text" w:horzAnchor="margin" w:tblpXSpec="center" w:tblpY="256"/>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6F7AB4" w:rsidRPr="00971172" w14:paraId="58232F46" w14:textId="77777777" w:rsidTr="006F7AB4">
        <w:trPr>
          <w:trHeight w:val="586"/>
        </w:trPr>
        <w:tc>
          <w:tcPr>
            <w:tcW w:w="2204" w:type="dxa"/>
            <w:shd w:val="clear" w:color="auto" w:fill="D9D9D9"/>
          </w:tcPr>
          <w:p w14:paraId="0B17B3ED" w14:textId="77777777" w:rsidR="006F7AB4" w:rsidRPr="00CE0319" w:rsidRDefault="006F7AB4" w:rsidP="006F7AB4">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275E33C9" w14:textId="6D4504AE" w:rsidR="006F7AB4" w:rsidRPr="00CE0319" w:rsidRDefault="00234E0A" w:rsidP="006F7AB4">
            <w:pPr>
              <w:spacing w:before="120" w:after="120"/>
              <w:jc w:val="both"/>
              <w:rPr>
                <w:rFonts w:ascii="Calibri" w:hAnsi="Calibri" w:cs="Calibri"/>
                <w:b/>
              </w:rPr>
            </w:pPr>
            <w:r>
              <w:rPr>
                <w:rFonts w:ascii="Calibri" w:hAnsi="Calibri" w:cs="Calibri"/>
                <w:b/>
              </w:rPr>
              <w:t>Matthew Foster</w:t>
            </w:r>
          </w:p>
        </w:tc>
        <w:tc>
          <w:tcPr>
            <w:tcW w:w="1047" w:type="dxa"/>
            <w:shd w:val="clear" w:color="auto" w:fill="D9D9D9"/>
          </w:tcPr>
          <w:p w14:paraId="63F571B2" w14:textId="77777777" w:rsidR="006F7AB4" w:rsidRPr="00CE0319" w:rsidRDefault="006F7AB4" w:rsidP="006F7AB4">
            <w:pPr>
              <w:spacing w:before="120" w:after="120"/>
              <w:jc w:val="both"/>
              <w:rPr>
                <w:rFonts w:ascii="Calibri" w:hAnsi="Calibri" w:cs="Calibri"/>
                <w:b/>
              </w:rPr>
            </w:pPr>
            <w:r>
              <w:rPr>
                <w:rFonts w:ascii="Calibri" w:hAnsi="Calibri" w:cs="Calibri"/>
                <w:b/>
              </w:rPr>
              <w:t>Date</w:t>
            </w:r>
          </w:p>
        </w:tc>
        <w:tc>
          <w:tcPr>
            <w:tcW w:w="3489" w:type="dxa"/>
          </w:tcPr>
          <w:p w14:paraId="5A17A509" w14:textId="2DB2B46F" w:rsidR="006F7AB4" w:rsidRPr="00CE0319" w:rsidRDefault="00234E0A" w:rsidP="006F7AB4">
            <w:pPr>
              <w:spacing w:before="120" w:after="120"/>
              <w:jc w:val="both"/>
              <w:rPr>
                <w:rFonts w:ascii="Calibri" w:hAnsi="Calibri" w:cs="Calibri"/>
                <w:b/>
              </w:rPr>
            </w:pPr>
            <w:r>
              <w:rPr>
                <w:rFonts w:ascii="Calibri" w:hAnsi="Calibri" w:cs="Calibri"/>
                <w:b/>
              </w:rPr>
              <w:t>10/12/17</w:t>
            </w:r>
          </w:p>
        </w:tc>
      </w:tr>
      <w:tr w:rsidR="006F7AB4" w:rsidRPr="00971172" w14:paraId="01917E5D" w14:textId="77777777" w:rsidTr="006F7AB4">
        <w:trPr>
          <w:trHeight w:val="574"/>
        </w:trPr>
        <w:tc>
          <w:tcPr>
            <w:tcW w:w="2204" w:type="dxa"/>
            <w:tcBorders>
              <w:bottom w:val="single" w:sz="8" w:space="0" w:color="000000"/>
            </w:tcBorders>
            <w:shd w:val="clear" w:color="auto" w:fill="D9D9D9"/>
          </w:tcPr>
          <w:p w14:paraId="58D96493" w14:textId="77777777" w:rsidR="006F7AB4" w:rsidRPr="00CE0319" w:rsidRDefault="006F7AB4" w:rsidP="006F7AB4">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26F43492" w14:textId="67F11599" w:rsidR="006F7AB4" w:rsidRPr="00234E0A" w:rsidRDefault="00234E0A" w:rsidP="006F7AB4">
            <w:pPr>
              <w:spacing w:before="120" w:after="120"/>
              <w:jc w:val="both"/>
              <w:rPr>
                <w:rFonts w:ascii="Blackadder ITC" w:hAnsi="Blackadder ITC" w:cs="Calibri"/>
                <w:b/>
              </w:rPr>
            </w:pPr>
            <w:r w:rsidRPr="00234E0A">
              <w:rPr>
                <w:rFonts w:ascii="Blackadder ITC" w:hAnsi="Blackadder ITC" w:cs="Calibri"/>
                <w:b/>
              </w:rPr>
              <w:t>M Foster</w:t>
            </w:r>
          </w:p>
        </w:tc>
      </w:tr>
    </w:tbl>
    <w:p w14:paraId="51201B45" w14:textId="77777777" w:rsidR="006F7AB4" w:rsidRDefault="006F7AB4" w:rsidP="00F34BC6">
      <w:pPr>
        <w:pStyle w:val="Uni0"/>
      </w:pPr>
    </w:p>
    <w:p w14:paraId="6F8131B5" w14:textId="77777777" w:rsidR="006F7AB4" w:rsidRDefault="006F7AB4" w:rsidP="00F34BC6">
      <w:pPr>
        <w:pStyle w:val="Uni0"/>
      </w:pPr>
    </w:p>
    <w:p w14:paraId="69D3068F" w14:textId="77777777" w:rsidR="006F7AB4" w:rsidRDefault="006F7AB4" w:rsidP="00F34BC6">
      <w:pPr>
        <w:pStyle w:val="Uni0"/>
      </w:pPr>
    </w:p>
    <w:p w14:paraId="6D264B6F" w14:textId="77777777" w:rsidR="006F7AB4" w:rsidRDefault="006F7AB4" w:rsidP="00F34BC6">
      <w:pPr>
        <w:pStyle w:val="Uni0"/>
      </w:pPr>
    </w:p>
    <w:p w14:paraId="47F66EA6" w14:textId="77777777" w:rsidR="006F7AB4" w:rsidRDefault="006F7AB4" w:rsidP="00F34BC6">
      <w:pPr>
        <w:pStyle w:val="Uni0"/>
      </w:pPr>
    </w:p>
    <w:p w14:paraId="14F83764" w14:textId="77777777" w:rsidR="006F7AB4" w:rsidRDefault="006F7AB4" w:rsidP="00F34BC6">
      <w:pPr>
        <w:pStyle w:val="Uni0"/>
      </w:pPr>
    </w:p>
    <w:p w14:paraId="505C3663" w14:textId="77777777" w:rsidR="006F7AB4" w:rsidRDefault="006F7AB4" w:rsidP="00F34BC6">
      <w:pPr>
        <w:pStyle w:val="Uni0"/>
      </w:pPr>
    </w:p>
    <w:p w14:paraId="07AF1B8B" w14:textId="77777777" w:rsidR="006F7AB4" w:rsidRDefault="006F7AB4" w:rsidP="00F34BC6">
      <w:pPr>
        <w:pStyle w:val="Uni0"/>
      </w:pPr>
    </w:p>
    <w:p w14:paraId="67144643" w14:textId="77777777" w:rsidR="006F7AB4" w:rsidRDefault="006F7AB4" w:rsidP="00F34BC6">
      <w:pPr>
        <w:pStyle w:val="Uni0"/>
      </w:pPr>
    </w:p>
    <w:p w14:paraId="7BBB1F03" w14:textId="77777777" w:rsidR="006F7AB4" w:rsidRDefault="006F7AB4" w:rsidP="00F34BC6">
      <w:pPr>
        <w:pStyle w:val="Uni0"/>
      </w:pPr>
    </w:p>
    <w:p w14:paraId="5C6D9AE3" w14:textId="77777777" w:rsidR="006F7AB4" w:rsidRDefault="006F7AB4" w:rsidP="00F34BC6">
      <w:pPr>
        <w:pStyle w:val="Uni0"/>
      </w:pPr>
    </w:p>
    <w:p w14:paraId="5393A958" w14:textId="77777777" w:rsidR="006F7AB4" w:rsidRDefault="006F7AB4" w:rsidP="00F34BC6">
      <w:pPr>
        <w:pStyle w:val="Uni0"/>
      </w:pPr>
    </w:p>
    <w:p w14:paraId="097B1A95" w14:textId="77777777" w:rsidR="006F7AB4" w:rsidRDefault="006F7AB4" w:rsidP="00F34BC6">
      <w:pPr>
        <w:pStyle w:val="Uni0"/>
      </w:pPr>
    </w:p>
    <w:p w14:paraId="65E8E826" w14:textId="77777777" w:rsidR="006F7AB4" w:rsidRDefault="006F7AB4" w:rsidP="00F34BC6">
      <w:pPr>
        <w:pStyle w:val="Uni0"/>
      </w:pPr>
    </w:p>
    <w:p w14:paraId="42C0DA8F" w14:textId="77777777" w:rsidR="006F7AB4" w:rsidRDefault="006F7AB4" w:rsidP="00F34BC6">
      <w:pPr>
        <w:pStyle w:val="Uni0"/>
      </w:pPr>
    </w:p>
    <w:p w14:paraId="0FF2A98E" w14:textId="77777777" w:rsidR="006F7AB4" w:rsidRDefault="006F7AB4" w:rsidP="00F34BC6">
      <w:pPr>
        <w:pStyle w:val="Uni0"/>
      </w:pPr>
    </w:p>
    <w:p w14:paraId="7CD2CA4A" w14:textId="1E286D37" w:rsidR="00F239C7" w:rsidRPr="00F34BC6" w:rsidRDefault="00CD1AB7" w:rsidP="00F34BC6">
      <w:pPr>
        <w:pStyle w:val="Uni0"/>
      </w:pPr>
      <w:r w:rsidRPr="00F34BC6">
        <w:t xml:space="preserve">The next generation will need to have confidence, business acumen and practical skills to thrive. Young children </w:t>
      </w:r>
      <w:r w:rsidR="00F239C7" w:rsidRPr="00F34BC6">
        <w:t xml:space="preserve">are </w:t>
      </w:r>
      <w:r w:rsidR="00725C56" w:rsidRPr="00F34BC6">
        <w:t>creative</w:t>
      </w:r>
      <w:r w:rsidRPr="00F34BC6">
        <w:t xml:space="preserve"> and free-thinking</w:t>
      </w:r>
      <w:r w:rsidR="00107B03" w:rsidRPr="00F34BC6">
        <w:t>,</w:t>
      </w:r>
      <w:r w:rsidR="00F239C7" w:rsidRPr="00F34BC6">
        <w:t xml:space="preserve"> more so than</w:t>
      </w:r>
      <w:r w:rsidRPr="00F34BC6">
        <w:t xml:space="preserve"> adults and they </w:t>
      </w:r>
      <w:r w:rsidR="006E20F1" w:rsidRPr="00F34BC6">
        <w:t>are</w:t>
      </w:r>
      <w:r w:rsidRPr="00F34BC6">
        <w:t xml:space="preserve"> refreshingly honest, fearless and s</w:t>
      </w:r>
      <w:r w:rsidR="006E20F1" w:rsidRPr="00F34BC6">
        <w:t xml:space="preserve">ee </w:t>
      </w:r>
      <w:r w:rsidRPr="00F34BC6">
        <w:t xml:space="preserve">things without boundaries. However entrepreneurial instincts </w:t>
      </w:r>
      <w:r w:rsidR="006E20F1" w:rsidRPr="00F34BC6">
        <w:t>are</w:t>
      </w:r>
      <w:r w:rsidRPr="00F34BC6">
        <w:t xml:space="preserve"> often tempered as they gr</w:t>
      </w:r>
      <w:r w:rsidR="006E20F1" w:rsidRPr="00F34BC6">
        <w:t>o</w:t>
      </w:r>
      <w:r w:rsidRPr="00F34BC6">
        <w:t xml:space="preserve">w up </w:t>
      </w:r>
      <w:r w:rsidR="00936D35">
        <w:t xml:space="preserve">and </w:t>
      </w:r>
      <w:r w:rsidRPr="00F34BC6">
        <w:t>a</w:t>
      </w:r>
      <w:r w:rsidR="006E20F1" w:rsidRPr="00F34BC6">
        <w:t>s</w:t>
      </w:r>
      <w:r w:rsidRPr="00F34BC6">
        <w:t xml:space="preserve"> society </w:t>
      </w:r>
      <w:r w:rsidR="006E20F1" w:rsidRPr="00F34BC6">
        <w:t xml:space="preserve">conditions </w:t>
      </w:r>
      <w:r w:rsidRPr="00F34BC6">
        <w:t>and constrain</w:t>
      </w:r>
      <w:r w:rsidR="00A57CB4">
        <w:t>s</w:t>
      </w:r>
      <w:r w:rsidRPr="00F34BC6">
        <w:t xml:space="preserve"> their thinking</w:t>
      </w:r>
      <w:r w:rsidR="00936D35">
        <w:t>.</w:t>
      </w:r>
      <w:r w:rsidR="001F5375" w:rsidRPr="00F34BC6">
        <w:t xml:space="preserve"> (</w:t>
      </w:r>
      <w:r w:rsidR="00F239C7" w:rsidRPr="00F34BC6">
        <w:t xml:space="preserve">Peter Jones CBE as cited by </w:t>
      </w:r>
      <w:r w:rsidR="001F5375" w:rsidRPr="00F34BC6">
        <w:t>New CPD Standard, 2016</w:t>
      </w:r>
      <w:r w:rsidR="008637AE" w:rsidRPr="00F34BC6">
        <w:t>, Robinson, 2013; Robinson, 2010</w:t>
      </w:r>
      <w:r w:rsidR="001F5375" w:rsidRPr="00F34BC6">
        <w:t>)</w:t>
      </w:r>
      <w:r w:rsidR="00F239C7" w:rsidRPr="00F34BC6">
        <w:t xml:space="preserve"> </w:t>
      </w:r>
      <w:r w:rsidR="006E20F1" w:rsidRPr="00F34BC6">
        <w:t>With a shift</w:t>
      </w:r>
      <w:r w:rsidR="00936D35">
        <w:t xml:space="preserve"> </w:t>
      </w:r>
      <w:r w:rsidR="00F239C7" w:rsidRPr="00F34BC6">
        <w:t>i</w:t>
      </w:r>
      <w:r w:rsidR="006E20F1" w:rsidRPr="00F34BC6">
        <w:t xml:space="preserve">n the </w:t>
      </w:r>
      <w:r w:rsidR="00936D35">
        <w:t xml:space="preserve">country’s </w:t>
      </w:r>
      <w:r w:rsidR="006E20F1" w:rsidRPr="00F34BC6">
        <w:t xml:space="preserve">economy and the move </w:t>
      </w:r>
      <w:r w:rsidR="00F239C7" w:rsidRPr="00F34BC6">
        <w:t>from knowledge</w:t>
      </w:r>
      <w:r w:rsidR="003A2B19" w:rsidRPr="00F34BC6">
        <w:t xml:space="preserve"> based activities</w:t>
      </w:r>
      <w:r w:rsidR="00F239C7" w:rsidRPr="00F34BC6">
        <w:t xml:space="preserve"> and business</w:t>
      </w:r>
      <w:r w:rsidR="003A2B19" w:rsidRPr="00F34BC6">
        <w:t xml:space="preserve"> to </w:t>
      </w:r>
      <w:r w:rsidR="001670C2">
        <w:t xml:space="preserve">a </w:t>
      </w:r>
      <w:r w:rsidR="003A2B19" w:rsidRPr="00F34BC6">
        <w:t>creativity, innovation, ent</w:t>
      </w:r>
      <w:r w:rsidR="003C5ACB" w:rsidRPr="00F34BC6">
        <w:t>erprise</w:t>
      </w:r>
      <w:r w:rsidR="003A2B19" w:rsidRPr="00F34BC6">
        <w:t xml:space="preserve"> and imagination </w:t>
      </w:r>
      <w:r w:rsidR="00A57CB4">
        <w:t xml:space="preserve">society </w:t>
      </w:r>
      <w:r w:rsidR="003A2B19" w:rsidRPr="00F34BC6">
        <w:t>(van den Broeck et al. 2008; Oke et al. 2009</w:t>
      </w:r>
      <w:r w:rsidR="00F239C7" w:rsidRPr="00F34BC6">
        <w:t xml:space="preserve"> as cited by Fillis &amp; Rentschler, 2010</w:t>
      </w:r>
      <w:r w:rsidR="003A2B19" w:rsidRPr="00F34BC6">
        <w:t>)</w:t>
      </w:r>
      <w:r w:rsidR="00F239C7" w:rsidRPr="00F34BC6">
        <w:t xml:space="preserve"> </w:t>
      </w:r>
      <w:r w:rsidR="00936D35">
        <w:t xml:space="preserve">and </w:t>
      </w:r>
      <w:r w:rsidR="00A57CB4">
        <w:t xml:space="preserve">which is </w:t>
      </w:r>
      <w:r w:rsidR="003C5ACB" w:rsidRPr="00F34BC6">
        <w:t xml:space="preserve">also recognised </w:t>
      </w:r>
      <w:r w:rsidR="00266201" w:rsidRPr="00F34BC6">
        <w:t>in Successful</w:t>
      </w:r>
      <w:r w:rsidR="00F239C7" w:rsidRPr="00F34BC6">
        <w:t xml:space="preserve"> </w:t>
      </w:r>
      <w:r w:rsidR="003C5ACB" w:rsidRPr="00F34BC6">
        <w:t>F</w:t>
      </w:r>
      <w:r w:rsidR="00F239C7" w:rsidRPr="00F34BC6">
        <w:t>uture</w:t>
      </w:r>
      <w:r w:rsidR="003C5ACB" w:rsidRPr="00F34BC6">
        <w:t>s (2015)</w:t>
      </w:r>
      <w:r w:rsidR="00A57CB4">
        <w:t xml:space="preserve"> </w:t>
      </w:r>
      <w:r w:rsidR="00936D35">
        <w:t xml:space="preserve">where, as part of the </w:t>
      </w:r>
      <w:r w:rsidR="00A57CB4">
        <w:t xml:space="preserve">four </w:t>
      </w:r>
      <w:r w:rsidR="00F239C7" w:rsidRPr="00F34BC6">
        <w:t>key purpos</w:t>
      </w:r>
      <w:r w:rsidR="00A57CB4">
        <w:t xml:space="preserve">es </w:t>
      </w:r>
      <w:r w:rsidR="00F239C7" w:rsidRPr="00F34BC6">
        <w:t xml:space="preserve">of a new </w:t>
      </w:r>
      <w:r w:rsidR="00F34153" w:rsidRPr="00F34BC6">
        <w:t>curriculum for</w:t>
      </w:r>
      <w:r w:rsidR="00107B03" w:rsidRPr="00F34BC6">
        <w:t xml:space="preserve"> Wales</w:t>
      </w:r>
      <w:r w:rsidR="00936D35">
        <w:t xml:space="preserve">; </w:t>
      </w:r>
      <w:r w:rsidR="00A57CB4">
        <w:t>one</w:t>
      </w:r>
      <w:r w:rsidR="00107B03" w:rsidRPr="00F34BC6">
        <w:t xml:space="preserve"> </w:t>
      </w:r>
      <w:r w:rsidR="00F239C7" w:rsidRPr="00F34BC6">
        <w:t>is to ‘</w:t>
      </w:r>
      <w:r w:rsidR="00936D35">
        <w:t>e</w:t>
      </w:r>
      <w:r w:rsidR="00F239C7" w:rsidRPr="00F34BC6">
        <w:t xml:space="preserve">ncourage enterprising, creative contributors who are ready to play a full part in life and work.’ </w:t>
      </w:r>
      <w:sdt>
        <w:sdtPr>
          <w:id w:val="193819017"/>
          <w:citation/>
        </w:sdtPr>
        <w:sdtContent>
          <w:r w:rsidR="00F239C7" w:rsidRPr="00F34BC6">
            <w:fldChar w:fldCharType="begin"/>
          </w:r>
          <w:r w:rsidR="00F239C7" w:rsidRPr="00F34BC6">
            <w:instrText xml:space="preserve"> CITATION Don15 \l 2057 </w:instrText>
          </w:r>
          <w:r w:rsidR="00F239C7" w:rsidRPr="00F34BC6">
            <w:fldChar w:fldCharType="separate"/>
          </w:r>
          <w:r w:rsidR="00F239C7" w:rsidRPr="00F34BC6">
            <w:t>(Donladson, 2015)</w:t>
          </w:r>
          <w:r w:rsidR="00F239C7" w:rsidRPr="00F34BC6">
            <w:fldChar w:fldCharType="end"/>
          </w:r>
        </w:sdtContent>
      </w:sdt>
      <w:r w:rsidR="003324C7" w:rsidRPr="00F34BC6">
        <w:t xml:space="preserve"> </w:t>
      </w:r>
    </w:p>
    <w:p w14:paraId="2FA2F980" w14:textId="3BE836CD" w:rsidR="004D38DA" w:rsidRPr="00F34BC6" w:rsidRDefault="002812AD" w:rsidP="00F34BC6">
      <w:pPr>
        <w:pStyle w:val="Uni0"/>
      </w:pPr>
      <w:r w:rsidRPr="00F34BC6">
        <w:t>It could be</w:t>
      </w:r>
      <w:r w:rsidR="003324C7" w:rsidRPr="00F34BC6">
        <w:t xml:space="preserve"> </w:t>
      </w:r>
      <w:r w:rsidRPr="00F34BC6">
        <w:t>considered</w:t>
      </w:r>
      <w:r w:rsidR="003324C7" w:rsidRPr="00F34BC6">
        <w:t xml:space="preserve"> that education </w:t>
      </w:r>
      <w:r w:rsidRPr="00F34BC6">
        <w:t xml:space="preserve">has started to change to better suit the needs of society for tomorrow, </w:t>
      </w:r>
      <w:sdt>
        <w:sdtPr>
          <w:id w:val="659809082"/>
          <w:citation/>
        </w:sdtPr>
        <w:sdtContent>
          <w:r w:rsidRPr="00F34BC6">
            <w:fldChar w:fldCharType="begin"/>
          </w:r>
          <w:r w:rsidRPr="00F34BC6">
            <w:instrText xml:space="preserve">CITATION WG7a \l 2057 </w:instrText>
          </w:r>
          <w:r w:rsidRPr="00F34BC6">
            <w:fldChar w:fldCharType="separate"/>
          </w:r>
          <w:r w:rsidRPr="00F34BC6">
            <w:t>(WG, 2017)</w:t>
          </w:r>
          <w:r w:rsidRPr="00F34BC6">
            <w:fldChar w:fldCharType="end"/>
          </w:r>
        </w:sdtContent>
      </w:sdt>
      <w:r w:rsidR="00266201" w:rsidRPr="00F34BC6">
        <w:t xml:space="preserve">, </w:t>
      </w:r>
      <w:r w:rsidRPr="00F34BC6">
        <w:t xml:space="preserve"> that the education in Wales is being reconstructed to deliver education that offer</w:t>
      </w:r>
      <w:r w:rsidR="00166E4C" w:rsidRPr="00F34BC6">
        <w:t xml:space="preserve">s learning experiences that are broad and extensive, enabling children to be armed with skills that will </w:t>
      </w:r>
      <w:r w:rsidR="00936D35">
        <w:t>help</w:t>
      </w:r>
      <w:r w:rsidR="00166E4C" w:rsidRPr="00F34BC6">
        <w:t xml:space="preserve"> them to be adaptable in a</w:t>
      </w:r>
      <w:r w:rsidR="00266201" w:rsidRPr="00F34BC6">
        <w:t>n</w:t>
      </w:r>
      <w:r w:rsidR="00166E4C" w:rsidRPr="00F34BC6">
        <w:t xml:space="preserve"> </w:t>
      </w:r>
      <w:r w:rsidR="00266201" w:rsidRPr="00F34BC6">
        <w:t>ever-shifting</w:t>
      </w:r>
      <w:r w:rsidR="00166E4C" w:rsidRPr="00F34BC6">
        <w:t xml:space="preserve"> multifaceted environment</w:t>
      </w:r>
      <w:r w:rsidR="003C5ACB" w:rsidRPr="00F34BC6">
        <w:t>.</w:t>
      </w:r>
      <w:r w:rsidR="004D38DA" w:rsidRPr="00F34BC6">
        <w:t xml:space="preserve"> Although</w:t>
      </w:r>
      <w:r w:rsidR="00266201" w:rsidRPr="00F34BC6">
        <w:t xml:space="preserve">, </w:t>
      </w:r>
      <w:r w:rsidR="000D3335" w:rsidRPr="00F34BC6">
        <w:t>some</w:t>
      </w:r>
      <w:r w:rsidR="00266201" w:rsidRPr="00F34BC6">
        <w:t xml:space="preserve"> argue that as education moves further</w:t>
      </w:r>
      <w:r w:rsidR="004D38DA" w:rsidRPr="00F34BC6">
        <w:t xml:space="preserve"> to </w:t>
      </w:r>
      <w:r w:rsidR="000D3335" w:rsidRPr="00F34BC6">
        <w:t xml:space="preserve">the left </w:t>
      </w:r>
      <w:r w:rsidR="00A646B3">
        <w:t xml:space="preserve">it </w:t>
      </w:r>
      <w:r w:rsidR="000D3335" w:rsidRPr="00F34BC6">
        <w:t>becomes</w:t>
      </w:r>
      <w:r w:rsidR="00A57CB4">
        <w:t xml:space="preserve"> more</w:t>
      </w:r>
      <w:r w:rsidR="000D3335" w:rsidRPr="00F34BC6">
        <w:t xml:space="preserve"> </w:t>
      </w:r>
      <w:r w:rsidR="001670C2" w:rsidRPr="00F34BC6">
        <w:t>li</w:t>
      </w:r>
      <w:r w:rsidR="001670C2">
        <w:t>beral</w:t>
      </w:r>
      <w:r w:rsidR="00A646B3">
        <w:t>,</w:t>
      </w:r>
      <w:r w:rsidR="000D3335" w:rsidRPr="00F34BC6">
        <w:t xml:space="preserve"> with</w:t>
      </w:r>
      <w:r w:rsidR="00266201" w:rsidRPr="00F34BC6">
        <w:t xml:space="preserve"> more emphasis </w:t>
      </w:r>
      <w:r w:rsidR="000D3335" w:rsidRPr="00F34BC6">
        <w:t>being put</w:t>
      </w:r>
      <w:r w:rsidR="00266201" w:rsidRPr="00F34BC6">
        <w:t xml:space="preserve"> on the skills </w:t>
      </w:r>
      <w:r w:rsidR="00844AAF" w:rsidRPr="00F34BC6">
        <w:t>rather</w:t>
      </w:r>
      <w:r w:rsidR="00266201" w:rsidRPr="00F34BC6">
        <w:t xml:space="preserve"> than the </w:t>
      </w:r>
      <w:r w:rsidR="00844AAF" w:rsidRPr="00F34BC6">
        <w:t>knowledge, children</w:t>
      </w:r>
      <w:r w:rsidR="00266201" w:rsidRPr="00F34BC6">
        <w:t xml:space="preserve"> </w:t>
      </w:r>
      <w:r w:rsidR="000D3335" w:rsidRPr="00F34BC6">
        <w:t>become academically</w:t>
      </w:r>
      <w:r w:rsidR="00266201" w:rsidRPr="00F34BC6">
        <w:t xml:space="preserve"> inept</w:t>
      </w:r>
      <w:r w:rsidR="00844AAF" w:rsidRPr="00F34BC6">
        <w:t xml:space="preserve"> lack</w:t>
      </w:r>
      <w:r w:rsidR="004D38DA" w:rsidRPr="00F34BC6">
        <w:t>ing</w:t>
      </w:r>
      <w:r w:rsidR="00844AAF" w:rsidRPr="00F34BC6">
        <w:t xml:space="preserve"> the intellectual aptitude to deploy that knowledge in </w:t>
      </w:r>
      <w:r w:rsidR="002448F1" w:rsidRPr="00F34BC6">
        <w:t>various</w:t>
      </w:r>
      <w:r w:rsidR="00844AAF" w:rsidRPr="00F34BC6">
        <w:t xml:space="preserve"> contexts</w:t>
      </w:r>
      <w:sdt>
        <w:sdtPr>
          <w:id w:val="201920796"/>
          <w:citation/>
        </w:sdtPr>
        <w:sdtContent>
          <w:r w:rsidR="004D38DA" w:rsidRPr="00F34BC6">
            <w:fldChar w:fldCharType="begin"/>
          </w:r>
          <w:r w:rsidR="004D38DA" w:rsidRPr="00F34BC6">
            <w:instrText xml:space="preserve"> CITATION lol10 \l 2057 </w:instrText>
          </w:r>
          <w:r w:rsidR="004D38DA" w:rsidRPr="00F34BC6">
            <w:fldChar w:fldCharType="separate"/>
          </w:r>
          <w:r w:rsidR="004D38DA" w:rsidRPr="00F34BC6">
            <w:t xml:space="preserve"> (lol Education forum, 2010)</w:t>
          </w:r>
          <w:r w:rsidR="004D38DA" w:rsidRPr="00F34BC6">
            <w:fldChar w:fldCharType="end"/>
          </w:r>
        </w:sdtContent>
      </w:sdt>
      <w:r w:rsidR="004D38DA" w:rsidRPr="00F34BC6">
        <w:t xml:space="preserve">. Nonetheless, the consensus </w:t>
      </w:r>
      <w:r w:rsidR="000D3335" w:rsidRPr="00F34BC6">
        <w:t>remains</w:t>
      </w:r>
      <w:r w:rsidR="004D38DA" w:rsidRPr="00F34BC6">
        <w:t xml:space="preserve"> that the landscape of tomorrow </w:t>
      </w:r>
      <w:r w:rsidR="000D3335" w:rsidRPr="00F34BC6">
        <w:t>is going</w:t>
      </w:r>
      <w:r w:rsidR="004D38DA" w:rsidRPr="00F34BC6">
        <w:t xml:space="preserve"> to be different from today and therefore we need to ensure the children have</w:t>
      </w:r>
      <w:r w:rsidR="00F34153" w:rsidRPr="00F34BC6">
        <w:t xml:space="preserve"> </w:t>
      </w:r>
      <w:r w:rsidR="004D38DA" w:rsidRPr="00F34BC6">
        <w:t>the skills and knowledge to be adaptive</w:t>
      </w:r>
      <w:r w:rsidR="000D3335" w:rsidRPr="00F34BC6">
        <w:t xml:space="preserve"> to survive</w:t>
      </w:r>
      <w:r w:rsidR="00F34153" w:rsidRPr="00F34BC6">
        <w:t xml:space="preserve"> (NACCCE, 1999; Robinson, 2010</w:t>
      </w:r>
      <w:r w:rsidR="00477BE2">
        <w:t>;</w:t>
      </w:r>
      <w:r w:rsidR="00F34153" w:rsidRPr="00F34BC6">
        <w:t xml:space="preserve"> Wegerif, 2010)</w:t>
      </w:r>
      <w:r w:rsidR="000D3335" w:rsidRPr="00F34BC6">
        <w:t>.</w:t>
      </w:r>
    </w:p>
    <w:p w14:paraId="306431EF" w14:textId="35A293E2" w:rsidR="0000585D" w:rsidRDefault="00971285" w:rsidP="00F34BC6">
      <w:pPr>
        <w:pStyle w:val="Uni0"/>
      </w:pPr>
      <w:r>
        <w:t>These skills</w:t>
      </w:r>
      <w:r w:rsidR="00A57CB4">
        <w:t xml:space="preserve"> </w:t>
      </w:r>
      <w:r w:rsidR="000D3335" w:rsidRPr="00F34BC6">
        <w:t>are said to be those</w:t>
      </w:r>
      <w:r>
        <w:t xml:space="preserve"> that can be encompassed under entrepreneurship, they are the skills need</w:t>
      </w:r>
      <w:r w:rsidR="00936D35">
        <w:t>ed</w:t>
      </w:r>
      <w:r>
        <w:t xml:space="preserve"> to be resilient, self-efficient, reflective, risk taking and empathetic. </w:t>
      </w:r>
      <w:r w:rsidR="000D3335" w:rsidRPr="00F34BC6">
        <w:t xml:space="preserve"> Throughout the EU there have been many attempts to find </w:t>
      </w:r>
      <w:r w:rsidR="00B747E3" w:rsidRPr="00F34BC6">
        <w:t xml:space="preserve">best practice </w:t>
      </w:r>
      <w:r w:rsidR="00B747E3" w:rsidRPr="00F34BC6">
        <w:lastRenderedPageBreak/>
        <w:t xml:space="preserve">as to what </w:t>
      </w:r>
      <w:proofErr w:type="gramStart"/>
      <w:r w:rsidR="00B747E3" w:rsidRPr="00F34BC6">
        <w:t xml:space="preserve">is </w:t>
      </w:r>
      <w:r w:rsidR="00107B03" w:rsidRPr="00F34BC6">
        <w:t xml:space="preserve"> </w:t>
      </w:r>
      <w:r w:rsidR="003A5A2F" w:rsidRPr="00F34BC6">
        <w:t>felt</w:t>
      </w:r>
      <w:proofErr w:type="gramEnd"/>
      <w:r w:rsidR="003A5A2F" w:rsidRPr="00F34BC6">
        <w:t xml:space="preserve"> will enhance creativity and enterprise in education</w:t>
      </w:r>
      <w:r w:rsidR="00B747E3" w:rsidRPr="00F34BC6">
        <w:t xml:space="preserve">, </w:t>
      </w:r>
      <w:r w:rsidR="003A5A2F" w:rsidRPr="00F34BC6">
        <w:t>(Likar, et al., 2015)</w:t>
      </w:r>
      <w:r w:rsidR="00936D35">
        <w:t>.</w:t>
      </w:r>
      <w:r w:rsidR="00B747E3" w:rsidRPr="00F34BC6">
        <w:t xml:space="preserve"> </w:t>
      </w:r>
      <w:r w:rsidR="00936D35">
        <w:t>T</w:t>
      </w:r>
      <w:r w:rsidR="00B747E3" w:rsidRPr="00F34BC6">
        <w:t>his</w:t>
      </w:r>
      <w:r w:rsidR="00273C33" w:rsidRPr="00F34BC6">
        <w:t xml:space="preserve"> </w:t>
      </w:r>
      <w:r w:rsidR="00B747E3" w:rsidRPr="00F34BC6">
        <w:t>suggest</w:t>
      </w:r>
      <w:r w:rsidR="00936D35">
        <w:t>s</w:t>
      </w:r>
      <w:r w:rsidR="00B747E3" w:rsidRPr="00F34BC6">
        <w:t xml:space="preserve"> that creativity can be taught</w:t>
      </w:r>
      <w:r w:rsidR="00936D35">
        <w:t>.</w:t>
      </w:r>
      <w:r w:rsidR="00B747E3" w:rsidRPr="00F34BC6">
        <w:t xml:space="preserve"> </w:t>
      </w:r>
      <w:r w:rsidR="00936D35">
        <w:t>T</w:t>
      </w:r>
      <w:r w:rsidR="00273C33" w:rsidRPr="00F34BC6">
        <w:t xml:space="preserve">hat </w:t>
      </w:r>
      <w:r w:rsidR="00F34BC6">
        <w:t>is</w:t>
      </w:r>
      <w:r w:rsidR="00936D35">
        <w:t>,</w:t>
      </w:r>
      <w:r w:rsidR="00F34BC6">
        <w:t xml:space="preserve"> </w:t>
      </w:r>
      <w:r w:rsidR="00273C33" w:rsidRPr="00F34BC6">
        <w:t xml:space="preserve">if a teacher were to put the right pedological </w:t>
      </w:r>
      <w:r w:rsidR="00F34BC6" w:rsidRPr="00F34BC6">
        <w:t>strategies</w:t>
      </w:r>
      <w:r w:rsidR="00273C33" w:rsidRPr="00F34BC6">
        <w:t xml:space="preserve"> in place, such as the use of </w:t>
      </w:r>
      <w:r w:rsidR="00936D35">
        <w:t>D</w:t>
      </w:r>
      <w:r w:rsidR="00F34BC6" w:rsidRPr="00F34BC6">
        <w:t xml:space="preserve">e </w:t>
      </w:r>
      <w:r w:rsidR="00936D35">
        <w:t>B</w:t>
      </w:r>
      <w:r w:rsidR="00F34BC6" w:rsidRPr="00F34BC6">
        <w:t>ono</w:t>
      </w:r>
      <w:r w:rsidR="00936D35">
        <w:t>’s</w:t>
      </w:r>
      <w:r w:rsidR="00A646B3">
        <w:t xml:space="preserve"> </w:t>
      </w:r>
      <w:r w:rsidR="00936D35">
        <w:t>S</w:t>
      </w:r>
      <w:r w:rsidR="00A646B3">
        <w:t>ix</w:t>
      </w:r>
      <w:r w:rsidR="00273C33" w:rsidRPr="00F34BC6">
        <w:t xml:space="preserve"> </w:t>
      </w:r>
      <w:r w:rsidR="00936D35">
        <w:t>T</w:t>
      </w:r>
      <w:r w:rsidR="00F34BC6" w:rsidRPr="00F34BC6">
        <w:t>hinking</w:t>
      </w:r>
      <w:r w:rsidR="00273C33" w:rsidRPr="00F34BC6">
        <w:t xml:space="preserve"> </w:t>
      </w:r>
      <w:r w:rsidR="00936D35">
        <w:t>H</w:t>
      </w:r>
      <w:r w:rsidR="00273C33" w:rsidRPr="00F34BC6">
        <w:t>ats (</w:t>
      </w:r>
      <w:r w:rsidR="00A646B3">
        <w:t>1985</w:t>
      </w:r>
      <w:r w:rsidR="00273C33" w:rsidRPr="00F34BC6">
        <w:t>)</w:t>
      </w:r>
      <w:r w:rsidR="00F34BC6">
        <w:t>;</w:t>
      </w:r>
      <w:r w:rsidR="0028786C">
        <w:t xml:space="preserve"> cultivation </w:t>
      </w:r>
      <w:r w:rsidR="00A57CB4">
        <w:t>and fostering</w:t>
      </w:r>
      <w:r>
        <w:t xml:space="preserve"> a</w:t>
      </w:r>
      <w:r w:rsidR="00A646B3">
        <w:t>n</w:t>
      </w:r>
      <w:r w:rsidR="0028786C">
        <w:t xml:space="preserve"> ethos of </w:t>
      </w:r>
      <w:r>
        <w:t>risk</w:t>
      </w:r>
      <w:r w:rsidR="0028786C">
        <w:t xml:space="preserve"> taking and mistake making,</w:t>
      </w:r>
      <w:r w:rsidR="00273C33" w:rsidRPr="00F34BC6">
        <w:t xml:space="preserve"> </w:t>
      </w:r>
      <w:r w:rsidR="00F34BC6" w:rsidRPr="00F34BC6">
        <w:t>children</w:t>
      </w:r>
      <w:r w:rsidR="00273C33" w:rsidRPr="00F34BC6">
        <w:t xml:space="preserve"> could learn to be creative</w:t>
      </w:r>
      <w:r w:rsidR="00F34BC6" w:rsidRPr="00F34BC6">
        <w:t xml:space="preserve"> (Robinson, 2013</w:t>
      </w:r>
      <w:r w:rsidR="0028786C">
        <w:t xml:space="preserve">; </w:t>
      </w:r>
      <w:r w:rsidR="00F34BC6" w:rsidRPr="00F34BC6">
        <w:t>Hallman, 1964)</w:t>
      </w:r>
      <w:r w:rsidR="00936D35">
        <w:t>.</w:t>
      </w:r>
      <w:r w:rsidR="0028786C">
        <w:t xml:space="preserve"> </w:t>
      </w:r>
      <w:r w:rsidR="00936D35">
        <w:t>H</w:t>
      </w:r>
      <w:r w:rsidR="00B747E3" w:rsidRPr="00F34BC6">
        <w:t>o</w:t>
      </w:r>
      <w:r w:rsidR="00273C33" w:rsidRPr="00F34BC6">
        <w:t>w</w:t>
      </w:r>
      <w:r w:rsidR="00B747E3" w:rsidRPr="00F34BC6">
        <w:t xml:space="preserve">ever many argue that it cannot be taught and that creativity is an </w:t>
      </w:r>
      <w:r w:rsidR="0028786C" w:rsidRPr="00F34BC6">
        <w:t>innate</w:t>
      </w:r>
      <w:r w:rsidR="00B747E3" w:rsidRPr="00F34BC6">
        <w:t xml:space="preserve"> </w:t>
      </w:r>
      <w:r w:rsidR="0028786C" w:rsidRPr="00F34BC6">
        <w:t>ability</w:t>
      </w:r>
      <w:r w:rsidR="00B747E3" w:rsidRPr="00F34BC6">
        <w:t xml:space="preserve"> that we are born</w:t>
      </w:r>
      <w:r w:rsidR="0028786C">
        <w:t xml:space="preserve"> with</w:t>
      </w:r>
      <w:r w:rsidR="00273C33" w:rsidRPr="00F34BC6">
        <w:t xml:space="preserve"> and thus </w:t>
      </w:r>
      <w:r w:rsidR="0028786C" w:rsidRPr="00F34BC6">
        <w:t>creativity</w:t>
      </w:r>
      <w:r w:rsidR="00273C33" w:rsidRPr="00F34BC6">
        <w:t xml:space="preserve"> can only </w:t>
      </w:r>
      <w:r w:rsidR="00936D35">
        <w:t xml:space="preserve">be </w:t>
      </w:r>
      <w:r w:rsidR="00273C33" w:rsidRPr="00F34BC6">
        <w:t>developed</w:t>
      </w:r>
      <w:r w:rsidR="0028786C">
        <w:t xml:space="preserve">, that the use of various pedological </w:t>
      </w:r>
      <w:r w:rsidR="00BC1C7C">
        <w:t xml:space="preserve">approaches </w:t>
      </w:r>
      <w:r w:rsidR="00BC1C7C" w:rsidRPr="00F34BC6">
        <w:t>encourages</w:t>
      </w:r>
      <w:r w:rsidR="0028786C">
        <w:t xml:space="preserve"> the use of </w:t>
      </w:r>
      <w:r w:rsidR="00BC1C7C">
        <w:t>inherent</w:t>
      </w:r>
      <w:r w:rsidR="0028786C">
        <w:t xml:space="preserve"> ability</w:t>
      </w:r>
      <w:r w:rsidR="00A57CB4">
        <w:t xml:space="preserve"> opposed to learning the </w:t>
      </w:r>
      <w:proofErr w:type="gramStart"/>
      <w:r w:rsidR="00A57CB4">
        <w:t xml:space="preserve">ability </w:t>
      </w:r>
      <w:r w:rsidR="0028786C">
        <w:t>,</w:t>
      </w:r>
      <w:proofErr w:type="gramEnd"/>
      <w:r w:rsidR="0028786C">
        <w:t xml:space="preserve"> </w:t>
      </w:r>
      <w:r w:rsidR="00273C33" w:rsidRPr="00F34BC6">
        <w:t>support</w:t>
      </w:r>
      <w:r w:rsidR="0028786C">
        <w:t xml:space="preserve">ing the enhancement </w:t>
      </w:r>
      <w:r w:rsidR="00273C33" w:rsidRPr="00F34BC6">
        <w:t xml:space="preserve"> of the creative mind</w:t>
      </w:r>
      <w:r w:rsidR="0028786C">
        <w:t>.</w:t>
      </w:r>
      <w:r w:rsidR="00BC1C7C">
        <w:t xml:space="preserve"> </w:t>
      </w:r>
      <w:r w:rsidR="0028786C">
        <w:t>(Best, 1982; Likar et al 2015, Foster</w:t>
      </w:r>
      <w:r w:rsidR="00477BE2">
        <w:t>,</w:t>
      </w:r>
      <w:r w:rsidR="0028786C">
        <w:t xml:space="preserve"> 1969</w:t>
      </w:r>
      <w:r>
        <w:t>)</w:t>
      </w:r>
      <w:r w:rsidR="00BC1C7C">
        <w:t>.</w:t>
      </w:r>
      <w:r>
        <w:t xml:space="preserve"> </w:t>
      </w:r>
      <w:r w:rsidR="00BC1C7C">
        <w:t>H</w:t>
      </w:r>
      <w:r>
        <w:t>owever</w:t>
      </w:r>
      <w:r w:rsidR="00BC1C7C">
        <w:t>,</w:t>
      </w:r>
      <w:r>
        <w:t xml:space="preserve"> if we are all born with </w:t>
      </w:r>
      <w:r w:rsidR="00BC1C7C">
        <w:t>an</w:t>
      </w:r>
      <w:r w:rsidR="0000585D">
        <w:t xml:space="preserve"> innate ability, </w:t>
      </w:r>
      <w:r>
        <w:t xml:space="preserve">we can all be </w:t>
      </w:r>
      <w:r w:rsidR="00BC1C7C">
        <w:t xml:space="preserve">for example </w:t>
      </w:r>
      <w:r>
        <w:t>artist</w:t>
      </w:r>
      <w:r w:rsidR="00BC1C7C">
        <w:t xml:space="preserve">s and </w:t>
      </w:r>
      <w:r>
        <w:t>musicians</w:t>
      </w:r>
      <w:r w:rsidR="00A646B3">
        <w:t>,</w:t>
      </w:r>
      <w:r>
        <w:t xml:space="preserve"> but this </w:t>
      </w:r>
      <w:r w:rsidR="00BC1C7C">
        <w:t xml:space="preserve">suggests that </w:t>
      </w:r>
      <w:r>
        <w:t xml:space="preserve">what could be </w:t>
      </w:r>
      <w:r w:rsidR="00BC1C7C">
        <w:t xml:space="preserve">a </w:t>
      </w:r>
      <w:r>
        <w:t xml:space="preserve">common misconception that creativity is limited to the arts, when </w:t>
      </w:r>
      <w:proofErr w:type="gramStart"/>
      <w:r w:rsidR="00A646B3">
        <w:t>this  is</w:t>
      </w:r>
      <w:proofErr w:type="gramEnd"/>
      <w:r w:rsidR="00A646B3">
        <w:t xml:space="preserve"> </w:t>
      </w:r>
      <w:r w:rsidR="00BC1C7C">
        <w:t xml:space="preserve">actually </w:t>
      </w:r>
      <w:r w:rsidR="00A646B3">
        <w:t>not the case.</w:t>
      </w:r>
      <w:r>
        <w:t xml:space="preserve">  </w:t>
      </w:r>
      <w:r w:rsidR="00A646B3">
        <w:t>I</w:t>
      </w:r>
      <w:r>
        <w:t>f we consider entrepreneur</w:t>
      </w:r>
      <w:r w:rsidR="00A646B3">
        <w:t>s</w:t>
      </w:r>
      <w:r>
        <w:t xml:space="preserve"> such as </w:t>
      </w:r>
      <w:r w:rsidR="0000585D">
        <w:t>P</w:t>
      </w:r>
      <w:r>
        <w:t>eter Jones CBE</w:t>
      </w:r>
      <w:r w:rsidR="00A646B3">
        <w:t>,</w:t>
      </w:r>
      <w:r>
        <w:t xml:space="preserve"> he built his empire on</w:t>
      </w:r>
      <w:r w:rsidR="00A646B3">
        <w:t xml:space="preserve"> new communication</w:t>
      </w:r>
      <w:r>
        <w:t xml:space="preserve"> technologies, he used his </w:t>
      </w:r>
      <w:r w:rsidR="00A646B3">
        <w:t>entrepreneurial skills</w:t>
      </w:r>
      <w:r>
        <w:t xml:space="preserve"> to</w:t>
      </w:r>
      <w:r w:rsidR="00A646B3">
        <w:t xml:space="preserve"> think originally and find alternative original ways</w:t>
      </w:r>
      <w:r w:rsidR="00BC1C7C">
        <w:t>.</w:t>
      </w:r>
      <w:r w:rsidR="00265F09">
        <w:t xml:space="preserve"> </w:t>
      </w:r>
      <w:r w:rsidR="00A646B3">
        <w:t xml:space="preserve"> </w:t>
      </w:r>
      <w:r w:rsidR="00BC1C7C">
        <w:t>H</w:t>
      </w:r>
      <w:r w:rsidR="00A646B3">
        <w:t>e didn’t design and buil</w:t>
      </w:r>
      <w:r w:rsidR="00BC1C7C">
        <w:t>d</w:t>
      </w:r>
      <w:r w:rsidR="00A646B3">
        <w:t xml:space="preserve"> the products, but he did use his resilience, risk taking</w:t>
      </w:r>
      <w:r w:rsidR="00A57CB4">
        <w:t xml:space="preserve">, dialogical, and divergent thinking to </w:t>
      </w:r>
      <w:r w:rsidR="00265F09">
        <w:t>conceive alternative solutions</w:t>
      </w:r>
      <w:r w:rsidR="00BC1C7C">
        <w:t xml:space="preserve"> to existing situations.</w:t>
      </w:r>
    </w:p>
    <w:p w14:paraId="686605C9" w14:textId="32A6621A" w:rsidR="00F740D9" w:rsidRDefault="008408E6" w:rsidP="00FB1A54">
      <w:pPr>
        <w:pStyle w:val="Uni0"/>
      </w:pPr>
      <w:r>
        <w:t>Although there is case from both sides of the nature</w:t>
      </w:r>
      <w:r w:rsidR="00BC1C7C">
        <w:t xml:space="preserve"> /</w:t>
      </w:r>
      <w:r>
        <w:t xml:space="preserve"> nurture debate, both would have to concede that creativity and enterprise</w:t>
      </w:r>
      <w:r w:rsidR="00505E5D">
        <w:t xml:space="preserve"> </w:t>
      </w:r>
      <w:r w:rsidR="00F740D9">
        <w:t>(entrepreneurship</w:t>
      </w:r>
      <w:r w:rsidR="00505E5D">
        <w:t>)</w:t>
      </w:r>
      <w:r>
        <w:t xml:space="preserve"> are subjective,</w:t>
      </w:r>
      <w:r w:rsidR="00505E5D">
        <w:t xml:space="preserve"> </w:t>
      </w:r>
      <w:r w:rsidR="00C030C1">
        <w:t>because</w:t>
      </w:r>
      <w:r>
        <w:t xml:space="preserve"> what one person may view as </w:t>
      </w:r>
      <w:r w:rsidR="00FD4BC1">
        <w:t>a</w:t>
      </w:r>
      <w:r>
        <w:t xml:space="preserve"> </w:t>
      </w:r>
      <w:r w:rsidR="00505E5D">
        <w:t>unique</w:t>
      </w:r>
      <w:r>
        <w:t xml:space="preserve"> idea</w:t>
      </w:r>
      <w:r w:rsidR="00505E5D">
        <w:t>, another may perceive as commonplace for them</w:t>
      </w:r>
      <w:r w:rsidR="00C030C1">
        <w:t>.</w:t>
      </w:r>
      <w:r w:rsidR="00505E5D">
        <w:t xml:space="preserve"> </w:t>
      </w:r>
      <w:r w:rsidR="00C030C1">
        <w:t>O</w:t>
      </w:r>
      <w:r w:rsidR="00505E5D">
        <w:t xml:space="preserve">ne </w:t>
      </w:r>
      <w:proofErr w:type="gramStart"/>
      <w:r w:rsidR="00505E5D">
        <w:t>persons</w:t>
      </w:r>
      <w:proofErr w:type="gramEnd"/>
      <w:r w:rsidR="00505E5D">
        <w:t xml:space="preserve"> art can be seen as thought provoking </w:t>
      </w:r>
      <w:r w:rsidR="00F740D9">
        <w:t xml:space="preserve">but </w:t>
      </w:r>
      <w:r w:rsidR="00505E5D">
        <w:t xml:space="preserve">may be considered plain and boring to another </w:t>
      </w:r>
      <w:r w:rsidR="00DC3762">
        <w:t>person</w:t>
      </w:r>
      <w:r w:rsidR="00505E5D">
        <w:t xml:space="preserve">. Taking this </w:t>
      </w:r>
      <w:r w:rsidR="00C030C1">
        <w:t>in</w:t>
      </w:r>
      <w:r w:rsidR="00EB5F95">
        <w:t xml:space="preserve">to </w:t>
      </w:r>
      <w:r w:rsidR="00C030C1">
        <w:t>account</w:t>
      </w:r>
      <w:r w:rsidR="00505E5D">
        <w:t xml:space="preserve"> </w:t>
      </w:r>
      <w:r w:rsidR="00EB5F95">
        <w:t>we should consider</w:t>
      </w:r>
      <w:r w:rsidR="00505E5D">
        <w:t xml:space="preserve"> how, as </w:t>
      </w:r>
      <w:r w:rsidR="00DC3762">
        <w:t>a teacher</w:t>
      </w:r>
      <w:r w:rsidR="00F740D9">
        <w:t>,</w:t>
      </w:r>
      <w:r w:rsidR="00505E5D">
        <w:t xml:space="preserve"> do we to assess creativity and </w:t>
      </w:r>
      <w:r w:rsidR="00EB5F95">
        <w:t>enterprise in the class room</w:t>
      </w:r>
      <w:r w:rsidR="00C030C1">
        <w:t>?</w:t>
      </w:r>
      <w:r w:rsidR="00EB5F95">
        <w:t xml:space="preserve"> Do we use our</w:t>
      </w:r>
      <w:r w:rsidR="00505E5D">
        <w:t xml:space="preserve"> own preconceived </w:t>
      </w:r>
      <w:r w:rsidR="00EB5F95">
        <w:t>ideas that</w:t>
      </w:r>
      <w:r w:rsidR="00505E5D">
        <w:t xml:space="preserve"> are </w:t>
      </w:r>
      <w:r w:rsidR="00EB5F95">
        <w:t>built</w:t>
      </w:r>
      <w:r w:rsidR="00505E5D">
        <w:t xml:space="preserve"> from many years of experience</w:t>
      </w:r>
      <w:r w:rsidR="00EB5F95">
        <w:t xml:space="preserve"> and influence from social inhibition</w:t>
      </w:r>
      <w:r w:rsidR="00505E5D">
        <w:t xml:space="preserve"> as to what is creative</w:t>
      </w:r>
      <w:r w:rsidR="00EB5F95">
        <w:t xml:space="preserve">? Or do </w:t>
      </w:r>
      <w:r w:rsidR="00F740D9">
        <w:t>we set boundaries and success criteria</w:t>
      </w:r>
      <w:r w:rsidR="00EB5F95">
        <w:t xml:space="preserve"> that boxes as to wh</w:t>
      </w:r>
      <w:r w:rsidR="00413BD1">
        <w:t>ere a child’s</w:t>
      </w:r>
      <w:r w:rsidR="00EB5F95">
        <w:t xml:space="preserve"> thought</w:t>
      </w:r>
      <w:r w:rsidR="00413BD1">
        <w:t>s may go</w:t>
      </w:r>
      <w:r w:rsidR="00EB5F95">
        <w:t>? Because if we do</w:t>
      </w:r>
      <w:r w:rsidR="00C030C1">
        <w:t>,</w:t>
      </w:r>
      <w:r w:rsidR="00EB5F95">
        <w:t xml:space="preserve"> does it not become </w:t>
      </w:r>
      <w:r w:rsidR="00F740D9">
        <w:t>paradoxical</w:t>
      </w:r>
      <w:r w:rsidR="00EB5F95">
        <w:t>,</w:t>
      </w:r>
      <w:r w:rsidR="00505E5D">
        <w:t xml:space="preserve"> as </w:t>
      </w:r>
      <w:r w:rsidR="00F740D9">
        <w:t>restrictions inhibit divergen</w:t>
      </w:r>
      <w:r w:rsidR="00EB5F95">
        <w:t>t</w:t>
      </w:r>
      <w:r w:rsidR="00F740D9">
        <w:t xml:space="preserve"> thought</w:t>
      </w:r>
      <w:r w:rsidR="00EB5F95">
        <w:t xml:space="preserve"> and to be creative, to be enterprising, to think originally there needs to be removal of the confines of right and wrong</w:t>
      </w:r>
      <w:r w:rsidR="00C030C1">
        <w:t>?</w:t>
      </w:r>
      <w:r w:rsidR="00413BD1">
        <w:t xml:space="preserve"> (Robinson 2013; </w:t>
      </w:r>
      <w:r w:rsidR="00413BD1" w:rsidRPr="00413BD1">
        <w:rPr>
          <w:noProof/>
        </w:rPr>
        <w:t>Fillis &amp; Rentschler, 2010</w:t>
      </w:r>
      <w:r w:rsidR="00413BD1">
        <w:rPr>
          <w:noProof/>
        </w:rPr>
        <w:t xml:space="preserve">; </w:t>
      </w:r>
      <w:r w:rsidR="00413BD1" w:rsidRPr="00413BD1">
        <w:rPr>
          <w:noProof/>
        </w:rPr>
        <w:t>Wegerif, 2010)</w:t>
      </w:r>
    </w:p>
    <w:p w14:paraId="482BD448" w14:textId="20D7079A" w:rsidR="00FB1A54" w:rsidRDefault="00C030C1" w:rsidP="00FB1A54">
      <w:pPr>
        <w:pStyle w:val="Uni0"/>
        <w:rPr>
          <w:lang w:eastAsia="en-GB"/>
        </w:rPr>
      </w:pPr>
      <w:r>
        <w:t xml:space="preserve">If we </w:t>
      </w:r>
      <w:r w:rsidR="00413BD1">
        <w:t>continue to consider the view that creativity</w:t>
      </w:r>
      <w:r w:rsidR="00FD4BC1">
        <w:t xml:space="preserve"> and enterprise</w:t>
      </w:r>
      <w:r w:rsidR="00413BD1">
        <w:t xml:space="preserve"> can be taught we must then also consider that for all things taught</w:t>
      </w:r>
      <w:r w:rsidR="00FD4BC1">
        <w:t>,</w:t>
      </w:r>
      <w:r w:rsidR="00413BD1">
        <w:t xml:space="preserve"> </w:t>
      </w:r>
      <w:r w:rsidR="00FD4BC1">
        <w:t xml:space="preserve">there must be </w:t>
      </w:r>
      <w:r>
        <w:t xml:space="preserve">some form of </w:t>
      </w:r>
      <w:r w:rsidR="00FD4BC1">
        <w:t>assessment, whether</w:t>
      </w:r>
      <w:r>
        <w:t xml:space="preserve"> </w:t>
      </w:r>
      <w:r w:rsidR="00FD4BC1">
        <w:t xml:space="preserve">summative or formative, there must be </w:t>
      </w:r>
      <w:r w:rsidR="001B7829">
        <w:t>some criteria</w:t>
      </w:r>
      <w:r>
        <w:t xml:space="preserve"> to </w:t>
      </w:r>
      <w:r w:rsidR="00FD4BC1">
        <w:t>measure those assessments against</w:t>
      </w:r>
      <w:r>
        <w:t>.</w:t>
      </w:r>
      <w:r w:rsidR="00FD4BC1">
        <w:t xml:space="preserve"> </w:t>
      </w:r>
      <w:r w:rsidR="001B7829">
        <w:t>T</w:t>
      </w:r>
      <w:r w:rsidR="00FD4BC1">
        <w:t xml:space="preserve">his </w:t>
      </w:r>
      <w:r w:rsidR="001B7829">
        <w:t xml:space="preserve">can </w:t>
      </w:r>
      <w:r w:rsidR="00FD4BC1">
        <w:t>become difficult when defining what</w:t>
      </w:r>
      <w:r w:rsidR="004A3F88">
        <w:t xml:space="preserve"> </w:t>
      </w:r>
      <w:proofErr w:type="gramStart"/>
      <w:r w:rsidR="001B7829">
        <w:t xml:space="preserve">actually </w:t>
      </w:r>
      <w:r w:rsidR="004A3F88">
        <w:t>is</w:t>
      </w:r>
      <w:proofErr w:type="gramEnd"/>
      <w:r w:rsidR="004A3F88">
        <w:t xml:space="preserve"> </w:t>
      </w:r>
      <w:r w:rsidR="004A3F88">
        <w:lastRenderedPageBreak/>
        <w:t xml:space="preserve">creative </w:t>
      </w:r>
      <w:r w:rsidR="001B7829">
        <w:t>enterprise.</w:t>
      </w:r>
      <w:r w:rsidR="004A3F88">
        <w:t xml:space="preserve"> </w:t>
      </w:r>
      <w:bookmarkStart w:id="1" w:name="_Hlk501064592"/>
      <w:r w:rsidR="004A3F88">
        <w:t>Barbot et al</w:t>
      </w:r>
      <w:r w:rsidR="00477BE2">
        <w:t>.,</w:t>
      </w:r>
      <w:r w:rsidR="001670C2">
        <w:t xml:space="preserve"> (</w:t>
      </w:r>
      <w:r w:rsidR="004A3F88">
        <w:t xml:space="preserve">2011) </w:t>
      </w:r>
      <w:bookmarkEnd w:id="1"/>
      <w:r w:rsidR="004A3F88">
        <w:t>suggests that to asses</w:t>
      </w:r>
      <w:r w:rsidR="001B7829">
        <w:t>s</w:t>
      </w:r>
      <w:r w:rsidR="004A3F88">
        <w:t xml:space="preserve"> creative we must first realise that  ’… creativity  is viewed as a continuous and unidimensional construct…’ and that it can be assessed only when the contributing factors are taken into account, </w:t>
      </w:r>
      <w:r w:rsidR="001B7829">
        <w:t>that is,</w:t>
      </w:r>
      <w:r w:rsidR="004A3F88">
        <w:t xml:space="preserve">‘…cognitive (information processing), conative (personality traits, motivational aspects), and emotional factors (affective state, trait) that are </w:t>
      </w:r>
      <w:r w:rsidR="004A3F88" w:rsidRPr="00FB1A54">
        <w:t xml:space="preserve">interacting dynamically with the environment (which stimulates or inhibits the expression of creative potential)’ </w:t>
      </w:r>
      <w:r w:rsidR="001670C2">
        <w:t>(Barbot et al., 2011</w:t>
      </w:r>
      <w:r w:rsidR="00477BE2">
        <w:t>: 61</w:t>
      </w:r>
      <w:r w:rsidR="001670C2">
        <w:t xml:space="preserve">) </w:t>
      </w:r>
      <w:r w:rsidR="004A3F88" w:rsidRPr="00FB1A54">
        <w:t>and that</w:t>
      </w:r>
      <w:r w:rsidR="00FB1A54">
        <w:t xml:space="preserve"> </w:t>
      </w:r>
      <w:r w:rsidR="004A3F88" w:rsidRPr="00FB1A54">
        <w:t>if you measure against these you can judge the potential creativity of a child</w:t>
      </w:r>
      <w:r w:rsidR="001B7829">
        <w:t>.</w:t>
      </w:r>
      <w:r w:rsidR="004A3F88" w:rsidRPr="00FB1A54">
        <w:t xml:space="preserve"> </w:t>
      </w:r>
      <w:r w:rsidR="001B7829">
        <w:t>T</w:t>
      </w:r>
      <w:r w:rsidR="004A3F88" w:rsidRPr="00FB1A54">
        <w:t xml:space="preserve">here </w:t>
      </w:r>
      <w:r w:rsidR="001B7829">
        <w:t>are</w:t>
      </w:r>
      <w:r w:rsidR="004A3F88" w:rsidRPr="00FB1A54">
        <w:t xml:space="preserve"> also various other methods that have been suggested as measures of creativity such as the Wallach and Kogan </w:t>
      </w:r>
      <w:proofErr w:type="gramStart"/>
      <w:r w:rsidR="004A3F88" w:rsidRPr="00FB1A54">
        <w:t xml:space="preserve">tests </w:t>
      </w:r>
      <w:r w:rsidR="00FB1A54" w:rsidRPr="00FB1A54">
        <w:t xml:space="preserve"> which</w:t>
      </w:r>
      <w:proofErr w:type="gramEnd"/>
      <w:r w:rsidR="00FB1A54" w:rsidRPr="00FB1A54">
        <w:t xml:space="preserve"> </w:t>
      </w:r>
      <w:r w:rsidR="004A3F88" w:rsidRPr="00FB1A54">
        <w:t xml:space="preserve"> are standardized tasks</w:t>
      </w:r>
      <w:r w:rsidR="00FB1A54" w:rsidRPr="00FB1A54">
        <w:t xml:space="preserve"> that </w:t>
      </w:r>
      <w:r w:rsidR="004A3F88" w:rsidRPr="00FB1A54">
        <w:t xml:space="preserve"> evaluate the</w:t>
      </w:r>
      <w:r w:rsidR="00FB1A54" w:rsidRPr="00FB1A54">
        <w:t xml:space="preserve"> competency</w:t>
      </w:r>
      <w:r w:rsidR="004A3F88" w:rsidRPr="00FB1A54">
        <w:t xml:space="preserve"> of the individual to </w:t>
      </w:r>
      <w:r w:rsidR="00FB1A54" w:rsidRPr="00FB1A54">
        <w:t>produce</w:t>
      </w:r>
      <w:r w:rsidR="004A3F88" w:rsidRPr="00FB1A54">
        <w:t xml:space="preserve"> many ideas from </w:t>
      </w:r>
      <w:r w:rsidR="00FB1A54" w:rsidRPr="00FB1A54">
        <w:t xml:space="preserve">a </w:t>
      </w:r>
      <w:r w:rsidR="004A3F88" w:rsidRPr="00FB1A54">
        <w:t>starting point, in a limited amount of time</w:t>
      </w:r>
      <w:r w:rsidR="00FB1A54" w:rsidRPr="00FB1A54">
        <w:t xml:space="preserve"> or the </w:t>
      </w:r>
      <w:r w:rsidR="001670C2">
        <w:t>d</w:t>
      </w:r>
      <w:r w:rsidR="00FB1A54" w:rsidRPr="00FB1A54">
        <w:t xml:space="preserve">ivergent </w:t>
      </w:r>
      <w:r w:rsidR="001670C2">
        <w:t>t</w:t>
      </w:r>
      <w:r w:rsidR="00FB1A54" w:rsidRPr="00FB1A54">
        <w:t xml:space="preserve">hinking tests such as the Torrance Tests of Creative Thinking which measures against four scales </w:t>
      </w:r>
      <w:r w:rsidR="00FB1A54" w:rsidRPr="00FB1A54">
        <w:rPr>
          <w:lang w:eastAsia="en-GB"/>
        </w:rPr>
        <w:t>Fluency</w:t>
      </w:r>
      <w:r w:rsidR="00FB1A54" w:rsidRPr="00FB1A54">
        <w:t xml:space="preserve">, </w:t>
      </w:r>
      <w:r w:rsidR="00FB1A54" w:rsidRPr="00FB1A54">
        <w:rPr>
          <w:lang w:eastAsia="en-GB"/>
        </w:rPr>
        <w:t>Flexibility</w:t>
      </w:r>
      <w:r w:rsidR="00FB1A54" w:rsidRPr="00FB1A54">
        <w:t xml:space="preserve">, </w:t>
      </w:r>
      <w:r w:rsidR="00FB1A54" w:rsidRPr="00FB1A54">
        <w:rPr>
          <w:lang w:eastAsia="en-GB"/>
        </w:rPr>
        <w:t>Originalit</w:t>
      </w:r>
      <w:r w:rsidR="00FB1A54" w:rsidRPr="00FB1A54">
        <w:t xml:space="preserve">y and </w:t>
      </w:r>
      <w:r w:rsidR="00FB1A54" w:rsidRPr="00FB1A54">
        <w:rPr>
          <w:lang w:eastAsia="en-GB"/>
        </w:rPr>
        <w:t>Elaboration</w:t>
      </w:r>
      <w:r w:rsidR="00FB1A54">
        <w:rPr>
          <w:lang w:eastAsia="en-GB"/>
        </w:rPr>
        <w:t xml:space="preserve">. </w:t>
      </w:r>
    </w:p>
    <w:p w14:paraId="4902DC32" w14:textId="1ACAF55F" w:rsidR="00A646B3" w:rsidRDefault="001B7829" w:rsidP="00FB1A54">
      <w:pPr>
        <w:pStyle w:val="Uni0"/>
      </w:pPr>
      <w:r>
        <w:t>Although t</w:t>
      </w:r>
      <w:r w:rsidR="00E24E4D">
        <w:t xml:space="preserve">hese examples </w:t>
      </w:r>
      <w:r w:rsidR="00FB1A54">
        <w:t>do no</w:t>
      </w:r>
      <w:r>
        <w:t>t</w:t>
      </w:r>
      <w:r w:rsidR="00FB1A54">
        <w:t xml:space="preserve"> offer opportunity for formative assessment to be made against a measure that </w:t>
      </w:r>
      <w:r w:rsidR="00E24E4D">
        <w:t>considers</w:t>
      </w:r>
      <w:r w:rsidR="00FB1A54">
        <w:t xml:space="preserve"> the capability </w:t>
      </w:r>
      <w:r w:rsidR="00E24E4D">
        <w:t>of</w:t>
      </w:r>
      <w:r w:rsidR="00FB1A54">
        <w:t xml:space="preserve"> more than just creat</w:t>
      </w:r>
      <w:r w:rsidR="00E24E4D">
        <w:t>ivity and neither do they offer direction toward improvement which is fundamental in all education.</w:t>
      </w:r>
      <w:r w:rsidR="001B2655">
        <w:t xml:space="preserve"> There are however several frameworks</w:t>
      </w:r>
      <w:r w:rsidR="00DD7999">
        <w:t xml:space="preserve"> such as the </w:t>
      </w:r>
      <w:r w:rsidR="00DD7999">
        <w:rPr>
          <w:rFonts w:cs="Arial"/>
          <w:color w:val="333333"/>
          <w:sz w:val="27"/>
          <w:szCs w:val="27"/>
          <w:shd w:val="clear" w:color="auto" w:fill="FFFFFF"/>
        </w:rPr>
        <w:t>SKECM</w:t>
      </w:r>
      <w:r w:rsidR="004B5D1E">
        <w:rPr>
          <w:rFonts w:cs="Arial"/>
          <w:color w:val="333333"/>
          <w:sz w:val="27"/>
          <w:szCs w:val="27"/>
          <w:shd w:val="clear" w:color="auto" w:fill="FFFFFF"/>
        </w:rPr>
        <w:t xml:space="preserve"> and Entrecomp </w:t>
      </w:r>
      <w:r w:rsidR="004B5D1E">
        <w:t>that</w:t>
      </w:r>
      <w:r w:rsidR="001B2655">
        <w:t xml:space="preserve"> offer</w:t>
      </w:r>
      <w:r w:rsidR="00DD7999">
        <w:t xml:space="preserve"> flexible sources of inspiration for setting boundaries, assessable measures of skills and attributes that can be considered creative and enterprising.   </w:t>
      </w:r>
    </w:p>
    <w:p w14:paraId="21A7C971" w14:textId="77777777" w:rsidR="00036E41" w:rsidRPr="00036E41" w:rsidRDefault="00036E41" w:rsidP="00036E41">
      <w:pPr>
        <w:spacing w:line="360" w:lineRule="auto"/>
        <w:jc w:val="both"/>
        <w:rPr>
          <w:rFonts w:ascii="Arial" w:hAnsi="Arial"/>
          <w:sz w:val="24"/>
        </w:rPr>
      </w:pPr>
      <w:r w:rsidRPr="00036E41">
        <w:rPr>
          <w:rFonts w:ascii="Arial" w:hAnsi="Arial"/>
          <w:sz w:val="24"/>
        </w:rPr>
        <w:t xml:space="preserve">Although both are frameworks that support the assessment of entrepreneurial competencies, Entrecomp has been specifically designed to bridge the gap between the education and work based environments and therefore it potentially provides a more beneficial tool to be used for assessment in education. The Entrecomp conceptual framework is composed of three competency areas; into action, resources, ideas and opportunities. Within each of these there are five competency areas. All fifteen competencies are interconnected and interrelated and are all part of the whole. It also provides a descriptor for each of the competencies, which could be used to set tasks when planning, having that as a desired outcome. The main tool that would be used in terms of assessment would be that of the Entrecomp progression framework model. This part of model segments each of the competencies into a triad of proficiencies and by doing this it enables a teacher and/or a student to assess what </w:t>
      </w:r>
      <w:r w:rsidRPr="00036E41">
        <w:rPr>
          <w:rFonts w:ascii="Arial" w:hAnsi="Arial"/>
          <w:sz w:val="24"/>
        </w:rPr>
        <w:lastRenderedPageBreak/>
        <w:t xml:space="preserve">level of the proficiency they are currently working at within the competence and identify what is required to become more proficient. </w:t>
      </w:r>
    </w:p>
    <w:p w14:paraId="3CE7BFCE" w14:textId="2C0A1B58" w:rsidR="00036E41" w:rsidRPr="00036E41" w:rsidRDefault="00036E41" w:rsidP="00036E41">
      <w:pPr>
        <w:spacing w:line="360" w:lineRule="auto"/>
        <w:jc w:val="both"/>
        <w:rPr>
          <w:rFonts w:ascii="Arial" w:hAnsi="Arial"/>
          <w:sz w:val="24"/>
        </w:rPr>
      </w:pPr>
      <w:r w:rsidRPr="00036E41">
        <w:rPr>
          <w:rFonts w:ascii="Arial" w:hAnsi="Arial"/>
          <w:sz w:val="24"/>
        </w:rPr>
        <w:t xml:space="preserve">If we refer to the idea that creativity and enterprise can be </w:t>
      </w:r>
      <w:r w:rsidR="001670C2" w:rsidRPr="00036E41">
        <w:rPr>
          <w:rFonts w:ascii="Arial" w:hAnsi="Arial"/>
          <w:sz w:val="24"/>
        </w:rPr>
        <w:t>taught,</w:t>
      </w:r>
      <w:r w:rsidRPr="00036E41">
        <w:rPr>
          <w:rFonts w:ascii="Arial" w:hAnsi="Arial"/>
          <w:sz w:val="24"/>
        </w:rPr>
        <w:t xml:space="preserve"> then it must be concluded that teachers themselves must be creative and that they will have the skills knowledge and attributes to teach creativity. Being a creative teacher is the essence of being a great teacher to use pedagogy in </w:t>
      </w:r>
      <w:proofErr w:type="gramStart"/>
      <w:r w:rsidRPr="00036E41">
        <w:rPr>
          <w:rFonts w:ascii="Arial" w:hAnsi="Arial"/>
          <w:sz w:val="24"/>
        </w:rPr>
        <w:t>an</w:t>
      </w:r>
      <w:proofErr w:type="gramEnd"/>
      <w:r w:rsidRPr="00036E41">
        <w:rPr>
          <w:rFonts w:ascii="Arial" w:hAnsi="Arial"/>
          <w:sz w:val="24"/>
        </w:rPr>
        <w:t xml:space="preserve"> unique individual engaging manner. (Donaldson</w:t>
      </w:r>
      <w:r w:rsidR="00477BE2">
        <w:rPr>
          <w:rFonts w:ascii="Arial" w:hAnsi="Arial"/>
          <w:sz w:val="24"/>
        </w:rPr>
        <w:t>,</w:t>
      </w:r>
      <w:r w:rsidRPr="00036E41">
        <w:rPr>
          <w:rFonts w:ascii="Arial" w:hAnsi="Arial"/>
          <w:sz w:val="24"/>
        </w:rPr>
        <w:t xml:space="preserve"> 2015</w:t>
      </w:r>
      <w:r w:rsidR="00477BE2">
        <w:rPr>
          <w:rFonts w:ascii="Arial" w:hAnsi="Arial"/>
          <w:sz w:val="24"/>
        </w:rPr>
        <w:t>;</w:t>
      </w:r>
      <w:r w:rsidRPr="00036E41">
        <w:rPr>
          <w:rFonts w:ascii="Arial" w:hAnsi="Arial"/>
          <w:sz w:val="24"/>
        </w:rPr>
        <w:t xml:space="preserve"> Grigg</w:t>
      </w:r>
      <w:r w:rsidR="00477BE2">
        <w:rPr>
          <w:rFonts w:ascii="Arial" w:hAnsi="Arial"/>
          <w:sz w:val="24"/>
        </w:rPr>
        <w:t>,</w:t>
      </w:r>
      <w:r w:rsidRPr="00036E41">
        <w:rPr>
          <w:rFonts w:ascii="Arial" w:hAnsi="Arial"/>
          <w:sz w:val="24"/>
        </w:rPr>
        <w:t xml:space="preserve"> 2010</w:t>
      </w:r>
      <w:r w:rsidR="00477BE2">
        <w:rPr>
          <w:rFonts w:ascii="Arial" w:hAnsi="Arial"/>
          <w:sz w:val="24"/>
        </w:rPr>
        <w:t>;</w:t>
      </w:r>
      <w:r w:rsidRPr="00036E41">
        <w:rPr>
          <w:rFonts w:ascii="Arial" w:hAnsi="Arial"/>
          <w:sz w:val="24"/>
        </w:rPr>
        <w:t xml:space="preserve"> Wilson et al</w:t>
      </w:r>
      <w:r w:rsidR="00477BE2">
        <w:rPr>
          <w:rFonts w:ascii="Arial" w:hAnsi="Arial"/>
          <w:sz w:val="24"/>
        </w:rPr>
        <w:t>.,</w:t>
      </w:r>
      <w:r w:rsidRPr="00036E41">
        <w:rPr>
          <w:rFonts w:ascii="Arial" w:hAnsi="Arial"/>
          <w:sz w:val="24"/>
        </w:rPr>
        <w:t xml:space="preserve"> 2009). Though this does</w:t>
      </w:r>
      <w:r w:rsidR="001670C2">
        <w:rPr>
          <w:rFonts w:ascii="Arial" w:hAnsi="Arial"/>
          <w:sz w:val="24"/>
        </w:rPr>
        <w:t xml:space="preserve"> no</w:t>
      </w:r>
      <w:r w:rsidRPr="00036E41">
        <w:rPr>
          <w:rFonts w:ascii="Arial" w:hAnsi="Arial"/>
          <w:sz w:val="24"/>
        </w:rPr>
        <w:t>t show that the teacher has the knowledge and understanding of how to teach creativity. (Wilson et al</w:t>
      </w:r>
      <w:r w:rsidR="00477BE2">
        <w:rPr>
          <w:rFonts w:ascii="Arial" w:hAnsi="Arial"/>
          <w:sz w:val="24"/>
        </w:rPr>
        <w:t>.,</w:t>
      </w:r>
      <w:r w:rsidRPr="00036E41">
        <w:rPr>
          <w:rFonts w:ascii="Arial" w:hAnsi="Arial"/>
          <w:sz w:val="24"/>
        </w:rPr>
        <w:t xml:space="preserve"> 2009) describes the difference between the two as </w:t>
      </w:r>
    </w:p>
    <w:p w14:paraId="21B60DD1" w14:textId="7D34AD21" w:rsidR="00036E41" w:rsidRPr="00036E41" w:rsidRDefault="00036E41" w:rsidP="00036E41">
      <w:pPr>
        <w:spacing w:line="360" w:lineRule="auto"/>
        <w:jc w:val="both"/>
        <w:rPr>
          <w:rFonts w:ascii="Arial" w:hAnsi="Arial"/>
          <w:i/>
          <w:sz w:val="24"/>
        </w:rPr>
      </w:pPr>
      <w:r w:rsidRPr="00036E41">
        <w:rPr>
          <w:rFonts w:ascii="Arial" w:hAnsi="Arial"/>
          <w:i/>
          <w:sz w:val="24"/>
        </w:rPr>
        <w:t xml:space="preserve"> ‘Creative teaching is seen to involve teachers in making learning more interesting and effective and using imaginative approaches in the classroom. Teaching for creativity by contrast is seen to involve teachers in identifying creative strengths and fostering their creativity’ (Wilson et al</w:t>
      </w:r>
      <w:r w:rsidR="00477BE2">
        <w:rPr>
          <w:rFonts w:ascii="Arial" w:hAnsi="Arial"/>
          <w:i/>
          <w:sz w:val="24"/>
        </w:rPr>
        <w:t>.,</w:t>
      </w:r>
      <w:r w:rsidRPr="00036E41">
        <w:rPr>
          <w:rFonts w:ascii="Arial" w:hAnsi="Arial"/>
          <w:i/>
          <w:sz w:val="24"/>
        </w:rPr>
        <w:t xml:space="preserve"> 2009 :49)</w:t>
      </w:r>
    </w:p>
    <w:p w14:paraId="603CC571" w14:textId="77777777" w:rsidR="00036E41" w:rsidRPr="00036E41" w:rsidRDefault="00036E41" w:rsidP="00036E41">
      <w:pPr>
        <w:spacing w:line="360" w:lineRule="auto"/>
        <w:jc w:val="both"/>
        <w:rPr>
          <w:rFonts w:ascii="Arial" w:hAnsi="Arial"/>
          <w:sz w:val="24"/>
        </w:rPr>
      </w:pPr>
      <w:r w:rsidRPr="00036E41">
        <w:rPr>
          <w:rFonts w:ascii="Arial" w:hAnsi="Arial"/>
          <w:sz w:val="24"/>
        </w:rPr>
        <w:t xml:space="preserve">To nurture and develop the creativity and enterprise of children a practitioner should be able to identify their own proficiency and what measures can be taken to move forward in that area. This will support the teacher in developing their confidence and enthusiasm and show commitment through reflection and improvement. (Beetleston, 1998; Jones and Wyse 2004; Grainger et al., 2004; as cited by Wilson et al., 2009). </w:t>
      </w:r>
    </w:p>
    <w:p w14:paraId="166F7AF0" w14:textId="12EA68F9" w:rsidR="00036E41" w:rsidRDefault="00036E41" w:rsidP="00036E41">
      <w:pPr>
        <w:spacing w:line="360" w:lineRule="auto"/>
        <w:jc w:val="both"/>
        <w:rPr>
          <w:rFonts w:ascii="Arial" w:hAnsi="Arial"/>
          <w:sz w:val="24"/>
        </w:rPr>
      </w:pPr>
      <w:r w:rsidRPr="00036E41">
        <w:rPr>
          <w:rFonts w:ascii="Arial" w:hAnsi="Arial"/>
          <w:sz w:val="24"/>
        </w:rPr>
        <w:t>Using the Entrecomp framework as a foundation and as an assessment tool, I have identified two componentises that I consider to be valuable in the ability to foster an ethos with creativity and enterprise in mind in professional practise, and that are both strengths and weaknesses in my character.</w:t>
      </w:r>
    </w:p>
    <w:p w14:paraId="0F3865A7" w14:textId="77777777" w:rsidR="00EF5E48" w:rsidRPr="00EF5E48" w:rsidRDefault="00EF5E48" w:rsidP="00EF5E48">
      <w:pPr>
        <w:spacing w:line="360" w:lineRule="auto"/>
        <w:jc w:val="both"/>
        <w:rPr>
          <w:rFonts w:ascii="Arial" w:hAnsi="Arial"/>
          <w:b/>
          <w:sz w:val="24"/>
        </w:rPr>
      </w:pPr>
      <w:r w:rsidRPr="00EF5E48">
        <w:rPr>
          <w:rFonts w:ascii="Arial" w:hAnsi="Arial"/>
          <w:b/>
          <w:sz w:val="24"/>
        </w:rPr>
        <w:t>Creativity</w:t>
      </w:r>
    </w:p>
    <w:p w14:paraId="01A06049" w14:textId="77777777" w:rsidR="00EF5E48" w:rsidRPr="00EF5E48" w:rsidRDefault="00EF5E48" w:rsidP="00EF5E48">
      <w:pPr>
        <w:spacing w:line="360" w:lineRule="auto"/>
        <w:jc w:val="both"/>
        <w:rPr>
          <w:rFonts w:ascii="Arial" w:hAnsi="Arial"/>
          <w:sz w:val="24"/>
        </w:rPr>
      </w:pPr>
      <w:bookmarkStart w:id="2" w:name="_Hlk501066299"/>
      <w:r w:rsidRPr="00EF5E48">
        <w:rPr>
          <w:rFonts w:ascii="Arial" w:hAnsi="Arial"/>
          <w:sz w:val="24"/>
        </w:rPr>
        <w:t xml:space="preserve">The Entrecomp framework describes creativity as the ability to, </w:t>
      </w:r>
      <w:bookmarkEnd w:id="2"/>
      <w:r w:rsidRPr="00EF5E48">
        <w:rPr>
          <w:rFonts w:ascii="Arial" w:hAnsi="Arial"/>
          <w:sz w:val="24"/>
        </w:rPr>
        <w:t xml:space="preserve">‘develop several ideas and opportunities to create value including better solutions to existing and new challenges. To be able to explore and experiment with innovative approaches and combine knowledge and resources to achieve valuable effect.’ </w:t>
      </w:r>
      <w:sdt>
        <w:sdtPr>
          <w:rPr>
            <w:rFonts w:ascii="Arial" w:hAnsi="Arial"/>
            <w:sz w:val="24"/>
          </w:rPr>
          <w:id w:val="-1444224847"/>
          <w:citation/>
        </w:sdtPr>
        <w:sdtContent>
          <w:r w:rsidRPr="00EF5E48">
            <w:rPr>
              <w:rFonts w:ascii="Arial" w:hAnsi="Arial"/>
              <w:sz w:val="24"/>
            </w:rPr>
            <w:fldChar w:fldCharType="begin"/>
          </w:r>
          <w:r w:rsidRPr="00EF5E48">
            <w:rPr>
              <w:rFonts w:ascii="Arial" w:hAnsi="Arial"/>
              <w:sz w:val="24"/>
            </w:rPr>
            <w:instrText xml:space="preserve"> CITATION Bac16 \l 2057 </w:instrText>
          </w:r>
          <w:r w:rsidRPr="00EF5E48">
            <w:rPr>
              <w:rFonts w:ascii="Arial" w:hAnsi="Arial"/>
              <w:sz w:val="24"/>
            </w:rPr>
            <w:fldChar w:fldCharType="separate"/>
          </w:r>
          <w:r w:rsidRPr="00EF5E48">
            <w:rPr>
              <w:rFonts w:ascii="Arial" w:hAnsi="Arial"/>
              <w:noProof/>
              <w:sz w:val="24"/>
            </w:rPr>
            <w:t>(Bacigalupo, et al., 2016)</w:t>
          </w:r>
          <w:r w:rsidRPr="00EF5E48">
            <w:rPr>
              <w:rFonts w:ascii="Arial" w:hAnsi="Arial"/>
              <w:sz w:val="24"/>
            </w:rPr>
            <w:fldChar w:fldCharType="end"/>
          </w:r>
        </w:sdtContent>
      </w:sdt>
    </w:p>
    <w:p w14:paraId="009A6EDF" w14:textId="77777777" w:rsidR="00EF5E48" w:rsidRPr="00EF5E48" w:rsidRDefault="00EF5E48" w:rsidP="00EF5E48">
      <w:pPr>
        <w:spacing w:line="360" w:lineRule="auto"/>
        <w:jc w:val="both"/>
        <w:rPr>
          <w:rFonts w:ascii="Arial" w:hAnsi="Arial"/>
          <w:sz w:val="24"/>
        </w:rPr>
      </w:pPr>
      <w:r w:rsidRPr="00EF5E48">
        <w:rPr>
          <w:rFonts w:ascii="Arial" w:hAnsi="Arial"/>
          <w:sz w:val="24"/>
        </w:rPr>
        <w:t xml:space="preserve">As well as this descriptor, the framework provides statements that enables levelling against five threads within creativity. It is from these which I base my argument and </w:t>
      </w:r>
      <w:r w:rsidRPr="00EF5E48">
        <w:rPr>
          <w:rFonts w:ascii="Arial" w:hAnsi="Arial"/>
          <w:sz w:val="24"/>
        </w:rPr>
        <w:lastRenderedPageBreak/>
        <w:t>provide evidence as to why I consider myself to assert a specific level of creativity and how perceive that I need to further develop my abilities.</w:t>
      </w:r>
    </w:p>
    <w:p w14:paraId="3F9C03C8" w14:textId="77777777" w:rsidR="00EF5E48" w:rsidRPr="00EF5E48" w:rsidRDefault="00EF5E48" w:rsidP="00EF5E48">
      <w:pPr>
        <w:spacing w:line="360" w:lineRule="auto"/>
        <w:jc w:val="both"/>
        <w:rPr>
          <w:rFonts w:ascii="Arial" w:hAnsi="Arial"/>
          <w:sz w:val="24"/>
        </w:rPr>
      </w:pPr>
      <w:r w:rsidRPr="00EF5E48">
        <w:rPr>
          <w:rFonts w:ascii="Arial" w:hAnsi="Arial"/>
          <w:sz w:val="24"/>
        </w:rPr>
        <w:t xml:space="preserve">Through personal analysis I have concluded that I consider myself to be on average at level five. I feel that this is the case because I consider I </w:t>
      </w:r>
      <w:proofErr w:type="gramStart"/>
      <w:r w:rsidRPr="00EF5E48">
        <w:rPr>
          <w:rFonts w:ascii="Arial" w:hAnsi="Arial"/>
          <w:sz w:val="24"/>
        </w:rPr>
        <w:t>have the ability to</w:t>
      </w:r>
      <w:proofErr w:type="gramEnd"/>
      <w:r w:rsidRPr="00EF5E48">
        <w:rPr>
          <w:rFonts w:ascii="Arial" w:hAnsi="Arial"/>
          <w:sz w:val="24"/>
        </w:rPr>
        <w:t xml:space="preserve"> be curious and open and that I actively search for new solutions that meet my needs. For example, when I taught teaching a lesson about ‘pattern’ to children in the reception class, I followed my lesson plan throughout the first day. However, as the lesson progressed I felt that children were struggling and finding it difficult to understand the concept of repetition in pattern.  The resources being used for the introduction included an Interactive White Board (IWB) and a programme from HWB that gave a variety of different patterns. The children’s task was to have to identify the missing item in the pattern and explain why it was missing.  However, I felt it was evident through their responses that they needed an alternative more physical experience to gain deeper understanding as, ‘learning is the process whereby knowledge is created through the transformation of experience” (Kolb, 1984: 38). </w:t>
      </w:r>
    </w:p>
    <w:p w14:paraId="5F49D96B" w14:textId="5409B7CF" w:rsidR="00EF5E48" w:rsidRPr="00EF5E48" w:rsidRDefault="00EF5E48" w:rsidP="00EF5E48">
      <w:pPr>
        <w:spacing w:line="360" w:lineRule="auto"/>
        <w:jc w:val="both"/>
        <w:rPr>
          <w:rFonts w:ascii="Arial" w:hAnsi="Arial"/>
          <w:sz w:val="24"/>
        </w:rPr>
      </w:pPr>
      <w:r w:rsidRPr="00EF5E48">
        <w:rPr>
          <w:rFonts w:ascii="Arial" w:hAnsi="Arial"/>
          <w:sz w:val="24"/>
        </w:rPr>
        <w:t xml:space="preserve">Therefore, I decided that throughout he remainders of that day I would use a free play session to test some ideas I had formulated based on the responses I had observed. This included games that required physical movement. After considering a range of movement activities, I decided that the following day I would change my lesson introduction and use a marching to music game and </w:t>
      </w:r>
      <w:r w:rsidR="00B749AF" w:rsidRPr="00EF5E48">
        <w:rPr>
          <w:rFonts w:ascii="Arial" w:hAnsi="Arial"/>
          <w:sz w:val="24"/>
        </w:rPr>
        <w:t>thereby</w:t>
      </w:r>
      <w:r w:rsidRPr="00EF5E48">
        <w:rPr>
          <w:rFonts w:ascii="Arial" w:hAnsi="Arial"/>
          <w:sz w:val="24"/>
        </w:rPr>
        <w:t xml:space="preserve"> adding a variety or repeating steps formulating and example of a pattern. Over the remainder of the day the children used the marching game during their playtimes and free play time which helped to reinforce their understanding. Brown </w:t>
      </w:r>
      <w:r w:rsidR="00B749AF" w:rsidRPr="00EF5E48">
        <w:rPr>
          <w:rFonts w:ascii="Arial" w:hAnsi="Arial"/>
          <w:sz w:val="24"/>
        </w:rPr>
        <w:t>et al., (</w:t>
      </w:r>
      <w:r w:rsidRPr="00EF5E48">
        <w:rPr>
          <w:rFonts w:ascii="Arial" w:hAnsi="Arial"/>
          <w:sz w:val="24"/>
        </w:rPr>
        <w:t xml:space="preserve">1989) who developed situated learning theory suggests’…. Learning, both outside and inside school, advances through collaborative social interaction and the social construction of knowledge.” (Brown et al., as cited by David, 2007) and on listening to their discussions they evidently started to use the technical language that describes pattern, this also showed through when completing other related tasks throughout the week. </w:t>
      </w:r>
    </w:p>
    <w:p w14:paraId="2F26D396" w14:textId="77777777" w:rsidR="00EF5E48" w:rsidRPr="00EF5E48" w:rsidRDefault="00EF5E48" w:rsidP="00EF5E48">
      <w:pPr>
        <w:spacing w:line="360" w:lineRule="auto"/>
        <w:jc w:val="both"/>
        <w:rPr>
          <w:rFonts w:ascii="Arial" w:hAnsi="Arial"/>
          <w:sz w:val="24"/>
        </w:rPr>
      </w:pPr>
      <w:r w:rsidRPr="00EF5E48">
        <w:rPr>
          <w:rFonts w:ascii="Arial" w:hAnsi="Arial"/>
          <w:sz w:val="24"/>
        </w:rPr>
        <w:t>Furthermore, I believe that this example also provides evidence of my ability and potential to search for innovative ideas in light of an existing enterprise, (level 7</w:t>
      </w:r>
      <w:proofErr w:type="gramStart"/>
      <w:r w:rsidRPr="00EF5E48">
        <w:rPr>
          <w:rFonts w:ascii="Arial" w:hAnsi="Arial"/>
          <w:sz w:val="24"/>
        </w:rPr>
        <w:t>) ;</w:t>
      </w:r>
      <w:proofErr w:type="gramEnd"/>
      <w:r w:rsidRPr="00EF5E48">
        <w:rPr>
          <w:rFonts w:ascii="Arial" w:hAnsi="Arial"/>
          <w:sz w:val="24"/>
        </w:rPr>
        <w:t xml:space="preserve"> I can set up process involving stake holders in finding developing and testing ideas ( Level 6) and finally I can create products that solve my problem (Level 4). </w:t>
      </w:r>
    </w:p>
    <w:p w14:paraId="7F8FE2AD" w14:textId="77777777" w:rsidR="00EF5E48" w:rsidRPr="00EF5E48" w:rsidRDefault="00EF5E48" w:rsidP="00EF5E48">
      <w:pPr>
        <w:spacing w:line="360" w:lineRule="auto"/>
        <w:jc w:val="both"/>
        <w:rPr>
          <w:rFonts w:ascii="Arial" w:hAnsi="Arial"/>
          <w:sz w:val="24"/>
        </w:rPr>
      </w:pPr>
      <w:r w:rsidRPr="00EF5E48">
        <w:rPr>
          <w:rFonts w:ascii="Arial" w:hAnsi="Arial"/>
          <w:sz w:val="24"/>
        </w:rPr>
        <w:lastRenderedPageBreak/>
        <w:t>After this example lesson having taken place on professional teaching practice two I feel that I have further progressed by for example, when working in a different school some 18 months later I was able to take the knowledge and ideas I had acquired previously and develop them in a different context. In this case, if we take the marching game used with the reception class in the previous example I was able to use the simplicity of the active learning model and transfer and combine that with a theory talk on writing to enable children to produce a play about a story they had written. I consider this to demonstrate proficiency in the ‘open curious’ thread of creativity taking myself to level six. This does not, however, prove that I have increased in proficiency in the entity of creativity but does show that I have made progression. I feel that to further engage and develop my proficiency I would need to identify opportunities in the future that will enable me to work with stakeholders to create value which I believe in the context of education would be to increase the opportunity for learning for the children.</w:t>
      </w:r>
    </w:p>
    <w:p w14:paraId="4DF80819" w14:textId="77777777" w:rsidR="00EF5E48" w:rsidRPr="00EF5E48" w:rsidRDefault="00EF5E48" w:rsidP="00EF5E48">
      <w:pPr>
        <w:spacing w:line="360" w:lineRule="auto"/>
        <w:jc w:val="both"/>
        <w:rPr>
          <w:rFonts w:ascii="Arial" w:hAnsi="Arial"/>
          <w:b/>
          <w:sz w:val="24"/>
        </w:rPr>
      </w:pPr>
    </w:p>
    <w:p w14:paraId="3F5B8DA9" w14:textId="77777777" w:rsidR="00EF5E48" w:rsidRPr="00EF5E48" w:rsidRDefault="00EF5E48" w:rsidP="00EF5E48">
      <w:pPr>
        <w:spacing w:line="360" w:lineRule="auto"/>
        <w:jc w:val="both"/>
        <w:rPr>
          <w:rFonts w:ascii="Arial" w:hAnsi="Arial"/>
          <w:b/>
          <w:sz w:val="24"/>
        </w:rPr>
      </w:pPr>
      <w:r w:rsidRPr="00EF5E48">
        <w:rPr>
          <w:rFonts w:ascii="Arial" w:hAnsi="Arial"/>
          <w:b/>
          <w:sz w:val="24"/>
        </w:rPr>
        <w:t>Self-awareness and Self-efficacy</w:t>
      </w:r>
    </w:p>
    <w:p w14:paraId="3656596C" w14:textId="77777777" w:rsidR="00EF5E48" w:rsidRPr="00EF5E48" w:rsidRDefault="00EF5E48" w:rsidP="00EF5E48">
      <w:pPr>
        <w:spacing w:line="360" w:lineRule="auto"/>
        <w:jc w:val="both"/>
        <w:rPr>
          <w:rFonts w:ascii="Arial" w:hAnsi="Arial"/>
          <w:sz w:val="24"/>
        </w:rPr>
      </w:pPr>
      <w:r w:rsidRPr="00EF5E48">
        <w:rPr>
          <w:rFonts w:ascii="Arial" w:hAnsi="Arial"/>
          <w:sz w:val="24"/>
        </w:rPr>
        <w:t>The Entrecomp framework describes self-awareness and self-efficacy as the ability to ‘reflect on your needs and aspirations and wants in the short medium and long term. Identify and assess your individual and group strengths and weaknesses. Believe in your ability to influence the course of events, despite uncertainty setbacks and temporary failures.’</w:t>
      </w:r>
      <w:sdt>
        <w:sdtPr>
          <w:rPr>
            <w:rFonts w:ascii="Arial" w:hAnsi="Arial"/>
            <w:sz w:val="24"/>
          </w:rPr>
          <w:id w:val="-1300065792"/>
          <w:citation/>
        </w:sdtPr>
        <w:sdtContent>
          <w:r w:rsidRPr="00EF5E48">
            <w:rPr>
              <w:rFonts w:ascii="Arial" w:hAnsi="Arial"/>
              <w:sz w:val="24"/>
            </w:rPr>
            <w:fldChar w:fldCharType="begin"/>
          </w:r>
          <w:r w:rsidRPr="00EF5E48">
            <w:rPr>
              <w:rFonts w:ascii="Arial" w:hAnsi="Arial"/>
              <w:sz w:val="24"/>
            </w:rPr>
            <w:instrText xml:space="preserve"> CITATION Bac16 \l 2057 </w:instrText>
          </w:r>
          <w:r w:rsidRPr="00EF5E48">
            <w:rPr>
              <w:rFonts w:ascii="Arial" w:hAnsi="Arial"/>
              <w:sz w:val="24"/>
            </w:rPr>
            <w:fldChar w:fldCharType="separate"/>
          </w:r>
          <w:r w:rsidRPr="00EF5E48">
            <w:rPr>
              <w:rFonts w:ascii="Arial" w:hAnsi="Arial"/>
              <w:noProof/>
              <w:sz w:val="24"/>
            </w:rPr>
            <w:t xml:space="preserve"> (Bacigalupo, et al., 2016)</w:t>
          </w:r>
          <w:r w:rsidRPr="00EF5E48">
            <w:rPr>
              <w:rFonts w:ascii="Arial" w:hAnsi="Arial"/>
              <w:sz w:val="24"/>
            </w:rPr>
            <w:fldChar w:fldCharType="end"/>
          </w:r>
        </w:sdtContent>
      </w:sdt>
      <w:r w:rsidRPr="00EF5E48">
        <w:rPr>
          <w:rFonts w:ascii="Arial" w:hAnsi="Arial"/>
          <w:sz w:val="24"/>
        </w:rPr>
        <w:t xml:space="preserve">  I chose this competency as it combines what could be some of the most important aspects of being a great teacher. Firstly, that of the reflective practitioner; the person who can and does at every opportunity review what has happened, identify how it can be improved and can implement the change. </w:t>
      </w:r>
      <w:r w:rsidRPr="00EF5E48">
        <w:rPr>
          <w:rFonts w:ascii="Arial" w:hAnsi="Arial"/>
          <w:noProof/>
          <w:sz w:val="24"/>
        </w:rPr>
        <w:t>(Grigg, 2010; Lindey, 2008)</w:t>
      </w:r>
      <w:r w:rsidRPr="00EF5E48">
        <w:rPr>
          <w:rFonts w:ascii="Arial" w:hAnsi="Arial"/>
          <w:sz w:val="24"/>
        </w:rPr>
        <w:t xml:space="preserve"> Secondly, you are a role model to the children that you teach and therefore if you can set your sights high and that your able to believe in your ability to achieve your goals the children will encode this behaviour and will imitate the behaviour at another time, as observed with Banduras Bobo doll experiment (1961). </w:t>
      </w:r>
    </w:p>
    <w:p w14:paraId="29B15396" w14:textId="6D643BA5" w:rsidR="00EF5E48" w:rsidRDefault="00EF5E48" w:rsidP="00EF5E48">
      <w:pPr>
        <w:spacing w:line="360" w:lineRule="auto"/>
        <w:jc w:val="both"/>
        <w:rPr>
          <w:rFonts w:ascii="Arial" w:hAnsi="Arial"/>
          <w:sz w:val="24"/>
        </w:rPr>
      </w:pPr>
      <w:r w:rsidRPr="00EF5E48">
        <w:rPr>
          <w:rFonts w:ascii="Arial" w:hAnsi="Arial"/>
          <w:sz w:val="24"/>
        </w:rPr>
        <w:t xml:space="preserve">If this is the case I consider myself to be proficient to level five in most elements of this competency, as it shows in appendix 1 through to appendix 4. I believe that I </w:t>
      </w:r>
      <w:proofErr w:type="gramStart"/>
      <w:r w:rsidRPr="00EF5E48">
        <w:rPr>
          <w:rFonts w:ascii="Arial" w:hAnsi="Arial"/>
          <w:sz w:val="24"/>
        </w:rPr>
        <w:t>am able to</w:t>
      </w:r>
      <w:proofErr w:type="gramEnd"/>
      <w:r w:rsidRPr="00EF5E48">
        <w:rPr>
          <w:rFonts w:ascii="Arial" w:hAnsi="Arial"/>
          <w:sz w:val="24"/>
        </w:rPr>
        <w:t xml:space="preserve"> reflect on my professional practice and adapt my skills and abilities to better provide a quality of professional practice. A comment in appendix 2 exemplifies that I am aware </w:t>
      </w:r>
      <w:r w:rsidRPr="00EF5E48">
        <w:rPr>
          <w:rFonts w:ascii="Arial" w:hAnsi="Arial"/>
          <w:sz w:val="24"/>
        </w:rPr>
        <w:lastRenderedPageBreak/>
        <w:t xml:space="preserve">of my own progress and can identify areas that need improvement and my training needs. There is also evidence throughout that I have further developed these skills from being told where I need development as seen in appendix 1. Also in support of my personal assessment with regards the thread; shape your future, </w:t>
      </w:r>
      <w:r w:rsidR="00B749AF" w:rsidRPr="00EF5E48">
        <w:rPr>
          <w:rFonts w:ascii="Arial" w:hAnsi="Arial"/>
          <w:sz w:val="24"/>
        </w:rPr>
        <w:t>the</w:t>
      </w:r>
      <w:r w:rsidRPr="00EF5E48">
        <w:rPr>
          <w:rFonts w:ascii="Arial" w:hAnsi="Arial"/>
          <w:sz w:val="24"/>
        </w:rPr>
        <w:t xml:space="preserve"> fact that through current experience of changing my own career path to engage in a new opportunity to train as a primary school teacher provides evidence of this. (Level 7) Furthermore, the experience of following the degree course has enabled me to develop my skills in working as a team and to be able to compensate for other weaknesses that can be clearly identified in year one and year two of the present course when carrying out a group assignment. However, to further develop my skills and proficiency in this area, I feel that I will need to develop my skills by working closely with my peers.</w:t>
      </w:r>
    </w:p>
    <w:p w14:paraId="5244F5E3" w14:textId="77777777" w:rsidR="00B749AF" w:rsidRPr="00B749AF" w:rsidRDefault="00B749AF" w:rsidP="00B749AF">
      <w:pPr>
        <w:spacing w:line="360" w:lineRule="auto"/>
        <w:jc w:val="both"/>
        <w:rPr>
          <w:rFonts w:ascii="Arial" w:hAnsi="Arial"/>
          <w:b/>
          <w:sz w:val="24"/>
        </w:rPr>
      </w:pPr>
      <w:r w:rsidRPr="00B749AF">
        <w:rPr>
          <w:rFonts w:ascii="Arial" w:hAnsi="Arial"/>
          <w:b/>
          <w:sz w:val="24"/>
        </w:rPr>
        <w:t>Conclusion</w:t>
      </w:r>
    </w:p>
    <w:p w14:paraId="3A99EBD1" w14:textId="77777777" w:rsidR="00B749AF" w:rsidRPr="00B749AF" w:rsidRDefault="00B749AF" w:rsidP="00B749AF">
      <w:pPr>
        <w:spacing w:line="360" w:lineRule="auto"/>
        <w:jc w:val="both"/>
        <w:rPr>
          <w:rFonts w:ascii="Arial" w:hAnsi="Arial"/>
          <w:sz w:val="24"/>
        </w:rPr>
      </w:pPr>
      <w:r w:rsidRPr="00B749AF">
        <w:rPr>
          <w:rFonts w:ascii="Arial" w:hAnsi="Arial"/>
          <w:sz w:val="24"/>
        </w:rPr>
        <w:t xml:space="preserve">Creativity and enterprise cannot be in their own domain, they are not subject specific and therefore can be taught and integrated throughout the curriculum, in a variety of different education, social and cultural contexts. Although it should be remembered that some subject areas lend themselves naturally to the development and teaching of the skills associated directly with skills associated with creativity and enterprise, such as Design and Technology and Science where a creative and enterprising process is an intrinsic element of the subject. </w:t>
      </w:r>
    </w:p>
    <w:p w14:paraId="3DF88F69" w14:textId="25ABA7D4" w:rsidR="00B749AF" w:rsidRPr="00B749AF" w:rsidRDefault="00B749AF" w:rsidP="00B749AF">
      <w:pPr>
        <w:spacing w:line="360" w:lineRule="auto"/>
        <w:jc w:val="both"/>
        <w:rPr>
          <w:rFonts w:ascii="Arial" w:hAnsi="Arial"/>
          <w:sz w:val="24"/>
        </w:rPr>
      </w:pPr>
      <w:r w:rsidRPr="00B749AF">
        <w:rPr>
          <w:rFonts w:ascii="Arial" w:hAnsi="Arial"/>
          <w:sz w:val="24"/>
        </w:rPr>
        <w:t>To become a teacher that fosters an ethos  that is creative and enterprising  one must develop pedagogical techniques that enhance learning using original and innovative methods that on occasion some may consider none orthodox, which with the combination of research and deep reflection and the use of other enterprising attributes  can develop an atmosphere or ethos within a school  that will ensure that those children’s creative and enterprising abilities are identified, developed  and rewarded</w:t>
      </w:r>
      <w:sdt>
        <w:sdtPr>
          <w:rPr>
            <w:rFonts w:ascii="Arial" w:hAnsi="Arial"/>
            <w:sz w:val="24"/>
          </w:rPr>
          <w:id w:val="132370893"/>
          <w:citation/>
        </w:sdtPr>
        <w:sdtContent>
          <w:r w:rsidRPr="00B749AF">
            <w:rPr>
              <w:rFonts w:ascii="Arial" w:hAnsi="Arial"/>
              <w:sz w:val="24"/>
            </w:rPr>
            <w:fldChar w:fldCharType="begin"/>
          </w:r>
          <w:r w:rsidRPr="00B749AF">
            <w:rPr>
              <w:rFonts w:ascii="Arial" w:hAnsi="Arial"/>
              <w:sz w:val="24"/>
            </w:rPr>
            <w:instrText xml:space="preserve"> CITATION NAC99 \l 2057 </w:instrText>
          </w:r>
          <w:r w:rsidRPr="00B749AF">
            <w:rPr>
              <w:rFonts w:ascii="Arial" w:hAnsi="Arial"/>
              <w:sz w:val="24"/>
            </w:rPr>
            <w:fldChar w:fldCharType="separate"/>
          </w:r>
          <w:r w:rsidRPr="00B749AF">
            <w:rPr>
              <w:rFonts w:ascii="Arial" w:hAnsi="Arial"/>
              <w:noProof/>
              <w:sz w:val="24"/>
            </w:rPr>
            <w:t xml:space="preserve"> (NACCCE, 1999)</w:t>
          </w:r>
          <w:r w:rsidRPr="00B749AF">
            <w:rPr>
              <w:rFonts w:ascii="Arial" w:hAnsi="Arial"/>
              <w:sz w:val="24"/>
            </w:rPr>
            <w:fldChar w:fldCharType="end"/>
          </w:r>
        </w:sdtContent>
      </w:sdt>
      <w:r w:rsidRPr="00B749AF">
        <w:rPr>
          <w:rFonts w:ascii="Arial" w:hAnsi="Arial"/>
          <w:sz w:val="24"/>
        </w:rPr>
        <w:t>. As suggested by Wilson</w:t>
      </w:r>
      <w:r>
        <w:rPr>
          <w:rFonts w:ascii="Arial" w:hAnsi="Arial"/>
          <w:sz w:val="24"/>
        </w:rPr>
        <w:t xml:space="preserve"> </w:t>
      </w:r>
      <w:proofErr w:type="gramStart"/>
      <w:r>
        <w:rPr>
          <w:rFonts w:ascii="Arial" w:hAnsi="Arial"/>
          <w:sz w:val="24"/>
        </w:rPr>
        <w:t>et al.,</w:t>
      </w:r>
      <w:r w:rsidRPr="00B749AF">
        <w:rPr>
          <w:rFonts w:ascii="Arial" w:hAnsi="Arial"/>
          <w:sz w:val="24"/>
        </w:rPr>
        <w:t>(</w:t>
      </w:r>
      <w:proofErr w:type="gramEnd"/>
      <w:r w:rsidRPr="00B749AF">
        <w:rPr>
          <w:rFonts w:ascii="Arial" w:hAnsi="Arial"/>
          <w:sz w:val="24"/>
        </w:rPr>
        <w:t>2009) ‘</w:t>
      </w:r>
      <w:r w:rsidR="00477BE2">
        <w:rPr>
          <w:rFonts w:ascii="Arial" w:hAnsi="Arial"/>
          <w:sz w:val="24"/>
        </w:rPr>
        <w:t>D</w:t>
      </w:r>
      <w:r w:rsidRPr="00B749AF">
        <w:rPr>
          <w:rFonts w:ascii="Arial" w:hAnsi="Arial"/>
          <w:sz w:val="24"/>
        </w:rPr>
        <w:t xml:space="preserve">eveloping your awareness of yourself as a creative being is therefore an important first step, for which a flexible creative mindset will be able to teach creatively and foster creativity in the young.’ (Wilson </w:t>
      </w:r>
      <w:r w:rsidR="00477BE2">
        <w:rPr>
          <w:rFonts w:ascii="Arial" w:hAnsi="Arial"/>
          <w:sz w:val="24"/>
        </w:rPr>
        <w:t xml:space="preserve">et al., </w:t>
      </w:r>
      <w:r w:rsidRPr="00B749AF">
        <w:rPr>
          <w:rFonts w:ascii="Arial" w:hAnsi="Arial"/>
          <w:sz w:val="24"/>
        </w:rPr>
        <w:t>2009:42)</w:t>
      </w:r>
    </w:p>
    <w:p w14:paraId="4E23C298" w14:textId="77777777" w:rsidR="00B749AF" w:rsidRDefault="00B749AF" w:rsidP="00036E41">
      <w:pPr>
        <w:spacing w:line="360" w:lineRule="auto"/>
        <w:jc w:val="both"/>
        <w:rPr>
          <w:rFonts w:ascii="Arial" w:hAnsi="Arial"/>
          <w:sz w:val="24"/>
        </w:rPr>
      </w:pPr>
    </w:p>
    <w:p w14:paraId="3D7EF3C7" w14:textId="77777777" w:rsidR="00B749AF" w:rsidRDefault="00B749AF" w:rsidP="00036E41">
      <w:pPr>
        <w:spacing w:line="360" w:lineRule="auto"/>
        <w:jc w:val="both"/>
        <w:rPr>
          <w:rFonts w:ascii="Arial" w:hAnsi="Arial"/>
          <w:sz w:val="24"/>
        </w:rPr>
      </w:pPr>
    </w:p>
    <w:p w14:paraId="1FFFDC13" w14:textId="77777777" w:rsidR="00B749AF" w:rsidRDefault="00B749AF" w:rsidP="00036E41">
      <w:pPr>
        <w:spacing w:line="360" w:lineRule="auto"/>
        <w:jc w:val="both"/>
        <w:rPr>
          <w:rFonts w:ascii="Arial" w:hAnsi="Arial"/>
          <w:sz w:val="24"/>
        </w:rPr>
      </w:pPr>
    </w:p>
    <w:p w14:paraId="45C9D42D" w14:textId="4A5AFF45" w:rsidR="00EF5E48" w:rsidRDefault="00B749AF" w:rsidP="00036E41">
      <w:pPr>
        <w:spacing w:line="360" w:lineRule="auto"/>
        <w:jc w:val="both"/>
        <w:rPr>
          <w:rFonts w:ascii="Arial" w:hAnsi="Arial"/>
          <w:sz w:val="24"/>
        </w:rPr>
      </w:pPr>
      <w:r>
        <w:rPr>
          <w:rFonts w:ascii="Arial" w:hAnsi="Arial"/>
          <w:sz w:val="24"/>
        </w:rPr>
        <w:t>Word Count: 2753</w:t>
      </w:r>
    </w:p>
    <w:p w14:paraId="51679E80" w14:textId="77777777" w:rsidR="00EF5E48" w:rsidRPr="00036E41" w:rsidRDefault="00EF5E48" w:rsidP="00036E41">
      <w:pPr>
        <w:spacing w:line="360" w:lineRule="auto"/>
        <w:jc w:val="both"/>
        <w:rPr>
          <w:rFonts w:ascii="Arial" w:hAnsi="Arial"/>
          <w:sz w:val="24"/>
        </w:rPr>
      </w:pPr>
    </w:p>
    <w:p w14:paraId="773404C4" w14:textId="77777777" w:rsidR="00036E41" w:rsidRPr="00F34BC6" w:rsidRDefault="00036E41" w:rsidP="00FB1A54">
      <w:pPr>
        <w:pStyle w:val="Uni0"/>
      </w:pPr>
    </w:p>
    <w:p w14:paraId="2CAEBF87" w14:textId="77777777" w:rsidR="000D3335" w:rsidRPr="00725C56" w:rsidRDefault="000D3335" w:rsidP="00FB1A54">
      <w:pPr>
        <w:pStyle w:val="Uni0"/>
      </w:pPr>
    </w:p>
    <w:sdt>
      <w:sdtPr>
        <w:id w:val="2073768566"/>
        <w:docPartObj>
          <w:docPartGallery w:val="Bibliographies"/>
          <w:docPartUnique/>
        </w:docPartObj>
      </w:sdtPr>
      <w:sdtEndPr>
        <w:rPr>
          <w:rFonts w:asciiTheme="minorHAnsi" w:hAnsiTheme="minorHAnsi"/>
          <w:sz w:val="22"/>
        </w:rPr>
      </w:sdtEndPr>
      <w:sdtContent>
        <w:p w14:paraId="455231CD" w14:textId="06FD485D" w:rsidR="00477BE2" w:rsidRDefault="00477BE2" w:rsidP="00477BE2">
          <w:pPr>
            <w:pStyle w:val="Uni0"/>
          </w:pPr>
          <w:r>
            <w:t>References</w:t>
          </w:r>
        </w:p>
        <w:p w14:paraId="356BAA0B" w14:textId="653C9965" w:rsidR="00477BE2" w:rsidRDefault="00477BE2" w:rsidP="00477BE2">
          <w:pPr>
            <w:pStyle w:val="Uni0"/>
            <w:rPr>
              <w:noProof/>
              <w:szCs w:val="24"/>
              <w:lang w:val="en-US"/>
            </w:rPr>
          </w:pPr>
          <w:r>
            <w:rPr>
              <w:noProof/>
              <w:lang w:val="en-US"/>
            </w:rPr>
            <w:t xml:space="preserve">Bacigalupo, M., Kampylis, P., Punie, Y. &amp; Van den Brande, G., 2016. </w:t>
          </w:r>
          <w:r>
            <w:rPr>
              <w:i/>
              <w:iCs/>
              <w:noProof/>
              <w:lang w:val="en-US"/>
            </w:rPr>
            <w:t xml:space="preserve">EntreComp: The Entrepreneurship Competance Framework., </w:t>
          </w:r>
          <w:r>
            <w:rPr>
              <w:noProof/>
              <w:lang w:val="en-US"/>
            </w:rPr>
            <w:t>Luxembourg: Pulication Office of the European Union.</w:t>
          </w:r>
        </w:p>
        <w:p w14:paraId="7E6743EE" w14:textId="77777777" w:rsidR="00477BE2" w:rsidRDefault="00477BE2" w:rsidP="00477BE2">
          <w:pPr>
            <w:pStyle w:val="Uni0"/>
            <w:rPr>
              <w:noProof/>
              <w:lang w:val="en-US"/>
            </w:rPr>
          </w:pPr>
          <w:r>
            <w:rPr>
              <w:noProof/>
              <w:lang w:val="en-US"/>
            </w:rPr>
            <w:t xml:space="preserve">Barbot, B., Besancon, M. &amp; Lubart, T. I., 2011. Assessing Creativity in the Classsroom. </w:t>
          </w:r>
          <w:r>
            <w:rPr>
              <w:i/>
              <w:iCs/>
              <w:noProof/>
              <w:lang w:val="en-US"/>
            </w:rPr>
            <w:t xml:space="preserve">The Open Education Journal, </w:t>
          </w:r>
          <w:r>
            <w:rPr>
              <w:noProof/>
              <w:lang w:val="en-US"/>
            </w:rPr>
            <w:t>4(1), pp. 58-66.</w:t>
          </w:r>
        </w:p>
        <w:p w14:paraId="5AA5FCCB" w14:textId="77777777" w:rsidR="00477BE2" w:rsidRDefault="00477BE2" w:rsidP="00477BE2">
          <w:pPr>
            <w:pStyle w:val="Uni0"/>
            <w:rPr>
              <w:noProof/>
              <w:lang w:val="en-US"/>
            </w:rPr>
          </w:pPr>
          <w:r>
            <w:rPr>
              <w:noProof/>
              <w:lang w:val="en-US"/>
            </w:rPr>
            <w:t xml:space="preserve">Best, D., 1982. Can creativity be taught?. </w:t>
          </w:r>
          <w:r>
            <w:rPr>
              <w:i/>
              <w:iCs/>
              <w:noProof/>
              <w:lang w:val="en-US"/>
            </w:rPr>
            <w:t xml:space="preserve">British Journal of Educational Studies, </w:t>
          </w:r>
          <w:r>
            <w:rPr>
              <w:noProof/>
              <w:lang w:val="en-US"/>
            </w:rPr>
            <w:t>30(2), pp. 280-294 .</w:t>
          </w:r>
        </w:p>
        <w:p w14:paraId="1B7A5980" w14:textId="72F331AF" w:rsidR="00477BE2" w:rsidRDefault="00477BE2" w:rsidP="00477BE2">
          <w:pPr>
            <w:pStyle w:val="Uni0"/>
            <w:rPr>
              <w:noProof/>
              <w:lang w:val="en-US"/>
            </w:rPr>
          </w:pPr>
          <w:r>
            <w:rPr>
              <w:noProof/>
              <w:lang w:val="en-US"/>
            </w:rPr>
            <w:t xml:space="preserve">Donladson, G., 2015. </w:t>
          </w:r>
          <w:r>
            <w:rPr>
              <w:i/>
              <w:iCs/>
              <w:noProof/>
              <w:lang w:val="en-US"/>
            </w:rPr>
            <w:t xml:space="preserve">Successful Futures, </w:t>
          </w:r>
          <w:r>
            <w:rPr>
              <w:noProof/>
              <w:lang w:val="en-US"/>
            </w:rPr>
            <w:t>Cardiff: Welsh Government.</w:t>
          </w:r>
        </w:p>
        <w:p w14:paraId="21613A33" w14:textId="3FC845A9" w:rsidR="00477BE2" w:rsidRDefault="00477BE2" w:rsidP="00477BE2">
          <w:pPr>
            <w:pStyle w:val="Uni0"/>
            <w:rPr>
              <w:noProof/>
              <w:lang w:val="en-US"/>
            </w:rPr>
          </w:pPr>
          <w:r>
            <w:rPr>
              <w:noProof/>
              <w:lang w:val="en-US"/>
            </w:rPr>
            <w:t xml:space="preserve">Fillis, I. &amp; Rentschler, R., 2010. The Role of Creativity in Entrepreneurship. </w:t>
          </w:r>
          <w:r>
            <w:rPr>
              <w:i/>
              <w:iCs/>
              <w:noProof/>
              <w:lang w:val="en-US"/>
            </w:rPr>
            <w:t xml:space="preserve">Journal of Enterprising Culture (JEC)., </w:t>
          </w:r>
          <w:r>
            <w:rPr>
              <w:noProof/>
              <w:lang w:val="en-US"/>
            </w:rPr>
            <w:t>18(10), pp. 49-81.</w:t>
          </w:r>
        </w:p>
        <w:p w14:paraId="01254D26" w14:textId="76C5FB89" w:rsidR="00477BE2" w:rsidRPr="00477BE2" w:rsidRDefault="00477BE2" w:rsidP="00477BE2">
          <w:pPr>
            <w:pStyle w:val="Uni0"/>
          </w:pPr>
          <w:r w:rsidRPr="00477BE2">
            <w:t>Finlay, L. (2008). Reflecting on ‘reflective practice’. A discussion paper prepared for Practice-based Professional Learning Centre (PBPL CETL). The Open University, 52, 1-27. Retrieved from </w:t>
          </w:r>
          <w:hyperlink r:id="rId13" w:tooltip="http://www8.open.ac.uk/opencetl/files/opencetl/file/ecms/web-content/Finlay-%282008%29-Reflecting-on-reflective-practice-PBPL-paper-52.pdf" w:history="1">
            <w:r w:rsidRPr="00477BE2">
              <w:rPr>
                <w:rStyle w:val="Hyperlink"/>
              </w:rPr>
              <w:t>http://www8.open.ac.uk/opencetl/files/opencetl/file/ecms/web-content/Fin...</w:t>
            </w:r>
          </w:hyperlink>
        </w:p>
        <w:p w14:paraId="2A028A86" w14:textId="60D59A5F" w:rsidR="00477BE2" w:rsidRDefault="00477BE2" w:rsidP="00477BE2">
          <w:pPr>
            <w:pStyle w:val="Uni0"/>
            <w:rPr>
              <w:noProof/>
              <w:lang w:val="en-US"/>
            </w:rPr>
          </w:pPr>
          <w:r>
            <w:rPr>
              <w:noProof/>
              <w:lang w:val="en-US"/>
            </w:rPr>
            <w:t xml:space="preserve">Foster, D. l., 1969. Can creativity be taught. </w:t>
          </w:r>
          <w:r>
            <w:rPr>
              <w:i/>
              <w:iCs/>
              <w:noProof/>
              <w:lang w:val="en-US"/>
            </w:rPr>
            <w:t xml:space="preserve">Music Journal, </w:t>
          </w:r>
          <w:r>
            <w:rPr>
              <w:noProof/>
              <w:lang w:val="en-US"/>
            </w:rPr>
            <w:t>27(3), p. 36.</w:t>
          </w:r>
        </w:p>
        <w:p w14:paraId="7D9010D0" w14:textId="15A54044" w:rsidR="00477BE2" w:rsidRPr="00477BE2" w:rsidRDefault="00477BE2" w:rsidP="00477BE2">
          <w:pPr>
            <w:pStyle w:val="Uni0"/>
            <w:rPr>
              <w:color w:val="111111"/>
              <w:shd w:val="clear" w:color="auto" w:fill="FFFFFF"/>
            </w:rPr>
          </w:pPr>
          <w:r>
            <w:rPr>
              <w:color w:val="111111"/>
              <w:shd w:val="clear" w:color="auto" w:fill="FFFFFF"/>
            </w:rPr>
            <w:t>HANSEN, Marit Engum; SNOEN, Else. Educational entrepreneurship in learning tasks. </w:t>
          </w:r>
          <w:r>
            <w:rPr>
              <w:rStyle w:val="Strong"/>
              <w:color w:val="111111"/>
              <w:shd w:val="clear" w:color="auto" w:fill="FFFFFF"/>
            </w:rPr>
            <w:t xml:space="preserve">Scandinavian Journal of Vocations in </w:t>
          </w:r>
          <w:proofErr w:type="gramStart"/>
          <w:r>
            <w:rPr>
              <w:rStyle w:val="Strong"/>
              <w:color w:val="111111"/>
              <w:shd w:val="clear" w:color="auto" w:fill="FFFFFF"/>
            </w:rPr>
            <w:t>Development</w:t>
          </w:r>
          <w:r>
            <w:rPr>
              <w:color w:val="111111"/>
              <w:shd w:val="clear" w:color="auto" w:fill="FFFFFF"/>
            </w:rPr>
            <w:t> ,</w:t>
          </w:r>
          <w:proofErr w:type="gramEnd"/>
          <w:r>
            <w:rPr>
              <w:color w:val="111111"/>
              <w:shd w:val="clear" w:color="auto" w:fill="FFFFFF"/>
            </w:rPr>
            <w:t xml:space="preserve"> [Sl], v. 1, Nov. 2016. ISSN 2464-4153. Available: &lt; </w:t>
          </w:r>
          <w:hyperlink r:id="rId14" w:tgtFrame="_new" w:history="1">
            <w:r>
              <w:rPr>
                <w:rStyle w:val="Hyperlink"/>
                <w:color w:val="000077"/>
                <w:shd w:val="clear" w:color="auto" w:fill="FFFFFF"/>
              </w:rPr>
              <w:t>https://journals.hioa.no/index.php/yrke/article/view/1849</w:t>
            </w:r>
          </w:hyperlink>
          <w:r>
            <w:rPr>
              <w:color w:val="111111"/>
              <w:shd w:val="clear" w:color="auto" w:fill="FFFFFF"/>
            </w:rPr>
            <w:t> &gt;. Download date: 13th of December 2017 doi: </w:t>
          </w:r>
          <w:hyperlink r:id="rId15" w:history="1">
            <w:r>
              <w:rPr>
                <w:rStyle w:val="Hyperlink"/>
                <w:color w:val="000077"/>
                <w:shd w:val="clear" w:color="auto" w:fill="FFFFFF"/>
              </w:rPr>
              <w:t>http://dx.doi.org/10.7577/sjvd.1849</w:t>
            </w:r>
          </w:hyperlink>
          <w:r>
            <w:rPr>
              <w:color w:val="111111"/>
              <w:shd w:val="clear" w:color="auto" w:fill="FFFFFF"/>
            </w:rPr>
            <w:t> .</w:t>
          </w:r>
        </w:p>
        <w:p w14:paraId="3E8901E8" w14:textId="77777777" w:rsidR="00477BE2" w:rsidRDefault="00477BE2" w:rsidP="00477BE2">
          <w:pPr>
            <w:pStyle w:val="Uni0"/>
            <w:rPr>
              <w:noProof/>
              <w:lang w:val="en-US"/>
            </w:rPr>
          </w:pPr>
          <w:r>
            <w:rPr>
              <w:noProof/>
              <w:lang w:val="en-US"/>
            </w:rPr>
            <w:t xml:space="preserve">Hallman, R. J., 1964. Can creativity be taught?. </w:t>
          </w:r>
          <w:r>
            <w:rPr>
              <w:i/>
              <w:iCs/>
              <w:noProof/>
              <w:lang w:val="en-US"/>
            </w:rPr>
            <w:t xml:space="preserve">Educational Theory, </w:t>
          </w:r>
          <w:r>
            <w:rPr>
              <w:noProof/>
              <w:lang w:val="en-US"/>
            </w:rPr>
            <w:t>14(1), pp. 15-23.</w:t>
          </w:r>
        </w:p>
        <w:p w14:paraId="291B0935" w14:textId="77777777" w:rsidR="00477BE2" w:rsidRDefault="00477BE2" w:rsidP="00477BE2">
          <w:pPr>
            <w:pStyle w:val="Uni0"/>
            <w:rPr>
              <w:noProof/>
              <w:lang w:val="en-US"/>
            </w:rPr>
          </w:pPr>
          <w:r>
            <w:rPr>
              <w:noProof/>
              <w:lang w:val="en-US"/>
            </w:rPr>
            <w:lastRenderedPageBreak/>
            <w:t xml:space="preserve">Kolb, D. A., t, E. C. N. J. &amp; Prentice-Hall., L., 1984. </w:t>
          </w:r>
          <w:r>
            <w:rPr>
              <w:i/>
              <w:iCs/>
              <w:noProof/>
              <w:lang w:val="en-US"/>
            </w:rPr>
            <w:t xml:space="preserve">Experiential learning : experience as the source of learning and developmen. </w:t>
          </w:r>
          <w:r>
            <w:rPr>
              <w:noProof/>
              <w:lang w:val="en-US"/>
            </w:rPr>
            <w:t>London: Englewood Cliffs.</w:t>
          </w:r>
        </w:p>
        <w:p w14:paraId="0D3D0DA0" w14:textId="77777777" w:rsidR="00477BE2" w:rsidRDefault="00477BE2" w:rsidP="00477BE2">
          <w:pPr>
            <w:pStyle w:val="Uni0"/>
            <w:rPr>
              <w:noProof/>
              <w:lang w:val="en-US"/>
            </w:rPr>
          </w:pPr>
          <w:r>
            <w:rPr>
              <w:noProof/>
              <w:lang w:val="en-US"/>
            </w:rPr>
            <w:t xml:space="preserve">Likar, B., Cnaker, F. &amp; Zupan, B., 2015. EducationalModel for Promoting Creativityand Innovation in Priamary Schools. </w:t>
          </w:r>
          <w:r>
            <w:rPr>
              <w:i/>
              <w:iCs/>
              <w:noProof/>
              <w:lang w:val="en-US"/>
            </w:rPr>
            <w:t xml:space="preserve">Systems Research and Behavioural Science, </w:t>
          </w:r>
          <w:r>
            <w:rPr>
              <w:noProof/>
              <w:lang w:val="en-US"/>
            </w:rPr>
            <w:t>32(1), pp. 205-213.</w:t>
          </w:r>
        </w:p>
        <w:p w14:paraId="7A405EA8" w14:textId="77777777" w:rsidR="00477BE2" w:rsidRDefault="00477BE2" w:rsidP="00477BE2">
          <w:pPr>
            <w:pStyle w:val="Uni0"/>
            <w:rPr>
              <w:noProof/>
              <w:lang w:val="en-US"/>
            </w:rPr>
          </w:pPr>
          <w:r>
            <w:rPr>
              <w:noProof/>
              <w:lang w:val="en-US"/>
            </w:rPr>
            <w:t xml:space="preserve">lol Education forum, 2010. A defence of edcuation reform. </w:t>
          </w:r>
          <w:r>
            <w:rPr>
              <w:i/>
              <w:iCs/>
              <w:noProof/>
              <w:lang w:val="en-US"/>
            </w:rPr>
            <w:t>Institute of Ideas’ annual</w:t>
          </w:r>
          <w:r>
            <w:rPr>
              <w:noProof/>
              <w:lang w:val="en-US"/>
            </w:rPr>
            <w:t xml:space="preserve">, unkown November. </w:t>
          </w:r>
        </w:p>
        <w:p w14:paraId="127C4154" w14:textId="4096C908" w:rsidR="00477BE2" w:rsidRDefault="00477BE2" w:rsidP="00477BE2">
          <w:pPr>
            <w:pStyle w:val="Uni0"/>
            <w:rPr>
              <w:noProof/>
              <w:lang w:val="en-US"/>
            </w:rPr>
          </w:pPr>
          <w:r>
            <w:rPr>
              <w:noProof/>
              <w:lang w:val="en-US"/>
            </w:rPr>
            <w:t xml:space="preserve">NACCCE, 1999. </w:t>
          </w:r>
          <w:r>
            <w:rPr>
              <w:i/>
              <w:iCs/>
              <w:noProof/>
              <w:lang w:val="en-US"/>
            </w:rPr>
            <w:t xml:space="preserve">All Our Futures: Creativity, Culture and Education, </w:t>
          </w:r>
          <w:r>
            <w:rPr>
              <w:noProof/>
              <w:lang w:val="en-US"/>
            </w:rPr>
            <w:t>London: National Advisory Committee on Creative and Cultural Education (NACCCE).</w:t>
          </w:r>
        </w:p>
        <w:p w14:paraId="43E2F561" w14:textId="77777777" w:rsidR="00477BE2" w:rsidRDefault="00477BE2" w:rsidP="00477BE2">
          <w:pPr>
            <w:pStyle w:val="Uni0"/>
            <w:rPr>
              <w:noProof/>
              <w:lang w:val="en-US"/>
            </w:rPr>
          </w:pPr>
          <w:r>
            <w:rPr>
              <w:noProof/>
              <w:lang w:val="en-US"/>
            </w:rPr>
            <w:t xml:space="preserve">New CPD Standard, 2016. Entrepreneurship in primary school. </w:t>
          </w:r>
          <w:r>
            <w:rPr>
              <w:i/>
              <w:iCs/>
              <w:noProof/>
              <w:lang w:val="en-US"/>
            </w:rPr>
            <w:t xml:space="preserve">Education Journal, </w:t>
          </w:r>
          <w:r>
            <w:rPr>
              <w:noProof/>
              <w:lang w:val="en-US"/>
            </w:rPr>
            <w:t>277(1), p. 6.</w:t>
          </w:r>
        </w:p>
        <w:p w14:paraId="74EC571D" w14:textId="77777777" w:rsidR="00477BE2" w:rsidRDefault="00477BE2" w:rsidP="00477BE2">
          <w:pPr>
            <w:pStyle w:val="Uni0"/>
            <w:rPr>
              <w:noProof/>
              <w:lang w:val="en-US"/>
            </w:rPr>
          </w:pPr>
          <w:r>
            <w:rPr>
              <w:noProof/>
              <w:lang w:val="en-US"/>
            </w:rPr>
            <w:t xml:space="preserve">Robinson, S. K., 2006. </w:t>
          </w:r>
          <w:r>
            <w:rPr>
              <w:i/>
              <w:iCs/>
              <w:noProof/>
              <w:lang w:val="en-US"/>
            </w:rPr>
            <w:t xml:space="preserve">Do Skills Kill Creativity?, </w:t>
          </w:r>
          <w:r>
            <w:rPr>
              <w:noProof/>
              <w:lang w:val="en-US"/>
            </w:rPr>
            <w:t>Las Vegas: TEDTALKS.com.</w:t>
          </w:r>
        </w:p>
        <w:p w14:paraId="29D6DB50" w14:textId="77777777" w:rsidR="00477BE2" w:rsidRDefault="00477BE2" w:rsidP="00477BE2">
          <w:pPr>
            <w:pStyle w:val="Uni0"/>
            <w:rPr>
              <w:noProof/>
              <w:lang w:val="en-US"/>
            </w:rPr>
          </w:pPr>
          <w:r>
            <w:rPr>
              <w:noProof/>
              <w:lang w:val="en-US"/>
            </w:rPr>
            <w:t xml:space="preserve">Robinson, S. K., 2010. </w:t>
          </w:r>
          <w:r>
            <w:rPr>
              <w:i/>
              <w:iCs/>
              <w:noProof/>
              <w:lang w:val="en-US"/>
            </w:rPr>
            <w:t xml:space="preserve">Changing Educational Paradigms, </w:t>
          </w:r>
          <w:r>
            <w:rPr>
              <w:noProof/>
              <w:lang w:val="en-US"/>
            </w:rPr>
            <w:t>NewYork: TEDTALKS.com.</w:t>
          </w:r>
        </w:p>
        <w:p w14:paraId="32A85591" w14:textId="43EA6CC8" w:rsidR="00477BE2" w:rsidRDefault="00477BE2" w:rsidP="00477BE2">
          <w:pPr>
            <w:pStyle w:val="Uni0"/>
            <w:rPr>
              <w:noProof/>
              <w:lang w:val="en-US"/>
            </w:rPr>
          </w:pPr>
          <w:r>
            <w:rPr>
              <w:noProof/>
              <w:lang w:val="en-US"/>
            </w:rPr>
            <w:t xml:space="preserve">Robinson, S. K., 2013. </w:t>
          </w:r>
          <w:r>
            <w:rPr>
              <w:i/>
              <w:iCs/>
              <w:noProof/>
              <w:lang w:val="en-US"/>
            </w:rPr>
            <w:t xml:space="preserve">How to escape education’s death valley. </w:t>
          </w:r>
          <w:r>
            <w:rPr>
              <w:noProof/>
              <w:lang w:val="en-US"/>
            </w:rPr>
            <w:t>New York City: TEDTALKS.com.</w:t>
          </w:r>
        </w:p>
        <w:p w14:paraId="7EE77CC8" w14:textId="77777777" w:rsidR="00477BE2" w:rsidRDefault="00477BE2" w:rsidP="00477BE2">
          <w:pPr>
            <w:pStyle w:val="Uni0"/>
            <w:rPr>
              <w:noProof/>
              <w:lang w:val="en-US"/>
            </w:rPr>
          </w:pPr>
          <w:r>
            <w:rPr>
              <w:noProof/>
              <w:lang w:val="en-US"/>
            </w:rPr>
            <w:t xml:space="preserve">Sowden, P. T., Clements, L., Chrishelle, R. &amp; Lewis, C., 2015. Improvisation Facilitates Divergent Thinking and Creativity: Realizing a Benefit of Primary School Art Education. </w:t>
          </w:r>
          <w:r>
            <w:rPr>
              <w:i/>
              <w:iCs/>
              <w:noProof/>
              <w:lang w:val="en-US"/>
            </w:rPr>
            <w:t xml:space="preserve">Phychology of Aesthetics, Creativity, and the Arts, </w:t>
          </w:r>
          <w:r>
            <w:rPr>
              <w:noProof/>
              <w:lang w:val="en-US"/>
            </w:rPr>
            <w:t>9(2), pp. 128-138.</w:t>
          </w:r>
        </w:p>
        <w:p w14:paraId="11AAEE15" w14:textId="77777777" w:rsidR="00477BE2" w:rsidRDefault="00477BE2" w:rsidP="00477BE2">
          <w:pPr>
            <w:pStyle w:val="Uni0"/>
            <w:rPr>
              <w:noProof/>
              <w:lang w:val="en-US"/>
            </w:rPr>
          </w:pPr>
          <w:r>
            <w:rPr>
              <w:noProof/>
              <w:lang w:val="en-US"/>
            </w:rPr>
            <w:t xml:space="preserve">Studdard, N. I., Dawson, M. &amp; Jackson, N. I., 2016. </w:t>
          </w:r>
          <w:r>
            <w:rPr>
              <w:i/>
              <w:iCs/>
              <w:noProof/>
              <w:lang w:val="en-US"/>
            </w:rPr>
            <w:t xml:space="preserve">Fostering Entrepreneurship and Building Entrepreneurial Self-Efficacy in Primary and Secondayr Education, </w:t>
          </w:r>
          <w:r>
            <w:rPr>
              <w:noProof/>
              <w:lang w:val="en-US"/>
            </w:rPr>
            <w:t>Alabama: Versita.</w:t>
          </w:r>
        </w:p>
        <w:p w14:paraId="657C64FB" w14:textId="77777777" w:rsidR="00477BE2" w:rsidRDefault="00477BE2" w:rsidP="00477BE2">
          <w:pPr>
            <w:pStyle w:val="Uni0"/>
            <w:rPr>
              <w:noProof/>
              <w:lang w:val="en-US"/>
            </w:rPr>
          </w:pPr>
          <w:r>
            <w:rPr>
              <w:noProof/>
              <w:lang w:val="en-US"/>
            </w:rPr>
            <w:t xml:space="preserve">Wegerif, R., 2010. </w:t>
          </w:r>
          <w:r>
            <w:rPr>
              <w:i/>
              <w:iCs/>
              <w:noProof/>
              <w:lang w:val="en-US"/>
            </w:rPr>
            <w:t xml:space="preserve">Mind Expanding: Teaching for thinking and creativty in primary education. </w:t>
          </w:r>
          <w:r>
            <w:rPr>
              <w:noProof/>
              <w:lang w:val="en-US"/>
            </w:rPr>
            <w:t>1st ed. Maidenhead: Open University Press.</w:t>
          </w:r>
        </w:p>
        <w:p w14:paraId="703AEAB7" w14:textId="77777777" w:rsidR="00477BE2" w:rsidRDefault="00477BE2" w:rsidP="00477BE2">
          <w:pPr>
            <w:pStyle w:val="Uni0"/>
            <w:rPr>
              <w:noProof/>
              <w:lang w:val="en-US"/>
            </w:rPr>
          </w:pPr>
          <w:r>
            <w:rPr>
              <w:noProof/>
              <w:lang w:val="en-US"/>
            </w:rPr>
            <w:t xml:space="preserve">WG, 2017. </w:t>
          </w:r>
          <w:r>
            <w:rPr>
              <w:i/>
              <w:iCs/>
              <w:noProof/>
              <w:lang w:val="en-US"/>
            </w:rPr>
            <w:t xml:space="preserve">Education in Wales: Our national mission, </w:t>
          </w:r>
          <w:r>
            <w:rPr>
              <w:noProof/>
              <w:lang w:val="en-US"/>
            </w:rPr>
            <w:t>Cardiff: Welsh Government.</w:t>
          </w:r>
        </w:p>
        <w:p w14:paraId="7D4D71BE" w14:textId="4C0E8CCE" w:rsidR="00477BE2" w:rsidRDefault="00477BE2" w:rsidP="00477BE2"/>
      </w:sdtContent>
    </w:sdt>
    <w:p w14:paraId="152643C2" w14:textId="77777777" w:rsidR="000D3335" w:rsidRDefault="000D3335" w:rsidP="00FB1A54">
      <w:pPr>
        <w:pStyle w:val="Uni0"/>
      </w:pPr>
    </w:p>
    <w:p w14:paraId="36734785" w14:textId="77777777" w:rsidR="000D3335" w:rsidRDefault="000D3335" w:rsidP="001F5375">
      <w:pPr>
        <w:pStyle w:val="Uni0"/>
      </w:pPr>
    </w:p>
    <w:p w14:paraId="5A1432CF" w14:textId="77777777" w:rsidR="00F239C7" w:rsidRDefault="00F239C7" w:rsidP="001F5375">
      <w:pPr>
        <w:pStyle w:val="Uni0"/>
      </w:pPr>
    </w:p>
    <w:p w14:paraId="7347593D" w14:textId="3DA76681" w:rsidR="003A2B19" w:rsidRPr="001F5375" w:rsidRDefault="003A2B19" w:rsidP="001F5375">
      <w:pPr>
        <w:pStyle w:val="Uni0"/>
      </w:pPr>
      <w:r w:rsidRPr="001F5375">
        <w:lastRenderedPageBreak/>
        <w:tab/>
      </w:r>
    </w:p>
    <w:p w14:paraId="4F4C5828" w14:textId="77777777" w:rsidR="003A2B19" w:rsidRPr="001F5375" w:rsidRDefault="003A2B19" w:rsidP="001F5375">
      <w:pPr>
        <w:pStyle w:val="Uni0"/>
      </w:pPr>
    </w:p>
    <w:p w14:paraId="057F3798" w14:textId="77777777" w:rsidR="003A2B19" w:rsidRPr="001F5375" w:rsidRDefault="003A2B19" w:rsidP="001F5375">
      <w:pPr>
        <w:pStyle w:val="Uni0"/>
      </w:pPr>
    </w:p>
    <w:p w14:paraId="7DD27FCB" w14:textId="77777777" w:rsidR="003A2B19" w:rsidRPr="001F5375" w:rsidRDefault="003A2B19" w:rsidP="001F5375">
      <w:pPr>
        <w:pStyle w:val="Uni0"/>
      </w:pPr>
    </w:p>
    <w:p w14:paraId="5E9CD520" w14:textId="77777777" w:rsidR="003A2B19" w:rsidRDefault="003A2B19" w:rsidP="003A2B19">
      <w:pPr>
        <w:tabs>
          <w:tab w:val="left" w:pos="2430"/>
        </w:tabs>
        <w:rPr>
          <w:color w:val="111111"/>
          <w:shd w:val="clear" w:color="auto" w:fill="FFFFFF"/>
        </w:rPr>
      </w:pPr>
    </w:p>
    <w:p w14:paraId="10B6C360" w14:textId="77777777" w:rsidR="003A2B19" w:rsidRDefault="003A2B19" w:rsidP="003A2B19">
      <w:pPr>
        <w:tabs>
          <w:tab w:val="left" w:pos="2430"/>
        </w:tabs>
        <w:rPr>
          <w:color w:val="111111"/>
          <w:shd w:val="clear" w:color="auto" w:fill="FFFFFF"/>
        </w:rPr>
      </w:pPr>
    </w:p>
    <w:p w14:paraId="29D713A8" w14:textId="1A02CAEF" w:rsidR="004C3B8B" w:rsidRDefault="004C3B8B" w:rsidP="004C3B8B">
      <w:pPr>
        <w:tabs>
          <w:tab w:val="left" w:pos="2430"/>
        </w:tabs>
        <w:jc w:val="center"/>
      </w:pPr>
      <w:r>
        <w:t>Appendix</w:t>
      </w:r>
    </w:p>
    <w:p w14:paraId="6A084F61" w14:textId="782FE70C" w:rsidR="004C3B8B" w:rsidRDefault="004C3B8B" w:rsidP="003A2B19">
      <w:pPr>
        <w:tabs>
          <w:tab w:val="left" w:pos="2430"/>
        </w:tabs>
      </w:pPr>
    </w:p>
    <w:p w14:paraId="60BFA859" w14:textId="33AA5B3D" w:rsidR="004C3B8B" w:rsidRDefault="004C3B8B" w:rsidP="003A2B19">
      <w:pPr>
        <w:tabs>
          <w:tab w:val="left" w:pos="2430"/>
        </w:tabs>
      </w:pPr>
    </w:p>
    <w:p w14:paraId="297B0522" w14:textId="6F80B840" w:rsidR="004C3B8B" w:rsidRDefault="004C3B8B" w:rsidP="003A2B19">
      <w:pPr>
        <w:tabs>
          <w:tab w:val="left" w:pos="2430"/>
        </w:tabs>
      </w:pPr>
    </w:p>
    <w:p w14:paraId="3829535B" w14:textId="246F9750" w:rsidR="004C3B8B" w:rsidRDefault="004C3B8B" w:rsidP="003A2B19">
      <w:pPr>
        <w:tabs>
          <w:tab w:val="left" w:pos="2430"/>
        </w:tabs>
      </w:pPr>
    </w:p>
    <w:p w14:paraId="680C95F3" w14:textId="45E18CD4" w:rsidR="004C3B8B" w:rsidRDefault="004C3B8B" w:rsidP="003A2B19">
      <w:pPr>
        <w:tabs>
          <w:tab w:val="left" w:pos="2430"/>
        </w:tabs>
      </w:pPr>
    </w:p>
    <w:p w14:paraId="78E47D06" w14:textId="709D517A" w:rsidR="004C3B8B" w:rsidRDefault="004C3B8B" w:rsidP="003A2B19">
      <w:pPr>
        <w:tabs>
          <w:tab w:val="left" w:pos="2430"/>
        </w:tabs>
      </w:pPr>
    </w:p>
    <w:p w14:paraId="5E4BB0BA" w14:textId="18C7AFB5" w:rsidR="004C3B8B" w:rsidRDefault="004C3B8B" w:rsidP="003A2B19">
      <w:pPr>
        <w:tabs>
          <w:tab w:val="left" w:pos="2430"/>
        </w:tabs>
      </w:pPr>
    </w:p>
    <w:p w14:paraId="3FAC67F4" w14:textId="541CD421" w:rsidR="004C3B8B" w:rsidRDefault="004C3B8B" w:rsidP="003A2B19">
      <w:pPr>
        <w:tabs>
          <w:tab w:val="left" w:pos="2430"/>
        </w:tabs>
      </w:pPr>
    </w:p>
    <w:p w14:paraId="7102E3AE" w14:textId="16E5876B" w:rsidR="004C3B8B" w:rsidRDefault="004C3B8B" w:rsidP="003A2B19">
      <w:pPr>
        <w:tabs>
          <w:tab w:val="left" w:pos="2430"/>
        </w:tabs>
      </w:pPr>
    </w:p>
    <w:p w14:paraId="7E88DB6D" w14:textId="6356D058" w:rsidR="004C3B8B" w:rsidRDefault="004C3B8B" w:rsidP="003A2B19">
      <w:pPr>
        <w:tabs>
          <w:tab w:val="left" w:pos="2430"/>
        </w:tabs>
      </w:pPr>
    </w:p>
    <w:p w14:paraId="1483A19A" w14:textId="18DB5E6D" w:rsidR="004C3B8B" w:rsidRDefault="004C3B8B" w:rsidP="003A2B19">
      <w:pPr>
        <w:tabs>
          <w:tab w:val="left" w:pos="2430"/>
        </w:tabs>
      </w:pPr>
    </w:p>
    <w:p w14:paraId="32C22808" w14:textId="5D8689BB" w:rsidR="004C3B8B" w:rsidRDefault="004C3B8B" w:rsidP="003A2B19">
      <w:pPr>
        <w:tabs>
          <w:tab w:val="left" w:pos="2430"/>
        </w:tabs>
      </w:pPr>
    </w:p>
    <w:p w14:paraId="0D5EA813" w14:textId="03628BEA" w:rsidR="004C3B8B" w:rsidRDefault="004C3B8B" w:rsidP="003A2B19">
      <w:pPr>
        <w:tabs>
          <w:tab w:val="left" w:pos="2430"/>
        </w:tabs>
      </w:pPr>
    </w:p>
    <w:p w14:paraId="769E4D85" w14:textId="3210EC64" w:rsidR="004C3B8B" w:rsidRDefault="004C3B8B" w:rsidP="003A2B19">
      <w:pPr>
        <w:tabs>
          <w:tab w:val="left" w:pos="2430"/>
        </w:tabs>
      </w:pPr>
    </w:p>
    <w:p w14:paraId="4E498295" w14:textId="75236831" w:rsidR="004C3B8B" w:rsidRDefault="004C3B8B" w:rsidP="003A2B19">
      <w:pPr>
        <w:tabs>
          <w:tab w:val="left" w:pos="2430"/>
        </w:tabs>
      </w:pPr>
    </w:p>
    <w:p w14:paraId="6A610660" w14:textId="273E8457" w:rsidR="004C3B8B" w:rsidRDefault="004C3B8B" w:rsidP="003A2B19">
      <w:pPr>
        <w:tabs>
          <w:tab w:val="left" w:pos="2430"/>
        </w:tabs>
      </w:pPr>
    </w:p>
    <w:p w14:paraId="2467D3ED" w14:textId="3E39E82A" w:rsidR="004C3B8B" w:rsidRDefault="004C3B8B" w:rsidP="003A2B19">
      <w:pPr>
        <w:tabs>
          <w:tab w:val="left" w:pos="2430"/>
        </w:tabs>
      </w:pPr>
    </w:p>
    <w:p w14:paraId="4E8C6E85" w14:textId="7C78C74B" w:rsidR="004C3B8B" w:rsidRDefault="004C3B8B" w:rsidP="003A2B19">
      <w:pPr>
        <w:tabs>
          <w:tab w:val="left" w:pos="2430"/>
        </w:tabs>
      </w:pPr>
    </w:p>
    <w:p w14:paraId="4082866D" w14:textId="6A6BD8F0" w:rsidR="004C3B8B" w:rsidRDefault="004C3B8B" w:rsidP="003A2B19">
      <w:pPr>
        <w:tabs>
          <w:tab w:val="left" w:pos="2430"/>
        </w:tabs>
      </w:pPr>
    </w:p>
    <w:p w14:paraId="5D1EC69F" w14:textId="135C1F78" w:rsidR="00BC58C7" w:rsidRDefault="00BC58C7">
      <w:pPr>
        <w:rPr>
          <w:noProof/>
        </w:rPr>
      </w:pPr>
    </w:p>
    <w:p w14:paraId="5030027A" w14:textId="5CDBF1E3" w:rsidR="00477BE2" w:rsidRDefault="00477BE2">
      <w:pPr>
        <w:rPr>
          <w:noProof/>
        </w:rPr>
      </w:pPr>
    </w:p>
    <w:p w14:paraId="7CDB7D0F" w14:textId="0B59A25C" w:rsidR="00477BE2" w:rsidRDefault="00477BE2">
      <w:pPr>
        <w:rPr>
          <w:noProof/>
        </w:rPr>
      </w:pPr>
    </w:p>
    <w:p w14:paraId="08B66B48" w14:textId="77777777" w:rsidR="00477BE2" w:rsidRDefault="00477BE2">
      <w:pPr>
        <w:rPr>
          <w:noProof/>
        </w:rPr>
      </w:pPr>
    </w:p>
    <w:p w14:paraId="00B6B1EF" w14:textId="7CC87ADF" w:rsidR="00BC58C7" w:rsidRDefault="00897F31">
      <w:r>
        <w:rPr>
          <w:noProof/>
        </w:rPr>
        <w:lastRenderedPageBreak/>
        <mc:AlternateContent>
          <mc:Choice Requires="wpi">
            <w:drawing>
              <wp:anchor distT="0" distB="0" distL="114300" distR="114300" simplePos="0" relativeHeight="251669504" behindDoc="0" locked="0" layoutInCell="1" allowOverlap="1" wp14:anchorId="321EBC51" wp14:editId="0B00194A">
                <wp:simplePos x="0" y="0"/>
                <wp:positionH relativeFrom="column">
                  <wp:posOffset>2621441</wp:posOffset>
                </wp:positionH>
                <wp:positionV relativeFrom="paragraph">
                  <wp:posOffset>6143706</wp:posOffset>
                </wp:positionV>
                <wp:extent cx="2949786" cy="51340"/>
                <wp:effectExtent l="76200" t="114300" r="98425" b="158750"/>
                <wp:wrapNone/>
                <wp:docPr id="29" name="Ink 29"/>
                <wp:cNvGraphicFramePr/>
                <a:graphic xmlns:a="http://schemas.openxmlformats.org/drawingml/2006/main">
                  <a:graphicData uri="http://schemas.microsoft.com/office/word/2010/wordprocessingInk">
                    <w14:contentPart bwMode="auto" r:id="rId16">
                      <w14:nvContentPartPr>
                        <w14:cNvContentPartPr/>
                      </w14:nvContentPartPr>
                      <w14:xfrm>
                        <a:off x="0" y="0"/>
                        <a:ext cx="2949786" cy="51340"/>
                      </w14:xfrm>
                    </w14:contentPart>
                  </a:graphicData>
                </a:graphic>
              </wp:anchor>
            </w:drawing>
          </mc:Choice>
          <mc:Fallback>
            <w:pict>
              <v:shapetype w14:anchorId="27B34E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202.65pt;margin-top:476.2pt;width:239.8pt;height:19.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">
                <v:imagedata r:id="rId17" o:title=""/>
              </v:shape>
            </w:pict>
          </mc:Fallback>
        </mc:AlternateContent>
      </w:r>
      <w:r>
        <w:rPr>
          <w:noProof/>
        </w:rPr>
        <mc:AlternateContent>
          <mc:Choice Requires="wpi">
            <w:drawing>
              <wp:anchor distT="0" distB="0" distL="114300" distR="114300" simplePos="0" relativeHeight="251668480" behindDoc="0" locked="0" layoutInCell="1" allowOverlap="1" wp14:anchorId="005E72EB" wp14:editId="00CFF762">
                <wp:simplePos x="0" y="0"/>
                <wp:positionH relativeFrom="column">
                  <wp:posOffset>739819</wp:posOffset>
                </wp:positionH>
                <wp:positionV relativeFrom="paragraph">
                  <wp:posOffset>2314479</wp:posOffset>
                </wp:positionV>
                <wp:extent cx="2035444" cy="21975"/>
                <wp:effectExtent l="76200" t="133350" r="98425" b="149860"/>
                <wp:wrapNone/>
                <wp:docPr id="28" name="Ink 28"/>
                <wp:cNvGraphicFramePr/>
                <a:graphic xmlns:a="http://schemas.openxmlformats.org/drawingml/2006/main">
                  <a:graphicData uri="http://schemas.microsoft.com/office/word/2010/wordprocessingInk">
                    <w14:contentPart bwMode="auto" r:id="rId18">
                      <w14:nvContentPartPr>
                        <w14:cNvContentPartPr/>
                      </w14:nvContentPartPr>
                      <w14:xfrm>
                        <a:off x="0" y="0"/>
                        <a:ext cx="2035444" cy="21975"/>
                      </w14:xfrm>
                    </w14:contentPart>
                  </a:graphicData>
                </a:graphic>
              </wp:anchor>
            </w:drawing>
          </mc:Choice>
          <mc:Fallback>
            <w:pict>
              <v:shape w14:anchorId="5D358E65" id="Ink 28" o:spid="_x0000_s1026" type="#_x0000_t75" style="position:absolute;margin-left:54.5pt;margin-top:174.7pt;width:167.8pt;height:16.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">
                <v:imagedata r:id="rId19" o:title=""/>
              </v:shape>
            </w:pict>
          </mc:Fallback>
        </mc:AlternateContent>
      </w:r>
      <w:r>
        <w:rPr>
          <w:noProof/>
        </w:rPr>
        <mc:AlternateContent>
          <mc:Choice Requires="wpi">
            <w:drawing>
              <wp:anchor distT="0" distB="0" distL="114300" distR="114300" simplePos="0" relativeHeight="251667456" behindDoc="0" locked="0" layoutInCell="1" allowOverlap="1" wp14:anchorId="6645E734" wp14:editId="1E78ED52">
                <wp:simplePos x="0" y="0"/>
                <wp:positionH relativeFrom="column">
                  <wp:posOffset>2906910</wp:posOffset>
                </wp:positionH>
                <wp:positionV relativeFrom="paragraph">
                  <wp:posOffset>2134887</wp:posOffset>
                </wp:positionV>
                <wp:extent cx="2626960" cy="122059"/>
                <wp:effectExtent l="76200" t="133350" r="59690" b="163830"/>
                <wp:wrapNone/>
                <wp:docPr id="21" name="Ink 21"/>
                <wp:cNvGraphicFramePr/>
                <a:graphic xmlns:a="http://schemas.openxmlformats.org/drawingml/2006/main">
                  <a:graphicData uri="http://schemas.microsoft.com/office/word/2010/wordprocessingInk">
                    <w14:contentPart bwMode="auto" r:id="rId20">
                      <w14:nvContentPartPr>
                        <w14:cNvContentPartPr/>
                      </w14:nvContentPartPr>
                      <w14:xfrm>
                        <a:off x="0" y="0"/>
                        <a:ext cx="2626960" cy="122059"/>
                      </w14:xfrm>
                    </w14:contentPart>
                  </a:graphicData>
                </a:graphic>
              </wp:anchor>
            </w:drawing>
          </mc:Choice>
          <mc:Fallback>
            <w:pict>
              <v:shape w14:anchorId="255351F9" id="Ink 21" o:spid="_x0000_s1026" type="#_x0000_t75" style="position:absolute;margin-left:225.15pt;margin-top:160.55pt;width:214.45pt;height:24.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">
                <v:imagedata r:id="rId21" o:title=""/>
              </v:shape>
            </w:pict>
          </mc:Fallback>
        </mc:AlternateContent>
      </w:r>
      <w:r w:rsidR="00BC58C7">
        <w:rPr>
          <w:noProof/>
        </w:rPr>
        <w:drawing>
          <wp:anchor distT="0" distB="0" distL="114300" distR="114300" simplePos="0" relativeHeight="251661312" behindDoc="0" locked="0" layoutInCell="1" allowOverlap="1" wp14:anchorId="720C6ED4" wp14:editId="6204A4D0">
            <wp:simplePos x="0" y="0"/>
            <wp:positionH relativeFrom="column">
              <wp:posOffset>84667</wp:posOffset>
            </wp:positionH>
            <wp:positionV relativeFrom="paragraph">
              <wp:posOffset>4742180</wp:posOffset>
            </wp:positionV>
            <wp:extent cx="5731510" cy="2162175"/>
            <wp:effectExtent l="0" t="0" r="2540" b="9525"/>
            <wp:wrapThrough wrapText="bothSides">
              <wp:wrapPolygon edited="0">
                <wp:start x="0" y="0"/>
                <wp:lineTo x="0" y="21505"/>
                <wp:lineTo x="21538" y="21505"/>
                <wp:lineTo x="2153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162175"/>
                    </a:xfrm>
                    <a:prstGeom prst="rect">
                      <a:avLst/>
                    </a:prstGeom>
                  </pic:spPr>
                </pic:pic>
              </a:graphicData>
            </a:graphic>
            <wp14:sizeRelH relativeFrom="page">
              <wp14:pctWidth>0</wp14:pctWidth>
            </wp14:sizeRelH>
            <wp14:sizeRelV relativeFrom="page">
              <wp14:pctHeight>0</wp14:pctHeight>
            </wp14:sizeRelV>
          </wp:anchor>
        </w:drawing>
      </w:r>
      <w:r w:rsidR="00BC58C7">
        <w:rPr>
          <w:noProof/>
        </w:rPr>
        <w:drawing>
          <wp:anchor distT="0" distB="0" distL="114300" distR="114300" simplePos="0" relativeHeight="251660288" behindDoc="0" locked="0" layoutInCell="1" allowOverlap="1" wp14:anchorId="6733ABAF" wp14:editId="7567A13D">
            <wp:simplePos x="0" y="0"/>
            <wp:positionH relativeFrom="column">
              <wp:posOffset>103505</wp:posOffset>
            </wp:positionH>
            <wp:positionV relativeFrom="paragraph">
              <wp:posOffset>2668482</wp:posOffset>
            </wp:positionV>
            <wp:extent cx="5731510" cy="2284730"/>
            <wp:effectExtent l="0" t="0" r="2540" b="1270"/>
            <wp:wrapThrough wrapText="bothSides">
              <wp:wrapPolygon edited="0">
                <wp:start x="0" y="0"/>
                <wp:lineTo x="0" y="21432"/>
                <wp:lineTo x="21538" y="21432"/>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284730"/>
                    </a:xfrm>
                    <a:prstGeom prst="rect">
                      <a:avLst/>
                    </a:prstGeom>
                  </pic:spPr>
                </pic:pic>
              </a:graphicData>
            </a:graphic>
            <wp14:sizeRelH relativeFrom="page">
              <wp14:pctWidth>0</wp14:pctWidth>
            </wp14:sizeRelH>
            <wp14:sizeRelV relativeFrom="page">
              <wp14:pctHeight>0</wp14:pctHeight>
            </wp14:sizeRelV>
          </wp:anchor>
        </w:drawing>
      </w:r>
      <w:r w:rsidR="00BC58C7">
        <w:rPr>
          <w:noProof/>
        </w:rPr>
        <w:drawing>
          <wp:anchor distT="0" distB="0" distL="114300" distR="114300" simplePos="0" relativeHeight="251659264" behindDoc="0" locked="0" layoutInCell="1" allowOverlap="1" wp14:anchorId="078EF712" wp14:editId="0614A625">
            <wp:simplePos x="0" y="0"/>
            <wp:positionH relativeFrom="margin">
              <wp:posOffset>84667</wp:posOffset>
            </wp:positionH>
            <wp:positionV relativeFrom="paragraph">
              <wp:posOffset>456777</wp:posOffset>
            </wp:positionV>
            <wp:extent cx="5731510" cy="2398395"/>
            <wp:effectExtent l="0" t="0" r="2540" b="1905"/>
            <wp:wrapThrough wrapText="bothSides">
              <wp:wrapPolygon edited="0">
                <wp:start x="0" y="0"/>
                <wp:lineTo x="0" y="21446"/>
                <wp:lineTo x="21538" y="21446"/>
                <wp:lineTo x="215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398395"/>
                    </a:xfrm>
                    <a:prstGeom prst="rect">
                      <a:avLst/>
                    </a:prstGeom>
                  </pic:spPr>
                </pic:pic>
              </a:graphicData>
            </a:graphic>
            <wp14:sizeRelH relativeFrom="page">
              <wp14:pctWidth>0</wp14:pctWidth>
            </wp14:sizeRelH>
            <wp14:sizeRelV relativeFrom="page">
              <wp14:pctHeight>0</wp14:pctHeight>
            </wp14:sizeRelV>
          </wp:anchor>
        </w:drawing>
      </w:r>
      <w:r w:rsidR="00BC58C7">
        <w:rPr>
          <w:noProof/>
        </w:rPr>
        <w:t>Apendix 1</w:t>
      </w:r>
    </w:p>
    <w:p w14:paraId="7BD4CE13" w14:textId="77777777" w:rsidR="00BC58C7" w:rsidRDefault="00BC58C7">
      <w:r>
        <w:rPr>
          <w:noProof/>
        </w:rPr>
        <w:lastRenderedPageBreak/>
        <w:drawing>
          <wp:inline distT="0" distB="0" distL="0" distR="0" wp14:anchorId="7DDA42D2" wp14:editId="39426288">
            <wp:extent cx="5731510" cy="22618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261870"/>
                    </a:xfrm>
                    <a:prstGeom prst="rect">
                      <a:avLst/>
                    </a:prstGeom>
                  </pic:spPr>
                </pic:pic>
              </a:graphicData>
            </a:graphic>
          </wp:inline>
        </w:drawing>
      </w:r>
      <w:r>
        <w:rPr>
          <w:noProof/>
        </w:rPr>
        <w:drawing>
          <wp:inline distT="0" distB="0" distL="0" distR="0" wp14:anchorId="42CAD924" wp14:editId="7AF91CD5">
            <wp:extent cx="5731510" cy="24295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429510"/>
                    </a:xfrm>
                    <a:prstGeom prst="rect">
                      <a:avLst/>
                    </a:prstGeom>
                  </pic:spPr>
                </pic:pic>
              </a:graphicData>
            </a:graphic>
          </wp:inline>
        </w:drawing>
      </w:r>
    </w:p>
    <w:p w14:paraId="2DF2AE35" w14:textId="6DE3CDDE" w:rsidR="00BC58C7" w:rsidRDefault="00897F31">
      <w:r>
        <w:rPr>
          <w:noProof/>
        </w:rPr>
        <mc:AlternateContent>
          <mc:Choice Requires="wpi">
            <w:drawing>
              <wp:anchor distT="0" distB="0" distL="114300" distR="114300" simplePos="0" relativeHeight="251672576" behindDoc="0" locked="0" layoutInCell="1" allowOverlap="1" wp14:anchorId="575DA26D" wp14:editId="7F29FF6F">
                <wp:simplePos x="0" y="0"/>
                <wp:positionH relativeFrom="column">
                  <wp:posOffset>1146947</wp:posOffset>
                </wp:positionH>
                <wp:positionV relativeFrom="paragraph">
                  <wp:posOffset>1814532</wp:posOffset>
                </wp:positionV>
                <wp:extent cx="4287438" cy="90496"/>
                <wp:effectExtent l="76200" t="114300" r="0" b="157480"/>
                <wp:wrapNone/>
                <wp:docPr id="32" name="Ink 32"/>
                <wp:cNvGraphicFramePr/>
                <a:graphic xmlns:a="http://schemas.openxmlformats.org/drawingml/2006/main">
                  <a:graphicData uri="http://schemas.microsoft.com/office/word/2010/wordprocessingInk">
                    <w14:contentPart bwMode="auto" r:id="rId27">
                      <w14:nvContentPartPr>
                        <w14:cNvContentPartPr/>
                      </w14:nvContentPartPr>
                      <w14:xfrm>
                        <a:off x="0" y="0"/>
                        <a:ext cx="4287438" cy="90496"/>
                      </w14:xfrm>
                    </w14:contentPart>
                  </a:graphicData>
                </a:graphic>
              </wp:anchor>
            </w:drawing>
          </mc:Choice>
          <mc:Fallback>
            <w:pict>
              <v:shape w14:anchorId="49AA5E41" id="Ink 32" o:spid="_x0000_s1026" type="#_x0000_t75" style="position:absolute;margin-left:86.55pt;margin-top:135.3pt;width:345.2pt;height:22.3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">
                <v:imagedata r:id="rId28" o:title=""/>
              </v:shape>
            </w:pict>
          </mc:Fallback>
        </mc:AlternateContent>
      </w:r>
      <w:r>
        <w:rPr>
          <w:noProof/>
        </w:rPr>
        <mc:AlternateContent>
          <mc:Choice Requires="wpi">
            <w:drawing>
              <wp:anchor distT="0" distB="0" distL="114300" distR="114300" simplePos="0" relativeHeight="251671552" behindDoc="0" locked="0" layoutInCell="1" allowOverlap="1" wp14:anchorId="78FD49FF" wp14:editId="27F93413">
                <wp:simplePos x="0" y="0"/>
                <wp:positionH relativeFrom="column">
                  <wp:posOffset>290539</wp:posOffset>
                </wp:positionH>
                <wp:positionV relativeFrom="paragraph">
                  <wp:posOffset>942741</wp:posOffset>
                </wp:positionV>
                <wp:extent cx="529986" cy="69520"/>
                <wp:effectExtent l="76200" t="133350" r="118110" b="159385"/>
                <wp:wrapNone/>
                <wp:docPr id="31" name="Ink 31"/>
                <wp:cNvGraphicFramePr/>
                <a:graphic xmlns:a="http://schemas.openxmlformats.org/drawingml/2006/main">
                  <a:graphicData uri="http://schemas.microsoft.com/office/word/2010/wordprocessingInk">
                    <w14:contentPart bwMode="auto" r:id="rId29">
                      <w14:nvContentPartPr>
                        <w14:cNvContentPartPr/>
                      </w14:nvContentPartPr>
                      <w14:xfrm>
                        <a:off x="0" y="0"/>
                        <a:ext cx="529986" cy="69520"/>
                      </w14:xfrm>
                    </w14:contentPart>
                  </a:graphicData>
                </a:graphic>
              </wp:anchor>
            </w:drawing>
          </mc:Choice>
          <mc:Fallback>
            <w:pict>
              <v:shape w14:anchorId="78AA9DCA" id="Ink 31" o:spid="_x0000_s1026" type="#_x0000_t75" style="position:absolute;margin-left:19.15pt;margin-top:66.7pt;width:49.3pt;height:2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">
                <v:imagedata r:id="rId30" o:title=""/>
              </v:shape>
            </w:pict>
          </mc:Fallback>
        </mc:AlternateContent>
      </w:r>
      <w:r>
        <w:rPr>
          <w:noProof/>
        </w:rPr>
        <mc:AlternateContent>
          <mc:Choice Requires="wpi">
            <w:drawing>
              <wp:anchor distT="0" distB="0" distL="114300" distR="114300" simplePos="0" relativeHeight="251670528" behindDoc="0" locked="0" layoutInCell="1" allowOverlap="1" wp14:anchorId="017AEABD" wp14:editId="641AF711">
                <wp:simplePos x="0" y="0"/>
                <wp:positionH relativeFrom="column">
                  <wp:posOffset>232406</wp:posOffset>
                </wp:positionH>
                <wp:positionV relativeFrom="paragraph">
                  <wp:posOffset>804701</wp:posOffset>
                </wp:positionV>
                <wp:extent cx="5365390" cy="69520"/>
                <wp:effectExtent l="76200" t="133350" r="26035" b="159385"/>
                <wp:wrapNone/>
                <wp:docPr id="30" name="Ink 30"/>
                <wp:cNvGraphicFramePr/>
                <a:graphic xmlns:a="http://schemas.openxmlformats.org/drawingml/2006/main">
                  <a:graphicData uri="http://schemas.microsoft.com/office/word/2010/wordprocessingInk">
                    <w14:contentPart bwMode="auto" r:id="rId31">
                      <w14:nvContentPartPr>
                        <w14:cNvContentPartPr/>
                      </w14:nvContentPartPr>
                      <w14:xfrm>
                        <a:off x="0" y="0"/>
                        <a:ext cx="5365390" cy="69520"/>
                      </w14:xfrm>
                    </w14:contentPart>
                  </a:graphicData>
                </a:graphic>
              </wp:anchor>
            </w:drawing>
          </mc:Choice>
          <mc:Fallback>
            <w:pict>
              <v:shape w14:anchorId="729D65FE" id="Ink 30" o:spid="_x0000_s1026" type="#_x0000_t75" style="position:absolute;margin-left:14.55pt;margin-top:55.8pt;width:430pt;height:2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">
                <v:imagedata r:id="rId32" o:title=""/>
              </v:shape>
            </w:pict>
          </mc:Fallback>
        </mc:AlternateContent>
      </w:r>
      <w:r w:rsidR="00BC58C7">
        <w:rPr>
          <w:noProof/>
        </w:rPr>
        <w:drawing>
          <wp:inline distT="0" distB="0" distL="0" distR="0" wp14:anchorId="41D400A7" wp14:editId="7D29E872">
            <wp:extent cx="5731510" cy="23075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307590"/>
                    </a:xfrm>
                    <a:prstGeom prst="rect">
                      <a:avLst/>
                    </a:prstGeom>
                  </pic:spPr>
                </pic:pic>
              </a:graphicData>
            </a:graphic>
          </wp:inline>
        </w:drawing>
      </w:r>
    </w:p>
    <w:p w14:paraId="5211FDA5" w14:textId="77777777" w:rsidR="00BC58C7" w:rsidRDefault="00BC58C7">
      <w:r>
        <w:rPr>
          <w:noProof/>
        </w:rPr>
        <w:lastRenderedPageBreak/>
        <w:drawing>
          <wp:inline distT="0" distB="0" distL="0" distR="0" wp14:anchorId="4BC75F31" wp14:editId="3A9BA55B">
            <wp:extent cx="5731510" cy="250126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501265"/>
                    </a:xfrm>
                    <a:prstGeom prst="rect">
                      <a:avLst/>
                    </a:prstGeom>
                  </pic:spPr>
                </pic:pic>
              </a:graphicData>
            </a:graphic>
          </wp:inline>
        </w:drawing>
      </w:r>
    </w:p>
    <w:p w14:paraId="173C8D58" w14:textId="3BD71562" w:rsidR="00BC58C7" w:rsidRDefault="00897F31">
      <w:r>
        <w:rPr>
          <w:noProof/>
        </w:rPr>
        <mc:AlternateContent>
          <mc:Choice Requires="wpi">
            <w:drawing>
              <wp:anchor distT="0" distB="0" distL="114300" distR="114300" simplePos="0" relativeHeight="251674624" behindDoc="0" locked="0" layoutInCell="1" allowOverlap="1" wp14:anchorId="455C1217" wp14:editId="62D54B06">
                <wp:simplePos x="0" y="0"/>
                <wp:positionH relativeFrom="column">
                  <wp:posOffset>163685</wp:posOffset>
                </wp:positionH>
                <wp:positionV relativeFrom="paragraph">
                  <wp:posOffset>359505</wp:posOffset>
                </wp:positionV>
                <wp:extent cx="5439704" cy="58532"/>
                <wp:effectExtent l="76200" t="133350" r="123190" b="151130"/>
                <wp:wrapNone/>
                <wp:docPr id="34" name="Ink 34"/>
                <wp:cNvGraphicFramePr/>
                <a:graphic xmlns:a="http://schemas.openxmlformats.org/drawingml/2006/main">
                  <a:graphicData uri="http://schemas.microsoft.com/office/word/2010/wordprocessingInk">
                    <w14:contentPart bwMode="auto" r:id="rId35">
                      <w14:nvContentPartPr>
                        <w14:cNvContentPartPr/>
                      </w14:nvContentPartPr>
                      <w14:xfrm>
                        <a:off x="0" y="0"/>
                        <a:ext cx="5439704" cy="58532"/>
                      </w14:xfrm>
                    </w14:contentPart>
                  </a:graphicData>
                </a:graphic>
              </wp:anchor>
            </w:drawing>
          </mc:Choice>
          <mc:Fallback>
            <w:pict>
              <v:shape w14:anchorId="6FD6ED00" id="Ink 34" o:spid="_x0000_s1026" type="#_x0000_t75" style="position:absolute;margin-left:9.15pt;margin-top:20.8pt;width:435.85pt;height:19.5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">
                <v:imagedata r:id="rId36" o:title=""/>
              </v:shape>
            </w:pict>
          </mc:Fallback>
        </mc:AlternateContent>
      </w:r>
      <w:r>
        <w:rPr>
          <w:noProof/>
        </w:rPr>
        <mc:AlternateContent>
          <mc:Choice Requires="wpi">
            <w:drawing>
              <wp:anchor distT="0" distB="0" distL="114300" distR="114300" simplePos="0" relativeHeight="251673600" behindDoc="0" locked="0" layoutInCell="1" allowOverlap="1" wp14:anchorId="55383D71" wp14:editId="7FCE8B0F">
                <wp:simplePos x="0" y="0"/>
                <wp:positionH relativeFrom="column">
                  <wp:posOffset>2796039</wp:posOffset>
                </wp:positionH>
                <wp:positionV relativeFrom="paragraph">
                  <wp:posOffset>227058</wp:posOffset>
                </wp:positionV>
                <wp:extent cx="2786375" cy="85102"/>
                <wp:effectExtent l="95250" t="133350" r="52705" b="162560"/>
                <wp:wrapNone/>
                <wp:docPr id="33" name="Ink 33"/>
                <wp:cNvGraphicFramePr/>
                <a:graphic xmlns:a="http://schemas.openxmlformats.org/drawingml/2006/main">
                  <a:graphicData uri="http://schemas.microsoft.com/office/word/2010/wordprocessingInk">
                    <w14:contentPart bwMode="auto" r:id="rId37">
                      <w14:nvContentPartPr>
                        <w14:cNvContentPartPr/>
                      </w14:nvContentPartPr>
                      <w14:xfrm>
                        <a:off x="0" y="0"/>
                        <a:ext cx="2786375" cy="85102"/>
                      </w14:xfrm>
                    </w14:contentPart>
                  </a:graphicData>
                </a:graphic>
              </wp:anchor>
            </w:drawing>
          </mc:Choice>
          <mc:Fallback>
            <w:pict>
              <v:shape w14:anchorId="76521215" id="Ink 33" o:spid="_x0000_s1026" type="#_x0000_t75" style="position:absolute;margin-left:216.4pt;margin-top:10.4pt;width:227pt;height:21.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">
                <v:imagedata r:id="rId38" o:title=""/>
              </v:shape>
            </w:pict>
          </mc:Fallback>
        </mc:AlternateContent>
      </w:r>
      <w:r w:rsidR="00BC58C7">
        <w:rPr>
          <w:noProof/>
        </w:rPr>
        <w:drawing>
          <wp:inline distT="0" distB="0" distL="0" distR="0" wp14:anchorId="002363A3" wp14:editId="68B213F1">
            <wp:extent cx="5731510" cy="24682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468245"/>
                    </a:xfrm>
                    <a:prstGeom prst="rect">
                      <a:avLst/>
                    </a:prstGeom>
                  </pic:spPr>
                </pic:pic>
              </a:graphicData>
            </a:graphic>
          </wp:inline>
        </w:drawing>
      </w:r>
    </w:p>
    <w:p w14:paraId="090719C0" w14:textId="77777777" w:rsidR="00BC58C7" w:rsidRDefault="00BC58C7"/>
    <w:p w14:paraId="707397BD" w14:textId="7FAFB74B" w:rsidR="00BC58C7" w:rsidRDefault="00BC58C7"/>
    <w:p w14:paraId="1D912852" w14:textId="77777777" w:rsidR="00BC58C7" w:rsidRDefault="00BC58C7"/>
    <w:p w14:paraId="64C4929A" w14:textId="77777777" w:rsidR="00BC58C7" w:rsidRDefault="00BC58C7"/>
    <w:p w14:paraId="6438FC5A" w14:textId="20BB3551" w:rsidR="00BC58C7" w:rsidRDefault="00BC58C7"/>
    <w:p w14:paraId="48F92B4F" w14:textId="19FF4919" w:rsidR="00047EDF" w:rsidRDefault="00047EDF"/>
    <w:p w14:paraId="71A3FDED" w14:textId="3B514FA1" w:rsidR="00047EDF" w:rsidRDefault="00047EDF"/>
    <w:p w14:paraId="3968A7EF" w14:textId="7EFF4A7F" w:rsidR="00047EDF" w:rsidRDefault="00047EDF"/>
    <w:p w14:paraId="22D9DFB4" w14:textId="1B67AFB8" w:rsidR="00047EDF" w:rsidRDefault="00047EDF"/>
    <w:p w14:paraId="73CCE993" w14:textId="1729B466" w:rsidR="00047EDF" w:rsidRDefault="00047EDF"/>
    <w:p w14:paraId="35FA7A9B" w14:textId="653E6612" w:rsidR="00047EDF" w:rsidRDefault="00047EDF"/>
    <w:p w14:paraId="06389A25" w14:textId="77777777" w:rsidR="00047EDF" w:rsidRDefault="00047EDF"/>
    <w:p w14:paraId="793603CD" w14:textId="77777777" w:rsidR="00BC58C7" w:rsidRDefault="00BC58C7"/>
    <w:p w14:paraId="0AB34779" w14:textId="2E15D95F" w:rsidR="00BC58C7" w:rsidRDefault="00047EDF">
      <w:r>
        <w:lastRenderedPageBreak/>
        <w:t>A</w:t>
      </w:r>
      <w:r w:rsidR="00BC58C7">
        <w:t>ppendix 2</w:t>
      </w:r>
    </w:p>
    <w:p w14:paraId="1AC99AF7" w14:textId="1411855A" w:rsidR="00BC58C7" w:rsidRDefault="00897F31">
      <w:r>
        <w:rPr>
          <w:noProof/>
        </w:rPr>
        <mc:AlternateContent>
          <mc:Choice Requires="wpi">
            <w:drawing>
              <wp:anchor distT="0" distB="0" distL="114300" distR="114300" simplePos="0" relativeHeight="251677696" behindDoc="0" locked="0" layoutInCell="1" allowOverlap="1" wp14:anchorId="7F357747" wp14:editId="1686FB92">
                <wp:simplePos x="0" y="0"/>
                <wp:positionH relativeFrom="column">
                  <wp:posOffset>199844</wp:posOffset>
                </wp:positionH>
                <wp:positionV relativeFrom="paragraph">
                  <wp:posOffset>1574713</wp:posOffset>
                </wp:positionV>
                <wp:extent cx="2560037" cy="74514"/>
                <wp:effectExtent l="95250" t="133350" r="69215" b="154305"/>
                <wp:wrapNone/>
                <wp:docPr id="37" name="Ink 37"/>
                <wp:cNvGraphicFramePr/>
                <a:graphic xmlns:a="http://schemas.openxmlformats.org/drawingml/2006/main">
                  <a:graphicData uri="http://schemas.microsoft.com/office/word/2010/wordprocessingInk">
                    <w14:contentPart bwMode="auto" r:id="rId40">
                      <w14:nvContentPartPr>
                        <w14:cNvContentPartPr/>
                      </w14:nvContentPartPr>
                      <w14:xfrm>
                        <a:off x="0" y="0"/>
                        <a:ext cx="2560037" cy="74514"/>
                      </w14:xfrm>
                    </w14:contentPart>
                  </a:graphicData>
                </a:graphic>
              </wp:anchor>
            </w:drawing>
          </mc:Choice>
          <mc:Fallback>
            <w:pict>
              <v:shape w14:anchorId="76413C01" id="Ink 37" o:spid="_x0000_s1026" type="#_x0000_t75" style="position:absolute;margin-left:12pt;margin-top:116.45pt;width:209.15pt;height:20.9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">
                <v:imagedata r:id="rId41" o:title=""/>
              </v:shape>
            </w:pict>
          </mc:Fallback>
        </mc:AlternateContent>
      </w:r>
      <w:r>
        <w:rPr>
          <w:noProof/>
        </w:rPr>
        <mc:AlternateContent>
          <mc:Choice Requires="wpi">
            <w:drawing>
              <wp:anchor distT="0" distB="0" distL="114300" distR="114300" simplePos="0" relativeHeight="251676672" behindDoc="0" locked="0" layoutInCell="1" allowOverlap="1" wp14:anchorId="4101FB51" wp14:editId="1C1CB2D1">
                <wp:simplePos x="0" y="0"/>
                <wp:positionH relativeFrom="column">
                  <wp:posOffset>237800</wp:posOffset>
                </wp:positionH>
                <wp:positionV relativeFrom="paragraph">
                  <wp:posOffset>1489811</wp:posOffset>
                </wp:positionV>
                <wp:extent cx="2660121" cy="42951"/>
                <wp:effectExtent l="0" t="133350" r="121285" b="147955"/>
                <wp:wrapNone/>
                <wp:docPr id="36" name="Ink 36"/>
                <wp:cNvGraphicFramePr/>
                <a:graphic xmlns:a="http://schemas.openxmlformats.org/drawingml/2006/main">
                  <a:graphicData uri="http://schemas.microsoft.com/office/word/2010/wordprocessingInk">
                    <w14:contentPart bwMode="auto" r:id="rId42">
                      <w14:nvContentPartPr>
                        <w14:cNvContentPartPr/>
                      </w14:nvContentPartPr>
                      <w14:xfrm>
                        <a:off x="0" y="0"/>
                        <a:ext cx="2660121" cy="42951"/>
                      </w14:xfrm>
                    </w14:contentPart>
                  </a:graphicData>
                </a:graphic>
              </wp:anchor>
            </w:drawing>
          </mc:Choice>
          <mc:Fallback>
            <w:pict>
              <v:shape w14:anchorId="669FA174" id="Ink 36" o:spid="_x0000_s1026" type="#_x0000_t75" style="position:absolute;margin-left:14.95pt;margin-top:109.8pt;width:217pt;height:18.4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">
                <v:imagedata r:id="rId43" o:title=""/>
              </v:shape>
            </w:pict>
          </mc:Fallback>
        </mc:AlternateContent>
      </w:r>
      <w:r>
        <w:rPr>
          <w:noProof/>
        </w:rPr>
        <mc:AlternateContent>
          <mc:Choice Requires="wpi">
            <w:drawing>
              <wp:anchor distT="0" distB="0" distL="114300" distR="114300" simplePos="0" relativeHeight="251675648" behindDoc="0" locked="0" layoutInCell="1" allowOverlap="1" wp14:anchorId="532A1132" wp14:editId="7B9E9E25">
                <wp:simplePos x="0" y="0"/>
                <wp:positionH relativeFrom="column">
                  <wp:posOffset>2843584</wp:posOffset>
                </wp:positionH>
                <wp:positionV relativeFrom="paragraph">
                  <wp:posOffset>1484817</wp:posOffset>
                </wp:positionV>
                <wp:extent cx="2514090" cy="79908"/>
                <wp:effectExtent l="95250" t="133350" r="133985" b="149225"/>
                <wp:wrapNone/>
                <wp:docPr id="35" name="Ink 35"/>
                <wp:cNvGraphicFramePr/>
                <a:graphic xmlns:a="http://schemas.openxmlformats.org/drawingml/2006/main">
                  <a:graphicData uri="http://schemas.microsoft.com/office/word/2010/wordprocessingInk">
                    <w14:contentPart bwMode="auto" r:id="rId44">
                      <w14:nvContentPartPr>
                        <w14:cNvContentPartPr/>
                      </w14:nvContentPartPr>
                      <w14:xfrm>
                        <a:off x="0" y="0"/>
                        <a:ext cx="2514090" cy="79908"/>
                      </w14:xfrm>
                    </w14:contentPart>
                  </a:graphicData>
                </a:graphic>
              </wp:anchor>
            </w:drawing>
          </mc:Choice>
          <mc:Fallback>
            <w:pict>
              <v:shape w14:anchorId="3B94F0FE" id="Ink 35" o:spid="_x0000_s1026" type="#_x0000_t75" style="position:absolute;margin-left:220.15pt;margin-top:109.35pt;width:205.5pt;height:21.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">
                <v:imagedata r:id="rId45" o:title=""/>
              </v:shape>
            </w:pict>
          </mc:Fallback>
        </mc:AlternateContent>
      </w:r>
      <w:r w:rsidR="00047EDF">
        <w:rPr>
          <w:noProof/>
        </w:rPr>
        <w:drawing>
          <wp:inline distT="0" distB="0" distL="0" distR="0" wp14:anchorId="1B7CEB75" wp14:editId="21785756">
            <wp:extent cx="5731510" cy="20002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000250"/>
                    </a:xfrm>
                    <a:prstGeom prst="rect">
                      <a:avLst/>
                    </a:prstGeom>
                  </pic:spPr>
                </pic:pic>
              </a:graphicData>
            </a:graphic>
          </wp:inline>
        </w:drawing>
      </w:r>
    </w:p>
    <w:p w14:paraId="434ABD70" w14:textId="77777777" w:rsidR="00BC58C7" w:rsidRDefault="00BC58C7">
      <w:r>
        <w:rPr>
          <w:noProof/>
        </w:rPr>
        <w:drawing>
          <wp:inline distT="0" distB="0" distL="0" distR="0" wp14:anchorId="344D3717" wp14:editId="114737C3">
            <wp:extent cx="5731510" cy="16008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600835"/>
                    </a:xfrm>
                    <a:prstGeom prst="rect">
                      <a:avLst/>
                    </a:prstGeom>
                  </pic:spPr>
                </pic:pic>
              </a:graphicData>
            </a:graphic>
          </wp:inline>
        </w:drawing>
      </w:r>
      <w:r>
        <w:rPr>
          <w:noProof/>
        </w:rPr>
        <w:drawing>
          <wp:inline distT="0" distB="0" distL="0" distR="0" wp14:anchorId="7432F579" wp14:editId="620027A7">
            <wp:extent cx="5731510" cy="18161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816100"/>
                    </a:xfrm>
                    <a:prstGeom prst="rect">
                      <a:avLst/>
                    </a:prstGeom>
                  </pic:spPr>
                </pic:pic>
              </a:graphicData>
            </a:graphic>
          </wp:inline>
        </w:drawing>
      </w:r>
    </w:p>
    <w:p w14:paraId="25524502" w14:textId="53294B5C" w:rsidR="00BC58C7" w:rsidRDefault="00897F31">
      <w:r>
        <w:rPr>
          <w:noProof/>
        </w:rPr>
        <mc:AlternateContent>
          <mc:Choice Requires="wpi">
            <w:drawing>
              <wp:anchor distT="0" distB="0" distL="114300" distR="114300" simplePos="0" relativeHeight="251679744" behindDoc="0" locked="0" layoutInCell="1" allowOverlap="1" wp14:anchorId="723CE6C1" wp14:editId="2102AF91">
                <wp:simplePos x="0" y="0"/>
                <wp:positionH relativeFrom="column">
                  <wp:posOffset>137316</wp:posOffset>
                </wp:positionH>
                <wp:positionV relativeFrom="paragraph">
                  <wp:posOffset>1158018</wp:posOffset>
                </wp:positionV>
                <wp:extent cx="450479" cy="14783"/>
                <wp:effectExtent l="76200" t="114300" r="102235" b="156845"/>
                <wp:wrapNone/>
                <wp:docPr id="39" name="Ink 39"/>
                <wp:cNvGraphicFramePr/>
                <a:graphic xmlns:a="http://schemas.openxmlformats.org/drawingml/2006/main">
                  <a:graphicData uri="http://schemas.microsoft.com/office/word/2010/wordprocessingInk">
                    <w14:contentPart bwMode="auto" r:id="rId49">
                      <w14:nvContentPartPr>
                        <w14:cNvContentPartPr/>
                      </w14:nvContentPartPr>
                      <w14:xfrm>
                        <a:off x="0" y="0"/>
                        <a:ext cx="450479" cy="14783"/>
                      </w14:xfrm>
                    </w14:contentPart>
                  </a:graphicData>
                </a:graphic>
              </wp:anchor>
            </w:drawing>
          </mc:Choice>
          <mc:Fallback>
            <w:pict>
              <v:shape w14:anchorId="16D4E684" id="Ink 39" o:spid="_x0000_s1026" type="#_x0000_t75" style="position:absolute;margin-left:7.05pt;margin-top:83.8pt;width:43pt;height:15.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">
                <v:imagedata r:id="rId50" o:title=""/>
              </v:shape>
            </w:pict>
          </mc:Fallback>
        </mc:AlternateContent>
      </w:r>
      <w:r>
        <w:rPr>
          <w:noProof/>
        </w:rPr>
        <mc:AlternateContent>
          <mc:Choice Requires="wpi">
            <w:drawing>
              <wp:anchor distT="0" distB="0" distL="114300" distR="114300" simplePos="0" relativeHeight="251678720" behindDoc="0" locked="0" layoutInCell="1" allowOverlap="1" wp14:anchorId="3989744C" wp14:editId="015C9B40">
                <wp:simplePos x="0" y="0"/>
                <wp:positionH relativeFrom="column">
                  <wp:posOffset>1220862</wp:posOffset>
                </wp:positionH>
                <wp:positionV relativeFrom="paragraph">
                  <wp:posOffset>1013785</wp:posOffset>
                </wp:positionV>
                <wp:extent cx="4480214" cy="101282"/>
                <wp:effectExtent l="0" t="133350" r="130175" b="146685"/>
                <wp:wrapNone/>
                <wp:docPr id="38" name="Ink 38"/>
                <wp:cNvGraphicFramePr/>
                <a:graphic xmlns:a="http://schemas.openxmlformats.org/drawingml/2006/main">
                  <a:graphicData uri="http://schemas.microsoft.com/office/word/2010/wordprocessingInk">
                    <w14:contentPart bwMode="auto" r:id="rId51">
                      <w14:nvContentPartPr>
                        <w14:cNvContentPartPr/>
                      </w14:nvContentPartPr>
                      <w14:xfrm>
                        <a:off x="0" y="0"/>
                        <a:ext cx="4480214" cy="101282"/>
                      </w14:xfrm>
                    </w14:contentPart>
                  </a:graphicData>
                </a:graphic>
              </wp:anchor>
            </w:drawing>
          </mc:Choice>
          <mc:Fallback>
            <w:pict>
              <v:shape w14:anchorId="3D8F1365" id="Ink 38" o:spid="_x0000_s1026" type="#_x0000_t75" style="position:absolute;margin-left:92.4pt;margin-top:72.3pt;width:360.3pt;height:2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">
                <v:imagedata r:id="rId52" o:title=""/>
              </v:shape>
            </w:pict>
          </mc:Fallback>
        </mc:AlternateContent>
      </w:r>
      <w:r w:rsidR="00BC58C7">
        <w:rPr>
          <w:noProof/>
        </w:rPr>
        <w:drawing>
          <wp:inline distT="0" distB="0" distL="0" distR="0" wp14:anchorId="3AFE25E2" wp14:editId="43001E60">
            <wp:extent cx="5731510" cy="16414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641475"/>
                    </a:xfrm>
                    <a:prstGeom prst="rect">
                      <a:avLst/>
                    </a:prstGeom>
                  </pic:spPr>
                </pic:pic>
              </a:graphicData>
            </a:graphic>
          </wp:inline>
        </w:drawing>
      </w:r>
    </w:p>
    <w:p w14:paraId="602E36F7" w14:textId="153B6F1D" w:rsidR="00BC58C7" w:rsidRDefault="00BC58C7"/>
    <w:p w14:paraId="67FF8861" w14:textId="77777777" w:rsidR="00BC58C7" w:rsidRDefault="00BC58C7">
      <w:pPr>
        <w:rPr>
          <w:noProof/>
        </w:rPr>
      </w:pPr>
      <w:r>
        <w:rPr>
          <w:noProof/>
        </w:rPr>
        <w:t xml:space="preserve"> </w:t>
      </w:r>
    </w:p>
    <w:p w14:paraId="511FEB98" w14:textId="30EC0ACD" w:rsidR="00BC58C7" w:rsidRDefault="00897F31">
      <w:pPr>
        <w:rPr>
          <w:noProof/>
        </w:rPr>
      </w:pPr>
      <w:r>
        <w:rPr>
          <w:noProof/>
        </w:rPr>
        <w:lastRenderedPageBreak/>
        <mc:AlternateContent>
          <mc:Choice Requires="wpi">
            <w:drawing>
              <wp:anchor distT="0" distB="0" distL="114300" distR="114300" simplePos="0" relativeHeight="251681792" behindDoc="0" locked="0" layoutInCell="1" allowOverlap="1" wp14:anchorId="6A672087" wp14:editId="5E3D23C5">
                <wp:simplePos x="0" y="0"/>
                <wp:positionH relativeFrom="column">
                  <wp:posOffset>84377</wp:posOffset>
                </wp:positionH>
                <wp:positionV relativeFrom="paragraph">
                  <wp:posOffset>1389674</wp:posOffset>
                </wp:positionV>
                <wp:extent cx="3929053" cy="80107"/>
                <wp:effectExtent l="95250" t="133350" r="128905" b="148590"/>
                <wp:wrapNone/>
                <wp:docPr id="41" name="Ink 41"/>
                <wp:cNvGraphicFramePr/>
                <a:graphic xmlns:a="http://schemas.openxmlformats.org/drawingml/2006/main">
                  <a:graphicData uri="http://schemas.microsoft.com/office/word/2010/wordprocessingInk">
                    <w14:contentPart bwMode="auto" r:id="rId54">
                      <w14:nvContentPartPr>
                        <w14:cNvContentPartPr/>
                      </w14:nvContentPartPr>
                      <w14:xfrm>
                        <a:off x="0" y="0"/>
                        <a:ext cx="3929053" cy="80107"/>
                      </w14:xfrm>
                    </w14:contentPart>
                  </a:graphicData>
                </a:graphic>
              </wp:anchor>
            </w:drawing>
          </mc:Choice>
          <mc:Fallback>
            <w:pict>
              <v:shape w14:anchorId="6E59A5F9" id="Ink 41" o:spid="_x0000_s1026" type="#_x0000_t75" style="position:absolute;margin-left:2.9pt;margin-top:101.9pt;width:316.9pt;height:21.3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">
                <v:imagedata r:id="rId55" o:title=""/>
              </v:shape>
            </w:pict>
          </mc:Fallback>
        </mc:AlternateContent>
      </w:r>
      <w:r>
        <w:rPr>
          <w:noProof/>
        </w:rPr>
        <mc:AlternateContent>
          <mc:Choice Requires="wpi">
            <w:drawing>
              <wp:anchor distT="0" distB="0" distL="114300" distR="114300" simplePos="0" relativeHeight="251680768" behindDoc="0" locked="0" layoutInCell="1" allowOverlap="1" wp14:anchorId="0146776A" wp14:editId="7A285658">
                <wp:simplePos x="0" y="0"/>
                <wp:positionH relativeFrom="column">
                  <wp:posOffset>5084590</wp:posOffset>
                </wp:positionH>
                <wp:positionV relativeFrom="paragraph">
                  <wp:posOffset>1299578</wp:posOffset>
                </wp:positionV>
                <wp:extent cx="611292" cy="21975"/>
                <wp:effectExtent l="95250" t="133350" r="93980" b="149860"/>
                <wp:wrapNone/>
                <wp:docPr id="40" name="Ink 40"/>
                <wp:cNvGraphicFramePr/>
                <a:graphic xmlns:a="http://schemas.openxmlformats.org/drawingml/2006/main">
                  <a:graphicData uri="http://schemas.microsoft.com/office/word/2010/wordprocessingInk">
                    <w14:contentPart bwMode="auto" r:id="rId56">
                      <w14:nvContentPartPr>
                        <w14:cNvContentPartPr/>
                      </w14:nvContentPartPr>
                      <w14:xfrm>
                        <a:off x="0" y="0"/>
                        <a:ext cx="611292" cy="21975"/>
                      </w14:xfrm>
                    </w14:contentPart>
                  </a:graphicData>
                </a:graphic>
              </wp:anchor>
            </w:drawing>
          </mc:Choice>
          <mc:Fallback>
            <w:pict>
              <v:shape w14:anchorId="2F1D9036" id="Ink 40" o:spid="_x0000_s1026" type="#_x0000_t75" style="position:absolute;margin-left:396.6pt;margin-top:94.8pt;width:55.7pt;height:16.8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">
                <v:imagedata r:id="rId57" o:title=""/>
              </v:shape>
            </w:pict>
          </mc:Fallback>
        </mc:AlternateContent>
      </w:r>
      <w:r w:rsidR="00BC58C7">
        <w:rPr>
          <w:noProof/>
        </w:rPr>
        <w:drawing>
          <wp:inline distT="0" distB="0" distL="0" distR="0" wp14:anchorId="251EEC98" wp14:editId="2BDBCA7B">
            <wp:extent cx="5731510" cy="157607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1576070"/>
                    </a:xfrm>
                    <a:prstGeom prst="rect">
                      <a:avLst/>
                    </a:prstGeom>
                  </pic:spPr>
                </pic:pic>
              </a:graphicData>
            </a:graphic>
          </wp:inline>
        </w:drawing>
      </w:r>
    </w:p>
    <w:p w14:paraId="509E17CF" w14:textId="11BCC9DE" w:rsidR="00BC58C7" w:rsidRDefault="00BC58C7">
      <w:pPr>
        <w:rPr>
          <w:noProof/>
        </w:rPr>
      </w:pPr>
    </w:p>
    <w:p w14:paraId="5C044820" w14:textId="3069B7DC" w:rsidR="00BC58C7" w:rsidRDefault="00897F31" w:rsidP="00FA6164">
      <w:pPr>
        <w:tabs>
          <w:tab w:val="left" w:pos="3368"/>
        </w:tabs>
        <w:rPr>
          <w:noProof/>
        </w:rPr>
      </w:pPr>
      <w:r>
        <w:rPr>
          <w:noProof/>
        </w:rPr>
        <mc:AlternateContent>
          <mc:Choice Requires="wpi">
            <w:drawing>
              <wp:anchor distT="0" distB="0" distL="114300" distR="114300" simplePos="0" relativeHeight="251684864" behindDoc="0" locked="0" layoutInCell="1" allowOverlap="1" wp14:anchorId="62BF36A8" wp14:editId="06882023">
                <wp:simplePos x="0" y="0"/>
                <wp:positionH relativeFrom="column">
                  <wp:posOffset>-47670</wp:posOffset>
                </wp:positionH>
                <wp:positionV relativeFrom="paragraph">
                  <wp:posOffset>1823643</wp:posOffset>
                </wp:positionV>
                <wp:extent cx="1787931" cy="64126"/>
                <wp:effectExtent l="76200" t="133350" r="136525" b="146050"/>
                <wp:wrapNone/>
                <wp:docPr id="44" name="Ink 44"/>
                <wp:cNvGraphicFramePr/>
                <a:graphic xmlns:a="http://schemas.openxmlformats.org/drawingml/2006/main">
                  <a:graphicData uri="http://schemas.microsoft.com/office/word/2010/wordprocessingInk">
                    <w14:contentPart bwMode="auto" r:id="rId59">
                      <w14:nvContentPartPr>
                        <w14:cNvContentPartPr/>
                      </w14:nvContentPartPr>
                      <w14:xfrm>
                        <a:off x="0" y="0"/>
                        <a:ext cx="1787931" cy="64126"/>
                      </w14:xfrm>
                    </w14:contentPart>
                  </a:graphicData>
                </a:graphic>
              </wp:anchor>
            </w:drawing>
          </mc:Choice>
          <mc:Fallback>
            <w:pict>
              <v:shape w14:anchorId="7C01D58C" id="Ink 44" o:spid="_x0000_s1026" type="#_x0000_t75" style="position:absolute;margin-left:-7.5pt;margin-top:136.05pt;width:148.35pt;height:20.2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">
                <v:imagedata r:id="rId60" o:title=""/>
              </v:shape>
            </w:pict>
          </mc:Fallback>
        </mc:AlternateContent>
      </w:r>
      <w:r>
        <w:rPr>
          <w:noProof/>
        </w:rPr>
        <mc:AlternateContent>
          <mc:Choice Requires="wpi">
            <w:drawing>
              <wp:anchor distT="0" distB="0" distL="114300" distR="114300" simplePos="0" relativeHeight="251683840" behindDoc="0" locked="0" layoutInCell="1" allowOverlap="1" wp14:anchorId="7D1B6C18" wp14:editId="3F484473">
                <wp:simplePos x="0" y="0"/>
                <wp:positionH relativeFrom="column">
                  <wp:posOffset>3911148</wp:posOffset>
                </wp:positionH>
                <wp:positionV relativeFrom="paragraph">
                  <wp:posOffset>1686002</wp:posOffset>
                </wp:positionV>
                <wp:extent cx="2046631" cy="37357"/>
                <wp:effectExtent l="76200" t="133350" r="0" b="153670"/>
                <wp:wrapNone/>
                <wp:docPr id="43" name="Ink 43"/>
                <wp:cNvGraphicFramePr/>
                <a:graphic xmlns:a="http://schemas.openxmlformats.org/drawingml/2006/main">
                  <a:graphicData uri="http://schemas.microsoft.com/office/word/2010/wordprocessingInk">
                    <w14:contentPart bwMode="auto" r:id="rId61">
                      <w14:nvContentPartPr>
                        <w14:cNvContentPartPr/>
                      </w14:nvContentPartPr>
                      <w14:xfrm>
                        <a:off x="0" y="0"/>
                        <a:ext cx="2046631" cy="37357"/>
                      </w14:xfrm>
                    </w14:contentPart>
                  </a:graphicData>
                </a:graphic>
              </wp:anchor>
            </w:drawing>
          </mc:Choice>
          <mc:Fallback>
            <w:pict>
              <v:shape w14:anchorId="4978F823" id="Ink 43" o:spid="_x0000_s1026" type="#_x0000_t75" style="position:absolute;margin-left:304.2pt;margin-top:125.2pt;width:168.7pt;height:18.0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">
                <v:imagedata r:id="rId62" o:title=""/>
              </v:shape>
            </w:pict>
          </mc:Fallback>
        </mc:AlternateContent>
      </w:r>
      <w:r>
        <w:rPr>
          <w:noProof/>
        </w:rPr>
        <mc:AlternateContent>
          <mc:Choice Requires="wpi">
            <w:drawing>
              <wp:anchor distT="0" distB="0" distL="114300" distR="114300" simplePos="0" relativeHeight="251682816" behindDoc="0" locked="0" layoutInCell="1" allowOverlap="1" wp14:anchorId="6B8A2C8B" wp14:editId="67AC8498">
                <wp:simplePos x="0" y="0"/>
                <wp:positionH relativeFrom="column">
                  <wp:posOffset>-74039</wp:posOffset>
                </wp:positionH>
                <wp:positionV relativeFrom="paragraph">
                  <wp:posOffset>856163</wp:posOffset>
                </wp:positionV>
                <wp:extent cx="2681496" cy="43150"/>
                <wp:effectExtent l="95250" t="133350" r="100330" b="147955"/>
                <wp:wrapNone/>
                <wp:docPr id="42" name="Ink 42"/>
                <wp:cNvGraphicFramePr/>
                <a:graphic xmlns:a="http://schemas.openxmlformats.org/drawingml/2006/main">
                  <a:graphicData uri="http://schemas.microsoft.com/office/word/2010/wordprocessingInk">
                    <w14:contentPart bwMode="auto" r:id="rId63">
                      <w14:nvContentPartPr>
                        <w14:cNvContentPartPr/>
                      </w14:nvContentPartPr>
                      <w14:xfrm>
                        <a:off x="0" y="0"/>
                        <a:ext cx="2681496" cy="43150"/>
                      </w14:xfrm>
                    </w14:contentPart>
                  </a:graphicData>
                </a:graphic>
              </wp:anchor>
            </w:drawing>
          </mc:Choice>
          <mc:Fallback>
            <w:pict>
              <v:shape w14:anchorId="1ED5BDED" id="Ink 42" o:spid="_x0000_s1026" type="#_x0000_t75" style="position:absolute;margin-left:-9.6pt;margin-top:59.85pt;width:218.75pt;height:18.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">
                <v:imagedata r:id="rId64" o:title=""/>
              </v:shape>
            </w:pict>
          </mc:Fallback>
        </mc:AlternateContent>
      </w:r>
      <w:r w:rsidR="00BC58C7">
        <w:rPr>
          <w:noProof/>
        </w:rPr>
        <w:drawing>
          <wp:anchor distT="0" distB="0" distL="114300" distR="114300" simplePos="0" relativeHeight="251662336" behindDoc="1" locked="0" layoutInCell="1" allowOverlap="1" wp14:anchorId="7EC523B7" wp14:editId="1172DDB0">
            <wp:simplePos x="0" y="0"/>
            <wp:positionH relativeFrom="margin">
              <wp:align>center</wp:align>
            </wp:positionH>
            <wp:positionV relativeFrom="paragraph">
              <wp:posOffset>228600</wp:posOffset>
            </wp:positionV>
            <wp:extent cx="6303010" cy="1855470"/>
            <wp:effectExtent l="0" t="0" r="2540" b="0"/>
            <wp:wrapTight wrapText="bothSides">
              <wp:wrapPolygon edited="0">
                <wp:start x="0" y="0"/>
                <wp:lineTo x="0" y="21290"/>
                <wp:lineTo x="21543" y="21290"/>
                <wp:lineTo x="2154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303010" cy="1855470"/>
                    </a:xfrm>
                    <a:prstGeom prst="rect">
                      <a:avLst/>
                    </a:prstGeom>
                  </pic:spPr>
                </pic:pic>
              </a:graphicData>
            </a:graphic>
            <wp14:sizeRelH relativeFrom="page">
              <wp14:pctWidth>0</wp14:pctWidth>
            </wp14:sizeRelH>
            <wp14:sizeRelV relativeFrom="page">
              <wp14:pctHeight>0</wp14:pctHeight>
            </wp14:sizeRelV>
          </wp:anchor>
        </w:drawing>
      </w:r>
      <w:r w:rsidR="00BC58C7">
        <w:rPr>
          <w:noProof/>
        </w:rPr>
        <w:tab/>
      </w:r>
    </w:p>
    <w:p w14:paraId="2B4FCAFE" w14:textId="061A8876" w:rsidR="00BC58C7" w:rsidRDefault="00BC58C7" w:rsidP="00FA6164">
      <w:pPr>
        <w:tabs>
          <w:tab w:val="left" w:pos="3368"/>
        </w:tabs>
        <w:rPr>
          <w:noProof/>
        </w:rPr>
      </w:pPr>
    </w:p>
    <w:p w14:paraId="2F2B442C" w14:textId="77777777" w:rsidR="00BC58C7" w:rsidRDefault="00BC58C7" w:rsidP="00FA6164">
      <w:pPr>
        <w:tabs>
          <w:tab w:val="left" w:pos="3368"/>
        </w:tabs>
        <w:rPr>
          <w:noProof/>
        </w:rPr>
      </w:pPr>
    </w:p>
    <w:p w14:paraId="29E313EB" w14:textId="77777777" w:rsidR="00BC58C7" w:rsidRDefault="00BC58C7" w:rsidP="00FA6164">
      <w:pPr>
        <w:tabs>
          <w:tab w:val="left" w:pos="3368"/>
        </w:tabs>
        <w:rPr>
          <w:noProof/>
        </w:rPr>
      </w:pPr>
    </w:p>
    <w:p w14:paraId="077FE03D" w14:textId="77777777" w:rsidR="00BC58C7" w:rsidRDefault="00BC58C7" w:rsidP="00FA6164">
      <w:pPr>
        <w:tabs>
          <w:tab w:val="left" w:pos="3368"/>
        </w:tabs>
        <w:rPr>
          <w:noProof/>
        </w:rPr>
      </w:pPr>
    </w:p>
    <w:p w14:paraId="4FCA2AAC" w14:textId="77777777" w:rsidR="00BC58C7" w:rsidRDefault="00BC58C7" w:rsidP="00FA6164">
      <w:pPr>
        <w:tabs>
          <w:tab w:val="left" w:pos="3368"/>
        </w:tabs>
        <w:rPr>
          <w:noProof/>
        </w:rPr>
      </w:pPr>
    </w:p>
    <w:p w14:paraId="19D3F043" w14:textId="77777777" w:rsidR="00BC58C7" w:rsidRDefault="00BC58C7" w:rsidP="00FA6164">
      <w:pPr>
        <w:tabs>
          <w:tab w:val="left" w:pos="3368"/>
        </w:tabs>
        <w:rPr>
          <w:noProof/>
        </w:rPr>
      </w:pPr>
    </w:p>
    <w:p w14:paraId="72B503C4" w14:textId="77777777" w:rsidR="00BC58C7" w:rsidRDefault="00BC58C7" w:rsidP="00FA6164">
      <w:pPr>
        <w:tabs>
          <w:tab w:val="left" w:pos="3368"/>
        </w:tabs>
        <w:rPr>
          <w:noProof/>
        </w:rPr>
      </w:pPr>
    </w:p>
    <w:p w14:paraId="255E76B5" w14:textId="77777777" w:rsidR="00BC58C7" w:rsidRDefault="00BC58C7" w:rsidP="00FA6164">
      <w:pPr>
        <w:tabs>
          <w:tab w:val="left" w:pos="3368"/>
        </w:tabs>
        <w:rPr>
          <w:noProof/>
        </w:rPr>
      </w:pPr>
    </w:p>
    <w:p w14:paraId="33FCC503" w14:textId="77777777" w:rsidR="00BC58C7" w:rsidRDefault="00BC58C7" w:rsidP="00FA6164">
      <w:pPr>
        <w:tabs>
          <w:tab w:val="left" w:pos="3368"/>
        </w:tabs>
        <w:rPr>
          <w:noProof/>
        </w:rPr>
      </w:pPr>
    </w:p>
    <w:p w14:paraId="031ED3F8" w14:textId="77777777" w:rsidR="00BC58C7" w:rsidRDefault="00BC58C7" w:rsidP="00FA6164">
      <w:pPr>
        <w:tabs>
          <w:tab w:val="left" w:pos="3368"/>
        </w:tabs>
        <w:rPr>
          <w:noProof/>
        </w:rPr>
      </w:pPr>
    </w:p>
    <w:p w14:paraId="50B67655" w14:textId="77777777" w:rsidR="00BC58C7" w:rsidRDefault="00BC58C7" w:rsidP="00FA6164">
      <w:pPr>
        <w:tabs>
          <w:tab w:val="left" w:pos="3368"/>
        </w:tabs>
        <w:rPr>
          <w:noProof/>
        </w:rPr>
      </w:pPr>
    </w:p>
    <w:p w14:paraId="02E67F4A" w14:textId="77777777" w:rsidR="00BC58C7" w:rsidRDefault="00BC58C7" w:rsidP="00FA6164">
      <w:pPr>
        <w:tabs>
          <w:tab w:val="left" w:pos="3368"/>
        </w:tabs>
        <w:rPr>
          <w:noProof/>
        </w:rPr>
      </w:pPr>
    </w:p>
    <w:p w14:paraId="5FADED48" w14:textId="77777777" w:rsidR="00BC58C7" w:rsidRDefault="00BC58C7" w:rsidP="00FA6164">
      <w:pPr>
        <w:tabs>
          <w:tab w:val="left" w:pos="3368"/>
        </w:tabs>
        <w:rPr>
          <w:noProof/>
        </w:rPr>
      </w:pPr>
    </w:p>
    <w:p w14:paraId="2E74D43A" w14:textId="77777777" w:rsidR="00BC58C7" w:rsidRDefault="00BC58C7" w:rsidP="00FA6164">
      <w:pPr>
        <w:tabs>
          <w:tab w:val="left" w:pos="3368"/>
        </w:tabs>
        <w:rPr>
          <w:noProof/>
        </w:rPr>
      </w:pPr>
    </w:p>
    <w:p w14:paraId="519C183C" w14:textId="0026DEDA" w:rsidR="00BC58C7" w:rsidRDefault="00BC58C7" w:rsidP="00FA6164">
      <w:pPr>
        <w:tabs>
          <w:tab w:val="left" w:pos="3368"/>
        </w:tabs>
        <w:rPr>
          <w:noProof/>
        </w:rPr>
      </w:pPr>
    </w:p>
    <w:p w14:paraId="6E3FF323" w14:textId="77777777" w:rsidR="00047EDF" w:rsidRDefault="00047EDF" w:rsidP="00FA6164">
      <w:pPr>
        <w:tabs>
          <w:tab w:val="left" w:pos="3368"/>
        </w:tabs>
        <w:rPr>
          <w:noProof/>
        </w:rPr>
      </w:pPr>
    </w:p>
    <w:p w14:paraId="1C02852F" w14:textId="77777777" w:rsidR="00BC58C7" w:rsidRDefault="00BC58C7" w:rsidP="00FA6164">
      <w:pPr>
        <w:tabs>
          <w:tab w:val="left" w:pos="3368"/>
        </w:tabs>
        <w:rPr>
          <w:noProof/>
        </w:rPr>
      </w:pPr>
      <w:r>
        <w:rPr>
          <w:noProof/>
        </w:rPr>
        <w:lastRenderedPageBreak/>
        <w:t>Appendix 3</w:t>
      </w:r>
    </w:p>
    <w:p w14:paraId="27BC2E59" w14:textId="19C16217" w:rsidR="00BC58C7" w:rsidRDefault="00897F31" w:rsidP="00FA6164">
      <w:pPr>
        <w:tabs>
          <w:tab w:val="left" w:pos="3368"/>
        </w:tabs>
        <w:rPr>
          <w:noProof/>
        </w:rPr>
      </w:pPr>
      <w:r>
        <w:rPr>
          <w:noProof/>
        </w:rPr>
        <mc:AlternateContent>
          <mc:Choice Requires="wpi">
            <w:drawing>
              <wp:anchor distT="0" distB="0" distL="114300" distR="114300" simplePos="0" relativeHeight="251685888" behindDoc="0" locked="0" layoutInCell="1" allowOverlap="1" wp14:anchorId="2ADCC4B4" wp14:editId="5EE3C9E5">
                <wp:simplePos x="0" y="0"/>
                <wp:positionH relativeFrom="column">
                  <wp:posOffset>586596</wp:posOffset>
                </wp:positionH>
                <wp:positionV relativeFrom="paragraph">
                  <wp:posOffset>1648361</wp:posOffset>
                </wp:positionV>
                <wp:extent cx="4235897" cy="114867"/>
                <wp:effectExtent l="95250" t="133350" r="127000" b="152400"/>
                <wp:wrapNone/>
                <wp:docPr id="45" name="Ink 45"/>
                <wp:cNvGraphicFramePr/>
                <a:graphic xmlns:a="http://schemas.openxmlformats.org/drawingml/2006/main">
                  <a:graphicData uri="http://schemas.microsoft.com/office/word/2010/wordprocessingInk">
                    <w14:contentPart bwMode="auto" r:id="rId66">
                      <w14:nvContentPartPr>
                        <w14:cNvContentPartPr/>
                      </w14:nvContentPartPr>
                      <w14:xfrm>
                        <a:off x="0" y="0"/>
                        <a:ext cx="4235897" cy="114867"/>
                      </w14:xfrm>
                    </w14:contentPart>
                  </a:graphicData>
                </a:graphic>
              </wp:anchor>
            </w:drawing>
          </mc:Choice>
          <mc:Fallback>
            <w:pict>
              <v:shape w14:anchorId="4D3CD915" id="Ink 45" o:spid="_x0000_s1026" type="#_x0000_t75" style="position:absolute;margin-left:42.45pt;margin-top:122.2pt;width:341.1pt;height:24.2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">
                <v:imagedata r:id="rId67" o:title=""/>
              </v:shape>
            </w:pict>
          </mc:Fallback>
        </mc:AlternateContent>
      </w:r>
      <w:r w:rsidR="00BC58C7">
        <w:rPr>
          <w:noProof/>
        </w:rPr>
        <w:drawing>
          <wp:inline distT="0" distB="0" distL="0" distR="0" wp14:anchorId="270DFE76" wp14:editId="646C3085">
            <wp:extent cx="6002492" cy="1854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002492" cy="1854200"/>
                    </a:xfrm>
                    <a:prstGeom prst="rect">
                      <a:avLst/>
                    </a:prstGeom>
                  </pic:spPr>
                </pic:pic>
              </a:graphicData>
            </a:graphic>
          </wp:inline>
        </w:drawing>
      </w:r>
    </w:p>
    <w:p w14:paraId="794AD0BD" w14:textId="5C33CA1C" w:rsidR="00BC58C7" w:rsidRDefault="00BC58C7" w:rsidP="00FA6164">
      <w:pPr>
        <w:tabs>
          <w:tab w:val="left" w:pos="3368"/>
        </w:tabs>
        <w:rPr>
          <w:noProof/>
        </w:rPr>
      </w:pPr>
      <w:r>
        <w:rPr>
          <w:noProof/>
        </w:rPr>
        <w:drawing>
          <wp:anchor distT="0" distB="0" distL="114300" distR="114300" simplePos="0" relativeHeight="251663360" behindDoc="0" locked="0" layoutInCell="1" allowOverlap="1" wp14:anchorId="7C035DAB" wp14:editId="5FEF19B1">
            <wp:simplePos x="0" y="0"/>
            <wp:positionH relativeFrom="margin">
              <wp:posOffset>25400</wp:posOffset>
            </wp:positionH>
            <wp:positionV relativeFrom="paragraph">
              <wp:posOffset>164465</wp:posOffset>
            </wp:positionV>
            <wp:extent cx="5820410" cy="13525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820410" cy="1352550"/>
                    </a:xfrm>
                    <a:prstGeom prst="rect">
                      <a:avLst/>
                    </a:prstGeom>
                  </pic:spPr>
                </pic:pic>
              </a:graphicData>
            </a:graphic>
            <wp14:sizeRelH relativeFrom="page">
              <wp14:pctWidth>0</wp14:pctWidth>
            </wp14:sizeRelH>
            <wp14:sizeRelV relativeFrom="page">
              <wp14:pctHeight>0</wp14:pctHeight>
            </wp14:sizeRelV>
          </wp:anchor>
        </w:drawing>
      </w:r>
    </w:p>
    <w:p w14:paraId="4636DCA5" w14:textId="77777777" w:rsidR="00BC58C7" w:rsidRDefault="00BC58C7" w:rsidP="00FA6164">
      <w:pPr>
        <w:tabs>
          <w:tab w:val="left" w:pos="3368"/>
        </w:tabs>
        <w:rPr>
          <w:noProof/>
        </w:rPr>
      </w:pPr>
    </w:p>
    <w:p w14:paraId="41BB74B1" w14:textId="485226E2" w:rsidR="00BC58C7" w:rsidRDefault="00BC58C7">
      <w:pPr>
        <w:rPr>
          <w:noProof/>
        </w:rPr>
      </w:pPr>
    </w:p>
    <w:p w14:paraId="4F788078" w14:textId="77777777" w:rsidR="00BC58C7" w:rsidRDefault="00BC58C7">
      <w:pPr>
        <w:rPr>
          <w:noProof/>
        </w:rPr>
      </w:pPr>
      <w:r>
        <w:rPr>
          <w:noProof/>
        </w:rPr>
        <w:t xml:space="preserve"> </w:t>
      </w:r>
      <w:r w:rsidRPr="003B602F">
        <w:rPr>
          <w:noProof/>
        </w:rPr>
        <w:t xml:space="preserve"> </w:t>
      </w:r>
    </w:p>
    <w:p w14:paraId="5CE55116" w14:textId="3C95332A" w:rsidR="00BC58C7" w:rsidRDefault="00BC58C7">
      <w:pPr>
        <w:rPr>
          <w:noProof/>
        </w:rPr>
      </w:pPr>
    </w:p>
    <w:p w14:paraId="64649C7F" w14:textId="28FB2129" w:rsidR="00BC58C7" w:rsidRDefault="00BC58C7">
      <w:pPr>
        <w:rPr>
          <w:noProof/>
        </w:rPr>
      </w:pPr>
      <w:r>
        <w:rPr>
          <w:noProof/>
        </w:rPr>
        <w:drawing>
          <wp:anchor distT="0" distB="0" distL="114300" distR="114300" simplePos="0" relativeHeight="251665408" behindDoc="1" locked="0" layoutInCell="1" allowOverlap="1" wp14:anchorId="6E1ACA55" wp14:editId="2C816065">
            <wp:simplePos x="0" y="0"/>
            <wp:positionH relativeFrom="margin">
              <wp:align>left</wp:align>
            </wp:positionH>
            <wp:positionV relativeFrom="paragraph">
              <wp:posOffset>323850</wp:posOffset>
            </wp:positionV>
            <wp:extent cx="6176010" cy="1604010"/>
            <wp:effectExtent l="0" t="0" r="0" b="0"/>
            <wp:wrapTight wrapText="bothSides">
              <wp:wrapPolygon edited="0">
                <wp:start x="0" y="0"/>
                <wp:lineTo x="0" y="21292"/>
                <wp:lineTo x="21520" y="21292"/>
                <wp:lineTo x="2152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176010" cy="1604010"/>
                    </a:xfrm>
                    <a:prstGeom prst="rect">
                      <a:avLst/>
                    </a:prstGeom>
                  </pic:spPr>
                </pic:pic>
              </a:graphicData>
            </a:graphic>
            <wp14:sizeRelH relativeFrom="page">
              <wp14:pctWidth>0</wp14:pctWidth>
            </wp14:sizeRelH>
            <wp14:sizeRelV relativeFrom="page">
              <wp14:pctHeight>0</wp14:pctHeight>
            </wp14:sizeRelV>
          </wp:anchor>
        </w:drawing>
      </w:r>
    </w:p>
    <w:p w14:paraId="02D4965F" w14:textId="20FE1B7E" w:rsidR="00BC58C7" w:rsidRDefault="00897F31">
      <w:pPr>
        <w:rPr>
          <w:noProof/>
        </w:rPr>
      </w:pPr>
      <w:r>
        <w:rPr>
          <w:noProof/>
        </w:rPr>
        <mc:AlternateContent>
          <mc:Choice Requires="wpi">
            <w:drawing>
              <wp:anchor distT="0" distB="0" distL="114300" distR="114300" simplePos="0" relativeHeight="251686912" behindDoc="0" locked="0" layoutInCell="1" allowOverlap="1" wp14:anchorId="4F7169F1" wp14:editId="10D0A126">
                <wp:simplePos x="0" y="0"/>
                <wp:positionH relativeFrom="column">
                  <wp:posOffset>221818</wp:posOffset>
                </wp:positionH>
                <wp:positionV relativeFrom="paragraph">
                  <wp:posOffset>3049676</wp:posOffset>
                </wp:positionV>
                <wp:extent cx="5370584" cy="85901"/>
                <wp:effectExtent l="76200" t="114300" r="135255" b="161925"/>
                <wp:wrapNone/>
                <wp:docPr id="46" name="Ink 46"/>
                <wp:cNvGraphicFramePr/>
                <a:graphic xmlns:a="http://schemas.openxmlformats.org/drawingml/2006/main">
                  <a:graphicData uri="http://schemas.microsoft.com/office/word/2010/wordprocessingInk">
                    <w14:contentPart bwMode="auto" r:id="rId71">
                      <w14:nvContentPartPr>
                        <w14:cNvContentPartPr/>
                      </w14:nvContentPartPr>
                      <w14:xfrm>
                        <a:off x="0" y="0"/>
                        <a:ext cx="5370584" cy="85901"/>
                      </w14:xfrm>
                    </w14:contentPart>
                  </a:graphicData>
                </a:graphic>
              </wp:anchor>
            </w:drawing>
          </mc:Choice>
          <mc:Fallback>
            <w:pict>
              <v:shape w14:anchorId="7BAFD837" id="Ink 46" o:spid="_x0000_s1026" type="#_x0000_t75" style="position:absolute;margin-left:13.7pt;margin-top:232.65pt;width:430.45pt;height:21.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">
                <v:imagedata r:id="rId72" o:title=""/>
              </v:shape>
            </w:pict>
          </mc:Fallback>
        </mc:AlternateContent>
      </w:r>
      <w:r w:rsidR="00047EDF">
        <w:rPr>
          <w:noProof/>
        </w:rPr>
        <w:drawing>
          <wp:anchor distT="0" distB="0" distL="114300" distR="114300" simplePos="0" relativeHeight="251666432" behindDoc="0" locked="0" layoutInCell="1" allowOverlap="1" wp14:anchorId="1B56A5DA" wp14:editId="3D888473">
            <wp:simplePos x="0" y="0"/>
            <wp:positionH relativeFrom="column">
              <wp:posOffset>-12700</wp:posOffset>
            </wp:positionH>
            <wp:positionV relativeFrom="paragraph">
              <wp:posOffset>2000250</wp:posOffset>
            </wp:positionV>
            <wp:extent cx="6014720" cy="1466850"/>
            <wp:effectExtent l="0" t="0" r="5080" b="0"/>
            <wp:wrapThrough wrapText="bothSides">
              <wp:wrapPolygon edited="0">
                <wp:start x="0" y="0"/>
                <wp:lineTo x="0" y="21319"/>
                <wp:lineTo x="21550" y="21319"/>
                <wp:lineTo x="21550"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014720" cy="1466850"/>
                    </a:xfrm>
                    <a:prstGeom prst="rect">
                      <a:avLst/>
                    </a:prstGeom>
                  </pic:spPr>
                </pic:pic>
              </a:graphicData>
            </a:graphic>
            <wp14:sizeRelH relativeFrom="page">
              <wp14:pctWidth>0</wp14:pctWidth>
            </wp14:sizeRelH>
            <wp14:sizeRelV relativeFrom="page">
              <wp14:pctHeight>0</wp14:pctHeight>
            </wp14:sizeRelV>
          </wp:anchor>
        </w:drawing>
      </w:r>
    </w:p>
    <w:p w14:paraId="30997302" w14:textId="4185EA24" w:rsidR="00BC58C7" w:rsidRDefault="00BC58C7">
      <w:pPr>
        <w:rPr>
          <w:noProof/>
        </w:rPr>
      </w:pPr>
      <w:r w:rsidRPr="003B602F">
        <w:rPr>
          <w:noProof/>
        </w:rPr>
        <w:t xml:space="preserve">  </w:t>
      </w:r>
    </w:p>
    <w:p w14:paraId="09DDEBEC" w14:textId="77777777" w:rsidR="00BC58C7" w:rsidRDefault="00BC58C7"/>
    <w:p w14:paraId="7DEDE694" w14:textId="0B6386A7" w:rsidR="00BC58C7" w:rsidRDefault="00BC58C7">
      <w:r>
        <w:rPr>
          <w:noProof/>
        </w:rPr>
        <w:lastRenderedPageBreak/>
        <w:drawing>
          <wp:anchor distT="0" distB="0" distL="114300" distR="114300" simplePos="0" relativeHeight="251664384" behindDoc="1" locked="0" layoutInCell="1" allowOverlap="1" wp14:anchorId="335AB48E" wp14:editId="056432C0">
            <wp:simplePos x="0" y="0"/>
            <wp:positionH relativeFrom="margin">
              <wp:posOffset>-228600</wp:posOffset>
            </wp:positionH>
            <wp:positionV relativeFrom="paragraph">
              <wp:posOffset>0</wp:posOffset>
            </wp:positionV>
            <wp:extent cx="6070600" cy="1524000"/>
            <wp:effectExtent l="0" t="0" r="6350" b="0"/>
            <wp:wrapTight wrapText="bothSides">
              <wp:wrapPolygon edited="0">
                <wp:start x="0" y="0"/>
                <wp:lineTo x="0" y="21330"/>
                <wp:lineTo x="21555" y="21330"/>
                <wp:lineTo x="2155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6070600" cy="1524000"/>
                    </a:xfrm>
                    <a:prstGeom prst="rect">
                      <a:avLst/>
                    </a:prstGeom>
                  </pic:spPr>
                </pic:pic>
              </a:graphicData>
            </a:graphic>
            <wp14:sizeRelH relativeFrom="page">
              <wp14:pctWidth>0</wp14:pctWidth>
            </wp14:sizeRelH>
            <wp14:sizeRelV relativeFrom="page">
              <wp14:pctHeight>0</wp14:pctHeight>
            </wp14:sizeRelV>
          </wp:anchor>
        </w:drawing>
      </w:r>
    </w:p>
    <w:p w14:paraId="2AB3C45D" w14:textId="205C702A" w:rsidR="00BC58C7" w:rsidRDefault="00897F31">
      <w:r>
        <w:rPr>
          <w:noProof/>
        </w:rPr>
        <mc:AlternateContent>
          <mc:Choice Requires="wpi">
            <w:drawing>
              <wp:anchor distT="0" distB="0" distL="114300" distR="114300" simplePos="0" relativeHeight="251688960" behindDoc="0" locked="0" layoutInCell="1" allowOverlap="1" wp14:anchorId="1547AC0A" wp14:editId="74BAAA2E">
                <wp:simplePos x="0" y="0"/>
                <wp:positionH relativeFrom="column">
                  <wp:posOffset>242994</wp:posOffset>
                </wp:positionH>
                <wp:positionV relativeFrom="paragraph">
                  <wp:posOffset>737311</wp:posOffset>
                </wp:positionV>
                <wp:extent cx="1274724" cy="26969"/>
                <wp:effectExtent l="76200" t="133350" r="0" b="144780"/>
                <wp:wrapNone/>
                <wp:docPr id="48" name="Ink 48"/>
                <wp:cNvGraphicFramePr/>
                <a:graphic xmlns:a="http://schemas.openxmlformats.org/drawingml/2006/main">
                  <a:graphicData uri="http://schemas.microsoft.com/office/word/2010/wordprocessingInk">
                    <w14:contentPart bwMode="auto" r:id="rId75">
                      <w14:nvContentPartPr>
                        <w14:cNvContentPartPr/>
                      </w14:nvContentPartPr>
                      <w14:xfrm>
                        <a:off x="0" y="0"/>
                        <a:ext cx="1274724" cy="26969"/>
                      </w14:xfrm>
                    </w14:contentPart>
                  </a:graphicData>
                </a:graphic>
              </wp:anchor>
            </w:drawing>
          </mc:Choice>
          <mc:Fallback>
            <w:pict>
              <v:shape w14:anchorId="162E86E0" id="Ink 48" o:spid="_x0000_s1026" type="#_x0000_t75" style="position:absolute;margin-left:15.4pt;margin-top:50.5pt;width:107.9pt;height:17.2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">
                <v:imagedata r:id="rId76" o:title=""/>
              </v:shape>
            </w:pict>
          </mc:Fallback>
        </mc:AlternateContent>
      </w:r>
      <w:r>
        <w:rPr>
          <w:noProof/>
        </w:rPr>
        <mc:AlternateContent>
          <mc:Choice Requires="wpi">
            <w:drawing>
              <wp:anchor distT="0" distB="0" distL="114300" distR="114300" simplePos="0" relativeHeight="251687936" behindDoc="0" locked="0" layoutInCell="1" allowOverlap="1" wp14:anchorId="66C5094F" wp14:editId="2A727B77">
                <wp:simplePos x="0" y="0"/>
                <wp:positionH relativeFrom="column">
                  <wp:posOffset>227212</wp:posOffset>
                </wp:positionH>
                <wp:positionV relativeFrom="paragraph">
                  <wp:posOffset>589282</wp:posOffset>
                </wp:positionV>
                <wp:extent cx="5550975" cy="47945"/>
                <wp:effectExtent l="76200" t="114300" r="0" b="161925"/>
                <wp:wrapNone/>
                <wp:docPr id="47" name="Ink 47"/>
                <wp:cNvGraphicFramePr/>
                <a:graphic xmlns:a="http://schemas.openxmlformats.org/drawingml/2006/main">
                  <a:graphicData uri="http://schemas.microsoft.com/office/word/2010/wordprocessingInk">
                    <w14:contentPart bwMode="auto" r:id="rId77">
                      <w14:nvContentPartPr>
                        <w14:cNvContentPartPr/>
                      </w14:nvContentPartPr>
                      <w14:xfrm>
                        <a:off x="0" y="0"/>
                        <a:ext cx="5550975" cy="47945"/>
                      </w14:xfrm>
                    </w14:contentPart>
                  </a:graphicData>
                </a:graphic>
              </wp:anchor>
            </w:drawing>
          </mc:Choice>
          <mc:Fallback>
            <w:pict>
              <v:shape w14:anchorId="61B1F1C1" id="Ink 47" o:spid="_x0000_s1026" type="#_x0000_t75" style="position:absolute;margin-left:14.15pt;margin-top:38.9pt;width:444.65pt;height:18.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">
                <v:imagedata r:id="rId78" o:title=""/>
              </v:shape>
            </w:pict>
          </mc:Fallback>
        </mc:AlternateContent>
      </w:r>
      <w:r w:rsidR="00BC58C7">
        <w:rPr>
          <w:noProof/>
        </w:rPr>
        <w:drawing>
          <wp:inline distT="0" distB="0" distL="0" distR="0" wp14:anchorId="64E88A0B" wp14:editId="36400096">
            <wp:extent cx="5985207" cy="19558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989737" cy="1957280"/>
                    </a:xfrm>
                    <a:prstGeom prst="rect">
                      <a:avLst/>
                    </a:prstGeom>
                  </pic:spPr>
                </pic:pic>
              </a:graphicData>
            </a:graphic>
          </wp:inline>
        </w:drawing>
      </w:r>
    </w:p>
    <w:p w14:paraId="4D80DC5B" w14:textId="77777777" w:rsidR="00BC58C7" w:rsidRDefault="00BC58C7"/>
    <w:p w14:paraId="63926E37" w14:textId="77777777" w:rsidR="00BC58C7" w:rsidRDefault="00BC58C7"/>
    <w:p w14:paraId="039B280C" w14:textId="77777777" w:rsidR="00BC58C7" w:rsidRDefault="00BC58C7"/>
    <w:p w14:paraId="725C15B2" w14:textId="77777777" w:rsidR="00BC58C7" w:rsidRDefault="00BC58C7"/>
    <w:p w14:paraId="51B9367D" w14:textId="77777777" w:rsidR="00BC58C7" w:rsidRDefault="00BC58C7"/>
    <w:p w14:paraId="496C37BF" w14:textId="77777777" w:rsidR="00BC58C7" w:rsidRDefault="00BC58C7"/>
    <w:p w14:paraId="57A36829" w14:textId="77777777" w:rsidR="00BC58C7" w:rsidRDefault="00BC58C7"/>
    <w:p w14:paraId="32DFDB91" w14:textId="77777777" w:rsidR="00BC58C7" w:rsidRDefault="00BC58C7"/>
    <w:p w14:paraId="50F70804" w14:textId="77777777" w:rsidR="00BC58C7" w:rsidRDefault="00BC58C7"/>
    <w:p w14:paraId="2FFB6017" w14:textId="77777777" w:rsidR="00BC58C7" w:rsidRDefault="00BC58C7"/>
    <w:p w14:paraId="11A54774" w14:textId="04317722" w:rsidR="00BC58C7" w:rsidRDefault="00BC58C7"/>
    <w:p w14:paraId="78B40B3F" w14:textId="2E205D0F" w:rsidR="00047EDF" w:rsidRDefault="00047EDF"/>
    <w:p w14:paraId="2A9ED4F4" w14:textId="2A5C5994" w:rsidR="00047EDF" w:rsidRDefault="00047EDF"/>
    <w:p w14:paraId="33E53A70" w14:textId="7BFFB2F3" w:rsidR="00047EDF" w:rsidRDefault="00047EDF"/>
    <w:p w14:paraId="47260AA3" w14:textId="593E640C" w:rsidR="00BC58C7" w:rsidRDefault="00BC58C7"/>
    <w:p w14:paraId="499117B8" w14:textId="5E47D53E" w:rsidR="00477BE2" w:rsidRDefault="00477BE2"/>
    <w:p w14:paraId="04CC9ED8" w14:textId="77777777" w:rsidR="00477BE2" w:rsidRDefault="00477BE2"/>
    <w:p w14:paraId="1972E9A8" w14:textId="77777777" w:rsidR="00BC58C7" w:rsidRDefault="00BC58C7">
      <w:r>
        <w:lastRenderedPageBreak/>
        <w:t>Appendix 4</w:t>
      </w:r>
    </w:p>
    <w:p w14:paraId="687A8EB9" w14:textId="77777777" w:rsidR="00BC58C7" w:rsidRDefault="00BC58C7"/>
    <w:p w14:paraId="40C22DFE" w14:textId="3F40C710" w:rsidR="00BC58C7" w:rsidRDefault="00897F31">
      <w:r>
        <w:rPr>
          <w:noProof/>
        </w:rPr>
        <mc:AlternateContent>
          <mc:Choice Requires="wpi">
            <w:drawing>
              <wp:anchor distT="0" distB="0" distL="114300" distR="114300" simplePos="0" relativeHeight="251691008" behindDoc="0" locked="0" layoutInCell="1" allowOverlap="1" wp14:anchorId="33217B11" wp14:editId="26A79926">
                <wp:simplePos x="0" y="0"/>
                <wp:positionH relativeFrom="column">
                  <wp:posOffset>206036</wp:posOffset>
                </wp:positionH>
                <wp:positionV relativeFrom="paragraph">
                  <wp:posOffset>1563866</wp:posOffset>
                </wp:positionV>
                <wp:extent cx="1853855" cy="10588"/>
                <wp:effectExtent l="76200" t="114300" r="108585" b="161290"/>
                <wp:wrapNone/>
                <wp:docPr id="50" name="Ink 50"/>
                <wp:cNvGraphicFramePr/>
                <a:graphic xmlns:a="http://schemas.openxmlformats.org/drawingml/2006/main">
                  <a:graphicData uri="http://schemas.microsoft.com/office/word/2010/wordprocessingInk">
                    <w14:contentPart bwMode="auto" r:id="rId80">
                      <w14:nvContentPartPr>
                        <w14:cNvContentPartPr/>
                      </w14:nvContentPartPr>
                      <w14:xfrm>
                        <a:off x="0" y="0"/>
                        <a:ext cx="1853855" cy="10588"/>
                      </w14:xfrm>
                    </w14:contentPart>
                  </a:graphicData>
                </a:graphic>
              </wp:anchor>
            </w:drawing>
          </mc:Choice>
          <mc:Fallback>
            <w:pict>
              <v:shape w14:anchorId="6F8E042F" id="Ink 50" o:spid="_x0000_s1026" type="#_x0000_t75" style="position:absolute;margin-left:12.45pt;margin-top:115.45pt;width:153.5pt;height:16.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">
                <v:imagedata r:id="rId81" o:title=""/>
              </v:shape>
            </w:pict>
          </mc:Fallback>
        </mc:AlternateContent>
      </w:r>
      <w:r>
        <w:rPr>
          <w:noProof/>
        </w:rPr>
        <mc:AlternateContent>
          <mc:Choice Requires="wpi">
            <w:drawing>
              <wp:anchor distT="0" distB="0" distL="114300" distR="114300" simplePos="0" relativeHeight="251689984" behindDoc="0" locked="0" layoutInCell="1" allowOverlap="1" wp14:anchorId="30E3F216" wp14:editId="460F7735">
                <wp:simplePos x="0" y="0"/>
                <wp:positionH relativeFrom="column">
                  <wp:posOffset>1606615</wp:posOffset>
                </wp:positionH>
                <wp:positionV relativeFrom="paragraph">
                  <wp:posOffset>1431619</wp:posOffset>
                </wp:positionV>
                <wp:extent cx="2115552" cy="42951"/>
                <wp:effectExtent l="76200" t="133350" r="113665" b="147955"/>
                <wp:wrapNone/>
                <wp:docPr id="49" name="Ink 49"/>
                <wp:cNvGraphicFramePr/>
                <a:graphic xmlns:a="http://schemas.openxmlformats.org/drawingml/2006/main">
                  <a:graphicData uri="http://schemas.microsoft.com/office/word/2010/wordprocessingInk">
                    <w14:contentPart bwMode="auto" r:id="rId82">
                      <w14:nvContentPartPr>
                        <w14:cNvContentPartPr/>
                      </w14:nvContentPartPr>
                      <w14:xfrm>
                        <a:off x="0" y="0"/>
                        <a:ext cx="2115552" cy="42951"/>
                      </w14:xfrm>
                    </w14:contentPart>
                  </a:graphicData>
                </a:graphic>
              </wp:anchor>
            </w:drawing>
          </mc:Choice>
          <mc:Fallback>
            <w:pict>
              <v:shape w14:anchorId="1208BA26" id="Ink 49" o:spid="_x0000_s1026" type="#_x0000_t75" style="position:absolute;margin-left:122.75pt;margin-top:105.25pt;width:174.15pt;height:18.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">
                <v:imagedata r:id="rId83" o:title=""/>
              </v:shape>
            </w:pict>
          </mc:Fallback>
        </mc:AlternateContent>
      </w:r>
      <w:r w:rsidR="00BC58C7">
        <w:rPr>
          <w:noProof/>
        </w:rPr>
        <w:drawing>
          <wp:inline distT="0" distB="0" distL="0" distR="0" wp14:anchorId="79C115BC" wp14:editId="19E4C613">
            <wp:extent cx="5930900" cy="1859286"/>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930900" cy="1859286"/>
                    </a:xfrm>
                    <a:prstGeom prst="rect">
                      <a:avLst/>
                    </a:prstGeom>
                  </pic:spPr>
                </pic:pic>
              </a:graphicData>
            </a:graphic>
          </wp:inline>
        </w:drawing>
      </w:r>
    </w:p>
    <w:p w14:paraId="746B3A7E" w14:textId="77777777" w:rsidR="00BC58C7" w:rsidRDefault="00BC58C7">
      <w:r>
        <w:rPr>
          <w:noProof/>
        </w:rPr>
        <w:drawing>
          <wp:inline distT="0" distB="0" distL="0" distR="0" wp14:anchorId="660AD56B" wp14:editId="038C55F7">
            <wp:extent cx="5867400" cy="1217096"/>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884081" cy="1220556"/>
                    </a:xfrm>
                    <a:prstGeom prst="rect">
                      <a:avLst/>
                    </a:prstGeom>
                  </pic:spPr>
                </pic:pic>
              </a:graphicData>
            </a:graphic>
          </wp:inline>
        </w:drawing>
      </w:r>
    </w:p>
    <w:p w14:paraId="50AFF014" w14:textId="702BC0B3" w:rsidR="00BC58C7" w:rsidRDefault="00897F31">
      <w:pPr>
        <w:rPr>
          <w:noProof/>
        </w:rPr>
      </w:pPr>
      <w:r>
        <w:rPr>
          <w:noProof/>
        </w:rPr>
        <mc:AlternateContent>
          <mc:Choice Requires="wpi">
            <w:drawing>
              <wp:anchor distT="0" distB="0" distL="114300" distR="114300" simplePos="0" relativeHeight="251693056" behindDoc="0" locked="0" layoutInCell="1" allowOverlap="1" wp14:anchorId="598C7E06" wp14:editId="613A73E2">
                <wp:simplePos x="0" y="0"/>
                <wp:positionH relativeFrom="column">
                  <wp:posOffset>68596</wp:posOffset>
                </wp:positionH>
                <wp:positionV relativeFrom="paragraph">
                  <wp:posOffset>1054121</wp:posOffset>
                </wp:positionV>
                <wp:extent cx="3055863" cy="26769"/>
                <wp:effectExtent l="95250" t="133350" r="106680" b="144780"/>
                <wp:wrapNone/>
                <wp:docPr id="52" name="Ink 52"/>
                <wp:cNvGraphicFramePr/>
                <a:graphic xmlns:a="http://schemas.openxmlformats.org/drawingml/2006/main">
                  <a:graphicData uri="http://schemas.microsoft.com/office/word/2010/wordprocessingInk">
                    <w14:contentPart bwMode="auto" r:id="rId86">
                      <w14:nvContentPartPr>
                        <w14:cNvContentPartPr/>
                      </w14:nvContentPartPr>
                      <w14:xfrm>
                        <a:off x="0" y="0"/>
                        <a:ext cx="3055863" cy="26769"/>
                      </w14:xfrm>
                    </w14:contentPart>
                  </a:graphicData>
                </a:graphic>
              </wp:anchor>
            </w:drawing>
          </mc:Choice>
          <mc:Fallback>
            <w:pict>
              <v:shape w14:anchorId="40CDCB64" id="Ink 52" o:spid="_x0000_s1026" type="#_x0000_t75" style="position:absolute;margin-left:1.65pt;margin-top:75.6pt;width:248.15pt;height:16.8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">
                <v:imagedata r:id="rId87" o:title=""/>
              </v:shape>
            </w:pict>
          </mc:Fallback>
        </mc:AlternateContent>
      </w:r>
      <w:r w:rsidR="00BC58C7">
        <w:rPr>
          <w:noProof/>
        </w:rPr>
        <w:drawing>
          <wp:inline distT="0" distB="0" distL="0" distR="0" wp14:anchorId="4BFC34DA" wp14:editId="7307568C">
            <wp:extent cx="5793271" cy="15748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98061" cy="1576102"/>
                    </a:xfrm>
                    <a:prstGeom prst="rect">
                      <a:avLst/>
                    </a:prstGeom>
                  </pic:spPr>
                </pic:pic>
              </a:graphicData>
            </a:graphic>
          </wp:inline>
        </w:drawing>
      </w:r>
      <w:r w:rsidR="00BC58C7" w:rsidRPr="006A7275">
        <w:rPr>
          <w:noProof/>
        </w:rPr>
        <w:t xml:space="preserve"> </w:t>
      </w:r>
      <w:r w:rsidR="00BC58C7">
        <w:rPr>
          <w:noProof/>
        </w:rPr>
        <w:drawing>
          <wp:inline distT="0" distB="0" distL="0" distR="0" wp14:anchorId="62F518FE" wp14:editId="54C74D2C">
            <wp:extent cx="5924542" cy="137160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924542" cy="1371600"/>
                    </a:xfrm>
                    <a:prstGeom prst="rect">
                      <a:avLst/>
                    </a:prstGeom>
                  </pic:spPr>
                </pic:pic>
              </a:graphicData>
            </a:graphic>
          </wp:inline>
        </w:drawing>
      </w:r>
    </w:p>
    <w:p w14:paraId="089A164C" w14:textId="77777777" w:rsidR="00BC58C7" w:rsidRDefault="00BC58C7">
      <w:r>
        <w:rPr>
          <w:noProof/>
        </w:rPr>
        <w:lastRenderedPageBreak/>
        <w:t xml:space="preserve">  </w:t>
      </w:r>
      <w:r>
        <w:rPr>
          <w:noProof/>
        </w:rPr>
        <w:drawing>
          <wp:inline distT="0" distB="0" distL="0" distR="0" wp14:anchorId="1B5F6296" wp14:editId="5B3CC50B">
            <wp:extent cx="5753302" cy="172720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53302" cy="1727200"/>
                    </a:xfrm>
                    <a:prstGeom prst="rect">
                      <a:avLst/>
                    </a:prstGeom>
                  </pic:spPr>
                </pic:pic>
              </a:graphicData>
            </a:graphic>
          </wp:inline>
        </w:drawing>
      </w:r>
    </w:p>
    <w:p w14:paraId="1A560BB9" w14:textId="6983FFFD" w:rsidR="00BC58C7" w:rsidRDefault="00897F31">
      <w:r>
        <w:rPr>
          <w:noProof/>
        </w:rPr>
        <mc:AlternateContent>
          <mc:Choice Requires="wpi">
            <w:drawing>
              <wp:anchor distT="0" distB="0" distL="114300" distR="114300" simplePos="0" relativeHeight="251692032" behindDoc="0" locked="0" layoutInCell="1" allowOverlap="1" wp14:anchorId="080079B6" wp14:editId="34C03416">
                <wp:simplePos x="0" y="0"/>
                <wp:positionH relativeFrom="column">
                  <wp:posOffset>311714</wp:posOffset>
                </wp:positionH>
                <wp:positionV relativeFrom="paragraph">
                  <wp:posOffset>551840</wp:posOffset>
                </wp:positionV>
                <wp:extent cx="3004123" cy="92892"/>
                <wp:effectExtent l="76200" t="114300" r="120650" b="154940"/>
                <wp:wrapNone/>
                <wp:docPr id="51" name="Ink 51"/>
                <wp:cNvGraphicFramePr/>
                <a:graphic xmlns:a="http://schemas.openxmlformats.org/drawingml/2006/main">
                  <a:graphicData uri="http://schemas.microsoft.com/office/word/2010/wordprocessingInk">
                    <w14:contentPart bwMode="auto" r:id="rId91">
                      <w14:nvContentPartPr>
                        <w14:cNvContentPartPr/>
                      </w14:nvContentPartPr>
                      <w14:xfrm>
                        <a:off x="0" y="0"/>
                        <a:ext cx="3004123" cy="92892"/>
                      </w14:xfrm>
                    </w14:contentPart>
                  </a:graphicData>
                </a:graphic>
              </wp:anchor>
            </w:drawing>
          </mc:Choice>
          <mc:Fallback>
            <w:pict>
              <v:shape w14:anchorId="02EA694F" id="Ink 51" o:spid="_x0000_s1026" type="#_x0000_t75" style="position:absolute;margin-left:20.8pt;margin-top:35.9pt;width:244.15pt;height:22.3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">
                <v:imagedata r:id="rId92" o:title=""/>
              </v:shape>
            </w:pict>
          </mc:Fallback>
        </mc:AlternateContent>
      </w:r>
      <w:r w:rsidR="00BC58C7">
        <w:rPr>
          <w:noProof/>
        </w:rPr>
        <w:drawing>
          <wp:inline distT="0" distB="0" distL="0" distR="0" wp14:anchorId="374142A1" wp14:editId="407A83E4">
            <wp:extent cx="5854700" cy="147738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869378" cy="1481084"/>
                    </a:xfrm>
                    <a:prstGeom prst="rect">
                      <a:avLst/>
                    </a:prstGeom>
                  </pic:spPr>
                </pic:pic>
              </a:graphicData>
            </a:graphic>
          </wp:inline>
        </w:drawing>
      </w:r>
    </w:p>
    <w:p w14:paraId="6E726034" w14:textId="2A4573ED" w:rsidR="00FE6102" w:rsidRDefault="00FE6102" w:rsidP="003A2B19">
      <w:pPr>
        <w:tabs>
          <w:tab w:val="left" w:pos="2430"/>
        </w:tabs>
      </w:pPr>
    </w:p>
    <w:p w14:paraId="4D683512" w14:textId="77777777" w:rsidR="00FE6102" w:rsidRPr="00FE6102" w:rsidRDefault="00FE6102" w:rsidP="00FE6102"/>
    <w:p w14:paraId="422545F6" w14:textId="67647C4C" w:rsidR="00FE6102" w:rsidRDefault="00FE6102" w:rsidP="00FE6102"/>
    <w:p w14:paraId="3FE23CB4" w14:textId="653FA872" w:rsidR="00BC58C7" w:rsidRDefault="00BC58C7" w:rsidP="00FE6102"/>
    <w:p w14:paraId="562DFC33" w14:textId="3D3101C0" w:rsidR="00BC58C7" w:rsidRDefault="00BC58C7" w:rsidP="00FE6102"/>
    <w:p w14:paraId="1C1CF8B2" w14:textId="1E7D8541" w:rsidR="00BC58C7" w:rsidRDefault="00BC58C7" w:rsidP="00FE6102"/>
    <w:p w14:paraId="506DD81E" w14:textId="2108D802" w:rsidR="00BC58C7" w:rsidRDefault="00BC58C7" w:rsidP="00FE6102"/>
    <w:p w14:paraId="6B5387C9" w14:textId="7E8D19A9" w:rsidR="00BC58C7" w:rsidRDefault="00BC58C7" w:rsidP="00FE6102"/>
    <w:p w14:paraId="061E5B1D" w14:textId="559A1E9B" w:rsidR="00BC58C7" w:rsidRDefault="00BC58C7" w:rsidP="00FE6102"/>
    <w:p w14:paraId="14950D8F" w14:textId="3535D3FB" w:rsidR="00BC58C7" w:rsidRDefault="00BC58C7" w:rsidP="00FE6102"/>
    <w:p w14:paraId="6D122464" w14:textId="6C0AF2DB" w:rsidR="00BC58C7" w:rsidRDefault="00BC58C7" w:rsidP="00FE6102"/>
    <w:p w14:paraId="7B13B65D" w14:textId="3E4802E6" w:rsidR="00BC58C7" w:rsidRDefault="00BC58C7" w:rsidP="00FE6102"/>
    <w:p w14:paraId="6BA407CB" w14:textId="0ECBF993" w:rsidR="00BC58C7" w:rsidRDefault="00BC58C7" w:rsidP="00FE6102"/>
    <w:p w14:paraId="42323593" w14:textId="1B3E1295" w:rsidR="00BC58C7" w:rsidRDefault="00BC58C7" w:rsidP="00FE6102"/>
    <w:p w14:paraId="375BB13A" w14:textId="53AAC267" w:rsidR="00BC58C7" w:rsidRDefault="00BC58C7" w:rsidP="00FE6102"/>
    <w:p w14:paraId="58F0DC6F" w14:textId="2B456132" w:rsidR="00BC58C7" w:rsidRDefault="00BC58C7" w:rsidP="00FE6102"/>
    <w:p w14:paraId="1FAE90F6" w14:textId="06FBE006" w:rsidR="00BC58C7" w:rsidRDefault="00BC58C7" w:rsidP="00FE6102"/>
    <w:p w14:paraId="6A296542" w14:textId="511E7F86" w:rsidR="004C3B8B" w:rsidRPr="00FE6102" w:rsidRDefault="00FE6102" w:rsidP="00FE6102">
      <w:pPr>
        <w:tabs>
          <w:tab w:val="left" w:pos="7410"/>
        </w:tabs>
      </w:pPr>
      <w:r>
        <w:tab/>
      </w:r>
    </w:p>
    <w:sectPr w:rsidR="004C3B8B" w:rsidRPr="00FE6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3EDEC" w14:textId="77777777" w:rsidR="00F827FF" w:rsidRDefault="00F827FF" w:rsidP="00CD1AB7">
      <w:pPr>
        <w:spacing w:after="0" w:line="240" w:lineRule="auto"/>
      </w:pPr>
      <w:r>
        <w:separator/>
      </w:r>
    </w:p>
  </w:endnote>
  <w:endnote w:type="continuationSeparator" w:id="0">
    <w:p w14:paraId="0893590B" w14:textId="77777777" w:rsidR="00F827FF" w:rsidRDefault="00F827FF" w:rsidP="00CD1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0519B" w14:textId="77777777" w:rsidR="00FA6164" w:rsidRPr="00304471" w:rsidRDefault="00FA6164">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Pr>
        <w:rFonts w:asciiTheme="majorHAnsi" w:hAnsiTheme="majorHAnsi"/>
        <w:b/>
        <w:noProof/>
      </w:rPr>
      <w:t>1</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Pr>
        <w:rFonts w:asciiTheme="majorHAnsi" w:hAnsiTheme="majorHAnsi"/>
        <w:b/>
        <w:noProof/>
      </w:rPr>
      <w:t>8</w:t>
    </w:r>
    <w:r w:rsidRPr="00304471">
      <w:rPr>
        <w:rFonts w:asciiTheme="majorHAnsi" w:hAnsiTheme="majorHAnsi"/>
        <w:b/>
      </w:rPr>
      <w:fldChar w:fldCharType="end"/>
    </w:r>
  </w:p>
  <w:p w14:paraId="699760ED" w14:textId="77777777" w:rsidR="00FA6164" w:rsidRDefault="00FA616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581C1" w14:textId="77777777" w:rsidR="00F827FF" w:rsidRDefault="00F827FF" w:rsidP="00CD1AB7">
      <w:pPr>
        <w:spacing w:after="0" w:line="240" w:lineRule="auto"/>
      </w:pPr>
      <w:r>
        <w:separator/>
      </w:r>
    </w:p>
  </w:footnote>
  <w:footnote w:type="continuationSeparator" w:id="0">
    <w:p w14:paraId="1F7F8D12" w14:textId="77777777" w:rsidR="00F827FF" w:rsidRDefault="00F827FF" w:rsidP="00CD1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A9BBF" w14:textId="3FA51E9A" w:rsidR="006F7AB4" w:rsidRDefault="006F7AB4">
    <w:pPr>
      <w:pStyle w:val="Header"/>
    </w:pPr>
    <w:r>
      <w:t>1502096</w:t>
    </w:r>
    <w:r>
      <w:ptab w:relativeTo="margin" w:alignment="center" w:leader="none"/>
    </w:r>
    <w:r>
      <w:ptab w:relativeTo="margin" w:alignment="right" w:leader="none"/>
    </w:r>
    <w:r>
      <w:t>ECAD6004/c</w:t>
    </w:r>
  </w:p>
  <w:p w14:paraId="4696A247" w14:textId="77777777" w:rsidR="006F7AB4" w:rsidRDefault="006F7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BF561E"/>
    <w:multiLevelType w:val="multilevel"/>
    <w:tmpl w:val="2D64A2A0"/>
    <w:lvl w:ilvl="0">
      <w:start w:val="1"/>
      <w:numFmt w:val="bullet"/>
      <w:lvlText w:val=""/>
      <w:lvlJc w:val="left"/>
      <w:pPr>
        <w:tabs>
          <w:tab w:val="num" w:pos="672"/>
        </w:tabs>
        <w:ind w:left="672" w:hanging="360"/>
      </w:pPr>
      <w:rPr>
        <w:rFonts w:ascii="Symbol" w:hAnsi="Symbol" w:hint="default"/>
        <w:sz w:val="20"/>
      </w:rPr>
    </w:lvl>
    <w:lvl w:ilvl="1" w:tentative="1">
      <w:start w:val="1"/>
      <w:numFmt w:val="bullet"/>
      <w:lvlText w:val=""/>
      <w:lvlJc w:val="left"/>
      <w:pPr>
        <w:tabs>
          <w:tab w:val="num" w:pos="1392"/>
        </w:tabs>
        <w:ind w:left="1392" w:hanging="360"/>
      </w:pPr>
      <w:rPr>
        <w:rFonts w:ascii="Symbol" w:hAnsi="Symbol" w:hint="default"/>
        <w:sz w:val="20"/>
      </w:rPr>
    </w:lvl>
    <w:lvl w:ilvl="2" w:tentative="1">
      <w:start w:val="1"/>
      <w:numFmt w:val="bullet"/>
      <w:lvlText w:val=""/>
      <w:lvlJc w:val="left"/>
      <w:pPr>
        <w:tabs>
          <w:tab w:val="num" w:pos="2112"/>
        </w:tabs>
        <w:ind w:left="2112" w:hanging="360"/>
      </w:pPr>
      <w:rPr>
        <w:rFonts w:ascii="Symbol" w:hAnsi="Symbol" w:hint="default"/>
        <w:sz w:val="20"/>
      </w:rPr>
    </w:lvl>
    <w:lvl w:ilvl="3" w:tentative="1">
      <w:start w:val="1"/>
      <w:numFmt w:val="bullet"/>
      <w:lvlText w:val=""/>
      <w:lvlJc w:val="left"/>
      <w:pPr>
        <w:tabs>
          <w:tab w:val="num" w:pos="2832"/>
        </w:tabs>
        <w:ind w:left="2832" w:hanging="360"/>
      </w:pPr>
      <w:rPr>
        <w:rFonts w:ascii="Symbol" w:hAnsi="Symbol" w:hint="default"/>
        <w:sz w:val="20"/>
      </w:rPr>
    </w:lvl>
    <w:lvl w:ilvl="4" w:tentative="1">
      <w:start w:val="1"/>
      <w:numFmt w:val="bullet"/>
      <w:lvlText w:val=""/>
      <w:lvlJc w:val="left"/>
      <w:pPr>
        <w:tabs>
          <w:tab w:val="num" w:pos="3552"/>
        </w:tabs>
        <w:ind w:left="3552" w:hanging="360"/>
      </w:pPr>
      <w:rPr>
        <w:rFonts w:ascii="Symbol" w:hAnsi="Symbol" w:hint="default"/>
        <w:sz w:val="20"/>
      </w:rPr>
    </w:lvl>
    <w:lvl w:ilvl="5" w:tentative="1">
      <w:start w:val="1"/>
      <w:numFmt w:val="bullet"/>
      <w:lvlText w:val=""/>
      <w:lvlJc w:val="left"/>
      <w:pPr>
        <w:tabs>
          <w:tab w:val="num" w:pos="4272"/>
        </w:tabs>
        <w:ind w:left="4272" w:hanging="360"/>
      </w:pPr>
      <w:rPr>
        <w:rFonts w:ascii="Symbol" w:hAnsi="Symbol" w:hint="default"/>
        <w:sz w:val="20"/>
      </w:rPr>
    </w:lvl>
    <w:lvl w:ilvl="6" w:tentative="1">
      <w:start w:val="1"/>
      <w:numFmt w:val="bullet"/>
      <w:lvlText w:val=""/>
      <w:lvlJc w:val="left"/>
      <w:pPr>
        <w:tabs>
          <w:tab w:val="num" w:pos="4992"/>
        </w:tabs>
        <w:ind w:left="4992" w:hanging="360"/>
      </w:pPr>
      <w:rPr>
        <w:rFonts w:ascii="Symbol" w:hAnsi="Symbol" w:hint="default"/>
        <w:sz w:val="20"/>
      </w:rPr>
    </w:lvl>
    <w:lvl w:ilvl="7" w:tentative="1">
      <w:start w:val="1"/>
      <w:numFmt w:val="bullet"/>
      <w:lvlText w:val=""/>
      <w:lvlJc w:val="left"/>
      <w:pPr>
        <w:tabs>
          <w:tab w:val="num" w:pos="5712"/>
        </w:tabs>
        <w:ind w:left="5712" w:hanging="360"/>
      </w:pPr>
      <w:rPr>
        <w:rFonts w:ascii="Symbol" w:hAnsi="Symbol" w:hint="default"/>
        <w:sz w:val="20"/>
      </w:rPr>
    </w:lvl>
    <w:lvl w:ilvl="8" w:tentative="1">
      <w:start w:val="1"/>
      <w:numFmt w:val="bullet"/>
      <w:lvlText w:val=""/>
      <w:lvlJc w:val="left"/>
      <w:pPr>
        <w:tabs>
          <w:tab w:val="num" w:pos="6432"/>
        </w:tabs>
        <w:ind w:left="6432" w:hanging="360"/>
      </w:pPr>
      <w:rPr>
        <w:rFonts w:ascii="Symbol" w:hAnsi="Symbol" w:hint="default"/>
        <w:sz w:val="20"/>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4"/>
  </w:num>
  <w:num w:numId="3">
    <w:abstractNumId w:val="3"/>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B19"/>
    <w:rsid w:val="0000585D"/>
    <w:rsid w:val="00036E41"/>
    <w:rsid w:val="00047EDF"/>
    <w:rsid w:val="000D3335"/>
    <w:rsid w:val="00107B03"/>
    <w:rsid w:val="00166E4C"/>
    <w:rsid w:val="001670C2"/>
    <w:rsid w:val="00186BBD"/>
    <w:rsid w:val="001B2655"/>
    <w:rsid w:val="001B7829"/>
    <w:rsid w:val="001D05EF"/>
    <w:rsid w:val="001E6C7C"/>
    <w:rsid w:val="001F5375"/>
    <w:rsid w:val="00234E0A"/>
    <w:rsid w:val="002448F1"/>
    <w:rsid w:val="00265F09"/>
    <w:rsid w:val="00266201"/>
    <w:rsid w:val="00273C33"/>
    <w:rsid w:val="002812AD"/>
    <w:rsid w:val="0028786C"/>
    <w:rsid w:val="003324C7"/>
    <w:rsid w:val="00354B88"/>
    <w:rsid w:val="00366F11"/>
    <w:rsid w:val="003A2B19"/>
    <w:rsid w:val="003A5A2F"/>
    <w:rsid w:val="003C5ACB"/>
    <w:rsid w:val="003C5D9A"/>
    <w:rsid w:val="00413BD1"/>
    <w:rsid w:val="00475BD0"/>
    <w:rsid w:val="00477BE2"/>
    <w:rsid w:val="004A3F88"/>
    <w:rsid w:val="004B5D1E"/>
    <w:rsid w:val="004C3B8B"/>
    <w:rsid w:val="004C6DDE"/>
    <w:rsid w:val="004D38DA"/>
    <w:rsid w:val="00505E5D"/>
    <w:rsid w:val="0054208F"/>
    <w:rsid w:val="005B0EE1"/>
    <w:rsid w:val="005F34B1"/>
    <w:rsid w:val="0069249E"/>
    <w:rsid w:val="006E20F1"/>
    <w:rsid w:val="006F7AB4"/>
    <w:rsid w:val="00725C56"/>
    <w:rsid w:val="00736E81"/>
    <w:rsid w:val="008408E6"/>
    <w:rsid w:val="00844AAF"/>
    <w:rsid w:val="008637AE"/>
    <w:rsid w:val="00897F31"/>
    <w:rsid w:val="008A3EAF"/>
    <w:rsid w:val="00932871"/>
    <w:rsid w:val="00936D35"/>
    <w:rsid w:val="00971285"/>
    <w:rsid w:val="00A57CB4"/>
    <w:rsid w:val="00A646B3"/>
    <w:rsid w:val="00A74F54"/>
    <w:rsid w:val="00AC74FC"/>
    <w:rsid w:val="00B747E3"/>
    <w:rsid w:val="00B749AF"/>
    <w:rsid w:val="00BC1C7C"/>
    <w:rsid w:val="00BC58C7"/>
    <w:rsid w:val="00C030C1"/>
    <w:rsid w:val="00CD1AB7"/>
    <w:rsid w:val="00DB0233"/>
    <w:rsid w:val="00DC3762"/>
    <w:rsid w:val="00DD7999"/>
    <w:rsid w:val="00E24E4D"/>
    <w:rsid w:val="00E55294"/>
    <w:rsid w:val="00EA156E"/>
    <w:rsid w:val="00EA41A4"/>
    <w:rsid w:val="00EB5F95"/>
    <w:rsid w:val="00ED2DBA"/>
    <w:rsid w:val="00EF5E48"/>
    <w:rsid w:val="00F239C7"/>
    <w:rsid w:val="00F34153"/>
    <w:rsid w:val="00F34BC6"/>
    <w:rsid w:val="00F41901"/>
    <w:rsid w:val="00F740D9"/>
    <w:rsid w:val="00F827FF"/>
    <w:rsid w:val="00F852D3"/>
    <w:rsid w:val="00FA6164"/>
    <w:rsid w:val="00FB1A54"/>
    <w:rsid w:val="00FD4BC1"/>
    <w:rsid w:val="00FE6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2F09E"/>
  <w15:chartTrackingRefBased/>
  <w15:docId w15:val="{74363768-E226-4E04-9F32-3991D7CF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F1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FA61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FA616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A2B19"/>
    <w:rPr>
      <w:b/>
      <w:bCs/>
    </w:rPr>
  </w:style>
  <w:style w:type="character" w:styleId="Hyperlink">
    <w:name w:val="Hyperlink"/>
    <w:basedOn w:val="DefaultParagraphFont"/>
    <w:uiPriority w:val="99"/>
    <w:unhideWhenUsed/>
    <w:rsid w:val="003A2B19"/>
    <w:rPr>
      <w:color w:val="0000FF"/>
      <w:u w:val="single"/>
    </w:rPr>
  </w:style>
  <w:style w:type="paragraph" w:styleId="Header">
    <w:name w:val="header"/>
    <w:basedOn w:val="Normal"/>
    <w:link w:val="HeaderChar"/>
    <w:unhideWhenUsed/>
    <w:rsid w:val="00CD1AB7"/>
    <w:pPr>
      <w:tabs>
        <w:tab w:val="center" w:pos="4513"/>
        <w:tab w:val="right" w:pos="9026"/>
      </w:tabs>
      <w:spacing w:after="0" w:line="240" w:lineRule="auto"/>
    </w:pPr>
  </w:style>
  <w:style w:type="character" w:customStyle="1" w:styleId="HeaderChar">
    <w:name w:val="Header Char"/>
    <w:basedOn w:val="DefaultParagraphFont"/>
    <w:link w:val="Header"/>
    <w:rsid w:val="00CD1AB7"/>
  </w:style>
  <w:style w:type="paragraph" w:styleId="Footer">
    <w:name w:val="footer"/>
    <w:basedOn w:val="Normal"/>
    <w:link w:val="FooterChar"/>
    <w:uiPriority w:val="99"/>
    <w:unhideWhenUsed/>
    <w:rsid w:val="00CD1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AB7"/>
  </w:style>
  <w:style w:type="paragraph" w:customStyle="1" w:styleId="UNI">
    <w:name w:val="UNI"/>
    <w:link w:val="UNIChar"/>
    <w:autoRedefine/>
    <w:rsid w:val="001F5375"/>
    <w:pPr>
      <w:tabs>
        <w:tab w:val="left" w:pos="2430"/>
      </w:tabs>
      <w:spacing w:line="360" w:lineRule="auto"/>
      <w:jc w:val="both"/>
    </w:pPr>
    <w:rPr>
      <w:rFonts w:ascii="Arial" w:hAnsi="Arial"/>
      <w:color w:val="FFFFFF" w:themeColor="background1"/>
      <w:sz w:val="24"/>
      <w:shd w:val="clear" w:color="auto" w:fill="FFFFFF"/>
    </w:rPr>
  </w:style>
  <w:style w:type="paragraph" w:customStyle="1" w:styleId="Uni0">
    <w:name w:val="Uni"/>
    <w:basedOn w:val="Normal"/>
    <w:link w:val="UniChar0"/>
    <w:qFormat/>
    <w:rsid w:val="00725C56"/>
    <w:pPr>
      <w:spacing w:line="360" w:lineRule="auto"/>
      <w:jc w:val="both"/>
    </w:pPr>
    <w:rPr>
      <w:rFonts w:ascii="Arial" w:hAnsi="Arial"/>
      <w:sz w:val="24"/>
    </w:rPr>
  </w:style>
  <w:style w:type="paragraph" w:styleId="NoSpacing">
    <w:name w:val="No Spacing"/>
    <w:link w:val="NoSpacingChar"/>
    <w:uiPriority w:val="1"/>
    <w:qFormat/>
    <w:rsid w:val="00CD1AB7"/>
    <w:pPr>
      <w:spacing w:after="0" w:line="240" w:lineRule="auto"/>
    </w:pPr>
  </w:style>
  <w:style w:type="character" w:customStyle="1" w:styleId="NoSpacingChar">
    <w:name w:val="No Spacing Char"/>
    <w:basedOn w:val="DefaultParagraphFont"/>
    <w:link w:val="NoSpacing"/>
    <w:uiPriority w:val="1"/>
    <w:rsid w:val="00CD1AB7"/>
  </w:style>
  <w:style w:type="character" w:customStyle="1" w:styleId="UNIChar">
    <w:name w:val="UNI Char"/>
    <w:basedOn w:val="NoSpacingChar"/>
    <w:link w:val="UNI"/>
    <w:rsid w:val="001F5375"/>
    <w:rPr>
      <w:rFonts w:ascii="Arial" w:hAnsi="Arial"/>
      <w:color w:val="FFFFFF" w:themeColor="background1"/>
      <w:sz w:val="24"/>
    </w:rPr>
  </w:style>
  <w:style w:type="character" w:styleId="CommentReference">
    <w:name w:val="annotation reference"/>
    <w:basedOn w:val="DefaultParagraphFont"/>
    <w:uiPriority w:val="99"/>
    <w:semiHidden/>
    <w:unhideWhenUsed/>
    <w:rsid w:val="00EB5F95"/>
    <w:rPr>
      <w:sz w:val="16"/>
      <w:szCs w:val="16"/>
    </w:rPr>
  </w:style>
  <w:style w:type="character" w:customStyle="1" w:styleId="UniChar0">
    <w:name w:val="Uni Char"/>
    <w:basedOn w:val="UNIChar"/>
    <w:link w:val="Uni0"/>
    <w:rsid w:val="00725C56"/>
    <w:rPr>
      <w:rFonts w:ascii="Arial" w:hAnsi="Arial"/>
      <w:color w:val="FFFFFF" w:themeColor="background1"/>
      <w:sz w:val="24"/>
    </w:rPr>
  </w:style>
  <w:style w:type="paragraph" w:styleId="CommentText">
    <w:name w:val="annotation text"/>
    <w:basedOn w:val="Normal"/>
    <w:link w:val="CommentTextChar"/>
    <w:uiPriority w:val="99"/>
    <w:semiHidden/>
    <w:unhideWhenUsed/>
    <w:rsid w:val="00EB5F95"/>
    <w:pPr>
      <w:spacing w:line="240" w:lineRule="auto"/>
    </w:pPr>
    <w:rPr>
      <w:sz w:val="20"/>
      <w:szCs w:val="20"/>
    </w:rPr>
  </w:style>
  <w:style w:type="character" w:customStyle="1" w:styleId="CommentTextChar">
    <w:name w:val="Comment Text Char"/>
    <w:basedOn w:val="DefaultParagraphFont"/>
    <w:link w:val="CommentText"/>
    <w:uiPriority w:val="99"/>
    <w:semiHidden/>
    <w:rsid w:val="00EB5F95"/>
    <w:rPr>
      <w:sz w:val="20"/>
      <w:szCs w:val="20"/>
    </w:rPr>
  </w:style>
  <w:style w:type="paragraph" w:styleId="CommentSubject">
    <w:name w:val="annotation subject"/>
    <w:basedOn w:val="CommentText"/>
    <w:next w:val="CommentText"/>
    <w:link w:val="CommentSubjectChar"/>
    <w:uiPriority w:val="99"/>
    <w:semiHidden/>
    <w:unhideWhenUsed/>
    <w:rsid w:val="00EB5F95"/>
    <w:rPr>
      <w:b/>
      <w:bCs/>
    </w:rPr>
  </w:style>
  <w:style w:type="character" w:customStyle="1" w:styleId="CommentSubjectChar">
    <w:name w:val="Comment Subject Char"/>
    <w:basedOn w:val="CommentTextChar"/>
    <w:link w:val="CommentSubject"/>
    <w:uiPriority w:val="99"/>
    <w:semiHidden/>
    <w:rsid w:val="00EB5F95"/>
    <w:rPr>
      <w:b/>
      <w:bCs/>
      <w:sz w:val="20"/>
      <w:szCs w:val="20"/>
    </w:rPr>
  </w:style>
  <w:style w:type="paragraph" w:styleId="BalloonText">
    <w:name w:val="Balloon Text"/>
    <w:basedOn w:val="Normal"/>
    <w:link w:val="BalloonTextChar"/>
    <w:uiPriority w:val="99"/>
    <w:semiHidden/>
    <w:unhideWhenUsed/>
    <w:rsid w:val="00EB5F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F95"/>
    <w:rPr>
      <w:rFonts w:ascii="Segoe UI" w:hAnsi="Segoe UI" w:cs="Segoe UI"/>
      <w:sz w:val="18"/>
      <w:szCs w:val="18"/>
    </w:rPr>
  </w:style>
  <w:style w:type="character" w:customStyle="1" w:styleId="Heading1Char">
    <w:name w:val="Heading 1 Char"/>
    <w:basedOn w:val="DefaultParagraphFont"/>
    <w:link w:val="Heading1"/>
    <w:uiPriority w:val="9"/>
    <w:rsid w:val="00366F1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66F11"/>
  </w:style>
  <w:style w:type="character" w:customStyle="1" w:styleId="Heading2Char">
    <w:name w:val="Heading 2 Char"/>
    <w:basedOn w:val="DefaultParagraphFont"/>
    <w:link w:val="Heading2"/>
    <w:uiPriority w:val="9"/>
    <w:semiHidden/>
    <w:rsid w:val="00FA6164"/>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FA6164"/>
    <w:rPr>
      <w:rFonts w:asciiTheme="majorHAnsi" w:eastAsiaTheme="majorEastAsia" w:hAnsiTheme="majorHAnsi" w:cstheme="majorBidi"/>
      <w:color w:val="1F3763" w:themeColor="accent1" w:themeShade="7F"/>
    </w:rPr>
  </w:style>
  <w:style w:type="paragraph" w:customStyle="1" w:styleId="bullet">
    <w:name w:val="bullet"/>
    <w:rsid w:val="00FA6164"/>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A6164"/>
    <w:pPr>
      <w:spacing w:after="0" w:line="240" w:lineRule="auto"/>
      <w:ind w:left="720"/>
      <w:contextualSpacing/>
    </w:pPr>
    <w:rPr>
      <w:rFonts w:ascii="Cambria" w:eastAsia="Cambria" w:hAnsi="Cambria" w:cs="Times New Roman"/>
      <w:sz w:val="24"/>
      <w:szCs w:val="24"/>
      <w:lang w:val="en-US"/>
    </w:rPr>
  </w:style>
  <w:style w:type="paragraph" w:styleId="BodyText2">
    <w:name w:val="Body Text 2"/>
    <w:basedOn w:val="Normal"/>
    <w:link w:val="BodyText2Char"/>
    <w:rsid w:val="00FA6164"/>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FA6164"/>
    <w:rPr>
      <w:rFonts w:ascii="Times New Roman" w:eastAsia="Times New Roman" w:hAnsi="Times New Roman" w:cs="Times New Roman"/>
      <w:sz w:val="20"/>
      <w:szCs w:val="20"/>
      <w:lang w:val="en-US" w:eastAsia="en-GB"/>
    </w:rPr>
  </w:style>
  <w:style w:type="paragraph" w:customStyle="1" w:styleId="BodyText1">
    <w:name w:val="Body Text1"/>
    <w:basedOn w:val="Normal"/>
    <w:rsid w:val="00FA6164"/>
    <w:pPr>
      <w:tabs>
        <w:tab w:val="left" w:pos="720"/>
        <w:tab w:val="left" w:pos="1440"/>
      </w:tabs>
      <w:spacing w:after="0" w:line="240" w:lineRule="auto"/>
    </w:pPr>
    <w:rPr>
      <w:rFonts w:ascii="CG Times (WN)" w:eastAsia="Times New Roman" w:hAnsi="CG Times (WN)" w:cs="Times New Roman"/>
      <w:sz w:val="24"/>
      <w:szCs w:val="24"/>
    </w:rPr>
  </w:style>
  <w:style w:type="paragraph" w:customStyle="1" w:styleId="BulletedList">
    <w:name w:val="Bulleted List"/>
    <w:basedOn w:val="Normal"/>
    <w:rsid w:val="00FA6164"/>
    <w:pPr>
      <w:numPr>
        <w:numId w:val="4"/>
      </w:numPr>
      <w:spacing w:before="120" w:after="240" w:line="240" w:lineRule="auto"/>
    </w:pPr>
    <w:rPr>
      <w:rFonts w:ascii="Verdana" w:eastAsia="Times New Roman" w:hAnsi="Verdana" w:cs="Times New Roman"/>
      <w:sz w:val="16"/>
      <w:szCs w:val="24"/>
      <w:lang w:val="en-US"/>
    </w:rPr>
  </w:style>
  <w:style w:type="character" w:customStyle="1" w:styleId="SubtleEmphasis1">
    <w:name w:val="Subtle Emphasis1"/>
    <w:uiPriority w:val="65"/>
    <w:qFormat/>
    <w:rsid w:val="00FA6164"/>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671">
      <w:bodyDiv w:val="1"/>
      <w:marLeft w:val="0"/>
      <w:marRight w:val="0"/>
      <w:marTop w:val="0"/>
      <w:marBottom w:val="0"/>
      <w:divBdr>
        <w:top w:val="none" w:sz="0" w:space="0" w:color="auto"/>
        <w:left w:val="none" w:sz="0" w:space="0" w:color="auto"/>
        <w:bottom w:val="none" w:sz="0" w:space="0" w:color="auto"/>
        <w:right w:val="none" w:sz="0" w:space="0" w:color="auto"/>
      </w:divBdr>
    </w:div>
    <w:div w:id="174879082">
      <w:bodyDiv w:val="1"/>
      <w:marLeft w:val="0"/>
      <w:marRight w:val="0"/>
      <w:marTop w:val="0"/>
      <w:marBottom w:val="0"/>
      <w:divBdr>
        <w:top w:val="none" w:sz="0" w:space="0" w:color="auto"/>
        <w:left w:val="none" w:sz="0" w:space="0" w:color="auto"/>
        <w:bottom w:val="none" w:sz="0" w:space="0" w:color="auto"/>
        <w:right w:val="none" w:sz="0" w:space="0" w:color="auto"/>
      </w:divBdr>
    </w:div>
    <w:div w:id="177280610">
      <w:bodyDiv w:val="1"/>
      <w:marLeft w:val="0"/>
      <w:marRight w:val="0"/>
      <w:marTop w:val="0"/>
      <w:marBottom w:val="0"/>
      <w:divBdr>
        <w:top w:val="none" w:sz="0" w:space="0" w:color="auto"/>
        <w:left w:val="none" w:sz="0" w:space="0" w:color="auto"/>
        <w:bottom w:val="none" w:sz="0" w:space="0" w:color="auto"/>
        <w:right w:val="none" w:sz="0" w:space="0" w:color="auto"/>
      </w:divBdr>
    </w:div>
    <w:div w:id="474765214">
      <w:bodyDiv w:val="1"/>
      <w:marLeft w:val="0"/>
      <w:marRight w:val="0"/>
      <w:marTop w:val="0"/>
      <w:marBottom w:val="0"/>
      <w:divBdr>
        <w:top w:val="none" w:sz="0" w:space="0" w:color="auto"/>
        <w:left w:val="none" w:sz="0" w:space="0" w:color="auto"/>
        <w:bottom w:val="none" w:sz="0" w:space="0" w:color="auto"/>
        <w:right w:val="none" w:sz="0" w:space="0" w:color="auto"/>
      </w:divBdr>
    </w:div>
    <w:div w:id="493617442">
      <w:bodyDiv w:val="1"/>
      <w:marLeft w:val="0"/>
      <w:marRight w:val="0"/>
      <w:marTop w:val="0"/>
      <w:marBottom w:val="0"/>
      <w:divBdr>
        <w:top w:val="none" w:sz="0" w:space="0" w:color="auto"/>
        <w:left w:val="none" w:sz="0" w:space="0" w:color="auto"/>
        <w:bottom w:val="none" w:sz="0" w:space="0" w:color="auto"/>
        <w:right w:val="none" w:sz="0" w:space="0" w:color="auto"/>
      </w:divBdr>
    </w:div>
    <w:div w:id="494340958">
      <w:bodyDiv w:val="1"/>
      <w:marLeft w:val="0"/>
      <w:marRight w:val="0"/>
      <w:marTop w:val="0"/>
      <w:marBottom w:val="0"/>
      <w:divBdr>
        <w:top w:val="none" w:sz="0" w:space="0" w:color="auto"/>
        <w:left w:val="none" w:sz="0" w:space="0" w:color="auto"/>
        <w:bottom w:val="none" w:sz="0" w:space="0" w:color="auto"/>
        <w:right w:val="none" w:sz="0" w:space="0" w:color="auto"/>
      </w:divBdr>
    </w:div>
    <w:div w:id="499469722">
      <w:bodyDiv w:val="1"/>
      <w:marLeft w:val="0"/>
      <w:marRight w:val="0"/>
      <w:marTop w:val="0"/>
      <w:marBottom w:val="0"/>
      <w:divBdr>
        <w:top w:val="none" w:sz="0" w:space="0" w:color="auto"/>
        <w:left w:val="none" w:sz="0" w:space="0" w:color="auto"/>
        <w:bottom w:val="none" w:sz="0" w:space="0" w:color="auto"/>
        <w:right w:val="none" w:sz="0" w:space="0" w:color="auto"/>
      </w:divBdr>
    </w:div>
    <w:div w:id="521239372">
      <w:bodyDiv w:val="1"/>
      <w:marLeft w:val="0"/>
      <w:marRight w:val="0"/>
      <w:marTop w:val="0"/>
      <w:marBottom w:val="0"/>
      <w:divBdr>
        <w:top w:val="none" w:sz="0" w:space="0" w:color="auto"/>
        <w:left w:val="none" w:sz="0" w:space="0" w:color="auto"/>
        <w:bottom w:val="none" w:sz="0" w:space="0" w:color="auto"/>
        <w:right w:val="none" w:sz="0" w:space="0" w:color="auto"/>
      </w:divBdr>
    </w:div>
    <w:div w:id="554201496">
      <w:bodyDiv w:val="1"/>
      <w:marLeft w:val="0"/>
      <w:marRight w:val="0"/>
      <w:marTop w:val="0"/>
      <w:marBottom w:val="0"/>
      <w:divBdr>
        <w:top w:val="none" w:sz="0" w:space="0" w:color="auto"/>
        <w:left w:val="none" w:sz="0" w:space="0" w:color="auto"/>
        <w:bottom w:val="none" w:sz="0" w:space="0" w:color="auto"/>
        <w:right w:val="none" w:sz="0" w:space="0" w:color="auto"/>
      </w:divBdr>
    </w:div>
    <w:div w:id="568154061">
      <w:bodyDiv w:val="1"/>
      <w:marLeft w:val="0"/>
      <w:marRight w:val="0"/>
      <w:marTop w:val="0"/>
      <w:marBottom w:val="0"/>
      <w:divBdr>
        <w:top w:val="none" w:sz="0" w:space="0" w:color="auto"/>
        <w:left w:val="none" w:sz="0" w:space="0" w:color="auto"/>
        <w:bottom w:val="none" w:sz="0" w:space="0" w:color="auto"/>
        <w:right w:val="none" w:sz="0" w:space="0" w:color="auto"/>
      </w:divBdr>
    </w:div>
    <w:div w:id="694038428">
      <w:bodyDiv w:val="1"/>
      <w:marLeft w:val="0"/>
      <w:marRight w:val="0"/>
      <w:marTop w:val="0"/>
      <w:marBottom w:val="0"/>
      <w:divBdr>
        <w:top w:val="none" w:sz="0" w:space="0" w:color="auto"/>
        <w:left w:val="none" w:sz="0" w:space="0" w:color="auto"/>
        <w:bottom w:val="none" w:sz="0" w:space="0" w:color="auto"/>
        <w:right w:val="none" w:sz="0" w:space="0" w:color="auto"/>
      </w:divBdr>
    </w:div>
    <w:div w:id="751850132">
      <w:bodyDiv w:val="1"/>
      <w:marLeft w:val="0"/>
      <w:marRight w:val="0"/>
      <w:marTop w:val="0"/>
      <w:marBottom w:val="0"/>
      <w:divBdr>
        <w:top w:val="none" w:sz="0" w:space="0" w:color="auto"/>
        <w:left w:val="none" w:sz="0" w:space="0" w:color="auto"/>
        <w:bottom w:val="none" w:sz="0" w:space="0" w:color="auto"/>
        <w:right w:val="none" w:sz="0" w:space="0" w:color="auto"/>
      </w:divBdr>
    </w:div>
    <w:div w:id="806162846">
      <w:bodyDiv w:val="1"/>
      <w:marLeft w:val="0"/>
      <w:marRight w:val="0"/>
      <w:marTop w:val="0"/>
      <w:marBottom w:val="0"/>
      <w:divBdr>
        <w:top w:val="none" w:sz="0" w:space="0" w:color="auto"/>
        <w:left w:val="none" w:sz="0" w:space="0" w:color="auto"/>
        <w:bottom w:val="none" w:sz="0" w:space="0" w:color="auto"/>
        <w:right w:val="none" w:sz="0" w:space="0" w:color="auto"/>
      </w:divBdr>
    </w:div>
    <w:div w:id="844049907">
      <w:bodyDiv w:val="1"/>
      <w:marLeft w:val="0"/>
      <w:marRight w:val="0"/>
      <w:marTop w:val="0"/>
      <w:marBottom w:val="0"/>
      <w:divBdr>
        <w:top w:val="none" w:sz="0" w:space="0" w:color="auto"/>
        <w:left w:val="none" w:sz="0" w:space="0" w:color="auto"/>
        <w:bottom w:val="none" w:sz="0" w:space="0" w:color="auto"/>
        <w:right w:val="none" w:sz="0" w:space="0" w:color="auto"/>
      </w:divBdr>
    </w:div>
    <w:div w:id="889077149">
      <w:bodyDiv w:val="1"/>
      <w:marLeft w:val="0"/>
      <w:marRight w:val="0"/>
      <w:marTop w:val="0"/>
      <w:marBottom w:val="0"/>
      <w:divBdr>
        <w:top w:val="none" w:sz="0" w:space="0" w:color="auto"/>
        <w:left w:val="none" w:sz="0" w:space="0" w:color="auto"/>
        <w:bottom w:val="none" w:sz="0" w:space="0" w:color="auto"/>
        <w:right w:val="none" w:sz="0" w:space="0" w:color="auto"/>
      </w:divBdr>
    </w:div>
    <w:div w:id="1002468158">
      <w:bodyDiv w:val="1"/>
      <w:marLeft w:val="0"/>
      <w:marRight w:val="0"/>
      <w:marTop w:val="0"/>
      <w:marBottom w:val="0"/>
      <w:divBdr>
        <w:top w:val="none" w:sz="0" w:space="0" w:color="auto"/>
        <w:left w:val="none" w:sz="0" w:space="0" w:color="auto"/>
        <w:bottom w:val="none" w:sz="0" w:space="0" w:color="auto"/>
        <w:right w:val="none" w:sz="0" w:space="0" w:color="auto"/>
      </w:divBdr>
    </w:div>
    <w:div w:id="1031884810">
      <w:bodyDiv w:val="1"/>
      <w:marLeft w:val="0"/>
      <w:marRight w:val="0"/>
      <w:marTop w:val="0"/>
      <w:marBottom w:val="0"/>
      <w:divBdr>
        <w:top w:val="none" w:sz="0" w:space="0" w:color="auto"/>
        <w:left w:val="none" w:sz="0" w:space="0" w:color="auto"/>
        <w:bottom w:val="none" w:sz="0" w:space="0" w:color="auto"/>
        <w:right w:val="none" w:sz="0" w:space="0" w:color="auto"/>
      </w:divBdr>
    </w:div>
    <w:div w:id="1340691117">
      <w:bodyDiv w:val="1"/>
      <w:marLeft w:val="0"/>
      <w:marRight w:val="0"/>
      <w:marTop w:val="0"/>
      <w:marBottom w:val="0"/>
      <w:divBdr>
        <w:top w:val="none" w:sz="0" w:space="0" w:color="auto"/>
        <w:left w:val="none" w:sz="0" w:space="0" w:color="auto"/>
        <w:bottom w:val="none" w:sz="0" w:space="0" w:color="auto"/>
        <w:right w:val="none" w:sz="0" w:space="0" w:color="auto"/>
      </w:divBdr>
    </w:div>
    <w:div w:id="1470052841">
      <w:bodyDiv w:val="1"/>
      <w:marLeft w:val="0"/>
      <w:marRight w:val="0"/>
      <w:marTop w:val="0"/>
      <w:marBottom w:val="0"/>
      <w:divBdr>
        <w:top w:val="none" w:sz="0" w:space="0" w:color="auto"/>
        <w:left w:val="none" w:sz="0" w:space="0" w:color="auto"/>
        <w:bottom w:val="none" w:sz="0" w:space="0" w:color="auto"/>
        <w:right w:val="none" w:sz="0" w:space="0" w:color="auto"/>
      </w:divBdr>
    </w:div>
    <w:div w:id="1593467856">
      <w:bodyDiv w:val="1"/>
      <w:marLeft w:val="0"/>
      <w:marRight w:val="0"/>
      <w:marTop w:val="0"/>
      <w:marBottom w:val="0"/>
      <w:divBdr>
        <w:top w:val="none" w:sz="0" w:space="0" w:color="auto"/>
        <w:left w:val="none" w:sz="0" w:space="0" w:color="auto"/>
        <w:bottom w:val="none" w:sz="0" w:space="0" w:color="auto"/>
        <w:right w:val="none" w:sz="0" w:space="0" w:color="auto"/>
      </w:divBdr>
    </w:div>
    <w:div w:id="1648587256">
      <w:bodyDiv w:val="1"/>
      <w:marLeft w:val="0"/>
      <w:marRight w:val="0"/>
      <w:marTop w:val="0"/>
      <w:marBottom w:val="0"/>
      <w:divBdr>
        <w:top w:val="none" w:sz="0" w:space="0" w:color="auto"/>
        <w:left w:val="none" w:sz="0" w:space="0" w:color="auto"/>
        <w:bottom w:val="none" w:sz="0" w:space="0" w:color="auto"/>
        <w:right w:val="none" w:sz="0" w:space="0" w:color="auto"/>
      </w:divBdr>
    </w:div>
    <w:div w:id="1651901508">
      <w:bodyDiv w:val="1"/>
      <w:marLeft w:val="0"/>
      <w:marRight w:val="0"/>
      <w:marTop w:val="0"/>
      <w:marBottom w:val="0"/>
      <w:divBdr>
        <w:top w:val="none" w:sz="0" w:space="0" w:color="auto"/>
        <w:left w:val="none" w:sz="0" w:space="0" w:color="auto"/>
        <w:bottom w:val="none" w:sz="0" w:space="0" w:color="auto"/>
        <w:right w:val="none" w:sz="0" w:space="0" w:color="auto"/>
      </w:divBdr>
    </w:div>
    <w:div w:id="1712656530">
      <w:bodyDiv w:val="1"/>
      <w:marLeft w:val="0"/>
      <w:marRight w:val="0"/>
      <w:marTop w:val="0"/>
      <w:marBottom w:val="0"/>
      <w:divBdr>
        <w:top w:val="none" w:sz="0" w:space="0" w:color="auto"/>
        <w:left w:val="none" w:sz="0" w:space="0" w:color="auto"/>
        <w:bottom w:val="none" w:sz="0" w:space="0" w:color="auto"/>
        <w:right w:val="none" w:sz="0" w:space="0" w:color="auto"/>
      </w:divBdr>
    </w:div>
    <w:div w:id="1952545637">
      <w:bodyDiv w:val="1"/>
      <w:marLeft w:val="0"/>
      <w:marRight w:val="0"/>
      <w:marTop w:val="0"/>
      <w:marBottom w:val="0"/>
      <w:divBdr>
        <w:top w:val="none" w:sz="0" w:space="0" w:color="auto"/>
        <w:left w:val="none" w:sz="0" w:space="0" w:color="auto"/>
        <w:bottom w:val="none" w:sz="0" w:space="0" w:color="auto"/>
        <w:right w:val="none" w:sz="0" w:space="0" w:color="auto"/>
      </w:divBdr>
    </w:div>
    <w:div w:id="1961186726">
      <w:bodyDiv w:val="1"/>
      <w:marLeft w:val="0"/>
      <w:marRight w:val="0"/>
      <w:marTop w:val="0"/>
      <w:marBottom w:val="0"/>
      <w:divBdr>
        <w:top w:val="none" w:sz="0" w:space="0" w:color="auto"/>
        <w:left w:val="none" w:sz="0" w:space="0" w:color="auto"/>
        <w:bottom w:val="none" w:sz="0" w:space="0" w:color="auto"/>
        <w:right w:val="none" w:sz="0" w:space="0" w:color="auto"/>
      </w:divBdr>
    </w:div>
    <w:div w:id="210838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3.png"/><Relationship Id="rId42" Type="http://schemas.openxmlformats.org/officeDocument/2006/relationships/customXml" Target="ink/ink10.xml"/><Relationship Id="rId47" Type="http://schemas.openxmlformats.org/officeDocument/2006/relationships/image" Target="media/image21.png"/><Relationship Id="rId63" Type="http://schemas.openxmlformats.org/officeDocument/2006/relationships/customXml" Target="ink/ink18.xml"/><Relationship Id="rId68" Type="http://schemas.openxmlformats.org/officeDocument/2006/relationships/image" Target="media/image34.png"/><Relationship Id="rId84" Type="http://schemas.openxmlformats.org/officeDocument/2006/relationships/image" Target="media/image45.png"/><Relationship Id="rId89" Type="http://schemas.openxmlformats.org/officeDocument/2006/relationships/image" Target="media/image49.png"/><Relationship Id="rId16" Type="http://schemas.openxmlformats.org/officeDocument/2006/relationships/customXml" Target="ink/ink1.xml"/><Relationship Id="rId11" Type="http://schemas.openxmlformats.org/officeDocument/2006/relationships/header" Target="header1.xml"/><Relationship Id="rId32" Type="http://schemas.openxmlformats.org/officeDocument/2006/relationships/image" Target="media/image11.png"/><Relationship Id="rId37" Type="http://schemas.openxmlformats.org/officeDocument/2006/relationships/customXml" Target="ink/ink8.xml"/><Relationship Id="rId53" Type="http://schemas.openxmlformats.org/officeDocument/2006/relationships/image" Target="media/image25.png"/><Relationship Id="rId58" Type="http://schemas.openxmlformats.org/officeDocument/2006/relationships/image" Target="media/image28.png"/><Relationship Id="rId74" Type="http://schemas.openxmlformats.org/officeDocument/2006/relationships/image" Target="media/image39.png"/><Relationship Id="rId79" Type="http://schemas.openxmlformats.org/officeDocument/2006/relationships/image" Target="media/image42.png"/><Relationship Id="rId5" Type="http://schemas.openxmlformats.org/officeDocument/2006/relationships/webSettings" Target="webSettings.xml"/><Relationship Id="rId90" Type="http://schemas.openxmlformats.org/officeDocument/2006/relationships/image" Target="media/image50.png"/><Relationship Id="rId95" Type="http://schemas.openxmlformats.org/officeDocument/2006/relationships/glossaryDocument" Target="glossary/document.xml"/><Relationship Id="rId22" Type="http://schemas.openxmlformats.org/officeDocument/2006/relationships/image" Target="media/image4.png"/><Relationship Id="rId27" Type="http://schemas.openxmlformats.org/officeDocument/2006/relationships/customXml" Target="ink/ink4.xml"/><Relationship Id="rId43" Type="http://schemas.openxmlformats.org/officeDocument/2006/relationships/image" Target="media/image18.png"/><Relationship Id="rId48" Type="http://schemas.openxmlformats.org/officeDocument/2006/relationships/image" Target="media/image22.png"/><Relationship Id="rId64" Type="http://schemas.openxmlformats.org/officeDocument/2006/relationships/image" Target="media/image31.png"/><Relationship Id="rId69" Type="http://schemas.openxmlformats.org/officeDocument/2006/relationships/image" Target="media/image35.png"/><Relationship Id="rId8" Type="http://schemas.openxmlformats.org/officeDocument/2006/relationships/image" Target="media/image1.emf"/><Relationship Id="rId51" Type="http://schemas.openxmlformats.org/officeDocument/2006/relationships/customXml" Target="ink/ink13.xml"/><Relationship Id="rId72" Type="http://schemas.openxmlformats.org/officeDocument/2006/relationships/image" Target="media/image37.png"/><Relationship Id="rId80" Type="http://schemas.openxmlformats.org/officeDocument/2006/relationships/customXml" Target="ink/ink23.xml"/><Relationship Id="rId85" Type="http://schemas.openxmlformats.org/officeDocument/2006/relationships/image" Target="media/image46.png"/><Relationship Id="rId93" Type="http://schemas.openxmlformats.org/officeDocument/2006/relationships/image" Target="media/image52.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1.png"/><Relationship Id="rId25" Type="http://schemas.openxmlformats.org/officeDocument/2006/relationships/image" Target="media/image7.png"/><Relationship Id="rId33" Type="http://schemas.openxmlformats.org/officeDocument/2006/relationships/image" Target="media/image12.png"/><Relationship Id="rId38" Type="http://schemas.openxmlformats.org/officeDocument/2006/relationships/image" Target="media/image15.png"/><Relationship Id="rId46" Type="http://schemas.openxmlformats.org/officeDocument/2006/relationships/image" Target="media/image20.png"/><Relationship Id="rId59" Type="http://schemas.openxmlformats.org/officeDocument/2006/relationships/customXml" Target="ink/ink16.xml"/><Relationship Id="rId67" Type="http://schemas.openxmlformats.org/officeDocument/2006/relationships/image" Target="media/image33.png"/><Relationship Id="rId20" Type="http://schemas.openxmlformats.org/officeDocument/2006/relationships/customXml" Target="ink/ink3.xml"/><Relationship Id="rId41" Type="http://schemas.openxmlformats.org/officeDocument/2006/relationships/image" Target="media/image17.png"/><Relationship Id="rId54" Type="http://schemas.openxmlformats.org/officeDocument/2006/relationships/customXml" Target="ink/ink14.xml"/><Relationship Id="rId62" Type="http://schemas.openxmlformats.org/officeDocument/2006/relationships/image" Target="media/image30.png"/><Relationship Id="rId70" Type="http://schemas.openxmlformats.org/officeDocument/2006/relationships/image" Target="media/image36.png"/><Relationship Id="rId75" Type="http://schemas.openxmlformats.org/officeDocument/2006/relationships/customXml" Target="ink/ink21.xml"/><Relationship Id="rId83" Type="http://schemas.openxmlformats.org/officeDocument/2006/relationships/image" Target="media/image44.png"/><Relationship Id="rId88" Type="http://schemas.openxmlformats.org/officeDocument/2006/relationships/image" Target="media/image48.png"/><Relationship Id="rId91" Type="http://schemas.openxmlformats.org/officeDocument/2006/relationships/customXml" Target="ink/ink26.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x.doi.org/10.7577/sjvd.1849" TargetMode="External"/><Relationship Id="rId23" Type="http://schemas.openxmlformats.org/officeDocument/2006/relationships/image" Target="media/image5.png"/><Relationship Id="rId28" Type="http://schemas.openxmlformats.org/officeDocument/2006/relationships/image" Target="media/image9.png"/><Relationship Id="rId36" Type="http://schemas.openxmlformats.org/officeDocument/2006/relationships/image" Target="media/image14.png"/><Relationship Id="rId49" Type="http://schemas.openxmlformats.org/officeDocument/2006/relationships/customXml" Target="ink/ink12.xml"/><Relationship Id="rId57" Type="http://schemas.openxmlformats.org/officeDocument/2006/relationships/image" Target="media/image27.png"/><Relationship Id="rId10" Type="http://schemas.openxmlformats.org/officeDocument/2006/relationships/image" Target="cid:image001.png@01D0EA4A.2BD679A0" TargetMode="External"/><Relationship Id="rId31" Type="http://schemas.openxmlformats.org/officeDocument/2006/relationships/customXml" Target="ink/ink6.xml"/><Relationship Id="rId44" Type="http://schemas.openxmlformats.org/officeDocument/2006/relationships/customXml" Target="ink/ink11.xml"/><Relationship Id="rId52" Type="http://schemas.openxmlformats.org/officeDocument/2006/relationships/image" Target="media/image24.png"/><Relationship Id="rId60" Type="http://schemas.openxmlformats.org/officeDocument/2006/relationships/image" Target="media/image29.png"/><Relationship Id="rId65" Type="http://schemas.openxmlformats.org/officeDocument/2006/relationships/image" Target="media/image32.png"/><Relationship Id="rId73" Type="http://schemas.openxmlformats.org/officeDocument/2006/relationships/image" Target="media/image38.png"/><Relationship Id="rId78" Type="http://schemas.openxmlformats.org/officeDocument/2006/relationships/image" Target="media/image41.png"/><Relationship Id="rId81" Type="http://schemas.openxmlformats.org/officeDocument/2006/relationships/image" Target="media/image43.png"/><Relationship Id="rId86" Type="http://schemas.openxmlformats.org/officeDocument/2006/relationships/customXml" Target="ink/ink25.xm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8.open.ac.uk/opencetl/files/opencetl/file/ecms/web-content/Finlay-%282008%29-Reflecting-on-reflective-practice-PBPL-paper-52.pdf" TargetMode="External"/><Relationship Id="rId18" Type="http://schemas.openxmlformats.org/officeDocument/2006/relationships/customXml" Target="ink/ink2.xml"/><Relationship Id="rId39" Type="http://schemas.openxmlformats.org/officeDocument/2006/relationships/image" Target="media/image16.png"/><Relationship Id="rId34" Type="http://schemas.openxmlformats.org/officeDocument/2006/relationships/image" Target="media/image13.png"/><Relationship Id="rId50" Type="http://schemas.openxmlformats.org/officeDocument/2006/relationships/image" Target="media/image23.png"/><Relationship Id="rId55" Type="http://schemas.openxmlformats.org/officeDocument/2006/relationships/image" Target="media/image26.png"/><Relationship Id="rId76" Type="http://schemas.openxmlformats.org/officeDocument/2006/relationships/image" Target="media/image40.png"/><Relationship Id="rId7" Type="http://schemas.openxmlformats.org/officeDocument/2006/relationships/endnotes" Target="endnotes.xml"/><Relationship Id="rId71" Type="http://schemas.openxmlformats.org/officeDocument/2006/relationships/customXml" Target="ink/ink20.xml"/><Relationship Id="rId92" Type="http://schemas.openxmlformats.org/officeDocument/2006/relationships/image" Target="media/image51.png"/><Relationship Id="rId2" Type="http://schemas.openxmlformats.org/officeDocument/2006/relationships/numbering" Target="numbering.xml"/><Relationship Id="rId29" Type="http://schemas.openxmlformats.org/officeDocument/2006/relationships/customXml" Target="ink/ink5.xml"/><Relationship Id="rId24" Type="http://schemas.openxmlformats.org/officeDocument/2006/relationships/image" Target="media/image6.png"/><Relationship Id="rId40" Type="http://schemas.openxmlformats.org/officeDocument/2006/relationships/customXml" Target="ink/ink9.xml"/><Relationship Id="rId45" Type="http://schemas.openxmlformats.org/officeDocument/2006/relationships/image" Target="media/image19.png"/><Relationship Id="rId66" Type="http://schemas.openxmlformats.org/officeDocument/2006/relationships/customXml" Target="ink/ink19.xml"/><Relationship Id="rId87" Type="http://schemas.openxmlformats.org/officeDocument/2006/relationships/image" Target="media/image47.png"/><Relationship Id="rId61" Type="http://schemas.openxmlformats.org/officeDocument/2006/relationships/customXml" Target="ink/ink17.xml"/><Relationship Id="rId82" Type="http://schemas.openxmlformats.org/officeDocument/2006/relationships/customXml" Target="ink/ink24.xml"/><Relationship Id="rId19" Type="http://schemas.openxmlformats.org/officeDocument/2006/relationships/image" Target="media/image210.png"/><Relationship Id="rId14" Type="http://schemas.openxmlformats.org/officeDocument/2006/relationships/hyperlink" Target="https://journals.hioa.no/index.php/yrke/article/view/1849" TargetMode="External"/><Relationship Id="rId30" Type="http://schemas.openxmlformats.org/officeDocument/2006/relationships/image" Target="media/image10.png"/><Relationship Id="rId35" Type="http://schemas.openxmlformats.org/officeDocument/2006/relationships/customXml" Target="ink/ink7.xml"/><Relationship Id="rId56" Type="http://schemas.openxmlformats.org/officeDocument/2006/relationships/customXml" Target="ink/ink15.xml"/><Relationship Id="rId77" Type="http://schemas.openxmlformats.org/officeDocument/2006/relationships/customXml" Target="ink/ink2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lackadder ITC">
    <w:panose1 w:val="04020505051007020D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2B9"/>
    <w:rsid w:val="00073314"/>
    <w:rsid w:val="001F2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CEAA2DC8C248B185DAAD9B0111C29A">
    <w:name w:val="37CEAA2DC8C248B185DAAD9B0111C29A"/>
    <w:rsid w:val="001F22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48:40.438"/>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10611 4409,'0'0,"0"0,0 0,0 0,0 0,0 0,0 0,0 0,0 0,0 0,0 0,0 0,0 0,0 0,0 0,0 0,0 0,0 0,0 0,0 0,0 0,0 0,0-2,2-2,4 1,3 1,5 0,5 1,4 0,4 1,4 0,2 0,3 0,3 3,0 0,-2 0,-5 0,0-1,4 1,12 4,6-1,3 0,-1-2,-6-1,-3-1,-3-2,-3 1,6-2,5 4,4 0,0 0,-3-1,-4 0,-7 1,-2 1,-1 2,1 2,1 0,1-1,1-2,-3-2,1-1,0-2,1 0,0 3,4 0,1-1,2 1,4-2,-1 3,-3-1,-6 1,-5-2,-1 0,0-1,2 0,-1-1,0 0,4-1,3 1,0-2,-2-2,0 1,-1 0,3 2,3-1,2-1,2 0,-1 0,-3 0,-6-1,-2 0,0-2,3 0,4 1,2 1,-1 2,2 1,1 0,-2 1,-2 0,-1 1,0-1,-2 3,0 0,0 0,0 0,0-1,-5-1,-2 0,-2-1,1-3,1 0,4 0,4 0,0-2,1 1,-2 0,-2 1,2 2,2-1,2 2,3-3,1 0,-1 0,-2 1,-7 0,-8 1,-5 1,1-3,2 0,3 0,4 0,2 2,1 0,2 0,-2 1,0 0,-1 0,-1 0,-1 0,-2 0,-1 1,-1-1,0 0,-2 0,-1 0,-1 0,-1 0,-3 0,-3 0,-2 0,-3 0,-4 0,2-3,0 0,2 0,2 0,2 1,0 1,0 1,0-1,2 1,1 0,-1 1,0-1,-2 0,-1 0,-1 0,-1 0,-3 0,-3 0,1 0,1 0,0 0,0 0,0 0,-3 0,-1 0,-3 0,0 0,0 0,0 0,0 0,1 0,1 0,2 0,1 0,2 0,2 0,0 0,0 0,-1 0,1 0,3 0,1 0,-2 0,-1 0,-1 0,1 0,2 0,3 0,2 0,4 2,2 2,1-1,2 2,0 0,-1-1,-4-1,1 0,0-2,-1-1,1 0,-2 0,4 0,2 0,1-1,-1 1,1 0,0 0,-2 0,-4 0,-2 0,-3 0,-4 0,0 0,-1 0,1 0,1 0,6 0,2 0,1 0,3 0,-2 0,-1 0,1 0,1 0,-1 0,-3 0,-2 0,0 0,0 0,-1 0,-2 0,2 0,-2 0,-2 0,-3 0,1 0,-1 0,1 0,3 0,0 0,0 0,2 0,4-2,10-4,15-1,22 2,24-5,19-2,-12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48:31.228"/>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6418 5821,'0'0,"0"0,0 0,0 0,0 0,0 0,0 0,0 0,0 0,0 0,0 0,0 0,0 0,0 0,0 0,0 0,0 0,0 0,0 0,3 0,3 2,5 2,9-1,11 2,10 0,5-1,3-1,5-1,6-1,11 0,5-1,0-3,-6-3,-2 0,5 0,8-1,1 1,1 1,-2 2,3 1,1 1,-2 0,-9 1,-12 1,-6-1,2 0,4 0,4 1,0-1,-3 0,-2 0,-2 0,-1 2,0 1,-1 0,-1 2,-9 0,-6 0,-9-2,-4-1,-2-1,2 2,4 0,1 0,5-1,4 0,2-1,1-1,0 1,-4-1,-3-1,-2 1,0 0,2 0,1 0,2 0,2 0,-2 0,-3 0,-3 0,-5 0,-2 0,-4 0,2 0,4 0,4 0,1 0,3 0,2 0,1 0,0 0,-3 0,-3 0,-2 0,-2 0,-1 0,2 0,0 0,2 0,4 0,2 0,-1 0,-2 0,-4 0,-6 0,-5 0,-3 0,-3 0,1 0,0 0,2 0,3 0,5 0,3 0,2 0,2 0,-2 0,2 0,-1 0,-3 0,-2 0,-3 0,-3 0,-3 0,0 0,0 0,1 0,0 0,-1 0,1 0,0 0,2 0,-2 0,3 0,1 0,-1 0,1 0,-1 0,-2 0,-3 0,-1 0,-1 0,-1 0,0 0,-1 0,0 0,1 0,-1 0,1 0,-1 0,3 0,4 0,2 0,1 0,1 0,-2 0,-1 2,-1 2,0-1,1-1,-1 0,-2-1,-1 0,-1-1,-2 0,3 0,0 0,-1 0,0-1,0 1,-2 0,0 0,3 0,0 0,2 0,0 0,0 0,-2 0,-1 0,-1 0,-1 0,3 0,0 0,-1 0,0 0,-3 0,-2 0,-2 0,-1 0,-2 0,-2 0,-2 0,-1 0,-2 0,0 0,3 0,0 0,-1 0,1 0,-2 0,3 0,0 0,-1 0,-1 0,0 0,-1 0,0 0,-1 0,0 0,0 0,-1 0,1 0,0 0,0 0,0 0,0 0,0 0,0 0,0 0,0 0,0 0,0 0,0 0,0 0,0 0,0 0,0 0,0 0,0 0,0 0,0 0,0 0,0 0,0 0,0 0,0 0,0 0,0 0,0 0,0 0,0 0,0 0,0 0,0 0,0 0,0 0,0 0,0 0,0 0,0 0,0 0,0 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48:26.866"/>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11247 5744,'0'0,"0"0,0 0,0 0,0 0,0 0,0 0,0 0,0 0,0 0,0 0,0 0,0 0,0 0,0 0,3-3,0 0,3-3,0-2,1 0,3-2,1 2,2-1,1 2,1-1,4 0,8 3,6 2,3 0,2 3,0-1,-1-1,-5-1,-5-2,-5-1,-4 1,1 2,1 0,3 2,2 1,5-1,4 2,2-1,2 0,-1 0,-1 0,-2 0,-4 1,-2-1,-1 0,-3 0,2 0,5 0,4 2,3 1,1 1,1-2,1 0,-4-1,-3 0,-5-1,-5 0,1 0,4 0,7-1,7 1,6 0,3 0,0 0,-2-2,-2-2,2 1,1-2,3 0,1 1,0-2,-5 1,-6 0,-6 0,-1 0,0 0,2 0,1 0,1 1,2 1,1 1,0-1,-3-1,-2 1,-1 0,-2 2,0-3,2 1,2-1,2-1,-2 0,0 1,-4 1,-3-1,-3-1,-1 2,-3 0,2 2,3 0,4-2,1-1,2 1,2 1,2 0,-2 1,0 1,-1 0,-1 0,2 0,0 0,2 0,1 0,-2 0,0 0,-3 0,-2 0,-2 0,-5 0,3-2,6-1,6-3,9 0,4-1,1 0,1-2,-1 2,3 2,1-2,3 2,-3 0,-7 3,-5-3,-3 1,-1 1,3 0,3 2,2 0,0 1,-2-1,0 2,1-1,2 0,2 0,0 0,-1 3,-3 0,-4 0,-6 0,-4 1,2 3,3 0,8 2,4-2,2 2,0-2,-3 1,-4 0,1-3,0 1,2 0,-1 0,-2 0,-5-1,-5-1,-4-2,-4 1,0 1,5-1,2-1,6 0,2-1,0-1,-3 0,-2 0,-3 0,-3 0,-1 0,-1 0,-2-1,-1 1,-1 0,1 3,1 0,-1 0,0 2,-4 1,-4-2,-3-1,-3-1,-2-1,-1 0,2-1,0 0,0-1,2 1,0 0,0 0,-1 2,-2 2,0-1,2-1,0 0,0 2,-1 0,-1-1,0 0,-1-2,0 0,-3 0,-1-1,-2 0,-3 0,-2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49:08.929"/>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7325 6420,'0'0,"0"0,0 0,0 0,0 0,0 0,0 0,0 0,0 0,0 0,0 0,0 0,0 0,0 0,0 0,0 0,5-2,4-4,3-3,7 0,8-1,7-1,7 1,5 0,1 1,-2 0,-3 2,-5-1,3-1,6 0,5 0,7 1,3 3,1-2,3 2,3-2,0 1,2-2,1 2,-5 1,-9-1,-1 0,2 2,6 1,3 1,-1-1,-1-1,-2 1,-2 1,2 0,0 1,-2 1,-2-3,-7 0,-5-2,0-1,2 1,4 1,5 2,1 1,1 0,0 1,0 0,0 0,0 1,-1-1,0 0,-5 0,-7 0,-7 0,-4 0,-2 0,4 0,3 0,5 0,1 0,1 0,-1 0,0 0,-2 0,0 0,0 0,-1 0,3 0,0 0,0 0,-3 0,-4 0,-2 0,-1 0,2 0,5 0,7 0,0 0,4 3,0 0,0 0,2 2,0 0,1 0,0-2,-1 1,-4 1,-6-2,-3 0,3-1,12 1,5 1,2-1,-3-1,-5 0,-1-1,6 2,5 3,3 0,-2 0,-8-2,-8-1,-2-2,0 0,4-1,3 0,1 0,-2 0,-1 0,1-1,0 1,0 0,1 0,-2 0,-3 0,-6 0,-6 0,1 3,2 0,5 0,3 0,3 1,0 0,0 0,-2-1,1-1,0-1,2-1,-2 0,1 0,-3 0,-4 0,-3 0,0 0,4 0,2-1,3 1,3 0,0-2,2-1,3-1,3 2,1 0,1 1,-3 0,-4-1,-6-2,1 1,5 1,9 0,4 1,0 1,3 0,0 0,0 0,0 0,-6 0,-4 0,-4 0,2 0,6 0,3 0,2 0,1 0,-1 0,0 0,2 0,-2 0,-9 0,-3 0,0 0,5 0,3 0,4 0,2 0,1 0,1 0,0 0,0 0,-7 0,-6 0,-3 0,-1 3,5 0,0 0,0 0,-3-2,-4 1,-2-2,-1 0,-3 0,-1 0,-1 0,-5 0,-6 0,-4 0,-4 0,0 0,2 0,3 0,-1 0,2 0,1 0,1 0,1 0,2 0,-3 0,0 0,-2 0,-1 0,2 0,-2 0,-2 0,-3 0,-1 0,-1 0,-4 0,-4 0,0 0,-5 0,-2 0,-2 0,-4 0,0 0,1 0,-3 0,-1 0,-3 0,-2 0,-1 0,0 0,-2 0,1 0,0 0,-1 0,1 0,0 0,0 0,0 0,0 0,0 0,0 0,0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49:03.310"/>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5417 4228,'0'0,"0"0,0 0,0 0,0 0,0 0,0 0,0 0,0 0,0 0,0 0,0 0,0 0,0 0,0 0,0 0,0 0,0 3,5 3,12 3,15 2,15 2,9 2,6-2,4-4,8 0,7-2,5-2,0 0,2 3,2-1,-2 1,-6-1,-9-1,-8 0,-4 0,-6 1,-4 1,-3 1,-8-3,-8-1,-4-2,-7-2,-5 0,-5-1,-4-1,-3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49:02.394"/>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5288 4113,'0'0,"0"0,0 0,0 0,0 0,0 0,3-3,0-3,3 0,0-2,1 0,3-1,-1 2,0-1,0-2,2 1,2 0,2-2,2 2,2-1,5 0,3 0,4 1,5 1,4-1,2-1,-1 2,-2 1,-3 3,0 1,1 2,5 0,4 1,3 1,3-1,-1 0,0 1,-3-1,2 0,1 3,3 2,2 2,1-1,-4-2,-6-1,-3-1,0 1,6 0,7 1,3-2,1-1,2 0,-2 0,3-1,2 2,0 1,-1 0,-5 0,-4-2,0 1,4-2,3 0,5 0,4 0,1 0,3 0,0 0,1 2,-1 2,-6-1,-2-1,2 0,5-1,4-3,1-3,2-2,4 1,4 2,-3 1,-5 1,-4 1,0 1,3 0,4 0,-1 0,3 1,5-1,3 0,-6-2,-9-2,-5 1,-1 1,0 0,3 1,-3 0,-1 1,2 0,1 0,3 0,-3 0,-4 0,-2 0,0-2,3-1,2-1,0 2,2 0,1 1,0 3,-2 1,-3 0,-6 0,-5-1,-1 1,5 1,0 0,3 1,-2 0,2-1,0-1,4 2,0-1,-4 0,-4-2,-2 0,11-1,5 2,0 0,-7 0,-5-1,-4 0,5 2,7-1,3 3,-4 0,2 1,0 0,2-1,0-3,2 2,0 0,4 1,4 0,1-1,-5-2,0-1,6-1,6 0,0-1,8-1,5 1,-1 0,-3 0,2 0,4-3,2 0,5-1,4 2,0 0,-7-2,-5 1,2-1,-2-1,1-2,4-1,3 2,-7-1,1 1,3 1,5 2,2-2,0 1,-3 1,-10 0,-5 2,-1 0,0 1,0 0,-1 0,1 0,0 3,-6 0,-6 0,-1 0,1-1,1-1,-1-1,2 3,2 1,-2-1,-7-1,-8 0,-5-1,-3-1,3 0,0 0,4 0,0 0,1 0,1 0,0 0,-4 0,-9 0,-9 0,-6 2,-2 4,-2 1,1-2,1 0,-5-2,-1 1,0 0,-1 2,-2 0,0 1,-5 0,-8-2,-9-1,-7-2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49:38.114"/>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5135 4864,'0'0,"0"0,0 0,0 0,0 0,0 0,0 0,0 0,0 0,0 0,0 0,0 0,0 0,0 0,0 0,0 0,0 0,0 0,0 0,0 0,0 0,0 0,0 0,0 0,0 3,5 0,7 3,9 5,7 0,11 2,4-2,7-1,3-1,9 0,5 1,5-2,-3-1,-4-2,3-3,8-1,4 0,5-1,3-1,3 1,5 0,-3-1,-4 1,1 0,1 0,4-3,3-2,4-2,6 1,-2 2,-5 1,-3 1,-1 1,4 1,1 0,4 1,4 1,-5 4,-7 1,-5-1,-2 1,2-1,0-1,-1-1,1-2,3-1,-1-1,-1 0,4 0,4-1,6 1,4-3,5 0,1-3,-3-2,2-1,6 0,4 1,6-1,5 1,-8 3,-4 1,1 2,0 1,0 0,1 1,-3 1,-6-3,-3-1,-2 0,1 0,0 2,3 0,-4 0,-6 1,-1 0,8 2,3 2,-5-1,4 0,3-1,-8-1,-2-1,-1 1,0-1,-2 0,4-1,-1 1,0 0,-9 0,-5 0,2 3,1 0,2 3,1-1,0 0,1 2,-5-2,-4 0,2 1,2-1,2-1,4-1,4-1,1-1,-5-1,-1 0,5 0,2 0,1-3,8-1,3 1,-7 0,-5 2,4-1,-1 2,1-3,1 0,4 0,-7 0,-4 2,-1 0,1 0,1 1,-2 0,1 2,0 4,-8 1,-7-1,-1-2,1-1,-3 2,-2-1,0-1,-1 0,0 1,-5 0,-6-1,-6 0,0-1,0-1,1-1,2 0,2 0,1 0,1 0,-1 0,-3-1,-5 1,-5 0,-6 0,-4 0,0 0,-1 0,-3 0,-2 0,-1 3,-4 0,-4 0,-3 0,-5-1,-6-1,-1-1,-3 1,-4-1,-2 0,-4-1,-1 1,-3 0,-1 0,-2 0,-2 0,0 0,-1 0,0 0,-1 0,1 0,-1 0,1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49:34.728"/>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10999 4806,'0'0,"0"0,0 0,0 0,0 0,0 0,0 0,0 0,0 0,0 0,0 0,0 0,0 0,0 0,0 0,0 0,0 0,0 0,0 0,0 0,0 0,0 0,0 0,3 0,5 0,12 0,7 0,6-3,6 0,1 0,-2 0,1-1,1-1,1-1,11 0,9-2,5 1,-2 2,-2 1,1 2,5 1,4 0,-2 1,1 1,1-1,-3 0,3 0,1 1,-1-1,-6 0,-7 0,-3 0,4 2,4 2,6-1,4-1,-1 0,2-1,1-3,-2-1,-2 0,-8-2,-5 0,3 0,3 2,3-2,3 1,-2 0,-1-1,2 0,1-2,4 1,0 1,-4 1,-1 2,3 1,5-2,3 0,3-3,4 1,4 0,5 1,-7 0,-6-1,-3 1,3 2,1-3,2 1,1-2,1 0,2 1,-2 2,-8-2,-3-2,-3 0,4 1,4 2,-1 2,4-2,2 0,4 0,-4 2,-7 0,-8 2,0-1,-1 1,3 3,0 0,-1 1,0-2,1 0,0 0,0-2,-5 0,-8 0,-4 3,1 0,2 3,4-1,1 0,-1-1,-2 1,-1-1,-2 0,2-1,1 1,-4 0,-6 0,-6-2,-2 0,-1-1,-2 2,1 0,-1 3,1 0,-2-2,-3 0,-6-2,-3 0,-3-2,-5 0,-3 0,-2 0,-1 0,-3-1,-2 4,-2 0,-2 0,-2 0,-3-2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0:06.431"/>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5291 4452,'0'0,"0"0,0 0,0 0,0 0,-2 0,-4 0,-3 0,-3 0,-1 0,1 0,3 0,2 0,4 0,1 0,1 0,1 0,1 0,-1 0,1 0,-1 0,1 0,-1 0,0 0,0 0,0 0,0 0,0 0,0 0,0 0,0 0,2 3,4 2,3 2,5 1,5 0,5 0,5 3,5-2,3-2,1-2,0-2,1 1,1-1,-1 0,0 0,2 0,-3 2,-1-2,-5 0,-1-2,2 0,3 0,1-1,1 0,1-1,2 1,2 3,0 0,1 0,1-1,-1 0,1 2,-4 0,0-1,0 0,1 1,-2 0,-3 0,0-1,-2-2,2 0,1 2,1 1,3-1,1-1,3 0,1-1,1-1,-1 0,2 0,-1 0,0 0,-3 0,-3 2,0 2,0-1,-2-1,-1 0,2-1,0 0,-2-1,3 0,2 0,0 0,4 0,2-1,4 1,2 0,0 0,2 3,-2 0,-1 0,-4 0,-5-1,-6-1,-2-1,1 1,0-1,4 0,-1-1,1 1,0 0,0 0,1 0,-1 3,1 0,-2 0,-1 0,-3-2,0 0,-1 0,-3-1,2 0,-2 0,-1 0,-3 0,-3 0,3 0,0 0,3 0,6 0,4 0,2 0,-2 0,-1 0,1-3,-3 0,0 0,0 0,-1 1,-1 1,0 1,-1-1,2 1,-1 0,-2 1,-5-1,-2 0,-1 0,-1 0,0 0,4 0,3 0,4 0,0 0,1 0,2 0,1 0,-2 0,1 0,-1-2,2-2,-2 1,0 0,0 2,2 0,0 0,-1 1,-1 0,-2 0,1 0,0 0,1 0,5 0,1 0,0 0,1 0,-1 0,-1 0,0 0,0 0,-1 0,-2 0,-2 0,1 0,0 0,-1 0,-3 0,-5 0,-1 0,-2 0,0 0,1 0,0 0,0 0,0 0,0 0,0 0,-1 0,-2 0,-1 0,0 0,1 0,-2 0,0 0,-2 0,-2 0,-2 0,-3 0,0 0,-1 0,2 0,0 0,1 0,-2 0,1 0,-2 0,-2 0,-2 0,1 0,0 0,-2 0,0 0,4 0,-2 0,1 0,0 0,1 0,-3 0,0 0,-2 0,-3 0,-2 0,-2 0,-1 0,-1 0,0 0,-1 0,1 0,-1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0:02.287"/>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5300 4323,'0'0,"0"0,0 0,0 0,0 0,0 0,0 0,0 0,0 0,0 0,0 0,0 0,0 0,0 0,0 0,0 0,3 0,2 0,4 0,3-3,4 0,2-3,0 0,0 1,1 2,1 0,1 2,3 0,2 1,3 0,3-2,3-1,3 0,-2 1,-3 0,-4-2,-5 1,-1-1,3 2,2 0,4 1,3 0,7 1,3 0,1 1,-1-1,-2 0,0 0,-1 0,1 0,1 0,-1 3,1 0,0 0,-2 0,-4-2,-1 1,-1-2,1 0,1 0,1 0,5 0,2 0,1 2,0 2,-1-1,-3-1,-2 0,1-1,0 0,0-1,1 0,0 0,1 0,-3 0,-5-1,-2 1,-1 3,1 0,2 0,5 0,3 1,2 1,0-2,-2 0,-2-1,2-1,2-1,2 1,3-2,1 4,1 0,-3 0,-3-1,-7 0,-2-1,-1 0,4-1,4 0,3 2,3 1,-3 0,1 0,0-1,-1-1,1-1,-1 1,3-1,-1-1,-1 1,-4 0,-5 0,-6 0,-2 0,-1 0,2 0,2 0,3 0,5 0,3 0,-2 0,0 0,-1 0,0 0,0 0,1 0,0 0,-1 2,1 2,0-1,-2-1,-4 0,-5-1,-4 0,-1-1,-1 0,2 3,5 0,3 0,3-1,2 0,2-1,0 0,-1-1,-2 0,1 0,0 0,0-1,-1 1,-1 0,-2 0,0 0,-1 0,-2 0,-3 0,0 0,0 0,3 0,6 0,3 0,4 0,1 0,0 0,2 0,-3 0,3 0,0 0,1 0,0 0,-2 0,-1 0,-5-2,-2-2,-1 1,0 1,1 0,3 1,2 0,0 1,-1 0,0 0,-1-2,0-1,-1-1,-2 2,-1 0,-1 1,2 1,0-1,-2 1,-2 0,-6 1,-3-1,-1 0,-1 0,0 0,1 0,8 0,2 0,1 0,-2 0,-5 0,-5 0,-5 0,-3 0,-3 0,-4 0,-4 0,-3 0,-3 0,-1 0,-2 0,1 0,-1 0,0 0,1 0,-1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49:55.957"/>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11105 4252,'0'0,"0"0,0 0,0 0,0 0,0 0,0 0,0 0,0 0,0 0,0 0,0 0,0 0,0 0,0 0,0 0,0 0,0 0,0 0,5 3,4 0,3 0,2 0,4-1,4 1,0 4,1-1,1 0,-1-2,2-1,4 1,10 0,7 2,7 0,1-2,-3 0,-5-2,-6-1,-2-1,-2 0,2 3,7 2,4 2,1 1,-1-1,-3-1,-2-2,-2-1,1 1,-1 0,3 1,4 3,1 0,-2-1,-6-3,-4-1,-4-1,0 1,2 0,2 3,5-1,4 0,3-2,-1 0,0-2,-2-1,2 0,2 0,5 0,3-3,2 0,-5-1,-5 2,0 0,3 1,5 0,2 1,4 0,0 0,0 0,-2 0,1 1,3-1,-1 0,-7 0,-2 0,-2 0,2 0,5 0,3 0,2 0,1 0,1 0,2 0,7 0,2 0,-6 0,-4 0,-2 0,0 0,5 0,4 0,-2 0,1 0,1 0,2 0,-1 0,-5 0,-7 0,-4 0,1 2,3 1,1 1,3-2,2 2,3 3,2 0,2-1,-2-1,-6-2,-11-2,-3 0,2-1,2 0,7-1,1 1,0 0,-3 0,0 0,2 0,-2-3,-3 0,-6 0,-7-2,-5-1,-2 2,1 1,0 1,4 1,0 0,0-1,-3-1,-5 0,-3 0,-2 2,0 0,-5 0,0 1,-2 0,-1 0,-2 0,-4 0,-2 1,-2-1,-4 0,-4 0,-4 0,-3 0,-1 0,-1 0,-1 0,0 0,1 0,-1 0,1 0,0 0,-1 0,1 0,0 0,3-8,0-2,0 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0:49.258"/>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5076 4307,'0'0,"0"0,0 0,0 0,0 0,0 0,0 0,0 0,0 0,3 0,0 0,5 0,4-2,2-2,4 1,3 1,4 0,5 1,2 0,3 1,4-3,1 0,6-2,3-1,5 1,2 1,2 5,-2 1,-2 0,-6 1,-3-1,-2-1,1 2,2 1,-1-1,1 0,-1-1,-3-1,-4-1,-2 0,-6 0,-5 0,-5 0,-5 0,-3 0,-3 0,-4 0,-2-1,-2 1,-1 0,-1 0,1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0:47.527"/>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7490 3989,'0'0,"0"0,0 0,0 0,0 0,0 0,0 0,0 0,0 0,0 0,0 0,0 0,0 0,0 0,0 0,0 0,0 0,0 0,0 0,0 0,5 0,4 0,4 0,1 0,3 0,2 0,3 0,-1 0,2 0,-1 0,-4 0,-3 0,2 0,-1 0,3 0,3 0,3 0,4 0,5 0,2 0,2 3,0 0,0 0,-3 0,-3-1,1-1,-3-1,1 1,0-1,3 2,2 1,4 0,1 0,-3-2,-3 1,-5-2,-6 0,-1-2,0-2,2 1,1 0,3 2,3-1,0 2,2-1,1 1,-1 1,-2-1,0 0,-1 0,-1 0,-1 0,-2 0,1 0,2 0,-1 0,4 0,0 0,3 0,-1 0,0 0,-2 0,-4 0,-1 0,-4 0,2 0,2 0,0 0,4 0,1 3,2 0,3 0,0 0,-1-2,0 1,-1-2,-2 0,1 0,0 0,1 0,1 0,3 0,0 0,-1 0,0 0,-4 0,-3 0,-4 0,-1 0,0 0,3 0,1 0,1 0,2 0,-3 0,2 0,-3 0,-1 0,-3 0,-4 0,-3 0,-2 0,-1 0,-2 0,0 0,-2 0,-1 0,0 0,-2 0,0 0,2 0,-2 0,0 0,-1 0,-2 0,0 0,-1 0,2 0,-1 0,-1 0,1 0,-1 0,2 0,-1 0,1 0,3 0,1 0,-1 0,0 0,2 0,0 0,1 0,1 0,0 0,1 0,0 0,2 0,1 0,-2 0,-2 0,-1 0,1 0,-3 0,-1 0,4 0,1 0,1 0,2 0,1 0,3 0,1 0,1 0,2 0,3 0,1 0,1-3,-3 0,-1 0,0 0,0 1,1 1,0-2,1 0,0-1,3 2,-2 0,2 1,0 1,0 0,-1 0,0-3,-1-2,-3-2,-3 2,-4-2,1 1,-2 1,1 2,3 1,9 0,5 2,3 0,0 0,-5 1,-2-1,-3 0,-3 0,-5 0,-2 0,-3 0,0 0,1 0,2 0,2 0,5 0,6 0,2 0,2 0,0 0,-1 0,-1 0,-5 0,-3 0,-2 0,-2 0,1 0,2 0,0 0,5 0,3 0,2 0,1 0,3 0,-1 0,-2 3,0 0,-1 0,1 0,1-1,2-1,2-1,1 3,1 1,-3-1,0-1,-2 0,-3-1,0 2,1 0,3 0,1 0,1-2,4 3,1 0,-2-1,1 0,0-2,3 0,5 0,1-1,1 0,-4 0,-6-1,-3 1,1 0,3 0,1 3,2 0,1 0,1 0,1-2,1 1,-1-2,2 0,1 0,-1 0,-1 3,-3 0,-4 0,-2-1,-1 0,1-1,4 2,3 1,3-1,2-1,-1 0,0-1,0 0,3-1,2 0,0 0,-3-1,-5 1,-6 0,1 0,1 3,7 0,7 0,5 0,2-2,-3 1,2 1,-3 0,1 0,-1 0,-7-2,-1 0,0 2,0 1,2 2,2-1,-1 0,0-1,2 0,0 1,2-1,3-2,-4 0,-4-1,-6-1,-1 0,0 0,3 0,5 2,2 1,1 0,-2 0,2-1,0-1,-1-1,-1 1,-4-1,-4 0,-4-1,-2 1,-1 0,3 0,3 0,1 0,3 0,1 0,-2 0,0 3,0 0,-2 3,-2-1,-1 0,-1-1,-4-2,-3 2,0 0,-1 0,-2 0,-1 1,1 2,1-1,1-1,-2-1,0-2,1-1,-2 0,-2-1,-3-1,-2 1,-1 0,-2 2,-2 1,-1 0,-3 0,-3-1,1-1,-1-1,-2 1,-1-1,0 0,-2-1,-3 1,-1 0,-2 0,-3 0,-2 0,-2 0,-2 0,0 0,0 0,-1 0,1 0,-1 0,1 0,0 0,0 0,0 0,0 0,2-2,2-2,-1 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1:03.821"/>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4959 1979,'0'0,"0"0,2-3,6-3,5 0,1-2,2 0,-2-1,-1-1,-3 1,-3 2,0 0,-1 0,-2 3,-2 1,2-2,3 1,4-2,6-2,8 0,4-1,5 1,4 2,3 2,2 1,1 2,1 1,0 0,0 0,0-2,2-1,3 0,0 1,-2-2,-3-1,1 2,3 0,3 1,5 1,3 0,2 1,-1 0,2 3,1 1,2 1,-1 1,-1 0,-4-3,-5 2,-1 0,2-1,4 1,5 2,0 1,5-2,1-2,0-1,3-1,-1-2,-2 0,-5 0,-2 0,2-1,3 1,5 0,1 0,2 0,-1 2,2 2,0-1,-3-1,-4 0,1-1,0 0,3-1,4 0,3 0,3 0,5 0,-1 0,-6 0,-6-1,-2 4,4 0,3 3,4 0,1-1,1 1,0 0,1 1,-5-1,-9-1,-6-1,2-2,3 2,1 0,1-1,2-1,1 2,-2 0,0 0,-4-2,-6 0,-6-1,1-1,3 1,2-2,4 1,2 0,4 0,4 2,3 2,-3-1,-7-1,-7 0,-2-1,3 0,2-1,2 0,4 0,3 0,4 0,0 0,-4 0,-3-1,1 1,7 0,1 0,0 0,-6 0,-3 0,8 0,7 0,-2 0,-4 0,2 0,0 0,4 0,-2 0,1 0,2 0,1 3,-5 0,-4 0,-2 0,0-1,-2 1,4 1,0 0,0-2,4 0,-1-1,-3 0,-3-1,2 0,0-1,0 1,-1 0,0-2,-1-2,-2 1,-2 0,-4 1,-7 1,-7 1,-9 2,-5 1,-5 1,-5-2,-6 0,-4 0,-6-2,-4 1,-6-1,-4-1,-3 1,-2 0,-1 0,0 0,0 0,0 0,1 0,-1 0,1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1:01.524"/>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16098 1661,'0'0,"0"0,0 0,0 0,0 0,0 0,0 0,0 0,0 0,0 0,0 0,0 0,0 0,0 0,3 0,3 0,5 0,4 0,4 0,4 0,8 0,13 0,15 0,12 0,11-3,10 0,6-3,1-2,-5 0,-5-1,-2 1,0 1,-1 3,-3 2,-2 0,-2 2,-6 0,-7 0,-7 1,-9-1,-10 1,-10-1,-10 0,-8 0,-6 0,-4 0,-3 0,-1 0,0 0,0 0,1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1:30.885"/>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4664 5771,'0'0,"0"0,0 0,0 0,0 0,0 0,0 0,0 0,0 0,0 0,0 0,0 0,5 0,7 0,11 0,12 3,12 0,11 3,7 0,4-1,2-2,4 0,6-2,5 0,6-1,6 2,7 1,-2 0,-1-1,7 0,7-1,5-1,6 1,4-1,-6 0,2-3,1 0,2-1,3 4,-1 2,-5 0,-10 0,1-1,0 0,0 0,2 2,1 0,-7 0,-12 0,-7 1,-5 3,-3 0,-4-1,-1-2,-1 1,-1 0,0 2,-2-2,-10 3,-7-2,-8 2,-5-1,-4 1,-1-1,0-2,-4 1,-2 0,-3-2,-2-1,-4-2,-5 0,-3 0,0-1,-4-1,-1 1,-5 0,-2 0,-4-1,-2 1,-1 0,-2 0,1 0,-1 0,0 0,1 0,0 0,-1 0,1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1:28.988"/>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13484 5567,'0'0,"0"0,5-3,7 0,11-2,14-4,14 1,10 1,5 0,1 0,-1 0,1 0,2 0,6-2,1 0,-3 3,3 1,15 5,11 1,8 2,8 2,5 1,-8-2,-2 0,4 0,3 1,2-1,7-1,-2-2,-5 0,2-3,4-1,7 0,4-3,-2 1,-5 1,1 0,1 2,2 1,1 1,-3-1,-12-1,-6-1,-4 0,0 1,-2 0,-5 1,-2 1,-2-1,-8 1,-9 0,-10 1,-2 1,0 4,-4 1,-2-2,-5 0,-6-2,-5 1,-2 0,-6 2,-2-1,-5 0,-3-1,-6-2,-3-1,-5-1,-4 0,-2 0,-4 0,-2 0,-3-1,-2 1,-1 0,0 0,-1 0,1 0,-3-2,-1-2,0 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1:26.573"/>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4605 3703,'0'0,"0"0,0 0,0 0,0 0,0 0,0 0,0 0,0 0,0 0,0 0,0 0,0 0,0 0,0 0,0 0,0 0,0 0,0 0,0 0,0 0,0 0,0 0,0 0,0 0,0 0,0 0,0 0,0 0,0 0,0 0,0 0,0 0,0 0,0 0,0 0,0 0,0 0,0 0,0 0,0 0,0 0,0 0,3 0,0 0,0 0,0 0,-2 0,1 0,-2 0,0 0,0 0,0 0,0 0,0 0,0 0,0 0,0 0,0 0,0 0,0 0,0 0,0 0,0 0,0 0,0 0,0 0,0 0,0 0,0 0,0 0,0 0,0 0,0 0,0 0,0 0,0 0,0 0,0 0,0 0,0 0,0 0,0 0,0 0,0 0,0 0,0 0,0 0,0 0,0 0,0 0,0 0,0 0,0 0,0 0,0 0,0 0,0 0,0 0,0 0,0 0,0 0,0 0,0 0,0 0,2 0,4 0,1 0,1 0,-1 0,2 0,4 0,2 0,1 0,0 0,3 0,3 0,0 0,4 0,2 0,2 0,3 0,1 0,-1 0,0 0,-1 0,-1 0,-4 0,0 0,1 3,5 0,3 3,4 0,4-1,1-2,-1 0,0-2,0 0,0-1,0 0,3-1,0 1,3 0,-1 0,1 0,-5 0,-5 0,-1 0,3 0,3-3,3 0,2 0,1 0,-2 1,0 1,-2 1,-2-1,2 1,1-2,2-1,-1 0,0 0,-4 2,-5 0,-6 0,-4 1,-3 0,3 0,0 0,3 0,3 0,4 0,-1 0,-2 0,1 0,0 0,0 0,-2 0,0-2,2-1,-1-1,1 2,2 0,1 1,-2 0,-1 1,-3 0,-3-2,-3-1,0 0,3 0,0 2,4-1,4-1,4 0,1 0,-1 0,-2 2,1 0,2 0,1 1,0 0,3 0,3 0,-1 0,-3 1,-5-1,-5 0,-1-3,0 0,2 0,1 0,4 1,2 1,-1 1,-2-1,0 1,2 1,4-1,1 0,2 0,2 0,-1 0,-4 0,-5-2,-3-2,-1 1,2 1,3 0,2 1,2 0,0 1,-2-3,-1 0,0 0,-4 1,2 0,0 1,3 1,1-1,0 1,-4 0,-4 1,-3-1,-7 0,1 0,-2 0,3 0,3 0,4 0,-1 0,1 0,-1 0,-2 0,1 0,-2 0,-1 0,0 0,3 0,0 0,-2 0,1 0,0 0,0 0,0 0,-2 0,-3 0,-6 0,-1 0,0 0,-1 0,-1 0,3 0,0 0,2 0,2 0,-1 0,2 0,-3 0,-1 0,1 0,0 0,-2 0,0 0,1 0,0 0,-1 0,3 0,-2 0,1 0,0 0,1 0,0 0,1 0,0 0,0 0,-2 0,-1 0,-2 0,-3 0,-2 0,-3 0,0 0,1 0,3 0,3 0,0 0,2 0,0 0,3 0,0 0,-2 0,-3 0,-2 0,0 0,-2 0,-3 0,-5 0,-4 0,-3 0,-3 0,-1 0,0 0,-1 0,0 0,0 0,1 0,-1 0,1 0,0 0,0 0,0 0,0 0,0 0,0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1:46.452"/>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6077 6604,'0'0,"0"0,0 0,0 0,0 0,0 0,0 0,0 0,0 0,0 0,0 0,0 0,0 0,0 0,0 0,0 0,0 0,0 0,0 0,0 0,5 0,4 0,9 0,5 0,9 0,9-3,6 0,1-3,1 0,1-1,8-3,6 1,5 2,3 0,2 1,3 1,1 2,0 1,-3-1,-5-1,-2-1,6-1,4 1,2 2,5 1,0 1,1 0,1 3,-5 2,-6-1,-6 3,0-1,1-1,3 0,1-2,4-1,0-1,-1 0,-1 3,-3 0,-5 0,-4-1,2 0,2-1,2-1,1 1,1-1,3-1,1 4,0 3,0 0,-4 0,-4-2,-2-1,1-2,1 0,4 0,2-2,1 1,-1 0,3 0,0-1,-3 1,-5 0,2 0,5 0,2 0,6 0,0 0,1 0,1 0,-2 0,-3 0,-3 0,-3 0,2 0,4 3,3 0,5 0,5 0,1-1,-4-1,-4-1,9 1,2-1,-4-1,-6-1,-7-2,3 4,7 0,-2 2,-2 1,-4 4,-5 1,-2-2,3-1,0 0,2 0,2-1,1 2,-1-1,-5-1,-3 1,3 0,2 2,3-1,0-1,0-2,2-1,0 2,-4 0,-4-1,0-1,2 0,2 1,5 1,2-1,-1 2,1 2,-1 1,-6-2,-4-2,1 2,4 1,1 3,2-1,4-2,-1-2,2-1,-5-3,-7 0,-1 1,-3 1,2 3,0-1,2 0,0-2,2-1,-1 0,-2-2,-3 0,-7 0,-6 0,-3 0,-2 0,0 2,0 1,0 0,1-3,0-1,-2-1,-1 0,-2 0,-2 1,-3 1,-5-1,-4 1,-6 0,-4 0,-5 0,-6 0,-6 0,-5 0,-4 0,-2 0,-2 0,0 0,0 0,0 0,0 0,0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1:56.176"/>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5264 6166,'0'0,"0"0,0 0,0 0,0 0,0 0,0 0,0 0,0 0,0 0,0 0,3 0,3 0,3-2,5-2,5-1,4-4,4 1,2 1,1 2,2 2,5 1,2-1,0-1,1-1,1-1,-2 2,-2-2,3-2,4 0,5-1,6 2,4-2,5-1,1 1,2 0,2 1,2-1,-2 2,-4-1,-6-1,-3 0,1 3,4 1,4 2,3 2,0 0,1 1,1 1,-1-1,-2 3,-3 1,-5-1,-4 0,-5 1,-1 1,2-2,2 0,4-1,3-1,1-1,2 0,1 0,2 0,0 0,-2 2,-4 2,-5-1,-3-1,-2 0,3-1,9 0,5-1,2 0,1 0,1 2,4 1,2 0,-5 0,-5-1,-4-1,3 2,2 0,2 1,2-2,1 0,3 1,1 1,3-1,-3 0,-4-1,-5-1,2-1,0 3,2 0,1 0,0-1,3 0,1 2,2-1,0 1,-5-2,-3 0,1 1,1 1,3 0,1-2,0 0,2 1,0 1,-1-1,-4 0,-5-2,-3 0,-1 0,1 1,4 2,3-1,1-1,1 0,3-1,0-1,-3 1,-2-1,-3-1,9 1,6 3,-2 0,-4-3,-7 0,-4-2,2 3,6 1,1 1,-2-1,-3-1,-3 3,-2 0,0-1,-1 0,-1-2,3 0,-1 2,0 1,0-1,-3-1,-1 0,-4-1,-3 0,2 1,2 2,2 1,4 1,2-1,1-2,0 0,-1-2,-3-1,-2 1,-1-2,-2-1,-1-2,2 1,0 0,1 1,1-2,3 1,0-1,-1 2,1 0,-1 1,-1 0,-5 1,-4 0,-2 3,3 1,2-1,3 2,4 0,3 0,3-2,-1-1,1-1,-1-1,0-2,-4-1,-2-1,0 1,2 1,2 1,2 0,1-1,2-2,1 1,-3 1,-3 0,-3 1,-3 1,-4-1,-3 1,1 1,2-1,4 0,1 0,1 0,1 0,0 0,-2 0,0 0,-3 0,0 0,-3 0,-2 0,1 0,0 0,3 0,2 0,0 0,0-2,-1-2,0 1,0 1,1 0,-1 1,-2 0,0 1,-2 2,-4 2,0-1,-2 0,0-1,3-1,1-1,0 1,-3-1,-1 0,0-1,-1 1,-4 3,-4 0,-2 0,-3 0,-2-2,-2 1,-1-2,1 3,0 0,0 0,-3 0,-1-2,-1 0,-3 0,-2-1,0 0,-2 0,-1 0,-2 0,2 0,0 0,-1-1,-1 1,-1 0,-1 0,3 0,-3 0,0 0,-4 0,0 0,-3 0,0 0,1 0,0 0,-3 0,-2 0,-1 0,0 0,1 0,-1 0,-1 0,0 0,-1 0,-1 0,0 0,0 0,0 0,-1 0,1 0,0 0,0 0,0 0,0 0,0 0,0 0,0 0,0 0,0 0,0 0,0 0,0 0,0 0,0 0,0 0,0 0,0 0,0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2:16.315"/>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5311 4384,'0'0,"0"0,0 0,0 0,0 0,0 0,0 0,0 0,0 0,0 0,0 0,0 0,0 0,0 0,0 0,0 0,0 0,0 0,0 0,0-2,5-1,5-3,4 0,4-1,5 0,4 1,5 2,7-1,5 1,1 0,2 1,-3 2,-1-2,-1-1,1 1,2 0,4 2,3 0,4 0,1 1,1 0,2 0,-1 1,0-1,1 0,-1 0,-3 0,-2 0,-5 3,1 0,4 2,2 1,3-1,0-1,1-2,-1 0,-2-2,-1 1,0-2,1 1,-3 0,-2 0,-3-3,-4 0,2-1,3 2,1-3,1 1,0 0,-2 1,-1 2,0 0,0 0,-2 1,0 0,1 0,0 1,-3-1,-4 0,-4 0,-4 0,-2 0,-1 0,1 3,1 0,2 2,3 1,0-1,-1-1,1-2,-4 0,1-2,-4 1,-1-2,-2 1,-1 0,-4 0,-3 0,1-1,-1 1,-1 0,-2 0,0 0,-3 0,-1 0,-4 0,1 0,-2 0,-2 0,-2 0,-1 0,-1 0,-4 0,0 0,-1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2:13.706"/>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5276 4113,'0'0,"0"0,0 0,0 0,0 0,0 0,0 0,0 0,0 0,0 0,0 0,0 0,0 0,0 0,0 0,0 0,0 0,0 0,0 0,0 0,0 0,3 0,2-2,4-2,6-1,4-4,4 1,6-1,3 0,4 0,2 2,4-1,0 1,2 1,1 0,-3 1,-3 1,-1 1,1 1,3 1,5 1,5 0,5-2,3-1,0 0,-2 1,0 0,1 1,-1 0,0 1,1 0,-3 0,2 0,3 0,4 1,1-1,4 0,1 0,-1 0,2 0,0 0,-1 0,-7 0,-5 0,-3 0,1 0,1 0,3 0,1 0,0 0,2 0,1 0,-2 0,-1 0,-1 0,-1 0,-4 0,-3 0,-3 0,2 0,2 0,2 0,2 0,0 0,1 0,1 0,-1 0,0 0,0 0,0 0,-5 0,-5 0,-2 0,0 2,2 2,4-1,4-1,5 0,2-1,1 0,1-1,2 0,-1 0,-1 0,-5 0,-3 0,0-1,1 4,4 0,3 0,1 0,1-1,-1-1,1-1,1 1,1-1,-1 0,-2-1,-3 1,3 0,3 0,3 0,3 0,3 0,1 0,2 0,-1 0,-5-2,-4-2,-2 1,-1 1,0 0,2 1,0 0,4 1,4 0,3 0,-2 0,-2 0,-5 0,8 0,6 0,-3 0,-6-2,-5-1,-6-1,6 2,6 0,1 1,0 0,-1 1,1 0,2-2,2-1,1-1,-1 2,3 0,-1 1,-3 1,-5-1,-1 1,1 1,3-1,2 0,-1 0,4 0,5 0,-2 3,-2 0,-4 0,1 0,4-2,2 1,1-2,2 0,3 0,-2 0,-3 0,-4 0,-1 0,-2 0,2 0,2 0,2 0,3 0,0 0,-3 0,-1 0,1 0,3 2,3 2,2-1,6-1,1 0,-1-1,-7 0,-1-1,-1 0,2 0,2 0,1 0,4 0,-1-1,-6 1,-4 0,-2 0,-1 0,4 0,2 0,0 0,1 3,-3 0,-8 0,-9 0,-2-1,1 1,3 1,3 0,-1-2,2 0,-2-1,2-1,-5 0,-4 0,-6 0,-2 0,1 0,-1 0,-2 0,-2 0,-1 0,-2 0,-2 0,-2 0,-2 0,-3 0,-3 0,-3 0,-6 0,-3 0,-3 0,-4 0,-2 0,-3 0,-3 0,0 0,0 0,-5 0,-1 0,-1 0,-3 0,-3 0,-3 0,-1 0,-2 0,-1 0,-1 0,1 0,-1 0,1 0,-1 0,1 0,0 0,0 0,0 0,0 0,0 0,0 0,0 0,0 0,0 0,0 0,0 0,0 0,0 0,0 0,0 0,0 0,0 0,0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2:33.156"/>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5229 1555,'0'0,"0"0,0 0,0 0,0 0,0 0,0 0,3 0,0 0,3 0,5 0,5 0,8 0,8 0,2 0,4 0,2 0,5 0,5 0,1 0,2 0,-1 0,-1 0,2 0,6 2,7 2,7-1,5-1,5 0,7-1,0 0,-2-1,-4 0,1 0,4 0,1 0,1-1,0 1,1 0,4 0,-6 0,-5-2,1-1,2-1,5 2,0 0,3 1,2 0,0 1,-7 0,-5 0,0 0,-2 1,1-1,1 0,1 0,2 0,0 0,-4 0,-6 0,-6 0,-3 0,1 2,1 2,1-1,-2-1,-1 0,4-1,-2 0,-3-1,-3 0,-8 0,-9 0,-10 0,-9-1,-5 1,-4 0,-1 0,2 0,1 0,5 0,5 3,7 0,7 0,4 0,5-2,2-2,-8-2,-13 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2:31.730"/>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8350 1320,'0'0,"0"0,0 0,0 0,0 0,0 0,0 2,2 2,4 1,0 1,3-1,1-1,7-2,8 2,7 0,5-1,5 0,5-2,1 0,3-1,6 0,5 0,4 0,-1 0,-4 0,-5 0,0 0,6 0,5 2,3 1,0 1,-2-2,0 0,3-1,3 0,-3-1,-4-3,-5 0,3 0,2 0,3 1,-1-2,-2 0,-3 1,-1 0,-3 2,0 0,1 0,1 1,-6 0,-7 0,-7 1,-3-4,0 0,0 0,-2 0,4 2,1 0,2 0,1-2,0 0,-1 0,3 0,1 2,0 0,-1 0,1 1,0 0,-2 0,-5 0,-4 0,-4 1,1-4,9 0,4 0,3 0,-3 1,-2-1,-5-1,-4 0,-1-1,-3 0,2 1,7 1,6 1,6-1,0-1,-2 1,-6 0,-3 2,-1 0,2 0,4 1,2 0,2 1,0-1,-1 0,-4 0,0 0,5 0,0 0,3 0,2 0,-2 0,-2 0,-2 0,0 0,4 0,2 0,3 0,1 0,0 0,-1 0,1 0,-1 0,0 0,-2 0,-2 0,-4 0,-7 0,-5 0,-4 0,-4 0,-1 0,-2 0,-2 0,-4 0,-2 0,-1 0,-2 0,-3 0,-3 0,-3 0,-4 0,-2 0,-1 0,-1 0,-1 0,0 0,1 0,-1 0,1 0,0 0,0 0,0 0,0 0,0 0,0 0,0 0,0 0,0 0,0 0,0 0,0 0,0 0,0 0,0 0,0 0,0 0,0 0,0 0,0 0,0 0,0 0,0 0,0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3:14.503"/>
    </inkml:context>
    <inkml:brush xml:id="br0">
      <inkml:brushProperty name="width" value="0.26667" units="cm"/>
      <inkml:brushProperty name="height" value="0.53333" units="cm"/>
      <inkml:brushProperty name="color" value="#FF40FF"/>
      <inkml:brushProperty name="tip" value="rectangle"/>
      <inkml:brushProperty name="rasterOp" value="maskPen"/>
      <inkml:brushProperty name="ignorePressure" value="1"/>
    </inkml:brush>
  </inkml:definitions>
  <inkml:trace contextRef="#ctx0" brushRef="#br0">4923 5559,'0'0,"0"0,0 0,0 0,0 0,0 0,0 0,0 0,0 0,0 0,0 0,0 0,0 0,0 0,0 0,0 0,0 0,0 0,0 0,0 0,0 0,0 0,0 0,0 0,0 0,0 0,3 0,3 0,3 0,2 0,2 0,2 0,0 0,0 0,1 0,-4 0,0 0,-3 0,0 0,1 0,1 0,1 0,4 0,2 0,-1 3,3 0,0 3,2 0,2-1,2-2,1 0,2-2,0 0,1-1,2 0,1 0,0-1,-1 1,2 0,2 2,1 2,0 1,1 1,-1-1,0-1,-2-2,-4 0,-3-2,-1 1,3 1,3 1,2 0,1-1,1 0,-2-1,1 0,2-1,-1 0,1 0,-1 0,1-1,-1 1,0 0,0 0,-3 0,2 0,-2 0,0 0,-4 0,-3 0,-2 0,-1 0,-3 0,4 0,2 0,1 0,4 0,1 0,3 0,0 0,-2 0,2 0,2 0,-1 0,-1 0,1 0,0 0,3 0,-1 0,1 0,0 0,2-2,-2-2,-3 1,-2 1,0-3,2 1,4 0,3 1,4 1,-2 1,3 1,-1 0,2-3,0 0,1 0,0 1,1 0,1 1,0 0,-5 1,-4 0,-4 0,2 0,4 1,4-1,4 0,0 0,-2 0,0 0,-1 0,-1 0,0 0,-1 0,-1 0,-1 0,-2 0,-2 0,-5 0,0 0,0 0,1 0,5 0,1 0,-1 0,1 0,1 0,0 0,0 0,-3 0,-2 0,0 0,-1 2,-1 2,-2-1,0-1,0 0,-3-1,-4 0,-2-1,-1 0,0 0,1 0,2 0,4 0,1 0,3 0,1 0,0 0,1 0,0-3,2 0,0 0,2 0,-3 1,0 1,0 0,0 1,-1 0,-2 0,-6 0,-3 1,-2-1,0 0,1 0,-1 0,4 0,1 0,3 0,0 0,-1 0,2 0,-1 0,-1 0,1 0,0 0,-2 0,2 0,0 0,-2 0,-1 0,0 0,0 0,-1 0,-2 0,0 0,-1 0,-2 0,-1 0,1 0,3 0,4 0,2 0,2 2,0 2,-2-1,2-1,-2 0,-1-1,1 0,2-1,0 0,1 0,1 0,2 0,-1 0,-2 0,-1 0,-1 0,-2 0,-4 0,0 0,0 0,1 2,8 1,4 1,2-2,-2 0,-3-1,-4 0,-5-1,-5 0,-3 0,-2 0,-2 0,-2 0,-2-1,0 1,2 0,-2 0,-1 0,2 0,-2 0,5 0,4 0,0 0,1 0,0 0,0 0,-1 0,-3 0,-1 0,-2 0,-1 0,-1 0,-3 0,-1 0,0 0,-2 0,0 0,-1 0,0 0,1 0,0 0,0 0,-1 0,0 0,-1 0,1 0,2 0,1 0,-1 0,0 0,-1 0,0 0,-2 0,1 0,-1 0,-2 0,-1 0,-3 0,0 0,0 0,-2 0,1 0,0 0,0 0,-1 0,1 0,0 0,0 0,0 0,0 0,0 0,0 0,0 0,0 0,0 0,0 0,0 0,0 0,0 0,0 0,0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7-12-15T11:52:54.181"/>
    </inkml:context>
    <inkml:brush xml:id="br0">
      <inkml:brushProperty name="width" value="0.26667" units="cm"/>
      <inkml:brushProperty name="height" value="0.53333" units="cm"/>
      <inkml:brushProperty name="color" value="#FFFC00"/>
      <inkml:brushProperty name="tip" value="rectangle"/>
      <inkml:brushProperty name="rasterOp" value="maskPen"/>
      <inkml:brushProperty name="ignorePressure" value="1"/>
    </inkml:brush>
  </inkml:definitions>
  <inkml:trace contextRef="#ctx0" brushRef="#br0">5464 6701,'0'0,"0"0,0 0,0 0,0 0,0 0,0 0,0 0,0 0,0 0,0 0,0 0,0 0,0 0,0 0,0 0,0 0,0 0,0 0,0 0,0 0,0 0,0 0,0 0,0 0,0 0,0 0,0 0,0 0,0 0,0 0,0 0,0 0,3 0,0 3,0 0,2 3,3 0,2 1,2 0,4 1,5 0,5 0,4 1,2 0,2-2,2-2,1 0,2 0,4 1,5 0,5 1,2 2,3-1,1-1,1-2,-1 0,1 0,-1 1,0 0,-2-1,-2-2,4 2,3 2,3 0,4-2,3-1,3-1,2-1,1-2,-2 0,-2 0,-5 0,1 0,2-3,5-1,3-1,2-1,2 1,0 1,-2 1,-3 2,-5 1,-4-1,-3 2,1-1,1 0,-2 0,4 0,-2 1,2-1,-3 0,0 0,-1 0,-5 0,-5 0,-3 0,2 0,5 0,3 0,4 0,3 0,2 0,0 0,1 0,1 0,-4 2,-2 1,-2 1,1-2,1 0,4-1,4 0,5-1,3 0,4 0,-3 0,-3 0,1-1,5-1,1-2,3 1,4 1,-3 0,-2 1,-5 0,-1 1,-4 0,0 0,4 0,3 0,6 0,0 1,0-1,-4 0,-5 0,7 5,2 1,-4 1,-7-2,-9-2,-5-3,1 0,4 1,0 2,-6 1,-7 0,-9-2,-6 0,-4 2,-1 0,-4-1,1 0,-5-1,-3-1,-5-1,-3 0,-1 0,-2 0,-2 0,-1 0,-2-1,3 1,2 3,1 0,4 3,11 0,16-1,11-9,-3-4,-14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Fil10</b:Tag>
    <b:SourceType>JournalArticle</b:SourceType>
    <b:Guid>{7DF48FC2-F37C-4BE4-944B-1DC3EA72E841}</b:Guid>
    <b:Title>The Role of Creativity in Entrepreneurship</b:Title>
    <b:Year>2010</b:Year>
    <b:Author>
      <b:Author>
        <b:NameList>
          <b:Person>
            <b:Last>Fillis</b:Last>
            <b:First>Ian</b:First>
          </b:Person>
          <b:Person>
            <b:Last>Rentschler</b:Last>
            <b:First>Ruth.</b:First>
          </b:Person>
        </b:NameList>
      </b:Author>
    </b:Author>
    <b:JournalName>Journal of Enterprising Culture (JEC).</b:JournalName>
    <b:Pages>49-81</b:Pages>
    <b:Volume>18</b:Volume>
    <b:Issue>10</b:Issue>
    <b:RefOrder>6</b:RefOrder>
  </b:Source>
  <b:Source>
    <b:Tag>20116</b:Tag>
    <b:SourceType>JournalArticle</b:SourceType>
    <b:Guid>{EBE3BF8F-E125-4806-939D-C3985299E27B}</b:Guid>
    <b:Author>
      <b:Author>
        <b:Corporate>New CPD Standard</b:Corporate>
      </b:Author>
    </b:Author>
    <b:Title>Entrepreneurship in primary school</b:Title>
    <b:JournalName>Education Journal</b:JournalName>
    <b:Year>2016</b:Year>
    <b:Pages>6</b:Pages>
    <b:Volume>277</b:Volume>
    <b:Issue>1</b:Issue>
    <b:YearAccessed>2017</b:YearAccessed>
    <b:MonthAccessed>12</b:MonthAccessed>
    <b:DayAccessed>01</b:DayAccessed>
    <b:URL>http://web.a.ebscohost.com.ezproxy.uwtsd.ac.uk/ehost/pdfviewer/pdfviewer?vid=2&amp;sid=fddf4cc2-1d8f-4a7e-832f-1abd302c2e41%40sessionmgr4008</b:URL>
    <b:RefOrder>7</b:RefOrder>
  </b:Source>
  <b:Source>
    <b:Tag>Don15</b:Tag>
    <b:SourceType>Report</b:SourceType>
    <b:Guid>{19194EA4-EFAA-40F4-B6DC-583E337423F5}</b:Guid>
    <b:Title>Successful Futures</b:Title>
    <b:Year>2015</b:Year>
    <b:Author>
      <b:Author>
        <b:NameList>
          <b:Person>
            <b:Last>Donladson</b:Last>
            <b:First>Graham.</b:First>
          </b:Person>
        </b:NameList>
      </b:Author>
    </b:Author>
    <b:Publisher>Welsh Government</b:Publisher>
    <b:City>Cardiff</b:City>
    <b:RefOrder>1</b:RefOrder>
  </b:Source>
  <b:Source>
    <b:Tag>Rob10</b:Tag>
    <b:SourceType>ElectronicSource</b:SourceType>
    <b:Guid>{183A90F1-DAEB-4010-85E2-E496E2F7ACE7}</b:Guid>
    <b:Title>Changing Educational Paradigms</b:Title>
    <b:Year>2010</b:Year>
    <b:Author>
      <b:Author>
        <b:NameList>
          <b:Person>
            <b:Last>Robinson</b:Last>
            <b:First>SIr</b:First>
            <b:Middle>Ken</b:Middle>
          </b:Person>
        </b:NameList>
      </b:Author>
    </b:Author>
    <b:City>NewYork</b:City>
    <b:Publisher>TEDTALKS.com</b:Publisher>
    <b:RefOrder>8</b:RefOrder>
  </b:Source>
  <b:Source>
    <b:Tag>Rob06</b:Tag>
    <b:SourceType>ElectronicSource</b:SourceType>
    <b:Guid>{B9BE90E1-37BA-4D04-9FB1-30C1C7D79DF5}</b:Guid>
    <b:Author>
      <b:Author>
        <b:NameList>
          <b:Person>
            <b:Last>Robinson</b:Last>
            <b:First>Sir</b:First>
            <b:Middle>Ken</b:Middle>
          </b:Person>
        </b:NameList>
      </b:Author>
    </b:Author>
    <b:Title>Do Skills Kill Creativity?</b:Title>
    <b:City>Las Vegas</b:City>
    <b:Publisher>TEDTALKS.com</b:Publisher>
    <b:Year>2006</b:Year>
    <b:RefOrder>9</b:RefOrder>
  </b:Source>
  <b:Source>
    <b:Tag>Ken13</b:Tag>
    <b:SourceType>Performance</b:SourceType>
    <b:Guid>{05EAAE72-8CB7-4065-871F-9FC3C03F7C41}</b:Guid>
    <b:Title>How to escape education’s death valley</b:Title>
    <b:Year>2013</b:Year>
    <b:Author>
      <b:Writer>
        <b:NameList>
          <b:Person>
            <b:Last>Robinson</b:Last>
            <b:First>Sir</b:First>
            <b:Middle>Ken</b:Middle>
          </b:Person>
        </b:NameList>
      </b:Writer>
    </b:Author>
    <b:ProductionCompany>TED Talks</b:ProductionCompany>
    <b:City>New York City</b:City>
    <b:RefOrder>10</b:RefOrder>
  </b:Source>
  <b:Source>
    <b:Tag>WG7a</b:Tag>
    <b:SourceType>Report</b:SourceType>
    <b:Guid>{F283B51A-2EFD-47C4-AFCA-319422F83B08}</b:Guid>
    <b:Title>Education in Wales: Our national mission</b:Title>
    <b:Year>2017</b:Year>
    <b:Author>
      <b:Author>
        <b:Corporate>WG</b:Corporate>
      </b:Author>
    </b:Author>
    <b:Publisher>Welsh Government</b:Publisher>
    <b:City>Cardiff</b:City>
    <b:RefOrder>2</b:RefOrder>
  </b:Source>
  <b:Source>
    <b:Tag>lol10</b:Tag>
    <b:SourceType>ArticleInAPeriodical</b:SourceType>
    <b:Guid>{7F2F04F4-2C3A-4C5C-B15B-1E816C209C8A}</b:Guid>
    <b:Author>
      <b:Author>
        <b:Corporate>lol Education forum</b:Corporate>
      </b:Author>
    </b:Author>
    <b:Title>A defence of edcuation reform</b:Title>
    <b:Year>2010</b:Year>
    <b:Publisher>battlesofideas</b:Publisher>
    <b:City>Institute of Ideas’ annual</b:City>
    <b:Month>November</b:Month>
    <b:Day>unkown</b:Day>
    <b:YearAccessed>2017</b:YearAccessed>
    <b:MonthAccessed>12</b:MonthAccessed>
    <b:DayAccessed>4</b:DayAccessed>
    <b:URL>http://instituteofideas.com/documents/subjects_defense.pdf</b:URL>
    <b:PeriodicalTitle>Institute of Ideas’ annual</b:PeriodicalTitle>
    <b:RefOrder>3</b:RefOrder>
  </b:Source>
  <b:Source>
    <b:Tag>Lik15</b:Tag>
    <b:SourceType>JournalArticle</b:SourceType>
    <b:Guid>{3AD96EE7-21A7-4D9D-9137-1FC5FF77BAF3}</b:Guid>
    <b:Title>EducationalModel for Promoting Creativityand Innovation in Priamary Schools</b:Title>
    <b:Year>2015</b:Year>
    <b:Pages>205-213</b:Pages>
    <b:Author>
      <b:Author>
        <b:NameList>
          <b:Person>
            <b:Last>Likar</b:Last>
            <b:First>Borut</b:First>
          </b:Person>
          <b:Person>
            <b:Last>Cnaker</b:Last>
            <b:First>Franc</b:First>
          </b:Person>
          <b:Person>
            <b:Last>Zupan</b:Last>
            <b:First>Blaz</b:First>
          </b:Person>
        </b:NameList>
      </b:Author>
    </b:Author>
    <b:JournalName>Systems Research and Behavioural Science</b:JournalName>
    <b:Volume>32</b:Volume>
    <b:Issue>1</b:Issue>
    <b:YearAccessed>2017</b:YearAccessed>
    <b:MonthAccessed>12</b:MonthAccessed>
    <b:DayAccessed>2</b:DayAccessed>
    <b:URL>wileyonlinelibrary.com</b:URL>
    <b:DOI>10.1002/sres.2261</b:DOI>
    <b:RefOrder>11</b:RefOrder>
  </b:Source>
  <b:Source>
    <b:Tag>Weg10</b:Tag>
    <b:SourceType>Book</b:SourceType>
    <b:Guid>{2CE6F789-3ABF-400C-BE3E-98667A8D0C4C}</b:Guid>
    <b:Author>
      <b:Author>
        <b:NameList>
          <b:Person>
            <b:Last>Wegerif</b:Last>
            <b:First>Rupert</b:First>
          </b:Person>
        </b:NameList>
      </b:Author>
    </b:Author>
    <b:Title>Mind Expanding: Teaching for thinking and creativty in primary education</b:Title>
    <b:Year>2010</b:Year>
    <b:City>Maidenhead</b:City>
    <b:Publisher>Open University Press</b:Publisher>
    <b:Edition>1st</b:Edition>
    <b:RefOrder>12</b:RefOrder>
  </b:Source>
  <b:Source>
    <b:Tag>NAC99</b:Tag>
    <b:SourceType>Report</b:SourceType>
    <b:Guid>{C91C1B24-FDF5-4523-95BE-A4F5DA451AA1}</b:Guid>
    <b:Title>All Our Futures: Creativity, Culture and Education</b:Title>
    <b:City>London</b:City>
    <b:Publisher>National Advisory Committee on Creative and Cultural Education (NACCCE)</b:Publisher>
    <b:Year>1999</b:Year>
    <b:Author>
      <b:Author>
        <b:NameList>
          <b:Person>
            <b:Last>NACCCE</b:Last>
            <b:First>(National</b:First>
            <b:Middle>Advisory Committee on Creative and Cultural Education)</b:Middle>
          </b:Person>
        </b:NameList>
      </b:Author>
    </b:Author>
    <b:RefOrder>5</b:RefOrder>
  </b:Source>
  <b:Source>
    <b:Tag>Fos69</b:Tag>
    <b:SourceType>JournalArticle</b:SourceType>
    <b:Guid>{4D947827-B5A8-4A6D-A198-C3EA67670D18}</b:Guid>
    <b:Title>Can creativity be taught</b:Title>
    <b:Year>1969</b:Year>
    <b:Author>
      <b:Author>
        <b:NameList>
          <b:Person>
            <b:Last>Foster</b:Last>
            <b:First>Donald</b:First>
            <b:Middle>l</b:Middle>
          </b:Person>
        </b:NameList>
      </b:Author>
    </b:Author>
    <b:JournalName>Music Journal</b:JournalName>
    <b:Pages>36</b:Pages>
    <b:Volume>27</b:Volume>
    <b:Issue>3</b:Issue>
    <b:RefOrder>13</b:RefOrder>
  </b:Source>
  <b:Source>
    <b:Tag>Hal64</b:Tag>
    <b:SourceType>JournalArticle</b:SourceType>
    <b:Guid>{FCB0238F-E8EC-4F88-AD7F-F8AB0AF68754}</b:Guid>
    <b:Title>Can creativity be taught?</b:Title>
    <b:JournalName>Educational Theory</b:JournalName>
    <b:Year>1964</b:Year>
    <b:Pages>15-23</b:Pages>
    <b:Volume>14</b:Volume>
    <b:Issue>1</b:Issue>
    <b:Author>
      <b:Author>
        <b:NameList>
          <b:Person>
            <b:Last>Hallman</b:Last>
            <b:First>Ralph</b:First>
            <b:Middle>J</b:Middle>
          </b:Person>
        </b:NameList>
      </b:Author>
    </b:Author>
    <b:RefOrder>14</b:RefOrder>
  </b:Source>
  <b:Source>
    <b:Tag>Bac16</b:Tag>
    <b:SourceType>Report</b:SourceType>
    <b:Guid>{4BCEC928-2FDC-4061-A640-1655772C075E}</b:Guid>
    <b:Author>
      <b:Author>
        <b:NameList>
          <b:Person>
            <b:Last>Bacigalupo</b:Last>
            <b:First>Margheritia</b:First>
          </b:Person>
          <b:Person>
            <b:Last>Kampylis</b:Last>
            <b:First>Panagiotis</b:First>
          </b:Person>
          <b:Person>
            <b:Last>Punie</b:Last>
            <b:First>Yves</b:First>
          </b:Person>
          <b:Person>
            <b:Last>Van den Brande</b:Last>
            <b:First>Godelieve</b:First>
          </b:Person>
        </b:NameList>
      </b:Author>
    </b:Author>
    <b:Title>EntreComp: The Entrepreneurship Competance Framework.</b:Title>
    <b:Year>2016</b:Year>
    <b:Publisher>Pulication Office of the European Union</b:Publisher>
    <b:City>Luxembourg</b:City>
    <b:DOI>10.279/593884</b:DOI>
    <b:RefOrder>4</b:RefOrder>
  </b:Source>
  <b:Source>
    <b:Tag>Bar11</b:Tag>
    <b:SourceType>JournalArticle</b:SourceType>
    <b:Guid>{0056D4E2-7B2E-4A1D-B5CD-F7E14251CBDE}</b:Guid>
    <b:Title>Assessing Creativity in the Classsroom</b:Title>
    <b:Year>2011</b:Year>
    <b:Author>
      <b:Author>
        <b:NameList>
          <b:Person>
            <b:Last>Barbot</b:Last>
            <b:First>Baptiste</b:First>
          </b:Person>
          <b:Person>
            <b:Last>Besancon</b:Last>
            <b:First>Maud</b:First>
          </b:Person>
          <b:Person>
            <b:Last>Lubart</b:Last>
            <b:First>Todd</b:First>
            <b:Middle>I</b:Middle>
          </b:Person>
        </b:NameList>
      </b:Author>
    </b:Author>
    <b:JournalName>The Open Education Journal</b:JournalName>
    <b:Pages>58-66</b:Pages>
    <b:Volume>4</b:Volume>
    <b:Issue>1</b:Issue>
    <b:RefOrder>15</b:RefOrder>
  </b:Source>
  <b:Source>
    <b:Tag>Stu16</b:Tag>
    <b:SourceType>Report</b:SourceType>
    <b:Guid>{F5934AB3-49E9-4768-AECD-00B2E9C84E9E}</b:Guid>
    <b:Title>Fostering Entrepreneurship and Building Entrepreneurial Self-Efficacy in Primary and Secondayr Education</b:Title>
    <b:Year>2016</b:Year>
    <b:Author>
      <b:Author>
        <b:NameList>
          <b:Person>
            <b:Last>Studdard</b:Last>
            <b:First>Nareatha</b:First>
            <b:Middle>I</b:Middle>
          </b:Person>
          <b:Person>
            <b:Last>Dawson</b:Last>
            <b:First>Maurice</b:First>
          </b:Person>
          <b:Person>
            <b:Last>Jackson</b:Last>
            <b:First>Naporshia</b:First>
            <b:Middle>I</b:Middle>
          </b:Person>
        </b:NameList>
      </b:Author>
    </b:Author>
    <b:Publisher>Versita</b:Publisher>
    <b:City>Alabama</b:City>
    <b:RefOrder>16</b:RefOrder>
  </b:Source>
  <b:Source>
    <b:Tag>Sow15</b:Tag>
    <b:SourceType>JournalArticle</b:SourceType>
    <b:Guid>{53E34C1B-63A0-4C51-9F96-DF511A3EF2CF}</b:Guid>
    <b:Title>Improvisation Facilitates Divergent Thinking and Creativity: Realizing a Benefit of Primary School Art Education</b:Title>
    <b:Year>2015</b:Year>
    <b:Author>
      <b:Author>
        <b:NameList>
          <b:Person>
            <b:Last>Sowden</b:Last>
            <b:First>Paul</b:First>
            <b:Middle>T</b:Middle>
          </b:Person>
          <b:Person>
            <b:Last>Clements</b:Last>
            <b:First>Lucie</b:First>
          </b:Person>
          <b:Person>
            <b:Last>Chrishelle</b:Last>
            <b:First>Redlich</b:First>
          </b:Person>
          <b:Person>
            <b:Last>Lewis</b:Last>
            <b:First>Carine</b:First>
          </b:Person>
        </b:NameList>
      </b:Author>
    </b:Author>
    <b:JournalName>Phychology of Aesthetics, Creativity, and the Arts</b:JournalName>
    <b:Pages>128-138</b:Pages>
    <b:Volume>9</b:Volume>
    <b:Issue>2</b:Issue>
    <b:RefOrder>17</b:RefOrder>
  </b:Source>
  <b:Source>
    <b:Tag>Kol84</b:Tag>
    <b:SourceType>Book</b:SourceType>
    <b:Guid>{867B3D0C-CB3F-433E-9690-9B885899D2D9}</b:Guid>
    <b:Author>
      <b:Author>
        <b:NameList>
          <b:Person>
            <b:Last>Kolb</b:Last>
            <b:First>David</b:First>
            <b:Middle>A</b:Middle>
          </b:Person>
          <b:Person>
            <b:Last>t</b:Last>
            <b:First>Englewood</b:First>
            <b:Middle>Cliffs, New Jersey</b:Middle>
          </b:Person>
          <b:Person>
            <b:Last>Prentice-Hall.</b:Last>
            <b:First>London:</b:First>
          </b:Person>
        </b:NameList>
      </b:Author>
    </b:Author>
    <b:Title>Experiential learning : experience as the source of learning and developmen</b:Title>
    <b:Year>1984</b:Year>
    <b:City>London</b:City>
    <b:Publisher>Englewood Cliffs</b:Publisher>
    <b:RefOrder>18</b:RefOrder>
  </b:Source>
  <b:Source>
    <b:Tag>Bes82</b:Tag>
    <b:SourceType>JournalArticle</b:SourceType>
    <b:Guid>{E5FC923E-087C-457A-8B17-5E6CF2613C24}</b:Guid>
    <b:Title>Can creativity be taught?</b:Title>
    <b:Year>1982</b:Year>
    <b:Author>
      <b:Author>
        <b:NameList>
          <b:Person>
            <b:Last>Best</b:Last>
            <b:First>David</b:First>
          </b:Person>
        </b:NameList>
      </b:Author>
    </b:Author>
    <b:JournalName>British Journal of Educational Studies</b:JournalName>
    <b:Pages> 280-294 </b:Pages>
    <b:Volume>30</b:Volume>
    <b:Issue>2</b:Issue>
    <b:RefOrder>19</b:RefOrder>
  </b:Source>
</b:Sources>
</file>

<file path=customXml/itemProps1.xml><?xml version="1.0" encoding="utf-8"?>
<ds:datastoreItem xmlns:ds="http://schemas.openxmlformats.org/officeDocument/2006/customXml" ds:itemID="{4FDAEDD1-2A74-4718-A3B6-3C7A6A95F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31</Pages>
  <Words>6191</Words>
  <Characters>35292</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Foster</dc:creator>
  <cp:keywords/>
  <dc:description/>
  <cp:lastModifiedBy>Matthew Foster</cp:lastModifiedBy>
  <cp:revision>7</cp:revision>
  <cp:lastPrinted>2017-12-15T13:37:00Z</cp:lastPrinted>
  <dcterms:created xsi:type="dcterms:W3CDTF">2017-12-15T12:46:00Z</dcterms:created>
  <dcterms:modified xsi:type="dcterms:W3CDTF">2017-12-15T14:38:00Z</dcterms:modified>
</cp:coreProperties>
</file>