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0"/>
          <w:szCs w:val="20"/>
          <w:lang w:val="en-GB"/>
          <w14:ligatures w14:val="standardContextual"/>
        </w:rPr>
        <w:id w:val="-557009632"/>
        <w:docPartObj>
          <w:docPartGallery w:val="Cover Pages"/>
          <w:docPartUnique/>
        </w:docPartObj>
      </w:sdtPr>
      <w:sdtEndPr>
        <w:rPr>
          <w:color w:val="auto"/>
        </w:rPr>
      </w:sdtEndPr>
      <w:sdtContent>
        <w:p w14:paraId="72E0998D" w14:textId="77777777" w:rsidR="00773864" w:rsidRPr="00B85809" w:rsidRDefault="00773864" w:rsidP="005618A4">
          <w:pPr>
            <w:pStyle w:val="NoSpacing"/>
            <w:spacing w:line="360" w:lineRule="auto"/>
            <w:jc w:val="center"/>
            <w:rPr>
              <w:rFonts w:ascii="Arial" w:hAnsi="Arial" w:cs="Arial"/>
              <w:color w:val="156082" w:themeColor="accent1"/>
              <w:sz w:val="20"/>
              <w:szCs w:val="20"/>
              <w:lang w:val="en-GB"/>
            </w:rPr>
          </w:pPr>
          <w:r w:rsidRPr="00B85809">
            <w:rPr>
              <w:rFonts w:ascii="Arial" w:hAnsi="Arial" w:cs="Arial"/>
              <w:noProof/>
              <w:color w:val="156082" w:themeColor="accent1"/>
              <w:sz w:val="20"/>
              <w:szCs w:val="20"/>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20"/>
              <w:szCs w:val="20"/>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B85809" w:rsidRDefault="00773864" w:rsidP="005618A4">
              <w:pPr>
                <w:pStyle w:val="NoSpacing"/>
                <w:pBdr>
                  <w:top w:val="single" w:sz="6" w:space="6" w:color="156082" w:themeColor="accent1"/>
                  <w:bottom w:val="single" w:sz="6" w:space="6" w:color="156082" w:themeColor="accent1"/>
                </w:pBdr>
                <w:spacing w:line="360" w:lineRule="auto"/>
                <w:jc w:val="center"/>
                <w:rPr>
                  <w:rFonts w:ascii="Arial" w:eastAsiaTheme="majorEastAsia" w:hAnsi="Arial" w:cs="Arial"/>
                  <w:caps/>
                  <w:color w:val="156082" w:themeColor="accent1"/>
                  <w:sz w:val="20"/>
                  <w:szCs w:val="20"/>
                  <w:lang w:val="en-GB"/>
                </w:rPr>
              </w:pPr>
              <w:r w:rsidRPr="00B85809">
                <w:rPr>
                  <w:rFonts w:ascii="Arial" w:eastAsiaTheme="majorEastAsia" w:hAnsi="Arial" w:cs="Arial"/>
                  <w:caps/>
                  <w:color w:val="156082" w:themeColor="accent1"/>
                  <w:sz w:val="20"/>
                  <w:szCs w:val="20"/>
                  <w:lang w:val="en-GB"/>
                </w:rPr>
                <w:t>Component 1: Design and Implementation of a Relational Database System</w:t>
              </w:r>
            </w:p>
          </w:sdtContent>
        </w:sdt>
        <w:sdt>
          <w:sdtPr>
            <w:rPr>
              <w:rFonts w:ascii="Arial" w:hAnsi="Arial" w:cs="Arial"/>
              <w:color w:val="156082" w:themeColor="accent1"/>
              <w:sz w:val="20"/>
              <w:szCs w:val="20"/>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B85809" w:rsidRDefault="00773864" w:rsidP="005618A4">
              <w:pPr>
                <w:pStyle w:val="NoSpacing"/>
                <w:spacing w:line="360" w:lineRule="auto"/>
                <w:jc w:val="center"/>
                <w:rPr>
                  <w:rFonts w:ascii="Arial" w:hAnsi="Arial" w:cs="Arial"/>
                  <w:color w:val="156082" w:themeColor="accent1"/>
                  <w:sz w:val="20"/>
                  <w:szCs w:val="20"/>
                  <w:lang w:val="en-GB"/>
                </w:rPr>
              </w:pPr>
              <w:r w:rsidRPr="00B85809">
                <w:rPr>
                  <w:rFonts w:ascii="Arial" w:hAnsi="Arial" w:cs="Arial"/>
                  <w:color w:val="156082" w:themeColor="accent1"/>
                  <w:sz w:val="20"/>
                  <w:szCs w:val="20"/>
                  <w:lang w:val="en-GB"/>
                </w:rPr>
                <w:t>Introduction to Web and Database Concepts - ACCA4023</w:t>
              </w:r>
            </w:p>
          </w:sdtContent>
        </w:sdt>
        <w:p w14:paraId="7D6C98B8" w14:textId="77777777" w:rsidR="00773864" w:rsidRPr="00B85809" w:rsidRDefault="00773864" w:rsidP="00C87B69">
          <w:pPr>
            <w:pStyle w:val="NoSpacing"/>
            <w:spacing w:line="360" w:lineRule="auto"/>
            <w:jc w:val="both"/>
            <w:rPr>
              <w:rFonts w:ascii="Arial" w:hAnsi="Arial" w:cs="Arial"/>
              <w:color w:val="156082" w:themeColor="accent1"/>
              <w:sz w:val="20"/>
              <w:szCs w:val="20"/>
              <w:lang w:val="en-GB"/>
            </w:rPr>
          </w:pPr>
        </w:p>
        <w:p w14:paraId="4A2BC8CC" w14:textId="1D2112CC" w:rsidR="00773864" w:rsidRPr="00B85809" w:rsidRDefault="00000000" w:rsidP="005618A4">
          <w:pPr>
            <w:pStyle w:val="NoSpacing"/>
            <w:spacing w:line="360" w:lineRule="auto"/>
            <w:jc w:val="center"/>
            <w:rPr>
              <w:rFonts w:ascii="Arial" w:hAnsi="Arial" w:cs="Arial"/>
              <w:color w:val="156082" w:themeColor="accent1"/>
              <w:sz w:val="20"/>
              <w:szCs w:val="20"/>
              <w:lang w:val="en-GB"/>
            </w:rPr>
          </w:pPr>
          <w:sdt>
            <w:sdtPr>
              <w:rPr>
                <w:rFonts w:ascii="Arial" w:hAnsi="Arial" w:cs="Arial"/>
                <w:caps/>
                <w:color w:val="156082" w:themeColor="accent1"/>
                <w:sz w:val="20"/>
                <w:szCs w:val="20"/>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sidRPr="00B85809">
                <w:rPr>
                  <w:rFonts w:ascii="Arial" w:hAnsi="Arial" w:cs="Arial"/>
                  <w:caps/>
                  <w:color w:val="156082" w:themeColor="accent1"/>
                  <w:sz w:val="20"/>
                  <w:szCs w:val="20"/>
                  <w:lang w:val="en-GB"/>
                </w:rPr>
                <w:t>Sadhana Jha</w:t>
              </w:r>
            </w:sdtContent>
          </w:sdt>
        </w:p>
        <w:p w14:paraId="0CC320FD" w14:textId="77777777" w:rsidR="00773864" w:rsidRPr="00B85809" w:rsidRDefault="00773864" w:rsidP="005618A4">
          <w:pPr>
            <w:pStyle w:val="NoSpacing"/>
            <w:spacing w:line="360" w:lineRule="auto"/>
            <w:jc w:val="center"/>
            <w:rPr>
              <w:rFonts w:ascii="Arial" w:hAnsi="Arial" w:cs="Arial"/>
              <w:color w:val="156082" w:themeColor="accent1"/>
              <w:sz w:val="20"/>
              <w:szCs w:val="20"/>
              <w:lang w:val="en-GB"/>
            </w:rPr>
          </w:pPr>
          <w:r w:rsidRPr="00B85809">
            <w:rPr>
              <w:rFonts w:ascii="Arial" w:hAnsi="Arial" w:cs="Arial"/>
              <w:noProof/>
              <w:color w:val="156082" w:themeColor="accent1"/>
              <w:sz w:val="20"/>
              <w:szCs w:val="20"/>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2CCC56" w14:textId="77777777" w:rsidR="004747D4" w:rsidRDefault="004747D4" w:rsidP="004747D4">
          <w:pPr>
            <w:jc w:val="center"/>
            <w:rPr>
              <w:rFonts w:ascii="Aptos Display" w:eastAsia="Aptos Display" w:hAnsi="Aptos Display" w:cs="Aptos Display"/>
              <w:color w:val="000000" w:themeColor="text1"/>
              <w:sz w:val="32"/>
              <w:szCs w:val="32"/>
            </w:rPr>
          </w:pPr>
          <w:r>
            <w:rPr>
              <w:noProof/>
            </w:rPr>
            <w:drawing>
              <wp:inline distT="0" distB="0" distL="0" distR="0" wp14:anchorId="406E97B5" wp14:editId="6DBEDACF">
                <wp:extent cx="5724525" cy="2543175"/>
                <wp:effectExtent l="0" t="0" r="0" b="0"/>
                <wp:docPr id="182831485" name="drawing"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1485" name=""/>
                        <pic:cNvPicPr/>
                      </pic:nvPicPr>
                      <pic:blipFill>
                        <a:blip r:embed="rId14">
                          <a:extLst>
                            <a:ext uri="{28A0092B-C50C-407E-A947-70E740481C1C}">
                              <a14:useLocalDpi xmlns:a14="http://schemas.microsoft.com/office/drawing/2010/main" val="0"/>
                            </a:ext>
                          </a:extLst>
                        </a:blip>
                        <a:stretch>
                          <a:fillRect/>
                        </a:stretch>
                      </pic:blipFill>
                      <pic:spPr>
                        <a:xfrm>
                          <a:off x="0" y="0"/>
                          <a:ext cx="5724525" cy="2543175"/>
                        </a:xfrm>
                        <a:prstGeom prst="rect">
                          <a:avLst/>
                        </a:prstGeom>
                      </pic:spPr>
                    </pic:pic>
                  </a:graphicData>
                </a:graphic>
              </wp:inline>
            </w:drawing>
          </w:r>
          <w:r w:rsidRPr="28B5F392">
            <w:rPr>
              <w:rFonts w:ascii="Aptos Display" w:eastAsia="Aptos Display" w:hAnsi="Aptos Display" w:cs="Aptos Display"/>
              <w:b/>
              <w:bCs/>
              <w:color w:val="000000" w:themeColor="text1"/>
              <w:sz w:val="32"/>
              <w:szCs w:val="32"/>
            </w:rPr>
            <w:t xml:space="preserve">Coursework Title: </w:t>
          </w:r>
        </w:p>
        <w:p w14:paraId="7DA7C00D" w14:textId="77777777" w:rsidR="004747D4" w:rsidRDefault="004747D4" w:rsidP="004747D4">
          <w:pPr>
            <w:jc w:val="center"/>
            <w:rPr>
              <w:rFonts w:ascii="Aptos Display" w:eastAsia="Aptos Display" w:hAnsi="Aptos Display" w:cs="Aptos Display"/>
              <w:b/>
              <w:bCs/>
              <w:color w:val="000000" w:themeColor="text1"/>
              <w:sz w:val="32"/>
              <w:szCs w:val="32"/>
            </w:rPr>
          </w:pPr>
          <w:r w:rsidRPr="00A90819">
            <w:rPr>
              <w:rFonts w:ascii="Aptos Display" w:eastAsia="Aptos Display" w:hAnsi="Aptos Display" w:cs="Aptos Display"/>
              <w:b/>
              <w:bCs/>
              <w:color w:val="000000" w:themeColor="text1"/>
              <w:sz w:val="32"/>
              <w:szCs w:val="32"/>
            </w:rPr>
            <w:t xml:space="preserve">Design and Implementation of a Relational Database System  </w:t>
          </w:r>
        </w:p>
        <w:p w14:paraId="277FB77F" w14:textId="77777777" w:rsidR="004747D4" w:rsidRDefault="004747D4" w:rsidP="004747D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 xml:space="preserve">Module Name: </w:t>
          </w:r>
          <w:r w:rsidRPr="002F7527">
            <w:rPr>
              <w:rFonts w:ascii="Aptos Display" w:eastAsia="Aptos Display" w:hAnsi="Aptos Display" w:cs="Aptos Display"/>
              <w:color w:val="000000" w:themeColor="text1"/>
              <w:sz w:val="32"/>
              <w:szCs w:val="32"/>
            </w:rPr>
            <w:t>Introduction to Web and Database Concepts</w:t>
          </w:r>
        </w:p>
        <w:p w14:paraId="69AF57E1" w14:textId="77777777" w:rsidR="004747D4" w:rsidRDefault="004747D4" w:rsidP="004747D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Module Code: ACCA 40</w:t>
          </w:r>
          <w:r>
            <w:rPr>
              <w:rFonts w:ascii="Aptos Display" w:eastAsia="Aptos Display" w:hAnsi="Aptos Display" w:cs="Aptos Display"/>
              <w:color w:val="000000" w:themeColor="text1"/>
              <w:sz w:val="32"/>
              <w:szCs w:val="32"/>
            </w:rPr>
            <w:t>23</w:t>
          </w:r>
        </w:p>
        <w:p w14:paraId="06CB3D4A" w14:textId="77777777" w:rsidR="004747D4" w:rsidRDefault="004747D4" w:rsidP="004747D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Name: Kumarage Senevirathne</w:t>
          </w:r>
        </w:p>
        <w:p w14:paraId="3DFAFE99" w14:textId="77777777" w:rsidR="004747D4" w:rsidRDefault="004747D4" w:rsidP="004747D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ID: 2435087</w:t>
          </w:r>
        </w:p>
        <w:p w14:paraId="61060EB1" w14:textId="77777777" w:rsidR="004747D4" w:rsidRDefault="004747D4" w:rsidP="004747D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 xml:space="preserve">Lecturer Name: Dr </w:t>
          </w:r>
          <w:r w:rsidRPr="00D768D0">
            <w:rPr>
              <w:rFonts w:ascii="Aptos Display" w:eastAsia="Aptos Display" w:hAnsi="Aptos Display" w:cs="Aptos Display"/>
              <w:color w:val="000000" w:themeColor="text1"/>
              <w:sz w:val="32"/>
              <w:szCs w:val="32"/>
            </w:rPr>
            <w:t>Sadhana Jha</w:t>
          </w:r>
        </w:p>
        <w:p w14:paraId="34D54C73" w14:textId="77777777" w:rsidR="00773864" w:rsidRPr="00B85809" w:rsidRDefault="00773864" w:rsidP="00C87B69">
          <w:pPr>
            <w:spacing w:after="0" w:line="360" w:lineRule="auto"/>
            <w:jc w:val="both"/>
            <w:rPr>
              <w:rFonts w:ascii="Arial" w:hAnsi="Arial" w:cs="Arial"/>
              <w:sz w:val="20"/>
              <w:szCs w:val="20"/>
            </w:rPr>
          </w:pPr>
          <w:r w:rsidRPr="00B85809">
            <w:rPr>
              <w:rFonts w:ascii="Arial" w:hAnsi="Arial" w:cs="Arial"/>
              <w:noProof/>
              <w:color w:val="156082" w:themeColor="accent1"/>
              <w:sz w:val="20"/>
              <w:szCs w:val="20"/>
            </w:rPr>
            <mc:AlternateContent>
              <mc:Choice Requires="wps">
                <w:drawing>
                  <wp:anchor distT="0" distB="0" distL="114300" distR="114300" simplePos="0" relativeHeight="251235840"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2-19T00:00:00Z">
                                    <w:dateFormat w:val="MMMM d, yyyy"/>
                                    <w:lid w:val="en-US"/>
                                    <w:storeMappedDataAs w:val="dateTime"/>
                                    <w:calendar w:val="gregorian"/>
                                  </w:date>
                                </w:sdtPr>
                                <w:sdtContent>
                                  <w:p w14:paraId="6D84FB37" w14:textId="46B6CDE5" w:rsidR="00773864" w:rsidRPr="00ED30B2" w:rsidRDefault="00254A83" w:rsidP="00773864">
                                    <w:pPr>
                                      <w:pStyle w:val="NoSpacing"/>
                                      <w:spacing w:after="40"/>
                                      <w:jc w:val="center"/>
                                      <w:rPr>
                                        <w:caps/>
                                        <w:color w:val="156082" w:themeColor="accent1"/>
                                        <w:sz w:val="28"/>
                                        <w:szCs w:val="28"/>
                                        <w:lang w:val="en-GB"/>
                                      </w:rPr>
                                    </w:pPr>
                                    <w:r>
                                      <w:rPr>
                                        <w:caps/>
                                        <w:color w:val="156082" w:themeColor="accent1"/>
                                        <w:sz w:val="28"/>
                                        <w:szCs w:val="28"/>
                                      </w:rPr>
                                      <w:t>February 19, 2026</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2358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2-19T00:00:00Z">
                              <w:dateFormat w:val="MMMM d, yyyy"/>
                              <w:lid w:val="en-US"/>
                              <w:storeMappedDataAs w:val="dateTime"/>
                              <w:calendar w:val="gregorian"/>
                            </w:date>
                          </w:sdtPr>
                          <w:sdtContent>
                            <w:p w14:paraId="6D84FB37" w14:textId="46B6CDE5" w:rsidR="00773864" w:rsidRPr="00ED30B2" w:rsidRDefault="00254A83" w:rsidP="00773864">
                              <w:pPr>
                                <w:pStyle w:val="NoSpacing"/>
                                <w:spacing w:after="40"/>
                                <w:jc w:val="center"/>
                                <w:rPr>
                                  <w:caps/>
                                  <w:color w:val="156082" w:themeColor="accent1"/>
                                  <w:sz w:val="28"/>
                                  <w:szCs w:val="28"/>
                                  <w:lang w:val="en-GB"/>
                                </w:rPr>
                              </w:pPr>
                              <w:r>
                                <w:rPr>
                                  <w:caps/>
                                  <w:color w:val="156082" w:themeColor="accent1"/>
                                  <w:sz w:val="28"/>
                                  <w:szCs w:val="28"/>
                                </w:rPr>
                                <w:t>February 19, 2026</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B85809">
            <w:rPr>
              <w:rFonts w:ascii="Arial" w:hAnsi="Arial" w:cs="Arial"/>
              <w:sz w:val="20"/>
              <w:szCs w:val="20"/>
            </w:rPr>
            <w:br w:type="page"/>
          </w:r>
        </w:p>
      </w:sdtContent>
    </w:sdt>
    <w:sdt>
      <w:sdtPr>
        <w:rPr>
          <w:rFonts w:ascii="Arial" w:eastAsiaTheme="minorHAnsi" w:hAnsi="Arial" w:cs="Arial"/>
          <w:color w:val="auto"/>
          <w:kern w:val="2"/>
          <w:sz w:val="20"/>
          <w:szCs w:val="20"/>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B85809" w:rsidRDefault="005643AF" w:rsidP="00C87B69">
          <w:pPr>
            <w:pStyle w:val="TOCHeading"/>
            <w:jc w:val="both"/>
            <w:rPr>
              <w:rFonts w:ascii="Arial" w:hAnsi="Arial" w:cs="Arial"/>
              <w:color w:val="EE0000"/>
              <w:sz w:val="20"/>
              <w:szCs w:val="20"/>
            </w:rPr>
          </w:pPr>
          <w:r w:rsidRPr="00B85809">
            <w:rPr>
              <w:rFonts w:ascii="Arial" w:hAnsi="Arial" w:cs="Arial"/>
              <w:color w:val="EE0000"/>
              <w:sz w:val="20"/>
              <w:szCs w:val="20"/>
            </w:rPr>
            <w:t>Contents</w:t>
          </w:r>
        </w:p>
        <w:p w14:paraId="44CCB867" w14:textId="7EBDD4BC" w:rsidR="002907BB" w:rsidRDefault="005643AF">
          <w:pPr>
            <w:pStyle w:val="TOC1"/>
            <w:rPr>
              <w:rFonts w:eastAsiaTheme="minorEastAsia"/>
              <w:noProof/>
              <w:lang w:eastAsia="en-GB"/>
            </w:rPr>
          </w:pPr>
          <w:r w:rsidRPr="00B85809">
            <w:rPr>
              <w:rFonts w:ascii="Arial" w:hAnsi="Arial" w:cs="Arial"/>
              <w:sz w:val="20"/>
              <w:szCs w:val="20"/>
            </w:rPr>
            <w:fldChar w:fldCharType="begin"/>
          </w:r>
          <w:r w:rsidRPr="00B85809">
            <w:rPr>
              <w:rFonts w:ascii="Arial" w:hAnsi="Arial" w:cs="Arial"/>
              <w:sz w:val="20"/>
              <w:szCs w:val="20"/>
            </w:rPr>
            <w:instrText xml:space="preserve"> TOC \o "1-3" \h \z \u </w:instrText>
          </w:r>
          <w:r w:rsidRPr="00B85809">
            <w:rPr>
              <w:rFonts w:ascii="Arial" w:hAnsi="Arial" w:cs="Arial"/>
              <w:sz w:val="20"/>
              <w:szCs w:val="20"/>
            </w:rPr>
            <w:fldChar w:fldCharType="separate"/>
          </w:r>
          <w:hyperlink w:anchor="_Toc223879909" w:history="1">
            <w:r w:rsidR="002907BB" w:rsidRPr="00956E72">
              <w:rPr>
                <w:rStyle w:val="Hyperlink"/>
                <w:rFonts w:ascii="Arial" w:hAnsi="Arial" w:cs="Arial"/>
                <w:noProof/>
              </w:rPr>
              <w:t>Scenario Analysis</w:t>
            </w:r>
            <w:r w:rsidR="002907BB">
              <w:rPr>
                <w:noProof/>
                <w:webHidden/>
              </w:rPr>
              <w:tab/>
            </w:r>
            <w:r w:rsidR="002907BB">
              <w:rPr>
                <w:noProof/>
                <w:webHidden/>
              </w:rPr>
              <w:fldChar w:fldCharType="begin"/>
            </w:r>
            <w:r w:rsidR="002907BB">
              <w:rPr>
                <w:noProof/>
                <w:webHidden/>
              </w:rPr>
              <w:instrText xml:space="preserve"> PAGEREF _Toc223879909 \h </w:instrText>
            </w:r>
            <w:r w:rsidR="002907BB">
              <w:rPr>
                <w:noProof/>
                <w:webHidden/>
              </w:rPr>
            </w:r>
            <w:r w:rsidR="002907BB">
              <w:rPr>
                <w:noProof/>
                <w:webHidden/>
              </w:rPr>
              <w:fldChar w:fldCharType="separate"/>
            </w:r>
            <w:r w:rsidR="002907BB">
              <w:rPr>
                <w:noProof/>
                <w:webHidden/>
              </w:rPr>
              <w:t>2</w:t>
            </w:r>
            <w:r w:rsidR="002907BB">
              <w:rPr>
                <w:noProof/>
                <w:webHidden/>
              </w:rPr>
              <w:fldChar w:fldCharType="end"/>
            </w:r>
          </w:hyperlink>
        </w:p>
        <w:p w14:paraId="7CCB1E7B" w14:textId="675AF0A1" w:rsidR="002907BB" w:rsidRDefault="002907BB">
          <w:pPr>
            <w:pStyle w:val="TOC1"/>
            <w:rPr>
              <w:rFonts w:eastAsiaTheme="minorEastAsia"/>
              <w:noProof/>
              <w:lang w:eastAsia="en-GB"/>
            </w:rPr>
          </w:pPr>
          <w:hyperlink w:anchor="_Toc223879910" w:history="1">
            <w:r w:rsidRPr="00956E72">
              <w:rPr>
                <w:rStyle w:val="Hyperlink"/>
                <w:rFonts w:ascii="Arial" w:hAnsi="Arial" w:cs="Arial"/>
                <w:noProof/>
              </w:rPr>
              <w:t>Entity Relationship Diagram (ERD)</w:t>
            </w:r>
            <w:r>
              <w:rPr>
                <w:noProof/>
                <w:webHidden/>
              </w:rPr>
              <w:tab/>
            </w:r>
            <w:r>
              <w:rPr>
                <w:noProof/>
                <w:webHidden/>
              </w:rPr>
              <w:fldChar w:fldCharType="begin"/>
            </w:r>
            <w:r>
              <w:rPr>
                <w:noProof/>
                <w:webHidden/>
              </w:rPr>
              <w:instrText xml:space="preserve"> PAGEREF _Toc223879910 \h </w:instrText>
            </w:r>
            <w:r>
              <w:rPr>
                <w:noProof/>
                <w:webHidden/>
              </w:rPr>
            </w:r>
            <w:r>
              <w:rPr>
                <w:noProof/>
                <w:webHidden/>
              </w:rPr>
              <w:fldChar w:fldCharType="separate"/>
            </w:r>
            <w:r>
              <w:rPr>
                <w:noProof/>
                <w:webHidden/>
              </w:rPr>
              <w:t>3</w:t>
            </w:r>
            <w:r>
              <w:rPr>
                <w:noProof/>
                <w:webHidden/>
              </w:rPr>
              <w:fldChar w:fldCharType="end"/>
            </w:r>
          </w:hyperlink>
        </w:p>
        <w:p w14:paraId="175D5770" w14:textId="53B28B34" w:rsidR="002907BB" w:rsidRDefault="002907BB">
          <w:pPr>
            <w:pStyle w:val="TOC3"/>
            <w:tabs>
              <w:tab w:val="left" w:pos="960"/>
              <w:tab w:val="right" w:leader="dot" w:pos="10456"/>
            </w:tabs>
            <w:rPr>
              <w:rFonts w:eastAsiaTheme="minorEastAsia"/>
              <w:noProof/>
              <w:lang w:eastAsia="en-GB"/>
            </w:rPr>
          </w:pPr>
          <w:hyperlink w:anchor="_Toc223879911" w:history="1">
            <w:r w:rsidRPr="00956E72">
              <w:rPr>
                <w:rStyle w:val="Hyperlink"/>
                <w:rFonts w:ascii="Arial" w:hAnsi="Arial" w:cs="Arial"/>
                <w:noProof/>
                <w:lang w:eastAsia="zh-CN"/>
              </w:rPr>
              <w:t>1.</w:t>
            </w:r>
            <w:r>
              <w:rPr>
                <w:rFonts w:eastAsiaTheme="minorEastAsia"/>
                <w:noProof/>
                <w:lang w:eastAsia="en-GB"/>
              </w:rPr>
              <w:tab/>
            </w:r>
            <w:r w:rsidRPr="00956E72">
              <w:rPr>
                <w:rStyle w:val="Hyperlink"/>
                <w:rFonts w:ascii="Arial" w:hAnsi="Arial" w:cs="Arial"/>
                <w:noProof/>
                <w:lang w:eastAsia="zh-CN"/>
              </w:rPr>
              <w:t>List of attributes and their descriptions</w:t>
            </w:r>
            <w:r>
              <w:rPr>
                <w:noProof/>
                <w:webHidden/>
              </w:rPr>
              <w:tab/>
            </w:r>
            <w:r>
              <w:rPr>
                <w:noProof/>
                <w:webHidden/>
              </w:rPr>
              <w:fldChar w:fldCharType="begin"/>
            </w:r>
            <w:r>
              <w:rPr>
                <w:noProof/>
                <w:webHidden/>
              </w:rPr>
              <w:instrText xml:space="preserve"> PAGEREF _Toc223879911 \h </w:instrText>
            </w:r>
            <w:r>
              <w:rPr>
                <w:noProof/>
                <w:webHidden/>
              </w:rPr>
            </w:r>
            <w:r>
              <w:rPr>
                <w:noProof/>
                <w:webHidden/>
              </w:rPr>
              <w:fldChar w:fldCharType="separate"/>
            </w:r>
            <w:r>
              <w:rPr>
                <w:noProof/>
                <w:webHidden/>
              </w:rPr>
              <w:t>3</w:t>
            </w:r>
            <w:r>
              <w:rPr>
                <w:noProof/>
                <w:webHidden/>
              </w:rPr>
              <w:fldChar w:fldCharType="end"/>
            </w:r>
          </w:hyperlink>
        </w:p>
        <w:p w14:paraId="72F015D0" w14:textId="42AE41FD" w:rsidR="002907BB" w:rsidRDefault="002907BB">
          <w:pPr>
            <w:pStyle w:val="TOC3"/>
            <w:tabs>
              <w:tab w:val="left" w:pos="960"/>
              <w:tab w:val="right" w:leader="dot" w:pos="10456"/>
            </w:tabs>
            <w:rPr>
              <w:rFonts w:eastAsiaTheme="minorEastAsia"/>
              <w:noProof/>
              <w:lang w:eastAsia="en-GB"/>
            </w:rPr>
          </w:pPr>
          <w:hyperlink w:anchor="_Toc223879912" w:history="1">
            <w:r w:rsidRPr="00956E72">
              <w:rPr>
                <w:rStyle w:val="Hyperlink"/>
                <w:rFonts w:ascii="Arial" w:hAnsi="Arial" w:cs="Arial"/>
                <w:noProof/>
                <w:lang w:eastAsia="zh-CN"/>
              </w:rPr>
              <w:t>2.</w:t>
            </w:r>
            <w:r>
              <w:rPr>
                <w:rFonts w:eastAsiaTheme="minorEastAsia"/>
                <w:noProof/>
                <w:lang w:eastAsia="en-GB"/>
              </w:rPr>
              <w:tab/>
            </w:r>
            <w:r w:rsidRPr="00956E72">
              <w:rPr>
                <w:rStyle w:val="Hyperlink"/>
                <w:rFonts w:ascii="Arial" w:hAnsi="Arial" w:cs="Arial"/>
                <w:noProof/>
                <w:lang w:eastAsia="zh-CN"/>
              </w:rPr>
              <w:t>List of relationships and their meaning.</w:t>
            </w:r>
            <w:r>
              <w:rPr>
                <w:noProof/>
                <w:webHidden/>
              </w:rPr>
              <w:tab/>
            </w:r>
            <w:r>
              <w:rPr>
                <w:noProof/>
                <w:webHidden/>
              </w:rPr>
              <w:fldChar w:fldCharType="begin"/>
            </w:r>
            <w:r>
              <w:rPr>
                <w:noProof/>
                <w:webHidden/>
              </w:rPr>
              <w:instrText xml:space="preserve"> PAGEREF _Toc223879912 \h </w:instrText>
            </w:r>
            <w:r>
              <w:rPr>
                <w:noProof/>
                <w:webHidden/>
              </w:rPr>
            </w:r>
            <w:r>
              <w:rPr>
                <w:noProof/>
                <w:webHidden/>
              </w:rPr>
              <w:fldChar w:fldCharType="separate"/>
            </w:r>
            <w:r>
              <w:rPr>
                <w:noProof/>
                <w:webHidden/>
              </w:rPr>
              <w:t>4</w:t>
            </w:r>
            <w:r>
              <w:rPr>
                <w:noProof/>
                <w:webHidden/>
              </w:rPr>
              <w:fldChar w:fldCharType="end"/>
            </w:r>
          </w:hyperlink>
        </w:p>
        <w:p w14:paraId="7F81BA41" w14:textId="04F01C36" w:rsidR="002907BB" w:rsidRDefault="002907BB">
          <w:pPr>
            <w:pStyle w:val="TOC3"/>
            <w:tabs>
              <w:tab w:val="left" w:pos="960"/>
              <w:tab w:val="right" w:leader="dot" w:pos="10456"/>
            </w:tabs>
            <w:rPr>
              <w:rFonts w:eastAsiaTheme="minorEastAsia"/>
              <w:noProof/>
              <w:lang w:eastAsia="en-GB"/>
            </w:rPr>
          </w:pPr>
          <w:hyperlink w:anchor="_Toc223879913" w:history="1">
            <w:r w:rsidRPr="00956E72">
              <w:rPr>
                <w:rStyle w:val="Hyperlink"/>
                <w:rFonts w:ascii="Arial" w:hAnsi="Arial" w:cs="Arial"/>
                <w:noProof/>
              </w:rPr>
              <w:t>3.</w:t>
            </w:r>
            <w:r>
              <w:rPr>
                <w:rFonts w:eastAsiaTheme="minorEastAsia"/>
                <w:noProof/>
                <w:lang w:eastAsia="en-GB"/>
              </w:rPr>
              <w:tab/>
            </w:r>
            <w:r w:rsidRPr="00956E72">
              <w:rPr>
                <w:rStyle w:val="Hyperlink"/>
                <w:rFonts w:ascii="Arial" w:hAnsi="Arial" w:cs="Arial"/>
                <w:noProof/>
              </w:rPr>
              <w:t>ER diagram:</w:t>
            </w:r>
            <w:r>
              <w:rPr>
                <w:noProof/>
                <w:webHidden/>
              </w:rPr>
              <w:tab/>
            </w:r>
            <w:r>
              <w:rPr>
                <w:noProof/>
                <w:webHidden/>
              </w:rPr>
              <w:fldChar w:fldCharType="begin"/>
            </w:r>
            <w:r>
              <w:rPr>
                <w:noProof/>
                <w:webHidden/>
              </w:rPr>
              <w:instrText xml:space="preserve"> PAGEREF _Toc223879913 \h </w:instrText>
            </w:r>
            <w:r>
              <w:rPr>
                <w:noProof/>
                <w:webHidden/>
              </w:rPr>
            </w:r>
            <w:r>
              <w:rPr>
                <w:noProof/>
                <w:webHidden/>
              </w:rPr>
              <w:fldChar w:fldCharType="separate"/>
            </w:r>
            <w:r>
              <w:rPr>
                <w:noProof/>
                <w:webHidden/>
              </w:rPr>
              <w:t>6</w:t>
            </w:r>
            <w:r>
              <w:rPr>
                <w:noProof/>
                <w:webHidden/>
              </w:rPr>
              <w:fldChar w:fldCharType="end"/>
            </w:r>
          </w:hyperlink>
        </w:p>
        <w:p w14:paraId="2ED34CD2" w14:textId="10BB87DA" w:rsidR="002907BB" w:rsidRDefault="002907BB">
          <w:pPr>
            <w:pStyle w:val="TOC1"/>
            <w:rPr>
              <w:rFonts w:eastAsiaTheme="minorEastAsia"/>
              <w:noProof/>
              <w:lang w:eastAsia="en-GB"/>
            </w:rPr>
          </w:pPr>
          <w:hyperlink w:anchor="_Toc223879914" w:history="1">
            <w:r w:rsidRPr="00956E72">
              <w:rPr>
                <w:rStyle w:val="Hyperlink"/>
                <w:rFonts w:ascii="Arial" w:hAnsi="Arial" w:cs="Arial"/>
                <w:noProof/>
                <w:lang w:eastAsia="zh-CN"/>
              </w:rPr>
              <w:t>Normalisation</w:t>
            </w:r>
            <w:r>
              <w:rPr>
                <w:noProof/>
                <w:webHidden/>
              </w:rPr>
              <w:tab/>
            </w:r>
            <w:r>
              <w:rPr>
                <w:noProof/>
                <w:webHidden/>
              </w:rPr>
              <w:fldChar w:fldCharType="begin"/>
            </w:r>
            <w:r>
              <w:rPr>
                <w:noProof/>
                <w:webHidden/>
              </w:rPr>
              <w:instrText xml:space="preserve"> PAGEREF _Toc223879914 \h </w:instrText>
            </w:r>
            <w:r>
              <w:rPr>
                <w:noProof/>
                <w:webHidden/>
              </w:rPr>
            </w:r>
            <w:r>
              <w:rPr>
                <w:noProof/>
                <w:webHidden/>
              </w:rPr>
              <w:fldChar w:fldCharType="separate"/>
            </w:r>
            <w:r>
              <w:rPr>
                <w:noProof/>
                <w:webHidden/>
              </w:rPr>
              <w:t>9</w:t>
            </w:r>
            <w:r>
              <w:rPr>
                <w:noProof/>
                <w:webHidden/>
              </w:rPr>
              <w:fldChar w:fldCharType="end"/>
            </w:r>
          </w:hyperlink>
        </w:p>
        <w:p w14:paraId="7B36DBD8" w14:textId="05A8DB38" w:rsidR="002907BB" w:rsidRDefault="002907BB">
          <w:pPr>
            <w:pStyle w:val="TOC1"/>
            <w:rPr>
              <w:rFonts w:eastAsiaTheme="minorEastAsia"/>
              <w:noProof/>
              <w:lang w:eastAsia="en-GB"/>
            </w:rPr>
          </w:pPr>
          <w:hyperlink w:anchor="_Toc223879915" w:history="1">
            <w:r w:rsidRPr="00956E72">
              <w:rPr>
                <w:rStyle w:val="Hyperlink"/>
                <w:rFonts w:ascii="Arial" w:hAnsi="Arial" w:cs="Arial"/>
                <w:noProof/>
              </w:rPr>
              <w:t>Sample Data Population</w:t>
            </w:r>
            <w:r>
              <w:rPr>
                <w:noProof/>
                <w:webHidden/>
              </w:rPr>
              <w:tab/>
            </w:r>
            <w:r>
              <w:rPr>
                <w:noProof/>
                <w:webHidden/>
              </w:rPr>
              <w:fldChar w:fldCharType="begin"/>
            </w:r>
            <w:r>
              <w:rPr>
                <w:noProof/>
                <w:webHidden/>
              </w:rPr>
              <w:instrText xml:space="preserve"> PAGEREF _Toc223879915 \h </w:instrText>
            </w:r>
            <w:r>
              <w:rPr>
                <w:noProof/>
                <w:webHidden/>
              </w:rPr>
            </w:r>
            <w:r>
              <w:rPr>
                <w:noProof/>
                <w:webHidden/>
              </w:rPr>
              <w:fldChar w:fldCharType="separate"/>
            </w:r>
            <w:r>
              <w:rPr>
                <w:noProof/>
                <w:webHidden/>
              </w:rPr>
              <w:t>12</w:t>
            </w:r>
            <w:r>
              <w:rPr>
                <w:noProof/>
                <w:webHidden/>
              </w:rPr>
              <w:fldChar w:fldCharType="end"/>
            </w:r>
          </w:hyperlink>
        </w:p>
        <w:p w14:paraId="029CD938" w14:textId="15AD5F01" w:rsidR="002907BB" w:rsidRDefault="002907BB">
          <w:pPr>
            <w:pStyle w:val="TOC1"/>
            <w:rPr>
              <w:rFonts w:eastAsiaTheme="minorEastAsia"/>
              <w:noProof/>
              <w:lang w:eastAsia="en-GB"/>
            </w:rPr>
          </w:pPr>
          <w:hyperlink w:anchor="_Toc223879916" w:history="1">
            <w:r w:rsidRPr="00956E72">
              <w:rPr>
                <w:rStyle w:val="Hyperlink"/>
                <w:rFonts w:ascii="Arial" w:hAnsi="Arial" w:cs="Arial"/>
                <w:noProof/>
              </w:rPr>
              <w:t>Query Development</w:t>
            </w:r>
            <w:r>
              <w:rPr>
                <w:noProof/>
                <w:webHidden/>
              </w:rPr>
              <w:tab/>
            </w:r>
            <w:r>
              <w:rPr>
                <w:noProof/>
                <w:webHidden/>
              </w:rPr>
              <w:fldChar w:fldCharType="begin"/>
            </w:r>
            <w:r>
              <w:rPr>
                <w:noProof/>
                <w:webHidden/>
              </w:rPr>
              <w:instrText xml:space="preserve"> PAGEREF _Toc223879916 \h </w:instrText>
            </w:r>
            <w:r>
              <w:rPr>
                <w:noProof/>
                <w:webHidden/>
              </w:rPr>
            </w:r>
            <w:r>
              <w:rPr>
                <w:noProof/>
                <w:webHidden/>
              </w:rPr>
              <w:fldChar w:fldCharType="separate"/>
            </w:r>
            <w:r>
              <w:rPr>
                <w:noProof/>
                <w:webHidden/>
              </w:rPr>
              <w:t>16</w:t>
            </w:r>
            <w:r>
              <w:rPr>
                <w:noProof/>
                <w:webHidden/>
              </w:rPr>
              <w:fldChar w:fldCharType="end"/>
            </w:r>
          </w:hyperlink>
        </w:p>
        <w:p w14:paraId="5645F49C" w14:textId="3DC904D6" w:rsidR="002907BB" w:rsidRDefault="002907BB">
          <w:pPr>
            <w:pStyle w:val="TOC1"/>
            <w:rPr>
              <w:rFonts w:eastAsiaTheme="minorEastAsia"/>
              <w:noProof/>
              <w:lang w:eastAsia="en-GB"/>
            </w:rPr>
          </w:pPr>
          <w:hyperlink w:anchor="_Toc223879917" w:history="1">
            <w:r w:rsidRPr="00956E72">
              <w:rPr>
                <w:rStyle w:val="Hyperlink"/>
                <w:rFonts w:ascii="Arial" w:hAnsi="Arial" w:cs="Arial"/>
                <w:noProof/>
                <w:lang w:eastAsia="zh-CN"/>
              </w:rPr>
              <w:t>Testing and Validation</w:t>
            </w:r>
            <w:r>
              <w:rPr>
                <w:noProof/>
                <w:webHidden/>
              </w:rPr>
              <w:tab/>
            </w:r>
            <w:r>
              <w:rPr>
                <w:noProof/>
                <w:webHidden/>
              </w:rPr>
              <w:fldChar w:fldCharType="begin"/>
            </w:r>
            <w:r>
              <w:rPr>
                <w:noProof/>
                <w:webHidden/>
              </w:rPr>
              <w:instrText xml:space="preserve"> PAGEREF _Toc223879917 \h </w:instrText>
            </w:r>
            <w:r>
              <w:rPr>
                <w:noProof/>
                <w:webHidden/>
              </w:rPr>
            </w:r>
            <w:r>
              <w:rPr>
                <w:noProof/>
                <w:webHidden/>
              </w:rPr>
              <w:fldChar w:fldCharType="separate"/>
            </w:r>
            <w:r>
              <w:rPr>
                <w:noProof/>
                <w:webHidden/>
              </w:rPr>
              <w:t>23</w:t>
            </w:r>
            <w:r>
              <w:rPr>
                <w:noProof/>
                <w:webHidden/>
              </w:rPr>
              <w:fldChar w:fldCharType="end"/>
            </w:r>
          </w:hyperlink>
        </w:p>
        <w:p w14:paraId="54C5F883" w14:textId="0BA30E5E" w:rsidR="002907BB" w:rsidRDefault="002907BB">
          <w:pPr>
            <w:pStyle w:val="TOC1"/>
            <w:rPr>
              <w:rFonts w:eastAsiaTheme="minorEastAsia"/>
              <w:noProof/>
              <w:lang w:eastAsia="en-GB"/>
            </w:rPr>
          </w:pPr>
          <w:hyperlink w:anchor="_Toc223879918" w:history="1">
            <w:r w:rsidRPr="00956E72">
              <w:rPr>
                <w:rStyle w:val="Hyperlink"/>
                <w:rFonts w:ascii="Arial" w:hAnsi="Arial" w:cs="Arial"/>
                <w:noProof/>
              </w:rPr>
              <w:t>Design Decisions and Future Work</w:t>
            </w:r>
            <w:r>
              <w:rPr>
                <w:noProof/>
                <w:webHidden/>
              </w:rPr>
              <w:tab/>
            </w:r>
            <w:r>
              <w:rPr>
                <w:noProof/>
                <w:webHidden/>
              </w:rPr>
              <w:fldChar w:fldCharType="begin"/>
            </w:r>
            <w:r>
              <w:rPr>
                <w:noProof/>
                <w:webHidden/>
              </w:rPr>
              <w:instrText xml:space="preserve"> PAGEREF _Toc223879918 \h </w:instrText>
            </w:r>
            <w:r>
              <w:rPr>
                <w:noProof/>
                <w:webHidden/>
              </w:rPr>
            </w:r>
            <w:r>
              <w:rPr>
                <w:noProof/>
                <w:webHidden/>
              </w:rPr>
              <w:fldChar w:fldCharType="separate"/>
            </w:r>
            <w:r>
              <w:rPr>
                <w:noProof/>
                <w:webHidden/>
              </w:rPr>
              <w:t>23</w:t>
            </w:r>
            <w:r>
              <w:rPr>
                <w:noProof/>
                <w:webHidden/>
              </w:rPr>
              <w:fldChar w:fldCharType="end"/>
            </w:r>
          </w:hyperlink>
        </w:p>
        <w:p w14:paraId="49DBA363" w14:textId="61D008CA" w:rsidR="002907BB" w:rsidRDefault="002907BB">
          <w:pPr>
            <w:pStyle w:val="TOC3"/>
            <w:tabs>
              <w:tab w:val="left" w:pos="960"/>
              <w:tab w:val="right" w:leader="dot" w:pos="10456"/>
            </w:tabs>
            <w:rPr>
              <w:rFonts w:eastAsiaTheme="minorEastAsia"/>
              <w:noProof/>
              <w:lang w:eastAsia="en-GB"/>
            </w:rPr>
          </w:pPr>
          <w:hyperlink w:anchor="_Toc223879919" w:history="1">
            <w:r w:rsidRPr="00956E72">
              <w:rPr>
                <w:rStyle w:val="Hyperlink"/>
                <w:noProof/>
              </w:rPr>
              <w:t>1.</w:t>
            </w:r>
            <w:r>
              <w:rPr>
                <w:rFonts w:eastAsiaTheme="minorEastAsia"/>
                <w:noProof/>
                <w:lang w:eastAsia="en-GB"/>
              </w:rPr>
              <w:tab/>
            </w:r>
            <w:r w:rsidRPr="00956E72">
              <w:rPr>
                <w:rStyle w:val="Hyperlink"/>
                <w:rFonts w:ascii="Arial" w:hAnsi="Arial" w:cs="Arial"/>
                <w:noProof/>
              </w:rPr>
              <w:t>Design Decisions:</w:t>
            </w:r>
            <w:r>
              <w:rPr>
                <w:noProof/>
                <w:webHidden/>
              </w:rPr>
              <w:tab/>
            </w:r>
            <w:r>
              <w:rPr>
                <w:noProof/>
                <w:webHidden/>
              </w:rPr>
              <w:fldChar w:fldCharType="begin"/>
            </w:r>
            <w:r>
              <w:rPr>
                <w:noProof/>
                <w:webHidden/>
              </w:rPr>
              <w:instrText xml:space="preserve"> PAGEREF _Toc223879919 \h </w:instrText>
            </w:r>
            <w:r>
              <w:rPr>
                <w:noProof/>
                <w:webHidden/>
              </w:rPr>
            </w:r>
            <w:r>
              <w:rPr>
                <w:noProof/>
                <w:webHidden/>
              </w:rPr>
              <w:fldChar w:fldCharType="separate"/>
            </w:r>
            <w:r>
              <w:rPr>
                <w:noProof/>
                <w:webHidden/>
              </w:rPr>
              <w:t>23</w:t>
            </w:r>
            <w:r>
              <w:rPr>
                <w:noProof/>
                <w:webHidden/>
              </w:rPr>
              <w:fldChar w:fldCharType="end"/>
            </w:r>
          </w:hyperlink>
        </w:p>
        <w:p w14:paraId="0A17F917" w14:textId="3DEDA0F8" w:rsidR="002907BB" w:rsidRDefault="002907BB">
          <w:pPr>
            <w:pStyle w:val="TOC3"/>
            <w:tabs>
              <w:tab w:val="left" w:pos="960"/>
              <w:tab w:val="right" w:leader="dot" w:pos="10456"/>
            </w:tabs>
            <w:rPr>
              <w:rFonts w:eastAsiaTheme="minorEastAsia"/>
              <w:noProof/>
              <w:lang w:eastAsia="en-GB"/>
            </w:rPr>
          </w:pPr>
          <w:hyperlink w:anchor="_Toc223879920" w:history="1">
            <w:r w:rsidRPr="00956E72">
              <w:rPr>
                <w:rStyle w:val="Hyperlink"/>
                <w:noProof/>
              </w:rPr>
              <w:t>2.</w:t>
            </w:r>
            <w:r>
              <w:rPr>
                <w:rFonts w:eastAsiaTheme="minorEastAsia"/>
                <w:noProof/>
                <w:lang w:eastAsia="en-GB"/>
              </w:rPr>
              <w:tab/>
            </w:r>
            <w:r w:rsidRPr="00956E72">
              <w:rPr>
                <w:rStyle w:val="Hyperlink"/>
                <w:rFonts w:ascii="Arial" w:hAnsi="Arial" w:cs="Arial"/>
                <w:noProof/>
              </w:rPr>
              <w:t>Future Work:</w:t>
            </w:r>
            <w:r>
              <w:rPr>
                <w:noProof/>
                <w:webHidden/>
              </w:rPr>
              <w:tab/>
            </w:r>
            <w:r>
              <w:rPr>
                <w:noProof/>
                <w:webHidden/>
              </w:rPr>
              <w:fldChar w:fldCharType="begin"/>
            </w:r>
            <w:r>
              <w:rPr>
                <w:noProof/>
                <w:webHidden/>
              </w:rPr>
              <w:instrText xml:space="preserve"> PAGEREF _Toc223879920 \h </w:instrText>
            </w:r>
            <w:r>
              <w:rPr>
                <w:noProof/>
                <w:webHidden/>
              </w:rPr>
            </w:r>
            <w:r>
              <w:rPr>
                <w:noProof/>
                <w:webHidden/>
              </w:rPr>
              <w:fldChar w:fldCharType="separate"/>
            </w:r>
            <w:r>
              <w:rPr>
                <w:noProof/>
                <w:webHidden/>
              </w:rPr>
              <w:t>23</w:t>
            </w:r>
            <w:r>
              <w:rPr>
                <w:noProof/>
                <w:webHidden/>
              </w:rPr>
              <w:fldChar w:fldCharType="end"/>
            </w:r>
          </w:hyperlink>
        </w:p>
        <w:p w14:paraId="54BB9EF4" w14:textId="57FBF3EF" w:rsidR="002907BB" w:rsidRDefault="002907BB">
          <w:pPr>
            <w:pStyle w:val="TOC1"/>
            <w:rPr>
              <w:rFonts w:eastAsiaTheme="minorEastAsia"/>
              <w:noProof/>
              <w:lang w:eastAsia="en-GB"/>
            </w:rPr>
          </w:pPr>
          <w:hyperlink w:anchor="_Toc223879921" w:history="1">
            <w:r w:rsidRPr="00956E7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_Toc223879921 \h </w:instrText>
            </w:r>
            <w:r>
              <w:rPr>
                <w:noProof/>
                <w:webHidden/>
              </w:rPr>
            </w:r>
            <w:r>
              <w:rPr>
                <w:noProof/>
                <w:webHidden/>
              </w:rPr>
              <w:fldChar w:fldCharType="separate"/>
            </w:r>
            <w:r>
              <w:rPr>
                <w:noProof/>
                <w:webHidden/>
              </w:rPr>
              <w:t>24</w:t>
            </w:r>
            <w:r>
              <w:rPr>
                <w:noProof/>
                <w:webHidden/>
              </w:rPr>
              <w:fldChar w:fldCharType="end"/>
            </w:r>
          </w:hyperlink>
        </w:p>
        <w:p w14:paraId="6964ABDC" w14:textId="3CCDC7F0" w:rsidR="005643AF" w:rsidRPr="00B85809" w:rsidRDefault="005643AF" w:rsidP="00C87B69">
          <w:pPr>
            <w:jc w:val="both"/>
            <w:rPr>
              <w:rFonts w:ascii="Arial" w:hAnsi="Arial" w:cs="Arial"/>
              <w:sz w:val="20"/>
              <w:szCs w:val="20"/>
            </w:rPr>
          </w:pPr>
          <w:r w:rsidRPr="00B85809">
            <w:rPr>
              <w:rFonts w:ascii="Arial" w:hAnsi="Arial" w:cs="Arial"/>
              <w:b/>
              <w:bCs/>
              <w:noProof/>
              <w:sz w:val="20"/>
              <w:szCs w:val="20"/>
            </w:rPr>
            <w:fldChar w:fldCharType="end"/>
          </w:r>
        </w:p>
      </w:sdtContent>
    </w:sdt>
    <w:p w14:paraId="3801A789" w14:textId="2CE7D7A2" w:rsidR="00C330F3" w:rsidRPr="00B85809" w:rsidRDefault="00C330F3" w:rsidP="00C87B69">
      <w:pPr>
        <w:jc w:val="both"/>
        <w:rPr>
          <w:rFonts w:ascii="Arial" w:hAnsi="Arial" w:cs="Arial"/>
          <w:b/>
          <w:bCs/>
          <w:noProof/>
          <w:sz w:val="20"/>
          <w:szCs w:val="20"/>
        </w:rPr>
      </w:pPr>
    </w:p>
    <w:p w14:paraId="10BFF759" w14:textId="3C487628" w:rsidR="00C330F3" w:rsidRPr="00B85809" w:rsidRDefault="00C330F3" w:rsidP="00C87B69">
      <w:pPr>
        <w:jc w:val="both"/>
        <w:rPr>
          <w:rFonts w:ascii="Arial" w:hAnsi="Arial" w:cs="Arial"/>
          <w:sz w:val="20"/>
          <w:szCs w:val="20"/>
        </w:rPr>
      </w:pPr>
      <w:r w:rsidRPr="00B85809">
        <w:rPr>
          <w:rFonts w:ascii="Arial" w:hAnsi="Arial" w:cs="Arial"/>
          <w:sz w:val="20"/>
          <w:szCs w:val="20"/>
        </w:rPr>
        <w:br w:type="page"/>
      </w:r>
    </w:p>
    <w:p w14:paraId="2F80C988" w14:textId="3D0CB66D" w:rsidR="00EA04F8" w:rsidRPr="00B85809" w:rsidRDefault="00F05981" w:rsidP="00E9265D">
      <w:pPr>
        <w:pStyle w:val="Heading1"/>
        <w:rPr>
          <w:rFonts w:ascii="Arial" w:hAnsi="Arial" w:cs="Arial"/>
          <w:color w:val="EE0000"/>
          <w:sz w:val="20"/>
          <w:szCs w:val="20"/>
        </w:rPr>
      </w:pPr>
      <w:bookmarkStart w:id="0" w:name="_Toc223879909"/>
      <w:r w:rsidRPr="00B85809">
        <w:rPr>
          <w:rFonts w:ascii="Arial" w:hAnsi="Arial" w:cs="Arial"/>
          <w:color w:val="EE0000"/>
          <w:sz w:val="20"/>
          <w:szCs w:val="20"/>
        </w:rPr>
        <w:lastRenderedPageBreak/>
        <w:t>Scenario Analysis</w:t>
      </w:r>
      <w:bookmarkEnd w:id="0"/>
    </w:p>
    <w:p w14:paraId="2EB44AB0" w14:textId="46361795" w:rsidR="00736690" w:rsidRPr="00736690" w:rsidRDefault="00736690" w:rsidP="00736690">
      <w:pPr>
        <w:rPr>
          <w:rFonts w:ascii="Arial" w:hAnsi="Arial" w:cs="Arial"/>
          <w:sz w:val="20"/>
          <w:szCs w:val="20"/>
        </w:rPr>
      </w:pPr>
      <w:r w:rsidRPr="00736690">
        <w:rPr>
          <w:rFonts w:ascii="Arial" w:hAnsi="Arial" w:cs="Arial"/>
          <w:sz w:val="20"/>
          <w:szCs w:val="20"/>
        </w:rPr>
        <w:t>MediLink Pharmacy currently manages its daily operations using a manual paper</w:t>
      </w:r>
      <w:r w:rsidRPr="00736690">
        <w:rPr>
          <w:rFonts w:ascii="Cambria Math" w:hAnsi="Cambria Math" w:cs="Cambria Math"/>
          <w:sz w:val="20"/>
          <w:szCs w:val="20"/>
        </w:rPr>
        <w:t>‑</w:t>
      </w:r>
      <w:r w:rsidRPr="00736690">
        <w:rPr>
          <w:rFonts w:ascii="Arial" w:hAnsi="Arial" w:cs="Arial"/>
          <w:sz w:val="20"/>
          <w:szCs w:val="20"/>
        </w:rPr>
        <w:t>based record system. The pharmacy records customer information, medicine inventory, supplier details</w:t>
      </w:r>
      <w:r>
        <w:rPr>
          <w:rFonts w:ascii="Arial" w:hAnsi="Arial" w:cs="Arial"/>
          <w:sz w:val="20"/>
          <w:szCs w:val="20"/>
        </w:rPr>
        <w:t>,</w:t>
      </w:r>
      <w:r w:rsidRPr="00736690">
        <w:rPr>
          <w:rFonts w:ascii="Arial" w:hAnsi="Arial" w:cs="Arial"/>
          <w:sz w:val="20"/>
          <w:szCs w:val="20"/>
        </w:rPr>
        <w:t xml:space="preserve"> and daily sales transactions manually. This approach creates several operational problems</w:t>
      </w:r>
      <w:r>
        <w:rPr>
          <w:rFonts w:ascii="Arial" w:hAnsi="Arial" w:cs="Arial"/>
          <w:sz w:val="20"/>
          <w:szCs w:val="20"/>
        </w:rPr>
        <w:t>, including inaccurate stock tracking, difficulty retrieving historical records, data duplication,</w:t>
      </w:r>
      <w:r w:rsidRPr="00736690">
        <w:rPr>
          <w:rFonts w:ascii="Arial" w:hAnsi="Arial" w:cs="Arial"/>
          <w:sz w:val="20"/>
          <w:szCs w:val="20"/>
        </w:rPr>
        <w:t xml:space="preserve"> and time</w:t>
      </w:r>
      <w:r w:rsidRPr="00736690">
        <w:rPr>
          <w:rFonts w:ascii="Cambria Math" w:hAnsi="Cambria Math" w:cs="Cambria Math"/>
          <w:sz w:val="20"/>
          <w:szCs w:val="20"/>
        </w:rPr>
        <w:t>‑</w:t>
      </w:r>
      <w:r w:rsidRPr="00736690">
        <w:rPr>
          <w:rFonts w:ascii="Arial" w:hAnsi="Arial" w:cs="Arial"/>
          <w:sz w:val="20"/>
          <w:szCs w:val="20"/>
        </w:rPr>
        <w:t>consuming reporting processes.</w:t>
      </w:r>
    </w:p>
    <w:p w14:paraId="5AF9A690" w14:textId="538CF5E2" w:rsidR="00736690" w:rsidRDefault="00736690" w:rsidP="00736690">
      <w:pPr>
        <w:rPr>
          <w:rFonts w:ascii="Arial" w:hAnsi="Arial" w:cs="Arial"/>
          <w:sz w:val="20"/>
          <w:szCs w:val="20"/>
        </w:rPr>
      </w:pPr>
      <w:r w:rsidRPr="00736690">
        <w:rPr>
          <w:rFonts w:ascii="Arial" w:hAnsi="Arial" w:cs="Arial"/>
          <w:sz w:val="20"/>
          <w:szCs w:val="20"/>
        </w:rPr>
        <w:t>To improve efficiency, the pharmacy plans to implement a relational database using Microsoft Access. A database management system will allow the organisation to store, manage</w:t>
      </w:r>
      <w:r>
        <w:rPr>
          <w:rFonts w:ascii="Arial" w:hAnsi="Arial" w:cs="Arial"/>
          <w:sz w:val="20"/>
          <w:szCs w:val="20"/>
        </w:rPr>
        <w:t>,</w:t>
      </w:r>
      <w:r w:rsidRPr="00736690">
        <w:rPr>
          <w:rFonts w:ascii="Arial" w:hAnsi="Arial" w:cs="Arial"/>
          <w:sz w:val="20"/>
          <w:szCs w:val="20"/>
        </w:rPr>
        <w:t xml:space="preserve"> and retrieve information efficiently while maintaining high levels of data accuracy and integrity.</w:t>
      </w:r>
    </w:p>
    <w:p w14:paraId="001898EB" w14:textId="5678F43C" w:rsidR="00621A91" w:rsidRDefault="00621A91" w:rsidP="00D12530">
      <w:pPr>
        <w:rPr>
          <w:rFonts w:ascii="Arial" w:hAnsi="Arial" w:cs="Arial"/>
          <w:sz w:val="20"/>
          <w:szCs w:val="20"/>
        </w:rPr>
      </w:pPr>
      <w:r w:rsidRPr="00B85809">
        <w:rPr>
          <w:rFonts w:ascii="Arial" w:hAnsi="Arial" w:cs="Arial"/>
          <w:sz w:val="20"/>
          <w:szCs w:val="20"/>
        </w:rPr>
        <w:t>A well-designed database system improves operational efficiency, data accuracy, and reporting reliability in organi</w:t>
      </w:r>
      <w:r w:rsidR="00AE32FE">
        <w:rPr>
          <w:rFonts w:ascii="Arial" w:hAnsi="Arial" w:cs="Arial"/>
          <w:sz w:val="20"/>
          <w:szCs w:val="20"/>
        </w:rPr>
        <w:t>s</w:t>
      </w:r>
      <w:r w:rsidRPr="00B85809">
        <w:rPr>
          <w:rFonts w:ascii="Arial" w:hAnsi="Arial" w:cs="Arial"/>
          <w:sz w:val="20"/>
          <w:szCs w:val="20"/>
        </w:rPr>
        <w:t>ations.</w:t>
      </w:r>
      <w:r w:rsidR="00F9757D">
        <w:rPr>
          <w:rFonts w:ascii="Arial" w:hAnsi="Arial" w:cs="Arial"/>
          <w:sz w:val="20"/>
          <w:szCs w:val="20"/>
        </w:rPr>
        <w:t xml:space="preserve"> D</w:t>
      </w:r>
      <w:r w:rsidRPr="00B85809">
        <w:rPr>
          <w:rFonts w:ascii="Arial" w:hAnsi="Arial" w:cs="Arial"/>
          <w:sz w:val="20"/>
          <w:szCs w:val="20"/>
        </w:rPr>
        <w:t>atabase management systems (DBMS) provide structured mechanisms for efficiently storing and retrieving data</w:t>
      </w:r>
      <w:r w:rsidR="00F9757D">
        <w:rPr>
          <w:rFonts w:ascii="Arial" w:hAnsi="Arial" w:cs="Arial"/>
          <w:sz w:val="20"/>
          <w:szCs w:val="20"/>
        </w:rPr>
        <w:t xml:space="preserve"> [1]</w:t>
      </w:r>
      <w:r w:rsidRPr="00B85809">
        <w:rPr>
          <w:rFonts w:ascii="Arial" w:hAnsi="Arial" w:cs="Arial"/>
          <w:sz w:val="20"/>
          <w:szCs w:val="20"/>
        </w:rPr>
        <w:t>. MediLink Pharmacy requires a centrali</w:t>
      </w:r>
      <w:r w:rsidR="00AE32FE">
        <w:rPr>
          <w:rFonts w:ascii="Arial" w:hAnsi="Arial" w:cs="Arial"/>
          <w:sz w:val="20"/>
          <w:szCs w:val="20"/>
        </w:rPr>
        <w:t>s</w:t>
      </w:r>
      <w:r w:rsidRPr="00B85809">
        <w:rPr>
          <w:rFonts w:ascii="Arial" w:hAnsi="Arial" w:cs="Arial"/>
          <w:sz w:val="20"/>
          <w:szCs w:val="20"/>
        </w:rPr>
        <w:t>ed Microsoft Access database to manage medicines, suppliers, prescriptions, customers, and sales transactions.</w:t>
      </w:r>
    </w:p>
    <w:p w14:paraId="7C4CCB7D" w14:textId="50021E5E" w:rsidR="00736690" w:rsidRPr="00B85809" w:rsidRDefault="00736690" w:rsidP="00736690">
      <w:pPr>
        <w:rPr>
          <w:rFonts w:ascii="Arial" w:hAnsi="Arial" w:cs="Arial"/>
          <w:sz w:val="20"/>
          <w:szCs w:val="20"/>
        </w:rPr>
      </w:pPr>
      <w:r w:rsidRPr="00736690">
        <w:rPr>
          <w:rFonts w:ascii="Arial" w:hAnsi="Arial" w:cs="Arial"/>
          <w:sz w:val="20"/>
          <w:szCs w:val="20"/>
        </w:rPr>
        <w:t>Based on the business requirements, four main entities were identified: Customer, Supplier, Medicine</w:t>
      </w:r>
      <w:r w:rsidR="000B0F53">
        <w:rPr>
          <w:rFonts w:ascii="Arial" w:hAnsi="Arial" w:cs="Arial"/>
          <w:sz w:val="20"/>
          <w:szCs w:val="20"/>
        </w:rPr>
        <w:t>,</w:t>
      </w:r>
      <w:r w:rsidRPr="00736690">
        <w:rPr>
          <w:rFonts w:ascii="Arial" w:hAnsi="Arial" w:cs="Arial"/>
          <w:sz w:val="20"/>
          <w:szCs w:val="20"/>
        </w:rPr>
        <w:t xml:space="preserve"> and Sales.</w:t>
      </w:r>
    </w:p>
    <w:p w14:paraId="4BE92DE7" w14:textId="53964A8C" w:rsidR="00B15EA0" w:rsidRPr="00B85809" w:rsidRDefault="00B15EA0" w:rsidP="00D12530">
      <w:pPr>
        <w:rPr>
          <w:rFonts w:ascii="Arial" w:hAnsi="Arial" w:cs="Arial"/>
          <w:sz w:val="20"/>
          <w:szCs w:val="20"/>
        </w:rPr>
      </w:pPr>
      <w:r w:rsidRPr="00B85809">
        <w:rPr>
          <w:rFonts w:ascii="Arial" w:hAnsi="Arial" w:cs="Arial"/>
          <w:sz w:val="20"/>
          <w:szCs w:val="20"/>
        </w:rPr>
        <w:t>Modern database design principles emphasi</w:t>
      </w:r>
      <w:r w:rsidR="0041603A">
        <w:rPr>
          <w:rFonts w:ascii="Arial" w:hAnsi="Arial" w:cs="Arial"/>
          <w:sz w:val="20"/>
          <w:szCs w:val="20"/>
        </w:rPr>
        <w:t>s</w:t>
      </w:r>
      <w:r w:rsidRPr="00B85809">
        <w:rPr>
          <w:rFonts w:ascii="Arial" w:hAnsi="Arial" w:cs="Arial"/>
          <w:sz w:val="20"/>
          <w:szCs w:val="20"/>
        </w:rPr>
        <w:t>e normali</w:t>
      </w:r>
      <w:r w:rsidR="00736690">
        <w:rPr>
          <w:rFonts w:ascii="Arial" w:hAnsi="Arial" w:cs="Arial"/>
          <w:sz w:val="20"/>
          <w:szCs w:val="20"/>
        </w:rPr>
        <w:t>s</w:t>
      </w:r>
      <w:r w:rsidRPr="00B85809">
        <w:rPr>
          <w:rFonts w:ascii="Arial" w:hAnsi="Arial" w:cs="Arial"/>
          <w:sz w:val="20"/>
          <w:szCs w:val="20"/>
        </w:rPr>
        <w:t>ation and referential integrity to minimi</w:t>
      </w:r>
      <w:r w:rsidR="00AE32FE">
        <w:rPr>
          <w:rFonts w:ascii="Arial" w:hAnsi="Arial" w:cs="Arial"/>
          <w:sz w:val="20"/>
          <w:szCs w:val="20"/>
        </w:rPr>
        <w:t>s</w:t>
      </w:r>
      <w:r w:rsidRPr="00B85809">
        <w:rPr>
          <w:rFonts w:ascii="Arial" w:hAnsi="Arial" w:cs="Arial"/>
          <w:sz w:val="20"/>
          <w:szCs w:val="20"/>
        </w:rPr>
        <w:t>e redundancy and ensure consistency [2].</w:t>
      </w:r>
    </w:p>
    <w:p w14:paraId="4EE40AD9" w14:textId="77777777" w:rsidR="0041603A" w:rsidRDefault="0015249E" w:rsidP="005A46BE">
      <w:pPr>
        <w:rPr>
          <w:rFonts w:ascii="Arial" w:hAnsi="Arial" w:cs="Arial"/>
          <w:sz w:val="20"/>
          <w:szCs w:val="20"/>
        </w:rPr>
      </w:pPr>
      <w:r w:rsidRPr="00B85809">
        <w:rPr>
          <w:rFonts w:ascii="Arial" w:hAnsi="Arial" w:cs="Arial"/>
          <w:sz w:val="20"/>
          <w:szCs w:val="20"/>
        </w:rPr>
        <w:t xml:space="preserve">The goal of this task is to create and implement a well-organised relational database system that effectively oversees the pharmacy's activities. The database will systematically maintain comprehensive data about clients, pharmaceuticals, vendors, and sales transactions. </w:t>
      </w:r>
    </w:p>
    <w:p w14:paraId="68179AF4" w14:textId="0FB5DCCB" w:rsidR="005A46BE" w:rsidRDefault="0015249E" w:rsidP="005A46BE">
      <w:pPr>
        <w:rPr>
          <w:rFonts w:ascii="Arial" w:hAnsi="Arial" w:cs="Arial"/>
          <w:sz w:val="20"/>
          <w:szCs w:val="20"/>
        </w:rPr>
      </w:pPr>
      <w:r w:rsidRPr="00B85809">
        <w:rPr>
          <w:rFonts w:ascii="Arial" w:hAnsi="Arial" w:cs="Arial"/>
          <w:sz w:val="20"/>
          <w:szCs w:val="20"/>
        </w:rPr>
        <w:t>It seeks to enhance inventory tracking and stock monitoring, reduce errors and superfluous data duplication, and enable automated report preparation to help management make decisions and analyse performance.</w:t>
      </w:r>
    </w:p>
    <w:p w14:paraId="4D8627E2" w14:textId="77777777" w:rsidR="009B2AF1" w:rsidRPr="00B85809" w:rsidRDefault="009B2AF1" w:rsidP="005A46BE">
      <w:pPr>
        <w:rPr>
          <w:rFonts w:ascii="Arial" w:hAnsi="Arial" w:cs="Arial"/>
          <w:sz w:val="20"/>
          <w:szCs w:val="20"/>
        </w:rPr>
      </w:pPr>
    </w:p>
    <w:p w14:paraId="0CD7A98E" w14:textId="77777777" w:rsidR="00E446A2" w:rsidRPr="00E446A2" w:rsidRDefault="00E446A2" w:rsidP="00E446A2">
      <w:pPr>
        <w:rPr>
          <w:rFonts w:ascii="Arial" w:hAnsi="Arial" w:cs="Arial"/>
          <w:sz w:val="20"/>
          <w:szCs w:val="20"/>
        </w:rPr>
      </w:pPr>
      <w:r w:rsidRPr="00E446A2">
        <w:rPr>
          <w:rFonts w:ascii="Arial" w:hAnsi="Arial" w:cs="Arial"/>
          <w:sz w:val="20"/>
          <w:szCs w:val="20"/>
        </w:rPr>
        <w:t>The main operational goals of the system are:</w:t>
      </w:r>
    </w:p>
    <w:p w14:paraId="4890648F" w14:textId="77777777" w:rsidR="00E446A2" w:rsidRPr="00E446A2" w:rsidRDefault="00E446A2" w:rsidP="00E446A2">
      <w:pPr>
        <w:pStyle w:val="ListParagraph"/>
        <w:numPr>
          <w:ilvl w:val="0"/>
          <w:numId w:val="51"/>
        </w:numPr>
        <w:rPr>
          <w:rFonts w:ascii="Arial" w:hAnsi="Arial" w:cs="Arial"/>
          <w:sz w:val="20"/>
          <w:szCs w:val="20"/>
        </w:rPr>
      </w:pPr>
      <w:r w:rsidRPr="00E446A2">
        <w:rPr>
          <w:rFonts w:ascii="Arial" w:hAnsi="Arial" w:cs="Arial"/>
          <w:sz w:val="20"/>
          <w:szCs w:val="20"/>
        </w:rPr>
        <w:t xml:space="preserve">Maintain accurate records of customers, medicines, suppliers, and sales </w:t>
      </w:r>
    </w:p>
    <w:p w14:paraId="666E8FB9" w14:textId="77777777" w:rsidR="00E446A2" w:rsidRPr="00E446A2" w:rsidRDefault="00E446A2" w:rsidP="00E446A2">
      <w:pPr>
        <w:pStyle w:val="ListParagraph"/>
        <w:numPr>
          <w:ilvl w:val="0"/>
          <w:numId w:val="51"/>
        </w:numPr>
        <w:rPr>
          <w:rFonts w:ascii="Arial" w:hAnsi="Arial" w:cs="Arial"/>
          <w:sz w:val="20"/>
          <w:szCs w:val="20"/>
        </w:rPr>
      </w:pPr>
      <w:r w:rsidRPr="00E446A2">
        <w:rPr>
          <w:rFonts w:ascii="Arial" w:hAnsi="Arial" w:cs="Arial"/>
          <w:sz w:val="20"/>
          <w:szCs w:val="20"/>
        </w:rPr>
        <w:t>Improve inventory management and stock monitoring</w:t>
      </w:r>
    </w:p>
    <w:p w14:paraId="3A8C9AE0" w14:textId="77777777" w:rsidR="00E446A2" w:rsidRPr="00E446A2" w:rsidRDefault="00E446A2" w:rsidP="00E446A2">
      <w:pPr>
        <w:pStyle w:val="ListParagraph"/>
        <w:numPr>
          <w:ilvl w:val="0"/>
          <w:numId w:val="51"/>
        </w:numPr>
        <w:rPr>
          <w:rFonts w:ascii="Arial" w:hAnsi="Arial" w:cs="Arial"/>
          <w:sz w:val="20"/>
          <w:szCs w:val="20"/>
        </w:rPr>
      </w:pPr>
      <w:r w:rsidRPr="00E446A2">
        <w:rPr>
          <w:rFonts w:ascii="Arial" w:hAnsi="Arial" w:cs="Arial"/>
          <w:sz w:val="20"/>
          <w:szCs w:val="20"/>
        </w:rPr>
        <w:t xml:space="preserve">Reduce human error and data duplication </w:t>
      </w:r>
    </w:p>
    <w:p w14:paraId="3F1E6814" w14:textId="77777777" w:rsidR="00E446A2" w:rsidRPr="00E446A2" w:rsidRDefault="00E446A2" w:rsidP="00E446A2">
      <w:pPr>
        <w:pStyle w:val="ListParagraph"/>
        <w:numPr>
          <w:ilvl w:val="0"/>
          <w:numId w:val="51"/>
        </w:numPr>
        <w:rPr>
          <w:rFonts w:ascii="Arial" w:hAnsi="Arial" w:cs="Arial"/>
          <w:sz w:val="20"/>
          <w:szCs w:val="20"/>
        </w:rPr>
      </w:pPr>
      <w:r w:rsidRPr="00E446A2">
        <w:rPr>
          <w:rFonts w:ascii="Arial" w:hAnsi="Arial" w:cs="Arial"/>
          <w:sz w:val="20"/>
          <w:szCs w:val="20"/>
        </w:rPr>
        <w:t>Support efficient sales tracking and reporting</w:t>
      </w:r>
    </w:p>
    <w:p w14:paraId="6D72DDB6" w14:textId="77777777" w:rsidR="009B2AF1" w:rsidRPr="009B2AF1" w:rsidRDefault="009B2AF1" w:rsidP="009B2AF1">
      <w:pPr>
        <w:rPr>
          <w:rFonts w:ascii="Arial" w:hAnsi="Arial" w:cs="Arial"/>
          <w:sz w:val="20"/>
          <w:szCs w:val="20"/>
        </w:rPr>
      </w:pPr>
    </w:p>
    <w:p w14:paraId="7B4144C9" w14:textId="03813278" w:rsidR="00C50AED" w:rsidRPr="00B85809" w:rsidRDefault="00C50AED" w:rsidP="00C50AED">
      <w:pPr>
        <w:rPr>
          <w:rFonts w:ascii="Arial" w:hAnsi="Arial" w:cs="Arial"/>
          <w:sz w:val="20"/>
          <w:szCs w:val="20"/>
        </w:rPr>
      </w:pPr>
      <w:r w:rsidRPr="00B85809">
        <w:rPr>
          <w:rFonts w:ascii="Arial" w:hAnsi="Arial" w:cs="Arial"/>
          <w:sz w:val="20"/>
          <w:szCs w:val="20"/>
        </w:rPr>
        <w:t xml:space="preserve">Identifying the primary entities involved in pharmacy operations is essential for achieving this objective. The attributes of each entity that determine </w:t>
      </w:r>
      <w:r w:rsidR="00A217E7">
        <w:rPr>
          <w:rFonts w:ascii="Arial" w:hAnsi="Arial" w:cs="Arial"/>
          <w:sz w:val="20"/>
          <w:szCs w:val="20"/>
        </w:rPr>
        <w:t>what data to store</w:t>
      </w:r>
      <w:r w:rsidRPr="00B85809">
        <w:rPr>
          <w:rFonts w:ascii="Arial" w:hAnsi="Arial" w:cs="Arial"/>
          <w:sz w:val="20"/>
          <w:szCs w:val="20"/>
        </w:rPr>
        <w:t xml:space="preserve"> must be clearly defined. To ensure data integrity, eliminate redundancy, and develop an organi</w:t>
      </w:r>
      <w:r w:rsidR="0041603A">
        <w:rPr>
          <w:rFonts w:ascii="Arial" w:hAnsi="Arial" w:cs="Arial"/>
          <w:sz w:val="20"/>
          <w:szCs w:val="20"/>
        </w:rPr>
        <w:t>s</w:t>
      </w:r>
      <w:r w:rsidRPr="00B85809">
        <w:rPr>
          <w:rFonts w:ascii="Arial" w:hAnsi="Arial" w:cs="Arial"/>
          <w:sz w:val="20"/>
          <w:szCs w:val="20"/>
        </w:rPr>
        <w:t>ed, efficient, and reliable relational database system, appropriate relationships between these entities must be established.</w:t>
      </w:r>
    </w:p>
    <w:p w14:paraId="3B636E5A" w14:textId="70B219ED" w:rsidR="00B84A24" w:rsidRDefault="00B84A24" w:rsidP="00EE1094">
      <w:pPr>
        <w:rPr>
          <w:rFonts w:ascii="Arial" w:hAnsi="Arial" w:cs="Arial"/>
          <w:sz w:val="20"/>
          <w:szCs w:val="20"/>
        </w:rPr>
      </w:pPr>
      <w:r w:rsidRPr="00B85809">
        <w:rPr>
          <w:rFonts w:ascii="Arial" w:hAnsi="Arial" w:cs="Arial"/>
          <w:sz w:val="20"/>
          <w:szCs w:val="20"/>
        </w:rPr>
        <w:t xml:space="preserve">Assuming the pharmacy operates from a single branch, the primary entities involved in the business's activities must first be identified. The properties of each entity that determine </w:t>
      </w:r>
      <w:r w:rsidR="00A217E7">
        <w:rPr>
          <w:rFonts w:ascii="Arial" w:hAnsi="Arial" w:cs="Arial"/>
          <w:sz w:val="20"/>
          <w:szCs w:val="20"/>
        </w:rPr>
        <w:t>what data to store</w:t>
      </w:r>
      <w:r w:rsidRPr="00B85809">
        <w:rPr>
          <w:rFonts w:ascii="Arial" w:hAnsi="Arial" w:cs="Arial"/>
          <w:sz w:val="20"/>
          <w:szCs w:val="20"/>
        </w:rPr>
        <w:t xml:space="preserve"> should be precisely defined. To ensure data integrity, minimi</w:t>
      </w:r>
      <w:r w:rsidR="0041603A">
        <w:rPr>
          <w:rFonts w:ascii="Arial" w:hAnsi="Arial" w:cs="Arial"/>
          <w:sz w:val="20"/>
          <w:szCs w:val="20"/>
        </w:rPr>
        <w:t>s</w:t>
      </w:r>
      <w:r w:rsidRPr="00B85809">
        <w:rPr>
          <w:rFonts w:ascii="Arial" w:hAnsi="Arial" w:cs="Arial"/>
          <w:sz w:val="20"/>
          <w:szCs w:val="20"/>
        </w:rPr>
        <w:t>e redundancy, and establish an organized, efficient, and reliable relational database system, appropriate relationships between these entities must then be established.</w:t>
      </w:r>
    </w:p>
    <w:p w14:paraId="63BA7E4D" w14:textId="77777777" w:rsidR="00736690" w:rsidRDefault="00736690" w:rsidP="00EE1094">
      <w:pPr>
        <w:rPr>
          <w:rFonts w:ascii="Arial" w:hAnsi="Arial" w:cs="Arial"/>
          <w:sz w:val="20"/>
          <w:szCs w:val="20"/>
        </w:rPr>
      </w:pPr>
    </w:p>
    <w:p w14:paraId="5E5F5ADC" w14:textId="77777777" w:rsidR="009B2AF1" w:rsidRPr="00B85809" w:rsidRDefault="009B2AF1" w:rsidP="00EE1094">
      <w:pPr>
        <w:rPr>
          <w:rFonts w:ascii="Arial" w:hAnsi="Arial" w:cs="Arial"/>
          <w:sz w:val="20"/>
          <w:szCs w:val="20"/>
        </w:rPr>
      </w:pPr>
    </w:p>
    <w:p w14:paraId="3E4C3CF1" w14:textId="77777777" w:rsidR="001D51EF" w:rsidRDefault="001D51EF" w:rsidP="001D51EF">
      <w:pPr>
        <w:rPr>
          <w:rFonts w:ascii="Arial" w:hAnsi="Arial" w:cs="Arial"/>
          <w:sz w:val="20"/>
          <w:szCs w:val="20"/>
        </w:rPr>
      </w:pPr>
    </w:p>
    <w:p w14:paraId="3F9B6F03" w14:textId="77777777" w:rsidR="001D51EF" w:rsidRDefault="001D51EF" w:rsidP="001D51EF">
      <w:pPr>
        <w:rPr>
          <w:rFonts w:ascii="Arial" w:hAnsi="Arial" w:cs="Arial"/>
          <w:sz w:val="20"/>
          <w:szCs w:val="20"/>
        </w:rPr>
      </w:pPr>
    </w:p>
    <w:p w14:paraId="1678248D" w14:textId="77777777" w:rsidR="001D51EF" w:rsidRDefault="001D51EF" w:rsidP="001D51EF">
      <w:pPr>
        <w:rPr>
          <w:rFonts w:ascii="Arial" w:hAnsi="Arial" w:cs="Arial"/>
          <w:sz w:val="20"/>
          <w:szCs w:val="20"/>
        </w:rPr>
      </w:pPr>
    </w:p>
    <w:p w14:paraId="6F96E315" w14:textId="77777777" w:rsidR="001D51EF" w:rsidRPr="001D51EF" w:rsidRDefault="001D51EF" w:rsidP="001D51EF">
      <w:pPr>
        <w:rPr>
          <w:rFonts w:ascii="Arial" w:hAnsi="Arial" w:cs="Arial"/>
          <w:sz w:val="20"/>
          <w:szCs w:val="20"/>
        </w:rPr>
      </w:pPr>
    </w:p>
    <w:p w14:paraId="6B24B631" w14:textId="5409FCC1" w:rsidR="00F83030" w:rsidRPr="00B85809" w:rsidRDefault="00EA04F8" w:rsidP="00144BEE">
      <w:pPr>
        <w:pStyle w:val="Heading1"/>
        <w:rPr>
          <w:rFonts w:ascii="Arial" w:hAnsi="Arial" w:cs="Arial"/>
          <w:color w:val="EE0000"/>
          <w:sz w:val="20"/>
          <w:szCs w:val="20"/>
        </w:rPr>
      </w:pPr>
      <w:bookmarkStart w:id="1" w:name="_Toc223879910"/>
      <w:r w:rsidRPr="00B85809">
        <w:rPr>
          <w:rFonts w:ascii="Arial" w:hAnsi="Arial" w:cs="Arial"/>
          <w:color w:val="EE0000"/>
          <w:sz w:val="20"/>
          <w:szCs w:val="20"/>
        </w:rPr>
        <w:lastRenderedPageBreak/>
        <w:t>Entity Relationship Diagram (ERD)</w:t>
      </w:r>
      <w:bookmarkStart w:id="2" w:name="_Hlk170769605"/>
      <w:bookmarkEnd w:id="1"/>
    </w:p>
    <w:p w14:paraId="32F3A921" w14:textId="55D1507B" w:rsidR="00C87B69" w:rsidRPr="00B85809" w:rsidRDefault="00C87B69" w:rsidP="00417BD3">
      <w:pPr>
        <w:pStyle w:val="Heading3"/>
        <w:numPr>
          <w:ilvl w:val="0"/>
          <w:numId w:val="14"/>
        </w:numPr>
        <w:rPr>
          <w:rFonts w:ascii="Arial" w:hAnsi="Arial" w:cs="Arial"/>
          <w:sz w:val="20"/>
          <w:szCs w:val="20"/>
          <w:lang w:eastAsia="zh-CN"/>
        </w:rPr>
      </w:pPr>
      <w:bookmarkStart w:id="3" w:name="_Toc223879911"/>
      <w:r w:rsidRPr="00B85809">
        <w:rPr>
          <w:rFonts w:ascii="Arial" w:hAnsi="Arial" w:cs="Arial"/>
          <w:sz w:val="20"/>
          <w:szCs w:val="20"/>
          <w:lang w:eastAsia="zh-CN"/>
        </w:rPr>
        <w:t>List of attributes and their descriptions</w:t>
      </w:r>
      <w:bookmarkEnd w:id="3"/>
    </w:p>
    <w:p w14:paraId="13D706A6" w14:textId="2C9BF100" w:rsidR="00C735EA" w:rsidRPr="00B85809" w:rsidRDefault="00C735EA" w:rsidP="00C735EA">
      <w:pPr>
        <w:rPr>
          <w:rFonts w:ascii="Arial" w:hAnsi="Arial" w:cs="Arial"/>
          <w:sz w:val="20"/>
          <w:szCs w:val="20"/>
          <w:lang w:eastAsia="zh-CN"/>
        </w:rPr>
      </w:pPr>
    </w:p>
    <w:p w14:paraId="1803056D" w14:textId="6CB70DBB" w:rsidR="00144BEE" w:rsidRPr="00B85809" w:rsidRDefault="00144BEE" w:rsidP="00144BEE">
      <w:pPr>
        <w:rPr>
          <w:rFonts w:ascii="Arial" w:hAnsi="Arial" w:cs="Arial"/>
          <w:b/>
          <w:bCs/>
          <w:sz w:val="20"/>
          <w:szCs w:val="20"/>
        </w:rPr>
      </w:pPr>
      <w:r w:rsidRPr="00B85809">
        <w:rPr>
          <w:rFonts w:ascii="Arial" w:hAnsi="Arial" w:cs="Arial"/>
          <w:b/>
          <w:bCs/>
          <w:sz w:val="20"/>
          <w:szCs w:val="20"/>
        </w:rPr>
        <w:t>Customer ID Entity</w:t>
      </w:r>
    </w:p>
    <w:p w14:paraId="261866E6" w14:textId="4F8F45A7" w:rsidR="00BE21D1" w:rsidRPr="00B85809" w:rsidRDefault="0015156C" w:rsidP="00144BEE">
      <w:pPr>
        <w:rPr>
          <w:rFonts w:ascii="Arial" w:hAnsi="Arial" w:cs="Arial"/>
          <w:sz w:val="20"/>
          <w:szCs w:val="20"/>
        </w:rPr>
      </w:pPr>
      <w:r w:rsidRPr="00B85809">
        <w:rPr>
          <w:rFonts w:ascii="Arial" w:hAnsi="Arial" w:cs="Arial"/>
          <w:sz w:val="20"/>
          <w:szCs w:val="20"/>
        </w:rPr>
        <w:t>This entity stores information regarding customers who purchase medications from the pharmacy. Accurate customer records allow the pharmacy to track purchase histories, analy</w:t>
      </w:r>
      <w:r w:rsidR="0041603A">
        <w:rPr>
          <w:rFonts w:ascii="Arial" w:hAnsi="Arial" w:cs="Arial"/>
          <w:sz w:val="20"/>
          <w:szCs w:val="20"/>
        </w:rPr>
        <w:t>s</w:t>
      </w:r>
      <w:r w:rsidRPr="00B85809">
        <w:rPr>
          <w:rFonts w:ascii="Arial" w:hAnsi="Arial" w:cs="Arial"/>
          <w:sz w:val="20"/>
          <w:szCs w:val="20"/>
        </w:rPr>
        <w:t>e buying patterns, facilitate prescription management, and enhance customer service through improved record-keeping and data-driven decision-making.</w:t>
      </w:r>
    </w:p>
    <w:p w14:paraId="6ADBAFA1" w14:textId="0602E70E" w:rsidR="00144BEE" w:rsidRPr="00B85809" w:rsidRDefault="0025350A" w:rsidP="00144BEE">
      <w:pPr>
        <w:pStyle w:val="ListParagraph"/>
        <w:numPr>
          <w:ilvl w:val="0"/>
          <w:numId w:val="30"/>
        </w:numPr>
        <w:rPr>
          <w:rFonts w:ascii="Arial" w:hAnsi="Arial" w:cs="Arial"/>
          <w:sz w:val="20"/>
          <w:szCs w:val="20"/>
        </w:rPr>
      </w:pPr>
      <w:r w:rsidRPr="00B85809">
        <w:rPr>
          <w:rFonts w:ascii="Arial" w:hAnsi="Arial" w:cs="Arial"/>
          <w:noProof/>
          <w:sz w:val="20"/>
          <w:szCs w:val="20"/>
          <w:highlight w:val="yellow"/>
        </w:rPr>
        <w:drawing>
          <wp:anchor distT="0" distB="0" distL="114300" distR="114300" simplePos="0" relativeHeight="251625984" behindDoc="1" locked="0" layoutInCell="1" allowOverlap="1" wp14:anchorId="2804BAD5" wp14:editId="21487701">
            <wp:simplePos x="0" y="0"/>
            <wp:positionH relativeFrom="column">
              <wp:posOffset>3560918</wp:posOffset>
            </wp:positionH>
            <wp:positionV relativeFrom="paragraph">
              <wp:posOffset>6512</wp:posOffset>
            </wp:positionV>
            <wp:extent cx="1193013" cy="1552354"/>
            <wp:effectExtent l="0" t="0" r="7620" b="0"/>
            <wp:wrapNone/>
            <wp:docPr id="242117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117209" name=""/>
                    <pic:cNvPicPr/>
                  </pic:nvPicPr>
                  <pic:blipFill>
                    <a:blip r:embed="rId15">
                      <a:extLst>
                        <a:ext uri="{28A0092B-C50C-407E-A947-70E740481C1C}">
                          <a14:useLocalDpi xmlns:a14="http://schemas.microsoft.com/office/drawing/2010/main" val="0"/>
                        </a:ext>
                      </a:extLst>
                    </a:blip>
                    <a:stretch>
                      <a:fillRect/>
                    </a:stretch>
                  </pic:blipFill>
                  <pic:spPr>
                    <a:xfrm>
                      <a:off x="0" y="0"/>
                      <a:ext cx="1193013" cy="1552354"/>
                    </a:xfrm>
                    <a:prstGeom prst="rect">
                      <a:avLst/>
                    </a:prstGeom>
                  </pic:spPr>
                </pic:pic>
              </a:graphicData>
            </a:graphic>
            <wp14:sizeRelH relativeFrom="margin">
              <wp14:pctWidth>0</wp14:pctWidth>
            </wp14:sizeRelH>
            <wp14:sizeRelV relativeFrom="margin">
              <wp14:pctHeight>0</wp14:pctHeight>
            </wp14:sizeRelV>
          </wp:anchor>
        </w:drawing>
      </w:r>
      <w:r w:rsidR="00144BEE" w:rsidRPr="00B85809">
        <w:rPr>
          <w:rFonts w:ascii="Arial" w:hAnsi="Arial" w:cs="Arial"/>
          <w:sz w:val="20"/>
          <w:szCs w:val="20"/>
        </w:rPr>
        <w:t>Customer</w:t>
      </w:r>
      <w:r w:rsidR="004E38EA" w:rsidRPr="00B85809">
        <w:rPr>
          <w:rFonts w:ascii="Arial" w:hAnsi="Arial" w:cs="Arial"/>
          <w:sz w:val="20"/>
          <w:szCs w:val="20"/>
        </w:rPr>
        <w:t xml:space="preserve"> </w:t>
      </w:r>
      <w:r w:rsidR="00144BEE" w:rsidRPr="00B85809">
        <w:rPr>
          <w:rFonts w:ascii="Arial" w:hAnsi="Arial" w:cs="Arial"/>
          <w:sz w:val="20"/>
          <w:szCs w:val="20"/>
        </w:rPr>
        <w:t>ID (Primary Key)</w:t>
      </w:r>
    </w:p>
    <w:p w14:paraId="08ED9FC3" w14:textId="6086773E" w:rsidR="00144BEE" w:rsidRPr="00B85809" w:rsidRDefault="00144BEE" w:rsidP="00144BEE">
      <w:pPr>
        <w:pStyle w:val="ListParagraph"/>
        <w:numPr>
          <w:ilvl w:val="0"/>
          <w:numId w:val="30"/>
        </w:numPr>
        <w:rPr>
          <w:rFonts w:ascii="Arial" w:hAnsi="Arial" w:cs="Arial"/>
          <w:sz w:val="20"/>
          <w:szCs w:val="20"/>
        </w:rPr>
      </w:pPr>
      <w:r w:rsidRPr="00B85809">
        <w:rPr>
          <w:rFonts w:ascii="Arial" w:hAnsi="Arial" w:cs="Arial"/>
          <w:sz w:val="20"/>
          <w:szCs w:val="20"/>
        </w:rPr>
        <w:t>FirstName</w:t>
      </w:r>
    </w:p>
    <w:p w14:paraId="1F16C173" w14:textId="77777777" w:rsidR="00144BEE" w:rsidRPr="00B85809" w:rsidRDefault="00144BEE" w:rsidP="00144BEE">
      <w:pPr>
        <w:pStyle w:val="ListParagraph"/>
        <w:numPr>
          <w:ilvl w:val="0"/>
          <w:numId w:val="30"/>
        </w:numPr>
        <w:rPr>
          <w:rFonts w:ascii="Arial" w:hAnsi="Arial" w:cs="Arial"/>
          <w:sz w:val="20"/>
          <w:szCs w:val="20"/>
        </w:rPr>
      </w:pPr>
      <w:r w:rsidRPr="00B85809">
        <w:rPr>
          <w:rFonts w:ascii="Arial" w:hAnsi="Arial" w:cs="Arial"/>
          <w:sz w:val="20"/>
          <w:szCs w:val="20"/>
        </w:rPr>
        <w:t>LastName</w:t>
      </w:r>
    </w:p>
    <w:p w14:paraId="470828CD" w14:textId="77777777" w:rsidR="00144BEE" w:rsidRPr="00B85809" w:rsidRDefault="00144BEE" w:rsidP="00144BEE">
      <w:pPr>
        <w:pStyle w:val="ListParagraph"/>
        <w:numPr>
          <w:ilvl w:val="0"/>
          <w:numId w:val="30"/>
        </w:numPr>
        <w:rPr>
          <w:rFonts w:ascii="Arial" w:hAnsi="Arial" w:cs="Arial"/>
          <w:sz w:val="20"/>
          <w:szCs w:val="20"/>
        </w:rPr>
      </w:pPr>
      <w:r w:rsidRPr="00B85809">
        <w:rPr>
          <w:rFonts w:ascii="Arial" w:hAnsi="Arial" w:cs="Arial"/>
          <w:sz w:val="20"/>
          <w:szCs w:val="20"/>
        </w:rPr>
        <w:t>DateOfBirth</w:t>
      </w:r>
    </w:p>
    <w:p w14:paraId="1F121A04" w14:textId="7645F10E" w:rsidR="00144BEE" w:rsidRPr="00B85809" w:rsidRDefault="00144BEE" w:rsidP="00144BEE">
      <w:pPr>
        <w:pStyle w:val="ListParagraph"/>
        <w:numPr>
          <w:ilvl w:val="0"/>
          <w:numId w:val="30"/>
        </w:numPr>
        <w:rPr>
          <w:rFonts w:ascii="Arial" w:hAnsi="Arial" w:cs="Arial"/>
          <w:sz w:val="20"/>
          <w:szCs w:val="20"/>
        </w:rPr>
      </w:pPr>
      <w:r w:rsidRPr="00B85809">
        <w:rPr>
          <w:rFonts w:ascii="Arial" w:hAnsi="Arial" w:cs="Arial"/>
          <w:sz w:val="20"/>
          <w:szCs w:val="20"/>
        </w:rPr>
        <w:t>PhoneNumber</w:t>
      </w:r>
    </w:p>
    <w:p w14:paraId="147CC141" w14:textId="7D8A8F52" w:rsidR="00144BEE" w:rsidRPr="00B85809" w:rsidRDefault="00144BEE" w:rsidP="00144BEE">
      <w:pPr>
        <w:pStyle w:val="ListParagraph"/>
        <w:numPr>
          <w:ilvl w:val="0"/>
          <w:numId w:val="30"/>
        </w:numPr>
        <w:rPr>
          <w:rFonts w:ascii="Arial" w:hAnsi="Arial" w:cs="Arial"/>
          <w:sz w:val="20"/>
          <w:szCs w:val="20"/>
        </w:rPr>
      </w:pPr>
      <w:r w:rsidRPr="00B85809">
        <w:rPr>
          <w:rFonts w:ascii="Arial" w:hAnsi="Arial" w:cs="Arial"/>
          <w:sz w:val="20"/>
          <w:szCs w:val="20"/>
        </w:rPr>
        <w:t>Email</w:t>
      </w:r>
    </w:p>
    <w:p w14:paraId="110E9E20" w14:textId="77777777" w:rsidR="00144BEE" w:rsidRPr="00B85809" w:rsidRDefault="00144BEE" w:rsidP="00144BEE">
      <w:pPr>
        <w:pStyle w:val="ListParagraph"/>
        <w:numPr>
          <w:ilvl w:val="0"/>
          <w:numId w:val="30"/>
        </w:numPr>
        <w:rPr>
          <w:rFonts w:ascii="Arial" w:hAnsi="Arial" w:cs="Arial"/>
          <w:sz w:val="20"/>
          <w:szCs w:val="20"/>
        </w:rPr>
      </w:pPr>
      <w:r w:rsidRPr="00B85809">
        <w:rPr>
          <w:rFonts w:ascii="Arial" w:hAnsi="Arial" w:cs="Arial"/>
          <w:sz w:val="20"/>
          <w:szCs w:val="20"/>
        </w:rPr>
        <w:t>Address</w:t>
      </w:r>
    </w:p>
    <w:p w14:paraId="007FBF41" w14:textId="1F1605A7" w:rsidR="00C510FD" w:rsidRPr="00B85809" w:rsidRDefault="00C510FD" w:rsidP="00C510FD">
      <w:pPr>
        <w:rPr>
          <w:rFonts w:ascii="Arial" w:hAnsi="Arial" w:cs="Arial"/>
          <w:sz w:val="20"/>
          <w:szCs w:val="20"/>
        </w:rPr>
      </w:pPr>
    </w:p>
    <w:p w14:paraId="7F28E322" w14:textId="77777777" w:rsidR="001D51EF" w:rsidRDefault="001D51EF" w:rsidP="00317C21">
      <w:pPr>
        <w:rPr>
          <w:rFonts w:ascii="Arial" w:hAnsi="Arial" w:cs="Arial"/>
          <w:b/>
          <w:bCs/>
          <w:sz w:val="20"/>
          <w:szCs w:val="20"/>
        </w:rPr>
      </w:pPr>
    </w:p>
    <w:p w14:paraId="2E079535" w14:textId="7476730E" w:rsidR="00317C21" w:rsidRPr="00B85809" w:rsidRDefault="00317C21" w:rsidP="00317C21">
      <w:pPr>
        <w:rPr>
          <w:rFonts w:ascii="Arial" w:hAnsi="Arial" w:cs="Arial"/>
          <w:b/>
          <w:bCs/>
          <w:sz w:val="20"/>
          <w:szCs w:val="20"/>
        </w:rPr>
      </w:pPr>
      <w:r w:rsidRPr="00B85809">
        <w:rPr>
          <w:rFonts w:ascii="Arial" w:hAnsi="Arial" w:cs="Arial"/>
          <w:b/>
          <w:bCs/>
          <w:sz w:val="20"/>
          <w:szCs w:val="20"/>
        </w:rPr>
        <w:t>Supplier</w:t>
      </w:r>
      <w:r w:rsidR="00460D25" w:rsidRPr="00B85809">
        <w:rPr>
          <w:rFonts w:ascii="Arial" w:hAnsi="Arial" w:cs="Arial"/>
          <w:b/>
          <w:bCs/>
          <w:sz w:val="20"/>
          <w:szCs w:val="20"/>
        </w:rPr>
        <w:t xml:space="preserve"> ID</w:t>
      </w:r>
      <w:r w:rsidRPr="00B85809">
        <w:rPr>
          <w:rFonts w:ascii="Arial" w:hAnsi="Arial" w:cs="Arial"/>
          <w:b/>
          <w:bCs/>
          <w:sz w:val="20"/>
          <w:szCs w:val="20"/>
        </w:rPr>
        <w:t xml:space="preserve"> Entity</w:t>
      </w:r>
    </w:p>
    <w:p w14:paraId="27F89A63" w14:textId="63B9F48A" w:rsidR="00317C21" w:rsidRPr="00B85809" w:rsidRDefault="00867E94" w:rsidP="00317C21">
      <w:pPr>
        <w:rPr>
          <w:rFonts w:ascii="Arial" w:hAnsi="Arial" w:cs="Arial"/>
          <w:sz w:val="20"/>
          <w:szCs w:val="20"/>
        </w:rPr>
      </w:pPr>
      <w:r w:rsidRPr="00B85809">
        <w:rPr>
          <w:rFonts w:ascii="Arial" w:hAnsi="Arial" w:cs="Arial"/>
          <w:noProof/>
          <w:sz w:val="20"/>
          <w:szCs w:val="20"/>
        </w:rPr>
        <w:drawing>
          <wp:anchor distT="0" distB="0" distL="114300" distR="114300" simplePos="0" relativeHeight="251622912" behindDoc="1" locked="0" layoutInCell="1" allowOverlap="1" wp14:anchorId="780A0B9F" wp14:editId="78DB139F">
            <wp:simplePos x="0" y="0"/>
            <wp:positionH relativeFrom="column">
              <wp:posOffset>3381094</wp:posOffset>
            </wp:positionH>
            <wp:positionV relativeFrom="paragraph">
              <wp:posOffset>437219</wp:posOffset>
            </wp:positionV>
            <wp:extent cx="1688700" cy="1860697"/>
            <wp:effectExtent l="0" t="0" r="6985" b="6350"/>
            <wp:wrapNone/>
            <wp:docPr id="1309784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84824" name=""/>
                    <pic:cNvPicPr/>
                  </pic:nvPicPr>
                  <pic:blipFill>
                    <a:blip r:embed="rId16">
                      <a:extLst>
                        <a:ext uri="{28A0092B-C50C-407E-A947-70E740481C1C}">
                          <a14:useLocalDpi xmlns:a14="http://schemas.microsoft.com/office/drawing/2010/main" val="0"/>
                        </a:ext>
                      </a:extLst>
                    </a:blip>
                    <a:stretch>
                      <a:fillRect/>
                    </a:stretch>
                  </pic:blipFill>
                  <pic:spPr>
                    <a:xfrm>
                      <a:off x="0" y="0"/>
                      <a:ext cx="1688700" cy="1860697"/>
                    </a:xfrm>
                    <a:prstGeom prst="rect">
                      <a:avLst/>
                    </a:prstGeom>
                  </pic:spPr>
                </pic:pic>
              </a:graphicData>
            </a:graphic>
            <wp14:sizeRelH relativeFrom="margin">
              <wp14:pctWidth>0</wp14:pctWidth>
            </wp14:sizeRelH>
            <wp14:sizeRelV relativeFrom="margin">
              <wp14:pctHeight>0</wp14:pctHeight>
            </wp14:sizeRelV>
          </wp:anchor>
        </w:drawing>
      </w:r>
      <w:r w:rsidR="00BD5645" w:rsidRPr="00B85809">
        <w:rPr>
          <w:rFonts w:ascii="Arial" w:hAnsi="Arial" w:cs="Arial"/>
          <w:sz w:val="20"/>
          <w:szCs w:val="20"/>
        </w:rPr>
        <w:t>This organi</w:t>
      </w:r>
      <w:r w:rsidR="0041603A">
        <w:rPr>
          <w:rFonts w:ascii="Arial" w:hAnsi="Arial" w:cs="Arial"/>
          <w:sz w:val="20"/>
          <w:szCs w:val="20"/>
        </w:rPr>
        <w:t>s</w:t>
      </w:r>
      <w:r w:rsidR="00BD5645" w:rsidRPr="00B85809">
        <w:rPr>
          <w:rFonts w:ascii="Arial" w:hAnsi="Arial" w:cs="Arial"/>
          <w:sz w:val="20"/>
          <w:szCs w:val="20"/>
        </w:rPr>
        <w:t xml:space="preserve">ation maintains thorough records of the businesses that supply the pharmacy with medications. Keeping accurate supplier records supports effective inventory management, ensures timely reordering, strengthens supplier accountability, and helps the pharmacy comply with regulatory and pharmaceutical standards. </w:t>
      </w:r>
    </w:p>
    <w:p w14:paraId="07478D81" w14:textId="15349871" w:rsidR="00317C21" w:rsidRPr="00B85809" w:rsidRDefault="00317C21" w:rsidP="004F75A4">
      <w:pPr>
        <w:pStyle w:val="ListParagraph"/>
        <w:numPr>
          <w:ilvl w:val="0"/>
          <w:numId w:val="35"/>
        </w:numPr>
        <w:rPr>
          <w:rFonts w:ascii="Arial" w:hAnsi="Arial" w:cs="Arial"/>
          <w:sz w:val="20"/>
          <w:szCs w:val="20"/>
        </w:rPr>
      </w:pPr>
      <w:r w:rsidRPr="00B85809">
        <w:rPr>
          <w:rFonts w:ascii="Arial" w:hAnsi="Arial" w:cs="Arial"/>
          <w:sz w:val="20"/>
          <w:szCs w:val="20"/>
        </w:rPr>
        <w:t>SupplierID (Primary Key)</w:t>
      </w:r>
    </w:p>
    <w:p w14:paraId="71AF953E" w14:textId="1A482FE3" w:rsidR="00317C21" w:rsidRPr="00B85809" w:rsidRDefault="00317C21" w:rsidP="004F75A4">
      <w:pPr>
        <w:pStyle w:val="ListParagraph"/>
        <w:numPr>
          <w:ilvl w:val="0"/>
          <w:numId w:val="35"/>
        </w:numPr>
        <w:rPr>
          <w:rFonts w:ascii="Arial" w:hAnsi="Arial" w:cs="Arial"/>
          <w:sz w:val="20"/>
          <w:szCs w:val="20"/>
        </w:rPr>
      </w:pPr>
      <w:r w:rsidRPr="00B85809">
        <w:rPr>
          <w:rFonts w:ascii="Arial" w:hAnsi="Arial" w:cs="Arial"/>
          <w:sz w:val="20"/>
          <w:szCs w:val="20"/>
        </w:rPr>
        <w:t>SupplierName</w:t>
      </w:r>
    </w:p>
    <w:p w14:paraId="70A11543" w14:textId="77777777" w:rsidR="00317C21" w:rsidRPr="00B85809" w:rsidRDefault="00317C21" w:rsidP="004F75A4">
      <w:pPr>
        <w:pStyle w:val="ListParagraph"/>
        <w:numPr>
          <w:ilvl w:val="0"/>
          <w:numId w:val="35"/>
        </w:numPr>
        <w:rPr>
          <w:rFonts w:ascii="Arial" w:hAnsi="Arial" w:cs="Arial"/>
          <w:sz w:val="20"/>
          <w:szCs w:val="20"/>
        </w:rPr>
      </w:pPr>
      <w:r w:rsidRPr="00B85809">
        <w:rPr>
          <w:rFonts w:ascii="Arial" w:hAnsi="Arial" w:cs="Arial"/>
          <w:sz w:val="20"/>
          <w:szCs w:val="20"/>
        </w:rPr>
        <w:t>PhoneNumber</w:t>
      </w:r>
    </w:p>
    <w:p w14:paraId="5E54467C" w14:textId="6B224595" w:rsidR="00317C21" w:rsidRPr="00B85809" w:rsidRDefault="00317C21" w:rsidP="004F75A4">
      <w:pPr>
        <w:pStyle w:val="ListParagraph"/>
        <w:numPr>
          <w:ilvl w:val="0"/>
          <w:numId w:val="35"/>
        </w:numPr>
        <w:rPr>
          <w:rFonts w:ascii="Arial" w:hAnsi="Arial" w:cs="Arial"/>
          <w:sz w:val="20"/>
          <w:szCs w:val="20"/>
        </w:rPr>
      </w:pPr>
      <w:r w:rsidRPr="00B85809">
        <w:rPr>
          <w:rFonts w:ascii="Arial" w:hAnsi="Arial" w:cs="Arial"/>
          <w:sz w:val="20"/>
          <w:szCs w:val="20"/>
        </w:rPr>
        <w:t>Address</w:t>
      </w:r>
    </w:p>
    <w:p w14:paraId="2A7344A3" w14:textId="7E75F368" w:rsidR="004F75A4" w:rsidRPr="00B85809" w:rsidRDefault="004F75A4" w:rsidP="00317C21">
      <w:pPr>
        <w:rPr>
          <w:rFonts w:ascii="Arial" w:hAnsi="Arial" w:cs="Arial"/>
          <w:sz w:val="20"/>
          <w:szCs w:val="20"/>
        </w:rPr>
      </w:pPr>
    </w:p>
    <w:p w14:paraId="2A4274F9" w14:textId="68C19933" w:rsidR="004F75A4" w:rsidRPr="00B85809" w:rsidRDefault="004F75A4" w:rsidP="00317C21">
      <w:pPr>
        <w:rPr>
          <w:rFonts w:ascii="Arial" w:hAnsi="Arial" w:cs="Arial"/>
          <w:sz w:val="20"/>
          <w:szCs w:val="20"/>
        </w:rPr>
      </w:pPr>
    </w:p>
    <w:p w14:paraId="79F968BF" w14:textId="77777777" w:rsidR="001678AB" w:rsidRPr="00B85809" w:rsidRDefault="001678AB" w:rsidP="00317C21">
      <w:pPr>
        <w:rPr>
          <w:rFonts w:ascii="Arial" w:hAnsi="Arial" w:cs="Arial"/>
          <w:sz w:val="20"/>
          <w:szCs w:val="20"/>
        </w:rPr>
      </w:pPr>
    </w:p>
    <w:p w14:paraId="58B4FE17" w14:textId="66050FD6" w:rsidR="00460D25" w:rsidRPr="00B85809" w:rsidRDefault="00460D25" w:rsidP="00460D25">
      <w:pPr>
        <w:rPr>
          <w:rFonts w:ascii="Arial" w:hAnsi="Arial" w:cs="Arial"/>
          <w:b/>
          <w:bCs/>
          <w:sz w:val="20"/>
          <w:szCs w:val="20"/>
        </w:rPr>
      </w:pPr>
      <w:r w:rsidRPr="00B85809">
        <w:rPr>
          <w:rFonts w:ascii="Arial" w:hAnsi="Arial" w:cs="Arial"/>
          <w:b/>
          <w:bCs/>
          <w:sz w:val="20"/>
          <w:szCs w:val="20"/>
        </w:rPr>
        <w:t>Medicine ID Entity</w:t>
      </w:r>
    </w:p>
    <w:p w14:paraId="1E55082E" w14:textId="3C34AF51" w:rsidR="003160B3" w:rsidRPr="00B85809" w:rsidRDefault="001678AB" w:rsidP="00460D25">
      <w:pPr>
        <w:rPr>
          <w:rFonts w:ascii="Arial" w:hAnsi="Arial" w:cs="Arial"/>
          <w:sz w:val="20"/>
          <w:szCs w:val="20"/>
        </w:rPr>
      </w:pPr>
      <w:r w:rsidRPr="00B85809">
        <w:rPr>
          <w:rFonts w:ascii="Arial" w:hAnsi="Arial" w:cs="Arial"/>
          <w:noProof/>
          <w:sz w:val="20"/>
          <w:szCs w:val="20"/>
        </w:rPr>
        <w:drawing>
          <wp:anchor distT="0" distB="0" distL="114300" distR="114300" simplePos="0" relativeHeight="251629056" behindDoc="1" locked="0" layoutInCell="1" allowOverlap="1" wp14:anchorId="6B3DF0C9" wp14:editId="2B594393">
            <wp:simplePos x="0" y="0"/>
            <wp:positionH relativeFrom="column">
              <wp:posOffset>3455346</wp:posOffset>
            </wp:positionH>
            <wp:positionV relativeFrom="paragraph">
              <wp:posOffset>490073</wp:posOffset>
            </wp:positionV>
            <wp:extent cx="1655485" cy="1988289"/>
            <wp:effectExtent l="0" t="0" r="1905" b="0"/>
            <wp:wrapNone/>
            <wp:docPr id="423058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58055" name=""/>
                    <pic:cNvPicPr/>
                  </pic:nvPicPr>
                  <pic:blipFill>
                    <a:blip r:embed="rId17">
                      <a:extLst>
                        <a:ext uri="{28A0092B-C50C-407E-A947-70E740481C1C}">
                          <a14:useLocalDpi xmlns:a14="http://schemas.microsoft.com/office/drawing/2010/main" val="0"/>
                        </a:ext>
                      </a:extLst>
                    </a:blip>
                    <a:stretch>
                      <a:fillRect/>
                    </a:stretch>
                  </pic:blipFill>
                  <pic:spPr>
                    <a:xfrm>
                      <a:off x="0" y="0"/>
                      <a:ext cx="1655485" cy="1988289"/>
                    </a:xfrm>
                    <a:prstGeom prst="rect">
                      <a:avLst/>
                    </a:prstGeom>
                  </pic:spPr>
                </pic:pic>
              </a:graphicData>
            </a:graphic>
            <wp14:sizeRelH relativeFrom="margin">
              <wp14:pctWidth>0</wp14:pctWidth>
            </wp14:sizeRelH>
            <wp14:sizeRelV relativeFrom="margin">
              <wp14:pctHeight>0</wp14:pctHeight>
            </wp14:sizeRelV>
          </wp:anchor>
        </w:drawing>
      </w:r>
      <w:r w:rsidRPr="00B85809">
        <w:rPr>
          <w:rFonts w:ascii="Arial" w:hAnsi="Arial" w:cs="Arial"/>
          <w:sz w:val="20"/>
          <w:szCs w:val="20"/>
        </w:rPr>
        <w:t>For every medication available at the pharmacy, this entity maintains detailed stock data, including prices, on-hand quantities, and reorder levels. Keeping accurate and up-to-date records facilitates efficient inventory control, prevents stock shortages or overstocking, enables prompt reordering, and ensures seamless daily pharmacy operations.</w:t>
      </w:r>
    </w:p>
    <w:p w14:paraId="36573677" w14:textId="435667D0" w:rsidR="00460D25" w:rsidRPr="00B85809" w:rsidRDefault="00460D25" w:rsidP="00143C2B">
      <w:pPr>
        <w:pStyle w:val="ListParagraph"/>
        <w:numPr>
          <w:ilvl w:val="0"/>
          <w:numId w:val="36"/>
        </w:numPr>
        <w:rPr>
          <w:rFonts w:ascii="Arial" w:hAnsi="Arial" w:cs="Arial"/>
          <w:sz w:val="20"/>
          <w:szCs w:val="20"/>
        </w:rPr>
      </w:pPr>
      <w:r w:rsidRPr="00B85809">
        <w:rPr>
          <w:rFonts w:ascii="Arial" w:hAnsi="Arial" w:cs="Arial"/>
          <w:sz w:val="20"/>
          <w:szCs w:val="20"/>
        </w:rPr>
        <w:t>MedicineID (Primary Key)</w:t>
      </w:r>
    </w:p>
    <w:p w14:paraId="25AC31A1" w14:textId="77777777" w:rsidR="00460D25" w:rsidRPr="00B85809" w:rsidRDefault="00460D25" w:rsidP="00143C2B">
      <w:pPr>
        <w:pStyle w:val="ListParagraph"/>
        <w:numPr>
          <w:ilvl w:val="0"/>
          <w:numId w:val="36"/>
        </w:numPr>
        <w:rPr>
          <w:rFonts w:ascii="Arial" w:hAnsi="Arial" w:cs="Arial"/>
          <w:sz w:val="20"/>
          <w:szCs w:val="20"/>
        </w:rPr>
      </w:pPr>
      <w:r w:rsidRPr="00B85809">
        <w:rPr>
          <w:rFonts w:ascii="Arial" w:hAnsi="Arial" w:cs="Arial"/>
          <w:sz w:val="20"/>
          <w:szCs w:val="20"/>
        </w:rPr>
        <w:t>UnitPrice</w:t>
      </w:r>
    </w:p>
    <w:p w14:paraId="379957F9" w14:textId="7D242CFE" w:rsidR="00460D25" w:rsidRPr="00B85809" w:rsidRDefault="00460D25" w:rsidP="00143C2B">
      <w:pPr>
        <w:pStyle w:val="ListParagraph"/>
        <w:numPr>
          <w:ilvl w:val="0"/>
          <w:numId w:val="36"/>
        </w:numPr>
        <w:rPr>
          <w:rFonts w:ascii="Arial" w:hAnsi="Arial" w:cs="Arial"/>
          <w:sz w:val="20"/>
          <w:szCs w:val="20"/>
        </w:rPr>
      </w:pPr>
      <w:r w:rsidRPr="00B85809">
        <w:rPr>
          <w:rFonts w:ascii="Arial" w:hAnsi="Arial" w:cs="Arial"/>
          <w:sz w:val="20"/>
          <w:szCs w:val="20"/>
        </w:rPr>
        <w:t>QuantityInStock</w:t>
      </w:r>
    </w:p>
    <w:p w14:paraId="335E823C" w14:textId="77777777" w:rsidR="00460D25" w:rsidRPr="00B85809" w:rsidRDefault="00460D25" w:rsidP="00143C2B">
      <w:pPr>
        <w:pStyle w:val="ListParagraph"/>
        <w:numPr>
          <w:ilvl w:val="0"/>
          <w:numId w:val="36"/>
        </w:numPr>
        <w:rPr>
          <w:rFonts w:ascii="Arial" w:hAnsi="Arial" w:cs="Arial"/>
          <w:sz w:val="20"/>
          <w:szCs w:val="20"/>
        </w:rPr>
      </w:pPr>
      <w:r w:rsidRPr="00B85809">
        <w:rPr>
          <w:rFonts w:ascii="Arial" w:hAnsi="Arial" w:cs="Arial"/>
          <w:sz w:val="20"/>
          <w:szCs w:val="20"/>
        </w:rPr>
        <w:t>ExpiryDate</w:t>
      </w:r>
    </w:p>
    <w:p w14:paraId="4B920E9C" w14:textId="4D1C373C" w:rsidR="007D4DBA" w:rsidRPr="00B85809" w:rsidRDefault="00460D25" w:rsidP="00143C2B">
      <w:pPr>
        <w:pStyle w:val="ListParagraph"/>
        <w:numPr>
          <w:ilvl w:val="0"/>
          <w:numId w:val="36"/>
        </w:numPr>
        <w:rPr>
          <w:rFonts w:ascii="Arial" w:hAnsi="Arial" w:cs="Arial"/>
          <w:sz w:val="20"/>
          <w:szCs w:val="20"/>
        </w:rPr>
      </w:pPr>
      <w:r w:rsidRPr="00B85809">
        <w:rPr>
          <w:rFonts w:ascii="Arial" w:hAnsi="Arial" w:cs="Arial"/>
          <w:sz w:val="20"/>
          <w:szCs w:val="20"/>
        </w:rPr>
        <w:t>SupplierID (Foreign Key)</w:t>
      </w:r>
    </w:p>
    <w:p w14:paraId="538491C6" w14:textId="7F5190B0" w:rsidR="00E90890" w:rsidRPr="00B85809" w:rsidRDefault="00E90890" w:rsidP="00E90890">
      <w:pPr>
        <w:rPr>
          <w:rFonts w:ascii="Arial" w:hAnsi="Arial" w:cs="Arial"/>
          <w:sz w:val="20"/>
          <w:szCs w:val="20"/>
        </w:rPr>
      </w:pPr>
    </w:p>
    <w:p w14:paraId="2D074C72" w14:textId="77777777" w:rsidR="00D62832" w:rsidRDefault="00D62832" w:rsidP="00460D25">
      <w:pPr>
        <w:rPr>
          <w:rFonts w:ascii="Arial" w:hAnsi="Arial" w:cs="Arial"/>
          <w:sz w:val="20"/>
          <w:szCs w:val="20"/>
        </w:rPr>
      </w:pPr>
    </w:p>
    <w:p w14:paraId="10BFF3AE" w14:textId="77777777" w:rsidR="001D51EF" w:rsidRDefault="001D51EF" w:rsidP="00460D25">
      <w:pPr>
        <w:rPr>
          <w:rFonts w:ascii="Arial" w:hAnsi="Arial" w:cs="Arial"/>
          <w:sz w:val="20"/>
          <w:szCs w:val="20"/>
        </w:rPr>
      </w:pPr>
    </w:p>
    <w:p w14:paraId="66F4059F" w14:textId="77777777" w:rsidR="001D51EF" w:rsidRDefault="001D51EF" w:rsidP="00460D25">
      <w:pPr>
        <w:rPr>
          <w:rFonts w:ascii="Arial" w:hAnsi="Arial" w:cs="Arial"/>
          <w:sz w:val="20"/>
          <w:szCs w:val="20"/>
        </w:rPr>
      </w:pPr>
    </w:p>
    <w:p w14:paraId="22F49A08" w14:textId="77777777" w:rsidR="001D51EF" w:rsidRDefault="001D51EF" w:rsidP="00460D25">
      <w:pPr>
        <w:rPr>
          <w:rFonts w:ascii="Arial" w:hAnsi="Arial" w:cs="Arial"/>
          <w:sz w:val="20"/>
          <w:szCs w:val="20"/>
        </w:rPr>
      </w:pPr>
    </w:p>
    <w:p w14:paraId="6F38A02E" w14:textId="77777777" w:rsidR="001D51EF" w:rsidRDefault="001D51EF" w:rsidP="00460D25">
      <w:pPr>
        <w:rPr>
          <w:rFonts w:ascii="Arial" w:hAnsi="Arial" w:cs="Arial"/>
          <w:sz w:val="20"/>
          <w:szCs w:val="20"/>
        </w:rPr>
      </w:pPr>
    </w:p>
    <w:p w14:paraId="67B1CCEC" w14:textId="77777777" w:rsidR="001D51EF" w:rsidRPr="00B85809" w:rsidRDefault="001D51EF" w:rsidP="00460D25">
      <w:pPr>
        <w:rPr>
          <w:rFonts w:ascii="Arial" w:hAnsi="Arial" w:cs="Arial"/>
          <w:sz w:val="20"/>
          <w:szCs w:val="20"/>
        </w:rPr>
      </w:pPr>
    </w:p>
    <w:p w14:paraId="6302A742" w14:textId="439E81CF" w:rsidR="007B1831" w:rsidRPr="007B1831" w:rsidRDefault="007B1831" w:rsidP="007B1831">
      <w:pPr>
        <w:rPr>
          <w:rFonts w:ascii="Arial" w:hAnsi="Arial" w:cs="Arial"/>
          <w:b/>
          <w:bCs/>
          <w:sz w:val="20"/>
          <w:szCs w:val="20"/>
        </w:rPr>
      </w:pPr>
      <w:r w:rsidRPr="007B1831">
        <w:rPr>
          <w:rFonts w:ascii="Arial" w:hAnsi="Arial" w:cs="Arial"/>
          <w:b/>
          <w:bCs/>
          <w:sz w:val="20"/>
          <w:szCs w:val="20"/>
        </w:rPr>
        <w:t xml:space="preserve">Sales </w:t>
      </w:r>
      <w:r w:rsidRPr="00B85809">
        <w:rPr>
          <w:rFonts w:ascii="Arial" w:hAnsi="Arial" w:cs="Arial"/>
          <w:b/>
          <w:bCs/>
          <w:sz w:val="20"/>
          <w:szCs w:val="20"/>
        </w:rPr>
        <w:t xml:space="preserve">ID </w:t>
      </w:r>
      <w:r w:rsidRPr="007B1831">
        <w:rPr>
          <w:rFonts w:ascii="Arial" w:hAnsi="Arial" w:cs="Arial"/>
          <w:b/>
          <w:bCs/>
          <w:sz w:val="20"/>
          <w:szCs w:val="20"/>
        </w:rPr>
        <w:t>Entity</w:t>
      </w:r>
    </w:p>
    <w:p w14:paraId="060C2D85" w14:textId="13F33118" w:rsidR="003160B3" w:rsidRPr="00B85809" w:rsidRDefault="009B2AF1" w:rsidP="00E20382">
      <w:pPr>
        <w:rPr>
          <w:rFonts w:ascii="Arial" w:hAnsi="Arial" w:cs="Arial"/>
          <w:sz w:val="20"/>
          <w:szCs w:val="20"/>
        </w:rPr>
      </w:pPr>
      <w:r w:rsidRPr="00B85809">
        <w:rPr>
          <w:rFonts w:ascii="Arial" w:hAnsi="Arial" w:cs="Arial"/>
          <w:noProof/>
          <w:sz w:val="20"/>
          <w:szCs w:val="20"/>
        </w:rPr>
        <w:drawing>
          <wp:anchor distT="0" distB="0" distL="114300" distR="114300" simplePos="0" relativeHeight="251632128" behindDoc="1" locked="0" layoutInCell="1" allowOverlap="1" wp14:anchorId="67A44A71" wp14:editId="28FF05B1">
            <wp:simplePos x="0" y="0"/>
            <wp:positionH relativeFrom="column">
              <wp:posOffset>3721218</wp:posOffset>
            </wp:positionH>
            <wp:positionV relativeFrom="paragraph">
              <wp:posOffset>600932</wp:posOffset>
            </wp:positionV>
            <wp:extent cx="1233377" cy="1472577"/>
            <wp:effectExtent l="0" t="0" r="5080" b="0"/>
            <wp:wrapNone/>
            <wp:docPr id="947117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17386" name=""/>
                    <pic:cNvPicPr/>
                  </pic:nvPicPr>
                  <pic:blipFill>
                    <a:blip r:embed="rId18">
                      <a:extLst>
                        <a:ext uri="{28A0092B-C50C-407E-A947-70E740481C1C}">
                          <a14:useLocalDpi xmlns:a14="http://schemas.microsoft.com/office/drawing/2010/main" val="0"/>
                        </a:ext>
                      </a:extLst>
                    </a:blip>
                    <a:stretch>
                      <a:fillRect/>
                    </a:stretch>
                  </pic:blipFill>
                  <pic:spPr>
                    <a:xfrm>
                      <a:off x="0" y="0"/>
                      <a:ext cx="1233377" cy="1472577"/>
                    </a:xfrm>
                    <a:prstGeom prst="rect">
                      <a:avLst/>
                    </a:prstGeom>
                  </pic:spPr>
                </pic:pic>
              </a:graphicData>
            </a:graphic>
            <wp14:sizeRelH relativeFrom="margin">
              <wp14:pctWidth>0</wp14:pctWidth>
            </wp14:sizeRelH>
            <wp14:sizeRelV relativeFrom="margin">
              <wp14:pctHeight>0</wp14:pctHeight>
            </wp14:sizeRelV>
          </wp:anchor>
        </w:drawing>
      </w:r>
      <w:r w:rsidR="00577623" w:rsidRPr="00B85809">
        <w:rPr>
          <w:rFonts w:ascii="Arial" w:hAnsi="Arial" w:cs="Arial"/>
          <w:sz w:val="20"/>
          <w:szCs w:val="20"/>
        </w:rPr>
        <w:t>The organi</w:t>
      </w:r>
      <w:r w:rsidR="0041603A">
        <w:rPr>
          <w:rFonts w:ascii="Arial" w:hAnsi="Arial" w:cs="Arial"/>
          <w:sz w:val="20"/>
          <w:szCs w:val="20"/>
        </w:rPr>
        <w:t>s</w:t>
      </w:r>
      <w:r w:rsidR="00577623" w:rsidRPr="00B85809">
        <w:rPr>
          <w:rFonts w:ascii="Arial" w:hAnsi="Arial" w:cs="Arial"/>
          <w:sz w:val="20"/>
          <w:szCs w:val="20"/>
        </w:rPr>
        <w:t>ation maintains comprehensive records of all customer sales transactions, including the sale date, products purchased, quantities, and payment methods. Accurate transaction records support the pharmacy's business growth by enabling efficient revenue tracking, sales performance monitoring, financial reporting, and informed decision-making.</w:t>
      </w:r>
    </w:p>
    <w:p w14:paraId="30C4B3C9" w14:textId="32990746" w:rsidR="00E20382" w:rsidRPr="00B85809" w:rsidRDefault="00E20382" w:rsidP="00C016C5">
      <w:pPr>
        <w:pStyle w:val="ListParagraph"/>
        <w:numPr>
          <w:ilvl w:val="0"/>
          <w:numId w:val="37"/>
        </w:numPr>
        <w:rPr>
          <w:rFonts w:ascii="Arial" w:hAnsi="Arial" w:cs="Arial"/>
          <w:sz w:val="20"/>
          <w:szCs w:val="20"/>
        </w:rPr>
      </w:pPr>
      <w:r w:rsidRPr="00B85809">
        <w:rPr>
          <w:rFonts w:ascii="Arial" w:hAnsi="Arial" w:cs="Arial"/>
          <w:sz w:val="20"/>
          <w:szCs w:val="20"/>
        </w:rPr>
        <w:t>SaleID (Primary Key – AutoNumber)</w:t>
      </w:r>
    </w:p>
    <w:p w14:paraId="69D570BB" w14:textId="77777777" w:rsidR="00E20382" w:rsidRPr="00B85809" w:rsidRDefault="00E20382" w:rsidP="00C016C5">
      <w:pPr>
        <w:pStyle w:val="ListParagraph"/>
        <w:numPr>
          <w:ilvl w:val="0"/>
          <w:numId w:val="37"/>
        </w:numPr>
        <w:rPr>
          <w:rFonts w:ascii="Arial" w:hAnsi="Arial" w:cs="Arial"/>
          <w:sz w:val="20"/>
          <w:szCs w:val="20"/>
        </w:rPr>
      </w:pPr>
      <w:r w:rsidRPr="00B85809">
        <w:rPr>
          <w:rFonts w:ascii="Arial" w:hAnsi="Arial" w:cs="Arial"/>
          <w:sz w:val="20"/>
          <w:szCs w:val="20"/>
        </w:rPr>
        <w:t>SaleDate</w:t>
      </w:r>
    </w:p>
    <w:p w14:paraId="48D51469" w14:textId="77777777" w:rsidR="00E20382" w:rsidRPr="00B85809" w:rsidRDefault="00E20382" w:rsidP="00C016C5">
      <w:pPr>
        <w:pStyle w:val="ListParagraph"/>
        <w:numPr>
          <w:ilvl w:val="0"/>
          <w:numId w:val="37"/>
        </w:numPr>
        <w:rPr>
          <w:rFonts w:ascii="Arial" w:hAnsi="Arial" w:cs="Arial"/>
          <w:sz w:val="20"/>
          <w:szCs w:val="20"/>
        </w:rPr>
      </w:pPr>
      <w:r w:rsidRPr="00B85809">
        <w:rPr>
          <w:rFonts w:ascii="Arial" w:hAnsi="Arial" w:cs="Arial"/>
          <w:sz w:val="20"/>
          <w:szCs w:val="20"/>
        </w:rPr>
        <w:t>CustomerID (Foreign Key)</w:t>
      </w:r>
    </w:p>
    <w:p w14:paraId="1B4B06AC" w14:textId="77777777" w:rsidR="00E20382" w:rsidRPr="00B85809" w:rsidRDefault="00E20382" w:rsidP="00C016C5">
      <w:pPr>
        <w:pStyle w:val="ListParagraph"/>
        <w:numPr>
          <w:ilvl w:val="0"/>
          <w:numId w:val="37"/>
        </w:numPr>
        <w:rPr>
          <w:rFonts w:ascii="Arial" w:hAnsi="Arial" w:cs="Arial"/>
          <w:sz w:val="20"/>
          <w:szCs w:val="20"/>
        </w:rPr>
      </w:pPr>
      <w:r w:rsidRPr="00B85809">
        <w:rPr>
          <w:rFonts w:ascii="Arial" w:hAnsi="Arial" w:cs="Arial"/>
          <w:sz w:val="20"/>
          <w:szCs w:val="20"/>
        </w:rPr>
        <w:t>MedicineID (Foreign Key)</w:t>
      </w:r>
    </w:p>
    <w:p w14:paraId="7D0970E9" w14:textId="77777777" w:rsidR="00E20382" w:rsidRPr="00B85809" w:rsidRDefault="00E20382" w:rsidP="00C016C5">
      <w:pPr>
        <w:pStyle w:val="ListParagraph"/>
        <w:numPr>
          <w:ilvl w:val="0"/>
          <w:numId w:val="37"/>
        </w:numPr>
        <w:rPr>
          <w:rFonts w:ascii="Arial" w:hAnsi="Arial" w:cs="Arial"/>
          <w:sz w:val="20"/>
          <w:szCs w:val="20"/>
        </w:rPr>
      </w:pPr>
      <w:r w:rsidRPr="00B85809">
        <w:rPr>
          <w:rFonts w:ascii="Arial" w:hAnsi="Arial" w:cs="Arial"/>
          <w:sz w:val="20"/>
          <w:szCs w:val="20"/>
        </w:rPr>
        <w:t>QuantitySold</w:t>
      </w:r>
    </w:p>
    <w:p w14:paraId="7FB8AD5A" w14:textId="428850D0" w:rsidR="000B73FC" w:rsidRDefault="00E20382" w:rsidP="00C016C5">
      <w:pPr>
        <w:pStyle w:val="ListParagraph"/>
        <w:numPr>
          <w:ilvl w:val="0"/>
          <w:numId w:val="37"/>
        </w:numPr>
        <w:rPr>
          <w:rFonts w:ascii="Arial" w:hAnsi="Arial" w:cs="Arial"/>
          <w:sz w:val="20"/>
          <w:szCs w:val="20"/>
        </w:rPr>
      </w:pPr>
      <w:r w:rsidRPr="00B85809">
        <w:rPr>
          <w:rFonts w:ascii="Arial" w:hAnsi="Arial" w:cs="Arial"/>
          <w:sz w:val="20"/>
          <w:szCs w:val="20"/>
        </w:rPr>
        <w:t>UnitPrice</w:t>
      </w:r>
    </w:p>
    <w:p w14:paraId="13845B5E" w14:textId="77777777" w:rsidR="008842EE" w:rsidRPr="008842EE" w:rsidRDefault="008842EE" w:rsidP="00C016C5">
      <w:pPr>
        <w:pStyle w:val="ListParagraph"/>
        <w:numPr>
          <w:ilvl w:val="0"/>
          <w:numId w:val="37"/>
        </w:numPr>
        <w:rPr>
          <w:rFonts w:ascii="Arial" w:hAnsi="Arial" w:cs="Arial"/>
          <w:sz w:val="20"/>
          <w:szCs w:val="20"/>
        </w:rPr>
      </w:pPr>
    </w:p>
    <w:p w14:paraId="5A762F98" w14:textId="77777777" w:rsidR="00086333" w:rsidRPr="00B85809" w:rsidRDefault="00086333" w:rsidP="00A40859">
      <w:pPr>
        <w:rPr>
          <w:rFonts w:ascii="Arial" w:hAnsi="Arial" w:cs="Arial"/>
          <w:sz w:val="20"/>
          <w:szCs w:val="20"/>
        </w:rPr>
      </w:pPr>
    </w:p>
    <w:p w14:paraId="73A4DCFA" w14:textId="5BC9315B" w:rsidR="00C87B69" w:rsidRPr="00B85809" w:rsidRDefault="00C87B69" w:rsidP="00417BD3">
      <w:pPr>
        <w:pStyle w:val="Heading3"/>
        <w:numPr>
          <w:ilvl w:val="0"/>
          <w:numId w:val="14"/>
        </w:numPr>
        <w:rPr>
          <w:rFonts w:ascii="Arial" w:hAnsi="Arial" w:cs="Arial"/>
          <w:sz w:val="20"/>
          <w:szCs w:val="20"/>
          <w:lang w:eastAsia="zh-CN"/>
        </w:rPr>
      </w:pPr>
      <w:bookmarkStart w:id="4" w:name="_Toc223879912"/>
      <w:r w:rsidRPr="00B85809">
        <w:rPr>
          <w:rFonts w:ascii="Arial" w:hAnsi="Arial" w:cs="Arial"/>
          <w:sz w:val="20"/>
          <w:szCs w:val="20"/>
          <w:lang w:eastAsia="zh-CN"/>
        </w:rPr>
        <w:t>List of r</w:t>
      </w:r>
      <w:r w:rsidR="00DE6573" w:rsidRPr="00B85809">
        <w:rPr>
          <w:rFonts w:ascii="Arial" w:hAnsi="Arial" w:cs="Arial"/>
          <w:sz w:val="20"/>
          <w:szCs w:val="20"/>
          <w:lang w:eastAsia="zh-CN"/>
        </w:rPr>
        <w:t>elationship</w:t>
      </w:r>
      <w:r w:rsidRPr="00B85809">
        <w:rPr>
          <w:rFonts w:ascii="Arial" w:hAnsi="Arial" w:cs="Arial"/>
          <w:sz w:val="20"/>
          <w:szCs w:val="20"/>
          <w:lang w:eastAsia="zh-CN"/>
        </w:rPr>
        <w:t>s and their meaning.</w:t>
      </w:r>
      <w:bookmarkEnd w:id="4"/>
      <w:r w:rsidRPr="00B85809">
        <w:rPr>
          <w:rFonts w:ascii="Arial" w:hAnsi="Arial" w:cs="Arial"/>
          <w:sz w:val="20"/>
          <w:szCs w:val="20"/>
          <w:lang w:eastAsia="zh-CN"/>
        </w:rPr>
        <w:t xml:space="preserve"> </w:t>
      </w:r>
    </w:p>
    <w:p w14:paraId="3571D552" w14:textId="6F0F4F11" w:rsidR="00797166" w:rsidRPr="00B85809" w:rsidRDefault="00797166" w:rsidP="00797166">
      <w:pPr>
        <w:rPr>
          <w:rFonts w:ascii="Arial" w:hAnsi="Arial" w:cs="Arial"/>
          <w:sz w:val="20"/>
          <w:szCs w:val="20"/>
          <w:lang w:eastAsia="zh-CN"/>
        </w:rPr>
      </w:pPr>
      <w:r w:rsidRPr="00B85809">
        <w:rPr>
          <w:rFonts w:ascii="Arial" w:hAnsi="Arial" w:cs="Arial"/>
          <w:sz w:val="20"/>
          <w:szCs w:val="20"/>
          <w:lang w:eastAsia="zh-CN"/>
        </w:rPr>
        <w:t>This section describes the relationships established among entities within the MediLink Pharmacy database system. These relationships specify how tables are logically connected through primary and foreign keys, which ensures efficient and accurate data storage. Identifying the type of relationship, such as one-to-many or many</w:t>
      </w:r>
      <w:r w:rsidR="0041603A">
        <w:rPr>
          <w:rFonts w:ascii="Arial" w:hAnsi="Arial" w:cs="Arial"/>
          <w:sz w:val="20"/>
          <w:szCs w:val="20"/>
          <w:lang w:eastAsia="zh-CN"/>
        </w:rPr>
        <w:t xml:space="preserve"> </w:t>
      </w:r>
      <w:r w:rsidRPr="00B85809">
        <w:rPr>
          <w:rFonts w:ascii="Arial" w:hAnsi="Arial" w:cs="Arial"/>
          <w:sz w:val="20"/>
          <w:szCs w:val="20"/>
          <w:lang w:eastAsia="zh-CN"/>
        </w:rPr>
        <w:t>to</w:t>
      </w:r>
      <w:r w:rsidR="0041603A">
        <w:rPr>
          <w:rFonts w:ascii="Arial" w:hAnsi="Arial" w:cs="Arial"/>
          <w:sz w:val="20"/>
          <w:szCs w:val="20"/>
          <w:lang w:eastAsia="zh-CN"/>
        </w:rPr>
        <w:t xml:space="preserve"> </w:t>
      </w:r>
      <w:r w:rsidRPr="00B85809">
        <w:rPr>
          <w:rFonts w:ascii="Arial" w:hAnsi="Arial" w:cs="Arial"/>
          <w:sz w:val="20"/>
          <w:szCs w:val="20"/>
          <w:lang w:eastAsia="zh-CN"/>
        </w:rPr>
        <w:t>many, and clarifying its business significance, enhances understanding of the database structure and its alignment with real-world pharmacy operations.</w:t>
      </w:r>
    </w:p>
    <w:p w14:paraId="19E74456" w14:textId="7C4ED98D" w:rsidR="000B73FC" w:rsidRPr="00B85809" w:rsidRDefault="000B73FC" w:rsidP="000B73FC">
      <w:pPr>
        <w:rPr>
          <w:rFonts w:ascii="Arial" w:hAnsi="Arial" w:cs="Arial"/>
          <w:sz w:val="20"/>
          <w:szCs w:val="20"/>
          <w:lang w:eastAsia="zh-CN"/>
        </w:rPr>
      </w:pPr>
      <w:r w:rsidRPr="00B85809">
        <w:rPr>
          <w:rFonts w:ascii="Arial" w:hAnsi="Arial" w:cs="Arial"/>
          <w:sz w:val="20"/>
          <w:szCs w:val="20"/>
          <w:lang w:eastAsia="zh-CN"/>
        </w:rPr>
        <w:t xml:space="preserve">These entities reflect standard business transaction </w:t>
      </w:r>
      <w:r w:rsidR="00521334" w:rsidRPr="00B85809">
        <w:rPr>
          <w:rFonts w:ascii="Arial" w:hAnsi="Arial" w:cs="Arial"/>
          <w:sz w:val="20"/>
          <w:szCs w:val="20"/>
          <w:lang w:eastAsia="zh-CN"/>
        </w:rPr>
        <w:t>modelling</w:t>
      </w:r>
      <w:r w:rsidRPr="00B85809">
        <w:rPr>
          <w:rFonts w:ascii="Arial" w:hAnsi="Arial" w:cs="Arial"/>
          <w:sz w:val="20"/>
          <w:szCs w:val="20"/>
          <w:lang w:eastAsia="zh-CN"/>
        </w:rPr>
        <w:t xml:space="preserve"> practices described in database system literature [</w:t>
      </w:r>
      <w:r w:rsidR="00797166" w:rsidRPr="00B85809">
        <w:rPr>
          <w:rFonts w:ascii="Arial" w:hAnsi="Arial" w:cs="Arial"/>
          <w:sz w:val="20"/>
          <w:szCs w:val="20"/>
          <w:lang w:eastAsia="zh-CN"/>
        </w:rPr>
        <w:t>3</w:t>
      </w:r>
      <w:r w:rsidRPr="00B85809">
        <w:rPr>
          <w:rFonts w:ascii="Arial" w:hAnsi="Arial" w:cs="Arial"/>
          <w:sz w:val="20"/>
          <w:szCs w:val="20"/>
          <w:lang w:eastAsia="zh-CN"/>
        </w:rPr>
        <w:t>].</w:t>
      </w:r>
    </w:p>
    <w:p w14:paraId="2CD202F5" w14:textId="77777777" w:rsidR="000B73FC" w:rsidRPr="00B85809" w:rsidRDefault="000B73FC" w:rsidP="000B73FC">
      <w:pPr>
        <w:rPr>
          <w:rFonts w:ascii="Arial" w:hAnsi="Arial" w:cs="Arial"/>
          <w:sz w:val="20"/>
          <w:szCs w:val="20"/>
          <w:lang w:eastAsia="zh-CN"/>
        </w:rPr>
      </w:pPr>
    </w:p>
    <w:p w14:paraId="0B65D766" w14:textId="58F5DFFC" w:rsidR="00980B4A" w:rsidRPr="00B85809" w:rsidRDefault="00980B4A" w:rsidP="00980B4A">
      <w:pPr>
        <w:rPr>
          <w:rFonts w:ascii="Arial" w:hAnsi="Arial" w:cs="Arial"/>
          <w:sz w:val="20"/>
          <w:szCs w:val="20"/>
          <w:lang w:eastAsia="zh-CN"/>
        </w:rPr>
      </w:pPr>
    </w:p>
    <w:p w14:paraId="5996192B" w14:textId="4E590A20" w:rsidR="00980B4A" w:rsidRPr="00B85809" w:rsidRDefault="00980B4A" w:rsidP="00980B4A">
      <w:pPr>
        <w:rPr>
          <w:rFonts w:ascii="Arial" w:hAnsi="Arial" w:cs="Arial"/>
          <w:b/>
          <w:bCs/>
          <w:sz w:val="20"/>
          <w:szCs w:val="20"/>
          <w:lang w:eastAsia="zh-CN"/>
        </w:rPr>
      </w:pPr>
      <w:r w:rsidRPr="00B85809">
        <w:rPr>
          <w:rFonts w:ascii="Arial" w:hAnsi="Arial" w:cs="Arial"/>
          <w:b/>
          <w:bCs/>
          <w:sz w:val="20"/>
          <w:szCs w:val="20"/>
          <w:lang w:eastAsia="zh-CN"/>
        </w:rPr>
        <w:t>Supplier ID - Medicine ID Relationship</w:t>
      </w:r>
    </w:p>
    <w:p w14:paraId="1AA7A699" w14:textId="76045961" w:rsidR="00C03B55" w:rsidRPr="00C03B55" w:rsidRDefault="00C03B55" w:rsidP="00C03B55">
      <w:pPr>
        <w:rPr>
          <w:rFonts w:ascii="Arial" w:hAnsi="Arial" w:cs="Arial"/>
          <w:sz w:val="20"/>
          <w:szCs w:val="20"/>
          <w:lang w:eastAsia="zh-CN"/>
        </w:rPr>
      </w:pPr>
      <w:r w:rsidRPr="00C03B55">
        <w:rPr>
          <w:rFonts w:ascii="Arial" w:hAnsi="Arial" w:cs="Arial"/>
          <w:sz w:val="20"/>
          <w:szCs w:val="20"/>
          <w:lang w:eastAsia="zh-CN"/>
        </w:rPr>
        <w:t xml:space="preserve">The relationship between Supplier ID and Medicine ID demonstrates the system's approach to sourcing medications. This relationship is governed by a </w:t>
      </w:r>
      <w:r w:rsidR="0041603A">
        <w:rPr>
          <w:rFonts w:ascii="Arial" w:hAnsi="Arial" w:cs="Arial"/>
          <w:sz w:val="20"/>
          <w:szCs w:val="20"/>
          <w:lang w:eastAsia="zh-CN"/>
        </w:rPr>
        <w:t>one to many</w:t>
      </w:r>
      <w:r w:rsidRPr="00C03B55">
        <w:rPr>
          <w:rFonts w:ascii="Arial" w:hAnsi="Arial" w:cs="Arial"/>
          <w:sz w:val="20"/>
          <w:szCs w:val="20"/>
          <w:lang w:eastAsia="zh-CN"/>
        </w:rPr>
        <w:t xml:space="preserve"> (1:M) cardinality, meaning the pharmacy may receive multiple medications from a single supplier, while each medication is linked to only one supplier. In MediLink Pharmacy, this structure ensures accurate supplier tracking, accountability, and effective inventory and procurement management.</w:t>
      </w:r>
    </w:p>
    <w:p w14:paraId="6A2C1441" w14:textId="77777777" w:rsidR="00577623" w:rsidRPr="00B85809" w:rsidRDefault="00577623" w:rsidP="00980B4A">
      <w:pPr>
        <w:rPr>
          <w:rFonts w:ascii="Arial" w:hAnsi="Arial" w:cs="Arial"/>
          <w:sz w:val="20"/>
          <w:szCs w:val="20"/>
          <w:lang w:eastAsia="zh-CN"/>
        </w:rPr>
      </w:pPr>
    </w:p>
    <w:p w14:paraId="1FE4FC9D" w14:textId="3811E545" w:rsidR="00980B4A" w:rsidRPr="00B85809" w:rsidRDefault="00980B4A" w:rsidP="00980B4A">
      <w:pPr>
        <w:rPr>
          <w:rFonts w:ascii="Arial" w:hAnsi="Arial" w:cs="Arial"/>
          <w:sz w:val="20"/>
          <w:szCs w:val="20"/>
          <w:lang w:eastAsia="zh-CN"/>
        </w:rPr>
      </w:pPr>
      <w:r w:rsidRPr="00B85809">
        <w:rPr>
          <w:rFonts w:ascii="Arial" w:hAnsi="Arial" w:cs="Arial"/>
          <w:sz w:val="20"/>
          <w:szCs w:val="20"/>
          <w:lang w:eastAsia="zh-CN"/>
        </w:rPr>
        <w:t>Relationship: A supplier supplies medicines.</w:t>
      </w:r>
    </w:p>
    <w:p w14:paraId="68E106D4" w14:textId="3D37EF02" w:rsidR="00980B4A" w:rsidRPr="00B85809" w:rsidRDefault="00980B4A" w:rsidP="00980B4A">
      <w:pPr>
        <w:rPr>
          <w:rFonts w:ascii="Arial" w:hAnsi="Arial" w:cs="Arial"/>
          <w:sz w:val="20"/>
          <w:szCs w:val="20"/>
          <w:lang w:eastAsia="zh-CN"/>
        </w:rPr>
      </w:pPr>
      <w:r w:rsidRPr="00B85809">
        <w:rPr>
          <w:rFonts w:ascii="Arial" w:hAnsi="Arial" w:cs="Arial"/>
          <w:sz w:val="20"/>
          <w:szCs w:val="20"/>
          <w:lang w:eastAsia="zh-CN"/>
        </w:rPr>
        <w:t>Cardinality: One</w:t>
      </w:r>
      <w:r w:rsidR="0041603A">
        <w:rPr>
          <w:rFonts w:ascii="Arial" w:hAnsi="Arial" w:cs="Arial"/>
          <w:sz w:val="20"/>
          <w:szCs w:val="20"/>
          <w:lang w:eastAsia="zh-CN"/>
        </w:rPr>
        <w:t xml:space="preserve"> t</w:t>
      </w:r>
      <w:r w:rsidRPr="00B85809">
        <w:rPr>
          <w:rFonts w:ascii="Arial" w:hAnsi="Arial" w:cs="Arial"/>
          <w:sz w:val="20"/>
          <w:szCs w:val="20"/>
          <w:lang w:eastAsia="zh-CN"/>
        </w:rPr>
        <w:t>o</w:t>
      </w:r>
      <w:r w:rsidR="0041603A">
        <w:rPr>
          <w:rFonts w:ascii="Arial" w:hAnsi="Arial" w:cs="Arial"/>
          <w:sz w:val="20"/>
          <w:szCs w:val="20"/>
          <w:lang w:eastAsia="zh-CN"/>
        </w:rPr>
        <w:t xml:space="preserve"> </w:t>
      </w:r>
      <w:r w:rsidRPr="00B85809">
        <w:rPr>
          <w:rFonts w:ascii="Arial" w:hAnsi="Arial" w:cs="Arial"/>
          <w:sz w:val="20"/>
          <w:szCs w:val="20"/>
          <w:lang w:eastAsia="zh-CN"/>
        </w:rPr>
        <w:t>Many (1: M)</w:t>
      </w:r>
    </w:p>
    <w:p w14:paraId="13568128" w14:textId="11D10DF3" w:rsidR="00980B4A" w:rsidRPr="00B85809" w:rsidRDefault="00980B4A" w:rsidP="00980B4A">
      <w:pPr>
        <w:pStyle w:val="ListParagraph"/>
        <w:numPr>
          <w:ilvl w:val="0"/>
          <w:numId w:val="32"/>
        </w:numPr>
        <w:rPr>
          <w:rFonts w:ascii="Arial" w:hAnsi="Arial" w:cs="Arial"/>
          <w:sz w:val="20"/>
          <w:szCs w:val="20"/>
          <w:lang w:eastAsia="zh-CN"/>
        </w:rPr>
      </w:pPr>
      <w:r w:rsidRPr="00B85809">
        <w:rPr>
          <w:rFonts w:ascii="Arial" w:hAnsi="Arial" w:cs="Arial"/>
          <w:sz w:val="20"/>
          <w:szCs w:val="20"/>
          <w:lang w:eastAsia="zh-CN"/>
        </w:rPr>
        <w:t>One Supplier can supply many Medicines.</w:t>
      </w:r>
    </w:p>
    <w:p w14:paraId="677128E9" w14:textId="56FCEC09" w:rsidR="002F0DA2" w:rsidRPr="00B85809" w:rsidRDefault="0074243D" w:rsidP="002F0DA2">
      <w:pPr>
        <w:pStyle w:val="ListParagraph"/>
        <w:numPr>
          <w:ilvl w:val="0"/>
          <w:numId w:val="32"/>
        </w:numPr>
        <w:rPr>
          <w:rFonts w:ascii="Arial" w:hAnsi="Arial" w:cs="Arial"/>
          <w:sz w:val="20"/>
          <w:szCs w:val="20"/>
          <w:lang w:eastAsia="zh-CN"/>
        </w:rPr>
      </w:pPr>
      <w:r w:rsidRPr="00B85809">
        <w:rPr>
          <w:rFonts w:ascii="Arial" w:hAnsi="Arial" w:cs="Arial"/>
          <w:noProof/>
          <w:sz w:val="20"/>
          <w:szCs w:val="20"/>
        </w:rPr>
        <mc:AlternateContent>
          <mc:Choice Requires="wps">
            <w:drawing>
              <wp:anchor distT="0" distB="0" distL="114300" distR="114300" simplePos="0" relativeHeight="251638272" behindDoc="0" locked="0" layoutInCell="1" allowOverlap="1" wp14:anchorId="758B748D" wp14:editId="752CCA92">
                <wp:simplePos x="0" y="0"/>
                <wp:positionH relativeFrom="column">
                  <wp:posOffset>482600</wp:posOffset>
                </wp:positionH>
                <wp:positionV relativeFrom="paragraph">
                  <wp:posOffset>641889</wp:posOffset>
                </wp:positionV>
                <wp:extent cx="1625984" cy="767751"/>
                <wp:effectExtent l="0" t="0" r="12700" b="13335"/>
                <wp:wrapNone/>
                <wp:docPr id="1660272073" name="Rectangle: Rounded Corners 3"/>
                <wp:cNvGraphicFramePr/>
                <a:graphic xmlns:a="http://schemas.openxmlformats.org/drawingml/2006/main">
                  <a:graphicData uri="http://schemas.microsoft.com/office/word/2010/wordprocessingShape">
                    <wps:wsp>
                      <wps:cNvSpPr/>
                      <wps:spPr>
                        <a:xfrm>
                          <a:off x="0" y="0"/>
                          <a:ext cx="1625984" cy="767751"/>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03F5A4" w14:textId="38B371C3" w:rsidR="00C92822" w:rsidRPr="00577F11" w:rsidRDefault="00577F11" w:rsidP="00C92822">
                            <w:pPr>
                              <w:jc w:val="center"/>
                              <w:rPr>
                                <w:sz w:val="36"/>
                                <w:szCs w:val="36"/>
                              </w:rPr>
                            </w:pPr>
                            <w:r w:rsidRPr="00577F11">
                              <w:rPr>
                                <w:sz w:val="36"/>
                                <w:szCs w:val="36"/>
                              </w:rPr>
                              <w:t>Medicine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8B748D" id="Rectangle: Rounded Corners 3" o:spid="_x0000_s1027" style="position:absolute;left:0;text-align:left;margin-left:38pt;margin-top:50.55pt;width:128.05pt;height:60.45pt;z-index:251638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" fillcolor="#4e95d9 [1631]" strokecolor="#030e13 [484]" strokeweight="1pt">
                <v:stroke joinstyle="miter"/>
                <v:textbox>
                  <w:txbxContent>
                    <w:p w14:paraId="0D03F5A4" w14:textId="38B371C3" w:rsidR="00C92822" w:rsidRPr="00577F11" w:rsidRDefault="00577F11" w:rsidP="00C92822">
                      <w:pPr>
                        <w:jc w:val="center"/>
                        <w:rPr>
                          <w:sz w:val="36"/>
                          <w:szCs w:val="36"/>
                        </w:rPr>
                      </w:pPr>
                      <w:r w:rsidRPr="00577F11">
                        <w:rPr>
                          <w:sz w:val="36"/>
                          <w:szCs w:val="36"/>
                        </w:rPr>
                        <w:t>Medicine</w:t>
                      </w:r>
                    </w:p>
                  </w:txbxContent>
                </v:textbox>
              </v:roundrect>
            </w:pict>
          </mc:Fallback>
        </mc:AlternateContent>
      </w:r>
      <w:r w:rsidR="00980B4A" w:rsidRPr="00B85809">
        <w:rPr>
          <w:rFonts w:ascii="Arial" w:hAnsi="Arial" w:cs="Arial"/>
          <w:sz w:val="20"/>
          <w:szCs w:val="20"/>
          <w:lang w:eastAsia="zh-CN"/>
        </w:rPr>
        <w:t>Each Medicine is supplied by one Supplier.</w:t>
      </w:r>
    </w:p>
    <w:p w14:paraId="03531D13" w14:textId="6601C6B5" w:rsidR="0074243D" w:rsidRPr="00B85809" w:rsidRDefault="006B4A60" w:rsidP="00980B4A">
      <w:pPr>
        <w:rPr>
          <w:rFonts w:ascii="Arial" w:hAnsi="Arial" w:cs="Arial"/>
          <w:sz w:val="20"/>
          <w:szCs w:val="20"/>
          <w:lang w:eastAsia="zh-CN"/>
        </w:rPr>
      </w:pPr>
      <w:r w:rsidRPr="00B85809">
        <w:rPr>
          <w:rFonts w:ascii="Arial" w:hAnsi="Arial" w:cs="Arial"/>
          <w:noProof/>
          <w:sz w:val="20"/>
          <w:szCs w:val="20"/>
        </w:rPr>
        <mc:AlternateContent>
          <mc:Choice Requires="wps">
            <w:drawing>
              <wp:anchor distT="0" distB="0" distL="114300" distR="114300" simplePos="0" relativeHeight="251635200" behindDoc="0" locked="0" layoutInCell="1" allowOverlap="1" wp14:anchorId="30EE672E" wp14:editId="4D39548C">
                <wp:simplePos x="0" y="0"/>
                <wp:positionH relativeFrom="column">
                  <wp:posOffset>2932107</wp:posOffset>
                </wp:positionH>
                <wp:positionV relativeFrom="paragraph">
                  <wp:posOffset>248177</wp:posOffset>
                </wp:positionV>
                <wp:extent cx="1148595" cy="873053"/>
                <wp:effectExtent l="19050" t="19050" r="13970" b="41910"/>
                <wp:wrapNone/>
                <wp:docPr id="2047171489" name="Diamond 2"/>
                <wp:cNvGraphicFramePr/>
                <a:graphic xmlns:a="http://schemas.openxmlformats.org/drawingml/2006/main">
                  <a:graphicData uri="http://schemas.microsoft.com/office/word/2010/wordprocessingShape">
                    <wps:wsp>
                      <wps:cNvSpPr/>
                      <wps:spPr>
                        <a:xfrm>
                          <a:off x="0" y="0"/>
                          <a:ext cx="1148595" cy="873053"/>
                        </a:xfrm>
                        <a:prstGeom prst="diamond">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8BAB187" w14:textId="0C923AE3" w:rsidR="008E5758" w:rsidRPr="006D57A7" w:rsidRDefault="006D57A7" w:rsidP="008E5758">
                            <w:pPr>
                              <w:jc w:val="center"/>
                              <w:rPr>
                                <w:color w:val="000000" w:themeColor="text1"/>
                                <w:sz w:val="18"/>
                                <w:szCs w:val="18"/>
                              </w:rPr>
                            </w:pPr>
                            <w:r w:rsidRPr="006D57A7">
                              <w:rPr>
                                <w:color w:val="000000" w:themeColor="text1"/>
                                <w:sz w:val="18"/>
                                <w:szCs w:val="18"/>
                              </w:rPr>
                              <w:t>Supply by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EE672E" id="_x0000_t4" coordsize="21600,21600" o:spt="4" path="m10800,l,10800,10800,21600,21600,10800xe">
                <v:stroke joinstyle="miter"/>
                <v:path gradientshapeok="t" o:connecttype="rect" textboxrect="5400,5400,16200,16200"/>
              </v:shapetype>
              <v:shape id="Diamond 2" o:spid="_x0000_s1028" type="#_x0000_t4" style="position:absolute;margin-left:230.85pt;margin-top:19.55pt;width:90.45pt;height:68.75pt;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" fillcolor="#caedfb [663]" strokecolor="#030e13 [484]" strokeweight="1pt">
                <v:textbox>
                  <w:txbxContent>
                    <w:p w14:paraId="18BAB187" w14:textId="0C923AE3" w:rsidR="008E5758" w:rsidRPr="006D57A7" w:rsidRDefault="006D57A7" w:rsidP="008E5758">
                      <w:pPr>
                        <w:jc w:val="center"/>
                        <w:rPr>
                          <w:color w:val="000000" w:themeColor="text1"/>
                          <w:sz w:val="18"/>
                          <w:szCs w:val="18"/>
                        </w:rPr>
                      </w:pPr>
                      <w:r w:rsidRPr="006D57A7">
                        <w:rPr>
                          <w:color w:val="000000" w:themeColor="text1"/>
                          <w:sz w:val="18"/>
                          <w:szCs w:val="18"/>
                        </w:rPr>
                        <w:t>Supply by</w:t>
                      </w:r>
                    </w:p>
                  </w:txbxContent>
                </v:textbox>
              </v:shape>
            </w:pict>
          </mc:Fallback>
        </mc:AlternateContent>
      </w:r>
    </w:p>
    <w:p w14:paraId="59AA021E" w14:textId="3BD105C4" w:rsidR="0074243D" w:rsidRPr="00B85809" w:rsidRDefault="006B4A60" w:rsidP="00577F11">
      <w:pPr>
        <w:tabs>
          <w:tab w:val="left" w:pos="3573"/>
          <w:tab w:val="left" w:pos="7377"/>
        </w:tabs>
        <w:rPr>
          <w:rFonts w:ascii="Arial" w:hAnsi="Arial" w:cs="Arial"/>
          <w:sz w:val="20"/>
          <w:szCs w:val="20"/>
          <w:lang w:eastAsia="zh-CN"/>
        </w:rPr>
      </w:pPr>
      <w:r w:rsidRPr="00B85809">
        <w:rPr>
          <w:rFonts w:ascii="Arial" w:hAnsi="Arial" w:cs="Arial"/>
          <w:noProof/>
          <w:sz w:val="20"/>
          <w:szCs w:val="20"/>
        </w:rPr>
        <mc:AlternateContent>
          <mc:Choice Requires="wps">
            <w:drawing>
              <wp:anchor distT="0" distB="0" distL="114300" distR="114300" simplePos="0" relativeHeight="251641344" behindDoc="0" locked="0" layoutInCell="1" allowOverlap="1" wp14:anchorId="0BA4FB0C" wp14:editId="3F786760">
                <wp:simplePos x="0" y="0"/>
                <wp:positionH relativeFrom="column">
                  <wp:posOffset>4873230</wp:posOffset>
                </wp:positionH>
                <wp:positionV relativeFrom="paragraph">
                  <wp:posOffset>6086</wp:posOffset>
                </wp:positionV>
                <wp:extent cx="1625984" cy="767751"/>
                <wp:effectExtent l="0" t="0" r="12700" b="13335"/>
                <wp:wrapNone/>
                <wp:docPr id="2103737581" name="Rectangle: Rounded Corners 3"/>
                <wp:cNvGraphicFramePr/>
                <a:graphic xmlns:a="http://schemas.openxmlformats.org/drawingml/2006/main">
                  <a:graphicData uri="http://schemas.microsoft.com/office/word/2010/wordprocessingShape">
                    <wps:wsp>
                      <wps:cNvSpPr/>
                      <wps:spPr>
                        <a:xfrm>
                          <a:off x="0" y="0"/>
                          <a:ext cx="1625984" cy="767751"/>
                        </a:xfrm>
                        <a:prstGeom prst="round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57DE11" w14:textId="784656D2" w:rsidR="00577F11" w:rsidRPr="00577F11" w:rsidRDefault="00577F11" w:rsidP="00577F11">
                            <w:pPr>
                              <w:jc w:val="center"/>
                              <w:rPr>
                                <w:sz w:val="36"/>
                                <w:szCs w:val="36"/>
                              </w:rPr>
                            </w:pPr>
                            <w:r w:rsidRPr="00577F11">
                              <w:rPr>
                                <w:sz w:val="36"/>
                                <w:szCs w:val="36"/>
                              </w:rPr>
                              <w:t>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A4FB0C" id="_x0000_s1029" style="position:absolute;margin-left:383.7pt;margin-top:.5pt;width:128.05pt;height:60.45pt;z-index:251641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" fillcolor="#bf4e14 [2405]" strokecolor="#030e13 [484]" strokeweight="1pt">
                <v:stroke joinstyle="miter"/>
                <v:textbox>
                  <w:txbxContent>
                    <w:p w14:paraId="5157DE11" w14:textId="784656D2" w:rsidR="00577F11" w:rsidRPr="00577F11" w:rsidRDefault="00577F11" w:rsidP="00577F11">
                      <w:pPr>
                        <w:jc w:val="center"/>
                        <w:rPr>
                          <w:sz w:val="36"/>
                          <w:szCs w:val="36"/>
                        </w:rPr>
                      </w:pPr>
                      <w:r w:rsidRPr="00577F11">
                        <w:rPr>
                          <w:sz w:val="36"/>
                          <w:szCs w:val="36"/>
                        </w:rPr>
                        <w:t>Supplier</w:t>
                      </w:r>
                    </w:p>
                  </w:txbxContent>
                </v:textbox>
              </v:roundrect>
            </w:pict>
          </mc:Fallback>
        </mc:AlternateContent>
      </w:r>
      <w:r w:rsidR="00577F11" w:rsidRPr="00B85809">
        <w:rPr>
          <w:rFonts w:ascii="Arial" w:hAnsi="Arial" w:cs="Arial"/>
          <w:sz w:val="20"/>
          <w:szCs w:val="20"/>
          <w:lang w:eastAsia="zh-CN"/>
        </w:rPr>
        <w:tab/>
        <w:t>M</w:t>
      </w:r>
      <w:r w:rsidR="00577F11" w:rsidRPr="00B85809">
        <w:rPr>
          <w:rFonts w:ascii="Arial" w:hAnsi="Arial" w:cs="Arial"/>
          <w:sz w:val="20"/>
          <w:szCs w:val="20"/>
          <w:lang w:eastAsia="zh-CN"/>
        </w:rPr>
        <w:tab/>
        <w:t>1</w:t>
      </w:r>
    </w:p>
    <w:p w14:paraId="6FC2DD0E" w14:textId="5738CE69" w:rsidR="0074243D" w:rsidRPr="00B85809" w:rsidRDefault="00521334" w:rsidP="00980B4A">
      <w:pPr>
        <w:rPr>
          <w:rFonts w:ascii="Arial" w:hAnsi="Arial" w:cs="Arial"/>
          <w:sz w:val="20"/>
          <w:szCs w:val="20"/>
          <w:lang w:eastAsia="zh-CN"/>
        </w:rPr>
      </w:pPr>
      <w:r w:rsidRPr="00B85809">
        <w:rPr>
          <w:rFonts w:ascii="Arial" w:hAnsi="Arial" w:cs="Arial"/>
          <w:noProof/>
          <w:sz w:val="20"/>
          <w:szCs w:val="20"/>
          <w:lang w:eastAsia="zh-CN"/>
        </w:rPr>
        <mc:AlternateContent>
          <mc:Choice Requires="wps">
            <w:drawing>
              <wp:anchor distT="0" distB="0" distL="114300" distR="114300" simplePos="0" relativeHeight="251647488" behindDoc="0" locked="0" layoutInCell="1" allowOverlap="1" wp14:anchorId="2B3ACB1B" wp14:editId="6F61CE89">
                <wp:simplePos x="0" y="0"/>
                <wp:positionH relativeFrom="column">
                  <wp:posOffset>2095500</wp:posOffset>
                </wp:positionH>
                <wp:positionV relativeFrom="paragraph">
                  <wp:posOffset>140136</wp:posOffset>
                </wp:positionV>
                <wp:extent cx="853608" cy="8627"/>
                <wp:effectExtent l="0" t="0" r="22860" b="29845"/>
                <wp:wrapNone/>
                <wp:docPr id="655306236" name="Straight Connector 4"/>
                <wp:cNvGraphicFramePr/>
                <a:graphic xmlns:a="http://schemas.openxmlformats.org/drawingml/2006/main">
                  <a:graphicData uri="http://schemas.microsoft.com/office/word/2010/wordprocessingShape">
                    <wps:wsp>
                      <wps:cNvCnPr/>
                      <wps:spPr>
                        <a:xfrm flipV="1">
                          <a:off x="0" y="0"/>
                          <a:ext cx="853608" cy="86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5B8D955" id="Straight Connector 4" o:spid="_x0000_s1026" style="position:absolute;flip:y;z-index:251647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65pt,11.05pt" to="232.2pt,1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" strokecolor="#156082 [3204]" strokeweight=".5pt">
                <v:stroke joinstyle="miter"/>
              </v:line>
            </w:pict>
          </mc:Fallback>
        </mc:AlternateContent>
      </w:r>
      <w:r w:rsidRPr="00B85809">
        <w:rPr>
          <w:rFonts w:ascii="Arial" w:hAnsi="Arial" w:cs="Arial"/>
          <w:noProof/>
          <w:sz w:val="20"/>
          <w:szCs w:val="20"/>
          <w:lang w:eastAsia="zh-CN"/>
        </w:rPr>
        <mc:AlternateContent>
          <mc:Choice Requires="wps">
            <w:drawing>
              <wp:anchor distT="0" distB="0" distL="114300" distR="114300" simplePos="0" relativeHeight="251650560" behindDoc="0" locked="0" layoutInCell="1" allowOverlap="1" wp14:anchorId="7162A3C9" wp14:editId="150494EC">
                <wp:simplePos x="0" y="0"/>
                <wp:positionH relativeFrom="column">
                  <wp:posOffset>2107565</wp:posOffset>
                </wp:positionH>
                <wp:positionV relativeFrom="paragraph">
                  <wp:posOffset>106473</wp:posOffset>
                </wp:positionV>
                <wp:extent cx="853608" cy="8627"/>
                <wp:effectExtent l="0" t="0" r="22860" b="29845"/>
                <wp:wrapNone/>
                <wp:docPr id="1163839314" name="Straight Connector 4"/>
                <wp:cNvGraphicFramePr/>
                <a:graphic xmlns:a="http://schemas.openxmlformats.org/drawingml/2006/main">
                  <a:graphicData uri="http://schemas.microsoft.com/office/word/2010/wordprocessingShape">
                    <wps:wsp>
                      <wps:cNvCnPr/>
                      <wps:spPr>
                        <a:xfrm flipV="1">
                          <a:off x="0" y="0"/>
                          <a:ext cx="853608" cy="86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FE99FC8" id="Straight Connector 4" o:spid="_x0000_s1026" style="position:absolute;flip:y;z-index:251650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65.95pt,8.4pt" to="233.15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" strokecolor="#156082 [3204]" strokeweight=".5pt">
                <v:stroke joinstyle="miter"/>
              </v:line>
            </w:pict>
          </mc:Fallback>
        </mc:AlternateContent>
      </w:r>
      <w:r w:rsidR="00171CB7" w:rsidRPr="00B85809">
        <w:rPr>
          <w:rFonts w:ascii="Arial" w:hAnsi="Arial" w:cs="Arial"/>
          <w:noProof/>
          <w:sz w:val="20"/>
          <w:szCs w:val="20"/>
          <w:lang w:eastAsia="zh-CN"/>
        </w:rPr>
        <mc:AlternateContent>
          <mc:Choice Requires="wps">
            <w:drawing>
              <wp:anchor distT="0" distB="0" distL="114300" distR="114300" simplePos="0" relativeHeight="251644416" behindDoc="0" locked="0" layoutInCell="1" allowOverlap="1" wp14:anchorId="2CBCD7DA" wp14:editId="0574E369">
                <wp:simplePos x="0" y="0"/>
                <wp:positionH relativeFrom="column">
                  <wp:posOffset>4083128</wp:posOffset>
                </wp:positionH>
                <wp:positionV relativeFrom="paragraph">
                  <wp:posOffset>109758</wp:posOffset>
                </wp:positionV>
                <wp:extent cx="810308" cy="17253"/>
                <wp:effectExtent l="0" t="0" r="27940" b="20955"/>
                <wp:wrapNone/>
                <wp:docPr id="634106327" name="Straight Connector 4"/>
                <wp:cNvGraphicFramePr/>
                <a:graphic xmlns:a="http://schemas.openxmlformats.org/drawingml/2006/main">
                  <a:graphicData uri="http://schemas.microsoft.com/office/word/2010/wordprocessingShape">
                    <wps:wsp>
                      <wps:cNvCnPr/>
                      <wps:spPr>
                        <a:xfrm flipV="1">
                          <a:off x="0" y="0"/>
                          <a:ext cx="810308" cy="172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CD9343" id="Straight Connector 4" o:spid="_x0000_s1026" style="position:absolute;flip:y;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5pt,8.65pt" to="385.3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" strokecolor="#156082 [3204]" strokeweight=".5pt">
                <v:stroke joinstyle="miter"/>
              </v:line>
            </w:pict>
          </mc:Fallback>
        </mc:AlternateContent>
      </w:r>
    </w:p>
    <w:p w14:paraId="2DCB9EB2" w14:textId="39F01E96" w:rsidR="0074243D" w:rsidRPr="00B85809" w:rsidRDefault="0074243D" w:rsidP="00980B4A">
      <w:pPr>
        <w:rPr>
          <w:rFonts w:ascii="Arial" w:hAnsi="Arial" w:cs="Arial"/>
          <w:sz w:val="20"/>
          <w:szCs w:val="20"/>
          <w:lang w:eastAsia="zh-CN"/>
        </w:rPr>
      </w:pPr>
    </w:p>
    <w:p w14:paraId="0104811E" w14:textId="512FEF8C" w:rsidR="0074243D" w:rsidRPr="00B85809" w:rsidRDefault="0074243D" w:rsidP="00980B4A">
      <w:pPr>
        <w:rPr>
          <w:rFonts w:ascii="Arial" w:hAnsi="Arial" w:cs="Arial"/>
          <w:sz w:val="20"/>
          <w:szCs w:val="20"/>
          <w:lang w:eastAsia="zh-CN"/>
        </w:rPr>
      </w:pPr>
    </w:p>
    <w:p w14:paraId="5B72F438" w14:textId="2DB880E1" w:rsidR="0074243D" w:rsidRPr="00B85809" w:rsidRDefault="0074243D" w:rsidP="00980B4A">
      <w:pPr>
        <w:rPr>
          <w:rFonts w:ascii="Arial" w:hAnsi="Arial" w:cs="Arial"/>
          <w:sz w:val="20"/>
          <w:szCs w:val="20"/>
          <w:lang w:eastAsia="zh-CN"/>
        </w:rPr>
      </w:pPr>
    </w:p>
    <w:p w14:paraId="6EDA7B9B" w14:textId="5865BD4C" w:rsidR="00980B4A" w:rsidRDefault="00980B4A" w:rsidP="00980B4A">
      <w:pPr>
        <w:rPr>
          <w:rFonts w:ascii="Arial" w:hAnsi="Arial" w:cs="Arial"/>
          <w:sz w:val="20"/>
          <w:szCs w:val="20"/>
          <w:lang w:eastAsia="zh-CN"/>
        </w:rPr>
      </w:pPr>
    </w:p>
    <w:p w14:paraId="3BB505BB" w14:textId="77777777" w:rsidR="00521334" w:rsidRDefault="00521334" w:rsidP="00980B4A">
      <w:pPr>
        <w:rPr>
          <w:rFonts w:ascii="Arial" w:hAnsi="Arial" w:cs="Arial"/>
          <w:sz w:val="20"/>
          <w:szCs w:val="20"/>
          <w:lang w:eastAsia="zh-CN"/>
        </w:rPr>
      </w:pPr>
    </w:p>
    <w:p w14:paraId="4AAA70B4" w14:textId="77777777" w:rsidR="00521334" w:rsidRPr="00B85809" w:rsidRDefault="00521334" w:rsidP="00980B4A">
      <w:pPr>
        <w:rPr>
          <w:rFonts w:ascii="Arial" w:hAnsi="Arial" w:cs="Arial"/>
          <w:sz w:val="20"/>
          <w:szCs w:val="20"/>
          <w:lang w:eastAsia="zh-CN"/>
        </w:rPr>
      </w:pPr>
    </w:p>
    <w:p w14:paraId="4EC4E2D7" w14:textId="42162FA9" w:rsidR="00980B4A" w:rsidRPr="00B85809" w:rsidRDefault="00980B4A" w:rsidP="00980B4A">
      <w:pPr>
        <w:rPr>
          <w:rFonts w:ascii="Arial" w:hAnsi="Arial" w:cs="Arial"/>
          <w:b/>
          <w:bCs/>
          <w:sz w:val="20"/>
          <w:szCs w:val="20"/>
          <w:lang w:eastAsia="zh-CN"/>
        </w:rPr>
      </w:pPr>
      <w:r w:rsidRPr="00B85809">
        <w:rPr>
          <w:rFonts w:ascii="Arial" w:hAnsi="Arial" w:cs="Arial"/>
          <w:b/>
          <w:bCs/>
          <w:sz w:val="20"/>
          <w:szCs w:val="20"/>
          <w:lang w:eastAsia="zh-CN"/>
        </w:rPr>
        <w:t>Participation Constraints:</w:t>
      </w:r>
    </w:p>
    <w:p w14:paraId="0872150C" w14:textId="7CBF3DB1" w:rsidR="00980B4A" w:rsidRPr="00B85809" w:rsidRDefault="00980B4A" w:rsidP="00980B4A">
      <w:pPr>
        <w:rPr>
          <w:rFonts w:ascii="Arial" w:hAnsi="Arial" w:cs="Arial"/>
          <w:sz w:val="20"/>
          <w:szCs w:val="20"/>
          <w:lang w:eastAsia="zh-CN"/>
        </w:rPr>
      </w:pPr>
      <w:r w:rsidRPr="00B85809">
        <w:rPr>
          <w:rFonts w:ascii="Arial" w:hAnsi="Arial" w:cs="Arial"/>
          <w:sz w:val="20"/>
          <w:szCs w:val="20"/>
          <w:lang w:eastAsia="zh-CN"/>
        </w:rPr>
        <w:t>Medicine participation: Every Medicine must be linked to one Supplier.</w:t>
      </w:r>
    </w:p>
    <w:p w14:paraId="06C3FAEC" w14:textId="4074CC63" w:rsidR="003C04E8" w:rsidRPr="00B85809" w:rsidRDefault="00980B4A" w:rsidP="00980B4A">
      <w:pPr>
        <w:rPr>
          <w:rFonts w:ascii="Arial" w:hAnsi="Arial" w:cs="Arial"/>
          <w:sz w:val="20"/>
          <w:szCs w:val="20"/>
          <w:lang w:eastAsia="zh-CN"/>
        </w:rPr>
      </w:pPr>
      <w:r w:rsidRPr="00B85809">
        <w:rPr>
          <w:rFonts w:ascii="Arial" w:hAnsi="Arial" w:cs="Arial"/>
          <w:sz w:val="20"/>
          <w:szCs w:val="20"/>
          <w:lang w:eastAsia="zh-CN"/>
        </w:rPr>
        <w:t>Supplier participation:</w:t>
      </w:r>
      <w:r w:rsidR="007D5885" w:rsidRPr="00B85809">
        <w:rPr>
          <w:rFonts w:ascii="Arial" w:hAnsi="Arial" w:cs="Arial"/>
          <w:sz w:val="20"/>
          <w:szCs w:val="20"/>
          <w:lang w:eastAsia="zh-CN"/>
        </w:rPr>
        <w:t xml:space="preserve"> </w:t>
      </w:r>
      <w:r w:rsidRPr="00B85809">
        <w:rPr>
          <w:rFonts w:ascii="Arial" w:hAnsi="Arial" w:cs="Arial"/>
          <w:sz w:val="20"/>
          <w:szCs w:val="20"/>
          <w:lang w:eastAsia="zh-CN"/>
        </w:rPr>
        <w:t>A Supplier may exist without supplying any Medicine yet.</w:t>
      </w:r>
    </w:p>
    <w:p w14:paraId="482FEF49" w14:textId="45B48FDD" w:rsidR="00F245DA" w:rsidRPr="00B85809" w:rsidRDefault="006C3FAD" w:rsidP="00980B4A">
      <w:pPr>
        <w:rPr>
          <w:rFonts w:ascii="Arial" w:hAnsi="Arial" w:cs="Arial"/>
          <w:sz w:val="20"/>
          <w:szCs w:val="20"/>
          <w:lang w:eastAsia="zh-CN"/>
        </w:rPr>
      </w:pPr>
      <w:r w:rsidRPr="00B85809">
        <w:rPr>
          <w:rFonts w:ascii="Arial" w:hAnsi="Arial" w:cs="Arial"/>
          <w:sz w:val="20"/>
          <w:szCs w:val="20"/>
          <w:lang w:eastAsia="zh-CN"/>
        </w:rPr>
        <w:t>Participation constraints specify the dependencies between entities. To ensure traceability and regulatory compliance, each medication record must be linked to a single supplier. This is known as total (required) medicine participation. Partial (optional) supplier involvement allows a supplier to be in the system even if they have not yet provided any medications.</w:t>
      </w:r>
    </w:p>
    <w:p w14:paraId="46FDBEF6" w14:textId="77777777" w:rsidR="009F03C4" w:rsidRPr="00B85809" w:rsidRDefault="009F03C4" w:rsidP="00980B4A">
      <w:pPr>
        <w:rPr>
          <w:rFonts w:ascii="Arial" w:hAnsi="Arial" w:cs="Arial"/>
          <w:sz w:val="20"/>
          <w:szCs w:val="20"/>
          <w:lang w:eastAsia="zh-CN"/>
        </w:rPr>
      </w:pPr>
    </w:p>
    <w:p w14:paraId="3DDC3B92" w14:textId="64A98C5E" w:rsidR="002B413E" w:rsidRPr="00B85809" w:rsidRDefault="002B413E" w:rsidP="002B413E">
      <w:pPr>
        <w:rPr>
          <w:rFonts w:ascii="Arial" w:hAnsi="Arial" w:cs="Arial"/>
          <w:b/>
          <w:bCs/>
          <w:sz w:val="20"/>
          <w:szCs w:val="20"/>
          <w:lang w:eastAsia="zh-CN"/>
        </w:rPr>
      </w:pPr>
      <w:r w:rsidRPr="00B85809">
        <w:rPr>
          <w:rFonts w:ascii="Arial" w:hAnsi="Arial" w:cs="Arial"/>
          <w:b/>
          <w:bCs/>
          <w:sz w:val="20"/>
          <w:szCs w:val="20"/>
          <w:lang w:eastAsia="zh-CN"/>
        </w:rPr>
        <w:t>Customer ID - Sales</w:t>
      </w:r>
      <w:r w:rsidR="00022881" w:rsidRPr="00B85809">
        <w:rPr>
          <w:rFonts w:ascii="Arial" w:hAnsi="Arial" w:cs="Arial"/>
          <w:b/>
          <w:bCs/>
          <w:sz w:val="20"/>
          <w:szCs w:val="20"/>
          <w:lang w:eastAsia="zh-CN"/>
        </w:rPr>
        <w:t xml:space="preserve"> ID</w:t>
      </w:r>
      <w:r w:rsidRPr="00B85809">
        <w:rPr>
          <w:rFonts w:ascii="Arial" w:hAnsi="Arial" w:cs="Arial"/>
          <w:b/>
          <w:bCs/>
          <w:sz w:val="20"/>
          <w:szCs w:val="20"/>
          <w:lang w:eastAsia="zh-CN"/>
        </w:rPr>
        <w:t xml:space="preserve"> Relationship</w:t>
      </w:r>
    </w:p>
    <w:p w14:paraId="503ACCB8" w14:textId="62470A72" w:rsidR="002B413E" w:rsidRPr="00B85809" w:rsidRDefault="002B413E" w:rsidP="002B413E">
      <w:pPr>
        <w:rPr>
          <w:rFonts w:ascii="Arial" w:hAnsi="Arial" w:cs="Arial"/>
          <w:sz w:val="20"/>
          <w:szCs w:val="20"/>
          <w:lang w:eastAsia="zh-CN"/>
        </w:rPr>
      </w:pPr>
      <w:r w:rsidRPr="00B85809">
        <w:rPr>
          <w:rFonts w:ascii="Arial" w:hAnsi="Arial" w:cs="Arial"/>
          <w:sz w:val="20"/>
          <w:szCs w:val="20"/>
          <w:lang w:eastAsia="zh-CN"/>
        </w:rPr>
        <w:t>Relationship:</w:t>
      </w:r>
      <w:r w:rsidR="00022881" w:rsidRPr="00B85809">
        <w:rPr>
          <w:rFonts w:ascii="Arial" w:hAnsi="Arial" w:cs="Arial"/>
          <w:sz w:val="20"/>
          <w:szCs w:val="20"/>
          <w:lang w:eastAsia="zh-CN"/>
        </w:rPr>
        <w:t xml:space="preserve"> </w:t>
      </w:r>
      <w:r w:rsidRPr="00B85809">
        <w:rPr>
          <w:rFonts w:ascii="Arial" w:hAnsi="Arial" w:cs="Arial"/>
          <w:sz w:val="20"/>
          <w:szCs w:val="20"/>
          <w:lang w:eastAsia="zh-CN"/>
        </w:rPr>
        <w:t>A customer purchases medicines (each sale record represents one medicine purchased).</w:t>
      </w:r>
    </w:p>
    <w:p w14:paraId="136CC21E" w14:textId="5C6DF152" w:rsidR="002B413E" w:rsidRPr="00B85809" w:rsidRDefault="002B413E" w:rsidP="002B413E">
      <w:pPr>
        <w:rPr>
          <w:rFonts w:ascii="Arial" w:hAnsi="Arial" w:cs="Arial"/>
          <w:sz w:val="20"/>
          <w:szCs w:val="20"/>
          <w:lang w:eastAsia="zh-CN"/>
        </w:rPr>
      </w:pPr>
      <w:r w:rsidRPr="00B85809">
        <w:rPr>
          <w:rFonts w:ascii="Arial" w:hAnsi="Arial" w:cs="Arial"/>
          <w:sz w:val="20"/>
          <w:szCs w:val="20"/>
          <w:lang w:eastAsia="zh-CN"/>
        </w:rPr>
        <w:t>Cardinality:</w:t>
      </w:r>
      <w:r w:rsidR="00022881" w:rsidRPr="00B85809">
        <w:rPr>
          <w:rFonts w:ascii="Arial" w:hAnsi="Arial" w:cs="Arial"/>
          <w:sz w:val="20"/>
          <w:szCs w:val="20"/>
          <w:lang w:eastAsia="zh-CN"/>
        </w:rPr>
        <w:t xml:space="preserve"> </w:t>
      </w:r>
      <w:r w:rsidRPr="00B85809">
        <w:rPr>
          <w:rFonts w:ascii="Arial" w:hAnsi="Arial" w:cs="Arial"/>
          <w:sz w:val="20"/>
          <w:szCs w:val="20"/>
          <w:lang w:eastAsia="zh-CN"/>
        </w:rPr>
        <w:t>One-to-Many (1: M)</w:t>
      </w:r>
    </w:p>
    <w:p w14:paraId="492ADC1D" w14:textId="5FFE0053" w:rsidR="002B413E" w:rsidRPr="00B85809" w:rsidRDefault="002B413E" w:rsidP="00022881">
      <w:pPr>
        <w:pStyle w:val="ListParagraph"/>
        <w:numPr>
          <w:ilvl w:val="0"/>
          <w:numId w:val="33"/>
        </w:numPr>
        <w:rPr>
          <w:rFonts w:ascii="Arial" w:hAnsi="Arial" w:cs="Arial"/>
          <w:sz w:val="20"/>
          <w:szCs w:val="20"/>
          <w:lang w:eastAsia="zh-CN"/>
        </w:rPr>
      </w:pPr>
      <w:r w:rsidRPr="00B85809">
        <w:rPr>
          <w:rFonts w:ascii="Arial" w:hAnsi="Arial" w:cs="Arial"/>
          <w:sz w:val="20"/>
          <w:szCs w:val="20"/>
          <w:lang w:eastAsia="zh-CN"/>
        </w:rPr>
        <w:t>One Customer can have many Sales records.</w:t>
      </w:r>
    </w:p>
    <w:p w14:paraId="38F01983" w14:textId="77777777" w:rsidR="002B413E" w:rsidRPr="00B85809" w:rsidRDefault="002B413E" w:rsidP="00022881">
      <w:pPr>
        <w:pStyle w:val="ListParagraph"/>
        <w:numPr>
          <w:ilvl w:val="0"/>
          <w:numId w:val="33"/>
        </w:numPr>
        <w:rPr>
          <w:rFonts w:ascii="Arial" w:hAnsi="Arial" w:cs="Arial"/>
          <w:sz w:val="20"/>
          <w:szCs w:val="20"/>
          <w:lang w:eastAsia="zh-CN"/>
        </w:rPr>
      </w:pPr>
      <w:r w:rsidRPr="00B85809">
        <w:rPr>
          <w:rFonts w:ascii="Arial" w:hAnsi="Arial" w:cs="Arial"/>
          <w:sz w:val="20"/>
          <w:szCs w:val="20"/>
          <w:lang w:eastAsia="zh-CN"/>
        </w:rPr>
        <w:t>Each Sale record belongs to one Customer.</w:t>
      </w:r>
    </w:p>
    <w:p w14:paraId="613712CA" w14:textId="3A4384B5" w:rsidR="0011548E" w:rsidRPr="00B85809" w:rsidRDefault="00B3462E" w:rsidP="0011548E">
      <w:pPr>
        <w:rPr>
          <w:rFonts w:ascii="Arial" w:hAnsi="Arial" w:cs="Arial"/>
          <w:sz w:val="20"/>
          <w:szCs w:val="20"/>
          <w:lang w:eastAsia="zh-CN"/>
        </w:rPr>
      </w:pPr>
      <w:r w:rsidRPr="00B85809">
        <w:rPr>
          <w:rFonts w:ascii="Arial" w:hAnsi="Arial" w:cs="Arial"/>
          <w:noProof/>
          <w:sz w:val="20"/>
          <w:szCs w:val="20"/>
          <w:lang w:eastAsia="zh-CN"/>
        </w:rPr>
        <mc:AlternateContent>
          <mc:Choice Requires="wps">
            <w:drawing>
              <wp:anchor distT="0" distB="0" distL="114300" distR="114300" simplePos="0" relativeHeight="251653632" behindDoc="0" locked="0" layoutInCell="1" allowOverlap="1" wp14:anchorId="567E422C" wp14:editId="7AB6D628">
                <wp:simplePos x="0" y="0"/>
                <wp:positionH relativeFrom="column">
                  <wp:posOffset>2604290</wp:posOffset>
                </wp:positionH>
                <wp:positionV relativeFrom="paragraph">
                  <wp:posOffset>171641</wp:posOffset>
                </wp:positionV>
                <wp:extent cx="1234931" cy="907498"/>
                <wp:effectExtent l="19050" t="19050" r="22860" b="45085"/>
                <wp:wrapNone/>
                <wp:docPr id="844979122" name="Diamond 5"/>
                <wp:cNvGraphicFramePr/>
                <a:graphic xmlns:a="http://schemas.openxmlformats.org/drawingml/2006/main">
                  <a:graphicData uri="http://schemas.microsoft.com/office/word/2010/wordprocessingShape">
                    <wps:wsp>
                      <wps:cNvSpPr/>
                      <wps:spPr>
                        <a:xfrm>
                          <a:off x="0" y="0"/>
                          <a:ext cx="1234931" cy="907498"/>
                        </a:xfrm>
                        <a:prstGeom prst="diamond">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367696C" w14:textId="77777777" w:rsidR="001A3273" w:rsidRDefault="001A3273" w:rsidP="001A32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E422C" id="Diamond 5" o:spid="_x0000_s1030" type="#_x0000_t4" style="position:absolute;margin-left:205.05pt;margin-top:13.5pt;width:97.25pt;height:71.4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" fillcolor="#dceaf7 [351]" strokecolor="#030e13 [484]" strokeweight="1pt">
                <v:textbox>
                  <w:txbxContent>
                    <w:p w14:paraId="3367696C" w14:textId="77777777" w:rsidR="001A3273" w:rsidRDefault="001A3273" w:rsidP="001A3273">
                      <w:pPr>
                        <w:jc w:val="center"/>
                      </w:pPr>
                    </w:p>
                  </w:txbxContent>
                </v:textbox>
              </v:shape>
            </w:pict>
          </mc:Fallback>
        </mc:AlternateContent>
      </w:r>
    </w:p>
    <w:p w14:paraId="13D1F67E" w14:textId="1C96EBD2" w:rsidR="0011548E" w:rsidRPr="00B85809" w:rsidRDefault="001A3273" w:rsidP="00CD5DEB">
      <w:pPr>
        <w:tabs>
          <w:tab w:val="left" w:pos="3041"/>
          <w:tab w:val="left" w:pos="7206"/>
        </w:tabs>
        <w:rPr>
          <w:rFonts w:ascii="Arial" w:hAnsi="Arial" w:cs="Arial"/>
          <w:sz w:val="20"/>
          <w:szCs w:val="20"/>
          <w:lang w:eastAsia="zh-CN"/>
        </w:rPr>
      </w:pPr>
      <w:r w:rsidRPr="00B85809">
        <w:rPr>
          <w:rFonts w:ascii="Arial" w:hAnsi="Arial" w:cs="Arial"/>
          <w:noProof/>
          <w:sz w:val="20"/>
          <w:szCs w:val="20"/>
          <w:lang w:eastAsia="zh-CN"/>
        </w:rPr>
        <mc:AlternateContent>
          <mc:Choice Requires="wps">
            <w:drawing>
              <wp:anchor distT="0" distB="0" distL="114300" distR="114300" simplePos="0" relativeHeight="251659776" behindDoc="0" locked="0" layoutInCell="1" allowOverlap="1" wp14:anchorId="5778F6F6" wp14:editId="6537CF34">
                <wp:simplePos x="0" y="0"/>
                <wp:positionH relativeFrom="column">
                  <wp:posOffset>4769485</wp:posOffset>
                </wp:positionH>
                <wp:positionV relativeFrom="paragraph">
                  <wp:posOffset>19685</wp:posOffset>
                </wp:positionV>
                <wp:extent cx="1483360" cy="612140"/>
                <wp:effectExtent l="0" t="0" r="21590" b="16510"/>
                <wp:wrapNone/>
                <wp:docPr id="187878575" name="Rectangle: Rounded Corners 6"/>
                <wp:cNvGraphicFramePr/>
                <a:graphic xmlns:a="http://schemas.openxmlformats.org/drawingml/2006/main">
                  <a:graphicData uri="http://schemas.microsoft.com/office/word/2010/wordprocessingShape">
                    <wps:wsp>
                      <wps:cNvSpPr/>
                      <wps:spPr>
                        <a:xfrm>
                          <a:off x="0" y="0"/>
                          <a:ext cx="1483360" cy="612140"/>
                        </a:xfrm>
                        <a:prstGeom prst="roundRect">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F36D44" w14:textId="2BBD7D59" w:rsidR="0091041F" w:rsidRPr="00B3462E" w:rsidRDefault="00B3462E" w:rsidP="0091041F">
                            <w:pPr>
                              <w:jc w:val="center"/>
                              <w:rPr>
                                <w:sz w:val="32"/>
                                <w:szCs w:val="32"/>
                              </w:rPr>
                            </w:pPr>
                            <w:r w:rsidRPr="00B3462E">
                              <w:rPr>
                                <w:sz w:val="32"/>
                                <w:szCs w:val="32"/>
                              </w:rP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778F6F6" id="Rectangle: Rounded Corners 6" o:spid="_x0000_s1031" style="position:absolute;margin-left:375.55pt;margin-top:1.55pt;width:116.8pt;height:48.2pt;z-index:2516597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" fillcolor="#4ea72e [3209]" strokecolor="#030e13 [484]" strokeweight="1pt">
                <v:stroke joinstyle="miter"/>
                <v:textbox>
                  <w:txbxContent>
                    <w:p w14:paraId="6AF36D44" w14:textId="2BBD7D59" w:rsidR="0091041F" w:rsidRPr="00B3462E" w:rsidRDefault="00B3462E" w:rsidP="0091041F">
                      <w:pPr>
                        <w:jc w:val="center"/>
                        <w:rPr>
                          <w:sz w:val="32"/>
                          <w:szCs w:val="32"/>
                        </w:rPr>
                      </w:pPr>
                      <w:r w:rsidRPr="00B3462E">
                        <w:rPr>
                          <w:sz w:val="32"/>
                          <w:szCs w:val="32"/>
                        </w:rPr>
                        <w:t>Sales</w:t>
                      </w:r>
                    </w:p>
                  </w:txbxContent>
                </v:textbox>
              </v:roundrect>
            </w:pict>
          </mc:Fallback>
        </mc:AlternateContent>
      </w:r>
      <w:r w:rsidRPr="00B85809">
        <w:rPr>
          <w:rFonts w:ascii="Arial" w:hAnsi="Arial" w:cs="Arial"/>
          <w:noProof/>
          <w:sz w:val="20"/>
          <w:szCs w:val="20"/>
          <w:lang w:eastAsia="zh-CN"/>
        </w:rPr>
        <mc:AlternateContent>
          <mc:Choice Requires="wps">
            <w:drawing>
              <wp:anchor distT="0" distB="0" distL="114300" distR="114300" simplePos="0" relativeHeight="251656704" behindDoc="0" locked="0" layoutInCell="1" allowOverlap="1" wp14:anchorId="7603665F" wp14:editId="440282AE">
                <wp:simplePos x="0" y="0"/>
                <wp:positionH relativeFrom="column">
                  <wp:posOffset>379562</wp:posOffset>
                </wp:positionH>
                <wp:positionV relativeFrom="paragraph">
                  <wp:posOffset>52825</wp:posOffset>
                </wp:positionV>
                <wp:extent cx="1483744" cy="612475"/>
                <wp:effectExtent l="0" t="0" r="21590" b="16510"/>
                <wp:wrapNone/>
                <wp:docPr id="1852072586" name="Rectangle: Rounded Corners 6"/>
                <wp:cNvGraphicFramePr/>
                <a:graphic xmlns:a="http://schemas.openxmlformats.org/drawingml/2006/main">
                  <a:graphicData uri="http://schemas.microsoft.com/office/word/2010/wordprocessingShape">
                    <wps:wsp>
                      <wps:cNvSpPr/>
                      <wps:spPr>
                        <a:xfrm>
                          <a:off x="0" y="0"/>
                          <a:ext cx="1483744" cy="612475"/>
                        </a:xfrm>
                        <a:prstGeom prst="round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830A522" w14:textId="684DC0F6" w:rsidR="00B3462E" w:rsidRPr="00B3462E" w:rsidRDefault="00B3462E" w:rsidP="00B3462E">
                            <w:pPr>
                              <w:jc w:val="center"/>
                              <w:rPr>
                                <w:sz w:val="36"/>
                                <w:szCs w:val="36"/>
                              </w:rPr>
                            </w:pPr>
                            <w:r w:rsidRPr="00B3462E">
                              <w:rPr>
                                <w:sz w:val="36"/>
                                <w:szCs w:val="36"/>
                              </w:rP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03665F" id="_x0000_s1032" style="position:absolute;margin-left:29.9pt;margin-top:4.15pt;width:116.85pt;height:48.25pt;z-index:2516567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" fillcolor="#ffc000" strokecolor="#030e13 [484]" strokeweight="1pt">
                <v:stroke joinstyle="miter"/>
                <v:textbox>
                  <w:txbxContent>
                    <w:p w14:paraId="1830A522" w14:textId="684DC0F6" w:rsidR="00B3462E" w:rsidRPr="00B3462E" w:rsidRDefault="00B3462E" w:rsidP="00B3462E">
                      <w:pPr>
                        <w:jc w:val="center"/>
                        <w:rPr>
                          <w:sz w:val="36"/>
                          <w:szCs w:val="36"/>
                        </w:rPr>
                      </w:pPr>
                      <w:r w:rsidRPr="00B3462E">
                        <w:rPr>
                          <w:sz w:val="36"/>
                          <w:szCs w:val="36"/>
                        </w:rPr>
                        <w:t>Customer</w:t>
                      </w:r>
                    </w:p>
                  </w:txbxContent>
                </v:textbox>
              </v:roundrect>
            </w:pict>
          </mc:Fallback>
        </mc:AlternateContent>
      </w:r>
      <w:r w:rsidR="009554A5" w:rsidRPr="00B85809">
        <w:rPr>
          <w:rFonts w:ascii="Arial" w:hAnsi="Arial" w:cs="Arial"/>
          <w:sz w:val="20"/>
          <w:szCs w:val="20"/>
          <w:lang w:eastAsia="zh-CN"/>
        </w:rPr>
        <w:tab/>
        <w:t>1</w:t>
      </w:r>
      <w:r w:rsidR="009554A5" w:rsidRPr="00B85809">
        <w:rPr>
          <w:rFonts w:ascii="Arial" w:hAnsi="Arial" w:cs="Arial"/>
          <w:sz w:val="20"/>
          <w:szCs w:val="20"/>
          <w:lang w:eastAsia="zh-CN"/>
        </w:rPr>
        <w:tab/>
        <w:t>M</w:t>
      </w:r>
    </w:p>
    <w:p w14:paraId="413CDA66" w14:textId="7AD32070" w:rsidR="0011548E" w:rsidRPr="00B85809" w:rsidRDefault="00521334" w:rsidP="0011548E">
      <w:pPr>
        <w:rPr>
          <w:rFonts w:ascii="Arial" w:hAnsi="Arial" w:cs="Arial"/>
          <w:sz w:val="20"/>
          <w:szCs w:val="20"/>
          <w:lang w:eastAsia="zh-CN"/>
        </w:rPr>
      </w:pPr>
      <w:r w:rsidRPr="00B85809">
        <w:rPr>
          <w:rFonts w:ascii="Arial" w:hAnsi="Arial" w:cs="Arial"/>
          <w:noProof/>
          <w:sz w:val="20"/>
          <w:szCs w:val="20"/>
          <w:lang w:eastAsia="zh-CN"/>
        </w:rPr>
        <mc:AlternateContent>
          <mc:Choice Requires="wps">
            <w:drawing>
              <wp:anchor distT="0" distB="0" distL="114300" distR="114300" simplePos="0" relativeHeight="251662848" behindDoc="0" locked="0" layoutInCell="1" allowOverlap="1" wp14:anchorId="18F000A8" wp14:editId="22F61669">
                <wp:simplePos x="0" y="0"/>
                <wp:positionH relativeFrom="column">
                  <wp:posOffset>3808095</wp:posOffset>
                </wp:positionH>
                <wp:positionV relativeFrom="paragraph">
                  <wp:posOffset>55038</wp:posOffset>
                </wp:positionV>
                <wp:extent cx="948690" cy="6985"/>
                <wp:effectExtent l="0" t="0" r="22860" b="31115"/>
                <wp:wrapNone/>
                <wp:docPr id="880735971" name="Straight Connector 4"/>
                <wp:cNvGraphicFramePr/>
                <a:graphic xmlns:a="http://schemas.openxmlformats.org/drawingml/2006/main">
                  <a:graphicData uri="http://schemas.microsoft.com/office/word/2010/wordprocessingShape">
                    <wps:wsp>
                      <wps:cNvCnPr/>
                      <wps:spPr>
                        <a:xfrm>
                          <a:off x="0" y="0"/>
                          <a:ext cx="948690" cy="69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C0AA23" id="Straight Connector 4" o:spid="_x0000_s1026" style="position:absolute;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85pt,4.35pt" to="374.55pt,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" strokecolor="#156082 [3204]" strokeweight=".5pt">
                <v:stroke joinstyle="miter"/>
              </v:line>
            </w:pict>
          </mc:Fallback>
        </mc:AlternateContent>
      </w:r>
      <w:r w:rsidRPr="00B85809">
        <w:rPr>
          <w:rFonts w:ascii="Arial" w:hAnsi="Arial" w:cs="Arial"/>
          <w:noProof/>
          <w:sz w:val="20"/>
          <w:szCs w:val="20"/>
          <w:lang w:eastAsia="zh-CN"/>
        </w:rPr>
        <mc:AlternateContent>
          <mc:Choice Requires="wps">
            <w:drawing>
              <wp:anchor distT="0" distB="0" distL="114300" distR="114300" simplePos="0" relativeHeight="251665920" behindDoc="0" locked="0" layoutInCell="1" allowOverlap="1" wp14:anchorId="5E43DBA0" wp14:editId="3D30FD5D">
                <wp:simplePos x="0" y="0"/>
                <wp:positionH relativeFrom="column">
                  <wp:posOffset>1853966</wp:posOffset>
                </wp:positionH>
                <wp:positionV relativeFrom="paragraph">
                  <wp:posOffset>93034</wp:posOffset>
                </wp:positionV>
                <wp:extent cx="751418" cy="0"/>
                <wp:effectExtent l="0" t="0" r="0" b="0"/>
                <wp:wrapNone/>
                <wp:docPr id="1096044586" name="Straight Connector 4"/>
                <wp:cNvGraphicFramePr/>
                <a:graphic xmlns:a="http://schemas.openxmlformats.org/drawingml/2006/main">
                  <a:graphicData uri="http://schemas.microsoft.com/office/word/2010/wordprocessingShape">
                    <wps:wsp>
                      <wps:cNvCnPr/>
                      <wps:spPr>
                        <a:xfrm flipV="1">
                          <a:off x="0" y="0"/>
                          <a:ext cx="75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6B1FC0" id="Straight Connector 4" o:spid="_x0000_s1026" style="position:absolute;flip:y;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6pt,7.35pt" to="205.15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" strokecolor="#156082 [3204]" strokeweight=".5pt">
                <v:stroke joinstyle="miter"/>
              </v:line>
            </w:pict>
          </mc:Fallback>
        </mc:AlternateContent>
      </w:r>
      <w:r w:rsidRPr="00B85809">
        <w:rPr>
          <w:rFonts w:ascii="Arial" w:hAnsi="Arial" w:cs="Arial"/>
          <w:noProof/>
          <w:sz w:val="20"/>
          <w:szCs w:val="20"/>
          <w:lang w:eastAsia="zh-CN"/>
        </w:rPr>
        <mc:AlternateContent>
          <mc:Choice Requires="wps">
            <w:drawing>
              <wp:anchor distT="0" distB="0" distL="114300" distR="114300" simplePos="0" relativeHeight="251668992" behindDoc="0" locked="0" layoutInCell="1" allowOverlap="1" wp14:anchorId="1FB2F0D9" wp14:editId="043C8ECF">
                <wp:simplePos x="0" y="0"/>
                <wp:positionH relativeFrom="column">
                  <wp:posOffset>3808313</wp:posOffset>
                </wp:positionH>
                <wp:positionV relativeFrom="paragraph">
                  <wp:posOffset>83723</wp:posOffset>
                </wp:positionV>
                <wp:extent cx="962964" cy="7061"/>
                <wp:effectExtent l="0" t="0" r="27940" b="31115"/>
                <wp:wrapNone/>
                <wp:docPr id="1558431183" name="Straight Connector 4"/>
                <wp:cNvGraphicFramePr/>
                <a:graphic xmlns:a="http://schemas.openxmlformats.org/drawingml/2006/main">
                  <a:graphicData uri="http://schemas.microsoft.com/office/word/2010/wordprocessingShape">
                    <wps:wsp>
                      <wps:cNvCnPr/>
                      <wps:spPr>
                        <a:xfrm>
                          <a:off x="0" y="0"/>
                          <a:ext cx="962964" cy="70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2FE1F3" id="Straight Connector 4" o:spid="_x0000_s1026" style="position:absolute;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85pt,6.6pt" to="375.65pt,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" strokecolor="#156082 [3204]" strokeweight=".5pt">
                <v:stroke joinstyle="miter"/>
              </v:line>
            </w:pict>
          </mc:Fallback>
        </mc:AlternateContent>
      </w:r>
    </w:p>
    <w:p w14:paraId="6B667B4B" w14:textId="2829ABC2" w:rsidR="0011548E" w:rsidRPr="00B85809" w:rsidRDefault="0011548E" w:rsidP="0011548E">
      <w:pPr>
        <w:rPr>
          <w:rFonts w:ascii="Arial" w:hAnsi="Arial" w:cs="Arial"/>
          <w:sz w:val="20"/>
          <w:szCs w:val="20"/>
          <w:lang w:eastAsia="zh-CN"/>
        </w:rPr>
      </w:pPr>
    </w:p>
    <w:p w14:paraId="2A5609F3" w14:textId="77777777" w:rsidR="00521334" w:rsidRDefault="00521334" w:rsidP="002B413E">
      <w:pPr>
        <w:rPr>
          <w:rFonts w:ascii="Arial" w:hAnsi="Arial" w:cs="Arial"/>
          <w:b/>
          <w:bCs/>
          <w:sz w:val="20"/>
          <w:szCs w:val="20"/>
          <w:lang w:eastAsia="zh-CN"/>
        </w:rPr>
      </w:pPr>
    </w:p>
    <w:p w14:paraId="66E25518" w14:textId="160A75CD" w:rsidR="002B413E" w:rsidRPr="00521334" w:rsidRDefault="002B413E" w:rsidP="002B413E">
      <w:pPr>
        <w:rPr>
          <w:rFonts w:ascii="Arial" w:hAnsi="Arial" w:cs="Arial"/>
          <w:b/>
          <w:bCs/>
          <w:sz w:val="20"/>
          <w:szCs w:val="20"/>
          <w:lang w:eastAsia="zh-CN"/>
        </w:rPr>
      </w:pPr>
      <w:r w:rsidRPr="00521334">
        <w:rPr>
          <w:rFonts w:ascii="Arial" w:hAnsi="Arial" w:cs="Arial"/>
          <w:b/>
          <w:bCs/>
          <w:sz w:val="20"/>
          <w:szCs w:val="20"/>
          <w:lang w:eastAsia="zh-CN"/>
        </w:rPr>
        <w:t>Participation Constraints:</w:t>
      </w:r>
    </w:p>
    <w:p w14:paraId="085D00DC" w14:textId="7F3F0778" w:rsidR="002B413E" w:rsidRPr="00B85809" w:rsidRDefault="002B413E" w:rsidP="002B413E">
      <w:pPr>
        <w:rPr>
          <w:rFonts w:ascii="Arial" w:hAnsi="Arial" w:cs="Arial"/>
          <w:sz w:val="20"/>
          <w:szCs w:val="20"/>
          <w:lang w:eastAsia="zh-CN"/>
        </w:rPr>
      </w:pPr>
      <w:r w:rsidRPr="00B85809">
        <w:rPr>
          <w:rFonts w:ascii="Arial" w:hAnsi="Arial" w:cs="Arial"/>
          <w:sz w:val="20"/>
          <w:szCs w:val="20"/>
          <w:lang w:eastAsia="zh-CN"/>
        </w:rPr>
        <w:t>Sales participation: Every Sale must be linked to one Customer.</w:t>
      </w:r>
    </w:p>
    <w:p w14:paraId="79A16EED" w14:textId="2E24CADE" w:rsidR="002B413E" w:rsidRPr="00B85809" w:rsidRDefault="002B413E" w:rsidP="002B413E">
      <w:pPr>
        <w:rPr>
          <w:rFonts w:ascii="Arial" w:hAnsi="Arial" w:cs="Arial"/>
          <w:sz w:val="20"/>
          <w:szCs w:val="20"/>
          <w:lang w:eastAsia="zh-CN"/>
        </w:rPr>
      </w:pPr>
      <w:r w:rsidRPr="00B85809">
        <w:rPr>
          <w:rFonts w:ascii="Arial" w:hAnsi="Arial" w:cs="Arial"/>
          <w:sz w:val="20"/>
          <w:szCs w:val="20"/>
          <w:lang w:eastAsia="zh-CN"/>
        </w:rPr>
        <w:t>Customer participation: A Customer may exist without making any purchases.</w:t>
      </w:r>
    </w:p>
    <w:p w14:paraId="1730D73A" w14:textId="247E4083" w:rsidR="00CD5DEB" w:rsidRPr="00B85809" w:rsidRDefault="00CD5DEB" w:rsidP="00A0628C">
      <w:pPr>
        <w:rPr>
          <w:rFonts w:ascii="Arial" w:hAnsi="Arial" w:cs="Arial"/>
          <w:b/>
          <w:bCs/>
          <w:sz w:val="20"/>
          <w:szCs w:val="20"/>
          <w:lang w:eastAsia="zh-CN"/>
        </w:rPr>
      </w:pPr>
    </w:p>
    <w:p w14:paraId="27D619E3" w14:textId="77777777" w:rsidR="00521334" w:rsidRDefault="00521334" w:rsidP="00A0628C">
      <w:pPr>
        <w:rPr>
          <w:rFonts w:ascii="Arial" w:hAnsi="Arial" w:cs="Arial"/>
          <w:b/>
          <w:bCs/>
          <w:sz w:val="20"/>
          <w:szCs w:val="20"/>
          <w:lang w:eastAsia="zh-CN"/>
        </w:rPr>
      </w:pPr>
    </w:p>
    <w:p w14:paraId="2E50B9C5" w14:textId="779EF2D0" w:rsidR="00A0628C" w:rsidRPr="00B85809" w:rsidRDefault="00A0628C" w:rsidP="00A0628C">
      <w:pPr>
        <w:rPr>
          <w:rFonts w:ascii="Arial" w:hAnsi="Arial" w:cs="Arial"/>
          <w:b/>
          <w:bCs/>
          <w:sz w:val="20"/>
          <w:szCs w:val="20"/>
          <w:lang w:eastAsia="zh-CN"/>
        </w:rPr>
      </w:pPr>
      <w:r w:rsidRPr="00B85809">
        <w:rPr>
          <w:rFonts w:ascii="Arial" w:hAnsi="Arial" w:cs="Arial"/>
          <w:b/>
          <w:bCs/>
          <w:sz w:val="20"/>
          <w:szCs w:val="20"/>
          <w:lang w:eastAsia="zh-CN"/>
        </w:rPr>
        <w:t>Medicine ID</w:t>
      </w:r>
      <w:r w:rsidR="005027C6" w:rsidRPr="00B85809">
        <w:rPr>
          <w:rFonts w:ascii="Arial" w:hAnsi="Arial" w:cs="Arial"/>
          <w:b/>
          <w:bCs/>
          <w:sz w:val="20"/>
          <w:szCs w:val="20"/>
          <w:lang w:eastAsia="zh-CN"/>
        </w:rPr>
        <w:t xml:space="preserve"> – </w:t>
      </w:r>
      <w:r w:rsidRPr="00B85809">
        <w:rPr>
          <w:rFonts w:ascii="Arial" w:hAnsi="Arial" w:cs="Arial"/>
          <w:b/>
          <w:bCs/>
          <w:sz w:val="20"/>
          <w:szCs w:val="20"/>
          <w:lang w:eastAsia="zh-CN"/>
        </w:rPr>
        <w:t>Sales</w:t>
      </w:r>
      <w:r w:rsidR="005027C6" w:rsidRPr="00B85809">
        <w:rPr>
          <w:rFonts w:ascii="Arial" w:hAnsi="Arial" w:cs="Arial"/>
          <w:b/>
          <w:bCs/>
          <w:sz w:val="20"/>
          <w:szCs w:val="20"/>
          <w:lang w:eastAsia="zh-CN"/>
        </w:rPr>
        <w:t xml:space="preserve"> ID</w:t>
      </w:r>
      <w:r w:rsidRPr="00B85809">
        <w:rPr>
          <w:rFonts w:ascii="Arial" w:hAnsi="Arial" w:cs="Arial"/>
          <w:b/>
          <w:bCs/>
          <w:sz w:val="20"/>
          <w:szCs w:val="20"/>
          <w:lang w:eastAsia="zh-CN"/>
        </w:rPr>
        <w:t xml:space="preserve"> Relationship</w:t>
      </w:r>
    </w:p>
    <w:p w14:paraId="465D9BCC" w14:textId="7955428F" w:rsidR="00A0628C" w:rsidRPr="00B85809" w:rsidRDefault="00A0628C" w:rsidP="00A0628C">
      <w:pPr>
        <w:rPr>
          <w:rFonts w:ascii="Arial" w:hAnsi="Arial" w:cs="Arial"/>
          <w:sz w:val="20"/>
          <w:szCs w:val="20"/>
          <w:lang w:eastAsia="zh-CN"/>
        </w:rPr>
      </w:pPr>
      <w:r w:rsidRPr="00B85809">
        <w:rPr>
          <w:rFonts w:ascii="Arial" w:hAnsi="Arial" w:cs="Arial"/>
          <w:sz w:val="20"/>
          <w:szCs w:val="20"/>
          <w:lang w:eastAsia="zh-CN"/>
        </w:rPr>
        <w:t>Relationship:</w:t>
      </w:r>
      <w:r w:rsidR="005027C6" w:rsidRPr="00B85809">
        <w:rPr>
          <w:rFonts w:ascii="Arial" w:hAnsi="Arial" w:cs="Arial"/>
          <w:sz w:val="20"/>
          <w:szCs w:val="20"/>
          <w:lang w:eastAsia="zh-CN"/>
        </w:rPr>
        <w:t xml:space="preserve"> </w:t>
      </w:r>
      <w:r w:rsidRPr="00B85809">
        <w:rPr>
          <w:rFonts w:ascii="Arial" w:hAnsi="Arial" w:cs="Arial"/>
          <w:sz w:val="20"/>
          <w:szCs w:val="20"/>
          <w:lang w:eastAsia="zh-CN"/>
        </w:rPr>
        <w:t>A medicine is sold in sales transactions.</w:t>
      </w:r>
    </w:p>
    <w:p w14:paraId="5BAA4675" w14:textId="6E2A620E" w:rsidR="00A0628C" w:rsidRPr="00B85809" w:rsidRDefault="00A0628C" w:rsidP="00A0628C">
      <w:pPr>
        <w:rPr>
          <w:rFonts w:ascii="Arial" w:hAnsi="Arial" w:cs="Arial"/>
          <w:sz w:val="20"/>
          <w:szCs w:val="20"/>
          <w:lang w:eastAsia="zh-CN"/>
        </w:rPr>
      </w:pPr>
      <w:r w:rsidRPr="00B85809">
        <w:rPr>
          <w:rFonts w:ascii="Arial" w:hAnsi="Arial" w:cs="Arial"/>
          <w:sz w:val="20"/>
          <w:szCs w:val="20"/>
          <w:lang w:eastAsia="zh-CN"/>
        </w:rPr>
        <w:t>Cardinality:</w:t>
      </w:r>
      <w:r w:rsidR="005027C6" w:rsidRPr="00B85809">
        <w:rPr>
          <w:rFonts w:ascii="Arial" w:hAnsi="Arial" w:cs="Arial"/>
          <w:sz w:val="20"/>
          <w:szCs w:val="20"/>
          <w:lang w:eastAsia="zh-CN"/>
        </w:rPr>
        <w:t xml:space="preserve"> </w:t>
      </w:r>
      <w:r w:rsidRPr="00B85809">
        <w:rPr>
          <w:rFonts w:ascii="Arial" w:hAnsi="Arial" w:cs="Arial"/>
          <w:sz w:val="20"/>
          <w:szCs w:val="20"/>
          <w:lang w:eastAsia="zh-CN"/>
        </w:rPr>
        <w:t>One-to-Many (1: M)</w:t>
      </w:r>
    </w:p>
    <w:p w14:paraId="5F5F3987" w14:textId="5E8C638A" w:rsidR="00A0628C" w:rsidRPr="00B85809" w:rsidRDefault="00A0628C" w:rsidP="005027C6">
      <w:pPr>
        <w:pStyle w:val="ListParagraph"/>
        <w:numPr>
          <w:ilvl w:val="0"/>
          <w:numId w:val="34"/>
        </w:numPr>
        <w:rPr>
          <w:rFonts w:ascii="Arial" w:hAnsi="Arial" w:cs="Arial"/>
          <w:sz w:val="20"/>
          <w:szCs w:val="20"/>
          <w:lang w:eastAsia="zh-CN"/>
        </w:rPr>
      </w:pPr>
      <w:r w:rsidRPr="00B85809">
        <w:rPr>
          <w:rFonts w:ascii="Arial" w:hAnsi="Arial" w:cs="Arial"/>
          <w:sz w:val="20"/>
          <w:szCs w:val="20"/>
          <w:lang w:eastAsia="zh-CN"/>
        </w:rPr>
        <w:t>One Medicine can appear in many Sales records.</w:t>
      </w:r>
    </w:p>
    <w:p w14:paraId="181FF0F4" w14:textId="4EEDF0F9" w:rsidR="00A0628C" w:rsidRPr="00B85809" w:rsidRDefault="00A0628C" w:rsidP="005027C6">
      <w:pPr>
        <w:pStyle w:val="ListParagraph"/>
        <w:numPr>
          <w:ilvl w:val="0"/>
          <w:numId w:val="34"/>
        </w:numPr>
        <w:rPr>
          <w:rFonts w:ascii="Arial" w:hAnsi="Arial" w:cs="Arial"/>
          <w:sz w:val="20"/>
          <w:szCs w:val="20"/>
          <w:lang w:eastAsia="zh-CN"/>
        </w:rPr>
      </w:pPr>
      <w:r w:rsidRPr="00B85809">
        <w:rPr>
          <w:rFonts w:ascii="Arial" w:hAnsi="Arial" w:cs="Arial"/>
          <w:sz w:val="20"/>
          <w:szCs w:val="20"/>
          <w:lang w:eastAsia="zh-CN"/>
        </w:rPr>
        <w:t>Each Sale record refers to one Medicine.</w:t>
      </w:r>
    </w:p>
    <w:p w14:paraId="1C6B7D09" w14:textId="7DA03A7C" w:rsidR="00A0628C" w:rsidRPr="00B85809" w:rsidRDefault="00BB005D" w:rsidP="00A0628C">
      <w:pPr>
        <w:rPr>
          <w:rFonts w:ascii="Arial" w:hAnsi="Arial" w:cs="Arial"/>
          <w:sz w:val="20"/>
          <w:szCs w:val="20"/>
          <w:lang w:eastAsia="zh-CN"/>
        </w:rPr>
      </w:pPr>
      <w:r w:rsidRPr="00B85809">
        <w:rPr>
          <w:rFonts w:ascii="Arial" w:hAnsi="Arial" w:cs="Arial"/>
          <w:noProof/>
          <w:sz w:val="20"/>
          <w:szCs w:val="20"/>
          <w:lang w:eastAsia="zh-CN"/>
        </w:rPr>
        <mc:AlternateContent>
          <mc:Choice Requires="wps">
            <w:drawing>
              <wp:anchor distT="0" distB="0" distL="114300" distR="114300" simplePos="0" relativeHeight="251675136" behindDoc="0" locked="0" layoutInCell="1" allowOverlap="1" wp14:anchorId="2E23F46F" wp14:editId="366B3C09">
                <wp:simplePos x="0" y="0"/>
                <wp:positionH relativeFrom="column">
                  <wp:posOffset>2611755</wp:posOffset>
                </wp:positionH>
                <wp:positionV relativeFrom="paragraph">
                  <wp:posOffset>319405</wp:posOffset>
                </wp:positionV>
                <wp:extent cx="1234440" cy="907415"/>
                <wp:effectExtent l="19050" t="19050" r="22860" b="45085"/>
                <wp:wrapNone/>
                <wp:docPr id="1164918673" name="Diamond 5"/>
                <wp:cNvGraphicFramePr/>
                <a:graphic xmlns:a="http://schemas.openxmlformats.org/drawingml/2006/main">
                  <a:graphicData uri="http://schemas.microsoft.com/office/word/2010/wordprocessingShape">
                    <wps:wsp>
                      <wps:cNvSpPr/>
                      <wps:spPr>
                        <a:xfrm>
                          <a:off x="0" y="0"/>
                          <a:ext cx="1234440" cy="907415"/>
                        </a:xfrm>
                        <a:prstGeom prst="diamond">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FF50AA" w14:textId="1B59843D" w:rsidR="001504F0" w:rsidRPr="00BB005D" w:rsidRDefault="00BB005D" w:rsidP="001A3273">
                            <w:pPr>
                              <w:jc w:val="center"/>
                              <w:rPr>
                                <w:color w:val="000000" w:themeColor="text1"/>
                                <w:sz w:val="20"/>
                                <w:szCs w:val="20"/>
                              </w:rPr>
                            </w:pPr>
                            <w:r w:rsidRPr="00BB005D">
                              <w:rPr>
                                <w:color w:val="000000" w:themeColor="text1"/>
                                <w:sz w:val="20"/>
                                <w:szCs w:val="20"/>
                              </w:rPr>
                              <w:t>Include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3F46F" id="_x0000_s1033" type="#_x0000_t4" style="position:absolute;margin-left:205.65pt;margin-top:25.15pt;width:97.2pt;height:71.4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" fillcolor="#dceaf7 [351]" strokecolor="#030e13 [484]" strokeweight="1pt">
                <v:textbox>
                  <w:txbxContent>
                    <w:p w14:paraId="2EFF50AA" w14:textId="1B59843D" w:rsidR="001504F0" w:rsidRPr="00BB005D" w:rsidRDefault="00BB005D" w:rsidP="001A3273">
                      <w:pPr>
                        <w:jc w:val="center"/>
                        <w:rPr>
                          <w:color w:val="000000" w:themeColor="text1"/>
                          <w:sz w:val="20"/>
                          <w:szCs w:val="20"/>
                        </w:rPr>
                      </w:pPr>
                      <w:r w:rsidRPr="00BB005D">
                        <w:rPr>
                          <w:color w:val="000000" w:themeColor="text1"/>
                          <w:sz w:val="20"/>
                          <w:szCs w:val="20"/>
                        </w:rPr>
                        <w:t>Include</w:t>
                      </w:r>
                    </w:p>
                  </w:txbxContent>
                </v:textbox>
              </v:shape>
            </w:pict>
          </mc:Fallback>
        </mc:AlternateContent>
      </w:r>
    </w:p>
    <w:p w14:paraId="7CCB244B" w14:textId="3E9CD6EF" w:rsidR="001504F0" w:rsidRPr="00B85809" w:rsidRDefault="001504F0" w:rsidP="001E0841">
      <w:pPr>
        <w:tabs>
          <w:tab w:val="left" w:pos="3060"/>
          <w:tab w:val="left" w:pos="6970"/>
        </w:tabs>
        <w:rPr>
          <w:rFonts w:ascii="Arial" w:hAnsi="Arial" w:cs="Arial"/>
          <w:sz w:val="20"/>
          <w:szCs w:val="20"/>
          <w:lang w:eastAsia="zh-CN"/>
        </w:rPr>
      </w:pPr>
      <w:r w:rsidRPr="00B85809">
        <w:rPr>
          <w:rFonts w:ascii="Arial" w:hAnsi="Arial" w:cs="Arial"/>
          <w:noProof/>
          <w:sz w:val="20"/>
          <w:szCs w:val="20"/>
        </w:rPr>
        <mc:AlternateContent>
          <mc:Choice Requires="wps">
            <w:drawing>
              <wp:anchor distT="0" distB="0" distL="114300" distR="114300" simplePos="0" relativeHeight="251678208" behindDoc="0" locked="0" layoutInCell="1" allowOverlap="1" wp14:anchorId="6C8C20E1" wp14:editId="53CC84D2">
                <wp:simplePos x="0" y="0"/>
                <wp:positionH relativeFrom="column">
                  <wp:posOffset>425450</wp:posOffset>
                </wp:positionH>
                <wp:positionV relativeFrom="paragraph">
                  <wp:posOffset>160655</wp:posOffset>
                </wp:positionV>
                <wp:extent cx="1403350" cy="659765"/>
                <wp:effectExtent l="0" t="0" r="25400" b="26035"/>
                <wp:wrapNone/>
                <wp:docPr id="526815647" name="Rectangle: Rounded Corners 3"/>
                <wp:cNvGraphicFramePr/>
                <a:graphic xmlns:a="http://schemas.openxmlformats.org/drawingml/2006/main">
                  <a:graphicData uri="http://schemas.microsoft.com/office/word/2010/wordprocessingShape">
                    <wps:wsp>
                      <wps:cNvSpPr/>
                      <wps:spPr>
                        <a:xfrm>
                          <a:off x="0" y="0"/>
                          <a:ext cx="1403350" cy="659765"/>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12E4B6" w14:textId="77777777" w:rsidR="001504F0" w:rsidRPr="00577F11" w:rsidRDefault="001504F0" w:rsidP="00C92822">
                            <w:pPr>
                              <w:jc w:val="center"/>
                              <w:rPr>
                                <w:sz w:val="36"/>
                                <w:szCs w:val="36"/>
                              </w:rPr>
                            </w:pPr>
                            <w:r w:rsidRPr="00577F11">
                              <w:rPr>
                                <w:sz w:val="36"/>
                                <w:szCs w:val="36"/>
                              </w:rPr>
                              <w:t>Medicine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8C20E1" id="_x0000_s1034" style="position:absolute;margin-left:33.5pt;margin-top:12.65pt;width:110.5pt;height:51.9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" fillcolor="#4e95d9 [1631]" strokecolor="#030e13 [484]" strokeweight="1pt">
                <v:stroke joinstyle="miter"/>
                <v:textbox>
                  <w:txbxContent>
                    <w:p w14:paraId="2712E4B6" w14:textId="77777777" w:rsidR="001504F0" w:rsidRPr="00577F11" w:rsidRDefault="001504F0" w:rsidP="00C92822">
                      <w:pPr>
                        <w:jc w:val="center"/>
                        <w:rPr>
                          <w:sz w:val="36"/>
                          <w:szCs w:val="36"/>
                        </w:rPr>
                      </w:pPr>
                      <w:r w:rsidRPr="00577F11">
                        <w:rPr>
                          <w:sz w:val="36"/>
                          <w:szCs w:val="36"/>
                        </w:rPr>
                        <w:t>Medicine</w:t>
                      </w:r>
                    </w:p>
                  </w:txbxContent>
                </v:textbox>
              </v:roundrect>
            </w:pict>
          </mc:Fallback>
        </mc:AlternateContent>
      </w:r>
      <w:r w:rsidRPr="00B85809">
        <w:rPr>
          <w:rFonts w:ascii="Arial" w:hAnsi="Arial" w:cs="Arial"/>
          <w:noProof/>
          <w:sz w:val="20"/>
          <w:szCs w:val="20"/>
          <w:lang w:eastAsia="zh-CN"/>
        </w:rPr>
        <mc:AlternateContent>
          <mc:Choice Requires="wps">
            <w:drawing>
              <wp:anchor distT="0" distB="0" distL="114300" distR="114300" simplePos="0" relativeHeight="251672064" behindDoc="0" locked="0" layoutInCell="1" allowOverlap="1" wp14:anchorId="7E312860" wp14:editId="44AEBF03">
                <wp:simplePos x="0" y="0"/>
                <wp:positionH relativeFrom="column">
                  <wp:posOffset>4676747</wp:posOffset>
                </wp:positionH>
                <wp:positionV relativeFrom="paragraph">
                  <wp:posOffset>190389</wp:posOffset>
                </wp:positionV>
                <wp:extent cx="1483360" cy="612140"/>
                <wp:effectExtent l="0" t="0" r="21590" b="16510"/>
                <wp:wrapNone/>
                <wp:docPr id="642184155" name="Rectangle: Rounded Corners 6"/>
                <wp:cNvGraphicFramePr/>
                <a:graphic xmlns:a="http://schemas.openxmlformats.org/drawingml/2006/main">
                  <a:graphicData uri="http://schemas.microsoft.com/office/word/2010/wordprocessingShape">
                    <wps:wsp>
                      <wps:cNvSpPr/>
                      <wps:spPr>
                        <a:xfrm>
                          <a:off x="0" y="0"/>
                          <a:ext cx="1483360" cy="612140"/>
                        </a:xfrm>
                        <a:prstGeom prst="roundRect">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29666C59" w14:textId="77777777" w:rsidR="001504F0" w:rsidRPr="00B3462E" w:rsidRDefault="001504F0" w:rsidP="0091041F">
                            <w:pPr>
                              <w:jc w:val="center"/>
                              <w:rPr>
                                <w:sz w:val="32"/>
                                <w:szCs w:val="32"/>
                              </w:rPr>
                            </w:pPr>
                            <w:r w:rsidRPr="00B3462E">
                              <w:rPr>
                                <w:sz w:val="32"/>
                                <w:szCs w:val="32"/>
                              </w:rP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E312860" id="_x0000_s1035" style="position:absolute;margin-left:368.25pt;margin-top:15pt;width:116.8pt;height:48.2pt;z-index:2516720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" fillcolor="#4ea72e [3209]" strokecolor="#030e13 [484]" strokeweight="1pt">
                <v:stroke joinstyle="miter"/>
                <v:textbox>
                  <w:txbxContent>
                    <w:p w14:paraId="29666C59" w14:textId="77777777" w:rsidR="001504F0" w:rsidRPr="00B3462E" w:rsidRDefault="001504F0" w:rsidP="0091041F">
                      <w:pPr>
                        <w:jc w:val="center"/>
                        <w:rPr>
                          <w:sz w:val="32"/>
                          <w:szCs w:val="32"/>
                        </w:rPr>
                      </w:pPr>
                      <w:r w:rsidRPr="00B3462E">
                        <w:rPr>
                          <w:sz w:val="32"/>
                          <w:szCs w:val="32"/>
                        </w:rPr>
                        <w:t>Sales</w:t>
                      </w:r>
                    </w:p>
                  </w:txbxContent>
                </v:textbox>
              </v:roundrect>
            </w:pict>
          </mc:Fallback>
        </mc:AlternateContent>
      </w:r>
      <w:r w:rsidR="001E0841" w:rsidRPr="00B85809">
        <w:rPr>
          <w:rFonts w:ascii="Arial" w:hAnsi="Arial" w:cs="Arial"/>
          <w:sz w:val="20"/>
          <w:szCs w:val="20"/>
          <w:lang w:eastAsia="zh-CN"/>
        </w:rPr>
        <w:tab/>
        <w:t>1</w:t>
      </w:r>
      <w:r w:rsidR="001E0841" w:rsidRPr="00B85809">
        <w:rPr>
          <w:rFonts w:ascii="Arial" w:hAnsi="Arial" w:cs="Arial"/>
          <w:sz w:val="20"/>
          <w:szCs w:val="20"/>
          <w:lang w:eastAsia="zh-CN"/>
        </w:rPr>
        <w:tab/>
        <w:t>M</w:t>
      </w:r>
    </w:p>
    <w:p w14:paraId="59B7C102" w14:textId="151FBF46" w:rsidR="001504F0" w:rsidRPr="00B85809" w:rsidRDefault="00521334" w:rsidP="00A0628C">
      <w:pPr>
        <w:rPr>
          <w:rFonts w:ascii="Arial" w:hAnsi="Arial" w:cs="Arial"/>
          <w:sz w:val="20"/>
          <w:szCs w:val="20"/>
          <w:lang w:eastAsia="zh-CN"/>
        </w:rPr>
      </w:pPr>
      <w:r w:rsidRPr="00B85809">
        <w:rPr>
          <w:rFonts w:ascii="Arial" w:hAnsi="Arial" w:cs="Arial"/>
          <w:noProof/>
          <w:sz w:val="20"/>
          <w:szCs w:val="20"/>
          <w:lang w:eastAsia="zh-CN"/>
        </w:rPr>
        <mc:AlternateContent>
          <mc:Choice Requires="wps">
            <w:drawing>
              <wp:anchor distT="0" distB="0" distL="114300" distR="114300" simplePos="0" relativeHeight="251687424" behindDoc="0" locked="0" layoutInCell="1" allowOverlap="1" wp14:anchorId="07B5B2F9" wp14:editId="2035A062">
                <wp:simplePos x="0" y="0"/>
                <wp:positionH relativeFrom="column">
                  <wp:posOffset>3818041</wp:posOffset>
                </wp:positionH>
                <wp:positionV relativeFrom="paragraph">
                  <wp:posOffset>245636</wp:posOffset>
                </wp:positionV>
                <wp:extent cx="864870" cy="0"/>
                <wp:effectExtent l="0" t="0" r="0" b="0"/>
                <wp:wrapNone/>
                <wp:docPr id="619905902" name="Straight Connector 8"/>
                <wp:cNvGraphicFramePr/>
                <a:graphic xmlns:a="http://schemas.openxmlformats.org/drawingml/2006/main">
                  <a:graphicData uri="http://schemas.microsoft.com/office/word/2010/wordprocessingShape">
                    <wps:wsp>
                      <wps:cNvCnPr/>
                      <wps:spPr>
                        <a:xfrm>
                          <a:off x="0" y="0"/>
                          <a:ext cx="8648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A0017A" id="Straight Connector 8" o:spid="_x0000_s1026" style="position:absolute;z-index:251687424;visibility:visible;mso-wrap-style:square;mso-wrap-distance-left:9pt;mso-wrap-distance-top:0;mso-wrap-distance-right:9pt;mso-wrap-distance-bottom:0;mso-position-horizontal:absolute;mso-position-horizontal-relative:text;mso-position-vertical:absolute;mso-position-vertical-relative:text" from="300.65pt,19.35pt" to="368.75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" strokecolor="#156082 [3204]" strokeweight=".5pt">
                <v:stroke joinstyle="miter"/>
              </v:line>
            </w:pict>
          </mc:Fallback>
        </mc:AlternateContent>
      </w:r>
      <w:r w:rsidRPr="00B85809">
        <w:rPr>
          <w:rFonts w:ascii="Arial" w:hAnsi="Arial" w:cs="Arial"/>
          <w:noProof/>
          <w:sz w:val="20"/>
          <w:szCs w:val="20"/>
          <w:lang w:eastAsia="zh-CN"/>
        </w:rPr>
        <mc:AlternateContent>
          <mc:Choice Requires="wps">
            <w:drawing>
              <wp:anchor distT="0" distB="0" distL="114300" distR="114300" simplePos="0" relativeHeight="251684352" behindDoc="0" locked="0" layoutInCell="1" allowOverlap="1" wp14:anchorId="63409F04" wp14:editId="085ABB27">
                <wp:simplePos x="0" y="0"/>
                <wp:positionH relativeFrom="column">
                  <wp:posOffset>3802690</wp:posOffset>
                </wp:positionH>
                <wp:positionV relativeFrom="paragraph">
                  <wp:posOffset>213316</wp:posOffset>
                </wp:positionV>
                <wp:extent cx="897255" cy="1905"/>
                <wp:effectExtent l="0" t="0" r="36195" b="36195"/>
                <wp:wrapNone/>
                <wp:docPr id="985732750" name="Straight Connector 8"/>
                <wp:cNvGraphicFramePr/>
                <a:graphic xmlns:a="http://schemas.openxmlformats.org/drawingml/2006/main">
                  <a:graphicData uri="http://schemas.microsoft.com/office/word/2010/wordprocessingShape">
                    <wps:wsp>
                      <wps:cNvCnPr/>
                      <wps:spPr>
                        <a:xfrm>
                          <a:off x="0" y="0"/>
                          <a:ext cx="897255" cy="19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1357872" id="Straight Connector 8" o:spid="_x0000_s1026" style="position:absolute;z-index:251684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99.4pt,16.8pt" to="370.05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" strokecolor="#156082 [3204]" strokeweight=".5pt">
                <v:stroke joinstyle="miter"/>
              </v:line>
            </w:pict>
          </mc:Fallback>
        </mc:AlternateContent>
      </w:r>
      <w:r w:rsidRPr="00B85809">
        <w:rPr>
          <w:rFonts w:ascii="Arial" w:hAnsi="Arial" w:cs="Arial"/>
          <w:noProof/>
          <w:sz w:val="20"/>
          <w:szCs w:val="20"/>
          <w:lang w:eastAsia="zh-CN"/>
        </w:rPr>
        <mc:AlternateContent>
          <mc:Choice Requires="wps">
            <w:drawing>
              <wp:anchor distT="0" distB="0" distL="114300" distR="114300" simplePos="0" relativeHeight="251681280" behindDoc="0" locked="0" layoutInCell="1" allowOverlap="1" wp14:anchorId="1EDC8C98" wp14:editId="02837ABB">
                <wp:simplePos x="0" y="0"/>
                <wp:positionH relativeFrom="column">
                  <wp:posOffset>1828800</wp:posOffset>
                </wp:positionH>
                <wp:positionV relativeFrom="paragraph">
                  <wp:posOffset>213965</wp:posOffset>
                </wp:positionV>
                <wp:extent cx="788670" cy="1905"/>
                <wp:effectExtent l="0" t="0" r="30480" b="36195"/>
                <wp:wrapNone/>
                <wp:docPr id="279673111" name="Straight Connector 7"/>
                <wp:cNvGraphicFramePr/>
                <a:graphic xmlns:a="http://schemas.openxmlformats.org/drawingml/2006/main">
                  <a:graphicData uri="http://schemas.microsoft.com/office/word/2010/wordprocessingShape">
                    <wps:wsp>
                      <wps:cNvCnPr/>
                      <wps:spPr>
                        <a:xfrm>
                          <a:off x="0" y="0"/>
                          <a:ext cx="788670" cy="19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22404227" id="Straight Connector 7" o:spid="_x0000_s1026" style="position:absolute;z-index:251681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in,16.85pt" to="206.1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" strokecolor="black [3200]" strokeweight=".5pt">
                <v:stroke joinstyle="miter"/>
              </v:line>
            </w:pict>
          </mc:Fallback>
        </mc:AlternateContent>
      </w:r>
    </w:p>
    <w:p w14:paraId="7DC97267" w14:textId="2A6C3AFD" w:rsidR="001504F0" w:rsidRPr="00B85809" w:rsidRDefault="001504F0" w:rsidP="00A0628C">
      <w:pPr>
        <w:rPr>
          <w:rFonts w:ascii="Arial" w:hAnsi="Arial" w:cs="Arial"/>
          <w:sz w:val="20"/>
          <w:szCs w:val="20"/>
          <w:lang w:eastAsia="zh-CN"/>
        </w:rPr>
      </w:pPr>
    </w:p>
    <w:p w14:paraId="36CEBFF1" w14:textId="77777777" w:rsidR="001504F0" w:rsidRPr="00B85809" w:rsidRDefault="001504F0" w:rsidP="00A0628C">
      <w:pPr>
        <w:rPr>
          <w:rFonts w:ascii="Arial" w:hAnsi="Arial" w:cs="Arial"/>
          <w:sz w:val="20"/>
          <w:szCs w:val="20"/>
          <w:lang w:eastAsia="zh-CN"/>
        </w:rPr>
      </w:pPr>
    </w:p>
    <w:p w14:paraId="7D842828" w14:textId="77777777" w:rsidR="00DE6011" w:rsidRDefault="00DE6011" w:rsidP="00A0628C">
      <w:pPr>
        <w:rPr>
          <w:rFonts w:ascii="Arial" w:hAnsi="Arial" w:cs="Arial"/>
          <w:b/>
          <w:bCs/>
          <w:sz w:val="20"/>
          <w:szCs w:val="20"/>
          <w:lang w:eastAsia="zh-CN"/>
        </w:rPr>
      </w:pPr>
    </w:p>
    <w:p w14:paraId="0AF9B309" w14:textId="26F41987" w:rsidR="00937283" w:rsidRPr="00521334" w:rsidRDefault="00A0628C" w:rsidP="00A0628C">
      <w:pPr>
        <w:rPr>
          <w:rFonts w:ascii="Arial" w:hAnsi="Arial" w:cs="Arial"/>
          <w:b/>
          <w:bCs/>
          <w:sz w:val="20"/>
          <w:szCs w:val="20"/>
          <w:lang w:eastAsia="zh-CN"/>
        </w:rPr>
      </w:pPr>
      <w:r w:rsidRPr="00521334">
        <w:rPr>
          <w:rFonts w:ascii="Arial" w:hAnsi="Arial" w:cs="Arial"/>
          <w:b/>
          <w:bCs/>
          <w:sz w:val="20"/>
          <w:szCs w:val="20"/>
          <w:lang w:eastAsia="zh-CN"/>
        </w:rPr>
        <w:lastRenderedPageBreak/>
        <w:t>Participation Constraints:</w:t>
      </w:r>
    </w:p>
    <w:p w14:paraId="074A4A2E" w14:textId="518A77C3" w:rsidR="00A0628C" w:rsidRPr="00B85809" w:rsidRDefault="00A0628C" w:rsidP="00A0628C">
      <w:pPr>
        <w:rPr>
          <w:rFonts w:ascii="Arial" w:hAnsi="Arial" w:cs="Arial"/>
          <w:sz w:val="20"/>
          <w:szCs w:val="20"/>
          <w:lang w:eastAsia="zh-CN"/>
        </w:rPr>
      </w:pPr>
      <w:r w:rsidRPr="00B85809">
        <w:rPr>
          <w:rFonts w:ascii="Arial" w:hAnsi="Arial" w:cs="Arial"/>
          <w:sz w:val="20"/>
          <w:szCs w:val="20"/>
          <w:lang w:eastAsia="zh-CN"/>
        </w:rPr>
        <w:t>Sales participation: Every Sale must reference one Medicine.</w:t>
      </w:r>
    </w:p>
    <w:p w14:paraId="3C85910F" w14:textId="5ADDDF24" w:rsidR="00A0628C" w:rsidRPr="00B85809" w:rsidRDefault="00A0628C" w:rsidP="00A0628C">
      <w:pPr>
        <w:rPr>
          <w:rFonts w:ascii="Arial" w:hAnsi="Arial" w:cs="Arial"/>
          <w:sz w:val="20"/>
          <w:szCs w:val="20"/>
          <w:lang w:eastAsia="zh-CN"/>
        </w:rPr>
      </w:pPr>
      <w:r w:rsidRPr="00B85809">
        <w:rPr>
          <w:rFonts w:ascii="Arial" w:hAnsi="Arial" w:cs="Arial"/>
          <w:sz w:val="20"/>
          <w:szCs w:val="20"/>
          <w:lang w:eastAsia="zh-CN"/>
        </w:rPr>
        <w:t>Medicine participation: A Medicine may exist in stock but may not have been sold yet.</w:t>
      </w:r>
    </w:p>
    <w:p w14:paraId="7AE30471" w14:textId="77777777" w:rsidR="00521334" w:rsidRDefault="00521334" w:rsidP="00A0628C">
      <w:pPr>
        <w:rPr>
          <w:rFonts w:ascii="Arial" w:hAnsi="Arial" w:cs="Arial"/>
          <w:sz w:val="20"/>
          <w:szCs w:val="20"/>
          <w:lang w:eastAsia="zh-CN"/>
        </w:rPr>
      </w:pPr>
    </w:p>
    <w:p w14:paraId="329367BE" w14:textId="4E10F064" w:rsidR="00412FA6" w:rsidRPr="00B85809" w:rsidRDefault="00B40DD8" w:rsidP="00A0628C">
      <w:pPr>
        <w:rPr>
          <w:rFonts w:ascii="Arial" w:hAnsi="Arial" w:cs="Arial"/>
          <w:sz w:val="20"/>
          <w:szCs w:val="20"/>
          <w:lang w:eastAsia="zh-CN"/>
        </w:rPr>
      </w:pPr>
      <w:r w:rsidRPr="00B85809">
        <w:rPr>
          <w:rFonts w:ascii="Arial" w:hAnsi="Arial" w:cs="Arial"/>
          <w:sz w:val="20"/>
          <w:szCs w:val="20"/>
          <w:lang w:eastAsia="zh-CN"/>
        </w:rPr>
        <w:t>Summary Table of Relationships</w:t>
      </w:r>
    </w:p>
    <w:p w14:paraId="68FD1E6C" w14:textId="77777777" w:rsidR="009924BB" w:rsidRPr="00B85809" w:rsidRDefault="009924BB" w:rsidP="00A0628C">
      <w:pPr>
        <w:rPr>
          <w:rFonts w:ascii="Arial" w:hAnsi="Arial" w:cs="Arial"/>
          <w:sz w:val="20"/>
          <w:szCs w:val="20"/>
          <w:lang w:eastAsia="zh-CN"/>
        </w:rPr>
      </w:pPr>
    </w:p>
    <w:tbl>
      <w:tblPr>
        <w:tblStyle w:val="TableGrid"/>
        <w:tblW w:w="0" w:type="auto"/>
        <w:tblLook w:val="04A0" w:firstRow="1" w:lastRow="0" w:firstColumn="1" w:lastColumn="0" w:noHBand="0" w:noVBand="1"/>
      </w:tblPr>
      <w:tblGrid>
        <w:gridCol w:w="3256"/>
        <w:gridCol w:w="1972"/>
        <w:gridCol w:w="2614"/>
        <w:gridCol w:w="2614"/>
      </w:tblGrid>
      <w:tr w:rsidR="009924BB" w:rsidRPr="00B85809" w14:paraId="33B00F69" w14:textId="77777777" w:rsidTr="0080106A">
        <w:tc>
          <w:tcPr>
            <w:tcW w:w="3256" w:type="dxa"/>
            <w:shd w:val="clear" w:color="auto" w:fill="C1E4F5" w:themeFill="accent1" w:themeFillTint="33"/>
          </w:tcPr>
          <w:p w14:paraId="47F0CE84" w14:textId="77777777" w:rsidR="009924BB" w:rsidRPr="00B85809" w:rsidRDefault="009924BB" w:rsidP="00A0628C">
            <w:pPr>
              <w:rPr>
                <w:rFonts w:ascii="Arial" w:hAnsi="Arial" w:cs="Arial"/>
                <w:sz w:val="20"/>
                <w:szCs w:val="20"/>
                <w:lang w:eastAsia="zh-CN"/>
              </w:rPr>
            </w:pPr>
          </w:p>
          <w:p w14:paraId="15087FBA" w14:textId="1223946C" w:rsidR="00B108E5" w:rsidRPr="00B85809" w:rsidRDefault="0060297E" w:rsidP="00A0628C">
            <w:pPr>
              <w:rPr>
                <w:rFonts w:ascii="Arial" w:hAnsi="Arial" w:cs="Arial"/>
                <w:sz w:val="20"/>
                <w:szCs w:val="20"/>
                <w:lang w:eastAsia="zh-CN"/>
              </w:rPr>
            </w:pPr>
            <w:r w:rsidRPr="00B85809">
              <w:rPr>
                <w:rFonts w:ascii="Arial" w:hAnsi="Arial" w:cs="Arial"/>
                <w:sz w:val="20"/>
                <w:szCs w:val="20"/>
                <w:lang w:eastAsia="zh-CN"/>
              </w:rPr>
              <w:t>Relationship</w:t>
            </w:r>
          </w:p>
        </w:tc>
        <w:tc>
          <w:tcPr>
            <w:tcW w:w="1972" w:type="dxa"/>
            <w:shd w:val="clear" w:color="auto" w:fill="C1E4F5" w:themeFill="accent1" w:themeFillTint="33"/>
          </w:tcPr>
          <w:p w14:paraId="597B0119" w14:textId="77777777" w:rsidR="00887246" w:rsidRPr="00B85809" w:rsidRDefault="00887246" w:rsidP="00A0628C">
            <w:pPr>
              <w:rPr>
                <w:rFonts w:ascii="Arial" w:hAnsi="Arial" w:cs="Arial"/>
                <w:sz w:val="20"/>
                <w:szCs w:val="20"/>
                <w:lang w:eastAsia="zh-CN"/>
              </w:rPr>
            </w:pPr>
          </w:p>
          <w:p w14:paraId="0218B587" w14:textId="38596B6D" w:rsidR="009924BB" w:rsidRPr="00B85809" w:rsidRDefault="0060297E" w:rsidP="00A0628C">
            <w:pPr>
              <w:rPr>
                <w:rFonts w:ascii="Arial" w:hAnsi="Arial" w:cs="Arial"/>
                <w:sz w:val="20"/>
                <w:szCs w:val="20"/>
                <w:lang w:eastAsia="zh-CN"/>
              </w:rPr>
            </w:pPr>
            <w:r w:rsidRPr="00B85809">
              <w:rPr>
                <w:rFonts w:ascii="Arial" w:hAnsi="Arial" w:cs="Arial"/>
                <w:sz w:val="20"/>
                <w:szCs w:val="20"/>
                <w:lang w:eastAsia="zh-CN"/>
              </w:rPr>
              <w:t>Cardinality</w:t>
            </w:r>
          </w:p>
        </w:tc>
        <w:tc>
          <w:tcPr>
            <w:tcW w:w="2614" w:type="dxa"/>
            <w:shd w:val="clear" w:color="auto" w:fill="C1E4F5" w:themeFill="accent1" w:themeFillTint="33"/>
          </w:tcPr>
          <w:p w14:paraId="39B5F246" w14:textId="77777777" w:rsidR="00887246" w:rsidRPr="00B85809" w:rsidRDefault="00887246" w:rsidP="00A0628C">
            <w:pPr>
              <w:rPr>
                <w:rFonts w:ascii="Arial" w:hAnsi="Arial" w:cs="Arial"/>
                <w:sz w:val="20"/>
                <w:szCs w:val="20"/>
                <w:lang w:eastAsia="zh-CN"/>
              </w:rPr>
            </w:pPr>
          </w:p>
          <w:p w14:paraId="08F89CF1" w14:textId="66817BF6" w:rsidR="009924BB" w:rsidRPr="00B85809" w:rsidRDefault="00887246" w:rsidP="00A0628C">
            <w:pPr>
              <w:rPr>
                <w:rFonts w:ascii="Arial" w:hAnsi="Arial" w:cs="Arial"/>
                <w:sz w:val="20"/>
                <w:szCs w:val="20"/>
                <w:lang w:eastAsia="zh-CN"/>
              </w:rPr>
            </w:pPr>
            <w:r w:rsidRPr="00B85809">
              <w:rPr>
                <w:rFonts w:ascii="Arial" w:hAnsi="Arial" w:cs="Arial"/>
                <w:sz w:val="20"/>
                <w:szCs w:val="20"/>
                <w:lang w:eastAsia="zh-CN"/>
              </w:rPr>
              <w:t>Participation 1</w:t>
            </w:r>
          </w:p>
        </w:tc>
        <w:tc>
          <w:tcPr>
            <w:tcW w:w="2614" w:type="dxa"/>
            <w:shd w:val="clear" w:color="auto" w:fill="C1E4F5" w:themeFill="accent1" w:themeFillTint="33"/>
          </w:tcPr>
          <w:p w14:paraId="1AC46875" w14:textId="77777777" w:rsidR="00887246" w:rsidRPr="00B85809" w:rsidRDefault="00887246" w:rsidP="00A0628C">
            <w:pPr>
              <w:rPr>
                <w:rFonts w:ascii="Arial" w:hAnsi="Arial" w:cs="Arial"/>
                <w:sz w:val="20"/>
                <w:szCs w:val="20"/>
                <w:lang w:eastAsia="zh-CN"/>
              </w:rPr>
            </w:pPr>
          </w:p>
          <w:p w14:paraId="44A97310" w14:textId="107D884D" w:rsidR="009924BB" w:rsidRPr="00B85809" w:rsidRDefault="00887246" w:rsidP="00A0628C">
            <w:pPr>
              <w:rPr>
                <w:rFonts w:ascii="Arial" w:hAnsi="Arial" w:cs="Arial"/>
                <w:sz w:val="20"/>
                <w:szCs w:val="20"/>
                <w:lang w:eastAsia="zh-CN"/>
              </w:rPr>
            </w:pPr>
            <w:r w:rsidRPr="00B85809">
              <w:rPr>
                <w:rFonts w:ascii="Arial" w:hAnsi="Arial" w:cs="Arial"/>
                <w:sz w:val="20"/>
                <w:szCs w:val="20"/>
                <w:lang w:eastAsia="zh-CN"/>
              </w:rPr>
              <w:t>Participation 2</w:t>
            </w:r>
          </w:p>
        </w:tc>
      </w:tr>
      <w:tr w:rsidR="009924BB" w:rsidRPr="00B85809" w14:paraId="33ED1C69" w14:textId="77777777" w:rsidTr="0080106A">
        <w:tc>
          <w:tcPr>
            <w:tcW w:w="3256" w:type="dxa"/>
          </w:tcPr>
          <w:p w14:paraId="044BFB33" w14:textId="54046FFC" w:rsidR="009924BB" w:rsidRPr="00B85809" w:rsidRDefault="00B108E5" w:rsidP="00A0628C">
            <w:pPr>
              <w:rPr>
                <w:rFonts w:ascii="Arial" w:hAnsi="Arial" w:cs="Arial"/>
                <w:sz w:val="20"/>
                <w:szCs w:val="20"/>
                <w:lang w:eastAsia="zh-CN"/>
              </w:rPr>
            </w:pPr>
            <w:r w:rsidRPr="00B85809">
              <w:rPr>
                <w:rFonts w:ascii="Arial" w:hAnsi="Arial" w:cs="Arial"/>
                <w:sz w:val="20"/>
                <w:szCs w:val="20"/>
                <w:lang w:eastAsia="zh-CN"/>
              </w:rPr>
              <w:t>Supplier</w:t>
            </w:r>
            <w:r w:rsidR="00BC2BF1" w:rsidRPr="00B85809">
              <w:rPr>
                <w:rFonts w:ascii="Arial" w:hAnsi="Arial" w:cs="Arial"/>
                <w:sz w:val="20"/>
                <w:szCs w:val="20"/>
                <w:lang w:eastAsia="zh-CN"/>
              </w:rPr>
              <w:t xml:space="preserve"> ID – </w:t>
            </w:r>
            <w:r w:rsidRPr="00B85809">
              <w:rPr>
                <w:rFonts w:ascii="Arial" w:hAnsi="Arial" w:cs="Arial"/>
                <w:sz w:val="20"/>
                <w:szCs w:val="20"/>
                <w:lang w:eastAsia="zh-CN"/>
              </w:rPr>
              <w:t>Medicine</w:t>
            </w:r>
            <w:r w:rsidR="00BC2BF1" w:rsidRPr="00B85809">
              <w:rPr>
                <w:rFonts w:ascii="Arial" w:hAnsi="Arial" w:cs="Arial"/>
                <w:sz w:val="20"/>
                <w:szCs w:val="20"/>
                <w:lang w:eastAsia="zh-CN"/>
              </w:rPr>
              <w:t xml:space="preserve"> ID</w:t>
            </w:r>
          </w:p>
        </w:tc>
        <w:tc>
          <w:tcPr>
            <w:tcW w:w="1972" w:type="dxa"/>
          </w:tcPr>
          <w:p w14:paraId="71F09503" w14:textId="79DBA3B0" w:rsidR="009924BB" w:rsidRPr="00B85809" w:rsidRDefault="000105A7" w:rsidP="00A0628C">
            <w:pPr>
              <w:rPr>
                <w:rFonts w:ascii="Arial" w:hAnsi="Arial" w:cs="Arial"/>
                <w:sz w:val="20"/>
                <w:szCs w:val="20"/>
                <w:lang w:eastAsia="zh-CN"/>
              </w:rPr>
            </w:pPr>
            <w:r w:rsidRPr="00B85809">
              <w:rPr>
                <w:rFonts w:ascii="Arial" w:hAnsi="Arial" w:cs="Arial"/>
                <w:sz w:val="20"/>
                <w:szCs w:val="20"/>
                <w:lang w:eastAsia="zh-CN"/>
              </w:rPr>
              <w:t>1: M</w:t>
            </w:r>
          </w:p>
        </w:tc>
        <w:tc>
          <w:tcPr>
            <w:tcW w:w="2614" w:type="dxa"/>
          </w:tcPr>
          <w:p w14:paraId="35918ADA" w14:textId="7BEF3507" w:rsidR="009924BB" w:rsidRPr="00B85809" w:rsidRDefault="00E6533F" w:rsidP="00A0628C">
            <w:pPr>
              <w:rPr>
                <w:rFonts w:ascii="Arial" w:hAnsi="Arial" w:cs="Arial"/>
                <w:sz w:val="20"/>
                <w:szCs w:val="20"/>
                <w:lang w:eastAsia="zh-CN"/>
              </w:rPr>
            </w:pPr>
            <w:r w:rsidRPr="00B85809">
              <w:rPr>
                <w:rFonts w:ascii="Arial" w:hAnsi="Arial" w:cs="Arial"/>
                <w:sz w:val="20"/>
                <w:szCs w:val="20"/>
                <w:lang w:eastAsia="zh-CN"/>
              </w:rPr>
              <w:t>Supplier</w:t>
            </w:r>
          </w:p>
        </w:tc>
        <w:tc>
          <w:tcPr>
            <w:tcW w:w="2614" w:type="dxa"/>
          </w:tcPr>
          <w:p w14:paraId="2B88A34A" w14:textId="13B60EFE" w:rsidR="009924BB" w:rsidRPr="00B85809" w:rsidRDefault="003D2BDF" w:rsidP="00A0628C">
            <w:pPr>
              <w:rPr>
                <w:rFonts w:ascii="Arial" w:hAnsi="Arial" w:cs="Arial"/>
                <w:sz w:val="20"/>
                <w:szCs w:val="20"/>
                <w:lang w:eastAsia="zh-CN"/>
              </w:rPr>
            </w:pPr>
            <w:r w:rsidRPr="00B85809">
              <w:rPr>
                <w:rFonts w:ascii="Arial" w:hAnsi="Arial" w:cs="Arial"/>
                <w:sz w:val="20"/>
                <w:szCs w:val="20"/>
                <w:lang w:eastAsia="zh-CN"/>
              </w:rPr>
              <w:t>Medicine</w:t>
            </w:r>
          </w:p>
        </w:tc>
      </w:tr>
      <w:tr w:rsidR="009924BB" w:rsidRPr="00B85809" w14:paraId="5D822066" w14:textId="77777777" w:rsidTr="0080106A">
        <w:tc>
          <w:tcPr>
            <w:tcW w:w="3256" w:type="dxa"/>
          </w:tcPr>
          <w:p w14:paraId="2A67A969" w14:textId="0AD9F2A5" w:rsidR="009924BB" w:rsidRPr="00B85809" w:rsidRDefault="0080106A" w:rsidP="00A0628C">
            <w:pPr>
              <w:rPr>
                <w:rFonts w:ascii="Arial" w:hAnsi="Arial" w:cs="Arial"/>
                <w:sz w:val="20"/>
                <w:szCs w:val="20"/>
                <w:lang w:eastAsia="zh-CN"/>
              </w:rPr>
            </w:pPr>
            <w:r w:rsidRPr="00B85809">
              <w:rPr>
                <w:rFonts w:ascii="Arial" w:hAnsi="Arial" w:cs="Arial"/>
                <w:sz w:val="20"/>
                <w:szCs w:val="20"/>
                <w:lang w:eastAsia="zh-CN"/>
              </w:rPr>
              <w:t xml:space="preserve">Customer </w:t>
            </w:r>
            <w:r w:rsidR="00E15D32" w:rsidRPr="00B85809">
              <w:rPr>
                <w:rFonts w:ascii="Arial" w:hAnsi="Arial" w:cs="Arial"/>
                <w:sz w:val="20"/>
                <w:szCs w:val="20"/>
                <w:lang w:eastAsia="zh-CN"/>
              </w:rPr>
              <w:t xml:space="preserve">ID – </w:t>
            </w:r>
            <w:r w:rsidRPr="00B85809">
              <w:rPr>
                <w:rFonts w:ascii="Arial" w:hAnsi="Arial" w:cs="Arial"/>
                <w:sz w:val="20"/>
                <w:szCs w:val="20"/>
                <w:lang w:eastAsia="zh-CN"/>
              </w:rPr>
              <w:t>Sales</w:t>
            </w:r>
            <w:r w:rsidR="00E15D32" w:rsidRPr="00B85809">
              <w:rPr>
                <w:rFonts w:ascii="Arial" w:hAnsi="Arial" w:cs="Arial"/>
                <w:sz w:val="20"/>
                <w:szCs w:val="20"/>
                <w:lang w:eastAsia="zh-CN"/>
              </w:rPr>
              <w:t xml:space="preserve"> ID</w:t>
            </w:r>
          </w:p>
        </w:tc>
        <w:tc>
          <w:tcPr>
            <w:tcW w:w="1972" w:type="dxa"/>
          </w:tcPr>
          <w:p w14:paraId="65DADCA3" w14:textId="7A2380BC" w:rsidR="009924BB" w:rsidRPr="00B85809" w:rsidRDefault="000105A7" w:rsidP="00A0628C">
            <w:pPr>
              <w:rPr>
                <w:rFonts w:ascii="Arial" w:hAnsi="Arial" w:cs="Arial"/>
                <w:sz w:val="20"/>
                <w:szCs w:val="20"/>
                <w:lang w:eastAsia="zh-CN"/>
              </w:rPr>
            </w:pPr>
            <w:r w:rsidRPr="00B85809">
              <w:rPr>
                <w:rFonts w:ascii="Arial" w:hAnsi="Arial" w:cs="Arial"/>
                <w:sz w:val="20"/>
                <w:szCs w:val="20"/>
                <w:lang w:eastAsia="zh-CN"/>
              </w:rPr>
              <w:t>1: M</w:t>
            </w:r>
          </w:p>
        </w:tc>
        <w:tc>
          <w:tcPr>
            <w:tcW w:w="2614" w:type="dxa"/>
          </w:tcPr>
          <w:p w14:paraId="184F3B99" w14:textId="6AB0BBE0" w:rsidR="009924BB" w:rsidRPr="00B85809" w:rsidRDefault="003D2BDF" w:rsidP="00A0628C">
            <w:pPr>
              <w:rPr>
                <w:rFonts w:ascii="Arial" w:hAnsi="Arial" w:cs="Arial"/>
                <w:sz w:val="20"/>
                <w:szCs w:val="20"/>
                <w:lang w:eastAsia="zh-CN"/>
              </w:rPr>
            </w:pPr>
            <w:r w:rsidRPr="00B85809">
              <w:rPr>
                <w:rFonts w:ascii="Arial" w:hAnsi="Arial" w:cs="Arial"/>
                <w:sz w:val="20"/>
                <w:szCs w:val="20"/>
                <w:lang w:eastAsia="zh-CN"/>
              </w:rPr>
              <w:t>Customer</w:t>
            </w:r>
          </w:p>
        </w:tc>
        <w:tc>
          <w:tcPr>
            <w:tcW w:w="2614" w:type="dxa"/>
          </w:tcPr>
          <w:p w14:paraId="32AE2304" w14:textId="62E6EBF4" w:rsidR="009924BB" w:rsidRPr="00B85809" w:rsidRDefault="003D2BDF" w:rsidP="00A0628C">
            <w:pPr>
              <w:rPr>
                <w:rFonts w:ascii="Arial" w:hAnsi="Arial" w:cs="Arial"/>
                <w:sz w:val="20"/>
                <w:szCs w:val="20"/>
                <w:lang w:eastAsia="zh-CN"/>
              </w:rPr>
            </w:pPr>
            <w:r w:rsidRPr="00B85809">
              <w:rPr>
                <w:rFonts w:ascii="Arial" w:hAnsi="Arial" w:cs="Arial"/>
                <w:sz w:val="20"/>
                <w:szCs w:val="20"/>
                <w:lang w:eastAsia="zh-CN"/>
              </w:rPr>
              <w:t>Sales</w:t>
            </w:r>
          </w:p>
        </w:tc>
      </w:tr>
      <w:tr w:rsidR="009924BB" w:rsidRPr="00B85809" w14:paraId="7B2BC7C7" w14:textId="77777777" w:rsidTr="0080106A">
        <w:tc>
          <w:tcPr>
            <w:tcW w:w="3256" w:type="dxa"/>
          </w:tcPr>
          <w:p w14:paraId="6421E1FD" w14:textId="063A15EF" w:rsidR="009924BB" w:rsidRPr="00B85809" w:rsidRDefault="00E4018B" w:rsidP="00A0628C">
            <w:pPr>
              <w:rPr>
                <w:rFonts w:ascii="Arial" w:hAnsi="Arial" w:cs="Arial"/>
                <w:sz w:val="20"/>
                <w:szCs w:val="20"/>
                <w:lang w:eastAsia="zh-CN"/>
              </w:rPr>
            </w:pPr>
            <w:r w:rsidRPr="00B85809">
              <w:rPr>
                <w:rFonts w:ascii="Arial" w:hAnsi="Arial" w:cs="Arial"/>
                <w:sz w:val="20"/>
                <w:szCs w:val="20"/>
                <w:lang w:eastAsia="zh-CN"/>
              </w:rPr>
              <w:t>Medicine ID - Sales ID</w:t>
            </w:r>
          </w:p>
        </w:tc>
        <w:tc>
          <w:tcPr>
            <w:tcW w:w="1972" w:type="dxa"/>
          </w:tcPr>
          <w:p w14:paraId="02E78732" w14:textId="1390C92E" w:rsidR="009924BB" w:rsidRPr="00B85809" w:rsidRDefault="000105A7" w:rsidP="00A0628C">
            <w:pPr>
              <w:rPr>
                <w:rFonts w:ascii="Arial" w:hAnsi="Arial" w:cs="Arial"/>
                <w:sz w:val="20"/>
                <w:szCs w:val="20"/>
                <w:lang w:eastAsia="zh-CN"/>
              </w:rPr>
            </w:pPr>
            <w:r w:rsidRPr="00B85809">
              <w:rPr>
                <w:rFonts w:ascii="Arial" w:hAnsi="Arial" w:cs="Arial"/>
                <w:sz w:val="20"/>
                <w:szCs w:val="20"/>
                <w:lang w:eastAsia="zh-CN"/>
              </w:rPr>
              <w:t>1: M</w:t>
            </w:r>
          </w:p>
        </w:tc>
        <w:tc>
          <w:tcPr>
            <w:tcW w:w="2614" w:type="dxa"/>
          </w:tcPr>
          <w:p w14:paraId="073A4C4E" w14:textId="08EB88E3" w:rsidR="009924BB" w:rsidRPr="00B85809" w:rsidRDefault="003D2BDF" w:rsidP="00A0628C">
            <w:pPr>
              <w:rPr>
                <w:rFonts w:ascii="Arial" w:hAnsi="Arial" w:cs="Arial"/>
                <w:sz w:val="20"/>
                <w:szCs w:val="20"/>
                <w:lang w:eastAsia="zh-CN"/>
              </w:rPr>
            </w:pPr>
            <w:r w:rsidRPr="00B85809">
              <w:rPr>
                <w:rFonts w:ascii="Arial" w:hAnsi="Arial" w:cs="Arial"/>
                <w:sz w:val="20"/>
                <w:szCs w:val="20"/>
                <w:lang w:eastAsia="zh-CN"/>
              </w:rPr>
              <w:t>Medicine</w:t>
            </w:r>
          </w:p>
        </w:tc>
        <w:tc>
          <w:tcPr>
            <w:tcW w:w="2614" w:type="dxa"/>
          </w:tcPr>
          <w:p w14:paraId="628DF639" w14:textId="31C0B32C" w:rsidR="009924BB" w:rsidRPr="00B85809" w:rsidRDefault="003D2BDF" w:rsidP="00A0628C">
            <w:pPr>
              <w:rPr>
                <w:rFonts w:ascii="Arial" w:hAnsi="Arial" w:cs="Arial"/>
                <w:sz w:val="20"/>
                <w:szCs w:val="20"/>
                <w:lang w:eastAsia="zh-CN"/>
              </w:rPr>
            </w:pPr>
            <w:r w:rsidRPr="00B85809">
              <w:rPr>
                <w:rFonts w:ascii="Arial" w:hAnsi="Arial" w:cs="Arial"/>
                <w:sz w:val="20"/>
                <w:szCs w:val="20"/>
                <w:lang w:eastAsia="zh-CN"/>
              </w:rPr>
              <w:t>Sales</w:t>
            </w:r>
          </w:p>
        </w:tc>
      </w:tr>
    </w:tbl>
    <w:p w14:paraId="74C032F7" w14:textId="77777777" w:rsidR="009924BB" w:rsidRDefault="009924BB" w:rsidP="00A0628C">
      <w:pPr>
        <w:rPr>
          <w:rFonts w:ascii="Arial" w:hAnsi="Arial" w:cs="Arial"/>
          <w:sz w:val="20"/>
          <w:szCs w:val="20"/>
          <w:lang w:eastAsia="zh-CN"/>
        </w:rPr>
      </w:pPr>
    </w:p>
    <w:p w14:paraId="547E84E2" w14:textId="77777777" w:rsidR="00521334" w:rsidRPr="00B85809" w:rsidRDefault="00521334" w:rsidP="00A0628C">
      <w:pPr>
        <w:rPr>
          <w:rFonts w:ascii="Arial" w:hAnsi="Arial" w:cs="Arial"/>
          <w:sz w:val="20"/>
          <w:szCs w:val="20"/>
          <w:lang w:eastAsia="zh-CN"/>
        </w:rPr>
      </w:pPr>
    </w:p>
    <w:p w14:paraId="28E6440D" w14:textId="77777777" w:rsidR="00BD799B" w:rsidRPr="00B85809" w:rsidRDefault="00BD799B" w:rsidP="00BD799B">
      <w:pPr>
        <w:pStyle w:val="Heading3"/>
        <w:numPr>
          <w:ilvl w:val="0"/>
          <w:numId w:val="14"/>
        </w:numPr>
        <w:rPr>
          <w:rFonts w:ascii="Arial" w:hAnsi="Arial" w:cs="Arial"/>
          <w:sz w:val="20"/>
          <w:szCs w:val="20"/>
        </w:rPr>
      </w:pPr>
      <w:bookmarkStart w:id="5" w:name="_Toc223879913"/>
      <w:r w:rsidRPr="00B85809">
        <w:rPr>
          <w:rFonts w:ascii="Arial" w:hAnsi="Arial" w:cs="Arial"/>
          <w:sz w:val="20"/>
          <w:szCs w:val="20"/>
        </w:rPr>
        <w:t>ER diagram:</w:t>
      </w:r>
      <w:bookmarkEnd w:id="5"/>
      <w:r w:rsidRPr="00B85809">
        <w:rPr>
          <w:rFonts w:ascii="Arial" w:hAnsi="Arial" w:cs="Arial"/>
          <w:sz w:val="20"/>
          <w:szCs w:val="20"/>
        </w:rPr>
        <w:t xml:space="preserve">  </w:t>
      </w:r>
    </w:p>
    <w:p w14:paraId="3F5F9B74" w14:textId="1C110573" w:rsidR="00CA63EC" w:rsidRPr="00B85809" w:rsidRDefault="00951C33" w:rsidP="00CA63EC">
      <w:pPr>
        <w:rPr>
          <w:rFonts w:ascii="Arial" w:hAnsi="Arial" w:cs="Arial"/>
          <w:sz w:val="20"/>
          <w:szCs w:val="20"/>
        </w:rPr>
      </w:pPr>
      <w:r w:rsidRPr="00B85809">
        <w:rPr>
          <w:rFonts w:ascii="Arial" w:hAnsi="Arial" w:cs="Arial"/>
          <w:noProof/>
          <w:sz w:val="20"/>
          <w:szCs w:val="20"/>
        </w:rPr>
        <w:drawing>
          <wp:anchor distT="0" distB="0" distL="114300" distR="114300" simplePos="0" relativeHeight="251691520" behindDoc="1" locked="0" layoutInCell="1" allowOverlap="1" wp14:anchorId="3C533BD3" wp14:editId="4759BA92">
            <wp:simplePos x="0" y="0"/>
            <wp:positionH relativeFrom="column">
              <wp:posOffset>329604</wp:posOffset>
            </wp:positionH>
            <wp:positionV relativeFrom="paragraph">
              <wp:posOffset>3039110</wp:posOffset>
            </wp:positionV>
            <wp:extent cx="5700952" cy="2950845"/>
            <wp:effectExtent l="0" t="0" r="0" b="1905"/>
            <wp:wrapNone/>
            <wp:docPr id="648890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890014"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700952" cy="2950845"/>
                    </a:xfrm>
                    <a:prstGeom prst="rect">
                      <a:avLst/>
                    </a:prstGeom>
                  </pic:spPr>
                </pic:pic>
              </a:graphicData>
            </a:graphic>
            <wp14:sizeRelH relativeFrom="margin">
              <wp14:pctWidth>0</wp14:pctWidth>
            </wp14:sizeRelH>
          </wp:anchor>
        </w:drawing>
      </w:r>
      <w:r w:rsidR="0099414C" w:rsidRPr="00B85809">
        <w:rPr>
          <w:rFonts w:ascii="Arial" w:hAnsi="Arial" w:cs="Arial"/>
          <w:noProof/>
          <w:sz w:val="20"/>
          <w:szCs w:val="20"/>
        </w:rPr>
        <w:drawing>
          <wp:inline distT="0" distB="0" distL="0" distR="0" wp14:anchorId="67158598" wp14:editId="09FC220C">
            <wp:extent cx="4939861" cy="2979598"/>
            <wp:effectExtent l="0" t="0" r="0" b="0"/>
            <wp:docPr id="1640846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46468" name="Picture 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39861" cy="2979598"/>
                    </a:xfrm>
                    <a:prstGeom prst="rect">
                      <a:avLst/>
                    </a:prstGeom>
                  </pic:spPr>
                </pic:pic>
              </a:graphicData>
            </a:graphic>
          </wp:inline>
        </w:drawing>
      </w:r>
    </w:p>
    <w:p w14:paraId="29C1C58A" w14:textId="5D5EE200" w:rsidR="001322C6" w:rsidRPr="00B85809" w:rsidRDefault="001322C6" w:rsidP="00CA63EC">
      <w:pPr>
        <w:rPr>
          <w:rFonts w:ascii="Arial" w:hAnsi="Arial" w:cs="Arial"/>
          <w:sz w:val="20"/>
          <w:szCs w:val="20"/>
        </w:rPr>
      </w:pPr>
    </w:p>
    <w:p w14:paraId="73DFE1FD" w14:textId="23850FA8" w:rsidR="00D03AF6" w:rsidRPr="00B85809" w:rsidRDefault="00D03AF6" w:rsidP="00CA63EC">
      <w:pPr>
        <w:rPr>
          <w:rFonts w:ascii="Arial" w:hAnsi="Arial" w:cs="Arial"/>
          <w:sz w:val="20"/>
          <w:szCs w:val="20"/>
        </w:rPr>
      </w:pPr>
    </w:p>
    <w:p w14:paraId="3DD1B5C0" w14:textId="5596D937" w:rsidR="001322C6" w:rsidRPr="00B85809" w:rsidRDefault="001322C6" w:rsidP="00CA63EC">
      <w:pPr>
        <w:rPr>
          <w:rFonts w:ascii="Arial" w:hAnsi="Arial" w:cs="Arial"/>
          <w:sz w:val="20"/>
          <w:szCs w:val="20"/>
        </w:rPr>
      </w:pPr>
    </w:p>
    <w:p w14:paraId="0B52D2FE" w14:textId="61CA6CE9" w:rsidR="001322C6" w:rsidRPr="00B85809" w:rsidRDefault="001322C6" w:rsidP="00CA63EC">
      <w:pPr>
        <w:rPr>
          <w:rFonts w:ascii="Arial" w:hAnsi="Arial" w:cs="Arial"/>
          <w:sz w:val="20"/>
          <w:szCs w:val="20"/>
        </w:rPr>
      </w:pPr>
    </w:p>
    <w:p w14:paraId="3C5573A8" w14:textId="39B010E4" w:rsidR="001322C6" w:rsidRPr="00B85809" w:rsidRDefault="001C7D35" w:rsidP="00CA63EC">
      <w:pPr>
        <w:rPr>
          <w:rFonts w:ascii="Arial" w:hAnsi="Arial" w:cs="Arial"/>
          <w:sz w:val="20"/>
          <w:szCs w:val="20"/>
        </w:rPr>
      </w:pPr>
      <w:r w:rsidRPr="00B85809">
        <w:rPr>
          <w:rFonts w:ascii="Arial" w:hAnsi="Arial" w:cs="Arial"/>
          <w:noProof/>
          <w:sz w:val="20"/>
          <w:szCs w:val="20"/>
        </w:rPr>
        <w:lastRenderedPageBreak/>
        <w:drawing>
          <wp:inline distT="0" distB="0" distL="0" distR="0" wp14:anchorId="3284DE09" wp14:editId="277B43F0">
            <wp:extent cx="5926656" cy="4065670"/>
            <wp:effectExtent l="0" t="0" r="0" b="0"/>
            <wp:docPr id="69008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89106" name="Picture 1"/>
                    <pic:cNvPicPr/>
                  </pic:nvPicPr>
                  <pic:blipFill>
                    <a:blip r:embed="rId21">
                      <a:extLst>
                        <a:ext uri="{28A0092B-C50C-407E-A947-70E740481C1C}">
                          <a14:useLocalDpi xmlns:a14="http://schemas.microsoft.com/office/drawing/2010/main" val="0"/>
                        </a:ext>
                      </a:extLst>
                    </a:blip>
                    <a:stretch>
                      <a:fillRect/>
                    </a:stretch>
                  </pic:blipFill>
                  <pic:spPr>
                    <a:xfrm>
                      <a:off x="0" y="0"/>
                      <a:ext cx="5926656" cy="4065670"/>
                    </a:xfrm>
                    <a:prstGeom prst="rect">
                      <a:avLst/>
                    </a:prstGeom>
                  </pic:spPr>
                </pic:pic>
              </a:graphicData>
            </a:graphic>
          </wp:inline>
        </w:drawing>
      </w:r>
    </w:p>
    <w:p w14:paraId="429FC5C9" w14:textId="77777777" w:rsidR="007601AC" w:rsidRDefault="00CF66EB" w:rsidP="00CA63EC">
      <w:pPr>
        <w:rPr>
          <w:rFonts w:ascii="Arial" w:hAnsi="Arial" w:cs="Arial"/>
          <w:sz w:val="20"/>
          <w:szCs w:val="20"/>
        </w:rPr>
      </w:pPr>
      <w:r w:rsidRPr="00B85809">
        <w:rPr>
          <w:rFonts w:ascii="Arial" w:hAnsi="Arial" w:cs="Arial"/>
          <w:sz w:val="20"/>
          <w:szCs w:val="20"/>
        </w:rPr>
        <w:t xml:space="preserve">The system includes multiple foreign keys (FKs) that define relationships between entities by referencing their respective primary keys (PKs). Each foreign key references a specific primary key in another table, thereby maintaining data integrity and enforcing relational constraints. </w:t>
      </w:r>
    </w:p>
    <w:p w14:paraId="7EB44538" w14:textId="2CAD486F" w:rsidR="004747D4" w:rsidRPr="00B85809" w:rsidRDefault="004747D4" w:rsidP="004747D4">
      <w:pPr>
        <w:rPr>
          <w:rFonts w:ascii="Arial" w:hAnsi="Arial" w:cs="Arial"/>
          <w:sz w:val="20"/>
          <w:szCs w:val="20"/>
        </w:rPr>
      </w:pPr>
      <w:r w:rsidRPr="004747D4">
        <w:rPr>
          <w:rFonts w:ascii="Arial" w:hAnsi="Arial" w:cs="Arial"/>
          <w:sz w:val="20"/>
          <w:szCs w:val="20"/>
        </w:rPr>
        <w:t xml:space="preserve">The primary key constraints </w:t>
      </w:r>
      <w:r>
        <w:rPr>
          <w:rFonts w:ascii="Arial" w:hAnsi="Arial" w:cs="Arial"/>
          <w:sz w:val="20"/>
          <w:szCs w:val="20"/>
        </w:rPr>
        <w:t>prevented duplicate records, and the foreign key constraints prevented duplicate references between tables</w:t>
      </w:r>
      <w:r w:rsidRPr="004747D4">
        <w:rPr>
          <w:rFonts w:ascii="Arial" w:hAnsi="Arial" w:cs="Arial"/>
          <w:sz w:val="20"/>
          <w:szCs w:val="20"/>
        </w:rPr>
        <w:t xml:space="preserve"> [</w:t>
      </w:r>
      <w:r>
        <w:rPr>
          <w:rFonts w:ascii="Arial" w:hAnsi="Arial" w:cs="Arial"/>
          <w:sz w:val="20"/>
          <w:szCs w:val="20"/>
        </w:rPr>
        <w:t>4</w:t>
      </w:r>
      <w:r w:rsidRPr="004747D4">
        <w:rPr>
          <w:rFonts w:ascii="Arial" w:hAnsi="Arial" w:cs="Arial"/>
          <w:sz w:val="20"/>
          <w:szCs w:val="20"/>
        </w:rPr>
        <w:t>].</w:t>
      </w:r>
    </w:p>
    <w:p w14:paraId="13D09B1C" w14:textId="7A2D9AFD" w:rsidR="001322C6" w:rsidRDefault="00CF66EB" w:rsidP="00CA63EC">
      <w:pPr>
        <w:rPr>
          <w:rFonts w:ascii="Arial" w:hAnsi="Arial" w:cs="Arial"/>
          <w:sz w:val="20"/>
          <w:szCs w:val="20"/>
        </w:rPr>
      </w:pPr>
      <w:r w:rsidRPr="00B85809">
        <w:rPr>
          <w:rFonts w:ascii="Arial" w:hAnsi="Arial" w:cs="Arial"/>
          <w:sz w:val="20"/>
          <w:szCs w:val="20"/>
        </w:rPr>
        <w:t>The following is a comprehensive list of all foreign keys in the system and the primary keys they reference, illustrating the interconnections among the entities.</w:t>
      </w:r>
    </w:p>
    <w:p w14:paraId="17886519" w14:textId="77777777" w:rsidR="007601AC" w:rsidRDefault="007601AC" w:rsidP="00947E91">
      <w:pPr>
        <w:spacing w:before="100" w:beforeAutospacing="1" w:after="100" w:afterAutospacing="1" w:line="240" w:lineRule="auto"/>
        <w:jc w:val="both"/>
        <w:rPr>
          <w:rFonts w:ascii="Arial" w:hAnsi="Arial" w:cs="Arial"/>
          <w:b/>
          <w:bCs/>
          <w:sz w:val="20"/>
          <w:szCs w:val="20"/>
          <w:lang w:eastAsia="zh-CN"/>
        </w:rPr>
      </w:pPr>
    </w:p>
    <w:p w14:paraId="7CFC062A" w14:textId="06737CD3" w:rsidR="00947E91" w:rsidRPr="00B85809" w:rsidRDefault="00947E91" w:rsidP="00947E91">
      <w:pPr>
        <w:spacing w:before="100" w:beforeAutospacing="1" w:after="100" w:afterAutospacing="1" w:line="240" w:lineRule="auto"/>
        <w:jc w:val="both"/>
        <w:rPr>
          <w:rFonts w:ascii="Arial" w:hAnsi="Arial" w:cs="Arial"/>
          <w:b/>
          <w:bCs/>
          <w:sz w:val="20"/>
          <w:szCs w:val="20"/>
          <w:lang w:eastAsia="zh-CN"/>
        </w:rPr>
      </w:pPr>
      <w:r w:rsidRPr="00B85809">
        <w:rPr>
          <w:rFonts w:ascii="Arial" w:hAnsi="Arial" w:cs="Arial"/>
          <w:b/>
          <w:bCs/>
          <w:sz w:val="20"/>
          <w:szCs w:val="20"/>
          <w:lang w:eastAsia="zh-CN"/>
        </w:rPr>
        <w:t>Medicine Entity</w:t>
      </w:r>
    </w:p>
    <w:p w14:paraId="180BDA88" w14:textId="0376C941" w:rsidR="00947E91" w:rsidRPr="00B85809" w:rsidRDefault="00196F92" w:rsidP="00947E91">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 xml:space="preserve">The Medicine entity includes a foreign key, SupplierID, which references the primary key SupplierID in the Supplier entity. This relationship </w:t>
      </w:r>
      <w:r w:rsidR="00D97574" w:rsidRPr="00B85809">
        <w:rPr>
          <w:rFonts w:ascii="Arial" w:hAnsi="Arial" w:cs="Arial"/>
          <w:sz w:val="20"/>
          <w:szCs w:val="20"/>
          <w:lang w:eastAsia="zh-CN"/>
        </w:rPr>
        <w:t>ensures</w:t>
      </w:r>
      <w:r w:rsidRPr="00B85809">
        <w:rPr>
          <w:rFonts w:ascii="Arial" w:hAnsi="Arial" w:cs="Arial"/>
          <w:sz w:val="20"/>
          <w:szCs w:val="20"/>
          <w:lang w:eastAsia="zh-CN"/>
        </w:rPr>
        <w:t xml:space="preserve"> that each medicine record in the database is associated with a specific supplier. As a result, the database maintains referential integrity and enables the pharmacy to identify the supplier for each medicine, supporting effective stock control and reordering processes.</w:t>
      </w:r>
    </w:p>
    <w:p w14:paraId="19CB4217" w14:textId="77777777" w:rsidR="00947E91" w:rsidRPr="007601AC" w:rsidRDefault="00947E91" w:rsidP="00947E91">
      <w:pPr>
        <w:spacing w:before="100" w:beforeAutospacing="1" w:after="100" w:afterAutospacing="1" w:line="240" w:lineRule="auto"/>
        <w:jc w:val="both"/>
        <w:rPr>
          <w:rFonts w:ascii="Arial" w:hAnsi="Arial" w:cs="Arial"/>
          <w:b/>
          <w:bCs/>
          <w:sz w:val="20"/>
          <w:szCs w:val="20"/>
          <w:lang w:eastAsia="zh-CN"/>
        </w:rPr>
      </w:pPr>
      <w:r w:rsidRPr="007601AC">
        <w:rPr>
          <w:rFonts w:ascii="Arial" w:hAnsi="Arial" w:cs="Arial"/>
          <w:b/>
          <w:bCs/>
          <w:sz w:val="20"/>
          <w:szCs w:val="20"/>
          <w:lang w:eastAsia="zh-CN"/>
        </w:rPr>
        <w:t>Explanation:</w:t>
      </w:r>
    </w:p>
    <w:p w14:paraId="60595F79" w14:textId="475F6A00" w:rsidR="00233347" w:rsidRPr="00B85809" w:rsidRDefault="00947E91" w:rsidP="00947E91">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Each Medicine must be supplied by one Supplier.</w:t>
      </w:r>
      <w:r w:rsidR="00EB41E8" w:rsidRPr="00B85809">
        <w:rPr>
          <w:rFonts w:ascii="Arial" w:hAnsi="Arial" w:cs="Arial"/>
          <w:sz w:val="20"/>
          <w:szCs w:val="20"/>
          <w:lang w:eastAsia="zh-CN"/>
        </w:rPr>
        <w:t xml:space="preserve"> </w:t>
      </w:r>
      <w:r w:rsidRPr="00B85809">
        <w:rPr>
          <w:rFonts w:ascii="Arial" w:hAnsi="Arial" w:cs="Arial"/>
          <w:sz w:val="20"/>
          <w:szCs w:val="20"/>
          <w:lang w:eastAsia="zh-CN"/>
        </w:rPr>
        <w:t xml:space="preserve">Therefore, </w:t>
      </w:r>
      <w:r w:rsidR="00EB41E8" w:rsidRPr="00B85809">
        <w:rPr>
          <w:rFonts w:ascii="Arial" w:hAnsi="Arial" w:cs="Arial"/>
          <w:sz w:val="20"/>
          <w:szCs w:val="20"/>
          <w:lang w:eastAsia="zh-CN"/>
        </w:rPr>
        <w:t>Medicine</w:t>
      </w:r>
      <w:r w:rsidR="00CC14A1" w:rsidRPr="00B85809">
        <w:rPr>
          <w:rFonts w:ascii="Arial" w:hAnsi="Arial" w:cs="Arial"/>
          <w:sz w:val="20"/>
          <w:szCs w:val="20"/>
          <w:lang w:eastAsia="zh-CN"/>
        </w:rPr>
        <w:t>,</w:t>
      </w:r>
      <w:r w:rsidR="001E2676" w:rsidRPr="00B85809">
        <w:rPr>
          <w:rFonts w:ascii="Arial" w:hAnsi="Arial" w:cs="Arial"/>
          <w:sz w:val="20"/>
          <w:szCs w:val="20"/>
          <w:lang w:eastAsia="zh-CN"/>
        </w:rPr>
        <w:t xml:space="preserve"> </w:t>
      </w:r>
      <w:r w:rsidR="00EB41E8" w:rsidRPr="00B85809">
        <w:rPr>
          <w:rFonts w:ascii="Arial" w:hAnsi="Arial" w:cs="Arial"/>
          <w:sz w:val="20"/>
          <w:szCs w:val="20"/>
          <w:lang w:eastAsia="zh-CN"/>
        </w:rPr>
        <w:t>SupplierID</w:t>
      </w:r>
      <w:r w:rsidRPr="00B85809">
        <w:rPr>
          <w:rFonts w:ascii="Arial" w:hAnsi="Arial" w:cs="Arial"/>
          <w:sz w:val="20"/>
          <w:szCs w:val="20"/>
          <w:lang w:eastAsia="zh-CN"/>
        </w:rPr>
        <w:t xml:space="preserve"> references </w:t>
      </w:r>
    </w:p>
    <w:p w14:paraId="52F31BBC" w14:textId="4797D6C6" w:rsidR="0074498B" w:rsidRPr="00B85809" w:rsidRDefault="00EB41E8" w:rsidP="00947E91">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Supplier. SupplierID</w:t>
      </w:r>
      <w:r w:rsidR="00947E91" w:rsidRPr="00B85809">
        <w:rPr>
          <w:rFonts w:ascii="Arial" w:hAnsi="Arial" w:cs="Arial"/>
          <w:sz w:val="20"/>
          <w:szCs w:val="20"/>
          <w:lang w:eastAsia="zh-CN"/>
        </w:rPr>
        <w:t>.</w:t>
      </w:r>
    </w:p>
    <w:p w14:paraId="7ED7AB6D" w14:textId="77777777" w:rsidR="007601AC" w:rsidRDefault="007601AC" w:rsidP="002730CE">
      <w:pPr>
        <w:spacing w:before="100" w:beforeAutospacing="1" w:after="100" w:afterAutospacing="1" w:line="240" w:lineRule="auto"/>
        <w:jc w:val="both"/>
        <w:rPr>
          <w:rFonts w:ascii="Arial" w:hAnsi="Arial" w:cs="Arial"/>
          <w:b/>
          <w:bCs/>
          <w:sz w:val="20"/>
          <w:szCs w:val="20"/>
          <w:lang w:eastAsia="zh-CN"/>
        </w:rPr>
      </w:pPr>
    </w:p>
    <w:p w14:paraId="361C819A" w14:textId="77777777" w:rsidR="007601AC" w:rsidRDefault="007601AC" w:rsidP="002730CE">
      <w:pPr>
        <w:spacing w:before="100" w:beforeAutospacing="1" w:after="100" w:afterAutospacing="1" w:line="240" w:lineRule="auto"/>
        <w:jc w:val="both"/>
        <w:rPr>
          <w:rFonts w:ascii="Arial" w:hAnsi="Arial" w:cs="Arial"/>
          <w:b/>
          <w:bCs/>
          <w:sz w:val="20"/>
          <w:szCs w:val="20"/>
          <w:lang w:eastAsia="zh-CN"/>
        </w:rPr>
      </w:pPr>
    </w:p>
    <w:p w14:paraId="10890F47" w14:textId="77777777" w:rsidR="007601AC" w:rsidRDefault="007601AC" w:rsidP="002730CE">
      <w:pPr>
        <w:spacing w:before="100" w:beforeAutospacing="1" w:after="100" w:afterAutospacing="1" w:line="240" w:lineRule="auto"/>
        <w:jc w:val="both"/>
        <w:rPr>
          <w:rFonts w:ascii="Arial" w:hAnsi="Arial" w:cs="Arial"/>
          <w:b/>
          <w:bCs/>
          <w:sz w:val="20"/>
          <w:szCs w:val="20"/>
          <w:lang w:eastAsia="zh-CN"/>
        </w:rPr>
      </w:pPr>
    </w:p>
    <w:p w14:paraId="449EDC96" w14:textId="77777777" w:rsidR="007601AC" w:rsidRDefault="007601AC" w:rsidP="002730CE">
      <w:pPr>
        <w:spacing w:before="100" w:beforeAutospacing="1" w:after="100" w:afterAutospacing="1" w:line="240" w:lineRule="auto"/>
        <w:jc w:val="both"/>
        <w:rPr>
          <w:rFonts w:ascii="Arial" w:hAnsi="Arial" w:cs="Arial"/>
          <w:b/>
          <w:bCs/>
          <w:sz w:val="20"/>
          <w:szCs w:val="20"/>
          <w:lang w:eastAsia="zh-CN"/>
        </w:rPr>
      </w:pPr>
    </w:p>
    <w:p w14:paraId="0179DAF8" w14:textId="77777777" w:rsidR="007601AC" w:rsidRDefault="007601AC" w:rsidP="002730CE">
      <w:pPr>
        <w:spacing w:before="100" w:beforeAutospacing="1" w:after="100" w:afterAutospacing="1" w:line="240" w:lineRule="auto"/>
        <w:jc w:val="both"/>
        <w:rPr>
          <w:rFonts w:ascii="Arial" w:hAnsi="Arial" w:cs="Arial"/>
          <w:b/>
          <w:bCs/>
          <w:sz w:val="20"/>
          <w:szCs w:val="20"/>
          <w:lang w:eastAsia="zh-CN"/>
        </w:rPr>
      </w:pPr>
    </w:p>
    <w:p w14:paraId="7AFC2B21" w14:textId="669B3DA1" w:rsidR="00872A82" w:rsidRPr="00B85809" w:rsidRDefault="00872A82" w:rsidP="002730CE">
      <w:pPr>
        <w:spacing w:before="100" w:beforeAutospacing="1" w:after="100" w:afterAutospacing="1" w:line="240" w:lineRule="auto"/>
        <w:jc w:val="both"/>
        <w:rPr>
          <w:rFonts w:ascii="Arial" w:hAnsi="Arial" w:cs="Arial"/>
          <w:b/>
          <w:bCs/>
          <w:sz w:val="20"/>
          <w:szCs w:val="20"/>
          <w:lang w:eastAsia="zh-CN"/>
        </w:rPr>
      </w:pPr>
      <w:r w:rsidRPr="00B85809">
        <w:rPr>
          <w:rFonts w:ascii="Arial" w:hAnsi="Arial" w:cs="Arial"/>
          <w:b/>
          <w:bCs/>
          <w:sz w:val="20"/>
          <w:szCs w:val="20"/>
          <w:lang w:eastAsia="zh-CN"/>
        </w:rPr>
        <w:t>Sales Entity</w:t>
      </w:r>
    </w:p>
    <w:p w14:paraId="67E67C42" w14:textId="48E2A254" w:rsidR="007D7145" w:rsidRPr="00B85809" w:rsidRDefault="007D7145" w:rsidP="002730CE">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 xml:space="preserve">The Sales entity contains two foreign keys: CustomerID and MedicineID. The CustomerID attribute references </w:t>
      </w:r>
      <w:r w:rsidR="003F11CD" w:rsidRPr="00B85809">
        <w:rPr>
          <w:rFonts w:ascii="Arial" w:hAnsi="Arial" w:cs="Arial"/>
          <w:sz w:val="20"/>
          <w:szCs w:val="20"/>
          <w:lang w:eastAsia="zh-CN"/>
        </w:rPr>
        <w:t>Customer. CustomerID</w:t>
      </w:r>
      <w:r w:rsidRPr="00B85809">
        <w:rPr>
          <w:rFonts w:ascii="Arial" w:hAnsi="Arial" w:cs="Arial"/>
          <w:sz w:val="20"/>
          <w:szCs w:val="20"/>
          <w:lang w:eastAsia="zh-CN"/>
        </w:rPr>
        <w:t xml:space="preserve">, thereby linking each sale transaction to a specific customer. Likewise, the MedicineID attribute references the Medicine </w:t>
      </w:r>
      <w:r w:rsidR="003F11CD" w:rsidRPr="00B85809">
        <w:rPr>
          <w:rFonts w:ascii="Arial" w:hAnsi="Arial" w:cs="Arial"/>
          <w:sz w:val="20"/>
          <w:szCs w:val="20"/>
          <w:lang w:eastAsia="zh-CN"/>
        </w:rPr>
        <w:t>entity. MedicineID</w:t>
      </w:r>
      <w:r w:rsidRPr="00B85809">
        <w:rPr>
          <w:rFonts w:ascii="Arial" w:hAnsi="Arial" w:cs="Arial"/>
          <w:sz w:val="20"/>
          <w:szCs w:val="20"/>
          <w:lang w:eastAsia="zh-CN"/>
        </w:rPr>
        <w:t>, ensuring that each sale record specifies the medicine sold.</w:t>
      </w:r>
    </w:p>
    <w:tbl>
      <w:tblPr>
        <w:tblStyle w:val="TableGrid"/>
        <w:tblW w:w="0" w:type="auto"/>
        <w:tblLook w:val="04A0" w:firstRow="1" w:lastRow="0" w:firstColumn="1" w:lastColumn="0" w:noHBand="0" w:noVBand="1"/>
      </w:tblPr>
      <w:tblGrid>
        <w:gridCol w:w="3435"/>
        <w:gridCol w:w="3435"/>
        <w:gridCol w:w="3436"/>
      </w:tblGrid>
      <w:tr w:rsidR="00480CBF" w:rsidRPr="00B85809" w14:paraId="48BBD1BD" w14:textId="77777777" w:rsidTr="003F11CD">
        <w:trPr>
          <w:trHeight w:val="358"/>
        </w:trPr>
        <w:tc>
          <w:tcPr>
            <w:tcW w:w="3435" w:type="dxa"/>
            <w:shd w:val="clear" w:color="auto" w:fill="C1E4F5" w:themeFill="accent1" w:themeFillTint="33"/>
          </w:tcPr>
          <w:p w14:paraId="659D29CC" w14:textId="11F0ED56" w:rsidR="00480CBF" w:rsidRPr="00B85809" w:rsidRDefault="00480CBF" w:rsidP="002730CE">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Foreign Key</w:t>
            </w:r>
          </w:p>
        </w:tc>
        <w:tc>
          <w:tcPr>
            <w:tcW w:w="3435" w:type="dxa"/>
            <w:shd w:val="clear" w:color="auto" w:fill="C1E4F5" w:themeFill="accent1" w:themeFillTint="33"/>
          </w:tcPr>
          <w:p w14:paraId="59596208" w14:textId="0910ABD7" w:rsidR="00480CBF" w:rsidRPr="00B85809" w:rsidRDefault="00480CBF" w:rsidP="002730CE">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Refers To (Primary Key)</w:t>
            </w:r>
          </w:p>
        </w:tc>
        <w:tc>
          <w:tcPr>
            <w:tcW w:w="3436" w:type="dxa"/>
            <w:shd w:val="clear" w:color="auto" w:fill="C1E4F5" w:themeFill="accent1" w:themeFillTint="33"/>
          </w:tcPr>
          <w:p w14:paraId="5512AE76" w14:textId="47A97403" w:rsidR="00480CBF" w:rsidRPr="00B85809" w:rsidRDefault="00480CBF" w:rsidP="002730CE">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Referenced Entity</w:t>
            </w:r>
          </w:p>
        </w:tc>
      </w:tr>
      <w:tr w:rsidR="00480CBF" w:rsidRPr="00B85809" w14:paraId="480B8331" w14:textId="77777777" w:rsidTr="003F11CD">
        <w:trPr>
          <w:trHeight w:val="636"/>
        </w:trPr>
        <w:tc>
          <w:tcPr>
            <w:tcW w:w="3435" w:type="dxa"/>
          </w:tcPr>
          <w:p w14:paraId="686A1693" w14:textId="08907079" w:rsidR="00480CBF" w:rsidRPr="00B85809" w:rsidRDefault="00480CBF" w:rsidP="002730CE">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CustomerID</w:t>
            </w:r>
          </w:p>
        </w:tc>
        <w:tc>
          <w:tcPr>
            <w:tcW w:w="3435" w:type="dxa"/>
          </w:tcPr>
          <w:p w14:paraId="48F0FA37" w14:textId="161CECDB" w:rsidR="00480CBF" w:rsidRPr="00B85809" w:rsidRDefault="00480CBF" w:rsidP="002730CE">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CustomerID (PK)</w:t>
            </w:r>
          </w:p>
        </w:tc>
        <w:tc>
          <w:tcPr>
            <w:tcW w:w="3436" w:type="dxa"/>
          </w:tcPr>
          <w:p w14:paraId="32DF105F" w14:textId="77777777" w:rsidR="00480CBF" w:rsidRPr="00B85809" w:rsidRDefault="00480CBF" w:rsidP="00480CBF">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Customer</w:t>
            </w:r>
          </w:p>
          <w:p w14:paraId="5FBBF0A3" w14:textId="77777777" w:rsidR="00480CBF" w:rsidRPr="00B85809" w:rsidRDefault="00480CBF" w:rsidP="002730CE">
            <w:pPr>
              <w:spacing w:before="100" w:beforeAutospacing="1" w:after="100" w:afterAutospacing="1"/>
              <w:jc w:val="both"/>
              <w:rPr>
                <w:rFonts w:ascii="Arial" w:hAnsi="Arial" w:cs="Arial"/>
                <w:sz w:val="20"/>
                <w:szCs w:val="20"/>
                <w:lang w:eastAsia="zh-CN"/>
              </w:rPr>
            </w:pPr>
          </w:p>
        </w:tc>
      </w:tr>
      <w:tr w:rsidR="00480CBF" w:rsidRPr="00B85809" w14:paraId="79224CC6" w14:textId="77777777" w:rsidTr="003F11CD">
        <w:trPr>
          <w:trHeight w:val="636"/>
        </w:trPr>
        <w:tc>
          <w:tcPr>
            <w:tcW w:w="3435" w:type="dxa"/>
          </w:tcPr>
          <w:p w14:paraId="7CB4D0CE" w14:textId="1D595B91" w:rsidR="00480CBF" w:rsidRPr="00B85809" w:rsidRDefault="00480CBF" w:rsidP="002730CE">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MedicineID</w:t>
            </w:r>
          </w:p>
        </w:tc>
        <w:tc>
          <w:tcPr>
            <w:tcW w:w="3435" w:type="dxa"/>
          </w:tcPr>
          <w:p w14:paraId="3FBB5F27" w14:textId="47B5160B" w:rsidR="00480CBF" w:rsidRPr="00B85809" w:rsidRDefault="00480CBF" w:rsidP="002730CE">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MedicineID (PK)</w:t>
            </w:r>
          </w:p>
        </w:tc>
        <w:tc>
          <w:tcPr>
            <w:tcW w:w="3436" w:type="dxa"/>
          </w:tcPr>
          <w:p w14:paraId="0BC3F514" w14:textId="77777777" w:rsidR="00480CBF" w:rsidRPr="00B85809" w:rsidRDefault="00480CBF" w:rsidP="00480CBF">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Medicine</w:t>
            </w:r>
          </w:p>
          <w:p w14:paraId="123E3FCD" w14:textId="77777777" w:rsidR="00480CBF" w:rsidRPr="00B85809" w:rsidRDefault="00480CBF" w:rsidP="002730CE">
            <w:pPr>
              <w:spacing w:before="100" w:beforeAutospacing="1" w:after="100" w:afterAutospacing="1"/>
              <w:jc w:val="both"/>
              <w:rPr>
                <w:rFonts w:ascii="Arial" w:hAnsi="Arial" w:cs="Arial"/>
                <w:sz w:val="20"/>
                <w:szCs w:val="20"/>
                <w:lang w:eastAsia="zh-CN"/>
              </w:rPr>
            </w:pPr>
          </w:p>
        </w:tc>
      </w:tr>
    </w:tbl>
    <w:p w14:paraId="25DB4F2E" w14:textId="08BA5AD2" w:rsidR="00872A82" w:rsidRPr="00B85809" w:rsidRDefault="00872A82" w:rsidP="003F11CD">
      <w:pPr>
        <w:spacing w:before="100" w:beforeAutospacing="1" w:after="100" w:afterAutospacing="1" w:line="240" w:lineRule="auto"/>
        <w:jc w:val="both"/>
        <w:rPr>
          <w:rFonts w:ascii="Arial" w:hAnsi="Arial" w:cs="Arial"/>
          <w:b/>
          <w:bCs/>
          <w:sz w:val="20"/>
          <w:szCs w:val="20"/>
          <w:lang w:eastAsia="zh-CN"/>
        </w:rPr>
      </w:pPr>
      <w:r w:rsidRPr="00B85809">
        <w:rPr>
          <w:rFonts w:ascii="Arial" w:hAnsi="Arial" w:cs="Arial"/>
          <w:b/>
          <w:bCs/>
          <w:sz w:val="20"/>
          <w:szCs w:val="20"/>
          <w:lang w:eastAsia="zh-CN"/>
        </w:rPr>
        <w:t>Explanation:</w:t>
      </w:r>
    </w:p>
    <w:p w14:paraId="1F2E1248" w14:textId="2C6CC6CB" w:rsidR="00872A82" w:rsidRPr="00B85809" w:rsidRDefault="00872A82" w:rsidP="003F11CD">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Each Sale must be linked to one Customer. Each Sale must reference one Medicine.</w:t>
      </w:r>
    </w:p>
    <w:p w14:paraId="5BDFA174" w14:textId="77777777" w:rsidR="00872A82" w:rsidRPr="00B85809" w:rsidRDefault="00872A82" w:rsidP="003F11CD">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Therefore:</w:t>
      </w:r>
    </w:p>
    <w:p w14:paraId="4EEEF502" w14:textId="48B5E547" w:rsidR="00872A82" w:rsidRPr="00B85809" w:rsidRDefault="003F11CD" w:rsidP="003F11CD">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Sales. CustomerID</w:t>
      </w:r>
      <w:r w:rsidR="00872A82" w:rsidRPr="00B85809">
        <w:rPr>
          <w:rFonts w:ascii="Arial" w:hAnsi="Arial" w:cs="Arial"/>
          <w:sz w:val="20"/>
          <w:szCs w:val="20"/>
          <w:lang w:eastAsia="zh-CN"/>
        </w:rPr>
        <w:t xml:space="preserve"> references </w:t>
      </w:r>
      <w:r w:rsidRPr="00B85809">
        <w:rPr>
          <w:rFonts w:ascii="Arial" w:hAnsi="Arial" w:cs="Arial"/>
          <w:sz w:val="20"/>
          <w:szCs w:val="20"/>
          <w:lang w:eastAsia="zh-CN"/>
        </w:rPr>
        <w:t>Customer. CustomerID</w:t>
      </w:r>
    </w:p>
    <w:p w14:paraId="0B88754B" w14:textId="522412A6" w:rsidR="0074498B" w:rsidRPr="00B85809" w:rsidRDefault="003F11CD" w:rsidP="003F11CD">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Sales. MedicineID</w:t>
      </w:r>
      <w:r w:rsidR="00872A82" w:rsidRPr="00B85809">
        <w:rPr>
          <w:rFonts w:ascii="Arial" w:hAnsi="Arial" w:cs="Arial"/>
          <w:sz w:val="20"/>
          <w:szCs w:val="20"/>
          <w:lang w:eastAsia="zh-CN"/>
        </w:rPr>
        <w:t xml:space="preserve"> references </w:t>
      </w:r>
      <w:r w:rsidRPr="00B85809">
        <w:rPr>
          <w:rFonts w:ascii="Arial" w:hAnsi="Arial" w:cs="Arial"/>
          <w:sz w:val="20"/>
          <w:szCs w:val="20"/>
          <w:lang w:eastAsia="zh-CN"/>
        </w:rPr>
        <w:t>Medicine. MedicineID</w:t>
      </w:r>
    </w:p>
    <w:p w14:paraId="50022F6A" w14:textId="77777777" w:rsidR="00872A82" w:rsidRPr="00B85809" w:rsidRDefault="00872A82" w:rsidP="00872A82">
      <w:pPr>
        <w:pStyle w:val="ListParagraph"/>
        <w:spacing w:before="100" w:beforeAutospacing="1" w:after="100" w:afterAutospacing="1" w:line="240" w:lineRule="auto"/>
        <w:ind w:left="1069"/>
        <w:jc w:val="both"/>
        <w:rPr>
          <w:rFonts w:ascii="Arial" w:hAnsi="Arial" w:cs="Arial"/>
          <w:sz w:val="20"/>
          <w:szCs w:val="20"/>
          <w:lang w:eastAsia="zh-CN"/>
        </w:rPr>
      </w:pPr>
    </w:p>
    <w:p w14:paraId="37218369" w14:textId="77777777" w:rsidR="00872A82" w:rsidRPr="00B85809" w:rsidRDefault="00872A82" w:rsidP="00872A82">
      <w:pPr>
        <w:pStyle w:val="ListParagraph"/>
        <w:spacing w:before="100" w:beforeAutospacing="1" w:after="100" w:afterAutospacing="1" w:line="240" w:lineRule="auto"/>
        <w:ind w:left="1069"/>
        <w:jc w:val="both"/>
        <w:rPr>
          <w:rFonts w:ascii="Arial" w:hAnsi="Arial" w:cs="Arial"/>
          <w:sz w:val="20"/>
          <w:szCs w:val="20"/>
          <w:lang w:eastAsia="zh-CN"/>
        </w:rPr>
      </w:pPr>
    </w:p>
    <w:p w14:paraId="7EECD113" w14:textId="0C05E1B3" w:rsidR="00BC57C2" w:rsidRPr="00B85809" w:rsidRDefault="00B9043D" w:rsidP="00B9043D">
      <w:pPr>
        <w:spacing w:before="100" w:beforeAutospacing="1" w:after="100" w:afterAutospacing="1" w:line="240" w:lineRule="auto"/>
        <w:jc w:val="both"/>
        <w:rPr>
          <w:rFonts w:ascii="Arial" w:hAnsi="Arial" w:cs="Arial"/>
          <w:b/>
          <w:bCs/>
          <w:sz w:val="20"/>
          <w:szCs w:val="20"/>
          <w:lang w:eastAsia="zh-CN"/>
        </w:rPr>
      </w:pPr>
      <w:r w:rsidRPr="00B85809">
        <w:rPr>
          <w:rFonts w:ascii="Arial" w:hAnsi="Arial" w:cs="Arial"/>
          <w:b/>
          <w:bCs/>
          <w:sz w:val="20"/>
          <w:szCs w:val="20"/>
          <w:lang w:eastAsia="zh-CN"/>
        </w:rPr>
        <w:t>S</w:t>
      </w:r>
      <w:r w:rsidR="003F11CD" w:rsidRPr="00B85809">
        <w:rPr>
          <w:rFonts w:ascii="Arial" w:hAnsi="Arial" w:cs="Arial"/>
          <w:b/>
          <w:bCs/>
          <w:sz w:val="20"/>
          <w:szCs w:val="20"/>
          <w:lang w:eastAsia="zh-CN"/>
        </w:rPr>
        <w:t>ummary</w:t>
      </w:r>
      <w:r w:rsidR="00BC57C2" w:rsidRPr="00B85809">
        <w:rPr>
          <w:rFonts w:ascii="Arial" w:hAnsi="Arial" w:cs="Arial"/>
          <w:b/>
          <w:bCs/>
          <w:sz w:val="20"/>
          <w:szCs w:val="20"/>
          <w:lang w:eastAsia="zh-CN"/>
        </w:rPr>
        <w:t xml:space="preserve"> of All Foreign Key Relationships</w:t>
      </w:r>
    </w:p>
    <w:tbl>
      <w:tblPr>
        <w:tblStyle w:val="TableGrid"/>
        <w:tblW w:w="0" w:type="auto"/>
        <w:tblLook w:val="04A0" w:firstRow="1" w:lastRow="0" w:firstColumn="1" w:lastColumn="0" w:noHBand="0" w:noVBand="1"/>
      </w:tblPr>
      <w:tblGrid>
        <w:gridCol w:w="2614"/>
        <w:gridCol w:w="2614"/>
        <w:gridCol w:w="2614"/>
        <w:gridCol w:w="2614"/>
      </w:tblGrid>
      <w:tr w:rsidR="00AD623D" w:rsidRPr="00B85809" w14:paraId="258348CF" w14:textId="77777777" w:rsidTr="00AD623D">
        <w:trPr>
          <w:trHeight w:val="579"/>
        </w:trPr>
        <w:tc>
          <w:tcPr>
            <w:tcW w:w="2614" w:type="dxa"/>
            <w:shd w:val="clear" w:color="auto" w:fill="C1E4F5" w:themeFill="accent1" w:themeFillTint="33"/>
          </w:tcPr>
          <w:p w14:paraId="11E7EE47" w14:textId="4E5C2777"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Foreign Key</w:t>
            </w:r>
          </w:p>
        </w:tc>
        <w:tc>
          <w:tcPr>
            <w:tcW w:w="2614" w:type="dxa"/>
            <w:shd w:val="clear" w:color="auto" w:fill="C1E4F5" w:themeFill="accent1" w:themeFillTint="33"/>
          </w:tcPr>
          <w:p w14:paraId="09ACD43E" w14:textId="125AD941"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Located In Entity</w:t>
            </w:r>
          </w:p>
        </w:tc>
        <w:tc>
          <w:tcPr>
            <w:tcW w:w="2614" w:type="dxa"/>
            <w:shd w:val="clear" w:color="auto" w:fill="C1E4F5" w:themeFill="accent1" w:themeFillTint="33"/>
          </w:tcPr>
          <w:p w14:paraId="4656F5B6" w14:textId="7F8EAC00"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References</w:t>
            </w:r>
          </w:p>
        </w:tc>
        <w:tc>
          <w:tcPr>
            <w:tcW w:w="2614" w:type="dxa"/>
            <w:shd w:val="clear" w:color="auto" w:fill="C1E4F5" w:themeFill="accent1" w:themeFillTint="33"/>
          </w:tcPr>
          <w:p w14:paraId="5384E657" w14:textId="77777777" w:rsidR="00AD623D" w:rsidRPr="00B85809" w:rsidRDefault="00AD623D" w:rsidP="00AD623D">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Relationship Type</w:t>
            </w:r>
          </w:p>
          <w:p w14:paraId="111D20E2" w14:textId="77777777" w:rsidR="00AD623D" w:rsidRPr="00B85809" w:rsidRDefault="00AD623D" w:rsidP="00B9043D">
            <w:pPr>
              <w:spacing w:before="100" w:beforeAutospacing="1" w:after="100" w:afterAutospacing="1"/>
              <w:jc w:val="both"/>
              <w:rPr>
                <w:rFonts w:ascii="Arial" w:hAnsi="Arial" w:cs="Arial"/>
                <w:b/>
                <w:bCs/>
                <w:sz w:val="20"/>
                <w:szCs w:val="20"/>
                <w:lang w:eastAsia="zh-CN"/>
              </w:rPr>
            </w:pPr>
          </w:p>
        </w:tc>
      </w:tr>
      <w:tr w:rsidR="00AD623D" w:rsidRPr="00B85809" w14:paraId="62A69004" w14:textId="77777777" w:rsidTr="00AD623D">
        <w:tc>
          <w:tcPr>
            <w:tcW w:w="2614" w:type="dxa"/>
          </w:tcPr>
          <w:p w14:paraId="388CE459" w14:textId="4C53A270"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SupplierID</w:t>
            </w:r>
          </w:p>
        </w:tc>
        <w:tc>
          <w:tcPr>
            <w:tcW w:w="2614" w:type="dxa"/>
          </w:tcPr>
          <w:p w14:paraId="1020F830" w14:textId="3D9BACD6"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Medicine</w:t>
            </w:r>
          </w:p>
        </w:tc>
        <w:tc>
          <w:tcPr>
            <w:tcW w:w="2614" w:type="dxa"/>
          </w:tcPr>
          <w:p w14:paraId="5BDDF259" w14:textId="47FA8820"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Supplier. SupplierID</w:t>
            </w:r>
          </w:p>
        </w:tc>
        <w:tc>
          <w:tcPr>
            <w:tcW w:w="2614" w:type="dxa"/>
          </w:tcPr>
          <w:p w14:paraId="0A64C4C2" w14:textId="645A4E9B" w:rsidR="00AD623D" w:rsidRPr="00B85809" w:rsidRDefault="00AD623D" w:rsidP="00AD623D">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1: M</w:t>
            </w:r>
          </w:p>
          <w:p w14:paraId="6CA720EA" w14:textId="77777777" w:rsidR="00AD623D" w:rsidRPr="00B85809" w:rsidRDefault="00AD623D" w:rsidP="00B9043D">
            <w:pPr>
              <w:spacing w:before="100" w:beforeAutospacing="1" w:after="100" w:afterAutospacing="1"/>
              <w:jc w:val="both"/>
              <w:rPr>
                <w:rFonts w:ascii="Arial" w:hAnsi="Arial" w:cs="Arial"/>
                <w:b/>
                <w:bCs/>
                <w:sz w:val="20"/>
                <w:szCs w:val="20"/>
                <w:lang w:eastAsia="zh-CN"/>
              </w:rPr>
            </w:pPr>
          </w:p>
        </w:tc>
      </w:tr>
      <w:tr w:rsidR="00AD623D" w:rsidRPr="00B85809" w14:paraId="7B8FE471" w14:textId="77777777" w:rsidTr="00AD623D">
        <w:tc>
          <w:tcPr>
            <w:tcW w:w="2614" w:type="dxa"/>
          </w:tcPr>
          <w:p w14:paraId="2AEFCF95" w14:textId="376BEE1B"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CustomerID</w:t>
            </w:r>
          </w:p>
        </w:tc>
        <w:tc>
          <w:tcPr>
            <w:tcW w:w="2614" w:type="dxa"/>
          </w:tcPr>
          <w:p w14:paraId="4CFB50B5" w14:textId="1E85EF56"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Sales</w:t>
            </w:r>
            <w:r w:rsidRPr="00B85809">
              <w:rPr>
                <w:rFonts w:ascii="Arial" w:hAnsi="Arial" w:cs="Arial"/>
                <w:sz w:val="20"/>
                <w:szCs w:val="20"/>
                <w:lang w:eastAsia="zh-CN"/>
              </w:rPr>
              <w:tab/>
            </w:r>
          </w:p>
        </w:tc>
        <w:tc>
          <w:tcPr>
            <w:tcW w:w="2614" w:type="dxa"/>
          </w:tcPr>
          <w:p w14:paraId="605417D4" w14:textId="4A512B35"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Customer. CustomerID</w:t>
            </w:r>
          </w:p>
        </w:tc>
        <w:tc>
          <w:tcPr>
            <w:tcW w:w="2614" w:type="dxa"/>
          </w:tcPr>
          <w:p w14:paraId="157B90BD" w14:textId="2C4E1767" w:rsidR="00AD623D" w:rsidRPr="00B85809" w:rsidRDefault="00AD623D" w:rsidP="00AD623D">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1: M</w:t>
            </w:r>
          </w:p>
          <w:p w14:paraId="15230552" w14:textId="77777777" w:rsidR="00AD623D" w:rsidRPr="00B85809" w:rsidRDefault="00AD623D" w:rsidP="00B9043D">
            <w:pPr>
              <w:spacing w:before="100" w:beforeAutospacing="1" w:after="100" w:afterAutospacing="1"/>
              <w:jc w:val="both"/>
              <w:rPr>
                <w:rFonts w:ascii="Arial" w:hAnsi="Arial" w:cs="Arial"/>
                <w:b/>
                <w:bCs/>
                <w:sz w:val="20"/>
                <w:szCs w:val="20"/>
                <w:lang w:eastAsia="zh-CN"/>
              </w:rPr>
            </w:pPr>
          </w:p>
        </w:tc>
      </w:tr>
      <w:tr w:rsidR="00AD623D" w:rsidRPr="00B85809" w14:paraId="1005D6AC" w14:textId="77777777" w:rsidTr="00AD623D">
        <w:tc>
          <w:tcPr>
            <w:tcW w:w="2614" w:type="dxa"/>
          </w:tcPr>
          <w:p w14:paraId="5A3BB218" w14:textId="7CBE4C03"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MedicineID</w:t>
            </w:r>
          </w:p>
        </w:tc>
        <w:tc>
          <w:tcPr>
            <w:tcW w:w="2614" w:type="dxa"/>
          </w:tcPr>
          <w:p w14:paraId="3F2C240D" w14:textId="3F1EE17A"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Sales</w:t>
            </w:r>
          </w:p>
        </w:tc>
        <w:tc>
          <w:tcPr>
            <w:tcW w:w="2614" w:type="dxa"/>
          </w:tcPr>
          <w:p w14:paraId="1B6FDEB1" w14:textId="5D32631A" w:rsidR="00AD623D" w:rsidRPr="00B85809" w:rsidRDefault="00AD623D" w:rsidP="00B9043D">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Medicine. MedicineID</w:t>
            </w:r>
          </w:p>
        </w:tc>
        <w:tc>
          <w:tcPr>
            <w:tcW w:w="2614" w:type="dxa"/>
          </w:tcPr>
          <w:p w14:paraId="6C9FFBDE" w14:textId="263567D3" w:rsidR="00AD623D" w:rsidRPr="00B85809" w:rsidRDefault="00AD623D" w:rsidP="00AD623D">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1: M</w:t>
            </w:r>
          </w:p>
          <w:p w14:paraId="2DBEE938" w14:textId="77777777" w:rsidR="00AD623D" w:rsidRPr="00B85809" w:rsidRDefault="00AD623D" w:rsidP="00B9043D">
            <w:pPr>
              <w:spacing w:before="100" w:beforeAutospacing="1" w:after="100" w:afterAutospacing="1"/>
              <w:jc w:val="both"/>
              <w:rPr>
                <w:rFonts w:ascii="Arial" w:hAnsi="Arial" w:cs="Arial"/>
                <w:b/>
                <w:bCs/>
                <w:sz w:val="20"/>
                <w:szCs w:val="20"/>
                <w:lang w:eastAsia="zh-CN"/>
              </w:rPr>
            </w:pPr>
          </w:p>
        </w:tc>
      </w:tr>
    </w:tbl>
    <w:p w14:paraId="5738B514" w14:textId="77777777" w:rsidR="00AD623D" w:rsidRPr="00B85809" w:rsidRDefault="00AD623D" w:rsidP="00B9043D">
      <w:pPr>
        <w:spacing w:before="100" w:beforeAutospacing="1" w:after="100" w:afterAutospacing="1" w:line="240" w:lineRule="auto"/>
        <w:jc w:val="both"/>
        <w:rPr>
          <w:rFonts w:ascii="Arial" w:hAnsi="Arial" w:cs="Arial"/>
          <w:b/>
          <w:bCs/>
          <w:sz w:val="20"/>
          <w:szCs w:val="20"/>
          <w:lang w:eastAsia="zh-CN"/>
        </w:rPr>
      </w:pPr>
    </w:p>
    <w:p w14:paraId="4D2BAAE5" w14:textId="00B26AED" w:rsidR="00F268F4" w:rsidRPr="00B85809" w:rsidRDefault="00F268F4" w:rsidP="00AD623D">
      <w:pPr>
        <w:spacing w:before="100" w:beforeAutospacing="1" w:after="100" w:afterAutospacing="1" w:line="240" w:lineRule="auto"/>
        <w:jc w:val="both"/>
        <w:rPr>
          <w:rFonts w:ascii="Arial" w:hAnsi="Arial" w:cs="Arial"/>
          <w:b/>
          <w:bCs/>
          <w:sz w:val="20"/>
          <w:szCs w:val="20"/>
          <w:lang w:eastAsia="zh-CN"/>
        </w:rPr>
      </w:pPr>
      <w:r w:rsidRPr="00B85809">
        <w:rPr>
          <w:rFonts w:ascii="Arial" w:hAnsi="Arial" w:cs="Arial"/>
          <w:b/>
          <w:bCs/>
          <w:sz w:val="20"/>
          <w:szCs w:val="20"/>
          <w:lang w:eastAsia="zh-CN"/>
        </w:rPr>
        <w:t>Total Foreign Keys in the Database</w:t>
      </w:r>
    </w:p>
    <w:p w14:paraId="2768460B" w14:textId="77777777" w:rsidR="00F268F4" w:rsidRPr="00B85809" w:rsidRDefault="00F268F4" w:rsidP="00AD623D">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Medicine table: 1 Foreign Key</w:t>
      </w:r>
    </w:p>
    <w:p w14:paraId="399C21A9" w14:textId="77777777" w:rsidR="00F268F4" w:rsidRPr="00B85809" w:rsidRDefault="00F268F4" w:rsidP="00AD623D">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Sales table: 2 Foreign Keys</w:t>
      </w:r>
    </w:p>
    <w:p w14:paraId="4127D662" w14:textId="77777777" w:rsidR="00F268F4" w:rsidRPr="00B85809" w:rsidRDefault="00F268F4" w:rsidP="00AD623D">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Customer table: 0 Foreign Keys</w:t>
      </w:r>
    </w:p>
    <w:p w14:paraId="47EB7D06" w14:textId="302734B2" w:rsidR="0074498B" w:rsidRDefault="00F268F4" w:rsidP="00B91FD9">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Supplier table: 0 Foreign Keys</w:t>
      </w:r>
    </w:p>
    <w:p w14:paraId="4DC85841" w14:textId="77777777" w:rsidR="0004283B" w:rsidRDefault="0004283B" w:rsidP="00B91FD9">
      <w:pPr>
        <w:spacing w:before="100" w:beforeAutospacing="1" w:after="100" w:afterAutospacing="1" w:line="240" w:lineRule="auto"/>
        <w:jc w:val="both"/>
        <w:rPr>
          <w:rFonts w:ascii="Arial" w:hAnsi="Arial" w:cs="Arial"/>
          <w:sz w:val="20"/>
          <w:szCs w:val="20"/>
          <w:lang w:eastAsia="zh-CN"/>
        </w:rPr>
      </w:pPr>
    </w:p>
    <w:p w14:paraId="72A5A86B" w14:textId="77777777" w:rsidR="0004283B" w:rsidRPr="00B85809" w:rsidRDefault="0004283B" w:rsidP="00B91FD9">
      <w:pPr>
        <w:spacing w:before="100" w:beforeAutospacing="1" w:after="100" w:afterAutospacing="1" w:line="240" w:lineRule="auto"/>
        <w:jc w:val="both"/>
        <w:rPr>
          <w:rFonts w:ascii="Arial" w:hAnsi="Arial" w:cs="Arial"/>
          <w:sz w:val="20"/>
          <w:szCs w:val="20"/>
          <w:lang w:eastAsia="zh-CN"/>
        </w:rPr>
      </w:pPr>
    </w:p>
    <w:p w14:paraId="53BFAF3C" w14:textId="464FC7D2" w:rsidR="00BD799B" w:rsidRPr="00B85809" w:rsidRDefault="00BD799B" w:rsidP="00F05981">
      <w:pPr>
        <w:pStyle w:val="Heading1"/>
        <w:rPr>
          <w:rFonts w:ascii="Arial" w:hAnsi="Arial" w:cs="Arial"/>
          <w:color w:val="EE0000"/>
          <w:sz w:val="20"/>
          <w:szCs w:val="20"/>
          <w:lang w:eastAsia="zh-CN"/>
        </w:rPr>
      </w:pPr>
      <w:bookmarkStart w:id="6" w:name="_Toc223879914"/>
      <w:r w:rsidRPr="00B85809">
        <w:rPr>
          <w:rFonts w:ascii="Arial" w:hAnsi="Arial" w:cs="Arial"/>
          <w:color w:val="EE0000"/>
          <w:sz w:val="20"/>
          <w:szCs w:val="20"/>
          <w:lang w:eastAsia="zh-CN"/>
        </w:rPr>
        <w:t>Normali</w:t>
      </w:r>
      <w:r w:rsidR="00570AFE">
        <w:rPr>
          <w:rFonts w:ascii="Arial" w:hAnsi="Arial" w:cs="Arial"/>
          <w:color w:val="EE0000"/>
          <w:sz w:val="20"/>
          <w:szCs w:val="20"/>
          <w:lang w:eastAsia="zh-CN"/>
        </w:rPr>
        <w:t>s</w:t>
      </w:r>
      <w:r w:rsidRPr="00B85809">
        <w:rPr>
          <w:rFonts w:ascii="Arial" w:hAnsi="Arial" w:cs="Arial"/>
          <w:color w:val="EE0000"/>
          <w:sz w:val="20"/>
          <w:szCs w:val="20"/>
          <w:lang w:eastAsia="zh-CN"/>
        </w:rPr>
        <w:t>ation</w:t>
      </w:r>
      <w:bookmarkEnd w:id="6"/>
      <w:r w:rsidRPr="00B85809">
        <w:rPr>
          <w:rFonts w:ascii="Arial" w:hAnsi="Arial" w:cs="Arial"/>
          <w:color w:val="EE0000"/>
          <w:sz w:val="20"/>
          <w:szCs w:val="20"/>
          <w:lang w:eastAsia="zh-CN"/>
        </w:rPr>
        <w:t xml:space="preserve"> </w:t>
      </w:r>
    </w:p>
    <w:p w14:paraId="1972180B" w14:textId="1F22AC7A" w:rsidR="0033494C" w:rsidRPr="00B85809" w:rsidRDefault="0033494C" w:rsidP="0033494C">
      <w:pPr>
        <w:rPr>
          <w:rFonts w:ascii="Arial" w:hAnsi="Arial" w:cs="Arial"/>
          <w:sz w:val="20"/>
          <w:szCs w:val="20"/>
          <w:lang w:eastAsia="zh-CN"/>
        </w:rPr>
      </w:pPr>
      <w:r w:rsidRPr="00B85809">
        <w:rPr>
          <w:rFonts w:ascii="Arial" w:hAnsi="Arial" w:cs="Arial"/>
          <w:sz w:val="20"/>
          <w:szCs w:val="20"/>
          <w:lang w:eastAsia="zh-CN"/>
        </w:rPr>
        <w:t>Normali</w:t>
      </w:r>
      <w:r w:rsidR="00570AFE">
        <w:rPr>
          <w:rFonts w:ascii="Arial" w:hAnsi="Arial" w:cs="Arial"/>
          <w:sz w:val="20"/>
          <w:szCs w:val="20"/>
          <w:lang w:eastAsia="zh-CN"/>
        </w:rPr>
        <w:t>s</w:t>
      </w:r>
      <w:r w:rsidRPr="00B85809">
        <w:rPr>
          <w:rFonts w:ascii="Arial" w:hAnsi="Arial" w:cs="Arial"/>
          <w:sz w:val="20"/>
          <w:szCs w:val="20"/>
          <w:lang w:eastAsia="zh-CN"/>
        </w:rPr>
        <w:t>ation of the ERD – MediLink Pharmacy Database</w:t>
      </w:r>
    </w:p>
    <w:p w14:paraId="7251ABDA" w14:textId="7045035D" w:rsidR="001C71EC" w:rsidRPr="00B85809" w:rsidRDefault="001C71EC" w:rsidP="0033494C">
      <w:pPr>
        <w:rPr>
          <w:rFonts w:ascii="Arial" w:hAnsi="Arial" w:cs="Arial"/>
          <w:sz w:val="20"/>
          <w:szCs w:val="20"/>
          <w:lang w:eastAsia="zh-CN"/>
        </w:rPr>
      </w:pPr>
      <w:r w:rsidRPr="00B85809">
        <w:rPr>
          <w:rFonts w:ascii="Arial" w:hAnsi="Arial" w:cs="Arial"/>
          <w:sz w:val="20"/>
          <w:szCs w:val="20"/>
          <w:lang w:eastAsia="zh-CN"/>
        </w:rPr>
        <w:t>The normali</w:t>
      </w:r>
      <w:r w:rsidR="00570AFE">
        <w:rPr>
          <w:rFonts w:ascii="Arial" w:hAnsi="Arial" w:cs="Arial"/>
          <w:sz w:val="20"/>
          <w:szCs w:val="20"/>
          <w:lang w:eastAsia="zh-CN"/>
        </w:rPr>
        <w:t>s</w:t>
      </w:r>
      <w:r w:rsidRPr="00B85809">
        <w:rPr>
          <w:rFonts w:ascii="Arial" w:hAnsi="Arial" w:cs="Arial"/>
          <w:sz w:val="20"/>
          <w:szCs w:val="20"/>
          <w:lang w:eastAsia="zh-CN"/>
        </w:rPr>
        <w:t>ation process, based on the Chen Notation Entity</w:t>
      </w:r>
      <w:r w:rsidR="009762D4">
        <w:rPr>
          <w:rFonts w:ascii="Arial" w:hAnsi="Arial" w:cs="Arial"/>
          <w:sz w:val="20"/>
          <w:szCs w:val="20"/>
          <w:lang w:eastAsia="zh-CN"/>
        </w:rPr>
        <w:t xml:space="preserve"> </w:t>
      </w:r>
      <w:r w:rsidRPr="00B85809">
        <w:rPr>
          <w:rFonts w:ascii="Arial" w:hAnsi="Arial" w:cs="Arial"/>
          <w:sz w:val="20"/>
          <w:szCs w:val="20"/>
          <w:lang w:eastAsia="zh-CN"/>
        </w:rPr>
        <w:t xml:space="preserve">Relationship Diagram (ERD), follows a systematic sequence to transform the conceptual model into an optimized relational schema. Initially, the ERD is converted into a relational schema using standard ER-to-relational reduction rules, ensuring that all entities, relationships, and attributes are accurately mapped to tables and columns. </w:t>
      </w:r>
    </w:p>
    <w:p w14:paraId="0934B9F3" w14:textId="77777777" w:rsidR="00CA0AB9" w:rsidRPr="00B85809" w:rsidRDefault="001C71EC" w:rsidP="0033494C">
      <w:pPr>
        <w:rPr>
          <w:rFonts w:ascii="Arial" w:hAnsi="Arial" w:cs="Arial"/>
          <w:sz w:val="20"/>
          <w:szCs w:val="20"/>
          <w:lang w:eastAsia="zh-CN"/>
        </w:rPr>
      </w:pPr>
      <w:r w:rsidRPr="00B85809">
        <w:rPr>
          <w:rFonts w:ascii="Arial" w:hAnsi="Arial" w:cs="Arial"/>
          <w:sz w:val="20"/>
          <w:szCs w:val="20"/>
          <w:lang w:eastAsia="zh-CN"/>
        </w:rPr>
        <w:t xml:space="preserve">The schema is then examined and restructured to satisfy First Normal Form (1NF) by eliminating repeating groups and ensuring attribute atomicity. Subsequently, the schema is refined to meet the requirements of Second Normal Form (2NF), addressing partial dependencies on composite keys. </w:t>
      </w:r>
    </w:p>
    <w:p w14:paraId="1789568A" w14:textId="1FB57EEC" w:rsidR="008C403C" w:rsidRPr="00B85809" w:rsidRDefault="001C71EC" w:rsidP="0033494C">
      <w:pPr>
        <w:rPr>
          <w:rFonts w:ascii="Arial" w:hAnsi="Arial" w:cs="Arial"/>
          <w:sz w:val="20"/>
          <w:szCs w:val="20"/>
          <w:lang w:eastAsia="zh-CN"/>
        </w:rPr>
      </w:pPr>
      <w:r w:rsidRPr="00B85809">
        <w:rPr>
          <w:rFonts w:ascii="Arial" w:hAnsi="Arial" w:cs="Arial"/>
          <w:sz w:val="20"/>
          <w:szCs w:val="20"/>
          <w:lang w:eastAsia="zh-CN"/>
        </w:rPr>
        <w:t>Third Normal Form (3NF) is then applied to eliminate transitive dependencies, resulting in a fully normali</w:t>
      </w:r>
      <w:r w:rsidR="00570AFE">
        <w:rPr>
          <w:rFonts w:ascii="Arial" w:hAnsi="Arial" w:cs="Arial"/>
          <w:sz w:val="20"/>
          <w:szCs w:val="20"/>
          <w:lang w:eastAsia="zh-CN"/>
        </w:rPr>
        <w:t>s</w:t>
      </w:r>
      <w:r w:rsidRPr="00B85809">
        <w:rPr>
          <w:rFonts w:ascii="Arial" w:hAnsi="Arial" w:cs="Arial"/>
          <w:sz w:val="20"/>
          <w:szCs w:val="20"/>
          <w:lang w:eastAsia="zh-CN"/>
        </w:rPr>
        <w:t>ed structure. The final normali</w:t>
      </w:r>
      <w:r w:rsidR="00570AFE">
        <w:rPr>
          <w:rFonts w:ascii="Arial" w:hAnsi="Arial" w:cs="Arial"/>
          <w:sz w:val="20"/>
          <w:szCs w:val="20"/>
          <w:lang w:eastAsia="zh-CN"/>
        </w:rPr>
        <w:t>s</w:t>
      </w:r>
      <w:r w:rsidRPr="00B85809">
        <w:rPr>
          <w:rFonts w:ascii="Arial" w:hAnsi="Arial" w:cs="Arial"/>
          <w:sz w:val="20"/>
          <w:szCs w:val="20"/>
          <w:lang w:eastAsia="zh-CN"/>
        </w:rPr>
        <w:t>ed tables demonstrate an efficient and well-structured relational database design.</w:t>
      </w:r>
    </w:p>
    <w:p w14:paraId="73AE4EC4" w14:textId="77777777" w:rsidR="00CA0AB9" w:rsidRPr="00B85809" w:rsidRDefault="00CA0AB9" w:rsidP="008C403C">
      <w:pPr>
        <w:rPr>
          <w:rFonts w:ascii="Arial" w:hAnsi="Arial" w:cs="Arial"/>
          <w:sz w:val="20"/>
          <w:szCs w:val="20"/>
          <w:lang w:eastAsia="zh-CN"/>
        </w:rPr>
      </w:pPr>
    </w:p>
    <w:p w14:paraId="34971EDB" w14:textId="46CE4EB5" w:rsidR="008C403C" w:rsidRPr="00B86381" w:rsidRDefault="008C403C" w:rsidP="008C403C">
      <w:pPr>
        <w:rPr>
          <w:rFonts w:ascii="Arial" w:hAnsi="Arial" w:cs="Arial"/>
          <w:b/>
          <w:bCs/>
          <w:sz w:val="20"/>
          <w:szCs w:val="20"/>
          <w:lang w:eastAsia="zh-CN"/>
        </w:rPr>
      </w:pPr>
      <w:r w:rsidRPr="00B86381">
        <w:rPr>
          <w:rFonts w:ascii="Arial" w:hAnsi="Arial" w:cs="Arial"/>
          <w:b/>
          <w:bCs/>
          <w:sz w:val="20"/>
          <w:szCs w:val="20"/>
          <w:lang w:eastAsia="zh-CN"/>
        </w:rPr>
        <w:t>Step 1: ER to Relational Schema Conversion</w:t>
      </w:r>
    </w:p>
    <w:p w14:paraId="7E0A5CEF" w14:textId="77777777"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From the ER diagram, we have four strong entities and three 1:M relationships.</w:t>
      </w:r>
    </w:p>
    <w:p w14:paraId="5EFFC137" w14:textId="77777777" w:rsidR="003922C4" w:rsidRPr="00B85809" w:rsidRDefault="003922C4" w:rsidP="008C403C">
      <w:pPr>
        <w:rPr>
          <w:rFonts w:ascii="Arial" w:hAnsi="Arial" w:cs="Arial"/>
          <w:sz w:val="20"/>
          <w:szCs w:val="20"/>
          <w:lang w:eastAsia="zh-CN"/>
        </w:rPr>
      </w:pPr>
    </w:p>
    <w:p w14:paraId="78996169" w14:textId="7ECB7977" w:rsidR="008C403C" w:rsidRPr="00B85809" w:rsidRDefault="008C403C" w:rsidP="008C403C">
      <w:pPr>
        <w:rPr>
          <w:rFonts w:ascii="Arial" w:hAnsi="Arial" w:cs="Arial"/>
          <w:b/>
          <w:bCs/>
          <w:sz w:val="20"/>
          <w:szCs w:val="20"/>
          <w:lang w:eastAsia="zh-CN"/>
        </w:rPr>
      </w:pPr>
      <w:r w:rsidRPr="00B85809">
        <w:rPr>
          <w:rFonts w:ascii="Arial" w:hAnsi="Arial" w:cs="Arial"/>
          <w:b/>
          <w:bCs/>
          <w:sz w:val="20"/>
          <w:szCs w:val="20"/>
          <w:lang w:eastAsia="zh-CN"/>
        </w:rPr>
        <w:t>Entity Relations Created</w:t>
      </w:r>
    </w:p>
    <w:p w14:paraId="4D7B9BD7" w14:textId="36C42AE4"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CUSTOMER</w:t>
      </w:r>
      <w:r w:rsidR="008A5FAD" w:rsidRPr="00B85809">
        <w:rPr>
          <w:rFonts w:ascii="Arial" w:hAnsi="Arial" w:cs="Arial"/>
          <w:sz w:val="20"/>
          <w:szCs w:val="20"/>
          <w:lang w:eastAsia="zh-CN"/>
        </w:rPr>
        <w:t xml:space="preserve">: </w:t>
      </w:r>
      <w:r w:rsidRPr="00B85809">
        <w:rPr>
          <w:rFonts w:ascii="Arial" w:hAnsi="Arial" w:cs="Arial"/>
          <w:sz w:val="20"/>
          <w:szCs w:val="20"/>
          <w:lang w:eastAsia="zh-CN"/>
        </w:rPr>
        <w:t>CustomerID, FirstName, LastName, DateOfBirth, PhoneNumber, Email, Address</w:t>
      </w:r>
    </w:p>
    <w:p w14:paraId="55D3BFF1" w14:textId="60E470B1"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SUPPLIER</w:t>
      </w:r>
      <w:r w:rsidR="008A5FAD" w:rsidRPr="00B85809">
        <w:rPr>
          <w:rFonts w:ascii="Arial" w:hAnsi="Arial" w:cs="Arial"/>
          <w:sz w:val="20"/>
          <w:szCs w:val="20"/>
          <w:lang w:eastAsia="zh-CN"/>
        </w:rPr>
        <w:t xml:space="preserve">: </w:t>
      </w:r>
      <w:r w:rsidRPr="00B85809">
        <w:rPr>
          <w:rFonts w:ascii="Arial" w:hAnsi="Arial" w:cs="Arial"/>
          <w:sz w:val="20"/>
          <w:szCs w:val="20"/>
          <w:lang w:eastAsia="zh-CN"/>
        </w:rPr>
        <w:t>SupplierID, SupplierName, PhoneNumber, Address</w:t>
      </w:r>
    </w:p>
    <w:p w14:paraId="5E921BA9" w14:textId="3A8023A6"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MEDICIN</w:t>
      </w:r>
      <w:r w:rsidR="00AB5097" w:rsidRPr="00B85809">
        <w:rPr>
          <w:rFonts w:ascii="Arial" w:hAnsi="Arial" w:cs="Arial"/>
          <w:sz w:val="20"/>
          <w:szCs w:val="20"/>
          <w:lang w:eastAsia="zh-CN"/>
        </w:rPr>
        <w:t xml:space="preserve">E: </w:t>
      </w:r>
      <w:r w:rsidRPr="00B85809">
        <w:rPr>
          <w:rFonts w:ascii="Arial" w:hAnsi="Arial" w:cs="Arial"/>
          <w:sz w:val="20"/>
          <w:szCs w:val="20"/>
          <w:lang w:eastAsia="zh-CN"/>
        </w:rPr>
        <w:t>MedicineID, UnitPrice, QuantityInStock, ExpiryDate, SupplierID</w:t>
      </w:r>
    </w:p>
    <w:p w14:paraId="6AFFA526" w14:textId="70DE8FE8"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Foreign Key: SupplierID → Supplier.SupplierID</w:t>
      </w:r>
    </w:p>
    <w:p w14:paraId="6C6F9E0F" w14:textId="77777777" w:rsidR="008C403C" w:rsidRPr="00B85809" w:rsidRDefault="008C403C" w:rsidP="008C403C">
      <w:pPr>
        <w:rPr>
          <w:rFonts w:ascii="Arial" w:hAnsi="Arial" w:cs="Arial"/>
          <w:sz w:val="20"/>
          <w:szCs w:val="20"/>
          <w:lang w:eastAsia="zh-CN"/>
        </w:rPr>
      </w:pPr>
    </w:p>
    <w:p w14:paraId="110F9E03" w14:textId="77777777" w:rsidR="008C403C" w:rsidRPr="00B85809" w:rsidRDefault="008C403C" w:rsidP="008C403C">
      <w:pPr>
        <w:rPr>
          <w:rFonts w:ascii="Arial" w:hAnsi="Arial" w:cs="Arial"/>
          <w:b/>
          <w:bCs/>
          <w:sz w:val="20"/>
          <w:szCs w:val="20"/>
          <w:lang w:eastAsia="zh-CN"/>
        </w:rPr>
      </w:pPr>
      <w:r w:rsidRPr="00B85809">
        <w:rPr>
          <w:rFonts w:ascii="Arial" w:hAnsi="Arial" w:cs="Arial"/>
          <w:b/>
          <w:bCs/>
          <w:sz w:val="20"/>
          <w:szCs w:val="20"/>
          <w:lang w:eastAsia="zh-CN"/>
        </w:rPr>
        <w:t>SALES</w:t>
      </w:r>
    </w:p>
    <w:p w14:paraId="1F2D969C" w14:textId="3243F3DA"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Sales</w:t>
      </w:r>
      <w:r w:rsidR="003922C4" w:rsidRPr="00B85809">
        <w:rPr>
          <w:rFonts w:ascii="Arial" w:hAnsi="Arial" w:cs="Arial"/>
          <w:sz w:val="20"/>
          <w:szCs w:val="20"/>
          <w:lang w:eastAsia="zh-CN"/>
        </w:rPr>
        <w:t xml:space="preserve">: </w:t>
      </w:r>
      <w:r w:rsidRPr="00B85809">
        <w:rPr>
          <w:rFonts w:ascii="Arial" w:hAnsi="Arial" w:cs="Arial"/>
          <w:sz w:val="20"/>
          <w:szCs w:val="20"/>
          <w:lang w:eastAsia="zh-CN"/>
        </w:rPr>
        <w:t>SaleID, SaleDate, CustomerID, MedicineID, QuantitySold, UnitPrice</w:t>
      </w:r>
    </w:p>
    <w:p w14:paraId="69573D9A" w14:textId="5AB98EF2"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Foreign Keys:</w:t>
      </w:r>
      <w:r w:rsidR="00E04AFD" w:rsidRPr="00B85809">
        <w:rPr>
          <w:rFonts w:ascii="Arial" w:hAnsi="Arial" w:cs="Arial"/>
          <w:sz w:val="20"/>
          <w:szCs w:val="20"/>
          <w:lang w:eastAsia="zh-CN"/>
        </w:rPr>
        <w:t xml:space="preserve"> </w:t>
      </w:r>
      <w:r w:rsidRPr="00B85809">
        <w:rPr>
          <w:rFonts w:ascii="Arial" w:hAnsi="Arial" w:cs="Arial"/>
          <w:sz w:val="20"/>
          <w:szCs w:val="20"/>
          <w:lang w:eastAsia="zh-CN"/>
        </w:rPr>
        <w:t>CustomerID → Customer.CustomerID</w:t>
      </w:r>
    </w:p>
    <w:p w14:paraId="52E32385" w14:textId="77777777" w:rsidR="008C403C" w:rsidRPr="00B85809" w:rsidRDefault="008C403C" w:rsidP="00E04AFD">
      <w:pPr>
        <w:ind w:left="720" w:firstLine="720"/>
        <w:rPr>
          <w:rFonts w:ascii="Arial" w:hAnsi="Arial" w:cs="Arial"/>
          <w:sz w:val="20"/>
          <w:szCs w:val="20"/>
          <w:lang w:eastAsia="zh-CN"/>
        </w:rPr>
      </w:pPr>
      <w:r w:rsidRPr="00B85809">
        <w:rPr>
          <w:rFonts w:ascii="Arial" w:hAnsi="Arial" w:cs="Arial"/>
          <w:sz w:val="20"/>
          <w:szCs w:val="20"/>
          <w:lang w:eastAsia="zh-CN"/>
        </w:rPr>
        <w:t>MedicineID → Medicine.MedicineID)</w:t>
      </w:r>
    </w:p>
    <w:p w14:paraId="6ED698B4" w14:textId="77777777" w:rsidR="008C403C" w:rsidRDefault="008C403C" w:rsidP="008C403C">
      <w:pPr>
        <w:rPr>
          <w:rFonts w:ascii="Arial" w:hAnsi="Arial" w:cs="Arial"/>
          <w:sz w:val="20"/>
          <w:szCs w:val="20"/>
          <w:lang w:eastAsia="zh-CN"/>
        </w:rPr>
      </w:pPr>
    </w:p>
    <w:p w14:paraId="203E6EB3" w14:textId="77777777" w:rsidR="00BC2528" w:rsidRPr="00B85809" w:rsidRDefault="00BC2528" w:rsidP="008C403C">
      <w:pPr>
        <w:rPr>
          <w:rFonts w:ascii="Arial" w:hAnsi="Arial" w:cs="Arial"/>
          <w:sz w:val="20"/>
          <w:szCs w:val="20"/>
          <w:lang w:eastAsia="zh-CN"/>
        </w:rPr>
      </w:pPr>
    </w:p>
    <w:p w14:paraId="39AD271B" w14:textId="5B6F2903" w:rsidR="008C403C" w:rsidRPr="00B85809" w:rsidRDefault="008C403C" w:rsidP="008C403C">
      <w:pPr>
        <w:rPr>
          <w:rFonts w:ascii="Arial" w:hAnsi="Arial" w:cs="Arial"/>
          <w:b/>
          <w:bCs/>
          <w:sz w:val="20"/>
          <w:szCs w:val="20"/>
          <w:lang w:eastAsia="zh-CN"/>
        </w:rPr>
      </w:pPr>
      <w:r w:rsidRPr="00B85809">
        <w:rPr>
          <w:rFonts w:ascii="Arial" w:hAnsi="Arial" w:cs="Arial"/>
          <w:b/>
          <w:bCs/>
          <w:sz w:val="20"/>
          <w:szCs w:val="20"/>
          <w:lang w:eastAsia="zh-CN"/>
        </w:rPr>
        <w:t>Step 2: First Normal Form (1NF)</w:t>
      </w:r>
    </w:p>
    <w:p w14:paraId="2C7F3E5D" w14:textId="5A226CAA" w:rsidR="0091787A" w:rsidRPr="00B85809" w:rsidRDefault="0091787A" w:rsidP="008C403C">
      <w:pPr>
        <w:rPr>
          <w:rFonts w:ascii="Arial" w:hAnsi="Arial" w:cs="Arial"/>
          <w:sz w:val="20"/>
          <w:szCs w:val="20"/>
          <w:lang w:eastAsia="zh-CN"/>
        </w:rPr>
      </w:pPr>
      <w:r w:rsidRPr="00B85809">
        <w:rPr>
          <w:rFonts w:ascii="Arial" w:hAnsi="Arial" w:cs="Arial"/>
          <w:sz w:val="20"/>
          <w:szCs w:val="20"/>
          <w:lang w:eastAsia="zh-CN"/>
        </w:rPr>
        <w:t>The First Normal Form (1NF) defines essential rules for structuring relational databases, ensuring data is organi</w:t>
      </w:r>
      <w:r w:rsidR="00E77A58">
        <w:rPr>
          <w:rFonts w:ascii="Arial" w:hAnsi="Arial" w:cs="Arial"/>
          <w:sz w:val="20"/>
          <w:szCs w:val="20"/>
          <w:lang w:eastAsia="zh-CN"/>
        </w:rPr>
        <w:t>s</w:t>
      </w:r>
      <w:r w:rsidRPr="00B85809">
        <w:rPr>
          <w:rFonts w:ascii="Arial" w:hAnsi="Arial" w:cs="Arial"/>
          <w:sz w:val="20"/>
          <w:szCs w:val="20"/>
          <w:lang w:eastAsia="zh-CN"/>
        </w:rPr>
        <w:t xml:space="preserve">ed consistently. Under 1NF, tables must not include repeating groups, all attribute values must be atomic, and each table must possess a unique primary key for record identification. </w:t>
      </w:r>
    </w:p>
    <w:p w14:paraId="4652D834" w14:textId="4A24C87E" w:rsidR="008C403C" w:rsidRDefault="0091787A" w:rsidP="008C403C">
      <w:pPr>
        <w:rPr>
          <w:rFonts w:ascii="Arial" w:hAnsi="Arial" w:cs="Arial"/>
          <w:sz w:val="20"/>
          <w:szCs w:val="20"/>
          <w:lang w:eastAsia="zh-CN"/>
        </w:rPr>
      </w:pPr>
      <w:r w:rsidRPr="00B85809">
        <w:rPr>
          <w:rFonts w:ascii="Arial" w:hAnsi="Arial" w:cs="Arial"/>
          <w:sz w:val="20"/>
          <w:szCs w:val="20"/>
          <w:lang w:eastAsia="zh-CN"/>
        </w:rPr>
        <w:t xml:space="preserve">Compliance with these criteria is verified through systematic examination of each table. All attributes are confirmed to be atomic, no multivalued attributes exist, and each table has a clearly defined primary key. Therefore, all tables in the system are </w:t>
      </w:r>
      <w:r w:rsidR="00072D17" w:rsidRPr="00B85809">
        <w:rPr>
          <w:rFonts w:ascii="Arial" w:hAnsi="Arial" w:cs="Arial"/>
          <w:sz w:val="20"/>
          <w:szCs w:val="20"/>
          <w:lang w:eastAsia="zh-CN"/>
        </w:rPr>
        <w:t>fully compliant with</w:t>
      </w:r>
      <w:r w:rsidRPr="00B85809">
        <w:rPr>
          <w:rFonts w:ascii="Arial" w:hAnsi="Arial" w:cs="Arial"/>
          <w:sz w:val="20"/>
          <w:szCs w:val="20"/>
          <w:lang w:eastAsia="zh-CN"/>
        </w:rPr>
        <w:t xml:space="preserve"> 1NF.</w:t>
      </w:r>
    </w:p>
    <w:p w14:paraId="6659566D" w14:textId="77777777" w:rsidR="0004283B" w:rsidRDefault="0004283B" w:rsidP="008C403C">
      <w:pPr>
        <w:rPr>
          <w:rFonts w:ascii="Arial" w:hAnsi="Arial" w:cs="Arial"/>
          <w:sz w:val="20"/>
          <w:szCs w:val="20"/>
          <w:lang w:eastAsia="zh-CN"/>
        </w:rPr>
      </w:pPr>
    </w:p>
    <w:p w14:paraId="3F176CEE" w14:textId="77777777" w:rsidR="0004283B" w:rsidRDefault="0004283B" w:rsidP="008C403C">
      <w:pPr>
        <w:rPr>
          <w:rFonts w:ascii="Arial" w:hAnsi="Arial" w:cs="Arial"/>
          <w:sz w:val="20"/>
          <w:szCs w:val="20"/>
          <w:lang w:eastAsia="zh-CN"/>
        </w:rPr>
      </w:pPr>
    </w:p>
    <w:p w14:paraId="16ACA471" w14:textId="77777777" w:rsidR="0004283B" w:rsidRDefault="0004283B" w:rsidP="008C403C">
      <w:pPr>
        <w:rPr>
          <w:rFonts w:ascii="Arial" w:hAnsi="Arial" w:cs="Arial"/>
          <w:sz w:val="20"/>
          <w:szCs w:val="20"/>
          <w:lang w:eastAsia="zh-CN"/>
        </w:rPr>
      </w:pPr>
    </w:p>
    <w:p w14:paraId="080576C4" w14:textId="77777777" w:rsidR="00072D17" w:rsidRPr="00B85809" w:rsidRDefault="00072D17" w:rsidP="008C403C">
      <w:pPr>
        <w:rPr>
          <w:rFonts w:ascii="Arial" w:hAnsi="Arial" w:cs="Arial"/>
          <w:sz w:val="20"/>
          <w:szCs w:val="20"/>
          <w:lang w:eastAsia="zh-CN"/>
        </w:rPr>
      </w:pPr>
    </w:p>
    <w:p w14:paraId="733D1070" w14:textId="0874E86E" w:rsidR="008C403C" w:rsidRPr="00B85809" w:rsidRDefault="008C403C" w:rsidP="008C403C">
      <w:pPr>
        <w:rPr>
          <w:rFonts w:ascii="Arial" w:hAnsi="Arial" w:cs="Arial"/>
          <w:b/>
          <w:bCs/>
          <w:sz w:val="20"/>
          <w:szCs w:val="20"/>
          <w:lang w:eastAsia="zh-CN"/>
        </w:rPr>
      </w:pPr>
      <w:r w:rsidRPr="00B85809">
        <w:rPr>
          <w:rFonts w:ascii="Arial" w:hAnsi="Arial" w:cs="Arial"/>
          <w:b/>
          <w:bCs/>
          <w:sz w:val="20"/>
          <w:szCs w:val="20"/>
          <w:lang w:eastAsia="zh-CN"/>
        </w:rPr>
        <w:t>Step 3: Second Normal Form (2NF)</w:t>
      </w:r>
    </w:p>
    <w:p w14:paraId="606F54C7" w14:textId="77777777"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Rule of 2NF:</w:t>
      </w:r>
    </w:p>
    <w:p w14:paraId="39405BEA" w14:textId="18ADF75E"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Must be in 1NF</w:t>
      </w:r>
      <w:r w:rsidR="005D0F2E" w:rsidRPr="00B85809">
        <w:rPr>
          <w:rFonts w:ascii="Arial" w:hAnsi="Arial" w:cs="Arial"/>
          <w:sz w:val="20"/>
          <w:szCs w:val="20"/>
          <w:lang w:eastAsia="zh-CN"/>
        </w:rPr>
        <w:t xml:space="preserve">. </w:t>
      </w:r>
      <w:r w:rsidRPr="00B85809">
        <w:rPr>
          <w:rFonts w:ascii="Arial" w:hAnsi="Arial" w:cs="Arial"/>
          <w:sz w:val="20"/>
          <w:szCs w:val="20"/>
          <w:lang w:eastAsia="zh-CN"/>
        </w:rPr>
        <w:t>No partial dependency (only applies if composite key exists)</w:t>
      </w:r>
    </w:p>
    <w:p w14:paraId="7460E77E" w14:textId="77777777"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Check for composite keys:</w:t>
      </w:r>
    </w:p>
    <w:p w14:paraId="72D93B11" w14:textId="77777777"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CUSTOMER → Single attribute PK</w:t>
      </w:r>
    </w:p>
    <w:p w14:paraId="4FDB7317" w14:textId="77777777"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SUPPLIER → Single attribute PK</w:t>
      </w:r>
    </w:p>
    <w:p w14:paraId="6305AE19" w14:textId="77777777"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MEDICINE → Single attribute PK</w:t>
      </w:r>
    </w:p>
    <w:p w14:paraId="2A905B73" w14:textId="77777777" w:rsidR="008C403C" w:rsidRPr="00B85809" w:rsidRDefault="008C403C" w:rsidP="008C403C">
      <w:pPr>
        <w:rPr>
          <w:rFonts w:ascii="Arial" w:hAnsi="Arial" w:cs="Arial"/>
          <w:sz w:val="20"/>
          <w:szCs w:val="20"/>
          <w:lang w:eastAsia="zh-CN"/>
        </w:rPr>
      </w:pPr>
      <w:r w:rsidRPr="00B85809">
        <w:rPr>
          <w:rFonts w:ascii="Arial" w:hAnsi="Arial" w:cs="Arial"/>
          <w:sz w:val="20"/>
          <w:szCs w:val="20"/>
          <w:lang w:eastAsia="zh-CN"/>
        </w:rPr>
        <w:t>SALES → Single attribute PK (SaleID)</w:t>
      </w:r>
    </w:p>
    <w:p w14:paraId="4019C9B4" w14:textId="77777777" w:rsidR="004E5A47" w:rsidRPr="004E5A47" w:rsidRDefault="004E5A47" w:rsidP="004E5A47">
      <w:pPr>
        <w:rPr>
          <w:rFonts w:ascii="Arial" w:hAnsi="Arial" w:cs="Arial"/>
          <w:sz w:val="20"/>
          <w:szCs w:val="20"/>
          <w:lang w:eastAsia="zh-CN"/>
        </w:rPr>
      </w:pPr>
      <w:r w:rsidRPr="004E5A47">
        <w:rPr>
          <w:rFonts w:ascii="Arial" w:hAnsi="Arial" w:cs="Arial"/>
          <w:sz w:val="20"/>
          <w:szCs w:val="20"/>
          <w:lang w:eastAsia="zh-CN"/>
        </w:rPr>
        <w:t>Because none of the tables use a composite primary key, the schema has no partial dependencies. Consequently, all tables inherently meet the requirements of Second Normal Form (2NF).</w:t>
      </w:r>
    </w:p>
    <w:p w14:paraId="7C82F185" w14:textId="77777777" w:rsidR="00220A46" w:rsidRPr="00B85809" w:rsidRDefault="00220A46" w:rsidP="003639A6">
      <w:pPr>
        <w:rPr>
          <w:rFonts w:ascii="Arial" w:hAnsi="Arial" w:cs="Arial"/>
          <w:b/>
          <w:bCs/>
          <w:sz w:val="20"/>
          <w:szCs w:val="20"/>
          <w:lang w:eastAsia="zh-CN"/>
        </w:rPr>
      </w:pPr>
    </w:p>
    <w:p w14:paraId="3F75E68C" w14:textId="15306442" w:rsidR="003639A6" w:rsidRPr="003639A6" w:rsidRDefault="003639A6" w:rsidP="003639A6">
      <w:pPr>
        <w:rPr>
          <w:rFonts w:ascii="Arial" w:hAnsi="Arial" w:cs="Arial"/>
          <w:b/>
          <w:bCs/>
          <w:sz w:val="20"/>
          <w:szCs w:val="20"/>
          <w:lang w:eastAsia="zh-CN"/>
        </w:rPr>
      </w:pPr>
      <w:r w:rsidRPr="003639A6">
        <w:rPr>
          <w:rFonts w:ascii="Arial" w:hAnsi="Arial" w:cs="Arial"/>
          <w:b/>
          <w:bCs/>
          <w:sz w:val="20"/>
          <w:szCs w:val="20"/>
          <w:lang w:eastAsia="zh-CN"/>
        </w:rPr>
        <w:t>Step 4: Third Normal Form (3NF)</w:t>
      </w:r>
    </w:p>
    <w:p w14:paraId="212FC4E5" w14:textId="77777777" w:rsidR="00E30376" w:rsidRPr="00B85809" w:rsidRDefault="00E30376" w:rsidP="003639A6">
      <w:pPr>
        <w:rPr>
          <w:rFonts w:ascii="Arial" w:hAnsi="Arial" w:cs="Arial"/>
          <w:sz w:val="20"/>
          <w:szCs w:val="20"/>
          <w:lang w:eastAsia="zh-CN"/>
        </w:rPr>
      </w:pPr>
      <w:r w:rsidRPr="00B85809">
        <w:rPr>
          <w:rFonts w:ascii="Arial" w:hAnsi="Arial" w:cs="Arial"/>
          <w:sz w:val="20"/>
          <w:szCs w:val="20"/>
          <w:lang w:eastAsia="zh-CN"/>
        </w:rPr>
        <w:t>The Third Normal Form (3NF) extends the principles of Second Normal Form (2NF) by eliminating transitive dependencies within database tables. In 3NF, every non-key attribute must depend exclusively and directly on the primary key, thereby removing any indirect relationships among attributes.</w:t>
      </w:r>
    </w:p>
    <w:p w14:paraId="6032301A" w14:textId="665D37BA" w:rsidR="003639A6" w:rsidRPr="003639A6" w:rsidRDefault="003639A6" w:rsidP="003639A6">
      <w:pPr>
        <w:rPr>
          <w:rFonts w:ascii="Arial" w:hAnsi="Arial" w:cs="Arial"/>
          <w:sz w:val="20"/>
          <w:szCs w:val="20"/>
          <w:lang w:eastAsia="zh-CN"/>
        </w:rPr>
      </w:pPr>
      <w:r w:rsidRPr="003639A6">
        <w:rPr>
          <w:rFonts w:ascii="Arial" w:hAnsi="Arial" w:cs="Arial"/>
          <w:sz w:val="20"/>
          <w:szCs w:val="20"/>
          <w:lang w:eastAsia="zh-CN"/>
        </w:rPr>
        <w:t>Check each table:</w:t>
      </w:r>
    </w:p>
    <w:p w14:paraId="006C307D" w14:textId="77777777" w:rsidR="003639A6" w:rsidRPr="003639A6" w:rsidRDefault="003639A6" w:rsidP="003639A6">
      <w:pPr>
        <w:rPr>
          <w:rFonts w:ascii="Arial" w:hAnsi="Arial" w:cs="Arial"/>
          <w:b/>
          <w:bCs/>
          <w:sz w:val="20"/>
          <w:szCs w:val="20"/>
          <w:lang w:eastAsia="zh-CN"/>
        </w:rPr>
      </w:pPr>
      <w:r w:rsidRPr="003639A6">
        <w:rPr>
          <w:rFonts w:ascii="Arial" w:hAnsi="Arial" w:cs="Arial"/>
          <w:b/>
          <w:bCs/>
          <w:sz w:val="20"/>
          <w:szCs w:val="20"/>
          <w:lang w:eastAsia="zh-CN"/>
        </w:rPr>
        <w:t>CUSTOMER</w:t>
      </w:r>
    </w:p>
    <w:p w14:paraId="26593E38" w14:textId="77777777" w:rsidR="00231766" w:rsidRPr="00B85809" w:rsidRDefault="003639A6" w:rsidP="00231766">
      <w:pPr>
        <w:pStyle w:val="ListParagraph"/>
        <w:numPr>
          <w:ilvl w:val="0"/>
          <w:numId w:val="43"/>
        </w:numPr>
        <w:rPr>
          <w:rFonts w:ascii="Arial" w:hAnsi="Arial" w:cs="Arial"/>
          <w:b/>
          <w:bCs/>
          <w:sz w:val="20"/>
          <w:szCs w:val="20"/>
          <w:lang w:eastAsia="zh-CN"/>
        </w:rPr>
      </w:pPr>
      <w:r w:rsidRPr="00B85809">
        <w:rPr>
          <w:rFonts w:ascii="Arial" w:hAnsi="Arial" w:cs="Arial"/>
          <w:sz w:val="20"/>
          <w:szCs w:val="20"/>
          <w:lang w:eastAsia="zh-CN"/>
        </w:rPr>
        <w:t xml:space="preserve">All attributes depend only on </w:t>
      </w:r>
      <w:r w:rsidRPr="00B85809">
        <w:rPr>
          <w:rFonts w:ascii="Arial" w:hAnsi="Arial" w:cs="Arial"/>
          <w:b/>
          <w:bCs/>
          <w:sz w:val="20"/>
          <w:szCs w:val="20"/>
          <w:lang w:eastAsia="zh-CN"/>
        </w:rPr>
        <w:t>CustomerID</w:t>
      </w:r>
    </w:p>
    <w:p w14:paraId="518CD31F" w14:textId="58E00CD5" w:rsidR="003639A6" w:rsidRPr="00B85809" w:rsidRDefault="003639A6" w:rsidP="00231766">
      <w:pPr>
        <w:pStyle w:val="ListParagraph"/>
        <w:numPr>
          <w:ilvl w:val="0"/>
          <w:numId w:val="43"/>
        </w:numPr>
        <w:rPr>
          <w:rFonts w:ascii="Arial" w:hAnsi="Arial" w:cs="Arial"/>
          <w:sz w:val="20"/>
          <w:szCs w:val="20"/>
          <w:lang w:eastAsia="zh-CN"/>
        </w:rPr>
      </w:pPr>
      <w:r w:rsidRPr="00B85809">
        <w:rPr>
          <w:rFonts w:ascii="Arial" w:hAnsi="Arial" w:cs="Arial"/>
          <w:sz w:val="20"/>
          <w:szCs w:val="20"/>
          <w:lang w:eastAsia="zh-CN"/>
        </w:rPr>
        <w:t>No transitive dependency</w:t>
      </w:r>
    </w:p>
    <w:p w14:paraId="228C3072" w14:textId="36B45D14" w:rsidR="003639A6" w:rsidRPr="003639A6" w:rsidRDefault="003639A6" w:rsidP="003639A6">
      <w:pPr>
        <w:rPr>
          <w:rFonts w:ascii="Arial" w:hAnsi="Arial" w:cs="Arial"/>
          <w:b/>
          <w:bCs/>
          <w:sz w:val="20"/>
          <w:szCs w:val="20"/>
          <w:lang w:eastAsia="zh-CN"/>
        </w:rPr>
      </w:pPr>
      <w:r w:rsidRPr="003639A6">
        <w:rPr>
          <w:rFonts w:ascii="Arial" w:hAnsi="Arial" w:cs="Arial"/>
          <w:b/>
          <w:bCs/>
          <w:sz w:val="20"/>
          <w:szCs w:val="20"/>
          <w:lang w:eastAsia="zh-CN"/>
        </w:rPr>
        <w:t>SUPPLIER</w:t>
      </w:r>
    </w:p>
    <w:p w14:paraId="1D2B9DFE" w14:textId="77777777" w:rsidR="00231766" w:rsidRPr="00B85809" w:rsidRDefault="003639A6" w:rsidP="00231766">
      <w:pPr>
        <w:pStyle w:val="ListParagraph"/>
        <w:numPr>
          <w:ilvl w:val="0"/>
          <w:numId w:val="44"/>
        </w:numPr>
        <w:rPr>
          <w:rFonts w:ascii="Arial" w:hAnsi="Arial" w:cs="Arial"/>
          <w:b/>
          <w:bCs/>
          <w:sz w:val="20"/>
          <w:szCs w:val="20"/>
          <w:lang w:eastAsia="zh-CN"/>
        </w:rPr>
      </w:pPr>
      <w:r w:rsidRPr="00B85809">
        <w:rPr>
          <w:rFonts w:ascii="Arial" w:hAnsi="Arial" w:cs="Arial"/>
          <w:sz w:val="20"/>
          <w:szCs w:val="20"/>
          <w:lang w:eastAsia="zh-CN"/>
        </w:rPr>
        <w:t xml:space="preserve">All attributes depend only on </w:t>
      </w:r>
      <w:r w:rsidRPr="00B85809">
        <w:rPr>
          <w:rFonts w:ascii="Arial" w:hAnsi="Arial" w:cs="Arial"/>
          <w:b/>
          <w:bCs/>
          <w:sz w:val="20"/>
          <w:szCs w:val="20"/>
          <w:lang w:eastAsia="zh-CN"/>
        </w:rPr>
        <w:t>SupplierID</w:t>
      </w:r>
    </w:p>
    <w:p w14:paraId="772B3EBB" w14:textId="32F5DCFD" w:rsidR="003639A6" w:rsidRPr="00B85809" w:rsidRDefault="003639A6" w:rsidP="00231766">
      <w:pPr>
        <w:pStyle w:val="ListParagraph"/>
        <w:numPr>
          <w:ilvl w:val="0"/>
          <w:numId w:val="44"/>
        </w:numPr>
        <w:rPr>
          <w:rFonts w:ascii="Arial" w:hAnsi="Arial" w:cs="Arial"/>
          <w:sz w:val="20"/>
          <w:szCs w:val="20"/>
          <w:lang w:eastAsia="zh-CN"/>
        </w:rPr>
      </w:pPr>
      <w:r w:rsidRPr="00B85809">
        <w:rPr>
          <w:rFonts w:ascii="Arial" w:hAnsi="Arial" w:cs="Arial"/>
          <w:sz w:val="20"/>
          <w:szCs w:val="20"/>
          <w:lang w:eastAsia="zh-CN"/>
        </w:rPr>
        <w:t xml:space="preserve"> No transitive dependency</w:t>
      </w:r>
    </w:p>
    <w:p w14:paraId="51128A69" w14:textId="77777777" w:rsidR="003639A6" w:rsidRPr="003639A6" w:rsidRDefault="003639A6" w:rsidP="003639A6">
      <w:pPr>
        <w:rPr>
          <w:rFonts w:ascii="Arial" w:hAnsi="Arial" w:cs="Arial"/>
          <w:b/>
          <w:bCs/>
          <w:sz w:val="20"/>
          <w:szCs w:val="20"/>
          <w:lang w:eastAsia="zh-CN"/>
        </w:rPr>
      </w:pPr>
      <w:r w:rsidRPr="003639A6">
        <w:rPr>
          <w:rFonts w:ascii="Arial" w:hAnsi="Arial" w:cs="Arial"/>
          <w:b/>
          <w:bCs/>
          <w:sz w:val="20"/>
          <w:szCs w:val="20"/>
          <w:lang w:eastAsia="zh-CN"/>
        </w:rPr>
        <w:t>MEDICINE</w:t>
      </w:r>
    </w:p>
    <w:p w14:paraId="44432206" w14:textId="77777777" w:rsidR="00E30DC6" w:rsidRPr="00B85809" w:rsidRDefault="003639A6" w:rsidP="00E30DC6">
      <w:pPr>
        <w:rPr>
          <w:rFonts w:ascii="Arial" w:hAnsi="Arial" w:cs="Arial"/>
          <w:sz w:val="20"/>
          <w:szCs w:val="20"/>
          <w:lang w:eastAsia="zh-CN"/>
        </w:rPr>
      </w:pPr>
      <w:r w:rsidRPr="00B85809">
        <w:rPr>
          <w:rFonts w:ascii="Arial" w:hAnsi="Arial" w:cs="Arial"/>
          <w:sz w:val="20"/>
          <w:szCs w:val="20"/>
          <w:lang w:eastAsia="zh-CN"/>
        </w:rPr>
        <w:t xml:space="preserve">All attributes depend on </w:t>
      </w:r>
      <w:r w:rsidRPr="00B85809">
        <w:rPr>
          <w:rFonts w:ascii="Arial" w:hAnsi="Arial" w:cs="Arial"/>
          <w:b/>
          <w:bCs/>
          <w:sz w:val="20"/>
          <w:szCs w:val="20"/>
          <w:lang w:eastAsia="zh-CN"/>
        </w:rPr>
        <w:t>MedicineID</w:t>
      </w:r>
    </w:p>
    <w:p w14:paraId="2637E0CC" w14:textId="537E001A" w:rsidR="00E30DC6" w:rsidRPr="00B85809" w:rsidRDefault="003639A6" w:rsidP="00E30DC6">
      <w:pPr>
        <w:pStyle w:val="ListParagraph"/>
        <w:numPr>
          <w:ilvl w:val="0"/>
          <w:numId w:val="46"/>
        </w:numPr>
        <w:rPr>
          <w:rFonts w:ascii="Arial" w:hAnsi="Arial" w:cs="Arial"/>
          <w:sz w:val="20"/>
          <w:szCs w:val="20"/>
          <w:lang w:eastAsia="zh-CN"/>
        </w:rPr>
      </w:pPr>
      <w:r w:rsidRPr="00B85809">
        <w:rPr>
          <w:rFonts w:ascii="Arial" w:hAnsi="Arial" w:cs="Arial"/>
          <w:sz w:val="20"/>
          <w:szCs w:val="20"/>
          <w:lang w:eastAsia="zh-CN"/>
        </w:rPr>
        <w:t>SupplierID is a foreign key, not a derived attribute</w:t>
      </w:r>
    </w:p>
    <w:p w14:paraId="4F54CF5C" w14:textId="42B14885" w:rsidR="003639A6" w:rsidRPr="00B85809" w:rsidRDefault="003639A6" w:rsidP="00E30DC6">
      <w:pPr>
        <w:pStyle w:val="ListParagraph"/>
        <w:numPr>
          <w:ilvl w:val="0"/>
          <w:numId w:val="46"/>
        </w:numPr>
        <w:rPr>
          <w:rFonts w:ascii="Arial" w:hAnsi="Arial" w:cs="Arial"/>
          <w:sz w:val="20"/>
          <w:szCs w:val="20"/>
          <w:lang w:eastAsia="zh-CN"/>
        </w:rPr>
      </w:pPr>
      <w:r w:rsidRPr="00B85809">
        <w:rPr>
          <w:rFonts w:ascii="Arial" w:hAnsi="Arial" w:cs="Arial"/>
          <w:sz w:val="20"/>
          <w:szCs w:val="20"/>
          <w:lang w:eastAsia="zh-CN"/>
        </w:rPr>
        <w:t>No transitive dependency</w:t>
      </w:r>
    </w:p>
    <w:p w14:paraId="03A3E7E0" w14:textId="23D6CFFF" w:rsidR="003639A6" w:rsidRPr="003639A6" w:rsidRDefault="003639A6" w:rsidP="003639A6">
      <w:pPr>
        <w:rPr>
          <w:rFonts w:ascii="Arial" w:hAnsi="Arial" w:cs="Arial"/>
          <w:b/>
          <w:bCs/>
          <w:sz w:val="20"/>
          <w:szCs w:val="20"/>
          <w:lang w:eastAsia="zh-CN"/>
        </w:rPr>
      </w:pPr>
      <w:r w:rsidRPr="003639A6">
        <w:rPr>
          <w:rFonts w:ascii="Arial" w:hAnsi="Arial" w:cs="Arial"/>
          <w:b/>
          <w:bCs/>
          <w:sz w:val="20"/>
          <w:szCs w:val="20"/>
          <w:lang w:eastAsia="zh-CN"/>
        </w:rPr>
        <w:t>SALES</w:t>
      </w:r>
    </w:p>
    <w:p w14:paraId="5A474A12" w14:textId="128B91D7" w:rsidR="00636197" w:rsidRPr="00B85809" w:rsidRDefault="003639A6" w:rsidP="003639A6">
      <w:pPr>
        <w:rPr>
          <w:rFonts w:ascii="Arial" w:hAnsi="Arial" w:cs="Arial"/>
          <w:b/>
          <w:bCs/>
          <w:sz w:val="20"/>
          <w:szCs w:val="20"/>
          <w:lang w:eastAsia="zh-CN"/>
        </w:rPr>
      </w:pPr>
      <w:r w:rsidRPr="003639A6">
        <w:rPr>
          <w:rFonts w:ascii="Arial" w:hAnsi="Arial" w:cs="Arial"/>
          <w:sz w:val="20"/>
          <w:szCs w:val="20"/>
          <w:lang w:eastAsia="zh-CN"/>
        </w:rPr>
        <w:t xml:space="preserve">All attributes depend on </w:t>
      </w:r>
      <w:r w:rsidRPr="003639A6">
        <w:rPr>
          <w:rFonts w:ascii="Arial" w:hAnsi="Arial" w:cs="Arial"/>
          <w:b/>
          <w:bCs/>
          <w:sz w:val="20"/>
          <w:szCs w:val="20"/>
          <w:lang w:eastAsia="zh-CN"/>
        </w:rPr>
        <w:t>SaleID</w:t>
      </w:r>
    </w:p>
    <w:p w14:paraId="6C00DD4D" w14:textId="77777777" w:rsidR="00636197" w:rsidRPr="00B85809" w:rsidRDefault="003639A6" w:rsidP="00636197">
      <w:pPr>
        <w:pStyle w:val="ListParagraph"/>
        <w:numPr>
          <w:ilvl w:val="0"/>
          <w:numId w:val="47"/>
        </w:numPr>
        <w:rPr>
          <w:rFonts w:ascii="Arial" w:hAnsi="Arial" w:cs="Arial"/>
          <w:sz w:val="20"/>
          <w:szCs w:val="20"/>
          <w:lang w:eastAsia="zh-CN"/>
        </w:rPr>
      </w:pPr>
      <w:r w:rsidRPr="00B85809">
        <w:rPr>
          <w:rFonts w:ascii="Arial" w:hAnsi="Arial" w:cs="Arial"/>
          <w:sz w:val="20"/>
          <w:szCs w:val="20"/>
          <w:lang w:eastAsia="zh-CN"/>
        </w:rPr>
        <w:t>CustomerID and MedicineID are foreign keys</w:t>
      </w:r>
    </w:p>
    <w:p w14:paraId="42031B9F" w14:textId="601DA2F1" w:rsidR="003639A6" w:rsidRPr="00B85809" w:rsidRDefault="003639A6" w:rsidP="00636197">
      <w:pPr>
        <w:pStyle w:val="ListParagraph"/>
        <w:numPr>
          <w:ilvl w:val="0"/>
          <w:numId w:val="47"/>
        </w:numPr>
        <w:rPr>
          <w:rFonts w:ascii="Arial" w:hAnsi="Arial" w:cs="Arial"/>
          <w:sz w:val="20"/>
          <w:szCs w:val="20"/>
          <w:lang w:eastAsia="zh-CN"/>
        </w:rPr>
      </w:pPr>
      <w:r w:rsidRPr="00B85809">
        <w:rPr>
          <w:rFonts w:ascii="Arial" w:hAnsi="Arial" w:cs="Arial"/>
          <w:sz w:val="20"/>
          <w:szCs w:val="20"/>
          <w:lang w:eastAsia="zh-CN"/>
        </w:rPr>
        <w:t>No transitive dependency</w:t>
      </w:r>
    </w:p>
    <w:p w14:paraId="0C4772CA" w14:textId="77777777" w:rsidR="003639A6" w:rsidRDefault="003639A6" w:rsidP="00636197">
      <w:pPr>
        <w:pStyle w:val="ListParagraph"/>
        <w:numPr>
          <w:ilvl w:val="0"/>
          <w:numId w:val="47"/>
        </w:numPr>
        <w:rPr>
          <w:rFonts w:ascii="Arial" w:hAnsi="Arial" w:cs="Arial"/>
          <w:sz w:val="20"/>
          <w:szCs w:val="20"/>
          <w:lang w:eastAsia="zh-CN"/>
        </w:rPr>
      </w:pPr>
      <w:r w:rsidRPr="00B85809">
        <w:rPr>
          <w:rFonts w:ascii="Arial" w:hAnsi="Arial" w:cs="Arial"/>
          <w:sz w:val="20"/>
          <w:szCs w:val="20"/>
          <w:lang w:eastAsia="zh-CN"/>
        </w:rPr>
        <w:t>Therefore, all tables satisfy 3NF.</w:t>
      </w:r>
    </w:p>
    <w:p w14:paraId="25D6498D" w14:textId="77777777" w:rsidR="003639A6" w:rsidRDefault="003639A6" w:rsidP="008C403C">
      <w:pPr>
        <w:rPr>
          <w:rFonts w:ascii="Arial" w:hAnsi="Arial" w:cs="Arial"/>
          <w:sz w:val="20"/>
          <w:szCs w:val="20"/>
          <w:lang w:eastAsia="zh-CN"/>
        </w:rPr>
      </w:pPr>
    </w:p>
    <w:p w14:paraId="28C22BCB" w14:textId="77777777" w:rsidR="004575E3" w:rsidRPr="00B85809" w:rsidRDefault="004575E3" w:rsidP="008C403C">
      <w:pPr>
        <w:rPr>
          <w:rFonts w:ascii="Arial" w:hAnsi="Arial" w:cs="Arial"/>
          <w:sz w:val="20"/>
          <w:szCs w:val="20"/>
          <w:lang w:eastAsia="zh-CN"/>
        </w:rPr>
      </w:pPr>
    </w:p>
    <w:p w14:paraId="42226BCF" w14:textId="77777777" w:rsidR="00A31567" w:rsidRDefault="00A31567" w:rsidP="00C116FA">
      <w:pPr>
        <w:rPr>
          <w:rFonts w:ascii="Arial" w:hAnsi="Arial" w:cs="Arial"/>
          <w:b/>
          <w:bCs/>
          <w:sz w:val="20"/>
          <w:szCs w:val="20"/>
          <w:u w:val="single"/>
          <w:lang w:eastAsia="zh-CN"/>
        </w:rPr>
      </w:pPr>
    </w:p>
    <w:p w14:paraId="26D2C62E" w14:textId="77777777" w:rsidR="00A31567" w:rsidRDefault="00A31567" w:rsidP="00C116FA">
      <w:pPr>
        <w:rPr>
          <w:rFonts w:ascii="Arial" w:hAnsi="Arial" w:cs="Arial"/>
          <w:b/>
          <w:bCs/>
          <w:sz w:val="20"/>
          <w:szCs w:val="20"/>
          <w:u w:val="single"/>
          <w:lang w:eastAsia="zh-CN"/>
        </w:rPr>
      </w:pPr>
    </w:p>
    <w:p w14:paraId="2D64BA7B" w14:textId="77777777" w:rsidR="00A31567" w:rsidRDefault="00A31567" w:rsidP="00C116FA">
      <w:pPr>
        <w:rPr>
          <w:rFonts w:ascii="Arial" w:hAnsi="Arial" w:cs="Arial"/>
          <w:b/>
          <w:bCs/>
          <w:sz w:val="20"/>
          <w:szCs w:val="20"/>
          <w:u w:val="single"/>
          <w:lang w:eastAsia="zh-CN"/>
        </w:rPr>
      </w:pPr>
    </w:p>
    <w:p w14:paraId="5C8F111C" w14:textId="7F09934C" w:rsidR="00C116FA" w:rsidRPr="00B85809" w:rsidRDefault="00C116FA" w:rsidP="00C116FA">
      <w:pPr>
        <w:rPr>
          <w:rFonts w:ascii="Arial" w:hAnsi="Arial" w:cs="Arial"/>
          <w:b/>
          <w:bCs/>
          <w:sz w:val="20"/>
          <w:szCs w:val="20"/>
          <w:u w:val="single"/>
          <w:lang w:eastAsia="zh-CN"/>
        </w:rPr>
      </w:pPr>
      <w:r w:rsidRPr="00B85809">
        <w:rPr>
          <w:rFonts w:ascii="Arial" w:hAnsi="Arial" w:cs="Arial"/>
          <w:b/>
          <w:bCs/>
          <w:sz w:val="20"/>
          <w:szCs w:val="20"/>
          <w:u w:val="single"/>
          <w:lang w:eastAsia="zh-CN"/>
        </w:rPr>
        <w:lastRenderedPageBreak/>
        <w:t>Final Normali</w:t>
      </w:r>
      <w:r w:rsidR="004747D4">
        <w:rPr>
          <w:rFonts w:ascii="Arial" w:hAnsi="Arial" w:cs="Arial"/>
          <w:b/>
          <w:bCs/>
          <w:sz w:val="20"/>
          <w:szCs w:val="20"/>
          <w:u w:val="single"/>
          <w:lang w:eastAsia="zh-CN"/>
        </w:rPr>
        <w:t>s</w:t>
      </w:r>
      <w:r w:rsidRPr="00B85809">
        <w:rPr>
          <w:rFonts w:ascii="Arial" w:hAnsi="Arial" w:cs="Arial"/>
          <w:b/>
          <w:bCs/>
          <w:sz w:val="20"/>
          <w:szCs w:val="20"/>
          <w:u w:val="single"/>
          <w:lang w:eastAsia="zh-CN"/>
        </w:rPr>
        <w:t>ed Tables (3NF)</w:t>
      </w:r>
    </w:p>
    <w:p w14:paraId="151CDF4B" w14:textId="77777777" w:rsidR="00C9461B" w:rsidRPr="00B85809" w:rsidRDefault="00C9461B" w:rsidP="00C116FA">
      <w:pPr>
        <w:rPr>
          <w:rFonts w:ascii="Arial" w:hAnsi="Arial" w:cs="Arial"/>
          <w:sz w:val="20"/>
          <w:szCs w:val="20"/>
          <w:u w:val="single"/>
          <w:lang w:eastAsia="zh-CN"/>
        </w:rPr>
      </w:pPr>
    </w:p>
    <w:p w14:paraId="77903FFA" w14:textId="2CBA3337" w:rsidR="00C116FA" w:rsidRPr="00B85809" w:rsidRDefault="00C116FA" w:rsidP="00C17048">
      <w:pPr>
        <w:rPr>
          <w:rFonts w:ascii="Arial" w:hAnsi="Arial" w:cs="Arial"/>
          <w:b/>
          <w:bCs/>
          <w:sz w:val="20"/>
          <w:szCs w:val="20"/>
          <w:lang w:eastAsia="zh-CN"/>
        </w:rPr>
      </w:pPr>
      <w:r w:rsidRPr="00B85809">
        <w:rPr>
          <w:rFonts w:ascii="Arial" w:hAnsi="Arial" w:cs="Arial"/>
          <w:b/>
          <w:bCs/>
          <w:sz w:val="20"/>
          <w:szCs w:val="20"/>
          <w:lang w:eastAsia="zh-CN"/>
        </w:rPr>
        <w:t>CUSTOMER</w:t>
      </w:r>
    </w:p>
    <w:tbl>
      <w:tblPr>
        <w:tblStyle w:val="TableGrid"/>
        <w:tblW w:w="0" w:type="auto"/>
        <w:tblLook w:val="04A0" w:firstRow="1" w:lastRow="0" w:firstColumn="1" w:lastColumn="0" w:noHBand="0" w:noVBand="1"/>
      </w:tblPr>
      <w:tblGrid>
        <w:gridCol w:w="2877"/>
        <w:gridCol w:w="2877"/>
      </w:tblGrid>
      <w:tr w:rsidR="000B6BE0" w:rsidRPr="00B85809" w14:paraId="6CBAC055" w14:textId="77777777" w:rsidTr="000B6BE0">
        <w:trPr>
          <w:trHeight w:val="278"/>
        </w:trPr>
        <w:tc>
          <w:tcPr>
            <w:tcW w:w="2877" w:type="dxa"/>
            <w:shd w:val="clear" w:color="auto" w:fill="C1E4F5" w:themeFill="accent1" w:themeFillTint="33"/>
          </w:tcPr>
          <w:p w14:paraId="56954BF4" w14:textId="77777777"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Attribute</w:t>
            </w:r>
          </w:p>
          <w:p w14:paraId="41025112" w14:textId="0B3DA725" w:rsidR="000B6BE0" w:rsidRPr="00B85809" w:rsidRDefault="000B6BE0" w:rsidP="00C17048">
            <w:pPr>
              <w:rPr>
                <w:rFonts w:ascii="Arial" w:hAnsi="Arial" w:cs="Arial"/>
                <w:sz w:val="20"/>
                <w:szCs w:val="20"/>
                <w:lang w:eastAsia="zh-CN"/>
              </w:rPr>
            </w:pPr>
          </w:p>
        </w:tc>
        <w:tc>
          <w:tcPr>
            <w:tcW w:w="2877" w:type="dxa"/>
            <w:shd w:val="clear" w:color="auto" w:fill="C1E4F5" w:themeFill="accent1" w:themeFillTint="33"/>
          </w:tcPr>
          <w:p w14:paraId="10ECEFDE" w14:textId="232C434D"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Key Type</w:t>
            </w:r>
          </w:p>
        </w:tc>
      </w:tr>
      <w:tr w:rsidR="000B6BE0" w:rsidRPr="00B85809" w14:paraId="74FCD5C4" w14:textId="77777777" w:rsidTr="000B6BE0">
        <w:trPr>
          <w:trHeight w:val="278"/>
        </w:trPr>
        <w:tc>
          <w:tcPr>
            <w:tcW w:w="2877" w:type="dxa"/>
          </w:tcPr>
          <w:p w14:paraId="53716EEB" w14:textId="28CB4F44"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CustomerID</w:t>
            </w:r>
          </w:p>
        </w:tc>
        <w:tc>
          <w:tcPr>
            <w:tcW w:w="2877" w:type="dxa"/>
          </w:tcPr>
          <w:p w14:paraId="41B918E5" w14:textId="4F28CB72"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Primary Key</w:t>
            </w:r>
          </w:p>
        </w:tc>
      </w:tr>
      <w:tr w:rsidR="000B6BE0" w:rsidRPr="00B85809" w14:paraId="685356BC" w14:textId="77777777" w:rsidTr="000B6BE0">
        <w:trPr>
          <w:trHeight w:val="377"/>
        </w:trPr>
        <w:tc>
          <w:tcPr>
            <w:tcW w:w="2877" w:type="dxa"/>
          </w:tcPr>
          <w:p w14:paraId="22A1B279" w14:textId="3D568FA7"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FirstName</w:t>
            </w:r>
          </w:p>
        </w:tc>
        <w:tc>
          <w:tcPr>
            <w:tcW w:w="2877" w:type="dxa"/>
          </w:tcPr>
          <w:p w14:paraId="30487F95" w14:textId="77777777" w:rsidR="000B6BE0" w:rsidRPr="00B85809" w:rsidRDefault="000B6BE0" w:rsidP="00C17048">
            <w:pPr>
              <w:rPr>
                <w:rFonts w:ascii="Arial" w:hAnsi="Arial" w:cs="Arial"/>
                <w:sz w:val="20"/>
                <w:szCs w:val="20"/>
                <w:lang w:eastAsia="zh-CN"/>
              </w:rPr>
            </w:pPr>
          </w:p>
        </w:tc>
      </w:tr>
      <w:tr w:rsidR="000B6BE0" w:rsidRPr="00B85809" w14:paraId="516BB00E" w14:textId="77777777" w:rsidTr="000B6BE0">
        <w:trPr>
          <w:trHeight w:val="278"/>
        </w:trPr>
        <w:tc>
          <w:tcPr>
            <w:tcW w:w="2877" w:type="dxa"/>
          </w:tcPr>
          <w:p w14:paraId="603361CE" w14:textId="41AD634B"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LastName</w:t>
            </w:r>
            <w:r w:rsidRPr="00B85809">
              <w:rPr>
                <w:rFonts w:ascii="Arial" w:hAnsi="Arial" w:cs="Arial"/>
                <w:sz w:val="20"/>
                <w:szCs w:val="20"/>
                <w:lang w:eastAsia="zh-CN"/>
              </w:rPr>
              <w:tab/>
            </w:r>
          </w:p>
        </w:tc>
        <w:tc>
          <w:tcPr>
            <w:tcW w:w="2877" w:type="dxa"/>
          </w:tcPr>
          <w:p w14:paraId="2E3C112D" w14:textId="77777777" w:rsidR="000B6BE0" w:rsidRPr="00B85809" w:rsidRDefault="000B6BE0" w:rsidP="00C17048">
            <w:pPr>
              <w:rPr>
                <w:rFonts w:ascii="Arial" w:hAnsi="Arial" w:cs="Arial"/>
                <w:sz w:val="20"/>
                <w:szCs w:val="20"/>
                <w:lang w:eastAsia="zh-CN"/>
              </w:rPr>
            </w:pPr>
          </w:p>
        </w:tc>
      </w:tr>
      <w:tr w:rsidR="000B6BE0" w:rsidRPr="00B85809" w14:paraId="43D53C5C" w14:textId="77777777" w:rsidTr="000B6BE0">
        <w:trPr>
          <w:trHeight w:val="278"/>
        </w:trPr>
        <w:tc>
          <w:tcPr>
            <w:tcW w:w="2877" w:type="dxa"/>
          </w:tcPr>
          <w:p w14:paraId="2B4DF895" w14:textId="1A32A705"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DateOfBirth</w:t>
            </w:r>
            <w:r w:rsidRPr="00B85809">
              <w:rPr>
                <w:rFonts w:ascii="Arial" w:hAnsi="Arial" w:cs="Arial"/>
                <w:sz w:val="20"/>
                <w:szCs w:val="20"/>
                <w:lang w:eastAsia="zh-CN"/>
              </w:rPr>
              <w:tab/>
            </w:r>
          </w:p>
        </w:tc>
        <w:tc>
          <w:tcPr>
            <w:tcW w:w="2877" w:type="dxa"/>
          </w:tcPr>
          <w:p w14:paraId="69462A64" w14:textId="77777777" w:rsidR="000B6BE0" w:rsidRPr="00B85809" w:rsidRDefault="000B6BE0" w:rsidP="00C17048">
            <w:pPr>
              <w:rPr>
                <w:rFonts w:ascii="Arial" w:hAnsi="Arial" w:cs="Arial"/>
                <w:sz w:val="20"/>
                <w:szCs w:val="20"/>
                <w:lang w:eastAsia="zh-CN"/>
              </w:rPr>
            </w:pPr>
          </w:p>
        </w:tc>
      </w:tr>
      <w:tr w:rsidR="000B6BE0" w:rsidRPr="00B85809" w14:paraId="4CA49E60" w14:textId="77777777" w:rsidTr="000B6BE0">
        <w:trPr>
          <w:trHeight w:val="294"/>
        </w:trPr>
        <w:tc>
          <w:tcPr>
            <w:tcW w:w="2877" w:type="dxa"/>
          </w:tcPr>
          <w:p w14:paraId="66795CD4" w14:textId="0FE0BE5E"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PhoneNumber</w:t>
            </w:r>
            <w:r w:rsidRPr="00B85809">
              <w:rPr>
                <w:rFonts w:ascii="Arial" w:hAnsi="Arial" w:cs="Arial"/>
                <w:sz w:val="20"/>
                <w:szCs w:val="20"/>
                <w:lang w:eastAsia="zh-CN"/>
              </w:rPr>
              <w:tab/>
            </w:r>
          </w:p>
        </w:tc>
        <w:tc>
          <w:tcPr>
            <w:tcW w:w="2877" w:type="dxa"/>
          </w:tcPr>
          <w:p w14:paraId="58EB0ED3" w14:textId="77777777" w:rsidR="000B6BE0" w:rsidRPr="00B85809" w:rsidRDefault="000B6BE0" w:rsidP="00C17048">
            <w:pPr>
              <w:rPr>
                <w:rFonts w:ascii="Arial" w:hAnsi="Arial" w:cs="Arial"/>
                <w:sz w:val="20"/>
                <w:szCs w:val="20"/>
                <w:lang w:eastAsia="zh-CN"/>
              </w:rPr>
            </w:pPr>
          </w:p>
        </w:tc>
      </w:tr>
      <w:tr w:rsidR="000B6BE0" w:rsidRPr="00B85809" w14:paraId="79C2DF0B" w14:textId="77777777" w:rsidTr="000B6BE0">
        <w:trPr>
          <w:trHeight w:val="278"/>
        </w:trPr>
        <w:tc>
          <w:tcPr>
            <w:tcW w:w="2877" w:type="dxa"/>
          </w:tcPr>
          <w:p w14:paraId="625CAE07" w14:textId="12636CAD"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Email</w:t>
            </w:r>
            <w:r w:rsidRPr="00B85809">
              <w:rPr>
                <w:rFonts w:ascii="Arial" w:hAnsi="Arial" w:cs="Arial"/>
                <w:sz w:val="20"/>
                <w:szCs w:val="20"/>
                <w:lang w:eastAsia="zh-CN"/>
              </w:rPr>
              <w:tab/>
            </w:r>
          </w:p>
        </w:tc>
        <w:tc>
          <w:tcPr>
            <w:tcW w:w="2877" w:type="dxa"/>
          </w:tcPr>
          <w:p w14:paraId="188D24A0" w14:textId="77777777" w:rsidR="000B6BE0" w:rsidRPr="00B85809" w:rsidRDefault="000B6BE0" w:rsidP="00C17048">
            <w:pPr>
              <w:rPr>
                <w:rFonts w:ascii="Arial" w:hAnsi="Arial" w:cs="Arial"/>
                <w:sz w:val="20"/>
                <w:szCs w:val="20"/>
                <w:lang w:eastAsia="zh-CN"/>
              </w:rPr>
            </w:pPr>
          </w:p>
        </w:tc>
      </w:tr>
      <w:tr w:rsidR="000B6BE0" w:rsidRPr="00B85809" w14:paraId="3853532B" w14:textId="77777777" w:rsidTr="000B6BE0">
        <w:trPr>
          <w:trHeight w:val="262"/>
        </w:trPr>
        <w:tc>
          <w:tcPr>
            <w:tcW w:w="2877" w:type="dxa"/>
          </w:tcPr>
          <w:p w14:paraId="43F3AFCB" w14:textId="5CF7DB21" w:rsidR="000B6BE0" w:rsidRPr="00B85809" w:rsidRDefault="000B6BE0" w:rsidP="00C17048">
            <w:pPr>
              <w:rPr>
                <w:rFonts w:ascii="Arial" w:hAnsi="Arial" w:cs="Arial"/>
                <w:sz w:val="20"/>
                <w:szCs w:val="20"/>
                <w:lang w:eastAsia="zh-CN"/>
              </w:rPr>
            </w:pPr>
            <w:r w:rsidRPr="00B85809">
              <w:rPr>
                <w:rFonts w:ascii="Arial" w:hAnsi="Arial" w:cs="Arial"/>
                <w:sz w:val="20"/>
                <w:szCs w:val="20"/>
                <w:lang w:eastAsia="zh-CN"/>
              </w:rPr>
              <w:t>Address</w:t>
            </w:r>
          </w:p>
        </w:tc>
        <w:tc>
          <w:tcPr>
            <w:tcW w:w="2877" w:type="dxa"/>
          </w:tcPr>
          <w:p w14:paraId="76ABCFE4" w14:textId="77777777" w:rsidR="000B6BE0" w:rsidRPr="00B85809" w:rsidRDefault="000B6BE0" w:rsidP="00C17048">
            <w:pPr>
              <w:rPr>
                <w:rFonts w:ascii="Arial" w:hAnsi="Arial" w:cs="Arial"/>
                <w:sz w:val="20"/>
                <w:szCs w:val="20"/>
                <w:lang w:eastAsia="zh-CN"/>
              </w:rPr>
            </w:pPr>
          </w:p>
        </w:tc>
      </w:tr>
    </w:tbl>
    <w:p w14:paraId="1C1EA593" w14:textId="227E38AC" w:rsidR="00C116FA" w:rsidRPr="00B85809" w:rsidRDefault="00C116FA" w:rsidP="00C116FA">
      <w:pPr>
        <w:rPr>
          <w:rFonts w:ascii="Arial" w:hAnsi="Arial" w:cs="Arial"/>
          <w:sz w:val="20"/>
          <w:szCs w:val="20"/>
          <w:lang w:eastAsia="zh-CN"/>
        </w:rPr>
      </w:pPr>
      <w:r w:rsidRPr="00B85809">
        <w:rPr>
          <w:rFonts w:ascii="Arial" w:hAnsi="Arial" w:cs="Arial"/>
          <w:sz w:val="20"/>
          <w:szCs w:val="20"/>
          <w:lang w:eastAsia="zh-CN"/>
        </w:rPr>
        <w:tab/>
      </w:r>
    </w:p>
    <w:p w14:paraId="5EC2A86E" w14:textId="3D28BE4B" w:rsidR="00C116FA" w:rsidRPr="00B85809" w:rsidRDefault="00C116FA" w:rsidP="00C116FA">
      <w:pPr>
        <w:rPr>
          <w:rFonts w:ascii="Arial" w:hAnsi="Arial" w:cs="Arial"/>
          <w:b/>
          <w:bCs/>
          <w:color w:val="000000" w:themeColor="text1"/>
          <w:sz w:val="20"/>
          <w:szCs w:val="20"/>
          <w:lang w:eastAsia="zh-CN"/>
        </w:rPr>
      </w:pPr>
      <w:r w:rsidRPr="00B85809">
        <w:rPr>
          <w:rFonts w:ascii="Arial" w:hAnsi="Arial" w:cs="Arial"/>
          <w:b/>
          <w:bCs/>
          <w:color w:val="000000" w:themeColor="text1"/>
          <w:sz w:val="20"/>
          <w:szCs w:val="20"/>
          <w:lang w:eastAsia="zh-CN"/>
        </w:rPr>
        <w:t>SUPPLIER</w:t>
      </w:r>
    </w:p>
    <w:tbl>
      <w:tblPr>
        <w:tblStyle w:val="TableGrid"/>
        <w:tblW w:w="0" w:type="auto"/>
        <w:tblLook w:val="04A0" w:firstRow="1" w:lastRow="0" w:firstColumn="1" w:lastColumn="0" w:noHBand="0" w:noVBand="1"/>
      </w:tblPr>
      <w:tblGrid>
        <w:gridCol w:w="2861"/>
        <w:gridCol w:w="2861"/>
      </w:tblGrid>
      <w:tr w:rsidR="005D10F6" w:rsidRPr="00B85809" w14:paraId="20999AC7" w14:textId="77777777" w:rsidTr="005D10F6">
        <w:trPr>
          <w:trHeight w:val="313"/>
        </w:trPr>
        <w:tc>
          <w:tcPr>
            <w:tcW w:w="2861" w:type="dxa"/>
            <w:shd w:val="clear" w:color="auto" w:fill="C1E4F5" w:themeFill="accent1" w:themeFillTint="33"/>
          </w:tcPr>
          <w:p w14:paraId="1D40820A" w14:textId="003C672D" w:rsidR="005D10F6" w:rsidRPr="00B85809" w:rsidRDefault="005D10F6" w:rsidP="00C116FA">
            <w:pPr>
              <w:rPr>
                <w:rFonts w:ascii="Arial" w:hAnsi="Arial" w:cs="Arial"/>
                <w:color w:val="000000" w:themeColor="text1"/>
                <w:sz w:val="20"/>
                <w:szCs w:val="20"/>
                <w:lang w:eastAsia="zh-CN"/>
              </w:rPr>
            </w:pPr>
            <w:r w:rsidRPr="00B85809">
              <w:rPr>
                <w:rFonts w:ascii="Arial" w:hAnsi="Arial" w:cs="Arial"/>
                <w:color w:val="000000" w:themeColor="text1"/>
                <w:sz w:val="20"/>
                <w:szCs w:val="20"/>
                <w:lang w:eastAsia="zh-CN"/>
              </w:rPr>
              <w:t>Attribute</w:t>
            </w:r>
          </w:p>
        </w:tc>
        <w:tc>
          <w:tcPr>
            <w:tcW w:w="2861" w:type="dxa"/>
            <w:shd w:val="clear" w:color="auto" w:fill="C1E4F5" w:themeFill="accent1" w:themeFillTint="33"/>
          </w:tcPr>
          <w:p w14:paraId="4EC96E4F" w14:textId="1C852621" w:rsidR="005D10F6" w:rsidRPr="00B85809" w:rsidRDefault="00C9461B" w:rsidP="00C116FA">
            <w:pPr>
              <w:rPr>
                <w:rFonts w:ascii="Arial" w:hAnsi="Arial" w:cs="Arial"/>
                <w:b/>
                <w:bCs/>
                <w:color w:val="000000" w:themeColor="text1"/>
                <w:sz w:val="20"/>
                <w:szCs w:val="20"/>
                <w:lang w:eastAsia="zh-CN"/>
              </w:rPr>
            </w:pPr>
            <w:r w:rsidRPr="00B85809">
              <w:rPr>
                <w:rFonts w:ascii="Arial" w:hAnsi="Arial" w:cs="Arial"/>
                <w:sz w:val="20"/>
                <w:szCs w:val="20"/>
                <w:lang w:eastAsia="zh-CN"/>
              </w:rPr>
              <w:t>Key Type</w:t>
            </w:r>
          </w:p>
        </w:tc>
      </w:tr>
      <w:tr w:rsidR="005D10F6" w:rsidRPr="00B85809" w14:paraId="393A1C76" w14:textId="77777777" w:rsidTr="005D10F6">
        <w:trPr>
          <w:trHeight w:val="313"/>
        </w:trPr>
        <w:tc>
          <w:tcPr>
            <w:tcW w:w="2861" w:type="dxa"/>
          </w:tcPr>
          <w:p w14:paraId="3FD3821C" w14:textId="1722C2B7" w:rsidR="005D10F6" w:rsidRPr="00A31567" w:rsidRDefault="00C9461B" w:rsidP="00C116FA">
            <w:pPr>
              <w:rPr>
                <w:rFonts w:ascii="Arial" w:hAnsi="Arial" w:cs="Arial"/>
                <w:color w:val="000000" w:themeColor="text1"/>
                <w:sz w:val="20"/>
                <w:szCs w:val="20"/>
                <w:lang w:eastAsia="zh-CN"/>
              </w:rPr>
            </w:pPr>
            <w:r w:rsidRPr="00A31567">
              <w:rPr>
                <w:rFonts w:ascii="Arial" w:hAnsi="Arial" w:cs="Arial"/>
                <w:sz w:val="20"/>
                <w:szCs w:val="20"/>
                <w:lang w:eastAsia="zh-CN"/>
              </w:rPr>
              <w:t>SupplierID</w:t>
            </w:r>
          </w:p>
        </w:tc>
        <w:tc>
          <w:tcPr>
            <w:tcW w:w="2861" w:type="dxa"/>
          </w:tcPr>
          <w:p w14:paraId="30334064" w14:textId="6E0A79F4" w:rsidR="005D10F6" w:rsidRPr="00A31567" w:rsidRDefault="00A31567" w:rsidP="00C116FA">
            <w:pPr>
              <w:rPr>
                <w:rFonts w:ascii="Arial" w:hAnsi="Arial" w:cs="Arial"/>
                <w:color w:val="000000" w:themeColor="text1"/>
                <w:sz w:val="20"/>
                <w:szCs w:val="20"/>
                <w:lang w:eastAsia="zh-CN"/>
              </w:rPr>
            </w:pPr>
            <w:r w:rsidRPr="00A31567">
              <w:rPr>
                <w:rFonts w:ascii="Arial" w:hAnsi="Arial" w:cs="Arial"/>
                <w:color w:val="000000" w:themeColor="text1"/>
                <w:sz w:val="20"/>
                <w:szCs w:val="20"/>
                <w:lang w:eastAsia="zh-CN"/>
              </w:rPr>
              <w:t>Primary Key</w:t>
            </w:r>
          </w:p>
        </w:tc>
      </w:tr>
      <w:tr w:rsidR="005D10F6" w:rsidRPr="00B85809" w14:paraId="341C9379" w14:textId="77777777" w:rsidTr="005D10F6">
        <w:trPr>
          <w:trHeight w:val="313"/>
        </w:trPr>
        <w:tc>
          <w:tcPr>
            <w:tcW w:w="2861" w:type="dxa"/>
          </w:tcPr>
          <w:p w14:paraId="0562B66F" w14:textId="2D3E2251" w:rsidR="005D10F6" w:rsidRPr="00B85809" w:rsidRDefault="00C9461B" w:rsidP="00C116FA">
            <w:pPr>
              <w:rPr>
                <w:rFonts w:ascii="Arial" w:hAnsi="Arial" w:cs="Arial"/>
                <w:b/>
                <w:bCs/>
                <w:color w:val="000000" w:themeColor="text1"/>
                <w:sz w:val="20"/>
                <w:szCs w:val="20"/>
                <w:lang w:eastAsia="zh-CN"/>
              </w:rPr>
            </w:pPr>
            <w:r w:rsidRPr="00B85809">
              <w:rPr>
                <w:rFonts w:ascii="Arial" w:hAnsi="Arial" w:cs="Arial"/>
                <w:sz w:val="20"/>
                <w:szCs w:val="20"/>
                <w:lang w:eastAsia="zh-CN"/>
              </w:rPr>
              <w:t>SupplierName</w:t>
            </w:r>
          </w:p>
        </w:tc>
        <w:tc>
          <w:tcPr>
            <w:tcW w:w="2861" w:type="dxa"/>
          </w:tcPr>
          <w:p w14:paraId="36FD7274" w14:textId="77777777" w:rsidR="005D10F6" w:rsidRPr="00B85809" w:rsidRDefault="005D10F6" w:rsidP="00C116FA">
            <w:pPr>
              <w:rPr>
                <w:rFonts w:ascii="Arial" w:hAnsi="Arial" w:cs="Arial"/>
                <w:b/>
                <w:bCs/>
                <w:color w:val="000000" w:themeColor="text1"/>
                <w:sz w:val="20"/>
                <w:szCs w:val="20"/>
                <w:lang w:eastAsia="zh-CN"/>
              </w:rPr>
            </w:pPr>
          </w:p>
        </w:tc>
      </w:tr>
      <w:tr w:rsidR="005D10F6" w:rsidRPr="00B85809" w14:paraId="1FA82F6C" w14:textId="77777777" w:rsidTr="005D10F6">
        <w:trPr>
          <w:trHeight w:val="313"/>
        </w:trPr>
        <w:tc>
          <w:tcPr>
            <w:tcW w:w="2861" w:type="dxa"/>
          </w:tcPr>
          <w:p w14:paraId="47525FCC" w14:textId="633706F3" w:rsidR="005D10F6" w:rsidRPr="00B85809" w:rsidRDefault="00C9461B" w:rsidP="00C116FA">
            <w:pPr>
              <w:rPr>
                <w:rFonts w:ascii="Arial" w:hAnsi="Arial" w:cs="Arial"/>
                <w:b/>
                <w:bCs/>
                <w:color w:val="000000" w:themeColor="text1"/>
                <w:sz w:val="20"/>
                <w:szCs w:val="20"/>
                <w:lang w:eastAsia="zh-CN"/>
              </w:rPr>
            </w:pPr>
            <w:r w:rsidRPr="00B85809">
              <w:rPr>
                <w:rFonts w:ascii="Arial" w:hAnsi="Arial" w:cs="Arial"/>
                <w:sz w:val="20"/>
                <w:szCs w:val="20"/>
                <w:lang w:eastAsia="zh-CN"/>
              </w:rPr>
              <w:t>PhoneNumber</w:t>
            </w:r>
          </w:p>
        </w:tc>
        <w:tc>
          <w:tcPr>
            <w:tcW w:w="2861" w:type="dxa"/>
          </w:tcPr>
          <w:p w14:paraId="3E3202F4" w14:textId="77777777" w:rsidR="005D10F6" w:rsidRPr="00B85809" w:rsidRDefault="005D10F6" w:rsidP="00C116FA">
            <w:pPr>
              <w:rPr>
                <w:rFonts w:ascii="Arial" w:hAnsi="Arial" w:cs="Arial"/>
                <w:b/>
                <w:bCs/>
                <w:color w:val="000000" w:themeColor="text1"/>
                <w:sz w:val="20"/>
                <w:szCs w:val="20"/>
                <w:lang w:eastAsia="zh-CN"/>
              </w:rPr>
            </w:pPr>
          </w:p>
        </w:tc>
      </w:tr>
      <w:tr w:rsidR="005D10F6" w:rsidRPr="00B85809" w14:paraId="07DCC79C" w14:textId="77777777" w:rsidTr="005D10F6">
        <w:trPr>
          <w:trHeight w:val="313"/>
        </w:trPr>
        <w:tc>
          <w:tcPr>
            <w:tcW w:w="2861" w:type="dxa"/>
          </w:tcPr>
          <w:p w14:paraId="1230017A" w14:textId="1DB38298" w:rsidR="005D10F6" w:rsidRPr="00B85809" w:rsidRDefault="00C9461B" w:rsidP="00C116FA">
            <w:pPr>
              <w:rPr>
                <w:rFonts w:ascii="Arial" w:hAnsi="Arial" w:cs="Arial"/>
                <w:b/>
                <w:bCs/>
                <w:color w:val="000000" w:themeColor="text1"/>
                <w:sz w:val="20"/>
                <w:szCs w:val="20"/>
                <w:lang w:eastAsia="zh-CN"/>
              </w:rPr>
            </w:pPr>
            <w:r w:rsidRPr="00B85809">
              <w:rPr>
                <w:rFonts w:ascii="Arial" w:hAnsi="Arial" w:cs="Arial"/>
                <w:sz w:val="20"/>
                <w:szCs w:val="20"/>
                <w:lang w:eastAsia="zh-CN"/>
              </w:rPr>
              <w:t>Address</w:t>
            </w:r>
          </w:p>
        </w:tc>
        <w:tc>
          <w:tcPr>
            <w:tcW w:w="2861" w:type="dxa"/>
          </w:tcPr>
          <w:p w14:paraId="56B5647C" w14:textId="77777777" w:rsidR="005D10F6" w:rsidRPr="00B85809" w:rsidRDefault="005D10F6" w:rsidP="00C116FA">
            <w:pPr>
              <w:rPr>
                <w:rFonts w:ascii="Arial" w:hAnsi="Arial" w:cs="Arial"/>
                <w:b/>
                <w:bCs/>
                <w:color w:val="000000" w:themeColor="text1"/>
                <w:sz w:val="20"/>
                <w:szCs w:val="20"/>
                <w:lang w:eastAsia="zh-CN"/>
              </w:rPr>
            </w:pPr>
          </w:p>
        </w:tc>
      </w:tr>
    </w:tbl>
    <w:p w14:paraId="57C9DDEE" w14:textId="77777777" w:rsidR="003247C0" w:rsidRPr="00B85809" w:rsidRDefault="003247C0" w:rsidP="00C116FA">
      <w:pPr>
        <w:rPr>
          <w:rFonts w:ascii="Arial" w:hAnsi="Arial" w:cs="Arial"/>
          <w:b/>
          <w:bCs/>
          <w:color w:val="000000" w:themeColor="text1"/>
          <w:sz w:val="20"/>
          <w:szCs w:val="20"/>
          <w:lang w:eastAsia="zh-CN"/>
        </w:rPr>
      </w:pPr>
    </w:p>
    <w:p w14:paraId="15F36A52" w14:textId="7E76A8DB" w:rsidR="00C116FA" w:rsidRPr="00B85809" w:rsidRDefault="00C116FA" w:rsidP="00C116FA">
      <w:pPr>
        <w:rPr>
          <w:rFonts w:ascii="Arial" w:hAnsi="Arial" w:cs="Arial"/>
          <w:b/>
          <w:bCs/>
          <w:sz w:val="20"/>
          <w:szCs w:val="20"/>
          <w:lang w:eastAsia="zh-CN"/>
        </w:rPr>
      </w:pPr>
      <w:r w:rsidRPr="00B85809">
        <w:rPr>
          <w:rFonts w:ascii="Arial" w:hAnsi="Arial" w:cs="Arial"/>
          <w:b/>
          <w:bCs/>
          <w:sz w:val="20"/>
          <w:szCs w:val="20"/>
          <w:lang w:eastAsia="zh-CN"/>
        </w:rPr>
        <w:t>MEDICINE</w:t>
      </w:r>
    </w:p>
    <w:tbl>
      <w:tblPr>
        <w:tblStyle w:val="TableGrid"/>
        <w:tblW w:w="0" w:type="auto"/>
        <w:tblLook w:val="04A0" w:firstRow="1" w:lastRow="0" w:firstColumn="1" w:lastColumn="0" w:noHBand="0" w:noVBand="1"/>
      </w:tblPr>
      <w:tblGrid>
        <w:gridCol w:w="2827"/>
        <w:gridCol w:w="2827"/>
      </w:tblGrid>
      <w:tr w:rsidR="00465265" w:rsidRPr="00B85809" w14:paraId="34BBF37A" w14:textId="77777777" w:rsidTr="00465265">
        <w:trPr>
          <w:trHeight w:val="258"/>
        </w:trPr>
        <w:tc>
          <w:tcPr>
            <w:tcW w:w="2827" w:type="dxa"/>
            <w:shd w:val="clear" w:color="auto" w:fill="C1E4F5" w:themeFill="accent1" w:themeFillTint="33"/>
          </w:tcPr>
          <w:p w14:paraId="73447822" w14:textId="5FF33C8A" w:rsidR="00465265" w:rsidRPr="00B85809" w:rsidRDefault="00465265" w:rsidP="00C116FA">
            <w:pPr>
              <w:rPr>
                <w:rFonts w:ascii="Arial" w:hAnsi="Arial" w:cs="Arial"/>
                <w:b/>
                <w:bCs/>
                <w:sz w:val="20"/>
                <w:szCs w:val="20"/>
                <w:lang w:eastAsia="zh-CN"/>
              </w:rPr>
            </w:pPr>
            <w:r w:rsidRPr="00B85809">
              <w:rPr>
                <w:rFonts w:ascii="Arial" w:hAnsi="Arial" w:cs="Arial"/>
                <w:sz w:val="20"/>
                <w:szCs w:val="20"/>
                <w:lang w:eastAsia="zh-CN"/>
              </w:rPr>
              <w:t>Attribute</w:t>
            </w:r>
          </w:p>
        </w:tc>
        <w:tc>
          <w:tcPr>
            <w:tcW w:w="2827" w:type="dxa"/>
            <w:shd w:val="clear" w:color="auto" w:fill="C1E4F5" w:themeFill="accent1" w:themeFillTint="33"/>
          </w:tcPr>
          <w:p w14:paraId="24C1AAA3" w14:textId="6B2CA5DC" w:rsidR="00465265" w:rsidRPr="00B85809" w:rsidRDefault="00465265" w:rsidP="00C116FA">
            <w:pPr>
              <w:rPr>
                <w:rFonts w:ascii="Arial" w:hAnsi="Arial" w:cs="Arial"/>
                <w:b/>
                <w:bCs/>
                <w:sz w:val="20"/>
                <w:szCs w:val="20"/>
                <w:lang w:eastAsia="zh-CN"/>
              </w:rPr>
            </w:pPr>
            <w:r w:rsidRPr="00B85809">
              <w:rPr>
                <w:rFonts w:ascii="Arial" w:hAnsi="Arial" w:cs="Arial"/>
                <w:sz w:val="20"/>
                <w:szCs w:val="20"/>
                <w:lang w:eastAsia="zh-CN"/>
              </w:rPr>
              <w:t>Key Type</w:t>
            </w:r>
          </w:p>
        </w:tc>
      </w:tr>
      <w:tr w:rsidR="00465265" w:rsidRPr="00B85809" w14:paraId="2D9C1E7A" w14:textId="77777777" w:rsidTr="00465265">
        <w:trPr>
          <w:trHeight w:val="258"/>
        </w:trPr>
        <w:tc>
          <w:tcPr>
            <w:tcW w:w="2827" w:type="dxa"/>
          </w:tcPr>
          <w:p w14:paraId="29785501" w14:textId="66A4B14D" w:rsidR="00465265" w:rsidRPr="00B85809" w:rsidRDefault="00465265" w:rsidP="00C116FA">
            <w:pPr>
              <w:rPr>
                <w:rFonts w:ascii="Arial" w:hAnsi="Arial" w:cs="Arial"/>
                <w:b/>
                <w:bCs/>
                <w:sz w:val="20"/>
                <w:szCs w:val="20"/>
                <w:lang w:eastAsia="zh-CN"/>
              </w:rPr>
            </w:pPr>
            <w:r w:rsidRPr="00B85809">
              <w:rPr>
                <w:rFonts w:ascii="Arial" w:hAnsi="Arial" w:cs="Arial"/>
                <w:sz w:val="20"/>
                <w:szCs w:val="20"/>
                <w:lang w:eastAsia="zh-CN"/>
              </w:rPr>
              <w:t>MedicineID</w:t>
            </w:r>
          </w:p>
        </w:tc>
        <w:tc>
          <w:tcPr>
            <w:tcW w:w="2827" w:type="dxa"/>
          </w:tcPr>
          <w:p w14:paraId="0861DE5C" w14:textId="14415DEA" w:rsidR="00465265" w:rsidRPr="00B85809" w:rsidRDefault="00465265" w:rsidP="00C116FA">
            <w:pPr>
              <w:rPr>
                <w:rFonts w:ascii="Arial" w:hAnsi="Arial" w:cs="Arial"/>
                <w:b/>
                <w:bCs/>
                <w:sz w:val="20"/>
                <w:szCs w:val="20"/>
                <w:lang w:eastAsia="zh-CN"/>
              </w:rPr>
            </w:pPr>
            <w:r w:rsidRPr="00B85809">
              <w:rPr>
                <w:rFonts w:ascii="Arial" w:hAnsi="Arial" w:cs="Arial"/>
                <w:sz w:val="20"/>
                <w:szCs w:val="20"/>
                <w:lang w:eastAsia="zh-CN"/>
              </w:rPr>
              <w:t>Primary Key</w:t>
            </w:r>
          </w:p>
        </w:tc>
      </w:tr>
      <w:tr w:rsidR="00465265" w:rsidRPr="00B85809" w14:paraId="7E791E20" w14:textId="77777777" w:rsidTr="00465265">
        <w:trPr>
          <w:trHeight w:val="258"/>
        </w:trPr>
        <w:tc>
          <w:tcPr>
            <w:tcW w:w="2827" w:type="dxa"/>
          </w:tcPr>
          <w:p w14:paraId="594A0ADB" w14:textId="6433F1B1" w:rsidR="00465265" w:rsidRPr="00B85809" w:rsidRDefault="00465265" w:rsidP="00C116FA">
            <w:pPr>
              <w:rPr>
                <w:rFonts w:ascii="Arial" w:hAnsi="Arial" w:cs="Arial"/>
                <w:sz w:val="20"/>
                <w:szCs w:val="20"/>
                <w:lang w:eastAsia="zh-CN"/>
              </w:rPr>
            </w:pPr>
            <w:r w:rsidRPr="00B85809">
              <w:rPr>
                <w:rFonts w:ascii="Arial" w:hAnsi="Arial" w:cs="Arial"/>
                <w:sz w:val="20"/>
                <w:szCs w:val="20"/>
                <w:lang w:eastAsia="zh-CN"/>
              </w:rPr>
              <w:t>UnitPrice</w:t>
            </w:r>
            <w:r w:rsidRPr="00B85809">
              <w:rPr>
                <w:rFonts w:ascii="Arial" w:hAnsi="Arial" w:cs="Arial"/>
                <w:sz w:val="20"/>
                <w:szCs w:val="20"/>
                <w:lang w:eastAsia="zh-CN"/>
              </w:rPr>
              <w:tab/>
            </w:r>
          </w:p>
        </w:tc>
        <w:tc>
          <w:tcPr>
            <w:tcW w:w="2827" w:type="dxa"/>
          </w:tcPr>
          <w:p w14:paraId="088F59EA" w14:textId="77777777" w:rsidR="00465265" w:rsidRPr="00B85809" w:rsidRDefault="00465265" w:rsidP="00C116FA">
            <w:pPr>
              <w:rPr>
                <w:rFonts w:ascii="Arial" w:hAnsi="Arial" w:cs="Arial"/>
                <w:b/>
                <w:bCs/>
                <w:sz w:val="20"/>
                <w:szCs w:val="20"/>
                <w:lang w:eastAsia="zh-CN"/>
              </w:rPr>
            </w:pPr>
          </w:p>
        </w:tc>
      </w:tr>
      <w:tr w:rsidR="00465265" w:rsidRPr="00B85809" w14:paraId="08230799" w14:textId="77777777" w:rsidTr="00465265">
        <w:trPr>
          <w:trHeight w:val="258"/>
        </w:trPr>
        <w:tc>
          <w:tcPr>
            <w:tcW w:w="2827" w:type="dxa"/>
          </w:tcPr>
          <w:p w14:paraId="0785B3B4" w14:textId="0AD9744A" w:rsidR="00465265" w:rsidRPr="00B85809" w:rsidRDefault="00465265" w:rsidP="00C116FA">
            <w:pPr>
              <w:rPr>
                <w:rFonts w:ascii="Arial" w:hAnsi="Arial" w:cs="Arial"/>
                <w:b/>
                <w:bCs/>
                <w:sz w:val="20"/>
                <w:szCs w:val="20"/>
                <w:lang w:eastAsia="zh-CN"/>
              </w:rPr>
            </w:pPr>
            <w:r w:rsidRPr="00B85809">
              <w:rPr>
                <w:rFonts w:ascii="Arial" w:hAnsi="Arial" w:cs="Arial"/>
                <w:sz w:val="20"/>
                <w:szCs w:val="20"/>
                <w:lang w:eastAsia="zh-CN"/>
              </w:rPr>
              <w:t>QuantityInStock</w:t>
            </w:r>
          </w:p>
        </w:tc>
        <w:tc>
          <w:tcPr>
            <w:tcW w:w="2827" w:type="dxa"/>
          </w:tcPr>
          <w:p w14:paraId="2F4BC075" w14:textId="77777777" w:rsidR="00465265" w:rsidRPr="00B85809" w:rsidRDefault="00465265" w:rsidP="00C116FA">
            <w:pPr>
              <w:rPr>
                <w:rFonts w:ascii="Arial" w:hAnsi="Arial" w:cs="Arial"/>
                <w:b/>
                <w:bCs/>
                <w:sz w:val="20"/>
                <w:szCs w:val="20"/>
                <w:lang w:eastAsia="zh-CN"/>
              </w:rPr>
            </w:pPr>
          </w:p>
        </w:tc>
      </w:tr>
      <w:tr w:rsidR="00465265" w:rsidRPr="00B85809" w14:paraId="46CDCEEE" w14:textId="77777777" w:rsidTr="00465265">
        <w:trPr>
          <w:trHeight w:val="258"/>
        </w:trPr>
        <w:tc>
          <w:tcPr>
            <w:tcW w:w="2827" w:type="dxa"/>
          </w:tcPr>
          <w:p w14:paraId="42E729CF" w14:textId="00AF6489" w:rsidR="00465265" w:rsidRPr="00B85809" w:rsidRDefault="00465265" w:rsidP="00C116FA">
            <w:pPr>
              <w:rPr>
                <w:rFonts w:ascii="Arial" w:hAnsi="Arial" w:cs="Arial"/>
                <w:sz w:val="20"/>
                <w:szCs w:val="20"/>
                <w:lang w:eastAsia="zh-CN"/>
              </w:rPr>
            </w:pPr>
            <w:r w:rsidRPr="00B85809">
              <w:rPr>
                <w:rFonts w:ascii="Arial" w:hAnsi="Arial" w:cs="Arial"/>
                <w:sz w:val="20"/>
                <w:szCs w:val="20"/>
                <w:lang w:eastAsia="zh-CN"/>
              </w:rPr>
              <w:t>ExpiryDate</w:t>
            </w:r>
            <w:r w:rsidRPr="00B85809">
              <w:rPr>
                <w:rFonts w:ascii="Arial" w:hAnsi="Arial" w:cs="Arial"/>
                <w:sz w:val="20"/>
                <w:szCs w:val="20"/>
                <w:lang w:eastAsia="zh-CN"/>
              </w:rPr>
              <w:tab/>
            </w:r>
          </w:p>
        </w:tc>
        <w:tc>
          <w:tcPr>
            <w:tcW w:w="2827" w:type="dxa"/>
          </w:tcPr>
          <w:p w14:paraId="393BD100" w14:textId="77777777" w:rsidR="00465265" w:rsidRPr="00B85809" w:rsidRDefault="00465265" w:rsidP="00C116FA">
            <w:pPr>
              <w:rPr>
                <w:rFonts w:ascii="Arial" w:hAnsi="Arial" w:cs="Arial"/>
                <w:b/>
                <w:bCs/>
                <w:sz w:val="20"/>
                <w:szCs w:val="20"/>
                <w:lang w:eastAsia="zh-CN"/>
              </w:rPr>
            </w:pPr>
          </w:p>
        </w:tc>
      </w:tr>
      <w:tr w:rsidR="00465265" w:rsidRPr="00B85809" w14:paraId="56F0EBB2" w14:textId="77777777" w:rsidTr="00465265">
        <w:trPr>
          <w:trHeight w:val="258"/>
        </w:trPr>
        <w:tc>
          <w:tcPr>
            <w:tcW w:w="2827" w:type="dxa"/>
          </w:tcPr>
          <w:p w14:paraId="608869CF" w14:textId="7E3FC37A" w:rsidR="00465265" w:rsidRPr="00B85809" w:rsidRDefault="00465265" w:rsidP="00C116FA">
            <w:pPr>
              <w:rPr>
                <w:rFonts w:ascii="Arial" w:hAnsi="Arial" w:cs="Arial"/>
                <w:b/>
                <w:bCs/>
                <w:sz w:val="20"/>
                <w:szCs w:val="20"/>
                <w:lang w:eastAsia="zh-CN"/>
              </w:rPr>
            </w:pPr>
            <w:r w:rsidRPr="00B85809">
              <w:rPr>
                <w:rFonts w:ascii="Arial" w:hAnsi="Arial" w:cs="Arial"/>
                <w:sz w:val="20"/>
                <w:szCs w:val="20"/>
                <w:lang w:eastAsia="zh-CN"/>
              </w:rPr>
              <w:t>SupplierID</w:t>
            </w:r>
          </w:p>
        </w:tc>
        <w:tc>
          <w:tcPr>
            <w:tcW w:w="2827" w:type="dxa"/>
          </w:tcPr>
          <w:p w14:paraId="6C5012DF" w14:textId="6DF120F5" w:rsidR="00465265" w:rsidRPr="00B85809" w:rsidRDefault="00465265" w:rsidP="00C116FA">
            <w:pPr>
              <w:rPr>
                <w:rFonts w:ascii="Arial" w:hAnsi="Arial" w:cs="Arial"/>
                <w:b/>
                <w:bCs/>
                <w:sz w:val="20"/>
                <w:szCs w:val="20"/>
                <w:lang w:eastAsia="zh-CN"/>
              </w:rPr>
            </w:pPr>
            <w:r w:rsidRPr="00B85809">
              <w:rPr>
                <w:rFonts w:ascii="Arial" w:hAnsi="Arial" w:cs="Arial"/>
                <w:sz w:val="20"/>
                <w:szCs w:val="20"/>
                <w:lang w:eastAsia="zh-CN"/>
              </w:rPr>
              <w:t>Foreign Key</w:t>
            </w:r>
          </w:p>
        </w:tc>
      </w:tr>
    </w:tbl>
    <w:p w14:paraId="0C6D014E" w14:textId="77777777" w:rsidR="003247C0" w:rsidRPr="00B85809" w:rsidRDefault="003247C0" w:rsidP="00C116FA">
      <w:pPr>
        <w:rPr>
          <w:rFonts w:ascii="Arial" w:hAnsi="Arial" w:cs="Arial"/>
          <w:b/>
          <w:bCs/>
          <w:sz w:val="20"/>
          <w:szCs w:val="20"/>
          <w:lang w:eastAsia="zh-CN"/>
        </w:rPr>
      </w:pPr>
    </w:p>
    <w:p w14:paraId="752FAC9E" w14:textId="1B848BFE" w:rsidR="00C116FA" w:rsidRPr="0004283B" w:rsidRDefault="00C116FA" w:rsidP="00C116FA">
      <w:pPr>
        <w:rPr>
          <w:rFonts w:ascii="Arial" w:hAnsi="Arial" w:cs="Arial"/>
          <w:sz w:val="20"/>
          <w:szCs w:val="20"/>
          <w:lang w:eastAsia="zh-CN"/>
        </w:rPr>
      </w:pPr>
      <w:r w:rsidRPr="00B85809">
        <w:rPr>
          <w:rFonts w:ascii="Arial" w:hAnsi="Arial" w:cs="Arial"/>
          <w:b/>
          <w:bCs/>
          <w:sz w:val="20"/>
          <w:szCs w:val="20"/>
          <w:lang w:eastAsia="zh-CN"/>
        </w:rPr>
        <w:t>SALES</w:t>
      </w:r>
    </w:p>
    <w:tbl>
      <w:tblPr>
        <w:tblStyle w:val="TableGrid"/>
        <w:tblW w:w="0" w:type="auto"/>
        <w:tblLook w:val="04A0" w:firstRow="1" w:lastRow="0" w:firstColumn="1" w:lastColumn="0" w:noHBand="0" w:noVBand="1"/>
      </w:tblPr>
      <w:tblGrid>
        <w:gridCol w:w="2635"/>
        <w:gridCol w:w="2635"/>
      </w:tblGrid>
      <w:tr w:rsidR="00267BA1" w:rsidRPr="00B85809" w14:paraId="547AD4D0" w14:textId="77777777" w:rsidTr="00267BA1">
        <w:trPr>
          <w:trHeight w:val="303"/>
        </w:trPr>
        <w:tc>
          <w:tcPr>
            <w:tcW w:w="2635" w:type="dxa"/>
            <w:shd w:val="clear" w:color="auto" w:fill="C1E4F5" w:themeFill="accent1" w:themeFillTint="33"/>
          </w:tcPr>
          <w:p w14:paraId="619E3F16" w14:textId="38B61EA3"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Attribute</w:t>
            </w:r>
          </w:p>
        </w:tc>
        <w:tc>
          <w:tcPr>
            <w:tcW w:w="2635" w:type="dxa"/>
            <w:shd w:val="clear" w:color="auto" w:fill="C1E4F5" w:themeFill="accent1" w:themeFillTint="33"/>
          </w:tcPr>
          <w:p w14:paraId="0EE724C8" w14:textId="55307972"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Key Type</w:t>
            </w:r>
          </w:p>
        </w:tc>
      </w:tr>
      <w:tr w:rsidR="00267BA1" w:rsidRPr="00B85809" w14:paraId="64FA043A" w14:textId="77777777" w:rsidTr="00267BA1">
        <w:trPr>
          <w:trHeight w:val="303"/>
        </w:trPr>
        <w:tc>
          <w:tcPr>
            <w:tcW w:w="2635" w:type="dxa"/>
          </w:tcPr>
          <w:p w14:paraId="07430655" w14:textId="7F8C611E" w:rsidR="00267BA1" w:rsidRPr="00B85809" w:rsidRDefault="00267BA1" w:rsidP="00C116FA">
            <w:pPr>
              <w:rPr>
                <w:rFonts w:ascii="Arial" w:hAnsi="Arial" w:cs="Arial"/>
                <w:sz w:val="20"/>
                <w:szCs w:val="20"/>
                <w:lang w:eastAsia="zh-CN"/>
              </w:rPr>
            </w:pPr>
            <w:r w:rsidRPr="00B85809">
              <w:rPr>
                <w:rFonts w:ascii="Arial" w:hAnsi="Arial" w:cs="Arial"/>
                <w:sz w:val="20"/>
                <w:szCs w:val="20"/>
                <w:lang w:eastAsia="zh-CN"/>
              </w:rPr>
              <w:t>SaleID</w:t>
            </w:r>
            <w:r w:rsidRPr="00B85809">
              <w:rPr>
                <w:rFonts w:ascii="Arial" w:hAnsi="Arial" w:cs="Arial"/>
                <w:sz w:val="20"/>
                <w:szCs w:val="20"/>
                <w:lang w:eastAsia="zh-CN"/>
              </w:rPr>
              <w:tab/>
            </w:r>
          </w:p>
        </w:tc>
        <w:tc>
          <w:tcPr>
            <w:tcW w:w="2635" w:type="dxa"/>
          </w:tcPr>
          <w:p w14:paraId="3156AB65" w14:textId="42F63B5E"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Primary Key</w:t>
            </w:r>
          </w:p>
        </w:tc>
      </w:tr>
      <w:tr w:rsidR="00267BA1" w:rsidRPr="00B85809" w14:paraId="43F49632" w14:textId="77777777" w:rsidTr="00267BA1">
        <w:trPr>
          <w:trHeight w:val="303"/>
        </w:trPr>
        <w:tc>
          <w:tcPr>
            <w:tcW w:w="2635" w:type="dxa"/>
          </w:tcPr>
          <w:p w14:paraId="66810A4C" w14:textId="1AE94CA1"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SaleDate</w:t>
            </w:r>
          </w:p>
        </w:tc>
        <w:tc>
          <w:tcPr>
            <w:tcW w:w="2635" w:type="dxa"/>
          </w:tcPr>
          <w:p w14:paraId="7F74EEA8" w14:textId="77777777" w:rsidR="00267BA1" w:rsidRPr="00B85809" w:rsidRDefault="00267BA1" w:rsidP="00C116FA">
            <w:pPr>
              <w:rPr>
                <w:rFonts w:ascii="Arial" w:hAnsi="Arial" w:cs="Arial"/>
                <w:b/>
                <w:bCs/>
                <w:sz w:val="20"/>
                <w:szCs w:val="20"/>
                <w:lang w:eastAsia="zh-CN"/>
              </w:rPr>
            </w:pPr>
          </w:p>
        </w:tc>
      </w:tr>
      <w:tr w:rsidR="00267BA1" w:rsidRPr="00B85809" w14:paraId="54573261" w14:textId="77777777" w:rsidTr="00267BA1">
        <w:trPr>
          <w:trHeight w:val="303"/>
        </w:trPr>
        <w:tc>
          <w:tcPr>
            <w:tcW w:w="2635" w:type="dxa"/>
          </w:tcPr>
          <w:p w14:paraId="1932DD0D" w14:textId="25F3135E"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CustomerID</w:t>
            </w:r>
          </w:p>
        </w:tc>
        <w:tc>
          <w:tcPr>
            <w:tcW w:w="2635" w:type="dxa"/>
          </w:tcPr>
          <w:p w14:paraId="4F56E9E1" w14:textId="2FD8CEA7"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Foreign Key</w:t>
            </w:r>
          </w:p>
        </w:tc>
      </w:tr>
      <w:tr w:rsidR="00267BA1" w:rsidRPr="00B85809" w14:paraId="51CF6123" w14:textId="77777777" w:rsidTr="00267BA1">
        <w:trPr>
          <w:trHeight w:val="303"/>
        </w:trPr>
        <w:tc>
          <w:tcPr>
            <w:tcW w:w="2635" w:type="dxa"/>
          </w:tcPr>
          <w:p w14:paraId="3034A4AE" w14:textId="1E2B6437"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MedicineID</w:t>
            </w:r>
          </w:p>
        </w:tc>
        <w:tc>
          <w:tcPr>
            <w:tcW w:w="2635" w:type="dxa"/>
          </w:tcPr>
          <w:p w14:paraId="6E9E8133" w14:textId="67DC468D"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Foreign Key</w:t>
            </w:r>
          </w:p>
        </w:tc>
      </w:tr>
      <w:tr w:rsidR="00267BA1" w:rsidRPr="00B85809" w14:paraId="2309940D" w14:textId="77777777" w:rsidTr="00267BA1">
        <w:trPr>
          <w:trHeight w:val="320"/>
        </w:trPr>
        <w:tc>
          <w:tcPr>
            <w:tcW w:w="2635" w:type="dxa"/>
          </w:tcPr>
          <w:p w14:paraId="1BCE4CDD" w14:textId="30C94AAD" w:rsidR="00267BA1" w:rsidRPr="00B85809" w:rsidRDefault="00267BA1" w:rsidP="00C116FA">
            <w:pPr>
              <w:rPr>
                <w:rFonts w:ascii="Arial" w:hAnsi="Arial" w:cs="Arial"/>
                <w:sz w:val="20"/>
                <w:szCs w:val="20"/>
                <w:lang w:eastAsia="zh-CN"/>
              </w:rPr>
            </w:pPr>
            <w:r w:rsidRPr="00B85809">
              <w:rPr>
                <w:rFonts w:ascii="Arial" w:hAnsi="Arial" w:cs="Arial"/>
                <w:sz w:val="20"/>
                <w:szCs w:val="20"/>
                <w:lang w:eastAsia="zh-CN"/>
              </w:rPr>
              <w:t>QuantitySold</w:t>
            </w:r>
            <w:r w:rsidRPr="00B85809">
              <w:rPr>
                <w:rFonts w:ascii="Arial" w:hAnsi="Arial" w:cs="Arial"/>
                <w:sz w:val="20"/>
                <w:szCs w:val="20"/>
                <w:lang w:eastAsia="zh-CN"/>
              </w:rPr>
              <w:tab/>
            </w:r>
          </w:p>
        </w:tc>
        <w:tc>
          <w:tcPr>
            <w:tcW w:w="2635" w:type="dxa"/>
          </w:tcPr>
          <w:p w14:paraId="54678942" w14:textId="77777777" w:rsidR="00267BA1" w:rsidRPr="00B85809" w:rsidRDefault="00267BA1" w:rsidP="00C116FA">
            <w:pPr>
              <w:rPr>
                <w:rFonts w:ascii="Arial" w:hAnsi="Arial" w:cs="Arial"/>
                <w:b/>
                <w:bCs/>
                <w:sz w:val="20"/>
                <w:szCs w:val="20"/>
                <w:lang w:eastAsia="zh-CN"/>
              </w:rPr>
            </w:pPr>
          </w:p>
        </w:tc>
      </w:tr>
      <w:tr w:rsidR="00267BA1" w:rsidRPr="00B85809" w14:paraId="08632052" w14:textId="77777777" w:rsidTr="00267BA1">
        <w:trPr>
          <w:trHeight w:val="285"/>
        </w:trPr>
        <w:tc>
          <w:tcPr>
            <w:tcW w:w="2635" w:type="dxa"/>
          </w:tcPr>
          <w:p w14:paraId="41817FDA" w14:textId="09DBFF67" w:rsidR="00267BA1" w:rsidRPr="00B85809" w:rsidRDefault="00267BA1" w:rsidP="00C116FA">
            <w:pPr>
              <w:rPr>
                <w:rFonts w:ascii="Arial" w:hAnsi="Arial" w:cs="Arial"/>
                <w:b/>
                <w:bCs/>
                <w:sz w:val="20"/>
                <w:szCs w:val="20"/>
                <w:lang w:eastAsia="zh-CN"/>
              </w:rPr>
            </w:pPr>
            <w:r w:rsidRPr="00B85809">
              <w:rPr>
                <w:rFonts w:ascii="Arial" w:hAnsi="Arial" w:cs="Arial"/>
                <w:sz w:val="20"/>
                <w:szCs w:val="20"/>
                <w:lang w:eastAsia="zh-CN"/>
              </w:rPr>
              <w:t>UnitPrice</w:t>
            </w:r>
          </w:p>
        </w:tc>
        <w:tc>
          <w:tcPr>
            <w:tcW w:w="2635" w:type="dxa"/>
          </w:tcPr>
          <w:p w14:paraId="2012B2D4" w14:textId="77777777" w:rsidR="00267BA1" w:rsidRPr="00B85809" w:rsidRDefault="00267BA1" w:rsidP="00C116FA">
            <w:pPr>
              <w:rPr>
                <w:rFonts w:ascii="Arial" w:hAnsi="Arial" w:cs="Arial"/>
                <w:b/>
                <w:bCs/>
                <w:sz w:val="20"/>
                <w:szCs w:val="20"/>
                <w:lang w:eastAsia="zh-CN"/>
              </w:rPr>
            </w:pPr>
          </w:p>
        </w:tc>
      </w:tr>
    </w:tbl>
    <w:p w14:paraId="1041703E" w14:textId="77777777" w:rsidR="003247C0" w:rsidRDefault="003247C0" w:rsidP="00C116FA">
      <w:pPr>
        <w:rPr>
          <w:rFonts w:ascii="Arial" w:hAnsi="Arial" w:cs="Arial"/>
          <w:b/>
          <w:bCs/>
          <w:sz w:val="20"/>
          <w:szCs w:val="20"/>
          <w:lang w:eastAsia="zh-CN"/>
        </w:rPr>
      </w:pPr>
    </w:p>
    <w:p w14:paraId="37AFA23D" w14:textId="77777777" w:rsidR="004575E3" w:rsidRDefault="004575E3" w:rsidP="00C116FA">
      <w:pPr>
        <w:rPr>
          <w:rFonts w:ascii="Arial" w:hAnsi="Arial" w:cs="Arial"/>
          <w:b/>
          <w:bCs/>
          <w:sz w:val="20"/>
          <w:szCs w:val="20"/>
          <w:lang w:eastAsia="zh-CN"/>
        </w:rPr>
      </w:pPr>
    </w:p>
    <w:p w14:paraId="77B1447F" w14:textId="77777777" w:rsidR="004575E3" w:rsidRDefault="004575E3" w:rsidP="00C116FA">
      <w:pPr>
        <w:rPr>
          <w:rFonts w:ascii="Arial" w:hAnsi="Arial" w:cs="Arial"/>
          <w:b/>
          <w:bCs/>
          <w:sz w:val="20"/>
          <w:szCs w:val="20"/>
          <w:lang w:eastAsia="zh-CN"/>
        </w:rPr>
      </w:pPr>
    </w:p>
    <w:p w14:paraId="4A88FBC9" w14:textId="77777777" w:rsidR="004575E3" w:rsidRDefault="004575E3" w:rsidP="00C116FA">
      <w:pPr>
        <w:rPr>
          <w:rFonts w:ascii="Arial" w:hAnsi="Arial" w:cs="Arial"/>
          <w:b/>
          <w:bCs/>
          <w:sz w:val="20"/>
          <w:szCs w:val="20"/>
          <w:lang w:eastAsia="zh-CN"/>
        </w:rPr>
      </w:pPr>
    </w:p>
    <w:p w14:paraId="4747CB27" w14:textId="77777777" w:rsidR="004575E3" w:rsidRDefault="004575E3" w:rsidP="00C116FA">
      <w:pPr>
        <w:rPr>
          <w:rFonts w:ascii="Arial" w:hAnsi="Arial" w:cs="Arial"/>
          <w:b/>
          <w:bCs/>
          <w:sz w:val="20"/>
          <w:szCs w:val="20"/>
          <w:lang w:eastAsia="zh-CN"/>
        </w:rPr>
      </w:pPr>
    </w:p>
    <w:p w14:paraId="2558C1B3" w14:textId="77777777" w:rsidR="004575E3" w:rsidRDefault="004575E3" w:rsidP="00C116FA">
      <w:pPr>
        <w:rPr>
          <w:rFonts w:ascii="Arial" w:hAnsi="Arial" w:cs="Arial"/>
          <w:b/>
          <w:bCs/>
          <w:sz w:val="20"/>
          <w:szCs w:val="20"/>
          <w:lang w:eastAsia="zh-CN"/>
        </w:rPr>
      </w:pPr>
    </w:p>
    <w:p w14:paraId="1FA8A5D7" w14:textId="77777777" w:rsidR="004575E3" w:rsidRDefault="004575E3" w:rsidP="00C116FA">
      <w:pPr>
        <w:rPr>
          <w:rFonts w:ascii="Arial" w:hAnsi="Arial" w:cs="Arial"/>
          <w:b/>
          <w:bCs/>
          <w:sz w:val="20"/>
          <w:szCs w:val="20"/>
          <w:lang w:eastAsia="zh-CN"/>
        </w:rPr>
      </w:pPr>
    </w:p>
    <w:p w14:paraId="1E184C42" w14:textId="62166584" w:rsidR="00C116FA" w:rsidRPr="003247C0" w:rsidRDefault="003746C4" w:rsidP="00C116FA">
      <w:pPr>
        <w:rPr>
          <w:rFonts w:ascii="Arial" w:hAnsi="Arial" w:cs="Arial"/>
          <w:sz w:val="20"/>
          <w:szCs w:val="20"/>
          <w:lang w:eastAsia="zh-CN"/>
        </w:rPr>
      </w:pPr>
      <w:r w:rsidRPr="00B85809">
        <w:rPr>
          <w:rFonts w:ascii="Arial" w:hAnsi="Arial" w:cs="Arial"/>
          <w:b/>
          <w:bCs/>
          <w:sz w:val="20"/>
          <w:szCs w:val="20"/>
          <w:lang w:eastAsia="zh-CN"/>
        </w:rPr>
        <w:lastRenderedPageBreak/>
        <w:t>Conclusion</w:t>
      </w:r>
    </w:p>
    <w:p w14:paraId="39127188" w14:textId="2A22088F" w:rsidR="0047463B" w:rsidRPr="00B85809" w:rsidRDefault="00353F47" w:rsidP="00353F47">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Following the ER</w:t>
      </w:r>
      <w:r w:rsidR="004747D4">
        <w:rPr>
          <w:rFonts w:ascii="Arial" w:hAnsi="Arial" w:cs="Arial"/>
          <w:sz w:val="20"/>
          <w:szCs w:val="20"/>
          <w:lang w:eastAsia="zh-CN"/>
        </w:rPr>
        <w:t xml:space="preserve"> </w:t>
      </w:r>
      <w:r w:rsidRPr="00B85809">
        <w:rPr>
          <w:rFonts w:ascii="Arial" w:hAnsi="Arial" w:cs="Arial"/>
          <w:sz w:val="20"/>
          <w:szCs w:val="20"/>
          <w:lang w:eastAsia="zh-CN"/>
        </w:rPr>
        <w:t>to</w:t>
      </w:r>
      <w:r w:rsidR="004747D4">
        <w:rPr>
          <w:rFonts w:ascii="Arial" w:hAnsi="Arial" w:cs="Arial"/>
          <w:sz w:val="20"/>
          <w:szCs w:val="20"/>
          <w:lang w:eastAsia="zh-CN"/>
        </w:rPr>
        <w:t xml:space="preserve"> </w:t>
      </w:r>
      <w:r w:rsidRPr="00B85809">
        <w:rPr>
          <w:rFonts w:ascii="Arial" w:hAnsi="Arial" w:cs="Arial"/>
          <w:sz w:val="20"/>
          <w:szCs w:val="20"/>
          <w:lang w:eastAsia="zh-CN"/>
        </w:rPr>
        <w:t>Relational Schema conversion and systematic normali</w:t>
      </w:r>
      <w:r w:rsidR="004575E3">
        <w:rPr>
          <w:rFonts w:ascii="Arial" w:hAnsi="Arial" w:cs="Arial"/>
          <w:sz w:val="20"/>
          <w:szCs w:val="20"/>
          <w:lang w:eastAsia="zh-CN"/>
        </w:rPr>
        <w:t>s</w:t>
      </w:r>
      <w:r w:rsidRPr="00B85809">
        <w:rPr>
          <w:rFonts w:ascii="Arial" w:hAnsi="Arial" w:cs="Arial"/>
          <w:sz w:val="20"/>
          <w:szCs w:val="20"/>
          <w:lang w:eastAsia="zh-CN"/>
        </w:rPr>
        <w:t>ation to First, Second, and Third Normal Forms (1NF, 2NF, and 3NF), the database structure is fully normali</w:t>
      </w:r>
      <w:r w:rsidR="004575E3">
        <w:rPr>
          <w:rFonts w:ascii="Arial" w:hAnsi="Arial" w:cs="Arial"/>
          <w:sz w:val="20"/>
          <w:szCs w:val="20"/>
          <w:lang w:eastAsia="zh-CN"/>
        </w:rPr>
        <w:t>s</w:t>
      </w:r>
      <w:r w:rsidRPr="00B85809">
        <w:rPr>
          <w:rFonts w:ascii="Arial" w:hAnsi="Arial" w:cs="Arial"/>
          <w:sz w:val="20"/>
          <w:szCs w:val="20"/>
          <w:lang w:eastAsia="zh-CN"/>
        </w:rPr>
        <w:t xml:space="preserve">ed to 3NF. </w:t>
      </w:r>
    </w:p>
    <w:p w14:paraId="0596A0FE" w14:textId="3DA33419" w:rsidR="00670483" w:rsidRDefault="00353F47" w:rsidP="00353F47">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 xml:space="preserve">This robust design eliminates redundancy, mitigates </w:t>
      </w:r>
      <w:r w:rsidR="00512120" w:rsidRPr="00B85809">
        <w:rPr>
          <w:rFonts w:ascii="Arial" w:hAnsi="Arial" w:cs="Arial"/>
          <w:sz w:val="20"/>
          <w:szCs w:val="20"/>
          <w:lang w:eastAsia="zh-CN"/>
        </w:rPr>
        <w:t>anomalies arising from updates, insertions, and deletions</w:t>
      </w:r>
      <w:r w:rsidRPr="00B85809">
        <w:rPr>
          <w:rFonts w:ascii="Arial" w:hAnsi="Arial" w:cs="Arial"/>
          <w:sz w:val="20"/>
          <w:szCs w:val="20"/>
          <w:lang w:eastAsia="zh-CN"/>
        </w:rPr>
        <w:t>, and consistently maintains referential integrity across all tables, thereby enhancing the efficiency and reliability of the relational database.</w:t>
      </w:r>
    </w:p>
    <w:p w14:paraId="2D338F40" w14:textId="35155771" w:rsidR="004747D4" w:rsidRPr="00B85809" w:rsidRDefault="004747D4" w:rsidP="00353F47">
      <w:pPr>
        <w:spacing w:before="100" w:beforeAutospacing="1" w:after="100" w:afterAutospacing="1" w:line="240" w:lineRule="auto"/>
        <w:jc w:val="both"/>
        <w:rPr>
          <w:rFonts w:ascii="Arial" w:hAnsi="Arial" w:cs="Arial"/>
          <w:sz w:val="20"/>
          <w:szCs w:val="20"/>
          <w:lang w:eastAsia="zh-CN"/>
        </w:rPr>
      </w:pPr>
      <w:r w:rsidRPr="004747D4">
        <w:rPr>
          <w:rFonts w:ascii="Arial" w:hAnsi="Arial" w:cs="Arial"/>
          <w:sz w:val="20"/>
          <w:szCs w:val="20"/>
          <w:lang w:eastAsia="zh-CN"/>
        </w:rPr>
        <w:t>Database normalization is a fundamental aspect of relational database design. It ensures data is stored logically and efficiently, reducing redundancy and improving manageability</w:t>
      </w:r>
      <w:r>
        <w:rPr>
          <w:rFonts w:ascii="Arial" w:hAnsi="Arial" w:cs="Arial"/>
          <w:sz w:val="20"/>
          <w:szCs w:val="20"/>
          <w:lang w:eastAsia="zh-CN"/>
        </w:rPr>
        <w:t xml:space="preserve"> [5].</w:t>
      </w:r>
    </w:p>
    <w:p w14:paraId="5B8B35FC" w14:textId="77777777" w:rsidR="00670483" w:rsidRPr="00B85809" w:rsidRDefault="00670483" w:rsidP="00E23DFF">
      <w:pPr>
        <w:spacing w:before="100" w:beforeAutospacing="1" w:after="100" w:afterAutospacing="1" w:line="240" w:lineRule="auto"/>
        <w:jc w:val="both"/>
        <w:rPr>
          <w:rFonts w:ascii="Arial" w:hAnsi="Arial" w:cs="Arial"/>
          <w:sz w:val="20"/>
          <w:szCs w:val="20"/>
          <w:lang w:eastAsia="zh-CN"/>
        </w:rPr>
      </w:pPr>
    </w:p>
    <w:p w14:paraId="04FA0EDC" w14:textId="77777777" w:rsidR="00884C3C" w:rsidRDefault="00F05981" w:rsidP="00AC70D6">
      <w:pPr>
        <w:pStyle w:val="Heading1"/>
        <w:rPr>
          <w:rFonts w:ascii="Arial" w:hAnsi="Arial" w:cs="Arial"/>
          <w:sz w:val="20"/>
          <w:szCs w:val="20"/>
        </w:rPr>
      </w:pPr>
      <w:bookmarkStart w:id="7" w:name="_Toc223879915"/>
      <w:r w:rsidRPr="00B85809">
        <w:rPr>
          <w:rFonts w:ascii="Arial" w:hAnsi="Arial" w:cs="Arial"/>
          <w:color w:val="EE0000"/>
          <w:sz w:val="20"/>
          <w:szCs w:val="20"/>
        </w:rPr>
        <w:t>Sample Data Population</w:t>
      </w:r>
      <w:bookmarkEnd w:id="7"/>
      <w:r w:rsidRPr="00B85809">
        <w:rPr>
          <w:rFonts w:ascii="Arial" w:hAnsi="Arial" w:cs="Arial"/>
          <w:color w:val="EE0000"/>
          <w:sz w:val="20"/>
          <w:szCs w:val="20"/>
        </w:rPr>
        <w:t xml:space="preserve"> </w:t>
      </w:r>
      <w:r w:rsidRPr="00B85809">
        <w:rPr>
          <w:rFonts w:ascii="Arial" w:hAnsi="Arial" w:cs="Arial"/>
          <w:sz w:val="20"/>
          <w:szCs w:val="20"/>
        </w:rPr>
        <w:tab/>
      </w:r>
    </w:p>
    <w:tbl>
      <w:tblPr>
        <w:tblW w:w="10795"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235"/>
        <w:gridCol w:w="1198"/>
        <w:gridCol w:w="1180"/>
        <w:gridCol w:w="1361"/>
        <w:gridCol w:w="1641"/>
        <w:gridCol w:w="2226"/>
        <w:gridCol w:w="1954"/>
      </w:tblGrid>
      <w:tr w:rsidR="00884C3C" w:rsidRPr="0002541B" w14:paraId="39E84A68" w14:textId="77777777" w:rsidTr="00765351">
        <w:trPr>
          <w:trHeight w:val="461"/>
          <w:tblHeader/>
          <w:tblCellSpacing w:w="0" w:type="dxa"/>
        </w:trPr>
        <w:tc>
          <w:tcPr>
            <w:tcW w:w="0" w:type="auto"/>
            <w:gridSpan w:val="7"/>
            <w:tcBorders>
              <w:top w:val="nil"/>
              <w:left w:val="nil"/>
              <w:bottom w:val="nil"/>
              <w:right w:val="nil"/>
            </w:tcBorders>
            <w:vAlign w:val="center"/>
            <w:hideMark/>
          </w:tcPr>
          <w:p w14:paraId="0818C91E" w14:textId="77777777" w:rsidR="00884C3C" w:rsidRPr="0002541B" w:rsidRDefault="00884C3C" w:rsidP="00765351">
            <w:pPr>
              <w:spacing w:line="259" w:lineRule="auto"/>
            </w:pPr>
            <w:r w:rsidRPr="0002541B">
              <w:rPr>
                <w:b/>
                <w:bCs/>
              </w:rPr>
              <w:t>Customer Details</w:t>
            </w:r>
          </w:p>
        </w:tc>
      </w:tr>
      <w:tr w:rsidR="00884C3C" w:rsidRPr="0002541B" w14:paraId="545A9872" w14:textId="77777777" w:rsidTr="00765351">
        <w:trPr>
          <w:trHeight w:val="753"/>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F7B4EB3" w14:textId="77777777" w:rsidR="00884C3C" w:rsidRPr="0002541B" w:rsidRDefault="00884C3C" w:rsidP="00765351">
            <w:pPr>
              <w:spacing w:line="259" w:lineRule="auto"/>
              <w:rPr>
                <w:b/>
                <w:bCs/>
              </w:rPr>
            </w:pPr>
            <w:r w:rsidRPr="0002541B">
              <w:rPr>
                <w:b/>
                <w:bCs/>
              </w:rPr>
              <w:t>Customer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5886F77A" w14:textId="77777777" w:rsidR="00884C3C" w:rsidRPr="0002541B" w:rsidRDefault="00884C3C" w:rsidP="00765351">
            <w:pPr>
              <w:spacing w:line="259" w:lineRule="auto"/>
              <w:rPr>
                <w:b/>
                <w:bCs/>
              </w:rPr>
            </w:pPr>
            <w:r w:rsidRPr="0002541B">
              <w:rPr>
                <w:b/>
                <w:bCs/>
              </w:rPr>
              <w:t>FirstName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CD0E3FA" w14:textId="77777777" w:rsidR="00884C3C" w:rsidRPr="0002541B" w:rsidRDefault="00884C3C" w:rsidP="00765351">
            <w:pPr>
              <w:spacing w:line="259" w:lineRule="auto"/>
              <w:rPr>
                <w:b/>
                <w:bCs/>
              </w:rPr>
            </w:pPr>
            <w:r w:rsidRPr="0002541B">
              <w:rPr>
                <w:b/>
                <w:bCs/>
              </w:rPr>
              <w:t>LastName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04C6D3CD" w14:textId="77777777" w:rsidR="00884C3C" w:rsidRPr="0002541B" w:rsidRDefault="00884C3C" w:rsidP="00765351">
            <w:pPr>
              <w:spacing w:line="259" w:lineRule="auto"/>
              <w:rPr>
                <w:b/>
                <w:bCs/>
              </w:rPr>
            </w:pPr>
            <w:r w:rsidRPr="0002541B">
              <w:rPr>
                <w:b/>
                <w:bCs/>
              </w:rPr>
              <w:t>DateOfBirth</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5AB81B1D" w14:textId="77777777" w:rsidR="00884C3C" w:rsidRPr="0002541B" w:rsidRDefault="00884C3C" w:rsidP="00765351">
            <w:pPr>
              <w:spacing w:line="259" w:lineRule="auto"/>
              <w:rPr>
                <w:b/>
                <w:bCs/>
              </w:rPr>
            </w:pPr>
            <w:r w:rsidRPr="0002541B">
              <w:rPr>
                <w:b/>
                <w:bCs/>
              </w:rPr>
              <w:t>PhoneNumber</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63F517DA" w14:textId="77777777" w:rsidR="00884C3C" w:rsidRPr="0002541B" w:rsidRDefault="00884C3C" w:rsidP="00765351">
            <w:pPr>
              <w:spacing w:line="259" w:lineRule="auto"/>
              <w:rPr>
                <w:b/>
                <w:bCs/>
              </w:rPr>
            </w:pPr>
            <w:r w:rsidRPr="0002541B">
              <w:rPr>
                <w:b/>
                <w:bCs/>
              </w:rPr>
              <w:t>Email</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CA0EAC0" w14:textId="77777777" w:rsidR="00884C3C" w:rsidRPr="0002541B" w:rsidRDefault="00884C3C" w:rsidP="00765351">
            <w:pPr>
              <w:spacing w:line="259" w:lineRule="auto"/>
              <w:rPr>
                <w:b/>
                <w:bCs/>
              </w:rPr>
            </w:pPr>
            <w:r w:rsidRPr="0002541B">
              <w:rPr>
                <w:b/>
                <w:bCs/>
              </w:rPr>
              <w:t>Address</w:t>
            </w:r>
          </w:p>
        </w:tc>
      </w:tr>
      <w:tr w:rsidR="00884C3C" w:rsidRPr="0002541B" w14:paraId="4C6FB1E3" w14:textId="77777777" w:rsidTr="00765351">
        <w:trPr>
          <w:trHeight w:val="769"/>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2973F4E" w14:textId="77777777" w:rsidR="00884C3C" w:rsidRPr="0002541B" w:rsidRDefault="00884C3C" w:rsidP="00765351">
            <w:pPr>
              <w:spacing w:line="259" w:lineRule="auto"/>
            </w:pPr>
            <w:r w:rsidRPr="0002541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F6470C5" w14:textId="77777777" w:rsidR="00884C3C" w:rsidRPr="0002541B" w:rsidRDefault="00884C3C" w:rsidP="00765351">
            <w:pPr>
              <w:spacing w:line="259" w:lineRule="auto"/>
            </w:pPr>
            <w:r w:rsidRPr="0002541B">
              <w:t>Luke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B4722CF" w14:textId="77777777" w:rsidR="00884C3C" w:rsidRPr="0002541B" w:rsidRDefault="00884C3C" w:rsidP="00765351">
            <w:pPr>
              <w:spacing w:line="259" w:lineRule="auto"/>
            </w:pPr>
            <w:r w:rsidRPr="0002541B">
              <w:t>Williams</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30F591B" w14:textId="77777777" w:rsidR="00884C3C" w:rsidRPr="0002541B" w:rsidRDefault="00884C3C" w:rsidP="00765351">
            <w:pPr>
              <w:spacing w:line="259" w:lineRule="auto"/>
            </w:pPr>
            <w:r w:rsidRPr="0002541B">
              <w:t>23/05/1984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EDA4F08" w14:textId="77777777" w:rsidR="00884C3C" w:rsidRPr="0002541B" w:rsidRDefault="00884C3C" w:rsidP="00765351">
            <w:pPr>
              <w:spacing w:line="259" w:lineRule="auto"/>
            </w:pPr>
            <w:r w:rsidRPr="0002541B">
              <w:t>7898123321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816A0E1" w14:textId="77777777" w:rsidR="00884C3C" w:rsidRPr="0002541B" w:rsidRDefault="00884C3C" w:rsidP="00765351">
            <w:pPr>
              <w:spacing w:line="259" w:lineRule="auto"/>
            </w:pPr>
            <w:r w:rsidRPr="0002541B">
              <w:t>luke@williams.com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7268957" w14:textId="77777777" w:rsidR="00884C3C" w:rsidRPr="0002541B" w:rsidRDefault="00884C3C" w:rsidP="00765351">
            <w:pPr>
              <w:spacing w:line="259" w:lineRule="auto"/>
            </w:pPr>
            <w:r w:rsidRPr="0002541B">
              <w:t>25, High Street, Coventry</w:t>
            </w:r>
          </w:p>
        </w:tc>
      </w:tr>
      <w:tr w:rsidR="00884C3C" w:rsidRPr="0002541B" w14:paraId="60C618EB" w14:textId="77777777" w:rsidTr="00765351">
        <w:trPr>
          <w:trHeight w:val="753"/>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4081ECA" w14:textId="77777777" w:rsidR="00884C3C" w:rsidRPr="0002541B" w:rsidRDefault="00884C3C" w:rsidP="00765351">
            <w:pPr>
              <w:spacing w:line="259" w:lineRule="auto"/>
            </w:pPr>
            <w:r w:rsidRPr="0002541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692169A" w14:textId="77777777" w:rsidR="00884C3C" w:rsidRPr="0002541B" w:rsidRDefault="00884C3C" w:rsidP="00765351">
            <w:pPr>
              <w:spacing w:line="259" w:lineRule="auto"/>
            </w:pPr>
            <w:r w:rsidRPr="0002541B">
              <w:t>Daniel</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D7A0F73" w14:textId="77777777" w:rsidR="00884C3C" w:rsidRPr="0002541B" w:rsidRDefault="00884C3C" w:rsidP="00765351">
            <w:pPr>
              <w:spacing w:line="259" w:lineRule="auto"/>
            </w:pPr>
            <w:r w:rsidRPr="0002541B">
              <w:t>Ashbrook</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EAF9235" w14:textId="77777777" w:rsidR="00884C3C" w:rsidRPr="0002541B" w:rsidRDefault="00884C3C" w:rsidP="00765351">
            <w:pPr>
              <w:spacing w:line="259" w:lineRule="auto"/>
            </w:pPr>
            <w:r w:rsidRPr="0002541B">
              <w:t>12/06/1988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088D685" w14:textId="77777777" w:rsidR="00884C3C" w:rsidRPr="0002541B" w:rsidRDefault="00884C3C" w:rsidP="00765351">
            <w:pPr>
              <w:spacing w:line="259" w:lineRule="auto"/>
            </w:pPr>
            <w:r w:rsidRPr="0002541B">
              <w:t>7712345678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C9A68EF" w14:textId="77777777" w:rsidR="00884C3C" w:rsidRPr="0002541B" w:rsidRDefault="00884C3C" w:rsidP="00765351">
            <w:pPr>
              <w:spacing w:line="259" w:lineRule="auto"/>
            </w:pPr>
            <w:r w:rsidRPr="0002541B">
              <w:t>dan@ashbrook.com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AB870A5" w14:textId="77777777" w:rsidR="00884C3C" w:rsidRPr="0002541B" w:rsidRDefault="00884C3C" w:rsidP="00765351">
            <w:pPr>
              <w:spacing w:line="259" w:lineRule="auto"/>
            </w:pPr>
            <w:r w:rsidRPr="0002541B">
              <w:t>11a, Coventry Road, Birmingham</w:t>
            </w:r>
          </w:p>
        </w:tc>
      </w:tr>
      <w:tr w:rsidR="00884C3C" w:rsidRPr="0002541B" w14:paraId="702F010C" w14:textId="77777777" w:rsidTr="00765351">
        <w:trPr>
          <w:trHeight w:val="753"/>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AB6EB4E" w14:textId="77777777" w:rsidR="00884C3C" w:rsidRPr="0002541B" w:rsidRDefault="00884C3C" w:rsidP="00765351">
            <w:pPr>
              <w:spacing w:line="259" w:lineRule="auto"/>
            </w:pPr>
            <w:r w:rsidRPr="0002541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66DD372" w14:textId="77777777" w:rsidR="00884C3C" w:rsidRPr="0002541B" w:rsidRDefault="00884C3C" w:rsidP="00765351">
            <w:pPr>
              <w:spacing w:line="259" w:lineRule="auto"/>
            </w:pPr>
            <w:r w:rsidRPr="0002541B">
              <w:t>Will</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E559A85" w14:textId="77777777" w:rsidR="00884C3C" w:rsidRPr="0002541B" w:rsidRDefault="00884C3C" w:rsidP="00765351">
            <w:pPr>
              <w:spacing w:line="259" w:lineRule="auto"/>
            </w:pPr>
            <w:r w:rsidRPr="0002541B">
              <w:t>Sedgwick</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515E5EA" w14:textId="77777777" w:rsidR="00884C3C" w:rsidRPr="0002541B" w:rsidRDefault="00884C3C" w:rsidP="00765351">
            <w:pPr>
              <w:spacing w:line="259" w:lineRule="auto"/>
            </w:pPr>
            <w:r w:rsidRPr="0002541B">
              <w:t>11/11/1986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42216C1" w14:textId="77777777" w:rsidR="00884C3C" w:rsidRPr="0002541B" w:rsidRDefault="00884C3C" w:rsidP="00765351">
            <w:pPr>
              <w:spacing w:line="259" w:lineRule="auto"/>
            </w:pPr>
            <w:r w:rsidRPr="0002541B">
              <w:t>7789456123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ACFAE4C" w14:textId="77777777" w:rsidR="00884C3C" w:rsidRPr="0002541B" w:rsidRDefault="00884C3C" w:rsidP="00765351">
            <w:pPr>
              <w:spacing w:line="259" w:lineRule="auto"/>
            </w:pPr>
            <w:r w:rsidRPr="0002541B">
              <w:t>will@sedgwick.com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C5E7EB1" w14:textId="77777777" w:rsidR="00884C3C" w:rsidRPr="0002541B" w:rsidRDefault="00884C3C" w:rsidP="00765351">
            <w:pPr>
              <w:spacing w:line="259" w:lineRule="auto"/>
            </w:pPr>
            <w:r w:rsidRPr="0002541B">
              <w:t>65, Becky close, Halesowen</w:t>
            </w:r>
          </w:p>
        </w:tc>
      </w:tr>
      <w:tr w:rsidR="00884C3C" w:rsidRPr="0002541B" w14:paraId="454B03AB" w14:textId="77777777" w:rsidTr="00765351">
        <w:trPr>
          <w:trHeight w:val="769"/>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64824C4" w14:textId="77777777" w:rsidR="00884C3C" w:rsidRPr="0002541B" w:rsidRDefault="00884C3C" w:rsidP="00765351">
            <w:pPr>
              <w:spacing w:line="259" w:lineRule="auto"/>
            </w:pPr>
            <w:r w:rsidRPr="0002541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8B75356" w14:textId="77777777" w:rsidR="00884C3C" w:rsidRPr="0002541B" w:rsidRDefault="00884C3C" w:rsidP="00765351">
            <w:pPr>
              <w:spacing w:line="259" w:lineRule="auto"/>
            </w:pPr>
            <w:r w:rsidRPr="0002541B">
              <w:t>Georgina</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C04E5CF" w14:textId="77777777" w:rsidR="00884C3C" w:rsidRPr="0002541B" w:rsidRDefault="00884C3C" w:rsidP="00765351">
            <w:pPr>
              <w:spacing w:line="259" w:lineRule="auto"/>
            </w:pPr>
            <w:r w:rsidRPr="0002541B">
              <w:t>Giles</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2F0E855" w14:textId="77777777" w:rsidR="00884C3C" w:rsidRPr="0002541B" w:rsidRDefault="00884C3C" w:rsidP="00765351">
            <w:pPr>
              <w:spacing w:line="259" w:lineRule="auto"/>
            </w:pPr>
            <w:r w:rsidRPr="0002541B">
              <w:t>01/02/1990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F0DA5D8" w14:textId="77777777" w:rsidR="00884C3C" w:rsidRPr="0002541B" w:rsidRDefault="00884C3C" w:rsidP="00765351">
            <w:pPr>
              <w:spacing w:line="259" w:lineRule="auto"/>
            </w:pPr>
            <w:r w:rsidRPr="0002541B">
              <w:t>7782147963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A04CAC" w14:textId="77777777" w:rsidR="00884C3C" w:rsidRPr="0002541B" w:rsidRDefault="00884C3C" w:rsidP="00765351">
            <w:pPr>
              <w:spacing w:line="259" w:lineRule="auto"/>
            </w:pPr>
            <w:r w:rsidRPr="0002541B">
              <w:t>georgina@giles.com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5AA6756" w14:textId="77777777" w:rsidR="00884C3C" w:rsidRPr="0002541B" w:rsidRDefault="00884C3C" w:rsidP="00765351">
            <w:pPr>
              <w:spacing w:line="259" w:lineRule="auto"/>
            </w:pPr>
            <w:r w:rsidRPr="0002541B">
              <w:t xml:space="preserve">55, High Street, </w:t>
            </w:r>
            <w:proofErr w:type="spellStart"/>
            <w:r w:rsidRPr="0002541B">
              <w:t>Smallheath</w:t>
            </w:r>
            <w:proofErr w:type="spellEnd"/>
          </w:p>
        </w:tc>
      </w:tr>
      <w:tr w:rsidR="00884C3C" w:rsidRPr="0002541B" w14:paraId="26116FE3" w14:textId="77777777" w:rsidTr="00765351">
        <w:trPr>
          <w:trHeight w:val="753"/>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9D87E27" w14:textId="77777777" w:rsidR="00884C3C" w:rsidRPr="0002541B" w:rsidRDefault="00884C3C" w:rsidP="00765351">
            <w:pPr>
              <w:spacing w:line="259" w:lineRule="auto"/>
            </w:pPr>
            <w:r w:rsidRPr="0002541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16C7F80" w14:textId="77777777" w:rsidR="00884C3C" w:rsidRPr="0002541B" w:rsidRDefault="00884C3C" w:rsidP="00765351">
            <w:pPr>
              <w:spacing w:line="259" w:lineRule="auto"/>
            </w:pPr>
            <w:r w:rsidRPr="0002541B">
              <w:t>Kelly</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A642978" w14:textId="77777777" w:rsidR="00884C3C" w:rsidRPr="0002541B" w:rsidRDefault="00884C3C" w:rsidP="00765351">
            <w:pPr>
              <w:spacing w:line="259" w:lineRule="auto"/>
            </w:pPr>
            <w:r w:rsidRPr="0002541B">
              <w:t>Rosemary</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F979D82" w14:textId="77777777" w:rsidR="00884C3C" w:rsidRPr="0002541B" w:rsidRDefault="00884C3C" w:rsidP="00765351">
            <w:pPr>
              <w:spacing w:line="259" w:lineRule="auto"/>
            </w:pPr>
            <w:r w:rsidRPr="0002541B">
              <w:t>25/07/1982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68277EA" w14:textId="77777777" w:rsidR="00884C3C" w:rsidRPr="0002541B" w:rsidRDefault="00884C3C" w:rsidP="00765351">
            <w:pPr>
              <w:spacing w:line="259" w:lineRule="auto"/>
            </w:pPr>
            <w:r w:rsidRPr="0002541B">
              <w:t>7789456123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63F373A" w14:textId="77777777" w:rsidR="00884C3C" w:rsidRPr="0002541B" w:rsidRDefault="00884C3C" w:rsidP="00765351">
            <w:pPr>
              <w:spacing w:line="259" w:lineRule="auto"/>
            </w:pPr>
            <w:r w:rsidRPr="0002541B">
              <w:t>kelly@rosemary.com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236A981" w14:textId="77777777" w:rsidR="00884C3C" w:rsidRPr="0002541B" w:rsidRDefault="00884C3C" w:rsidP="00765351">
            <w:pPr>
              <w:spacing w:line="259" w:lineRule="auto"/>
            </w:pPr>
            <w:r w:rsidRPr="0002541B">
              <w:t>123/5, Mount close, Birmingham</w:t>
            </w:r>
          </w:p>
        </w:tc>
      </w:tr>
    </w:tbl>
    <w:p w14:paraId="2DF3C287" w14:textId="2A07B6BC" w:rsidR="00F05981" w:rsidRPr="00B85809" w:rsidRDefault="00F05981" w:rsidP="00AC70D6">
      <w:pPr>
        <w:pStyle w:val="Heading1"/>
        <w:rPr>
          <w:rFonts w:ascii="Arial" w:hAnsi="Arial" w:cs="Arial"/>
          <w:color w:val="EE0000"/>
          <w:sz w:val="20"/>
          <w:szCs w:val="20"/>
        </w:rPr>
      </w:pPr>
      <w:r w:rsidRPr="00B85809">
        <w:rPr>
          <w:rFonts w:ascii="Arial" w:hAnsi="Arial" w:cs="Arial"/>
          <w:sz w:val="20"/>
          <w:szCs w:val="20"/>
        </w:rPr>
        <w:tab/>
      </w:r>
    </w:p>
    <w:p w14:paraId="74E330F4" w14:textId="77777777" w:rsidR="002353CB" w:rsidRPr="00B85809" w:rsidRDefault="000050A1" w:rsidP="002353CB">
      <w:pPr>
        <w:keepNext/>
        <w:rPr>
          <w:rFonts w:ascii="Arial" w:hAnsi="Arial" w:cs="Arial"/>
          <w:sz w:val="20"/>
          <w:szCs w:val="20"/>
        </w:rPr>
      </w:pPr>
      <w:r w:rsidRPr="00B85809">
        <w:rPr>
          <w:rFonts w:ascii="Arial" w:hAnsi="Arial" w:cs="Arial"/>
          <w:noProof/>
          <w:sz w:val="20"/>
          <w:szCs w:val="20"/>
        </w:rPr>
        <w:drawing>
          <wp:inline distT="0" distB="0" distL="0" distR="0" wp14:anchorId="0378720D" wp14:editId="60DF141E">
            <wp:extent cx="4401879" cy="2162666"/>
            <wp:effectExtent l="0" t="0" r="0" b="9525"/>
            <wp:docPr id="1618459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59815" name=""/>
                    <pic:cNvPicPr/>
                  </pic:nvPicPr>
                  <pic:blipFill>
                    <a:blip r:embed="rId22"/>
                    <a:stretch>
                      <a:fillRect/>
                    </a:stretch>
                  </pic:blipFill>
                  <pic:spPr>
                    <a:xfrm>
                      <a:off x="0" y="0"/>
                      <a:ext cx="4420422" cy="2171776"/>
                    </a:xfrm>
                    <a:prstGeom prst="rect">
                      <a:avLst/>
                    </a:prstGeom>
                  </pic:spPr>
                </pic:pic>
              </a:graphicData>
            </a:graphic>
          </wp:inline>
        </w:drawing>
      </w:r>
    </w:p>
    <w:p w14:paraId="61BE4766" w14:textId="6E4BA75D" w:rsidR="000050A1" w:rsidRPr="00EB2A29" w:rsidRDefault="002353CB" w:rsidP="002353CB">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1</w:t>
      </w:r>
      <w:r w:rsidRPr="00EB2A29">
        <w:rPr>
          <w:rFonts w:ascii="Arial" w:hAnsi="Arial" w:cs="Arial"/>
          <w:sz w:val="12"/>
          <w:szCs w:val="12"/>
        </w:rPr>
        <w:fldChar w:fldCharType="end"/>
      </w:r>
      <w:r w:rsidRPr="00EB2A29">
        <w:rPr>
          <w:rFonts w:ascii="Arial" w:hAnsi="Arial" w:cs="Arial"/>
          <w:sz w:val="12"/>
          <w:szCs w:val="12"/>
        </w:rPr>
        <w:t>Customer Details Table</w:t>
      </w:r>
    </w:p>
    <w:tbl>
      <w:tblPr>
        <w:tblW w:w="10204"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411"/>
        <w:gridCol w:w="1992"/>
        <w:gridCol w:w="1820"/>
        <w:gridCol w:w="4981"/>
      </w:tblGrid>
      <w:tr w:rsidR="00A36924" w:rsidRPr="001D72CC" w14:paraId="3A5694A0" w14:textId="77777777" w:rsidTr="00765351">
        <w:trPr>
          <w:trHeight w:val="468"/>
          <w:tblHeader/>
          <w:tblCellSpacing w:w="0" w:type="dxa"/>
        </w:trPr>
        <w:tc>
          <w:tcPr>
            <w:tcW w:w="0" w:type="auto"/>
            <w:gridSpan w:val="4"/>
            <w:tcBorders>
              <w:top w:val="nil"/>
              <w:left w:val="nil"/>
              <w:bottom w:val="nil"/>
              <w:right w:val="nil"/>
            </w:tcBorders>
            <w:vAlign w:val="center"/>
            <w:hideMark/>
          </w:tcPr>
          <w:p w14:paraId="31162A03" w14:textId="77777777" w:rsidR="00A36924" w:rsidRPr="001D72CC" w:rsidRDefault="00A36924" w:rsidP="00765351">
            <w:pPr>
              <w:spacing w:line="259" w:lineRule="auto"/>
            </w:pPr>
            <w:r w:rsidRPr="001D72CC">
              <w:rPr>
                <w:b/>
                <w:bCs/>
              </w:rPr>
              <w:lastRenderedPageBreak/>
              <w:t>Supplier Details</w:t>
            </w:r>
          </w:p>
        </w:tc>
      </w:tr>
      <w:tr w:rsidR="00A36924" w:rsidRPr="001D72CC" w14:paraId="0294EC3C" w14:textId="77777777" w:rsidTr="00765351">
        <w:trPr>
          <w:trHeight w:val="468"/>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690884E" w14:textId="77777777" w:rsidR="00A36924" w:rsidRPr="001D72CC" w:rsidRDefault="00A36924" w:rsidP="00765351">
            <w:pPr>
              <w:spacing w:line="259" w:lineRule="auto"/>
              <w:rPr>
                <w:b/>
                <w:bCs/>
              </w:rPr>
            </w:pPr>
            <w:r w:rsidRPr="001D72CC">
              <w:rPr>
                <w:b/>
                <w:bCs/>
              </w:rPr>
              <w:t>Supplier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1C9EB6F" w14:textId="77777777" w:rsidR="00A36924" w:rsidRPr="001D72CC" w:rsidRDefault="00A36924" w:rsidP="00765351">
            <w:pPr>
              <w:spacing w:line="259" w:lineRule="auto"/>
              <w:rPr>
                <w:b/>
                <w:bCs/>
              </w:rPr>
            </w:pPr>
            <w:r w:rsidRPr="001D72CC">
              <w:rPr>
                <w:b/>
                <w:bCs/>
              </w:rPr>
              <w:t>SupplierName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0A59C5AA" w14:textId="77777777" w:rsidR="00A36924" w:rsidRPr="001D72CC" w:rsidRDefault="00A36924" w:rsidP="00765351">
            <w:pPr>
              <w:spacing w:line="259" w:lineRule="auto"/>
              <w:rPr>
                <w:b/>
                <w:bCs/>
              </w:rPr>
            </w:pPr>
            <w:r w:rsidRPr="001D72CC">
              <w:rPr>
                <w:b/>
                <w:bCs/>
              </w:rPr>
              <w:t>PhoneNumber</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100B10C" w14:textId="77777777" w:rsidR="00A36924" w:rsidRPr="001D72CC" w:rsidRDefault="00A36924" w:rsidP="00765351">
            <w:pPr>
              <w:spacing w:line="259" w:lineRule="auto"/>
              <w:rPr>
                <w:b/>
                <w:bCs/>
              </w:rPr>
            </w:pPr>
            <w:r w:rsidRPr="001D72CC">
              <w:rPr>
                <w:b/>
                <w:bCs/>
              </w:rPr>
              <w:t>Address</w:t>
            </w:r>
          </w:p>
        </w:tc>
      </w:tr>
      <w:tr w:rsidR="00A36924" w:rsidRPr="001D72CC" w14:paraId="54CF3D5A" w14:textId="77777777" w:rsidTr="00765351">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637693A" w14:textId="77777777" w:rsidR="00A36924" w:rsidRPr="001D72CC" w:rsidRDefault="00A36924" w:rsidP="00765351">
            <w:pPr>
              <w:spacing w:line="259" w:lineRule="auto"/>
            </w:pPr>
            <w:r w:rsidRPr="001D72CC">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6CCAF17" w14:textId="77777777" w:rsidR="00A36924" w:rsidRPr="001D72CC" w:rsidRDefault="00A36924" w:rsidP="00765351">
            <w:pPr>
              <w:spacing w:line="259" w:lineRule="auto"/>
            </w:pPr>
            <w:proofErr w:type="spellStart"/>
            <w:r w:rsidRPr="001D72CC">
              <w:t>MedisupLtd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565C7BD" w14:textId="77777777" w:rsidR="00A36924" w:rsidRPr="001D72CC" w:rsidRDefault="00A36924" w:rsidP="00765351">
            <w:pPr>
              <w:spacing w:line="259" w:lineRule="auto"/>
            </w:pPr>
            <w:r w:rsidRPr="001D72CC">
              <w:t>1222456987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CAC9B51" w14:textId="77777777" w:rsidR="00A36924" w:rsidRPr="001D72CC" w:rsidRDefault="00A36924" w:rsidP="00765351">
            <w:pPr>
              <w:spacing w:line="259" w:lineRule="auto"/>
            </w:pPr>
            <w:proofErr w:type="spellStart"/>
            <w:r w:rsidRPr="001D72CC">
              <w:t>Medisup</w:t>
            </w:r>
            <w:proofErr w:type="spellEnd"/>
            <w:r w:rsidRPr="001D72CC">
              <w:t xml:space="preserve"> Ltd, Harrow Road, London</w:t>
            </w:r>
          </w:p>
        </w:tc>
      </w:tr>
      <w:tr w:rsidR="00A36924" w:rsidRPr="001D72CC" w14:paraId="70045D85" w14:textId="77777777" w:rsidTr="00765351">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D71981D" w14:textId="77777777" w:rsidR="00A36924" w:rsidRPr="001D72CC" w:rsidRDefault="00A36924" w:rsidP="00765351">
            <w:pPr>
              <w:spacing w:line="259" w:lineRule="auto"/>
            </w:pPr>
            <w:r w:rsidRPr="001D72CC">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E55205" w14:textId="77777777" w:rsidR="00A36924" w:rsidRPr="001D72CC" w:rsidRDefault="00A36924" w:rsidP="00765351">
            <w:pPr>
              <w:spacing w:line="259" w:lineRule="auto"/>
            </w:pPr>
            <w:proofErr w:type="spellStart"/>
            <w:r w:rsidRPr="001D72CC">
              <w:t>HomeMedLtd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D888093" w14:textId="77777777" w:rsidR="00A36924" w:rsidRPr="001D72CC" w:rsidRDefault="00A36924" w:rsidP="00765351">
            <w:pPr>
              <w:spacing w:line="259" w:lineRule="auto"/>
            </w:pPr>
            <w:r w:rsidRPr="001D72CC">
              <w:t>1898456123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8B983DC" w14:textId="77777777" w:rsidR="00A36924" w:rsidRPr="001D72CC" w:rsidRDefault="00A36924" w:rsidP="00765351">
            <w:pPr>
              <w:spacing w:line="259" w:lineRule="auto"/>
            </w:pPr>
            <w:proofErr w:type="spellStart"/>
            <w:r w:rsidRPr="001D72CC">
              <w:t>Homemed</w:t>
            </w:r>
            <w:proofErr w:type="spellEnd"/>
            <w:r w:rsidRPr="001D72CC">
              <w:t xml:space="preserve"> ltd, Coventry Road, Birmingham</w:t>
            </w:r>
          </w:p>
        </w:tc>
      </w:tr>
      <w:tr w:rsidR="00A36924" w:rsidRPr="001D72CC" w14:paraId="08455B76" w14:textId="77777777" w:rsidTr="00765351">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284A5E8" w14:textId="77777777" w:rsidR="00A36924" w:rsidRPr="001D72CC" w:rsidRDefault="00A36924" w:rsidP="00765351">
            <w:pPr>
              <w:spacing w:line="259" w:lineRule="auto"/>
            </w:pPr>
            <w:r w:rsidRPr="001D72CC">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5DDB961" w14:textId="77777777" w:rsidR="00A36924" w:rsidRPr="001D72CC" w:rsidRDefault="00A36924" w:rsidP="00765351">
            <w:pPr>
              <w:spacing w:line="259" w:lineRule="auto"/>
            </w:pPr>
            <w:proofErr w:type="spellStart"/>
            <w:r w:rsidRPr="001D72CC">
              <w:t>PharmacryLtd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61DA113" w14:textId="77777777" w:rsidR="00A36924" w:rsidRPr="001D72CC" w:rsidRDefault="00A36924" w:rsidP="00765351">
            <w:pPr>
              <w:spacing w:line="259" w:lineRule="auto"/>
            </w:pPr>
            <w:r w:rsidRPr="001D72CC">
              <w:t>789863524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9B8F96B" w14:textId="77777777" w:rsidR="00A36924" w:rsidRPr="001D72CC" w:rsidRDefault="00A36924" w:rsidP="00765351">
            <w:pPr>
              <w:spacing w:line="259" w:lineRule="auto"/>
            </w:pPr>
            <w:r w:rsidRPr="001D72CC">
              <w:t xml:space="preserve">Pharmacy Ltd, Castle Road, </w:t>
            </w:r>
            <w:r>
              <w:t>Edinburgh</w:t>
            </w:r>
          </w:p>
        </w:tc>
      </w:tr>
      <w:tr w:rsidR="00A36924" w:rsidRPr="001D72CC" w14:paraId="69A4E1D1" w14:textId="77777777" w:rsidTr="00765351">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7D26C52" w14:textId="77777777" w:rsidR="00A36924" w:rsidRPr="001D72CC" w:rsidRDefault="00A36924" w:rsidP="00765351">
            <w:pPr>
              <w:spacing w:line="259" w:lineRule="auto"/>
            </w:pPr>
            <w:r w:rsidRPr="001D72CC">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E92774F" w14:textId="77777777" w:rsidR="00A36924" w:rsidRPr="001D72CC" w:rsidRDefault="00A36924" w:rsidP="00765351">
            <w:pPr>
              <w:spacing w:line="259" w:lineRule="auto"/>
            </w:pPr>
            <w:proofErr w:type="spellStart"/>
            <w:r w:rsidRPr="001D72CC">
              <w:t>HomeNeedLtd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3F7CC4C" w14:textId="77777777" w:rsidR="00A36924" w:rsidRPr="001D72CC" w:rsidRDefault="00A36924" w:rsidP="00765351">
            <w:pPr>
              <w:spacing w:line="259" w:lineRule="auto"/>
            </w:pPr>
            <w:r w:rsidRPr="001D72CC">
              <w:t>654658648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46534BB" w14:textId="77777777" w:rsidR="00A36924" w:rsidRPr="001D72CC" w:rsidRDefault="00A36924" w:rsidP="00765351">
            <w:pPr>
              <w:spacing w:line="259" w:lineRule="auto"/>
            </w:pPr>
            <w:r w:rsidRPr="001D72CC">
              <w:t>Home needs Ltd, Brierley hill, Dudley</w:t>
            </w:r>
          </w:p>
        </w:tc>
      </w:tr>
      <w:tr w:rsidR="00A36924" w:rsidRPr="001D72CC" w14:paraId="45FA3CB9" w14:textId="77777777" w:rsidTr="00765351">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57800BD" w14:textId="77777777" w:rsidR="00A36924" w:rsidRPr="001D72CC" w:rsidRDefault="00A36924" w:rsidP="00765351">
            <w:pPr>
              <w:spacing w:line="259" w:lineRule="auto"/>
            </w:pPr>
            <w:r w:rsidRPr="001D72CC">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7C14F7E" w14:textId="77777777" w:rsidR="00A36924" w:rsidRPr="001D72CC" w:rsidRDefault="00A36924" w:rsidP="00765351">
            <w:pPr>
              <w:spacing w:line="259" w:lineRule="auto"/>
            </w:pPr>
            <w:proofErr w:type="spellStart"/>
            <w:r w:rsidRPr="001D72CC">
              <w:t>MidhillPharmacy</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E135FED" w14:textId="77777777" w:rsidR="00A36924" w:rsidRPr="001D72CC" w:rsidRDefault="00A36924" w:rsidP="00765351">
            <w:pPr>
              <w:spacing w:line="259" w:lineRule="auto"/>
            </w:pPr>
            <w:r w:rsidRPr="001D72CC">
              <w:t>589632147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853E80D" w14:textId="77777777" w:rsidR="00A36924" w:rsidRPr="001D72CC" w:rsidRDefault="00A36924" w:rsidP="00765351">
            <w:pPr>
              <w:spacing w:line="259" w:lineRule="auto"/>
            </w:pPr>
            <w:r w:rsidRPr="001D72CC">
              <w:t xml:space="preserve">35, Garden Road, </w:t>
            </w:r>
            <w:r>
              <w:t>Walsall</w:t>
            </w:r>
          </w:p>
        </w:tc>
      </w:tr>
    </w:tbl>
    <w:p w14:paraId="65449C64" w14:textId="77777777" w:rsidR="00E26539" w:rsidRDefault="00E26539" w:rsidP="00F05981">
      <w:pPr>
        <w:rPr>
          <w:rFonts w:ascii="Arial" w:hAnsi="Arial" w:cs="Arial"/>
          <w:sz w:val="20"/>
          <w:szCs w:val="20"/>
        </w:rPr>
      </w:pPr>
    </w:p>
    <w:p w14:paraId="2EB31AD7" w14:textId="77777777" w:rsidR="00043A73" w:rsidRDefault="00043A73" w:rsidP="00F05981">
      <w:pPr>
        <w:rPr>
          <w:rFonts w:ascii="Arial" w:hAnsi="Arial" w:cs="Arial"/>
          <w:sz w:val="20"/>
          <w:szCs w:val="20"/>
        </w:rPr>
      </w:pPr>
    </w:p>
    <w:p w14:paraId="715B80F6" w14:textId="77777777" w:rsidR="00043A73" w:rsidRDefault="00043A73" w:rsidP="00F05981">
      <w:pPr>
        <w:rPr>
          <w:rFonts w:ascii="Arial" w:hAnsi="Arial" w:cs="Arial"/>
          <w:sz w:val="20"/>
          <w:szCs w:val="20"/>
        </w:rPr>
      </w:pPr>
    </w:p>
    <w:p w14:paraId="6E7CFD34" w14:textId="77777777" w:rsidR="00043A73" w:rsidRPr="00B85809" w:rsidRDefault="00043A73" w:rsidP="00F05981">
      <w:pPr>
        <w:rPr>
          <w:rFonts w:ascii="Arial" w:hAnsi="Arial" w:cs="Arial"/>
          <w:sz w:val="20"/>
          <w:szCs w:val="20"/>
        </w:rPr>
      </w:pPr>
    </w:p>
    <w:p w14:paraId="1F0FA13F" w14:textId="77777777" w:rsidR="00921253" w:rsidRPr="00B85809" w:rsidRDefault="005B5E28" w:rsidP="00921253">
      <w:pPr>
        <w:keepNext/>
        <w:rPr>
          <w:rFonts w:ascii="Arial" w:hAnsi="Arial" w:cs="Arial"/>
          <w:sz w:val="20"/>
          <w:szCs w:val="20"/>
        </w:rPr>
      </w:pPr>
      <w:r w:rsidRPr="00B85809">
        <w:rPr>
          <w:rFonts w:ascii="Arial" w:hAnsi="Arial" w:cs="Arial"/>
          <w:noProof/>
          <w:sz w:val="20"/>
          <w:szCs w:val="20"/>
        </w:rPr>
        <w:drawing>
          <wp:inline distT="0" distB="0" distL="0" distR="0" wp14:anchorId="0CBAAA39" wp14:editId="533D7767">
            <wp:extent cx="4412512" cy="2196981"/>
            <wp:effectExtent l="0" t="0" r="7620" b="0"/>
            <wp:docPr id="289502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02011" name=""/>
                    <pic:cNvPicPr/>
                  </pic:nvPicPr>
                  <pic:blipFill>
                    <a:blip r:embed="rId23"/>
                    <a:stretch>
                      <a:fillRect/>
                    </a:stretch>
                  </pic:blipFill>
                  <pic:spPr>
                    <a:xfrm>
                      <a:off x="0" y="0"/>
                      <a:ext cx="4428264" cy="2204824"/>
                    </a:xfrm>
                    <a:prstGeom prst="rect">
                      <a:avLst/>
                    </a:prstGeom>
                  </pic:spPr>
                </pic:pic>
              </a:graphicData>
            </a:graphic>
          </wp:inline>
        </w:drawing>
      </w:r>
    </w:p>
    <w:p w14:paraId="2196D243" w14:textId="5E6367C8" w:rsidR="005B5E28" w:rsidRDefault="00921253" w:rsidP="00921253">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2</w:t>
      </w:r>
      <w:r w:rsidRPr="00EB2A29">
        <w:rPr>
          <w:rFonts w:ascii="Arial" w:hAnsi="Arial" w:cs="Arial"/>
          <w:sz w:val="12"/>
          <w:szCs w:val="12"/>
        </w:rPr>
        <w:fldChar w:fldCharType="end"/>
      </w:r>
      <w:r w:rsidR="00303472" w:rsidRPr="00EB2A29">
        <w:rPr>
          <w:rFonts w:ascii="Arial" w:hAnsi="Arial" w:cs="Arial"/>
          <w:sz w:val="12"/>
          <w:szCs w:val="12"/>
        </w:rPr>
        <w:t xml:space="preserve"> </w:t>
      </w:r>
      <w:r w:rsidRPr="00EB2A29">
        <w:rPr>
          <w:rFonts w:ascii="Arial" w:hAnsi="Arial" w:cs="Arial"/>
          <w:sz w:val="12"/>
          <w:szCs w:val="12"/>
        </w:rPr>
        <w:t>Supplier Id Table</w:t>
      </w:r>
    </w:p>
    <w:p w14:paraId="79E5EE1E" w14:textId="77777777" w:rsidR="00A36924" w:rsidRDefault="00A36924" w:rsidP="00A36924"/>
    <w:p w14:paraId="0DB543F6" w14:textId="14A1A33E" w:rsidR="00A36924" w:rsidRDefault="00A36924" w:rsidP="00A36924"/>
    <w:p w14:paraId="57995D3B" w14:textId="77777777" w:rsidR="00043A73" w:rsidRPr="00A36924" w:rsidRDefault="00043A73" w:rsidP="00A36924"/>
    <w:p w14:paraId="2364C9D3" w14:textId="77777777" w:rsidR="006117F0" w:rsidRDefault="006117F0" w:rsidP="00F05981">
      <w:pPr>
        <w:rPr>
          <w:rFonts w:ascii="Arial" w:hAnsi="Arial" w:cs="Arial"/>
          <w:sz w:val="20"/>
          <w:szCs w:val="20"/>
        </w:rPr>
      </w:pPr>
    </w:p>
    <w:p w14:paraId="602DA96E" w14:textId="77777777" w:rsidR="00043A73" w:rsidRDefault="00043A73" w:rsidP="00F05981">
      <w:pPr>
        <w:rPr>
          <w:rFonts w:ascii="Arial" w:hAnsi="Arial" w:cs="Arial"/>
          <w:sz w:val="20"/>
          <w:szCs w:val="20"/>
        </w:rPr>
      </w:pPr>
    </w:p>
    <w:p w14:paraId="252081D2" w14:textId="77777777" w:rsidR="00043A73" w:rsidRDefault="00043A73" w:rsidP="00F05981">
      <w:pPr>
        <w:rPr>
          <w:rFonts w:ascii="Arial" w:hAnsi="Arial" w:cs="Arial"/>
          <w:sz w:val="20"/>
          <w:szCs w:val="20"/>
        </w:rPr>
      </w:pPr>
    </w:p>
    <w:p w14:paraId="7076550D" w14:textId="77777777" w:rsidR="00043A73" w:rsidRDefault="00043A73" w:rsidP="00F05981">
      <w:pPr>
        <w:rPr>
          <w:rFonts w:ascii="Arial" w:hAnsi="Arial" w:cs="Arial"/>
          <w:sz w:val="20"/>
          <w:szCs w:val="20"/>
        </w:rPr>
      </w:pPr>
    </w:p>
    <w:p w14:paraId="37CD2F8A" w14:textId="77777777" w:rsidR="00043A73" w:rsidRDefault="00043A73" w:rsidP="00F05981">
      <w:pPr>
        <w:rPr>
          <w:rFonts w:ascii="Arial" w:hAnsi="Arial" w:cs="Arial"/>
          <w:sz w:val="20"/>
          <w:szCs w:val="20"/>
        </w:rPr>
      </w:pPr>
    </w:p>
    <w:p w14:paraId="4ED221A2" w14:textId="77777777" w:rsidR="00043A73" w:rsidRDefault="00043A73" w:rsidP="00F05981">
      <w:pPr>
        <w:rPr>
          <w:rFonts w:ascii="Arial" w:hAnsi="Arial" w:cs="Arial"/>
          <w:sz w:val="20"/>
          <w:szCs w:val="20"/>
        </w:rPr>
      </w:pPr>
    </w:p>
    <w:p w14:paraId="22579776" w14:textId="77777777" w:rsidR="00043A73" w:rsidRDefault="00043A73" w:rsidP="00F05981">
      <w:pPr>
        <w:rPr>
          <w:rFonts w:ascii="Arial" w:hAnsi="Arial" w:cs="Arial"/>
          <w:sz w:val="20"/>
          <w:szCs w:val="20"/>
        </w:rPr>
      </w:pPr>
    </w:p>
    <w:p w14:paraId="44DB8904" w14:textId="77777777" w:rsidR="00043A73" w:rsidRDefault="00043A73" w:rsidP="00F05981">
      <w:pPr>
        <w:rPr>
          <w:rFonts w:ascii="Arial" w:hAnsi="Arial" w:cs="Arial"/>
          <w:sz w:val="20"/>
          <w:szCs w:val="20"/>
        </w:rPr>
      </w:pPr>
    </w:p>
    <w:p w14:paraId="49E6A30A" w14:textId="77777777" w:rsidR="00043A73" w:rsidRDefault="00043A73" w:rsidP="00F05981">
      <w:pPr>
        <w:rPr>
          <w:rFonts w:ascii="Arial" w:hAnsi="Arial" w:cs="Arial"/>
          <w:sz w:val="20"/>
          <w:szCs w:val="20"/>
        </w:rPr>
      </w:pPr>
    </w:p>
    <w:p w14:paraId="789F5325" w14:textId="77777777" w:rsidR="00043A73" w:rsidRDefault="00043A73" w:rsidP="00F05981">
      <w:pPr>
        <w:rPr>
          <w:rFonts w:ascii="Arial" w:hAnsi="Arial" w:cs="Arial"/>
          <w:sz w:val="20"/>
          <w:szCs w:val="20"/>
        </w:rPr>
      </w:pPr>
    </w:p>
    <w:p w14:paraId="7330FDB4" w14:textId="77777777" w:rsidR="00043A73" w:rsidRDefault="00043A73" w:rsidP="00F05981">
      <w:pPr>
        <w:rPr>
          <w:rFonts w:ascii="Arial" w:hAnsi="Arial" w:cs="Arial"/>
          <w:sz w:val="20"/>
          <w:szCs w:val="20"/>
        </w:rPr>
      </w:pPr>
    </w:p>
    <w:p w14:paraId="45E49E24" w14:textId="77777777" w:rsidR="00043A73" w:rsidRDefault="00043A73" w:rsidP="00F05981">
      <w:pPr>
        <w:rPr>
          <w:rFonts w:ascii="Arial" w:hAnsi="Arial" w:cs="Arial"/>
          <w:sz w:val="20"/>
          <w:szCs w:val="20"/>
        </w:rPr>
      </w:pPr>
    </w:p>
    <w:tbl>
      <w:tblPr>
        <w:tblW w:w="10133"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756"/>
        <w:gridCol w:w="2229"/>
        <w:gridCol w:w="1400"/>
        <w:gridCol w:w="1300"/>
        <w:gridCol w:w="1797"/>
        <w:gridCol w:w="1651"/>
      </w:tblGrid>
      <w:tr w:rsidR="00043A73" w:rsidRPr="00E140A8" w14:paraId="7D947EBB" w14:textId="77777777" w:rsidTr="00765351">
        <w:trPr>
          <w:trHeight w:val="431"/>
          <w:tblHeader/>
          <w:tblCellSpacing w:w="0" w:type="dxa"/>
        </w:trPr>
        <w:tc>
          <w:tcPr>
            <w:tcW w:w="0" w:type="auto"/>
            <w:gridSpan w:val="6"/>
            <w:tcBorders>
              <w:top w:val="nil"/>
              <w:left w:val="nil"/>
              <w:bottom w:val="nil"/>
              <w:right w:val="nil"/>
            </w:tcBorders>
            <w:vAlign w:val="center"/>
            <w:hideMark/>
          </w:tcPr>
          <w:p w14:paraId="73E043C3" w14:textId="77777777" w:rsidR="00043A73" w:rsidRPr="00E140A8" w:rsidRDefault="00043A73" w:rsidP="00765351">
            <w:pPr>
              <w:spacing w:line="259" w:lineRule="auto"/>
            </w:pPr>
            <w:r w:rsidRPr="00E140A8">
              <w:rPr>
                <w:b/>
                <w:bCs/>
              </w:rPr>
              <w:t>Medicine Details</w:t>
            </w:r>
          </w:p>
        </w:tc>
      </w:tr>
      <w:tr w:rsidR="00043A73" w:rsidRPr="00E140A8" w14:paraId="55549CFA" w14:textId="77777777" w:rsidTr="00765351">
        <w:trPr>
          <w:trHeight w:val="431"/>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4CEC58B" w14:textId="77777777" w:rsidR="00043A73" w:rsidRPr="00E140A8" w:rsidRDefault="00043A73" w:rsidP="00765351">
            <w:pPr>
              <w:spacing w:line="259" w:lineRule="auto"/>
              <w:rPr>
                <w:b/>
                <w:bCs/>
              </w:rPr>
            </w:pPr>
            <w:r w:rsidRPr="00E140A8">
              <w:rPr>
                <w:b/>
                <w:bCs/>
              </w:rPr>
              <w:t>Medicine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B7D37D8" w14:textId="77777777" w:rsidR="00043A73" w:rsidRPr="00E140A8" w:rsidRDefault="00043A73" w:rsidP="00765351">
            <w:pPr>
              <w:spacing w:line="259" w:lineRule="auto"/>
              <w:rPr>
                <w:b/>
                <w:bCs/>
              </w:rPr>
            </w:pPr>
            <w:r w:rsidRPr="00E140A8">
              <w:rPr>
                <w:b/>
                <w:bCs/>
              </w:rPr>
              <w:t>MedicineName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DD424D9" w14:textId="77777777" w:rsidR="00043A73" w:rsidRPr="00E140A8" w:rsidRDefault="00043A73" w:rsidP="00765351">
            <w:pPr>
              <w:spacing w:line="259" w:lineRule="auto"/>
              <w:rPr>
                <w:b/>
                <w:bCs/>
              </w:rPr>
            </w:pPr>
            <w:r w:rsidRPr="00E140A8">
              <w:rPr>
                <w:b/>
                <w:bCs/>
              </w:rPr>
              <w:t>UnitPrice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6E966854" w14:textId="77777777" w:rsidR="00043A73" w:rsidRPr="00E140A8" w:rsidRDefault="00043A73" w:rsidP="00765351">
            <w:pPr>
              <w:spacing w:line="259" w:lineRule="auto"/>
              <w:rPr>
                <w:b/>
                <w:bCs/>
              </w:rPr>
            </w:pPr>
            <w:r w:rsidRPr="00E140A8">
              <w:rPr>
                <w:b/>
                <w:bCs/>
              </w:rPr>
              <w:t>Quantity</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B2D5401" w14:textId="77777777" w:rsidR="00043A73" w:rsidRPr="00E140A8" w:rsidRDefault="00043A73" w:rsidP="00765351">
            <w:pPr>
              <w:spacing w:line="259" w:lineRule="auto"/>
              <w:rPr>
                <w:b/>
                <w:bCs/>
              </w:rPr>
            </w:pPr>
            <w:r w:rsidRPr="00E140A8">
              <w:rPr>
                <w:b/>
                <w:bCs/>
              </w:rPr>
              <w:t>ExpieryDate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4FC7D03" w14:textId="77777777" w:rsidR="00043A73" w:rsidRPr="00E140A8" w:rsidRDefault="00043A73" w:rsidP="00765351">
            <w:pPr>
              <w:spacing w:line="259" w:lineRule="auto"/>
              <w:rPr>
                <w:b/>
                <w:bCs/>
              </w:rPr>
            </w:pPr>
            <w:r w:rsidRPr="00E140A8">
              <w:rPr>
                <w:b/>
                <w:bCs/>
              </w:rPr>
              <w:t>Supplier ID</w:t>
            </w:r>
          </w:p>
        </w:tc>
      </w:tr>
      <w:tr w:rsidR="00043A73" w:rsidRPr="00E140A8" w14:paraId="4C307077"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A170833" w14:textId="77777777" w:rsidR="00043A73" w:rsidRPr="00E140A8" w:rsidRDefault="00043A73" w:rsidP="00765351">
            <w:pPr>
              <w:spacing w:line="259" w:lineRule="auto"/>
            </w:pPr>
            <w:r w:rsidRPr="00E140A8">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0A25D26" w14:textId="77777777" w:rsidR="00043A73" w:rsidRPr="00E140A8" w:rsidRDefault="00043A73" w:rsidP="00765351">
            <w:pPr>
              <w:spacing w:line="259" w:lineRule="auto"/>
            </w:pPr>
            <w:r w:rsidRPr="00E140A8">
              <w:t>Paracetamol</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FDC65B9" w14:textId="77777777" w:rsidR="00043A73" w:rsidRPr="00E140A8" w:rsidRDefault="00043A73" w:rsidP="00765351">
            <w:pPr>
              <w:spacing w:line="259" w:lineRule="auto"/>
            </w:pPr>
            <w:r w:rsidRPr="00E140A8">
              <w:t>£1.99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5377221" w14:textId="77777777" w:rsidR="00043A73" w:rsidRPr="00E140A8" w:rsidRDefault="00043A73" w:rsidP="00765351">
            <w:pPr>
              <w:spacing w:line="259" w:lineRule="auto"/>
            </w:pPr>
            <w:r w:rsidRPr="00E140A8">
              <w:t>150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B2222A4" w14:textId="77777777" w:rsidR="00043A73" w:rsidRPr="00E140A8" w:rsidRDefault="00043A73" w:rsidP="00765351">
            <w:pPr>
              <w:spacing w:line="259" w:lineRule="auto"/>
            </w:pPr>
            <w:r w:rsidRPr="00E140A8">
              <w:t>21/03/2030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797F8CB" w14:textId="77777777" w:rsidR="00043A73" w:rsidRPr="00E140A8" w:rsidRDefault="00043A73" w:rsidP="00765351">
            <w:pPr>
              <w:spacing w:line="259" w:lineRule="auto"/>
            </w:pPr>
            <w:r w:rsidRPr="00E140A8">
              <w:t>3</w:t>
            </w:r>
          </w:p>
        </w:tc>
      </w:tr>
      <w:tr w:rsidR="00043A73" w:rsidRPr="00E140A8" w14:paraId="41D834B4"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577492" w14:textId="77777777" w:rsidR="00043A73" w:rsidRPr="00E140A8" w:rsidRDefault="00043A73" w:rsidP="00765351">
            <w:pPr>
              <w:spacing w:line="259" w:lineRule="auto"/>
            </w:pPr>
            <w:r w:rsidRPr="00E140A8">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B200219" w14:textId="77777777" w:rsidR="00043A73" w:rsidRPr="00E140A8" w:rsidRDefault="00043A73" w:rsidP="00765351">
            <w:pPr>
              <w:spacing w:line="259" w:lineRule="auto"/>
            </w:pPr>
            <w:proofErr w:type="spellStart"/>
            <w:r w:rsidRPr="00E140A8">
              <w:t>Asprin</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5FD32B5" w14:textId="77777777" w:rsidR="00043A73" w:rsidRPr="00E140A8" w:rsidRDefault="00043A73" w:rsidP="00765351">
            <w:pPr>
              <w:spacing w:line="259" w:lineRule="auto"/>
            </w:pPr>
            <w:r w:rsidRPr="00E140A8">
              <w:t>£2.49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D8EF104" w14:textId="77777777" w:rsidR="00043A73" w:rsidRPr="00E140A8" w:rsidRDefault="00043A73" w:rsidP="00765351">
            <w:pPr>
              <w:spacing w:line="259" w:lineRule="auto"/>
            </w:pPr>
            <w:r w:rsidRPr="00E140A8">
              <w:t>300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FC1072F" w14:textId="77777777" w:rsidR="00043A73" w:rsidRPr="00E140A8" w:rsidRDefault="00043A73" w:rsidP="00765351">
            <w:pPr>
              <w:spacing w:line="259" w:lineRule="auto"/>
            </w:pPr>
            <w:r w:rsidRPr="00E140A8">
              <w:t>30/12/2029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B3D8305" w14:textId="77777777" w:rsidR="00043A73" w:rsidRPr="00E140A8" w:rsidRDefault="00043A73" w:rsidP="00765351">
            <w:pPr>
              <w:spacing w:line="259" w:lineRule="auto"/>
            </w:pPr>
            <w:r w:rsidRPr="00E140A8">
              <w:t>1</w:t>
            </w:r>
          </w:p>
        </w:tc>
      </w:tr>
      <w:tr w:rsidR="00043A73" w:rsidRPr="00E140A8" w14:paraId="0F9CDD2F"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E6AA7B9" w14:textId="77777777" w:rsidR="00043A73" w:rsidRPr="00E140A8" w:rsidRDefault="00043A73" w:rsidP="00765351">
            <w:pPr>
              <w:spacing w:line="259" w:lineRule="auto"/>
            </w:pPr>
            <w:r w:rsidRPr="00E140A8">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CB11EDF" w14:textId="77777777" w:rsidR="00043A73" w:rsidRPr="00E140A8" w:rsidRDefault="00043A73" w:rsidP="00765351">
            <w:pPr>
              <w:spacing w:line="259" w:lineRule="auto"/>
            </w:pPr>
            <w:r w:rsidRPr="00E140A8">
              <w:t>Metformin</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1FA59D5" w14:textId="77777777" w:rsidR="00043A73" w:rsidRPr="00E140A8" w:rsidRDefault="00043A73" w:rsidP="00765351">
            <w:pPr>
              <w:spacing w:line="259" w:lineRule="auto"/>
            </w:pPr>
            <w:r w:rsidRPr="00E140A8">
              <w:t>£12.49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C550DED" w14:textId="77777777" w:rsidR="00043A73" w:rsidRPr="00E140A8" w:rsidRDefault="00043A73" w:rsidP="00765351">
            <w:pPr>
              <w:spacing w:line="259" w:lineRule="auto"/>
            </w:pPr>
            <w:r w:rsidRPr="00E140A8">
              <w:t>75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6043D3A" w14:textId="77777777" w:rsidR="00043A73" w:rsidRPr="00E140A8" w:rsidRDefault="00043A73" w:rsidP="00765351">
            <w:pPr>
              <w:spacing w:line="259" w:lineRule="auto"/>
            </w:pPr>
            <w:r w:rsidRPr="00E140A8">
              <w:t>05/10/2031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BADA4ED" w14:textId="77777777" w:rsidR="00043A73" w:rsidRPr="00E140A8" w:rsidRDefault="00043A73" w:rsidP="00765351">
            <w:pPr>
              <w:spacing w:line="259" w:lineRule="auto"/>
            </w:pPr>
            <w:r w:rsidRPr="00E140A8">
              <w:t>4</w:t>
            </w:r>
          </w:p>
        </w:tc>
      </w:tr>
      <w:tr w:rsidR="00043A73" w:rsidRPr="00E140A8" w14:paraId="4082FA65"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FDE19B0" w14:textId="77777777" w:rsidR="00043A73" w:rsidRPr="00E140A8" w:rsidRDefault="00043A73" w:rsidP="00765351">
            <w:pPr>
              <w:spacing w:line="259" w:lineRule="auto"/>
            </w:pPr>
            <w:r w:rsidRPr="00E140A8">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68C1E99" w14:textId="77777777" w:rsidR="00043A73" w:rsidRPr="00E140A8" w:rsidRDefault="00043A73" w:rsidP="00765351">
            <w:pPr>
              <w:spacing w:line="259" w:lineRule="auto"/>
            </w:pPr>
            <w:r w:rsidRPr="00E140A8">
              <w:t>Gabapentin</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87EAD1F" w14:textId="77777777" w:rsidR="00043A73" w:rsidRPr="00E140A8" w:rsidRDefault="00043A73" w:rsidP="00765351">
            <w:pPr>
              <w:spacing w:line="259" w:lineRule="auto"/>
            </w:pPr>
            <w:r w:rsidRPr="00E140A8">
              <w:t>£14.99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EC45A6D" w14:textId="77777777" w:rsidR="00043A73" w:rsidRPr="00E140A8" w:rsidRDefault="00043A73" w:rsidP="00765351">
            <w:pPr>
              <w:spacing w:line="259" w:lineRule="auto"/>
            </w:pPr>
            <w:r w:rsidRPr="00E140A8">
              <w:t>100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DCDCB1C" w14:textId="77777777" w:rsidR="00043A73" w:rsidRPr="00E140A8" w:rsidRDefault="00043A73" w:rsidP="00765351">
            <w:pPr>
              <w:spacing w:line="259" w:lineRule="auto"/>
            </w:pPr>
            <w:r w:rsidRPr="00E140A8">
              <w:t>18/12/2028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AF5BDE5" w14:textId="77777777" w:rsidR="00043A73" w:rsidRPr="00E140A8" w:rsidRDefault="00043A73" w:rsidP="00765351">
            <w:pPr>
              <w:spacing w:line="259" w:lineRule="auto"/>
            </w:pPr>
            <w:r w:rsidRPr="00E140A8">
              <w:t>2</w:t>
            </w:r>
          </w:p>
        </w:tc>
      </w:tr>
      <w:tr w:rsidR="00043A73" w:rsidRPr="00E140A8" w14:paraId="695FEB9F"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BCCC66F" w14:textId="77777777" w:rsidR="00043A73" w:rsidRPr="00E140A8" w:rsidRDefault="00043A73" w:rsidP="00765351">
            <w:pPr>
              <w:spacing w:line="259" w:lineRule="auto"/>
            </w:pPr>
            <w:r w:rsidRPr="00E140A8">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E5970B" w14:textId="77777777" w:rsidR="00043A73" w:rsidRPr="00E140A8" w:rsidRDefault="00043A73" w:rsidP="00765351">
            <w:pPr>
              <w:spacing w:line="259" w:lineRule="auto"/>
            </w:pPr>
            <w:r w:rsidRPr="00E140A8">
              <w:t>Amlodipine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7E0719C" w14:textId="77777777" w:rsidR="00043A73" w:rsidRPr="00E140A8" w:rsidRDefault="00043A73" w:rsidP="00765351">
            <w:pPr>
              <w:spacing w:line="259" w:lineRule="auto"/>
            </w:pPr>
            <w:r w:rsidRPr="00E140A8">
              <w:t>£7.29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8736E2C" w14:textId="77777777" w:rsidR="00043A73" w:rsidRPr="00E140A8" w:rsidRDefault="00043A73" w:rsidP="00765351">
            <w:pPr>
              <w:spacing w:line="259" w:lineRule="auto"/>
            </w:pPr>
            <w:r w:rsidRPr="00E140A8">
              <w:t>200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F567B9A" w14:textId="77777777" w:rsidR="00043A73" w:rsidRPr="00E140A8" w:rsidRDefault="00043A73" w:rsidP="00765351">
            <w:pPr>
              <w:spacing w:line="259" w:lineRule="auto"/>
            </w:pPr>
            <w:r w:rsidRPr="00E140A8">
              <w:t>16/11/2026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3D0B942" w14:textId="77777777" w:rsidR="00043A73" w:rsidRPr="00E140A8" w:rsidRDefault="00043A73" w:rsidP="00765351">
            <w:pPr>
              <w:spacing w:line="259" w:lineRule="auto"/>
            </w:pPr>
            <w:r w:rsidRPr="00E140A8">
              <w:t>2</w:t>
            </w:r>
          </w:p>
        </w:tc>
      </w:tr>
      <w:tr w:rsidR="00043A73" w:rsidRPr="00E140A8" w14:paraId="565CBEEE"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FDF1A04" w14:textId="77777777" w:rsidR="00043A73" w:rsidRPr="00E140A8" w:rsidRDefault="00043A73" w:rsidP="00765351">
            <w:pPr>
              <w:spacing w:line="259" w:lineRule="auto"/>
            </w:pPr>
            <w:r w:rsidRPr="00E140A8">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CF5CA78" w14:textId="77777777" w:rsidR="00043A73" w:rsidRPr="00E140A8" w:rsidRDefault="00043A73" w:rsidP="00765351">
            <w:pPr>
              <w:spacing w:line="259" w:lineRule="auto"/>
            </w:pPr>
            <w:r w:rsidRPr="00E140A8">
              <w:t>Ibuprofen</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C652E38" w14:textId="77777777" w:rsidR="00043A73" w:rsidRPr="00E140A8" w:rsidRDefault="00043A73" w:rsidP="00765351">
            <w:pPr>
              <w:spacing w:line="259" w:lineRule="auto"/>
            </w:pPr>
            <w:r w:rsidRPr="00E140A8">
              <w:t>£3.55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0AADEE8" w14:textId="77777777" w:rsidR="00043A73" w:rsidRPr="00E140A8" w:rsidRDefault="00043A73" w:rsidP="00765351">
            <w:pPr>
              <w:spacing w:line="259" w:lineRule="auto"/>
            </w:pPr>
            <w:r w:rsidRPr="00E140A8">
              <w:t>125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6362579" w14:textId="77777777" w:rsidR="00043A73" w:rsidRPr="00E140A8" w:rsidRDefault="00043A73" w:rsidP="00765351">
            <w:pPr>
              <w:spacing w:line="259" w:lineRule="auto"/>
            </w:pPr>
            <w:r w:rsidRPr="00E140A8">
              <w:t>28/04/2028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6487FD3" w14:textId="77777777" w:rsidR="00043A73" w:rsidRPr="00E140A8" w:rsidRDefault="00043A73" w:rsidP="00765351">
            <w:pPr>
              <w:spacing w:line="259" w:lineRule="auto"/>
            </w:pPr>
            <w:r w:rsidRPr="00E140A8">
              <w:t>1</w:t>
            </w:r>
          </w:p>
        </w:tc>
      </w:tr>
      <w:tr w:rsidR="00043A73" w:rsidRPr="00E140A8" w14:paraId="207B515F"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F15A546" w14:textId="77777777" w:rsidR="00043A73" w:rsidRPr="00E140A8" w:rsidRDefault="00043A73" w:rsidP="00765351">
            <w:pPr>
              <w:spacing w:line="259" w:lineRule="auto"/>
            </w:pPr>
            <w:r w:rsidRPr="00E140A8">
              <w:t>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C724F16" w14:textId="77777777" w:rsidR="00043A73" w:rsidRPr="00E140A8" w:rsidRDefault="00043A73" w:rsidP="00765351">
            <w:pPr>
              <w:spacing w:line="259" w:lineRule="auto"/>
            </w:pPr>
            <w:proofErr w:type="spellStart"/>
            <w:r w:rsidRPr="00E140A8">
              <w:t>Cetrizine</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850E4F9" w14:textId="77777777" w:rsidR="00043A73" w:rsidRPr="00E140A8" w:rsidRDefault="00043A73" w:rsidP="00765351">
            <w:pPr>
              <w:spacing w:line="259" w:lineRule="auto"/>
            </w:pPr>
            <w:r w:rsidRPr="00E140A8">
              <w:t>£4.99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26CE01A" w14:textId="77777777" w:rsidR="00043A73" w:rsidRPr="00E140A8" w:rsidRDefault="00043A73" w:rsidP="00765351">
            <w:pPr>
              <w:spacing w:line="259" w:lineRule="auto"/>
            </w:pPr>
            <w:r w:rsidRPr="00E140A8">
              <w:t>65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5DE0F66" w14:textId="77777777" w:rsidR="00043A73" w:rsidRPr="00E140A8" w:rsidRDefault="00043A73" w:rsidP="00765351">
            <w:pPr>
              <w:spacing w:line="259" w:lineRule="auto"/>
            </w:pPr>
            <w:r w:rsidRPr="00E140A8">
              <w:t>23/06/2029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301A09B" w14:textId="77777777" w:rsidR="00043A73" w:rsidRPr="00E140A8" w:rsidRDefault="00043A73" w:rsidP="00765351">
            <w:pPr>
              <w:spacing w:line="259" w:lineRule="auto"/>
            </w:pPr>
            <w:r w:rsidRPr="00E140A8">
              <w:t>5</w:t>
            </w:r>
          </w:p>
        </w:tc>
      </w:tr>
      <w:tr w:rsidR="00043A73" w:rsidRPr="00E140A8" w14:paraId="78AEF8A6"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5ED751E" w14:textId="77777777" w:rsidR="00043A73" w:rsidRPr="00E140A8" w:rsidRDefault="00043A73" w:rsidP="00765351">
            <w:pPr>
              <w:spacing w:line="259" w:lineRule="auto"/>
            </w:pPr>
            <w:r w:rsidRPr="00E140A8">
              <w:t>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1B2BDF0" w14:textId="77777777" w:rsidR="00043A73" w:rsidRPr="00E140A8" w:rsidRDefault="00043A73" w:rsidP="00765351">
            <w:pPr>
              <w:spacing w:line="259" w:lineRule="auto"/>
            </w:pPr>
            <w:r w:rsidRPr="00E140A8">
              <w:t>Antacids</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12D894F" w14:textId="77777777" w:rsidR="00043A73" w:rsidRPr="00E140A8" w:rsidRDefault="00043A73" w:rsidP="00765351">
            <w:pPr>
              <w:spacing w:line="259" w:lineRule="auto"/>
            </w:pPr>
            <w:r w:rsidRPr="00E140A8">
              <w:t>£4.59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AF995E7" w14:textId="77777777" w:rsidR="00043A73" w:rsidRPr="00E140A8" w:rsidRDefault="00043A73" w:rsidP="00765351">
            <w:pPr>
              <w:spacing w:line="259" w:lineRule="auto"/>
            </w:pPr>
            <w:r w:rsidRPr="00E140A8">
              <w:t>100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3F8C903" w14:textId="77777777" w:rsidR="00043A73" w:rsidRPr="00E140A8" w:rsidRDefault="00043A73" w:rsidP="00765351">
            <w:pPr>
              <w:spacing w:line="259" w:lineRule="auto"/>
            </w:pPr>
            <w:r w:rsidRPr="00E140A8">
              <w:t>26/12/2030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A4448F1" w14:textId="77777777" w:rsidR="00043A73" w:rsidRPr="00E140A8" w:rsidRDefault="00043A73" w:rsidP="00765351">
            <w:pPr>
              <w:spacing w:line="259" w:lineRule="auto"/>
            </w:pPr>
            <w:r w:rsidRPr="00E140A8">
              <w:t>3</w:t>
            </w:r>
          </w:p>
        </w:tc>
      </w:tr>
      <w:tr w:rsidR="00043A73" w:rsidRPr="00E140A8" w14:paraId="395C7DA4"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B85F3DC" w14:textId="77777777" w:rsidR="00043A73" w:rsidRPr="00E140A8" w:rsidRDefault="00043A73" w:rsidP="00765351">
            <w:pPr>
              <w:spacing w:line="259" w:lineRule="auto"/>
            </w:pPr>
            <w:r w:rsidRPr="00E140A8">
              <w:t>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CE92CFF" w14:textId="77777777" w:rsidR="00043A73" w:rsidRPr="00E140A8" w:rsidRDefault="00043A73" w:rsidP="00765351">
            <w:pPr>
              <w:spacing w:line="259" w:lineRule="auto"/>
            </w:pPr>
            <w:r w:rsidRPr="00E140A8">
              <w:t>Loratadine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86FDFAB" w14:textId="77777777" w:rsidR="00043A73" w:rsidRPr="00E140A8" w:rsidRDefault="00043A73" w:rsidP="00765351">
            <w:pPr>
              <w:spacing w:line="259" w:lineRule="auto"/>
            </w:pPr>
            <w:r w:rsidRPr="00E140A8">
              <w:t>£6.59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6E48355" w14:textId="77777777" w:rsidR="00043A73" w:rsidRPr="00E140A8" w:rsidRDefault="00043A73" w:rsidP="00765351">
            <w:pPr>
              <w:spacing w:line="259" w:lineRule="auto"/>
            </w:pPr>
            <w:r w:rsidRPr="00E140A8">
              <w:t>124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78F100C" w14:textId="77777777" w:rsidR="00043A73" w:rsidRPr="00E140A8" w:rsidRDefault="00043A73" w:rsidP="00765351">
            <w:pPr>
              <w:spacing w:line="259" w:lineRule="auto"/>
            </w:pPr>
            <w:r w:rsidRPr="00E140A8">
              <w:t>05/05/2028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66770BB" w14:textId="77777777" w:rsidR="00043A73" w:rsidRPr="00E140A8" w:rsidRDefault="00043A73" w:rsidP="00765351">
            <w:pPr>
              <w:spacing w:line="259" w:lineRule="auto"/>
            </w:pPr>
            <w:r w:rsidRPr="00E140A8">
              <w:t>5</w:t>
            </w:r>
          </w:p>
        </w:tc>
      </w:tr>
      <w:tr w:rsidR="00043A73" w:rsidRPr="00E140A8" w14:paraId="315B0526" w14:textId="77777777" w:rsidTr="00765351">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C4CCFE6" w14:textId="77777777" w:rsidR="00043A73" w:rsidRPr="00E140A8" w:rsidRDefault="00043A73" w:rsidP="00765351">
            <w:pPr>
              <w:spacing w:line="259" w:lineRule="auto"/>
            </w:pPr>
            <w:r w:rsidRPr="00E140A8">
              <w:t>10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9D083CC" w14:textId="77777777" w:rsidR="00043A73" w:rsidRPr="00E140A8" w:rsidRDefault="00043A73" w:rsidP="00765351">
            <w:pPr>
              <w:spacing w:line="259" w:lineRule="auto"/>
            </w:pPr>
            <w:r w:rsidRPr="00E140A8">
              <w:t>Omeprazole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F5CE965" w14:textId="77777777" w:rsidR="00043A73" w:rsidRPr="00E140A8" w:rsidRDefault="00043A73" w:rsidP="00765351">
            <w:pPr>
              <w:spacing w:line="259" w:lineRule="auto"/>
            </w:pPr>
            <w:r w:rsidRPr="00E140A8">
              <w:t>£17.25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A72C20C" w14:textId="77777777" w:rsidR="00043A73" w:rsidRPr="00E140A8" w:rsidRDefault="00043A73" w:rsidP="00765351">
            <w:pPr>
              <w:spacing w:line="259" w:lineRule="auto"/>
            </w:pPr>
            <w:r w:rsidRPr="00E140A8">
              <w:t>25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F8B3806" w14:textId="77777777" w:rsidR="00043A73" w:rsidRPr="00E140A8" w:rsidRDefault="00043A73" w:rsidP="00765351">
            <w:pPr>
              <w:spacing w:line="259" w:lineRule="auto"/>
            </w:pPr>
            <w:r w:rsidRPr="00E140A8">
              <w:t>08/04/2029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AF12D13" w14:textId="77777777" w:rsidR="00043A73" w:rsidRPr="00E140A8" w:rsidRDefault="00043A73" w:rsidP="00765351">
            <w:pPr>
              <w:spacing w:line="259" w:lineRule="auto"/>
            </w:pPr>
            <w:r w:rsidRPr="00E140A8">
              <w:t>3</w:t>
            </w:r>
          </w:p>
        </w:tc>
      </w:tr>
    </w:tbl>
    <w:p w14:paraId="331626EE" w14:textId="77777777" w:rsidR="00043A73" w:rsidRDefault="00043A73" w:rsidP="00F05981">
      <w:pPr>
        <w:rPr>
          <w:rFonts w:ascii="Arial" w:hAnsi="Arial" w:cs="Arial"/>
          <w:sz w:val="20"/>
          <w:szCs w:val="20"/>
        </w:rPr>
      </w:pPr>
    </w:p>
    <w:p w14:paraId="08B90A02" w14:textId="77777777" w:rsidR="00043A73" w:rsidRDefault="00043A73" w:rsidP="00F05981">
      <w:pPr>
        <w:rPr>
          <w:rFonts w:ascii="Arial" w:hAnsi="Arial" w:cs="Arial"/>
          <w:sz w:val="20"/>
          <w:szCs w:val="20"/>
        </w:rPr>
      </w:pPr>
    </w:p>
    <w:p w14:paraId="46EEA848" w14:textId="77777777" w:rsidR="00043A73" w:rsidRPr="00B85809" w:rsidRDefault="00043A73" w:rsidP="00F05981">
      <w:pPr>
        <w:rPr>
          <w:rFonts w:ascii="Arial" w:hAnsi="Arial" w:cs="Arial"/>
          <w:sz w:val="20"/>
          <w:szCs w:val="20"/>
        </w:rPr>
      </w:pPr>
    </w:p>
    <w:p w14:paraId="14E62264" w14:textId="77777777" w:rsidR="00921253" w:rsidRPr="00EB2A29" w:rsidRDefault="006117F0" w:rsidP="00921253">
      <w:pPr>
        <w:keepNext/>
        <w:rPr>
          <w:rFonts w:ascii="Arial" w:hAnsi="Arial" w:cs="Arial"/>
          <w:sz w:val="12"/>
          <w:szCs w:val="12"/>
        </w:rPr>
      </w:pPr>
      <w:r w:rsidRPr="00EB2A29">
        <w:rPr>
          <w:rFonts w:ascii="Arial" w:hAnsi="Arial" w:cs="Arial"/>
          <w:noProof/>
          <w:sz w:val="12"/>
          <w:szCs w:val="12"/>
        </w:rPr>
        <w:drawing>
          <wp:inline distT="0" distB="0" distL="0" distR="0" wp14:anchorId="3CE68E68" wp14:editId="124571F7">
            <wp:extent cx="6381669" cy="2892056"/>
            <wp:effectExtent l="0" t="0" r="635" b="3810"/>
            <wp:docPr id="339976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76993" name=""/>
                    <pic:cNvPicPr/>
                  </pic:nvPicPr>
                  <pic:blipFill>
                    <a:blip r:embed="rId24"/>
                    <a:stretch>
                      <a:fillRect/>
                    </a:stretch>
                  </pic:blipFill>
                  <pic:spPr>
                    <a:xfrm>
                      <a:off x="0" y="0"/>
                      <a:ext cx="6410563" cy="2905150"/>
                    </a:xfrm>
                    <a:prstGeom prst="rect">
                      <a:avLst/>
                    </a:prstGeom>
                  </pic:spPr>
                </pic:pic>
              </a:graphicData>
            </a:graphic>
          </wp:inline>
        </w:drawing>
      </w:r>
    </w:p>
    <w:p w14:paraId="4D76FC3E" w14:textId="319A80CB" w:rsidR="006117F0" w:rsidRPr="00EB2A29" w:rsidRDefault="00921253" w:rsidP="00921253">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3</w:t>
      </w:r>
      <w:r w:rsidRPr="00EB2A29">
        <w:rPr>
          <w:rFonts w:ascii="Arial" w:hAnsi="Arial" w:cs="Arial"/>
          <w:sz w:val="12"/>
          <w:szCs w:val="12"/>
        </w:rPr>
        <w:fldChar w:fldCharType="end"/>
      </w:r>
      <w:r w:rsidR="00043A73">
        <w:rPr>
          <w:rFonts w:ascii="Arial" w:hAnsi="Arial" w:cs="Arial"/>
          <w:sz w:val="12"/>
          <w:szCs w:val="12"/>
        </w:rPr>
        <w:t xml:space="preserve"> </w:t>
      </w:r>
      <w:r w:rsidRPr="00EB2A29">
        <w:rPr>
          <w:rFonts w:ascii="Arial" w:hAnsi="Arial" w:cs="Arial"/>
          <w:sz w:val="12"/>
          <w:szCs w:val="12"/>
        </w:rPr>
        <w:t>Medicine ID Table</w:t>
      </w:r>
    </w:p>
    <w:p w14:paraId="2FE06B81" w14:textId="77777777" w:rsidR="00C46289" w:rsidRDefault="00C46289" w:rsidP="00F05981">
      <w:pPr>
        <w:rPr>
          <w:rFonts w:ascii="Arial" w:hAnsi="Arial" w:cs="Arial"/>
          <w:sz w:val="20"/>
          <w:szCs w:val="20"/>
        </w:rPr>
      </w:pPr>
    </w:p>
    <w:p w14:paraId="10FB0D8E" w14:textId="77777777" w:rsidR="00B16A3F" w:rsidRDefault="00B16A3F" w:rsidP="00F05981">
      <w:pPr>
        <w:rPr>
          <w:rFonts w:ascii="Arial" w:hAnsi="Arial" w:cs="Arial"/>
          <w:sz w:val="20"/>
          <w:szCs w:val="20"/>
        </w:rPr>
      </w:pPr>
    </w:p>
    <w:tbl>
      <w:tblPr>
        <w:tblW w:w="10035"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160"/>
        <w:gridCol w:w="1520"/>
        <w:gridCol w:w="1520"/>
        <w:gridCol w:w="1588"/>
        <w:gridCol w:w="1822"/>
        <w:gridCol w:w="1488"/>
        <w:gridCol w:w="937"/>
      </w:tblGrid>
      <w:tr w:rsidR="00DD43E5" w:rsidRPr="00F05A0B" w14:paraId="53429ECB" w14:textId="77777777" w:rsidTr="00765351">
        <w:trPr>
          <w:trHeight w:val="456"/>
          <w:tblHeader/>
          <w:tblCellSpacing w:w="0" w:type="dxa"/>
        </w:trPr>
        <w:tc>
          <w:tcPr>
            <w:tcW w:w="0" w:type="auto"/>
            <w:gridSpan w:val="7"/>
            <w:tcBorders>
              <w:top w:val="nil"/>
              <w:left w:val="nil"/>
              <w:bottom w:val="nil"/>
              <w:right w:val="nil"/>
            </w:tcBorders>
            <w:vAlign w:val="center"/>
            <w:hideMark/>
          </w:tcPr>
          <w:p w14:paraId="618C0257" w14:textId="77777777" w:rsidR="00DD43E5" w:rsidRPr="00F05A0B" w:rsidRDefault="00DD43E5" w:rsidP="00765351">
            <w:pPr>
              <w:spacing w:line="259" w:lineRule="auto"/>
            </w:pPr>
            <w:r w:rsidRPr="00F05A0B">
              <w:rPr>
                <w:b/>
                <w:bCs/>
              </w:rPr>
              <w:lastRenderedPageBreak/>
              <w:t>Sales Details</w:t>
            </w:r>
          </w:p>
        </w:tc>
      </w:tr>
      <w:tr w:rsidR="00DD43E5" w:rsidRPr="00F05A0B" w14:paraId="40F2217B" w14:textId="77777777" w:rsidTr="00765351">
        <w:trPr>
          <w:trHeight w:val="456"/>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DD2ADC2" w14:textId="77777777" w:rsidR="00DD43E5" w:rsidRPr="00F05A0B" w:rsidRDefault="00DD43E5" w:rsidP="00765351">
            <w:pPr>
              <w:spacing w:line="259" w:lineRule="auto"/>
              <w:rPr>
                <w:b/>
                <w:bCs/>
              </w:rPr>
            </w:pPr>
            <w:r w:rsidRPr="00F05A0B">
              <w:rPr>
                <w:b/>
                <w:bCs/>
              </w:rPr>
              <w:t>Sales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5660C76A" w14:textId="77777777" w:rsidR="00DD43E5" w:rsidRPr="00F05A0B" w:rsidRDefault="00DD43E5" w:rsidP="00765351">
            <w:pPr>
              <w:spacing w:line="259" w:lineRule="auto"/>
              <w:rPr>
                <w:b/>
                <w:bCs/>
              </w:rPr>
            </w:pPr>
            <w:r w:rsidRPr="00F05A0B">
              <w:rPr>
                <w:b/>
                <w:bCs/>
              </w:rPr>
              <w:t>Date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59CF027A" w14:textId="77777777" w:rsidR="00DD43E5" w:rsidRPr="00F05A0B" w:rsidRDefault="00DD43E5" w:rsidP="00765351">
            <w:pPr>
              <w:spacing w:line="259" w:lineRule="auto"/>
              <w:rPr>
                <w:b/>
                <w:bCs/>
              </w:rPr>
            </w:pPr>
            <w:proofErr w:type="spellStart"/>
            <w:r w:rsidRPr="00F05A0B">
              <w:rPr>
                <w:b/>
                <w:bCs/>
              </w:rPr>
              <w:t>CstomerID</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59EDB68" w14:textId="77777777" w:rsidR="00DD43E5" w:rsidRPr="00F05A0B" w:rsidRDefault="00DD43E5" w:rsidP="00765351">
            <w:pPr>
              <w:spacing w:line="259" w:lineRule="auto"/>
              <w:rPr>
                <w:b/>
                <w:bCs/>
              </w:rPr>
            </w:pPr>
            <w:r w:rsidRPr="00F05A0B">
              <w:rPr>
                <w:b/>
                <w:bCs/>
              </w:rPr>
              <w:t>MedicineID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6A5423DB" w14:textId="77777777" w:rsidR="00DD43E5" w:rsidRPr="00F05A0B" w:rsidRDefault="00DD43E5" w:rsidP="00765351">
            <w:pPr>
              <w:spacing w:line="259" w:lineRule="auto"/>
              <w:rPr>
                <w:b/>
                <w:bCs/>
              </w:rPr>
            </w:pPr>
            <w:r w:rsidRPr="00F05A0B">
              <w:rPr>
                <w:b/>
                <w:bCs/>
              </w:rPr>
              <w:t>QuantitySold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8F08B29" w14:textId="77777777" w:rsidR="00DD43E5" w:rsidRPr="00F05A0B" w:rsidRDefault="00DD43E5" w:rsidP="00765351">
            <w:pPr>
              <w:spacing w:line="259" w:lineRule="auto"/>
              <w:rPr>
                <w:b/>
                <w:bCs/>
              </w:rPr>
            </w:pPr>
            <w:r w:rsidRPr="00F05A0B">
              <w:rPr>
                <w:b/>
                <w:bCs/>
              </w:rPr>
              <w:t>UnitPrice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F176E5F" w14:textId="77777777" w:rsidR="00DD43E5" w:rsidRPr="00F05A0B" w:rsidRDefault="00DD43E5" w:rsidP="00765351">
            <w:pPr>
              <w:spacing w:line="259" w:lineRule="auto"/>
              <w:rPr>
                <w:b/>
                <w:bCs/>
              </w:rPr>
            </w:pPr>
            <w:r w:rsidRPr="00F05A0B">
              <w:rPr>
                <w:b/>
                <w:bCs/>
              </w:rPr>
              <w:t>Total</w:t>
            </w:r>
          </w:p>
        </w:tc>
      </w:tr>
      <w:tr w:rsidR="00DD43E5" w:rsidRPr="00F05A0B" w14:paraId="5BB7EC84"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3FB45F9"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B83693" w14:textId="77777777" w:rsidR="00DD43E5" w:rsidRPr="00F05A0B" w:rsidRDefault="00DD43E5" w:rsidP="00765351">
            <w:pPr>
              <w:spacing w:line="259" w:lineRule="auto"/>
            </w:pPr>
            <w:r w:rsidRPr="00F05A0B">
              <w:t>25/02/2026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B128C6E"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1A22883" w14:textId="77777777" w:rsidR="00DD43E5" w:rsidRPr="00F05A0B" w:rsidRDefault="00DD43E5" w:rsidP="00765351">
            <w:pPr>
              <w:spacing w:line="259" w:lineRule="auto"/>
            </w:pPr>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4F8E72E" w14:textId="77777777" w:rsidR="00DD43E5" w:rsidRPr="00F05A0B" w:rsidRDefault="00DD43E5" w:rsidP="00765351">
            <w:pPr>
              <w:spacing w:line="259" w:lineRule="auto"/>
            </w:pPr>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BC9B564" w14:textId="77777777" w:rsidR="00DD43E5" w:rsidRPr="00F05A0B" w:rsidRDefault="00DD43E5" w:rsidP="00765351">
            <w:pPr>
              <w:spacing w:line="259" w:lineRule="auto"/>
            </w:pPr>
            <w:r w:rsidRPr="00F05A0B">
              <w:t>£2.49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4408EED" w14:textId="77777777" w:rsidR="00DD43E5" w:rsidRPr="00F05A0B" w:rsidRDefault="00DD43E5" w:rsidP="00765351">
            <w:pPr>
              <w:spacing w:line="259" w:lineRule="auto"/>
            </w:pPr>
            <w:r w:rsidRPr="00F05A0B">
              <w:t>£4.98</w:t>
            </w:r>
          </w:p>
        </w:tc>
      </w:tr>
      <w:tr w:rsidR="00DD43E5" w:rsidRPr="00F05A0B" w14:paraId="4510D074"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9F97CAA" w14:textId="77777777" w:rsidR="00DD43E5" w:rsidRPr="00F05A0B" w:rsidRDefault="00DD43E5" w:rsidP="00765351">
            <w:pPr>
              <w:spacing w:line="259" w:lineRule="auto"/>
            </w:pPr>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3305123" w14:textId="77777777" w:rsidR="00DD43E5" w:rsidRPr="00F05A0B" w:rsidRDefault="00DD43E5" w:rsidP="00765351">
            <w:pPr>
              <w:spacing w:line="259" w:lineRule="auto"/>
            </w:pPr>
            <w:r w:rsidRPr="00F05A0B">
              <w:t>23/02/2026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FA57B36" w14:textId="77777777" w:rsidR="00DD43E5" w:rsidRPr="00F05A0B" w:rsidRDefault="00DD43E5" w:rsidP="00765351">
            <w:pPr>
              <w:spacing w:line="259" w:lineRule="auto"/>
            </w:pPr>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A74BC1A" w14:textId="77777777" w:rsidR="00DD43E5" w:rsidRPr="00F05A0B" w:rsidRDefault="00DD43E5" w:rsidP="00765351">
            <w:pPr>
              <w:spacing w:line="259" w:lineRule="auto"/>
            </w:pPr>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B612A75"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A68B63" w14:textId="77777777" w:rsidR="00DD43E5" w:rsidRPr="00F05A0B" w:rsidRDefault="00DD43E5" w:rsidP="00765351">
            <w:pPr>
              <w:spacing w:line="259" w:lineRule="auto"/>
            </w:pPr>
            <w:r w:rsidRPr="00F05A0B">
              <w:t>£12.49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53E60B6" w14:textId="77777777" w:rsidR="00DD43E5" w:rsidRPr="00F05A0B" w:rsidRDefault="00DD43E5" w:rsidP="00765351">
            <w:pPr>
              <w:spacing w:line="259" w:lineRule="auto"/>
            </w:pPr>
            <w:r w:rsidRPr="00F05A0B">
              <w:t>£12.49</w:t>
            </w:r>
          </w:p>
        </w:tc>
      </w:tr>
      <w:tr w:rsidR="00DD43E5" w:rsidRPr="00F05A0B" w14:paraId="06CE59B0"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119BDAB" w14:textId="77777777" w:rsidR="00DD43E5" w:rsidRPr="00F05A0B" w:rsidRDefault="00DD43E5" w:rsidP="00765351">
            <w:pPr>
              <w:spacing w:line="259" w:lineRule="auto"/>
            </w:pPr>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38E268F" w14:textId="77777777" w:rsidR="00DD43E5" w:rsidRPr="00F05A0B" w:rsidRDefault="00DD43E5" w:rsidP="00765351">
            <w:pPr>
              <w:spacing w:line="259" w:lineRule="auto"/>
            </w:pPr>
            <w:r w:rsidRPr="00F05A0B">
              <w:t>23/02/2026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F6A02D5" w14:textId="77777777" w:rsidR="00DD43E5" w:rsidRPr="00F05A0B" w:rsidRDefault="00DD43E5" w:rsidP="00765351">
            <w:pPr>
              <w:spacing w:line="259" w:lineRule="auto"/>
            </w:pPr>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0FB78C6" w14:textId="77777777" w:rsidR="00DD43E5" w:rsidRPr="00F05A0B" w:rsidRDefault="00DD43E5" w:rsidP="00765351">
            <w:pPr>
              <w:spacing w:line="259" w:lineRule="auto"/>
            </w:pPr>
            <w:r w:rsidRPr="00F05A0B">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A552424"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F58353F" w14:textId="77777777" w:rsidR="00DD43E5" w:rsidRPr="00F05A0B" w:rsidRDefault="00DD43E5" w:rsidP="00765351">
            <w:pPr>
              <w:spacing w:line="259" w:lineRule="auto"/>
            </w:pPr>
            <w:r w:rsidRPr="00F05A0B">
              <w:t>£3.55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5FF8642" w14:textId="77777777" w:rsidR="00DD43E5" w:rsidRPr="00F05A0B" w:rsidRDefault="00DD43E5" w:rsidP="00765351">
            <w:pPr>
              <w:spacing w:line="259" w:lineRule="auto"/>
            </w:pPr>
            <w:r w:rsidRPr="00F05A0B">
              <w:t>£3.55</w:t>
            </w:r>
          </w:p>
        </w:tc>
      </w:tr>
      <w:tr w:rsidR="00DD43E5" w:rsidRPr="00F05A0B" w14:paraId="23ACAFCB"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55361E5" w14:textId="77777777" w:rsidR="00DD43E5" w:rsidRPr="00F05A0B" w:rsidRDefault="00DD43E5" w:rsidP="00765351">
            <w:pPr>
              <w:spacing w:line="259" w:lineRule="auto"/>
            </w:pPr>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ADF676E" w14:textId="77777777" w:rsidR="00DD43E5" w:rsidRPr="00F05A0B" w:rsidRDefault="00DD43E5" w:rsidP="00765351">
            <w:pPr>
              <w:spacing w:line="259" w:lineRule="auto"/>
            </w:pPr>
            <w:r w:rsidRPr="00F05A0B">
              <w:t>24/02/2026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78FCD9D"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2CFD407"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A060223" w14:textId="77777777" w:rsidR="00DD43E5" w:rsidRPr="00F05A0B" w:rsidRDefault="00DD43E5" w:rsidP="00765351">
            <w:pPr>
              <w:spacing w:line="259" w:lineRule="auto"/>
            </w:pPr>
            <w:r w:rsidRPr="00F05A0B">
              <w:t>10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38CBA47" w14:textId="77777777" w:rsidR="00DD43E5" w:rsidRPr="00F05A0B" w:rsidRDefault="00DD43E5" w:rsidP="00765351">
            <w:pPr>
              <w:spacing w:line="259" w:lineRule="auto"/>
            </w:pPr>
            <w:r w:rsidRPr="00F05A0B">
              <w:t>£1.99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8D30D2A" w14:textId="77777777" w:rsidR="00DD43E5" w:rsidRPr="00F05A0B" w:rsidRDefault="00DD43E5" w:rsidP="00765351">
            <w:pPr>
              <w:spacing w:line="259" w:lineRule="auto"/>
            </w:pPr>
            <w:r w:rsidRPr="00F05A0B">
              <w:t>£19.99</w:t>
            </w:r>
          </w:p>
        </w:tc>
      </w:tr>
      <w:tr w:rsidR="00DD43E5" w:rsidRPr="00F05A0B" w14:paraId="10644D9D"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2E0C6AE" w14:textId="77777777" w:rsidR="00DD43E5" w:rsidRPr="00F05A0B" w:rsidRDefault="00DD43E5" w:rsidP="00765351">
            <w:pPr>
              <w:spacing w:line="259" w:lineRule="auto"/>
            </w:pPr>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432C312" w14:textId="77777777" w:rsidR="00DD43E5" w:rsidRPr="00F05A0B" w:rsidRDefault="00DD43E5" w:rsidP="00765351">
            <w:pPr>
              <w:spacing w:line="259" w:lineRule="auto"/>
            </w:pPr>
            <w:r w:rsidRPr="00F05A0B">
              <w:t>25/02/2026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A727CC7" w14:textId="77777777" w:rsidR="00DD43E5" w:rsidRPr="00F05A0B" w:rsidRDefault="00DD43E5" w:rsidP="00765351">
            <w:pPr>
              <w:spacing w:line="259" w:lineRule="auto"/>
            </w:pPr>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529C637" w14:textId="77777777" w:rsidR="00DD43E5" w:rsidRPr="00F05A0B" w:rsidRDefault="00DD43E5" w:rsidP="00765351">
            <w:pPr>
              <w:spacing w:line="259" w:lineRule="auto"/>
            </w:pPr>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EA629B5" w14:textId="77777777" w:rsidR="00DD43E5" w:rsidRPr="00F05A0B" w:rsidRDefault="00DD43E5" w:rsidP="00765351">
            <w:pPr>
              <w:spacing w:line="259" w:lineRule="auto"/>
            </w:pPr>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79AFD2A" w14:textId="77777777" w:rsidR="00DD43E5" w:rsidRPr="00F05A0B" w:rsidRDefault="00DD43E5" w:rsidP="00765351">
            <w:pPr>
              <w:spacing w:line="259" w:lineRule="auto"/>
            </w:pPr>
            <w:r w:rsidRPr="00F05A0B">
              <w:t>£14.99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FEF0A1F" w14:textId="77777777" w:rsidR="00DD43E5" w:rsidRPr="00F05A0B" w:rsidRDefault="00DD43E5" w:rsidP="00765351">
            <w:pPr>
              <w:spacing w:line="259" w:lineRule="auto"/>
            </w:pPr>
            <w:r w:rsidRPr="00F05A0B">
              <w:t>£44.97</w:t>
            </w:r>
          </w:p>
        </w:tc>
      </w:tr>
      <w:tr w:rsidR="00DD43E5" w:rsidRPr="00F05A0B" w14:paraId="3A310704"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302275F" w14:textId="77777777" w:rsidR="00DD43E5" w:rsidRPr="00F05A0B" w:rsidRDefault="00DD43E5" w:rsidP="00765351">
            <w:pPr>
              <w:spacing w:line="259" w:lineRule="auto"/>
            </w:pPr>
            <w:r w:rsidRPr="00F05A0B">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4AD4F37" w14:textId="77777777" w:rsidR="00DD43E5" w:rsidRPr="00F05A0B" w:rsidRDefault="00DD43E5" w:rsidP="00765351">
            <w:pPr>
              <w:spacing w:line="259" w:lineRule="auto"/>
            </w:pPr>
            <w:r w:rsidRPr="00F05A0B">
              <w:t>26/02/2026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7C4B370" w14:textId="77777777" w:rsidR="00DD43E5" w:rsidRPr="00F05A0B" w:rsidRDefault="00DD43E5" w:rsidP="00765351">
            <w:pPr>
              <w:spacing w:line="259" w:lineRule="auto"/>
            </w:pPr>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024D44F" w14:textId="77777777" w:rsidR="00DD43E5" w:rsidRPr="00F05A0B" w:rsidRDefault="00DD43E5" w:rsidP="00765351">
            <w:pPr>
              <w:spacing w:line="259" w:lineRule="auto"/>
            </w:pPr>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FF1C805" w14:textId="77777777" w:rsidR="00DD43E5" w:rsidRPr="00F05A0B" w:rsidRDefault="00DD43E5" w:rsidP="00765351">
            <w:pPr>
              <w:spacing w:line="259" w:lineRule="auto"/>
            </w:pPr>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993422D" w14:textId="77777777" w:rsidR="00DD43E5" w:rsidRPr="00F05A0B" w:rsidRDefault="00DD43E5" w:rsidP="00765351">
            <w:pPr>
              <w:spacing w:line="259" w:lineRule="auto"/>
            </w:pPr>
            <w:r w:rsidRPr="00F05A0B">
              <w:t>£7.29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15EBACC" w14:textId="77777777" w:rsidR="00DD43E5" w:rsidRPr="00F05A0B" w:rsidRDefault="00DD43E5" w:rsidP="00765351">
            <w:pPr>
              <w:spacing w:line="259" w:lineRule="auto"/>
            </w:pPr>
            <w:r w:rsidRPr="00F05A0B">
              <w:t>£14.58</w:t>
            </w:r>
          </w:p>
        </w:tc>
      </w:tr>
      <w:tr w:rsidR="00DD43E5" w:rsidRPr="00F05A0B" w14:paraId="55F41C38"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5E6F54E" w14:textId="77777777" w:rsidR="00DD43E5" w:rsidRPr="00F05A0B" w:rsidRDefault="00DD43E5" w:rsidP="00765351">
            <w:pPr>
              <w:spacing w:line="259" w:lineRule="auto"/>
            </w:pPr>
            <w:r w:rsidRPr="00F05A0B">
              <w:t>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85D6471" w14:textId="77777777" w:rsidR="00DD43E5" w:rsidRPr="00F05A0B" w:rsidRDefault="00DD43E5" w:rsidP="00765351">
            <w:pPr>
              <w:spacing w:line="259" w:lineRule="auto"/>
            </w:pPr>
            <w:r w:rsidRPr="00F05A0B">
              <w:t>27/02/2026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1E2F1E3" w14:textId="77777777" w:rsidR="00DD43E5" w:rsidRPr="00F05A0B" w:rsidRDefault="00DD43E5" w:rsidP="00765351">
            <w:pPr>
              <w:spacing w:line="259" w:lineRule="auto"/>
            </w:pPr>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A6632BB" w14:textId="77777777" w:rsidR="00DD43E5" w:rsidRPr="00F05A0B" w:rsidRDefault="00DD43E5" w:rsidP="00765351">
            <w:pPr>
              <w:spacing w:line="259" w:lineRule="auto"/>
            </w:pPr>
            <w:r w:rsidRPr="00F05A0B">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DB522A7" w14:textId="77777777" w:rsidR="00DD43E5" w:rsidRPr="00F05A0B" w:rsidRDefault="00DD43E5" w:rsidP="00765351">
            <w:pPr>
              <w:spacing w:line="259" w:lineRule="auto"/>
            </w:pPr>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8FF2EAB" w14:textId="77777777" w:rsidR="00DD43E5" w:rsidRPr="00F05A0B" w:rsidRDefault="00DD43E5" w:rsidP="00765351">
            <w:pPr>
              <w:spacing w:line="259" w:lineRule="auto"/>
            </w:pPr>
            <w:r w:rsidRPr="00F05A0B">
              <w:t>£3.55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0AE3356" w14:textId="77777777" w:rsidR="00DD43E5" w:rsidRPr="00F05A0B" w:rsidRDefault="00DD43E5" w:rsidP="00765351">
            <w:pPr>
              <w:spacing w:line="259" w:lineRule="auto"/>
            </w:pPr>
            <w:r w:rsidRPr="00F05A0B">
              <w:t>£17.75</w:t>
            </w:r>
          </w:p>
        </w:tc>
      </w:tr>
      <w:tr w:rsidR="00DD43E5" w:rsidRPr="00F05A0B" w14:paraId="2B5DA10F"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0EB701B" w14:textId="77777777" w:rsidR="00DD43E5" w:rsidRPr="00F05A0B" w:rsidRDefault="00DD43E5" w:rsidP="00765351">
            <w:pPr>
              <w:spacing w:line="259" w:lineRule="auto"/>
            </w:pPr>
            <w:r w:rsidRPr="00F05A0B">
              <w:t>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3387488" w14:textId="77777777" w:rsidR="00DD43E5" w:rsidRPr="00F05A0B" w:rsidRDefault="00DD43E5" w:rsidP="00765351">
            <w:pPr>
              <w:spacing w:line="259" w:lineRule="auto"/>
            </w:pPr>
            <w:r w:rsidRPr="00F05A0B">
              <w:t>24/02/2026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7DB4C24" w14:textId="77777777" w:rsidR="00DD43E5" w:rsidRPr="00F05A0B" w:rsidRDefault="00DD43E5" w:rsidP="00765351">
            <w:pPr>
              <w:spacing w:line="259" w:lineRule="auto"/>
            </w:pPr>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304C689" w14:textId="77777777" w:rsidR="00DD43E5" w:rsidRPr="00F05A0B" w:rsidRDefault="00DD43E5" w:rsidP="00765351">
            <w:pPr>
              <w:spacing w:line="259" w:lineRule="auto"/>
            </w:pPr>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415E37" w14:textId="77777777" w:rsidR="00DD43E5" w:rsidRPr="00F05A0B" w:rsidRDefault="00DD43E5" w:rsidP="00765351">
            <w:pPr>
              <w:spacing w:line="259" w:lineRule="auto"/>
            </w:pPr>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BC86C20" w14:textId="77777777" w:rsidR="00DD43E5" w:rsidRPr="00F05A0B" w:rsidRDefault="00DD43E5" w:rsidP="00765351">
            <w:pPr>
              <w:spacing w:line="259" w:lineRule="auto"/>
            </w:pPr>
            <w:r w:rsidRPr="00F05A0B">
              <w:t>£12.49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2E8E31D" w14:textId="77777777" w:rsidR="00DD43E5" w:rsidRPr="00F05A0B" w:rsidRDefault="00DD43E5" w:rsidP="00765351">
            <w:pPr>
              <w:spacing w:line="259" w:lineRule="auto"/>
            </w:pPr>
            <w:r w:rsidRPr="00F05A0B">
              <w:t>£24.98</w:t>
            </w:r>
          </w:p>
        </w:tc>
      </w:tr>
      <w:tr w:rsidR="00DD43E5" w:rsidRPr="00F05A0B" w14:paraId="33947D9C"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1F887E7" w14:textId="77777777" w:rsidR="00DD43E5" w:rsidRPr="00F05A0B" w:rsidRDefault="00DD43E5" w:rsidP="00765351">
            <w:pPr>
              <w:spacing w:line="259" w:lineRule="auto"/>
            </w:pPr>
            <w:r w:rsidRPr="00F05A0B">
              <w:t>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6827F62" w14:textId="77777777" w:rsidR="00DD43E5" w:rsidRPr="00F05A0B" w:rsidRDefault="00DD43E5" w:rsidP="00765351">
            <w:pPr>
              <w:spacing w:line="259" w:lineRule="auto"/>
            </w:pPr>
            <w:r w:rsidRPr="00F05A0B">
              <w:t>23/02/2026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75DC3F9" w14:textId="77777777" w:rsidR="00DD43E5" w:rsidRPr="00F05A0B" w:rsidRDefault="00DD43E5" w:rsidP="00765351">
            <w:pPr>
              <w:spacing w:line="259" w:lineRule="auto"/>
            </w:pPr>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333D431"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6602022"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0BDAB5F" w14:textId="77777777" w:rsidR="00DD43E5" w:rsidRPr="00F05A0B" w:rsidRDefault="00DD43E5" w:rsidP="00765351">
            <w:pPr>
              <w:spacing w:line="259" w:lineRule="auto"/>
            </w:pPr>
            <w:r w:rsidRPr="00F05A0B">
              <w:t>£14,399.00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7640805" w14:textId="77777777" w:rsidR="00DD43E5" w:rsidRPr="00F05A0B" w:rsidRDefault="00DD43E5" w:rsidP="00765351">
            <w:pPr>
              <w:spacing w:line="259" w:lineRule="auto"/>
            </w:pPr>
            <w:r w:rsidRPr="00F05A0B">
              <w:t>£14.99</w:t>
            </w:r>
          </w:p>
        </w:tc>
      </w:tr>
      <w:tr w:rsidR="00DD43E5" w:rsidRPr="00F05A0B" w14:paraId="73A595FF" w14:textId="77777777" w:rsidTr="00765351">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2A3A2AF" w14:textId="77777777" w:rsidR="00DD43E5" w:rsidRPr="00F05A0B" w:rsidRDefault="00DD43E5" w:rsidP="00765351">
            <w:pPr>
              <w:spacing w:line="259" w:lineRule="auto"/>
            </w:pPr>
            <w:r w:rsidRPr="00F05A0B">
              <w:t>10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AA50BAF" w14:textId="77777777" w:rsidR="00DD43E5" w:rsidRPr="00F05A0B" w:rsidRDefault="00DD43E5" w:rsidP="00765351">
            <w:pPr>
              <w:spacing w:line="259" w:lineRule="auto"/>
            </w:pPr>
            <w:r w:rsidRPr="00F05A0B">
              <w:t>20/02/2026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8BE18EE" w14:textId="77777777" w:rsidR="00DD43E5" w:rsidRPr="00F05A0B" w:rsidRDefault="00DD43E5" w:rsidP="00765351">
            <w:pPr>
              <w:spacing w:line="259" w:lineRule="auto"/>
            </w:pPr>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FCF52ED" w14:textId="77777777" w:rsidR="00DD43E5" w:rsidRPr="00F05A0B" w:rsidRDefault="00DD43E5" w:rsidP="00765351">
            <w:pPr>
              <w:spacing w:line="259" w:lineRule="auto"/>
            </w:pPr>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FAD4097" w14:textId="77777777" w:rsidR="00DD43E5" w:rsidRPr="00F05A0B" w:rsidRDefault="00DD43E5" w:rsidP="00765351">
            <w:pPr>
              <w:spacing w:line="259" w:lineRule="auto"/>
            </w:pPr>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493A950" w14:textId="77777777" w:rsidR="00DD43E5" w:rsidRPr="00F05A0B" w:rsidRDefault="00DD43E5" w:rsidP="00765351">
            <w:pPr>
              <w:spacing w:line="259" w:lineRule="auto"/>
            </w:pPr>
            <w:r w:rsidRPr="00F05A0B">
              <w:t>£7.29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FD32E57" w14:textId="77777777" w:rsidR="00DD43E5" w:rsidRPr="00F05A0B" w:rsidRDefault="00DD43E5" w:rsidP="00765351">
            <w:pPr>
              <w:spacing w:line="259" w:lineRule="auto"/>
            </w:pPr>
            <w:r w:rsidRPr="00F05A0B">
              <w:t>£7.29</w:t>
            </w:r>
          </w:p>
        </w:tc>
      </w:tr>
    </w:tbl>
    <w:p w14:paraId="62319D8D" w14:textId="77777777" w:rsidR="00B16A3F" w:rsidRPr="00B85809" w:rsidRDefault="00B16A3F" w:rsidP="00F05981">
      <w:pPr>
        <w:rPr>
          <w:rFonts w:ascii="Arial" w:hAnsi="Arial" w:cs="Arial"/>
          <w:sz w:val="20"/>
          <w:szCs w:val="20"/>
        </w:rPr>
      </w:pPr>
    </w:p>
    <w:p w14:paraId="7CAE9223" w14:textId="77777777" w:rsidR="00921253" w:rsidRPr="00B85809" w:rsidRDefault="00C46289" w:rsidP="00921253">
      <w:pPr>
        <w:keepNext/>
        <w:rPr>
          <w:rFonts w:ascii="Arial" w:hAnsi="Arial" w:cs="Arial"/>
          <w:sz w:val="20"/>
          <w:szCs w:val="20"/>
        </w:rPr>
      </w:pPr>
      <w:r w:rsidRPr="00B85809">
        <w:rPr>
          <w:rFonts w:ascii="Arial" w:hAnsi="Arial" w:cs="Arial"/>
          <w:noProof/>
          <w:sz w:val="20"/>
          <w:szCs w:val="20"/>
        </w:rPr>
        <w:drawing>
          <wp:inline distT="0" distB="0" distL="0" distR="0" wp14:anchorId="1DB631FA" wp14:editId="67FF1697">
            <wp:extent cx="4718454" cy="2402958"/>
            <wp:effectExtent l="0" t="0" r="6350" b="0"/>
            <wp:docPr id="115066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69230" name=""/>
                    <pic:cNvPicPr/>
                  </pic:nvPicPr>
                  <pic:blipFill>
                    <a:blip r:embed="rId25"/>
                    <a:stretch>
                      <a:fillRect/>
                    </a:stretch>
                  </pic:blipFill>
                  <pic:spPr>
                    <a:xfrm>
                      <a:off x="0" y="0"/>
                      <a:ext cx="4725443" cy="2406517"/>
                    </a:xfrm>
                    <a:prstGeom prst="rect">
                      <a:avLst/>
                    </a:prstGeom>
                  </pic:spPr>
                </pic:pic>
              </a:graphicData>
            </a:graphic>
          </wp:inline>
        </w:drawing>
      </w:r>
    </w:p>
    <w:p w14:paraId="5E4E193D" w14:textId="3E721CF8" w:rsidR="00C46289" w:rsidRPr="00EB2A29" w:rsidRDefault="00921253" w:rsidP="00921253">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4</w:t>
      </w:r>
      <w:r w:rsidRPr="00EB2A29">
        <w:rPr>
          <w:rFonts w:ascii="Arial" w:hAnsi="Arial" w:cs="Arial"/>
          <w:sz w:val="12"/>
          <w:szCs w:val="12"/>
        </w:rPr>
        <w:fldChar w:fldCharType="end"/>
      </w:r>
      <w:r w:rsidR="00B16A3F">
        <w:rPr>
          <w:rFonts w:ascii="Arial" w:hAnsi="Arial" w:cs="Arial"/>
          <w:sz w:val="12"/>
          <w:szCs w:val="12"/>
        </w:rPr>
        <w:t xml:space="preserve"> </w:t>
      </w:r>
      <w:r w:rsidRPr="00EB2A29">
        <w:rPr>
          <w:rFonts w:ascii="Arial" w:hAnsi="Arial" w:cs="Arial"/>
          <w:sz w:val="12"/>
          <w:szCs w:val="12"/>
        </w:rPr>
        <w:t>Sales ID Table</w:t>
      </w:r>
    </w:p>
    <w:p w14:paraId="0B7A9EFE" w14:textId="77777777" w:rsidR="00CC2C9E" w:rsidRPr="00B85809" w:rsidRDefault="00CC2C9E" w:rsidP="00F05981">
      <w:pPr>
        <w:rPr>
          <w:rFonts w:ascii="Arial" w:hAnsi="Arial" w:cs="Arial"/>
          <w:sz w:val="20"/>
          <w:szCs w:val="20"/>
        </w:rPr>
      </w:pPr>
    </w:p>
    <w:p w14:paraId="71C8F8CC" w14:textId="77777777" w:rsidR="00CC2C9E" w:rsidRPr="00B85809" w:rsidRDefault="00CC2C9E" w:rsidP="00F05981">
      <w:pPr>
        <w:rPr>
          <w:rFonts w:ascii="Arial" w:hAnsi="Arial" w:cs="Arial"/>
          <w:sz w:val="20"/>
          <w:szCs w:val="20"/>
        </w:rPr>
      </w:pPr>
    </w:p>
    <w:p w14:paraId="3B0DF6F7" w14:textId="77777777" w:rsidR="00EC2D10" w:rsidRPr="00B85809" w:rsidRDefault="00A64FBD" w:rsidP="00EC2D10">
      <w:pPr>
        <w:keepNext/>
        <w:rPr>
          <w:rFonts w:ascii="Arial" w:hAnsi="Arial" w:cs="Arial"/>
          <w:sz w:val="20"/>
          <w:szCs w:val="20"/>
        </w:rPr>
      </w:pPr>
      <w:r w:rsidRPr="00B85809">
        <w:rPr>
          <w:rFonts w:ascii="Arial" w:hAnsi="Arial" w:cs="Arial"/>
          <w:noProof/>
          <w:sz w:val="20"/>
          <w:szCs w:val="20"/>
        </w:rPr>
        <w:lastRenderedPageBreak/>
        <w:drawing>
          <wp:inline distT="0" distB="0" distL="0" distR="0" wp14:anchorId="0DC585BB" wp14:editId="09E070AD">
            <wp:extent cx="6526930" cy="3657600"/>
            <wp:effectExtent l="0" t="0" r="7620" b="0"/>
            <wp:docPr id="1795690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90025" name=""/>
                    <pic:cNvPicPr/>
                  </pic:nvPicPr>
                  <pic:blipFill>
                    <a:blip r:embed="rId26"/>
                    <a:stretch>
                      <a:fillRect/>
                    </a:stretch>
                  </pic:blipFill>
                  <pic:spPr>
                    <a:xfrm>
                      <a:off x="0" y="0"/>
                      <a:ext cx="6536238" cy="3662816"/>
                    </a:xfrm>
                    <a:prstGeom prst="rect">
                      <a:avLst/>
                    </a:prstGeom>
                  </pic:spPr>
                </pic:pic>
              </a:graphicData>
            </a:graphic>
          </wp:inline>
        </w:drawing>
      </w:r>
    </w:p>
    <w:p w14:paraId="79E52EBC" w14:textId="38F70538" w:rsidR="00CC2C9E" w:rsidRPr="00EB2A29" w:rsidRDefault="00EC2D10" w:rsidP="00EC2D10">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5</w:t>
      </w:r>
      <w:r w:rsidRPr="00EB2A29">
        <w:rPr>
          <w:rFonts w:ascii="Arial" w:hAnsi="Arial" w:cs="Arial"/>
          <w:sz w:val="12"/>
          <w:szCs w:val="12"/>
        </w:rPr>
        <w:fldChar w:fldCharType="end"/>
      </w:r>
      <w:r w:rsidR="003247C0" w:rsidRPr="00EB2A29">
        <w:rPr>
          <w:rFonts w:ascii="Arial" w:hAnsi="Arial" w:cs="Arial"/>
          <w:sz w:val="12"/>
          <w:szCs w:val="12"/>
        </w:rPr>
        <w:t xml:space="preserve"> </w:t>
      </w:r>
      <w:r w:rsidRPr="00EB2A29">
        <w:rPr>
          <w:rFonts w:ascii="Arial" w:hAnsi="Arial" w:cs="Arial"/>
          <w:sz w:val="12"/>
          <w:szCs w:val="12"/>
        </w:rPr>
        <w:t xml:space="preserve">Creating </w:t>
      </w:r>
      <w:r w:rsidR="005D24CF" w:rsidRPr="00EB2A29">
        <w:rPr>
          <w:rFonts w:ascii="Arial" w:hAnsi="Arial" w:cs="Arial"/>
          <w:sz w:val="12"/>
          <w:szCs w:val="12"/>
        </w:rPr>
        <w:t xml:space="preserve">a </w:t>
      </w:r>
      <w:r w:rsidRPr="00EB2A29">
        <w:rPr>
          <w:rFonts w:ascii="Arial" w:hAnsi="Arial" w:cs="Arial"/>
          <w:sz w:val="12"/>
          <w:szCs w:val="12"/>
        </w:rPr>
        <w:t xml:space="preserve">relationship </w:t>
      </w:r>
      <w:r w:rsidR="005D24CF" w:rsidRPr="00EB2A29">
        <w:rPr>
          <w:rFonts w:ascii="Arial" w:hAnsi="Arial" w:cs="Arial"/>
          <w:sz w:val="12"/>
          <w:szCs w:val="12"/>
        </w:rPr>
        <w:t>in</w:t>
      </w:r>
      <w:r w:rsidRPr="00EB2A29">
        <w:rPr>
          <w:rFonts w:ascii="Arial" w:hAnsi="Arial" w:cs="Arial"/>
          <w:sz w:val="12"/>
          <w:szCs w:val="12"/>
        </w:rPr>
        <w:t xml:space="preserve"> </w:t>
      </w:r>
      <w:r w:rsidR="00DF3B00" w:rsidRPr="00EB2A29">
        <w:rPr>
          <w:rFonts w:ascii="Arial" w:hAnsi="Arial" w:cs="Arial"/>
          <w:sz w:val="12"/>
          <w:szCs w:val="12"/>
        </w:rPr>
        <w:t>Access</w:t>
      </w:r>
    </w:p>
    <w:p w14:paraId="22C20537" w14:textId="77777777" w:rsidR="003247C0" w:rsidRPr="00B85809" w:rsidRDefault="003247C0" w:rsidP="00F05981">
      <w:pPr>
        <w:rPr>
          <w:rFonts w:ascii="Arial" w:hAnsi="Arial" w:cs="Arial"/>
          <w:sz w:val="20"/>
          <w:szCs w:val="20"/>
        </w:rPr>
      </w:pPr>
    </w:p>
    <w:p w14:paraId="625E1EC6" w14:textId="5593ADB9" w:rsidR="00F05981" w:rsidRPr="00B85809" w:rsidRDefault="00F05981" w:rsidP="00A652FE">
      <w:pPr>
        <w:pStyle w:val="Heading1"/>
        <w:rPr>
          <w:rFonts w:ascii="Arial" w:hAnsi="Arial" w:cs="Arial"/>
          <w:color w:val="EE0000"/>
          <w:sz w:val="20"/>
          <w:szCs w:val="20"/>
        </w:rPr>
      </w:pPr>
      <w:bookmarkStart w:id="8" w:name="_Toc223879916"/>
      <w:r w:rsidRPr="00B85809">
        <w:rPr>
          <w:rFonts w:ascii="Arial" w:hAnsi="Arial" w:cs="Arial"/>
          <w:color w:val="EE0000"/>
          <w:sz w:val="20"/>
          <w:szCs w:val="20"/>
        </w:rPr>
        <w:t>Query Development</w:t>
      </w:r>
      <w:bookmarkEnd w:id="8"/>
    </w:p>
    <w:p w14:paraId="69B9624D" w14:textId="57896107" w:rsidR="00EF44E7" w:rsidRPr="00B85809" w:rsidRDefault="00EF44E7" w:rsidP="00EF44E7">
      <w:pPr>
        <w:rPr>
          <w:rFonts w:ascii="Arial" w:hAnsi="Arial" w:cs="Arial"/>
          <w:b/>
          <w:bCs/>
          <w:sz w:val="20"/>
          <w:szCs w:val="20"/>
        </w:rPr>
      </w:pPr>
      <w:r w:rsidRPr="00B85809">
        <w:rPr>
          <w:rFonts w:ascii="Arial" w:hAnsi="Arial" w:cs="Arial"/>
          <w:b/>
          <w:bCs/>
          <w:sz w:val="20"/>
          <w:szCs w:val="20"/>
        </w:rPr>
        <w:t xml:space="preserve">Query </w:t>
      </w:r>
      <w:r w:rsidR="00D11482" w:rsidRPr="00B85809">
        <w:rPr>
          <w:rFonts w:ascii="Arial" w:hAnsi="Arial" w:cs="Arial"/>
          <w:b/>
          <w:bCs/>
          <w:sz w:val="20"/>
          <w:szCs w:val="20"/>
        </w:rPr>
        <w:t>1:</w:t>
      </w:r>
      <w:r w:rsidRPr="00B85809">
        <w:rPr>
          <w:rFonts w:ascii="Arial" w:hAnsi="Arial" w:cs="Arial"/>
          <w:b/>
          <w:bCs/>
          <w:sz w:val="20"/>
          <w:szCs w:val="20"/>
        </w:rPr>
        <w:t xml:space="preserve"> </w:t>
      </w:r>
      <w:r w:rsidR="00D11482" w:rsidRPr="00B85809">
        <w:rPr>
          <w:rFonts w:ascii="Arial" w:hAnsi="Arial" w:cs="Arial"/>
          <w:b/>
          <w:bCs/>
          <w:sz w:val="20"/>
          <w:szCs w:val="20"/>
        </w:rPr>
        <w:t>Finding Sales details on a particular Date</w:t>
      </w:r>
    </w:p>
    <w:p w14:paraId="6AE49E7A" w14:textId="144A9424" w:rsidR="00B054E8" w:rsidRPr="00B85809" w:rsidRDefault="00B054E8" w:rsidP="007A406E">
      <w:pPr>
        <w:rPr>
          <w:rFonts w:ascii="Arial" w:hAnsi="Arial" w:cs="Arial"/>
          <w:sz w:val="20"/>
          <w:szCs w:val="20"/>
        </w:rPr>
      </w:pPr>
      <w:r w:rsidRPr="00B85809">
        <w:rPr>
          <w:rFonts w:ascii="Arial" w:hAnsi="Arial" w:cs="Arial"/>
          <w:sz w:val="20"/>
          <w:szCs w:val="20"/>
        </w:rPr>
        <w:t xml:space="preserve">This query retrieves sales records by using a specific SaleDate, making it easy to access detailed transaction information. With these two fields, users can find and check individual transactions. </w:t>
      </w:r>
    </w:p>
    <w:p w14:paraId="5FF9D832" w14:textId="6859A030" w:rsidR="00A264F0" w:rsidRPr="00B85809" w:rsidRDefault="00B054E8" w:rsidP="007A406E">
      <w:pPr>
        <w:rPr>
          <w:rFonts w:ascii="Arial" w:hAnsi="Arial" w:cs="Arial"/>
          <w:sz w:val="20"/>
          <w:szCs w:val="20"/>
        </w:rPr>
      </w:pPr>
      <w:r w:rsidRPr="00B85809">
        <w:rPr>
          <w:rFonts w:ascii="Arial" w:hAnsi="Arial" w:cs="Arial"/>
          <w:sz w:val="20"/>
          <w:szCs w:val="20"/>
        </w:rPr>
        <w:t xml:space="preserve">This method keeps records accurate and helps track sales activity. In testing, SalesID and SaleDate were used to </w:t>
      </w:r>
      <w:r w:rsidR="00A264F0" w:rsidRPr="00B85809">
        <w:rPr>
          <w:rFonts w:ascii="Arial" w:hAnsi="Arial" w:cs="Arial"/>
          <w:sz w:val="20"/>
          <w:szCs w:val="20"/>
        </w:rPr>
        <w:t>query the Sales table and retrieve the correct</w:t>
      </w:r>
      <w:r w:rsidRPr="00B85809">
        <w:rPr>
          <w:rFonts w:ascii="Arial" w:hAnsi="Arial" w:cs="Arial"/>
          <w:sz w:val="20"/>
          <w:szCs w:val="20"/>
        </w:rPr>
        <w:t xml:space="preserve"> records. </w:t>
      </w:r>
    </w:p>
    <w:p w14:paraId="7281B5B9" w14:textId="77777777" w:rsidR="00A264F0" w:rsidRPr="00B85809" w:rsidRDefault="00B054E8" w:rsidP="007A406E">
      <w:pPr>
        <w:rPr>
          <w:rFonts w:ascii="Arial" w:hAnsi="Arial" w:cs="Arial"/>
          <w:sz w:val="20"/>
          <w:szCs w:val="20"/>
        </w:rPr>
      </w:pPr>
      <w:r w:rsidRPr="00B85809">
        <w:rPr>
          <w:rFonts w:ascii="Arial" w:hAnsi="Arial" w:cs="Arial"/>
          <w:sz w:val="20"/>
          <w:szCs w:val="20"/>
        </w:rPr>
        <w:t>The results showed that the system correctly identified the transaction data and displayed the matching sales entries as expected.</w:t>
      </w:r>
    </w:p>
    <w:p w14:paraId="3C65EEF6" w14:textId="77777777" w:rsidR="007A406E" w:rsidRPr="00B85809" w:rsidRDefault="007A406E" w:rsidP="007A406E">
      <w:pPr>
        <w:rPr>
          <w:rFonts w:ascii="Arial" w:hAnsi="Arial" w:cs="Arial"/>
          <w:sz w:val="20"/>
          <w:szCs w:val="20"/>
        </w:rPr>
      </w:pPr>
    </w:p>
    <w:p w14:paraId="00F5A990" w14:textId="15B14D2E" w:rsidR="00430BA2" w:rsidRPr="00B85809" w:rsidRDefault="00C85991" w:rsidP="00430BA2">
      <w:pPr>
        <w:keepNext/>
        <w:rPr>
          <w:rFonts w:ascii="Arial" w:hAnsi="Arial" w:cs="Arial"/>
          <w:sz w:val="20"/>
          <w:szCs w:val="20"/>
        </w:rPr>
      </w:pPr>
      <w:r w:rsidRPr="00B85809">
        <w:rPr>
          <w:rFonts w:ascii="Arial" w:hAnsi="Arial" w:cs="Arial"/>
          <w:noProof/>
          <w:sz w:val="20"/>
          <w:szCs w:val="20"/>
        </w:rPr>
        <w:lastRenderedPageBreak/>
        <w:drawing>
          <wp:inline distT="0" distB="0" distL="0" distR="0" wp14:anchorId="65139C6F" wp14:editId="4F23D42A">
            <wp:extent cx="4438650" cy="2857486"/>
            <wp:effectExtent l="0" t="0" r="0" b="635"/>
            <wp:docPr id="1864193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193060" name=""/>
                    <pic:cNvPicPr/>
                  </pic:nvPicPr>
                  <pic:blipFill>
                    <a:blip r:embed="rId27"/>
                    <a:stretch>
                      <a:fillRect/>
                    </a:stretch>
                  </pic:blipFill>
                  <pic:spPr>
                    <a:xfrm>
                      <a:off x="0" y="0"/>
                      <a:ext cx="4471644" cy="2878727"/>
                    </a:xfrm>
                    <a:prstGeom prst="rect">
                      <a:avLst/>
                    </a:prstGeom>
                  </pic:spPr>
                </pic:pic>
              </a:graphicData>
            </a:graphic>
          </wp:inline>
        </w:drawing>
      </w:r>
    </w:p>
    <w:p w14:paraId="14143FB6" w14:textId="553A7DB6" w:rsidR="00C85991" w:rsidRPr="00EB2A29" w:rsidRDefault="00430BA2" w:rsidP="00430BA2">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6</w:t>
      </w:r>
      <w:r w:rsidRPr="00EB2A29">
        <w:rPr>
          <w:rFonts w:ascii="Arial" w:hAnsi="Arial" w:cs="Arial"/>
          <w:sz w:val="12"/>
          <w:szCs w:val="12"/>
        </w:rPr>
        <w:fldChar w:fldCharType="end"/>
      </w:r>
      <w:r w:rsidRPr="00EB2A29">
        <w:rPr>
          <w:rFonts w:ascii="Arial" w:hAnsi="Arial" w:cs="Arial"/>
          <w:sz w:val="12"/>
          <w:szCs w:val="12"/>
        </w:rPr>
        <w:t xml:space="preserve"> Query 1 to find Sales on </w:t>
      </w:r>
      <w:r w:rsidR="005B0A0A" w:rsidRPr="00EB2A29">
        <w:rPr>
          <w:rFonts w:ascii="Arial" w:hAnsi="Arial" w:cs="Arial"/>
          <w:sz w:val="12"/>
          <w:szCs w:val="12"/>
        </w:rPr>
        <w:t xml:space="preserve">a </w:t>
      </w:r>
      <w:r w:rsidRPr="00EB2A29">
        <w:rPr>
          <w:rFonts w:ascii="Arial" w:hAnsi="Arial" w:cs="Arial"/>
          <w:sz w:val="12"/>
          <w:szCs w:val="12"/>
        </w:rPr>
        <w:t>Particular Date</w:t>
      </w:r>
    </w:p>
    <w:p w14:paraId="3CEA02FF" w14:textId="77777777" w:rsidR="00D565BB" w:rsidRPr="00B85809" w:rsidRDefault="00D565BB" w:rsidP="00D565BB">
      <w:pPr>
        <w:rPr>
          <w:rFonts w:ascii="Arial" w:hAnsi="Arial" w:cs="Arial"/>
          <w:sz w:val="20"/>
          <w:szCs w:val="20"/>
        </w:rPr>
      </w:pPr>
    </w:p>
    <w:p w14:paraId="137CDE40" w14:textId="77777777" w:rsidR="00D565BB" w:rsidRPr="00B85809" w:rsidRDefault="00D565BB" w:rsidP="00D565BB">
      <w:pPr>
        <w:keepNext/>
        <w:rPr>
          <w:rFonts w:ascii="Arial" w:hAnsi="Arial" w:cs="Arial"/>
          <w:sz w:val="20"/>
          <w:szCs w:val="20"/>
        </w:rPr>
      </w:pPr>
      <w:r w:rsidRPr="00B85809">
        <w:rPr>
          <w:rFonts w:ascii="Arial" w:hAnsi="Arial" w:cs="Arial"/>
          <w:noProof/>
          <w:sz w:val="20"/>
          <w:szCs w:val="20"/>
        </w:rPr>
        <w:drawing>
          <wp:inline distT="0" distB="0" distL="0" distR="0" wp14:anchorId="50AEB093" wp14:editId="7EF946A9">
            <wp:extent cx="5050465" cy="2888599"/>
            <wp:effectExtent l="0" t="0" r="0" b="7620"/>
            <wp:docPr id="1515765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65984" name=""/>
                    <pic:cNvPicPr/>
                  </pic:nvPicPr>
                  <pic:blipFill>
                    <a:blip r:embed="rId28"/>
                    <a:stretch>
                      <a:fillRect/>
                    </a:stretch>
                  </pic:blipFill>
                  <pic:spPr>
                    <a:xfrm>
                      <a:off x="0" y="0"/>
                      <a:ext cx="5057703" cy="2892739"/>
                    </a:xfrm>
                    <a:prstGeom prst="rect">
                      <a:avLst/>
                    </a:prstGeom>
                  </pic:spPr>
                </pic:pic>
              </a:graphicData>
            </a:graphic>
          </wp:inline>
        </w:drawing>
      </w:r>
    </w:p>
    <w:p w14:paraId="252AA88A" w14:textId="7AE0E30E" w:rsidR="00D565BB" w:rsidRPr="00EB2A29" w:rsidRDefault="00D565BB" w:rsidP="00D565BB">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7</w:t>
      </w:r>
      <w:r w:rsidRPr="00EB2A29">
        <w:rPr>
          <w:rFonts w:ascii="Arial" w:hAnsi="Arial" w:cs="Arial"/>
          <w:sz w:val="12"/>
          <w:szCs w:val="12"/>
        </w:rPr>
        <w:fldChar w:fldCharType="end"/>
      </w:r>
      <w:r w:rsidRPr="00EB2A29">
        <w:rPr>
          <w:rFonts w:ascii="Arial" w:hAnsi="Arial" w:cs="Arial"/>
          <w:sz w:val="12"/>
          <w:szCs w:val="12"/>
        </w:rPr>
        <w:t xml:space="preserve">Query 1 </w:t>
      </w:r>
      <w:r w:rsidR="007203DE" w:rsidRPr="00EB2A29">
        <w:rPr>
          <w:rFonts w:ascii="Arial" w:hAnsi="Arial" w:cs="Arial"/>
          <w:sz w:val="12"/>
          <w:szCs w:val="12"/>
        </w:rPr>
        <w:t>result</w:t>
      </w:r>
    </w:p>
    <w:p w14:paraId="564A9B46" w14:textId="77777777" w:rsidR="00E5001C" w:rsidRPr="00B85809" w:rsidRDefault="00E5001C" w:rsidP="00E5001C">
      <w:pPr>
        <w:rPr>
          <w:rFonts w:ascii="Arial" w:hAnsi="Arial" w:cs="Arial"/>
          <w:sz w:val="20"/>
          <w:szCs w:val="20"/>
        </w:rPr>
      </w:pPr>
    </w:p>
    <w:p w14:paraId="67D9C48F" w14:textId="77777777" w:rsidR="00E5001C" w:rsidRDefault="00E5001C" w:rsidP="00E5001C">
      <w:pPr>
        <w:rPr>
          <w:rFonts w:ascii="Arial" w:hAnsi="Arial" w:cs="Arial"/>
          <w:sz w:val="20"/>
          <w:szCs w:val="20"/>
        </w:rPr>
      </w:pPr>
    </w:p>
    <w:p w14:paraId="4299A10B" w14:textId="77777777" w:rsidR="00EB2A29" w:rsidRDefault="00EB2A29" w:rsidP="00E5001C">
      <w:pPr>
        <w:rPr>
          <w:rFonts w:ascii="Arial" w:hAnsi="Arial" w:cs="Arial"/>
          <w:sz w:val="20"/>
          <w:szCs w:val="20"/>
        </w:rPr>
      </w:pPr>
    </w:p>
    <w:p w14:paraId="6AFE3877" w14:textId="77777777" w:rsidR="00EB2A29" w:rsidRPr="00B85809" w:rsidRDefault="00EB2A29" w:rsidP="00E5001C">
      <w:pPr>
        <w:rPr>
          <w:rFonts w:ascii="Arial" w:hAnsi="Arial" w:cs="Arial"/>
          <w:sz w:val="20"/>
          <w:szCs w:val="20"/>
        </w:rPr>
      </w:pPr>
    </w:p>
    <w:p w14:paraId="79CF6BE3" w14:textId="49ED3CBA" w:rsidR="00FF3BD9" w:rsidRPr="00B85809" w:rsidRDefault="00717E0D" w:rsidP="00FF3BD9">
      <w:pPr>
        <w:rPr>
          <w:rFonts w:ascii="Arial" w:hAnsi="Arial" w:cs="Arial"/>
          <w:b/>
          <w:bCs/>
          <w:sz w:val="20"/>
          <w:szCs w:val="20"/>
        </w:rPr>
      </w:pPr>
      <w:r w:rsidRPr="00B85809">
        <w:rPr>
          <w:rFonts w:ascii="Arial" w:hAnsi="Arial" w:cs="Arial"/>
          <w:b/>
          <w:bCs/>
          <w:sz w:val="20"/>
          <w:szCs w:val="20"/>
        </w:rPr>
        <w:t>Query 2</w:t>
      </w:r>
      <w:r w:rsidR="00DD36C5" w:rsidRPr="00B85809">
        <w:rPr>
          <w:rFonts w:ascii="Arial" w:hAnsi="Arial" w:cs="Arial"/>
          <w:b/>
          <w:bCs/>
          <w:sz w:val="20"/>
          <w:szCs w:val="20"/>
        </w:rPr>
        <w:t>: finding customer details from Customer ID</w:t>
      </w:r>
    </w:p>
    <w:p w14:paraId="17736E74" w14:textId="77777777" w:rsidR="002B20D0" w:rsidRPr="00B85809" w:rsidRDefault="002B20D0" w:rsidP="00FF3BD9">
      <w:pPr>
        <w:rPr>
          <w:rFonts w:ascii="Arial" w:hAnsi="Arial" w:cs="Arial"/>
          <w:sz w:val="20"/>
          <w:szCs w:val="20"/>
        </w:rPr>
      </w:pPr>
      <w:r w:rsidRPr="00B85809">
        <w:rPr>
          <w:rFonts w:ascii="Arial" w:hAnsi="Arial" w:cs="Arial"/>
          <w:sz w:val="20"/>
          <w:szCs w:val="20"/>
        </w:rPr>
        <w:t>The purpose of this query is to allow pharmacy employees to efficiently retrieve customer data by entering a unique CustomerID.</w:t>
      </w:r>
    </w:p>
    <w:p w14:paraId="6147A985" w14:textId="77777777" w:rsidR="00CB45B5" w:rsidRPr="00B85809" w:rsidRDefault="002B20D0" w:rsidP="00CB45B5">
      <w:pPr>
        <w:rPr>
          <w:rFonts w:ascii="Arial" w:hAnsi="Arial" w:cs="Arial"/>
          <w:sz w:val="20"/>
          <w:szCs w:val="20"/>
        </w:rPr>
      </w:pPr>
      <w:r w:rsidRPr="00B85809">
        <w:rPr>
          <w:rFonts w:ascii="Arial" w:hAnsi="Arial" w:cs="Arial"/>
          <w:sz w:val="20"/>
          <w:szCs w:val="20"/>
        </w:rPr>
        <w:t xml:space="preserve">This functionality provides access to essential information, including the customer's first and last name and phone number. </w:t>
      </w:r>
    </w:p>
    <w:p w14:paraId="58210509" w14:textId="12FFF8B9" w:rsidR="003266DC" w:rsidRPr="00B85809" w:rsidRDefault="002B20D0" w:rsidP="00A36825">
      <w:pPr>
        <w:rPr>
          <w:rFonts w:ascii="Arial" w:hAnsi="Arial" w:cs="Arial"/>
          <w:sz w:val="20"/>
          <w:szCs w:val="20"/>
          <w:highlight w:val="yellow"/>
        </w:rPr>
      </w:pPr>
      <w:r w:rsidRPr="00B85809">
        <w:rPr>
          <w:rFonts w:ascii="Arial" w:hAnsi="Arial" w:cs="Arial"/>
          <w:sz w:val="20"/>
          <w:szCs w:val="20"/>
        </w:rPr>
        <w:t xml:space="preserve">During testing, a valid CustomerID was entered to obtain customer data, and the returned information was compared with the original records in the Customer table to verify accuracy. </w:t>
      </w:r>
    </w:p>
    <w:p w14:paraId="59272F4F" w14:textId="7E847E8F" w:rsidR="003266DC" w:rsidRPr="00B85809" w:rsidRDefault="003266DC" w:rsidP="00A36825">
      <w:pPr>
        <w:rPr>
          <w:rFonts w:ascii="Arial" w:hAnsi="Arial" w:cs="Arial"/>
          <w:sz w:val="20"/>
          <w:szCs w:val="20"/>
        </w:rPr>
      </w:pPr>
      <w:r w:rsidRPr="00B85809">
        <w:rPr>
          <w:rFonts w:ascii="Arial" w:hAnsi="Arial" w:cs="Arial"/>
          <w:noProof/>
          <w:sz w:val="20"/>
          <w:szCs w:val="20"/>
        </w:rPr>
        <w:lastRenderedPageBreak/>
        <w:drawing>
          <wp:anchor distT="0" distB="0" distL="114300" distR="114300" simplePos="0" relativeHeight="251694592" behindDoc="0" locked="0" layoutInCell="1" allowOverlap="1" wp14:anchorId="216811D1" wp14:editId="048C4D42">
            <wp:simplePos x="0" y="0"/>
            <wp:positionH relativeFrom="margin">
              <wp:posOffset>0</wp:posOffset>
            </wp:positionH>
            <wp:positionV relativeFrom="paragraph">
              <wp:posOffset>197012</wp:posOffset>
            </wp:positionV>
            <wp:extent cx="3763645" cy="2760345"/>
            <wp:effectExtent l="0" t="0" r="8255" b="1905"/>
            <wp:wrapThrough wrapText="bothSides">
              <wp:wrapPolygon edited="0">
                <wp:start x="0" y="0"/>
                <wp:lineTo x="0" y="21466"/>
                <wp:lineTo x="21538" y="21466"/>
                <wp:lineTo x="21538" y="0"/>
                <wp:lineTo x="0" y="0"/>
              </wp:wrapPolygon>
            </wp:wrapThrough>
            <wp:docPr id="828122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22088"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763645" cy="2760345"/>
                    </a:xfrm>
                    <a:prstGeom prst="rect">
                      <a:avLst/>
                    </a:prstGeom>
                  </pic:spPr>
                </pic:pic>
              </a:graphicData>
            </a:graphic>
            <wp14:sizeRelH relativeFrom="margin">
              <wp14:pctWidth>0</wp14:pctWidth>
            </wp14:sizeRelH>
            <wp14:sizeRelV relativeFrom="margin">
              <wp14:pctHeight>0</wp14:pctHeight>
            </wp14:sizeRelV>
          </wp:anchor>
        </w:drawing>
      </w:r>
    </w:p>
    <w:p w14:paraId="1B1ADD88" w14:textId="77777777" w:rsidR="003266DC" w:rsidRPr="00B85809" w:rsidRDefault="003266DC" w:rsidP="00A36825">
      <w:pPr>
        <w:rPr>
          <w:rFonts w:ascii="Arial" w:hAnsi="Arial" w:cs="Arial"/>
          <w:sz w:val="20"/>
          <w:szCs w:val="20"/>
        </w:rPr>
      </w:pPr>
    </w:p>
    <w:p w14:paraId="62B892C0" w14:textId="77777777" w:rsidR="003266DC" w:rsidRPr="00B85809" w:rsidRDefault="003266DC" w:rsidP="00A36825">
      <w:pPr>
        <w:rPr>
          <w:rFonts w:ascii="Arial" w:hAnsi="Arial" w:cs="Arial"/>
          <w:sz w:val="20"/>
          <w:szCs w:val="20"/>
        </w:rPr>
      </w:pPr>
    </w:p>
    <w:p w14:paraId="5DE6BCA0" w14:textId="77777777" w:rsidR="003266DC" w:rsidRPr="00B85809" w:rsidRDefault="003266DC" w:rsidP="00A36825">
      <w:pPr>
        <w:rPr>
          <w:rFonts w:ascii="Arial" w:hAnsi="Arial" w:cs="Arial"/>
          <w:sz w:val="20"/>
          <w:szCs w:val="20"/>
        </w:rPr>
      </w:pPr>
    </w:p>
    <w:p w14:paraId="498EADB9" w14:textId="77777777" w:rsidR="003266DC" w:rsidRPr="00B85809" w:rsidRDefault="003266DC" w:rsidP="00A36825">
      <w:pPr>
        <w:rPr>
          <w:rFonts w:ascii="Arial" w:hAnsi="Arial" w:cs="Arial"/>
          <w:sz w:val="20"/>
          <w:szCs w:val="20"/>
        </w:rPr>
      </w:pPr>
    </w:p>
    <w:p w14:paraId="2B763657" w14:textId="77777777" w:rsidR="003266DC" w:rsidRPr="00B85809" w:rsidRDefault="003266DC" w:rsidP="00A36825">
      <w:pPr>
        <w:rPr>
          <w:rFonts w:ascii="Arial" w:hAnsi="Arial" w:cs="Arial"/>
          <w:sz w:val="20"/>
          <w:szCs w:val="20"/>
        </w:rPr>
      </w:pPr>
    </w:p>
    <w:p w14:paraId="771A46CC" w14:textId="77777777" w:rsidR="003266DC" w:rsidRPr="00B85809" w:rsidRDefault="003266DC" w:rsidP="00A36825">
      <w:pPr>
        <w:rPr>
          <w:rFonts w:ascii="Arial" w:hAnsi="Arial" w:cs="Arial"/>
          <w:sz w:val="20"/>
          <w:szCs w:val="20"/>
        </w:rPr>
      </w:pPr>
    </w:p>
    <w:p w14:paraId="1543CAAC" w14:textId="77777777" w:rsidR="003266DC" w:rsidRPr="00B85809" w:rsidRDefault="003266DC" w:rsidP="00A36825">
      <w:pPr>
        <w:rPr>
          <w:rFonts w:ascii="Arial" w:hAnsi="Arial" w:cs="Arial"/>
          <w:sz w:val="20"/>
          <w:szCs w:val="20"/>
        </w:rPr>
      </w:pPr>
    </w:p>
    <w:p w14:paraId="26B32D8B" w14:textId="77777777" w:rsidR="003266DC" w:rsidRPr="00B85809" w:rsidRDefault="003266DC" w:rsidP="00A36825">
      <w:pPr>
        <w:rPr>
          <w:rFonts w:ascii="Arial" w:hAnsi="Arial" w:cs="Arial"/>
          <w:sz w:val="20"/>
          <w:szCs w:val="20"/>
        </w:rPr>
      </w:pPr>
    </w:p>
    <w:p w14:paraId="325F3372" w14:textId="77777777" w:rsidR="003266DC" w:rsidRPr="00B85809" w:rsidRDefault="003266DC" w:rsidP="00A36825">
      <w:pPr>
        <w:rPr>
          <w:rFonts w:ascii="Arial" w:hAnsi="Arial" w:cs="Arial"/>
          <w:sz w:val="20"/>
          <w:szCs w:val="20"/>
        </w:rPr>
      </w:pPr>
    </w:p>
    <w:p w14:paraId="7F0C6DA8" w14:textId="77777777" w:rsidR="00EB2A29" w:rsidRDefault="00EB2A29" w:rsidP="005B0A0A">
      <w:pPr>
        <w:pStyle w:val="Caption"/>
        <w:rPr>
          <w:rFonts w:ascii="Arial" w:hAnsi="Arial" w:cs="Arial"/>
          <w:sz w:val="20"/>
          <w:szCs w:val="20"/>
        </w:rPr>
      </w:pPr>
    </w:p>
    <w:p w14:paraId="39C43609" w14:textId="2AE34073" w:rsidR="00142C1B" w:rsidRPr="00EB2A29" w:rsidRDefault="005B0A0A" w:rsidP="005B0A0A">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8</w:t>
      </w:r>
      <w:r w:rsidRPr="00EB2A29">
        <w:rPr>
          <w:rFonts w:ascii="Arial" w:hAnsi="Arial" w:cs="Arial"/>
          <w:sz w:val="12"/>
          <w:szCs w:val="12"/>
        </w:rPr>
        <w:fldChar w:fldCharType="end"/>
      </w:r>
      <w:r w:rsidRPr="00EB2A29">
        <w:rPr>
          <w:rFonts w:ascii="Arial" w:hAnsi="Arial" w:cs="Arial"/>
          <w:sz w:val="12"/>
          <w:szCs w:val="12"/>
        </w:rPr>
        <w:t xml:space="preserve"> Query 2 to find customer details from the Customer ID</w:t>
      </w:r>
    </w:p>
    <w:p w14:paraId="0EEA5E47" w14:textId="0DAF9E24" w:rsidR="005B0A0A" w:rsidRDefault="005B0A0A" w:rsidP="005B0A0A">
      <w:pPr>
        <w:rPr>
          <w:rFonts w:ascii="Arial" w:hAnsi="Arial" w:cs="Arial"/>
          <w:sz w:val="20"/>
          <w:szCs w:val="20"/>
        </w:rPr>
      </w:pPr>
    </w:p>
    <w:p w14:paraId="643E4DB6" w14:textId="77777777" w:rsidR="00EB2A29" w:rsidRDefault="00EB2A29" w:rsidP="005B0A0A">
      <w:pPr>
        <w:rPr>
          <w:rFonts w:ascii="Arial" w:hAnsi="Arial" w:cs="Arial"/>
          <w:sz w:val="20"/>
          <w:szCs w:val="20"/>
        </w:rPr>
      </w:pPr>
    </w:p>
    <w:p w14:paraId="14EE577F" w14:textId="77777777" w:rsidR="00EB2A29" w:rsidRPr="00B85809" w:rsidRDefault="00EB2A29" w:rsidP="005B0A0A">
      <w:pPr>
        <w:rPr>
          <w:rFonts w:ascii="Arial" w:hAnsi="Arial" w:cs="Arial"/>
          <w:sz w:val="20"/>
          <w:szCs w:val="20"/>
        </w:rPr>
      </w:pPr>
    </w:p>
    <w:p w14:paraId="5CE18436" w14:textId="77777777" w:rsidR="008B0125" w:rsidRPr="00B85809" w:rsidRDefault="008B0125" w:rsidP="008B0125">
      <w:pPr>
        <w:keepNext/>
        <w:rPr>
          <w:rFonts w:ascii="Arial" w:hAnsi="Arial" w:cs="Arial"/>
          <w:sz w:val="20"/>
          <w:szCs w:val="20"/>
        </w:rPr>
      </w:pPr>
      <w:r w:rsidRPr="00B85809">
        <w:rPr>
          <w:rFonts w:ascii="Arial" w:hAnsi="Arial" w:cs="Arial"/>
          <w:noProof/>
          <w:sz w:val="20"/>
          <w:szCs w:val="20"/>
        </w:rPr>
        <w:drawing>
          <wp:inline distT="0" distB="0" distL="0" distR="0" wp14:anchorId="63962A5E" wp14:editId="07938BB1">
            <wp:extent cx="5117910" cy="3182923"/>
            <wp:effectExtent l="0" t="0" r="6985" b="0"/>
            <wp:docPr id="1627652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652499" name=""/>
                    <pic:cNvPicPr/>
                  </pic:nvPicPr>
                  <pic:blipFill>
                    <a:blip r:embed="rId30"/>
                    <a:stretch>
                      <a:fillRect/>
                    </a:stretch>
                  </pic:blipFill>
                  <pic:spPr>
                    <a:xfrm>
                      <a:off x="0" y="0"/>
                      <a:ext cx="5121015" cy="3184854"/>
                    </a:xfrm>
                    <a:prstGeom prst="rect">
                      <a:avLst/>
                    </a:prstGeom>
                  </pic:spPr>
                </pic:pic>
              </a:graphicData>
            </a:graphic>
          </wp:inline>
        </w:drawing>
      </w:r>
    </w:p>
    <w:p w14:paraId="46FCE7B9" w14:textId="485D4C4B" w:rsidR="005B0A0A" w:rsidRPr="00EB2A29" w:rsidRDefault="008B0125" w:rsidP="008B0125">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9</w:t>
      </w:r>
      <w:r w:rsidRPr="00EB2A29">
        <w:rPr>
          <w:rFonts w:ascii="Arial" w:hAnsi="Arial" w:cs="Arial"/>
          <w:sz w:val="12"/>
          <w:szCs w:val="12"/>
        </w:rPr>
        <w:fldChar w:fldCharType="end"/>
      </w:r>
      <w:r w:rsidRPr="00EB2A29">
        <w:rPr>
          <w:rFonts w:ascii="Arial" w:hAnsi="Arial" w:cs="Arial"/>
          <w:sz w:val="12"/>
          <w:szCs w:val="12"/>
        </w:rPr>
        <w:t xml:space="preserve"> Query 2 </w:t>
      </w:r>
      <w:r w:rsidR="005D24CF" w:rsidRPr="00EB2A29">
        <w:rPr>
          <w:rFonts w:ascii="Arial" w:hAnsi="Arial" w:cs="Arial"/>
          <w:sz w:val="12"/>
          <w:szCs w:val="12"/>
        </w:rPr>
        <w:t>Results</w:t>
      </w:r>
    </w:p>
    <w:p w14:paraId="0EE96D21" w14:textId="77777777" w:rsidR="001917F6" w:rsidRPr="00B85809" w:rsidRDefault="001917F6" w:rsidP="001917F6">
      <w:pPr>
        <w:rPr>
          <w:rFonts w:ascii="Arial" w:hAnsi="Arial" w:cs="Arial"/>
          <w:sz w:val="20"/>
          <w:szCs w:val="20"/>
        </w:rPr>
      </w:pPr>
    </w:p>
    <w:p w14:paraId="10D0F24E" w14:textId="3FC1E1F4" w:rsidR="007A3FC1" w:rsidRPr="007A3FC1" w:rsidRDefault="007A3FC1" w:rsidP="007A3FC1">
      <w:pPr>
        <w:keepNext/>
        <w:rPr>
          <w:rFonts w:ascii="Arial" w:hAnsi="Arial" w:cs="Arial"/>
          <w:b/>
          <w:bCs/>
          <w:sz w:val="20"/>
          <w:szCs w:val="20"/>
        </w:rPr>
      </w:pPr>
      <w:r w:rsidRPr="007A3FC1">
        <w:rPr>
          <w:rFonts w:ascii="Arial" w:hAnsi="Arial" w:cs="Arial"/>
          <w:b/>
          <w:bCs/>
          <w:sz w:val="20"/>
          <w:szCs w:val="20"/>
        </w:rPr>
        <w:lastRenderedPageBreak/>
        <w:t>Query</w:t>
      </w:r>
      <w:r w:rsidR="0075365C">
        <w:rPr>
          <w:rFonts w:ascii="Arial" w:hAnsi="Arial" w:cs="Arial"/>
          <w:b/>
          <w:bCs/>
          <w:sz w:val="20"/>
          <w:szCs w:val="20"/>
        </w:rPr>
        <w:t xml:space="preserve"> 3</w:t>
      </w:r>
      <w:r w:rsidRPr="007A3FC1">
        <w:rPr>
          <w:rFonts w:ascii="Arial" w:hAnsi="Arial" w:cs="Arial"/>
          <w:b/>
          <w:bCs/>
          <w:sz w:val="20"/>
          <w:szCs w:val="20"/>
        </w:rPr>
        <w:t>: Retrieve Medicine Details Using MedicineID</w:t>
      </w:r>
    </w:p>
    <w:p w14:paraId="00F776D2" w14:textId="67091E56" w:rsidR="007B572B" w:rsidRPr="00B85809" w:rsidRDefault="007B572B" w:rsidP="007A3FC1">
      <w:pPr>
        <w:keepNext/>
        <w:rPr>
          <w:rFonts w:ascii="Arial" w:hAnsi="Arial" w:cs="Arial"/>
          <w:sz w:val="20"/>
          <w:szCs w:val="20"/>
        </w:rPr>
      </w:pPr>
      <w:r w:rsidRPr="00B85809">
        <w:rPr>
          <w:rFonts w:ascii="Arial" w:hAnsi="Arial" w:cs="Arial"/>
          <w:sz w:val="20"/>
          <w:szCs w:val="20"/>
        </w:rPr>
        <w:t>The objective of this query is to allow pharmacy staff to quickly retrieve medicine details by entering a specific MedicineID. This helps staff easily check important information</w:t>
      </w:r>
      <w:r w:rsidR="00154004" w:rsidRPr="00B85809">
        <w:rPr>
          <w:rFonts w:ascii="Arial" w:hAnsi="Arial" w:cs="Arial"/>
          <w:sz w:val="20"/>
          <w:szCs w:val="20"/>
        </w:rPr>
        <w:t>, such as the medicine name, available stock quantity</w:t>
      </w:r>
      <w:r w:rsidRPr="00B85809">
        <w:rPr>
          <w:rFonts w:ascii="Arial" w:hAnsi="Arial" w:cs="Arial"/>
          <w:sz w:val="20"/>
          <w:szCs w:val="20"/>
        </w:rPr>
        <w:t xml:space="preserve">, and expiry date. </w:t>
      </w:r>
    </w:p>
    <w:p w14:paraId="3F4F4514" w14:textId="46A5B4F7" w:rsidR="007B572B" w:rsidRPr="00B85809" w:rsidRDefault="007B572B" w:rsidP="007A3FC1">
      <w:pPr>
        <w:keepNext/>
        <w:rPr>
          <w:rFonts w:ascii="Arial" w:hAnsi="Arial" w:cs="Arial"/>
          <w:sz w:val="20"/>
          <w:szCs w:val="20"/>
        </w:rPr>
      </w:pPr>
      <w:r w:rsidRPr="00B85809">
        <w:rPr>
          <w:rFonts w:ascii="Arial" w:hAnsi="Arial" w:cs="Arial"/>
          <w:sz w:val="20"/>
          <w:szCs w:val="20"/>
        </w:rPr>
        <w:t xml:space="preserve">During testing, a valid MedicineID was entered into the query parameter, and the query was executed to retrieve the medicine details. The returned information was verified to ensure that the medicine name, available quantity, and expiry date matched the records stored in the Medicine table. </w:t>
      </w:r>
    </w:p>
    <w:p w14:paraId="6B365F52" w14:textId="3E96EEAD" w:rsidR="007A3FC1" w:rsidRPr="007A3FC1" w:rsidRDefault="007B572B" w:rsidP="007A3FC1">
      <w:pPr>
        <w:keepNext/>
        <w:rPr>
          <w:rFonts w:ascii="Arial" w:hAnsi="Arial" w:cs="Arial"/>
          <w:sz w:val="20"/>
          <w:szCs w:val="20"/>
        </w:rPr>
      </w:pPr>
      <w:r w:rsidRPr="00B85809">
        <w:rPr>
          <w:rFonts w:ascii="Arial" w:hAnsi="Arial" w:cs="Arial"/>
          <w:sz w:val="20"/>
          <w:szCs w:val="20"/>
        </w:rPr>
        <w:t>The outcome showed that the system consistently displayed accurate medicine information, confirming that the query functions correctly and reliably</w:t>
      </w:r>
    </w:p>
    <w:p w14:paraId="431CE923" w14:textId="77777777" w:rsidR="003B2D58" w:rsidRPr="00B85809" w:rsidRDefault="003B2D58" w:rsidP="003B2D58">
      <w:pPr>
        <w:keepNext/>
        <w:rPr>
          <w:rFonts w:ascii="Arial" w:hAnsi="Arial" w:cs="Arial"/>
          <w:sz w:val="20"/>
          <w:szCs w:val="20"/>
        </w:rPr>
      </w:pPr>
      <w:r w:rsidRPr="00B85809">
        <w:rPr>
          <w:rFonts w:ascii="Arial" w:hAnsi="Arial" w:cs="Arial"/>
          <w:noProof/>
          <w:sz w:val="20"/>
          <w:szCs w:val="20"/>
        </w:rPr>
        <w:drawing>
          <wp:inline distT="0" distB="0" distL="0" distR="0" wp14:anchorId="1778D98F" wp14:editId="38EB1C2B">
            <wp:extent cx="4933507" cy="2562032"/>
            <wp:effectExtent l="0" t="0" r="635" b="0"/>
            <wp:docPr id="2118961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961279" name=""/>
                    <pic:cNvPicPr/>
                  </pic:nvPicPr>
                  <pic:blipFill>
                    <a:blip r:embed="rId31"/>
                    <a:stretch>
                      <a:fillRect/>
                    </a:stretch>
                  </pic:blipFill>
                  <pic:spPr>
                    <a:xfrm>
                      <a:off x="0" y="0"/>
                      <a:ext cx="4967724" cy="2579801"/>
                    </a:xfrm>
                    <a:prstGeom prst="rect">
                      <a:avLst/>
                    </a:prstGeom>
                  </pic:spPr>
                </pic:pic>
              </a:graphicData>
            </a:graphic>
          </wp:inline>
        </w:drawing>
      </w:r>
    </w:p>
    <w:p w14:paraId="5312F4D5" w14:textId="377D084E" w:rsidR="001917F6" w:rsidRPr="00EB2A29" w:rsidRDefault="003B2D58" w:rsidP="003B2D58">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10</w:t>
      </w:r>
      <w:r w:rsidRPr="00EB2A29">
        <w:rPr>
          <w:rFonts w:ascii="Arial" w:hAnsi="Arial" w:cs="Arial"/>
          <w:sz w:val="12"/>
          <w:szCs w:val="12"/>
        </w:rPr>
        <w:fldChar w:fldCharType="end"/>
      </w:r>
      <w:r w:rsidRPr="00EB2A29">
        <w:rPr>
          <w:rFonts w:ascii="Arial" w:hAnsi="Arial" w:cs="Arial"/>
          <w:sz w:val="12"/>
          <w:szCs w:val="12"/>
        </w:rPr>
        <w:t xml:space="preserve"> Query 3 to find product details from </w:t>
      </w:r>
      <w:r w:rsidR="001E6BFE" w:rsidRPr="00EB2A29">
        <w:rPr>
          <w:rFonts w:ascii="Arial" w:hAnsi="Arial" w:cs="Arial"/>
          <w:sz w:val="12"/>
          <w:szCs w:val="12"/>
        </w:rPr>
        <w:t xml:space="preserve">the </w:t>
      </w:r>
      <w:r w:rsidRPr="00EB2A29">
        <w:rPr>
          <w:rFonts w:ascii="Arial" w:hAnsi="Arial" w:cs="Arial"/>
          <w:sz w:val="12"/>
          <w:szCs w:val="12"/>
        </w:rPr>
        <w:t>Medicine ID</w:t>
      </w:r>
    </w:p>
    <w:p w14:paraId="14CF3B70" w14:textId="77777777" w:rsidR="003B2D58" w:rsidRPr="00B85809" w:rsidRDefault="003B2D58" w:rsidP="003B2D58">
      <w:pPr>
        <w:rPr>
          <w:rFonts w:ascii="Arial" w:hAnsi="Arial" w:cs="Arial"/>
          <w:sz w:val="20"/>
          <w:szCs w:val="20"/>
        </w:rPr>
      </w:pPr>
    </w:p>
    <w:p w14:paraId="37001F91" w14:textId="77777777" w:rsidR="006810FE" w:rsidRPr="00B85809" w:rsidRDefault="006810FE" w:rsidP="006810FE">
      <w:pPr>
        <w:keepNext/>
        <w:rPr>
          <w:rFonts w:ascii="Arial" w:hAnsi="Arial" w:cs="Arial"/>
          <w:sz w:val="20"/>
          <w:szCs w:val="20"/>
        </w:rPr>
      </w:pPr>
      <w:r w:rsidRPr="00B85809">
        <w:rPr>
          <w:rFonts w:ascii="Arial" w:hAnsi="Arial" w:cs="Arial"/>
          <w:noProof/>
          <w:sz w:val="20"/>
          <w:szCs w:val="20"/>
        </w:rPr>
        <w:drawing>
          <wp:inline distT="0" distB="0" distL="0" distR="0" wp14:anchorId="2FDCAEDF" wp14:editId="60615664">
            <wp:extent cx="6517758" cy="3842401"/>
            <wp:effectExtent l="0" t="0" r="0" b="5715"/>
            <wp:docPr id="1763485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485010" name=""/>
                    <pic:cNvPicPr/>
                  </pic:nvPicPr>
                  <pic:blipFill>
                    <a:blip r:embed="rId32"/>
                    <a:stretch>
                      <a:fillRect/>
                    </a:stretch>
                  </pic:blipFill>
                  <pic:spPr>
                    <a:xfrm>
                      <a:off x="0" y="0"/>
                      <a:ext cx="6518420" cy="3842791"/>
                    </a:xfrm>
                    <a:prstGeom prst="rect">
                      <a:avLst/>
                    </a:prstGeom>
                  </pic:spPr>
                </pic:pic>
              </a:graphicData>
            </a:graphic>
          </wp:inline>
        </w:drawing>
      </w:r>
    </w:p>
    <w:p w14:paraId="4B2A1AC0" w14:textId="7948C4A7" w:rsidR="00DC52B2" w:rsidRDefault="006810FE" w:rsidP="007B572B">
      <w:pPr>
        <w:pStyle w:val="Caption"/>
        <w:rPr>
          <w:rFonts w:ascii="Arial" w:hAnsi="Arial" w:cs="Arial"/>
          <w:sz w:val="12"/>
          <w:szCs w:val="12"/>
        </w:rPr>
      </w:pPr>
      <w:r w:rsidRPr="00EB2A29">
        <w:rPr>
          <w:rFonts w:ascii="Arial" w:hAnsi="Arial" w:cs="Arial"/>
          <w:sz w:val="12"/>
          <w:szCs w:val="12"/>
        </w:rPr>
        <w:t xml:space="preserve">Figure </w:t>
      </w:r>
      <w:r w:rsidRPr="00EB2A29">
        <w:rPr>
          <w:rFonts w:ascii="Arial" w:hAnsi="Arial" w:cs="Arial"/>
          <w:sz w:val="12"/>
          <w:szCs w:val="12"/>
        </w:rPr>
        <w:fldChar w:fldCharType="begin"/>
      </w:r>
      <w:r w:rsidRPr="00EB2A29">
        <w:rPr>
          <w:rFonts w:ascii="Arial" w:hAnsi="Arial" w:cs="Arial"/>
          <w:sz w:val="12"/>
          <w:szCs w:val="12"/>
        </w:rPr>
        <w:instrText xml:space="preserve"> SEQ Figure \* ARABIC </w:instrText>
      </w:r>
      <w:r w:rsidRPr="00EB2A29">
        <w:rPr>
          <w:rFonts w:ascii="Arial" w:hAnsi="Arial" w:cs="Arial"/>
          <w:sz w:val="12"/>
          <w:szCs w:val="12"/>
        </w:rPr>
        <w:fldChar w:fldCharType="separate"/>
      </w:r>
      <w:r w:rsidR="002272B3">
        <w:rPr>
          <w:rFonts w:ascii="Arial" w:hAnsi="Arial" w:cs="Arial"/>
          <w:noProof/>
          <w:sz w:val="12"/>
          <w:szCs w:val="12"/>
        </w:rPr>
        <w:t>11</w:t>
      </w:r>
      <w:r w:rsidRPr="00EB2A29">
        <w:rPr>
          <w:rFonts w:ascii="Arial" w:hAnsi="Arial" w:cs="Arial"/>
          <w:sz w:val="12"/>
          <w:szCs w:val="12"/>
        </w:rPr>
        <w:fldChar w:fldCharType="end"/>
      </w:r>
      <w:r w:rsidRPr="00EB2A29">
        <w:rPr>
          <w:rFonts w:ascii="Arial" w:hAnsi="Arial" w:cs="Arial"/>
          <w:sz w:val="12"/>
          <w:szCs w:val="12"/>
        </w:rPr>
        <w:t xml:space="preserve">Query 3 </w:t>
      </w:r>
      <w:r w:rsidR="002F4434" w:rsidRPr="00EB2A29">
        <w:rPr>
          <w:rFonts w:ascii="Arial" w:hAnsi="Arial" w:cs="Arial"/>
          <w:sz w:val="12"/>
          <w:szCs w:val="12"/>
        </w:rPr>
        <w:t>results</w:t>
      </w:r>
      <w:r w:rsidRPr="00EB2A29">
        <w:rPr>
          <w:rFonts w:ascii="Arial" w:hAnsi="Arial" w:cs="Arial"/>
          <w:sz w:val="12"/>
          <w:szCs w:val="12"/>
        </w:rPr>
        <w:t>.</w:t>
      </w:r>
    </w:p>
    <w:p w14:paraId="47E99CCA" w14:textId="77777777" w:rsidR="00B95926" w:rsidRDefault="00B95926" w:rsidP="00B95926"/>
    <w:p w14:paraId="3535C142" w14:textId="77777777" w:rsidR="00B95926" w:rsidRPr="00B95926" w:rsidRDefault="00B95926" w:rsidP="00B95926"/>
    <w:p w14:paraId="5CD7C2F6" w14:textId="617BFE7E" w:rsidR="008E542B" w:rsidRPr="008E542B" w:rsidRDefault="008E542B" w:rsidP="008E542B">
      <w:pPr>
        <w:rPr>
          <w:rFonts w:ascii="Arial" w:hAnsi="Arial" w:cs="Arial"/>
          <w:b/>
          <w:bCs/>
          <w:sz w:val="20"/>
          <w:szCs w:val="20"/>
        </w:rPr>
      </w:pPr>
      <w:r w:rsidRPr="008E542B">
        <w:rPr>
          <w:rFonts w:ascii="Arial" w:hAnsi="Arial" w:cs="Arial"/>
          <w:b/>
          <w:bCs/>
          <w:sz w:val="20"/>
          <w:szCs w:val="20"/>
        </w:rPr>
        <w:t>Query</w:t>
      </w:r>
      <w:r w:rsidR="0075365C">
        <w:rPr>
          <w:rFonts w:ascii="Arial" w:hAnsi="Arial" w:cs="Arial"/>
          <w:b/>
          <w:bCs/>
          <w:sz w:val="20"/>
          <w:szCs w:val="20"/>
        </w:rPr>
        <w:t xml:space="preserve"> 4</w:t>
      </w:r>
      <w:r w:rsidRPr="008E542B">
        <w:rPr>
          <w:rFonts w:ascii="Arial" w:hAnsi="Arial" w:cs="Arial"/>
          <w:b/>
          <w:bCs/>
          <w:sz w:val="20"/>
          <w:szCs w:val="20"/>
        </w:rPr>
        <w:t>: Retrieve Supplier Details Using SupplierID</w:t>
      </w:r>
    </w:p>
    <w:p w14:paraId="49A2BFD4" w14:textId="77777777" w:rsidR="00674CEE" w:rsidRPr="00B85809" w:rsidRDefault="00674CEE" w:rsidP="007F6A64">
      <w:pPr>
        <w:rPr>
          <w:rFonts w:ascii="Arial" w:hAnsi="Arial" w:cs="Arial"/>
          <w:sz w:val="20"/>
          <w:szCs w:val="20"/>
        </w:rPr>
      </w:pPr>
      <w:r w:rsidRPr="00B85809">
        <w:rPr>
          <w:rFonts w:ascii="Arial" w:hAnsi="Arial" w:cs="Arial"/>
          <w:sz w:val="20"/>
          <w:szCs w:val="20"/>
        </w:rPr>
        <w:t xml:space="preserve">The query enables employees to enter a SupplierID and efficiently retrieve supplier details for medications currently in stock. </w:t>
      </w:r>
    </w:p>
    <w:p w14:paraId="7D32AD4E" w14:textId="77777777" w:rsidR="00154004" w:rsidRPr="00B85809" w:rsidRDefault="00674CEE" w:rsidP="007F6A64">
      <w:pPr>
        <w:rPr>
          <w:rFonts w:ascii="Arial" w:hAnsi="Arial" w:cs="Arial"/>
          <w:sz w:val="20"/>
          <w:szCs w:val="20"/>
        </w:rPr>
      </w:pPr>
      <w:r w:rsidRPr="00B85809">
        <w:rPr>
          <w:rFonts w:ascii="Arial" w:hAnsi="Arial" w:cs="Arial"/>
          <w:sz w:val="20"/>
          <w:szCs w:val="20"/>
        </w:rPr>
        <w:t xml:space="preserve">Testing with a valid SupplierID produced accurate information, including SupplierName, PhoneNumber, and Address, which matched the stored data. </w:t>
      </w:r>
    </w:p>
    <w:p w14:paraId="2F35C249" w14:textId="683CBD2F" w:rsidR="00014ECA" w:rsidRPr="00B85809" w:rsidRDefault="00674CEE" w:rsidP="007F6A64">
      <w:pPr>
        <w:rPr>
          <w:rFonts w:ascii="Arial" w:hAnsi="Arial" w:cs="Arial"/>
          <w:sz w:val="20"/>
          <w:szCs w:val="20"/>
        </w:rPr>
      </w:pPr>
      <w:r w:rsidRPr="00B85809">
        <w:rPr>
          <w:rFonts w:ascii="Arial" w:hAnsi="Arial" w:cs="Arial"/>
          <w:sz w:val="20"/>
          <w:szCs w:val="20"/>
        </w:rPr>
        <w:t>These findings demonstrate the query’s reliability and accuracy.</w:t>
      </w:r>
    </w:p>
    <w:p w14:paraId="14B851F9" w14:textId="77777777" w:rsidR="00C854CC" w:rsidRPr="00B85809" w:rsidRDefault="00C854CC" w:rsidP="00DC52B2">
      <w:pPr>
        <w:rPr>
          <w:rFonts w:ascii="Arial" w:hAnsi="Arial" w:cs="Arial"/>
          <w:sz w:val="20"/>
          <w:szCs w:val="20"/>
        </w:rPr>
      </w:pPr>
    </w:p>
    <w:p w14:paraId="6104B8FF" w14:textId="77777777" w:rsidR="00C854CC" w:rsidRPr="00B85809" w:rsidRDefault="00C854CC" w:rsidP="00C854CC">
      <w:pPr>
        <w:keepNext/>
        <w:rPr>
          <w:rFonts w:ascii="Arial" w:hAnsi="Arial" w:cs="Arial"/>
          <w:sz w:val="20"/>
          <w:szCs w:val="20"/>
        </w:rPr>
      </w:pPr>
      <w:r w:rsidRPr="00B85809">
        <w:rPr>
          <w:rFonts w:ascii="Arial" w:hAnsi="Arial" w:cs="Arial"/>
          <w:noProof/>
          <w:sz w:val="20"/>
          <w:szCs w:val="20"/>
        </w:rPr>
        <w:drawing>
          <wp:inline distT="0" distB="0" distL="0" distR="0" wp14:anchorId="11F9AA14" wp14:editId="4658E889">
            <wp:extent cx="5465660" cy="2838893"/>
            <wp:effectExtent l="0" t="0" r="1905" b="0"/>
            <wp:docPr id="148892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2720" name=""/>
                    <pic:cNvPicPr/>
                  </pic:nvPicPr>
                  <pic:blipFill>
                    <a:blip r:embed="rId33"/>
                    <a:stretch>
                      <a:fillRect/>
                    </a:stretch>
                  </pic:blipFill>
                  <pic:spPr>
                    <a:xfrm>
                      <a:off x="0" y="0"/>
                      <a:ext cx="5487515" cy="2850245"/>
                    </a:xfrm>
                    <a:prstGeom prst="rect">
                      <a:avLst/>
                    </a:prstGeom>
                  </pic:spPr>
                </pic:pic>
              </a:graphicData>
            </a:graphic>
          </wp:inline>
        </w:drawing>
      </w:r>
    </w:p>
    <w:p w14:paraId="308BCFE9" w14:textId="559DFD67" w:rsidR="00C854CC" w:rsidRPr="00B95926" w:rsidRDefault="00C854CC" w:rsidP="00C854CC">
      <w:pPr>
        <w:pStyle w:val="Caption"/>
        <w:rPr>
          <w:rFonts w:ascii="Arial" w:hAnsi="Arial" w:cs="Arial"/>
          <w:sz w:val="12"/>
          <w:szCs w:val="12"/>
        </w:rPr>
      </w:pPr>
      <w:r w:rsidRPr="00B95926">
        <w:rPr>
          <w:rFonts w:ascii="Arial" w:hAnsi="Arial" w:cs="Arial"/>
          <w:sz w:val="12"/>
          <w:szCs w:val="12"/>
        </w:rPr>
        <w:t xml:space="preserve">Figure </w:t>
      </w:r>
      <w:r w:rsidRPr="00B95926">
        <w:rPr>
          <w:rFonts w:ascii="Arial" w:hAnsi="Arial" w:cs="Arial"/>
          <w:sz w:val="12"/>
          <w:szCs w:val="12"/>
        </w:rPr>
        <w:fldChar w:fldCharType="begin"/>
      </w:r>
      <w:r w:rsidRPr="00B95926">
        <w:rPr>
          <w:rFonts w:ascii="Arial" w:hAnsi="Arial" w:cs="Arial"/>
          <w:sz w:val="12"/>
          <w:szCs w:val="12"/>
        </w:rPr>
        <w:instrText xml:space="preserve"> SEQ Figure \* ARABIC </w:instrText>
      </w:r>
      <w:r w:rsidRPr="00B95926">
        <w:rPr>
          <w:rFonts w:ascii="Arial" w:hAnsi="Arial" w:cs="Arial"/>
          <w:sz w:val="12"/>
          <w:szCs w:val="12"/>
        </w:rPr>
        <w:fldChar w:fldCharType="separate"/>
      </w:r>
      <w:r w:rsidR="002272B3">
        <w:rPr>
          <w:rFonts w:ascii="Arial" w:hAnsi="Arial" w:cs="Arial"/>
          <w:noProof/>
          <w:sz w:val="12"/>
          <w:szCs w:val="12"/>
        </w:rPr>
        <w:t>12</w:t>
      </w:r>
      <w:r w:rsidRPr="00B95926">
        <w:rPr>
          <w:rFonts w:ascii="Arial" w:hAnsi="Arial" w:cs="Arial"/>
          <w:sz w:val="12"/>
          <w:szCs w:val="12"/>
        </w:rPr>
        <w:fldChar w:fldCharType="end"/>
      </w:r>
      <w:r w:rsidR="00B95926">
        <w:rPr>
          <w:rFonts w:ascii="Arial" w:hAnsi="Arial" w:cs="Arial"/>
          <w:sz w:val="12"/>
          <w:szCs w:val="12"/>
        </w:rPr>
        <w:t xml:space="preserve"> </w:t>
      </w:r>
      <w:r w:rsidRPr="00B95926">
        <w:rPr>
          <w:rFonts w:ascii="Arial" w:hAnsi="Arial" w:cs="Arial"/>
          <w:sz w:val="12"/>
          <w:szCs w:val="12"/>
        </w:rPr>
        <w:t xml:space="preserve">Query 4 to </w:t>
      </w:r>
      <w:r w:rsidR="001E6BFE" w:rsidRPr="00B95926">
        <w:rPr>
          <w:rFonts w:ascii="Arial" w:hAnsi="Arial" w:cs="Arial"/>
          <w:sz w:val="12"/>
          <w:szCs w:val="12"/>
        </w:rPr>
        <w:t>find</w:t>
      </w:r>
      <w:r w:rsidRPr="00B95926">
        <w:rPr>
          <w:rFonts w:ascii="Arial" w:hAnsi="Arial" w:cs="Arial"/>
          <w:sz w:val="12"/>
          <w:szCs w:val="12"/>
        </w:rPr>
        <w:t xml:space="preserve"> supplier details.</w:t>
      </w:r>
    </w:p>
    <w:p w14:paraId="49547CF9" w14:textId="77777777" w:rsidR="00C854CC" w:rsidRPr="00B85809" w:rsidRDefault="00C854CC" w:rsidP="00C854CC">
      <w:pPr>
        <w:rPr>
          <w:rFonts w:ascii="Arial" w:hAnsi="Arial" w:cs="Arial"/>
          <w:sz w:val="20"/>
          <w:szCs w:val="20"/>
        </w:rPr>
      </w:pPr>
    </w:p>
    <w:p w14:paraId="4CD53018" w14:textId="77777777" w:rsidR="00753EFE" w:rsidRPr="00B85809" w:rsidRDefault="00753EFE" w:rsidP="00753EFE">
      <w:pPr>
        <w:keepNext/>
        <w:rPr>
          <w:rFonts w:ascii="Arial" w:hAnsi="Arial" w:cs="Arial"/>
          <w:sz w:val="20"/>
          <w:szCs w:val="20"/>
        </w:rPr>
      </w:pPr>
      <w:r w:rsidRPr="00B85809">
        <w:rPr>
          <w:rFonts w:ascii="Arial" w:hAnsi="Arial" w:cs="Arial"/>
          <w:noProof/>
          <w:sz w:val="20"/>
          <w:szCs w:val="20"/>
        </w:rPr>
        <w:drawing>
          <wp:inline distT="0" distB="0" distL="0" distR="0" wp14:anchorId="1B318F26" wp14:editId="07977865">
            <wp:extent cx="5716385" cy="2892056"/>
            <wp:effectExtent l="0" t="0" r="0" b="3810"/>
            <wp:docPr id="14159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504" name=""/>
                    <pic:cNvPicPr/>
                  </pic:nvPicPr>
                  <pic:blipFill>
                    <a:blip r:embed="rId34"/>
                    <a:stretch>
                      <a:fillRect/>
                    </a:stretch>
                  </pic:blipFill>
                  <pic:spPr>
                    <a:xfrm>
                      <a:off x="0" y="0"/>
                      <a:ext cx="5732575" cy="2900247"/>
                    </a:xfrm>
                    <a:prstGeom prst="rect">
                      <a:avLst/>
                    </a:prstGeom>
                  </pic:spPr>
                </pic:pic>
              </a:graphicData>
            </a:graphic>
          </wp:inline>
        </w:drawing>
      </w:r>
    </w:p>
    <w:p w14:paraId="634F8BB9" w14:textId="3A50E8FE" w:rsidR="00C854CC" w:rsidRPr="00B95926" w:rsidRDefault="00753EFE" w:rsidP="00753EFE">
      <w:pPr>
        <w:pStyle w:val="Caption"/>
        <w:rPr>
          <w:rFonts w:ascii="Arial" w:hAnsi="Arial" w:cs="Arial"/>
          <w:sz w:val="12"/>
          <w:szCs w:val="12"/>
        </w:rPr>
      </w:pPr>
      <w:r w:rsidRPr="00B95926">
        <w:rPr>
          <w:rFonts w:ascii="Arial" w:hAnsi="Arial" w:cs="Arial"/>
          <w:sz w:val="12"/>
          <w:szCs w:val="12"/>
        </w:rPr>
        <w:t xml:space="preserve">Figure </w:t>
      </w:r>
      <w:r w:rsidRPr="00B95926">
        <w:rPr>
          <w:rFonts w:ascii="Arial" w:hAnsi="Arial" w:cs="Arial"/>
          <w:sz w:val="12"/>
          <w:szCs w:val="12"/>
        </w:rPr>
        <w:fldChar w:fldCharType="begin"/>
      </w:r>
      <w:r w:rsidRPr="00B95926">
        <w:rPr>
          <w:rFonts w:ascii="Arial" w:hAnsi="Arial" w:cs="Arial"/>
          <w:sz w:val="12"/>
          <w:szCs w:val="12"/>
        </w:rPr>
        <w:instrText xml:space="preserve"> SEQ Figure \* ARABIC </w:instrText>
      </w:r>
      <w:r w:rsidRPr="00B95926">
        <w:rPr>
          <w:rFonts w:ascii="Arial" w:hAnsi="Arial" w:cs="Arial"/>
          <w:sz w:val="12"/>
          <w:szCs w:val="12"/>
        </w:rPr>
        <w:fldChar w:fldCharType="separate"/>
      </w:r>
      <w:r w:rsidR="002272B3">
        <w:rPr>
          <w:rFonts w:ascii="Arial" w:hAnsi="Arial" w:cs="Arial"/>
          <w:noProof/>
          <w:sz w:val="12"/>
          <w:szCs w:val="12"/>
        </w:rPr>
        <w:t>13</w:t>
      </w:r>
      <w:r w:rsidRPr="00B95926">
        <w:rPr>
          <w:rFonts w:ascii="Arial" w:hAnsi="Arial" w:cs="Arial"/>
          <w:sz w:val="12"/>
          <w:szCs w:val="12"/>
        </w:rPr>
        <w:fldChar w:fldCharType="end"/>
      </w:r>
      <w:r w:rsidRPr="00B95926">
        <w:rPr>
          <w:rFonts w:ascii="Arial" w:hAnsi="Arial" w:cs="Arial"/>
          <w:sz w:val="12"/>
          <w:szCs w:val="12"/>
        </w:rPr>
        <w:t xml:space="preserve"> Query 4 </w:t>
      </w:r>
      <w:r w:rsidR="003B085E" w:rsidRPr="00B95926">
        <w:rPr>
          <w:rFonts w:ascii="Arial" w:hAnsi="Arial" w:cs="Arial"/>
          <w:sz w:val="12"/>
          <w:szCs w:val="12"/>
        </w:rPr>
        <w:t>results</w:t>
      </w:r>
      <w:r w:rsidRPr="00B95926">
        <w:rPr>
          <w:rFonts w:ascii="Arial" w:hAnsi="Arial" w:cs="Arial"/>
          <w:sz w:val="12"/>
          <w:szCs w:val="12"/>
        </w:rPr>
        <w:t>.</w:t>
      </w:r>
    </w:p>
    <w:p w14:paraId="2FE202E5" w14:textId="77777777" w:rsidR="005B0A0A" w:rsidRPr="00B85809" w:rsidRDefault="005B0A0A" w:rsidP="005B0A0A">
      <w:pPr>
        <w:rPr>
          <w:rFonts w:ascii="Arial" w:hAnsi="Arial" w:cs="Arial"/>
          <w:sz w:val="20"/>
          <w:szCs w:val="20"/>
        </w:rPr>
      </w:pPr>
    </w:p>
    <w:p w14:paraId="3571B702" w14:textId="77777777" w:rsidR="00BD799B" w:rsidRPr="00B85809" w:rsidRDefault="00BD799B" w:rsidP="00BD799B">
      <w:pPr>
        <w:pStyle w:val="ListParagraph"/>
        <w:spacing w:before="100" w:beforeAutospacing="1" w:after="100" w:afterAutospacing="1" w:line="240" w:lineRule="auto"/>
        <w:jc w:val="both"/>
        <w:rPr>
          <w:rFonts w:ascii="Arial" w:hAnsi="Arial" w:cs="Arial"/>
          <w:sz w:val="20"/>
          <w:szCs w:val="20"/>
          <w:lang w:eastAsia="zh-CN"/>
        </w:rPr>
      </w:pPr>
    </w:p>
    <w:p w14:paraId="455E88E7" w14:textId="77777777" w:rsidR="003B085E" w:rsidRPr="00B85809" w:rsidRDefault="003B085E" w:rsidP="00BD799B">
      <w:pPr>
        <w:pStyle w:val="ListParagraph"/>
        <w:spacing w:before="100" w:beforeAutospacing="1" w:after="100" w:afterAutospacing="1" w:line="240" w:lineRule="auto"/>
        <w:jc w:val="both"/>
        <w:rPr>
          <w:rFonts w:ascii="Arial" w:hAnsi="Arial" w:cs="Arial"/>
          <w:sz w:val="20"/>
          <w:szCs w:val="20"/>
          <w:lang w:eastAsia="zh-CN"/>
        </w:rPr>
      </w:pPr>
    </w:p>
    <w:p w14:paraId="3DE1679C" w14:textId="77777777" w:rsidR="003B085E" w:rsidRDefault="003B085E" w:rsidP="00BD799B">
      <w:pPr>
        <w:pStyle w:val="ListParagraph"/>
        <w:spacing w:before="100" w:beforeAutospacing="1" w:after="100" w:afterAutospacing="1" w:line="240" w:lineRule="auto"/>
        <w:jc w:val="both"/>
        <w:rPr>
          <w:rFonts w:ascii="Arial" w:hAnsi="Arial" w:cs="Arial"/>
          <w:sz w:val="20"/>
          <w:szCs w:val="20"/>
          <w:lang w:eastAsia="zh-CN"/>
        </w:rPr>
      </w:pPr>
    </w:p>
    <w:p w14:paraId="37BAAE14" w14:textId="77777777" w:rsidR="0075365C" w:rsidRDefault="0075365C" w:rsidP="00BD799B">
      <w:pPr>
        <w:pStyle w:val="ListParagraph"/>
        <w:spacing w:before="100" w:beforeAutospacing="1" w:after="100" w:afterAutospacing="1" w:line="240" w:lineRule="auto"/>
        <w:jc w:val="both"/>
        <w:rPr>
          <w:rFonts w:ascii="Arial" w:hAnsi="Arial" w:cs="Arial"/>
          <w:sz w:val="20"/>
          <w:szCs w:val="20"/>
          <w:lang w:eastAsia="zh-CN"/>
        </w:rPr>
      </w:pPr>
    </w:p>
    <w:p w14:paraId="164E89A8" w14:textId="77777777" w:rsidR="0075365C" w:rsidRDefault="0075365C" w:rsidP="00BD799B">
      <w:pPr>
        <w:pStyle w:val="ListParagraph"/>
        <w:spacing w:before="100" w:beforeAutospacing="1" w:after="100" w:afterAutospacing="1" w:line="240" w:lineRule="auto"/>
        <w:jc w:val="both"/>
        <w:rPr>
          <w:rFonts w:ascii="Arial" w:hAnsi="Arial" w:cs="Arial"/>
          <w:sz w:val="20"/>
          <w:szCs w:val="20"/>
          <w:lang w:eastAsia="zh-CN"/>
        </w:rPr>
      </w:pPr>
    </w:p>
    <w:p w14:paraId="4FD9BC67" w14:textId="2DC5678D" w:rsidR="0075365C" w:rsidRDefault="0051479E" w:rsidP="00BD799B">
      <w:pPr>
        <w:pStyle w:val="ListParagraph"/>
        <w:spacing w:before="100" w:beforeAutospacing="1" w:after="100" w:afterAutospacing="1" w:line="240" w:lineRule="auto"/>
        <w:jc w:val="both"/>
        <w:rPr>
          <w:rFonts w:ascii="Arial" w:hAnsi="Arial" w:cs="Arial"/>
          <w:b/>
          <w:bCs/>
          <w:sz w:val="20"/>
          <w:szCs w:val="20"/>
          <w:lang w:eastAsia="zh-CN"/>
        </w:rPr>
      </w:pPr>
      <w:r w:rsidRPr="0051479E">
        <w:rPr>
          <w:rFonts w:ascii="Arial" w:hAnsi="Arial" w:cs="Arial"/>
          <w:b/>
          <w:bCs/>
          <w:sz w:val="20"/>
          <w:szCs w:val="20"/>
          <w:lang w:eastAsia="zh-CN"/>
        </w:rPr>
        <w:t>Query 5: Testing with invalid details</w:t>
      </w:r>
    </w:p>
    <w:p w14:paraId="071CCC37" w14:textId="77777777" w:rsidR="0051479E" w:rsidRDefault="0051479E" w:rsidP="00BD799B">
      <w:pPr>
        <w:pStyle w:val="ListParagraph"/>
        <w:spacing w:before="100" w:beforeAutospacing="1" w:after="100" w:afterAutospacing="1" w:line="240" w:lineRule="auto"/>
        <w:jc w:val="both"/>
        <w:rPr>
          <w:rFonts w:ascii="Arial" w:hAnsi="Arial" w:cs="Arial"/>
          <w:b/>
          <w:bCs/>
          <w:sz w:val="20"/>
          <w:szCs w:val="20"/>
          <w:lang w:eastAsia="zh-CN"/>
        </w:rPr>
      </w:pPr>
    </w:p>
    <w:p w14:paraId="2C2D1A6E" w14:textId="77777777" w:rsidR="0051479E" w:rsidRDefault="0051479E" w:rsidP="00BD799B">
      <w:pPr>
        <w:pStyle w:val="ListParagraph"/>
        <w:spacing w:before="100" w:beforeAutospacing="1" w:after="100" w:afterAutospacing="1" w:line="240" w:lineRule="auto"/>
        <w:jc w:val="both"/>
        <w:rPr>
          <w:rFonts w:ascii="Arial" w:hAnsi="Arial" w:cs="Arial"/>
          <w:sz w:val="20"/>
          <w:szCs w:val="20"/>
          <w:lang w:eastAsia="zh-CN"/>
        </w:rPr>
      </w:pPr>
      <w:r w:rsidRPr="0051479E">
        <w:rPr>
          <w:rFonts w:ascii="Arial" w:hAnsi="Arial" w:cs="Arial"/>
          <w:sz w:val="20"/>
          <w:szCs w:val="20"/>
          <w:lang w:eastAsia="zh-CN"/>
        </w:rPr>
        <w:t xml:space="preserve">The query retrieves sales records by specifying a particular SalesID and SaleDate to access transaction details. When an incorrect or non-existent SaleDate is provided, the query returns no results; however, no errors are generated. </w:t>
      </w:r>
    </w:p>
    <w:p w14:paraId="17456F5F" w14:textId="4441D249" w:rsidR="0051479E" w:rsidRDefault="0051479E" w:rsidP="00BD799B">
      <w:pPr>
        <w:pStyle w:val="ListParagraph"/>
        <w:spacing w:before="100" w:beforeAutospacing="1" w:after="100" w:afterAutospacing="1" w:line="240" w:lineRule="auto"/>
        <w:jc w:val="both"/>
        <w:rPr>
          <w:rFonts w:ascii="Arial" w:hAnsi="Arial" w:cs="Arial"/>
          <w:sz w:val="20"/>
          <w:szCs w:val="20"/>
          <w:lang w:eastAsia="zh-CN"/>
        </w:rPr>
      </w:pPr>
      <w:r w:rsidRPr="0051479E">
        <w:rPr>
          <w:rFonts w:ascii="Arial" w:hAnsi="Arial" w:cs="Arial"/>
          <w:sz w:val="20"/>
          <w:szCs w:val="20"/>
          <w:lang w:eastAsia="zh-CN"/>
        </w:rPr>
        <w:t>This outcome demonstrates that the system effectively manages invalid inputs while preserving stability and data integrity.</w:t>
      </w:r>
    </w:p>
    <w:p w14:paraId="2E2CF641" w14:textId="77777777" w:rsidR="0051479E" w:rsidRDefault="0051479E" w:rsidP="00BD799B">
      <w:pPr>
        <w:pStyle w:val="ListParagraph"/>
        <w:spacing w:before="100" w:beforeAutospacing="1" w:after="100" w:afterAutospacing="1" w:line="240" w:lineRule="auto"/>
        <w:jc w:val="both"/>
        <w:rPr>
          <w:rFonts w:ascii="Arial" w:hAnsi="Arial" w:cs="Arial"/>
          <w:sz w:val="20"/>
          <w:szCs w:val="20"/>
          <w:lang w:eastAsia="zh-CN"/>
        </w:rPr>
      </w:pPr>
    </w:p>
    <w:p w14:paraId="46B716B2" w14:textId="77777777" w:rsidR="0051479E" w:rsidRPr="0051479E" w:rsidRDefault="0051479E" w:rsidP="00BD799B">
      <w:pPr>
        <w:pStyle w:val="ListParagraph"/>
        <w:spacing w:before="100" w:beforeAutospacing="1" w:after="100" w:afterAutospacing="1" w:line="240" w:lineRule="auto"/>
        <w:jc w:val="both"/>
        <w:rPr>
          <w:rFonts w:ascii="Arial" w:hAnsi="Arial" w:cs="Arial"/>
          <w:sz w:val="20"/>
          <w:szCs w:val="20"/>
          <w:lang w:eastAsia="zh-CN"/>
        </w:rPr>
      </w:pPr>
    </w:p>
    <w:p w14:paraId="252D3174" w14:textId="77777777" w:rsidR="00EB79AB" w:rsidRPr="00B85809" w:rsidRDefault="00EB79AB" w:rsidP="00EB79AB">
      <w:pPr>
        <w:pStyle w:val="ListParagraph"/>
        <w:keepNext/>
        <w:spacing w:before="100" w:beforeAutospacing="1" w:after="100" w:afterAutospacing="1" w:line="240" w:lineRule="auto"/>
        <w:jc w:val="both"/>
        <w:rPr>
          <w:rFonts w:ascii="Arial" w:hAnsi="Arial" w:cs="Arial"/>
          <w:sz w:val="20"/>
          <w:szCs w:val="20"/>
        </w:rPr>
      </w:pPr>
      <w:r w:rsidRPr="00B85809">
        <w:rPr>
          <w:rFonts w:ascii="Arial" w:hAnsi="Arial" w:cs="Arial"/>
          <w:noProof/>
          <w:sz w:val="20"/>
          <w:szCs w:val="20"/>
        </w:rPr>
        <w:drawing>
          <wp:inline distT="0" distB="0" distL="0" distR="0" wp14:anchorId="2F251789" wp14:editId="34811FF7">
            <wp:extent cx="4972050" cy="2841374"/>
            <wp:effectExtent l="0" t="0" r="0" b="0"/>
            <wp:docPr id="2013981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81524" name=""/>
                    <pic:cNvPicPr/>
                  </pic:nvPicPr>
                  <pic:blipFill>
                    <a:blip r:embed="rId35"/>
                    <a:stretch>
                      <a:fillRect/>
                    </a:stretch>
                  </pic:blipFill>
                  <pic:spPr>
                    <a:xfrm>
                      <a:off x="0" y="0"/>
                      <a:ext cx="4987057" cy="2849950"/>
                    </a:xfrm>
                    <a:prstGeom prst="rect">
                      <a:avLst/>
                    </a:prstGeom>
                  </pic:spPr>
                </pic:pic>
              </a:graphicData>
            </a:graphic>
          </wp:inline>
        </w:drawing>
      </w:r>
    </w:p>
    <w:p w14:paraId="12994B14" w14:textId="76BBE859" w:rsidR="003B085E" w:rsidRDefault="00EB79AB" w:rsidP="00EB79AB">
      <w:pPr>
        <w:pStyle w:val="Caption"/>
        <w:jc w:val="both"/>
        <w:rPr>
          <w:rFonts w:ascii="Arial" w:hAnsi="Arial" w:cs="Arial"/>
          <w:sz w:val="12"/>
          <w:szCs w:val="12"/>
        </w:rPr>
      </w:pPr>
      <w:r w:rsidRPr="00B95926">
        <w:rPr>
          <w:rFonts w:ascii="Arial" w:hAnsi="Arial" w:cs="Arial"/>
          <w:sz w:val="12"/>
          <w:szCs w:val="12"/>
        </w:rPr>
        <w:t xml:space="preserve">Figure </w:t>
      </w:r>
      <w:r w:rsidRPr="00B95926">
        <w:rPr>
          <w:rFonts w:ascii="Arial" w:hAnsi="Arial" w:cs="Arial"/>
          <w:sz w:val="12"/>
          <w:szCs w:val="12"/>
        </w:rPr>
        <w:fldChar w:fldCharType="begin"/>
      </w:r>
      <w:r w:rsidRPr="00B95926">
        <w:rPr>
          <w:rFonts w:ascii="Arial" w:hAnsi="Arial" w:cs="Arial"/>
          <w:sz w:val="12"/>
          <w:szCs w:val="12"/>
        </w:rPr>
        <w:instrText xml:space="preserve"> SEQ Figure \* ARABIC </w:instrText>
      </w:r>
      <w:r w:rsidRPr="00B95926">
        <w:rPr>
          <w:rFonts w:ascii="Arial" w:hAnsi="Arial" w:cs="Arial"/>
          <w:sz w:val="12"/>
          <w:szCs w:val="12"/>
        </w:rPr>
        <w:fldChar w:fldCharType="separate"/>
      </w:r>
      <w:r w:rsidR="002272B3">
        <w:rPr>
          <w:rFonts w:ascii="Arial" w:hAnsi="Arial" w:cs="Arial"/>
          <w:noProof/>
          <w:sz w:val="12"/>
          <w:szCs w:val="12"/>
        </w:rPr>
        <w:t>14</w:t>
      </w:r>
      <w:r w:rsidRPr="00B95926">
        <w:rPr>
          <w:rFonts w:ascii="Arial" w:hAnsi="Arial" w:cs="Arial"/>
          <w:sz w:val="12"/>
          <w:szCs w:val="12"/>
        </w:rPr>
        <w:fldChar w:fldCharType="end"/>
      </w:r>
      <w:r w:rsidRPr="00B95926">
        <w:rPr>
          <w:rFonts w:ascii="Arial" w:hAnsi="Arial" w:cs="Arial"/>
          <w:sz w:val="12"/>
          <w:szCs w:val="12"/>
        </w:rPr>
        <w:t xml:space="preserve"> Entering invalid details for testing</w:t>
      </w:r>
    </w:p>
    <w:p w14:paraId="67B52609" w14:textId="77777777" w:rsidR="004747D4" w:rsidRDefault="004747D4" w:rsidP="004747D4"/>
    <w:p w14:paraId="4FE1394D" w14:textId="77777777" w:rsidR="00EB79AB" w:rsidRPr="00B85809" w:rsidRDefault="00EB79AB" w:rsidP="00EB79AB">
      <w:pPr>
        <w:rPr>
          <w:rFonts w:ascii="Arial" w:hAnsi="Arial" w:cs="Arial"/>
          <w:sz w:val="20"/>
          <w:szCs w:val="20"/>
        </w:rPr>
      </w:pPr>
    </w:p>
    <w:p w14:paraId="1BFD6538" w14:textId="77777777" w:rsidR="007E2558" w:rsidRPr="00B85809" w:rsidRDefault="007E2558" w:rsidP="007E2558">
      <w:pPr>
        <w:keepNext/>
        <w:rPr>
          <w:rFonts w:ascii="Arial" w:hAnsi="Arial" w:cs="Arial"/>
          <w:sz w:val="20"/>
          <w:szCs w:val="20"/>
        </w:rPr>
      </w:pPr>
      <w:r w:rsidRPr="00B85809">
        <w:rPr>
          <w:rFonts w:ascii="Arial" w:hAnsi="Arial" w:cs="Arial"/>
          <w:noProof/>
          <w:sz w:val="20"/>
          <w:szCs w:val="20"/>
        </w:rPr>
        <w:drawing>
          <wp:inline distT="0" distB="0" distL="0" distR="0" wp14:anchorId="1F3E99FA" wp14:editId="3BD3F75F">
            <wp:extent cx="5114925" cy="3032009"/>
            <wp:effectExtent l="0" t="0" r="0" b="0"/>
            <wp:docPr id="195484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841861" name=""/>
                    <pic:cNvPicPr/>
                  </pic:nvPicPr>
                  <pic:blipFill>
                    <a:blip r:embed="rId36"/>
                    <a:stretch>
                      <a:fillRect/>
                    </a:stretch>
                  </pic:blipFill>
                  <pic:spPr>
                    <a:xfrm>
                      <a:off x="0" y="0"/>
                      <a:ext cx="5133942" cy="3043282"/>
                    </a:xfrm>
                    <a:prstGeom prst="rect">
                      <a:avLst/>
                    </a:prstGeom>
                  </pic:spPr>
                </pic:pic>
              </a:graphicData>
            </a:graphic>
          </wp:inline>
        </w:drawing>
      </w:r>
    </w:p>
    <w:p w14:paraId="182EAF08" w14:textId="27C413D5" w:rsidR="00EB79AB" w:rsidRDefault="007E2558" w:rsidP="007E2558">
      <w:pPr>
        <w:pStyle w:val="Caption"/>
        <w:rPr>
          <w:rFonts w:ascii="Arial" w:hAnsi="Arial" w:cs="Arial"/>
          <w:sz w:val="12"/>
          <w:szCs w:val="12"/>
        </w:rPr>
      </w:pPr>
      <w:r w:rsidRPr="00B95926">
        <w:rPr>
          <w:rFonts w:ascii="Arial" w:hAnsi="Arial" w:cs="Arial"/>
          <w:sz w:val="12"/>
          <w:szCs w:val="12"/>
        </w:rPr>
        <w:t xml:space="preserve">Figure </w:t>
      </w:r>
      <w:r w:rsidRPr="00B95926">
        <w:rPr>
          <w:rFonts w:ascii="Arial" w:hAnsi="Arial" w:cs="Arial"/>
          <w:sz w:val="12"/>
          <w:szCs w:val="12"/>
        </w:rPr>
        <w:fldChar w:fldCharType="begin"/>
      </w:r>
      <w:r w:rsidRPr="00B95926">
        <w:rPr>
          <w:rFonts w:ascii="Arial" w:hAnsi="Arial" w:cs="Arial"/>
          <w:sz w:val="12"/>
          <w:szCs w:val="12"/>
        </w:rPr>
        <w:instrText xml:space="preserve"> SEQ Figure \* ARABIC </w:instrText>
      </w:r>
      <w:r w:rsidRPr="00B95926">
        <w:rPr>
          <w:rFonts w:ascii="Arial" w:hAnsi="Arial" w:cs="Arial"/>
          <w:sz w:val="12"/>
          <w:szCs w:val="12"/>
        </w:rPr>
        <w:fldChar w:fldCharType="separate"/>
      </w:r>
      <w:r w:rsidR="002272B3">
        <w:rPr>
          <w:rFonts w:ascii="Arial" w:hAnsi="Arial" w:cs="Arial"/>
          <w:noProof/>
          <w:sz w:val="12"/>
          <w:szCs w:val="12"/>
        </w:rPr>
        <w:t>15</w:t>
      </w:r>
      <w:r w:rsidRPr="00B95926">
        <w:rPr>
          <w:rFonts w:ascii="Arial" w:hAnsi="Arial" w:cs="Arial"/>
          <w:sz w:val="12"/>
          <w:szCs w:val="12"/>
        </w:rPr>
        <w:fldChar w:fldCharType="end"/>
      </w:r>
      <w:r w:rsidRPr="00B95926">
        <w:rPr>
          <w:rFonts w:ascii="Arial" w:hAnsi="Arial" w:cs="Arial"/>
          <w:sz w:val="12"/>
          <w:szCs w:val="12"/>
        </w:rPr>
        <w:t xml:space="preserve"> Results for invalid details</w:t>
      </w:r>
    </w:p>
    <w:p w14:paraId="3F61A1AE" w14:textId="4793DF60" w:rsidR="00B95926" w:rsidRDefault="00A92391" w:rsidP="00B95926">
      <w:pPr>
        <w:rPr>
          <w:b/>
          <w:bCs/>
        </w:rPr>
      </w:pPr>
      <w:r w:rsidRPr="008E30B3">
        <w:rPr>
          <w:b/>
          <w:bCs/>
        </w:rPr>
        <w:lastRenderedPageBreak/>
        <w:t>Query 6</w:t>
      </w:r>
      <w:r w:rsidR="00235798" w:rsidRPr="008E30B3">
        <w:rPr>
          <w:b/>
          <w:bCs/>
        </w:rPr>
        <w:t xml:space="preserve">: Find Customer details </w:t>
      </w:r>
      <w:r w:rsidR="008E30B3" w:rsidRPr="008E30B3">
        <w:rPr>
          <w:b/>
          <w:bCs/>
        </w:rPr>
        <w:t>from sales details by adding 2 tables</w:t>
      </w:r>
    </w:p>
    <w:p w14:paraId="15981B69" w14:textId="77777777" w:rsidR="002272B3" w:rsidRDefault="002272B3" w:rsidP="00B95926">
      <w:pPr>
        <w:rPr>
          <w:rFonts w:ascii="Arial" w:hAnsi="Arial" w:cs="Arial"/>
          <w:sz w:val="20"/>
          <w:szCs w:val="20"/>
        </w:rPr>
      </w:pPr>
      <w:r w:rsidRPr="002272B3">
        <w:rPr>
          <w:rFonts w:ascii="Arial" w:hAnsi="Arial" w:cs="Arial"/>
          <w:sz w:val="20"/>
          <w:szCs w:val="20"/>
        </w:rPr>
        <w:t xml:space="preserve">To retrieve customer details from sales records, the Customer and Sales tables are joined using the common CustomerID field. By linking these tables, it is possible to extract important customer information, such as first name, last name, and email, based on transactions recorded in the Sales table. </w:t>
      </w:r>
    </w:p>
    <w:p w14:paraId="2F93A51A" w14:textId="7A11F4E0" w:rsidR="00CA1802" w:rsidRPr="002272B3" w:rsidRDefault="002272B3" w:rsidP="00B95926">
      <w:pPr>
        <w:rPr>
          <w:rFonts w:ascii="Arial" w:hAnsi="Arial" w:cs="Arial"/>
          <w:sz w:val="20"/>
          <w:szCs w:val="20"/>
        </w:rPr>
      </w:pPr>
      <w:r w:rsidRPr="002272B3">
        <w:rPr>
          <w:rFonts w:ascii="Arial" w:hAnsi="Arial" w:cs="Arial"/>
          <w:sz w:val="20"/>
          <w:szCs w:val="20"/>
        </w:rPr>
        <w:t>A filter can be applied to a specific sale date</w:t>
      </w:r>
      <w:r>
        <w:rPr>
          <w:rFonts w:ascii="Arial" w:hAnsi="Arial" w:cs="Arial"/>
          <w:sz w:val="20"/>
          <w:szCs w:val="20"/>
        </w:rPr>
        <w:t xml:space="preserve">, such as a randomly chosen test date, </w:t>
      </w:r>
      <w:r w:rsidRPr="002272B3">
        <w:rPr>
          <w:rFonts w:ascii="Arial" w:hAnsi="Arial" w:cs="Arial"/>
          <w:sz w:val="20"/>
          <w:szCs w:val="20"/>
        </w:rPr>
        <w:t>to return only customers who made purchases on that day. This approach ensures accurate cross-referencing between sales and customer data, enabling pharmacy staff to quickly identify and contact customers associated with specific sales transactions.</w:t>
      </w:r>
    </w:p>
    <w:p w14:paraId="2786CA80" w14:textId="77777777" w:rsidR="00544817" w:rsidRPr="00544817" w:rsidRDefault="00544817" w:rsidP="00544817">
      <w:pPr>
        <w:rPr>
          <w:rFonts w:ascii="Arial" w:hAnsi="Arial" w:cs="Arial"/>
          <w:sz w:val="20"/>
          <w:szCs w:val="20"/>
        </w:rPr>
      </w:pPr>
    </w:p>
    <w:p w14:paraId="6EB820FA" w14:textId="77777777" w:rsidR="002272B3" w:rsidRDefault="007C42E6" w:rsidP="002272B3">
      <w:pPr>
        <w:keepNext/>
      </w:pPr>
      <w:r>
        <w:rPr>
          <w:noProof/>
        </w:rPr>
        <w:drawing>
          <wp:inline distT="0" distB="0" distL="0" distR="0" wp14:anchorId="79BAAC62" wp14:editId="56997123">
            <wp:extent cx="4683318" cy="3429000"/>
            <wp:effectExtent l="0" t="0" r="3175" b="0"/>
            <wp:docPr id="1338069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069731" name=""/>
                    <pic:cNvPicPr/>
                  </pic:nvPicPr>
                  <pic:blipFill>
                    <a:blip r:embed="rId37"/>
                    <a:stretch>
                      <a:fillRect/>
                    </a:stretch>
                  </pic:blipFill>
                  <pic:spPr>
                    <a:xfrm>
                      <a:off x="0" y="0"/>
                      <a:ext cx="4693891" cy="3436742"/>
                    </a:xfrm>
                    <a:prstGeom prst="rect">
                      <a:avLst/>
                    </a:prstGeom>
                  </pic:spPr>
                </pic:pic>
              </a:graphicData>
            </a:graphic>
          </wp:inline>
        </w:drawing>
      </w:r>
    </w:p>
    <w:p w14:paraId="722191BD" w14:textId="7C2A6CE9" w:rsidR="0051479E" w:rsidRDefault="002272B3" w:rsidP="002272B3">
      <w:pPr>
        <w:pStyle w:val="Caption"/>
      </w:pPr>
      <w:r>
        <w:t xml:space="preserve">Figure </w:t>
      </w:r>
      <w:fldSimple w:instr=" SEQ Figure \* ARABIC ">
        <w:r>
          <w:rPr>
            <w:noProof/>
          </w:rPr>
          <w:t>16</w:t>
        </w:r>
      </w:fldSimple>
      <w:r>
        <w:t xml:space="preserve"> Find customer details from two tables</w:t>
      </w:r>
    </w:p>
    <w:p w14:paraId="7E09E7DC" w14:textId="77777777" w:rsidR="002272B3" w:rsidRDefault="002272B3" w:rsidP="002272B3"/>
    <w:p w14:paraId="7F748368" w14:textId="77777777" w:rsidR="002272B3" w:rsidRDefault="002272B3" w:rsidP="002272B3">
      <w:pPr>
        <w:keepNext/>
      </w:pPr>
      <w:r>
        <w:rPr>
          <w:noProof/>
        </w:rPr>
        <w:drawing>
          <wp:inline distT="0" distB="0" distL="0" distR="0" wp14:anchorId="554B6F23" wp14:editId="0F7854C1">
            <wp:extent cx="4898184" cy="3069204"/>
            <wp:effectExtent l="0" t="0" r="0" b="0"/>
            <wp:docPr id="1244305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05232" name=""/>
                    <pic:cNvPicPr/>
                  </pic:nvPicPr>
                  <pic:blipFill>
                    <a:blip r:embed="rId38"/>
                    <a:stretch>
                      <a:fillRect/>
                    </a:stretch>
                  </pic:blipFill>
                  <pic:spPr>
                    <a:xfrm>
                      <a:off x="0" y="0"/>
                      <a:ext cx="4917867" cy="3081537"/>
                    </a:xfrm>
                    <a:prstGeom prst="rect">
                      <a:avLst/>
                    </a:prstGeom>
                  </pic:spPr>
                </pic:pic>
              </a:graphicData>
            </a:graphic>
          </wp:inline>
        </w:drawing>
      </w:r>
    </w:p>
    <w:p w14:paraId="058235D7" w14:textId="22CD82B9" w:rsidR="0051479E" w:rsidRPr="00B95926" w:rsidRDefault="002272B3" w:rsidP="004747D4">
      <w:pPr>
        <w:pStyle w:val="Caption"/>
      </w:pPr>
      <w:r>
        <w:t xml:space="preserve">Figure </w:t>
      </w:r>
      <w:fldSimple w:instr=" SEQ Figure \* ARABIC ">
        <w:r>
          <w:rPr>
            <w:noProof/>
          </w:rPr>
          <w:t>17</w:t>
        </w:r>
      </w:fldSimple>
      <w:r>
        <w:t xml:space="preserve"> Results of the query</w:t>
      </w:r>
    </w:p>
    <w:p w14:paraId="55F10959" w14:textId="7BAEF995" w:rsidR="00BD799B" w:rsidRPr="00B85809" w:rsidRDefault="00BD799B" w:rsidP="00F62CB2">
      <w:pPr>
        <w:pStyle w:val="Heading1"/>
        <w:rPr>
          <w:rFonts w:ascii="Arial" w:hAnsi="Arial" w:cs="Arial"/>
          <w:color w:val="EE0000"/>
          <w:sz w:val="20"/>
          <w:szCs w:val="20"/>
          <w:lang w:eastAsia="zh-CN"/>
        </w:rPr>
      </w:pPr>
      <w:bookmarkStart w:id="9" w:name="_Toc223879917"/>
      <w:r w:rsidRPr="00B85809">
        <w:rPr>
          <w:rFonts w:ascii="Arial" w:hAnsi="Arial" w:cs="Arial"/>
          <w:color w:val="EE0000"/>
          <w:sz w:val="20"/>
          <w:szCs w:val="20"/>
          <w:lang w:eastAsia="zh-CN"/>
        </w:rPr>
        <w:lastRenderedPageBreak/>
        <w:t>Testing and Validation</w:t>
      </w:r>
      <w:bookmarkEnd w:id="9"/>
    </w:p>
    <w:p w14:paraId="6589451E" w14:textId="7D785117" w:rsidR="003B085E" w:rsidRPr="00B85809" w:rsidRDefault="0034289A" w:rsidP="001905F0">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I've tested all queries with both valid and invalid inputs to verify</w:t>
      </w:r>
      <w:r w:rsidR="001905F0" w:rsidRPr="00B85809">
        <w:rPr>
          <w:rFonts w:ascii="Arial" w:hAnsi="Arial" w:cs="Arial"/>
          <w:sz w:val="20"/>
          <w:szCs w:val="20"/>
          <w:lang w:eastAsia="zh-CN"/>
        </w:rPr>
        <w:t xml:space="preserve"> the system’s functional requirements. When </w:t>
      </w:r>
      <w:r w:rsidR="004747D4">
        <w:rPr>
          <w:rFonts w:ascii="Arial" w:hAnsi="Arial" w:cs="Arial"/>
          <w:sz w:val="20"/>
          <w:szCs w:val="20"/>
          <w:lang w:eastAsia="zh-CN"/>
        </w:rPr>
        <w:t>I</w:t>
      </w:r>
      <w:r w:rsidR="001905F0" w:rsidRPr="00B85809">
        <w:rPr>
          <w:rFonts w:ascii="Arial" w:hAnsi="Arial" w:cs="Arial"/>
          <w:sz w:val="20"/>
          <w:szCs w:val="20"/>
          <w:lang w:eastAsia="zh-CN"/>
        </w:rPr>
        <w:t xml:space="preserve"> used valid CustomerIDs, the system returned the correct phone number, last name, and first name. </w:t>
      </w:r>
    </w:p>
    <w:p w14:paraId="46BD0F9F" w14:textId="19081138" w:rsidR="0034289A" w:rsidRPr="00B85809" w:rsidRDefault="001905F0" w:rsidP="001905F0">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 xml:space="preserve">For MedicineID, valid entries showed the medication name, available quantity, and expiration date, while invalid ones were handled properly. </w:t>
      </w:r>
    </w:p>
    <w:p w14:paraId="37FC0D61" w14:textId="77777777" w:rsidR="0034289A" w:rsidRPr="00B85809" w:rsidRDefault="001905F0" w:rsidP="001905F0">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 xml:space="preserve">SupplierID queries gave accurate supplier details for valid inputs, and no results for invalid ones. The system kept the correct links between the Customer, Medicine, Sales, and Supplier tables. </w:t>
      </w:r>
    </w:p>
    <w:p w14:paraId="449B6343" w14:textId="5E0D1C1B" w:rsidR="00BD799B" w:rsidRPr="00B85809" w:rsidRDefault="001905F0" w:rsidP="001905F0">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Sales queries by date or SalesID returned the right transaction records. We confirmed the accuracy and consistency of these results by comparing them with the database.</w:t>
      </w:r>
    </w:p>
    <w:p w14:paraId="555CA842" w14:textId="0ACDCBBF" w:rsidR="007E2558" w:rsidRDefault="007B43C1" w:rsidP="001905F0">
      <w:pPr>
        <w:spacing w:before="100" w:beforeAutospacing="1" w:after="100" w:afterAutospacing="1" w:line="240" w:lineRule="auto"/>
        <w:jc w:val="both"/>
        <w:rPr>
          <w:rFonts w:ascii="Arial" w:hAnsi="Arial" w:cs="Arial"/>
          <w:sz w:val="20"/>
          <w:szCs w:val="20"/>
          <w:lang w:eastAsia="zh-CN"/>
        </w:rPr>
      </w:pPr>
      <w:r w:rsidRPr="00B85809">
        <w:rPr>
          <w:rFonts w:ascii="Arial" w:hAnsi="Arial" w:cs="Arial"/>
          <w:sz w:val="20"/>
          <w:szCs w:val="20"/>
          <w:lang w:eastAsia="zh-CN"/>
        </w:rPr>
        <w:t>All queries have been tested with invalid details</w:t>
      </w:r>
      <w:r w:rsidR="00923D1D" w:rsidRPr="00B85809">
        <w:rPr>
          <w:rFonts w:ascii="Arial" w:hAnsi="Arial" w:cs="Arial"/>
          <w:sz w:val="20"/>
          <w:szCs w:val="20"/>
          <w:lang w:eastAsia="zh-CN"/>
        </w:rPr>
        <w:t>,</w:t>
      </w:r>
      <w:r w:rsidRPr="00B85809">
        <w:rPr>
          <w:rFonts w:ascii="Arial" w:hAnsi="Arial" w:cs="Arial"/>
          <w:sz w:val="20"/>
          <w:szCs w:val="20"/>
          <w:lang w:eastAsia="zh-CN"/>
        </w:rPr>
        <w:t xml:space="preserve"> and no results </w:t>
      </w:r>
      <w:r w:rsidR="00923D1D" w:rsidRPr="00B85809">
        <w:rPr>
          <w:rFonts w:ascii="Arial" w:hAnsi="Arial" w:cs="Arial"/>
          <w:sz w:val="20"/>
          <w:szCs w:val="20"/>
          <w:lang w:eastAsia="zh-CN"/>
        </w:rPr>
        <w:t>have been shown</w:t>
      </w:r>
      <w:r w:rsidR="002D4812" w:rsidRPr="00B85809">
        <w:rPr>
          <w:rFonts w:ascii="Arial" w:hAnsi="Arial" w:cs="Arial"/>
          <w:sz w:val="20"/>
          <w:szCs w:val="20"/>
          <w:lang w:eastAsia="zh-CN"/>
        </w:rPr>
        <w:t>, which indicates</w:t>
      </w:r>
      <w:r w:rsidR="00923D1D" w:rsidRPr="00B85809">
        <w:rPr>
          <w:rFonts w:ascii="Arial" w:hAnsi="Arial" w:cs="Arial"/>
          <w:sz w:val="20"/>
          <w:szCs w:val="20"/>
          <w:lang w:eastAsia="zh-CN"/>
        </w:rPr>
        <w:t xml:space="preserve"> the testing is successful.</w:t>
      </w:r>
      <w:r w:rsidR="004747D4">
        <w:rPr>
          <w:rFonts w:ascii="Arial" w:hAnsi="Arial" w:cs="Arial"/>
          <w:sz w:val="20"/>
          <w:szCs w:val="20"/>
          <w:lang w:eastAsia="zh-CN"/>
        </w:rPr>
        <w:t xml:space="preserve"> </w:t>
      </w:r>
      <w:r w:rsidR="004747D4" w:rsidRPr="004747D4">
        <w:rPr>
          <w:rFonts w:ascii="Arial" w:hAnsi="Arial" w:cs="Arial"/>
          <w:sz w:val="20"/>
          <w:szCs w:val="20"/>
          <w:lang w:eastAsia="zh-CN"/>
        </w:rPr>
        <w:t>Validation emphasizes the development of quality in software systems, rather than solely the detection of errors. This process encompasses both functional and structural approaches to unit testing</w:t>
      </w:r>
      <w:r w:rsidR="004747D4">
        <w:rPr>
          <w:rFonts w:ascii="Arial" w:hAnsi="Arial" w:cs="Arial"/>
          <w:sz w:val="20"/>
          <w:szCs w:val="20"/>
          <w:lang w:eastAsia="zh-CN"/>
        </w:rPr>
        <w:t xml:space="preserve"> [7]</w:t>
      </w:r>
      <w:r w:rsidR="004747D4" w:rsidRPr="004747D4">
        <w:rPr>
          <w:rFonts w:ascii="Arial" w:hAnsi="Arial" w:cs="Arial"/>
          <w:sz w:val="20"/>
          <w:szCs w:val="20"/>
          <w:lang w:eastAsia="zh-CN"/>
        </w:rPr>
        <w:t>.</w:t>
      </w:r>
    </w:p>
    <w:p w14:paraId="7717A914" w14:textId="77777777" w:rsidR="005A0FF1" w:rsidRPr="00B85809" w:rsidRDefault="005A0FF1" w:rsidP="001905F0">
      <w:pPr>
        <w:spacing w:before="100" w:beforeAutospacing="1" w:after="100" w:afterAutospacing="1" w:line="240" w:lineRule="auto"/>
        <w:jc w:val="both"/>
        <w:rPr>
          <w:rFonts w:ascii="Arial" w:hAnsi="Arial" w:cs="Arial"/>
          <w:sz w:val="20"/>
          <w:szCs w:val="20"/>
          <w:lang w:eastAsia="zh-CN"/>
        </w:rPr>
      </w:pPr>
    </w:p>
    <w:p w14:paraId="25A4D063" w14:textId="304E7A6C" w:rsidR="008972A9" w:rsidRDefault="008972A9" w:rsidP="00F62CB2">
      <w:pPr>
        <w:pStyle w:val="Heading1"/>
        <w:rPr>
          <w:rFonts w:ascii="Arial" w:hAnsi="Arial" w:cs="Arial"/>
          <w:color w:val="EE0000"/>
          <w:sz w:val="20"/>
          <w:szCs w:val="20"/>
        </w:rPr>
      </w:pPr>
      <w:bookmarkStart w:id="10" w:name="_Toc223879918"/>
      <w:r w:rsidRPr="00B85809">
        <w:rPr>
          <w:rFonts w:ascii="Arial" w:hAnsi="Arial" w:cs="Arial"/>
          <w:color w:val="EE0000"/>
          <w:sz w:val="20"/>
          <w:szCs w:val="20"/>
        </w:rPr>
        <w:t>Design Decisions and Future Work</w:t>
      </w:r>
      <w:bookmarkEnd w:id="10"/>
    </w:p>
    <w:p w14:paraId="070A6D05" w14:textId="77777777" w:rsidR="004747D4" w:rsidRPr="004747D4" w:rsidRDefault="004747D4" w:rsidP="004747D4"/>
    <w:p w14:paraId="2C51C7A2" w14:textId="77777777" w:rsidR="00416BEE" w:rsidRDefault="008972A9" w:rsidP="008972A9">
      <w:pPr>
        <w:pStyle w:val="ListParagraph"/>
        <w:numPr>
          <w:ilvl w:val="0"/>
          <w:numId w:val="16"/>
        </w:numPr>
        <w:spacing w:after="0" w:line="276" w:lineRule="auto"/>
        <w:rPr>
          <w:rFonts w:ascii="Arial" w:hAnsi="Arial" w:cs="Arial"/>
          <w:sz w:val="20"/>
          <w:szCs w:val="20"/>
        </w:rPr>
      </w:pPr>
      <w:bookmarkStart w:id="11" w:name="_Toc223879919"/>
      <w:r w:rsidRPr="00B85809">
        <w:rPr>
          <w:rStyle w:val="Heading3Char"/>
          <w:rFonts w:ascii="Arial" w:hAnsi="Arial" w:cs="Arial"/>
          <w:sz w:val="20"/>
          <w:szCs w:val="20"/>
        </w:rPr>
        <w:t>Design Decisions:</w:t>
      </w:r>
      <w:bookmarkEnd w:id="11"/>
      <w:r w:rsidRPr="00B85809">
        <w:rPr>
          <w:rFonts w:ascii="Arial" w:hAnsi="Arial" w:cs="Arial"/>
          <w:sz w:val="20"/>
          <w:szCs w:val="20"/>
        </w:rPr>
        <w:t xml:space="preserve"> </w:t>
      </w:r>
    </w:p>
    <w:p w14:paraId="65567FA9" w14:textId="77777777" w:rsidR="00426D88" w:rsidRPr="00B85809" w:rsidRDefault="00426D88" w:rsidP="00426D88">
      <w:pPr>
        <w:pStyle w:val="ListParagraph"/>
        <w:spacing w:after="0" w:line="276" w:lineRule="auto"/>
        <w:ind w:left="1080"/>
        <w:rPr>
          <w:rFonts w:ascii="Arial" w:hAnsi="Arial" w:cs="Arial"/>
          <w:sz w:val="20"/>
          <w:szCs w:val="20"/>
        </w:rPr>
      </w:pPr>
    </w:p>
    <w:p w14:paraId="3FA9F1F7" w14:textId="77777777" w:rsidR="00426D88" w:rsidRDefault="00416BEE" w:rsidP="00426D88">
      <w:pPr>
        <w:spacing w:after="0" w:line="276" w:lineRule="auto"/>
        <w:rPr>
          <w:rFonts w:ascii="Arial" w:hAnsi="Arial" w:cs="Arial"/>
          <w:sz w:val="20"/>
          <w:szCs w:val="20"/>
        </w:rPr>
      </w:pPr>
      <w:r w:rsidRPr="00B85809">
        <w:rPr>
          <w:rFonts w:ascii="Arial" w:hAnsi="Arial" w:cs="Arial"/>
          <w:sz w:val="20"/>
          <w:szCs w:val="20"/>
        </w:rPr>
        <w:t xml:space="preserve">The system is designed to enable pharmacy employees to efficiently query and access essential data related to clients, medications, suppliers, and sales. Each query retrieves only relevant fields, including customer contact details, medication stock levels and expiration dates, supplier information, and sales records, to promote clarity and optimize performance. </w:t>
      </w:r>
    </w:p>
    <w:p w14:paraId="06C58A9F" w14:textId="77777777" w:rsidR="00E4561E" w:rsidRDefault="00E4561E" w:rsidP="00426D88">
      <w:pPr>
        <w:spacing w:after="0" w:line="276" w:lineRule="auto"/>
        <w:rPr>
          <w:rFonts w:ascii="Arial" w:hAnsi="Arial" w:cs="Arial"/>
          <w:sz w:val="20"/>
          <w:szCs w:val="20"/>
        </w:rPr>
      </w:pPr>
    </w:p>
    <w:p w14:paraId="0154824C" w14:textId="77796285" w:rsidR="008972A9" w:rsidRDefault="00416BEE" w:rsidP="00426D88">
      <w:pPr>
        <w:spacing w:after="0" w:line="276" w:lineRule="auto"/>
        <w:rPr>
          <w:rFonts w:ascii="Arial" w:hAnsi="Arial" w:cs="Arial"/>
          <w:sz w:val="20"/>
          <w:szCs w:val="20"/>
        </w:rPr>
      </w:pPr>
      <w:r w:rsidRPr="00B85809">
        <w:rPr>
          <w:rFonts w:ascii="Arial" w:hAnsi="Arial" w:cs="Arial"/>
          <w:sz w:val="20"/>
          <w:szCs w:val="20"/>
        </w:rPr>
        <w:t>Relationships among the Customer, Medicine, Supplier, and Sales tables are established to maintain data integrity and facilitate accurate cross-referencing.</w:t>
      </w:r>
    </w:p>
    <w:p w14:paraId="44C7F6D3" w14:textId="77777777" w:rsidR="00426D88" w:rsidRPr="00B85809" w:rsidRDefault="00426D88" w:rsidP="00426D88">
      <w:pPr>
        <w:spacing w:after="0" w:line="276" w:lineRule="auto"/>
        <w:rPr>
          <w:rFonts w:ascii="Arial" w:hAnsi="Arial" w:cs="Arial"/>
          <w:sz w:val="20"/>
          <w:szCs w:val="20"/>
        </w:rPr>
      </w:pPr>
    </w:p>
    <w:p w14:paraId="00A8631D" w14:textId="6EF9C815" w:rsidR="00E4561E" w:rsidRDefault="00336171" w:rsidP="00426D88">
      <w:pPr>
        <w:spacing w:after="0" w:line="276" w:lineRule="auto"/>
        <w:rPr>
          <w:rFonts w:ascii="Arial" w:hAnsi="Arial" w:cs="Arial"/>
          <w:sz w:val="20"/>
          <w:szCs w:val="20"/>
        </w:rPr>
      </w:pPr>
      <w:r w:rsidRPr="00B85809">
        <w:rPr>
          <w:rFonts w:ascii="Arial" w:hAnsi="Arial" w:cs="Arial"/>
          <w:sz w:val="20"/>
          <w:szCs w:val="20"/>
        </w:rPr>
        <w:t xml:space="preserve">Key challenges included managing invalid or non-existent IDs to prevent errors, maintaining data consistency across multiple related tables, and optimizing queries to efficiently retrieve large datasets. </w:t>
      </w:r>
      <w:r w:rsidR="004747D4" w:rsidRPr="004747D4">
        <w:rPr>
          <w:rFonts w:ascii="Arial" w:hAnsi="Arial" w:cs="Arial"/>
          <w:sz w:val="20"/>
          <w:szCs w:val="20"/>
        </w:rPr>
        <w:t xml:space="preserve">Neglecting the database often causes significant issues, especially when established design principles are ignored. It is essential to </w:t>
      </w:r>
      <w:proofErr w:type="spellStart"/>
      <w:r w:rsidR="004747D4" w:rsidRPr="004747D4">
        <w:rPr>
          <w:rFonts w:ascii="Arial" w:hAnsi="Arial" w:cs="Arial"/>
          <w:sz w:val="20"/>
          <w:szCs w:val="20"/>
        </w:rPr>
        <w:t>analyze</w:t>
      </w:r>
      <w:proofErr w:type="spellEnd"/>
      <w:r w:rsidR="004747D4" w:rsidRPr="004747D4">
        <w:rPr>
          <w:rFonts w:ascii="Arial" w:hAnsi="Arial" w:cs="Arial"/>
          <w:sz w:val="20"/>
          <w:szCs w:val="20"/>
        </w:rPr>
        <w:t>, test, and summarize the database design</w:t>
      </w:r>
      <w:r w:rsidR="004747D4">
        <w:rPr>
          <w:rFonts w:ascii="Arial" w:hAnsi="Arial" w:cs="Arial"/>
          <w:sz w:val="20"/>
          <w:szCs w:val="20"/>
        </w:rPr>
        <w:t xml:space="preserve"> [6]</w:t>
      </w:r>
      <w:r w:rsidR="004747D4" w:rsidRPr="004747D4">
        <w:rPr>
          <w:rFonts w:ascii="Arial" w:hAnsi="Arial" w:cs="Arial"/>
          <w:sz w:val="20"/>
          <w:szCs w:val="20"/>
        </w:rPr>
        <w:t>.</w:t>
      </w:r>
    </w:p>
    <w:p w14:paraId="298A24D1" w14:textId="77777777" w:rsidR="00E4561E" w:rsidRDefault="00E4561E" w:rsidP="00426D88">
      <w:pPr>
        <w:spacing w:after="0" w:line="276" w:lineRule="auto"/>
        <w:rPr>
          <w:rFonts w:ascii="Arial" w:hAnsi="Arial" w:cs="Arial"/>
          <w:sz w:val="20"/>
          <w:szCs w:val="20"/>
        </w:rPr>
      </w:pPr>
    </w:p>
    <w:p w14:paraId="0CC14FE3" w14:textId="56EEFDC4" w:rsidR="00600561" w:rsidRPr="00B85809" w:rsidRDefault="00336171" w:rsidP="00426D88">
      <w:pPr>
        <w:spacing w:after="0" w:line="276" w:lineRule="auto"/>
        <w:rPr>
          <w:rFonts w:ascii="Arial" w:hAnsi="Arial" w:cs="Arial"/>
          <w:sz w:val="20"/>
          <w:szCs w:val="20"/>
        </w:rPr>
      </w:pPr>
      <w:r w:rsidRPr="00B85809">
        <w:rPr>
          <w:rFonts w:ascii="Arial" w:hAnsi="Arial" w:cs="Arial"/>
          <w:sz w:val="20"/>
          <w:szCs w:val="20"/>
        </w:rPr>
        <w:t>Further difficulties arose in addressing edge cases, such as customers without contact information or medicines supplied by multiple suppliers, while ensuring that query outputs remained clear and accessible. Nevertheless, the system consistently delivers reliable access to essential pharmacy information.</w:t>
      </w:r>
    </w:p>
    <w:p w14:paraId="16565454" w14:textId="77777777" w:rsidR="00416BEE" w:rsidRPr="00B85809" w:rsidRDefault="00416BEE" w:rsidP="008972A9">
      <w:pPr>
        <w:spacing w:after="0" w:line="276" w:lineRule="auto"/>
        <w:ind w:firstLine="720"/>
        <w:rPr>
          <w:rFonts w:ascii="Arial" w:hAnsi="Arial" w:cs="Arial"/>
          <w:sz w:val="20"/>
          <w:szCs w:val="20"/>
        </w:rPr>
      </w:pPr>
    </w:p>
    <w:p w14:paraId="2640B83B" w14:textId="77777777" w:rsidR="00416BEE" w:rsidRPr="00B85809" w:rsidRDefault="00416BEE" w:rsidP="008972A9">
      <w:pPr>
        <w:spacing w:after="0" w:line="276" w:lineRule="auto"/>
        <w:ind w:firstLine="720"/>
        <w:rPr>
          <w:rFonts w:ascii="Arial" w:hAnsi="Arial" w:cs="Arial"/>
          <w:sz w:val="20"/>
          <w:szCs w:val="20"/>
        </w:rPr>
      </w:pPr>
    </w:p>
    <w:p w14:paraId="2F284AD9" w14:textId="77777777" w:rsidR="004747D4" w:rsidRDefault="008972A9" w:rsidP="008972A9">
      <w:pPr>
        <w:pStyle w:val="ListParagraph"/>
        <w:numPr>
          <w:ilvl w:val="0"/>
          <w:numId w:val="16"/>
        </w:numPr>
        <w:spacing w:after="0" w:line="276" w:lineRule="auto"/>
        <w:rPr>
          <w:rFonts w:ascii="Arial" w:hAnsi="Arial" w:cs="Arial"/>
          <w:sz w:val="20"/>
          <w:szCs w:val="20"/>
        </w:rPr>
      </w:pPr>
      <w:bookmarkStart w:id="12" w:name="_Toc223879920"/>
      <w:r w:rsidRPr="00B85809">
        <w:rPr>
          <w:rStyle w:val="Heading3Char"/>
          <w:rFonts w:ascii="Arial" w:hAnsi="Arial" w:cs="Arial"/>
          <w:sz w:val="20"/>
          <w:szCs w:val="20"/>
        </w:rPr>
        <w:t>Future Work:</w:t>
      </w:r>
      <w:bookmarkEnd w:id="12"/>
      <w:r w:rsidRPr="00B85809">
        <w:rPr>
          <w:rFonts w:ascii="Arial" w:hAnsi="Arial" w:cs="Arial"/>
          <w:sz w:val="20"/>
          <w:szCs w:val="20"/>
        </w:rPr>
        <w:t xml:space="preserve"> </w:t>
      </w:r>
    </w:p>
    <w:p w14:paraId="01BAAED5" w14:textId="77777777" w:rsidR="004747D4" w:rsidRDefault="004747D4" w:rsidP="004747D4">
      <w:pPr>
        <w:pStyle w:val="ListParagraph"/>
        <w:spacing w:after="0" w:line="276" w:lineRule="auto"/>
        <w:ind w:left="1080"/>
        <w:rPr>
          <w:rFonts w:ascii="Arial" w:hAnsi="Arial" w:cs="Arial"/>
          <w:sz w:val="20"/>
          <w:szCs w:val="20"/>
        </w:rPr>
      </w:pPr>
    </w:p>
    <w:p w14:paraId="6FDB4855" w14:textId="77777777" w:rsidR="004747D4" w:rsidRDefault="004747D4" w:rsidP="004747D4">
      <w:pPr>
        <w:spacing w:after="0" w:line="276" w:lineRule="auto"/>
        <w:rPr>
          <w:rFonts w:ascii="Arial" w:hAnsi="Arial" w:cs="Arial"/>
          <w:sz w:val="20"/>
          <w:szCs w:val="20"/>
        </w:rPr>
      </w:pPr>
      <w:r w:rsidRPr="004747D4">
        <w:rPr>
          <w:rFonts w:ascii="Arial" w:hAnsi="Arial" w:cs="Arial"/>
          <w:sz w:val="20"/>
          <w:szCs w:val="20"/>
        </w:rPr>
        <w:t xml:space="preserve">Future enhancements to the system may include additional features designed to improve usability and efficiency. For instance, implementing search and filter options would enable staff to locate records using multiple criteria, such as date ranges, medicine categories, or customer segments. </w:t>
      </w:r>
    </w:p>
    <w:p w14:paraId="34DF478C" w14:textId="77777777" w:rsidR="004747D4" w:rsidRDefault="004747D4" w:rsidP="004747D4">
      <w:pPr>
        <w:spacing w:after="0" w:line="276" w:lineRule="auto"/>
        <w:rPr>
          <w:rFonts w:ascii="Arial" w:hAnsi="Arial" w:cs="Arial"/>
          <w:sz w:val="20"/>
          <w:szCs w:val="20"/>
        </w:rPr>
      </w:pPr>
    </w:p>
    <w:p w14:paraId="67B9A814" w14:textId="77777777" w:rsidR="004747D4" w:rsidRDefault="004747D4" w:rsidP="004747D4">
      <w:pPr>
        <w:spacing w:after="0" w:line="276" w:lineRule="auto"/>
        <w:rPr>
          <w:rFonts w:ascii="Arial" w:hAnsi="Arial" w:cs="Arial"/>
          <w:sz w:val="20"/>
          <w:szCs w:val="20"/>
        </w:rPr>
      </w:pPr>
      <w:r w:rsidRPr="004747D4">
        <w:rPr>
          <w:rFonts w:ascii="Arial" w:hAnsi="Arial" w:cs="Arial"/>
          <w:sz w:val="20"/>
          <w:szCs w:val="20"/>
        </w:rPr>
        <w:t xml:space="preserve">Automated alerts for low stock or approaching medicine expiry dates would improve inventory management. The system could also be expanded to incorporate prescription details and doctor information, thereby linking each sale to the prescribing physician for more comprehensive tracking. </w:t>
      </w:r>
    </w:p>
    <w:p w14:paraId="282E086F" w14:textId="77777777" w:rsidR="004747D4" w:rsidRDefault="004747D4" w:rsidP="004747D4">
      <w:pPr>
        <w:spacing w:after="0" w:line="276" w:lineRule="auto"/>
        <w:rPr>
          <w:rFonts w:ascii="Arial" w:hAnsi="Arial" w:cs="Arial"/>
          <w:sz w:val="20"/>
          <w:szCs w:val="20"/>
        </w:rPr>
      </w:pPr>
    </w:p>
    <w:p w14:paraId="209AA135" w14:textId="5871FE1A" w:rsidR="004747D4" w:rsidRDefault="004747D4" w:rsidP="004747D4">
      <w:pPr>
        <w:spacing w:after="0" w:line="276" w:lineRule="auto"/>
        <w:rPr>
          <w:rFonts w:ascii="Arial" w:hAnsi="Arial" w:cs="Arial"/>
          <w:sz w:val="20"/>
          <w:szCs w:val="20"/>
        </w:rPr>
      </w:pPr>
      <w:r w:rsidRPr="004747D4">
        <w:rPr>
          <w:rFonts w:ascii="Arial" w:hAnsi="Arial" w:cs="Arial"/>
          <w:sz w:val="20"/>
          <w:szCs w:val="20"/>
        </w:rPr>
        <w:t>Furthermore, integrating reporting and analytics tools with a user-friendly dashboard would provide actionable insights into sales trends, customer behaviour, and supplier performance, thereby supporting more proactive, efficient operations.</w:t>
      </w:r>
    </w:p>
    <w:p w14:paraId="51E1F799" w14:textId="77777777" w:rsidR="004747D4" w:rsidRDefault="004747D4" w:rsidP="004747D4">
      <w:pPr>
        <w:spacing w:after="0" w:line="276" w:lineRule="auto"/>
        <w:rPr>
          <w:rFonts w:ascii="Arial" w:hAnsi="Arial" w:cs="Arial"/>
          <w:sz w:val="20"/>
          <w:szCs w:val="20"/>
        </w:rPr>
      </w:pPr>
    </w:p>
    <w:p w14:paraId="2E0A53CB" w14:textId="77777777" w:rsidR="004747D4" w:rsidRDefault="004747D4" w:rsidP="004747D4">
      <w:pPr>
        <w:spacing w:after="0" w:line="276" w:lineRule="auto"/>
        <w:rPr>
          <w:rFonts w:ascii="Arial" w:hAnsi="Arial" w:cs="Arial"/>
          <w:sz w:val="20"/>
          <w:szCs w:val="20"/>
        </w:rPr>
      </w:pPr>
    </w:p>
    <w:p w14:paraId="4E4B61C3" w14:textId="77777777" w:rsidR="004747D4" w:rsidRPr="004747D4" w:rsidRDefault="004747D4" w:rsidP="004747D4">
      <w:pPr>
        <w:spacing w:after="0" w:line="276" w:lineRule="auto"/>
        <w:rPr>
          <w:rFonts w:ascii="Arial" w:hAnsi="Arial" w:cs="Arial"/>
          <w:sz w:val="20"/>
          <w:szCs w:val="20"/>
        </w:rPr>
      </w:pPr>
    </w:p>
    <w:p w14:paraId="659325FE" w14:textId="4986B405" w:rsidR="008972A9" w:rsidRPr="00B85809" w:rsidRDefault="008972A9" w:rsidP="00F62CB2">
      <w:pPr>
        <w:pStyle w:val="Heading1"/>
        <w:rPr>
          <w:rFonts w:ascii="Arial" w:hAnsi="Arial" w:cs="Arial"/>
          <w:color w:val="EE0000"/>
          <w:sz w:val="20"/>
          <w:szCs w:val="20"/>
        </w:rPr>
      </w:pPr>
      <w:bookmarkStart w:id="13" w:name="_Toc223879921"/>
      <w:r w:rsidRPr="00B85809">
        <w:rPr>
          <w:rFonts w:ascii="Arial" w:hAnsi="Arial" w:cs="Arial"/>
          <w:color w:val="EE0000"/>
          <w:sz w:val="20"/>
          <w:szCs w:val="20"/>
        </w:rPr>
        <w:t>References:</w:t>
      </w:r>
      <w:bookmarkEnd w:id="13"/>
      <w:r w:rsidRPr="00B85809">
        <w:rPr>
          <w:rFonts w:ascii="Arial" w:hAnsi="Arial" w:cs="Arial"/>
          <w:color w:val="EE0000"/>
          <w:sz w:val="20"/>
          <w:szCs w:val="20"/>
        </w:rPr>
        <w:t xml:space="preserve"> </w:t>
      </w:r>
    </w:p>
    <w:p w14:paraId="6FF20AFD" w14:textId="77777777" w:rsidR="008972A9" w:rsidRPr="00B85809" w:rsidRDefault="008972A9" w:rsidP="008972A9">
      <w:pPr>
        <w:spacing w:after="0" w:line="276" w:lineRule="auto"/>
        <w:rPr>
          <w:rFonts w:ascii="Arial" w:hAnsi="Arial" w:cs="Arial"/>
          <w:sz w:val="20"/>
          <w:szCs w:val="20"/>
          <w:lang w:eastAsia="zh-CN"/>
        </w:rPr>
      </w:pPr>
    </w:p>
    <w:bookmarkEnd w:id="2"/>
    <w:p w14:paraId="30AF9163" w14:textId="74A01686" w:rsidR="00446A58" w:rsidRPr="00B85809" w:rsidRDefault="00446A58" w:rsidP="004747D4">
      <w:pPr>
        <w:rPr>
          <w:rFonts w:ascii="Arial" w:hAnsi="Arial" w:cs="Arial"/>
          <w:sz w:val="20"/>
          <w:szCs w:val="20"/>
        </w:rPr>
      </w:pPr>
      <w:r w:rsidRPr="00446A58">
        <w:rPr>
          <w:rFonts w:ascii="Arial" w:hAnsi="Arial" w:cs="Arial"/>
          <w:sz w:val="20"/>
          <w:szCs w:val="20"/>
        </w:rPr>
        <w:t>[1]</w:t>
      </w:r>
      <w:r w:rsidRPr="00B85809">
        <w:rPr>
          <w:rFonts w:ascii="Arial" w:hAnsi="Arial" w:cs="Arial"/>
          <w:sz w:val="20"/>
          <w:szCs w:val="20"/>
        </w:rPr>
        <w:t xml:space="preserve"> </w:t>
      </w:r>
      <w:r w:rsidRPr="00446A58">
        <w:rPr>
          <w:rFonts w:ascii="Arial" w:hAnsi="Arial" w:cs="Arial"/>
          <w:sz w:val="20"/>
          <w:szCs w:val="20"/>
        </w:rPr>
        <w:t>T. M. Connolly and C. E. Begg, </w:t>
      </w:r>
      <w:r w:rsidRPr="00446A58">
        <w:rPr>
          <w:rFonts w:ascii="Arial" w:hAnsi="Arial" w:cs="Arial"/>
          <w:i/>
          <w:iCs/>
          <w:sz w:val="20"/>
          <w:szCs w:val="20"/>
        </w:rPr>
        <w:t xml:space="preserve">Database Systems: </w:t>
      </w:r>
      <w:r w:rsidR="004E73F4" w:rsidRPr="00B85809">
        <w:rPr>
          <w:rFonts w:ascii="Arial" w:hAnsi="Arial" w:cs="Arial"/>
          <w:i/>
          <w:iCs/>
          <w:sz w:val="20"/>
          <w:szCs w:val="20"/>
        </w:rPr>
        <w:t>A</w:t>
      </w:r>
      <w:r w:rsidRPr="00446A58">
        <w:rPr>
          <w:rFonts w:ascii="Arial" w:hAnsi="Arial" w:cs="Arial"/>
          <w:i/>
          <w:iCs/>
          <w:sz w:val="20"/>
          <w:szCs w:val="20"/>
        </w:rPr>
        <w:t xml:space="preserve"> Practical Approach to design, implementation, and Management</w:t>
      </w:r>
      <w:r w:rsidRPr="00446A58">
        <w:rPr>
          <w:rFonts w:ascii="Arial" w:hAnsi="Arial" w:cs="Arial"/>
          <w:sz w:val="20"/>
          <w:szCs w:val="20"/>
        </w:rPr>
        <w:t>. Boston: Pearson, 2015.</w:t>
      </w:r>
    </w:p>
    <w:p w14:paraId="14F07F35" w14:textId="1D247148" w:rsidR="00844782" w:rsidRPr="00B85809" w:rsidRDefault="00844782" w:rsidP="004747D4">
      <w:pPr>
        <w:rPr>
          <w:rFonts w:ascii="Arial" w:hAnsi="Arial" w:cs="Arial"/>
          <w:sz w:val="20"/>
          <w:szCs w:val="20"/>
        </w:rPr>
      </w:pPr>
      <w:r w:rsidRPr="00844782">
        <w:rPr>
          <w:rFonts w:ascii="Arial" w:hAnsi="Arial" w:cs="Arial"/>
          <w:sz w:val="20"/>
          <w:szCs w:val="20"/>
        </w:rPr>
        <w:t>[</w:t>
      </w:r>
      <w:r w:rsidRPr="00B85809">
        <w:rPr>
          <w:rFonts w:ascii="Arial" w:hAnsi="Arial" w:cs="Arial"/>
          <w:sz w:val="20"/>
          <w:szCs w:val="20"/>
        </w:rPr>
        <w:t>2</w:t>
      </w:r>
      <w:r w:rsidRPr="00844782">
        <w:rPr>
          <w:rFonts w:ascii="Arial" w:hAnsi="Arial" w:cs="Arial"/>
          <w:sz w:val="20"/>
          <w:szCs w:val="20"/>
        </w:rPr>
        <w:t>]</w:t>
      </w:r>
      <w:r w:rsidRPr="00B85809">
        <w:rPr>
          <w:rFonts w:ascii="Arial" w:hAnsi="Arial" w:cs="Arial"/>
          <w:sz w:val="20"/>
          <w:szCs w:val="20"/>
        </w:rPr>
        <w:t xml:space="preserve"> </w:t>
      </w:r>
      <w:r w:rsidRPr="00844782">
        <w:rPr>
          <w:rFonts w:ascii="Arial" w:hAnsi="Arial" w:cs="Arial"/>
          <w:sz w:val="20"/>
          <w:szCs w:val="20"/>
        </w:rPr>
        <w:t>C. Coronel and S. Morris, </w:t>
      </w:r>
      <w:r w:rsidRPr="00844782">
        <w:rPr>
          <w:rFonts w:ascii="Arial" w:hAnsi="Arial" w:cs="Arial"/>
          <w:i/>
          <w:iCs/>
          <w:sz w:val="20"/>
          <w:szCs w:val="20"/>
        </w:rPr>
        <w:t>Database systems: Design, implementation, and management</w:t>
      </w:r>
      <w:r w:rsidRPr="00844782">
        <w:rPr>
          <w:rFonts w:ascii="Arial" w:hAnsi="Arial" w:cs="Arial"/>
          <w:sz w:val="20"/>
          <w:szCs w:val="20"/>
        </w:rPr>
        <w:t>, 14th ed. Australia; United States: Cengage Learning, 2023.</w:t>
      </w:r>
    </w:p>
    <w:p w14:paraId="5029CE04" w14:textId="2D4E54C5" w:rsidR="000A7B50" w:rsidRDefault="000A7B50" w:rsidP="004747D4">
      <w:pPr>
        <w:rPr>
          <w:rFonts w:ascii="Arial" w:hAnsi="Arial" w:cs="Arial"/>
          <w:sz w:val="20"/>
          <w:szCs w:val="20"/>
        </w:rPr>
      </w:pPr>
      <w:r w:rsidRPr="000A7B50">
        <w:rPr>
          <w:rFonts w:ascii="Arial" w:hAnsi="Arial" w:cs="Arial"/>
          <w:sz w:val="20"/>
          <w:szCs w:val="20"/>
        </w:rPr>
        <w:t>[</w:t>
      </w:r>
      <w:r w:rsidRPr="00B85809">
        <w:rPr>
          <w:rFonts w:ascii="Arial" w:hAnsi="Arial" w:cs="Arial"/>
          <w:sz w:val="20"/>
          <w:szCs w:val="20"/>
        </w:rPr>
        <w:t>3</w:t>
      </w:r>
      <w:r w:rsidRPr="000A7B50">
        <w:rPr>
          <w:rFonts w:ascii="Arial" w:hAnsi="Arial" w:cs="Arial"/>
          <w:sz w:val="20"/>
          <w:szCs w:val="20"/>
        </w:rPr>
        <w:t>]</w:t>
      </w:r>
      <w:r w:rsidRPr="00B85809">
        <w:rPr>
          <w:rFonts w:ascii="Arial" w:hAnsi="Arial" w:cs="Arial"/>
          <w:sz w:val="20"/>
          <w:szCs w:val="20"/>
        </w:rPr>
        <w:t xml:space="preserve"> </w:t>
      </w:r>
      <w:r w:rsidRPr="000A7B50">
        <w:rPr>
          <w:rFonts w:ascii="Arial" w:hAnsi="Arial" w:cs="Arial"/>
          <w:sz w:val="20"/>
          <w:szCs w:val="20"/>
        </w:rPr>
        <w:t>J. A. Hoffer, R. Venkataraman, and Heikki Topi, </w:t>
      </w:r>
      <w:r w:rsidRPr="000A7B50">
        <w:rPr>
          <w:rFonts w:ascii="Arial" w:hAnsi="Arial" w:cs="Arial"/>
          <w:i/>
          <w:iCs/>
          <w:sz w:val="20"/>
          <w:szCs w:val="20"/>
        </w:rPr>
        <w:t>Modern Database Management</w:t>
      </w:r>
      <w:r w:rsidRPr="000A7B50">
        <w:rPr>
          <w:rFonts w:ascii="Arial" w:hAnsi="Arial" w:cs="Arial"/>
          <w:sz w:val="20"/>
          <w:szCs w:val="20"/>
        </w:rPr>
        <w:t>. Pearson, 2015.</w:t>
      </w:r>
    </w:p>
    <w:p w14:paraId="5AD0A61A" w14:textId="5A205CA9" w:rsidR="004747D4" w:rsidRDefault="004747D4" w:rsidP="004747D4">
      <w:pPr>
        <w:rPr>
          <w:rFonts w:ascii="Arial" w:hAnsi="Arial" w:cs="Arial"/>
          <w:sz w:val="20"/>
          <w:szCs w:val="20"/>
        </w:rPr>
      </w:pPr>
      <w:r>
        <w:rPr>
          <w:rFonts w:ascii="Arial" w:hAnsi="Arial" w:cs="Arial"/>
          <w:sz w:val="20"/>
          <w:szCs w:val="20"/>
        </w:rPr>
        <w:t xml:space="preserve">[4] </w:t>
      </w:r>
      <w:r w:rsidRPr="004747D4">
        <w:rPr>
          <w:rFonts w:ascii="Arial" w:hAnsi="Arial" w:cs="Arial"/>
          <w:sz w:val="20"/>
          <w:szCs w:val="20"/>
        </w:rPr>
        <w:t>C. Aliferis and G. Simon, “Overfitting, Underfitting and General Model Overconfidence and Under-Performance Pitfalls and Best Practices in Machine Learning and AI,” </w:t>
      </w:r>
      <w:r w:rsidRPr="004747D4">
        <w:rPr>
          <w:rFonts w:ascii="Arial" w:hAnsi="Arial" w:cs="Arial"/>
          <w:i/>
          <w:iCs/>
          <w:sz w:val="20"/>
          <w:szCs w:val="20"/>
        </w:rPr>
        <w:t>Computers in health care (New York)</w:t>
      </w:r>
      <w:r w:rsidRPr="004747D4">
        <w:rPr>
          <w:rFonts w:ascii="Arial" w:hAnsi="Arial" w:cs="Arial"/>
          <w:sz w:val="20"/>
          <w:szCs w:val="20"/>
        </w:rPr>
        <w:t xml:space="preserve">, pp. 477–524, Jan. 2024, </w:t>
      </w:r>
      <w:proofErr w:type="spellStart"/>
      <w:r w:rsidRPr="004747D4">
        <w:rPr>
          <w:rFonts w:ascii="Arial" w:hAnsi="Arial" w:cs="Arial"/>
          <w:sz w:val="20"/>
          <w:szCs w:val="20"/>
        </w:rPr>
        <w:t>doi</w:t>
      </w:r>
      <w:proofErr w:type="spellEnd"/>
      <w:r w:rsidRPr="004747D4">
        <w:rPr>
          <w:rFonts w:ascii="Arial" w:hAnsi="Arial" w:cs="Arial"/>
          <w:sz w:val="20"/>
          <w:szCs w:val="20"/>
        </w:rPr>
        <w:t>: https://doi.org/10.1007/978-3-031-39355-6_10.</w:t>
      </w:r>
    </w:p>
    <w:p w14:paraId="7A4FF246" w14:textId="16AA0559" w:rsidR="004747D4" w:rsidRDefault="004747D4" w:rsidP="004747D4">
      <w:pPr>
        <w:rPr>
          <w:rFonts w:ascii="Arial" w:hAnsi="Arial" w:cs="Arial"/>
          <w:sz w:val="20"/>
          <w:szCs w:val="20"/>
        </w:rPr>
      </w:pPr>
      <w:r w:rsidRPr="004747D4">
        <w:rPr>
          <w:rFonts w:ascii="Arial" w:hAnsi="Arial" w:cs="Arial"/>
          <w:sz w:val="20"/>
          <w:szCs w:val="20"/>
        </w:rPr>
        <w:t>[</w:t>
      </w:r>
      <w:r>
        <w:rPr>
          <w:rFonts w:ascii="Arial" w:hAnsi="Arial" w:cs="Arial"/>
          <w:sz w:val="20"/>
          <w:szCs w:val="20"/>
        </w:rPr>
        <w:t>5</w:t>
      </w:r>
      <w:r w:rsidRPr="004747D4">
        <w:rPr>
          <w:rFonts w:ascii="Arial" w:hAnsi="Arial" w:cs="Arial"/>
          <w:sz w:val="20"/>
          <w:szCs w:val="20"/>
        </w:rPr>
        <w:t>]</w:t>
      </w:r>
      <w:r>
        <w:rPr>
          <w:rFonts w:ascii="Arial" w:hAnsi="Arial" w:cs="Arial"/>
          <w:sz w:val="20"/>
          <w:szCs w:val="20"/>
        </w:rPr>
        <w:t xml:space="preserve"> </w:t>
      </w:r>
      <w:r w:rsidRPr="004747D4">
        <w:rPr>
          <w:rFonts w:ascii="Arial" w:hAnsi="Arial" w:cs="Arial"/>
          <w:sz w:val="20"/>
          <w:szCs w:val="20"/>
        </w:rPr>
        <w:t>“View of DATABASE NORMALIZATION: OPTIMIZING DATA MANAGEMENT | Journal of Universal Science Research,” </w:t>
      </w:r>
      <w:r w:rsidRPr="004747D4">
        <w:rPr>
          <w:rFonts w:ascii="Arial" w:hAnsi="Arial" w:cs="Arial"/>
          <w:i/>
          <w:iCs/>
          <w:sz w:val="20"/>
          <w:szCs w:val="20"/>
        </w:rPr>
        <w:t>Universalpublishings.com</w:t>
      </w:r>
      <w:r w:rsidRPr="004747D4">
        <w:rPr>
          <w:rFonts w:ascii="Arial" w:hAnsi="Arial" w:cs="Arial"/>
          <w:sz w:val="20"/>
          <w:szCs w:val="20"/>
        </w:rPr>
        <w:t>, 2026. https://universalpublishings.com/index.php/jusr/article/view/6116/12148 (accessed Mar. 05, 2026).</w:t>
      </w:r>
    </w:p>
    <w:p w14:paraId="667554A5" w14:textId="1925DDCC" w:rsidR="004747D4" w:rsidRDefault="004747D4" w:rsidP="004747D4">
      <w:pPr>
        <w:rPr>
          <w:rFonts w:ascii="Arial" w:hAnsi="Arial" w:cs="Arial"/>
          <w:sz w:val="20"/>
          <w:szCs w:val="20"/>
        </w:rPr>
      </w:pPr>
      <w:r w:rsidRPr="004747D4">
        <w:rPr>
          <w:rFonts w:ascii="Arial" w:hAnsi="Arial" w:cs="Arial"/>
          <w:sz w:val="20"/>
          <w:szCs w:val="20"/>
        </w:rPr>
        <w:t>[</w:t>
      </w:r>
      <w:r>
        <w:rPr>
          <w:rFonts w:ascii="Arial" w:hAnsi="Arial" w:cs="Arial"/>
          <w:sz w:val="20"/>
          <w:szCs w:val="20"/>
        </w:rPr>
        <w:t xml:space="preserve">6] </w:t>
      </w:r>
      <w:r w:rsidRPr="004747D4">
        <w:rPr>
          <w:rFonts w:ascii="Arial" w:hAnsi="Arial" w:cs="Arial"/>
          <w:sz w:val="20"/>
          <w:szCs w:val="20"/>
        </w:rPr>
        <w:t xml:space="preserve">Zhang </w:t>
      </w:r>
      <w:proofErr w:type="spellStart"/>
      <w:r w:rsidRPr="004747D4">
        <w:rPr>
          <w:rFonts w:ascii="Arial" w:hAnsi="Arial" w:cs="Arial"/>
          <w:sz w:val="20"/>
          <w:szCs w:val="20"/>
        </w:rPr>
        <w:t>Daoping</w:t>
      </w:r>
      <w:proofErr w:type="spellEnd"/>
      <w:r w:rsidRPr="004747D4">
        <w:rPr>
          <w:rFonts w:ascii="Arial" w:hAnsi="Arial" w:cs="Arial"/>
          <w:sz w:val="20"/>
          <w:szCs w:val="20"/>
        </w:rPr>
        <w:t xml:space="preserve"> and </w:t>
      </w:r>
      <w:proofErr w:type="spellStart"/>
      <w:r w:rsidRPr="004747D4">
        <w:rPr>
          <w:rFonts w:ascii="Arial" w:hAnsi="Arial" w:cs="Arial"/>
          <w:sz w:val="20"/>
          <w:szCs w:val="20"/>
        </w:rPr>
        <w:t>Tuyatsetseg</w:t>
      </w:r>
      <w:proofErr w:type="spellEnd"/>
      <w:r w:rsidRPr="004747D4">
        <w:rPr>
          <w:rFonts w:ascii="Arial" w:hAnsi="Arial" w:cs="Arial"/>
          <w:sz w:val="20"/>
          <w:szCs w:val="20"/>
        </w:rPr>
        <w:t xml:space="preserve"> Badarch, “Research on Principles and Problems of Computer Software Database Design,” </w:t>
      </w:r>
      <w:r w:rsidRPr="004747D4">
        <w:rPr>
          <w:rFonts w:ascii="Arial" w:hAnsi="Arial" w:cs="Arial"/>
          <w:i/>
          <w:iCs/>
          <w:sz w:val="20"/>
          <w:szCs w:val="20"/>
        </w:rPr>
        <w:t>American Journal of Computer Science and Technology</w:t>
      </w:r>
      <w:r w:rsidRPr="004747D4">
        <w:rPr>
          <w:rFonts w:ascii="Arial" w:hAnsi="Arial" w:cs="Arial"/>
          <w:sz w:val="20"/>
          <w:szCs w:val="20"/>
        </w:rPr>
        <w:t xml:space="preserve">, Mar. 2023, </w:t>
      </w:r>
      <w:proofErr w:type="spellStart"/>
      <w:r w:rsidRPr="004747D4">
        <w:rPr>
          <w:rFonts w:ascii="Arial" w:hAnsi="Arial" w:cs="Arial"/>
          <w:sz w:val="20"/>
          <w:szCs w:val="20"/>
        </w:rPr>
        <w:t>doi</w:t>
      </w:r>
      <w:proofErr w:type="spellEnd"/>
      <w:r w:rsidRPr="004747D4">
        <w:rPr>
          <w:rFonts w:ascii="Arial" w:hAnsi="Arial" w:cs="Arial"/>
          <w:sz w:val="20"/>
          <w:szCs w:val="20"/>
        </w:rPr>
        <w:t>: https://doi.org/10.11648/j.ajcst.20230601.13.</w:t>
      </w:r>
    </w:p>
    <w:p w14:paraId="283CE048" w14:textId="2B553E8F" w:rsidR="004747D4" w:rsidRPr="004747D4" w:rsidRDefault="004747D4" w:rsidP="004747D4">
      <w:pPr>
        <w:rPr>
          <w:rFonts w:ascii="Arial" w:hAnsi="Arial" w:cs="Arial"/>
          <w:sz w:val="20"/>
          <w:szCs w:val="20"/>
        </w:rPr>
      </w:pPr>
      <w:r w:rsidRPr="004747D4">
        <w:rPr>
          <w:rFonts w:ascii="Arial" w:hAnsi="Arial" w:cs="Arial"/>
          <w:sz w:val="20"/>
          <w:szCs w:val="20"/>
        </w:rPr>
        <w:t>[</w:t>
      </w:r>
      <w:r>
        <w:rPr>
          <w:rFonts w:ascii="Arial" w:hAnsi="Arial" w:cs="Arial"/>
          <w:sz w:val="20"/>
          <w:szCs w:val="20"/>
        </w:rPr>
        <w:t>7</w:t>
      </w:r>
      <w:r w:rsidRPr="004747D4">
        <w:rPr>
          <w:rFonts w:ascii="Arial" w:hAnsi="Arial" w:cs="Arial"/>
          <w:sz w:val="20"/>
          <w:szCs w:val="20"/>
        </w:rPr>
        <w:t>]</w:t>
      </w:r>
      <w:r>
        <w:rPr>
          <w:rFonts w:ascii="Arial" w:hAnsi="Arial" w:cs="Arial"/>
          <w:sz w:val="20"/>
          <w:szCs w:val="20"/>
        </w:rPr>
        <w:t xml:space="preserve"> </w:t>
      </w:r>
      <w:r w:rsidRPr="004747D4">
        <w:rPr>
          <w:rFonts w:ascii="Arial" w:hAnsi="Arial" w:cs="Arial"/>
          <w:sz w:val="20"/>
          <w:szCs w:val="20"/>
        </w:rPr>
        <w:t>J. Herson, “Validation of Database Management System Applications for Clinical Trials,” </w:t>
      </w:r>
      <w:r w:rsidRPr="004747D4">
        <w:rPr>
          <w:rFonts w:ascii="Arial" w:hAnsi="Arial" w:cs="Arial"/>
          <w:i/>
          <w:iCs/>
          <w:sz w:val="20"/>
          <w:szCs w:val="20"/>
        </w:rPr>
        <w:t>Drug Information Journal</w:t>
      </w:r>
      <w:r w:rsidRPr="004747D4">
        <w:rPr>
          <w:rFonts w:ascii="Arial" w:hAnsi="Arial" w:cs="Arial"/>
          <w:sz w:val="20"/>
          <w:szCs w:val="20"/>
        </w:rPr>
        <w:t xml:space="preserve">, vol. 21, no. 4, pp. 475–480, Oct. 1987, </w:t>
      </w:r>
      <w:proofErr w:type="spellStart"/>
      <w:r w:rsidRPr="004747D4">
        <w:rPr>
          <w:rFonts w:ascii="Arial" w:hAnsi="Arial" w:cs="Arial"/>
          <w:sz w:val="20"/>
          <w:szCs w:val="20"/>
        </w:rPr>
        <w:t>doi</w:t>
      </w:r>
      <w:proofErr w:type="spellEnd"/>
      <w:r w:rsidRPr="004747D4">
        <w:rPr>
          <w:rFonts w:ascii="Arial" w:hAnsi="Arial" w:cs="Arial"/>
          <w:sz w:val="20"/>
          <w:szCs w:val="20"/>
        </w:rPr>
        <w:t>: https://doi.org/10.1177/009286158702100415.</w:t>
      </w:r>
    </w:p>
    <w:p w14:paraId="4274FAB4" w14:textId="77777777" w:rsidR="004747D4" w:rsidRPr="004747D4" w:rsidRDefault="004747D4" w:rsidP="004747D4">
      <w:pPr>
        <w:rPr>
          <w:rFonts w:ascii="Arial" w:hAnsi="Arial" w:cs="Arial"/>
          <w:sz w:val="20"/>
          <w:szCs w:val="20"/>
        </w:rPr>
      </w:pPr>
      <w:r w:rsidRPr="004747D4">
        <w:rPr>
          <w:rFonts w:ascii="Arial" w:hAnsi="Arial" w:cs="Arial"/>
          <w:sz w:val="20"/>
          <w:szCs w:val="20"/>
        </w:rPr>
        <w:t>‌</w:t>
      </w:r>
    </w:p>
    <w:p w14:paraId="7B45F7A7" w14:textId="77777777" w:rsidR="004747D4" w:rsidRPr="004747D4" w:rsidRDefault="004747D4" w:rsidP="004747D4">
      <w:pPr>
        <w:rPr>
          <w:rFonts w:ascii="Arial" w:hAnsi="Arial" w:cs="Arial"/>
          <w:sz w:val="20"/>
          <w:szCs w:val="20"/>
        </w:rPr>
      </w:pPr>
    </w:p>
    <w:p w14:paraId="3E3D2EEF" w14:textId="77777777" w:rsidR="004747D4" w:rsidRPr="004747D4" w:rsidRDefault="004747D4" w:rsidP="004747D4">
      <w:pPr>
        <w:rPr>
          <w:rFonts w:ascii="Arial" w:hAnsi="Arial" w:cs="Arial"/>
          <w:sz w:val="20"/>
          <w:szCs w:val="20"/>
        </w:rPr>
      </w:pPr>
      <w:r w:rsidRPr="004747D4">
        <w:rPr>
          <w:rFonts w:ascii="Arial" w:hAnsi="Arial" w:cs="Arial"/>
          <w:sz w:val="20"/>
          <w:szCs w:val="20"/>
        </w:rPr>
        <w:t>‌</w:t>
      </w:r>
    </w:p>
    <w:p w14:paraId="15B35422" w14:textId="77777777" w:rsidR="004747D4" w:rsidRPr="004747D4" w:rsidRDefault="004747D4" w:rsidP="004747D4">
      <w:pPr>
        <w:rPr>
          <w:rFonts w:ascii="Arial" w:hAnsi="Arial" w:cs="Arial"/>
          <w:sz w:val="20"/>
          <w:szCs w:val="20"/>
        </w:rPr>
      </w:pPr>
    </w:p>
    <w:p w14:paraId="680E672E" w14:textId="77777777" w:rsidR="004747D4" w:rsidRPr="004747D4" w:rsidRDefault="004747D4" w:rsidP="004747D4">
      <w:pPr>
        <w:rPr>
          <w:rFonts w:ascii="Arial" w:hAnsi="Arial" w:cs="Arial"/>
          <w:sz w:val="20"/>
          <w:szCs w:val="20"/>
        </w:rPr>
      </w:pPr>
      <w:r w:rsidRPr="004747D4">
        <w:rPr>
          <w:rFonts w:ascii="Arial" w:hAnsi="Arial" w:cs="Arial"/>
          <w:sz w:val="20"/>
          <w:szCs w:val="20"/>
        </w:rPr>
        <w:t>‌</w:t>
      </w:r>
    </w:p>
    <w:p w14:paraId="3506BD88" w14:textId="77777777" w:rsidR="004747D4" w:rsidRDefault="004747D4" w:rsidP="004747D4">
      <w:pPr>
        <w:rPr>
          <w:rFonts w:ascii="Arial" w:hAnsi="Arial" w:cs="Arial"/>
          <w:sz w:val="20"/>
          <w:szCs w:val="20"/>
        </w:rPr>
      </w:pPr>
    </w:p>
    <w:p w14:paraId="6E695F4B" w14:textId="77777777" w:rsidR="004747D4" w:rsidRPr="004747D4" w:rsidRDefault="004747D4" w:rsidP="004747D4">
      <w:pPr>
        <w:rPr>
          <w:rFonts w:ascii="Arial" w:hAnsi="Arial" w:cs="Arial"/>
          <w:sz w:val="20"/>
          <w:szCs w:val="20"/>
        </w:rPr>
      </w:pPr>
    </w:p>
    <w:p w14:paraId="11811215" w14:textId="77777777" w:rsidR="004747D4" w:rsidRPr="004747D4" w:rsidRDefault="004747D4" w:rsidP="004747D4">
      <w:pPr>
        <w:rPr>
          <w:rFonts w:ascii="Arial" w:hAnsi="Arial" w:cs="Arial"/>
          <w:sz w:val="20"/>
          <w:szCs w:val="20"/>
        </w:rPr>
      </w:pPr>
      <w:r w:rsidRPr="004747D4">
        <w:rPr>
          <w:rFonts w:ascii="Arial" w:hAnsi="Arial" w:cs="Arial"/>
          <w:sz w:val="20"/>
          <w:szCs w:val="20"/>
        </w:rPr>
        <w:t>‌</w:t>
      </w:r>
    </w:p>
    <w:p w14:paraId="2C8E870C" w14:textId="1F9F72EB" w:rsidR="004747D4" w:rsidRPr="000A7B50" w:rsidRDefault="004747D4" w:rsidP="004747D4">
      <w:pPr>
        <w:rPr>
          <w:rFonts w:ascii="Arial" w:hAnsi="Arial" w:cs="Arial"/>
          <w:sz w:val="20"/>
          <w:szCs w:val="20"/>
        </w:rPr>
      </w:pPr>
    </w:p>
    <w:p w14:paraId="6ED1586D" w14:textId="77777777" w:rsidR="000A7B50" w:rsidRPr="000A7B50" w:rsidRDefault="000A7B50" w:rsidP="000A7B50">
      <w:pPr>
        <w:ind w:firstLine="720"/>
        <w:rPr>
          <w:rFonts w:ascii="Arial" w:hAnsi="Arial" w:cs="Arial"/>
          <w:sz w:val="20"/>
          <w:szCs w:val="20"/>
        </w:rPr>
      </w:pPr>
      <w:r w:rsidRPr="000A7B50">
        <w:rPr>
          <w:rFonts w:ascii="Arial" w:hAnsi="Arial" w:cs="Arial"/>
          <w:sz w:val="20"/>
          <w:szCs w:val="20"/>
        </w:rPr>
        <w:t>‌</w:t>
      </w:r>
    </w:p>
    <w:p w14:paraId="098501D7" w14:textId="77777777" w:rsidR="000A7B50" w:rsidRPr="00844782" w:rsidRDefault="000A7B50" w:rsidP="00844782">
      <w:pPr>
        <w:ind w:firstLine="720"/>
        <w:rPr>
          <w:rFonts w:ascii="Arial" w:hAnsi="Arial" w:cs="Arial"/>
          <w:sz w:val="20"/>
          <w:szCs w:val="20"/>
        </w:rPr>
      </w:pPr>
    </w:p>
    <w:p w14:paraId="694CBFDC" w14:textId="44F10FE6" w:rsidR="00844782" w:rsidRPr="00844782" w:rsidRDefault="00844782" w:rsidP="00336171">
      <w:pPr>
        <w:tabs>
          <w:tab w:val="left" w:pos="1942"/>
        </w:tabs>
        <w:ind w:firstLine="720"/>
        <w:rPr>
          <w:rFonts w:ascii="Arial" w:hAnsi="Arial" w:cs="Arial"/>
          <w:sz w:val="20"/>
          <w:szCs w:val="20"/>
        </w:rPr>
      </w:pPr>
      <w:r w:rsidRPr="00844782">
        <w:rPr>
          <w:rFonts w:ascii="Arial" w:hAnsi="Arial" w:cs="Arial"/>
          <w:sz w:val="20"/>
          <w:szCs w:val="20"/>
        </w:rPr>
        <w:t>‌</w:t>
      </w:r>
      <w:r w:rsidR="00336171" w:rsidRPr="00B85809">
        <w:rPr>
          <w:rFonts w:ascii="Arial" w:hAnsi="Arial" w:cs="Arial"/>
          <w:sz w:val="20"/>
          <w:szCs w:val="20"/>
        </w:rPr>
        <w:tab/>
      </w:r>
    </w:p>
    <w:p w14:paraId="58E1666B" w14:textId="77777777" w:rsidR="00844782" w:rsidRPr="00B85809" w:rsidRDefault="00844782" w:rsidP="00446A58">
      <w:pPr>
        <w:ind w:firstLine="720"/>
        <w:rPr>
          <w:rFonts w:ascii="Arial" w:hAnsi="Arial" w:cs="Arial"/>
          <w:sz w:val="20"/>
          <w:szCs w:val="20"/>
        </w:rPr>
      </w:pPr>
    </w:p>
    <w:p w14:paraId="31FEEFB1" w14:textId="77777777" w:rsidR="00446A58" w:rsidRPr="00446A58" w:rsidRDefault="00446A58" w:rsidP="00446A58">
      <w:pPr>
        <w:ind w:firstLine="720"/>
        <w:rPr>
          <w:rFonts w:ascii="Arial" w:hAnsi="Arial" w:cs="Arial"/>
          <w:sz w:val="20"/>
          <w:szCs w:val="20"/>
        </w:rPr>
      </w:pPr>
    </w:p>
    <w:p w14:paraId="5A6955AF" w14:textId="77777777" w:rsidR="00446A58" w:rsidRPr="00446A58" w:rsidRDefault="00446A58" w:rsidP="00446A58">
      <w:pPr>
        <w:ind w:firstLine="720"/>
        <w:rPr>
          <w:rFonts w:ascii="Arial" w:hAnsi="Arial" w:cs="Arial"/>
          <w:sz w:val="20"/>
          <w:szCs w:val="20"/>
        </w:rPr>
      </w:pPr>
      <w:r w:rsidRPr="00446A58">
        <w:rPr>
          <w:rFonts w:ascii="Arial" w:hAnsi="Arial" w:cs="Arial"/>
          <w:sz w:val="20"/>
          <w:szCs w:val="20"/>
        </w:rPr>
        <w:t>‌</w:t>
      </w:r>
    </w:p>
    <w:p w14:paraId="265F4EFA" w14:textId="77777777" w:rsidR="00D26F64" w:rsidRPr="00B85809" w:rsidRDefault="00D26F64" w:rsidP="00D26F64">
      <w:pPr>
        <w:ind w:firstLine="720"/>
        <w:rPr>
          <w:rFonts w:ascii="Arial" w:hAnsi="Arial" w:cs="Arial"/>
          <w:sz w:val="20"/>
          <w:szCs w:val="20"/>
        </w:rPr>
      </w:pPr>
    </w:p>
    <w:sectPr w:rsidR="00D26F64" w:rsidRPr="00B85809" w:rsidSect="00636A4F">
      <w:footerReference w:type="default" r:id="rId39"/>
      <w:footerReference w:type="first" r:id="rId4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66C78" w14:textId="77777777" w:rsidR="00C34EF1" w:rsidRDefault="00C34EF1" w:rsidP="00C87B69">
      <w:pPr>
        <w:spacing w:after="0" w:line="240" w:lineRule="auto"/>
      </w:pPr>
      <w:r>
        <w:separator/>
      </w:r>
    </w:p>
  </w:endnote>
  <w:endnote w:type="continuationSeparator" w:id="0">
    <w:p w14:paraId="2EA410E8" w14:textId="77777777" w:rsidR="00C34EF1" w:rsidRDefault="00C34EF1"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560244"/>
      <w:docPartObj>
        <w:docPartGallery w:val="Page Numbers (Bottom of Page)"/>
        <w:docPartUnique/>
      </w:docPartObj>
    </w:sdtPr>
    <w:sdtEndPr>
      <w:rPr>
        <w:color w:val="7F7F7F" w:themeColor="background1" w:themeShade="7F"/>
        <w:spacing w:val="60"/>
      </w:rPr>
    </w:sdtEndPr>
    <w:sdtContent>
      <w:p w14:paraId="2B63A15A" w14:textId="7D5ADF0E" w:rsidR="00C52C84" w:rsidRDefault="00C52C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C07799" w14:textId="77777777" w:rsidR="00C52C84" w:rsidRDefault="00C52C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35114"/>
      <w:docPartObj>
        <w:docPartGallery w:val="Page Numbers (Bottom of Page)"/>
        <w:docPartUnique/>
      </w:docPartObj>
    </w:sdtPr>
    <w:sdtEndPr>
      <w:rPr>
        <w:color w:val="7F7F7F" w:themeColor="background1" w:themeShade="7F"/>
        <w:spacing w:val="60"/>
      </w:rPr>
    </w:sdtEndPr>
    <w:sdtContent>
      <w:p w14:paraId="6CDE2C16" w14:textId="13462773" w:rsidR="00C52C84" w:rsidRDefault="00C52C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11AACF" w14:textId="77777777" w:rsidR="00C52C84" w:rsidRDefault="00C52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16E8A" w14:textId="77777777" w:rsidR="00C34EF1" w:rsidRDefault="00C34EF1" w:rsidP="00C87B69">
      <w:pPr>
        <w:spacing w:after="0" w:line="240" w:lineRule="auto"/>
      </w:pPr>
      <w:r>
        <w:separator/>
      </w:r>
    </w:p>
  </w:footnote>
  <w:footnote w:type="continuationSeparator" w:id="0">
    <w:p w14:paraId="04E47DA0" w14:textId="77777777" w:rsidR="00C34EF1" w:rsidRDefault="00C34EF1"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1FA737F"/>
    <w:multiLevelType w:val="hybridMultilevel"/>
    <w:tmpl w:val="4C16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B802F3"/>
    <w:multiLevelType w:val="hybridMultilevel"/>
    <w:tmpl w:val="C7D84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78511F"/>
    <w:multiLevelType w:val="hybridMultilevel"/>
    <w:tmpl w:val="D342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D0618D"/>
    <w:multiLevelType w:val="hybridMultilevel"/>
    <w:tmpl w:val="DCF665C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EC4E01"/>
    <w:multiLevelType w:val="multilevel"/>
    <w:tmpl w:val="75FA8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FA5886"/>
    <w:multiLevelType w:val="multilevel"/>
    <w:tmpl w:val="EBB4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724B91"/>
    <w:multiLevelType w:val="hybridMultilevel"/>
    <w:tmpl w:val="7744F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741D0C"/>
    <w:multiLevelType w:val="hybridMultilevel"/>
    <w:tmpl w:val="17824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3A3530"/>
    <w:multiLevelType w:val="hybridMultilevel"/>
    <w:tmpl w:val="71786C58"/>
    <w:lvl w:ilvl="0" w:tplc="B3925B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557E58"/>
    <w:multiLevelType w:val="hybridMultilevel"/>
    <w:tmpl w:val="7EEC9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E60E20"/>
    <w:multiLevelType w:val="hybridMultilevel"/>
    <w:tmpl w:val="48B84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2B12A75"/>
    <w:multiLevelType w:val="multilevel"/>
    <w:tmpl w:val="2A58F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2D4F94"/>
    <w:multiLevelType w:val="hybridMultilevel"/>
    <w:tmpl w:val="6C5E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6F75DA"/>
    <w:multiLevelType w:val="hybridMultilevel"/>
    <w:tmpl w:val="F78EC02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37F26FC9"/>
    <w:multiLevelType w:val="hybridMultilevel"/>
    <w:tmpl w:val="2814CE32"/>
    <w:lvl w:ilvl="0" w:tplc="6ADE413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7D2A0D"/>
    <w:multiLevelType w:val="hybridMultilevel"/>
    <w:tmpl w:val="E0A6C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D7028A5"/>
    <w:multiLevelType w:val="multilevel"/>
    <w:tmpl w:val="05248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7" w15:restartNumberingAfterBreak="0">
    <w:nsid w:val="48B057CA"/>
    <w:multiLevelType w:val="hybridMultilevel"/>
    <w:tmpl w:val="4AC8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407006"/>
    <w:multiLevelType w:val="multilevel"/>
    <w:tmpl w:val="599E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421126"/>
    <w:multiLevelType w:val="hybridMultilevel"/>
    <w:tmpl w:val="054C9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E73A25"/>
    <w:multiLevelType w:val="multilevel"/>
    <w:tmpl w:val="D332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AD1178"/>
    <w:multiLevelType w:val="multilevel"/>
    <w:tmpl w:val="CA50E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E97484"/>
    <w:multiLevelType w:val="hybridMultilevel"/>
    <w:tmpl w:val="73AAC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220B70"/>
    <w:multiLevelType w:val="hybridMultilevel"/>
    <w:tmpl w:val="F9A0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325BF9"/>
    <w:multiLevelType w:val="hybridMultilevel"/>
    <w:tmpl w:val="31980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C30B94"/>
    <w:multiLevelType w:val="multilevel"/>
    <w:tmpl w:val="9BEAD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517833"/>
    <w:multiLevelType w:val="hybridMultilevel"/>
    <w:tmpl w:val="24BED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9107DF"/>
    <w:multiLevelType w:val="multilevel"/>
    <w:tmpl w:val="5C62B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C05418"/>
    <w:multiLevelType w:val="hybridMultilevel"/>
    <w:tmpl w:val="DB5A8E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2" w15:restartNumberingAfterBreak="0">
    <w:nsid w:val="698F5BF5"/>
    <w:multiLevelType w:val="hybridMultilevel"/>
    <w:tmpl w:val="20B4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03564FB"/>
    <w:multiLevelType w:val="hybridMultilevel"/>
    <w:tmpl w:val="5964C9AA"/>
    <w:lvl w:ilvl="0" w:tplc="B3925B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970A51"/>
    <w:multiLevelType w:val="hybridMultilevel"/>
    <w:tmpl w:val="F812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2822965"/>
    <w:multiLevelType w:val="hybridMultilevel"/>
    <w:tmpl w:val="7DCEE8E2"/>
    <w:lvl w:ilvl="0" w:tplc="6ADE413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8CB60D2"/>
    <w:multiLevelType w:val="hybridMultilevel"/>
    <w:tmpl w:val="2AEAA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90E55F0"/>
    <w:multiLevelType w:val="multilevel"/>
    <w:tmpl w:val="1B749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24"/>
  </w:num>
  <w:num w:numId="2" w16cid:durableId="816801823">
    <w:abstractNumId w:val="23"/>
  </w:num>
  <w:num w:numId="3" w16cid:durableId="1971278313">
    <w:abstractNumId w:val="19"/>
  </w:num>
  <w:num w:numId="4" w16cid:durableId="1687512717">
    <w:abstractNumId w:val="7"/>
  </w:num>
  <w:num w:numId="5" w16cid:durableId="852769645">
    <w:abstractNumId w:val="5"/>
  </w:num>
  <w:num w:numId="6" w16cid:durableId="195235443">
    <w:abstractNumId w:val="2"/>
  </w:num>
  <w:num w:numId="7" w16cid:durableId="1646274381">
    <w:abstractNumId w:val="48"/>
  </w:num>
  <w:num w:numId="8" w16cid:durableId="647318794">
    <w:abstractNumId w:val="43"/>
  </w:num>
  <w:num w:numId="9" w16cid:durableId="1759717105">
    <w:abstractNumId w:val="28"/>
  </w:num>
  <w:num w:numId="10" w16cid:durableId="2124960334">
    <w:abstractNumId w:val="18"/>
  </w:num>
  <w:num w:numId="11" w16cid:durableId="1948923146">
    <w:abstractNumId w:val="0"/>
  </w:num>
  <w:num w:numId="12" w16cid:durableId="943148152">
    <w:abstractNumId w:val="26"/>
  </w:num>
  <w:num w:numId="13" w16cid:durableId="1962104627">
    <w:abstractNumId w:val="32"/>
  </w:num>
  <w:num w:numId="14" w16cid:durableId="642275506">
    <w:abstractNumId w:val="15"/>
  </w:num>
  <w:num w:numId="15" w16cid:durableId="322973962">
    <w:abstractNumId w:val="33"/>
  </w:num>
  <w:num w:numId="16" w16cid:durableId="1416633889">
    <w:abstractNumId w:val="44"/>
  </w:num>
  <w:num w:numId="17" w16cid:durableId="1382024879">
    <w:abstractNumId w:val="17"/>
  </w:num>
  <w:num w:numId="18" w16cid:durableId="1900436260">
    <w:abstractNumId w:val="21"/>
  </w:num>
  <w:num w:numId="19" w16cid:durableId="362900079">
    <w:abstractNumId w:val="47"/>
  </w:num>
  <w:num w:numId="20" w16cid:durableId="965936030">
    <w:abstractNumId w:val="6"/>
  </w:num>
  <w:num w:numId="21" w16cid:durableId="1059330639">
    <w:abstractNumId w:val="46"/>
  </w:num>
  <w:num w:numId="22" w16cid:durableId="1822572227">
    <w:abstractNumId w:val="20"/>
  </w:num>
  <w:num w:numId="23" w16cid:durableId="1718820920">
    <w:abstractNumId w:val="31"/>
  </w:num>
  <w:num w:numId="24" w16cid:durableId="1217358714">
    <w:abstractNumId w:val="9"/>
  </w:num>
  <w:num w:numId="25" w16cid:durableId="1508444834">
    <w:abstractNumId w:val="29"/>
  </w:num>
  <w:num w:numId="26" w16cid:durableId="799688823">
    <w:abstractNumId w:val="40"/>
  </w:num>
  <w:num w:numId="27" w16cid:durableId="605505497">
    <w:abstractNumId w:val="11"/>
  </w:num>
  <w:num w:numId="28" w16cid:durableId="1542939547">
    <w:abstractNumId w:val="41"/>
  </w:num>
  <w:num w:numId="29" w16cid:durableId="787774010">
    <w:abstractNumId w:val="30"/>
  </w:num>
  <w:num w:numId="30" w16cid:durableId="1843086139">
    <w:abstractNumId w:val="1"/>
  </w:num>
  <w:num w:numId="31" w16cid:durableId="1488353650">
    <w:abstractNumId w:val="34"/>
  </w:num>
  <w:num w:numId="32" w16cid:durableId="702830329">
    <w:abstractNumId w:val="37"/>
  </w:num>
  <w:num w:numId="33" w16cid:durableId="502277515">
    <w:abstractNumId w:val="49"/>
  </w:num>
  <w:num w:numId="34" w16cid:durableId="1898130684">
    <w:abstractNumId w:val="42"/>
  </w:num>
  <w:num w:numId="35" w16cid:durableId="593514715">
    <w:abstractNumId w:val="13"/>
  </w:num>
  <w:num w:numId="36" w16cid:durableId="1161895326">
    <w:abstractNumId w:val="36"/>
  </w:num>
  <w:num w:numId="37" w16cid:durableId="806898728">
    <w:abstractNumId w:val="39"/>
  </w:num>
  <w:num w:numId="38" w16cid:durableId="306664862">
    <w:abstractNumId w:val="38"/>
  </w:num>
  <w:num w:numId="39" w16cid:durableId="203179736">
    <w:abstractNumId w:val="8"/>
  </w:num>
  <w:num w:numId="40" w16cid:durableId="594633975">
    <w:abstractNumId w:val="16"/>
  </w:num>
  <w:num w:numId="41" w16cid:durableId="95637949">
    <w:abstractNumId w:val="25"/>
  </w:num>
  <w:num w:numId="42" w16cid:durableId="1608122940">
    <w:abstractNumId w:val="50"/>
  </w:num>
  <w:num w:numId="43" w16cid:durableId="901872602">
    <w:abstractNumId w:val="22"/>
  </w:num>
  <w:num w:numId="44" w16cid:durableId="1447891491">
    <w:abstractNumId w:val="3"/>
  </w:num>
  <w:num w:numId="45" w16cid:durableId="2115443620">
    <w:abstractNumId w:val="10"/>
  </w:num>
  <w:num w:numId="46" w16cid:durableId="1134711882">
    <w:abstractNumId w:val="35"/>
  </w:num>
  <w:num w:numId="47" w16cid:durableId="1857697575">
    <w:abstractNumId w:val="4"/>
  </w:num>
  <w:num w:numId="48" w16cid:durableId="2057655865">
    <w:abstractNumId w:val="14"/>
  </w:num>
  <w:num w:numId="49" w16cid:durableId="2029334922">
    <w:abstractNumId w:val="27"/>
  </w:num>
  <w:num w:numId="50" w16cid:durableId="1929070495">
    <w:abstractNumId w:val="12"/>
  </w:num>
  <w:num w:numId="51" w16cid:durableId="1744597415">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050A1"/>
    <w:rsid w:val="000105A7"/>
    <w:rsid w:val="000139CF"/>
    <w:rsid w:val="000148E4"/>
    <w:rsid w:val="00014ECA"/>
    <w:rsid w:val="000159A7"/>
    <w:rsid w:val="00021277"/>
    <w:rsid w:val="00022881"/>
    <w:rsid w:val="00031813"/>
    <w:rsid w:val="00033D42"/>
    <w:rsid w:val="0004283B"/>
    <w:rsid w:val="00043A73"/>
    <w:rsid w:val="00072D17"/>
    <w:rsid w:val="00086333"/>
    <w:rsid w:val="0009455E"/>
    <w:rsid w:val="000A4E8A"/>
    <w:rsid w:val="000A68AA"/>
    <w:rsid w:val="000A7B50"/>
    <w:rsid w:val="000B0F53"/>
    <w:rsid w:val="000B6BE0"/>
    <w:rsid w:val="000B6C1C"/>
    <w:rsid w:val="000B73FC"/>
    <w:rsid w:val="000C310F"/>
    <w:rsid w:val="000D1605"/>
    <w:rsid w:val="000F6627"/>
    <w:rsid w:val="0011548E"/>
    <w:rsid w:val="001322C6"/>
    <w:rsid w:val="001351CC"/>
    <w:rsid w:val="00142C1B"/>
    <w:rsid w:val="00143B87"/>
    <w:rsid w:val="00143C2B"/>
    <w:rsid w:val="00144BEE"/>
    <w:rsid w:val="001504F0"/>
    <w:rsid w:val="0015156C"/>
    <w:rsid w:val="00152148"/>
    <w:rsid w:val="0015249E"/>
    <w:rsid w:val="001529B8"/>
    <w:rsid w:val="00154004"/>
    <w:rsid w:val="001678AB"/>
    <w:rsid w:val="00171CB7"/>
    <w:rsid w:val="0018091F"/>
    <w:rsid w:val="0018713D"/>
    <w:rsid w:val="001905F0"/>
    <w:rsid w:val="0019177C"/>
    <w:rsid w:val="001917F6"/>
    <w:rsid w:val="00196F92"/>
    <w:rsid w:val="001A2AA0"/>
    <w:rsid w:val="001A3273"/>
    <w:rsid w:val="001B2F7C"/>
    <w:rsid w:val="001C71EC"/>
    <w:rsid w:val="001C7D35"/>
    <w:rsid w:val="001D37F8"/>
    <w:rsid w:val="001D51EF"/>
    <w:rsid w:val="001D61EC"/>
    <w:rsid w:val="001D7B22"/>
    <w:rsid w:val="001E0841"/>
    <w:rsid w:val="001E2676"/>
    <w:rsid w:val="001E52AB"/>
    <w:rsid w:val="001E6BFE"/>
    <w:rsid w:val="001F4EE6"/>
    <w:rsid w:val="001F5440"/>
    <w:rsid w:val="00201644"/>
    <w:rsid w:val="00202B14"/>
    <w:rsid w:val="00214A59"/>
    <w:rsid w:val="00220A46"/>
    <w:rsid w:val="002272B3"/>
    <w:rsid w:val="00231766"/>
    <w:rsid w:val="00233347"/>
    <w:rsid w:val="002353CB"/>
    <w:rsid w:val="00235798"/>
    <w:rsid w:val="002374FD"/>
    <w:rsid w:val="00250D9E"/>
    <w:rsid w:val="0025350A"/>
    <w:rsid w:val="00254A83"/>
    <w:rsid w:val="00264EF9"/>
    <w:rsid w:val="00267BA1"/>
    <w:rsid w:val="002730CE"/>
    <w:rsid w:val="002807A1"/>
    <w:rsid w:val="002907BB"/>
    <w:rsid w:val="00293EBB"/>
    <w:rsid w:val="002B20D0"/>
    <w:rsid w:val="002B413E"/>
    <w:rsid w:val="002D3079"/>
    <w:rsid w:val="002D4812"/>
    <w:rsid w:val="002D5287"/>
    <w:rsid w:val="002F0DA2"/>
    <w:rsid w:val="002F4434"/>
    <w:rsid w:val="00303472"/>
    <w:rsid w:val="00307B67"/>
    <w:rsid w:val="00312656"/>
    <w:rsid w:val="003160B3"/>
    <w:rsid w:val="00317C21"/>
    <w:rsid w:val="003247C0"/>
    <w:rsid w:val="003266DC"/>
    <w:rsid w:val="003343A9"/>
    <w:rsid w:val="0033494C"/>
    <w:rsid w:val="00334A8D"/>
    <w:rsid w:val="00336171"/>
    <w:rsid w:val="0033759A"/>
    <w:rsid w:val="003410CA"/>
    <w:rsid w:val="0034289A"/>
    <w:rsid w:val="00353F47"/>
    <w:rsid w:val="003639A6"/>
    <w:rsid w:val="00366F58"/>
    <w:rsid w:val="003746C4"/>
    <w:rsid w:val="003922C4"/>
    <w:rsid w:val="003A1950"/>
    <w:rsid w:val="003B085E"/>
    <w:rsid w:val="003B0A21"/>
    <w:rsid w:val="003B2D58"/>
    <w:rsid w:val="003B4DF1"/>
    <w:rsid w:val="003C04E8"/>
    <w:rsid w:val="003D2BDF"/>
    <w:rsid w:val="003F11CD"/>
    <w:rsid w:val="00404854"/>
    <w:rsid w:val="00412FA6"/>
    <w:rsid w:val="00413B8A"/>
    <w:rsid w:val="0041603A"/>
    <w:rsid w:val="00416BEE"/>
    <w:rsid w:val="00417BD3"/>
    <w:rsid w:val="00426D88"/>
    <w:rsid w:val="00430BA2"/>
    <w:rsid w:val="004428EC"/>
    <w:rsid w:val="00446A58"/>
    <w:rsid w:val="004575E3"/>
    <w:rsid w:val="00460D25"/>
    <w:rsid w:val="00465265"/>
    <w:rsid w:val="0047463B"/>
    <w:rsid w:val="004747D4"/>
    <w:rsid w:val="00480CBF"/>
    <w:rsid w:val="0048314C"/>
    <w:rsid w:val="00493AFC"/>
    <w:rsid w:val="004A38AF"/>
    <w:rsid w:val="004A6B4C"/>
    <w:rsid w:val="004B7270"/>
    <w:rsid w:val="004C38E9"/>
    <w:rsid w:val="004C5E57"/>
    <w:rsid w:val="004D21DB"/>
    <w:rsid w:val="004D2A72"/>
    <w:rsid w:val="004E24CE"/>
    <w:rsid w:val="004E38EA"/>
    <w:rsid w:val="004E5A47"/>
    <w:rsid w:val="004E73F4"/>
    <w:rsid w:val="004F5B3E"/>
    <w:rsid w:val="004F75A4"/>
    <w:rsid w:val="005027C6"/>
    <w:rsid w:val="00512120"/>
    <w:rsid w:val="0051479E"/>
    <w:rsid w:val="00521334"/>
    <w:rsid w:val="00531D80"/>
    <w:rsid w:val="00542CFF"/>
    <w:rsid w:val="00544817"/>
    <w:rsid w:val="005454EF"/>
    <w:rsid w:val="005618A4"/>
    <w:rsid w:val="005643AF"/>
    <w:rsid w:val="00570AFE"/>
    <w:rsid w:val="00577623"/>
    <w:rsid w:val="00577F11"/>
    <w:rsid w:val="00585CB3"/>
    <w:rsid w:val="0059563E"/>
    <w:rsid w:val="005968F8"/>
    <w:rsid w:val="0059770D"/>
    <w:rsid w:val="005A0E91"/>
    <w:rsid w:val="005A0FF1"/>
    <w:rsid w:val="005A46BE"/>
    <w:rsid w:val="005A7A4F"/>
    <w:rsid w:val="005B0A0A"/>
    <w:rsid w:val="005B5E28"/>
    <w:rsid w:val="005D0F2E"/>
    <w:rsid w:val="005D10F6"/>
    <w:rsid w:val="005D24CF"/>
    <w:rsid w:val="005E0285"/>
    <w:rsid w:val="005F565B"/>
    <w:rsid w:val="00600561"/>
    <w:rsid w:val="00601826"/>
    <w:rsid w:val="0060297E"/>
    <w:rsid w:val="006048A3"/>
    <w:rsid w:val="006117F0"/>
    <w:rsid w:val="00612B7E"/>
    <w:rsid w:val="00621A91"/>
    <w:rsid w:val="0063036E"/>
    <w:rsid w:val="00636197"/>
    <w:rsid w:val="00636A4F"/>
    <w:rsid w:val="0063773B"/>
    <w:rsid w:val="00641819"/>
    <w:rsid w:val="00641C92"/>
    <w:rsid w:val="006469EF"/>
    <w:rsid w:val="00647A48"/>
    <w:rsid w:val="00653011"/>
    <w:rsid w:val="00670483"/>
    <w:rsid w:val="00674CEE"/>
    <w:rsid w:val="006810FE"/>
    <w:rsid w:val="0069328F"/>
    <w:rsid w:val="00696EAF"/>
    <w:rsid w:val="006A4FA0"/>
    <w:rsid w:val="006A7B43"/>
    <w:rsid w:val="006B0EC1"/>
    <w:rsid w:val="006B4A60"/>
    <w:rsid w:val="006C3FAD"/>
    <w:rsid w:val="006D57A7"/>
    <w:rsid w:val="006D5EAC"/>
    <w:rsid w:val="006D7316"/>
    <w:rsid w:val="006F7287"/>
    <w:rsid w:val="007046FB"/>
    <w:rsid w:val="00711C17"/>
    <w:rsid w:val="00717E0D"/>
    <w:rsid w:val="007203DE"/>
    <w:rsid w:val="007259ED"/>
    <w:rsid w:val="00736690"/>
    <w:rsid w:val="0074243D"/>
    <w:rsid w:val="00743694"/>
    <w:rsid w:val="0074498B"/>
    <w:rsid w:val="007515BA"/>
    <w:rsid w:val="0075365C"/>
    <w:rsid w:val="00753EFE"/>
    <w:rsid w:val="007601AC"/>
    <w:rsid w:val="00761B76"/>
    <w:rsid w:val="00773864"/>
    <w:rsid w:val="00786A0B"/>
    <w:rsid w:val="007929AB"/>
    <w:rsid w:val="00797166"/>
    <w:rsid w:val="007978D3"/>
    <w:rsid w:val="007A2156"/>
    <w:rsid w:val="007A3FC1"/>
    <w:rsid w:val="007A406E"/>
    <w:rsid w:val="007B1831"/>
    <w:rsid w:val="007B43C1"/>
    <w:rsid w:val="007B4BC2"/>
    <w:rsid w:val="007B5020"/>
    <w:rsid w:val="007B572B"/>
    <w:rsid w:val="007C309D"/>
    <w:rsid w:val="007C42E6"/>
    <w:rsid w:val="007D0C1C"/>
    <w:rsid w:val="007D4DBA"/>
    <w:rsid w:val="007D5885"/>
    <w:rsid w:val="007D7145"/>
    <w:rsid w:val="007E08C7"/>
    <w:rsid w:val="007E2558"/>
    <w:rsid w:val="007E4A66"/>
    <w:rsid w:val="007F6A64"/>
    <w:rsid w:val="0080106A"/>
    <w:rsid w:val="008022BF"/>
    <w:rsid w:val="008027D1"/>
    <w:rsid w:val="00844782"/>
    <w:rsid w:val="008560DF"/>
    <w:rsid w:val="00856F78"/>
    <w:rsid w:val="00867E94"/>
    <w:rsid w:val="00871AAF"/>
    <w:rsid w:val="00872A82"/>
    <w:rsid w:val="008757FD"/>
    <w:rsid w:val="008772DC"/>
    <w:rsid w:val="008842EE"/>
    <w:rsid w:val="00884C3C"/>
    <w:rsid w:val="00887246"/>
    <w:rsid w:val="00891DFD"/>
    <w:rsid w:val="008972A9"/>
    <w:rsid w:val="008A5FAD"/>
    <w:rsid w:val="008B0125"/>
    <w:rsid w:val="008B45DB"/>
    <w:rsid w:val="008C403C"/>
    <w:rsid w:val="008C4A03"/>
    <w:rsid w:val="008D1640"/>
    <w:rsid w:val="008E30B3"/>
    <w:rsid w:val="008E542B"/>
    <w:rsid w:val="008E5758"/>
    <w:rsid w:val="00901401"/>
    <w:rsid w:val="0091041F"/>
    <w:rsid w:val="00913D80"/>
    <w:rsid w:val="009142F6"/>
    <w:rsid w:val="0091787A"/>
    <w:rsid w:val="00921253"/>
    <w:rsid w:val="00923D1D"/>
    <w:rsid w:val="00937283"/>
    <w:rsid w:val="00947E91"/>
    <w:rsid w:val="00951C33"/>
    <w:rsid w:val="009554A5"/>
    <w:rsid w:val="00970A1A"/>
    <w:rsid w:val="009762D4"/>
    <w:rsid w:val="00980B4A"/>
    <w:rsid w:val="009924BB"/>
    <w:rsid w:val="0099414C"/>
    <w:rsid w:val="009A01F8"/>
    <w:rsid w:val="009B2AF1"/>
    <w:rsid w:val="009D29B4"/>
    <w:rsid w:val="009F03C4"/>
    <w:rsid w:val="00A0628C"/>
    <w:rsid w:val="00A217E7"/>
    <w:rsid w:val="00A21B97"/>
    <w:rsid w:val="00A238D1"/>
    <w:rsid w:val="00A264F0"/>
    <w:rsid w:val="00A274FB"/>
    <w:rsid w:val="00A30BE8"/>
    <w:rsid w:val="00A3153C"/>
    <w:rsid w:val="00A31567"/>
    <w:rsid w:val="00A31C35"/>
    <w:rsid w:val="00A36825"/>
    <w:rsid w:val="00A36924"/>
    <w:rsid w:val="00A40859"/>
    <w:rsid w:val="00A4581C"/>
    <w:rsid w:val="00A45ACA"/>
    <w:rsid w:val="00A64FBD"/>
    <w:rsid w:val="00A652FE"/>
    <w:rsid w:val="00A7753A"/>
    <w:rsid w:val="00A92391"/>
    <w:rsid w:val="00AA2B2B"/>
    <w:rsid w:val="00AA402E"/>
    <w:rsid w:val="00AB07B9"/>
    <w:rsid w:val="00AB5097"/>
    <w:rsid w:val="00AC4DB2"/>
    <w:rsid w:val="00AC70D6"/>
    <w:rsid w:val="00AD623D"/>
    <w:rsid w:val="00AE32FE"/>
    <w:rsid w:val="00AF0D84"/>
    <w:rsid w:val="00AF130D"/>
    <w:rsid w:val="00AF38C7"/>
    <w:rsid w:val="00AF64BE"/>
    <w:rsid w:val="00B054E8"/>
    <w:rsid w:val="00B108E5"/>
    <w:rsid w:val="00B15EA0"/>
    <w:rsid w:val="00B16A3F"/>
    <w:rsid w:val="00B23FE3"/>
    <w:rsid w:val="00B3462E"/>
    <w:rsid w:val="00B35D3C"/>
    <w:rsid w:val="00B40DD8"/>
    <w:rsid w:val="00B6527B"/>
    <w:rsid w:val="00B7355A"/>
    <w:rsid w:val="00B82E00"/>
    <w:rsid w:val="00B84A24"/>
    <w:rsid w:val="00B85809"/>
    <w:rsid w:val="00B86381"/>
    <w:rsid w:val="00B87FA1"/>
    <w:rsid w:val="00B9043D"/>
    <w:rsid w:val="00B91BF8"/>
    <w:rsid w:val="00B91FD9"/>
    <w:rsid w:val="00B95926"/>
    <w:rsid w:val="00BB005D"/>
    <w:rsid w:val="00BB346F"/>
    <w:rsid w:val="00BC2528"/>
    <w:rsid w:val="00BC2BF1"/>
    <w:rsid w:val="00BC57C2"/>
    <w:rsid w:val="00BD5645"/>
    <w:rsid w:val="00BD7033"/>
    <w:rsid w:val="00BD799B"/>
    <w:rsid w:val="00BE21D1"/>
    <w:rsid w:val="00BE6359"/>
    <w:rsid w:val="00BF4C04"/>
    <w:rsid w:val="00C016C5"/>
    <w:rsid w:val="00C03B55"/>
    <w:rsid w:val="00C116FA"/>
    <w:rsid w:val="00C15F49"/>
    <w:rsid w:val="00C17048"/>
    <w:rsid w:val="00C2026F"/>
    <w:rsid w:val="00C27C02"/>
    <w:rsid w:val="00C31058"/>
    <w:rsid w:val="00C330F3"/>
    <w:rsid w:val="00C33D7D"/>
    <w:rsid w:val="00C34EF1"/>
    <w:rsid w:val="00C46289"/>
    <w:rsid w:val="00C50AED"/>
    <w:rsid w:val="00C510FD"/>
    <w:rsid w:val="00C52833"/>
    <w:rsid w:val="00C52C84"/>
    <w:rsid w:val="00C54EDE"/>
    <w:rsid w:val="00C54F2D"/>
    <w:rsid w:val="00C735EA"/>
    <w:rsid w:val="00C82E28"/>
    <w:rsid w:val="00C854CC"/>
    <w:rsid w:val="00C85991"/>
    <w:rsid w:val="00C87B69"/>
    <w:rsid w:val="00C92822"/>
    <w:rsid w:val="00C9461B"/>
    <w:rsid w:val="00CA038F"/>
    <w:rsid w:val="00CA0AB9"/>
    <w:rsid w:val="00CA1802"/>
    <w:rsid w:val="00CA63EC"/>
    <w:rsid w:val="00CB1B86"/>
    <w:rsid w:val="00CB1FDD"/>
    <w:rsid w:val="00CB45B5"/>
    <w:rsid w:val="00CC14A1"/>
    <w:rsid w:val="00CC2B7C"/>
    <w:rsid w:val="00CC2C9E"/>
    <w:rsid w:val="00CD0F36"/>
    <w:rsid w:val="00CD5DEB"/>
    <w:rsid w:val="00CD6E67"/>
    <w:rsid w:val="00CF66EB"/>
    <w:rsid w:val="00D00C44"/>
    <w:rsid w:val="00D011D2"/>
    <w:rsid w:val="00D03AF6"/>
    <w:rsid w:val="00D11482"/>
    <w:rsid w:val="00D12530"/>
    <w:rsid w:val="00D258F4"/>
    <w:rsid w:val="00D26F64"/>
    <w:rsid w:val="00D4670D"/>
    <w:rsid w:val="00D565BB"/>
    <w:rsid w:val="00D60BC1"/>
    <w:rsid w:val="00D62832"/>
    <w:rsid w:val="00D71B80"/>
    <w:rsid w:val="00D771F9"/>
    <w:rsid w:val="00D8202F"/>
    <w:rsid w:val="00D92082"/>
    <w:rsid w:val="00D95161"/>
    <w:rsid w:val="00D97574"/>
    <w:rsid w:val="00DA60C0"/>
    <w:rsid w:val="00DB00F6"/>
    <w:rsid w:val="00DB4E20"/>
    <w:rsid w:val="00DB515E"/>
    <w:rsid w:val="00DC38D3"/>
    <w:rsid w:val="00DC52B2"/>
    <w:rsid w:val="00DD36C5"/>
    <w:rsid w:val="00DD43E5"/>
    <w:rsid w:val="00DE3A76"/>
    <w:rsid w:val="00DE3E0A"/>
    <w:rsid w:val="00DE6011"/>
    <w:rsid w:val="00DE6573"/>
    <w:rsid w:val="00DF3B00"/>
    <w:rsid w:val="00DF7684"/>
    <w:rsid w:val="00E04AFD"/>
    <w:rsid w:val="00E15D32"/>
    <w:rsid w:val="00E20382"/>
    <w:rsid w:val="00E23D60"/>
    <w:rsid w:val="00E23DFF"/>
    <w:rsid w:val="00E26539"/>
    <w:rsid w:val="00E30376"/>
    <w:rsid w:val="00E30DC6"/>
    <w:rsid w:val="00E4018B"/>
    <w:rsid w:val="00E42D5E"/>
    <w:rsid w:val="00E446A2"/>
    <w:rsid w:val="00E4561E"/>
    <w:rsid w:val="00E5001C"/>
    <w:rsid w:val="00E50EF0"/>
    <w:rsid w:val="00E61E1C"/>
    <w:rsid w:val="00E627B6"/>
    <w:rsid w:val="00E6533F"/>
    <w:rsid w:val="00E70044"/>
    <w:rsid w:val="00E75D40"/>
    <w:rsid w:val="00E77A58"/>
    <w:rsid w:val="00E90890"/>
    <w:rsid w:val="00E9265D"/>
    <w:rsid w:val="00EA04F8"/>
    <w:rsid w:val="00EA727F"/>
    <w:rsid w:val="00EB2A29"/>
    <w:rsid w:val="00EB41E8"/>
    <w:rsid w:val="00EB79AB"/>
    <w:rsid w:val="00EC2D10"/>
    <w:rsid w:val="00ED59EC"/>
    <w:rsid w:val="00EE1094"/>
    <w:rsid w:val="00EE2E75"/>
    <w:rsid w:val="00EF44E7"/>
    <w:rsid w:val="00F05981"/>
    <w:rsid w:val="00F23FF0"/>
    <w:rsid w:val="00F245DA"/>
    <w:rsid w:val="00F268F4"/>
    <w:rsid w:val="00F52EAE"/>
    <w:rsid w:val="00F55195"/>
    <w:rsid w:val="00F62CB2"/>
    <w:rsid w:val="00F823E9"/>
    <w:rsid w:val="00F83030"/>
    <w:rsid w:val="00F92930"/>
    <w:rsid w:val="00F9757D"/>
    <w:rsid w:val="00FA588C"/>
    <w:rsid w:val="00FB24E1"/>
    <w:rsid w:val="00FC199D"/>
    <w:rsid w:val="00FD47A8"/>
    <w:rsid w:val="00FF11AC"/>
    <w:rsid w:val="00FF1E4E"/>
    <w:rsid w:val="00FF3BD9"/>
    <w:rsid w:val="00FF3F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44BEE"/>
    <w:pPr>
      <w:tabs>
        <w:tab w:val="right" w:leader="dot" w:pos="10456"/>
      </w:tabs>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table" w:styleId="TableGrid">
    <w:name w:val="Table Grid"/>
    <w:basedOn w:val="TableNormal"/>
    <w:uiPriority w:val="39"/>
    <w:rsid w:val="009924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C2D1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 w:id="524252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oter" Target="footer1.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3410CA"/>
    <w:rsid w:val="003C2F26"/>
    <w:rsid w:val="00413B8A"/>
    <w:rsid w:val="004A3736"/>
    <w:rsid w:val="00641C92"/>
    <w:rsid w:val="0069328F"/>
    <w:rsid w:val="006A7B43"/>
    <w:rsid w:val="006D5EAC"/>
    <w:rsid w:val="007E20AC"/>
    <w:rsid w:val="008560DF"/>
    <w:rsid w:val="00B70449"/>
    <w:rsid w:val="00BB12D5"/>
    <w:rsid w:val="00BC3FA6"/>
    <w:rsid w:val="00CC65D6"/>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Tho15</b:Tag>
    <b:SourceType>Book</b:SourceType>
    <b:Guid>{228C23E6-8651-4967-9AE2-95B313CC03F6}</b:Guid>
    <b:Author>
      <b:Author>
        <b:NameList>
          <b:Person>
            <b:Last>Begg</b:Last>
            <b:First>Thomas</b:First>
            <b:Middle>M. Connolly &amp; Carolyn E.</b:Middle>
          </b:Person>
        </b:NameList>
      </b:Author>
    </b:Author>
    <b:Title>Database Systems: A Practical Approach to Design, Implementation, and Management</b:Title>
    <b:Year>2015</b:Year>
    <b:Publisher>Pearson Education Limited, Harlow, Essex, England</b:Publisher>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da398c72874c7f3533672d1381311dc">
  <xsd:schema xmlns:xsd="http://www.w3.org/2001/XMLSchema" xmlns:xs="http://www.w3.org/2001/XMLSchema" xmlns:p="http://schemas.microsoft.com/office/2006/metadata/properties" xmlns:ns3="f799553d-1ac0-48da-9ae3-fe400ced9c3b" targetNamespace="http://schemas.microsoft.com/office/2006/metadata/properties" ma:root="true" ma:fieldsID="7d00ed2fa39261fac3a6bf95fa991c0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291794-FF68-402D-8281-27B3A52DF081}">
  <ds:schemaRefs>
    <ds:schemaRef ds:uri="http://schemas.openxmlformats.org/officeDocument/2006/bibliography"/>
  </ds:schemaRefs>
</ds:datastoreItem>
</file>

<file path=customXml/itemProps3.xml><?xml version="1.0" encoding="utf-8"?>
<ds:datastoreItem xmlns:ds="http://schemas.openxmlformats.org/officeDocument/2006/customXml" ds:itemID="{6584AA13-016E-4E0F-B301-B2E77B73F6DD}">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4EEBFCA2-5505-44EB-A04F-BD5C705E21A5}">
  <ds:schemaRefs>
    <ds:schemaRef ds:uri="http://schemas.microsoft.com/sharepoint/v3/contenttype/forms"/>
  </ds:schemaRefs>
</ds:datastoreItem>
</file>

<file path=customXml/itemProps5.xml><?xml version="1.0" encoding="utf-8"?>
<ds:datastoreItem xmlns:ds="http://schemas.openxmlformats.org/officeDocument/2006/customXml" ds:itemID="{20A3A9AA-6647-4067-834F-E82D3EC98C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25</Pages>
  <Words>3887</Words>
  <Characters>23055</Characters>
  <Application>Microsoft Office Word</Application>
  <DocSecurity>0</DocSecurity>
  <Lines>1213</Lines>
  <Paragraphs>324</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Kumarage Don Wajira Sankalpa Senevirathne (2435087)</cp:lastModifiedBy>
  <cp:revision>18</cp:revision>
  <dcterms:created xsi:type="dcterms:W3CDTF">2026-03-08T14:38:00Z</dcterms:created>
  <dcterms:modified xsi:type="dcterms:W3CDTF">2026-03-08T16:31:00Z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98280264-b17c-4a21-8df8-d695629aaf31</vt:lpwstr>
  </property>
  <property fmtid="{D5CDD505-2E9C-101B-9397-08002B2CF9AE}" pid="3" name="ContentTypeId">
    <vt:lpwstr>0x010100CA43605AFCE4AD44AFD2866DE116F034</vt:lpwstr>
  </property>
</Properties>
</file>