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69B3" w:rsidRPr="009B297D" w:rsidRDefault="00982741" w:rsidP="00982741">
      <w:pPr>
        <w:jc w:val="center"/>
        <w:rPr>
          <w:rFonts w:ascii="Arial" w:hAnsi="Arial" w:cs="Arial"/>
          <w:u w:val="single"/>
        </w:rPr>
      </w:pPr>
      <w:r w:rsidRPr="009B297D">
        <w:rPr>
          <w:rFonts w:ascii="Arial" w:hAnsi="Arial" w:cs="Arial"/>
          <w:u w:val="single"/>
        </w:rPr>
        <w:t>Describe any evidence showing that the UK is a socially unequal society. Do you consider that social inequalities and differences in covid-19 mortality and life expectancy are inevitable and, therefore, acceptable in countries in the UK; or do you consider that these inequalities are avoidable and unacceptable.</w:t>
      </w:r>
    </w:p>
    <w:p w:rsidR="00101C54" w:rsidRPr="009B297D" w:rsidRDefault="00101C54" w:rsidP="00101C54">
      <w:pPr>
        <w:pStyle w:val="NormalWeb"/>
        <w:shd w:val="clear" w:color="auto" w:fill="FFFFFF"/>
        <w:rPr>
          <w:rFonts w:ascii="Arial" w:hAnsi="Arial" w:cs="Arial"/>
          <w:sz w:val="22"/>
          <w:szCs w:val="22"/>
        </w:rPr>
      </w:pPr>
      <w:r w:rsidRPr="009B297D">
        <w:rPr>
          <w:rFonts w:ascii="Arial" w:hAnsi="Arial" w:cs="Arial"/>
          <w:sz w:val="22"/>
          <w:szCs w:val="22"/>
        </w:rPr>
        <w:t xml:space="preserve">The </w:t>
      </w:r>
      <w:r w:rsidR="00C1758A" w:rsidRPr="009B297D">
        <w:rPr>
          <w:rFonts w:ascii="Arial" w:hAnsi="Arial" w:cs="Arial"/>
          <w:sz w:val="22"/>
          <w:szCs w:val="22"/>
        </w:rPr>
        <w:t>disadvantaged poor</w:t>
      </w:r>
      <w:r w:rsidRPr="009B297D">
        <w:rPr>
          <w:rFonts w:ascii="Arial" w:hAnsi="Arial" w:cs="Arial"/>
          <w:sz w:val="22"/>
          <w:szCs w:val="22"/>
        </w:rPr>
        <w:t xml:space="preserve"> that have been hardest hit by COVID-19 in the UK, as they have all over the world. It is as if people inhabited alternate realities, with some worried about their next haircut and others worried about their next meal.</w:t>
      </w:r>
    </w:p>
    <w:p w:rsidR="00101C54" w:rsidRPr="009B297D" w:rsidRDefault="00101C54" w:rsidP="00101C54">
      <w:pPr>
        <w:pStyle w:val="NormalWeb"/>
        <w:shd w:val="clear" w:color="auto" w:fill="FFFFFF"/>
        <w:rPr>
          <w:rFonts w:ascii="Arial" w:hAnsi="Arial" w:cs="Arial"/>
          <w:sz w:val="22"/>
          <w:szCs w:val="22"/>
        </w:rPr>
      </w:pPr>
      <w:r w:rsidRPr="009B297D">
        <w:rPr>
          <w:rFonts w:ascii="Arial" w:hAnsi="Arial" w:cs="Arial"/>
          <w:sz w:val="22"/>
          <w:szCs w:val="22"/>
        </w:rPr>
        <w:t>Back in June the UK’s data revealed how the first impact of COVID-19 replicated existing health inequalities, in some cases it increased them. As rising numbers of cases in the UK start to feed through to hospital admissions and deaths, it is important to reflect on what we learnt from the first months of the pandemic, especially relating to the effects of COVID-19 on health inequalities and what can be done to mitigate them.</w:t>
      </w:r>
    </w:p>
    <w:p w:rsidR="004E4C21" w:rsidRPr="009B297D" w:rsidRDefault="00101C54" w:rsidP="003B75D6">
      <w:pPr>
        <w:pStyle w:val="NormalWeb"/>
        <w:shd w:val="clear" w:color="auto" w:fill="FFFFFF"/>
        <w:rPr>
          <w:rFonts w:ascii="Arial" w:hAnsi="Arial" w:cs="Arial"/>
          <w:sz w:val="22"/>
          <w:szCs w:val="22"/>
        </w:rPr>
      </w:pPr>
      <w:r w:rsidRPr="009B297D">
        <w:rPr>
          <w:rFonts w:ascii="Arial" w:hAnsi="Arial" w:cs="Arial"/>
          <w:sz w:val="22"/>
          <w:szCs w:val="22"/>
        </w:rPr>
        <w:t>Actions need to be taken to reduce inequalities so they don’t increase. Risk of exposure is important and this is what we have to decrease. Inequalities are addressed differently within the virus. They consider factors such as control measures and vulnerability. Health and care services play a main role in making sure these inequalities don’t multiply but to really decrease these inequalities e have to change our beliefs and aspects of life. The government play a lead role in controlling these inequalities.</w:t>
      </w:r>
    </w:p>
    <w:p w:rsidR="009E728F" w:rsidRPr="009B297D" w:rsidRDefault="005670BD" w:rsidP="00982741">
      <w:pPr>
        <w:rPr>
          <w:rFonts w:ascii="Arial" w:hAnsi="Arial" w:cs="Arial"/>
        </w:rPr>
      </w:pPr>
      <w:r w:rsidRPr="009B297D">
        <w:rPr>
          <w:rFonts w:ascii="Arial" w:hAnsi="Arial" w:cs="Arial"/>
        </w:rPr>
        <w:t xml:space="preserve">The PHE is a key contribution towards reporting inequalities in the UK. They </w:t>
      </w:r>
      <w:proofErr w:type="gramStart"/>
      <w:r w:rsidRPr="009B297D">
        <w:rPr>
          <w:rFonts w:ascii="Arial" w:hAnsi="Arial" w:cs="Arial"/>
        </w:rPr>
        <w:t>manage,</w:t>
      </w:r>
      <w:proofErr w:type="gramEnd"/>
      <w:r w:rsidRPr="009B297D">
        <w:rPr>
          <w:rFonts w:ascii="Arial" w:hAnsi="Arial" w:cs="Arial"/>
        </w:rPr>
        <w:t xml:space="preserve"> report and accumulate </w:t>
      </w:r>
      <w:r w:rsidR="0036369F" w:rsidRPr="009B297D">
        <w:rPr>
          <w:rFonts w:ascii="Arial" w:hAnsi="Arial" w:cs="Arial"/>
        </w:rPr>
        <w:t>relevant data to analyse information</w:t>
      </w:r>
      <w:r w:rsidRPr="009B297D">
        <w:rPr>
          <w:rFonts w:ascii="Arial" w:hAnsi="Arial" w:cs="Arial"/>
        </w:rPr>
        <w:t xml:space="preserve"> and relevant intelligence to manage inequalities in the pandemic. They hold a dashboard which gives daily updates on the spread of the virus which highlights geographical inequalities</w:t>
      </w:r>
      <w:r w:rsidR="0036369F" w:rsidRPr="009B297D">
        <w:rPr>
          <w:rFonts w:ascii="Arial" w:hAnsi="Arial" w:cs="Arial"/>
        </w:rPr>
        <w:t xml:space="preserve"> and how the virus affects these </w:t>
      </w:r>
      <w:r w:rsidRPr="009B297D">
        <w:rPr>
          <w:rFonts w:ascii="Arial" w:hAnsi="Arial" w:cs="Arial"/>
        </w:rPr>
        <w:t>places and people living there.</w:t>
      </w:r>
      <w:r w:rsidR="0036369F" w:rsidRPr="009B297D">
        <w:rPr>
          <w:rFonts w:ascii="Arial" w:hAnsi="Arial" w:cs="Arial"/>
        </w:rPr>
        <w:t xml:space="preserve"> The PHE give out weekly reports to breakdown inequalities into age, ethnicity, mortality rate, gender and deprivation levels. </w:t>
      </w:r>
    </w:p>
    <w:p w:rsidR="00C1758A" w:rsidRPr="009B297D" w:rsidRDefault="009E728F" w:rsidP="00C1758A">
      <w:pPr>
        <w:pStyle w:val="NormalWeb"/>
        <w:shd w:val="clear" w:color="auto" w:fill="FFFFFF"/>
        <w:spacing w:before="0" w:beforeAutospacing="0" w:after="281" w:afterAutospacing="0"/>
        <w:textAlignment w:val="baseline"/>
        <w:rPr>
          <w:rFonts w:ascii="Arial" w:hAnsi="Arial" w:cs="Arial"/>
          <w:sz w:val="22"/>
          <w:szCs w:val="22"/>
        </w:rPr>
      </w:pPr>
      <w:r w:rsidRPr="009B297D">
        <w:rPr>
          <w:rFonts w:ascii="Arial" w:hAnsi="Arial" w:cs="Arial"/>
          <w:sz w:val="22"/>
          <w:szCs w:val="22"/>
        </w:rPr>
        <w:t xml:space="preserve">The director of </w:t>
      </w:r>
      <w:r w:rsidR="0036369F" w:rsidRPr="009B297D">
        <w:rPr>
          <w:rFonts w:ascii="Arial" w:hAnsi="Arial" w:cs="Arial"/>
          <w:sz w:val="22"/>
          <w:szCs w:val="22"/>
        </w:rPr>
        <w:t xml:space="preserve">London University names Michael Marmot is one of many people in the UK who is working on </w:t>
      </w:r>
      <w:r w:rsidRPr="009B297D">
        <w:rPr>
          <w:rFonts w:ascii="Arial" w:hAnsi="Arial" w:cs="Arial"/>
          <w:sz w:val="22"/>
          <w:szCs w:val="22"/>
        </w:rPr>
        <w:t xml:space="preserve">many strategies to reduce health inequality. Data showed that England was entering the pandemic in a </w:t>
      </w:r>
      <w:r w:rsidR="00C1758A" w:rsidRPr="009B297D">
        <w:rPr>
          <w:rFonts w:ascii="Arial" w:hAnsi="Arial" w:cs="Arial"/>
          <w:sz w:val="22"/>
          <w:szCs w:val="22"/>
        </w:rPr>
        <w:t xml:space="preserve">poor </w:t>
      </w:r>
      <w:r w:rsidRPr="009B297D">
        <w:rPr>
          <w:rFonts w:ascii="Arial" w:hAnsi="Arial" w:cs="Arial"/>
          <w:sz w:val="22"/>
          <w:szCs w:val="22"/>
        </w:rPr>
        <w:t xml:space="preserve">state of health. Life expectancies in its most deprived areas </w:t>
      </w:r>
      <w:r w:rsidR="00C1758A" w:rsidRPr="009B297D">
        <w:rPr>
          <w:rFonts w:ascii="Arial" w:hAnsi="Arial" w:cs="Arial"/>
          <w:sz w:val="22"/>
          <w:szCs w:val="22"/>
        </w:rPr>
        <w:t>are declining this could be a secondary effect from the covid-19 virus. Marmot said, “The key finding is that the health and social inequalities affecting covid-19 mortality almost exactly parallel those seen for all causes of death. Covid-19 has affected every stage of the life course.” (Marmot, 2020)</w:t>
      </w:r>
    </w:p>
    <w:p w:rsidR="00573184" w:rsidRPr="009B297D" w:rsidRDefault="00C1758A" w:rsidP="00C1758A">
      <w:pPr>
        <w:pStyle w:val="NormalWeb"/>
        <w:shd w:val="clear" w:color="auto" w:fill="FFFFFF"/>
        <w:spacing w:before="0" w:beforeAutospacing="0" w:after="281" w:afterAutospacing="0"/>
        <w:textAlignment w:val="baseline"/>
        <w:rPr>
          <w:rFonts w:ascii="Arial" w:hAnsi="Arial" w:cs="Arial"/>
          <w:sz w:val="22"/>
          <w:szCs w:val="22"/>
        </w:rPr>
      </w:pPr>
      <w:r w:rsidRPr="009B297D">
        <w:rPr>
          <w:rFonts w:ascii="Arial" w:hAnsi="Arial" w:cs="Arial"/>
          <w:sz w:val="22"/>
          <w:szCs w:val="22"/>
        </w:rPr>
        <w:t xml:space="preserve">The pandemic has affected social and emotional development in young people. The closure of schools and nurseries meant that there was an increased educational gap within the board. Overcrowded living conditions within ethnic minorities have meant that there has been a declining house quality and high exposure to the virus in a home setting. In these groups there has been a high rise in covid-19. This is classed as inequality within the UK. This doesn’t just happen in the UK but all round the world. Effects of a lockdown such as introducing furlough and taking away wages has </w:t>
      </w:r>
      <w:r w:rsidR="00573184" w:rsidRPr="009B297D">
        <w:rPr>
          <w:rFonts w:ascii="Arial" w:hAnsi="Arial" w:cs="Arial"/>
          <w:sz w:val="22"/>
          <w:szCs w:val="22"/>
        </w:rPr>
        <w:t>damage</w:t>
      </w:r>
      <w:r w:rsidRPr="009B297D">
        <w:rPr>
          <w:rFonts w:ascii="Arial" w:hAnsi="Arial" w:cs="Arial"/>
          <w:sz w:val="22"/>
          <w:szCs w:val="22"/>
        </w:rPr>
        <w:t xml:space="preserve"> to everyone’s overall health including mentally and physically. Due to covid 19 young </w:t>
      </w:r>
      <w:r w:rsidR="00573184" w:rsidRPr="009B297D">
        <w:rPr>
          <w:rFonts w:ascii="Arial" w:hAnsi="Arial" w:cs="Arial"/>
          <w:sz w:val="22"/>
          <w:szCs w:val="22"/>
        </w:rPr>
        <w:t>people’s</w:t>
      </w:r>
      <w:r w:rsidRPr="009B297D">
        <w:rPr>
          <w:rFonts w:ascii="Arial" w:hAnsi="Arial" w:cs="Arial"/>
          <w:sz w:val="22"/>
          <w:szCs w:val="22"/>
        </w:rPr>
        <w:t xml:space="preserve"> e</w:t>
      </w:r>
      <w:r w:rsidR="00573184" w:rsidRPr="009B297D">
        <w:rPr>
          <w:rFonts w:ascii="Arial" w:hAnsi="Arial" w:cs="Arial"/>
          <w:sz w:val="22"/>
          <w:szCs w:val="22"/>
        </w:rPr>
        <w:t>mployability possibilities and educational qualifications are less likely to be achieved.</w:t>
      </w:r>
    </w:p>
    <w:p w:rsidR="00C1758A" w:rsidRPr="009B297D" w:rsidRDefault="00573184" w:rsidP="00C1758A">
      <w:pPr>
        <w:pStyle w:val="NormalWeb"/>
        <w:shd w:val="clear" w:color="auto" w:fill="FFFFFF"/>
        <w:spacing w:before="0" w:beforeAutospacing="0" w:after="281" w:afterAutospacing="0"/>
        <w:textAlignment w:val="baseline"/>
        <w:rPr>
          <w:rFonts w:ascii="Arial" w:hAnsi="Arial" w:cs="Arial"/>
          <w:sz w:val="22"/>
          <w:szCs w:val="22"/>
        </w:rPr>
      </w:pPr>
      <w:r w:rsidRPr="009B297D">
        <w:rPr>
          <w:rFonts w:ascii="Arial" w:hAnsi="Arial" w:cs="Arial"/>
          <w:sz w:val="22"/>
          <w:szCs w:val="22"/>
        </w:rPr>
        <w:t>“</w:t>
      </w:r>
      <w:r w:rsidR="00C1758A" w:rsidRPr="009B297D">
        <w:rPr>
          <w:rFonts w:ascii="Arial" w:hAnsi="Arial" w:cs="Arial"/>
          <w:sz w:val="22"/>
          <w:szCs w:val="22"/>
        </w:rPr>
        <w:t>The report made a series of recommendations to overcome inequalities amplified by the pandemic in the short term, to tackle deteriorating socioeconomic conditions in the medium term, and to create a cohesive society in the long term. In the area of prevention, for example, it recommended increasing public health funding to 0.5% of GDP (from 0.15%) and developing a public health system that focused more on living and working conditions.</w:t>
      </w:r>
      <w:r w:rsidRPr="009B297D">
        <w:rPr>
          <w:rFonts w:ascii="Arial" w:hAnsi="Arial" w:cs="Arial"/>
          <w:sz w:val="22"/>
          <w:szCs w:val="22"/>
        </w:rPr>
        <w:t xml:space="preserve">” </w:t>
      </w:r>
      <w:proofErr w:type="gramStart"/>
      <w:r w:rsidRPr="009B297D">
        <w:rPr>
          <w:rFonts w:ascii="Arial" w:hAnsi="Arial" w:cs="Arial"/>
          <w:sz w:val="22"/>
          <w:szCs w:val="22"/>
        </w:rPr>
        <w:t>(PHE, 2021).</w:t>
      </w:r>
      <w:proofErr w:type="gramEnd"/>
      <w:r w:rsidRPr="009B297D">
        <w:rPr>
          <w:rFonts w:ascii="Arial" w:hAnsi="Arial" w:cs="Arial"/>
          <w:sz w:val="22"/>
          <w:szCs w:val="22"/>
        </w:rPr>
        <w:t xml:space="preserve">  Since then the government has also set of bursaries and grants for self </w:t>
      </w:r>
      <w:r w:rsidRPr="009B297D">
        <w:rPr>
          <w:rFonts w:ascii="Arial" w:hAnsi="Arial" w:cs="Arial"/>
          <w:sz w:val="22"/>
          <w:szCs w:val="22"/>
        </w:rPr>
        <w:lastRenderedPageBreak/>
        <w:t xml:space="preserve">employed people who can’t claim furlough. The NHS </w:t>
      </w:r>
      <w:proofErr w:type="gramStart"/>
      <w:r w:rsidRPr="009B297D">
        <w:rPr>
          <w:rFonts w:ascii="Arial" w:hAnsi="Arial" w:cs="Arial"/>
          <w:sz w:val="22"/>
          <w:szCs w:val="22"/>
        </w:rPr>
        <w:t>have</w:t>
      </w:r>
      <w:proofErr w:type="gramEnd"/>
      <w:r w:rsidRPr="009B297D">
        <w:rPr>
          <w:rFonts w:ascii="Arial" w:hAnsi="Arial" w:cs="Arial"/>
          <w:sz w:val="22"/>
          <w:szCs w:val="22"/>
        </w:rPr>
        <w:t xml:space="preserve"> also been promised a £500 payment to thank them for all their hard work.</w:t>
      </w:r>
    </w:p>
    <w:p w:rsidR="0080435E" w:rsidRPr="009B297D" w:rsidRDefault="0080435E" w:rsidP="00C1758A">
      <w:pPr>
        <w:pStyle w:val="NormalWeb"/>
        <w:shd w:val="clear" w:color="auto" w:fill="FFFFFF"/>
        <w:spacing w:before="0" w:beforeAutospacing="0" w:after="281" w:afterAutospacing="0"/>
        <w:textAlignment w:val="baseline"/>
        <w:rPr>
          <w:rFonts w:ascii="Arial" w:hAnsi="Arial" w:cs="Arial"/>
          <w:sz w:val="22"/>
          <w:szCs w:val="22"/>
        </w:rPr>
      </w:pPr>
      <w:r w:rsidRPr="009B297D">
        <w:rPr>
          <w:rFonts w:ascii="Arial" w:hAnsi="Arial" w:cs="Arial"/>
          <w:sz w:val="22"/>
          <w:szCs w:val="22"/>
        </w:rPr>
        <w:t>The pandemic has resulted in a year which has devastated many. It has touched each and every one of us all in different ways. Especially within the BAME community which is the Black, Asian and minority ethnic communities. These are communities which have been disproportionally affected by this virus known as covid-19.</w:t>
      </w:r>
    </w:p>
    <w:p w:rsidR="0080435E" w:rsidRPr="009B297D" w:rsidRDefault="0080435E" w:rsidP="00C1758A">
      <w:pPr>
        <w:pStyle w:val="NormalWeb"/>
        <w:shd w:val="clear" w:color="auto" w:fill="FFFFFF"/>
        <w:spacing w:before="0" w:beforeAutospacing="0" w:after="281" w:afterAutospacing="0"/>
        <w:textAlignment w:val="baseline"/>
        <w:rPr>
          <w:rFonts w:ascii="Arial" w:hAnsi="Arial" w:cs="Arial"/>
          <w:sz w:val="22"/>
          <w:szCs w:val="22"/>
          <w:shd w:val="clear" w:color="auto" w:fill="FFFFFF"/>
        </w:rPr>
      </w:pPr>
      <w:r w:rsidRPr="009B297D">
        <w:rPr>
          <w:rFonts w:ascii="Arial" w:hAnsi="Arial" w:cs="Arial"/>
          <w:sz w:val="22"/>
          <w:szCs w:val="22"/>
          <w:shd w:val="clear" w:color="auto" w:fill="FFFFFF"/>
        </w:rPr>
        <w:t xml:space="preserve">Data shows that the daily case rates in London conclude that its Asian population has been </w:t>
      </w:r>
      <w:r w:rsidR="00DF37CB" w:rsidRPr="009B297D">
        <w:rPr>
          <w:rFonts w:ascii="Arial" w:hAnsi="Arial" w:cs="Arial"/>
          <w:sz w:val="22"/>
          <w:szCs w:val="22"/>
          <w:shd w:val="clear" w:color="auto" w:fill="FFFFFF"/>
        </w:rPr>
        <w:t>a</w:t>
      </w:r>
      <w:r w:rsidRPr="009B297D">
        <w:rPr>
          <w:rFonts w:ascii="Arial" w:hAnsi="Arial" w:cs="Arial"/>
          <w:sz w:val="22"/>
          <w:szCs w:val="22"/>
          <w:shd w:val="clear" w:color="auto" w:fill="FFFFFF"/>
        </w:rPr>
        <w:t xml:space="preserve">ffected the worse during the second </w:t>
      </w:r>
      <w:r w:rsidR="00DF37CB" w:rsidRPr="009B297D">
        <w:rPr>
          <w:rFonts w:ascii="Arial" w:hAnsi="Arial" w:cs="Arial"/>
          <w:sz w:val="22"/>
          <w:szCs w:val="22"/>
          <w:shd w:val="clear" w:color="auto" w:fill="FFFFFF"/>
        </w:rPr>
        <w:t>lockdown;</w:t>
      </w:r>
      <w:r w:rsidRPr="009B297D">
        <w:rPr>
          <w:rFonts w:ascii="Arial" w:hAnsi="Arial" w:cs="Arial"/>
          <w:sz w:val="22"/>
          <w:szCs w:val="22"/>
          <w:shd w:val="clear" w:color="auto" w:fill="FFFFFF"/>
        </w:rPr>
        <w:t xml:space="preserve"> they are followed by the black community where they experience significantly higher case ra</w:t>
      </w:r>
      <w:r w:rsidR="00DF37CB" w:rsidRPr="009B297D">
        <w:rPr>
          <w:rFonts w:ascii="Arial" w:hAnsi="Arial" w:cs="Arial"/>
          <w:sz w:val="22"/>
          <w:szCs w:val="22"/>
          <w:shd w:val="clear" w:color="auto" w:fill="FFFFFF"/>
        </w:rPr>
        <w:t>tes and deaths than other races</w:t>
      </w:r>
      <w:r w:rsidRPr="009B297D">
        <w:rPr>
          <w:rFonts w:ascii="Arial" w:hAnsi="Arial" w:cs="Arial"/>
          <w:sz w:val="22"/>
          <w:szCs w:val="22"/>
          <w:shd w:val="clear" w:color="auto" w:fill="FFFFFF"/>
        </w:rPr>
        <w:t>.</w:t>
      </w:r>
    </w:p>
    <w:p w:rsidR="00DF37CB" w:rsidRPr="009B297D" w:rsidRDefault="00DF37CB" w:rsidP="00DF37CB">
      <w:pPr>
        <w:pStyle w:val="NormalWeb"/>
        <w:shd w:val="clear" w:color="auto" w:fill="FFFFFF"/>
        <w:rPr>
          <w:rFonts w:ascii="Arial" w:hAnsi="Arial" w:cs="Arial"/>
          <w:sz w:val="22"/>
          <w:szCs w:val="22"/>
          <w:shd w:val="clear" w:color="auto" w:fill="FFFFFF"/>
        </w:rPr>
      </w:pPr>
      <w:r w:rsidRPr="009B297D">
        <w:rPr>
          <w:rFonts w:ascii="Arial" w:hAnsi="Arial" w:cs="Arial"/>
          <w:sz w:val="22"/>
          <w:szCs w:val="22"/>
          <w:shd w:val="clear" w:color="auto" w:fill="FFFFFF"/>
        </w:rPr>
        <w:t>What is London doing to combat these inequalities? London has created a ‘Beyond the Data’ report which was published in 2020. This report looked at the impacts of the black and Asians ethnicities and the socioeconomic factors and inequalities which lead to the negative impacts of covid-19. As well as the data reports, The ONS has concluded that a big proportion of the difference in the risk of Covid-19 mortality rate between different ethnic groups will be explained socioeconomic, demographic and geographical factors such as your job and where you live.</w:t>
      </w:r>
      <w:r w:rsidR="00CC14AC" w:rsidRPr="009B297D">
        <w:rPr>
          <w:rFonts w:ascii="Arial" w:hAnsi="Arial" w:cs="Arial"/>
          <w:sz w:val="22"/>
          <w:szCs w:val="22"/>
          <w:shd w:val="clear" w:color="auto" w:fill="FFFFFF"/>
        </w:rPr>
        <w:t xml:space="preserve"> (ONS, 2020)</w:t>
      </w:r>
    </w:p>
    <w:p w:rsidR="00DF37CB" w:rsidRPr="009B297D" w:rsidRDefault="00DF37CB" w:rsidP="00DF37CB">
      <w:pPr>
        <w:pStyle w:val="NormalWeb"/>
        <w:shd w:val="clear" w:color="auto" w:fill="FFFFFF"/>
        <w:rPr>
          <w:rFonts w:ascii="Arial" w:hAnsi="Arial" w:cs="Arial"/>
          <w:sz w:val="22"/>
          <w:szCs w:val="22"/>
        </w:rPr>
      </w:pPr>
      <w:r w:rsidRPr="009B297D">
        <w:rPr>
          <w:rFonts w:ascii="Arial" w:hAnsi="Arial" w:cs="Arial"/>
          <w:sz w:val="22"/>
          <w:szCs w:val="22"/>
        </w:rPr>
        <w:t>For change to happen we all need to chan</w:t>
      </w:r>
      <w:r w:rsidR="00194E52" w:rsidRPr="009B297D">
        <w:rPr>
          <w:rFonts w:ascii="Arial" w:hAnsi="Arial" w:cs="Arial"/>
          <w:sz w:val="22"/>
          <w:szCs w:val="22"/>
        </w:rPr>
        <w:t xml:space="preserve">ge if we all do our part in our daily life to address these deep issues as change will not happen quickly. It is important to address these issues so that the UK’s worst affected communities are support by health sectors and everybody individually. To help inequality we have increased community testing so we can determine the communities which need the most help. We have started local contact tracing this will help to avoid those affected by the virus so it isn’t spread. The community has helped staff in vulnerable positions to stay safe and to be a priority for PPE.  Strategies are always being negotiated on what we can all do as a nation to engage with people in </w:t>
      </w:r>
      <w:proofErr w:type="spellStart"/>
      <w:r w:rsidR="00194E52" w:rsidRPr="009B297D">
        <w:rPr>
          <w:rFonts w:ascii="Arial" w:hAnsi="Arial" w:cs="Arial"/>
          <w:sz w:val="22"/>
          <w:szCs w:val="22"/>
        </w:rPr>
        <w:t>al</w:t>
      </w:r>
      <w:proofErr w:type="spellEnd"/>
      <w:r w:rsidR="00194E52" w:rsidRPr="009B297D">
        <w:rPr>
          <w:rFonts w:ascii="Arial" w:hAnsi="Arial" w:cs="Arial"/>
          <w:sz w:val="22"/>
          <w:szCs w:val="22"/>
        </w:rPr>
        <w:t xml:space="preserve"> communities to improve equality around all ethnic groups.  The National Government has been keen to focus on the issue of inequality in all communities and has the power to help people who have been affected the worse. </w:t>
      </w:r>
    </w:p>
    <w:p w:rsidR="00C13ADC" w:rsidRPr="009B297D" w:rsidRDefault="00C13ADC" w:rsidP="00C13ADC">
      <w:p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 xml:space="preserve">There are many ways that we can prevent these inequalities or at least help them to decrease. These are making sure to take the </w:t>
      </w:r>
      <w:r w:rsidR="009E7119" w:rsidRPr="009B297D">
        <w:rPr>
          <w:rFonts w:ascii="Arial" w:eastAsia="Times New Roman" w:hAnsi="Arial" w:cs="Arial"/>
          <w:lang w:eastAsia="en-GB"/>
        </w:rPr>
        <w:t>corona virus</w:t>
      </w:r>
      <w:r w:rsidRPr="009B297D">
        <w:rPr>
          <w:rFonts w:ascii="Arial" w:eastAsia="Times New Roman" w:hAnsi="Arial" w:cs="Arial"/>
          <w:lang w:eastAsia="en-GB"/>
        </w:rPr>
        <w:t xml:space="preserve"> vaccine when possible and not to miss out on this opportunity. You should also encourage the people around you to do the same. </w:t>
      </w:r>
      <w:r w:rsidR="00643F0A" w:rsidRPr="009B297D">
        <w:rPr>
          <w:rFonts w:ascii="Arial" w:eastAsia="Times New Roman" w:hAnsi="Arial" w:cs="Arial"/>
          <w:lang w:eastAsia="en-GB"/>
        </w:rPr>
        <w:t>“Recently –published data shows that Black people over the age of 80 are half as likely as their peers to have been vaccinated against Covid-19” (Kevin Fenton, 2020)</w:t>
      </w:r>
    </w:p>
    <w:p w:rsidR="00C13ADC" w:rsidRPr="009B297D" w:rsidRDefault="00643F0A" w:rsidP="00C13ADC">
      <w:p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 xml:space="preserve">Evidence has proven that people from the BAME community are more likely to work in frontline jobs or occupations which prevent them working from </w:t>
      </w:r>
      <w:proofErr w:type="gramStart"/>
      <w:r w:rsidRPr="009B297D">
        <w:rPr>
          <w:rFonts w:ascii="Arial" w:eastAsia="Times New Roman" w:hAnsi="Arial" w:cs="Arial"/>
          <w:lang w:eastAsia="en-GB"/>
        </w:rPr>
        <w:t>home .</w:t>
      </w:r>
      <w:proofErr w:type="gramEnd"/>
      <w:r w:rsidRPr="009B297D">
        <w:rPr>
          <w:rFonts w:ascii="Arial" w:eastAsia="Times New Roman" w:hAnsi="Arial" w:cs="Arial"/>
          <w:lang w:eastAsia="en-GB"/>
        </w:rPr>
        <w:t xml:space="preserve"> Taking up asymptomatic community testing would be great for these people to help inequalities as they will have a better chance of identifying the virus early and preventing these people from getting it or spreading it to family and friends. People who are required to isolate may be able to claim support.</w:t>
      </w:r>
    </w:p>
    <w:p w:rsidR="00C13ADC" w:rsidRPr="009B297D" w:rsidRDefault="00643F0A" w:rsidP="00C13ADC">
      <w:p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 xml:space="preserve">These inequalities can </w:t>
      </w:r>
      <w:proofErr w:type="gramStart"/>
      <w:r w:rsidRPr="009B297D">
        <w:rPr>
          <w:rFonts w:ascii="Arial" w:eastAsia="Times New Roman" w:hAnsi="Arial" w:cs="Arial"/>
          <w:lang w:eastAsia="en-GB"/>
        </w:rPr>
        <w:t>effect</w:t>
      </w:r>
      <w:proofErr w:type="gramEnd"/>
      <w:r w:rsidRPr="009B297D">
        <w:rPr>
          <w:rFonts w:ascii="Arial" w:eastAsia="Times New Roman" w:hAnsi="Arial" w:cs="Arial"/>
          <w:lang w:eastAsia="en-GB"/>
        </w:rPr>
        <w:t xml:space="preserve"> metal health too. </w:t>
      </w:r>
      <w:r w:rsidR="00C13ADC" w:rsidRPr="00C13ADC">
        <w:rPr>
          <w:rFonts w:ascii="Arial" w:eastAsia="Times New Roman" w:hAnsi="Arial" w:cs="Arial"/>
          <w:lang w:eastAsia="en-GB"/>
        </w:rPr>
        <w:t>The pandemic has been challenging on so many levels for communities who are dealing with not only the immediate impacts of COVID-19, but also wider consequences such as worsening physical and mental health, social disruption and economic anxiety.</w:t>
      </w:r>
    </w:p>
    <w:p w:rsidR="00643F0A" w:rsidRPr="009B297D" w:rsidRDefault="00643F0A" w:rsidP="00C13ADC">
      <w:p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 xml:space="preserve">Due to the inequalities which lie within the BAME community it is not just </w:t>
      </w:r>
      <w:r w:rsidR="009B297D" w:rsidRPr="009B297D">
        <w:rPr>
          <w:rFonts w:ascii="Arial" w:eastAsia="Times New Roman" w:hAnsi="Arial" w:cs="Arial"/>
          <w:lang w:eastAsia="en-GB"/>
        </w:rPr>
        <w:t>their</w:t>
      </w:r>
      <w:r w:rsidRPr="009B297D">
        <w:rPr>
          <w:rFonts w:ascii="Arial" w:eastAsia="Times New Roman" w:hAnsi="Arial" w:cs="Arial"/>
          <w:lang w:eastAsia="en-GB"/>
        </w:rPr>
        <w:t xml:space="preserve"> health which has been affected but there anxiety too. The sense of dispr</w:t>
      </w:r>
      <w:r w:rsidR="009E7119" w:rsidRPr="009B297D">
        <w:rPr>
          <w:rFonts w:ascii="Arial" w:eastAsia="Times New Roman" w:hAnsi="Arial" w:cs="Arial"/>
          <w:lang w:eastAsia="en-GB"/>
        </w:rPr>
        <w:t>o</w:t>
      </w:r>
      <w:r w:rsidRPr="009B297D">
        <w:rPr>
          <w:rFonts w:ascii="Arial" w:eastAsia="Times New Roman" w:hAnsi="Arial" w:cs="Arial"/>
          <w:lang w:eastAsia="en-GB"/>
        </w:rPr>
        <w:t xml:space="preserve">portionality can lead to a sense of </w:t>
      </w:r>
      <w:r w:rsidR="009E7119" w:rsidRPr="009B297D">
        <w:rPr>
          <w:rFonts w:ascii="Arial" w:eastAsia="Times New Roman" w:hAnsi="Arial" w:cs="Arial"/>
          <w:lang w:eastAsia="en-GB"/>
        </w:rPr>
        <w:t>despair</w:t>
      </w:r>
      <w:r w:rsidRPr="009B297D">
        <w:rPr>
          <w:rFonts w:ascii="Arial" w:eastAsia="Times New Roman" w:hAnsi="Arial" w:cs="Arial"/>
          <w:lang w:eastAsia="en-GB"/>
        </w:rPr>
        <w:t xml:space="preserve">, sadness and anger which have negative </w:t>
      </w:r>
      <w:r w:rsidR="009E7119" w:rsidRPr="009B297D">
        <w:rPr>
          <w:rFonts w:ascii="Arial" w:eastAsia="Times New Roman" w:hAnsi="Arial" w:cs="Arial"/>
          <w:lang w:eastAsia="en-GB"/>
        </w:rPr>
        <w:t>effects</w:t>
      </w:r>
      <w:r w:rsidRPr="009B297D">
        <w:rPr>
          <w:rFonts w:ascii="Arial" w:eastAsia="Times New Roman" w:hAnsi="Arial" w:cs="Arial"/>
          <w:lang w:eastAsia="en-GB"/>
        </w:rPr>
        <w:t xml:space="preserve"> on people. </w:t>
      </w:r>
    </w:p>
    <w:p w:rsidR="00CC14AC" w:rsidRPr="009B297D" w:rsidRDefault="00CC14AC" w:rsidP="00C13ADC">
      <w:pPr>
        <w:shd w:val="clear" w:color="auto" w:fill="FFFFFF"/>
        <w:spacing w:before="100" w:beforeAutospacing="1" w:after="100" w:afterAutospacing="1" w:line="240" w:lineRule="auto"/>
        <w:rPr>
          <w:rFonts w:ascii="Arial" w:hAnsi="Arial" w:cs="Arial"/>
          <w:shd w:val="clear" w:color="auto" w:fill="FFFFFF"/>
        </w:rPr>
      </w:pPr>
      <w:r w:rsidRPr="009B297D">
        <w:rPr>
          <w:rFonts w:ascii="Arial" w:hAnsi="Arial" w:cs="Arial"/>
        </w:rPr>
        <w:lastRenderedPageBreak/>
        <w:br/>
      </w:r>
      <w:r w:rsidRPr="009B297D">
        <w:rPr>
          <w:rFonts w:ascii="Arial" w:hAnsi="Arial" w:cs="Arial"/>
          <w:shd w:val="clear" w:color="auto" w:fill="FFFFFF"/>
        </w:rPr>
        <w:t>Unless action is taken, the health inequalities that exist between the richest and poorest communities across the UK are set to widen. </w:t>
      </w:r>
      <w:hyperlink r:id="rId5" w:history="1">
        <w:r w:rsidRPr="009B297D">
          <w:rPr>
            <w:rStyle w:val="Hyperlink"/>
            <w:rFonts w:ascii="Arial" w:hAnsi="Arial" w:cs="Arial"/>
            <w:color w:val="auto"/>
            <w:u w:val="none"/>
            <w:shd w:val="clear" w:color="auto" w:fill="FFFFFF"/>
          </w:rPr>
          <w:t>A new inquiry launched today</w:t>
        </w:r>
      </w:hyperlink>
      <w:r w:rsidRPr="009B297D">
        <w:rPr>
          <w:rFonts w:ascii="Arial" w:hAnsi="Arial" w:cs="Arial"/>
          <w:shd w:val="clear" w:color="auto" w:fill="FFFFFF"/>
        </w:rPr>
        <w:t> by the health charity brings together a range of experts to shine a light on the different ways the pandemic, and the national response to it, are affecting the health of the nation. Its findings will guide the action needed as the country recovers, to ensure everyone has the opportunity to lead long and healthy lives.</w:t>
      </w:r>
      <w:r w:rsidR="009B297D" w:rsidRPr="009B297D">
        <w:rPr>
          <w:rFonts w:ascii="Arial" w:hAnsi="Arial" w:cs="Arial"/>
          <w:shd w:val="clear" w:color="auto" w:fill="FFFFFF"/>
        </w:rPr>
        <w:t xml:space="preserve"> (THF, 2021)</w:t>
      </w:r>
    </w:p>
    <w:p w:rsidR="00643F0A" w:rsidRPr="009B297D" w:rsidRDefault="00643F0A" w:rsidP="00C13ADC">
      <w:p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 xml:space="preserve">The power to change these inequalities </w:t>
      </w:r>
      <w:r w:rsidR="009E7119" w:rsidRPr="009B297D">
        <w:rPr>
          <w:rFonts w:ascii="Arial" w:eastAsia="Times New Roman" w:hAnsi="Arial" w:cs="Arial"/>
          <w:lang w:eastAsia="en-GB"/>
        </w:rPr>
        <w:t>lies within our hands, we need to work together to make sure were doing everything we can to fight the inequalities within certain communities. Whether it is protecting ourselves, transmission reduction and simply following the rules we can do all these things to reduce inequality. These actions can ensure that this unequal change on our communities is compromised; we need to take control of our own actions and protect the health of every race.</w:t>
      </w:r>
    </w:p>
    <w:p w:rsidR="00CC14AC" w:rsidRPr="00C13ADC" w:rsidRDefault="00CC14AC" w:rsidP="00C13ADC">
      <w:pPr>
        <w:shd w:val="clear" w:color="auto" w:fill="FFFFFF"/>
        <w:spacing w:before="100" w:beforeAutospacing="1" w:after="100" w:afterAutospacing="1" w:line="240" w:lineRule="auto"/>
        <w:rPr>
          <w:rFonts w:ascii="Arial" w:eastAsia="Times New Roman" w:hAnsi="Arial" w:cs="Arial"/>
          <w:lang w:eastAsia="en-GB"/>
        </w:rPr>
      </w:pPr>
    </w:p>
    <w:p w:rsidR="00C13ADC" w:rsidRPr="009B297D" w:rsidRDefault="009E7119" w:rsidP="00C13ADC">
      <w:p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Reference List:</w:t>
      </w:r>
    </w:p>
    <w:p w:rsidR="009E7119" w:rsidRPr="009B297D" w:rsidRDefault="009E7119" w:rsidP="009E7119">
      <w:pPr>
        <w:pStyle w:val="ListParagraph"/>
        <w:numPr>
          <w:ilvl w:val="0"/>
          <w:numId w:val="3"/>
        </w:num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Marmot Professor, 2020 - Article</w:t>
      </w:r>
    </w:p>
    <w:p w:rsidR="009E7119" w:rsidRPr="009B297D" w:rsidRDefault="009E7119" w:rsidP="009E7119">
      <w:pPr>
        <w:pStyle w:val="ListParagraph"/>
        <w:numPr>
          <w:ilvl w:val="0"/>
          <w:numId w:val="3"/>
        </w:num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PHE, 2021 - Website</w:t>
      </w:r>
    </w:p>
    <w:p w:rsidR="009E7119" w:rsidRPr="009B297D" w:rsidRDefault="009E7119" w:rsidP="009E7119">
      <w:pPr>
        <w:pStyle w:val="ListParagraph"/>
        <w:numPr>
          <w:ilvl w:val="0"/>
          <w:numId w:val="3"/>
        </w:num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 xml:space="preserve">Kevin Fenton, 2020 – Article </w:t>
      </w:r>
    </w:p>
    <w:p w:rsidR="00CC14AC" w:rsidRPr="009B297D" w:rsidRDefault="00CC14AC" w:rsidP="009E7119">
      <w:pPr>
        <w:pStyle w:val="ListParagraph"/>
        <w:numPr>
          <w:ilvl w:val="0"/>
          <w:numId w:val="3"/>
        </w:num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ONS, 2020 – Article</w:t>
      </w:r>
    </w:p>
    <w:p w:rsidR="00CC14AC" w:rsidRPr="009B297D" w:rsidRDefault="009B297D" w:rsidP="009E7119">
      <w:pPr>
        <w:pStyle w:val="ListParagraph"/>
        <w:numPr>
          <w:ilvl w:val="0"/>
          <w:numId w:val="3"/>
        </w:numPr>
        <w:shd w:val="clear" w:color="auto" w:fill="FFFFFF"/>
        <w:spacing w:before="100" w:beforeAutospacing="1" w:after="100" w:afterAutospacing="1" w:line="240" w:lineRule="auto"/>
        <w:rPr>
          <w:rFonts w:ascii="Arial" w:eastAsia="Times New Roman" w:hAnsi="Arial" w:cs="Arial"/>
          <w:lang w:eastAsia="en-GB"/>
        </w:rPr>
      </w:pPr>
      <w:r w:rsidRPr="009B297D">
        <w:rPr>
          <w:rFonts w:ascii="Arial" w:eastAsia="Times New Roman" w:hAnsi="Arial" w:cs="Arial"/>
          <w:lang w:eastAsia="en-GB"/>
        </w:rPr>
        <w:t>The Health Foundation, 2021- Website</w:t>
      </w:r>
    </w:p>
    <w:p w:rsidR="00C13ADC" w:rsidRDefault="00C13ADC" w:rsidP="00DF37CB">
      <w:pPr>
        <w:pStyle w:val="NormalWeb"/>
        <w:shd w:val="clear" w:color="auto" w:fill="FFFFFF"/>
        <w:rPr>
          <w:rFonts w:ascii="Arial" w:hAnsi="Arial" w:cs="Arial"/>
          <w:sz w:val="22"/>
          <w:szCs w:val="22"/>
        </w:rPr>
      </w:pPr>
    </w:p>
    <w:p w:rsidR="00194E52" w:rsidRDefault="00194E52" w:rsidP="00DF37CB">
      <w:pPr>
        <w:pStyle w:val="NormalWeb"/>
        <w:shd w:val="clear" w:color="auto" w:fill="FFFFFF"/>
        <w:rPr>
          <w:rFonts w:ascii="Arial" w:hAnsi="Arial" w:cs="Arial"/>
          <w:sz w:val="22"/>
          <w:szCs w:val="22"/>
        </w:rPr>
      </w:pPr>
    </w:p>
    <w:p w:rsidR="00DF37CB" w:rsidRDefault="00DF37CB" w:rsidP="00C1758A">
      <w:pPr>
        <w:pStyle w:val="NormalWeb"/>
        <w:shd w:val="clear" w:color="auto" w:fill="FFFFFF"/>
        <w:spacing w:before="0" w:beforeAutospacing="0" w:after="281" w:afterAutospacing="0"/>
        <w:textAlignment w:val="baseline"/>
        <w:rPr>
          <w:rFonts w:ascii="Arial" w:hAnsi="Arial" w:cs="Arial"/>
          <w:sz w:val="22"/>
          <w:szCs w:val="22"/>
          <w:shd w:val="clear" w:color="auto" w:fill="FFFFFF"/>
        </w:rPr>
      </w:pPr>
    </w:p>
    <w:p w:rsidR="0080435E" w:rsidRDefault="0080435E" w:rsidP="00C1758A">
      <w:pPr>
        <w:pStyle w:val="NormalWeb"/>
        <w:shd w:val="clear" w:color="auto" w:fill="FFFFFF"/>
        <w:spacing w:before="0" w:beforeAutospacing="0" w:after="281" w:afterAutospacing="0"/>
        <w:textAlignment w:val="baseline"/>
        <w:rPr>
          <w:rFonts w:ascii="Arial" w:hAnsi="Arial" w:cs="Arial"/>
          <w:sz w:val="22"/>
          <w:szCs w:val="22"/>
          <w:shd w:val="clear" w:color="auto" w:fill="FFFFFF"/>
        </w:rPr>
      </w:pPr>
    </w:p>
    <w:p w:rsidR="00C1758A" w:rsidRPr="00C1758A" w:rsidRDefault="00C1758A" w:rsidP="00C1758A">
      <w:pPr>
        <w:pStyle w:val="NormalWeb"/>
        <w:shd w:val="clear" w:color="auto" w:fill="FFFFFF"/>
        <w:rPr>
          <w:rFonts w:ascii="Arial" w:hAnsi="Arial" w:cs="Arial"/>
          <w:sz w:val="22"/>
          <w:szCs w:val="22"/>
        </w:rPr>
      </w:pPr>
    </w:p>
    <w:p w:rsidR="00C1758A" w:rsidRPr="00C1758A" w:rsidRDefault="00C1758A" w:rsidP="00C1758A">
      <w:pPr>
        <w:pStyle w:val="NormalWeb"/>
        <w:shd w:val="clear" w:color="auto" w:fill="FFFFFF"/>
        <w:rPr>
          <w:rFonts w:ascii="Arial" w:hAnsi="Arial" w:cs="Arial"/>
          <w:sz w:val="22"/>
          <w:szCs w:val="22"/>
        </w:rPr>
      </w:pPr>
    </w:p>
    <w:p w:rsidR="00C1758A" w:rsidRDefault="00C1758A" w:rsidP="00C1758A">
      <w:pPr>
        <w:pStyle w:val="NormalWeb"/>
        <w:shd w:val="clear" w:color="auto" w:fill="FFFFFF"/>
        <w:spacing w:before="0" w:beforeAutospacing="0" w:after="281" w:afterAutospacing="0"/>
        <w:textAlignment w:val="baseline"/>
        <w:rPr>
          <w:rFonts w:ascii="Arial" w:hAnsi="Arial" w:cs="Arial"/>
          <w:sz w:val="22"/>
          <w:szCs w:val="22"/>
        </w:rPr>
      </w:pPr>
    </w:p>
    <w:p w:rsidR="00C1758A" w:rsidRDefault="00C1758A" w:rsidP="00C1758A">
      <w:pPr>
        <w:pStyle w:val="NormalWeb"/>
        <w:shd w:val="clear" w:color="auto" w:fill="FFFFFF"/>
        <w:spacing w:before="0" w:beforeAutospacing="0" w:after="281" w:afterAutospacing="0"/>
        <w:textAlignment w:val="baseline"/>
        <w:rPr>
          <w:rFonts w:ascii="Arial" w:hAnsi="Arial" w:cs="Arial"/>
          <w:sz w:val="22"/>
          <w:szCs w:val="22"/>
        </w:rPr>
      </w:pPr>
    </w:p>
    <w:p w:rsidR="00C1758A" w:rsidRPr="00C1758A" w:rsidRDefault="00C1758A" w:rsidP="00C1758A">
      <w:pPr>
        <w:pStyle w:val="NormalWeb"/>
        <w:shd w:val="clear" w:color="auto" w:fill="FFFFFF"/>
        <w:spacing w:before="0" w:beforeAutospacing="0" w:after="281" w:afterAutospacing="0"/>
        <w:textAlignment w:val="baseline"/>
        <w:rPr>
          <w:rFonts w:ascii="Arial" w:hAnsi="Arial" w:cs="Arial"/>
          <w:sz w:val="22"/>
          <w:szCs w:val="22"/>
        </w:rPr>
      </w:pPr>
    </w:p>
    <w:p w:rsidR="00C1758A" w:rsidRPr="00C1758A" w:rsidRDefault="00C1758A" w:rsidP="00C1758A">
      <w:pPr>
        <w:pStyle w:val="NormalWeb"/>
        <w:shd w:val="clear" w:color="auto" w:fill="FFFFFF"/>
        <w:rPr>
          <w:rFonts w:ascii="Arial" w:hAnsi="Arial" w:cs="Arial"/>
          <w:sz w:val="22"/>
          <w:szCs w:val="22"/>
        </w:rPr>
      </w:pPr>
    </w:p>
    <w:p w:rsidR="00C1758A" w:rsidRPr="00C1758A" w:rsidRDefault="00C1758A" w:rsidP="00C1758A">
      <w:pPr>
        <w:pStyle w:val="NormalWeb"/>
        <w:shd w:val="clear" w:color="auto" w:fill="FFFFFF"/>
        <w:rPr>
          <w:rFonts w:ascii="Arial" w:hAnsi="Arial" w:cs="Arial"/>
          <w:sz w:val="22"/>
          <w:szCs w:val="22"/>
        </w:rPr>
      </w:pPr>
    </w:p>
    <w:p w:rsidR="0036369F" w:rsidRDefault="0036369F" w:rsidP="00982741">
      <w:pPr>
        <w:rPr>
          <w:rFonts w:ascii="Arial" w:hAnsi="Arial" w:cs="Arial"/>
        </w:rPr>
      </w:pPr>
    </w:p>
    <w:p w:rsidR="0036369F" w:rsidRPr="005670BD" w:rsidRDefault="0036369F" w:rsidP="00982741">
      <w:pPr>
        <w:rPr>
          <w:rFonts w:ascii="Arial" w:hAnsi="Arial" w:cs="Arial"/>
        </w:rPr>
      </w:pPr>
    </w:p>
    <w:sectPr w:rsidR="0036369F" w:rsidRPr="005670BD" w:rsidSect="00E5357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E27F25"/>
    <w:multiLevelType w:val="hybridMultilevel"/>
    <w:tmpl w:val="3B64B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9610E4"/>
    <w:multiLevelType w:val="multilevel"/>
    <w:tmpl w:val="75D8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E7B1262"/>
    <w:multiLevelType w:val="hybridMultilevel"/>
    <w:tmpl w:val="94085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982741"/>
    <w:rsid w:val="00101C54"/>
    <w:rsid w:val="00194E52"/>
    <w:rsid w:val="0036369F"/>
    <w:rsid w:val="003B75D6"/>
    <w:rsid w:val="004E4C21"/>
    <w:rsid w:val="005670BD"/>
    <w:rsid w:val="00573184"/>
    <w:rsid w:val="00643F0A"/>
    <w:rsid w:val="0080435E"/>
    <w:rsid w:val="008D69B3"/>
    <w:rsid w:val="00982741"/>
    <w:rsid w:val="009B297D"/>
    <w:rsid w:val="009E7119"/>
    <w:rsid w:val="009E728F"/>
    <w:rsid w:val="00AD18EB"/>
    <w:rsid w:val="00C13ADC"/>
    <w:rsid w:val="00C1758A"/>
    <w:rsid w:val="00CC14AC"/>
    <w:rsid w:val="00DF37CB"/>
    <w:rsid w:val="00E5357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357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75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75D6"/>
    <w:rPr>
      <w:color w:val="0000FF"/>
      <w:u w:val="single"/>
    </w:rPr>
  </w:style>
  <w:style w:type="character" w:styleId="Strong">
    <w:name w:val="Strong"/>
    <w:basedOn w:val="DefaultParagraphFont"/>
    <w:uiPriority w:val="22"/>
    <w:qFormat/>
    <w:rsid w:val="00C13ADC"/>
    <w:rPr>
      <w:b/>
      <w:bCs/>
    </w:rPr>
  </w:style>
  <w:style w:type="paragraph" w:styleId="ListParagraph">
    <w:name w:val="List Paragraph"/>
    <w:basedOn w:val="Normal"/>
    <w:uiPriority w:val="34"/>
    <w:qFormat/>
    <w:rsid w:val="009E7119"/>
    <w:pPr>
      <w:ind w:left="720"/>
      <w:contextualSpacing/>
    </w:pPr>
  </w:style>
</w:styles>
</file>

<file path=word/webSettings.xml><?xml version="1.0" encoding="utf-8"?>
<w:webSettings xmlns:r="http://schemas.openxmlformats.org/officeDocument/2006/relationships" xmlns:w="http://schemas.openxmlformats.org/wordprocessingml/2006/main">
  <w:divs>
    <w:div w:id="1043411330">
      <w:bodyDiv w:val="1"/>
      <w:marLeft w:val="0"/>
      <w:marRight w:val="0"/>
      <w:marTop w:val="0"/>
      <w:marBottom w:val="0"/>
      <w:divBdr>
        <w:top w:val="none" w:sz="0" w:space="0" w:color="auto"/>
        <w:left w:val="none" w:sz="0" w:space="0" w:color="auto"/>
        <w:bottom w:val="none" w:sz="0" w:space="0" w:color="auto"/>
        <w:right w:val="none" w:sz="0" w:space="0" w:color="auto"/>
      </w:divBdr>
    </w:div>
    <w:div w:id="1235622322">
      <w:bodyDiv w:val="1"/>
      <w:marLeft w:val="0"/>
      <w:marRight w:val="0"/>
      <w:marTop w:val="0"/>
      <w:marBottom w:val="0"/>
      <w:divBdr>
        <w:top w:val="none" w:sz="0" w:space="0" w:color="auto"/>
        <w:left w:val="none" w:sz="0" w:space="0" w:color="auto"/>
        <w:bottom w:val="none" w:sz="0" w:space="0" w:color="auto"/>
        <w:right w:val="none" w:sz="0" w:space="0" w:color="auto"/>
      </w:divBdr>
    </w:div>
    <w:div w:id="1382710568">
      <w:bodyDiv w:val="1"/>
      <w:marLeft w:val="0"/>
      <w:marRight w:val="0"/>
      <w:marTop w:val="0"/>
      <w:marBottom w:val="0"/>
      <w:divBdr>
        <w:top w:val="none" w:sz="0" w:space="0" w:color="auto"/>
        <w:left w:val="none" w:sz="0" w:space="0" w:color="auto"/>
        <w:bottom w:val="none" w:sz="0" w:space="0" w:color="auto"/>
        <w:right w:val="none" w:sz="0" w:space="0" w:color="auto"/>
      </w:divBdr>
    </w:div>
    <w:div w:id="1703019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ealth.org.uk/what-we-do/a-healthier-uk-population/mobilising-action-for-healthy-lives/covid-19-impact-inqui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3</Pages>
  <Words>1321</Words>
  <Characters>7532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Lucy</dc:creator>
  <cp:lastModifiedBy>Lucy</cp:lastModifiedBy>
  <cp:revision>5</cp:revision>
  <dcterms:created xsi:type="dcterms:W3CDTF">2021-03-18T19:04:00Z</dcterms:created>
  <dcterms:modified xsi:type="dcterms:W3CDTF">2021-03-18T21:18:00Z</dcterms:modified>
</cp:coreProperties>
</file>