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8A9E6C" w14:textId="32F94346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Designing a Resilient Museum Ticket Kiosk</w:t>
      </w:r>
    </w:p>
    <w:p w14:paraId="5CEC4F27" w14:textId="2EC26C2B" w:rsidR="00FE1F85" w:rsidRPr="00FE1F85" w:rsidRDefault="00FE1F85" w:rsidP="00FE1F85">
      <w:r>
        <w:rPr>
          <w:b/>
          <w:bCs/>
        </w:rPr>
        <w:t>Names</w:t>
      </w:r>
      <w:r w:rsidRPr="00FE1F85">
        <w:rPr>
          <w:b/>
          <w:bCs/>
        </w:rPr>
        <w:t>:</w:t>
      </w:r>
      <w:r w:rsidRPr="00FE1F85">
        <w:t xml:space="preserve"> _______________________________________________</w:t>
      </w:r>
    </w:p>
    <w:p w14:paraId="70A574AA" w14:textId="77777777" w:rsidR="00FE1F85" w:rsidRPr="00FE1F85" w:rsidRDefault="00FE1F85" w:rsidP="00FE1F85">
      <w:r w:rsidRPr="00FE1F85">
        <w:rPr>
          <w:b/>
          <w:bCs/>
        </w:rPr>
        <w:t>Date:</w:t>
      </w:r>
      <w:r w:rsidRPr="00FE1F85">
        <w:t xml:space="preserve"> ______________________</w:t>
      </w:r>
    </w:p>
    <w:p w14:paraId="1679945F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Scenario</w:t>
      </w:r>
    </w:p>
    <w:p w14:paraId="513DC8AB" w14:textId="77777777" w:rsidR="00FE1F85" w:rsidRPr="00FE1F85" w:rsidRDefault="00FE1F85" w:rsidP="00FE1F85">
      <w:r w:rsidRPr="00FE1F85">
        <w:t>An unstaffed ticket kiosk is located in a bright, noisy museum entrance.</w:t>
      </w:r>
    </w:p>
    <w:p w14:paraId="4A481EE3" w14:textId="77777777" w:rsidR="00FE1F85" w:rsidRPr="00FE1F85" w:rsidRDefault="00FE1F85" w:rsidP="00FE1F85">
      <w:r w:rsidRPr="00FE1F85">
        <w:t>Visitors vary in:</w:t>
      </w:r>
    </w:p>
    <w:p w14:paraId="4BD5D157" w14:textId="77777777" w:rsidR="00FE1F85" w:rsidRPr="00FE1F85" w:rsidRDefault="00FE1F85" w:rsidP="00FE1F85">
      <w:pPr>
        <w:numPr>
          <w:ilvl w:val="0"/>
          <w:numId w:val="1"/>
        </w:numPr>
      </w:pPr>
      <w:r w:rsidRPr="00FE1F85">
        <w:t>Age and digital confidence</w:t>
      </w:r>
    </w:p>
    <w:p w14:paraId="64CCDF81" w14:textId="77777777" w:rsidR="00FE1F85" w:rsidRPr="00FE1F85" w:rsidRDefault="00FE1F85" w:rsidP="00FE1F85">
      <w:pPr>
        <w:numPr>
          <w:ilvl w:val="0"/>
          <w:numId w:val="1"/>
        </w:numPr>
      </w:pPr>
      <w:r w:rsidRPr="00FE1F85">
        <w:t>Language and literacy</w:t>
      </w:r>
    </w:p>
    <w:p w14:paraId="22A73D18" w14:textId="77777777" w:rsidR="00FE1F85" w:rsidRPr="00FE1F85" w:rsidRDefault="00FE1F85" w:rsidP="00FE1F85">
      <w:pPr>
        <w:numPr>
          <w:ilvl w:val="0"/>
          <w:numId w:val="1"/>
        </w:numPr>
      </w:pPr>
      <w:r w:rsidRPr="00FE1F85">
        <w:t>Vision and hearing</w:t>
      </w:r>
    </w:p>
    <w:p w14:paraId="04DF8469" w14:textId="77777777" w:rsidR="00FE1F85" w:rsidRPr="00FE1F85" w:rsidRDefault="00FE1F85" w:rsidP="00FE1F85">
      <w:pPr>
        <w:numPr>
          <w:ilvl w:val="0"/>
          <w:numId w:val="1"/>
        </w:numPr>
      </w:pPr>
      <w:r w:rsidRPr="00FE1F85">
        <w:t>Dexterity and mobility</w:t>
      </w:r>
    </w:p>
    <w:p w14:paraId="0DE75696" w14:textId="77777777" w:rsidR="00FE1F85" w:rsidRPr="00FE1F85" w:rsidRDefault="00FE1F85" w:rsidP="00FE1F85">
      <w:pPr>
        <w:numPr>
          <w:ilvl w:val="0"/>
          <w:numId w:val="1"/>
        </w:numPr>
      </w:pPr>
      <w:r w:rsidRPr="00FE1F85">
        <w:t>Previous experience of ticket kiosks</w:t>
      </w:r>
    </w:p>
    <w:p w14:paraId="7EF172EF" w14:textId="77777777" w:rsidR="00FE1F85" w:rsidRPr="00FE1F85" w:rsidRDefault="00FE1F85" w:rsidP="00FE1F85">
      <w:r w:rsidRPr="00FE1F85">
        <w:t>Design an interaction that allows visitors to select, pay for and receive the correct ticket.</w:t>
      </w:r>
    </w:p>
    <w:p w14:paraId="0FD32EBE" w14:textId="77777777" w:rsidR="00FE1F85" w:rsidRPr="00FE1F85" w:rsidRDefault="00FE1F85" w:rsidP="00FE1F85">
      <w:r w:rsidRPr="00FE1F85">
        <w:t>Your design must include:</w:t>
      </w:r>
    </w:p>
    <w:p w14:paraId="33B4E280" w14:textId="77777777" w:rsidR="00FE1F85" w:rsidRPr="00FE1F85" w:rsidRDefault="00FE1F85" w:rsidP="00FE1F85">
      <w:pPr>
        <w:numPr>
          <w:ilvl w:val="0"/>
          <w:numId w:val="2"/>
        </w:numPr>
      </w:pPr>
      <w:r w:rsidRPr="00FE1F85">
        <w:t>A primary input and output route</w:t>
      </w:r>
    </w:p>
    <w:p w14:paraId="3D621A2C" w14:textId="77777777" w:rsidR="00FE1F85" w:rsidRPr="00FE1F85" w:rsidRDefault="00FE1F85" w:rsidP="00FE1F85">
      <w:pPr>
        <w:numPr>
          <w:ilvl w:val="0"/>
          <w:numId w:val="2"/>
        </w:numPr>
      </w:pPr>
      <w:r w:rsidRPr="00FE1F85">
        <w:t>Two equivalent alternative routes</w:t>
      </w:r>
    </w:p>
    <w:p w14:paraId="7792E35F" w14:textId="77777777" w:rsidR="00FE1F85" w:rsidRPr="00FE1F85" w:rsidRDefault="00FE1F85" w:rsidP="00FE1F85">
      <w:pPr>
        <w:numPr>
          <w:ilvl w:val="0"/>
          <w:numId w:val="2"/>
        </w:numPr>
      </w:pPr>
      <w:r w:rsidRPr="00FE1F85">
        <w:t>Progress, error and completion feedback</w:t>
      </w:r>
    </w:p>
    <w:p w14:paraId="5929A819" w14:textId="77777777" w:rsidR="00FE1F85" w:rsidRPr="00FE1F85" w:rsidRDefault="00FE1F85" w:rsidP="00FE1F85">
      <w:pPr>
        <w:numPr>
          <w:ilvl w:val="0"/>
          <w:numId w:val="2"/>
        </w:numPr>
      </w:pPr>
      <w:r w:rsidRPr="00FE1F85">
        <w:t>Recovery from interruption</w:t>
      </w:r>
    </w:p>
    <w:p w14:paraId="2E22B933" w14:textId="77777777" w:rsidR="00FE1F85" w:rsidRPr="00FE1F85" w:rsidRDefault="00FE1F85" w:rsidP="00FE1F85">
      <w:pPr>
        <w:numPr>
          <w:ilvl w:val="0"/>
          <w:numId w:val="2"/>
        </w:numPr>
      </w:pPr>
      <w:r w:rsidRPr="00FE1F85">
        <w:t>Five justified design requirements</w:t>
      </w:r>
    </w:p>
    <w:p w14:paraId="0527A582" w14:textId="77777777" w:rsidR="00FE1F85" w:rsidRPr="00FE1F85" w:rsidRDefault="00FE1F85" w:rsidP="00FE1F85">
      <w:r w:rsidRPr="00FE1F85">
        <w:pict w14:anchorId="1D1671A5">
          <v:rect id="_x0000_i1457" style="width:0;height:1.5pt" o:hralign="center" o:hrstd="t" o:hr="t" fillcolor="#a0a0a0" stroked="f"/>
        </w:pict>
      </w:r>
    </w:p>
    <w:p w14:paraId="5D0526BE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1. Define the task</w:t>
      </w:r>
    </w:p>
    <w:p w14:paraId="29AC41E8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must the visitor accomplish?</w:t>
      </w:r>
    </w:p>
    <w:p w14:paraId="506936EC" w14:textId="77777777" w:rsidR="00FE1F85" w:rsidRPr="00FE1F85" w:rsidRDefault="00FE1F85" w:rsidP="00FE1F85">
      <w:r w:rsidRPr="00FE1F85">
        <w:pict w14:anchorId="01129133">
          <v:rect id="_x0000_i1458" style="width:0;height:1.5pt" o:hralign="center" o:hrstd="t" o:hr="t" fillcolor="#a0a0a0" stroked="f"/>
        </w:pict>
      </w:r>
    </w:p>
    <w:p w14:paraId="6F6CED2C" w14:textId="77777777" w:rsidR="00FE1F85" w:rsidRPr="00FE1F85" w:rsidRDefault="00FE1F85" w:rsidP="00FE1F85">
      <w:r w:rsidRPr="00FE1F85">
        <w:pict w14:anchorId="4059053A">
          <v:rect id="_x0000_i1459" style="width:0;height:1.5pt" o:hralign="center" o:hrstd="t" o:hr="t" fillcolor="#a0a0a0" stroked="f"/>
        </w:pict>
      </w:r>
    </w:p>
    <w:p w14:paraId="40D3B156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information must the visitor provide?</w:t>
      </w:r>
    </w:p>
    <w:p w14:paraId="14470FEE" w14:textId="77777777" w:rsidR="00FE1F85" w:rsidRPr="00FE1F85" w:rsidRDefault="00FE1F85" w:rsidP="00FE1F85">
      <w:r w:rsidRPr="00FE1F85">
        <w:pict w14:anchorId="322A68A6">
          <v:rect id="_x0000_i1460" style="width:0;height:1.5pt" o:hralign="center" o:hrstd="t" o:hr="t" fillcolor="#a0a0a0" stroked="f"/>
        </w:pict>
      </w:r>
    </w:p>
    <w:p w14:paraId="053ACF38" w14:textId="77777777" w:rsidR="00FE1F85" w:rsidRPr="00FE1F85" w:rsidRDefault="00FE1F85" w:rsidP="00FE1F85">
      <w:r w:rsidRPr="00FE1F85">
        <w:pict w14:anchorId="1FFD80CC">
          <v:rect id="_x0000_i1461" style="width:0;height:1.5pt" o:hralign="center" o:hrstd="t" o:hr="t" fillcolor="#a0a0a0" stroked="f"/>
        </w:pict>
      </w:r>
    </w:p>
    <w:p w14:paraId="3C2C3BD6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information must the kiosk communicate?</w:t>
      </w:r>
    </w:p>
    <w:p w14:paraId="080045D4" w14:textId="77777777" w:rsidR="00FE1F85" w:rsidRPr="00FE1F85" w:rsidRDefault="00FE1F85" w:rsidP="00FE1F85">
      <w:r w:rsidRPr="00FE1F85">
        <w:lastRenderedPageBreak/>
        <w:pict w14:anchorId="5B42D971">
          <v:rect id="_x0000_i1462" style="width:0;height:1.5pt" o:hralign="center" o:hrstd="t" o:hr="t" fillcolor="#a0a0a0" stroked="f"/>
        </w:pict>
      </w:r>
    </w:p>
    <w:p w14:paraId="0D839BA1" w14:textId="77777777" w:rsidR="00FE1F85" w:rsidRPr="00FE1F85" w:rsidRDefault="00FE1F85" w:rsidP="00FE1F85">
      <w:r w:rsidRPr="00FE1F85">
        <w:pict w14:anchorId="2E9C9AE5">
          <v:rect id="_x0000_i1463" style="width:0;height:1.5pt" o:hralign="center" o:hrstd="t" o:hr="t" fillcolor="#a0a0a0" stroked="f"/>
        </w:pict>
      </w:r>
    </w:p>
    <w:p w14:paraId="0CF61927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counts as successful completion?</w:t>
      </w:r>
    </w:p>
    <w:p w14:paraId="582FA058" w14:textId="77777777" w:rsidR="00FE1F85" w:rsidRPr="00FE1F85" w:rsidRDefault="00FE1F85" w:rsidP="00FE1F85">
      <w:r w:rsidRPr="00FE1F85">
        <w:pict w14:anchorId="48EF0AAC">
          <v:rect id="_x0000_i1464" style="width:0;height:1.5pt" o:hralign="center" o:hrstd="t" o:hr="t" fillcolor="#a0a0a0" stroked="f"/>
        </w:pict>
      </w:r>
    </w:p>
    <w:p w14:paraId="36272C22" w14:textId="77777777" w:rsidR="00FE1F85" w:rsidRPr="00FE1F85" w:rsidRDefault="00FE1F85" w:rsidP="00FE1F85">
      <w:r w:rsidRPr="00FE1F85">
        <w:pict w14:anchorId="15794D44">
          <v:rect id="_x0000_i1465" style="width:0;height:1.5pt" o:hralign="center" o:hrstd="t" o:hr="t" fillcolor="#a0a0a0" stroked="f"/>
        </w:pict>
      </w:r>
    </w:p>
    <w:p w14:paraId="17D4D7DD" w14:textId="77777777" w:rsidR="00FE1F85" w:rsidRPr="00FE1F85" w:rsidRDefault="00FE1F85" w:rsidP="00FE1F85">
      <w:r w:rsidRPr="00FE1F85">
        <w:pict w14:anchorId="6995E8F1">
          <v:rect id="_x0000_i1466" style="width:0;height:1.5pt" o:hralign="center" o:hrstd="t" o:hr="t" fillcolor="#a0a0a0" stroked="f"/>
        </w:pict>
      </w:r>
    </w:p>
    <w:p w14:paraId="5B6A0603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2. Consider the context of use</w:t>
      </w:r>
    </w:p>
    <w:p w14:paraId="0D757AEF" w14:textId="77777777" w:rsidR="00FE1F85" w:rsidRPr="00FE1F85" w:rsidRDefault="00FE1F85" w:rsidP="00FE1F85">
      <w:r w:rsidRPr="00FE1F85">
        <w:t>Identify the factors that could affect the interaction.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72"/>
        <w:gridCol w:w="4687"/>
      </w:tblGrid>
      <w:tr w:rsidR="00FE1F85" w:rsidRPr="00FE1F85" w14:paraId="5BAC925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F9CE21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Contextual factor</w:t>
            </w:r>
          </w:p>
        </w:tc>
        <w:tc>
          <w:tcPr>
            <w:tcW w:w="0" w:type="auto"/>
            <w:vAlign w:val="center"/>
            <w:hideMark/>
          </w:tcPr>
          <w:p w14:paraId="0065C7BF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How could it affect the visitor or interface?</w:t>
            </w:r>
          </w:p>
        </w:tc>
      </w:tr>
      <w:tr w:rsidR="00FE1F85" w:rsidRPr="00FE1F85" w14:paraId="7B47A0DB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764CE1" w14:textId="77777777" w:rsidR="00FE1F85" w:rsidRPr="00FE1F85" w:rsidRDefault="00FE1F85" w:rsidP="00FE1F85">
            <w:r w:rsidRPr="00FE1F85">
              <w:t>Bright light or glare</w:t>
            </w:r>
          </w:p>
        </w:tc>
        <w:tc>
          <w:tcPr>
            <w:tcW w:w="0" w:type="auto"/>
            <w:vAlign w:val="center"/>
            <w:hideMark/>
          </w:tcPr>
          <w:p w14:paraId="0370039F" w14:textId="77777777" w:rsidR="00FE1F85" w:rsidRPr="00FE1F85" w:rsidRDefault="00FE1F85" w:rsidP="00FE1F85"/>
        </w:tc>
      </w:tr>
      <w:tr w:rsidR="00FE1F85" w:rsidRPr="00FE1F85" w14:paraId="6DEBD1C2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F2F74F" w14:textId="77777777" w:rsidR="00FE1F85" w:rsidRPr="00FE1F85" w:rsidRDefault="00FE1F85" w:rsidP="00FE1F85">
            <w:r w:rsidRPr="00FE1F85">
              <w:t>Background noise</w:t>
            </w:r>
          </w:p>
        </w:tc>
        <w:tc>
          <w:tcPr>
            <w:tcW w:w="0" w:type="auto"/>
            <w:vAlign w:val="center"/>
            <w:hideMark/>
          </w:tcPr>
          <w:p w14:paraId="55064E04" w14:textId="77777777" w:rsidR="00FE1F85" w:rsidRPr="00FE1F85" w:rsidRDefault="00FE1F85" w:rsidP="00FE1F85"/>
        </w:tc>
      </w:tr>
      <w:tr w:rsidR="00FE1F85" w:rsidRPr="00FE1F85" w14:paraId="128E08D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DAE54F" w14:textId="77777777" w:rsidR="00FE1F85" w:rsidRPr="00FE1F85" w:rsidRDefault="00FE1F85" w:rsidP="00FE1F85">
            <w:r w:rsidRPr="00FE1F85">
              <w:t>Time pressure or queues</w:t>
            </w:r>
          </w:p>
        </w:tc>
        <w:tc>
          <w:tcPr>
            <w:tcW w:w="0" w:type="auto"/>
            <w:vAlign w:val="center"/>
            <w:hideMark/>
          </w:tcPr>
          <w:p w14:paraId="0A9BB57C" w14:textId="77777777" w:rsidR="00FE1F85" w:rsidRPr="00FE1F85" w:rsidRDefault="00FE1F85" w:rsidP="00FE1F85"/>
        </w:tc>
      </w:tr>
      <w:tr w:rsidR="00FE1F85" w:rsidRPr="00FE1F85" w14:paraId="2E27496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F64C83" w14:textId="77777777" w:rsidR="00FE1F85" w:rsidRPr="00FE1F85" w:rsidRDefault="00FE1F85" w:rsidP="00FE1F85">
            <w:r w:rsidRPr="00FE1F85">
              <w:t>Language or literacy</w:t>
            </w:r>
          </w:p>
        </w:tc>
        <w:tc>
          <w:tcPr>
            <w:tcW w:w="0" w:type="auto"/>
            <w:vAlign w:val="center"/>
            <w:hideMark/>
          </w:tcPr>
          <w:p w14:paraId="1CE23C12" w14:textId="77777777" w:rsidR="00FE1F85" w:rsidRPr="00FE1F85" w:rsidRDefault="00FE1F85" w:rsidP="00FE1F85"/>
        </w:tc>
      </w:tr>
      <w:tr w:rsidR="00FE1F85" w:rsidRPr="00FE1F85" w14:paraId="4A5214F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376CC7" w14:textId="77777777" w:rsidR="00FE1F85" w:rsidRPr="00FE1F85" w:rsidRDefault="00FE1F85" w:rsidP="00FE1F85">
            <w:r w:rsidRPr="00FE1F85">
              <w:t>Vision or hearing</w:t>
            </w:r>
          </w:p>
        </w:tc>
        <w:tc>
          <w:tcPr>
            <w:tcW w:w="0" w:type="auto"/>
            <w:vAlign w:val="center"/>
            <w:hideMark/>
          </w:tcPr>
          <w:p w14:paraId="4D54D3E7" w14:textId="77777777" w:rsidR="00FE1F85" w:rsidRPr="00FE1F85" w:rsidRDefault="00FE1F85" w:rsidP="00FE1F85"/>
        </w:tc>
      </w:tr>
      <w:tr w:rsidR="00FE1F85" w:rsidRPr="00FE1F85" w14:paraId="33A85AD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9FA3B17" w14:textId="77777777" w:rsidR="00FE1F85" w:rsidRPr="00FE1F85" w:rsidRDefault="00FE1F85" w:rsidP="00FE1F85">
            <w:r w:rsidRPr="00FE1F85">
              <w:t>Dexterity or mobility</w:t>
            </w:r>
          </w:p>
        </w:tc>
        <w:tc>
          <w:tcPr>
            <w:tcW w:w="0" w:type="auto"/>
            <w:vAlign w:val="center"/>
            <w:hideMark/>
          </w:tcPr>
          <w:p w14:paraId="1FB9BD85" w14:textId="77777777" w:rsidR="00FE1F85" w:rsidRPr="00FE1F85" w:rsidRDefault="00FE1F85" w:rsidP="00FE1F85"/>
        </w:tc>
      </w:tr>
      <w:tr w:rsidR="00FE1F85" w:rsidRPr="00FE1F85" w14:paraId="3E0154F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B143BE" w14:textId="77777777" w:rsidR="00FE1F85" w:rsidRPr="00FE1F85" w:rsidRDefault="00FE1F85" w:rsidP="00FE1F85">
            <w:r w:rsidRPr="00FE1F85">
              <w:t>Digital confidence</w:t>
            </w:r>
          </w:p>
        </w:tc>
        <w:tc>
          <w:tcPr>
            <w:tcW w:w="0" w:type="auto"/>
            <w:vAlign w:val="center"/>
            <w:hideMark/>
          </w:tcPr>
          <w:p w14:paraId="1780A9DE" w14:textId="77777777" w:rsidR="00FE1F85" w:rsidRPr="00FE1F85" w:rsidRDefault="00FE1F85" w:rsidP="00FE1F85"/>
        </w:tc>
      </w:tr>
      <w:tr w:rsidR="00FE1F85" w:rsidRPr="00FE1F85" w14:paraId="76D6E71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4251464" w14:textId="77777777" w:rsidR="00FE1F85" w:rsidRPr="00FE1F85" w:rsidRDefault="00FE1F85" w:rsidP="00FE1F85">
            <w:r w:rsidRPr="00FE1F85">
              <w:t>Other: __________________</w:t>
            </w:r>
          </w:p>
        </w:tc>
        <w:tc>
          <w:tcPr>
            <w:tcW w:w="0" w:type="auto"/>
            <w:vAlign w:val="center"/>
            <w:hideMark/>
          </w:tcPr>
          <w:p w14:paraId="2D8C34EB" w14:textId="77777777" w:rsidR="00FE1F85" w:rsidRPr="00FE1F85" w:rsidRDefault="00FE1F85" w:rsidP="00FE1F85"/>
        </w:tc>
      </w:tr>
    </w:tbl>
    <w:p w14:paraId="2D6D829B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Which three contextual factors are most important?</w:t>
      </w:r>
    </w:p>
    <w:p w14:paraId="5D382EFA" w14:textId="77777777" w:rsidR="00FE1F85" w:rsidRPr="00FE1F85" w:rsidRDefault="00FE1F85" w:rsidP="00FE1F85">
      <w:pPr>
        <w:numPr>
          <w:ilvl w:val="0"/>
          <w:numId w:val="3"/>
        </w:numPr>
      </w:pPr>
      <w:r w:rsidRPr="00FE1F85">
        <w:pict w14:anchorId="37164B14">
          <v:rect id="_x0000_i1467" style="width:0;height:1.5pt" o:hralign="center" o:hrstd="t" o:hr="t" fillcolor="#a0a0a0" stroked="f"/>
        </w:pict>
      </w:r>
    </w:p>
    <w:p w14:paraId="4F6F0F47" w14:textId="77777777" w:rsidR="00FE1F85" w:rsidRPr="00FE1F85" w:rsidRDefault="00FE1F85" w:rsidP="00FE1F85">
      <w:pPr>
        <w:numPr>
          <w:ilvl w:val="0"/>
          <w:numId w:val="3"/>
        </w:numPr>
      </w:pPr>
      <w:r w:rsidRPr="00FE1F85">
        <w:pict w14:anchorId="6D4B1CD3">
          <v:rect id="_x0000_i1468" style="width:0;height:1.5pt" o:hralign="center" o:hrstd="t" o:hr="t" fillcolor="#a0a0a0" stroked="f"/>
        </w:pict>
      </w:r>
    </w:p>
    <w:p w14:paraId="72A9E431" w14:textId="77777777" w:rsidR="00FE1F85" w:rsidRPr="00FE1F85" w:rsidRDefault="00FE1F85" w:rsidP="00FE1F85">
      <w:pPr>
        <w:numPr>
          <w:ilvl w:val="0"/>
          <w:numId w:val="3"/>
        </w:numPr>
      </w:pPr>
      <w:r w:rsidRPr="00FE1F85">
        <w:pict w14:anchorId="759DAD54">
          <v:rect id="_x0000_i1469" style="width:0;height:1.5pt" o:hralign="center" o:hrstd="t" o:hr="t" fillcolor="#a0a0a0" stroked="f"/>
        </w:pict>
      </w:r>
    </w:p>
    <w:p w14:paraId="7AA41DFD" w14:textId="77777777" w:rsidR="00FE1F85" w:rsidRPr="00FE1F85" w:rsidRDefault="00FE1F85" w:rsidP="00FE1F85">
      <w:r w:rsidRPr="00FE1F85">
        <w:pict w14:anchorId="3D0F7843">
          <v:rect id="_x0000_i1470" style="width:0;height:1.5pt" o:hralign="center" o:hrstd="t" o:hr="t" fillcolor="#a0a0a0" stroked="f"/>
        </w:pict>
      </w:r>
    </w:p>
    <w:p w14:paraId="051F6C39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3. Map the interaction</w:t>
      </w:r>
    </w:p>
    <w:p w14:paraId="21877D2F" w14:textId="77777777" w:rsidR="00FE1F85" w:rsidRPr="00FE1F85" w:rsidRDefault="00FE1F85" w:rsidP="00FE1F85">
      <w:r w:rsidRPr="00FE1F85">
        <w:t>Complete the main sequence a visitor will follow.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79"/>
        <w:gridCol w:w="2588"/>
        <w:gridCol w:w="4259"/>
      </w:tblGrid>
      <w:tr w:rsidR="00FE1F85" w:rsidRPr="00FE1F85" w14:paraId="50999ED4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5DA2992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lastRenderedPageBreak/>
              <w:t>Stage</w:t>
            </w:r>
          </w:p>
        </w:tc>
        <w:tc>
          <w:tcPr>
            <w:tcW w:w="0" w:type="auto"/>
            <w:vAlign w:val="center"/>
            <w:hideMark/>
          </w:tcPr>
          <w:p w14:paraId="7D79BA66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What does the visitor do?</w:t>
            </w:r>
          </w:p>
        </w:tc>
        <w:tc>
          <w:tcPr>
            <w:tcW w:w="0" w:type="auto"/>
            <w:vAlign w:val="center"/>
            <w:hideMark/>
          </w:tcPr>
          <w:p w14:paraId="41F0DEA1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What does the kiosk do or communicate?</w:t>
            </w:r>
          </w:p>
        </w:tc>
      </w:tr>
      <w:tr w:rsidR="00FE1F85" w:rsidRPr="00FE1F85" w14:paraId="4D312BE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6F0AC6" w14:textId="77777777" w:rsidR="00FE1F85" w:rsidRPr="00FE1F85" w:rsidRDefault="00FE1F85" w:rsidP="00FE1F85">
            <w:r w:rsidRPr="00FE1F85">
              <w:t>Begin the transaction</w:t>
            </w:r>
          </w:p>
        </w:tc>
        <w:tc>
          <w:tcPr>
            <w:tcW w:w="0" w:type="auto"/>
            <w:vAlign w:val="center"/>
            <w:hideMark/>
          </w:tcPr>
          <w:p w14:paraId="2EFD2D04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41B4B930" w14:textId="77777777" w:rsidR="00FE1F85" w:rsidRPr="00FE1F85" w:rsidRDefault="00FE1F85" w:rsidP="00FE1F85"/>
        </w:tc>
      </w:tr>
      <w:tr w:rsidR="00FE1F85" w:rsidRPr="00FE1F85" w14:paraId="3FE4653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6DD8A4" w14:textId="77777777" w:rsidR="00FE1F85" w:rsidRPr="00FE1F85" w:rsidRDefault="00FE1F85" w:rsidP="00FE1F85">
            <w:r w:rsidRPr="00FE1F85">
              <w:t>Choose a ticket</w:t>
            </w:r>
          </w:p>
        </w:tc>
        <w:tc>
          <w:tcPr>
            <w:tcW w:w="0" w:type="auto"/>
            <w:vAlign w:val="center"/>
            <w:hideMark/>
          </w:tcPr>
          <w:p w14:paraId="7B1CED5B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1FCABDE9" w14:textId="77777777" w:rsidR="00FE1F85" w:rsidRPr="00FE1F85" w:rsidRDefault="00FE1F85" w:rsidP="00FE1F85"/>
        </w:tc>
      </w:tr>
      <w:tr w:rsidR="00FE1F85" w:rsidRPr="00FE1F85" w14:paraId="66420A5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0CCDF2" w14:textId="77777777" w:rsidR="00FE1F85" w:rsidRPr="00FE1F85" w:rsidRDefault="00FE1F85" w:rsidP="00FE1F85">
            <w:r w:rsidRPr="00FE1F85">
              <w:t>Check the selection</w:t>
            </w:r>
          </w:p>
        </w:tc>
        <w:tc>
          <w:tcPr>
            <w:tcW w:w="0" w:type="auto"/>
            <w:vAlign w:val="center"/>
            <w:hideMark/>
          </w:tcPr>
          <w:p w14:paraId="5E458F42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2D95C8B8" w14:textId="77777777" w:rsidR="00FE1F85" w:rsidRPr="00FE1F85" w:rsidRDefault="00FE1F85" w:rsidP="00FE1F85"/>
        </w:tc>
      </w:tr>
      <w:tr w:rsidR="00FE1F85" w:rsidRPr="00FE1F85" w14:paraId="754581A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E93A119" w14:textId="77777777" w:rsidR="00FE1F85" w:rsidRPr="00FE1F85" w:rsidRDefault="00FE1F85" w:rsidP="00FE1F85">
            <w:r w:rsidRPr="00FE1F85">
              <w:t>Pay</w:t>
            </w:r>
          </w:p>
        </w:tc>
        <w:tc>
          <w:tcPr>
            <w:tcW w:w="0" w:type="auto"/>
            <w:vAlign w:val="center"/>
            <w:hideMark/>
          </w:tcPr>
          <w:p w14:paraId="5097E85D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6EBA1F09" w14:textId="77777777" w:rsidR="00FE1F85" w:rsidRPr="00FE1F85" w:rsidRDefault="00FE1F85" w:rsidP="00FE1F85"/>
        </w:tc>
      </w:tr>
      <w:tr w:rsidR="00FE1F85" w:rsidRPr="00FE1F85" w14:paraId="3063487A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68B8E02" w14:textId="77777777" w:rsidR="00FE1F85" w:rsidRPr="00FE1F85" w:rsidRDefault="00FE1F85" w:rsidP="00FE1F85">
            <w:r w:rsidRPr="00FE1F85">
              <w:t>Receive confirmation</w:t>
            </w:r>
          </w:p>
        </w:tc>
        <w:tc>
          <w:tcPr>
            <w:tcW w:w="0" w:type="auto"/>
            <w:vAlign w:val="center"/>
            <w:hideMark/>
          </w:tcPr>
          <w:p w14:paraId="32D387F8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7813F322" w14:textId="77777777" w:rsidR="00FE1F85" w:rsidRPr="00FE1F85" w:rsidRDefault="00FE1F85" w:rsidP="00FE1F85"/>
        </w:tc>
      </w:tr>
      <w:tr w:rsidR="00FE1F85" w:rsidRPr="00FE1F85" w14:paraId="2F7665E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0442A" w14:textId="77777777" w:rsidR="00FE1F85" w:rsidRPr="00FE1F85" w:rsidRDefault="00FE1F85" w:rsidP="00FE1F85">
            <w:r w:rsidRPr="00FE1F85">
              <w:t>Obtain the ticket</w:t>
            </w:r>
          </w:p>
        </w:tc>
        <w:tc>
          <w:tcPr>
            <w:tcW w:w="0" w:type="auto"/>
            <w:vAlign w:val="center"/>
            <w:hideMark/>
          </w:tcPr>
          <w:p w14:paraId="15A3E2EA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4B44F4F6" w14:textId="77777777" w:rsidR="00FE1F85" w:rsidRPr="00FE1F85" w:rsidRDefault="00FE1F85" w:rsidP="00FE1F85"/>
        </w:tc>
      </w:tr>
    </w:tbl>
    <w:p w14:paraId="6C30DF6E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Where is the interaction most likely to fail?</w:t>
      </w:r>
    </w:p>
    <w:p w14:paraId="29F870DB" w14:textId="77777777" w:rsidR="00FE1F85" w:rsidRPr="00FE1F85" w:rsidRDefault="00FE1F85" w:rsidP="00FE1F85">
      <w:r w:rsidRPr="00FE1F85">
        <w:pict w14:anchorId="158568DA">
          <v:rect id="_x0000_i1471" style="width:0;height:1.5pt" o:hralign="center" o:hrstd="t" o:hr="t" fillcolor="#a0a0a0" stroked="f"/>
        </w:pict>
      </w:r>
    </w:p>
    <w:p w14:paraId="3B0E38A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would be the consequence of that failure?</w:t>
      </w:r>
    </w:p>
    <w:p w14:paraId="2B9F65BC" w14:textId="77777777" w:rsidR="00FE1F85" w:rsidRPr="00FE1F85" w:rsidRDefault="00FE1F85" w:rsidP="00FE1F85">
      <w:r w:rsidRPr="00FE1F85">
        <w:pict w14:anchorId="3A1423C0">
          <v:rect id="_x0000_i1472" style="width:0;height:1.5pt" o:hralign="center" o:hrstd="t" o:hr="t" fillcolor="#a0a0a0" stroked="f"/>
        </w:pict>
      </w:r>
    </w:p>
    <w:p w14:paraId="1D0EB0B2" w14:textId="77777777" w:rsidR="00FE1F85" w:rsidRPr="00FE1F85" w:rsidRDefault="00FE1F85" w:rsidP="00FE1F85">
      <w:r w:rsidRPr="00FE1F85">
        <w:pict w14:anchorId="31AC4B33">
          <v:rect id="_x0000_i1473" style="width:0;height:1.5pt" o:hralign="center" o:hrstd="t" o:hr="t" fillcolor="#a0a0a0" stroked="f"/>
        </w:pict>
      </w:r>
    </w:p>
    <w:p w14:paraId="579D568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4. Choose the primary input and output</w:t>
      </w:r>
    </w:p>
    <w:p w14:paraId="4A0C9BC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Primary input method</w:t>
      </w:r>
    </w:p>
    <w:p w14:paraId="60C035D8" w14:textId="77777777" w:rsidR="00FE1F85" w:rsidRPr="00FE1F85" w:rsidRDefault="00FE1F85" w:rsidP="00FE1F85">
      <w:r w:rsidRPr="00FE1F85">
        <w:rPr>
          <w:b/>
          <w:bCs/>
        </w:rPr>
        <w:t>What will the visitor use to provide information and issue commands?</w:t>
      </w:r>
    </w:p>
    <w:p w14:paraId="48DE8D8A" w14:textId="77777777" w:rsidR="00FE1F85" w:rsidRPr="00FE1F85" w:rsidRDefault="00FE1F85" w:rsidP="00FE1F85">
      <w:r w:rsidRPr="00FE1F85">
        <w:pict w14:anchorId="39CDC42F">
          <v:rect id="_x0000_i1474" style="width:0;height:1.5pt" o:hralign="center" o:hrstd="t" o:hr="t" fillcolor="#a0a0a0" stroked="f"/>
        </w:pict>
      </w:r>
    </w:p>
    <w:p w14:paraId="1CE8BA75" w14:textId="77777777" w:rsidR="00FE1F85" w:rsidRPr="00FE1F85" w:rsidRDefault="00FE1F85" w:rsidP="00FE1F85">
      <w:r w:rsidRPr="00FE1F85">
        <w:rPr>
          <w:b/>
          <w:bCs/>
        </w:rPr>
        <w:t>Why is this appropriate for the task and context?</w:t>
      </w:r>
    </w:p>
    <w:p w14:paraId="2745CD62" w14:textId="77777777" w:rsidR="00FE1F85" w:rsidRPr="00FE1F85" w:rsidRDefault="00FE1F85" w:rsidP="00FE1F85">
      <w:r w:rsidRPr="00FE1F85">
        <w:pict w14:anchorId="25EC250E">
          <v:rect id="_x0000_i1475" style="width:0;height:1.5pt" o:hralign="center" o:hrstd="t" o:hr="t" fillcolor="#a0a0a0" stroked="f"/>
        </w:pict>
      </w:r>
    </w:p>
    <w:p w14:paraId="3BE4E8E4" w14:textId="77777777" w:rsidR="00FE1F85" w:rsidRPr="00FE1F85" w:rsidRDefault="00FE1F85" w:rsidP="00FE1F85">
      <w:r w:rsidRPr="00FE1F85">
        <w:pict w14:anchorId="6F5645BA">
          <v:rect id="_x0000_i1476" style="width:0;height:1.5pt" o:hralign="center" o:hrstd="t" o:hr="t" fillcolor="#a0a0a0" stroked="f"/>
        </w:pict>
      </w:r>
    </w:p>
    <w:p w14:paraId="57C746D2" w14:textId="77777777" w:rsidR="00FE1F85" w:rsidRPr="00FE1F85" w:rsidRDefault="00FE1F85" w:rsidP="00FE1F85">
      <w:r w:rsidRPr="00FE1F85">
        <w:t>Consider:</w:t>
      </w:r>
    </w:p>
    <w:p w14:paraId="12F4D7E2" w14:textId="77777777" w:rsidR="00FE1F85" w:rsidRPr="00FE1F85" w:rsidRDefault="00FE1F85" w:rsidP="00FE1F85">
      <w:pPr>
        <w:numPr>
          <w:ilvl w:val="0"/>
          <w:numId w:val="4"/>
        </w:numPr>
      </w:pPr>
      <w:r w:rsidRPr="00FE1F85">
        <w:t>Throughput</w:t>
      </w:r>
    </w:p>
    <w:p w14:paraId="560ABAAA" w14:textId="77777777" w:rsidR="00FE1F85" w:rsidRPr="00FE1F85" w:rsidRDefault="00FE1F85" w:rsidP="00FE1F85">
      <w:pPr>
        <w:numPr>
          <w:ilvl w:val="0"/>
          <w:numId w:val="4"/>
        </w:numPr>
      </w:pPr>
      <w:r w:rsidRPr="00FE1F85">
        <w:t>Precision</w:t>
      </w:r>
    </w:p>
    <w:p w14:paraId="74A7E31F" w14:textId="77777777" w:rsidR="00FE1F85" w:rsidRPr="00FE1F85" w:rsidRDefault="00FE1F85" w:rsidP="00FE1F85">
      <w:pPr>
        <w:numPr>
          <w:ilvl w:val="0"/>
          <w:numId w:val="4"/>
        </w:numPr>
      </w:pPr>
      <w:r w:rsidRPr="00FE1F85">
        <w:t>Learnability</w:t>
      </w:r>
    </w:p>
    <w:p w14:paraId="67C11485" w14:textId="77777777" w:rsidR="00FE1F85" w:rsidRPr="00FE1F85" w:rsidRDefault="00FE1F85" w:rsidP="00FE1F85">
      <w:pPr>
        <w:numPr>
          <w:ilvl w:val="0"/>
          <w:numId w:val="4"/>
        </w:numPr>
      </w:pPr>
      <w:r w:rsidRPr="00FE1F85">
        <w:t>Fatigue</w:t>
      </w:r>
    </w:p>
    <w:p w14:paraId="753D20AF" w14:textId="77777777" w:rsidR="00FE1F85" w:rsidRPr="00FE1F85" w:rsidRDefault="00FE1F85" w:rsidP="00FE1F85">
      <w:pPr>
        <w:numPr>
          <w:ilvl w:val="0"/>
          <w:numId w:val="4"/>
        </w:numPr>
      </w:pPr>
      <w:r w:rsidRPr="00FE1F85">
        <w:t>Error recovery</w:t>
      </w:r>
    </w:p>
    <w:p w14:paraId="451BC8C5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lastRenderedPageBreak/>
        <w:t>Primary output method</w:t>
      </w:r>
    </w:p>
    <w:p w14:paraId="55F1F652" w14:textId="77777777" w:rsidR="00FE1F85" w:rsidRPr="00FE1F85" w:rsidRDefault="00FE1F85" w:rsidP="00FE1F85">
      <w:r w:rsidRPr="00FE1F85">
        <w:rPr>
          <w:b/>
          <w:bCs/>
        </w:rPr>
        <w:t>How will the kiosk present choices, instructions and system state?</w:t>
      </w:r>
    </w:p>
    <w:p w14:paraId="3E838FF1" w14:textId="77777777" w:rsidR="00FE1F85" w:rsidRPr="00FE1F85" w:rsidRDefault="00FE1F85" w:rsidP="00FE1F85">
      <w:r w:rsidRPr="00FE1F85">
        <w:pict w14:anchorId="5BBDE0E3">
          <v:rect id="_x0000_i1477" style="width:0;height:1.5pt" o:hralign="center" o:hrstd="t" o:hr="t" fillcolor="#a0a0a0" stroked="f"/>
        </w:pict>
      </w:r>
    </w:p>
    <w:p w14:paraId="5835D675" w14:textId="77777777" w:rsidR="00FE1F85" w:rsidRPr="00FE1F85" w:rsidRDefault="00FE1F85" w:rsidP="00FE1F85">
      <w:r w:rsidRPr="00FE1F85">
        <w:rPr>
          <w:b/>
          <w:bCs/>
        </w:rPr>
        <w:t>Why is this appropriate for the task and context?</w:t>
      </w:r>
    </w:p>
    <w:p w14:paraId="24713267" w14:textId="77777777" w:rsidR="00FE1F85" w:rsidRPr="00FE1F85" w:rsidRDefault="00FE1F85" w:rsidP="00FE1F85">
      <w:r w:rsidRPr="00FE1F85">
        <w:pict w14:anchorId="1E694919">
          <v:rect id="_x0000_i1478" style="width:0;height:1.5pt" o:hralign="center" o:hrstd="t" o:hr="t" fillcolor="#a0a0a0" stroked="f"/>
        </w:pict>
      </w:r>
    </w:p>
    <w:p w14:paraId="25A7627A" w14:textId="77777777" w:rsidR="00FE1F85" w:rsidRPr="00FE1F85" w:rsidRDefault="00FE1F85" w:rsidP="00FE1F85">
      <w:r w:rsidRPr="00FE1F85">
        <w:pict w14:anchorId="4825F562">
          <v:rect id="_x0000_i1479" style="width:0;height:1.5pt" o:hralign="center" o:hrstd="t" o:hr="t" fillcolor="#a0a0a0" stroked="f"/>
        </w:pict>
      </w:r>
    </w:p>
    <w:p w14:paraId="2179999F" w14:textId="77777777" w:rsidR="00FE1F85" w:rsidRPr="00FE1F85" w:rsidRDefault="00FE1F85" w:rsidP="00FE1F85">
      <w:r w:rsidRPr="00FE1F85">
        <w:t>Consider:</w:t>
      </w:r>
    </w:p>
    <w:p w14:paraId="51071E2F" w14:textId="77777777" w:rsidR="00FE1F85" w:rsidRPr="00FE1F85" w:rsidRDefault="00FE1F85" w:rsidP="00FE1F85">
      <w:pPr>
        <w:numPr>
          <w:ilvl w:val="0"/>
          <w:numId w:val="5"/>
        </w:numPr>
      </w:pPr>
      <w:r w:rsidRPr="00FE1F85">
        <w:t>Visibility or audibility</w:t>
      </w:r>
    </w:p>
    <w:p w14:paraId="191DDE79" w14:textId="77777777" w:rsidR="00FE1F85" w:rsidRPr="00FE1F85" w:rsidRDefault="00FE1F85" w:rsidP="00FE1F85">
      <w:pPr>
        <w:numPr>
          <w:ilvl w:val="0"/>
          <w:numId w:val="5"/>
        </w:numPr>
      </w:pPr>
      <w:r w:rsidRPr="00FE1F85">
        <w:t>Persistence</w:t>
      </w:r>
    </w:p>
    <w:p w14:paraId="29EC82ED" w14:textId="77777777" w:rsidR="00FE1F85" w:rsidRPr="00FE1F85" w:rsidRDefault="00FE1F85" w:rsidP="00FE1F85">
      <w:pPr>
        <w:numPr>
          <w:ilvl w:val="0"/>
          <w:numId w:val="5"/>
        </w:numPr>
      </w:pPr>
      <w:r w:rsidRPr="00FE1F85">
        <w:t>Privacy</w:t>
      </w:r>
    </w:p>
    <w:p w14:paraId="71679610" w14:textId="77777777" w:rsidR="00FE1F85" w:rsidRPr="00FE1F85" w:rsidRDefault="00FE1F85" w:rsidP="00FE1F85">
      <w:pPr>
        <w:numPr>
          <w:ilvl w:val="0"/>
          <w:numId w:val="5"/>
        </w:numPr>
      </w:pPr>
      <w:r w:rsidRPr="00FE1F85">
        <w:t>Attention</w:t>
      </w:r>
    </w:p>
    <w:p w14:paraId="2DF4C718" w14:textId="77777777" w:rsidR="00FE1F85" w:rsidRPr="00FE1F85" w:rsidRDefault="00FE1F85" w:rsidP="00FE1F85">
      <w:pPr>
        <w:numPr>
          <w:ilvl w:val="0"/>
          <w:numId w:val="5"/>
        </w:numPr>
      </w:pPr>
      <w:r w:rsidRPr="00FE1F85">
        <w:t>Information complexity</w:t>
      </w:r>
    </w:p>
    <w:p w14:paraId="2286B11F" w14:textId="77777777" w:rsidR="00FE1F85" w:rsidRPr="00FE1F85" w:rsidRDefault="00FE1F85" w:rsidP="00FE1F85">
      <w:r w:rsidRPr="00FE1F85">
        <w:pict w14:anchorId="73439E5E">
          <v:rect id="_x0000_i1480" style="width:0;height:1.5pt" o:hralign="center" o:hrstd="t" o:hr="t" fillcolor="#a0a0a0" stroked="f"/>
        </w:pict>
      </w:r>
    </w:p>
    <w:p w14:paraId="2445BE17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5. Provide equivalent alternative routes</w:t>
      </w:r>
    </w:p>
    <w:p w14:paraId="229A4B4E" w14:textId="77777777" w:rsidR="00FE1F85" w:rsidRPr="00FE1F85" w:rsidRDefault="00FE1F85" w:rsidP="00FE1F85">
      <w:r w:rsidRPr="00FE1F85">
        <w:t>An alternative route must allow the visitor to achieve the same essential outcome. It should not merely repeat the primary route in the same form.</w:t>
      </w:r>
    </w:p>
    <w:p w14:paraId="1447A5BD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Alternative route 1</w:t>
      </w:r>
    </w:p>
    <w:p w14:paraId="1BADF231" w14:textId="77777777" w:rsidR="00FE1F85" w:rsidRPr="00FE1F85" w:rsidRDefault="00FE1F85" w:rsidP="00FE1F85">
      <w:r w:rsidRPr="00FE1F85">
        <w:rPr>
          <w:b/>
          <w:bCs/>
        </w:rPr>
        <w:t>Input or output method:</w:t>
      </w:r>
    </w:p>
    <w:p w14:paraId="7B3113EB" w14:textId="77777777" w:rsidR="00FE1F85" w:rsidRPr="00FE1F85" w:rsidRDefault="00FE1F85" w:rsidP="00FE1F85">
      <w:r w:rsidRPr="00FE1F85">
        <w:pict w14:anchorId="041F8053">
          <v:rect id="_x0000_i1481" style="width:0;height:1.5pt" o:hralign="center" o:hrstd="t" o:hr="t" fillcolor="#a0a0a0" stroked="f"/>
        </w:pict>
      </w:r>
    </w:p>
    <w:p w14:paraId="24D62193" w14:textId="77777777" w:rsidR="00FE1F85" w:rsidRPr="00FE1F85" w:rsidRDefault="00FE1F85" w:rsidP="00FE1F85">
      <w:r w:rsidRPr="00FE1F85">
        <w:rPr>
          <w:b/>
          <w:bCs/>
        </w:rPr>
        <w:t>Which limitation or failure does it address?</w:t>
      </w:r>
    </w:p>
    <w:p w14:paraId="45D2B9FA" w14:textId="77777777" w:rsidR="00FE1F85" w:rsidRPr="00FE1F85" w:rsidRDefault="00FE1F85" w:rsidP="00FE1F85">
      <w:r w:rsidRPr="00FE1F85">
        <w:pict w14:anchorId="478AB383">
          <v:rect id="_x0000_i1482" style="width:0;height:1.5pt" o:hralign="center" o:hrstd="t" o:hr="t" fillcolor="#a0a0a0" stroked="f"/>
        </w:pict>
      </w:r>
    </w:p>
    <w:p w14:paraId="403580CA" w14:textId="77777777" w:rsidR="00FE1F85" w:rsidRPr="00FE1F85" w:rsidRDefault="00FE1F85" w:rsidP="00FE1F85">
      <w:r w:rsidRPr="00FE1F85">
        <w:rPr>
          <w:b/>
          <w:bCs/>
        </w:rPr>
        <w:t>How does it provide an equivalent outcome?</w:t>
      </w:r>
    </w:p>
    <w:p w14:paraId="5F9A9E79" w14:textId="77777777" w:rsidR="00FE1F85" w:rsidRPr="00FE1F85" w:rsidRDefault="00FE1F85" w:rsidP="00FE1F85">
      <w:r w:rsidRPr="00FE1F85">
        <w:pict w14:anchorId="2F158DBF">
          <v:rect id="_x0000_i1483" style="width:0;height:1.5pt" o:hralign="center" o:hrstd="t" o:hr="t" fillcolor="#a0a0a0" stroked="f"/>
        </w:pict>
      </w:r>
    </w:p>
    <w:p w14:paraId="49BE60AC" w14:textId="77777777" w:rsidR="00FE1F85" w:rsidRPr="00FE1F85" w:rsidRDefault="00FE1F85" w:rsidP="00FE1F85">
      <w:r w:rsidRPr="00FE1F85">
        <w:pict w14:anchorId="68EB941A">
          <v:rect id="_x0000_i1484" style="width:0;height:1.5pt" o:hralign="center" o:hrstd="t" o:hr="t" fillcolor="#a0a0a0" stroked="f"/>
        </w:pict>
      </w:r>
    </w:p>
    <w:p w14:paraId="278F82B9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Alternative route 2</w:t>
      </w:r>
    </w:p>
    <w:p w14:paraId="4796BDB0" w14:textId="77777777" w:rsidR="00FE1F85" w:rsidRPr="00FE1F85" w:rsidRDefault="00FE1F85" w:rsidP="00FE1F85">
      <w:r w:rsidRPr="00FE1F85">
        <w:rPr>
          <w:b/>
          <w:bCs/>
        </w:rPr>
        <w:t>Input or output method:</w:t>
      </w:r>
    </w:p>
    <w:p w14:paraId="7CF7D18A" w14:textId="77777777" w:rsidR="00FE1F85" w:rsidRPr="00FE1F85" w:rsidRDefault="00FE1F85" w:rsidP="00FE1F85">
      <w:r w:rsidRPr="00FE1F85">
        <w:pict w14:anchorId="309DA0BB">
          <v:rect id="_x0000_i1485" style="width:0;height:1.5pt" o:hralign="center" o:hrstd="t" o:hr="t" fillcolor="#a0a0a0" stroked="f"/>
        </w:pict>
      </w:r>
    </w:p>
    <w:p w14:paraId="4A2E9BB6" w14:textId="77777777" w:rsidR="00FE1F85" w:rsidRPr="00FE1F85" w:rsidRDefault="00FE1F85" w:rsidP="00FE1F85">
      <w:r w:rsidRPr="00FE1F85">
        <w:rPr>
          <w:b/>
          <w:bCs/>
        </w:rPr>
        <w:t>Which limitation or failure does it address?</w:t>
      </w:r>
    </w:p>
    <w:p w14:paraId="79186344" w14:textId="77777777" w:rsidR="00FE1F85" w:rsidRPr="00FE1F85" w:rsidRDefault="00FE1F85" w:rsidP="00FE1F85">
      <w:r w:rsidRPr="00FE1F85">
        <w:lastRenderedPageBreak/>
        <w:pict w14:anchorId="2A2C065E">
          <v:rect id="_x0000_i1486" style="width:0;height:1.5pt" o:hralign="center" o:hrstd="t" o:hr="t" fillcolor="#a0a0a0" stroked="f"/>
        </w:pict>
      </w:r>
    </w:p>
    <w:p w14:paraId="37A512DA" w14:textId="77777777" w:rsidR="00FE1F85" w:rsidRPr="00FE1F85" w:rsidRDefault="00FE1F85" w:rsidP="00FE1F85">
      <w:r w:rsidRPr="00FE1F85">
        <w:rPr>
          <w:b/>
          <w:bCs/>
        </w:rPr>
        <w:t>How does it provide an equivalent outcome?</w:t>
      </w:r>
    </w:p>
    <w:p w14:paraId="52D10571" w14:textId="77777777" w:rsidR="00FE1F85" w:rsidRPr="00FE1F85" w:rsidRDefault="00FE1F85" w:rsidP="00FE1F85">
      <w:r w:rsidRPr="00FE1F85">
        <w:pict w14:anchorId="75FD1538">
          <v:rect id="_x0000_i1487" style="width:0;height:1.5pt" o:hralign="center" o:hrstd="t" o:hr="t" fillcolor="#a0a0a0" stroked="f"/>
        </w:pict>
      </w:r>
    </w:p>
    <w:p w14:paraId="37CAAE7F" w14:textId="77777777" w:rsidR="00FE1F85" w:rsidRPr="00FE1F85" w:rsidRDefault="00FE1F85" w:rsidP="00FE1F85">
      <w:r w:rsidRPr="00FE1F85">
        <w:pict w14:anchorId="0923F3B8">
          <v:rect id="_x0000_i1488" style="width:0;height:1.5pt" o:hralign="center" o:hrstd="t" o:hr="t" fillcolor="#a0a0a0" stroked="f"/>
        </w:pict>
      </w:r>
    </w:p>
    <w:p w14:paraId="75950DEF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Check the alternatives</w:t>
      </w:r>
    </w:p>
    <w:p w14:paraId="724474D2" w14:textId="77777777" w:rsidR="00FE1F85" w:rsidRPr="00FE1F85" w:rsidRDefault="00FE1F85" w:rsidP="00FE1F85">
      <w:r w:rsidRPr="00FE1F85">
        <w:t xml:space="preserve">For each statement, tick </w:t>
      </w:r>
      <w:r w:rsidRPr="00FE1F85">
        <w:rPr>
          <w:b/>
          <w:bCs/>
        </w:rPr>
        <w:t>Yes</w:t>
      </w:r>
      <w:r w:rsidRPr="00FE1F85">
        <w:t xml:space="preserve"> or </w:t>
      </w:r>
      <w:r w:rsidRPr="00FE1F85">
        <w:rPr>
          <w:b/>
          <w:bCs/>
        </w:rPr>
        <w:t>No</w:t>
      </w:r>
      <w:r w:rsidRPr="00FE1F85">
        <w:t>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63"/>
        <w:gridCol w:w="30"/>
        <w:gridCol w:w="1104"/>
        <w:gridCol w:w="1229"/>
      </w:tblGrid>
      <w:tr w:rsidR="00FE1F85" w:rsidRPr="00FE1F85" w14:paraId="04AA23E2" w14:textId="77777777" w:rsidTr="004A5177">
        <w:trPr>
          <w:tblHeader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14:paraId="474284D0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Question</w:t>
            </w:r>
          </w:p>
        </w:tc>
        <w:tc>
          <w:tcPr>
            <w:tcW w:w="1074" w:type="dxa"/>
            <w:vAlign w:val="center"/>
            <w:hideMark/>
          </w:tcPr>
          <w:p w14:paraId="5DEE0863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Route 1</w:t>
            </w:r>
          </w:p>
        </w:tc>
        <w:tc>
          <w:tcPr>
            <w:tcW w:w="1184" w:type="dxa"/>
            <w:vAlign w:val="center"/>
            <w:hideMark/>
          </w:tcPr>
          <w:p w14:paraId="0FC49C3A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Route 2</w:t>
            </w:r>
          </w:p>
        </w:tc>
      </w:tr>
      <w:tr w:rsidR="00FE1F85" w:rsidRPr="00FE1F85" w14:paraId="016D3233" w14:textId="77777777" w:rsidTr="004A5177">
        <w:trPr>
          <w:tblCellSpacing w:w="15" w:type="dxa"/>
        </w:trPr>
        <w:tc>
          <w:tcPr>
            <w:tcW w:w="6618" w:type="dxa"/>
            <w:vAlign w:val="center"/>
            <w:hideMark/>
          </w:tcPr>
          <w:p w14:paraId="0E2F3B2B" w14:textId="77777777" w:rsidR="00FE1F85" w:rsidRPr="00FE1F85" w:rsidRDefault="00FE1F85" w:rsidP="00FE1F85">
            <w:r w:rsidRPr="00FE1F85">
              <w:t>Can the visitor complete the essential task using this route?</w:t>
            </w:r>
          </w:p>
        </w:tc>
        <w:tc>
          <w:tcPr>
            <w:tcW w:w="1104" w:type="dxa"/>
            <w:gridSpan w:val="2"/>
            <w:vAlign w:val="center"/>
            <w:hideMark/>
          </w:tcPr>
          <w:p w14:paraId="44FD9E96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  <w:tc>
          <w:tcPr>
            <w:tcW w:w="1184" w:type="dxa"/>
            <w:vAlign w:val="center"/>
            <w:hideMark/>
          </w:tcPr>
          <w:p w14:paraId="50B9C2A6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</w:tr>
      <w:tr w:rsidR="00FE1F85" w:rsidRPr="00FE1F85" w14:paraId="1EF8B087" w14:textId="77777777" w:rsidTr="004A5177">
        <w:trPr>
          <w:tblCellSpacing w:w="15" w:type="dxa"/>
        </w:trPr>
        <w:tc>
          <w:tcPr>
            <w:tcW w:w="6618" w:type="dxa"/>
            <w:vAlign w:val="center"/>
            <w:hideMark/>
          </w:tcPr>
          <w:p w14:paraId="552B847A" w14:textId="77777777" w:rsidR="00FE1F85" w:rsidRPr="00FE1F85" w:rsidRDefault="00FE1F85" w:rsidP="00FE1F85">
            <w:r w:rsidRPr="00FE1F85">
              <w:t>Does it remove dependence on a capability required by the primary route?</w:t>
            </w:r>
          </w:p>
        </w:tc>
        <w:tc>
          <w:tcPr>
            <w:tcW w:w="1104" w:type="dxa"/>
            <w:gridSpan w:val="2"/>
            <w:vAlign w:val="center"/>
            <w:hideMark/>
          </w:tcPr>
          <w:p w14:paraId="01860DC6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  <w:tc>
          <w:tcPr>
            <w:tcW w:w="1184" w:type="dxa"/>
            <w:vAlign w:val="center"/>
            <w:hideMark/>
          </w:tcPr>
          <w:p w14:paraId="0ECB0E85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</w:tr>
      <w:tr w:rsidR="00FE1F85" w:rsidRPr="00FE1F85" w14:paraId="198414D4" w14:textId="77777777" w:rsidTr="004A5177">
        <w:trPr>
          <w:tblCellSpacing w:w="15" w:type="dxa"/>
        </w:trPr>
        <w:tc>
          <w:tcPr>
            <w:tcW w:w="6618" w:type="dxa"/>
            <w:vAlign w:val="center"/>
            <w:hideMark/>
          </w:tcPr>
          <w:p w14:paraId="4598F077" w14:textId="77777777" w:rsidR="00FE1F85" w:rsidRPr="00FE1F85" w:rsidRDefault="00FE1F85" w:rsidP="00FE1F85">
            <w:r w:rsidRPr="00FE1F85">
              <w:t>Is the route discoverable without assistance?</w:t>
            </w:r>
          </w:p>
        </w:tc>
        <w:tc>
          <w:tcPr>
            <w:tcW w:w="1104" w:type="dxa"/>
            <w:gridSpan w:val="2"/>
            <w:vAlign w:val="center"/>
            <w:hideMark/>
          </w:tcPr>
          <w:p w14:paraId="174DD704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  <w:tc>
          <w:tcPr>
            <w:tcW w:w="1184" w:type="dxa"/>
            <w:vAlign w:val="center"/>
            <w:hideMark/>
          </w:tcPr>
          <w:p w14:paraId="203E8514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</w:tr>
      <w:tr w:rsidR="00FE1F85" w:rsidRPr="00FE1F85" w14:paraId="209F7ED2" w14:textId="77777777" w:rsidTr="004A5177">
        <w:trPr>
          <w:tblCellSpacing w:w="15" w:type="dxa"/>
        </w:trPr>
        <w:tc>
          <w:tcPr>
            <w:tcW w:w="6618" w:type="dxa"/>
            <w:vAlign w:val="center"/>
            <w:hideMark/>
          </w:tcPr>
          <w:p w14:paraId="7B1FC435" w14:textId="77777777" w:rsidR="00FE1F85" w:rsidRPr="00FE1F85" w:rsidRDefault="00FE1F85" w:rsidP="00FE1F85">
            <w:r w:rsidRPr="00FE1F85">
              <w:t>Does it provide equivalent information and control?</w:t>
            </w:r>
          </w:p>
        </w:tc>
        <w:tc>
          <w:tcPr>
            <w:tcW w:w="1104" w:type="dxa"/>
            <w:gridSpan w:val="2"/>
            <w:vAlign w:val="center"/>
            <w:hideMark/>
          </w:tcPr>
          <w:p w14:paraId="0CB71221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  <w:tc>
          <w:tcPr>
            <w:tcW w:w="1184" w:type="dxa"/>
            <w:vAlign w:val="center"/>
            <w:hideMark/>
          </w:tcPr>
          <w:p w14:paraId="663F2C9D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</w:tr>
      <w:tr w:rsidR="00FE1F85" w:rsidRPr="00FE1F85" w14:paraId="276A5BBB" w14:textId="77777777" w:rsidTr="004A5177">
        <w:trPr>
          <w:tblCellSpacing w:w="15" w:type="dxa"/>
        </w:trPr>
        <w:tc>
          <w:tcPr>
            <w:tcW w:w="6618" w:type="dxa"/>
            <w:vAlign w:val="center"/>
            <w:hideMark/>
          </w:tcPr>
          <w:p w14:paraId="21D0F477" w14:textId="77777777" w:rsidR="00FE1F85" w:rsidRPr="00FE1F85" w:rsidRDefault="00FE1F85" w:rsidP="00FE1F85">
            <w:r w:rsidRPr="00FE1F85">
              <w:t>Can errors be detected and corrected through this route?</w:t>
            </w:r>
          </w:p>
        </w:tc>
        <w:tc>
          <w:tcPr>
            <w:tcW w:w="1104" w:type="dxa"/>
            <w:gridSpan w:val="2"/>
            <w:vAlign w:val="center"/>
            <w:hideMark/>
          </w:tcPr>
          <w:p w14:paraId="683F3938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  <w:tc>
          <w:tcPr>
            <w:tcW w:w="1184" w:type="dxa"/>
            <w:vAlign w:val="center"/>
            <w:hideMark/>
          </w:tcPr>
          <w:p w14:paraId="5C82F7D4" w14:textId="77777777" w:rsidR="00FE1F85" w:rsidRPr="004A5177" w:rsidRDefault="00FE1F85" w:rsidP="00FE1F85">
            <w:pPr>
              <w:rPr>
                <w:sz w:val="20"/>
                <w:szCs w:val="20"/>
              </w:rPr>
            </w:pPr>
            <w:r w:rsidRPr="004A5177">
              <w:rPr>
                <w:sz w:val="20"/>
                <w:szCs w:val="20"/>
              </w:rPr>
              <w:t>☐ Yes ☐ No</w:t>
            </w:r>
          </w:p>
        </w:tc>
      </w:tr>
    </w:tbl>
    <w:p w14:paraId="364DD500" w14:textId="77777777" w:rsidR="00FE1F85" w:rsidRPr="00FE1F85" w:rsidRDefault="00FE1F85" w:rsidP="00FE1F85">
      <w:r w:rsidRPr="00FE1F85">
        <w:pict w14:anchorId="43497C63">
          <v:rect id="_x0000_i1489" style="width:0;height:1.5pt" o:hralign="center" o:hrstd="t" o:hr="t" fillcolor="#a0a0a0" stroked="f"/>
        </w:pict>
      </w:r>
    </w:p>
    <w:p w14:paraId="62F12016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6. Design the feedback</w:t>
      </w:r>
    </w:p>
    <w:p w14:paraId="5768E9F2" w14:textId="77777777" w:rsidR="00FE1F85" w:rsidRPr="00FE1F85" w:rsidRDefault="00FE1F85" w:rsidP="00FE1F85">
      <w:r w:rsidRPr="00FE1F85">
        <w:t>Specify how the kiosk communicates what it has detected, interpreted and completed.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94"/>
        <w:gridCol w:w="5053"/>
        <w:gridCol w:w="2079"/>
      </w:tblGrid>
      <w:tr w:rsidR="00FE1F85" w:rsidRPr="00FE1F85" w14:paraId="3C6EE452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EE3CFB7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Interaction stage</w:t>
            </w:r>
          </w:p>
        </w:tc>
        <w:tc>
          <w:tcPr>
            <w:tcW w:w="0" w:type="auto"/>
            <w:vAlign w:val="center"/>
            <w:hideMark/>
          </w:tcPr>
          <w:p w14:paraId="34A4816A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What must the visitor know?</w:t>
            </w:r>
          </w:p>
        </w:tc>
        <w:tc>
          <w:tcPr>
            <w:tcW w:w="0" w:type="auto"/>
            <w:vAlign w:val="center"/>
            <w:hideMark/>
          </w:tcPr>
          <w:p w14:paraId="26058292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Feedback provided</w:t>
            </w:r>
          </w:p>
        </w:tc>
      </w:tr>
      <w:tr w:rsidR="00FE1F85" w:rsidRPr="00FE1F85" w14:paraId="0736D4D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39E9FF" w14:textId="77777777" w:rsidR="00FE1F85" w:rsidRPr="00FE1F85" w:rsidRDefault="00FE1F85" w:rsidP="00FE1F85">
            <w:r w:rsidRPr="00FE1F85">
              <w:t>Action detected</w:t>
            </w:r>
          </w:p>
        </w:tc>
        <w:tc>
          <w:tcPr>
            <w:tcW w:w="0" w:type="auto"/>
            <w:vAlign w:val="center"/>
            <w:hideMark/>
          </w:tcPr>
          <w:p w14:paraId="19D284B3" w14:textId="77777777" w:rsidR="00FE1F85" w:rsidRPr="00FE1F85" w:rsidRDefault="00FE1F85" w:rsidP="00FE1F85">
            <w:r w:rsidRPr="00FE1F85">
              <w:t>Did the kiosk detect the action?</w:t>
            </w:r>
          </w:p>
        </w:tc>
        <w:tc>
          <w:tcPr>
            <w:tcW w:w="0" w:type="auto"/>
            <w:vAlign w:val="center"/>
            <w:hideMark/>
          </w:tcPr>
          <w:p w14:paraId="3C398F2F" w14:textId="77777777" w:rsidR="00FE1F85" w:rsidRPr="00FE1F85" w:rsidRDefault="00FE1F85" w:rsidP="00FE1F85"/>
        </w:tc>
      </w:tr>
      <w:tr w:rsidR="00FE1F85" w:rsidRPr="00FE1F85" w14:paraId="67773CAE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9022FB" w14:textId="77777777" w:rsidR="00FE1F85" w:rsidRPr="00FE1F85" w:rsidRDefault="00FE1F85" w:rsidP="00FE1F85">
            <w:r w:rsidRPr="00FE1F85">
              <w:t>Action interpreted</w:t>
            </w:r>
          </w:p>
        </w:tc>
        <w:tc>
          <w:tcPr>
            <w:tcW w:w="0" w:type="auto"/>
            <w:vAlign w:val="center"/>
            <w:hideMark/>
          </w:tcPr>
          <w:p w14:paraId="7D9AE014" w14:textId="77777777" w:rsidR="00FE1F85" w:rsidRPr="00FE1F85" w:rsidRDefault="00FE1F85" w:rsidP="00FE1F85">
            <w:r w:rsidRPr="00FE1F85">
              <w:t>What does the kiosk think was selected or entered?</w:t>
            </w:r>
          </w:p>
        </w:tc>
        <w:tc>
          <w:tcPr>
            <w:tcW w:w="0" w:type="auto"/>
            <w:vAlign w:val="center"/>
            <w:hideMark/>
          </w:tcPr>
          <w:p w14:paraId="39936ADC" w14:textId="77777777" w:rsidR="00FE1F85" w:rsidRPr="00FE1F85" w:rsidRDefault="00FE1F85" w:rsidP="00FE1F85"/>
        </w:tc>
      </w:tr>
      <w:tr w:rsidR="00FE1F85" w:rsidRPr="00FE1F85" w14:paraId="43D0083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5FD958" w14:textId="77777777" w:rsidR="00FE1F85" w:rsidRPr="00FE1F85" w:rsidRDefault="00FE1F85" w:rsidP="00FE1F85">
            <w:r w:rsidRPr="00FE1F85">
              <w:t>Processing</w:t>
            </w:r>
          </w:p>
        </w:tc>
        <w:tc>
          <w:tcPr>
            <w:tcW w:w="0" w:type="auto"/>
            <w:vAlign w:val="center"/>
            <w:hideMark/>
          </w:tcPr>
          <w:p w14:paraId="4C21E1A8" w14:textId="77777777" w:rsidR="00FE1F85" w:rsidRPr="00FE1F85" w:rsidRDefault="00FE1F85" w:rsidP="00FE1F85">
            <w:r w:rsidRPr="00FE1F85">
              <w:t>Is something happening, and must the visitor wait?</w:t>
            </w:r>
          </w:p>
        </w:tc>
        <w:tc>
          <w:tcPr>
            <w:tcW w:w="0" w:type="auto"/>
            <w:vAlign w:val="center"/>
            <w:hideMark/>
          </w:tcPr>
          <w:p w14:paraId="4ADAB7F5" w14:textId="77777777" w:rsidR="00FE1F85" w:rsidRPr="00FE1F85" w:rsidRDefault="00FE1F85" w:rsidP="00FE1F85"/>
        </w:tc>
      </w:tr>
      <w:tr w:rsidR="00FE1F85" w:rsidRPr="00FE1F85" w14:paraId="1AC9805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D9355A" w14:textId="77777777" w:rsidR="00FE1F85" w:rsidRPr="00FE1F85" w:rsidRDefault="00FE1F85" w:rsidP="00FE1F85">
            <w:r w:rsidRPr="00FE1F85">
              <w:t>Error</w:t>
            </w:r>
          </w:p>
        </w:tc>
        <w:tc>
          <w:tcPr>
            <w:tcW w:w="0" w:type="auto"/>
            <w:vAlign w:val="center"/>
            <w:hideMark/>
          </w:tcPr>
          <w:p w14:paraId="0DE076B8" w14:textId="77777777" w:rsidR="00FE1F85" w:rsidRPr="00FE1F85" w:rsidRDefault="00FE1F85" w:rsidP="00FE1F85">
            <w:r w:rsidRPr="00FE1F85">
              <w:t>What went wrong, and how can it be corrected?</w:t>
            </w:r>
          </w:p>
        </w:tc>
        <w:tc>
          <w:tcPr>
            <w:tcW w:w="0" w:type="auto"/>
            <w:vAlign w:val="center"/>
            <w:hideMark/>
          </w:tcPr>
          <w:p w14:paraId="77372D15" w14:textId="77777777" w:rsidR="00FE1F85" w:rsidRPr="00FE1F85" w:rsidRDefault="00FE1F85" w:rsidP="00FE1F85"/>
        </w:tc>
      </w:tr>
      <w:tr w:rsidR="00FE1F85" w:rsidRPr="00FE1F85" w14:paraId="55D9B12D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4D008A" w14:textId="77777777" w:rsidR="00FE1F85" w:rsidRPr="00FE1F85" w:rsidRDefault="00FE1F85" w:rsidP="00FE1F85">
            <w:r w:rsidRPr="00FE1F85">
              <w:t>Completion</w:t>
            </w:r>
          </w:p>
        </w:tc>
        <w:tc>
          <w:tcPr>
            <w:tcW w:w="0" w:type="auto"/>
            <w:vAlign w:val="center"/>
            <w:hideMark/>
          </w:tcPr>
          <w:p w14:paraId="081A88CD" w14:textId="77777777" w:rsidR="00FE1F85" w:rsidRPr="00FE1F85" w:rsidRDefault="00FE1F85" w:rsidP="00FE1F85">
            <w:r w:rsidRPr="00FE1F85">
              <w:t>Was payment accepted and the ticket issued?</w:t>
            </w:r>
          </w:p>
        </w:tc>
        <w:tc>
          <w:tcPr>
            <w:tcW w:w="0" w:type="auto"/>
            <w:vAlign w:val="center"/>
            <w:hideMark/>
          </w:tcPr>
          <w:p w14:paraId="7CFECBB4" w14:textId="77777777" w:rsidR="00FE1F85" w:rsidRPr="00FE1F85" w:rsidRDefault="00FE1F85" w:rsidP="00FE1F85"/>
        </w:tc>
      </w:tr>
    </w:tbl>
    <w:p w14:paraId="1B6EDDB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Are any essential messages dependent on only one sensory channel?</w:t>
      </w:r>
    </w:p>
    <w:p w14:paraId="073BC10C" w14:textId="77777777" w:rsidR="00FE1F85" w:rsidRPr="00FE1F85" w:rsidRDefault="00FE1F85" w:rsidP="00FE1F85">
      <w:r w:rsidRPr="00FE1F85">
        <w:t>☐ No</w:t>
      </w:r>
      <w:r w:rsidRPr="00FE1F85">
        <w:br/>
        <w:t>☐ Yes — explain how this could be made more resilient:</w:t>
      </w:r>
    </w:p>
    <w:p w14:paraId="1A69927F" w14:textId="77777777" w:rsidR="00FE1F85" w:rsidRPr="00FE1F85" w:rsidRDefault="00FE1F85" w:rsidP="00FE1F85">
      <w:r w:rsidRPr="00FE1F85">
        <w:lastRenderedPageBreak/>
        <w:pict w14:anchorId="7535B1B0">
          <v:rect id="_x0000_i1490" style="width:0;height:1.5pt" o:hralign="center" o:hrstd="t" o:hr="t" fillcolor="#a0a0a0" stroked="f"/>
        </w:pict>
      </w:r>
    </w:p>
    <w:p w14:paraId="5F25E142" w14:textId="77777777" w:rsidR="00FE1F85" w:rsidRPr="00FE1F85" w:rsidRDefault="00FE1F85" w:rsidP="00FE1F85">
      <w:r w:rsidRPr="00FE1F85">
        <w:pict w14:anchorId="27EE90F8">
          <v:rect id="_x0000_i1491" style="width:0;height:1.5pt" o:hralign="center" o:hrstd="t" o:hr="t" fillcolor="#a0a0a0" stroked="f"/>
        </w:pict>
      </w:r>
    </w:p>
    <w:p w14:paraId="4B3F99FC" w14:textId="77777777" w:rsidR="00FE1F85" w:rsidRPr="00FE1F85" w:rsidRDefault="00FE1F85" w:rsidP="00FE1F85">
      <w:r w:rsidRPr="00FE1F85">
        <w:pict w14:anchorId="063C4075">
          <v:rect id="_x0000_i1492" style="width:0;height:1.5pt" o:hralign="center" o:hrstd="t" o:hr="t" fillcolor="#a0a0a0" stroked="f"/>
        </w:pict>
      </w:r>
    </w:p>
    <w:p w14:paraId="62033FCC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7. Support error recovery</w:t>
      </w:r>
    </w:p>
    <w:p w14:paraId="31B35A7D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Example error</w:t>
      </w:r>
    </w:p>
    <w:p w14:paraId="48A33E08" w14:textId="77777777" w:rsidR="00FE1F85" w:rsidRPr="00FE1F85" w:rsidRDefault="00FE1F85" w:rsidP="00FE1F85">
      <w:r w:rsidRPr="00FE1F85">
        <w:t>Choose one realistic error that could occur.</w:t>
      </w:r>
    </w:p>
    <w:p w14:paraId="398FA3D4" w14:textId="77777777" w:rsidR="00FE1F85" w:rsidRPr="00FE1F85" w:rsidRDefault="00FE1F85" w:rsidP="00FE1F85">
      <w:r w:rsidRPr="00FE1F85">
        <w:pict w14:anchorId="50816B1F">
          <v:rect id="_x0000_i1493" style="width:0;height:1.5pt" o:hralign="center" o:hrstd="t" o:hr="t" fillcolor="#a0a0a0" stroked="f"/>
        </w:pict>
      </w:r>
    </w:p>
    <w:p w14:paraId="568CDD9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How will the visitor notice the error?</w:t>
      </w:r>
    </w:p>
    <w:p w14:paraId="751D16E8" w14:textId="77777777" w:rsidR="00FE1F85" w:rsidRPr="00FE1F85" w:rsidRDefault="00FE1F85" w:rsidP="00FE1F85">
      <w:r w:rsidRPr="00FE1F85">
        <w:pict w14:anchorId="0FF75AF5">
          <v:rect id="_x0000_i1494" style="width:0;height:1.5pt" o:hralign="center" o:hrstd="t" o:hr="t" fillcolor="#a0a0a0" stroked="f"/>
        </w:pict>
      </w:r>
    </w:p>
    <w:p w14:paraId="7804BF8F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How will the interface explain it?</w:t>
      </w:r>
    </w:p>
    <w:p w14:paraId="6935C5C3" w14:textId="77777777" w:rsidR="00FE1F85" w:rsidRPr="00FE1F85" w:rsidRDefault="00FE1F85" w:rsidP="00FE1F85">
      <w:r w:rsidRPr="00FE1F85">
        <w:pict w14:anchorId="1F69228D">
          <v:rect id="_x0000_i1495" style="width:0;height:1.5pt" o:hralign="center" o:hrstd="t" o:hr="t" fillcolor="#a0a0a0" stroked="f"/>
        </w:pict>
      </w:r>
    </w:p>
    <w:p w14:paraId="4EF0AA9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can the visitor do next?</w:t>
      </w:r>
    </w:p>
    <w:p w14:paraId="01CC8FFD" w14:textId="77777777" w:rsidR="00FE1F85" w:rsidRPr="00FE1F85" w:rsidRDefault="00FE1F85" w:rsidP="00FE1F85">
      <w:r w:rsidRPr="00FE1F85">
        <w:pict w14:anchorId="1F5F41E2">
          <v:rect id="_x0000_i1496" style="width:0;height:1.5pt" o:hralign="center" o:hrstd="t" o:hr="t" fillcolor="#a0a0a0" stroked="f"/>
        </w:pict>
      </w:r>
    </w:p>
    <w:p w14:paraId="1FBC946F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Can the visitor correct only the affected part?</w:t>
      </w:r>
    </w:p>
    <w:p w14:paraId="209730A8" w14:textId="77777777" w:rsidR="00FE1F85" w:rsidRPr="00FE1F85" w:rsidRDefault="00FE1F85" w:rsidP="00FE1F85">
      <w:r w:rsidRPr="00FE1F85">
        <w:t>☐ Yes</w:t>
      </w:r>
      <w:r w:rsidRPr="00FE1F85">
        <w:br/>
        <w:t>☐ No — explain why restarting is necessary:</w:t>
      </w:r>
    </w:p>
    <w:p w14:paraId="63326EB4" w14:textId="77777777" w:rsidR="00FE1F85" w:rsidRPr="00FE1F85" w:rsidRDefault="00FE1F85" w:rsidP="00FE1F85">
      <w:r w:rsidRPr="00FE1F85">
        <w:pict w14:anchorId="246F3998">
          <v:rect id="_x0000_i1497" style="width:0;height:1.5pt" o:hralign="center" o:hrstd="t" o:hr="t" fillcolor="#a0a0a0" stroked="f"/>
        </w:pict>
      </w:r>
    </w:p>
    <w:p w14:paraId="20CDC8C8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Can a consequential action be undone or cancelled?</w:t>
      </w:r>
    </w:p>
    <w:p w14:paraId="119C6EE2" w14:textId="77777777" w:rsidR="00FE1F85" w:rsidRPr="00FE1F85" w:rsidRDefault="00FE1F85" w:rsidP="00FE1F85">
      <w:r w:rsidRPr="00FE1F85">
        <w:pict w14:anchorId="5A01426D">
          <v:rect id="_x0000_i1498" style="width:0;height:1.5pt" o:hralign="center" o:hrstd="t" o:hr="t" fillcolor="#a0a0a0" stroked="f"/>
        </w:pict>
      </w:r>
    </w:p>
    <w:p w14:paraId="39569FDB" w14:textId="77777777" w:rsidR="00FE1F85" w:rsidRPr="00FE1F85" w:rsidRDefault="00FE1F85" w:rsidP="00FE1F85">
      <w:r w:rsidRPr="00FE1F85">
        <w:pict w14:anchorId="7D5E3100">
          <v:rect id="_x0000_i1499" style="width:0;height:1.5pt" o:hralign="center" o:hrstd="t" o:hr="t" fillcolor="#a0a0a0" stroked="f"/>
        </w:pict>
      </w:r>
    </w:p>
    <w:p w14:paraId="4B3F6089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8. Recover from interruption</w:t>
      </w:r>
    </w:p>
    <w:p w14:paraId="596748A7" w14:textId="77777777" w:rsidR="00FE1F85" w:rsidRPr="00FE1F85" w:rsidRDefault="00FE1F85" w:rsidP="00FE1F85">
      <w:r w:rsidRPr="00FE1F85">
        <w:t>Imagine that the visitor is interrupted after selecting tickets but before completing payment.</w:t>
      </w:r>
    </w:p>
    <w:p w14:paraId="6A5B032F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state should the kiosk preserve?</w:t>
      </w:r>
    </w:p>
    <w:p w14:paraId="40961E15" w14:textId="77777777" w:rsidR="00FE1F85" w:rsidRPr="00FE1F85" w:rsidRDefault="00FE1F85" w:rsidP="00FE1F85">
      <w:r w:rsidRPr="00FE1F85">
        <w:pict w14:anchorId="218AD24D">
          <v:rect id="_x0000_i1500" style="width:0;height:1.5pt" o:hralign="center" o:hrstd="t" o:hr="t" fillcolor="#a0a0a0" stroked="f"/>
        </w:pict>
      </w:r>
    </w:p>
    <w:p w14:paraId="5A0CD6B5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How will the returning visitor know where they were?</w:t>
      </w:r>
    </w:p>
    <w:p w14:paraId="3995B7BE" w14:textId="77777777" w:rsidR="00FE1F85" w:rsidRPr="00FE1F85" w:rsidRDefault="00FE1F85" w:rsidP="00FE1F85">
      <w:r w:rsidRPr="00FE1F85">
        <w:pict w14:anchorId="65B28CD7">
          <v:rect id="_x0000_i1501" style="width:0;height:1.5pt" o:hralign="center" o:hrstd="t" o:hr="t" fillcolor="#a0a0a0" stroked="f"/>
        </w:pict>
      </w:r>
    </w:p>
    <w:p w14:paraId="3FB6D3A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How can they continue?</w:t>
      </w:r>
    </w:p>
    <w:p w14:paraId="63E1BEFF" w14:textId="77777777" w:rsidR="00FE1F85" w:rsidRPr="00FE1F85" w:rsidRDefault="00FE1F85" w:rsidP="00FE1F85">
      <w:r w:rsidRPr="00FE1F85">
        <w:pict w14:anchorId="0DD20F24">
          <v:rect id="_x0000_i1502" style="width:0;height:1.5pt" o:hralign="center" o:hrstd="t" o:hr="t" fillcolor="#a0a0a0" stroked="f"/>
        </w:pict>
      </w:r>
    </w:p>
    <w:p w14:paraId="666931F9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lastRenderedPageBreak/>
        <w:t>When should the kiosk time out?</w:t>
      </w:r>
    </w:p>
    <w:p w14:paraId="6CAF0887" w14:textId="77777777" w:rsidR="00FE1F85" w:rsidRPr="00FE1F85" w:rsidRDefault="00FE1F85" w:rsidP="00FE1F85">
      <w:r w:rsidRPr="00FE1F85">
        <w:pict w14:anchorId="4E9B954B">
          <v:rect id="_x0000_i1503" style="width:0;height:1.5pt" o:hralign="center" o:hrstd="t" o:hr="t" fillcolor="#a0a0a0" stroked="f"/>
        </w:pict>
      </w:r>
    </w:p>
    <w:p w14:paraId="11E7128A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What warning should appear before the session is cleared?</w:t>
      </w:r>
    </w:p>
    <w:p w14:paraId="68BEF665" w14:textId="77777777" w:rsidR="00FE1F85" w:rsidRPr="00FE1F85" w:rsidRDefault="00FE1F85" w:rsidP="00FE1F85">
      <w:r w:rsidRPr="00FE1F85">
        <w:pict w14:anchorId="41BB4772">
          <v:rect id="_x0000_i1504" style="width:0;height:1.5pt" o:hralign="center" o:hrstd="t" o:hr="t" fillcolor="#a0a0a0" stroked="f"/>
        </w:pict>
      </w:r>
    </w:p>
    <w:p w14:paraId="00FF7EBA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How will personal or payment information be protected?</w:t>
      </w:r>
    </w:p>
    <w:p w14:paraId="64AD469D" w14:textId="77777777" w:rsidR="00FE1F85" w:rsidRPr="00FE1F85" w:rsidRDefault="00FE1F85" w:rsidP="00FE1F85">
      <w:r w:rsidRPr="00FE1F85">
        <w:pict w14:anchorId="48B0BB27">
          <v:rect id="_x0000_i1505" style="width:0;height:1.5pt" o:hralign="center" o:hrstd="t" o:hr="t" fillcolor="#a0a0a0" stroked="f"/>
        </w:pict>
      </w:r>
    </w:p>
    <w:p w14:paraId="667AD2D8" w14:textId="77777777" w:rsidR="00FE1F85" w:rsidRPr="00FE1F85" w:rsidRDefault="00FE1F85" w:rsidP="00FE1F85">
      <w:r w:rsidRPr="00FE1F85">
        <w:pict w14:anchorId="3F089FBC">
          <v:rect id="_x0000_i1506" style="width:0;height:1.5pt" o:hralign="center" o:hrstd="t" o:hr="t" fillcolor="#a0a0a0" stroked="f"/>
        </w:pict>
      </w:r>
    </w:p>
    <w:p w14:paraId="10F79DA9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9. Annotated kiosk sketch</w:t>
      </w:r>
    </w:p>
    <w:p w14:paraId="0668132C" w14:textId="77777777" w:rsidR="00FE1F85" w:rsidRPr="00FE1F85" w:rsidRDefault="00FE1F85" w:rsidP="00FE1F85">
      <w:r w:rsidRPr="00FE1F85">
        <w:t>Sketch the main kiosk interface. Annotate:</w:t>
      </w:r>
    </w:p>
    <w:p w14:paraId="61B429FE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Primary controls</w:t>
      </w:r>
    </w:p>
    <w:p w14:paraId="57BBD927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Primary output</w:t>
      </w:r>
    </w:p>
    <w:p w14:paraId="5C868BE0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Alternative input and output routes</w:t>
      </w:r>
    </w:p>
    <w:p w14:paraId="30B100FE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Progress feedback</w:t>
      </w:r>
    </w:p>
    <w:p w14:paraId="117FEA57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Error feedback</w:t>
      </w:r>
    </w:p>
    <w:p w14:paraId="734DCBD1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Completion feedback</w:t>
      </w:r>
    </w:p>
    <w:p w14:paraId="0A910452" w14:textId="77777777" w:rsidR="00FE1F85" w:rsidRPr="00FE1F85" w:rsidRDefault="00FE1F85" w:rsidP="00FE1F85">
      <w:pPr>
        <w:numPr>
          <w:ilvl w:val="0"/>
          <w:numId w:val="6"/>
        </w:numPr>
      </w:pPr>
      <w:r w:rsidRPr="00FE1F85">
        <w:t>Back, cancel and recovery controls</w:t>
      </w:r>
    </w:p>
    <w:p w14:paraId="785F66C6" w14:textId="77777777" w:rsidR="00FE1F85" w:rsidRPr="00FE1F85" w:rsidRDefault="00FE1F85" w:rsidP="00FE1F85">
      <w:r w:rsidRPr="00FE1F85">
        <w:rPr>
          <w:b/>
          <w:bCs/>
        </w:rPr>
        <w:t>Sketch area</w:t>
      </w:r>
    </w:p>
    <w:p w14:paraId="7EF6A17A" w14:textId="77777777" w:rsidR="00FE1F85" w:rsidRPr="00FE1F85" w:rsidRDefault="00FE1F85" w:rsidP="00FE1F85">
      <w:r w:rsidRPr="00FE1F85">
        <w:pict w14:anchorId="48E4BD99">
          <v:rect id="_x0000_i1507" style="width:0;height:1.5pt" o:hralign="center" o:hrstd="t" o:hr="t" fillcolor="#a0a0a0" stroked="f"/>
        </w:pict>
      </w:r>
    </w:p>
    <w:p w14:paraId="569DC6B8" w14:textId="77777777" w:rsidR="00FE1F85" w:rsidRPr="00FE1F85" w:rsidRDefault="00FE1F85" w:rsidP="00FE1F85">
      <w:r w:rsidRPr="00FE1F85">
        <w:pict w14:anchorId="0A4A694E">
          <v:rect id="_x0000_i1508" style="width:0;height:1.5pt" o:hralign="center" o:hrstd="t" o:hr="t" fillcolor="#a0a0a0" stroked="f"/>
        </w:pict>
      </w:r>
    </w:p>
    <w:p w14:paraId="7DDD755B" w14:textId="77777777" w:rsidR="00FE1F85" w:rsidRPr="00FE1F85" w:rsidRDefault="00FE1F85" w:rsidP="00FE1F85">
      <w:r w:rsidRPr="00FE1F85">
        <w:pict w14:anchorId="63B69D31">
          <v:rect id="_x0000_i1509" style="width:0;height:1.5pt" o:hralign="center" o:hrstd="t" o:hr="t" fillcolor="#a0a0a0" stroked="f"/>
        </w:pict>
      </w:r>
    </w:p>
    <w:p w14:paraId="33EC0F35" w14:textId="77777777" w:rsidR="00FE1F85" w:rsidRPr="00FE1F85" w:rsidRDefault="00FE1F85" w:rsidP="00FE1F85">
      <w:r w:rsidRPr="00FE1F85">
        <w:pict w14:anchorId="6FB9420E">
          <v:rect id="_x0000_i1510" style="width:0;height:1.5pt" o:hralign="center" o:hrstd="t" o:hr="t" fillcolor="#a0a0a0" stroked="f"/>
        </w:pict>
      </w:r>
    </w:p>
    <w:p w14:paraId="02103482" w14:textId="77777777" w:rsidR="00FE1F85" w:rsidRPr="00FE1F85" w:rsidRDefault="00FE1F85" w:rsidP="00FE1F85">
      <w:r w:rsidRPr="00FE1F85">
        <w:pict w14:anchorId="31280A73">
          <v:rect id="_x0000_i1511" style="width:0;height:1.5pt" o:hralign="center" o:hrstd="t" o:hr="t" fillcolor="#a0a0a0" stroked="f"/>
        </w:pict>
      </w:r>
    </w:p>
    <w:p w14:paraId="42BB00F2" w14:textId="77777777" w:rsidR="00FE1F85" w:rsidRPr="00FE1F85" w:rsidRDefault="00FE1F85" w:rsidP="00FE1F85">
      <w:r w:rsidRPr="00FE1F85">
        <w:pict w14:anchorId="68259EE3">
          <v:rect id="_x0000_i1512" style="width:0;height:1.5pt" o:hralign="center" o:hrstd="t" o:hr="t" fillcolor="#a0a0a0" stroked="f"/>
        </w:pict>
      </w:r>
    </w:p>
    <w:p w14:paraId="1B2013B8" w14:textId="77777777" w:rsidR="00FE1F85" w:rsidRPr="00FE1F85" w:rsidRDefault="00FE1F85" w:rsidP="00FE1F85">
      <w:r w:rsidRPr="00FE1F85">
        <w:pict w14:anchorId="064D64C0">
          <v:rect id="_x0000_i1513" style="width:0;height:1.5pt" o:hralign="center" o:hrstd="t" o:hr="t" fillcolor="#a0a0a0" stroked="f"/>
        </w:pict>
      </w:r>
    </w:p>
    <w:p w14:paraId="38A12F1E" w14:textId="77777777" w:rsidR="00FE1F85" w:rsidRPr="00FE1F85" w:rsidRDefault="00FE1F85" w:rsidP="00FE1F85">
      <w:r w:rsidRPr="00FE1F85">
        <w:pict w14:anchorId="621EDE02">
          <v:rect id="_x0000_i1514" style="width:0;height:1.5pt" o:hralign="center" o:hrstd="t" o:hr="t" fillcolor="#a0a0a0" stroked="f"/>
        </w:pict>
      </w:r>
    </w:p>
    <w:p w14:paraId="1A99715C" w14:textId="77777777" w:rsidR="00FE1F85" w:rsidRPr="00FE1F85" w:rsidRDefault="00FE1F85" w:rsidP="00FE1F85">
      <w:r w:rsidRPr="00FE1F85">
        <w:pict w14:anchorId="5537DEC6">
          <v:rect id="_x0000_i1515" style="width:0;height:1.5pt" o:hralign="center" o:hrstd="t" o:hr="t" fillcolor="#a0a0a0" stroked="f"/>
        </w:pict>
      </w:r>
    </w:p>
    <w:p w14:paraId="0B9E99A3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10. Write five justified design requirements</w:t>
      </w:r>
    </w:p>
    <w:p w14:paraId="5E78B311" w14:textId="77777777" w:rsidR="00FE1F85" w:rsidRPr="00FE1F85" w:rsidRDefault="00FE1F85" w:rsidP="00FE1F85">
      <w:r w:rsidRPr="00FE1F85">
        <w:t>Write each requirement so that it is:</w:t>
      </w:r>
    </w:p>
    <w:p w14:paraId="577A7D7F" w14:textId="77777777" w:rsidR="00FE1F85" w:rsidRPr="00FE1F85" w:rsidRDefault="00FE1F85" w:rsidP="00FE1F85">
      <w:pPr>
        <w:numPr>
          <w:ilvl w:val="0"/>
          <w:numId w:val="7"/>
        </w:numPr>
      </w:pPr>
      <w:r w:rsidRPr="00FE1F85">
        <w:lastRenderedPageBreak/>
        <w:t>Specific</w:t>
      </w:r>
    </w:p>
    <w:p w14:paraId="112D67AD" w14:textId="77777777" w:rsidR="00FE1F85" w:rsidRPr="00FE1F85" w:rsidRDefault="00FE1F85" w:rsidP="00FE1F85">
      <w:pPr>
        <w:numPr>
          <w:ilvl w:val="0"/>
          <w:numId w:val="7"/>
        </w:numPr>
      </w:pPr>
      <w:r w:rsidRPr="00FE1F85">
        <w:t>Testable</w:t>
      </w:r>
    </w:p>
    <w:p w14:paraId="15EF18F7" w14:textId="77777777" w:rsidR="00FE1F85" w:rsidRPr="00FE1F85" w:rsidRDefault="00FE1F85" w:rsidP="00FE1F85">
      <w:pPr>
        <w:numPr>
          <w:ilvl w:val="0"/>
          <w:numId w:val="7"/>
        </w:numPr>
      </w:pPr>
      <w:r w:rsidRPr="00FE1F85">
        <w:t>Relevant to the scenario</w:t>
      </w:r>
    </w:p>
    <w:p w14:paraId="109D694A" w14:textId="77777777" w:rsidR="00FE1F85" w:rsidRPr="00FE1F85" w:rsidRDefault="00FE1F85" w:rsidP="00FE1F85">
      <w:pPr>
        <w:numPr>
          <w:ilvl w:val="0"/>
          <w:numId w:val="7"/>
        </w:numPr>
      </w:pPr>
      <w:r w:rsidRPr="00FE1F85">
        <w:t>Justified using perception, cognition, physical interaction or resilience</w:t>
      </w:r>
    </w:p>
    <w:p w14:paraId="01DD0026" w14:textId="77777777" w:rsidR="00FE1F85" w:rsidRPr="00FE1F85" w:rsidRDefault="00FE1F85" w:rsidP="00FE1F85">
      <w:r w:rsidRPr="00FE1F85">
        <w:t xml:space="preserve">Use </w:t>
      </w:r>
      <w:r w:rsidRPr="00FE1F85">
        <w:rPr>
          <w:b/>
          <w:bCs/>
        </w:rPr>
        <w:t>shall</w:t>
      </w:r>
      <w:r w:rsidRPr="00FE1F85">
        <w:t xml:space="preserve"> to distinguish the requirement from its justification.</w:t>
      </w:r>
    </w:p>
    <w:p w14:paraId="165B5121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Example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5"/>
        <w:gridCol w:w="3193"/>
        <w:gridCol w:w="4638"/>
      </w:tblGrid>
      <w:tr w:rsidR="00FE1F85" w:rsidRPr="00FE1F85" w14:paraId="7B20A4C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48440F9E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76180CD1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Design requirement</w:t>
            </w:r>
          </w:p>
        </w:tc>
        <w:tc>
          <w:tcPr>
            <w:tcW w:w="0" w:type="auto"/>
            <w:vAlign w:val="center"/>
            <w:hideMark/>
          </w:tcPr>
          <w:p w14:paraId="13B0A7C3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Justification</w:t>
            </w:r>
          </w:p>
        </w:tc>
      </w:tr>
      <w:tr w:rsidR="00FE1F85" w:rsidRPr="00FE1F85" w14:paraId="7315B10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5F38D2" w14:textId="77777777" w:rsidR="00FE1F85" w:rsidRPr="00FE1F85" w:rsidRDefault="00FE1F85" w:rsidP="00FE1F85">
            <w:r w:rsidRPr="00FE1F85">
              <w:t>Perception</w:t>
            </w:r>
          </w:p>
        </w:tc>
        <w:tc>
          <w:tcPr>
            <w:tcW w:w="0" w:type="auto"/>
            <w:vAlign w:val="center"/>
            <w:hideMark/>
          </w:tcPr>
          <w:p w14:paraId="16139CF2" w14:textId="77777777" w:rsidR="00FE1F85" w:rsidRPr="00FE1F85" w:rsidRDefault="00FE1F85" w:rsidP="00FE1F85">
            <w:r w:rsidRPr="00FE1F85">
              <w:t>The kiosk shall present payment failure using an icon, explanatory text and an audible alert.</w:t>
            </w:r>
          </w:p>
        </w:tc>
        <w:tc>
          <w:tcPr>
            <w:tcW w:w="0" w:type="auto"/>
            <w:vAlign w:val="center"/>
            <w:hideMark/>
          </w:tcPr>
          <w:p w14:paraId="09789C6D" w14:textId="77777777" w:rsidR="00FE1F85" w:rsidRPr="00FE1F85" w:rsidRDefault="00FE1F85" w:rsidP="00FE1F85">
            <w:r w:rsidRPr="00FE1F85">
              <w:t>This avoids relying on colour or sound alone and makes an important system state perceptible under different sensory and environmental conditions.</w:t>
            </w:r>
          </w:p>
        </w:tc>
      </w:tr>
    </w:tbl>
    <w:p w14:paraId="2235328F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Your requirements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4"/>
        <w:gridCol w:w="3028"/>
        <w:gridCol w:w="2215"/>
        <w:gridCol w:w="1406"/>
      </w:tblGrid>
      <w:tr w:rsidR="00FE1F85" w:rsidRPr="00FE1F85" w14:paraId="291F526A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6DE169B2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No.</w:t>
            </w:r>
          </w:p>
        </w:tc>
        <w:tc>
          <w:tcPr>
            <w:tcW w:w="0" w:type="auto"/>
            <w:vAlign w:val="center"/>
            <w:hideMark/>
          </w:tcPr>
          <w:p w14:paraId="7BA0B205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Category</w:t>
            </w:r>
          </w:p>
        </w:tc>
        <w:tc>
          <w:tcPr>
            <w:tcW w:w="0" w:type="auto"/>
            <w:vAlign w:val="center"/>
            <w:hideMark/>
          </w:tcPr>
          <w:p w14:paraId="5EDA5A6F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Design requirement</w:t>
            </w:r>
          </w:p>
        </w:tc>
        <w:tc>
          <w:tcPr>
            <w:tcW w:w="0" w:type="auto"/>
            <w:vAlign w:val="center"/>
            <w:hideMark/>
          </w:tcPr>
          <w:p w14:paraId="79CC2E76" w14:textId="77777777" w:rsidR="00FE1F85" w:rsidRPr="00FE1F85" w:rsidRDefault="00FE1F85" w:rsidP="00FE1F85">
            <w:pPr>
              <w:rPr>
                <w:b/>
                <w:bCs/>
              </w:rPr>
            </w:pPr>
            <w:r w:rsidRPr="00FE1F85">
              <w:rPr>
                <w:b/>
                <w:bCs/>
              </w:rPr>
              <w:t>Justification</w:t>
            </w:r>
          </w:p>
        </w:tc>
      </w:tr>
      <w:tr w:rsidR="00FE1F85" w:rsidRPr="00FE1F85" w14:paraId="63AC59B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A97590" w14:textId="77777777" w:rsidR="00FE1F85" w:rsidRPr="00FE1F85" w:rsidRDefault="00FE1F85" w:rsidP="00FE1F85">
            <w:r w:rsidRPr="00FE1F85">
              <w:t>1</w:t>
            </w:r>
          </w:p>
        </w:tc>
        <w:tc>
          <w:tcPr>
            <w:tcW w:w="0" w:type="auto"/>
            <w:vAlign w:val="center"/>
            <w:hideMark/>
          </w:tcPr>
          <w:p w14:paraId="4D0FF2F9" w14:textId="77777777" w:rsidR="00FE1F85" w:rsidRPr="00FE1F85" w:rsidRDefault="00FE1F85" w:rsidP="00FE1F85">
            <w:r w:rsidRPr="00FE1F85">
              <w:t>Perception</w:t>
            </w:r>
          </w:p>
        </w:tc>
        <w:tc>
          <w:tcPr>
            <w:tcW w:w="0" w:type="auto"/>
            <w:vAlign w:val="center"/>
            <w:hideMark/>
          </w:tcPr>
          <w:p w14:paraId="77E9163E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440735EB" w14:textId="77777777" w:rsidR="00FE1F85" w:rsidRPr="00FE1F85" w:rsidRDefault="00FE1F85" w:rsidP="00FE1F85"/>
        </w:tc>
      </w:tr>
      <w:tr w:rsidR="00FE1F85" w:rsidRPr="00FE1F85" w14:paraId="0EE9DBB8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5FA265B" w14:textId="77777777" w:rsidR="00FE1F85" w:rsidRPr="00FE1F85" w:rsidRDefault="00FE1F85" w:rsidP="00FE1F85">
            <w:r w:rsidRPr="00FE1F85">
              <w:t>2</w:t>
            </w:r>
          </w:p>
        </w:tc>
        <w:tc>
          <w:tcPr>
            <w:tcW w:w="0" w:type="auto"/>
            <w:vAlign w:val="center"/>
            <w:hideMark/>
          </w:tcPr>
          <w:p w14:paraId="489E5457" w14:textId="77777777" w:rsidR="00FE1F85" w:rsidRPr="00FE1F85" w:rsidRDefault="00FE1F85" w:rsidP="00FE1F85">
            <w:r w:rsidRPr="00FE1F85">
              <w:t>Cognition</w:t>
            </w:r>
          </w:p>
        </w:tc>
        <w:tc>
          <w:tcPr>
            <w:tcW w:w="0" w:type="auto"/>
            <w:vAlign w:val="center"/>
            <w:hideMark/>
          </w:tcPr>
          <w:p w14:paraId="7D165AEE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5DAB47AF" w14:textId="77777777" w:rsidR="00FE1F85" w:rsidRPr="00FE1F85" w:rsidRDefault="00FE1F85" w:rsidP="00FE1F85"/>
        </w:tc>
      </w:tr>
      <w:tr w:rsidR="00FE1F85" w:rsidRPr="00FE1F85" w14:paraId="52DF4C8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9EDED6" w14:textId="77777777" w:rsidR="00FE1F85" w:rsidRPr="00FE1F85" w:rsidRDefault="00FE1F85" w:rsidP="00FE1F85">
            <w:r w:rsidRPr="00FE1F85">
              <w:t>3</w:t>
            </w:r>
          </w:p>
        </w:tc>
        <w:tc>
          <w:tcPr>
            <w:tcW w:w="0" w:type="auto"/>
            <w:vAlign w:val="center"/>
            <w:hideMark/>
          </w:tcPr>
          <w:p w14:paraId="35D78C0A" w14:textId="77777777" w:rsidR="00FE1F85" w:rsidRPr="00FE1F85" w:rsidRDefault="00FE1F85" w:rsidP="00FE1F85">
            <w:r w:rsidRPr="00FE1F85">
              <w:t>Physical interaction</w:t>
            </w:r>
          </w:p>
        </w:tc>
        <w:tc>
          <w:tcPr>
            <w:tcW w:w="0" w:type="auto"/>
            <w:vAlign w:val="center"/>
            <w:hideMark/>
          </w:tcPr>
          <w:p w14:paraId="29241C5F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69613FF3" w14:textId="77777777" w:rsidR="00FE1F85" w:rsidRPr="00FE1F85" w:rsidRDefault="00FE1F85" w:rsidP="00FE1F85"/>
        </w:tc>
      </w:tr>
      <w:tr w:rsidR="00FE1F85" w:rsidRPr="00FE1F85" w14:paraId="4A659E1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B86DB09" w14:textId="77777777" w:rsidR="00FE1F85" w:rsidRPr="00FE1F85" w:rsidRDefault="00FE1F85" w:rsidP="00FE1F85">
            <w:r w:rsidRPr="00FE1F85">
              <w:t>4</w:t>
            </w:r>
          </w:p>
        </w:tc>
        <w:tc>
          <w:tcPr>
            <w:tcW w:w="0" w:type="auto"/>
            <w:vAlign w:val="center"/>
            <w:hideMark/>
          </w:tcPr>
          <w:p w14:paraId="5F8DD0DE" w14:textId="77777777" w:rsidR="00FE1F85" w:rsidRPr="00FE1F85" w:rsidRDefault="00FE1F85" w:rsidP="00FE1F85">
            <w:r w:rsidRPr="00FE1F85">
              <w:t>Resilience or redundancy</w:t>
            </w:r>
          </w:p>
        </w:tc>
        <w:tc>
          <w:tcPr>
            <w:tcW w:w="0" w:type="auto"/>
            <w:vAlign w:val="center"/>
            <w:hideMark/>
          </w:tcPr>
          <w:p w14:paraId="5E92C45D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3F841D52" w14:textId="77777777" w:rsidR="00FE1F85" w:rsidRPr="00FE1F85" w:rsidRDefault="00FE1F85" w:rsidP="00FE1F85"/>
        </w:tc>
      </w:tr>
      <w:tr w:rsidR="00FE1F85" w:rsidRPr="00FE1F85" w14:paraId="41324E35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6EC740" w14:textId="77777777" w:rsidR="00FE1F85" w:rsidRPr="00FE1F85" w:rsidRDefault="00FE1F85" w:rsidP="00FE1F85">
            <w:r w:rsidRPr="00FE1F85">
              <w:t>5</w:t>
            </w:r>
          </w:p>
        </w:tc>
        <w:tc>
          <w:tcPr>
            <w:tcW w:w="0" w:type="auto"/>
            <w:vAlign w:val="center"/>
            <w:hideMark/>
          </w:tcPr>
          <w:p w14:paraId="2FDEB57F" w14:textId="77777777" w:rsidR="00FE1F85" w:rsidRPr="00FE1F85" w:rsidRDefault="00FE1F85" w:rsidP="00FE1F85">
            <w:r w:rsidRPr="00FE1F85">
              <w:t>Error recovery or interruption</w:t>
            </w:r>
          </w:p>
        </w:tc>
        <w:tc>
          <w:tcPr>
            <w:tcW w:w="0" w:type="auto"/>
            <w:vAlign w:val="center"/>
            <w:hideMark/>
          </w:tcPr>
          <w:p w14:paraId="0DE59B69" w14:textId="77777777" w:rsidR="00FE1F85" w:rsidRPr="00FE1F85" w:rsidRDefault="00FE1F85" w:rsidP="00FE1F85"/>
        </w:tc>
        <w:tc>
          <w:tcPr>
            <w:tcW w:w="0" w:type="auto"/>
            <w:vAlign w:val="center"/>
            <w:hideMark/>
          </w:tcPr>
          <w:p w14:paraId="3C87CF8E" w14:textId="77777777" w:rsidR="00FE1F85" w:rsidRPr="00FE1F85" w:rsidRDefault="00FE1F85" w:rsidP="00FE1F85"/>
        </w:tc>
      </w:tr>
    </w:tbl>
    <w:p w14:paraId="41EF1601" w14:textId="77777777" w:rsidR="00FE1F85" w:rsidRPr="00FE1F85" w:rsidRDefault="00FE1F85" w:rsidP="00FE1F85">
      <w:r w:rsidRPr="00FE1F85">
        <w:pict w14:anchorId="5B6A28EC">
          <v:rect id="_x0000_i1516" style="width:0;height:1.5pt" o:hralign="center" o:hrstd="t" o:hr="t" fillcolor="#a0a0a0" stroked="f"/>
        </w:pict>
      </w:r>
    </w:p>
    <w:p w14:paraId="0C2BFA89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11. Review your design</w:t>
      </w:r>
    </w:p>
    <w:p w14:paraId="0E3708E7" w14:textId="77777777" w:rsidR="00FE1F85" w:rsidRPr="00FE1F85" w:rsidRDefault="00FE1F85" w:rsidP="00FE1F85">
      <w:r w:rsidRPr="00FE1F85">
        <w:t>Before finishing, check that:</w:t>
      </w:r>
    </w:p>
    <w:p w14:paraId="705D430F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The design supports the complete ticket-purchasing task.</w:t>
      </w:r>
    </w:p>
    <w:p w14:paraId="44E278AE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The primary input and output suit the context of use.</w:t>
      </w:r>
    </w:p>
    <w:p w14:paraId="3F3C8A25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Two genuinely equivalent alternative routes are provided.</w:t>
      </w:r>
    </w:p>
    <w:p w14:paraId="108C8C9B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Essential information does not depend on colour alone.</w:t>
      </w:r>
    </w:p>
    <w:p w14:paraId="7AFABDA5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The visitor can tell when an action has been detected.</w:t>
      </w:r>
    </w:p>
    <w:p w14:paraId="004A4AA5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The visitor can see what the kiosk interpreted.</w:t>
      </w:r>
    </w:p>
    <w:p w14:paraId="3D1E5E67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Waiting or processing is made visible.</w:t>
      </w:r>
    </w:p>
    <w:p w14:paraId="511873AE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lastRenderedPageBreak/>
        <w:t>☐ Errors explain both the problem and the next action.</w:t>
      </w:r>
    </w:p>
    <w:p w14:paraId="321AAF68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Completion is clearly confirmed.</w:t>
      </w:r>
    </w:p>
    <w:p w14:paraId="44C7F06A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The visitor can recover from an interruption.</w:t>
      </w:r>
    </w:p>
    <w:p w14:paraId="455EDEDC" w14:textId="77777777" w:rsidR="00FE1F85" w:rsidRPr="00FE1F85" w:rsidRDefault="00FE1F85" w:rsidP="00FE1F85">
      <w:pPr>
        <w:numPr>
          <w:ilvl w:val="0"/>
          <w:numId w:val="8"/>
        </w:numPr>
      </w:pPr>
      <w:r w:rsidRPr="00FE1F85">
        <w:t>☐ All five requirements are specific and testable.</w:t>
      </w:r>
    </w:p>
    <w:p w14:paraId="63987B48" w14:textId="77777777" w:rsidR="00FE1F85" w:rsidRPr="00FE1F85" w:rsidRDefault="00FE1F85" w:rsidP="00FE1F85">
      <w:r w:rsidRPr="00FE1F85">
        <w:pict w14:anchorId="12B0BB28">
          <v:rect id="_x0000_i1517" style="width:0;height:1.5pt" o:hralign="center" o:hrstd="t" o:hr="t" fillcolor="#a0a0a0" stroked="f"/>
        </w:pict>
      </w:r>
    </w:p>
    <w:p w14:paraId="6BBE5F6E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12. Gallery comparison</w:t>
      </w:r>
    </w:p>
    <w:p w14:paraId="015FFCD8" w14:textId="77777777" w:rsidR="00FE1F85" w:rsidRPr="00FE1F85" w:rsidRDefault="00FE1F85" w:rsidP="00FE1F85">
      <w:r w:rsidRPr="00FE1F85">
        <w:t>Examine another group’s design.</w:t>
      </w:r>
    </w:p>
    <w:p w14:paraId="5A73A3F0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One decision that makes their design particularly resilient</w:t>
      </w:r>
    </w:p>
    <w:p w14:paraId="2165143E" w14:textId="77777777" w:rsidR="00FE1F85" w:rsidRPr="00FE1F85" w:rsidRDefault="00FE1F85" w:rsidP="00FE1F85">
      <w:r w:rsidRPr="00FE1F85">
        <w:pict w14:anchorId="2108A3B5">
          <v:rect id="_x0000_i1518" style="width:0;height:1.5pt" o:hralign="center" o:hrstd="t" o:hr="t" fillcolor="#a0a0a0" stroked="f"/>
        </w:pict>
      </w:r>
    </w:p>
    <w:p w14:paraId="3DC65C99" w14:textId="77777777" w:rsidR="00FE1F85" w:rsidRPr="00FE1F85" w:rsidRDefault="00FE1F85" w:rsidP="00FE1F85">
      <w:r w:rsidRPr="00FE1F85">
        <w:pict w14:anchorId="637D16BE">
          <v:rect id="_x0000_i1519" style="width:0;height:1.5pt" o:hralign="center" o:hrstd="t" o:hr="t" fillcolor="#a0a0a0" stroked="f"/>
        </w:pict>
      </w:r>
    </w:p>
    <w:p w14:paraId="7DDB3DC2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One situation their design may not yet support</w:t>
      </w:r>
    </w:p>
    <w:p w14:paraId="5EDD360F" w14:textId="77777777" w:rsidR="00FE1F85" w:rsidRPr="00FE1F85" w:rsidRDefault="00FE1F85" w:rsidP="00FE1F85">
      <w:r w:rsidRPr="00FE1F85">
        <w:pict w14:anchorId="50DE5582">
          <v:rect id="_x0000_i1520" style="width:0;height:1.5pt" o:hralign="center" o:hrstd="t" o:hr="t" fillcolor="#a0a0a0" stroked="f"/>
        </w:pict>
      </w:r>
    </w:p>
    <w:p w14:paraId="676FBD95" w14:textId="77777777" w:rsidR="00FE1F85" w:rsidRPr="00FE1F85" w:rsidRDefault="00FE1F85" w:rsidP="00FE1F85">
      <w:r w:rsidRPr="00FE1F85">
        <w:pict w14:anchorId="7C8337EF">
          <v:rect id="_x0000_i1521" style="width:0;height:1.5pt" o:hralign="center" o:hrstd="t" o:hr="t" fillcolor="#a0a0a0" stroked="f"/>
        </w:pict>
      </w:r>
    </w:p>
    <w:p w14:paraId="44C8D8B1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One idea you would adopt or adapt</w:t>
      </w:r>
    </w:p>
    <w:p w14:paraId="682DD6CA" w14:textId="77777777" w:rsidR="00FE1F85" w:rsidRPr="00FE1F85" w:rsidRDefault="00FE1F85" w:rsidP="00FE1F85">
      <w:r w:rsidRPr="00FE1F85">
        <w:pict w14:anchorId="5105D89D">
          <v:rect id="_x0000_i1522" style="width:0;height:1.5pt" o:hralign="center" o:hrstd="t" o:hr="t" fillcolor="#a0a0a0" stroked="f"/>
        </w:pict>
      </w:r>
    </w:p>
    <w:p w14:paraId="4195F114" w14:textId="77777777" w:rsidR="00FE1F85" w:rsidRPr="00FE1F85" w:rsidRDefault="00FE1F85" w:rsidP="00FE1F85">
      <w:r w:rsidRPr="00FE1F85">
        <w:pict w14:anchorId="6853E490">
          <v:rect id="_x0000_i1523" style="width:0;height:1.5pt" o:hralign="center" o:hrstd="t" o:hr="t" fillcolor="#a0a0a0" stroked="f"/>
        </w:pict>
      </w:r>
    </w:p>
    <w:p w14:paraId="304E631C" w14:textId="77777777" w:rsidR="00FE1F85" w:rsidRPr="00FE1F85" w:rsidRDefault="00FE1F85" w:rsidP="00FE1F85">
      <w:r w:rsidRPr="00FE1F85">
        <w:pict w14:anchorId="757446DE">
          <v:rect id="_x0000_i1524" style="width:0;height:1.5pt" o:hralign="center" o:hrstd="t" o:hr="t" fillcolor="#a0a0a0" stroked="f"/>
        </w:pict>
      </w:r>
    </w:p>
    <w:p w14:paraId="4A3CF0A7" w14:textId="77777777" w:rsidR="00FE1F85" w:rsidRPr="00FE1F85" w:rsidRDefault="00FE1F85" w:rsidP="00FE1F85">
      <w:pPr>
        <w:rPr>
          <w:b/>
          <w:bCs/>
        </w:rPr>
      </w:pPr>
      <w:r w:rsidRPr="00FE1F85">
        <w:rPr>
          <w:b/>
          <w:bCs/>
        </w:rPr>
        <w:t>Final reflection</w:t>
      </w:r>
    </w:p>
    <w:p w14:paraId="1EE91B73" w14:textId="77777777" w:rsidR="00FE1F85" w:rsidRPr="00FE1F85" w:rsidRDefault="00FE1F85" w:rsidP="00FE1F85">
      <w:r w:rsidRPr="00FE1F85">
        <w:rPr>
          <w:b/>
          <w:bCs/>
        </w:rPr>
        <w:t>Which design decision changed most when you considered the context of use?</w:t>
      </w:r>
    </w:p>
    <w:p w14:paraId="6FCECA04" w14:textId="77777777" w:rsidR="00FE1F85" w:rsidRPr="00FE1F85" w:rsidRDefault="00FE1F85" w:rsidP="00FE1F85">
      <w:r w:rsidRPr="00FE1F85">
        <w:pict w14:anchorId="08CFBBB2">
          <v:rect id="_x0000_i1525" style="width:0;height:1.5pt" o:hralign="center" o:hrstd="t" o:hr="t" fillcolor="#a0a0a0" stroked="f"/>
        </w:pict>
      </w:r>
    </w:p>
    <w:p w14:paraId="6B28E0FB" w14:textId="77777777" w:rsidR="00FE1F85" w:rsidRPr="00FE1F85" w:rsidRDefault="00FE1F85" w:rsidP="00FE1F85">
      <w:r w:rsidRPr="00FE1F85">
        <w:pict w14:anchorId="246057AF">
          <v:rect id="_x0000_i1526" style="width:0;height:1.5pt" o:hralign="center" o:hrstd="t" o:hr="t" fillcolor="#a0a0a0" stroked="f"/>
        </w:pict>
      </w:r>
    </w:p>
    <w:p w14:paraId="1A4BDBD2" w14:textId="77777777" w:rsidR="00FE1F85" w:rsidRPr="00FE1F85" w:rsidRDefault="00FE1F85" w:rsidP="00FE1F85">
      <w:r w:rsidRPr="00FE1F85">
        <w:rPr>
          <w:b/>
          <w:bCs/>
        </w:rPr>
        <w:t>Which principle from perception, cognition or physical interaction caused that change?</w:t>
      </w:r>
    </w:p>
    <w:p w14:paraId="6B3CCAA6" w14:textId="77777777" w:rsidR="00FE1F85" w:rsidRPr="00FE1F85" w:rsidRDefault="00FE1F85" w:rsidP="00FE1F85">
      <w:r w:rsidRPr="00FE1F85">
        <w:pict w14:anchorId="1F109B02">
          <v:rect id="_x0000_i1527" style="width:0;height:1.5pt" o:hralign="center" o:hrstd="t" o:hr="t" fillcolor="#a0a0a0" stroked="f"/>
        </w:pict>
      </w:r>
    </w:p>
    <w:p w14:paraId="16372776" w14:textId="77777777" w:rsidR="00FE1F85" w:rsidRPr="00FE1F85" w:rsidRDefault="00FE1F85" w:rsidP="00FE1F85">
      <w:r w:rsidRPr="00FE1F85">
        <w:pict w14:anchorId="5B176BAC">
          <v:rect id="_x0000_i1528" style="width:0;height:1.5pt" o:hralign="center" o:hrstd="t" o:hr="t" fillcolor="#a0a0a0" stroked="f"/>
        </w:pict>
      </w:r>
    </w:p>
    <w:p w14:paraId="474C0E21" w14:textId="77777777" w:rsidR="00CB7005" w:rsidRDefault="00CB7005"/>
    <w:sectPr w:rsidR="00CB700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F7474"/>
    <w:multiLevelType w:val="multilevel"/>
    <w:tmpl w:val="AD9A7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62615C"/>
    <w:multiLevelType w:val="multilevel"/>
    <w:tmpl w:val="B61A8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5E3C34"/>
    <w:multiLevelType w:val="multilevel"/>
    <w:tmpl w:val="BD643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6A2897"/>
    <w:multiLevelType w:val="multilevel"/>
    <w:tmpl w:val="B96CD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536CFA"/>
    <w:multiLevelType w:val="multilevel"/>
    <w:tmpl w:val="EF3452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AE390E"/>
    <w:multiLevelType w:val="multilevel"/>
    <w:tmpl w:val="2E2E1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D757C39"/>
    <w:multiLevelType w:val="multilevel"/>
    <w:tmpl w:val="C78AB4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CF812D7"/>
    <w:multiLevelType w:val="multilevel"/>
    <w:tmpl w:val="DB12C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637107009">
    <w:abstractNumId w:val="5"/>
  </w:num>
  <w:num w:numId="2" w16cid:durableId="1533836640">
    <w:abstractNumId w:val="3"/>
  </w:num>
  <w:num w:numId="3" w16cid:durableId="1875313095">
    <w:abstractNumId w:val="1"/>
  </w:num>
  <w:num w:numId="4" w16cid:durableId="999849700">
    <w:abstractNumId w:val="7"/>
  </w:num>
  <w:num w:numId="5" w16cid:durableId="737283887">
    <w:abstractNumId w:val="2"/>
  </w:num>
  <w:num w:numId="6" w16cid:durableId="537935528">
    <w:abstractNumId w:val="4"/>
  </w:num>
  <w:num w:numId="7" w16cid:durableId="1144276978">
    <w:abstractNumId w:val="6"/>
  </w:num>
  <w:num w:numId="8" w16cid:durableId="7462663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1F85"/>
    <w:rsid w:val="00233C19"/>
    <w:rsid w:val="004A5177"/>
    <w:rsid w:val="005273EC"/>
    <w:rsid w:val="008E5C13"/>
    <w:rsid w:val="00CB7005"/>
    <w:rsid w:val="00DA3F65"/>
    <w:rsid w:val="00FE1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C82935"/>
  <w15:chartTrackingRefBased/>
  <w15:docId w15:val="{EC755087-8F29-4797-8FA9-E756472D8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E1F8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1F8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1F8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1F8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1F8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1F8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1F8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1F8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1F8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1F8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1F8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1F8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1F8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1F8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1F8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1F8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1F8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1F8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E1F8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E1F8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1F8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E1F8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E1F8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E1F8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E1F8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E1F8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1F8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1F8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E1F8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925</Words>
  <Characters>5510</Characters>
  <Application>Microsoft Office Word</Application>
  <DocSecurity>0</DocSecurity>
  <Lines>344</Lines>
  <Paragraphs>207</Paragraphs>
  <ScaleCrop>false</ScaleCrop>
  <Company>University of Wales Trinity Saint David</Company>
  <LinksUpToDate>false</LinksUpToDate>
  <CharactersWithSpaces>6228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 Whitehead</dc:creator>
  <cp:keywords/>
  <dc:description/>
  <cp:lastModifiedBy>Nik Whitehead</cp:lastModifiedBy>
  <cp:revision>2</cp:revision>
  <dcterms:created xsi:type="dcterms:W3CDTF">2026-09-04T13:37:00Z</dcterms:created>
  <dcterms:modified xsi:type="dcterms:W3CDTF">2026-09-04T13:49:00Z</dcterms:modified>
</cp:coreProperties>
</file>