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B62FAA" w14:textId="77777777" w:rsidR="0069133D" w:rsidRDefault="0069133D"/>
    <w:p w14:paraId="0D999032" w14:textId="3EAD9C20" w:rsidR="00413E49" w:rsidRDefault="004E27A2">
      <w:r>
        <w:t>My chosen discipline of ancient civilisations</w:t>
      </w:r>
      <w:r w:rsidR="00FC474D">
        <w:t xml:space="preserve"> is an incredibly diverse and distinctive degree</w:t>
      </w:r>
      <w:r w:rsidR="002041AA">
        <w:t xml:space="preserve"> a</w:t>
      </w:r>
      <w:r w:rsidR="00FC474D">
        <w:t>s</w:t>
      </w:r>
      <w:r>
        <w:t xml:space="preserve"> it accompanies various</w:t>
      </w:r>
      <w:r w:rsidR="00FC474D">
        <w:t xml:space="preserve"> </w:t>
      </w:r>
      <w:r w:rsidR="002041AA">
        <w:t>sections of the humanities.</w:t>
      </w:r>
      <w:r w:rsidR="00166D56">
        <w:t xml:space="preserve"> The most prevalent of these </w:t>
      </w:r>
      <w:r w:rsidR="003F5D0A">
        <w:t xml:space="preserve">being archaeology, anthropology, ancient history, history, </w:t>
      </w:r>
      <w:r w:rsidR="00216C31">
        <w:t>heritage studies and</w:t>
      </w:r>
      <w:r w:rsidR="00574801">
        <w:t xml:space="preserve"> philosophy. </w:t>
      </w:r>
      <w:r w:rsidR="000E44FD">
        <w:t xml:space="preserve">Ancient Civilisations </w:t>
      </w:r>
      <w:r w:rsidR="00647F1F">
        <w:t xml:space="preserve">encompassing all these different areas of expertise means that </w:t>
      </w:r>
      <w:r w:rsidR="007477E8">
        <w:t>it’s</w:t>
      </w:r>
      <w:r w:rsidR="00BF31B2">
        <w:t xml:space="preserve"> possible to get a much wider and conclusive view of different topics as we take a broad</w:t>
      </w:r>
      <w:r w:rsidR="007477E8">
        <w:t>er</w:t>
      </w:r>
      <w:r w:rsidR="00BF31B2">
        <w:t xml:space="preserve"> view</w:t>
      </w:r>
      <w:r w:rsidR="007477E8">
        <w:t xml:space="preserve"> then perhaps other disciplines might. </w:t>
      </w:r>
      <w:r w:rsidR="00AB68DE">
        <w:t>To get these broader views</w:t>
      </w:r>
      <w:r w:rsidR="0001220B">
        <w:t xml:space="preserve">, </w:t>
      </w:r>
      <w:r w:rsidR="00BE78DD">
        <w:t>a</w:t>
      </w:r>
      <w:r w:rsidR="00AB68DE">
        <w:t xml:space="preserve">ncient </w:t>
      </w:r>
      <w:r w:rsidR="00BE78DD">
        <w:t>c</w:t>
      </w:r>
      <w:r w:rsidR="00AB68DE">
        <w:t xml:space="preserve">ivilisation draws on other areas of </w:t>
      </w:r>
      <w:r w:rsidR="00BE78DD">
        <w:t xml:space="preserve">expertise </w:t>
      </w:r>
      <w:r w:rsidR="00AB68DE">
        <w:t>heavily to help inform them</w:t>
      </w:r>
      <w:r w:rsidR="0001220B">
        <w:t xml:space="preserve"> which is why </w:t>
      </w:r>
      <w:r w:rsidR="00DB2A32">
        <w:t>it’s</w:t>
      </w:r>
      <w:r w:rsidR="0001220B">
        <w:t xml:space="preserve"> so intertwined with other degrees of study. </w:t>
      </w:r>
      <w:r w:rsidR="00AE13FE">
        <w:t xml:space="preserve">It helps </w:t>
      </w:r>
      <w:r w:rsidR="00BE78DD">
        <w:t>scholars</w:t>
      </w:r>
      <w:r w:rsidR="00AE13FE">
        <w:t xml:space="preserve"> gain a greater understanding of the present by under</w:t>
      </w:r>
      <w:r w:rsidR="00B33B90">
        <w:t xml:space="preserve">standing the past and their achievements and challenges which still influence the modern world </w:t>
      </w:r>
      <w:r w:rsidR="00722E64" w:rsidRPr="00722E64">
        <w:t>(University of Wales Trinity Saint David, 2025)</w:t>
      </w:r>
      <w:r w:rsidR="00196185">
        <w:t xml:space="preserve">. </w:t>
      </w:r>
      <w:r w:rsidR="00A408AE">
        <w:t xml:space="preserve"> </w:t>
      </w:r>
      <w:r w:rsidR="00196185">
        <w:t xml:space="preserve">Ancient </w:t>
      </w:r>
      <w:r w:rsidR="00BE78DD">
        <w:t>c</w:t>
      </w:r>
      <w:r w:rsidR="00196185">
        <w:t xml:space="preserve">ivilisation </w:t>
      </w:r>
      <w:r w:rsidR="00827A58">
        <w:t>explores the beginnings of civilisation as we know it</w:t>
      </w:r>
      <w:r w:rsidR="00A30320">
        <w:t>,</w:t>
      </w:r>
      <w:r w:rsidR="00827A58">
        <w:t xml:space="preserve"> from the Near East to </w:t>
      </w:r>
      <w:r w:rsidR="007B4385">
        <w:t xml:space="preserve">Ancient China to the Bronze Age. </w:t>
      </w:r>
      <w:r w:rsidR="00A408AE">
        <w:t xml:space="preserve">The diverse nature of this course allows us to explore and engage with a wide </w:t>
      </w:r>
      <w:r w:rsidR="004942F2">
        <w:t>array of history and furthermore allows us to</w:t>
      </w:r>
      <w:r w:rsidR="00EC31A7">
        <w:t xml:space="preserve"> explore the effects of that history upon us today. </w:t>
      </w:r>
      <w:r w:rsidR="00A9104C">
        <w:t>The benefits of such a</w:t>
      </w:r>
      <w:r w:rsidR="005B7395">
        <w:t xml:space="preserve">n inclusive </w:t>
      </w:r>
      <w:r w:rsidR="00A9104C">
        <w:t xml:space="preserve">degree </w:t>
      </w:r>
      <w:r w:rsidR="00B57359">
        <w:t>are</w:t>
      </w:r>
      <w:r w:rsidR="00A9104C">
        <w:t xml:space="preserve"> that the bias inevitably found within histor</w:t>
      </w:r>
      <w:r w:rsidR="005B7395">
        <w:t xml:space="preserve">ical </w:t>
      </w:r>
      <w:r w:rsidR="00B57359">
        <w:t>exploration</w:t>
      </w:r>
      <w:r w:rsidR="00A9104C">
        <w:t xml:space="preserve"> is reduced</w:t>
      </w:r>
      <w:r w:rsidR="00724607">
        <w:t xml:space="preserve"> as we do not just explore western history</w:t>
      </w:r>
      <w:r w:rsidR="00E83470">
        <w:t xml:space="preserve"> but take on a more inclusive view of </w:t>
      </w:r>
      <w:r w:rsidR="008E04BF">
        <w:t xml:space="preserve">worldwide history. Of course, that’s not to say that the bias is reduced completely but </w:t>
      </w:r>
      <w:r w:rsidR="00413E49">
        <w:t>it’s</w:t>
      </w:r>
      <w:r w:rsidR="008E04BF">
        <w:t xml:space="preserve"> my view that </w:t>
      </w:r>
      <w:r w:rsidR="007C30F3">
        <w:t xml:space="preserve">the comprehensive way this study </w:t>
      </w:r>
      <w:r w:rsidR="00700925">
        <w:t xml:space="preserve">is taught means that we get to explore </w:t>
      </w:r>
      <w:r w:rsidR="00207C08">
        <w:t xml:space="preserve">a more in depth and overarching view of history. </w:t>
      </w:r>
    </w:p>
    <w:p w14:paraId="5FCAF540" w14:textId="32188FC4" w:rsidR="002731FC" w:rsidRDefault="0081081D">
      <w:r>
        <w:t>Ancient Civilisation has a strong relation to archaeology as we get a large amount of evidence from artefacts and buildings</w:t>
      </w:r>
      <w:r w:rsidR="00E07A5B">
        <w:t xml:space="preserve"> that archaeologists recover.</w:t>
      </w:r>
      <w:r w:rsidR="00CC354E">
        <w:t xml:space="preserve"> </w:t>
      </w:r>
      <w:r w:rsidR="00DA7EFB">
        <w:t xml:space="preserve">Archaeologists </w:t>
      </w:r>
      <w:r w:rsidR="00AD472C">
        <w:t>must</w:t>
      </w:r>
      <w:r w:rsidR="00DA7EFB">
        <w:t xml:space="preserve"> document their findings meticulously </w:t>
      </w:r>
      <w:r w:rsidR="00AD472C">
        <w:t xml:space="preserve">and record them. This means that other historians </w:t>
      </w:r>
      <w:r w:rsidR="001A7573">
        <w:t>can</w:t>
      </w:r>
      <w:r w:rsidR="00AD472C">
        <w:t xml:space="preserve"> cross reference this work</w:t>
      </w:r>
      <w:r w:rsidR="00DC5813">
        <w:t xml:space="preserve"> to use to understand </w:t>
      </w:r>
      <w:r w:rsidR="001A7573">
        <w:t xml:space="preserve">and inform upon </w:t>
      </w:r>
      <w:r w:rsidR="00DC5813">
        <w:t xml:space="preserve">their own respective disciplines. </w:t>
      </w:r>
      <w:r w:rsidR="00581354">
        <w:t xml:space="preserve">The artifacts that archaeologists gather </w:t>
      </w:r>
      <w:r w:rsidR="00657026">
        <w:t xml:space="preserve">within </w:t>
      </w:r>
      <w:r w:rsidR="00581354">
        <w:t xml:space="preserve">sites </w:t>
      </w:r>
      <w:r w:rsidR="00E63319">
        <w:t xml:space="preserve">are imperative to our understanding as without proof our specialisations are nothing more than guess work. </w:t>
      </w:r>
      <w:r w:rsidR="00724EDF">
        <w:t>These artefacts can include anything from burial site</w:t>
      </w:r>
      <w:r w:rsidR="00A95132">
        <w:t xml:space="preserve"> goods</w:t>
      </w:r>
      <w:r w:rsidR="00724EDF">
        <w:t xml:space="preserve"> to cuneiform tablets. </w:t>
      </w:r>
      <w:r w:rsidR="00A95132">
        <w:t>The goods within burial sites can demonstrate to us what was</w:t>
      </w:r>
      <w:r w:rsidR="0067435C">
        <w:t xml:space="preserve"> resources</w:t>
      </w:r>
      <w:r w:rsidR="00A95132">
        <w:t xml:space="preserve"> </w:t>
      </w:r>
      <w:r w:rsidR="0067435C">
        <w:t xml:space="preserve">were </w:t>
      </w:r>
      <w:r w:rsidR="00A95132">
        <w:t>used at the time,</w:t>
      </w:r>
      <w:r w:rsidR="0067435C">
        <w:t xml:space="preserve"> religious and cultural understandings</w:t>
      </w:r>
      <w:r w:rsidR="002F33BD">
        <w:t xml:space="preserve">. </w:t>
      </w:r>
      <w:r w:rsidR="005E6360">
        <w:t>Additionally,</w:t>
      </w:r>
      <w:r w:rsidR="002F33BD">
        <w:t xml:space="preserve"> t</w:t>
      </w:r>
      <w:r w:rsidR="0067435C">
        <w:t xml:space="preserve">he bones can give us insight into diet, environment </w:t>
      </w:r>
      <w:r w:rsidR="002F33BD">
        <w:t xml:space="preserve">and </w:t>
      </w:r>
      <w:r w:rsidR="0062173C">
        <w:t xml:space="preserve">other factors such as war or famine. </w:t>
      </w:r>
      <w:r w:rsidR="005E6360">
        <w:t xml:space="preserve">Other artifacts more in the way </w:t>
      </w:r>
      <w:r w:rsidR="008B5C7F">
        <w:t>of cuneiform tablets can give us information</w:t>
      </w:r>
      <w:r w:rsidR="00F2323B">
        <w:t xml:space="preserve"> on society, religion and their own legends and mythology which grant us insight into their lives. </w:t>
      </w:r>
      <w:r w:rsidR="00816F10">
        <w:t>Furthermore,</w:t>
      </w:r>
      <w:r w:rsidR="005A286E">
        <w:t xml:space="preserve"> this area of expertise also helps us demonstrate how the passing of time influence</w:t>
      </w:r>
      <w:r w:rsidR="005700D0">
        <w:t xml:space="preserve">s separate cultures and people that lived within the same area.  This can be demonstrated through </w:t>
      </w:r>
      <w:r w:rsidR="00816F10">
        <w:t>archaeological</w:t>
      </w:r>
      <w:r w:rsidR="005700D0">
        <w:t xml:space="preserve"> discoveries of </w:t>
      </w:r>
      <w:r w:rsidR="00816F10">
        <w:t>separate cultural buildings built on or near each other.</w:t>
      </w:r>
      <w:r w:rsidR="004575E7">
        <w:t xml:space="preserve"> </w:t>
      </w:r>
      <w:r w:rsidR="00177ED3">
        <w:t>Overall,</w:t>
      </w:r>
      <w:r w:rsidR="000D4C7E">
        <w:t xml:space="preserve"> this often enables </w:t>
      </w:r>
      <w:r w:rsidR="004575E7">
        <w:t>historians</w:t>
      </w:r>
      <w:r w:rsidR="000D4C7E">
        <w:t xml:space="preserve"> to</w:t>
      </w:r>
      <w:r w:rsidR="004575E7">
        <w:t xml:space="preserve"> work out the connections between these people and how they</w:t>
      </w:r>
      <w:r w:rsidR="000D4C7E">
        <w:t xml:space="preserve"> have</w:t>
      </w:r>
      <w:r w:rsidR="004575E7">
        <w:t xml:space="preserve"> </w:t>
      </w:r>
      <w:r w:rsidR="007B5346">
        <w:t>affected</w:t>
      </w:r>
      <w:r w:rsidR="004575E7">
        <w:t xml:space="preserve"> </w:t>
      </w:r>
      <w:r w:rsidR="007B5346">
        <w:t>one another</w:t>
      </w:r>
      <w:r w:rsidR="000D4C7E">
        <w:t xml:space="preserve"> and even other </w:t>
      </w:r>
      <w:r w:rsidR="00177ED3">
        <w:t>people’s</w:t>
      </w:r>
      <w:r w:rsidR="000D4C7E">
        <w:t xml:space="preserve"> entirely.</w:t>
      </w:r>
    </w:p>
    <w:p w14:paraId="208EBEA4" w14:textId="4C8AFB4B" w:rsidR="002731FC" w:rsidRDefault="008459D0" w:rsidP="00783DAC">
      <w:pPr>
        <w:tabs>
          <w:tab w:val="left" w:pos="1780"/>
        </w:tabs>
      </w:pPr>
      <w:r>
        <w:t xml:space="preserve">Anthropology </w:t>
      </w:r>
      <w:r w:rsidR="0045083A">
        <w:t xml:space="preserve">is </w:t>
      </w:r>
      <w:r w:rsidR="00232B96">
        <w:t xml:space="preserve">the exploration of </w:t>
      </w:r>
      <w:r w:rsidR="00B42CE3">
        <w:t xml:space="preserve">human diversity. It examines social </w:t>
      </w:r>
      <w:r w:rsidR="00B072DA">
        <w:t xml:space="preserve">structures, cultural differences, and practices from ritual to everyday. The </w:t>
      </w:r>
      <w:r w:rsidR="0071636F">
        <w:t>in-depth</w:t>
      </w:r>
      <w:r w:rsidR="00B072DA">
        <w:t xml:space="preserve"> analysis of these intricacies </w:t>
      </w:r>
      <w:r w:rsidR="00FD42C9">
        <w:t xml:space="preserve">informs them upon cultural and societal development </w:t>
      </w:r>
      <w:r w:rsidR="00965658">
        <w:t>which</w:t>
      </w:r>
      <w:r w:rsidR="00297E21">
        <w:t xml:space="preserve"> helps them understand the deeper meaning behind such practices and how humanity has developed</w:t>
      </w:r>
      <w:r w:rsidR="00DA1C64">
        <w:t xml:space="preserve"> its beliefs and customs. </w:t>
      </w:r>
      <w:r w:rsidR="00002550" w:rsidRPr="00002550">
        <w:t>(University of Wales Trinity Saint David, 2025)</w:t>
      </w:r>
      <w:r w:rsidR="00A36450">
        <w:t xml:space="preserve">. </w:t>
      </w:r>
      <w:r w:rsidR="00456AFE">
        <w:t xml:space="preserve">As a </w:t>
      </w:r>
      <w:r w:rsidR="00EE268E">
        <w:t>result,</w:t>
      </w:r>
      <w:r w:rsidR="00456AFE">
        <w:t xml:space="preserve"> it has a more in depth understanding of</w:t>
      </w:r>
      <w:r w:rsidR="0088119A">
        <w:t xml:space="preserve"> certain areas of history in comparison to some others study areas. </w:t>
      </w:r>
      <w:r w:rsidR="00AF407B">
        <w:t xml:space="preserve">Anthropology and ancient civilisations are interlinked as </w:t>
      </w:r>
      <w:r w:rsidR="00732299">
        <w:t>we use similar evidence to support our theories and studies.</w:t>
      </w:r>
      <w:r w:rsidR="002B23D5">
        <w:t xml:space="preserve"> </w:t>
      </w:r>
      <w:r w:rsidR="00ED4675">
        <w:t xml:space="preserve">The benefits of </w:t>
      </w:r>
      <w:r w:rsidR="00346E6A">
        <w:t xml:space="preserve">an understanding of both anthropology and ancient civilisations </w:t>
      </w:r>
      <w:r w:rsidR="005A10EE">
        <w:t>are</w:t>
      </w:r>
      <w:r w:rsidR="00346E6A">
        <w:t xml:space="preserve"> that </w:t>
      </w:r>
      <w:r w:rsidR="00D9017F">
        <w:t xml:space="preserve">it bestows them </w:t>
      </w:r>
      <w:r w:rsidR="00886F80">
        <w:t xml:space="preserve">the </w:t>
      </w:r>
      <w:r w:rsidR="00D9017F">
        <w:t xml:space="preserve">ability to compare </w:t>
      </w:r>
      <w:r w:rsidR="005A10EE">
        <w:t xml:space="preserve">it to modern life and even the future. This is because </w:t>
      </w:r>
      <w:r w:rsidR="00886F80">
        <w:t xml:space="preserve">we can use past events and human reactions to extrapolate future events and how we will react to them and even the result of such reactions. </w:t>
      </w:r>
      <w:r w:rsidR="002F0236">
        <w:t xml:space="preserve">This means that not only are these studies important </w:t>
      </w:r>
      <w:r w:rsidR="00777370">
        <w:t xml:space="preserve">in </w:t>
      </w:r>
      <w:r w:rsidR="002F0236">
        <w:lastRenderedPageBreak/>
        <w:t>understanding the past but also that they help develop our understanding of the future through the investigation of societal and cultural complexities.</w:t>
      </w:r>
    </w:p>
    <w:p w14:paraId="24AE5C99" w14:textId="01F6C174" w:rsidR="00DC19AF" w:rsidRDefault="005C183B">
      <w:r>
        <w:t>Ancient history</w:t>
      </w:r>
      <w:r w:rsidR="00154081">
        <w:t xml:space="preserve"> is unique</w:t>
      </w:r>
      <w:r w:rsidR="000C0B04">
        <w:t xml:space="preserve"> because</w:t>
      </w:r>
      <w:r w:rsidR="00154081">
        <w:t xml:space="preserve"> as far as we know each culture has </w:t>
      </w:r>
      <w:r w:rsidR="000C0B04">
        <w:t xml:space="preserve">had stories about its beginning </w:t>
      </w:r>
      <w:r w:rsidR="00E81F8B" w:rsidRPr="00E81F8B">
        <w:t>(Morris and Scheidel, 2016)</w:t>
      </w:r>
      <w:r w:rsidR="009D59F8">
        <w:t xml:space="preserve">. Whether those understandings are passed through word of mouth or by the </w:t>
      </w:r>
      <w:r w:rsidR="006333E7">
        <w:t>earliest form</w:t>
      </w:r>
      <w:r w:rsidR="009D59F8">
        <w:t xml:space="preserve"> of the written language. </w:t>
      </w:r>
      <w:r w:rsidR="006333E7">
        <w:t xml:space="preserve">Most literate </w:t>
      </w:r>
      <w:r w:rsidR="00A0218C">
        <w:t>societies</w:t>
      </w:r>
      <w:r w:rsidR="006333E7">
        <w:t xml:space="preserve"> </w:t>
      </w:r>
      <w:r w:rsidR="00FC4487">
        <w:t>have</w:t>
      </w:r>
      <w:r w:rsidR="006333E7">
        <w:t xml:space="preserve"> had its own ancient historians however that’s not to say that the non-literate societies didn’t, but that we do not have any evidence to prove i</w:t>
      </w:r>
      <w:r w:rsidR="00D74216">
        <w:t xml:space="preserve">t. </w:t>
      </w:r>
      <w:r w:rsidR="00916DC2">
        <w:t xml:space="preserve">Ancient history and </w:t>
      </w:r>
      <w:r w:rsidR="009179A6">
        <w:t>ancient</w:t>
      </w:r>
      <w:r w:rsidR="00916DC2">
        <w:t xml:space="preserve"> civilisations are ver</w:t>
      </w:r>
      <w:r w:rsidR="00502D1E">
        <w:t xml:space="preserve">y </w:t>
      </w:r>
      <w:r w:rsidR="00916DC2">
        <w:t xml:space="preserve">similar degrees however they have some main distinctions. </w:t>
      </w:r>
      <w:r w:rsidR="00DC19AF">
        <w:t>Whereas ancient history focuses on more western cultures such as Greek and Rome</w:t>
      </w:r>
      <w:r w:rsidR="0069133D">
        <w:t xml:space="preserve">, </w:t>
      </w:r>
      <w:r w:rsidR="009179A6">
        <w:t xml:space="preserve">ancient civilisation </w:t>
      </w:r>
      <w:r w:rsidR="00400FE4">
        <w:t>encompasses a wider range of both eastern and western cultures</w:t>
      </w:r>
      <w:r w:rsidR="0077147F">
        <w:t xml:space="preserve"> which </w:t>
      </w:r>
      <w:r w:rsidR="00174EC3">
        <w:t xml:space="preserve">gives scholars </w:t>
      </w:r>
      <w:r w:rsidR="0077147F">
        <w:t xml:space="preserve">the ability to </w:t>
      </w:r>
      <w:r w:rsidR="00D5224E">
        <w:t>compare</w:t>
      </w:r>
      <w:r w:rsidR="00C11860">
        <w:t xml:space="preserve"> these diverse</w:t>
      </w:r>
      <w:r w:rsidR="0077147F">
        <w:t xml:space="preserve"> </w:t>
      </w:r>
      <w:r w:rsidR="00C11860">
        <w:t xml:space="preserve">cultures and </w:t>
      </w:r>
      <w:r w:rsidR="0077147F">
        <w:t xml:space="preserve">ancient </w:t>
      </w:r>
      <w:r w:rsidR="00C526BE">
        <w:t>civilisations</w:t>
      </w:r>
      <w:r w:rsidR="0077147F">
        <w:t>.</w:t>
      </w:r>
      <w:r w:rsidR="00C526BE">
        <w:t xml:space="preserve"> </w:t>
      </w:r>
      <w:r w:rsidR="0077147F">
        <w:t xml:space="preserve"> </w:t>
      </w:r>
      <w:r w:rsidR="00CB16BF">
        <w:t>Ancient history and ancient civilisations both explo</w:t>
      </w:r>
      <w:r w:rsidR="00DC5577">
        <w:t xml:space="preserve">re the literary history, both off its myths but also its documents. This encourages </w:t>
      </w:r>
      <w:r w:rsidR="00B24E73">
        <w:t>the</w:t>
      </w:r>
      <w:r w:rsidR="00DC5577">
        <w:t xml:space="preserve"> </w:t>
      </w:r>
      <w:r w:rsidR="00C860DC">
        <w:t>development of our own understandings of our past and how that effects our own mythology</w:t>
      </w:r>
      <w:r w:rsidR="00C12A8D">
        <w:t xml:space="preserve">, </w:t>
      </w:r>
      <w:r w:rsidR="00C860DC">
        <w:t>from religion</w:t>
      </w:r>
      <w:r w:rsidR="00C12A8D">
        <w:t xml:space="preserve"> to governance. </w:t>
      </w:r>
      <w:r w:rsidR="00CB219F">
        <w:t xml:space="preserve">Furthermore, the ancient art </w:t>
      </w:r>
      <w:r w:rsidR="00125E8E">
        <w:t xml:space="preserve">and artifacts </w:t>
      </w:r>
      <w:r w:rsidR="00CB219F">
        <w:t xml:space="preserve">that both areas of study explore </w:t>
      </w:r>
      <w:r w:rsidR="00B24E73">
        <w:t xml:space="preserve">not only support our heritage sites and philosophy understandings </w:t>
      </w:r>
      <w:r w:rsidR="00BC1F02">
        <w:t>but also encourage the comparison of our past, present and future.</w:t>
      </w:r>
    </w:p>
    <w:p w14:paraId="7D11995E" w14:textId="2DA6D084" w:rsidR="005C183B" w:rsidRDefault="005C183B">
      <w:r>
        <w:t>History</w:t>
      </w:r>
      <w:r w:rsidR="004C4521">
        <w:t xml:space="preserve"> and ancient history are distinct</w:t>
      </w:r>
      <w:r w:rsidR="00B32321">
        <w:t xml:space="preserve"> as where ancient history </w:t>
      </w:r>
      <w:r w:rsidR="00466B25">
        <w:t xml:space="preserve">discusses </w:t>
      </w:r>
      <w:r w:rsidR="00C3243D">
        <w:t>the past</w:t>
      </w:r>
      <w:r w:rsidR="00E0082F">
        <w:t xml:space="preserve">. </w:t>
      </w:r>
      <w:r w:rsidR="00E034FC">
        <w:t>H</w:t>
      </w:r>
      <w:r w:rsidR="00C3243D">
        <w:t>istory discusses the effects of the past on the present</w:t>
      </w:r>
      <w:r w:rsidR="00E034FC">
        <w:t xml:space="preserve"> such as</w:t>
      </w:r>
      <w:r w:rsidR="0075224B">
        <w:t xml:space="preserve"> concepts of colonialism, patriarchy and monotheism.</w:t>
      </w:r>
      <w:r w:rsidR="0031475F">
        <w:t xml:space="preserve"> It discussed the </w:t>
      </w:r>
      <w:r w:rsidR="000D530E">
        <w:t>impact and</w:t>
      </w:r>
      <w:r w:rsidR="00944718">
        <w:t xml:space="preserve"> understanding </w:t>
      </w:r>
      <w:r w:rsidR="00944718" w:rsidRPr="00944718">
        <w:t>of past cultures during the origins of the discipline being formed as a taught entity</w:t>
      </w:r>
      <w:r w:rsidR="000D530E">
        <w:t xml:space="preserve">. It also explores how </w:t>
      </w:r>
      <w:r w:rsidR="009741B1">
        <w:t xml:space="preserve">bias </w:t>
      </w:r>
      <w:r w:rsidR="0010121A">
        <w:t xml:space="preserve">of different times </w:t>
      </w:r>
      <w:r w:rsidR="005C4FB8">
        <w:t>affects</w:t>
      </w:r>
      <w:r w:rsidR="0010121A">
        <w:t xml:space="preserve"> the </w:t>
      </w:r>
      <w:r w:rsidR="0010121A" w:rsidRPr="0010121A">
        <w:t>ability to interpret objectively or to translate ancient writings with sensitivity to the culture of the past</w:t>
      </w:r>
      <w:r w:rsidR="00A602FA">
        <w:t xml:space="preserve"> as such history explores the </w:t>
      </w:r>
      <w:r w:rsidR="00330456">
        <w:t>ever-existing</w:t>
      </w:r>
      <w:r w:rsidR="00A602FA">
        <w:t xml:space="preserve"> bias that the subject represents. </w:t>
      </w:r>
      <w:r w:rsidR="00F24398">
        <w:t>Additionally,</w:t>
      </w:r>
      <w:r w:rsidR="00326043">
        <w:t xml:space="preserve"> it explores how past </w:t>
      </w:r>
      <w:r w:rsidR="00F54250">
        <w:t xml:space="preserve">technological advancements and cultural practices effect the modern world, </w:t>
      </w:r>
      <w:r w:rsidR="003A225F" w:rsidRPr="003A225F">
        <w:t>(The, 2025)</w:t>
      </w:r>
      <w:r w:rsidR="00CE3856">
        <w:t xml:space="preserve">, such as our law system, medicine, education and engineering. </w:t>
      </w:r>
      <w:r w:rsidR="009A1F76">
        <w:t xml:space="preserve">Our current culture and </w:t>
      </w:r>
      <w:r w:rsidR="00ED5E2B">
        <w:t>technologies all stem from ancient civilisations</w:t>
      </w:r>
      <w:r w:rsidR="005A04BB">
        <w:t xml:space="preserve">. </w:t>
      </w:r>
      <w:r w:rsidR="00D53420">
        <w:t xml:space="preserve">History explores </w:t>
      </w:r>
      <w:r w:rsidR="005623FE">
        <w:t xml:space="preserve">the </w:t>
      </w:r>
      <w:r w:rsidR="00545CE3">
        <w:t>recurring impact this has on the modern world</w:t>
      </w:r>
      <w:r w:rsidR="00792842">
        <w:t xml:space="preserve"> and how the </w:t>
      </w:r>
      <w:r w:rsidR="00197F88">
        <w:t xml:space="preserve">past has </w:t>
      </w:r>
      <w:r w:rsidR="00A12EED">
        <w:t>affected</w:t>
      </w:r>
      <w:r w:rsidR="00197F88">
        <w:t xml:space="preserve"> the present though the research of significant events, and the resultant societal development. </w:t>
      </w:r>
      <w:r w:rsidR="0035610C">
        <w:t xml:space="preserve">The studies focus on specific </w:t>
      </w:r>
      <w:r w:rsidR="001F2F63">
        <w:t>events and ideas enable</w:t>
      </w:r>
      <w:r w:rsidR="00177820">
        <w:t xml:space="preserve"> a more </w:t>
      </w:r>
      <w:r w:rsidR="002820FA">
        <w:t>in-depth</w:t>
      </w:r>
      <w:r w:rsidR="00177820">
        <w:t xml:space="preserve"> approach and understanding of</w:t>
      </w:r>
      <w:r w:rsidR="002820FA">
        <w:t xml:space="preserve"> the ideas mentioned previously. </w:t>
      </w:r>
      <w:r w:rsidR="006D44BF">
        <w:t xml:space="preserve">The study oh history supports other degrees such as </w:t>
      </w:r>
      <w:r w:rsidR="002A10C2">
        <w:t>ancient</w:t>
      </w:r>
      <w:r w:rsidR="006D44BF">
        <w:t xml:space="preserve"> civilisations as it focuses in on areas of study enabling </w:t>
      </w:r>
      <w:r w:rsidR="008D6E7E">
        <w:t>the person to remember</w:t>
      </w:r>
      <w:r w:rsidR="0043625E">
        <w:t xml:space="preserve"> the </w:t>
      </w:r>
      <w:proofErr w:type="gramStart"/>
      <w:r w:rsidR="00A94733">
        <w:t>comparatively  ‘</w:t>
      </w:r>
      <w:proofErr w:type="gramEnd"/>
      <w:r w:rsidR="0043625E">
        <w:t>small</w:t>
      </w:r>
      <w:r w:rsidR="008F45F3">
        <w:t>’ areas</w:t>
      </w:r>
      <w:r w:rsidR="00F3343F">
        <w:t xml:space="preserve"> of study that have overarching long term effects. </w:t>
      </w:r>
    </w:p>
    <w:p w14:paraId="1DF9D331" w14:textId="7E1B18BE" w:rsidR="005C183B" w:rsidRDefault="005C183B">
      <w:r>
        <w:t>Heritage</w:t>
      </w:r>
      <w:r w:rsidR="009D2713">
        <w:t xml:space="preserve"> is a direct reflection of the past</w:t>
      </w:r>
      <w:r w:rsidR="00911301">
        <w:t>, as a result</w:t>
      </w:r>
      <w:r w:rsidR="009D2713">
        <w:t xml:space="preserve"> </w:t>
      </w:r>
      <w:r w:rsidR="00370DD2">
        <w:t>i</w:t>
      </w:r>
      <w:r w:rsidR="00AF7882">
        <w:t xml:space="preserve">t effects how we exhibit, teach and interact with the past. As such we could not have the study of heritage without </w:t>
      </w:r>
      <w:r w:rsidR="00404CC3">
        <w:t xml:space="preserve">ancient civilisations and the accompanying studies. </w:t>
      </w:r>
      <w:r w:rsidR="00053151">
        <w:t xml:space="preserve">Ancient Civilisation directly influences the study </w:t>
      </w:r>
      <w:r w:rsidR="001D08BA">
        <w:t>o</w:t>
      </w:r>
      <w:r w:rsidR="00566766">
        <w:t xml:space="preserve">f heritage as it feeds into its study of </w:t>
      </w:r>
      <w:r w:rsidR="000911EC">
        <w:t>culture</w:t>
      </w:r>
      <w:r w:rsidR="00566766">
        <w:t xml:space="preserve"> and interpersonal relationships. </w:t>
      </w:r>
      <w:r w:rsidR="000911EC">
        <w:t xml:space="preserve"> It investigates a modern society’s needs and</w:t>
      </w:r>
      <w:r w:rsidR="00DF5011">
        <w:t xml:space="preserve"> extrapolates </w:t>
      </w:r>
      <w:r w:rsidR="007061E0">
        <w:t>off</w:t>
      </w:r>
      <w:r w:rsidR="00DF5011">
        <w:t xml:space="preserve"> that what needs to be exhibited and taught</w:t>
      </w:r>
      <w:r w:rsidR="007061E0">
        <w:t xml:space="preserve"> to the wider society. </w:t>
      </w:r>
      <w:r w:rsidR="003801A2">
        <w:t xml:space="preserve">Unlike other </w:t>
      </w:r>
      <w:r w:rsidR="009812CA">
        <w:t>subjects</w:t>
      </w:r>
      <w:r w:rsidR="00EC5A2F">
        <w:t>,</w:t>
      </w:r>
      <w:r w:rsidR="003801A2">
        <w:t xml:space="preserve"> heritage must be focused within understandings of </w:t>
      </w:r>
      <w:r w:rsidR="00E42972">
        <w:t>economic, legal</w:t>
      </w:r>
      <w:r w:rsidR="003801A2">
        <w:t xml:space="preserve"> </w:t>
      </w:r>
      <w:r w:rsidR="00E42972">
        <w:t xml:space="preserve">and even institutional </w:t>
      </w:r>
      <w:r w:rsidR="003801A2">
        <w:t>matter</w:t>
      </w:r>
      <w:r w:rsidR="009812CA">
        <w:t xml:space="preserve">s. </w:t>
      </w:r>
      <w:r w:rsidR="0062513C">
        <w:t xml:space="preserve">Despite attempts at otherwise heritage is political, just like the majority of all the humanities subjects. </w:t>
      </w:r>
      <w:r w:rsidR="00C70048">
        <w:t>This can be seen with something as big as ‘universal heritage values</w:t>
      </w:r>
      <w:r w:rsidR="007F6655">
        <w:t>’, a belief that if something has universal heritage</w:t>
      </w:r>
      <w:r w:rsidR="00B143AA">
        <w:t xml:space="preserve"> value it transcends local boundaries</w:t>
      </w:r>
      <w:r w:rsidR="004F575C">
        <w:t xml:space="preserve"> (Rodney Harrison, 2010)</w:t>
      </w:r>
      <w:r w:rsidR="00E75652">
        <w:t xml:space="preserve">, or as small as </w:t>
      </w:r>
      <w:r w:rsidR="00B43235">
        <w:t>what individual politicians want to be seen within heritage places to prescribe with complimentary views of</w:t>
      </w:r>
      <w:r w:rsidR="006C17CE">
        <w:t xml:space="preserve"> varyin</w:t>
      </w:r>
      <w:r w:rsidR="00611ED5">
        <w:t>g</w:t>
      </w:r>
      <w:r w:rsidR="00B43235">
        <w:t xml:space="preserve"> </w:t>
      </w:r>
      <w:r w:rsidR="006C17CE">
        <w:t>areas</w:t>
      </w:r>
      <w:r w:rsidR="00B43235">
        <w:t xml:space="preserve"> of history. </w:t>
      </w:r>
      <w:r w:rsidR="00AB5892">
        <w:t xml:space="preserve">This means that despite </w:t>
      </w:r>
      <w:r w:rsidR="002D6B2C">
        <w:t xml:space="preserve">best </w:t>
      </w:r>
      <w:r w:rsidR="00AB5892">
        <w:t xml:space="preserve">efforts heritage will always be biased and often oversimplified. </w:t>
      </w:r>
      <w:r w:rsidR="002D6B2C">
        <w:t>Now, that’s not to say that heritage efforts are inconsequential and should be ignored</w:t>
      </w:r>
      <w:r w:rsidR="00003FFA">
        <w:t xml:space="preserve"> or overlooked. </w:t>
      </w:r>
      <w:r w:rsidR="00EF70FD">
        <w:t>On the contrary</w:t>
      </w:r>
      <w:r w:rsidR="00366F16">
        <w:t>,</w:t>
      </w:r>
      <w:r w:rsidR="00EF70FD">
        <w:t xml:space="preserve"> the study of heritage and its inevitable biases is essential in understanding how to overcome it. The study of ancient civilisations </w:t>
      </w:r>
      <w:r w:rsidR="00F068DE">
        <w:t xml:space="preserve">becomes involved here as it has experience it </w:t>
      </w:r>
      <w:r w:rsidR="00F068DE">
        <w:lastRenderedPageBreak/>
        <w:t>relating the past to the present</w:t>
      </w:r>
      <w:r w:rsidR="007132C0">
        <w:t xml:space="preserve"> which helps validate any further study and analysis in an attempt to reduce the inevitable bias within heritage. </w:t>
      </w:r>
    </w:p>
    <w:p w14:paraId="46E91C34" w14:textId="1E0FB475" w:rsidR="004C4CFD" w:rsidRDefault="00427A5A">
      <w:r>
        <w:t>Philosophy</w:t>
      </w:r>
      <w:r w:rsidR="000C374F">
        <w:t xml:space="preserve"> has its roots in ancient civilisation</w:t>
      </w:r>
      <w:r w:rsidR="004C4CFD">
        <w:t>. It laid the groundwork for critical thinking</w:t>
      </w:r>
      <w:r w:rsidR="00586E35">
        <w:t>, ethical inquiry</w:t>
      </w:r>
      <w:r w:rsidR="00A04CA1">
        <w:t xml:space="preserve">, </w:t>
      </w:r>
      <w:r w:rsidR="00586E35">
        <w:t>governance</w:t>
      </w:r>
      <w:r w:rsidR="00A04CA1">
        <w:t>,</w:t>
      </w:r>
      <w:r w:rsidR="00586E35">
        <w:t xml:space="preserve"> science and culture</w:t>
      </w:r>
      <w:r w:rsidR="00A54F8F">
        <w:t xml:space="preserve">, </w:t>
      </w:r>
      <w:r w:rsidR="0020711A" w:rsidRPr="0020711A">
        <w:t>(Philosophy Nest, 2024)</w:t>
      </w:r>
      <w:r w:rsidR="00A54F8F">
        <w:t xml:space="preserve">. </w:t>
      </w:r>
      <w:r w:rsidR="00A04CA1">
        <w:t xml:space="preserve">When considering </w:t>
      </w:r>
      <w:r w:rsidR="0005475E">
        <w:t>philosophy,</w:t>
      </w:r>
      <w:r w:rsidR="00F92CF4">
        <w:t xml:space="preserve"> </w:t>
      </w:r>
      <w:r w:rsidR="0005475E">
        <w:t>it’s</w:t>
      </w:r>
      <w:r w:rsidR="00F92CF4">
        <w:t xml:space="preserve"> </w:t>
      </w:r>
      <w:r w:rsidR="0005475E">
        <w:t>too</w:t>
      </w:r>
      <w:r w:rsidR="00F92CF4">
        <w:t xml:space="preserve"> easy to focus on the famous philosophers from Ancient Greece however </w:t>
      </w:r>
      <w:r w:rsidR="00CD419C">
        <w:t>other key civilisations which impacted our understanding of philosophy include Mesopotamia</w:t>
      </w:r>
      <w:r w:rsidR="00400776">
        <w:t xml:space="preserve"> and Egypt. The study of </w:t>
      </w:r>
      <w:r w:rsidR="0005475E">
        <w:t>philosophy</w:t>
      </w:r>
      <w:r w:rsidR="00400776">
        <w:t xml:space="preserve"> </w:t>
      </w:r>
      <w:r w:rsidR="0005475E">
        <w:t>enables</w:t>
      </w:r>
      <w:r w:rsidR="00400776">
        <w:t xml:space="preserve"> a historian to </w:t>
      </w:r>
      <w:r w:rsidR="0005475E">
        <w:t xml:space="preserve">research and develop a study with a different insight </w:t>
      </w:r>
      <w:r w:rsidR="000A5F3F">
        <w:t xml:space="preserve">and explores various </w:t>
      </w:r>
      <w:r w:rsidR="00181872">
        <w:t xml:space="preserve">studies as well as biases within the subject. </w:t>
      </w:r>
      <w:r w:rsidR="004B4F7A">
        <w:t xml:space="preserve"> </w:t>
      </w:r>
      <w:r w:rsidR="000B3FE8">
        <w:t>Furthermore,</w:t>
      </w:r>
      <w:r w:rsidR="004B4F7A">
        <w:t xml:space="preserve"> it provides a framework for </w:t>
      </w:r>
      <w:r w:rsidR="000B3FE8">
        <w:t>understanding the complexities of human existence. It is involved in almost all aspects of our modern life such as our governance</w:t>
      </w:r>
      <w:r w:rsidR="00AD2FAA">
        <w:t xml:space="preserve"> and societal norms. Our understanding of philosophy not only helps us understand pas</w:t>
      </w:r>
      <w:r w:rsidR="00E6564A">
        <w:t>t</w:t>
      </w:r>
      <w:r w:rsidR="00AD2FAA">
        <w:t xml:space="preserve"> civilisations but also our present ones.</w:t>
      </w:r>
      <w:r w:rsidR="008D2FCB">
        <w:t xml:space="preserve"> This intertwines with the ancient civilisation degree as despite it focusing on the past it also loos at heavily the effect of the past on the present. </w:t>
      </w:r>
      <w:r w:rsidR="001E5B18">
        <w:t xml:space="preserve">The </w:t>
      </w:r>
      <w:r w:rsidR="00AE3170">
        <w:t xml:space="preserve">exploration </w:t>
      </w:r>
      <w:r w:rsidR="001E5B18">
        <w:t xml:space="preserve">of philosophy within the study of ancient civilisations allows </w:t>
      </w:r>
      <w:r w:rsidR="00AE3170">
        <w:t xml:space="preserve">us to </w:t>
      </w:r>
      <w:r w:rsidR="00DC5F1A">
        <w:t>investigate how the questions of the past and the present intertwine</w:t>
      </w:r>
      <w:r w:rsidR="00783AA3">
        <w:t xml:space="preserve"> and </w:t>
      </w:r>
      <w:r w:rsidR="003F098E">
        <w:t xml:space="preserve">allows us to compare such effects and predictions to the modern world. </w:t>
      </w:r>
      <w:r w:rsidR="00FC1147">
        <w:t xml:space="preserve">Despite Ancient Civilisations being the study of the past, its broad interdisciplinary approach gives it the ability to be </w:t>
      </w:r>
      <w:r w:rsidR="0094714D">
        <w:t>important in the understanding of today’s culture and issues</w:t>
      </w:r>
      <w:r w:rsidR="00CF0BDD">
        <w:t xml:space="preserve"> because it examines</w:t>
      </w:r>
      <w:r w:rsidR="00BE78DD">
        <w:t xml:space="preserve"> a broad range of theories. </w:t>
      </w:r>
    </w:p>
    <w:p w14:paraId="76F69DDC" w14:textId="48B0DE95" w:rsidR="00477081" w:rsidRDefault="005A0E9C" w:rsidP="005A0E9C">
      <w:r>
        <w:t xml:space="preserve">It’s important to note the physical impact of Ancient Civilisations as they significantly impacted the geography of certain areas through practices such as deforestation and agriculture.  Deforestation resulted in soil erosion and possible climate shifts and agriculture to the over cultivation of land and the beginning of the over domestication of animals </w:t>
      </w:r>
      <w:r w:rsidRPr="00355FE8">
        <w:t>(The, 2025)</w:t>
      </w:r>
      <w:r>
        <w:t xml:space="preserve">. The study of ancient civilisations helps historians understand the </w:t>
      </w:r>
      <w:r>
        <w:t>long-term</w:t>
      </w:r>
      <w:r>
        <w:t xml:space="preserve"> impact of human innovation and the complications that come with it</w:t>
      </w:r>
      <w:r w:rsidR="00911330">
        <w:t xml:space="preserve">. Despite </w:t>
      </w:r>
      <w:r w:rsidR="00CD6BF9">
        <w:t>the degree of ancient civilisation being expansive and interdisciplinary</w:t>
      </w:r>
      <w:r w:rsidR="00F86B45">
        <w:t>,</w:t>
      </w:r>
      <w:r w:rsidR="00CD6BF9">
        <w:t xml:space="preserve"> </w:t>
      </w:r>
      <w:r w:rsidR="00AC6F1B">
        <w:t xml:space="preserve">its exploration of niche topics </w:t>
      </w:r>
      <w:r w:rsidR="002A10C2">
        <w:t>enables</w:t>
      </w:r>
      <w:r w:rsidR="00AC6F1B">
        <w:t xml:space="preserve"> a deeper understanding. </w:t>
      </w:r>
      <w:r w:rsidR="00E84348">
        <w:t>The study of</w:t>
      </w:r>
      <w:r w:rsidR="00DC2900">
        <w:t xml:space="preserve"> </w:t>
      </w:r>
      <w:r w:rsidR="00F86B45">
        <w:t>ancient</w:t>
      </w:r>
      <w:r w:rsidR="00DC2900">
        <w:t xml:space="preserve"> civilisations </w:t>
      </w:r>
      <w:r w:rsidR="007F03D4">
        <w:t xml:space="preserve">gives scholars a wide array of academics, sources and </w:t>
      </w:r>
      <w:r w:rsidR="00D2197C">
        <w:t xml:space="preserve">varying </w:t>
      </w:r>
      <w:r w:rsidR="00BA7721">
        <w:t>insights into humanity as a whole</w:t>
      </w:r>
      <w:r w:rsidR="003520DC">
        <w:t xml:space="preserve"> instead of separating it into </w:t>
      </w:r>
      <w:r w:rsidR="00D51BDC">
        <w:t xml:space="preserve">distinct </w:t>
      </w:r>
      <w:r w:rsidR="003520DC">
        <w:t xml:space="preserve">understandings to </w:t>
      </w:r>
      <w:r w:rsidR="00D51BDC">
        <w:t>make</w:t>
      </w:r>
      <w:r w:rsidR="00CF0BDD">
        <w:t xml:space="preserve"> the history </w:t>
      </w:r>
      <w:r w:rsidR="003520DC">
        <w:t>more palatable</w:t>
      </w:r>
      <w:r w:rsidR="00CF0BDD">
        <w:t xml:space="preserve"> for modern audiences. </w:t>
      </w:r>
      <w:r w:rsidR="003E4025">
        <w:t xml:space="preserve">The direction of the study of ancient civilisations is </w:t>
      </w:r>
      <w:r w:rsidR="00E712C1">
        <w:t xml:space="preserve">both </w:t>
      </w:r>
      <w:r w:rsidR="0075424D">
        <w:t xml:space="preserve">comprehensive </w:t>
      </w:r>
      <w:r w:rsidR="003D6E10">
        <w:t xml:space="preserve">in its diversity and complexity as it examines the past to support theories relating to the future. </w:t>
      </w:r>
      <w:r w:rsidR="00F91CC2">
        <w:t xml:space="preserve">This means that despite the fact that the study itself is off the </w:t>
      </w:r>
      <w:r w:rsidR="00477081">
        <w:t>past, the</w:t>
      </w:r>
      <w:r w:rsidR="00820CD0">
        <w:t xml:space="preserve"> extrapolation </w:t>
      </w:r>
      <w:r w:rsidR="004F52EC">
        <w:t>of the events of the past supports our analysis of the present</w:t>
      </w:r>
      <w:r w:rsidR="00477081">
        <w:t xml:space="preserve"> which in turn </w:t>
      </w:r>
      <w:r w:rsidR="006E5586">
        <w:t xml:space="preserve">means that the study of ancient civilizations is imperative in humanities </w:t>
      </w:r>
      <w:r w:rsidR="00D828EC">
        <w:t>understanding of the future.</w:t>
      </w:r>
      <w:r w:rsidR="000F19C3">
        <w:t xml:space="preserve"> Ancient civilisations legacy </w:t>
      </w:r>
      <w:r w:rsidR="00EF3435">
        <w:t xml:space="preserve">is seen in our political systems and governance, philosophy, </w:t>
      </w:r>
      <w:r w:rsidR="00E40231">
        <w:t>architecture, culture, science and technology</w:t>
      </w:r>
      <w:r w:rsidR="00632384">
        <w:t xml:space="preserve"> and its literature and mythology. </w:t>
      </w:r>
      <w:r w:rsidR="00E07560">
        <w:t>The legacy of ancient civilisations shapes the way we think</w:t>
      </w:r>
      <w:r w:rsidR="00B05C1C">
        <w:t xml:space="preserve"> govern, create and live</w:t>
      </w:r>
      <w:r w:rsidR="00B8147D">
        <w:t xml:space="preserve">, </w:t>
      </w:r>
      <w:r w:rsidR="00B8147D" w:rsidRPr="00B8147D">
        <w:t>(Scientia Educare, 2025)</w:t>
      </w:r>
      <w:r w:rsidR="00B8147D">
        <w:t xml:space="preserve">. This degree </w:t>
      </w:r>
      <w:r w:rsidR="0018069F">
        <w:t>examines the enduring legacy of these ancient civilisations</w:t>
      </w:r>
      <w:r w:rsidR="00E75A21">
        <w:t xml:space="preserve"> and explores how they serve as a guide and reminder. </w:t>
      </w:r>
    </w:p>
    <w:p w14:paraId="685762F0" w14:textId="4BF058BF" w:rsidR="005A0E9C" w:rsidRDefault="005A0E9C"/>
    <w:p w14:paraId="33315A50" w14:textId="77777777" w:rsidR="00722E64" w:rsidRDefault="00722E64"/>
    <w:p w14:paraId="6A55F5A6" w14:textId="77777777" w:rsidR="00722E64" w:rsidRDefault="00722E64"/>
    <w:p w14:paraId="51EC1327" w14:textId="77777777" w:rsidR="00722E64" w:rsidRDefault="00722E64"/>
    <w:p w14:paraId="02212255" w14:textId="77777777" w:rsidR="00722E64" w:rsidRDefault="00722E64"/>
    <w:p w14:paraId="294D542C" w14:textId="77777777" w:rsidR="002A10C2" w:rsidRDefault="002A10C2"/>
    <w:p w14:paraId="3E31FB3A" w14:textId="77777777" w:rsidR="00BE78DD" w:rsidRDefault="00BE78DD"/>
    <w:p w14:paraId="029C41EF" w14:textId="7CD97A33" w:rsidR="00722E64" w:rsidRDefault="00722E64">
      <w:pPr>
        <w:rPr>
          <w:u w:val="single"/>
        </w:rPr>
      </w:pPr>
      <w:r>
        <w:t>References:</w:t>
      </w:r>
    </w:p>
    <w:p w14:paraId="09547734" w14:textId="6AFFBB4B" w:rsidR="00722E64" w:rsidRDefault="00A62AFF">
      <w:pPr>
        <w:rPr>
          <w:u w:val="single"/>
        </w:rPr>
      </w:pPr>
      <w:r w:rsidRPr="00A62AFF">
        <w:rPr>
          <w:u w:val="single"/>
        </w:rPr>
        <w:t>University of Wales Trinity Saint David. (2025). </w:t>
      </w:r>
      <w:r w:rsidRPr="00A62AFF">
        <w:rPr>
          <w:i/>
          <w:iCs/>
          <w:u w:val="single"/>
        </w:rPr>
        <w:t>Ancient Civilisations (Full-time)</w:t>
      </w:r>
      <w:r w:rsidRPr="00A62AFF">
        <w:rPr>
          <w:u w:val="single"/>
        </w:rPr>
        <w:t xml:space="preserve">. [online] Available at: </w:t>
      </w:r>
      <w:hyperlink r:id="rId9" w:history="1">
        <w:r w:rsidR="00D11310" w:rsidRPr="00057262">
          <w:rPr>
            <w:rStyle w:val="Hyperlink"/>
          </w:rPr>
          <w:t>https://www.uwtsd.ac.uk/programme-courses/undergraduate/history-and-archaeology/ancient-civilisations-full-time-full-time</w:t>
        </w:r>
      </w:hyperlink>
      <w:r w:rsidRPr="00A62AFF">
        <w:rPr>
          <w:u w:val="single"/>
        </w:rPr>
        <w:t>.</w:t>
      </w:r>
      <w:r w:rsidR="00C02358">
        <w:rPr>
          <w:u w:val="single"/>
        </w:rPr>
        <w:t xml:space="preserve"> [Accessed 27 October. 2025]</w:t>
      </w:r>
    </w:p>
    <w:p w14:paraId="70371CA4" w14:textId="254B9F46" w:rsidR="004B4390" w:rsidRDefault="00D11310">
      <w:pPr>
        <w:rPr>
          <w:u w:val="single"/>
        </w:rPr>
      </w:pPr>
      <w:r w:rsidRPr="00D11310">
        <w:rPr>
          <w:u w:val="single"/>
        </w:rPr>
        <w:t>The (2025). </w:t>
      </w:r>
      <w:r w:rsidRPr="00D11310">
        <w:rPr>
          <w:i/>
          <w:iCs/>
          <w:u w:val="single"/>
        </w:rPr>
        <w:t>The Archaeologist</w:t>
      </w:r>
      <w:r w:rsidRPr="00D11310">
        <w:rPr>
          <w:u w:val="single"/>
        </w:rPr>
        <w:t xml:space="preserve">. [online] The Archaeologist. Available at: </w:t>
      </w:r>
      <w:hyperlink r:id="rId10" w:history="1">
        <w:r w:rsidRPr="00057262">
          <w:rPr>
            <w:rStyle w:val="Hyperlink"/>
          </w:rPr>
          <w:t>https://www.thearchaeologist.org/blog/the-hidden-influence-of-the-ancient-world-on-modern-society</w:t>
        </w:r>
      </w:hyperlink>
      <w:r w:rsidRPr="00D11310">
        <w:rPr>
          <w:u w:val="single"/>
        </w:rPr>
        <w:t>.</w:t>
      </w:r>
      <w:r w:rsidR="00C02358">
        <w:rPr>
          <w:u w:val="single"/>
        </w:rPr>
        <w:t xml:space="preserve"> </w:t>
      </w:r>
      <w:r w:rsidR="00C02358">
        <w:rPr>
          <w:u w:val="single"/>
        </w:rPr>
        <w:t>[Accessed 27 October. 2025}</w:t>
      </w:r>
    </w:p>
    <w:p w14:paraId="51DE90A2" w14:textId="25EE49DF" w:rsidR="004B4390" w:rsidRDefault="004B4390">
      <w:pPr>
        <w:rPr>
          <w:u w:val="single"/>
        </w:rPr>
      </w:pPr>
      <w:r w:rsidRPr="004B4390">
        <w:rPr>
          <w:u w:val="single"/>
        </w:rPr>
        <w:t>Morris, I. and Scheidel, W. (2016). What is Ancient History? </w:t>
      </w:r>
      <w:r w:rsidRPr="004B4390">
        <w:rPr>
          <w:i/>
          <w:iCs/>
          <w:u w:val="single"/>
        </w:rPr>
        <w:t>Daedalus</w:t>
      </w:r>
      <w:r w:rsidRPr="004B4390">
        <w:rPr>
          <w:u w:val="single"/>
        </w:rPr>
        <w:t xml:space="preserve">, 145(2), pp.113–121. </w:t>
      </w:r>
      <w:proofErr w:type="gramStart"/>
      <w:r w:rsidRPr="004B4390">
        <w:rPr>
          <w:u w:val="single"/>
        </w:rPr>
        <w:t>doi:https://doi.org/10.1162/daed_a_00381</w:t>
      </w:r>
      <w:proofErr w:type="gramEnd"/>
      <w:r w:rsidRPr="004B4390">
        <w:rPr>
          <w:u w:val="single"/>
        </w:rPr>
        <w:t>.</w:t>
      </w:r>
      <w:r w:rsidR="00C02358">
        <w:rPr>
          <w:u w:val="single"/>
        </w:rPr>
        <w:t xml:space="preserve"> </w:t>
      </w:r>
      <w:r w:rsidR="00C02358">
        <w:rPr>
          <w:u w:val="single"/>
        </w:rPr>
        <w:t>[Accessed 27 October. 2025}</w:t>
      </w:r>
    </w:p>
    <w:p w14:paraId="6D55A226" w14:textId="26305431" w:rsidR="00002550" w:rsidRDefault="00002550">
      <w:pPr>
        <w:rPr>
          <w:u w:val="single"/>
        </w:rPr>
      </w:pPr>
      <w:r w:rsidRPr="00002550">
        <w:rPr>
          <w:u w:val="single"/>
        </w:rPr>
        <w:t>University of Wales Trinity Saint David. (2025). </w:t>
      </w:r>
      <w:r w:rsidRPr="00002550">
        <w:rPr>
          <w:i/>
          <w:iCs/>
          <w:u w:val="single"/>
        </w:rPr>
        <w:t>Anthropology and History</w:t>
      </w:r>
      <w:r w:rsidRPr="00002550">
        <w:rPr>
          <w:u w:val="single"/>
        </w:rPr>
        <w:t>. [online] Available at: https://www.uwtsd.ac.uk/programme-courses/undergraduate/philosophy-theology-and-religious-studies/anthropology-and-history [Accessed 30 Oct. 2025].</w:t>
      </w:r>
    </w:p>
    <w:p w14:paraId="1F118B39" w14:textId="4E4C9030" w:rsidR="00AC30C9" w:rsidRDefault="00AC30C9">
      <w:pPr>
        <w:rPr>
          <w:u w:val="single"/>
        </w:rPr>
      </w:pPr>
      <w:r w:rsidRPr="00AC30C9">
        <w:rPr>
          <w:u w:val="single"/>
        </w:rPr>
        <w:t>Harrison, R., 2010. The politics of heritage. </w:t>
      </w:r>
      <w:r w:rsidRPr="00AC30C9">
        <w:rPr>
          <w:i/>
          <w:iCs/>
          <w:u w:val="single"/>
        </w:rPr>
        <w:t>Understanding the politics of heritage</w:t>
      </w:r>
      <w:r w:rsidRPr="00AC30C9">
        <w:rPr>
          <w:u w:val="single"/>
        </w:rPr>
        <w:t>, </w:t>
      </w:r>
      <w:r w:rsidRPr="00AC30C9">
        <w:rPr>
          <w:i/>
          <w:iCs/>
          <w:u w:val="single"/>
        </w:rPr>
        <w:t>5</w:t>
      </w:r>
      <w:r w:rsidRPr="00AC30C9">
        <w:rPr>
          <w:u w:val="single"/>
        </w:rPr>
        <w:t>, pp.154-196.</w:t>
      </w:r>
    </w:p>
    <w:p w14:paraId="60706F5F" w14:textId="03E69D68" w:rsidR="00355FE8" w:rsidRDefault="00FC2ED7">
      <w:pPr>
        <w:rPr>
          <w:u w:val="single"/>
        </w:rPr>
      </w:pPr>
      <w:r w:rsidRPr="00FC2ED7">
        <w:rPr>
          <w:u w:val="single"/>
        </w:rPr>
        <w:t>The (2025). </w:t>
      </w:r>
      <w:r w:rsidRPr="00FC2ED7">
        <w:rPr>
          <w:i/>
          <w:iCs/>
          <w:u w:val="single"/>
        </w:rPr>
        <w:t>The Archaeologist</w:t>
      </w:r>
      <w:r w:rsidRPr="00FC2ED7">
        <w:rPr>
          <w:u w:val="single"/>
        </w:rPr>
        <w:t xml:space="preserve">. [online] The Archaeologist. Available at: </w:t>
      </w:r>
      <w:hyperlink r:id="rId11" w:history="1">
        <w:r w:rsidRPr="00057262">
          <w:rPr>
            <w:rStyle w:val="Hyperlink"/>
          </w:rPr>
          <w:t>https://www.thearchaeologist.org/blog/the-environmental-impact-of-ancient-civilizations</w:t>
        </w:r>
      </w:hyperlink>
      <w:r w:rsidRPr="00FC2ED7">
        <w:rPr>
          <w:u w:val="single"/>
        </w:rPr>
        <w:t>.</w:t>
      </w:r>
    </w:p>
    <w:p w14:paraId="3E78B5ED" w14:textId="3C582537" w:rsidR="0020711A" w:rsidRDefault="0020711A">
      <w:pPr>
        <w:rPr>
          <w:u w:val="single"/>
        </w:rPr>
      </w:pPr>
      <w:r w:rsidRPr="0020711A">
        <w:rPr>
          <w:u w:val="single"/>
        </w:rPr>
        <w:t>Philosophy Nest. (2024). </w:t>
      </w:r>
      <w:r w:rsidRPr="0020711A">
        <w:rPr>
          <w:i/>
          <w:iCs/>
          <w:u w:val="single"/>
        </w:rPr>
        <w:t>The Role of Philosophy in Ancient Civilization</w:t>
      </w:r>
      <w:r w:rsidRPr="0020711A">
        <w:rPr>
          <w:u w:val="single"/>
        </w:rPr>
        <w:t>. [online] Available at: https://www.philosophynest.com/details-9311000-the-role-of-philosophy-in-ancient-civilization.html [Accessed 30 Oct. 2025].</w:t>
      </w:r>
    </w:p>
    <w:p w14:paraId="104BEDEF" w14:textId="59FAE217" w:rsidR="00B05C1C" w:rsidRDefault="00B05C1C">
      <w:pPr>
        <w:rPr>
          <w:u w:val="single"/>
        </w:rPr>
      </w:pPr>
      <w:r w:rsidRPr="00B05C1C">
        <w:rPr>
          <w:u w:val="single"/>
        </w:rPr>
        <w:t>Scientia Educare (2025). </w:t>
      </w:r>
      <w:r w:rsidRPr="00B05C1C">
        <w:rPr>
          <w:i/>
          <w:iCs/>
          <w:u w:val="single"/>
        </w:rPr>
        <w:t>The Legacy of Ancient Civilizations on Modern Culture - Knowledge and Educational Portal</w:t>
      </w:r>
      <w:r w:rsidRPr="00B05C1C">
        <w:rPr>
          <w:u w:val="single"/>
        </w:rPr>
        <w:t xml:space="preserve">. [online] Knowledge and Educational Portal. Available at: </w:t>
      </w:r>
      <w:hyperlink r:id="rId12" w:history="1">
        <w:r w:rsidRPr="00057262">
          <w:rPr>
            <w:rStyle w:val="Hyperlink"/>
          </w:rPr>
          <w:t>https://scientiaeducare.com/the-legacy-of-ancient-civilizations-on-modern-culture/</w:t>
        </w:r>
      </w:hyperlink>
      <w:r w:rsidRPr="00B05C1C">
        <w:rPr>
          <w:u w:val="single"/>
        </w:rPr>
        <w:t>.</w:t>
      </w:r>
    </w:p>
    <w:p w14:paraId="04934B89" w14:textId="77777777" w:rsidR="00B05C1C" w:rsidRDefault="00B05C1C">
      <w:pPr>
        <w:rPr>
          <w:u w:val="single"/>
        </w:rPr>
      </w:pPr>
    </w:p>
    <w:p w14:paraId="1D6ADA89" w14:textId="77777777" w:rsidR="0020711A" w:rsidRDefault="0020711A">
      <w:pPr>
        <w:rPr>
          <w:u w:val="single"/>
        </w:rPr>
      </w:pPr>
    </w:p>
    <w:p w14:paraId="7D6B80D7" w14:textId="77777777" w:rsidR="00FC2ED7" w:rsidRDefault="00FC2ED7">
      <w:pPr>
        <w:rPr>
          <w:u w:val="single"/>
        </w:rPr>
      </w:pPr>
    </w:p>
    <w:p w14:paraId="2199022D" w14:textId="77777777" w:rsidR="00002550" w:rsidRDefault="00002550">
      <w:pPr>
        <w:rPr>
          <w:u w:val="single"/>
        </w:rPr>
      </w:pPr>
    </w:p>
    <w:p w14:paraId="7684C81B" w14:textId="77777777" w:rsidR="004B4390" w:rsidRDefault="004B4390">
      <w:pPr>
        <w:rPr>
          <w:u w:val="single"/>
        </w:rPr>
      </w:pPr>
    </w:p>
    <w:p w14:paraId="09F9B743" w14:textId="77777777" w:rsidR="00D11310" w:rsidRPr="00722E64" w:rsidRDefault="00D11310">
      <w:pPr>
        <w:rPr>
          <w:u w:val="single"/>
        </w:rPr>
      </w:pPr>
    </w:p>
    <w:sectPr w:rsidR="00D11310" w:rsidRPr="00722E64">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048732" w14:textId="77777777" w:rsidR="00423116" w:rsidRDefault="00423116" w:rsidP="007727F7">
      <w:pPr>
        <w:spacing w:after="0" w:line="240" w:lineRule="auto"/>
      </w:pPr>
      <w:r>
        <w:separator/>
      </w:r>
    </w:p>
  </w:endnote>
  <w:endnote w:type="continuationSeparator" w:id="0">
    <w:p w14:paraId="1672EBD2" w14:textId="77777777" w:rsidR="00423116" w:rsidRDefault="00423116" w:rsidP="007727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3A28DA" w14:textId="77777777" w:rsidR="00423116" w:rsidRDefault="00423116" w:rsidP="007727F7">
      <w:pPr>
        <w:spacing w:after="0" w:line="240" w:lineRule="auto"/>
      </w:pPr>
      <w:r>
        <w:separator/>
      </w:r>
    </w:p>
  </w:footnote>
  <w:footnote w:type="continuationSeparator" w:id="0">
    <w:p w14:paraId="00C64C9C" w14:textId="77777777" w:rsidR="00423116" w:rsidRDefault="00423116" w:rsidP="007727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0A2707" w14:textId="723E98D9" w:rsidR="007727F7" w:rsidRPr="00D621F0" w:rsidRDefault="00D621F0" w:rsidP="00D621F0">
    <w:pPr>
      <w:pStyle w:val="Header"/>
      <w:jc w:val="center"/>
      <w:rPr>
        <w:u w:val="single"/>
      </w:rPr>
    </w:pPr>
    <w:r w:rsidRPr="00D621F0">
      <w:rPr>
        <w:u w:val="single"/>
      </w:rPr>
      <w:t>D</w:t>
    </w:r>
    <w:r w:rsidR="007727F7" w:rsidRPr="00D621F0">
      <w:rPr>
        <w:u w:val="single"/>
      </w:rPr>
      <w:t>iscussion on the nature and direction of your chosen discipline and their relationship within the wider range of humanities.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7F7"/>
    <w:rsid w:val="00002550"/>
    <w:rsid w:val="00003FFA"/>
    <w:rsid w:val="0001220B"/>
    <w:rsid w:val="00053151"/>
    <w:rsid w:val="0005475E"/>
    <w:rsid w:val="000911EC"/>
    <w:rsid w:val="000A5F3F"/>
    <w:rsid w:val="000B3FE8"/>
    <w:rsid w:val="000C0B04"/>
    <w:rsid w:val="000C374F"/>
    <w:rsid w:val="000D4C7E"/>
    <w:rsid w:val="000D530E"/>
    <w:rsid w:val="000D5648"/>
    <w:rsid w:val="000E44FD"/>
    <w:rsid w:val="000F19C3"/>
    <w:rsid w:val="0010121A"/>
    <w:rsid w:val="00125E8E"/>
    <w:rsid w:val="001374E6"/>
    <w:rsid w:val="00154081"/>
    <w:rsid w:val="00166D56"/>
    <w:rsid w:val="00174EC3"/>
    <w:rsid w:val="00177820"/>
    <w:rsid w:val="001779DE"/>
    <w:rsid w:val="00177ED3"/>
    <w:rsid w:val="0018069F"/>
    <w:rsid w:val="00181872"/>
    <w:rsid w:val="00196185"/>
    <w:rsid w:val="00197F88"/>
    <w:rsid w:val="001A7573"/>
    <w:rsid w:val="001D08BA"/>
    <w:rsid w:val="001E5B18"/>
    <w:rsid w:val="001F2F63"/>
    <w:rsid w:val="002041AA"/>
    <w:rsid w:val="0020711A"/>
    <w:rsid w:val="00207C08"/>
    <w:rsid w:val="00216C31"/>
    <w:rsid w:val="00223F0A"/>
    <w:rsid w:val="00232B96"/>
    <w:rsid w:val="002541B2"/>
    <w:rsid w:val="002731FC"/>
    <w:rsid w:val="002820FA"/>
    <w:rsid w:val="00296601"/>
    <w:rsid w:val="00297E21"/>
    <w:rsid w:val="002A10C2"/>
    <w:rsid w:val="002B23D5"/>
    <w:rsid w:val="002D6B2C"/>
    <w:rsid w:val="002E5870"/>
    <w:rsid w:val="002F0236"/>
    <w:rsid w:val="002F33BD"/>
    <w:rsid w:val="0031475F"/>
    <w:rsid w:val="00320430"/>
    <w:rsid w:val="00326043"/>
    <w:rsid w:val="00330456"/>
    <w:rsid w:val="00340563"/>
    <w:rsid w:val="00346E6A"/>
    <w:rsid w:val="003479E0"/>
    <w:rsid w:val="003520DC"/>
    <w:rsid w:val="00355FE8"/>
    <w:rsid w:val="0035610C"/>
    <w:rsid w:val="00366F16"/>
    <w:rsid w:val="00370DD2"/>
    <w:rsid w:val="0037731B"/>
    <w:rsid w:val="003801A2"/>
    <w:rsid w:val="003924BB"/>
    <w:rsid w:val="003A225F"/>
    <w:rsid w:val="003B23BB"/>
    <w:rsid w:val="003D6E10"/>
    <w:rsid w:val="003E4025"/>
    <w:rsid w:val="003F098E"/>
    <w:rsid w:val="003F5D0A"/>
    <w:rsid w:val="00400776"/>
    <w:rsid w:val="00400FE4"/>
    <w:rsid w:val="00404CC3"/>
    <w:rsid w:val="00413E49"/>
    <w:rsid w:val="00423116"/>
    <w:rsid w:val="00427A5A"/>
    <w:rsid w:val="0043625E"/>
    <w:rsid w:val="0045083A"/>
    <w:rsid w:val="00456AFE"/>
    <w:rsid w:val="004575E7"/>
    <w:rsid w:val="00466B25"/>
    <w:rsid w:val="00477081"/>
    <w:rsid w:val="00492F88"/>
    <w:rsid w:val="004942F2"/>
    <w:rsid w:val="004B4390"/>
    <w:rsid w:val="004B4F7A"/>
    <w:rsid w:val="004B7D34"/>
    <w:rsid w:val="004C0B4E"/>
    <w:rsid w:val="004C4521"/>
    <w:rsid w:val="004C4CFD"/>
    <w:rsid w:val="004D7867"/>
    <w:rsid w:val="004E27A2"/>
    <w:rsid w:val="004F52EC"/>
    <w:rsid w:val="004F575C"/>
    <w:rsid w:val="00502D1E"/>
    <w:rsid w:val="00537F92"/>
    <w:rsid w:val="00545CE3"/>
    <w:rsid w:val="00553133"/>
    <w:rsid w:val="005623FE"/>
    <w:rsid w:val="00566766"/>
    <w:rsid w:val="005700D0"/>
    <w:rsid w:val="00574801"/>
    <w:rsid w:val="00581354"/>
    <w:rsid w:val="0058366B"/>
    <w:rsid w:val="00586E35"/>
    <w:rsid w:val="005A04BB"/>
    <w:rsid w:val="005A0E9C"/>
    <w:rsid w:val="005A10EE"/>
    <w:rsid w:val="005A286E"/>
    <w:rsid w:val="005B2116"/>
    <w:rsid w:val="005B7395"/>
    <w:rsid w:val="005C183B"/>
    <w:rsid w:val="005C4FB8"/>
    <w:rsid w:val="005D351A"/>
    <w:rsid w:val="005E6360"/>
    <w:rsid w:val="006109B4"/>
    <w:rsid w:val="00611ED5"/>
    <w:rsid w:val="0062173C"/>
    <w:rsid w:val="0062513C"/>
    <w:rsid w:val="00632384"/>
    <w:rsid w:val="006333E7"/>
    <w:rsid w:val="00647F1F"/>
    <w:rsid w:val="00657026"/>
    <w:rsid w:val="0067435C"/>
    <w:rsid w:val="0069133D"/>
    <w:rsid w:val="006C17CE"/>
    <w:rsid w:val="006D44BF"/>
    <w:rsid w:val="006E5586"/>
    <w:rsid w:val="00700925"/>
    <w:rsid w:val="007061E0"/>
    <w:rsid w:val="007132C0"/>
    <w:rsid w:val="00714B9C"/>
    <w:rsid w:val="0071636F"/>
    <w:rsid w:val="00722E64"/>
    <w:rsid w:val="00724607"/>
    <w:rsid w:val="00724EDF"/>
    <w:rsid w:val="00732299"/>
    <w:rsid w:val="0073786E"/>
    <w:rsid w:val="007477E8"/>
    <w:rsid w:val="0075224B"/>
    <w:rsid w:val="0075424D"/>
    <w:rsid w:val="00770DAA"/>
    <w:rsid w:val="0077147F"/>
    <w:rsid w:val="007727F7"/>
    <w:rsid w:val="00777370"/>
    <w:rsid w:val="00780C8E"/>
    <w:rsid w:val="00783AA3"/>
    <w:rsid w:val="00783DAC"/>
    <w:rsid w:val="00792842"/>
    <w:rsid w:val="007B4385"/>
    <w:rsid w:val="007B5346"/>
    <w:rsid w:val="007C30F3"/>
    <w:rsid w:val="007E1EB7"/>
    <w:rsid w:val="007F03D4"/>
    <w:rsid w:val="007F533C"/>
    <w:rsid w:val="007F6655"/>
    <w:rsid w:val="0081081D"/>
    <w:rsid w:val="00816F10"/>
    <w:rsid w:val="00820CD0"/>
    <w:rsid w:val="00827A58"/>
    <w:rsid w:val="008459D0"/>
    <w:rsid w:val="0088119A"/>
    <w:rsid w:val="00886F80"/>
    <w:rsid w:val="008B5C7F"/>
    <w:rsid w:val="008D2FCB"/>
    <w:rsid w:val="008D41CF"/>
    <w:rsid w:val="008D6E7E"/>
    <w:rsid w:val="008E04BF"/>
    <w:rsid w:val="008F45F3"/>
    <w:rsid w:val="00911301"/>
    <w:rsid w:val="00911330"/>
    <w:rsid w:val="00916DC2"/>
    <w:rsid w:val="009179A6"/>
    <w:rsid w:val="00944718"/>
    <w:rsid w:val="0094714D"/>
    <w:rsid w:val="0095117D"/>
    <w:rsid w:val="00965658"/>
    <w:rsid w:val="009741B1"/>
    <w:rsid w:val="009812CA"/>
    <w:rsid w:val="009A1F76"/>
    <w:rsid w:val="009A6F2D"/>
    <w:rsid w:val="009C68E7"/>
    <w:rsid w:val="009D2713"/>
    <w:rsid w:val="009D59F8"/>
    <w:rsid w:val="00A0218C"/>
    <w:rsid w:val="00A04CA1"/>
    <w:rsid w:val="00A12EED"/>
    <w:rsid w:val="00A16E3F"/>
    <w:rsid w:val="00A30320"/>
    <w:rsid w:val="00A36450"/>
    <w:rsid w:val="00A408AE"/>
    <w:rsid w:val="00A4499E"/>
    <w:rsid w:val="00A54F8F"/>
    <w:rsid w:val="00A602FA"/>
    <w:rsid w:val="00A62AFF"/>
    <w:rsid w:val="00A9104C"/>
    <w:rsid w:val="00A94733"/>
    <w:rsid w:val="00A95132"/>
    <w:rsid w:val="00AB5892"/>
    <w:rsid w:val="00AB68DE"/>
    <w:rsid w:val="00AC30C9"/>
    <w:rsid w:val="00AC6F1B"/>
    <w:rsid w:val="00AD2FAA"/>
    <w:rsid w:val="00AD472C"/>
    <w:rsid w:val="00AE13FE"/>
    <w:rsid w:val="00AE3170"/>
    <w:rsid w:val="00AF407B"/>
    <w:rsid w:val="00AF7882"/>
    <w:rsid w:val="00B05C1C"/>
    <w:rsid w:val="00B072DA"/>
    <w:rsid w:val="00B143AA"/>
    <w:rsid w:val="00B23F3A"/>
    <w:rsid w:val="00B24E73"/>
    <w:rsid w:val="00B32321"/>
    <w:rsid w:val="00B33B90"/>
    <w:rsid w:val="00B42858"/>
    <w:rsid w:val="00B42CE3"/>
    <w:rsid w:val="00B43235"/>
    <w:rsid w:val="00B520F2"/>
    <w:rsid w:val="00B57359"/>
    <w:rsid w:val="00B8147D"/>
    <w:rsid w:val="00BA04E1"/>
    <w:rsid w:val="00BA7721"/>
    <w:rsid w:val="00BB4E6F"/>
    <w:rsid w:val="00BC1F02"/>
    <w:rsid w:val="00BD2265"/>
    <w:rsid w:val="00BE78DD"/>
    <w:rsid w:val="00BF31B2"/>
    <w:rsid w:val="00C02358"/>
    <w:rsid w:val="00C11860"/>
    <w:rsid w:val="00C12A8D"/>
    <w:rsid w:val="00C236A9"/>
    <w:rsid w:val="00C3243D"/>
    <w:rsid w:val="00C526BE"/>
    <w:rsid w:val="00C70048"/>
    <w:rsid w:val="00C82BEF"/>
    <w:rsid w:val="00C860DC"/>
    <w:rsid w:val="00C90B19"/>
    <w:rsid w:val="00CB16BF"/>
    <w:rsid w:val="00CB219F"/>
    <w:rsid w:val="00CC354E"/>
    <w:rsid w:val="00CD419C"/>
    <w:rsid w:val="00CD6BF9"/>
    <w:rsid w:val="00CE3856"/>
    <w:rsid w:val="00CF0BDD"/>
    <w:rsid w:val="00D02BC5"/>
    <w:rsid w:val="00D11310"/>
    <w:rsid w:val="00D2197C"/>
    <w:rsid w:val="00D51BDC"/>
    <w:rsid w:val="00D5224E"/>
    <w:rsid w:val="00D53420"/>
    <w:rsid w:val="00D621F0"/>
    <w:rsid w:val="00D74216"/>
    <w:rsid w:val="00D828EC"/>
    <w:rsid w:val="00D9017F"/>
    <w:rsid w:val="00DA1C64"/>
    <w:rsid w:val="00DA7EFB"/>
    <w:rsid w:val="00DB2A32"/>
    <w:rsid w:val="00DC19AF"/>
    <w:rsid w:val="00DC2900"/>
    <w:rsid w:val="00DC5577"/>
    <w:rsid w:val="00DC5813"/>
    <w:rsid w:val="00DC5F1A"/>
    <w:rsid w:val="00DF5011"/>
    <w:rsid w:val="00DF6483"/>
    <w:rsid w:val="00DF7157"/>
    <w:rsid w:val="00E0082F"/>
    <w:rsid w:val="00E034FC"/>
    <w:rsid w:val="00E07560"/>
    <w:rsid w:val="00E07A5B"/>
    <w:rsid w:val="00E378DB"/>
    <w:rsid w:val="00E40231"/>
    <w:rsid w:val="00E42972"/>
    <w:rsid w:val="00E43E44"/>
    <w:rsid w:val="00E63319"/>
    <w:rsid w:val="00E6564A"/>
    <w:rsid w:val="00E712C1"/>
    <w:rsid w:val="00E75652"/>
    <w:rsid w:val="00E75A21"/>
    <w:rsid w:val="00E81F8B"/>
    <w:rsid w:val="00E83470"/>
    <w:rsid w:val="00E84348"/>
    <w:rsid w:val="00EC31A7"/>
    <w:rsid w:val="00EC5A2F"/>
    <w:rsid w:val="00ED4675"/>
    <w:rsid w:val="00ED5E2B"/>
    <w:rsid w:val="00EE268E"/>
    <w:rsid w:val="00EF2516"/>
    <w:rsid w:val="00EF3435"/>
    <w:rsid w:val="00EF70FD"/>
    <w:rsid w:val="00F068DE"/>
    <w:rsid w:val="00F2323B"/>
    <w:rsid w:val="00F24398"/>
    <w:rsid w:val="00F3343F"/>
    <w:rsid w:val="00F54250"/>
    <w:rsid w:val="00F64037"/>
    <w:rsid w:val="00F86B45"/>
    <w:rsid w:val="00F91CC2"/>
    <w:rsid w:val="00F9213E"/>
    <w:rsid w:val="00F92CF4"/>
    <w:rsid w:val="00F938BB"/>
    <w:rsid w:val="00FC1147"/>
    <w:rsid w:val="00FC2ED7"/>
    <w:rsid w:val="00FC4487"/>
    <w:rsid w:val="00FC474D"/>
    <w:rsid w:val="00FC48BF"/>
    <w:rsid w:val="00FC4B58"/>
    <w:rsid w:val="00FD42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302E9"/>
  <w15:chartTrackingRefBased/>
  <w15:docId w15:val="{B28DD004-0FA0-4CE4-ADC0-1471A7D89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7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27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27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27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27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27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27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27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27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7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27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27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27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27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27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27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27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27F7"/>
    <w:rPr>
      <w:rFonts w:eastAsiaTheme="majorEastAsia" w:cstheme="majorBidi"/>
      <w:color w:val="272727" w:themeColor="text1" w:themeTint="D8"/>
    </w:rPr>
  </w:style>
  <w:style w:type="paragraph" w:styleId="Title">
    <w:name w:val="Title"/>
    <w:basedOn w:val="Normal"/>
    <w:next w:val="Normal"/>
    <w:link w:val="TitleChar"/>
    <w:uiPriority w:val="10"/>
    <w:qFormat/>
    <w:rsid w:val="007727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27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27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27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27F7"/>
    <w:pPr>
      <w:spacing w:before="160"/>
      <w:jc w:val="center"/>
    </w:pPr>
    <w:rPr>
      <w:i/>
      <w:iCs/>
      <w:color w:val="404040" w:themeColor="text1" w:themeTint="BF"/>
    </w:rPr>
  </w:style>
  <w:style w:type="character" w:customStyle="1" w:styleId="QuoteChar">
    <w:name w:val="Quote Char"/>
    <w:basedOn w:val="DefaultParagraphFont"/>
    <w:link w:val="Quote"/>
    <w:uiPriority w:val="29"/>
    <w:rsid w:val="007727F7"/>
    <w:rPr>
      <w:i/>
      <w:iCs/>
      <w:color w:val="404040" w:themeColor="text1" w:themeTint="BF"/>
    </w:rPr>
  </w:style>
  <w:style w:type="paragraph" w:styleId="ListParagraph">
    <w:name w:val="List Paragraph"/>
    <w:basedOn w:val="Normal"/>
    <w:uiPriority w:val="34"/>
    <w:qFormat/>
    <w:rsid w:val="007727F7"/>
    <w:pPr>
      <w:ind w:left="720"/>
      <w:contextualSpacing/>
    </w:pPr>
  </w:style>
  <w:style w:type="character" w:styleId="IntenseEmphasis">
    <w:name w:val="Intense Emphasis"/>
    <w:basedOn w:val="DefaultParagraphFont"/>
    <w:uiPriority w:val="21"/>
    <w:qFormat/>
    <w:rsid w:val="007727F7"/>
    <w:rPr>
      <w:i/>
      <w:iCs/>
      <w:color w:val="0F4761" w:themeColor="accent1" w:themeShade="BF"/>
    </w:rPr>
  </w:style>
  <w:style w:type="paragraph" w:styleId="IntenseQuote">
    <w:name w:val="Intense Quote"/>
    <w:basedOn w:val="Normal"/>
    <w:next w:val="Normal"/>
    <w:link w:val="IntenseQuoteChar"/>
    <w:uiPriority w:val="30"/>
    <w:qFormat/>
    <w:rsid w:val="007727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27F7"/>
    <w:rPr>
      <w:i/>
      <w:iCs/>
      <w:color w:val="0F4761" w:themeColor="accent1" w:themeShade="BF"/>
    </w:rPr>
  </w:style>
  <w:style w:type="character" w:styleId="IntenseReference">
    <w:name w:val="Intense Reference"/>
    <w:basedOn w:val="DefaultParagraphFont"/>
    <w:uiPriority w:val="32"/>
    <w:qFormat/>
    <w:rsid w:val="007727F7"/>
    <w:rPr>
      <w:b/>
      <w:bCs/>
      <w:smallCaps/>
      <w:color w:val="0F4761" w:themeColor="accent1" w:themeShade="BF"/>
      <w:spacing w:val="5"/>
    </w:rPr>
  </w:style>
  <w:style w:type="paragraph" w:styleId="Header">
    <w:name w:val="header"/>
    <w:basedOn w:val="Normal"/>
    <w:link w:val="HeaderChar"/>
    <w:uiPriority w:val="99"/>
    <w:unhideWhenUsed/>
    <w:rsid w:val="007727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7F7"/>
  </w:style>
  <w:style w:type="paragraph" w:styleId="Footer">
    <w:name w:val="footer"/>
    <w:basedOn w:val="Normal"/>
    <w:link w:val="FooterChar"/>
    <w:uiPriority w:val="99"/>
    <w:unhideWhenUsed/>
    <w:rsid w:val="007727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7F7"/>
  </w:style>
  <w:style w:type="character" w:styleId="Hyperlink">
    <w:name w:val="Hyperlink"/>
    <w:basedOn w:val="DefaultParagraphFont"/>
    <w:uiPriority w:val="99"/>
    <w:unhideWhenUsed/>
    <w:rsid w:val="00D11310"/>
    <w:rPr>
      <w:color w:val="467886" w:themeColor="hyperlink"/>
      <w:u w:val="single"/>
    </w:rPr>
  </w:style>
  <w:style w:type="character" w:styleId="UnresolvedMention">
    <w:name w:val="Unresolved Mention"/>
    <w:basedOn w:val="DefaultParagraphFont"/>
    <w:uiPriority w:val="99"/>
    <w:semiHidden/>
    <w:unhideWhenUsed/>
    <w:rsid w:val="00D113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scientiaeducare.com/the-legacy-of-ancient-civilizations-on-modern-cultur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archaeologist.org/blog/the-environmental-impact-of-ancient-civilization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thearchaeologist.org/blog/the-hidden-influence-of-the-ancient-world-on-modern-society" TargetMode="External"/><Relationship Id="rId4" Type="http://schemas.openxmlformats.org/officeDocument/2006/relationships/styles" Target="styles.xml"/><Relationship Id="rId9" Type="http://schemas.openxmlformats.org/officeDocument/2006/relationships/hyperlink" Target="https://www.uwtsd.ac.uk/programme-courses/undergraduate/history-and-archaeology/ancient-civilisations-full-time-full-tim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0" ma:contentTypeDescription="Create a new document." ma:contentTypeScope="" ma:versionID="bde15d5e25ddb77a29d9b77103373b2d">
  <xsd:schema xmlns:xsd="http://www.w3.org/2001/XMLSchema" xmlns:xs="http://www.w3.org/2001/XMLSchema" xmlns:p="http://schemas.microsoft.com/office/2006/metadata/properties" xmlns:ns3="3ef5847a-e696-4fee-a2c0-6c3f87568321" targetNamespace="http://schemas.microsoft.com/office/2006/metadata/properties" ma:root="true" ma:fieldsID="4a8e029898782e6c6f14e1404bb3347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BF880BE-7027-4A91-AEFC-43CE21CEC287}">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E592EA07-BF53-41B5-8A59-F935C9D6D9CF}">
  <ds:schemaRefs>
    <ds:schemaRef ds:uri="http://schemas.microsoft.com/sharepoint/v3/contenttype/forms"/>
  </ds:schemaRefs>
</ds:datastoreItem>
</file>

<file path=customXml/itemProps3.xml><?xml version="1.0" encoding="utf-8"?>
<ds:datastoreItem xmlns:ds="http://schemas.openxmlformats.org/officeDocument/2006/customXml" ds:itemID="{8467DDBE-1539-452F-A338-EE84BE70D1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2945</TotalTime>
  <Pages>4</Pages>
  <Words>2070</Words>
  <Characters>11701</Characters>
  <Application>Microsoft Office Word</Application>
  <DocSecurity>0</DocSecurity>
  <Lines>334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Easton (2404257)</dc:creator>
  <cp:keywords/>
  <dc:description/>
  <cp:lastModifiedBy>Grace Easton (2404257)</cp:lastModifiedBy>
  <cp:revision>302</cp:revision>
  <dcterms:created xsi:type="dcterms:W3CDTF">2025-10-28T09:35:00Z</dcterms:created>
  <dcterms:modified xsi:type="dcterms:W3CDTF">2025-10-30T12:44:00Z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