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EDE20" w14:textId="77777777" w:rsidR="00225410" w:rsidRPr="000A25DF" w:rsidRDefault="004516E9" w:rsidP="000A25DF">
      <w:pPr>
        <w:spacing w:line="360" w:lineRule="auto"/>
        <w:jc w:val="center"/>
        <w:rPr>
          <w:rFonts w:ascii="Arial" w:hAnsi="Arial" w:cs="Arial"/>
          <w:b/>
          <w:sz w:val="24"/>
          <w:szCs w:val="24"/>
        </w:rPr>
      </w:pPr>
      <w:r w:rsidRPr="000A25DF">
        <w:rPr>
          <w:rFonts w:ascii="Arial" w:hAnsi="Arial" w:cs="Arial"/>
          <w:b/>
          <w:sz w:val="24"/>
          <w:szCs w:val="24"/>
        </w:rPr>
        <w:t>A critical evaluation of</w:t>
      </w:r>
      <w:bookmarkStart w:id="0" w:name="_GoBack"/>
      <w:bookmarkEnd w:id="0"/>
      <w:r w:rsidRPr="000A25DF">
        <w:rPr>
          <w:rFonts w:ascii="Arial" w:hAnsi="Arial" w:cs="Arial"/>
          <w:b/>
          <w:sz w:val="24"/>
          <w:szCs w:val="24"/>
        </w:rPr>
        <w:t xml:space="preserve"> two contrasting countries</w:t>
      </w:r>
    </w:p>
    <w:p w14:paraId="6F4C99C1" w14:textId="73E27555" w:rsidR="009B5F82" w:rsidRPr="000A25DF" w:rsidRDefault="004516E9" w:rsidP="000A25DF">
      <w:pPr>
        <w:spacing w:line="360" w:lineRule="auto"/>
        <w:jc w:val="both"/>
        <w:rPr>
          <w:rFonts w:ascii="Arial" w:hAnsi="Arial" w:cs="Arial"/>
          <w:b/>
          <w:sz w:val="24"/>
          <w:szCs w:val="24"/>
        </w:rPr>
      </w:pPr>
      <w:r w:rsidRPr="000A25DF">
        <w:rPr>
          <w:rFonts w:ascii="Arial" w:hAnsi="Arial" w:cs="Arial"/>
          <w:sz w:val="24"/>
          <w:szCs w:val="24"/>
        </w:rPr>
        <w:t xml:space="preserve">This essay will evaluate the key issues that have an impact on a child’s life by contrasting two different </w:t>
      </w:r>
      <w:r w:rsidR="00213EBB" w:rsidRPr="000A25DF">
        <w:rPr>
          <w:rFonts w:ascii="Arial" w:hAnsi="Arial" w:cs="Arial"/>
          <w:sz w:val="24"/>
          <w:szCs w:val="24"/>
        </w:rPr>
        <w:t>countries</w:t>
      </w:r>
      <w:r w:rsidRPr="000A25DF">
        <w:rPr>
          <w:rFonts w:ascii="Arial" w:hAnsi="Arial" w:cs="Arial"/>
          <w:sz w:val="24"/>
          <w:szCs w:val="24"/>
        </w:rPr>
        <w:t xml:space="preserve"> and the different cultures within the countries. </w:t>
      </w:r>
      <w:r w:rsidR="00D06512" w:rsidRPr="000A25DF">
        <w:rPr>
          <w:rFonts w:ascii="Arial" w:hAnsi="Arial" w:cs="Arial"/>
          <w:sz w:val="24"/>
          <w:szCs w:val="24"/>
        </w:rPr>
        <w:t xml:space="preserve">This essay will also </w:t>
      </w:r>
      <w:proofErr w:type="gramStart"/>
      <w:r w:rsidR="00D06512" w:rsidRPr="000A25DF">
        <w:rPr>
          <w:rFonts w:ascii="Arial" w:hAnsi="Arial" w:cs="Arial"/>
          <w:sz w:val="24"/>
          <w:szCs w:val="24"/>
        </w:rPr>
        <w:t>compare and contrast</w:t>
      </w:r>
      <w:proofErr w:type="gramEnd"/>
      <w:r w:rsidR="00D06512" w:rsidRPr="000A25DF">
        <w:rPr>
          <w:rFonts w:ascii="Arial" w:hAnsi="Arial" w:cs="Arial"/>
          <w:sz w:val="24"/>
          <w:szCs w:val="24"/>
        </w:rPr>
        <w:t xml:space="preserve"> the different education systems within the two countries and how living in the different countries can have an impact on a child’s development. </w:t>
      </w:r>
      <w:r w:rsidR="00213EBB" w:rsidRPr="000A25DF">
        <w:rPr>
          <w:rFonts w:ascii="Arial" w:hAnsi="Arial" w:cs="Arial"/>
          <w:sz w:val="24"/>
          <w:szCs w:val="24"/>
        </w:rPr>
        <w:t>T</w:t>
      </w:r>
      <w:r w:rsidR="002725A8" w:rsidRPr="000A25DF">
        <w:rPr>
          <w:rFonts w:ascii="Arial" w:hAnsi="Arial" w:cs="Arial"/>
          <w:sz w:val="24"/>
          <w:szCs w:val="24"/>
        </w:rPr>
        <w:t xml:space="preserve">he following essay will contain a comparison of the international pedagogical approach and how it has an impact on the aspects </w:t>
      </w:r>
      <w:r w:rsidR="00F9170C" w:rsidRPr="000A25DF">
        <w:rPr>
          <w:rFonts w:ascii="Arial" w:hAnsi="Arial" w:cs="Arial"/>
          <w:sz w:val="24"/>
          <w:szCs w:val="24"/>
        </w:rPr>
        <w:t>of a child’s diverse childhood experiences</w:t>
      </w:r>
      <w:r w:rsidR="000835C7" w:rsidRPr="000A25DF">
        <w:rPr>
          <w:rFonts w:ascii="Arial" w:hAnsi="Arial" w:cs="Arial"/>
          <w:sz w:val="24"/>
          <w:szCs w:val="24"/>
        </w:rPr>
        <w:t xml:space="preserve"> within the two different countries relating to their rights and ethnicity.</w:t>
      </w:r>
      <w:r w:rsidR="00D12C6B" w:rsidRPr="000A25DF">
        <w:rPr>
          <w:rFonts w:ascii="Arial" w:hAnsi="Arial" w:cs="Arial"/>
          <w:sz w:val="24"/>
          <w:szCs w:val="24"/>
        </w:rPr>
        <w:t xml:space="preserve"> The two countries that this essay will go into depth about are Wales and China. </w:t>
      </w:r>
      <w:r w:rsidR="009B5F82" w:rsidRPr="000A25DF">
        <w:rPr>
          <w:rFonts w:ascii="Arial" w:hAnsi="Arial" w:cs="Arial"/>
          <w:sz w:val="24"/>
          <w:szCs w:val="24"/>
        </w:rPr>
        <w:t>A</w:t>
      </w:r>
      <w:r w:rsidR="00D12C6B" w:rsidRPr="000A25DF">
        <w:rPr>
          <w:rFonts w:ascii="Arial" w:hAnsi="Arial" w:cs="Arial"/>
          <w:sz w:val="24"/>
          <w:szCs w:val="24"/>
        </w:rPr>
        <w:t>ccording t</w:t>
      </w:r>
      <w:r w:rsidR="009B5F82" w:rsidRPr="000A25DF">
        <w:rPr>
          <w:rFonts w:ascii="Arial" w:hAnsi="Arial" w:cs="Arial"/>
          <w:sz w:val="24"/>
          <w:szCs w:val="24"/>
        </w:rPr>
        <w:t>o UK Population</w:t>
      </w:r>
      <w:r w:rsidR="00D12C6B" w:rsidRPr="000A25DF">
        <w:rPr>
          <w:rFonts w:ascii="Arial" w:hAnsi="Arial" w:cs="Arial"/>
          <w:sz w:val="24"/>
          <w:szCs w:val="24"/>
        </w:rPr>
        <w:t xml:space="preserve"> (</w:t>
      </w:r>
      <w:r w:rsidR="009B5F82" w:rsidRPr="000A25DF">
        <w:rPr>
          <w:rFonts w:ascii="Arial" w:hAnsi="Arial" w:cs="Arial"/>
          <w:sz w:val="24"/>
          <w:szCs w:val="24"/>
        </w:rPr>
        <w:t>2018</w:t>
      </w:r>
      <w:r w:rsidR="00D12C6B" w:rsidRPr="000A25DF">
        <w:rPr>
          <w:rFonts w:ascii="Arial" w:hAnsi="Arial" w:cs="Arial"/>
          <w:sz w:val="24"/>
          <w:szCs w:val="24"/>
        </w:rPr>
        <w:t xml:space="preserve">) the last </w:t>
      </w:r>
      <w:r w:rsidR="009B5F82" w:rsidRPr="000A25DF">
        <w:rPr>
          <w:rFonts w:ascii="Arial" w:hAnsi="Arial" w:cs="Arial"/>
          <w:sz w:val="24"/>
          <w:szCs w:val="24"/>
        </w:rPr>
        <w:t>recorded</w:t>
      </w:r>
      <w:r w:rsidR="00D12C6B" w:rsidRPr="000A25DF">
        <w:rPr>
          <w:rFonts w:ascii="Arial" w:hAnsi="Arial" w:cs="Arial"/>
          <w:sz w:val="24"/>
          <w:szCs w:val="24"/>
        </w:rPr>
        <w:t xml:space="preserve"> population for Wales </w:t>
      </w:r>
      <w:r w:rsidR="009B5F82" w:rsidRPr="000A25DF">
        <w:rPr>
          <w:rFonts w:ascii="Arial" w:hAnsi="Arial" w:cs="Arial"/>
          <w:sz w:val="24"/>
          <w:szCs w:val="24"/>
        </w:rPr>
        <w:t>in the 2018 is estimated at 3.184 million. As stated by</w:t>
      </w:r>
      <w:r w:rsidR="00B24AB5" w:rsidRPr="000A25DF">
        <w:rPr>
          <w:rFonts w:ascii="Arial" w:hAnsi="Arial" w:cs="Arial"/>
          <w:color w:val="1D1D1D"/>
          <w:sz w:val="24"/>
          <w:szCs w:val="24"/>
        </w:rPr>
        <w:t xml:space="preserve"> </w:t>
      </w:r>
      <w:r w:rsidR="00B24AB5" w:rsidRPr="000A25DF">
        <w:rPr>
          <w:rFonts w:ascii="Arial" w:hAnsi="Arial" w:cs="Arial"/>
          <w:sz w:val="24"/>
          <w:szCs w:val="24"/>
        </w:rPr>
        <w:t xml:space="preserve">World Population Review </w:t>
      </w:r>
      <w:r w:rsidR="009B5F82" w:rsidRPr="000A25DF">
        <w:rPr>
          <w:rFonts w:ascii="Arial" w:hAnsi="Arial" w:cs="Arial"/>
          <w:sz w:val="24"/>
          <w:szCs w:val="24"/>
        </w:rPr>
        <w:t>(</w:t>
      </w:r>
      <w:r w:rsidR="00B24AB5" w:rsidRPr="000A25DF">
        <w:rPr>
          <w:rFonts w:ascii="Arial" w:hAnsi="Arial" w:cs="Arial"/>
          <w:sz w:val="24"/>
          <w:szCs w:val="24"/>
        </w:rPr>
        <w:t>2018</w:t>
      </w:r>
      <w:r w:rsidR="009B5F82" w:rsidRPr="000A25DF">
        <w:rPr>
          <w:rFonts w:ascii="Arial" w:hAnsi="Arial" w:cs="Arial"/>
          <w:sz w:val="24"/>
          <w:szCs w:val="24"/>
        </w:rPr>
        <w:t>) the current population of people within China is 1.42 billion.</w:t>
      </w:r>
    </w:p>
    <w:p w14:paraId="4E6A5119" w14:textId="5B630EB8" w:rsidR="00EE665B" w:rsidRPr="000A25DF" w:rsidRDefault="009B5F82" w:rsidP="000A25DF">
      <w:pPr>
        <w:spacing w:line="360" w:lineRule="auto"/>
        <w:jc w:val="both"/>
        <w:rPr>
          <w:rFonts w:ascii="Arial" w:eastAsia="Times New Roman" w:hAnsi="Arial" w:cs="Arial"/>
          <w:sz w:val="24"/>
          <w:szCs w:val="24"/>
          <w:lang w:eastAsia="en-GB"/>
        </w:rPr>
      </w:pPr>
      <w:r w:rsidRPr="000A25DF">
        <w:rPr>
          <w:rFonts w:ascii="Arial" w:hAnsi="Arial" w:cs="Arial"/>
          <w:sz w:val="24"/>
          <w:szCs w:val="24"/>
        </w:rPr>
        <w:t>According to</w:t>
      </w:r>
      <w:r w:rsidR="00EE665B" w:rsidRPr="000A25DF">
        <w:rPr>
          <w:rFonts w:ascii="Arial" w:hAnsi="Arial" w:cs="Arial"/>
          <w:sz w:val="24"/>
          <w:szCs w:val="24"/>
        </w:rPr>
        <w:t xml:space="preserve"> Welsh Government</w:t>
      </w:r>
      <w:r w:rsidRPr="000A25DF">
        <w:rPr>
          <w:rFonts w:ascii="Arial" w:hAnsi="Arial" w:cs="Arial"/>
          <w:sz w:val="24"/>
          <w:szCs w:val="24"/>
        </w:rPr>
        <w:t xml:space="preserve"> </w:t>
      </w:r>
      <w:r w:rsidR="00EE665B" w:rsidRPr="000A25DF">
        <w:rPr>
          <w:rFonts w:ascii="Arial" w:hAnsi="Arial" w:cs="Arial"/>
          <w:sz w:val="24"/>
          <w:szCs w:val="24"/>
        </w:rPr>
        <w:t>(2017) the education system that is used within</w:t>
      </w:r>
      <w:r w:rsidR="00213EBB" w:rsidRPr="000A25DF">
        <w:rPr>
          <w:rFonts w:ascii="Arial" w:hAnsi="Arial" w:cs="Arial"/>
          <w:sz w:val="24"/>
          <w:szCs w:val="24"/>
        </w:rPr>
        <w:t xml:space="preserve"> W</w:t>
      </w:r>
      <w:r w:rsidR="00EE665B" w:rsidRPr="000A25DF">
        <w:rPr>
          <w:rFonts w:ascii="Arial" w:hAnsi="Arial" w:cs="Arial"/>
          <w:sz w:val="24"/>
          <w:szCs w:val="24"/>
        </w:rPr>
        <w:t xml:space="preserve">ales is the foundation phase. As stated by </w:t>
      </w:r>
      <w:r w:rsidR="00EF50A1" w:rsidRPr="000A25DF">
        <w:rPr>
          <w:rFonts w:ascii="Arial" w:hAnsi="Arial" w:cs="Arial"/>
          <w:sz w:val="24"/>
          <w:szCs w:val="24"/>
        </w:rPr>
        <w:t xml:space="preserve">Welsh Government </w:t>
      </w:r>
      <w:r w:rsidR="00EE665B" w:rsidRPr="000A25DF">
        <w:rPr>
          <w:rFonts w:ascii="Arial" w:hAnsi="Arial" w:cs="Arial"/>
          <w:sz w:val="24"/>
          <w:szCs w:val="24"/>
        </w:rPr>
        <w:t>(</w:t>
      </w:r>
      <w:r w:rsidR="00EF50A1" w:rsidRPr="000A25DF">
        <w:rPr>
          <w:rFonts w:ascii="Arial" w:hAnsi="Arial" w:cs="Arial"/>
          <w:sz w:val="24"/>
          <w:szCs w:val="24"/>
        </w:rPr>
        <w:t>2017</w:t>
      </w:r>
      <w:r w:rsidR="00EE665B" w:rsidRPr="000A25DF">
        <w:rPr>
          <w:rFonts w:ascii="Arial" w:hAnsi="Arial" w:cs="Arial"/>
          <w:sz w:val="24"/>
          <w:szCs w:val="24"/>
        </w:rPr>
        <w:t xml:space="preserve">) the foundation phase is a statutory curriculum for all 3 to 7 years olds within Wales. As noted by </w:t>
      </w:r>
      <w:r w:rsidR="00EF50A1" w:rsidRPr="000A25DF">
        <w:rPr>
          <w:rFonts w:ascii="Arial" w:hAnsi="Arial" w:cs="Arial"/>
          <w:sz w:val="24"/>
          <w:szCs w:val="24"/>
        </w:rPr>
        <w:t xml:space="preserve">Welsh Government </w:t>
      </w:r>
      <w:r w:rsidR="00EE665B" w:rsidRPr="000A25DF">
        <w:rPr>
          <w:rFonts w:ascii="Arial" w:hAnsi="Arial" w:cs="Arial"/>
          <w:sz w:val="24"/>
          <w:szCs w:val="24"/>
        </w:rPr>
        <w:t>(</w:t>
      </w:r>
      <w:r w:rsidR="00EF50A1" w:rsidRPr="000A25DF">
        <w:rPr>
          <w:rFonts w:ascii="Arial" w:hAnsi="Arial" w:cs="Arial"/>
          <w:sz w:val="24"/>
          <w:szCs w:val="24"/>
        </w:rPr>
        <w:t>2017</w:t>
      </w:r>
      <w:r w:rsidR="00EE665B" w:rsidRPr="000A25DF">
        <w:rPr>
          <w:rFonts w:ascii="Arial" w:hAnsi="Arial" w:cs="Arial"/>
          <w:sz w:val="24"/>
          <w:szCs w:val="24"/>
        </w:rPr>
        <w:t xml:space="preserve">) the foundation phase </w:t>
      </w:r>
      <w:r w:rsidR="00EE665B" w:rsidRPr="000A25DF">
        <w:rPr>
          <w:rFonts w:ascii="Arial" w:eastAsia="Times New Roman" w:hAnsi="Arial" w:cs="Arial"/>
          <w:sz w:val="24"/>
          <w:szCs w:val="24"/>
          <w:lang w:eastAsia="en-GB"/>
        </w:rPr>
        <w:t xml:space="preserve">encourages the children within the system to be creative, use their imagination and </w:t>
      </w:r>
      <w:r w:rsidR="00213EBB" w:rsidRPr="000A25DF">
        <w:rPr>
          <w:rFonts w:ascii="Arial" w:eastAsia="Times New Roman" w:hAnsi="Arial" w:cs="Arial"/>
          <w:sz w:val="24"/>
          <w:szCs w:val="24"/>
          <w:lang w:eastAsia="en-GB"/>
        </w:rPr>
        <w:t>attempts</w:t>
      </w:r>
      <w:r w:rsidR="00EE665B" w:rsidRPr="000A25DF">
        <w:rPr>
          <w:rFonts w:ascii="Arial" w:eastAsia="Times New Roman" w:hAnsi="Arial" w:cs="Arial"/>
          <w:sz w:val="24"/>
          <w:szCs w:val="24"/>
          <w:lang w:eastAsia="en-GB"/>
        </w:rPr>
        <w:t xml:space="preserve"> to make learning more enjoyable and more effective by encouraging children to learn though play. The foundation phase has seven different areas of learning which are provided to children through different practical activities which allow children to learn through active learning both indoors and outdoors (Welsh Government, 2017).</w:t>
      </w:r>
      <w:r w:rsidR="00BD7865" w:rsidRPr="000A25DF">
        <w:rPr>
          <w:rFonts w:ascii="Arial" w:eastAsia="Times New Roman" w:hAnsi="Arial" w:cs="Arial"/>
          <w:sz w:val="24"/>
          <w:szCs w:val="24"/>
          <w:lang w:eastAsia="en-GB"/>
        </w:rPr>
        <w:t xml:space="preserve"> As stated by Welsh Government (2017) children within Wales </w:t>
      </w:r>
      <w:r w:rsidR="00A02075" w:rsidRPr="000A25DF">
        <w:rPr>
          <w:rFonts w:ascii="Arial" w:eastAsia="Times New Roman" w:hAnsi="Arial" w:cs="Arial"/>
          <w:sz w:val="24"/>
          <w:szCs w:val="24"/>
          <w:lang w:eastAsia="en-GB"/>
        </w:rPr>
        <w:t>must</w:t>
      </w:r>
      <w:r w:rsidR="00BD7865" w:rsidRPr="000A25DF">
        <w:rPr>
          <w:rFonts w:ascii="Arial" w:eastAsia="Times New Roman" w:hAnsi="Arial" w:cs="Arial"/>
          <w:sz w:val="24"/>
          <w:szCs w:val="24"/>
          <w:lang w:eastAsia="en-GB"/>
        </w:rPr>
        <w:t xml:space="preserve"> complete </w:t>
      </w:r>
      <w:r w:rsidR="00A02075" w:rsidRPr="000A25DF">
        <w:rPr>
          <w:rFonts w:ascii="Arial" w:eastAsia="Times New Roman" w:hAnsi="Arial" w:cs="Arial"/>
          <w:sz w:val="24"/>
          <w:szCs w:val="24"/>
          <w:lang w:eastAsia="en-GB"/>
        </w:rPr>
        <w:t>13 years of compulsory schooling and then have the cho</w:t>
      </w:r>
      <w:r w:rsidR="00213EBB" w:rsidRPr="000A25DF">
        <w:rPr>
          <w:rFonts w:ascii="Arial" w:eastAsia="Times New Roman" w:hAnsi="Arial" w:cs="Arial"/>
          <w:sz w:val="24"/>
          <w:szCs w:val="24"/>
          <w:lang w:eastAsia="en-GB"/>
        </w:rPr>
        <w:t xml:space="preserve">ice </w:t>
      </w:r>
      <w:r w:rsidR="00A02075" w:rsidRPr="000A25DF">
        <w:rPr>
          <w:rFonts w:ascii="Arial" w:eastAsia="Times New Roman" w:hAnsi="Arial" w:cs="Arial"/>
          <w:sz w:val="24"/>
          <w:szCs w:val="24"/>
          <w:lang w:eastAsia="en-GB"/>
        </w:rPr>
        <w:t>w</w:t>
      </w:r>
      <w:r w:rsidR="00213EBB" w:rsidRPr="000A25DF">
        <w:rPr>
          <w:rFonts w:ascii="Arial" w:eastAsia="Times New Roman" w:hAnsi="Arial" w:cs="Arial"/>
          <w:sz w:val="24"/>
          <w:szCs w:val="24"/>
          <w:lang w:eastAsia="en-GB"/>
        </w:rPr>
        <w:t>hether</w:t>
      </w:r>
      <w:r w:rsidR="00A02075" w:rsidRPr="000A25DF">
        <w:rPr>
          <w:rFonts w:ascii="Arial" w:eastAsia="Times New Roman" w:hAnsi="Arial" w:cs="Arial"/>
          <w:sz w:val="24"/>
          <w:szCs w:val="24"/>
          <w:lang w:eastAsia="en-GB"/>
        </w:rPr>
        <w:t xml:space="preserve"> to attend further education. </w:t>
      </w:r>
      <w:r w:rsidR="00EE665B" w:rsidRPr="000A25DF">
        <w:rPr>
          <w:rFonts w:ascii="Arial" w:eastAsia="Times New Roman" w:hAnsi="Arial" w:cs="Arial"/>
          <w:sz w:val="24"/>
          <w:szCs w:val="24"/>
          <w:lang w:eastAsia="en-GB"/>
        </w:rPr>
        <w:t xml:space="preserve"> </w:t>
      </w:r>
      <w:r w:rsidR="00BD7865" w:rsidRPr="000A25DF">
        <w:rPr>
          <w:rFonts w:ascii="Arial" w:eastAsia="Times New Roman" w:hAnsi="Arial" w:cs="Arial"/>
          <w:sz w:val="24"/>
          <w:szCs w:val="24"/>
          <w:lang w:eastAsia="en-GB"/>
        </w:rPr>
        <w:t>According to</w:t>
      </w:r>
      <w:r w:rsidR="003B14AD" w:rsidRPr="000A25DF">
        <w:rPr>
          <w:rFonts w:ascii="Arial" w:eastAsia="Times New Roman" w:hAnsi="Arial" w:cs="Arial"/>
          <w:sz w:val="24"/>
          <w:szCs w:val="24"/>
          <w:lang w:eastAsia="en-GB"/>
        </w:rPr>
        <w:t xml:space="preserve"> OCED</w:t>
      </w:r>
      <w:r w:rsidR="00BD7865" w:rsidRPr="000A25DF">
        <w:rPr>
          <w:rFonts w:ascii="Arial" w:eastAsia="Times New Roman" w:hAnsi="Arial" w:cs="Arial"/>
          <w:sz w:val="24"/>
          <w:szCs w:val="24"/>
          <w:lang w:eastAsia="en-GB"/>
        </w:rPr>
        <w:t xml:space="preserve"> (</w:t>
      </w:r>
      <w:r w:rsidR="003B14AD" w:rsidRPr="000A25DF">
        <w:rPr>
          <w:rFonts w:ascii="Arial" w:eastAsia="Times New Roman" w:hAnsi="Arial" w:cs="Arial"/>
          <w:sz w:val="24"/>
          <w:szCs w:val="24"/>
          <w:lang w:eastAsia="en-GB"/>
        </w:rPr>
        <w:t>2016</w:t>
      </w:r>
      <w:r w:rsidR="00BD7865" w:rsidRPr="000A25DF">
        <w:rPr>
          <w:rFonts w:ascii="Arial" w:eastAsia="Times New Roman" w:hAnsi="Arial" w:cs="Arial"/>
          <w:sz w:val="24"/>
          <w:szCs w:val="24"/>
          <w:lang w:eastAsia="en-GB"/>
        </w:rPr>
        <w:t>) China has one of the largest education systems in the world with over 260 million students within the education system and over 15 million teachers across 514</w:t>
      </w:r>
      <w:r w:rsidR="00213EBB" w:rsidRPr="000A25DF">
        <w:rPr>
          <w:rFonts w:ascii="Arial" w:eastAsia="Times New Roman" w:hAnsi="Arial" w:cs="Arial"/>
          <w:sz w:val="24"/>
          <w:szCs w:val="24"/>
          <w:lang w:eastAsia="en-GB"/>
        </w:rPr>
        <w:t>,</w:t>
      </w:r>
      <w:r w:rsidR="00BD7865" w:rsidRPr="000A25DF">
        <w:rPr>
          <w:rFonts w:ascii="Arial" w:eastAsia="Times New Roman" w:hAnsi="Arial" w:cs="Arial"/>
          <w:sz w:val="24"/>
          <w:szCs w:val="24"/>
          <w:lang w:eastAsia="en-GB"/>
        </w:rPr>
        <w:t>000 schools w</w:t>
      </w:r>
      <w:r w:rsidR="0009263B" w:rsidRPr="000A25DF">
        <w:rPr>
          <w:rFonts w:ascii="Arial" w:eastAsia="Times New Roman" w:hAnsi="Arial" w:cs="Arial"/>
          <w:sz w:val="24"/>
          <w:szCs w:val="24"/>
          <w:lang w:eastAsia="en-GB"/>
        </w:rPr>
        <w:t>ith</w:t>
      </w:r>
      <w:r w:rsidR="00BD7865" w:rsidRPr="000A25DF">
        <w:rPr>
          <w:rFonts w:ascii="Arial" w:eastAsia="Times New Roman" w:hAnsi="Arial" w:cs="Arial"/>
          <w:sz w:val="24"/>
          <w:szCs w:val="24"/>
          <w:lang w:eastAsia="en-GB"/>
        </w:rPr>
        <w:t xml:space="preserve">in China. </w:t>
      </w:r>
      <w:r w:rsidR="003B14AD" w:rsidRPr="000A25DF">
        <w:rPr>
          <w:rFonts w:ascii="Arial" w:eastAsia="Times New Roman" w:hAnsi="Arial" w:cs="Arial"/>
          <w:sz w:val="24"/>
          <w:szCs w:val="24"/>
          <w:lang w:eastAsia="en-GB"/>
        </w:rPr>
        <w:t xml:space="preserve">OECD </w:t>
      </w:r>
      <w:r w:rsidR="00BD7865" w:rsidRPr="000A25DF">
        <w:rPr>
          <w:rFonts w:ascii="Arial" w:eastAsia="Times New Roman" w:hAnsi="Arial" w:cs="Arial"/>
          <w:sz w:val="24"/>
          <w:szCs w:val="24"/>
          <w:lang w:eastAsia="en-GB"/>
        </w:rPr>
        <w:t>(</w:t>
      </w:r>
      <w:r w:rsidR="003B14AD" w:rsidRPr="000A25DF">
        <w:rPr>
          <w:rFonts w:ascii="Arial" w:eastAsia="Times New Roman" w:hAnsi="Arial" w:cs="Arial"/>
          <w:sz w:val="24"/>
          <w:szCs w:val="24"/>
          <w:lang w:eastAsia="en-GB"/>
        </w:rPr>
        <w:t>2016</w:t>
      </w:r>
      <w:r w:rsidR="00BD7865" w:rsidRPr="000A25DF">
        <w:rPr>
          <w:rFonts w:ascii="Arial" w:eastAsia="Times New Roman" w:hAnsi="Arial" w:cs="Arial"/>
          <w:sz w:val="24"/>
          <w:szCs w:val="24"/>
          <w:lang w:eastAsia="en-GB"/>
        </w:rPr>
        <w:t xml:space="preserve">) states that within China education is state-run which means that there is very little involvement from private providers within the school sector and this has increasingly decentralised. </w:t>
      </w:r>
      <w:r w:rsidR="00A02075" w:rsidRPr="000A25DF">
        <w:rPr>
          <w:rFonts w:ascii="Arial" w:eastAsia="Times New Roman" w:hAnsi="Arial" w:cs="Arial"/>
          <w:sz w:val="24"/>
          <w:szCs w:val="24"/>
          <w:lang w:eastAsia="en-GB"/>
        </w:rPr>
        <w:t xml:space="preserve">According to </w:t>
      </w:r>
      <w:r w:rsidR="005A6C8D" w:rsidRPr="000A25DF">
        <w:rPr>
          <w:rFonts w:ascii="Arial" w:eastAsia="Times New Roman" w:hAnsi="Arial" w:cs="Arial"/>
          <w:sz w:val="24"/>
          <w:szCs w:val="24"/>
          <w:lang w:eastAsia="en-GB"/>
        </w:rPr>
        <w:t xml:space="preserve">OECD </w:t>
      </w:r>
      <w:r w:rsidR="00A02075" w:rsidRPr="000A25DF">
        <w:rPr>
          <w:rFonts w:ascii="Arial" w:eastAsia="Times New Roman" w:hAnsi="Arial" w:cs="Arial"/>
          <w:sz w:val="24"/>
          <w:szCs w:val="24"/>
          <w:lang w:eastAsia="en-GB"/>
        </w:rPr>
        <w:t>(</w:t>
      </w:r>
      <w:r w:rsidR="005A6C8D" w:rsidRPr="000A25DF">
        <w:rPr>
          <w:rFonts w:ascii="Arial" w:eastAsia="Times New Roman" w:hAnsi="Arial" w:cs="Arial"/>
          <w:sz w:val="24"/>
          <w:szCs w:val="24"/>
          <w:lang w:eastAsia="en-GB"/>
        </w:rPr>
        <w:t>2016</w:t>
      </w:r>
      <w:r w:rsidR="00A02075" w:rsidRPr="000A25DF">
        <w:rPr>
          <w:rFonts w:ascii="Arial" w:eastAsia="Times New Roman" w:hAnsi="Arial" w:cs="Arial"/>
          <w:sz w:val="24"/>
          <w:szCs w:val="24"/>
          <w:lang w:eastAsia="en-GB"/>
        </w:rPr>
        <w:t xml:space="preserve">) students </w:t>
      </w:r>
      <w:r w:rsidR="0009263B" w:rsidRPr="000A25DF">
        <w:rPr>
          <w:rFonts w:ascii="Arial" w:eastAsia="Times New Roman" w:hAnsi="Arial" w:cs="Arial"/>
          <w:sz w:val="24"/>
          <w:szCs w:val="24"/>
          <w:lang w:eastAsia="en-GB"/>
        </w:rPr>
        <w:t>in</w:t>
      </w:r>
      <w:r w:rsidR="00A02075" w:rsidRPr="000A25DF">
        <w:rPr>
          <w:rFonts w:ascii="Arial" w:eastAsia="Times New Roman" w:hAnsi="Arial" w:cs="Arial"/>
          <w:sz w:val="24"/>
          <w:szCs w:val="24"/>
          <w:lang w:eastAsia="en-GB"/>
        </w:rPr>
        <w:t xml:space="preserve"> China usually enrol to pre-school around the age of two and leave pre-school at the age of six but unlike Wales pre-school in China is not compulsory for the children. According to </w:t>
      </w:r>
      <w:r w:rsidR="003B14AD" w:rsidRPr="000A25DF">
        <w:rPr>
          <w:rFonts w:ascii="Arial" w:eastAsia="Times New Roman" w:hAnsi="Arial" w:cs="Arial"/>
          <w:sz w:val="24"/>
          <w:szCs w:val="24"/>
          <w:lang w:eastAsia="en-GB"/>
        </w:rPr>
        <w:t xml:space="preserve">OECD </w:t>
      </w:r>
      <w:r w:rsidR="00A02075" w:rsidRPr="000A25DF">
        <w:rPr>
          <w:rFonts w:ascii="Arial" w:eastAsia="Times New Roman" w:hAnsi="Arial" w:cs="Arial"/>
          <w:sz w:val="24"/>
          <w:szCs w:val="24"/>
          <w:lang w:eastAsia="en-GB"/>
        </w:rPr>
        <w:t>(</w:t>
      </w:r>
      <w:r w:rsidR="003B14AD" w:rsidRPr="000A25DF">
        <w:rPr>
          <w:rFonts w:ascii="Arial" w:eastAsia="Times New Roman" w:hAnsi="Arial" w:cs="Arial"/>
          <w:sz w:val="24"/>
          <w:szCs w:val="24"/>
          <w:lang w:eastAsia="en-GB"/>
        </w:rPr>
        <w:t>2016</w:t>
      </w:r>
      <w:r w:rsidR="00A02075" w:rsidRPr="000A25DF">
        <w:rPr>
          <w:rFonts w:ascii="Arial" w:eastAsia="Times New Roman" w:hAnsi="Arial" w:cs="Arial"/>
          <w:sz w:val="24"/>
          <w:szCs w:val="24"/>
          <w:lang w:eastAsia="en-GB"/>
        </w:rPr>
        <w:t xml:space="preserve">) children within China must complete nine years of compulsory education with most children starting at the age of six in a primary </w:t>
      </w:r>
      <w:r w:rsidR="00A02075" w:rsidRPr="000A25DF">
        <w:rPr>
          <w:rFonts w:ascii="Arial" w:eastAsia="Times New Roman" w:hAnsi="Arial" w:cs="Arial"/>
          <w:sz w:val="24"/>
          <w:szCs w:val="24"/>
          <w:lang w:eastAsia="en-GB"/>
        </w:rPr>
        <w:lastRenderedPageBreak/>
        <w:t xml:space="preserve">school setting, unlike Wales where children </w:t>
      </w:r>
      <w:proofErr w:type="gramStart"/>
      <w:r w:rsidR="00A02075" w:rsidRPr="000A25DF">
        <w:rPr>
          <w:rFonts w:ascii="Arial" w:eastAsia="Times New Roman" w:hAnsi="Arial" w:cs="Arial"/>
          <w:sz w:val="24"/>
          <w:szCs w:val="24"/>
          <w:lang w:eastAsia="en-GB"/>
        </w:rPr>
        <w:t>have to</w:t>
      </w:r>
      <w:proofErr w:type="gramEnd"/>
      <w:r w:rsidR="00A02075" w:rsidRPr="000A25DF">
        <w:rPr>
          <w:rFonts w:ascii="Arial" w:eastAsia="Times New Roman" w:hAnsi="Arial" w:cs="Arial"/>
          <w:sz w:val="24"/>
          <w:szCs w:val="24"/>
          <w:lang w:eastAsia="en-GB"/>
        </w:rPr>
        <w:t xml:space="preserve"> attend 7 more years of education </w:t>
      </w:r>
      <w:r w:rsidR="0009263B" w:rsidRPr="000A25DF">
        <w:rPr>
          <w:rFonts w:ascii="Arial" w:eastAsia="Times New Roman" w:hAnsi="Arial" w:cs="Arial"/>
          <w:sz w:val="24"/>
          <w:szCs w:val="24"/>
          <w:lang w:eastAsia="en-GB"/>
        </w:rPr>
        <w:t>compared to</w:t>
      </w:r>
      <w:r w:rsidR="00A02075" w:rsidRPr="000A25DF">
        <w:rPr>
          <w:rFonts w:ascii="Arial" w:eastAsia="Times New Roman" w:hAnsi="Arial" w:cs="Arial"/>
          <w:sz w:val="24"/>
          <w:szCs w:val="24"/>
          <w:lang w:eastAsia="en-GB"/>
        </w:rPr>
        <w:t xml:space="preserve"> children in China.</w:t>
      </w:r>
    </w:p>
    <w:p w14:paraId="442E8930" w14:textId="2AE55AC8" w:rsidR="00664F49" w:rsidRPr="000A25DF" w:rsidRDefault="00664F49"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According to</w:t>
      </w:r>
      <w:r w:rsidR="004E224C" w:rsidRPr="000A25DF">
        <w:rPr>
          <w:rFonts w:ascii="Arial" w:eastAsia="Times New Roman" w:hAnsi="Arial" w:cs="Arial"/>
          <w:sz w:val="24"/>
          <w:szCs w:val="24"/>
          <w:lang w:eastAsia="en-GB"/>
        </w:rPr>
        <w:t xml:space="preserve"> UNICEF</w:t>
      </w:r>
      <w:r w:rsidRPr="000A25DF">
        <w:rPr>
          <w:rFonts w:ascii="Arial" w:eastAsia="Times New Roman" w:hAnsi="Arial" w:cs="Arial"/>
          <w:sz w:val="24"/>
          <w:szCs w:val="24"/>
          <w:lang w:eastAsia="en-GB"/>
        </w:rPr>
        <w:t xml:space="preserve"> (</w:t>
      </w:r>
      <w:r w:rsidR="004E224C" w:rsidRPr="000A25DF">
        <w:rPr>
          <w:rFonts w:ascii="Arial" w:eastAsia="Times New Roman" w:hAnsi="Arial" w:cs="Arial"/>
          <w:sz w:val="24"/>
          <w:szCs w:val="24"/>
          <w:lang w:eastAsia="en-GB"/>
        </w:rPr>
        <w:t>2005</w:t>
      </w:r>
      <w:r w:rsidRPr="000A25DF">
        <w:rPr>
          <w:rFonts w:ascii="Arial" w:eastAsia="Times New Roman" w:hAnsi="Arial" w:cs="Arial"/>
          <w:sz w:val="24"/>
          <w:szCs w:val="24"/>
          <w:lang w:eastAsia="en-GB"/>
        </w:rPr>
        <w:t xml:space="preserve">) there is not just one definition of childhood as there are </w:t>
      </w:r>
      <w:proofErr w:type="gramStart"/>
      <w:r w:rsidRPr="000A25DF">
        <w:rPr>
          <w:rFonts w:ascii="Arial" w:eastAsia="Times New Roman" w:hAnsi="Arial" w:cs="Arial"/>
          <w:sz w:val="24"/>
          <w:szCs w:val="24"/>
          <w:lang w:eastAsia="en-GB"/>
        </w:rPr>
        <w:t>many different ways</w:t>
      </w:r>
      <w:proofErr w:type="gramEnd"/>
      <w:r w:rsidRPr="000A25DF">
        <w:rPr>
          <w:rFonts w:ascii="Arial" w:eastAsia="Times New Roman" w:hAnsi="Arial" w:cs="Arial"/>
          <w:sz w:val="24"/>
          <w:szCs w:val="24"/>
          <w:lang w:eastAsia="en-GB"/>
        </w:rPr>
        <w:t xml:space="preserve"> to look at the definition</w:t>
      </w:r>
      <w:r w:rsidR="0009263B" w:rsidRPr="000A25DF">
        <w:rPr>
          <w:rFonts w:ascii="Arial" w:eastAsia="Times New Roman" w:hAnsi="Arial" w:cs="Arial"/>
          <w:sz w:val="24"/>
          <w:szCs w:val="24"/>
          <w:lang w:eastAsia="en-GB"/>
        </w:rPr>
        <w:t>s</w:t>
      </w:r>
      <w:r w:rsidRPr="000A25DF">
        <w:rPr>
          <w:rFonts w:ascii="Arial" w:eastAsia="Times New Roman" w:hAnsi="Arial" w:cs="Arial"/>
          <w:sz w:val="24"/>
          <w:szCs w:val="24"/>
          <w:lang w:eastAsia="en-GB"/>
        </w:rPr>
        <w:t xml:space="preserve"> of childhood. </w:t>
      </w:r>
      <w:r w:rsidR="007C454E" w:rsidRPr="000A25DF">
        <w:rPr>
          <w:rFonts w:ascii="Arial" w:eastAsia="Times New Roman" w:hAnsi="Arial" w:cs="Arial"/>
          <w:sz w:val="24"/>
          <w:szCs w:val="24"/>
          <w:lang w:eastAsia="en-GB"/>
        </w:rPr>
        <w:t>According to Sorin (2005) the term childhood is often recognised as socially constructed. As stated by Sorin (2005) the history of childhood shows that there are three main images of children, these images are the innocent child who is seen to have come into the world as a blank slate, the evil child who is seen to be a product of their parents intimacy which within some cultures they believe that the child should have the evilness beaten out of them the third image that a child is painted in is a miniature adult which is a child who lives and works alongside</w:t>
      </w:r>
      <w:r w:rsidR="009F3EC2" w:rsidRPr="000A25DF">
        <w:rPr>
          <w:rFonts w:ascii="Arial" w:eastAsia="Times New Roman" w:hAnsi="Arial" w:cs="Arial"/>
          <w:sz w:val="24"/>
          <w:szCs w:val="24"/>
          <w:lang w:eastAsia="en-GB"/>
        </w:rPr>
        <w:t xml:space="preserve"> their parents of careers (Sorin, 2005). </w:t>
      </w:r>
      <w:r w:rsidRPr="000A25DF">
        <w:rPr>
          <w:rFonts w:ascii="Arial" w:eastAsia="Times New Roman" w:hAnsi="Arial" w:cs="Arial"/>
          <w:sz w:val="24"/>
          <w:szCs w:val="24"/>
          <w:lang w:eastAsia="en-GB"/>
        </w:rPr>
        <w:t xml:space="preserve">As stated by </w:t>
      </w:r>
      <w:r w:rsidR="004E224C" w:rsidRPr="000A25DF">
        <w:rPr>
          <w:rFonts w:ascii="Arial" w:eastAsia="Times New Roman" w:hAnsi="Arial" w:cs="Arial"/>
          <w:sz w:val="24"/>
          <w:szCs w:val="24"/>
          <w:lang w:eastAsia="en-GB"/>
        </w:rPr>
        <w:t xml:space="preserve">UNCIEF </w:t>
      </w:r>
      <w:r w:rsidRPr="000A25DF">
        <w:rPr>
          <w:rFonts w:ascii="Arial" w:eastAsia="Times New Roman" w:hAnsi="Arial" w:cs="Arial"/>
          <w:sz w:val="24"/>
          <w:szCs w:val="24"/>
          <w:lang w:eastAsia="en-GB"/>
        </w:rPr>
        <w:t>(</w:t>
      </w:r>
      <w:r w:rsidR="004E224C" w:rsidRPr="000A25DF">
        <w:rPr>
          <w:rFonts w:ascii="Arial" w:eastAsia="Times New Roman" w:hAnsi="Arial" w:cs="Arial"/>
          <w:sz w:val="24"/>
          <w:szCs w:val="24"/>
          <w:lang w:eastAsia="en-GB"/>
        </w:rPr>
        <w:t>2005</w:t>
      </w:r>
      <w:r w:rsidRPr="000A25DF">
        <w:rPr>
          <w:rFonts w:ascii="Arial" w:eastAsia="Times New Roman" w:hAnsi="Arial" w:cs="Arial"/>
          <w:sz w:val="24"/>
          <w:szCs w:val="24"/>
          <w:lang w:eastAsia="en-GB"/>
        </w:rPr>
        <w:t xml:space="preserve">) within Wales one of the most </w:t>
      </w:r>
      <w:r w:rsidR="004E224C" w:rsidRPr="000A25DF">
        <w:rPr>
          <w:rFonts w:ascii="Arial" w:eastAsia="Times New Roman" w:hAnsi="Arial" w:cs="Arial"/>
          <w:sz w:val="24"/>
          <w:szCs w:val="24"/>
          <w:lang w:eastAsia="en-GB"/>
        </w:rPr>
        <w:t>common</w:t>
      </w:r>
      <w:r w:rsidRPr="000A25DF">
        <w:rPr>
          <w:rFonts w:ascii="Arial" w:eastAsia="Times New Roman" w:hAnsi="Arial" w:cs="Arial"/>
          <w:sz w:val="24"/>
          <w:szCs w:val="24"/>
          <w:lang w:eastAsia="en-GB"/>
        </w:rPr>
        <w:t xml:space="preserve"> definitions of childhood is that childhood is meant for the time that a child attends school to play which </w:t>
      </w:r>
      <w:r w:rsidR="004E224C" w:rsidRPr="000A25DF">
        <w:rPr>
          <w:rFonts w:ascii="Arial" w:eastAsia="Times New Roman" w:hAnsi="Arial" w:cs="Arial"/>
          <w:sz w:val="24"/>
          <w:szCs w:val="24"/>
          <w:lang w:eastAsia="en-GB"/>
        </w:rPr>
        <w:t>enhances a child’s development. According to UNCIEF (2005) childhood within Wales is also know</w:t>
      </w:r>
      <w:r w:rsidR="0009263B" w:rsidRPr="000A25DF">
        <w:rPr>
          <w:rFonts w:ascii="Arial" w:eastAsia="Times New Roman" w:hAnsi="Arial" w:cs="Arial"/>
          <w:sz w:val="24"/>
          <w:szCs w:val="24"/>
          <w:lang w:eastAsia="en-GB"/>
        </w:rPr>
        <w:t>n</w:t>
      </w:r>
      <w:r w:rsidR="004E224C" w:rsidRPr="000A25DF">
        <w:rPr>
          <w:rFonts w:ascii="Arial" w:eastAsia="Times New Roman" w:hAnsi="Arial" w:cs="Arial"/>
          <w:sz w:val="24"/>
          <w:szCs w:val="24"/>
          <w:lang w:eastAsia="en-GB"/>
        </w:rPr>
        <w:t xml:space="preserve"> as the stage from birth to adulthood as not all things that are suitable to for adults to take part in are suitable for children. </w:t>
      </w:r>
      <w:r w:rsidR="00E96006" w:rsidRPr="000A25DF">
        <w:rPr>
          <w:rFonts w:ascii="Arial" w:eastAsia="Times New Roman" w:hAnsi="Arial" w:cs="Arial"/>
          <w:sz w:val="24"/>
          <w:szCs w:val="24"/>
          <w:lang w:eastAsia="en-GB"/>
        </w:rPr>
        <w:t xml:space="preserve">According to Wright (2017) the concept of childhood within different countries passes </w:t>
      </w:r>
      <w:r w:rsidR="0009263B" w:rsidRPr="000A25DF">
        <w:rPr>
          <w:rFonts w:ascii="Arial" w:eastAsia="Times New Roman" w:hAnsi="Arial" w:cs="Arial"/>
          <w:sz w:val="24"/>
          <w:szCs w:val="24"/>
          <w:lang w:eastAsia="en-GB"/>
        </w:rPr>
        <w:t>challenges</w:t>
      </w:r>
      <w:r w:rsidR="00E96006" w:rsidRPr="000A25DF">
        <w:rPr>
          <w:rFonts w:ascii="Arial" w:eastAsia="Times New Roman" w:hAnsi="Arial" w:cs="Arial"/>
          <w:sz w:val="24"/>
          <w:szCs w:val="24"/>
          <w:lang w:eastAsia="en-GB"/>
        </w:rPr>
        <w:t xml:space="preserve"> within everyday speech even though there are a lot of questions around the definition of childhood as many countries see childhood in a different way. According to NSPCC (2018) by Wales being a part of the UNCRC this can increase a child’s experience as they grow up due to being able to have their own voice and being able to us</w:t>
      </w:r>
      <w:r w:rsidR="0009263B" w:rsidRPr="000A25DF">
        <w:rPr>
          <w:rFonts w:ascii="Arial" w:eastAsia="Times New Roman" w:hAnsi="Arial" w:cs="Arial"/>
          <w:sz w:val="24"/>
          <w:szCs w:val="24"/>
          <w:lang w:eastAsia="en-GB"/>
        </w:rPr>
        <w:t>e</w:t>
      </w:r>
      <w:r w:rsidR="00E96006" w:rsidRPr="000A25DF">
        <w:rPr>
          <w:rFonts w:ascii="Arial" w:eastAsia="Times New Roman" w:hAnsi="Arial" w:cs="Arial"/>
          <w:sz w:val="24"/>
          <w:szCs w:val="24"/>
          <w:lang w:eastAsia="en-GB"/>
        </w:rPr>
        <w:t xml:space="preserve"> it to gain full access to their rights. As noted by NSPCC (2018) the Social Services and Well-Being Act 2014 within Wales was created in April 2016, this Act provides a legal framework within Wales. According to Library of Congress (2015) the definition of childhood within China is a lot like the definition of childhood within Wales</w:t>
      </w:r>
      <w:r w:rsidR="0009263B" w:rsidRPr="000A25DF">
        <w:rPr>
          <w:rFonts w:ascii="Arial" w:eastAsia="Times New Roman" w:hAnsi="Arial" w:cs="Arial"/>
          <w:sz w:val="24"/>
          <w:szCs w:val="24"/>
          <w:lang w:eastAsia="en-GB"/>
        </w:rPr>
        <w:t>,</w:t>
      </w:r>
      <w:r w:rsidR="00E96006" w:rsidRPr="000A25DF">
        <w:rPr>
          <w:rFonts w:ascii="Arial" w:eastAsia="Times New Roman" w:hAnsi="Arial" w:cs="Arial"/>
          <w:sz w:val="24"/>
          <w:szCs w:val="24"/>
          <w:lang w:eastAsia="en-GB"/>
        </w:rPr>
        <w:t xml:space="preserve"> this is because under the Minors Protection Law in China minors are under 18 years old which means that they </w:t>
      </w:r>
      <w:proofErr w:type="gramStart"/>
      <w:r w:rsidR="00E96006" w:rsidRPr="000A25DF">
        <w:rPr>
          <w:rFonts w:ascii="Arial" w:eastAsia="Times New Roman" w:hAnsi="Arial" w:cs="Arial"/>
          <w:sz w:val="24"/>
          <w:szCs w:val="24"/>
          <w:lang w:eastAsia="en-GB"/>
        </w:rPr>
        <w:t>are considered to be</w:t>
      </w:r>
      <w:proofErr w:type="gramEnd"/>
      <w:r w:rsidR="00E96006" w:rsidRPr="000A25DF">
        <w:rPr>
          <w:rFonts w:ascii="Arial" w:eastAsia="Times New Roman" w:hAnsi="Arial" w:cs="Arial"/>
          <w:sz w:val="24"/>
          <w:szCs w:val="24"/>
          <w:lang w:eastAsia="en-GB"/>
        </w:rPr>
        <w:t xml:space="preserve"> in their childhood. As stated by Library of Congress (2015) the civil law in China states that children under the age of 10 </w:t>
      </w:r>
      <w:r w:rsidR="0009263B" w:rsidRPr="000A25DF">
        <w:rPr>
          <w:rFonts w:ascii="Arial" w:eastAsia="Times New Roman" w:hAnsi="Arial" w:cs="Arial"/>
          <w:sz w:val="24"/>
          <w:szCs w:val="24"/>
          <w:lang w:eastAsia="en-GB"/>
        </w:rPr>
        <w:t>years have</w:t>
      </w:r>
      <w:r w:rsidR="00E96006" w:rsidRPr="000A25DF">
        <w:rPr>
          <w:rFonts w:ascii="Arial" w:eastAsia="Times New Roman" w:hAnsi="Arial" w:cs="Arial"/>
          <w:sz w:val="24"/>
          <w:szCs w:val="24"/>
          <w:lang w:eastAsia="en-GB"/>
        </w:rPr>
        <w:t xml:space="preserve"> no civil conduct capacity, which indicates that the responsibility for children’s civil acts is always assumed by their parents or guardians. According to Library of Congress (2015) children who live in China aged 10 to 16 years can only engage in civil activities that are age and intellect appropriate. According to </w:t>
      </w:r>
      <w:r w:rsidR="008E0ED8" w:rsidRPr="000A25DF">
        <w:rPr>
          <w:rFonts w:ascii="Arial" w:eastAsia="Times New Roman" w:hAnsi="Arial" w:cs="Arial"/>
          <w:sz w:val="24"/>
          <w:szCs w:val="24"/>
          <w:lang w:eastAsia="en-GB"/>
        </w:rPr>
        <w:t xml:space="preserve">Morrow </w:t>
      </w:r>
      <w:r w:rsidR="00E96006" w:rsidRPr="000A25DF">
        <w:rPr>
          <w:rFonts w:ascii="Arial" w:eastAsia="Times New Roman" w:hAnsi="Arial" w:cs="Arial"/>
          <w:sz w:val="24"/>
          <w:szCs w:val="24"/>
          <w:lang w:eastAsia="en-GB"/>
        </w:rPr>
        <w:t>(</w:t>
      </w:r>
      <w:r w:rsidR="008E0ED8" w:rsidRPr="000A25DF">
        <w:rPr>
          <w:rFonts w:ascii="Arial" w:eastAsia="Times New Roman" w:hAnsi="Arial" w:cs="Arial"/>
          <w:sz w:val="24"/>
          <w:szCs w:val="24"/>
          <w:lang w:eastAsia="en-GB"/>
        </w:rPr>
        <w:t>2011</w:t>
      </w:r>
      <w:r w:rsidR="00E96006" w:rsidRPr="000A25DF">
        <w:rPr>
          <w:rFonts w:ascii="Arial" w:eastAsia="Times New Roman" w:hAnsi="Arial" w:cs="Arial"/>
          <w:sz w:val="24"/>
          <w:szCs w:val="24"/>
          <w:lang w:eastAsia="en-GB"/>
        </w:rPr>
        <w:t xml:space="preserve">) childhood </w:t>
      </w:r>
      <w:r w:rsidR="00E653CB" w:rsidRPr="000A25DF">
        <w:rPr>
          <w:rFonts w:ascii="Arial" w:eastAsia="Times New Roman" w:hAnsi="Arial" w:cs="Arial"/>
          <w:sz w:val="24"/>
          <w:szCs w:val="24"/>
          <w:lang w:eastAsia="en-GB"/>
        </w:rPr>
        <w:t>can var</w:t>
      </w:r>
      <w:r w:rsidR="0009263B" w:rsidRPr="000A25DF">
        <w:rPr>
          <w:rFonts w:ascii="Arial" w:eastAsia="Times New Roman" w:hAnsi="Arial" w:cs="Arial"/>
          <w:sz w:val="24"/>
          <w:szCs w:val="24"/>
          <w:lang w:eastAsia="en-GB"/>
        </w:rPr>
        <w:t>y</w:t>
      </w:r>
      <w:r w:rsidR="00E653CB" w:rsidRPr="000A25DF">
        <w:rPr>
          <w:rFonts w:ascii="Arial" w:eastAsia="Times New Roman" w:hAnsi="Arial" w:cs="Arial"/>
          <w:sz w:val="24"/>
          <w:szCs w:val="24"/>
          <w:lang w:eastAsia="en-GB"/>
        </w:rPr>
        <w:t xml:space="preserve"> according to the child’s background such as their family history and family culture. According to</w:t>
      </w:r>
      <w:r w:rsidR="008E0ED8" w:rsidRPr="000A25DF">
        <w:rPr>
          <w:rFonts w:ascii="Arial" w:eastAsia="Times New Roman" w:hAnsi="Arial" w:cs="Arial"/>
          <w:sz w:val="24"/>
          <w:szCs w:val="24"/>
          <w:lang w:eastAsia="en-GB"/>
        </w:rPr>
        <w:t xml:space="preserve"> Morrow</w:t>
      </w:r>
      <w:r w:rsidR="00E653CB" w:rsidRPr="000A25DF">
        <w:rPr>
          <w:rFonts w:ascii="Arial" w:eastAsia="Times New Roman" w:hAnsi="Arial" w:cs="Arial"/>
          <w:sz w:val="24"/>
          <w:szCs w:val="24"/>
          <w:lang w:eastAsia="en-GB"/>
        </w:rPr>
        <w:t xml:space="preserve"> (</w:t>
      </w:r>
      <w:r w:rsidR="008E0ED8" w:rsidRPr="000A25DF">
        <w:rPr>
          <w:rFonts w:ascii="Arial" w:eastAsia="Times New Roman" w:hAnsi="Arial" w:cs="Arial"/>
          <w:sz w:val="24"/>
          <w:szCs w:val="24"/>
          <w:lang w:eastAsia="en-GB"/>
        </w:rPr>
        <w:t>2011</w:t>
      </w:r>
      <w:r w:rsidR="00E653CB" w:rsidRPr="000A25DF">
        <w:rPr>
          <w:rFonts w:ascii="Arial" w:eastAsia="Times New Roman" w:hAnsi="Arial" w:cs="Arial"/>
          <w:sz w:val="24"/>
          <w:szCs w:val="24"/>
          <w:lang w:eastAsia="en-GB"/>
        </w:rPr>
        <w:t xml:space="preserve">) Wales and </w:t>
      </w:r>
      <w:r w:rsidR="00E653CB" w:rsidRPr="000A25DF">
        <w:rPr>
          <w:rFonts w:ascii="Arial" w:eastAsia="Times New Roman" w:hAnsi="Arial" w:cs="Arial"/>
          <w:sz w:val="24"/>
          <w:szCs w:val="24"/>
          <w:lang w:eastAsia="en-GB"/>
        </w:rPr>
        <w:lastRenderedPageBreak/>
        <w:t>China do not have that much of a different view of the definition of childhood</w:t>
      </w:r>
      <w:r w:rsidR="0009263B" w:rsidRPr="000A25DF">
        <w:rPr>
          <w:rFonts w:ascii="Arial" w:eastAsia="Times New Roman" w:hAnsi="Arial" w:cs="Arial"/>
          <w:sz w:val="24"/>
          <w:szCs w:val="24"/>
          <w:lang w:eastAsia="en-GB"/>
        </w:rPr>
        <w:t>,</w:t>
      </w:r>
      <w:r w:rsidR="00E653CB" w:rsidRPr="000A25DF">
        <w:rPr>
          <w:rFonts w:ascii="Arial" w:eastAsia="Times New Roman" w:hAnsi="Arial" w:cs="Arial"/>
          <w:sz w:val="24"/>
          <w:szCs w:val="24"/>
          <w:lang w:eastAsia="en-GB"/>
        </w:rPr>
        <w:t xml:space="preserve"> as both countries have the understanding that being under the age of 18 years means that the child is currently within childhood.</w:t>
      </w:r>
    </w:p>
    <w:p w14:paraId="1C48FB19" w14:textId="607D1726" w:rsidR="00292211" w:rsidRPr="000A25DF" w:rsidRDefault="00072663"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According to</w:t>
      </w:r>
      <w:r w:rsidR="0033304C" w:rsidRPr="000A25DF">
        <w:rPr>
          <w:rFonts w:ascii="Arial" w:eastAsia="Times New Roman" w:hAnsi="Arial" w:cs="Arial"/>
          <w:sz w:val="24"/>
          <w:szCs w:val="24"/>
          <w:lang w:eastAsia="en-GB"/>
        </w:rPr>
        <w:t xml:space="preserve"> Public Health Wales</w:t>
      </w:r>
      <w:r w:rsidRPr="000A25DF">
        <w:rPr>
          <w:rFonts w:ascii="Arial" w:eastAsia="Times New Roman" w:hAnsi="Arial" w:cs="Arial"/>
          <w:sz w:val="24"/>
          <w:szCs w:val="24"/>
          <w:lang w:eastAsia="en-GB"/>
        </w:rPr>
        <w:t xml:space="preserve"> (</w:t>
      </w:r>
      <w:r w:rsidR="0033304C" w:rsidRPr="000A25DF">
        <w:rPr>
          <w:rFonts w:ascii="Arial" w:eastAsia="Times New Roman" w:hAnsi="Arial" w:cs="Arial"/>
          <w:sz w:val="24"/>
          <w:szCs w:val="24"/>
          <w:lang w:eastAsia="en-GB"/>
        </w:rPr>
        <w:t>2016</w:t>
      </w:r>
      <w:r w:rsidRPr="000A25DF">
        <w:rPr>
          <w:rFonts w:ascii="Arial" w:eastAsia="Times New Roman" w:hAnsi="Arial" w:cs="Arial"/>
          <w:sz w:val="24"/>
          <w:szCs w:val="24"/>
          <w:lang w:eastAsia="en-GB"/>
        </w:rPr>
        <w:t xml:space="preserve">) there are multi childhoods that children can </w:t>
      </w:r>
      <w:r w:rsidR="007A38C1" w:rsidRPr="000A25DF">
        <w:rPr>
          <w:rFonts w:ascii="Arial" w:eastAsia="Times New Roman" w:hAnsi="Arial" w:cs="Arial"/>
          <w:sz w:val="24"/>
          <w:szCs w:val="24"/>
          <w:lang w:eastAsia="en-GB"/>
        </w:rPr>
        <w:t>experience,</w:t>
      </w:r>
      <w:r w:rsidRPr="000A25DF">
        <w:rPr>
          <w:rFonts w:ascii="Arial" w:eastAsia="Times New Roman" w:hAnsi="Arial" w:cs="Arial"/>
          <w:sz w:val="24"/>
          <w:szCs w:val="24"/>
          <w:lang w:eastAsia="en-GB"/>
        </w:rPr>
        <w:t xml:space="preserve"> and these different childhoods can </w:t>
      </w:r>
      <w:r w:rsidR="007A38C1" w:rsidRPr="000A25DF">
        <w:rPr>
          <w:rFonts w:ascii="Arial" w:eastAsia="Times New Roman" w:hAnsi="Arial" w:cs="Arial"/>
          <w:sz w:val="24"/>
          <w:szCs w:val="24"/>
          <w:lang w:eastAsia="en-GB"/>
        </w:rPr>
        <w:t>affect</w:t>
      </w:r>
      <w:r w:rsidRPr="000A25DF">
        <w:rPr>
          <w:rFonts w:ascii="Arial" w:eastAsia="Times New Roman" w:hAnsi="Arial" w:cs="Arial"/>
          <w:sz w:val="24"/>
          <w:szCs w:val="24"/>
          <w:lang w:eastAsia="en-GB"/>
        </w:rPr>
        <w:t xml:space="preserve"> each child in a number of different ways w</w:t>
      </w:r>
      <w:r w:rsidR="0009263B" w:rsidRPr="000A25DF">
        <w:rPr>
          <w:rFonts w:ascii="Arial" w:eastAsia="Times New Roman" w:hAnsi="Arial" w:cs="Arial"/>
          <w:sz w:val="24"/>
          <w:szCs w:val="24"/>
          <w:lang w:eastAsia="en-GB"/>
        </w:rPr>
        <w:t>hether</w:t>
      </w:r>
      <w:r w:rsidRPr="000A25DF">
        <w:rPr>
          <w:rFonts w:ascii="Arial" w:eastAsia="Times New Roman" w:hAnsi="Arial" w:cs="Arial"/>
          <w:sz w:val="24"/>
          <w:szCs w:val="24"/>
          <w:lang w:eastAsia="en-GB"/>
        </w:rPr>
        <w:t xml:space="preserve"> is be short term or </w:t>
      </w:r>
      <w:proofErr w:type="gramStart"/>
      <w:r w:rsidRPr="000A25DF">
        <w:rPr>
          <w:rFonts w:ascii="Arial" w:eastAsia="Times New Roman" w:hAnsi="Arial" w:cs="Arial"/>
          <w:sz w:val="24"/>
          <w:szCs w:val="24"/>
          <w:lang w:eastAsia="en-GB"/>
        </w:rPr>
        <w:t>long term</w:t>
      </w:r>
      <w:proofErr w:type="gramEnd"/>
      <w:r w:rsidRPr="000A25DF">
        <w:rPr>
          <w:rFonts w:ascii="Arial" w:eastAsia="Times New Roman" w:hAnsi="Arial" w:cs="Arial"/>
          <w:sz w:val="24"/>
          <w:szCs w:val="24"/>
          <w:lang w:eastAsia="en-GB"/>
        </w:rPr>
        <w:t xml:space="preserve"> </w:t>
      </w:r>
      <w:r w:rsidR="0009263B" w:rsidRPr="000A25DF">
        <w:rPr>
          <w:rFonts w:ascii="Arial" w:eastAsia="Times New Roman" w:hAnsi="Arial" w:cs="Arial"/>
          <w:sz w:val="24"/>
          <w:szCs w:val="24"/>
          <w:lang w:eastAsia="en-GB"/>
        </w:rPr>
        <w:t>e</w:t>
      </w:r>
      <w:r w:rsidRPr="000A25DF">
        <w:rPr>
          <w:rFonts w:ascii="Arial" w:eastAsia="Times New Roman" w:hAnsi="Arial" w:cs="Arial"/>
          <w:sz w:val="24"/>
          <w:szCs w:val="24"/>
          <w:lang w:eastAsia="en-GB"/>
        </w:rPr>
        <w:t xml:space="preserve">ffects. </w:t>
      </w:r>
      <w:r w:rsidR="007A38C1" w:rsidRPr="000A25DF">
        <w:rPr>
          <w:rFonts w:ascii="Arial" w:eastAsia="Times New Roman" w:hAnsi="Arial" w:cs="Arial"/>
          <w:sz w:val="24"/>
          <w:szCs w:val="24"/>
          <w:lang w:eastAsia="en-GB"/>
        </w:rPr>
        <w:t xml:space="preserve">As reported by </w:t>
      </w:r>
      <w:r w:rsidR="00460E33" w:rsidRPr="000A25DF">
        <w:rPr>
          <w:rFonts w:ascii="Arial" w:eastAsia="Times New Roman" w:hAnsi="Arial" w:cs="Arial"/>
          <w:sz w:val="24"/>
          <w:szCs w:val="24"/>
          <w:lang w:eastAsia="en-GB"/>
        </w:rPr>
        <w:t xml:space="preserve">Public Health Wales </w:t>
      </w:r>
      <w:r w:rsidR="007A38C1" w:rsidRPr="000A25DF">
        <w:rPr>
          <w:rFonts w:ascii="Arial" w:eastAsia="Times New Roman" w:hAnsi="Arial" w:cs="Arial"/>
          <w:sz w:val="24"/>
          <w:szCs w:val="24"/>
          <w:lang w:eastAsia="en-GB"/>
        </w:rPr>
        <w:t>(</w:t>
      </w:r>
      <w:r w:rsidR="00460E33" w:rsidRPr="000A25DF">
        <w:rPr>
          <w:rFonts w:ascii="Arial" w:eastAsia="Times New Roman" w:hAnsi="Arial" w:cs="Arial"/>
          <w:sz w:val="24"/>
          <w:szCs w:val="24"/>
          <w:lang w:eastAsia="en-GB"/>
        </w:rPr>
        <w:t>2016</w:t>
      </w:r>
      <w:r w:rsidR="007A38C1" w:rsidRPr="000A25DF">
        <w:rPr>
          <w:rFonts w:ascii="Arial" w:eastAsia="Times New Roman" w:hAnsi="Arial" w:cs="Arial"/>
          <w:sz w:val="24"/>
          <w:szCs w:val="24"/>
          <w:lang w:eastAsia="en-GB"/>
        </w:rPr>
        <w:t xml:space="preserve">) </w:t>
      </w:r>
      <w:r w:rsidR="00C06A05" w:rsidRPr="000A25DF">
        <w:rPr>
          <w:rFonts w:ascii="Arial" w:eastAsia="Times New Roman" w:hAnsi="Arial" w:cs="Arial"/>
          <w:sz w:val="24"/>
          <w:szCs w:val="24"/>
          <w:lang w:eastAsia="en-GB"/>
        </w:rPr>
        <w:t xml:space="preserve">children within Wales who have suffered four or more adverse childhood experiences are reported to be more likely to be diagnosed with a chronic disease when they grow up compared to children who have not experienced any. </w:t>
      </w:r>
      <w:r w:rsidR="00336C47" w:rsidRPr="000A25DF">
        <w:rPr>
          <w:rFonts w:ascii="Arial" w:eastAsia="Times New Roman" w:hAnsi="Arial" w:cs="Arial"/>
          <w:sz w:val="24"/>
          <w:szCs w:val="24"/>
          <w:lang w:eastAsia="en-GB"/>
        </w:rPr>
        <w:t xml:space="preserve">As noted by </w:t>
      </w:r>
      <w:r w:rsidR="00460E33" w:rsidRPr="000A25DF">
        <w:rPr>
          <w:rFonts w:ascii="Arial" w:eastAsia="Times New Roman" w:hAnsi="Arial" w:cs="Arial"/>
          <w:sz w:val="24"/>
          <w:szCs w:val="24"/>
          <w:lang w:eastAsia="en-GB"/>
        </w:rPr>
        <w:t xml:space="preserve">Public Health Wales </w:t>
      </w:r>
      <w:r w:rsidR="00336C47" w:rsidRPr="000A25DF">
        <w:rPr>
          <w:rFonts w:ascii="Arial" w:eastAsia="Times New Roman" w:hAnsi="Arial" w:cs="Arial"/>
          <w:sz w:val="24"/>
          <w:szCs w:val="24"/>
          <w:lang w:eastAsia="en-GB"/>
        </w:rPr>
        <w:t>(</w:t>
      </w:r>
      <w:r w:rsidR="00460E33" w:rsidRPr="000A25DF">
        <w:rPr>
          <w:rFonts w:ascii="Arial" w:eastAsia="Times New Roman" w:hAnsi="Arial" w:cs="Arial"/>
          <w:sz w:val="24"/>
          <w:szCs w:val="24"/>
          <w:lang w:eastAsia="en-GB"/>
        </w:rPr>
        <w:t>2016</w:t>
      </w:r>
      <w:r w:rsidR="00336C47" w:rsidRPr="000A25DF">
        <w:rPr>
          <w:rFonts w:ascii="Arial" w:eastAsia="Times New Roman" w:hAnsi="Arial" w:cs="Arial"/>
          <w:sz w:val="24"/>
          <w:szCs w:val="24"/>
          <w:lang w:eastAsia="en-GB"/>
        </w:rPr>
        <w:t xml:space="preserve">) childhood experiences can become very traumatic for people even more so when they happen before the age of 18 years. As stated by </w:t>
      </w:r>
      <w:r w:rsidR="00460E33" w:rsidRPr="000A25DF">
        <w:rPr>
          <w:rFonts w:ascii="Arial" w:eastAsia="Times New Roman" w:hAnsi="Arial" w:cs="Arial"/>
          <w:sz w:val="24"/>
          <w:szCs w:val="24"/>
          <w:lang w:eastAsia="en-GB"/>
        </w:rPr>
        <w:t xml:space="preserve">Public Health Wales </w:t>
      </w:r>
      <w:r w:rsidR="00336C47" w:rsidRPr="000A25DF">
        <w:rPr>
          <w:rFonts w:ascii="Arial" w:eastAsia="Times New Roman" w:hAnsi="Arial" w:cs="Arial"/>
          <w:sz w:val="24"/>
          <w:szCs w:val="24"/>
          <w:lang w:eastAsia="en-GB"/>
        </w:rPr>
        <w:t>(</w:t>
      </w:r>
      <w:r w:rsidR="00460E33" w:rsidRPr="000A25DF">
        <w:rPr>
          <w:rFonts w:ascii="Arial" w:eastAsia="Times New Roman" w:hAnsi="Arial" w:cs="Arial"/>
          <w:sz w:val="24"/>
          <w:szCs w:val="24"/>
          <w:lang w:eastAsia="en-GB"/>
        </w:rPr>
        <w:t>2016</w:t>
      </w:r>
      <w:r w:rsidR="00336C47" w:rsidRPr="000A25DF">
        <w:rPr>
          <w:rFonts w:ascii="Arial" w:eastAsia="Times New Roman" w:hAnsi="Arial" w:cs="Arial"/>
          <w:sz w:val="24"/>
          <w:szCs w:val="24"/>
          <w:lang w:eastAsia="en-GB"/>
        </w:rPr>
        <w:t xml:space="preserve">) childhood experiences can be a both positive and negative and can then have a both positive and negative impact on a child’s life </w:t>
      </w:r>
      <w:r w:rsidR="0009263B" w:rsidRPr="000A25DF">
        <w:rPr>
          <w:rFonts w:ascii="Arial" w:eastAsia="Times New Roman" w:hAnsi="Arial" w:cs="Arial"/>
          <w:sz w:val="24"/>
          <w:szCs w:val="24"/>
          <w:lang w:eastAsia="en-GB"/>
        </w:rPr>
        <w:t>which</w:t>
      </w:r>
      <w:r w:rsidR="00336C47" w:rsidRPr="000A25DF">
        <w:rPr>
          <w:rFonts w:ascii="Arial" w:eastAsia="Times New Roman" w:hAnsi="Arial" w:cs="Arial"/>
          <w:sz w:val="24"/>
          <w:szCs w:val="24"/>
          <w:lang w:eastAsia="en-GB"/>
        </w:rPr>
        <w:t xml:space="preserve"> can affect children from all around the world. </w:t>
      </w:r>
      <w:r w:rsidR="00292211" w:rsidRPr="000A25DF">
        <w:rPr>
          <w:rFonts w:ascii="Arial" w:eastAsia="Times New Roman" w:hAnsi="Arial" w:cs="Arial"/>
          <w:sz w:val="24"/>
          <w:szCs w:val="24"/>
          <w:lang w:eastAsia="en-GB"/>
        </w:rPr>
        <w:t xml:space="preserve">According to </w:t>
      </w:r>
      <w:r w:rsidR="0009263B" w:rsidRPr="000A25DF">
        <w:rPr>
          <w:rFonts w:ascii="Arial" w:eastAsia="Times New Roman" w:hAnsi="Arial" w:cs="Arial"/>
          <w:sz w:val="24"/>
          <w:szCs w:val="24"/>
          <w:lang w:eastAsia="en-GB"/>
        </w:rPr>
        <w:t xml:space="preserve">Public Health Wales </w:t>
      </w:r>
      <w:r w:rsidR="00292211" w:rsidRPr="000A25DF">
        <w:rPr>
          <w:rFonts w:ascii="Arial" w:eastAsia="Times New Roman" w:hAnsi="Arial" w:cs="Arial"/>
          <w:sz w:val="24"/>
          <w:szCs w:val="24"/>
          <w:lang w:eastAsia="en-GB"/>
        </w:rPr>
        <w:t>(</w:t>
      </w:r>
      <w:r w:rsidR="0009263B" w:rsidRPr="000A25DF">
        <w:rPr>
          <w:rFonts w:ascii="Arial" w:eastAsia="Times New Roman" w:hAnsi="Arial" w:cs="Arial"/>
          <w:sz w:val="24"/>
          <w:szCs w:val="24"/>
          <w:lang w:eastAsia="en-GB"/>
        </w:rPr>
        <w:t>2016</w:t>
      </w:r>
      <w:r w:rsidR="00292211" w:rsidRPr="000A25DF">
        <w:rPr>
          <w:rFonts w:ascii="Arial" w:eastAsia="Times New Roman" w:hAnsi="Arial" w:cs="Arial"/>
          <w:sz w:val="24"/>
          <w:szCs w:val="24"/>
          <w:lang w:eastAsia="en-GB"/>
        </w:rPr>
        <w:t>) people within China believe that throughout childhood a child</w:t>
      </w:r>
      <w:r w:rsidR="0009263B" w:rsidRPr="000A25DF">
        <w:rPr>
          <w:rFonts w:ascii="Arial" w:eastAsia="Times New Roman" w:hAnsi="Arial" w:cs="Arial"/>
          <w:sz w:val="24"/>
          <w:szCs w:val="24"/>
          <w:lang w:eastAsia="en-GB"/>
        </w:rPr>
        <w:t>’s</w:t>
      </w:r>
      <w:r w:rsidR="00292211" w:rsidRPr="000A25DF">
        <w:rPr>
          <w:rFonts w:ascii="Arial" w:eastAsia="Times New Roman" w:hAnsi="Arial" w:cs="Arial"/>
          <w:sz w:val="24"/>
          <w:szCs w:val="24"/>
          <w:lang w:eastAsia="en-GB"/>
        </w:rPr>
        <w:t xml:space="preserve"> experiences can affect them in many different wa</w:t>
      </w:r>
      <w:r w:rsidR="0009263B" w:rsidRPr="000A25DF">
        <w:rPr>
          <w:rFonts w:ascii="Arial" w:eastAsia="Times New Roman" w:hAnsi="Arial" w:cs="Arial"/>
          <w:sz w:val="24"/>
          <w:szCs w:val="24"/>
          <w:lang w:eastAsia="en-GB"/>
        </w:rPr>
        <w:t>ys</w:t>
      </w:r>
      <w:r w:rsidR="00292211" w:rsidRPr="000A25DF">
        <w:rPr>
          <w:rFonts w:ascii="Arial" w:eastAsia="Times New Roman" w:hAnsi="Arial" w:cs="Arial"/>
          <w:sz w:val="24"/>
          <w:szCs w:val="24"/>
          <w:lang w:eastAsia="en-GB"/>
        </w:rPr>
        <w:t xml:space="preserve"> later on in their life and they also believe </w:t>
      </w:r>
      <w:r w:rsidR="00471B97" w:rsidRPr="000A25DF">
        <w:rPr>
          <w:rFonts w:ascii="Arial" w:eastAsia="Times New Roman" w:hAnsi="Arial" w:cs="Arial"/>
          <w:sz w:val="24"/>
          <w:szCs w:val="24"/>
          <w:lang w:eastAsia="en-GB"/>
        </w:rPr>
        <w:t xml:space="preserve">that during childhood if a girl and boy have the same childhood experience that it can affect them in different ways throughout their lives as they may look at the situation in a different way as they grow up. </w:t>
      </w:r>
      <w:r w:rsidR="00B21BF3" w:rsidRPr="000A25DF">
        <w:rPr>
          <w:rFonts w:ascii="Arial" w:eastAsia="Times New Roman" w:hAnsi="Arial" w:cs="Arial"/>
          <w:sz w:val="24"/>
          <w:szCs w:val="24"/>
          <w:lang w:eastAsia="en-GB"/>
        </w:rPr>
        <w:t>However a</w:t>
      </w:r>
      <w:r w:rsidR="00471B97" w:rsidRPr="000A25DF">
        <w:rPr>
          <w:rFonts w:ascii="Arial" w:eastAsia="Times New Roman" w:hAnsi="Arial" w:cs="Arial"/>
          <w:sz w:val="24"/>
          <w:szCs w:val="24"/>
          <w:lang w:eastAsia="en-GB"/>
        </w:rPr>
        <w:t xml:space="preserve">s stated by </w:t>
      </w:r>
      <w:r w:rsidR="00C45F58" w:rsidRPr="000A25DF">
        <w:rPr>
          <w:rFonts w:ascii="Arial" w:eastAsia="Times New Roman" w:hAnsi="Arial" w:cs="Arial"/>
          <w:sz w:val="24"/>
          <w:szCs w:val="24"/>
          <w:lang w:eastAsia="en-GB"/>
        </w:rPr>
        <w:t xml:space="preserve">Smith </w:t>
      </w:r>
      <w:r w:rsidR="00471B97" w:rsidRPr="000A25DF">
        <w:rPr>
          <w:rFonts w:ascii="Arial" w:eastAsia="Times New Roman" w:hAnsi="Arial" w:cs="Arial"/>
          <w:sz w:val="24"/>
          <w:szCs w:val="24"/>
          <w:lang w:eastAsia="en-GB"/>
        </w:rPr>
        <w:t>(</w:t>
      </w:r>
      <w:r w:rsidR="00C45F58" w:rsidRPr="000A25DF">
        <w:rPr>
          <w:rFonts w:ascii="Arial" w:eastAsia="Times New Roman" w:hAnsi="Arial" w:cs="Arial"/>
          <w:sz w:val="24"/>
          <w:szCs w:val="24"/>
          <w:lang w:eastAsia="en-GB"/>
        </w:rPr>
        <w:t>2016</w:t>
      </w:r>
      <w:r w:rsidR="00471B97" w:rsidRPr="000A25DF">
        <w:rPr>
          <w:rFonts w:ascii="Arial" w:eastAsia="Times New Roman" w:hAnsi="Arial" w:cs="Arial"/>
          <w:sz w:val="24"/>
          <w:szCs w:val="24"/>
          <w:lang w:eastAsia="en-GB"/>
        </w:rPr>
        <w:t xml:space="preserve">) children who live in Wales and China </w:t>
      </w:r>
      <w:r w:rsidR="0008122E" w:rsidRPr="000A25DF">
        <w:rPr>
          <w:rFonts w:ascii="Arial" w:eastAsia="Times New Roman" w:hAnsi="Arial" w:cs="Arial"/>
          <w:sz w:val="24"/>
          <w:szCs w:val="24"/>
          <w:lang w:eastAsia="en-GB"/>
        </w:rPr>
        <w:t>can hav</w:t>
      </w:r>
      <w:r w:rsidR="00B21BF3" w:rsidRPr="000A25DF">
        <w:rPr>
          <w:rFonts w:ascii="Arial" w:eastAsia="Times New Roman" w:hAnsi="Arial" w:cs="Arial"/>
          <w:sz w:val="24"/>
          <w:szCs w:val="24"/>
          <w:lang w:eastAsia="en-GB"/>
        </w:rPr>
        <w:t xml:space="preserve">e very different childhood experiences as they have different rights during their childhood. According to </w:t>
      </w:r>
      <w:r w:rsidR="008C5E03" w:rsidRPr="000A25DF">
        <w:rPr>
          <w:rFonts w:ascii="Arial" w:eastAsia="Times New Roman" w:hAnsi="Arial" w:cs="Arial"/>
          <w:sz w:val="24"/>
          <w:szCs w:val="24"/>
          <w:lang w:eastAsia="en-GB"/>
        </w:rPr>
        <w:t xml:space="preserve">Smith </w:t>
      </w:r>
      <w:r w:rsidR="00B21BF3" w:rsidRPr="000A25DF">
        <w:rPr>
          <w:rFonts w:ascii="Arial" w:eastAsia="Times New Roman" w:hAnsi="Arial" w:cs="Arial"/>
          <w:sz w:val="24"/>
          <w:szCs w:val="24"/>
          <w:lang w:eastAsia="en-GB"/>
        </w:rPr>
        <w:t>(</w:t>
      </w:r>
      <w:r w:rsidR="008C5E03" w:rsidRPr="000A25DF">
        <w:rPr>
          <w:rFonts w:ascii="Arial" w:eastAsia="Times New Roman" w:hAnsi="Arial" w:cs="Arial"/>
          <w:sz w:val="24"/>
          <w:szCs w:val="24"/>
          <w:lang w:eastAsia="en-GB"/>
        </w:rPr>
        <w:t>2016</w:t>
      </w:r>
      <w:r w:rsidR="00B21BF3" w:rsidRPr="000A25DF">
        <w:rPr>
          <w:rFonts w:ascii="Arial" w:eastAsia="Times New Roman" w:hAnsi="Arial" w:cs="Arial"/>
          <w:sz w:val="24"/>
          <w:szCs w:val="24"/>
          <w:lang w:eastAsia="en-GB"/>
        </w:rPr>
        <w:t>) this is because there are different cultures within each country so therefore children within the different country will have different childhood experiences due to their family background. According to</w:t>
      </w:r>
      <w:r w:rsidR="008C5E03" w:rsidRPr="000A25DF">
        <w:rPr>
          <w:rFonts w:ascii="Arial" w:eastAsia="Times New Roman" w:hAnsi="Arial" w:cs="Arial"/>
          <w:sz w:val="24"/>
          <w:szCs w:val="24"/>
          <w:lang w:eastAsia="en-GB"/>
        </w:rPr>
        <w:t xml:space="preserve"> Smith</w:t>
      </w:r>
      <w:r w:rsidR="00B21BF3" w:rsidRPr="000A25DF">
        <w:rPr>
          <w:rFonts w:ascii="Arial" w:eastAsia="Times New Roman" w:hAnsi="Arial" w:cs="Arial"/>
          <w:sz w:val="24"/>
          <w:szCs w:val="24"/>
          <w:lang w:eastAsia="en-GB"/>
        </w:rPr>
        <w:t xml:space="preserve"> (</w:t>
      </w:r>
      <w:r w:rsidR="008C5E03" w:rsidRPr="000A25DF">
        <w:rPr>
          <w:rFonts w:ascii="Arial" w:eastAsia="Times New Roman" w:hAnsi="Arial" w:cs="Arial"/>
          <w:sz w:val="24"/>
          <w:szCs w:val="24"/>
          <w:lang w:eastAsia="en-GB"/>
        </w:rPr>
        <w:t>2016</w:t>
      </w:r>
      <w:r w:rsidR="00B21BF3" w:rsidRPr="000A25DF">
        <w:rPr>
          <w:rFonts w:ascii="Arial" w:eastAsia="Times New Roman" w:hAnsi="Arial" w:cs="Arial"/>
          <w:sz w:val="24"/>
          <w:szCs w:val="24"/>
          <w:lang w:eastAsia="en-GB"/>
        </w:rPr>
        <w:t xml:space="preserve">) childhood experiences can also have a positive </w:t>
      </w:r>
      <w:proofErr w:type="spellStart"/>
      <w:r w:rsidR="00B21BF3" w:rsidRPr="000A25DF">
        <w:rPr>
          <w:rFonts w:ascii="Arial" w:eastAsia="Times New Roman" w:hAnsi="Arial" w:cs="Arial"/>
          <w:sz w:val="24"/>
          <w:szCs w:val="24"/>
          <w:lang w:eastAsia="en-GB"/>
        </w:rPr>
        <w:t>affect</w:t>
      </w:r>
      <w:proofErr w:type="spellEnd"/>
      <w:r w:rsidR="00B21BF3" w:rsidRPr="000A25DF">
        <w:rPr>
          <w:rFonts w:ascii="Arial" w:eastAsia="Times New Roman" w:hAnsi="Arial" w:cs="Arial"/>
          <w:sz w:val="24"/>
          <w:szCs w:val="24"/>
          <w:lang w:eastAsia="en-GB"/>
        </w:rPr>
        <w:t xml:space="preserve"> on a child</w:t>
      </w:r>
      <w:r w:rsidR="0009263B" w:rsidRPr="000A25DF">
        <w:rPr>
          <w:rFonts w:ascii="Arial" w:eastAsia="Times New Roman" w:hAnsi="Arial" w:cs="Arial"/>
          <w:sz w:val="24"/>
          <w:szCs w:val="24"/>
          <w:lang w:eastAsia="en-GB"/>
        </w:rPr>
        <w:t>’s</w:t>
      </w:r>
      <w:r w:rsidR="00B21BF3" w:rsidRPr="000A25DF">
        <w:rPr>
          <w:rFonts w:ascii="Arial" w:eastAsia="Times New Roman" w:hAnsi="Arial" w:cs="Arial"/>
          <w:sz w:val="24"/>
          <w:szCs w:val="24"/>
          <w:lang w:eastAsia="en-GB"/>
        </w:rPr>
        <w:t xml:space="preserve"> life </w:t>
      </w:r>
      <w:r w:rsidR="00C45F58" w:rsidRPr="000A25DF">
        <w:rPr>
          <w:rFonts w:ascii="Arial" w:eastAsia="Times New Roman" w:hAnsi="Arial" w:cs="Arial"/>
          <w:sz w:val="24"/>
          <w:szCs w:val="24"/>
          <w:lang w:eastAsia="en-GB"/>
        </w:rPr>
        <w:t>as if a child has a positive childhood it can impact on a child’s future.</w:t>
      </w:r>
    </w:p>
    <w:p w14:paraId="0DA0A0A5" w14:textId="509F00F9" w:rsidR="00225410" w:rsidRPr="000A25DF" w:rsidRDefault="00AD0E8D"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 xml:space="preserve">According to NSPPC (2018) all children within Wales have equal rights. </w:t>
      </w:r>
      <w:r w:rsidR="008C5E03" w:rsidRPr="000A25DF">
        <w:rPr>
          <w:rFonts w:ascii="Arial" w:eastAsia="Times New Roman" w:hAnsi="Arial" w:cs="Arial"/>
          <w:sz w:val="24"/>
          <w:szCs w:val="24"/>
          <w:lang w:eastAsia="en-GB"/>
        </w:rPr>
        <w:t>According to NSPPC (2018) different countries have very different rights for children within the countries. As stated by NSPCC (2018) Wales is a part of the United Nations Convention on the Right of the Child</w:t>
      </w:r>
      <w:r w:rsidR="00D95BCC" w:rsidRPr="000A25DF">
        <w:rPr>
          <w:rFonts w:ascii="Arial" w:eastAsia="Times New Roman" w:hAnsi="Arial" w:cs="Arial"/>
          <w:sz w:val="24"/>
          <w:szCs w:val="24"/>
          <w:lang w:eastAsia="en-GB"/>
        </w:rPr>
        <w:t xml:space="preserve"> (UNCRC) </w:t>
      </w:r>
      <w:r w:rsidR="008C5E03" w:rsidRPr="000A25DF">
        <w:rPr>
          <w:rFonts w:ascii="Arial" w:eastAsia="Times New Roman" w:hAnsi="Arial" w:cs="Arial"/>
          <w:sz w:val="24"/>
          <w:szCs w:val="24"/>
          <w:lang w:eastAsia="en-GB"/>
        </w:rPr>
        <w:t xml:space="preserve">which defines that all people under the age of 18 years </w:t>
      </w:r>
      <w:proofErr w:type="gramStart"/>
      <w:r w:rsidR="008C5E03" w:rsidRPr="000A25DF">
        <w:rPr>
          <w:rFonts w:ascii="Arial" w:eastAsia="Times New Roman" w:hAnsi="Arial" w:cs="Arial"/>
          <w:sz w:val="24"/>
          <w:szCs w:val="24"/>
          <w:lang w:eastAsia="en-GB"/>
        </w:rPr>
        <w:t>are considered to be</w:t>
      </w:r>
      <w:proofErr w:type="gramEnd"/>
      <w:r w:rsidR="008C5E03" w:rsidRPr="000A25DF">
        <w:rPr>
          <w:rFonts w:ascii="Arial" w:eastAsia="Times New Roman" w:hAnsi="Arial" w:cs="Arial"/>
          <w:sz w:val="24"/>
          <w:szCs w:val="24"/>
          <w:lang w:eastAsia="en-GB"/>
        </w:rPr>
        <w:t xml:space="preserve"> a child. According to NSPCC (2018) with Wales being a part of the UNCRC it ensures that each child living within Wales has full access to the UNCRC which ensures that each child can gain access </w:t>
      </w:r>
      <w:r w:rsidR="0009263B" w:rsidRPr="000A25DF">
        <w:rPr>
          <w:rFonts w:ascii="Arial" w:eastAsia="Times New Roman" w:hAnsi="Arial" w:cs="Arial"/>
          <w:sz w:val="24"/>
          <w:szCs w:val="24"/>
          <w:lang w:eastAsia="en-GB"/>
        </w:rPr>
        <w:t>to</w:t>
      </w:r>
      <w:r w:rsidR="008C5E03" w:rsidRPr="000A25DF">
        <w:rPr>
          <w:rFonts w:ascii="Arial" w:eastAsia="Times New Roman" w:hAnsi="Arial" w:cs="Arial"/>
          <w:sz w:val="24"/>
          <w:szCs w:val="24"/>
          <w:lang w:eastAsia="en-GB"/>
        </w:rPr>
        <w:t xml:space="preserve"> childcare settings and at home to all 54 rights that each child is entitled because they live within Wales.</w:t>
      </w:r>
      <w:r w:rsidR="00B07BEB" w:rsidRPr="000A25DF">
        <w:rPr>
          <w:rFonts w:ascii="Arial" w:eastAsia="Times New Roman" w:hAnsi="Arial" w:cs="Arial"/>
          <w:sz w:val="24"/>
          <w:szCs w:val="24"/>
          <w:lang w:eastAsia="en-GB"/>
        </w:rPr>
        <w:t xml:space="preserve"> </w:t>
      </w:r>
      <w:r w:rsidR="00B07BEB" w:rsidRPr="000A25DF">
        <w:rPr>
          <w:rFonts w:ascii="Arial" w:eastAsia="Times New Roman" w:hAnsi="Arial" w:cs="Arial"/>
          <w:sz w:val="24"/>
          <w:szCs w:val="24"/>
          <w:lang w:eastAsia="en-GB"/>
        </w:rPr>
        <w:lastRenderedPageBreak/>
        <w:t>According to</w:t>
      </w:r>
      <w:r w:rsidR="0009263B" w:rsidRPr="000A25DF">
        <w:rPr>
          <w:rFonts w:ascii="Arial" w:eastAsia="Times New Roman" w:hAnsi="Arial" w:cs="Arial"/>
          <w:sz w:val="24"/>
          <w:szCs w:val="24"/>
          <w:lang w:eastAsia="en-GB"/>
        </w:rPr>
        <w:t xml:space="preserve"> The</w:t>
      </w:r>
      <w:r w:rsidR="002B42E1" w:rsidRPr="000A25DF">
        <w:rPr>
          <w:rFonts w:ascii="Arial" w:eastAsia="Times New Roman" w:hAnsi="Arial" w:cs="Arial"/>
          <w:sz w:val="24"/>
          <w:szCs w:val="24"/>
          <w:lang w:eastAsia="en-GB"/>
        </w:rPr>
        <w:t xml:space="preserve"> </w:t>
      </w:r>
      <w:bookmarkStart w:id="1" w:name="_Hlk509850137"/>
      <w:r w:rsidR="002B42E1" w:rsidRPr="000A25DF">
        <w:rPr>
          <w:rFonts w:ascii="Arial" w:eastAsia="Times New Roman" w:hAnsi="Arial" w:cs="Arial"/>
          <w:sz w:val="24"/>
          <w:szCs w:val="24"/>
          <w:lang w:eastAsia="en-GB"/>
        </w:rPr>
        <w:t xml:space="preserve">Children’s Commissioner for Wales </w:t>
      </w:r>
      <w:bookmarkEnd w:id="1"/>
      <w:r w:rsidR="00B07BEB" w:rsidRPr="000A25DF">
        <w:rPr>
          <w:rFonts w:ascii="Arial" w:eastAsia="Times New Roman" w:hAnsi="Arial" w:cs="Arial"/>
          <w:sz w:val="24"/>
          <w:szCs w:val="24"/>
          <w:lang w:eastAsia="en-GB"/>
        </w:rPr>
        <w:t>(</w:t>
      </w:r>
      <w:r w:rsidR="002B42E1" w:rsidRPr="000A25DF">
        <w:rPr>
          <w:rFonts w:ascii="Arial" w:eastAsia="Times New Roman" w:hAnsi="Arial" w:cs="Arial"/>
          <w:sz w:val="24"/>
          <w:szCs w:val="24"/>
          <w:lang w:eastAsia="en-GB"/>
        </w:rPr>
        <w:t>2018</w:t>
      </w:r>
      <w:r w:rsidR="00B07BEB" w:rsidRPr="000A25DF">
        <w:rPr>
          <w:rFonts w:ascii="Arial" w:eastAsia="Times New Roman" w:hAnsi="Arial" w:cs="Arial"/>
          <w:sz w:val="24"/>
          <w:szCs w:val="24"/>
          <w:lang w:eastAsia="en-GB"/>
        </w:rPr>
        <w:t>) a child who has full access to the rights that they are entitled can have an impact on their childhood experiences</w:t>
      </w:r>
      <w:r w:rsidR="00576FF7" w:rsidRPr="000A25DF">
        <w:rPr>
          <w:rFonts w:ascii="Arial" w:eastAsia="Times New Roman" w:hAnsi="Arial" w:cs="Arial"/>
          <w:sz w:val="24"/>
          <w:szCs w:val="24"/>
          <w:lang w:eastAsia="en-GB"/>
        </w:rPr>
        <w:t xml:space="preserve"> as within Wales children are entitled to have their own voice and be able to use it to stand up for what they believe in. </w:t>
      </w:r>
      <w:r w:rsidR="00F23A42" w:rsidRPr="000A25DF">
        <w:rPr>
          <w:rFonts w:ascii="Arial" w:eastAsia="Times New Roman" w:hAnsi="Arial" w:cs="Arial"/>
          <w:sz w:val="24"/>
          <w:szCs w:val="24"/>
          <w:lang w:eastAsia="en-GB"/>
        </w:rPr>
        <w:t>According to</w:t>
      </w:r>
      <w:r w:rsidR="002B42E1" w:rsidRPr="000A25DF">
        <w:rPr>
          <w:rFonts w:ascii="Arial" w:eastAsia="Times New Roman" w:hAnsi="Arial" w:cs="Arial"/>
          <w:sz w:val="24"/>
          <w:szCs w:val="24"/>
          <w:lang w:eastAsia="en-GB"/>
        </w:rPr>
        <w:t xml:space="preserve"> </w:t>
      </w:r>
      <w:r w:rsidR="0009263B" w:rsidRPr="000A25DF">
        <w:rPr>
          <w:rFonts w:ascii="Arial" w:eastAsia="Times New Roman" w:hAnsi="Arial" w:cs="Arial"/>
          <w:sz w:val="24"/>
          <w:szCs w:val="24"/>
          <w:lang w:eastAsia="en-GB"/>
        </w:rPr>
        <w:t xml:space="preserve">The </w:t>
      </w:r>
      <w:r w:rsidR="002B42E1" w:rsidRPr="000A25DF">
        <w:rPr>
          <w:rFonts w:ascii="Arial" w:eastAsia="Times New Roman" w:hAnsi="Arial" w:cs="Arial"/>
          <w:sz w:val="24"/>
          <w:szCs w:val="24"/>
          <w:lang w:eastAsia="en-GB"/>
        </w:rPr>
        <w:t>Children’s Commissioner for Wales</w:t>
      </w:r>
      <w:r w:rsidR="00F23A42" w:rsidRPr="000A25DF">
        <w:rPr>
          <w:rFonts w:ascii="Arial" w:eastAsia="Times New Roman" w:hAnsi="Arial" w:cs="Arial"/>
          <w:sz w:val="24"/>
          <w:szCs w:val="24"/>
          <w:lang w:eastAsia="en-GB"/>
        </w:rPr>
        <w:t xml:space="preserve"> (</w:t>
      </w:r>
      <w:r w:rsidR="002B42E1" w:rsidRPr="000A25DF">
        <w:rPr>
          <w:rFonts w:ascii="Arial" w:eastAsia="Times New Roman" w:hAnsi="Arial" w:cs="Arial"/>
          <w:sz w:val="24"/>
          <w:szCs w:val="24"/>
          <w:lang w:eastAsia="en-GB"/>
        </w:rPr>
        <w:t>2018</w:t>
      </w:r>
      <w:r w:rsidR="00F23A42" w:rsidRPr="000A25DF">
        <w:rPr>
          <w:rFonts w:ascii="Arial" w:eastAsia="Times New Roman" w:hAnsi="Arial" w:cs="Arial"/>
          <w:sz w:val="24"/>
          <w:szCs w:val="24"/>
          <w:lang w:eastAsia="en-GB"/>
        </w:rPr>
        <w:t xml:space="preserve">) within Wales </w:t>
      </w:r>
      <w:r w:rsidR="002B42E1" w:rsidRPr="000A25DF">
        <w:rPr>
          <w:rFonts w:ascii="Arial" w:eastAsia="Times New Roman" w:hAnsi="Arial" w:cs="Arial"/>
          <w:sz w:val="24"/>
          <w:szCs w:val="24"/>
          <w:lang w:eastAsia="en-GB"/>
        </w:rPr>
        <w:t xml:space="preserve">the UNCRC is part of the framework within schools to ensure that children are aware of their rights and gain experiences that are linked to their rights. </w:t>
      </w:r>
      <w:r w:rsidR="00576FF7" w:rsidRPr="000A25DF">
        <w:rPr>
          <w:rFonts w:ascii="Arial" w:eastAsia="Times New Roman" w:hAnsi="Arial" w:cs="Arial"/>
          <w:sz w:val="24"/>
          <w:szCs w:val="24"/>
          <w:lang w:eastAsia="en-GB"/>
        </w:rPr>
        <w:t>As stated by</w:t>
      </w:r>
      <w:r w:rsidR="00F23A42" w:rsidRPr="000A25DF">
        <w:rPr>
          <w:rFonts w:ascii="Arial" w:eastAsia="Times New Roman" w:hAnsi="Arial" w:cs="Arial"/>
          <w:sz w:val="24"/>
          <w:szCs w:val="24"/>
          <w:lang w:eastAsia="en-GB"/>
        </w:rPr>
        <w:t xml:space="preserve"> Welsh Government</w:t>
      </w:r>
      <w:r w:rsidR="00576FF7" w:rsidRPr="000A25DF">
        <w:rPr>
          <w:rFonts w:ascii="Arial" w:eastAsia="Times New Roman" w:hAnsi="Arial" w:cs="Arial"/>
          <w:sz w:val="24"/>
          <w:szCs w:val="24"/>
          <w:lang w:eastAsia="en-GB"/>
        </w:rPr>
        <w:t xml:space="preserve"> (</w:t>
      </w:r>
      <w:r w:rsidR="00F23A42" w:rsidRPr="000A25DF">
        <w:rPr>
          <w:rFonts w:ascii="Arial" w:eastAsia="Times New Roman" w:hAnsi="Arial" w:cs="Arial"/>
          <w:sz w:val="24"/>
          <w:szCs w:val="24"/>
          <w:lang w:eastAsia="en-GB"/>
        </w:rPr>
        <w:t>2014</w:t>
      </w:r>
      <w:r w:rsidR="00576FF7" w:rsidRPr="000A25DF">
        <w:rPr>
          <w:rFonts w:ascii="Arial" w:eastAsia="Times New Roman" w:hAnsi="Arial" w:cs="Arial"/>
          <w:sz w:val="24"/>
          <w:szCs w:val="24"/>
          <w:lang w:eastAsia="en-GB"/>
        </w:rPr>
        <w:t xml:space="preserve">) within Wales </w:t>
      </w:r>
      <w:r w:rsidR="008221DE" w:rsidRPr="000A25DF">
        <w:rPr>
          <w:rFonts w:ascii="Arial" w:eastAsia="Times New Roman" w:hAnsi="Arial" w:cs="Arial"/>
          <w:sz w:val="24"/>
          <w:szCs w:val="24"/>
          <w:lang w:eastAsia="en-GB"/>
        </w:rPr>
        <w:t>there is a commiss</w:t>
      </w:r>
      <w:r w:rsidR="006B6029" w:rsidRPr="000A25DF">
        <w:rPr>
          <w:rFonts w:ascii="Arial" w:eastAsia="Times New Roman" w:hAnsi="Arial" w:cs="Arial"/>
          <w:sz w:val="24"/>
          <w:szCs w:val="24"/>
          <w:lang w:eastAsia="en-GB"/>
        </w:rPr>
        <w:t>ioner</w:t>
      </w:r>
      <w:r w:rsidR="008221DE" w:rsidRPr="000A25DF">
        <w:rPr>
          <w:rFonts w:ascii="Arial" w:eastAsia="Times New Roman" w:hAnsi="Arial" w:cs="Arial"/>
          <w:sz w:val="24"/>
          <w:szCs w:val="24"/>
          <w:lang w:eastAsia="en-GB"/>
        </w:rPr>
        <w:t xml:space="preserve"> for Wales </w:t>
      </w:r>
      <w:r w:rsidR="002B42E1" w:rsidRPr="000A25DF">
        <w:rPr>
          <w:rFonts w:ascii="Arial" w:eastAsia="Times New Roman" w:hAnsi="Arial" w:cs="Arial"/>
          <w:sz w:val="24"/>
          <w:szCs w:val="24"/>
          <w:lang w:eastAsia="en-GB"/>
        </w:rPr>
        <w:t>whose</w:t>
      </w:r>
      <w:r w:rsidR="008221DE" w:rsidRPr="000A25DF">
        <w:rPr>
          <w:rFonts w:ascii="Arial" w:eastAsia="Times New Roman" w:hAnsi="Arial" w:cs="Arial"/>
          <w:sz w:val="24"/>
          <w:szCs w:val="24"/>
          <w:lang w:eastAsia="en-GB"/>
        </w:rPr>
        <w:t xml:space="preserve"> role is to ensure that children within Wales can gain access to </w:t>
      </w:r>
      <w:proofErr w:type="gramStart"/>
      <w:r w:rsidR="008221DE" w:rsidRPr="000A25DF">
        <w:rPr>
          <w:rFonts w:ascii="Arial" w:eastAsia="Times New Roman" w:hAnsi="Arial" w:cs="Arial"/>
          <w:sz w:val="24"/>
          <w:szCs w:val="24"/>
          <w:lang w:eastAsia="en-GB"/>
        </w:rPr>
        <w:t>all of</w:t>
      </w:r>
      <w:proofErr w:type="gramEnd"/>
      <w:r w:rsidR="008221DE" w:rsidRPr="000A25DF">
        <w:rPr>
          <w:rFonts w:ascii="Arial" w:eastAsia="Times New Roman" w:hAnsi="Arial" w:cs="Arial"/>
          <w:sz w:val="24"/>
          <w:szCs w:val="24"/>
          <w:lang w:eastAsia="en-GB"/>
        </w:rPr>
        <w:t xml:space="preserve"> their rights and to make sure that they know about their rights. </w:t>
      </w:r>
      <w:r w:rsidR="006B6029" w:rsidRPr="000A25DF">
        <w:rPr>
          <w:rFonts w:ascii="Arial" w:eastAsia="Times New Roman" w:hAnsi="Arial" w:cs="Arial"/>
          <w:sz w:val="24"/>
          <w:szCs w:val="24"/>
          <w:lang w:eastAsia="en-GB"/>
        </w:rPr>
        <w:t xml:space="preserve">As stated by Welsh Government (2014) there is a vast importance for the children’s commissioner for Wales within the school system so ensure that every child is safeguarded throughout their childhood to ensure that they can gain the best experiences from their education. </w:t>
      </w:r>
      <w:r w:rsidR="00403A12" w:rsidRPr="000A25DF">
        <w:rPr>
          <w:rFonts w:ascii="Arial" w:eastAsia="Times New Roman" w:hAnsi="Arial" w:cs="Arial"/>
          <w:sz w:val="24"/>
          <w:szCs w:val="24"/>
          <w:lang w:eastAsia="en-GB"/>
        </w:rPr>
        <w:t>According to</w:t>
      </w:r>
      <w:r w:rsidR="00AC1191" w:rsidRPr="000A25DF">
        <w:rPr>
          <w:rFonts w:ascii="Arial" w:eastAsia="Times New Roman" w:hAnsi="Arial" w:cs="Arial"/>
          <w:sz w:val="24"/>
          <w:szCs w:val="24"/>
          <w:lang w:eastAsia="en-GB"/>
        </w:rPr>
        <w:t xml:space="preserve"> Gibson</w:t>
      </w:r>
      <w:r w:rsidR="00403A12" w:rsidRPr="000A25DF">
        <w:rPr>
          <w:rFonts w:ascii="Arial" w:eastAsia="Times New Roman" w:hAnsi="Arial" w:cs="Arial"/>
          <w:sz w:val="24"/>
          <w:szCs w:val="24"/>
          <w:lang w:eastAsia="en-GB"/>
        </w:rPr>
        <w:t xml:space="preserve"> (</w:t>
      </w:r>
      <w:r w:rsidR="00AC1191" w:rsidRPr="000A25DF">
        <w:rPr>
          <w:rFonts w:ascii="Arial" w:eastAsia="Times New Roman" w:hAnsi="Arial" w:cs="Arial"/>
          <w:sz w:val="24"/>
          <w:szCs w:val="24"/>
          <w:lang w:eastAsia="en-GB"/>
        </w:rPr>
        <w:t>2014</w:t>
      </w:r>
      <w:r w:rsidR="00403A12" w:rsidRPr="000A25DF">
        <w:rPr>
          <w:rFonts w:ascii="Arial" w:eastAsia="Times New Roman" w:hAnsi="Arial" w:cs="Arial"/>
          <w:sz w:val="24"/>
          <w:szCs w:val="24"/>
          <w:lang w:eastAsia="en-GB"/>
        </w:rPr>
        <w:t xml:space="preserve">) China is also a part of the United Nations Convention on the Rights of the Child, however the rights are not as easily accessed for children within China are they are for children within wales. As </w:t>
      </w:r>
      <w:r w:rsidR="00AC1191" w:rsidRPr="000A25DF">
        <w:rPr>
          <w:rFonts w:ascii="Arial" w:eastAsia="Times New Roman" w:hAnsi="Arial" w:cs="Arial"/>
          <w:sz w:val="24"/>
          <w:szCs w:val="24"/>
          <w:lang w:eastAsia="en-GB"/>
        </w:rPr>
        <w:t>stated</w:t>
      </w:r>
      <w:r w:rsidR="00403A12" w:rsidRPr="000A25DF">
        <w:rPr>
          <w:rFonts w:ascii="Arial" w:eastAsia="Times New Roman" w:hAnsi="Arial" w:cs="Arial"/>
          <w:sz w:val="24"/>
          <w:szCs w:val="24"/>
          <w:lang w:eastAsia="en-GB"/>
        </w:rPr>
        <w:t xml:space="preserve"> by </w:t>
      </w:r>
      <w:r w:rsidR="00AC1191" w:rsidRPr="000A25DF">
        <w:rPr>
          <w:rFonts w:ascii="Arial" w:eastAsia="Times New Roman" w:hAnsi="Arial" w:cs="Arial"/>
          <w:sz w:val="24"/>
          <w:szCs w:val="24"/>
          <w:lang w:eastAsia="en-GB"/>
        </w:rPr>
        <w:t xml:space="preserve">Gibson </w:t>
      </w:r>
      <w:r w:rsidR="00403A12" w:rsidRPr="000A25DF">
        <w:rPr>
          <w:rFonts w:ascii="Arial" w:eastAsia="Times New Roman" w:hAnsi="Arial" w:cs="Arial"/>
          <w:sz w:val="24"/>
          <w:szCs w:val="24"/>
          <w:lang w:eastAsia="en-GB"/>
        </w:rPr>
        <w:t>(</w:t>
      </w:r>
      <w:r w:rsidR="00AC1191" w:rsidRPr="000A25DF">
        <w:rPr>
          <w:rFonts w:ascii="Arial" w:eastAsia="Times New Roman" w:hAnsi="Arial" w:cs="Arial"/>
          <w:sz w:val="24"/>
          <w:szCs w:val="24"/>
          <w:lang w:eastAsia="en-GB"/>
        </w:rPr>
        <w:t>2014</w:t>
      </w:r>
      <w:r w:rsidR="00403A12" w:rsidRPr="000A25DF">
        <w:rPr>
          <w:rFonts w:ascii="Arial" w:eastAsia="Times New Roman" w:hAnsi="Arial" w:cs="Arial"/>
          <w:sz w:val="24"/>
          <w:szCs w:val="24"/>
          <w:lang w:eastAsia="en-GB"/>
        </w:rPr>
        <w:t xml:space="preserve">) </w:t>
      </w:r>
      <w:r w:rsidR="00712DC4" w:rsidRPr="000A25DF">
        <w:rPr>
          <w:rFonts w:ascii="Arial" w:eastAsia="Times New Roman" w:hAnsi="Arial" w:cs="Arial"/>
          <w:sz w:val="24"/>
          <w:szCs w:val="24"/>
          <w:lang w:eastAsia="en-GB"/>
        </w:rPr>
        <w:t xml:space="preserve">laws within China often make it very difficult for ordinary children and their families within China to be able to enforce their rights under the UNCRC. </w:t>
      </w:r>
      <w:r w:rsidR="0009263B" w:rsidRPr="000A25DF">
        <w:rPr>
          <w:rFonts w:ascii="Arial" w:eastAsia="Times New Roman" w:hAnsi="Arial" w:cs="Arial"/>
          <w:sz w:val="24"/>
          <w:szCs w:val="24"/>
          <w:lang w:eastAsia="en-GB"/>
        </w:rPr>
        <w:t>A</w:t>
      </w:r>
      <w:r w:rsidR="00AC1191" w:rsidRPr="000A25DF">
        <w:rPr>
          <w:rFonts w:ascii="Arial" w:eastAsia="Times New Roman" w:hAnsi="Arial" w:cs="Arial"/>
          <w:sz w:val="24"/>
          <w:szCs w:val="24"/>
          <w:lang w:eastAsia="en-GB"/>
        </w:rPr>
        <w:t xml:space="preserve">ccording to Gibson (2014) for many years within China children’s rights have been a big issue for countless generations as children’s rights within China are not being upheld. As stated by Gibson (2014) within China children are of low individual families but over the years the children within china have become of more value to the state, as China signed to be a part of the UNCRC children’s human rights are becoming more important. </w:t>
      </w:r>
      <w:r w:rsidR="009069A2" w:rsidRPr="000A25DF">
        <w:rPr>
          <w:rFonts w:ascii="Arial" w:eastAsia="Times New Roman" w:hAnsi="Arial" w:cs="Arial"/>
          <w:sz w:val="24"/>
          <w:szCs w:val="24"/>
          <w:lang w:eastAsia="en-GB"/>
        </w:rPr>
        <w:t>According to Gibson (2014) school settings in China are beginning to recognize that children’s rights are important and need to be protected. However as stated by</w:t>
      </w:r>
      <w:r w:rsidR="00186BB0" w:rsidRPr="000A25DF">
        <w:rPr>
          <w:rFonts w:ascii="Arial" w:eastAsia="Times New Roman" w:hAnsi="Arial" w:cs="Arial"/>
          <w:sz w:val="24"/>
          <w:szCs w:val="24"/>
          <w:lang w:eastAsia="en-GB"/>
        </w:rPr>
        <w:t xml:space="preserve"> </w:t>
      </w:r>
      <w:bookmarkStart w:id="2" w:name="_Hlk509858544"/>
      <w:r w:rsidR="00186BB0" w:rsidRPr="000A25DF">
        <w:rPr>
          <w:rFonts w:ascii="Arial" w:eastAsia="Times New Roman" w:hAnsi="Arial" w:cs="Arial"/>
          <w:sz w:val="24"/>
          <w:szCs w:val="24"/>
          <w:lang w:eastAsia="en-GB"/>
        </w:rPr>
        <w:t>United Nations Human Rights Office of the High Commissioner</w:t>
      </w:r>
      <w:r w:rsidR="009069A2" w:rsidRPr="000A25DF">
        <w:rPr>
          <w:rFonts w:ascii="Arial" w:eastAsia="Times New Roman" w:hAnsi="Arial" w:cs="Arial"/>
          <w:sz w:val="24"/>
          <w:szCs w:val="24"/>
          <w:lang w:eastAsia="en-GB"/>
        </w:rPr>
        <w:t xml:space="preserve"> (</w:t>
      </w:r>
      <w:r w:rsidR="00186BB0" w:rsidRPr="000A25DF">
        <w:rPr>
          <w:rFonts w:ascii="Arial" w:eastAsia="Times New Roman" w:hAnsi="Arial" w:cs="Arial"/>
          <w:sz w:val="24"/>
          <w:szCs w:val="24"/>
          <w:lang w:eastAsia="en-GB"/>
        </w:rPr>
        <w:t>2018</w:t>
      </w:r>
      <w:r w:rsidR="009069A2" w:rsidRPr="000A25DF">
        <w:rPr>
          <w:rFonts w:ascii="Arial" w:eastAsia="Times New Roman" w:hAnsi="Arial" w:cs="Arial"/>
          <w:sz w:val="24"/>
          <w:szCs w:val="24"/>
          <w:lang w:eastAsia="en-GB"/>
        </w:rPr>
        <w:t xml:space="preserve">) </w:t>
      </w:r>
      <w:bookmarkEnd w:id="2"/>
      <w:r w:rsidR="00186BB0" w:rsidRPr="000A25DF">
        <w:rPr>
          <w:rFonts w:ascii="Arial" w:eastAsia="Times New Roman" w:hAnsi="Arial" w:cs="Arial"/>
          <w:sz w:val="24"/>
          <w:szCs w:val="24"/>
          <w:lang w:eastAsia="en-GB"/>
        </w:rPr>
        <w:t xml:space="preserve">Wales have upheld children’s rights for many years within settings unlike China who are only recently beginning to understand the importance of the rights of children. </w:t>
      </w:r>
      <w:r w:rsidR="0009263B" w:rsidRPr="000A25DF">
        <w:rPr>
          <w:rFonts w:ascii="Arial" w:eastAsia="Times New Roman" w:hAnsi="Arial" w:cs="Arial"/>
          <w:sz w:val="24"/>
          <w:szCs w:val="24"/>
          <w:lang w:eastAsia="en-GB"/>
        </w:rPr>
        <w:t>A</w:t>
      </w:r>
      <w:r w:rsidR="00186BB0" w:rsidRPr="000A25DF">
        <w:rPr>
          <w:rFonts w:ascii="Arial" w:eastAsia="Times New Roman" w:hAnsi="Arial" w:cs="Arial"/>
          <w:sz w:val="24"/>
          <w:szCs w:val="24"/>
          <w:lang w:eastAsia="en-GB"/>
        </w:rPr>
        <w:t xml:space="preserve">ccording to United Nations Human Rights Office of the High Commissioner (2018) China also does not have a children’s commissioner to teach people within </w:t>
      </w:r>
      <w:r w:rsidR="0009263B" w:rsidRPr="000A25DF">
        <w:rPr>
          <w:rFonts w:ascii="Arial" w:eastAsia="Times New Roman" w:hAnsi="Arial" w:cs="Arial"/>
          <w:sz w:val="24"/>
          <w:szCs w:val="24"/>
          <w:lang w:eastAsia="en-GB"/>
        </w:rPr>
        <w:t>C</w:t>
      </w:r>
      <w:r w:rsidR="00186BB0" w:rsidRPr="000A25DF">
        <w:rPr>
          <w:rFonts w:ascii="Arial" w:eastAsia="Times New Roman" w:hAnsi="Arial" w:cs="Arial"/>
          <w:sz w:val="24"/>
          <w:szCs w:val="24"/>
          <w:lang w:eastAsia="en-GB"/>
        </w:rPr>
        <w:t>hina about the UNCRC.</w:t>
      </w:r>
    </w:p>
    <w:p w14:paraId="7036E84B" w14:textId="73A338AB" w:rsidR="00624D7E" w:rsidRPr="000A25DF" w:rsidRDefault="00E902B1" w:rsidP="000A25DF">
      <w:pPr>
        <w:spacing w:line="360" w:lineRule="auto"/>
        <w:jc w:val="both"/>
        <w:rPr>
          <w:rFonts w:ascii="Arial" w:eastAsia="Times New Roman" w:hAnsi="Arial" w:cs="Arial"/>
          <w:color w:val="222222"/>
          <w:sz w:val="24"/>
          <w:szCs w:val="24"/>
          <w:lang w:eastAsia="en-GB"/>
        </w:rPr>
      </w:pPr>
      <w:r w:rsidRPr="000A25DF">
        <w:rPr>
          <w:rFonts w:ascii="Arial" w:eastAsia="Times New Roman" w:hAnsi="Arial" w:cs="Arial"/>
          <w:sz w:val="24"/>
          <w:szCs w:val="24"/>
          <w:lang w:eastAsia="en-GB"/>
        </w:rPr>
        <w:t xml:space="preserve">According to </w:t>
      </w:r>
      <w:r w:rsidR="003A7F95" w:rsidRPr="000A25DF">
        <w:rPr>
          <w:rFonts w:ascii="Arial" w:eastAsia="Times New Roman" w:hAnsi="Arial" w:cs="Arial"/>
          <w:sz w:val="24"/>
          <w:szCs w:val="24"/>
          <w:lang w:eastAsia="en-GB"/>
        </w:rPr>
        <w:t xml:space="preserve">The Open University </w:t>
      </w:r>
      <w:r w:rsidRPr="000A25DF">
        <w:rPr>
          <w:rFonts w:ascii="Arial" w:eastAsia="Times New Roman" w:hAnsi="Arial" w:cs="Arial"/>
          <w:sz w:val="24"/>
          <w:szCs w:val="24"/>
          <w:lang w:eastAsia="en-GB"/>
        </w:rPr>
        <w:t>(</w:t>
      </w:r>
      <w:r w:rsidR="003A7F95" w:rsidRPr="000A25DF">
        <w:rPr>
          <w:rFonts w:ascii="Arial" w:eastAsia="Times New Roman" w:hAnsi="Arial" w:cs="Arial"/>
          <w:sz w:val="24"/>
          <w:szCs w:val="24"/>
          <w:lang w:eastAsia="en-GB"/>
        </w:rPr>
        <w:t>2015</w:t>
      </w:r>
      <w:r w:rsidRPr="000A25DF">
        <w:rPr>
          <w:rFonts w:ascii="Arial" w:eastAsia="Times New Roman" w:hAnsi="Arial" w:cs="Arial"/>
          <w:sz w:val="24"/>
          <w:szCs w:val="24"/>
          <w:lang w:eastAsia="en-GB"/>
        </w:rPr>
        <w:t xml:space="preserve">) the education system within </w:t>
      </w:r>
      <w:r w:rsidR="00793355" w:rsidRPr="000A25DF">
        <w:rPr>
          <w:rFonts w:ascii="Arial" w:eastAsia="Times New Roman" w:hAnsi="Arial" w:cs="Arial"/>
          <w:sz w:val="24"/>
          <w:szCs w:val="24"/>
          <w:lang w:eastAsia="en-GB"/>
        </w:rPr>
        <w:t>China is divided into three sections which are, basic education, higher education and adult education. As stated by</w:t>
      </w:r>
      <w:r w:rsidR="003A7F95" w:rsidRPr="000A25DF">
        <w:rPr>
          <w:rFonts w:ascii="Arial" w:eastAsia="Times New Roman" w:hAnsi="Arial" w:cs="Arial"/>
          <w:sz w:val="24"/>
          <w:szCs w:val="24"/>
          <w:lang w:eastAsia="en-GB"/>
        </w:rPr>
        <w:t xml:space="preserve"> The Open University</w:t>
      </w:r>
      <w:r w:rsidR="00793355" w:rsidRPr="000A25DF">
        <w:rPr>
          <w:rFonts w:ascii="Arial" w:eastAsia="Times New Roman" w:hAnsi="Arial" w:cs="Arial"/>
          <w:sz w:val="24"/>
          <w:szCs w:val="24"/>
          <w:lang w:eastAsia="en-GB"/>
        </w:rPr>
        <w:t xml:space="preserve"> (</w:t>
      </w:r>
      <w:r w:rsidR="003A7F95" w:rsidRPr="000A25DF">
        <w:rPr>
          <w:rFonts w:ascii="Arial" w:eastAsia="Times New Roman" w:hAnsi="Arial" w:cs="Arial"/>
          <w:sz w:val="24"/>
          <w:szCs w:val="24"/>
          <w:lang w:eastAsia="en-GB"/>
        </w:rPr>
        <w:t>2015</w:t>
      </w:r>
      <w:r w:rsidR="00793355" w:rsidRPr="000A25DF">
        <w:rPr>
          <w:rFonts w:ascii="Arial" w:eastAsia="Times New Roman" w:hAnsi="Arial" w:cs="Arial"/>
          <w:sz w:val="24"/>
          <w:szCs w:val="24"/>
          <w:lang w:eastAsia="en-GB"/>
        </w:rPr>
        <w:t xml:space="preserve">) the law in China states that </w:t>
      </w:r>
      <w:r w:rsidR="005C2CED" w:rsidRPr="000A25DF">
        <w:rPr>
          <w:rFonts w:ascii="Arial" w:eastAsia="Times New Roman" w:hAnsi="Arial" w:cs="Arial"/>
          <w:sz w:val="24"/>
          <w:szCs w:val="24"/>
          <w:lang w:eastAsia="en-GB"/>
        </w:rPr>
        <w:t xml:space="preserve">every child within </w:t>
      </w:r>
      <w:r w:rsidR="005C2CED" w:rsidRPr="000A25DF">
        <w:rPr>
          <w:rFonts w:ascii="Arial" w:eastAsia="Times New Roman" w:hAnsi="Arial" w:cs="Arial"/>
          <w:sz w:val="24"/>
          <w:szCs w:val="24"/>
          <w:lang w:eastAsia="en-GB"/>
        </w:rPr>
        <w:lastRenderedPageBreak/>
        <w:t>China must complete nine years of compulsory education. As noted by</w:t>
      </w:r>
      <w:r w:rsidR="003A7F95" w:rsidRPr="000A25DF">
        <w:rPr>
          <w:rFonts w:ascii="Arial" w:eastAsia="Times New Roman" w:hAnsi="Arial" w:cs="Arial"/>
          <w:sz w:val="24"/>
          <w:szCs w:val="24"/>
          <w:lang w:eastAsia="en-GB"/>
        </w:rPr>
        <w:t xml:space="preserve"> The Open University</w:t>
      </w:r>
      <w:r w:rsidR="005C2CED" w:rsidRPr="000A25DF">
        <w:rPr>
          <w:rFonts w:ascii="Arial" w:eastAsia="Times New Roman" w:hAnsi="Arial" w:cs="Arial"/>
          <w:sz w:val="24"/>
          <w:szCs w:val="24"/>
          <w:lang w:eastAsia="en-GB"/>
        </w:rPr>
        <w:t xml:space="preserve"> (</w:t>
      </w:r>
      <w:r w:rsidR="003A7F95" w:rsidRPr="000A25DF">
        <w:rPr>
          <w:rFonts w:ascii="Arial" w:eastAsia="Times New Roman" w:hAnsi="Arial" w:cs="Arial"/>
          <w:sz w:val="24"/>
          <w:szCs w:val="24"/>
          <w:lang w:eastAsia="en-GB"/>
        </w:rPr>
        <w:t>2015</w:t>
      </w:r>
      <w:r w:rsidR="005C2CED" w:rsidRPr="000A25DF">
        <w:rPr>
          <w:rFonts w:ascii="Arial" w:eastAsia="Times New Roman" w:hAnsi="Arial" w:cs="Arial"/>
          <w:sz w:val="24"/>
          <w:szCs w:val="24"/>
          <w:lang w:eastAsia="en-GB"/>
        </w:rPr>
        <w:t xml:space="preserve">) China do not provide children with half-terms during the school year unlike Wales who provide children with lots of half-terms. As stated by </w:t>
      </w:r>
      <w:r w:rsidR="003A7F95" w:rsidRPr="000A25DF">
        <w:rPr>
          <w:rFonts w:ascii="Arial" w:eastAsia="Times New Roman" w:hAnsi="Arial" w:cs="Arial"/>
          <w:sz w:val="24"/>
          <w:szCs w:val="24"/>
          <w:lang w:eastAsia="en-GB"/>
        </w:rPr>
        <w:t xml:space="preserve">The Open University </w:t>
      </w:r>
      <w:r w:rsidR="005C2CED" w:rsidRPr="000A25DF">
        <w:rPr>
          <w:rFonts w:ascii="Arial" w:eastAsia="Times New Roman" w:hAnsi="Arial" w:cs="Arial"/>
          <w:sz w:val="24"/>
          <w:szCs w:val="24"/>
          <w:lang w:eastAsia="en-GB"/>
        </w:rPr>
        <w:t>(</w:t>
      </w:r>
      <w:r w:rsidR="003A7F95" w:rsidRPr="000A25DF">
        <w:rPr>
          <w:rFonts w:ascii="Arial" w:eastAsia="Times New Roman" w:hAnsi="Arial" w:cs="Arial"/>
          <w:sz w:val="24"/>
          <w:szCs w:val="24"/>
          <w:lang w:eastAsia="en-GB"/>
        </w:rPr>
        <w:t>2015</w:t>
      </w:r>
      <w:r w:rsidR="005C2CED" w:rsidRPr="000A25DF">
        <w:rPr>
          <w:rFonts w:ascii="Arial" w:eastAsia="Times New Roman" w:hAnsi="Arial" w:cs="Arial"/>
          <w:sz w:val="24"/>
          <w:szCs w:val="24"/>
          <w:lang w:eastAsia="en-GB"/>
        </w:rPr>
        <w:t>) schools in China start as early as 7:30am and finish a</w:t>
      </w:r>
      <w:r w:rsidR="002E05D4" w:rsidRPr="000A25DF">
        <w:rPr>
          <w:rFonts w:ascii="Arial" w:eastAsia="Times New Roman" w:hAnsi="Arial" w:cs="Arial"/>
          <w:sz w:val="24"/>
          <w:szCs w:val="24"/>
          <w:lang w:eastAsia="en-GB"/>
        </w:rPr>
        <w:t xml:space="preserve">t about 6pm with the children having a </w:t>
      </w:r>
      <w:r w:rsidR="00303950" w:rsidRPr="000A25DF">
        <w:rPr>
          <w:rFonts w:ascii="Arial" w:eastAsia="Times New Roman" w:hAnsi="Arial" w:cs="Arial"/>
          <w:sz w:val="24"/>
          <w:szCs w:val="24"/>
          <w:lang w:eastAsia="en-GB"/>
        </w:rPr>
        <w:t>2-hour</w:t>
      </w:r>
      <w:r w:rsidR="002E05D4" w:rsidRPr="000A25DF">
        <w:rPr>
          <w:rFonts w:ascii="Arial" w:eastAsia="Times New Roman" w:hAnsi="Arial" w:cs="Arial"/>
          <w:sz w:val="24"/>
          <w:szCs w:val="24"/>
          <w:lang w:eastAsia="en-GB"/>
        </w:rPr>
        <w:t xml:space="preserve"> lunch break. </w:t>
      </w:r>
      <w:r w:rsidR="00303950" w:rsidRPr="000A25DF">
        <w:rPr>
          <w:rFonts w:ascii="Arial" w:eastAsia="Times New Roman" w:hAnsi="Arial" w:cs="Arial"/>
          <w:sz w:val="24"/>
          <w:szCs w:val="24"/>
          <w:lang w:eastAsia="en-GB"/>
        </w:rPr>
        <w:t xml:space="preserve">However, according to </w:t>
      </w:r>
      <w:r w:rsidR="00710F54" w:rsidRPr="000A25DF">
        <w:rPr>
          <w:rFonts w:ascii="Arial" w:eastAsia="Times New Roman" w:hAnsi="Arial" w:cs="Arial"/>
          <w:sz w:val="24"/>
          <w:szCs w:val="24"/>
          <w:lang w:eastAsia="en-GB"/>
        </w:rPr>
        <w:t xml:space="preserve">Department of Education and Community Services </w:t>
      </w:r>
      <w:r w:rsidR="00303950" w:rsidRPr="000A25DF">
        <w:rPr>
          <w:rFonts w:ascii="Arial" w:eastAsia="Times New Roman" w:hAnsi="Arial" w:cs="Arial"/>
          <w:sz w:val="24"/>
          <w:szCs w:val="24"/>
          <w:lang w:eastAsia="en-GB"/>
        </w:rPr>
        <w:t>(</w:t>
      </w:r>
      <w:r w:rsidR="00710F54" w:rsidRPr="000A25DF">
        <w:rPr>
          <w:rFonts w:ascii="Arial" w:eastAsia="Times New Roman" w:hAnsi="Arial" w:cs="Arial"/>
          <w:sz w:val="24"/>
          <w:szCs w:val="24"/>
          <w:lang w:eastAsia="en-GB"/>
        </w:rPr>
        <w:t>No date</w:t>
      </w:r>
      <w:r w:rsidR="00303950" w:rsidRPr="000A25DF">
        <w:rPr>
          <w:rFonts w:ascii="Arial" w:eastAsia="Times New Roman" w:hAnsi="Arial" w:cs="Arial"/>
          <w:sz w:val="24"/>
          <w:szCs w:val="24"/>
          <w:lang w:eastAsia="en-GB"/>
        </w:rPr>
        <w:t xml:space="preserve">) schools in Wales provide education for children from 8:50am until 3:20pm and during this time the children have 1 hour for lunch and often get taken outside to play throughout the day to keep them engaged with learning. </w:t>
      </w:r>
      <w:r w:rsidR="006C1DD3" w:rsidRPr="000A25DF">
        <w:rPr>
          <w:rFonts w:ascii="Arial" w:eastAsia="Times New Roman" w:hAnsi="Arial" w:cs="Arial"/>
          <w:sz w:val="24"/>
          <w:szCs w:val="24"/>
          <w:lang w:eastAsia="en-GB"/>
        </w:rPr>
        <w:t>According to</w:t>
      </w:r>
      <w:r w:rsidR="00A33D9D" w:rsidRPr="000A25DF">
        <w:rPr>
          <w:rFonts w:ascii="Arial" w:eastAsia="Times New Roman" w:hAnsi="Arial" w:cs="Arial"/>
          <w:sz w:val="24"/>
          <w:szCs w:val="24"/>
          <w:lang w:eastAsia="en-GB"/>
        </w:rPr>
        <w:t xml:space="preserve"> Inter Nations</w:t>
      </w:r>
      <w:r w:rsidR="006C1DD3" w:rsidRPr="000A25DF">
        <w:rPr>
          <w:rFonts w:ascii="Arial" w:eastAsia="Times New Roman" w:hAnsi="Arial" w:cs="Arial"/>
          <w:sz w:val="24"/>
          <w:szCs w:val="24"/>
          <w:lang w:eastAsia="en-GB"/>
        </w:rPr>
        <w:t xml:space="preserve"> (</w:t>
      </w:r>
      <w:r w:rsidR="00A33D9D" w:rsidRPr="000A25DF">
        <w:rPr>
          <w:rFonts w:ascii="Arial" w:eastAsia="Times New Roman" w:hAnsi="Arial" w:cs="Arial"/>
          <w:sz w:val="24"/>
          <w:szCs w:val="24"/>
          <w:lang w:eastAsia="en-GB"/>
        </w:rPr>
        <w:t>No date</w:t>
      </w:r>
      <w:r w:rsidR="006C1DD3" w:rsidRPr="000A25DF">
        <w:rPr>
          <w:rFonts w:ascii="Arial" w:eastAsia="Times New Roman" w:hAnsi="Arial" w:cs="Arial"/>
          <w:sz w:val="24"/>
          <w:szCs w:val="24"/>
          <w:lang w:eastAsia="en-GB"/>
        </w:rPr>
        <w:t xml:space="preserve">) </w:t>
      </w:r>
      <w:r w:rsidR="006C1DD3" w:rsidRPr="000A25DF">
        <w:rPr>
          <w:rFonts w:ascii="Arial" w:hAnsi="Arial" w:cs="Arial"/>
          <w:sz w:val="24"/>
          <w:szCs w:val="24"/>
        </w:rPr>
        <w:t>China’s education system has one of the best reputation</w:t>
      </w:r>
      <w:r w:rsidR="00DC7392" w:rsidRPr="000A25DF">
        <w:rPr>
          <w:rFonts w:ascii="Arial" w:hAnsi="Arial" w:cs="Arial"/>
          <w:sz w:val="24"/>
          <w:szCs w:val="24"/>
        </w:rPr>
        <w:t>s</w:t>
      </w:r>
      <w:r w:rsidR="006C1DD3" w:rsidRPr="000A25DF">
        <w:rPr>
          <w:rFonts w:ascii="Arial" w:hAnsi="Arial" w:cs="Arial"/>
          <w:sz w:val="24"/>
          <w:szCs w:val="24"/>
        </w:rPr>
        <w:t xml:space="preserve"> for high achievers</w:t>
      </w:r>
      <w:r w:rsidR="00DC7392" w:rsidRPr="000A25DF">
        <w:rPr>
          <w:rFonts w:ascii="Arial" w:hAnsi="Arial" w:cs="Arial"/>
          <w:sz w:val="24"/>
          <w:szCs w:val="24"/>
        </w:rPr>
        <w:t>,</w:t>
      </w:r>
      <w:r w:rsidR="006C1DD3" w:rsidRPr="000A25DF">
        <w:rPr>
          <w:rFonts w:ascii="Arial" w:hAnsi="Arial" w:cs="Arial"/>
          <w:sz w:val="24"/>
          <w:szCs w:val="24"/>
        </w:rPr>
        <w:t xml:space="preserve"> however it </w:t>
      </w:r>
      <w:proofErr w:type="gramStart"/>
      <w:r w:rsidR="006C1DD3" w:rsidRPr="000A25DF">
        <w:rPr>
          <w:rFonts w:ascii="Arial" w:hAnsi="Arial" w:cs="Arial"/>
          <w:sz w:val="24"/>
          <w:szCs w:val="24"/>
        </w:rPr>
        <w:t>is considered to be</w:t>
      </w:r>
      <w:proofErr w:type="gramEnd"/>
      <w:r w:rsidR="006C1DD3" w:rsidRPr="000A25DF">
        <w:rPr>
          <w:rFonts w:ascii="Arial" w:hAnsi="Arial" w:cs="Arial"/>
          <w:sz w:val="24"/>
          <w:szCs w:val="24"/>
        </w:rPr>
        <w:t xml:space="preserve"> one of the most challenging and competitive education systems in the world. As stated by</w:t>
      </w:r>
      <w:r w:rsidR="00A33D9D" w:rsidRPr="000A25DF">
        <w:rPr>
          <w:rFonts w:ascii="Arial" w:hAnsi="Arial" w:cs="Arial"/>
          <w:sz w:val="24"/>
          <w:szCs w:val="24"/>
        </w:rPr>
        <w:t xml:space="preserve"> Inter Nations</w:t>
      </w:r>
      <w:r w:rsidR="006C1DD3" w:rsidRPr="000A25DF">
        <w:rPr>
          <w:rFonts w:ascii="Arial" w:hAnsi="Arial" w:cs="Arial"/>
          <w:sz w:val="24"/>
          <w:szCs w:val="24"/>
        </w:rPr>
        <w:t xml:space="preserve"> (</w:t>
      </w:r>
      <w:r w:rsidR="00A33D9D" w:rsidRPr="000A25DF">
        <w:rPr>
          <w:rFonts w:ascii="Arial" w:hAnsi="Arial" w:cs="Arial"/>
          <w:sz w:val="24"/>
          <w:szCs w:val="24"/>
        </w:rPr>
        <w:t>No date</w:t>
      </w:r>
      <w:r w:rsidR="006C1DD3" w:rsidRPr="000A25DF">
        <w:rPr>
          <w:rFonts w:ascii="Arial" w:hAnsi="Arial" w:cs="Arial"/>
          <w:sz w:val="24"/>
          <w:szCs w:val="24"/>
        </w:rPr>
        <w:t>) with China providing one of the hardest educations in the wor</w:t>
      </w:r>
      <w:r w:rsidR="007F6E10" w:rsidRPr="000A25DF">
        <w:rPr>
          <w:rFonts w:ascii="Arial" w:hAnsi="Arial" w:cs="Arial"/>
          <w:sz w:val="24"/>
          <w:szCs w:val="24"/>
        </w:rPr>
        <w:t>ld thus indicates that n</w:t>
      </w:r>
      <w:r w:rsidR="006C1DD3" w:rsidRPr="000A25DF">
        <w:rPr>
          <w:rFonts w:ascii="Arial" w:hAnsi="Arial" w:cs="Arial"/>
          <w:sz w:val="24"/>
          <w:szCs w:val="24"/>
        </w:rPr>
        <w:t>ot every child thrives in this environment</w:t>
      </w:r>
      <w:r w:rsidR="007F6E10" w:rsidRPr="000A25DF">
        <w:rPr>
          <w:rFonts w:ascii="Arial" w:hAnsi="Arial" w:cs="Arial"/>
          <w:sz w:val="24"/>
          <w:szCs w:val="24"/>
        </w:rPr>
        <w:t xml:space="preserve"> as not every child finds it easy to thrive by sitting behind a desk. </w:t>
      </w:r>
      <w:r w:rsidR="000A0DF3" w:rsidRPr="000A25DF">
        <w:rPr>
          <w:rFonts w:ascii="Arial" w:hAnsi="Arial" w:cs="Arial"/>
          <w:sz w:val="24"/>
          <w:szCs w:val="24"/>
        </w:rPr>
        <w:t xml:space="preserve">As stated by </w:t>
      </w:r>
      <w:r w:rsidR="00A33D9D" w:rsidRPr="000A25DF">
        <w:rPr>
          <w:rFonts w:ascii="Arial" w:hAnsi="Arial" w:cs="Arial"/>
          <w:sz w:val="24"/>
          <w:szCs w:val="24"/>
        </w:rPr>
        <w:t xml:space="preserve">Inter Nations </w:t>
      </w:r>
      <w:r w:rsidR="000A0DF3" w:rsidRPr="000A25DF">
        <w:rPr>
          <w:rFonts w:ascii="Arial" w:hAnsi="Arial" w:cs="Arial"/>
          <w:sz w:val="24"/>
          <w:szCs w:val="24"/>
        </w:rPr>
        <w:t>(</w:t>
      </w:r>
      <w:r w:rsidR="00A33D9D" w:rsidRPr="000A25DF">
        <w:rPr>
          <w:rFonts w:ascii="Arial" w:hAnsi="Arial" w:cs="Arial"/>
          <w:sz w:val="24"/>
          <w:szCs w:val="24"/>
        </w:rPr>
        <w:t>No date</w:t>
      </w:r>
      <w:r w:rsidR="000A0DF3" w:rsidRPr="000A25DF">
        <w:rPr>
          <w:rFonts w:ascii="Arial" w:hAnsi="Arial" w:cs="Arial"/>
          <w:sz w:val="24"/>
          <w:szCs w:val="24"/>
        </w:rPr>
        <w:t xml:space="preserve">) the law in China is that children start school at the age of seven. As noted by </w:t>
      </w:r>
      <w:r w:rsidR="00A33D9D" w:rsidRPr="000A25DF">
        <w:rPr>
          <w:rFonts w:ascii="Arial" w:hAnsi="Arial" w:cs="Arial"/>
          <w:sz w:val="24"/>
          <w:szCs w:val="24"/>
        </w:rPr>
        <w:t xml:space="preserve">Inter Nations </w:t>
      </w:r>
      <w:r w:rsidR="000A0DF3" w:rsidRPr="000A25DF">
        <w:rPr>
          <w:rFonts w:ascii="Arial" w:hAnsi="Arial" w:cs="Arial"/>
          <w:sz w:val="24"/>
          <w:szCs w:val="24"/>
        </w:rPr>
        <w:t>(</w:t>
      </w:r>
      <w:r w:rsidR="00A33D9D" w:rsidRPr="000A25DF">
        <w:rPr>
          <w:rFonts w:ascii="Arial" w:hAnsi="Arial" w:cs="Arial"/>
          <w:sz w:val="24"/>
          <w:szCs w:val="24"/>
        </w:rPr>
        <w:t>No date</w:t>
      </w:r>
      <w:r w:rsidR="000A0DF3" w:rsidRPr="000A25DF">
        <w:rPr>
          <w:rFonts w:ascii="Arial" w:hAnsi="Arial" w:cs="Arial"/>
          <w:sz w:val="24"/>
          <w:szCs w:val="24"/>
        </w:rPr>
        <w:t xml:space="preserve">) </w:t>
      </w:r>
      <w:r w:rsidR="00252E2E" w:rsidRPr="000A25DF">
        <w:rPr>
          <w:rFonts w:ascii="Arial" w:hAnsi="Arial" w:cs="Arial"/>
          <w:sz w:val="24"/>
          <w:szCs w:val="24"/>
        </w:rPr>
        <w:t xml:space="preserve">within schools in China 60% of the children’s time is spent learning Chinese and Mathematics, then the other 40% of their time is spent being taught </w:t>
      </w:r>
      <w:r w:rsidR="000A0DF3" w:rsidRPr="000A25DF">
        <w:rPr>
          <w:rFonts w:ascii="Arial" w:hAnsi="Arial" w:cs="Arial"/>
          <w:sz w:val="24"/>
          <w:szCs w:val="24"/>
        </w:rPr>
        <w:t>music, art, morals and society</w:t>
      </w:r>
      <w:r w:rsidR="00252E2E" w:rsidRPr="000A25DF">
        <w:rPr>
          <w:rFonts w:ascii="Arial" w:hAnsi="Arial" w:cs="Arial"/>
          <w:sz w:val="24"/>
          <w:szCs w:val="24"/>
        </w:rPr>
        <w:t>,</w:t>
      </w:r>
      <w:r w:rsidR="000A0DF3" w:rsidRPr="000A25DF">
        <w:rPr>
          <w:rFonts w:ascii="Arial" w:hAnsi="Arial" w:cs="Arial"/>
          <w:sz w:val="24"/>
          <w:szCs w:val="24"/>
        </w:rPr>
        <w:t xml:space="preserve"> nature, and </w:t>
      </w:r>
      <w:r w:rsidR="00252E2E" w:rsidRPr="000A25DF">
        <w:rPr>
          <w:rFonts w:ascii="Arial" w:hAnsi="Arial" w:cs="Arial"/>
          <w:sz w:val="24"/>
          <w:szCs w:val="24"/>
        </w:rPr>
        <w:t xml:space="preserve">the children </w:t>
      </w:r>
      <w:r w:rsidR="000A0DF3" w:rsidRPr="000A25DF">
        <w:rPr>
          <w:rFonts w:ascii="Arial" w:hAnsi="Arial" w:cs="Arial"/>
          <w:sz w:val="24"/>
          <w:szCs w:val="24"/>
        </w:rPr>
        <w:t>also take</w:t>
      </w:r>
      <w:r w:rsidR="00252E2E" w:rsidRPr="000A25DF">
        <w:rPr>
          <w:rFonts w:ascii="Arial" w:hAnsi="Arial" w:cs="Arial"/>
          <w:sz w:val="24"/>
          <w:szCs w:val="24"/>
        </w:rPr>
        <w:t xml:space="preserve"> part in</w:t>
      </w:r>
      <w:r w:rsidR="000A0DF3" w:rsidRPr="000A25DF">
        <w:rPr>
          <w:rFonts w:ascii="Arial" w:hAnsi="Arial" w:cs="Arial"/>
          <w:sz w:val="24"/>
          <w:szCs w:val="24"/>
        </w:rPr>
        <w:t xml:space="preserve"> practical work classes. </w:t>
      </w:r>
      <w:r w:rsidR="00A33D9D" w:rsidRPr="000A25DF">
        <w:rPr>
          <w:rFonts w:ascii="Arial" w:hAnsi="Arial" w:cs="Arial"/>
          <w:sz w:val="24"/>
          <w:szCs w:val="24"/>
        </w:rPr>
        <w:t>A</w:t>
      </w:r>
      <w:r w:rsidR="00252E2E" w:rsidRPr="000A25DF">
        <w:rPr>
          <w:rFonts w:ascii="Arial" w:hAnsi="Arial" w:cs="Arial"/>
          <w:sz w:val="24"/>
          <w:szCs w:val="24"/>
        </w:rPr>
        <w:t xml:space="preserve">s stated by </w:t>
      </w:r>
      <w:r w:rsidR="00A33D9D" w:rsidRPr="000A25DF">
        <w:rPr>
          <w:rFonts w:ascii="Arial" w:hAnsi="Arial" w:cs="Arial"/>
          <w:sz w:val="24"/>
          <w:szCs w:val="24"/>
        </w:rPr>
        <w:t xml:space="preserve">Inter Nations </w:t>
      </w:r>
      <w:r w:rsidR="00252E2E" w:rsidRPr="000A25DF">
        <w:rPr>
          <w:rFonts w:ascii="Arial" w:hAnsi="Arial" w:cs="Arial"/>
          <w:sz w:val="24"/>
          <w:szCs w:val="24"/>
        </w:rPr>
        <w:t>(</w:t>
      </w:r>
      <w:r w:rsidR="00A33D9D" w:rsidRPr="000A25DF">
        <w:rPr>
          <w:rFonts w:ascii="Arial" w:hAnsi="Arial" w:cs="Arial"/>
          <w:sz w:val="24"/>
          <w:szCs w:val="24"/>
        </w:rPr>
        <w:t>No date</w:t>
      </w:r>
      <w:r w:rsidR="00252E2E" w:rsidRPr="000A25DF">
        <w:rPr>
          <w:rFonts w:ascii="Arial" w:hAnsi="Arial" w:cs="Arial"/>
          <w:sz w:val="24"/>
          <w:szCs w:val="24"/>
        </w:rPr>
        <w:t>) some schools within China encourage the children to take part in many different extra-curricular activities as well as starting to teach them foreign languages.</w:t>
      </w:r>
      <w:r w:rsidR="00A33D9D" w:rsidRPr="000A25DF">
        <w:rPr>
          <w:rFonts w:ascii="Arial" w:hAnsi="Arial" w:cs="Arial"/>
          <w:sz w:val="24"/>
          <w:szCs w:val="24"/>
        </w:rPr>
        <w:t xml:space="preserve"> </w:t>
      </w:r>
      <w:r w:rsidR="007D7959" w:rsidRPr="000A25DF">
        <w:rPr>
          <w:rFonts w:ascii="Arial" w:hAnsi="Arial" w:cs="Arial"/>
          <w:sz w:val="24"/>
          <w:szCs w:val="24"/>
        </w:rPr>
        <w:t xml:space="preserve">According to </w:t>
      </w:r>
      <w:r w:rsidR="002E4BBF" w:rsidRPr="000A25DF">
        <w:rPr>
          <w:rFonts w:ascii="Arial" w:hAnsi="Arial" w:cs="Arial"/>
          <w:sz w:val="24"/>
          <w:szCs w:val="24"/>
        </w:rPr>
        <w:t xml:space="preserve">Martin </w:t>
      </w:r>
      <w:r w:rsidR="007D7959" w:rsidRPr="000A25DF">
        <w:rPr>
          <w:rFonts w:ascii="Arial" w:hAnsi="Arial" w:cs="Arial"/>
          <w:sz w:val="24"/>
          <w:szCs w:val="24"/>
        </w:rPr>
        <w:t>(</w:t>
      </w:r>
      <w:r w:rsidR="002E4BBF" w:rsidRPr="000A25DF">
        <w:rPr>
          <w:rFonts w:ascii="Arial" w:hAnsi="Arial" w:cs="Arial"/>
          <w:sz w:val="24"/>
          <w:szCs w:val="24"/>
        </w:rPr>
        <w:t>No date</w:t>
      </w:r>
      <w:r w:rsidR="007D7959" w:rsidRPr="000A25DF">
        <w:rPr>
          <w:rFonts w:ascii="Arial" w:hAnsi="Arial" w:cs="Arial"/>
          <w:sz w:val="24"/>
          <w:szCs w:val="24"/>
        </w:rPr>
        <w:t xml:space="preserve">) China is one of the most progressive countries with their economic and business development which ensures that they </w:t>
      </w:r>
      <w:proofErr w:type="gramStart"/>
      <w:r w:rsidR="007D7959" w:rsidRPr="000A25DF">
        <w:rPr>
          <w:rFonts w:ascii="Arial" w:hAnsi="Arial" w:cs="Arial"/>
          <w:sz w:val="24"/>
          <w:szCs w:val="24"/>
        </w:rPr>
        <w:t>are able to</w:t>
      </w:r>
      <w:proofErr w:type="gramEnd"/>
      <w:r w:rsidR="007D7959" w:rsidRPr="000A25DF">
        <w:rPr>
          <w:rFonts w:ascii="Arial" w:hAnsi="Arial" w:cs="Arial"/>
          <w:sz w:val="24"/>
          <w:szCs w:val="24"/>
        </w:rPr>
        <w:t xml:space="preserve"> offer an education system that enables children to gain many opportunities which ensures that they are able to thrive in the future. As stated by</w:t>
      </w:r>
      <w:r w:rsidR="002E4BBF" w:rsidRPr="000A25DF">
        <w:rPr>
          <w:rFonts w:ascii="Arial" w:hAnsi="Arial" w:cs="Arial"/>
          <w:sz w:val="24"/>
          <w:szCs w:val="24"/>
        </w:rPr>
        <w:t xml:space="preserve"> Martin</w:t>
      </w:r>
      <w:r w:rsidR="007D7959" w:rsidRPr="000A25DF">
        <w:rPr>
          <w:rFonts w:ascii="Arial" w:hAnsi="Arial" w:cs="Arial"/>
          <w:sz w:val="24"/>
          <w:szCs w:val="24"/>
        </w:rPr>
        <w:t xml:space="preserve"> (</w:t>
      </w:r>
      <w:r w:rsidR="002E4BBF" w:rsidRPr="000A25DF">
        <w:rPr>
          <w:rFonts w:ascii="Arial" w:hAnsi="Arial" w:cs="Arial"/>
          <w:sz w:val="24"/>
          <w:szCs w:val="24"/>
        </w:rPr>
        <w:t>No date</w:t>
      </w:r>
      <w:r w:rsidR="007D7959" w:rsidRPr="000A25DF">
        <w:rPr>
          <w:rFonts w:ascii="Arial" w:hAnsi="Arial" w:cs="Arial"/>
          <w:sz w:val="24"/>
          <w:szCs w:val="24"/>
        </w:rPr>
        <w:t xml:space="preserve">) schools within China even more so the ones within the big cities, are seen to educate some of the most highly educated future professionals, </w:t>
      </w:r>
      <w:r w:rsidR="00DC7392" w:rsidRPr="000A25DF">
        <w:rPr>
          <w:rFonts w:ascii="Arial" w:hAnsi="Arial" w:cs="Arial"/>
          <w:sz w:val="24"/>
          <w:szCs w:val="24"/>
        </w:rPr>
        <w:t>which</w:t>
      </w:r>
      <w:r w:rsidR="007D7959" w:rsidRPr="000A25DF">
        <w:rPr>
          <w:rFonts w:ascii="Arial" w:hAnsi="Arial" w:cs="Arial"/>
          <w:sz w:val="24"/>
          <w:szCs w:val="24"/>
        </w:rPr>
        <w:t xml:space="preserve"> indicates that schools within China can have a positive impact on a child’s experience as it provides a positive base for their future and experiences that they can use as they grow and develop. </w:t>
      </w:r>
      <w:r w:rsidR="00D0254C" w:rsidRPr="000A25DF">
        <w:rPr>
          <w:rFonts w:ascii="Arial" w:hAnsi="Arial" w:cs="Arial"/>
          <w:sz w:val="24"/>
          <w:szCs w:val="24"/>
        </w:rPr>
        <w:t>According to Welsh Government (2014) the education system within primary schools in Wales is called The Foundation Phase. According to</w:t>
      </w:r>
      <w:r w:rsidR="00D244C4" w:rsidRPr="000A25DF">
        <w:rPr>
          <w:rFonts w:ascii="Arial" w:hAnsi="Arial" w:cs="Arial"/>
          <w:sz w:val="24"/>
          <w:szCs w:val="24"/>
        </w:rPr>
        <w:t xml:space="preserve"> Welsh Assembly Government</w:t>
      </w:r>
      <w:r w:rsidR="00D0254C" w:rsidRPr="000A25DF">
        <w:rPr>
          <w:rFonts w:ascii="Arial" w:hAnsi="Arial" w:cs="Arial"/>
          <w:sz w:val="24"/>
          <w:szCs w:val="24"/>
        </w:rPr>
        <w:t xml:space="preserve"> (</w:t>
      </w:r>
      <w:r w:rsidR="00D244C4" w:rsidRPr="000A25DF">
        <w:rPr>
          <w:rFonts w:ascii="Arial" w:hAnsi="Arial" w:cs="Arial"/>
          <w:sz w:val="24"/>
          <w:szCs w:val="24"/>
        </w:rPr>
        <w:t>2008</w:t>
      </w:r>
      <w:r w:rsidR="00D0254C" w:rsidRPr="000A25DF">
        <w:rPr>
          <w:rFonts w:ascii="Arial" w:hAnsi="Arial" w:cs="Arial"/>
          <w:sz w:val="24"/>
          <w:szCs w:val="24"/>
        </w:rPr>
        <w:t>) The Foundation Framework</w:t>
      </w:r>
      <w:r w:rsidR="009005FC" w:rsidRPr="000A25DF">
        <w:rPr>
          <w:rFonts w:ascii="Arial" w:hAnsi="Arial" w:cs="Arial"/>
          <w:sz w:val="24"/>
          <w:szCs w:val="24"/>
        </w:rPr>
        <w:t xml:space="preserve"> emphasises the importance of every child within the setting is entitled to equal opportunities throughout the Framework to ensure that their developmental needs are met. </w:t>
      </w:r>
      <w:r w:rsidR="00D244C4" w:rsidRPr="000A25DF">
        <w:rPr>
          <w:rFonts w:ascii="Arial" w:hAnsi="Arial" w:cs="Arial"/>
          <w:sz w:val="24"/>
          <w:szCs w:val="24"/>
        </w:rPr>
        <w:t xml:space="preserve">According to Welsh Assembly Government (2008) The Foundation Phase Framework has seven core aims that are developed from the </w:t>
      </w:r>
      <w:r w:rsidR="00D244C4" w:rsidRPr="000A25DF">
        <w:rPr>
          <w:rFonts w:ascii="Arial" w:hAnsi="Arial" w:cs="Arial"/>
          <w:sz w:val="24"/>
          <w:szCs w:val="24"/>
        </w:rPr>
        <w:lastRenderedPageBreak/>
        <w:t xml:space="preserve">United Nations Convention of the Right of the Child. </w:t>
      </w:r>
      <w:r w:rsidR="009005FC" w:rsidRPr="000A25DF">
        <w:rPr>
          <w:rFonts w:ascii="Arial" w:hAnsi="Arial" w:cs="Arial"/>
          <w:sz w:val="24"/>
          <w:szCs w:val="24"/>
        </w:rPr>
        <w:t>As stated by</w:t>
      </w:r>
      <w:r w:rsidR="00D244C4" w:rsidRPr="000A25DF">
        <w:rPr>
          <w:rFonts w:ascii="Arial" w:hAnsi="Arial" w:cs="Arial"/>
          <w:sz w:val="24"/>
          <w:szCs w:val="24"/>
        </w:rPr>
        <w:t xml:space="preserve"> Welsh Assembly Government</w:t>
      </w:r>
      <w:r w:rsidR="009005FC" w:rsidRPr="000A25DF">
        <w:rPr>
          <w:rFonts w:ascii="Arial" w:hAnsi="Arial" w:cs="Arial"/>
          <w:sz w:val="24"/>
          <w:szCs w:val="24"/>
        </w:rPr>
        <w:t xml:space="preserve"> (</w:t>
      </w:r>
      <w:r w:rsidR="00D244C4" w:rsidRPr="000A25DF">
        <w:rPr>
          <w:rFonts w:ascii="Arial" w:hAnsi="Arial" w:cs="Arial"/>
          <w:sz w:val="24"/>
          <w:szCs w:val="24"/>
        </w:rPr>
        <w:t>2008</w:t>
      </w:r>
      <w:r w:rsidR="009005FC" w:rsidRPr="000A25DF">
        <w:rPr>
          <w:rFonts w:ascii="Arial" w:hAnsi="Arial" w:cs="Arial"/>
          <w:sz w:val="24"/>
          <w:szCs w:val="24"/>
        </w:rPr>
        <w:t>) The seven</w:t>
      </w:r>
      <w:r w:rsidR="00D244C4" w:rsidRPr="000A25DF">
        <w:rPr>
          <w:rFonts w:ascii="Arial" w:hAnsi="Arial" w:cs="Arial"/>
          <w:sz w:val="24"/>
          <w:szCs w:val="24"/>
        </w:rPr>
        <w:t xml:space="preserve"> core aims are divided </w:t>
      </w:r>
      <w:r w:rsidR="002347EA">
        <w:rPr>
          <w:rFonts w:ascii="Arial" w:hAnsi="Arial" w:cs="Arial"/>
          <w:sz w:val="24"/>
          <w:szCs w:val="24"/>
        </w:rPr>
        <w:t xml:space="preserve">these </w:t>
      </w:r>
      <w:r w:rsidR="009005FC" w:rsidRPr="000A25DF">
        <w:rPr>
          <w:rFonts w:ascii="Arial" w:hAnsi="Arial" w:cs="Arial"/>
          <w:sz w:val="24"/>
          <w:szCs w:val="24"/>
        </w:rPr>
        <w:t xml:space="preserve">areas of learning </w:t>
      </w:r>
      <w:r w:rsidR="002347EA">
        <w:rPr>
          <w:rFonts w:ascii="Arial" w:hAnsi="Arial" w:cs="Arial"/>
          <w:sz w:val="24"/>
          <w:szCs w:val="24"/>
        </w:rPr>
        <w:t xml:space="preserve">are </w:t>
      </w:r>
      <w:r w:rsidR="009005FC" w:rsidRPr="000A25DF">
        <w:rPr>
          <w:rFonts w:ascii="Arial" w:hAnsi="Arial" w:cs="Arial"/>
          <w:sz w:val="24"/>
          <w:szCs w:val="24"/>
        </w:rPr>
        <w:t xml:space="preserve">which are </w:t>
      </w:r>
      <w:r w:rsidR="009005FC" w:rsidRPr="000A25DF">
        <w:rPr>
          <w:rFonts w:ascii="Arial" w:eastAsia="Times New Roman" w:hAnsi="Arial" w:cs="Arial"/>
          <w:color w:val="222222"/>
          <w:sz w:val="24"/>
          <w:szCs w:val="24"/>
          <w:lang w:eastAsia="en-GB"/>
        </w:rPr>
        <w:t>communication and language</w:t>
      </w:r>
      <w:r w:rsidR="00D244C4" w:rsidRPr="000A25DF">
        <w:rPr>
          <w:rFonts w:ascii="Arial" w:eastAsia="Times New Roman" w:hAnsi="Arial" w:cs="Arial"/>
          <w:color w:val="222222"/>
          <w:sz w:val="24"/>
          <w:szCs w:val="24"/>
          <w:lang w:eastAsia="en-GB"/>
        </w:rPr>
        <w:t xml:space="preserve">, </w:t>
      </w:r>
      <w:r w:rsidR="009005FC" w:rsidRPr="000A25DF">
        <w:rPr>
          <w:rFonts w:ascii="Arial" w:eastAsia="Times New Roman" w:hAnsi="Arial" w:cs="Arial"/>
          <w:color w:val="222222"/>
          <w:sz w:val="24"/>
          <w:szCs w:val="24"/>
          <w:lang w:eastAsia="en-GB"/>
        </w:rPr>
        <w:t>physical development</w:t>
      </w:r>
      <w:r w:rsidR="00D244C4" w:rsidRPr="000A25DF">
        <w:rPr>
          <w:rFonts w:ascii="Arial" w:eastAsia="Times New Roman" w:hAnsi="Arial" w:cs="Arial"/>
          <w:color w:val="222222"/>
          <w:sz w:val="24"/>
          <w:szCs w:val="24"/>
          <w:lang w:eastAsia="en-GB"/>
        </w:rPr>
        <w:t xml:space="preserve">, </w:t>
      </w:r>
      <w:r w:rsidR="009005FC" w:rsidRPr="000A25DF">
        <w:rPr>
          <w:rFonts w:ascii="Arial" w:eastAsia="Times New Roman" w:hAnsi="Arial" w:cs="Arial"/>
          <w:color w:val="222222"/>
          <w:sz w:val="24"/>
          <w:szCs w:val="24"/>
          <w:lang w:eastAsia="en-GB"/>
        </w:rPr>
        <w:t>personal, social and emotional development</w:t>
      </w:r>
      <w:r w:rsidR="00D244C4" w:rsidRPr="000A25DF">
        <w:rPr>
          <w:rFonts w:ascii="Arial" w:eastAsia="Times New Roman" w:hAnsi="Arial" w:cs="Arial"/>
          <w:color w:val="222222"/>
          <w:sz w:val="24"/>
          <w:szCs w:val="24"/>
          <w:lang w:eastAsia="en-GB"/>
        </w:rPr>
        <w:t>, l</w:t>
      </w:r>
      <w:r w:rsidR="009005FC" w:rsidRPr="000A25DF">
        <w:rPr>
          <w:rFonts w:ascii="Arial" w:eastAsia="Times New Roman" w:hAnsi="Arial" w:cs="Arial"/>
          <w:color w:val="222222"/>
          <w:sz w:val="24"/>
          <w:szCs w:val="24"/>
          <w:lang w:eastAsia="en-GB"/>
        </w:rPr>
        <w:t>iteracy</w:t>
      </w:r>
      <w:r w:rsidR="00D244C4" w:rsidRPr="000A25DF">
        <w:rPr>
          <w:rFonts w:ascii="Arial" w:eastAsia="Times New Roman" w:hAnsi="Arial" w:cs="Arial"/>
          <w:color w:val="222222"/>
          <w:sz w:val="24"/>
          <w:szCs w:val="24"/>
          <w:lang w:eastAsia="en-GB"/>
        </w:rPr>
        <w:t xml:space="preserve">, </w:t>
      </w:r>
      <w:r w:rsidR="009005FC" w:rsidRPr="000A25DF">
        <w:rPr>
          <w:rFonts w:ascii="Arial" w:eastAsia="Times New Roman" w:hAnsi="Arial" w:cs="Arial"/>
          <w:color w:val="222222"/>
          <w:sz w:val="24"/>
          <w:szCs w:val="24"/>
          <w:lang w:eastAsia="en-GB"/>
        </w:rPr>
        <w:t>mathematics</w:t>
      </w:r>
      <w:r w:rsidR="00D244C4" w:rsidRPr="000A25DF">
        <w:rPr>
          <w:rFonts w:ascii="Arial" w:eastAsia="Times New Roman" w:hAnsi="Arial" w:cs="Arial"/>
          <w:color w:val="222222"/>
          <w:sz w:val="24"/>
          <w:szCs w:val="24"/>
          <w:lang w:eastAsia="en-GB"/>
        </w:rPr>
        <w:t xml:space="preserve">, </w:t>
      </w:r>
      <w:r w:rsidR="009005FC" w:rsidRPr="000A25DF">
        <w:rPr>
          <w:rFonts w:ascii="Arial" w:eastAsia="Times New Roman" w:hAnsi="Arial" w:cs="Arial"/>
          <w:color w:val="222222"/>
          <w:sz w:val="24"/>
          <w:szCs w:val="24"/>
          <w:lang w:eastAsia="en-GB"/>
        </w:rPr>
        <w:t>understanding the world</w:t>
      </w:r>
      <w:r w:rsidR="00D244C4" w:rsidRPr="000A25DF">
        <w:rPr>
          <w:rFonts w:ascii="Arial" w:eastAsia="Times New Roman" w:hAnsi="Arial" w:cs="Arial"/>
          <w:color w:val="222222"/>
          <w:sz w:val="24"/>
          <w:szCs w:val="24"/>
          <w:lang w:eastAsia="en-GB"/>
        </w:rPr>
        <w:t xml:space="preserve"> and </w:t>
      </w:r>
      <w:r w:rsidR="009005FC" w:rsidRPr="000A25DF">
        <w:rPr>
          <w:rFonts w:ascii="Arial" w:eastAsia="Times New Roman" w:hAnsi="Arial" w:cs="Arial"/>
          <w:color w:val="222222"/>
          <w:sz w:val="24"/>
          <w:szCs w:val="24"/>
          <w:lang w:eastAsia="en-GB"/>
        </w:rPr>
        <w:t>expressive arts and design.</w:t>
      </w:r>
      <w:r w:rsidR="00D244C4" w:rsidRPr="000A25DF">
        <w:rPr>
          <w:rFonts w:ascii="Arial" w:eastAsia="Times New Roman" w:hAnsi="Arial" w:cs="Arial"/>
          <w:color w:val="222222"/>
          <w:sz w:val="24"/>
          <w:szCs w:val="24"/>
          <w:lang w:eastAsia="en-GB"/>
        </w:rPr>
        <w:t xml:space="preserve"> According to Welsh Assembly Government (2008) </w:t>
      </w:r>
      <w:proofErr w:type="gramStart"/>
      <w:r w:rsidR="00D244C4" w:rsidRPr="000A25DF">
        <w:rPr>
          <w:rFonts w:ascii="Arial" w:eastAsia="Times New Roman" w:hAnsi="Arial" w:cs="Arial"/>
          <w:color w:val="222222"/>
          <w:sz w:val="24"/>
          <w:szCs w:val="24"/>
          <w:lang w:eastAsia="en-GB"/>
        </w:rPr>
        <w:t>all of</w:t>
      </w:r>
      <w:proofErr w:type="gramEnd"/>
      <w:r w:rsidR="00D244C4" w:rsidRPr="000A25DF">
        <w:rPr>
          <w:rFonts w:ascii="Arial" w:eastAsia="Times New Roman" w:hAnsi="Arial" w:cs="Arial"/>
          <w:color w:val="222222"/>
          <w:sz w:val="24"/>
          <w:szCs w:val="24"/>
          <w:lang w:eastAsia="en-GB"/>
        </w:rPr>
        <w:t xml:space="preserve"> the aspects within the Foundation Phase are interlinked</w:t>
      </w:r>
      <w:r w:rsidR="00DC7392" w:rsidRPr="000A25DF">
        <w:rPr>
          <w:rFonts w:ascii="Arial" w:eastAsia="Times New Roman" w:hAnsi="Arial" w:cs="Arial"/>
          <w:color w:val="222222"/>
          <w:sz w:val="24"/>
          <w:szCs w:val="24"/>
          <w:lang w:eastAsia="en-GB"/>
        </w:rPr>
        <w:t>,</w:t>
      </w:r>
      <w:r w:rsidR="00D244C4" w:rsidRPr="000A25DF">
        <w:rPr>
          <w:rFonts w:ascii="Arial" w:eastAsia="Times New Roman" w:hAnsi="Arial" w:cs="Arial"/>
          <w:color w:val="222222"/>
          <w:sz w:val="24"/>
          <w:szCs w:val="24"/>
          <w:lang w:eastAsia="en-GB"/>
        </w:rPr>
        <w:t xml:space="preserve"> and for a child carrying out a single activity i</w:t>
      </w:r>
      <w:r w:rsidR="00DC7392" w:rsidRPr="000A25DF">
        <w:rPr>
          <w:rFonts w:ascii="Arial" w:eastAsia="Times New Roman" w:hAnsi="Arial" w:cs="Arial"/>
          <w:color w:val="222222"/>
          <w:sz w:val="24"/>
          <w:szCs w:val="24"/>
          <w:lang w:eastAsia="en-GB"/>
        </w:rPr>
        <w:t>t</w:t>
      </w:r>
      <w:r w:rsidR="00D244C4" w:rsidRPr="000A25DF">
        <w:rPr>
          <w:rFonts w:ascii="Arial" w:eastAsia="Times New Roman" w:hAnsi="Arial" w:cs="Arial"/>
          <w:color w:val="222222"/>
          <w:sz w:val="24"/>
          <w:szCs w:val="24"/>
          <w:lang w:eastAsia="en-GB"/>
        </w:rPr>
        <w:t xml:space="preserve"> can meet so many of their developmental needs. According to Welsh Assembly Government (2008) an essential part of the framework is a child’s entitlement to structured educational play and active learning. As noted by Welsh Assembly Government (2008) for a child to learn through active play it can enhance their development by motivating and stimulating the development of the child’s skills, for a child </w:t>
      </w:r>
      <w:r w:rsidR="006A765F" w:rsidRPr="000A25DF">
        <w:rPr>
          <w:rFonts w:ascii="Arial" w:eastAsia="Times New Roman" w:hAnsi="Arial" w:cs="Arial"/>
          <w:color w:val="222222"/>
          <w:sz w:val="24"/>
          <w:szCs w:val="24"/>
          <w:lang w:eastAsia="en-GB"/>
        </w:rPr>
        <w:t>gaining</w:t>
      </w:r>
      <w:r w:rsidR="00D244C4" w:rsidRPr="000A25DF">
        <w:rPr>
          <w:rFonts w:ascii="Arial" w:eastAsia="Times New Roman" w:hAnsi="Arial" w:cs="Arial"/>
          <w:color w:val="222222"/>
          <w:sz w:val="24"/>
          <w:szCs w:val="24"/>
          <w:lang w:eastAsia="en-GB"/>
        </w:rPr>
        <w:t xml:space="preserve"> these </w:t>
      </w:r>
      <w:r w:rsidR="006A765F" w:rsidRPr="000A25DF">
        <w:rPr>
          <w:rFonts w:ascii="Arial" w:eastAsia="Times New Roman" w:hAnsi="Arial" w:cs="Arial"/>
          <w:color w:val="222222"/>
          <w:sz w:val="24"/>
          <w:szCs w:val="24"/>
          <w:lang w:eastAsia="en-GB"/>
        </w:rPr>
        <w:t>experiences</w:t>
      </w:r>
      <w:r w:rsidR="00D244C4" w:rsidRPr="000A25DF">
        <w:rPr>
          <w:rFonts w:ascii="Arial" w:eastAsia="Times New Roman" w:hAnsi="Arial" w:cs="Arial"/>
          <w:color w:val="222222"/>
          <w:sz w:val="24"/>
          <w:szCs w:val="24"/>
          <w:lang w:eastAsia="en-GB"/>
        </w:rPr>
        <w:t xml:space="preserve"> of learning </w:t>
      </w:r>
      <w:r w:rsidR="006A765F" w:rsidRPr="000A25DF">
        <w:rPr>
          <w:rFonts w:ascii="Arial" w:eastAsia="Times New Roman" w:hAnsi="Arial" w:cs="Arial"/>
          <w:color w:val="222222"/>
          <w:sz w:val="24"/>
          <w:szCs w:val="24"/>
          <w:lang w:eastAsia="en-GB"/>
        </w:rPr>
        <w:t>through</w:t>
      </w:r>
      <w:r w:rsidR="00D244C4" w:rsidRPr="000A25DF">
        <w:rPr>
          <w:rFonts w:ascii="Arial" w:eastAsia="Times New Roman" w:hAnsi="Arial" w:cs="Arial"/>
          <w:color w:val="222222"/>
          <w:sz w:val="24"/>
          <w:szCs w:val="24"/>
          <w:lang w:eastAsia="en-GB"/>
        </w:rPr>
        <w:t xml:space="preserve"> play it can have a very positive </w:t>
      </w:r>
      <w:r w:rsidR="00DC7392" w:rsidRPr="000A25DF">
        <w:rPr>
          <w:rFonts w:ascii="Arial" w:eastAsia="Times New Roman" w:hAnsi="Arial" w:cs="Arial"/>
          <w:color w:val="222222"/>
          <w:sz w:val="24"/>
          <w:szCs w:val="24"/>
          <w:lang w:eastAsia="en-GB"/>
        </w:rPr>
        <w:t>e</w:t>
      </w:r>
      <w:r w:rsidR="00D244C4" w:rsidRPr="000A25DF">
        <w:rPr>
          <w:rFonts w:ascii="Arial" w:eastAsia="Times New Roman" w:hAnsi="Arial" w:cs="Arial"/>
          <w:color w:val="222222"/>
          <w:sz w:val="24"/>
          <w:szCs w:val="24"/>
          <w:lang w:eastAsia="en-GB"/>
        </w:rPr>
        <w:t>ffect on them throughout their late</w:t>
      </w:r>
      <w:r w:rsidR="00DC7392" w:rsidRPr="000A25DF">
        <w:rPr>
          <w:rFonts w:ascii="Arial" w:eastAsia="Times New Roman" w:hAnsi="Arial" w:cs="Arial"/>
          <w:color w:val="222222"/>
          <w:sz w:val="24"/>
          <w:szCs w:val="24"/>
          <w:lang w:eastAsia="en-GB"/>
        </w:rPr>
        <w:t>r</w:t>
      </w:r>
      <w:r w:rsidR="00D244C4" w:rsidRPr="000A25DF">
        <w:rPr>
          <w:rFonts w:ascii="Arial" w:eastAsia="Times New Roman" w:hAnsi="Arial" w:cs="Arial"/>
          <w:color w:val="222222"/>
          <w:sz w:val="24"/>
          <w:szCs w:val="24"/>
          <w:lang w:eastAsia="en-GB"/>
        </w:rPr>
        <w:t xml:space="preserve"> life as they </w:t>
      </w:r>
      <w:r w:rsidR="006A765F" w:rsidRPr="000A25DF">
        <w:rPr>
          <w:rFonts w:ascii="Arial" w:eastAsia="Times New Roman" w:hAnsi="Arial" w:cs="Arial"/>
          <w:color w:val="222222"/>
          <w:sz w:val="24"/>
          <w:szCs w:val="24"/>
          <w:lang w:eastAsia="en-GB"/>
        </w:rPr>
        <w:t xml:space="preserve">will start to feel that learning can be </w:t>
      </w:r>
      <w:r w:rsidR="006A765F" w:rsidRPr="000A25DF">
        <w:rPr>
          <w:rFonts w:ascii="Arial" w:eastAsia="Times New Roman" w:hAnsi="Arial" w:cs="Arial"/>
          <w:sz w:val="24"/>
          <w:szCs w:val="24"/>
          <w:lang w:eastAsia="en-GB"/>
        </w:rPr>
        <w:t>fun. However according to Gao (2012) children in China have a very formal education and sit behind a desk for the time that they are in education as within China they feel that this type of learning is more beneficial for the child unlike Wales where they believe that a child should learn from first hand experiences. According to</w:t>
      </w:r>
      <w:r w:rsidR="00225410" w:rsidRPr="000A25DF">
        <w:rPr>
          <w:rFonts w:ascii="Arial" w:eastAsia="Times New Roman" w:hAnsi="Arial" w:cs="Arial"/>
          <w:sz w:val="24"/>
          <w:szCs w:val="24"/>
          <w:lang w:eastAsia="en-GB"/>
        </w:rPr>
        <w:t xml:space="preserve"> </w:t>
      </w:r>
      <w:r w:rsidR="009F0EE8" w:rsidRPr="000A25DF">
        <w:rPr>
          <w:rFonts w:ascii="Arial" w:eastAsia="Times New Roman" w:hAnsi="Arial" w:cs="Arial"/>
          <w:sz w:val="24"/>
          <w:szCs w:val="24"/>
          <w:lang w:eastAsia="en-GB"/>
        </w:rPr>
        <w:t xml:space="preserve">Frost and Wortham </w:t>
      </w:r>
      <w:r w:rsidR="006A765F" w:rsidRPr="000A25DF">
        <w:rPr>
          <w:rFonts w:ascii="Arial" w:eastAsia="Times New Roman" w:hAnsi="Arial" w:cs="Arial"/>
          <w:sz w:val="24"/>
          <w:szCs w:val="24"/>
          <w:lang w:eastAsia="en-GB"/>
        </w:rPr>
        <w:t>(</w:t>
      </w:r>
      <w:r w:rsidR="009F0EE8" w:rsidRPr="000A25DF">
        <w:rPr>
          <w:rFonts w:ascii="Arial" w:eastAsia="Times New Roman" w:hAnsi="Arial" w:cs="Arial"/>
          <w:sz w:val="24"/>
          <w:szCs w:val="24"/>
          <w:lang w:eastAsia="en-GB"/>
        </w:rPr>
        <w:t>2014</w:t>
      </w:r>
      <w:r w:rsidR="006A765F" w:rsidRPr="000A25DF">
        <w:rPr>
          <w:rFonts w:ascii="Arial" w:eastAsia="Times New Roman" w:hAnsi="Arial" w:cs="Arial"/>
          <w:sz w:val="24"/>
          <w:szCs w:val="24"/>
          <w:lang w:eastAsia="en-GB"/>
        </w:rPr>
        <w:t xml:space="preserve">) </w:t>
      </w:r>
      <w:r w:rsidR="00CB121B" w:rsidRPr="000A25DF">
        <w:rPr>
          <w:rFonts w:ascii="Arial" w:eastAsia="Times New Roman" w:hAnsi="Arial" w:cs="Arial"/>
          <w:sz w:val="24"/>
          <w:szCs w:val="24"/>
          <w:lang w:eastAsia="en-GB"/>
        </w:rPr>
        <w:t xml:space="preserve">Piaget believes that children learn best from first hand experiences as it enhances their development as they learn from the different activities that they carry out. </w:t>
      </w:r>
      <w:r w:rsidR="009F0EE8" w:rsidRPr="000A25DF">
        <w:rPr>
          <w:rFonts w:ascii="Arial" w:eastAsia="Times New Roman" w:hAnsi="Arial" w:cs="Arial"/>
          <w:sz w:val="24"/>
          <w:szCs w:val="24"/>
          <w:lang w:eastAsia="en-GB"/>
        </w:rPr>
        <w:t xml:space="preserve"> According to Frost and Wortham (2014) Piaget also believes that play has a prime role within a child’s development </w:t>
      </w:r>
      <w:r w:rsidR="00184627" w:rsidRPr="000A25DF">
        <w:rPr>
          <w:rFonts w:ascii="Arial" w:eastAsia="Times New Roman" w:hAnsi="Arial" w:cs="Arial"/>
          <w:sz w:val="24"/>
          <w:szCs w:val="24"/>
          <w:lang w:eastAsia="en-GB"/>
        </w:rPr>
        <w:t>as Piaget believes that social interactions will have</w:t>
      </w:r>
      <w:r w:rsidR="00DC7392" w:rsidRPr="000A25DF">
        <w:rPr>
          <w:rFonts w:ascii="Arial" w:eastAsia="Times New Roman" w:hAnsi="Arial" w:cs="Arial"/>
          <w:sz w:val="24"/>
          <w:szCs w:val="24"/>
          <w:lang w:eastAsia="en-GB"/>
        </w:rPr>
        <w:t xml:space="preserve"> a</w:t>
      </w:r>
      <w:r w:rsidR="00184627" w:rsidRPr="000A25DF">
        <w:rPr>
          <w:rFonts w:ascii="Arial" w:eastAsia="Times New Roman" w:hAnsi="Arial" w:cs="Arial"/>
          <w:sz w:val="24"/>
          <w:szCs w:val="24"/>
          <w:lang w:eastAsia="en-GB"/>
        </w:rPr>
        <w:t xml:space="preserve"> fundamental value on a child’s social-cognitive development. </w:t>
      </w:r>
      <w:r w:rsidR="003976CC" w:rsidRPr="000A25DF">
        <w:rPr>
          <w:rFonts w:ascii="Arial" w:eastAsia="Times New Roman" w:hAnsi="Arial" w:cs="Arial"/>
          <w:sz w:val="24"/>
          <w:szCs w:val="24"/>
          <w:lang w:eastAsia="en-GB"/>
        </w:rPr>
        <w:t xml:space="preserve">According to Welsh Assembly Government (2008) the Foundation Phase believes that children who learn through active play </w:t>
      </w:r>
      <w:r w:rsidR="00D82785" w:rsidRPr="000A25DF">
        <w:rPr>
          <w:rFonts w:ascii="Arial" w:eastAsia="Times New Roman" w:hAnsi="Arial" w:cs="Arial"/>
          <w:sz w:val="24"/>
          <w:szCs w:val="24"/>
          <w:lang w:eastAsia="en-GB"/>
        </w:rPr>
        <w:t>can develop transferable skills that they can apply across all seven core aims. As stated by Welsh assembly Government for a child who learn</w:t>
      </w:r>
      <w:r w:rsidR="00DC7392" w:rsidRPr="000A25DF">
        <w:rPr>
          <w:rFonts w:ascii="Arial" w:eastAsia="Times New Roman" w:hAnsi="Arial" w:cs="Arial"/>
          <w:sz w:val="24"/>
          <w:szCs w:val="24"/>
          <w:lang w:eastAsia="en-GB"/>
        </w:rPr>
        <w:t>s</w:t>
      </w:r>
      <w:r w:rsidR="00D82785" w:rsidRPr="000A25DF">
        <w:rPr>
          <w:rFonts w:ascii="Arial" w:eastAsia="Times New Roman" w:hAnsi="Arial" w:cs="Arial"/>
          <w:sz w:val="24"/>
          <w:szCs w:val="24"/>
          <w:lang w:eastAsia="en-GB"/>
        </w:rPr>
        <w:t xml:space="preserve"> through active involvement in learning through activities and play can influence a child’s future experiences</w:t>
      </w:r>
      <w:r w:rsidR="00DC7392" w:rsidRPr="000A25DF">
        <w:rPr>
          <w:rFonts w:ascii="Arial" w:eastAsia="Times New Roman" w:hAnsi="Arial" w:cs="Arial"/>
          <w:sz w:val="24"/>
          <w:szCs w:val="24"/>
          <w:lang w:eastAsia="en-GB"/>
        </w:rPr>
        <w:t>,</w:t>
      </w:r>
      <w:r w:rsidR="00D82785" w:rsidRPr="000A25DF">
        <w:rPr>
          <w:rFonts w:ascii="Arial" w:eastAsia="Times New Roman" w:hAnsi="Arial" w:cs="Arial"/>
          <w:sz w:val="24"/>
          <w:szCs w:val="24"/>
          <w:lang w:eastAsia="en-GB"/>
        </w:rPr>
        <w:t xml:space="preserve"> as it can have both a positive and negative </w:t>
      </w:r>
      <w:r w:rsidR="00DC7392" w:rsidRPr="000A25DF">
        <w:rPr>
          <w:rFonts w:ascii="Arial" w:eastAsia="Times New Roman" w:hAnsi="Arial" w:cs="Arial"/>
          <w:sz w:val="24"/>
          <w:szCs w:val="24"/>
          <w:lang w:eastAsia="en-GB"/>
        </w:rPr>
        <w:t>e</w:t>
      </w:r>
      <w:r w:rsidR="00D82785" w:rsidRPr="000A25DF">
        <w:rPr>
          <w:rFonts w:ascii="Arial" w:eastAsia="Times New Roman" w:hAnsi="Arial" w:cs="Arial"/>
          <w:sz w:val="24"/>
          <w:szCs w:val="24"/>
          <w:lang w:eastAsia="en-GB"/>
        </w:rPr>
        <w:t>ffect on their experiences as each child learns and develops in a different way.</w:t>
      </w:r>
      <w:r w:rsidR="0080531D" w:rsidRPr="000A25DF">
        <w:rPr>
          <w:rFonts w:ascii="Arial" w:eastAsia="Times New Roman" w:hAnsi="Arial" w:cs="Arial"/>
          <w:sz w:val="24"/>
          <w:szCs w:val="24"/>
          <w:lang w:eastAsia="en-GB"/>
        </w:rPr>
        <w:t xml:space="preserve"> According to </w:t>
      </w:r>
      <w:r w:rsidR="004D01C7" w:rsidRPr="000A25DF">
        <w:rPr>
          <w:rFonts w:ascii="Arial" w:eastAsia="Times New Roman" w:hAnsi="Arial" w:cs="Arial"/>
          <w:sz w:val="24"/>
          <w:szCs w:val="24"/>
          <w:lang w:eastAsia="en-GB"/>
        </w:rPr>
        <w:t xml:space="preserve">Mack </w:t>
      </w:r>
      <w:r w:rsidR="0080531D" w:rsidRPr="000A25DF">
        <w:rPr>
          <w:rFonts w:ascii="Arial" w:eastAsia="Times New Roman" w:hAnsi="Arial" w:cs="Arial"/>
          <w:sz w:val="24"/>
          <w:szCs w:val="24"/>
          <w:lang w:eastAsia="en-GB"/>
        </w:rPr>
        <w:t>(</w:t>
      </w:r>
      <w:r w:rsidR="004D01C7" w:rsidRPr="000A25DF">
        <w:rPr>
          <w:rFonts w:ascii="Arial" w:eastAsia="Times New Roman" w:hAnsi="Arial" w:cs="Arial"/>
          <w:sz w:val="24"/>
          <w:szCs w:val="24"/>
          <w:lang w:eastAsia="en-GB"/>
        </w:rPr>
        <w:t>2017</w:t>
      </w:r>
      <w:r w:rsidR="0080531D" w:rsidRPr="000A25DF">
        <w:rPr>
          <w:rFonts w:ascii="Arial" w:eastAsia="Times New Roman" w:hAnsi="Arial" w:cs="Arial"/>
          <w:sz w:val="24"/>
          <w:szCs w:val="24"/>
          <w:lang w:eastAsia="en-GB"/>
        </w:rPr>
        <w:t>) China provide</w:t>
      </w:r>
      <w:r w:rsidR="00DC7392" w:rsidRPr="000A25DF">
        <w:rPr>
          <w:rFonts w:ascii="Arial" w:eastAsia="Times New Roman" w:hAnsi="Arial" w:cs="Arial"/>
          <w:sz w:val="24"/>
          <w:szCs w:val="24"/>
          <w:lang w:eastAsia="en-GB"/>
        </w:rPr>
        <w:t>s</w:t>
      </w:r>
      <w:r w:rsidR="0080531D" w:rsidRPr="000A25DF">
        <w:rPr>
          <w:rFonts w:ascii="Arial" w:eastAsia="Times New Roman" w:hAnsi="Arial" w:cs="Arial"/>
          <w:sz w:val="24"/>
          <w:szCs w:val="24"/>
          <w:lang w:eastAsia="en-GB"/>
        </w:rPr>
        <w:t xml:space="preserve"> free primary education for children. As stated by </w:t>
      </w:r>
      <w:r w:rsidR="004D01C7" w:rsidRPr="000A25DF">
        <w:rPr>
          <w:rFonts w:ascii="Arial" w:eastAsia="Times New Roman" w:hAnsi="Arial" w:cs="Arial"/>
          <w:sz w:val="24"/>
          <w:szCs w:val="24"/>
          <w:lang w:eastAsia="en-GB"/>
        </w:rPr>
        <w:t xml:space="preserve">NHS Wales </w:t>
      </w:r>
      <w:r w:rsidR="0080531D" w:rsidRPr="000A25DF">
        <w:rPr>
          <w:rFonts w:ascii="Arial" w:eastAsia="Times New Roman" w:hAnsi="Arial" w:cs="Arial"/>
          <w:sz w:val="24"/>
          <w:szCs w:val="24"/>
          <w:lang w:eastAsia="en-GB"/>
        </w:rPr>
        <w:t>(</w:t>
      </w:r>
      <w:r w:rsidR="004D01C7" w:rsidRPr="000A25DF">
        <w:rPr>
          <w:rFonts w:ascii="Arial" w:eastAsia="Times New Roman" w:hAnsi="Arial" w:cs="Arial"/>
          <w:sz w:val="24"/>
          <w:szCs w:val="24"/>
          <w:lang w:eastAsia="en-GB"/>
        </w:rPr>
        <w:t>2017</w:t>
      </w:r>
      <w:r w:rsidR="0080531D" w:rsidRPr="000A25DF">
        <w:rPr>
          <w:rFonts w:ascii="Arial" w:eastAsia="Times New Roman" w:hAnsi="Arial" w:cs="Arial"/>
          <w:sz w:val="24"/>
          <w:szCs w:val="24"/>
          <w:lang w:eastAsia="en-GB"/>
        </w:rPr>
        <w:t>) Wales also provide</w:t>
      </w:r>
      <w:r w:rsidR="00DC7392" w:rsidRPr="000A25DF">
        <w:rPr>
          <w:rFonts w:ascii="Arial" w:eastAsia="Times New Roman" w:hAnsi="Arial" w:cs="Arial"/>
          <w:sz w:val="24"/>
          <w:szCs w:val="24"/>
          <w:lang w:eastAsia="en-GB"/>
        </w:rPr>
        <w:t>s</w:t>
      </w:r>
      <w:r w:rsidR="0080531D" w:rsidRPr="000A25DF">
        <w:rPr>
          <w:rFonts w:ascii="Arial" w:eastAsia="Times New Roman" w:hAnsi="Arial" w:cs="Arial"/>
          <w:sz w:val="24"/>
          <w:szCs w:val="24"/>
          <w:lang w:eastAsia="en-GB"/>
        </w:rPr>
        <w:t xml:space="preserve"> free education for children to develop. According to</w:t>
      </w:r>
      <w:r w:rsidR="004D01C7" w:rsidRPr="000A25DF">
        <w:rPr>
          <w:rFonts w:ascii="Arial" w:eastAsia="Times New Roman" w:hAnsi="Arial" w:cs="Arial"/>
          <w:sz w:val="24"/>
          <w:szCs w:val="24"/>
          <w:lang w:eastAsia="en-GB"/>
        </w:rPr>
        <w:t xml:space="preserve"> NHS Wales</w:t>
      </w:r>
      <w:r w:rsidR="0080531D" w:rsidRPr="000A25DF">
        <w:rPr>
          <w:rFonts w:ascii="Arial" w:eastAsia="Times New Roman" w:hAnsi="Arial" w:cs="Arial"/>
          <w:sz w:val="24"/>
          <w:szCs w:val="24"/>
          <w:lang w:eastAsia="en-GB"/>
        </w:rPr>
        <w:t xml:space="preserve"> (</w:t>
      </w:r>
      <w:r w:rsidR="004D01C7" w:rsidRPr="000A25DF">
        <w:rPr>
          <w:rFonts w:ascii="Arial" w:eastAsia="Times New Roman" w:hAnsi="Arial" w:cs="Arial"/>
          <w:sz w:val="24"/>
          <w:szCs w:val="24"/>
          <w:lang w:eastAsia="en-GB"/>
        </w:rPr>
        <w:t>2017</w:t>
      </w:r>
      <w:r w:rsidR="0080531D" w:rsidRPr="000A25DF">
        <w:rPr>
          <w:rFonts w:ascii="Arial" w:eastAsia="Times New Roman" w:hAnsi="Arial" w:cs="Arial"/>
          <w:sz w:val="24"/>
          <w:szCs w:val="24"/>
          <w:lang w:eastAsia="en-GB"/>
        </w:rPr>
        <w:t>)</w:t>
      </w:r>
      <w:r w:rsidR="004D01C7" w:rsidRPr="000A25DF">
        <w:rPr>
          <w:rFonts w:ascii="Arial" w:eastAsia="Times New Roman" w:hAnsi="Arial" w:cs="Arial"/>
          <w:sz w:val="24"/>
          <w:szCs w:val="24"/>
          <w:lang w:eastAsia="en-GB"/>
        </w:rPr>
        <w:t xml:space="preserve"> free schooling can be</w:t>
      </w:r>
      <w:r w:rsidR="0080531D" w:rsidRPr="000A25DF">
        <w:rPr>
          <w:rFonts w:ascii="Arial" w:eastAsia="Times New Roman" w:hAnsi="Arial" w:cs="Arial"/>
          <w:sz w:val="24"/>
          <w:szCs w:val="24"/>
          <w:lang w:eastAsia="en-GB"/>
        </w:rPr>
        <w:t xml:space="preserve"> very beneficial for </w:t>
      </w:r>
      <w:r w:rsidR="00624D7E" w:rsidRPr="000A25DF">
        <w:rPr>
          <w:rFonts w:ascii="Arial" w:eastAsia="Times New Roman" w:hAnsi="Arial" w:cs="Arial"/>
          <w:sz w:val="24"/>
          <w:szCs w:val="24"/>
          <w:lang w:eastAsia="en-GB"/>
        </w:rPr>
        <w:t>a</w:t>
      </w:r>
      <w:r w:rsidR="0080531D" w:rsidRPr="000A25DF">
        <w:rPr>
          <w:rFonts w:ascii="Arial" w:eastAsia="Times New Roman" w:hAnsi="Arial" w:cs="Arial"/>
          <w:sz w:val="24"/>
          <w:szCs w:val="24"/>
          <w:lang w:eastAsia="en-GB"/>
        </w:rPr>
        <w:t xml:space="preserve"> child’s development and childhood experiences as every child has the right to attend education and better themselves for their future using th</w:t>
      </w:r>
      <w:r w:rsidR="00AF0CFF" w:rsidRPr="000A25DF">
        <w:rPr>
          <w:rFonts w:ascii="Arial" w:eastAsia="Times New Roman" w:hAnsi="Arial" w:cs="Arial"/>
          <w:sz w:val="24"/>
          <w:szCs w:val="24"/>
          <w:lang w:eastAsia="en-GB"/>
        </w:rPr>
        <w:t>eir</w:t>
      </w:r>
      <w:r w:rsidR="0080531D" w:rsidRPr="000A25DF">
        <w:rPr>
          <w:rFonts w:ascii="Arial" w:eastAsia="Times New Roman" w:hAnsi="Arial" w:cs="Arial"/>
          <w:sz w:val="24"/>
          <w:szCs w:val="24"/>
          <w:lang w:eastAsia="en-GB"/>
        </w:rPr>
        <w:t xml:space="preserve"> past </w:t>
      </w:r>
      <w:r w:rsidR="00AF0CFF" w:rsidRPr="000A25DF">
        <w:rPr>
          <w:rFonts w:ascii="Arial" w:eastAsia="Times New Roman" w:hAnsi="Arial" w:cs="Arial"/>
          <w:sz w:val="24"/>
          <w:szCs w:val="24"/>
          <w:lang w:eastAsia="en-GB"/>
        </w:rPr>
        <w:t>experiences</w:t>
      </w:r>
      <w:r w:rsidR="0080531D" w:rsidRPr="000A25DF">
        <w:rPr>
          <w:rFonts w:ascii="Arial" w:eastAsia="Times New Roman" w:hAnsi="Arial" w:cs="Arial"/>
          <w:sz w:val="24"/>
          <w:szCs w:val="24"/>
          <w:lang w:eastAsia="en-GB"/>
        </w:rPr>
        <w:t>.</w:t>
      </w:r>
      <w:r w:rsidR="00624D7E" w:rsidRPr="000A25DF">
        <w:rPr>
          <w:rFonts w:ascii="Arial" w:eastAsia="Times New Roman" w:hAnsi="Arial" w:cs="Arial"/>
          <w:sz w:val="24"/>
          <w:szCs w:val="24"/>
          <w:lang w:eastAsia="en-GB"/>
        </w:rPr>
        <w:t xml:space="preserve"> According to </w:t>
      </w:r>
      <w:r w:rsidR="000B4E4D" w:rsidRPr="000A25DF">
        <w:rPr>
          <w:rFonts w:ascii="Arial" w:eastAsia="Times New Roman" w:hAnsi="Arial" w:cs="Arial"/>
          <w:sz w:val="24"/>
          <w:szCs w:val="24"/>
          <w:lang w:eastAsia="en-GB"/>
        </w:rPr>
        <w:t xml:space="preserve">NHS Wales </w:t>
      </w:r>
      <w:r w:rsidR="00624D7E" w:rsidRPr="000A25DF">
        <w:rPr>
          <w:rFonts w:ascii="Arial" w:eastAsia="Times New Roman" w:hAnsi="Arial" w:cs="Arial"/>
          <w:sz w:val="24"/>
          <w:szCs w:val="24"/>
          <w:lang w:eastAsia="en-GB"/>
        </w:rPr>
        <w:t>(</w:t>
      </w:r>
      <w:r w:rsidR="000B4E4D" w:rsidRPr="000A25DF">
        <w:rPr>
          <w:rFonts w:ascii="Arial" w:eastAsia="Times New Roman" w:hAnsi="Arial" w:cs="Arial"/>
          <w:sz w:val="24"/>
          <w:szCs w:val="24"/>
          <w:lang w:eastAsia="en-GB"/>
        </w:rPr>
        <w:t>2017</w:t>
      </w:r>
      <w:r w:rsidR="00624D7E" w:rsidRPr="000A25DF">
        <w:rPr>
          <w:rFonts w:ascii="Arial" w:eastAsia="Times New Roman" w:hAnsi="Arial" w:cs="Arial"/>
          <w:sz w:val="24"/>
          <w:szCs w:val="24"/>
          <w:lang w:eastAsia="en-GB"/>
        </w:rPr>
        <w:t xml:space="preserve">) another factor of education that can have an impact </w:t>
      </w:r>
      <w:r w:rsidR="00624D7E" w:rsidRPr="000A25DF">
        <w:rPr>
          <w:rFonts w:ascii="Arial" w:eastAsia="Times New Roman" w:hAnsi="Arial" w:cs="Arial"/>
          <w:sz w:val="24"/>
          <w:szCs w:val="24"/>
          <w:lang w:eastAsia="en-GB"/>
        </w:rPr>
        <w:lastRenderedPageBreak/>
        <w:t>on childhood experiences is the size of the classes that children attend</w:t>
      </w:r>
      <w:r w:rsidR="00DC7392" w:rsidRPr="000A25DF">
        <w:rPr>
          <w:rFonts w:ascii="Arial" w:eastAsia="Times New Roman" w:hAnsi="Arial" w:cs="Arial"/>
          <w:sz w:val="24"/>
          <w:szCs w:val="24"/>
          <w:lang w:eastAsia="en-GB"/>
        </w:rPr>
        <w:t>,</w:t>
      </w:r>
      <w:r w:rsidR="00624D7E" w:rsidRPr="000A25DF">
        <w:rPr>
          <w:rFonts w:ascii="Arial" w:eastAsia="Times New Roman" w:hAnsi="Arial" w:cs="Arial"/>
          <w:sz w:val="24"/>
          <w:szCs w:val="24"/>
          <w:lang w:eastAsia="en-GB"/>
        </w:rPr>
        <w:t xml:space="preserve"> as if there are too many children in a class a child may not gain the help they need to thrive and develop. According to NHS Wales (2017) Wales normally have approximately classes of 32 children. As stated by</w:t>
      </w:r>
      <w:r w:rsidR="00672814" w:rsidRPr="000A25DF">
        <w:rPr>
          <w:rFonts w:ascii="Arial" w:eastAsia="Times New Roman" w:hAnsi="Arial" w:cs="Arial"/>
          <w:sz w:val="24"/>
          <w:szCs w:val="24"/>
          <w:lang w:eastAsia="en-GB"/>
        </w:rPr>
        <w:t xml:space="preserve"> Mack</w:t>
      </w:r>
      <w:r w:rsidR="00624D7E" w:rsidRPr="000A25DF">
        <w:rPr>
          <w:rFonts w:ascii="Arial" w:eastAsia="Times New Roman" w:hAnsi="Arial" w:cs="Arial"/>
          <w:sz w:val="24"/>
          <w:szCs w:val="24"/>
          <w:lang w:eastAsia="en-GB"/>
        </w:rPr>
        <w:t xml:space="preserve"> (</w:t>
      </w:r>
      <w:r w:rsidR="00672814" w:rsidRPr="000A25DF">
        <w:rPr>
          <w:rFonts w:ascii="Arial" w:eastAsia="Times New Roman" w:hAnsi="Arial" w:cs="Arial"/>
          <w:sz w:val="24"/>
          <w:szCs w:val="24"/>
          <w:lang w:eastAsia="en-GB"/>
        </w:rPr>
        <w:t>2017</w:t>
      </w:r>
      <w:r w:rsidR="00624D7E" w:rsidRPr="000A25DF">
        <w:rPr>
          <w:rFonts w:ascii="Arial" w:eastAsia="Times New Roman" w:hAnsi="Arial" w:cs="Arial"/>
          <w:sz w:val="24"/>
          <w:szCs w:val="24"/>
          <w:lang w:eastAsia="en-GB"/>
        </w:rPr>
        <w:t xml:space="preserve">) China </w:t>
      </w:r>
      <w:r w:rsidR="000B4E4D" w:rsidRPr="000A25DF">
        <w:rPr>
          <w:rFonts w:ascii="Arial" w:eastAsia="Times New Roman" w:hAnsi="Arial" w:cs="Arial"/>
          <w:sz w:val="24"/>
          <w:szCs w:val="24"/>
          <w:lang w:eastAsia="en-GB"/>
        </w:rPr>
        <w:t>have an average of 35 children within one class.</w:t>
      </w:r>
    </w:p>
    <w:p w14:paraId="649BD342" w14:textId="1BECB6E8" w:rsidR="00B9235E" w:rsidRPr="000A25DF" w:rsidRDefault="00D1377B" w:rsidP="000A25DF">
      <w:pPr>
        <w:spacing w:line="360" w:lineRule="auto"/>
        <w:jc w:val="both"/>
        <w:rPr>
          <w:rFonts w:ascii="Arial" w:hAnsi="Arial" w:cs="Arial"/>
          <w:color w:val="333333"/>
          <w:sz w:val="24"/>
          <w:szCs w:val="24"/>
        </w:rPr>
      </w:pPr>
      <w:r w:rsidRPr="000A25DF">
        <w:rPr>
          <w:rFonts w:ascii="Arial" w:eastAsia="Times New Roman" w:hAnsi="Arial" w:cs="Arial"/>
          <w:sz w:val="24"/>
          <w:szCs w:val="24"/>
          <w:lang w:eastAsia="en-GB"/>
        </w:rPr>
        <w:t>According to OECD (201</w:t>
      </w:r>
      <w:r w:rsidR="00311FD1" w:rsidRPr="000A25DF">
        <w:rPr>
          <w:rFonts w:ascii="Arial" w:eastAsia="Times New Roman" w:hAnsi="Arial" w:cs="Arial"/>
          <w:sz w:val="24"/>
          <w:szCs w:val="24"/>
          <w:lang w:eastAsia="en-GB"/>
        </w:rPr>
        <w:t>7</w:t>
      </w:r>
      <w:r w:rsidRPr="000A25DF">
        <w:rPr>
          <w:rFonts w:ascii="Arial" w:eastAsia="Times New Roman" w:hAnsi="Arial" w:cs="Arial"/>
          <w:sz w:val="24"/>
          <w:szCs w:val="24"/>
          <w:lang w:eastAsia="en-GB"/>
        </w:rPr>
        <w:t xml:space="preserve">) there is </w:t>
      </w:r>
      <w:r w:rsidR="004119F2" w:rsidRPr="000A25DF">
        <w:rPr>
          <w:rFonts w:ascii="Arial" w:eastAsia="Times New Roman" w:hAnsi="Arial" w:cs="Arial"/>
          <w:sz w:val="24"/>
          <w:szCs w:val="24"/>
          <w:lang w:eastAsia="en-GB"/>
        </w:rPr>
        <w:t>an</w:t>
      </w:r>
      <w:r w:rsidRPr="000A25DF">
        <w:rPr>
          <w:rFonts w:ascii="Arial" w:eastAsia="Times New Roman" w:hAnsi="Arial" w:cs="Arial"/>
          <w:sz w:val="24"/>
          <w:szCs w:val="24"/>
          <w:lang w:eastAsia="en-GB"/>
        </w:rPr>
        <w:t xml:space="preserve"> international survey which evaluates the different education systems that are worldwide which is called </w:t>
      </w:r>
      <w:r w:rsidRPr="000A25DF">
        <w:rPr>
          <w:rFonts w:ascii="Arial" w:hAnsi="Arial" w:cs="Arial"/>
          <w:sz w:val="24"/>
          <w:szCs w:val="24"/>
        </w:rPr>
        <w:t>The Programme for International Student Assessment (PISA</w:t>
      </w:r>
      <w:r w:rsidR="004119F2" w:rsidRPr="000A25DF">
        <w:rPr>
          <w:rFonts w:ascii="Arial" w:hAnsi="Arial" w:cs="Arial"/>
          <w:sz w:val="24"/>
          <w:szCs w:val="24"/>
        </w:rPr>
        <w:t>). According to</w:t>
      </w:r>
      <w:r w:rsidR="00B9235E" w:rsidRPr="000A25DF">
        <w:rPr>
          <w:rFonts w:ascii="Arial" w:hAnsi="Arial" w:cs="Arial"/>
          <w:sz w:val="24"/>
          <w:szCs w:val="24"/>
        </w:rPr>
        <w:t xml:space="preserve"> </w:t>
      </w:r>
      <w:proofErr w:type="spellStart"/>
      <w:r w:rsidR="00B9235E" w:rsidRPr="000A25DF">
        <w:rPr>
          <w:rFonts w:ascii="Arial" w:hAnsi="Arial" w:cs="Arial"/>
          <w:sz w:val="24"/>
          <w:szCs w:val="24"/>
        </w:rPr>
        <w:t>Jerrim</w:t>
      </w:r>
      <w:proofErr w:type="spellEnd"/>
      <w:r w:rsidR="00B9235E" w:rsidRPr="000A25DF">
        <w:rPr>
          <w:rFonts w:ascii="Arial" w:hAnsi="Arial" w:cs="Arial"/>
          <w:sz w:val="24"/>
          <w:szCs w:val="24"/>
        </w:rPr>
        <w:t xml:space="preserve"> and Shure</w:t>
      </w:r>
      <w:r w:rsidR="004119F2" w:rsidRPr="000A25DF">
        <w:rPr>
          <w:rFonts w:ascii="Arial" w:hAnsi="Arial" w:cs="Arial"/>
          <w:sz w:val="24"/>
          <w:szCs w:val="24"/>
        </w:rPr>
        <w:t xml:space="preserve"> (</w:t>
      </w:r>
      <w:r w:rsidR="00B9235E" w:rsidRPr="000A25DF">
        <w:rPr>
          <w:rFonts w:ascii="Arial" w:hAnsi="Arial" w:cs="Arial"/>
          <w:sz w:val="24"/>
          <w:szCs w:val="24"/>
        </w:rPr>
        <w:t>2016</w:t>
      </w:r>
      <w:r w:rsidR="004119F2" w:rsidRPr="000A25DF">
        <w:rPr>
          <w:rFonts w:ascii="Arial" w:hAnsi="Arial" w:cs="Arial"/>
          <w:sz w:val="24"/>
          <w:szCs w:val="24"/>
        </w:rPr>
        <w:t xml:space="preserve">) </w:t>
      </w:r>
      <w:r w:rsidR="00792C2F" w:rsidRPr="000A25DF">
        <w:rPr>
          <w:rFonts w:ascii="Arial" w:eastAsia="Times New Roman" w:hAnsi="Arial" w:cs="Arial"/>
          <w:sz w:val="24"/>
          <w:szCs w:val="24"/>
          <w:lang w:eastAsia="en-GB"/>
        </w:rPr>
        <w:t xml:space="preserve">The </w:t>
      </w:r>
      <w:r w:rsidR="004119F2" w:rsidRPr="000A25DF">
        <w:rPr>
          <w:rFonts w:ascii="Arial" w:eastAsia="Times New Roman" w:hAnsi="Arial" w:cs="Arial"/>
          <w:sz w:val="24"/>
          <w:szCs w:val="24"/>
          <w:lang w:eastAsia="en-GB"/>
        </w:rPr>
        <w:t xml:space="preserve">PISA </w:t>
      </w:r>
      <w:r w:rsidR="00792C2F" w:rsidRPr="000A25DF">
        <w:rPr>
          <w:rFonts w:ascii="Arial" w:eastAsia="Times New Roman" w:hAnsi="Arial" w:cs="Arial"/>
          <w:sz w:val="24"/>
          <w:szCs w:val="24"/>
          <w:lang w:eastAsia="en-GB"/>
        </w:rPr>
        <w:t xml:space="preserve">study </w:t>
      </w:r>
      <w:r w:rsidR="004119F2" w:rsidRPr="000A25DF">
        <w:rPr>
          <w:rFonts w:ascii="Arial" w:eastAsia="Times New Roman" w:hAnsi="Arial" w:cs="Arial"/>
          <w:sz w:val="24"/>
          <w:szCs w:val="24"/>
          <w:lang w:eastAsia="en-GB"/>
        </w:rPr>
        <w:t xml:space="preserve">collected </w:t>
      </w:r>
      <w:r w:rsidR="00792C2F" w:rsidRPr="000A25DF">
        <w:rPr>
          <w:rFonts w:ascii="Arial" w:eastAsia="Times New Roman" w:hAnsi="Arial" w:cs="Arial"/>
          <w:sz w:val="24"/>
          <w:szCs w:val="24"/>
          <w:lang w:eastAsia="en-GB"/>
        </w:rPr>
        <w:t>data</w:t>
      </w:r>
      <w:r w:rsidR="004119F2" w:rsidRPr="000A25DF">
        <w:rPr>
          <w:rFonts w:ascii="Arial" w:eastAsia="Times New Roman" w:hAnsi="Arial" w:cs="Arial"/>
          <w:sz w:val="24"/>
          <w:szCs w:val="24"/>
          <w:lang w:eastAsia="en-GB"/>
        </w:rPr>
        <w:t xml:space="preserve"> from 140 schools and 3,451 pupils in Wales</w:t>
      </w:r>
      <w:r w:rsidR="00792C2F" w:rsidRPr="000A25DF">
        <w:rPr>
          <w:rFonts w:ascii="Arial" w:eastAsia="Times New Roman" w:hAnsi="Arial" w:cs="Arial"/>
          <w:sz w:val="24"/>
          <w:szCs w:val="24"/>
          <w:lang w:eastAsia="en-GB"/>
        </w:rPr>
        <w:t>. As stated by</w:t>
      </w:r>
      <w:r w:rsidR="00B9235E" w:rsidRPr="000A25DF">
        <w:rPr>
          <w:rFonts w:ascii="Arial" w:eastAsia="Times New Roman" w:hAnsi="Arial" w:cs="Arial"/>
          <w:sz w:val="24"/>
          <w:szCs w:val="24"/>
          <w:lang w:eastAsia="en-GB"/>
        </w:rPr>
        <w:t xml:space="preserve"> </w:t>
      </w:r>
      <w:proofErr w:type="spellStart"/>
      <w:r w:rsidR="00B9235E" w:rsidRPr="000A25DF">
        <w:rPr>
          <w:rFonts w:ascii="Arial" w:eastAsia="Times New Roman" w:hAnsi="Arial" w:cs="Arial"/>
          <w:sz w:val="24"/>
          <w:szCs w:val="24"/>
          <w:lang w:eastAsia="en-GB"/>
        </w:rPr>
        <w:t>Jerrim</w:t>
      </w:r>
      <w:proofErr w:type="spellEnd"/>
      <w:r w:rsidR="00B9235E" w:rsidRPr="000A25DF">
        <w:rPr>
          <w:rFonts w:ascii="Arial" w:eastAsia="Times New Roman" w:hAnsi="Arial" w:cs="Arial"/>
          <w:sz w:val="24"/>
          <w:szCs w:val="24"/>
          <w:lang w:eastAsia="en-GB"/>
        </w:rPr>
        <w:t xml:space="preserve"> and Shure</w:t>
      </w:r>
      <w:r w:rsidR="00792C2F" w:rsidRPr="000A25DF">
        <w:rPr>
          <w:rFonts w:ascii="Arial" w:eastAsia="Times New Roman" w:hAnsi="Arial" w:cs="Arial"/>
          <w:sz w:val="24"/>
          <w:szCs w:val="24"/>
          <w:lang w:eastAsia="en-GB"/>
        </w:rPr>
        <w:t xml:space="preserve"> (</w:t>
      </w:r>
      <w:r w:rsidR="00B9235E" w:rsidRPr="000A25DF">
        <w:rPr>
          <w:rFonts w:ascii="Arial" w:eastAsia="Times New Roman" w:hAnsi="Arial" w:cs="Arial"/>
          <w:sz w:val="24"/>
          <w:szCs w:val="24"/>
          <w:lang w:eastAsia="en-GB"/>
        </w:rPr>
        <w:t>2016</w:t>
      </w:r>
      <w:r w:rsidR="00792C2F" w:rsidRPr="000A25DF">
        <w:rPr>
          <w:rFonts w:ascii="Arial" w:eastAsia="Times New Roman" w:hAnsi="Arial" w:cs="Arial"/>
          <w:sz w:val="24"/>
          <w:szCs w:val="24"/>
          <w:lang w:eastAsia="en-GB"/>
        </w:rPr>
        <w:t xml:space="preserve">) </w:t>
      </w:r>
      <w:r w:rsidR="00DC7392" w:rsidRPr="000A25DF">
        <w:rPr>
          <w:rFonts w:ascii="Arial" w:eastAsia="Times New Roman" w:hAnsi="Arial" w:cs="Arial"/>
          <w:sz w:val="24"/>
          <w:szCs w:val="24"/>
          <w:lang w:eastAsia="en-GB"/>
        </w:rPr>
        <w:t>t</w:t>
      </w:r>
      <w:r w:rsidR="004119F2" w:rsidRPr="000A25DF">
        <w:rPr>
          <w:rFonts w:ascii="Arial" w:eastAsia="Times New Roman" w:hAnsi="Arial" w:cs="Arial"/>
          <w:sz w:val="24"/>
          <w:szCs w:val="24"/>
          <w:lang w:eastAsia="en-GB"/>
        </w:rPr>
        <w:t xml:space="preserve">hese numbers </w:t>
      </w:r>
      <w:r w:rsidR="00792C2F" w:rsidRPr="000A25DF">
        <w:rPr>
          <w:rFonts w:ascii="Arial" w:eastAsia="Times New Roman" w:hAnsi="Arial" w:cs="Arial"/>
          <w:sz w:val="24"/>
          <w:szCs w:val="24"/>
          <w:lang w:eastAsia="en-GB"/>
        </w:rPr>
        <w:t>show</w:t>
      </w:r>
      <w:r w:rsidR="004119F2" w:rsidRPr="000A25DF">
        <w:rPr>
          <w:rFonts w:ascii="Arial" w:eastAsia="Times New Roman" w:hAnsi="Arial" w:cs="Arial"/>
          <w:sz w:val="24"/>
          <w:szCs w:val="24"/>
          <w:lang w:eastAsia="en-GB"/>
        </w:rPr>
        <w:t xml:space="preserve"> rates in Wales of 92 per cent for schools and 88 per cent for pupils</w:t>
      </w:r>
      <w:r w:rsidR="00792C2F" w:rsidRPr="000A25DF">
        <w:rPr>
          <w:rFonts w:ascii="Arial" w:eastAsia="Times New Roman" w:hAnsi="Arial" w:cs="Arial"/>
          <w:sz w:val="24"/>
          <w:szCs w:val="24"/>
          <w:lang w:eastAsia="en-GB"/>
        </w:rPr>
        <w:t xml:space="preserve"> which</w:t>
      </w:r>
      <w:r w:rsidR="004119F2" w:rsidRPr="000A25DF">
        <w:rPr>
          <w:rFonts w:ascii="Arial" w:eastAsia="Times New Roman" w:hAnsi="Arial" w:cs="Arial"/>
          <w:sz w:val="24"/>
          <w:szCs w:val="24"/>
          <w:lang w:eastAsia="en-GB"/>
        </w:rPr>
        <w:t xml:space="preserve"> exceed</w:t>
      </w:r>
      <w:r w:rsidR="00792C2F" w:rsidRPr="000A25DF">
        <w:rPr>
          <w:rFonts w:ascii="Arial" w:eastAsia="Times New Roman" w:hAnsi="Arial" w:cs="Arial"/>
          <w:sz w:val="24"/>
          <w:szCs w:val="24"/>
          <w:lang w:eastAsia="en-GB"/>
        </w:rPr>
        <w:t>s</w:t>
      </w:r>
      <w:r w:rsidR="004119F2" w:rsidRPr="000A25DF">
        <w:rPr>
          <w:rFonts w:ascii="Arial" w:eastAsia="Times New Roman" w:hAnsi="Arial" w:cs="Arial"/>
          <w:sz w:val="24"/>
          <w:szCs w:val="24"/>
          <w:lang w:eastAsia="en-GB"/>
        </w:rPr>
        <w:t xml:space="preserve"> the strict minimum response rates required by the OECD11.  </w:t>
      </w:r>
      <w:r w:rsidR="00792C2F" w:rsidRPr="000A25DF">
        <w:rPr>
          <w:rFonts w:ascii="Arial" w:eastAsia="Times New Roman" w:hAnsi="Arial" w:cs="Arial"/>
          <w:sz w:val="24"/>
          <w:szCs w:val="24"/>
          <w:lang w:eastAsia="en-GB"/>
        </w:rPr>
        <w:t xml:space="preserve">As noted by </w:t>
      </w:r>
      <w:hyperlink r:id="rId7" w:history="1">
        <w:proofErr w:type="spellStart"/>
        <w:r w:rsidR="00B9235E" w:rsidRPr="000A25DF">
          <w:rPr>
            <w:rFonts w:ascii="Arial" w:hAnsi="Arial" w:cs="Arial"/>
            <w:bCs/>
            <w:sz w:val="24"/>
            <w:szCs w:val="24"/>
          </w:rPr>
          <w:t>Wightwick</w:t>
        </w:r>
        <w:proofErr w:type="spellEnd"/>
      </w:hyperlink>
      <w:r w:rsidR="00B9235E" w:rsidRPr="000A25DF">
        <w:rPr>
          <w:rFonts w:ascii="Arial" w:hAnsi="Arial" w:cs="Arial"/>
          <w:color w:val="494949"/>
          <w:sz w:val="24"/>
          <w:szCs w:val="24"/>
          <w:bdr w:val="none" w:sz="0" w:space="0" w:color="auto" w:frame="1"/>
        </w:rPr>
        <w:t xml:space="preserve"> </w:t>
      </w:r>
      <w:r w:rsidR="00792C2F" w:rsidRPr="000A25DF">
        <w:rPr>
          <w:rFonts w:ascii="Arial" w:eastAsia="Times New Roman" w:hAnsi="Arial" w:cs="Arial"/>
          <w:sz w:val="24"/>
          <w:szCs w:val="24"/>
          <w:lang w:eastAsia="en-GB"/>
        </w:rPr>
        <w:t>(</w:t>
      </w:r>
      <w:r w:rsidR="00B9235E" w:rsidRPr="000A25DF">
        <w:rPr>
          <w:rFonts w:ascii="Arial" w:eastAsia="Times New Roman" w:hAnsi="Arial" w:cs="Arial"/>
          <w:sz w:val="24"/>
          <w:szCs w:val="24"/>
          <w:lang w:eastAsia="en-GB"/>
        </w:rPr>
        <w:t>2016</w:t>
      </w:r>
      <w:r w:rsidR="00792C2F" w:rsidRPr="000A25DF">
        <w:rPr>
          <w:rFonts w:ascii="Arial" w:eastAsia="Times New Roman" w:hAnsi="Arial" w:cs="Arial"/>
          <w:sz w:val="24"/>
          <w:szCs w:val="24"/>
          <w:lang w:eastAsia="en-GB"/>
        </w:rPr>
        <w:t xml:space="preserve">) </w:t>
      </w:r>
      <w:r w:rsidR="00DC7392" w:rsidRPr="000A25DF">
        <w:rPr>
          <w:rFonts w:ascii="Arial" w:eastAsia="Times New Roman" w:hAnsi="Arial" w:cs="Arial"/>
          <w:sz w:val="24"/>
          <w:szCs w:val="24"/>
          <w:lang w:eastAsia="en-GB"/>
        </w:rPr>
        <w:t>t</w:t>
      </w:r>
      <w:r w:rsidR="004119F2" w:rsidRPr="000A25DF">
        <w:rPr>
          <w:rFonts w:ascii="Arial" w:eastAsia="Times New Roman" w:hAnsi="Arial" w:cs="Arial"/>
          <w:sz w:val="24"/>
          <w:szCs w:val="24"/>
          <w:lang w:eastAsia="en-GB"/>
        </w:rPr>
        <w:t>he average PISA science score in Wales is 485</w:t>
      </w:r>
      <w:r w:rsidR="00792C2F" w:rsidRPr="000A25DF">
        <w:rPr>
          <w:rFonts w:ascii="Arial" w:eastAsia="Times New Roman" w:hAnsi="Arial" w:cs="Arial"/>
          <w:sz w:val="24"/>
          <w:szCs w:val="24"/>
          <w:lang w:eastAsia="en-GB"/>
        </w:rPr>
        <w:t xml:space="preserve"> which is </w:t>
      </w:r>
      <w:r w:rsidR="004119F2" w:rsidRPr="000A25DF">
        <w:rPr>
          <w:rFonts w:ascii="Arial" w:eastAsia="Times New Roman" w:hAnsi="Arial" w:cs="Arial"/>
          <w:sz w:val="24"/>
          <w:szCs w:val="24"/>
          <w:lang w:eastAsia="en-GB"/>
        </w:rPr>
        <w:t xml:space="preserve">significantly lower than the average </w:t>
      </w:r>
      <w:r w:rsidR="00792C2F" w:rsidRPr="000A25DF">
        <w:rPr>
          <w:rFonts w:ascii="Arial" w:eastAsia="Times New Roman" w:hAnsi="Arial" w:cs="Arial"/>
          <w:sz w:val="24"/>
          <w:szCs w:val="24"/>
          <w:lang w:eastAsia="en-GB"/>
        </w:rPr>
        <w:t xml:space="preserve">since the </w:t>
      </w:r>
      <w:r w:rsidR="004119F2" w:rsidRPr="000A25DF">
        <w:rPr>
          <w:rFonts w:ascii="Arial" w:eastAsia="Times New Roman" w:hAnsi="Arial" w:cs="Arial"/>
          <w:sz w:val="24"/>
          <w:szCs w:val="24"/>
          <w:lang w:eastAsia="en-GB"/>
        </w:rPr>
        <w:t xml:space="preserve">last time science was the focus of PISA </w:t>
      </w:r>
      <w:r w:rsidR="00792C2F" w:rsidRPr="000A25DF">
        <w:rPr>
          <w:rFonts w:ascii="Arial" w:eastAsia="Times New Roman" w:hAnsi="Arial" w:cs="Arial"/>
          <w:sz w:val="24"/>
          <w:szCs w:val="24"/>
          <w:lang w:eastAsia="en-GB"/>
        </w:rPr>
        <w:t xml:space="preserve">study. According to </w:t>
      </w:r>
      <w:hyperlink r:id="rId8" w:history="1">
        <w:proofErr w:type="spellStart"/>
        <w:r w:rsidR="00B9235E" w:rsidRPr="000A25DF">
          <w:rPr>
            <w:rFonts w:ascii="Arial" w:hAnsi="Arial" w:cs="Arial"/>
            <w:bCs/>
            <w:sz w:val="24"/>
            <w:szCs w:val="24"/>
          </w:rPr>
          <w:t>Wightwick</w:t>
        </w:r>
        <w:proofErr w:type="spellEnd"/>
      </w:hyperlink>
      <w:r w:rsidR="00B9235E" w:rsidRPr="000A25DF">
        <w:rPr>
          <w:rFonts w:ascii="Arial" w:hAnsi="Arial" w:cs="Arial"/>
          <w:color w:val="494949"/>
          <w:sz w:val="24"/>
          <w:szCs w:val="24"/>
          <w:bdr w:val="none" w:sz="0" w:space="0" w:color="auto" w:frame="1"/>
        </w:rPr>
        <w:t xml:space="preserve"> </w:t>
      </w:r>
      <w:r w:rsidR="00B9235E" w:rsidRPr="000A25DF">
        <w:rPr>
          <w:rFonts w:ascii="Arial" w:eastAsia="Times New Roman" w:hAnsi="Arial" w:cs="Arial"/>
          <w:sz w:val="24"/>
          <w:szCs w:val="24"/>
          <w:lang w:eastAsia="en-GB"/>
        </w:rPr>
        <w:t xml:space="preserve">(2016)  </w:t>
      </w:r>
      <w:r w:rsidR="00792C2F" w:rsidRPr="000A25DF">
        <w:rPr>
          <w:rFonts w:ascii="Arial" w:hAnsi="Arial" w:cs="Arial"/>
          <w:color w:val="141414"/>
          <w:sz w:val="24"/>
          <w:szCs w:val="24"/>
        </w:rPr>
        <w:t xml:space="preserve">Wales’ </w:t>
      </w:r>
      <w:r w:rsidR="00B9235E" w:rsidRPr="000A25DF">
        <w:rPr>
          <w:rFonts w:ascii="Arial" w:hAnsi="Arial" w:cs="Arial"/>
          <w:color w:val="141414"/>
          <w:sz w:val="24"/>
          <w:szCs w:val="24"/>
        </w:rPr>
        <w:t xml:space="preserve">education </w:t>
      </w:r>
      <w:r w:rsidR="00792C2F" w:rsidRPr="000A25DF">
        <w:rPr>
          <w:rFonts w:ascii="Arial" w:hAnsi="Arial" w:cs="Arial"/>
          <w:color w:val="141414"/>
          <w:sz w:val="24"/>
          <w:szCs w:val="24"/>
        </w:rPr>
        <w:t xml:space="preserve">system </w:t>
      </w:r>
      <w:r w:rsidR="00B9235E" w:rsidRPr="000A25DF">
        <w:rPr>
          <w:rFonts w:ascii="Arial" w:hAnsi="Arial" w:cs="Arial"/>
          <w:color w:val="141414"/>
          <w:sz w:val="24"/>
          <w:szCs w:val="24"/>
        </w:rPr>
        <w:t>is</w:t>
      </w:r>
      <w:r w:rsidR="00792C2F" w:rsidRPr="000A25DF">
        <w:rPr>
          <w:rFonts w:ascii="Arial" w:hAnsi="Arial" w:cs="Arial"/>
          <w:color w:val="141414"/>
          <w:sz w:val="24"/>
          <w:szCs w:val="24"/>
        </w:rPr>
        <w:t xml:space="preserve"> ranked the worst in the UK in the international PISA tests</w:t>
      </w:r>
      <w:r w:rsidR="00B9235E" w:rsidRPr="000A25DF">
        <w:rPr>
          <w:rFonts w:ascii="Arial" w:hAnsi="Arial" w:cs="Arial"/>
          <w:color w:val="141414"/>
          <w:sz w:val="24"/>
          <w:szCs w:val="24"/>
        </w:rPr>
        <w:t xml:space="preserve"> as results were taken </w:t>
      </w:r>
      <w:r w:rsidR="00792C2F" w:rsidRPr="000A25DF">
        <w:rPr>
          <w:rFonts w:ascii="Arial" w:hAnsi="Arial" w:cs="Arial"/>
          <w:color w:val="141414"/>
          <w:sz w:val="24"/>
          <w:szCs w:val="24"/>
        </w:rPr>
        <w:t xml:space="preserve">from 15-year-olds across Wales for the OECD survey of standards </w:t>
      </w:r>
      <w:r w:rsidR="00B9235E" w:rsidRPr="000A25DF">
        <w:rPr>
          <w:rFonts w:ascii="Arial" w:hAnsi="Arial" w:cs="Arial"/>
          <w:color w:val="141414"/>
          <w:sz w:val="24"/>
          <w:szCs w:val="24"/>
        </w:rPr>
        <w:t xml:space="preserve">which is worldwide. As stated by </w:t>
      </w:r>
      <w:hyperlink r:id="rId9" w:history="1">
        <w:proofErr w:type="spellStart"/>
        <w:r w:rsidR="00B9235E" w:rsidRPr="000A25DF">
          <w:rPr>
            <w:rFonts w:ascii="Arial" w:hAnsi="Arial" w:cs="Arial"/>
            <w:bCs/>
            <w:sz w:val="24"/>
            <w:szCs w:val="24"/>
          </w:rPr>
          <w:t>Wightwick</w:t>
        </w:r>
        <w:proofErr w:type="spellEnd"/>
      </w:hyperlink>
      <w:r w:rsidR="00B9235E" w:rsidRPr="000A25DF">
        <w:rPr>
          <w:rFonts w:ascii="Arial" w:hAnsi="Arial" w:cs="Arial"/>
          <w:color w:val="494949"/>
          <w:sz w:val="24"/>
          <w:szCs w:val="24"/>
          <w:bdr w:val="none" w:sz="0" w:space="0" w:color="auto" w:frame="1"/>
        </w:rPr>
        <w:t xml:space="preserve"> </w:t>
      </w:r>
      <w:r w:rsidR="00B9235E" w:rsidRPr="000A25DF">
        <w:rPr>
          <w:rFonts w:ascii="Arial" w:eastAsia="Times New Roman" w:hAnsi="Arial" w:cs="Arial"/>
          <w:sz w:val="24"/>
          <w:szCs w:val="24"/>
          <w:lang w:eastAsia="en-GB"/>
        </w:rPr>
        <w:t xml:space="preserve">(2016) </w:t>
      </w:r>
      <w:r w:rsidR="00B9235E" w:rsidRPr="000A25DF">
        <w:rPr>
          <w:rFonts w:ascii="Arial" w:hAnsi="Arial" w:cs="Arial"/>
          <w:color w:val="141414"/>
          <w:sz w:val="24"/>
          <w:szCs w:val="24"/>
        </w:rPr>
        <w:t xml:space="preserve"> the results</w:t>
      </w:r>
      <w:r w:rsidR="00792C2F" w:rsidRPr="000A25DF">
        <w:rPr>
          <w:rFonts w:ascii="Arial" w:hAnsi="Arial" w:cs="Arial"/>
          <w:color w:val="141414"/>
          <w:sz w:val="24"/>
          <w:szCs w:val="24"/>
        </w:rPr>
        <w:t xml:space="preserve"> show </w:t>
      </w:r>
      <w:r w:rsidR="00B9235E" w:rsidRPr="000A25DF">
        <w:rPr>
          <w:rFonts w:ascii="Arial" w:hAnsi="Arial" w:cs="Arial"/>
          <w:color w:val="141414"/>
          <w:sz w:val="24"/>
          <w:szCs w:val="24"/>
        </w:rPr>
        <w:t>that Wales</w:t>
      </w:r>
      <w:r w:rsidR="00792C2F" w:rsidRPr="000A25DF">
        <w:rPr>
          <w:rFonts w:ascii="Arial" w:hAnsi="Arial" w:cs="Arial"/>
          <w:color w:val="141414"/>
          <w:sz w:val="24"/>
          <w:szCs w:val="24"/>
        </w:rPr>
        <w:t xml:space="preserve"> are adrift of the global and UK average in reading, maths and science</w:t>
      </w:r>
      <w:r w:rsidR="00B9235E" w:rsidRPr="000A25DF">
        <w:rPr>
          <w:rFonts w:ascii="Arial" w:hAnsi="Arial" w:cs="Arial"/>
          <w:color w:val="141414"/>
          <w:sz w:val="24"/>
          <w:szCs w:val="24"/>
        </w:rPr>
        <w:t xml:space="preserve">, the results for Wales in all areas have fallen since 2006. As Stated by </w:t>
      </w:r>
      <w:hyperlink r:id="rId10" w:history="1">
        <w:proofErr w:type="spellStart"/>
        <w:r w:rsidR="00B9235E" w:rsidRPr="000A25DF">
          <w:rPr>
            <w:rFonts w:ascii="Arial" w:hAnsi="Arial" w:cs="Arial"/>
            <w:bCs/>
            <w:sz w:val="24"/>
            <w:szCs w:val="24"/>
          </w:rPr>
          <w:t>Wightwick</w:t>
        </w:r>
        <w:proofErr w:type="spellEnd"/>
      </w:hyperlink>
      <w:r w:rsidR="00B9235E" w:rsidRPr="000A25DF">
        <w:rPr>
          <w:rFonts w:ascii="Arial" w:hAnsi="Arial" w:cs="Arial"/>
          <w:color w:val="494949"/>
          <w:sz w:val="24"/>
          <w:szCs w:val="24"/>
          <w:bdr w:val="none" w:sz="0" w:space="0" w:color="auto" w:frame="1"/>
        </w:rPr>
        <w:t xml:space="preserve"> </w:t>
      </w:r>
      <w:r w:rsidR="00B9235E" w:rsidRPr="000A25DF">
        <w:rPr>
          <w:rFonts w:ascii="Arial" w:eastAsia="Times New Roman" w:hAnsi="Arial" w:cs="Arial"/>
          <w:sz w:val="24"/>
          <w:szCs w:val="24"/>
          <w:lang w:eastAsia="en-GB"/>
        </w:rPr>
        <w:t xml:space="preserve">(2016) </w:t>
      </w:r>
      <w:r w:rsidR="00B9235E" w:rsidRPr="000A25DF">
        <w:rPr>
          <w:rFonts w:ascii="Arial" w:hAnsi="Arial" w:cs="Arial"/>
          <w:color w:val="141414"/>
          <w:sz w:val="24"/>
          <w:szCs w:val="24"/>
        </w:rPr>
        <w:t xml:space="preserve"> </w:t>
      </w:r>
      <w:r w:rsidR="00792C2F" w:rsidRPr="000A25DF">
        <w:rPr>
          <w:rFonts w:ascii="Arial" w:hAnsi="Arial" w:cs="Arial"/>
          <w:color w:val="141414"/>
          <w:sz w:val="24"/>
          <w:szCs w:val="24"/>
        </w:rPr>
        <w:t xml:space="preserve">21% of students tested </w:t>
      </w:r>
      <w:r w:rsidR="00B9235E" w:rsidRPr="000A25DF">
        <w:rPr>
          <w:rFonts w:ascii="Arial" w:hAnsi="Arial" w:cs="Arial"/>
          <w:color w:val="141414"/>
          <w:sz w:val="24"/>
          <w:szCs w:val="24"/>
        </w:rPr>
        <w:t xml:space="preserve">within </w:t>
      </w:r>
      <w:r w:rsidR="00792C2F" w:rsidRPr="000A25DF">
        <w:rPr>
          <w:rFonts w:ascii="Arial" w:hAnsi="Arial" w:cs="Arial"/>
          <w:color w:val="141414"/>
          <w:sz w:val="24"/>
          <w:szCs w:val="24"/>
        </w:rPr>
        <w:t xml:space="preserve">Wales cannot read well enough to </w:t>
      </w:r>
      <w:r w:rsidR="00B9235E" w:rsidRPr="000A25DF">
        <w:rPr>
          <w:rFonts w:ascii="Arial" w:hAnsi="Arial" w:cs="Arial"/>
          <w:color w:val="141414"/>
          <w:sz w:val="24"/>
          <w:szCs w:val="24"/>
        </w:rPr>
        <w:t>contribute</w:t>
      </w:r>
      <w:r w:rsidR="00792C2F" w:rsidRPr="000A25DF">
        <w:rPr>
          <w:rFonts w:ascii="Arial" w:hAnsi="Arial" w:cs="Arial"/>
          <w:color w:val="141414"/>
          <w:sz w:val="24"/>
          <w:szCs w:val="24"/>
        </w:rPr>
        <w:t xml:space="preserve"> effectively</w:t>
      </w:r>
      <w:r w:rsidR="00DC7392" w:rsidRPr="000A25DF">
        <w:rPr>
          <w:rFonts w:ascii="Arial" w:hAnsi="Arial" w:cs="Arial"/>
          <w:color w:val="141414"/>
          <w:sz w:val="24"/>
          <w:szCs w:val="24"/>
        </w:rPr>
        <w:t>, and sufficiently</w:t>
      </w:r>
      <w:r w:rsidR="00792C2F" w:rsidRPr="000A25DF">
        <w:rPr>
          <w:rFonts w:ascii="Arial" w:hAnsi="Arial" w:cs="Arial"/>
          <w:color w:val="141414"/>
          <w:sz w:val="24"/>
          <w:szCs w:val="24"/>
        </w:rPr>
        <w:t xml:space="preserve"> </w:t>
      </w:r>
      <w:r w:rsidR="00B9235E" w:rsidRPr="000A25DF">
        <w:rPr>
          <w:rFonts w:ascii="Arial" w:hAnsi="Arial" w:cs="Arial"/>
          <w:color w:val="141414"/>
          <w:sz w:val="24"/>
          <w:szCs w:val="24"/>
        </w:rPr>
        <w:t xml:space="preserve">develop </w:t>
      </w:r>
      <w:r w:rsidR="00792C2F" w:rsidRPr="000A25DF">
        <w:rPr>
          <w:rFonts w:ascii="Arial" w:hAnsi="Arial" w:cs="Arial"/>
          <w:color w:val="141414"/>
          <w:sz w:val="24"/>
          <w:szCs w:val="24"/>
        </w:rPr>
        <w:t>in life</w:t>
      </w:r>
      <w:r w:rsidR="00B9235E" w:rsidRPr="000A25DF">
        <w:rPr>
          <w:rFonts w:ascii="Arial" w:hAnsi="Arial" w:cs="Arial"/>
          <w:color w:val="141414"/>
          <w:sz w:val="24"/>
          <w:szCs w:val="24"/>
        </w:rPr>
        <w:t xml:space="preserve">. However according to </w:t>
      </w:r>
      <w:proofErr w:type="spellStart"/>
      <w:r w:rsidR="009E4383" w:rsidRPr="000A25DF">
        <w:rPr>
          <w:rFonts w:ascii="Arial" w:hAnsi="Arial" w:cs="Arial"/>
          <w:color w:val="141414"/>
          <w:sz w:val="24"/>
          <w:szCs w:val="24"/>
        </w:rPr>
        <w:t>Yiwen</w:t>
      </w:r>
      <w:proofErr w:type="spellEnd"/>
      <w:r w:rsidR="009E4383" w:rsidRPr="000A25DF">
        <w:rPr>
          <w:rFonts w:ascii="Arial" w:hAnsi="Arial" w:cs="Arial"/>
          <w:color w:val="141414"/>
          <w:sz w:val="24"/>
          <w:szCs w:val="24"/>
        </w:rPr>
        <w:t xml:space="preserve"> </w:t>
      </w:r>
      <w:r w:rsidR="00B9235E" w:rsidRPr="000A25DF">
        <w:rPr>
          <w:rFonts w:ascii="Arial" w:hAnsi="Arial" w:cs="Arial"/>
          <w:color w:val="141414"/>
          <w:sz w:val="24"/>
          <w:szCs w:val="24"/>
        </w:rPr>
        <w:t>(</w:t>
      </w:r>
      <w:r w:rsidR="009E4383" w:rsidRPr="000A25DF">
        <w:rPr>
          <w:rFonts w:ascii="Arial" w:hAnsi="Arial" w:cs="Arial"/>
          <w:color w:val="141414"/>
          <w:sz w:val="24"/>
          <w:szCs w:val="24"/>
        </w:rPr>
        <w:t>2016</w:t>
      </w:r>
      <w:r w:rsidR="00B9235E" w:rsidRPr="000A25DF">
        <w:rPr>
          <w:rFonts w:ascii="Arial" w:hAnsi="Arial" w:cs="Arial"/>
          <w:color w:val="141414"/>
          <w:sz w:val="24"/>
          <w:szCs w:val="24"/>
        </w:rPr>
        <w:t>)</w:t>
      </w:r>
      <w:r w:rsidR="009E4383" w:rsidRPr="000A25DF">
        <w:rPr>
          <w:rFonts w:ascii="Arial" w:hAnsi="Arial" w:cs="Arial"/>
          <w:color w:val="141414"/>
          <w:sz w:val="24"/>
          <w:szCs w:val="24"/>
        </w:rPr>
        <w:t xml:space="preserve"> </w:t>
      </w:r>
      <w:r w:rsidR="009B739C" w:rsidRPr="000A25DF">
        <w:rPr>
          <w:rFonts w:ascii="Arial" w:hAnsi="Arial" w:cs="Arial"/>
          <w:color w:val="141414"/>
          <w:sz w:val="24"/>
          <w:szCs w:val="24"/>
        </w:rPr>
        <w:t>C</w:t>
      </w:r>
      <w:r w:rsidR="009E4383" w:rsidRPr="000A25DF">
        <w:rPr>
          <w:rFonts w:ascii="Arial" w:hAnsi="Arial" w:cs="Arial"/>
          <w:color w:val="141414"/>
          <w:sz w:val="24"/>
          <w:szCs w:val="24"/>
        </w:rPr>
        <w:t xml:space="preserve">hina is no longer the </w:t>
      </w:r>
      <w:r w:rsidR="009B739C" w:rsidRPr="000A25DF">
        <w:rPr>
          <w:rFonts w:ascii="Arial" w:hAnsi="Arial" w:cs="Arial"/>
          <w:color w:val="141414"/>
          <w:sz w:val="24"/>
          <w:szCs w:val="24"/>
        </w:rPr>
        <w:t>world’s</w:t>
      </w:r>
      <w:r w:rsidR="009E4383" w:rsidRPr="000A25DF">
        <w:rPr>
          <w:rFonts w:ascii="Arial" w:hAnsi="Arial" w:cs="Arial"/>
          <w:color w:val="141414"/>
          <w:sz w:val="24"/>
          <w:szCs w:val="24"/>
        </w:rPr>
        <w:t xml:space="preserve"> lead</w:t>
      </w:r>
      <w:r w:rsidR="009B739C" w:rsidRPr="000A25DF">
        <w:rPr>
          <w:rFonts w:ascii="Arial" w:hAnsi="Arial" w:cs="Arial"/>
          <w:color w:val="141414"/>
          <w:sz w:val="24"/>
          <w:szCs w:val="24"/>
        </w:rPr>
        <w:t>er</w:t>
      </w:r>
      <w:r w:rsidR="009E4383" w:rsidRPr="000A25DF">
        <w:rPr>
          <w:rFonts w:ascii="Arial" w:hAnsi="Arial" w:cs="Arial"/>
          <w:color w:val="141414"/>
          <w:sz w:val="24"/>
          <w:szCs w:val="24"/>
        </w:rPr>
        <w:t xml:space="preserve"> in educational achievement. As stated by </w:t>
      </w:r>
      <w:proofErr w:type="gramStart"/>
      <w:r w:rsidR="009E4383" w:rsidRPr="000A25DF">
        <w:rPr>
          <w:rFonts w:ascii="Arial" w:hAnsi="Arial" w:cs="Arial"/>
          <w:color w:val="141414"/>
          <w:sz w:val="24"/>
          <w:szCs w:val="24"/>
        </w:rPr>
        <w:t>He</w:t>
      </w:r>
      <w:proofErr w:type="gramEnd"/>
      <w:r w:rsidR="009E4383" w:rsidRPr="000A25DF">
        <w:rPr>
          <w:rFonts w:ascii="Arial" w:hAnsi="Arial" w:cs="Arial"/>
          <w:color w:val="141414"/>
          <w:sz w:val="24"/>
          <w:szCs w:val="24"/>
        </w:rPr>
        <w:t xml:space="preserve"> (2016) </w:t>
      </w:r>
      <w:r w:rsidR="009E4383" w:rsidRPr="000A25DF">
        <w:rPr>
          <w:rFonts w:ascii="Arial" w:hAnsi="Arial" w:cs="Arial"/>
          <w:sz w:val="24"/>
          <w:szCs w:val="24"/>
        </w:rPr>
        <w:t xml:space="preserve">children in China </w:t>
      </w:r>
      <w:r w:rsidR="009B739C" w:rsidRPr="000A25DF">
        <w:rPr>
          <w:rFonts w:ascii="Arial" w:hAnsi="Arial" w:cs="Arial"/>
          <w:sz w:val="24"/>
          <w:szCs w:val="24"/>
        </w:rPr>
        <w:t xml:space="preserve">scored an average of </w:t>
      </w:r>
      <w:r w:rsidR="009E4383" w:rsidRPr="000A25DF">
        <w:rPr>
          <w:rFonts w:ascii="Arial" w:hAnsi="Arial" w:cs="Arial"/>
          <w:sz w:val="24"/>
          <w:szCs w:val="24"/>
        </w:rPr>
        <w:t xml:space="preserve">518 in science in 2015. According to </w:t>
      </w:r>
      <w:proofErr w:type="spellStart"/>
      <w:r w:rsidR="009E4383" w:rsidRPr="000A25DF">
        <w:rPr>
          <w:rFonts w:ascii="Arial" w:hAnsi="Arial" w:cs="Arial"/>
          <w:sz w:val="24"/>
          <w:szCs w:val="24"/>
        </w:rPr>
        <w:t>He</w:t>
      </w:r>
      <w:proofErr w:type="spellEnd"/>
      <w:r w:rsidR="009E4383" w:rsidRPr="000A25DF">
        <w:rPr>
          <w:rFonts w:ascii="Arial" w:hAnsi="Arial" w:cs="Arial"/>
          <w:sz w:val="24"/>
          <w:szCs w:val="24"/>
        </w:rPr>
        <w:t xml:space="preserve"> (2016) children in China scored 494 in reading in 2015, and 531 in mathematics. </w:t>
      </w:r>
      <w:r w:rsidR="00C33186" w:rsidRPr="000A25DF">
        <w:rPr>
          <w:rFonts w:ascii="Arial" w:hAnsi="Arial" w:cs="Arial"/>
          <w:sz w:val="24"/>
          <w:szCs w:val="24"/>
        </w:rPr>
        <w:t>According to</w:t>
      </w:r>
      <w:r w:rsidR="002016C5" w:rsidRPr="000A25DF">
        <w:rPr>
          <w:rFonts w:ascii="Arial" w:hAnsi="Arial" w:cs="Arial"/>
          <w:sz w:val="24"/>
          <w:szCs w:val="24"/>
        </w:rPr>
        <w:t xml:space="preserve"> Evans</w:t>
      </w:r>
      <w:r w:rsidR="00C33186" w:rsidRPr="000A25DF">
        <w:rPr>
          <w:rFonts w:ascii="Arial" w:hAnsi="Arial" w:cs="Arial"/>
          <w:sz w:val="24"/>
          <w:szCs w:val="24"/>
        </w:rPr>
        <w:t xml:space="preserve"> (</w:t>
      </w:r>
      <w:r w:rsidR="002016C5" w:rsidRPr="000A25DF">
        <w:rPr>
          <w:rFonts w:ascii="Arial" w:hAnsi="Arial" w:cs="Arial"/>
          <w:sz w:val="24"/>
          <w:szCs w:val="24"/>
        </w:rPr>
        <w:t>2015</w:t>
      </w:r>
      <w:r w:rsidR="00C33186" w:rsidRPr="000A25DF">
        <w:rPr>
          <w:rFonts w:ascii="Arial" w:hAnsi="Arial" w:cs="Arial"/>
          <w:sz w:val="24"/>
          <w:szCs w:val="24"/>
        </w:rPr>
        <w:t xml:space="preserve">) </w:t>
      </w:r>
      <w:r w:rsidR="00BA05C7" w:rsidRPr="000A25DF">
        <w:rPr>
          <w:rFonts w:ascii="Arial" w:hAnsi="Arial" w:cs="Arial"/>
          <w:sz w:val="24"/>
          <w:szCs w:val="24"/>
        </w:rPr>
        <w:t>China</w:t>
      </w:r>
      <w:r w:rsidR="00C33186" w:rsidRPr="000A25DF">
        <w:rPr>
          <w:rFonts w:ascii="Arial" w:hAnsi="Arial" w:cs="Arial"/>
          <w:sz w:val="24"/>
          <w:szCs w:val="24"/>
        </w:rPr>
        <w:t xml:space="preserve"> is currently doing better in the PISA study than </w:t>
      </w:r>
      <w:r w:rsidR="00BA05C7" w:rsidRPr="000A25DF">
        <w:rPr>
          <w:rFonts w:ascii="Arial" w:hAnsi="Arial" w:cs="Arial"/>
          <w:sz w:val="24"/>
          <w:szCs w:val="24"/>
        </w:rPr>
        <w:t>Wales</w:t>
      </w:r>
      <w:r w:rsidR="00C33186" w:rsidRPr="000A25DF">
        <w:rPr>
          <w:rFonts w:ascii="Arial" w:hAnsi="Arial" w:cs="Arial"/>
          <w:sz w:val="24"/>
          <w:szCs w:val="24"/>
        </w:rPr>
        <w:t xml:space="preserve"> as the children are achieving higher marks</w:t>
      </w:r>
      <w:r w:rsidR="00BA05C7" w:rsidRPr="000A25DF">
        <w:rPr>
          <w:rFonts w:ascii="Arial" w:hAnsi="Arial" w:cs="Arial"/>
          <w:sz w:val="24"/>
          <w:szCs w:val="24"/>
        </w:rPr>
        <w:t xml:space="preserve"> within China</w:t>
      </w:r>
      <w:r w:rsidR="00C33186" w:rsidRPr="000A25DF">
        <w:rPr>
          <w:rFonts w:ascii="Arial" w:hAnsi="Arial" w:cs="Arial"/>
          <w:sz w:val="24"/>
          <w:szCs w:val="24"/>
        </w:rPr>
        <w:t xml:space="preserve">. </w:t>
      </w:r>
      <w:r w:rsidR="009B739C" w:rsidRPr="000A25DF">
        <w:rPr>
          <w:rFonts w:ascii="Arial" w:hAnsi="Arial" w:cs="Arial"/>
          <w:sz w:val="24"/>
          <w:szCs w:val="24"/>
        </w:rPr>
        <w:t xml:space="preserve">This shows that China’s education system is having a larger impact on a child’s development than the welsh education system. </w:t>
      </w:r>
    </w:p>
    <w:p w14:paraId="6A955421" w14:textId="3CB70329" w:rsidR="009F0EE8" w:rsidRPr="000A25DF" w:rsidRDefault="00F4210A"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 xml:space="preserve">To conclude this </w:t>
      </w:r>
      <w:r w:rsidR="00C8129D" w:rsidRPr="000A25DF">
        <w:rPr>
          <w:rFonts w:ascii="Arial" w:eastAsia="Times New Roman" w:hAnsi="Arial" w:cs="Arial"/>
          <w:sz w:val="24"/>
          <w:szCs w:val="24"/>
          <w:lang w:eastAsia="en-GB"/>
        </w:rPr>
        <w:t>essay,</w:t>
      </w:r>
      <w:r w:rsidRPr="000A25DF">
        <w:rPr>
          <w:rFonts w:ascii="Arial" w:eastAsia="Times New Roman" w:hAnsi="Arial" w:cs="Arial"/>
          <w:sz w:val="24"/>
          <w:szCs w:val="24"/>
          <w:lang w:eastAsia="en-GB"/>
        </w:rPr>
        <w:t xml:space="preserve"> </w:t>
      </w:r>
      <w:proofErr w:type="gramStart"/>
      <w:r w:rsidRPr="000A25DF">
        <w:rPr>
          <w:rFonts w:ascii="Arial" w:eastAsia="Times New Roman" w:hAnsi="Arial" w:cs="Arial"/>
          <w:sz w:val="24"/>
          <w:szCs w:val="24"/>
          <w:lang w:eastAsia="en-GB"/>
        </w:rPr>
        <w:t>it is clear that children</w:t>
      </w:r>
      <w:proofErr w:type="gramEnd"/>
      <w:r w:rsidRPr="000A25DF">
        <w:rPr>
          <w:rFonts w:ascii="Arial" w:eastAsia="Times New Roman" w:hAnsi="Arial" w:cs="Arial"/>
          <w:sz w:val="24"/>
          <w:szCs w:val="24"/>
          <w:lang w:eastAsia="en-GB"/>
        </w:rPr>
        <w:t xml:space="preserve"> who live within Wales and China </w:t>
      </w:r>
      <w:r w:rsidR="00C8129D" w:rsidRPr="000A25DF">
        <w:rPr>
          <w:rFonts w:ascii="Arial" w:eastAsia="Times New Roman" w:hAnsi="Arial" w:cs="Arial"/>
          <w:sz w:val="24"/>
          <w:szCs w:val="24"/>
          <w:lang w:eastAsia="en-GB"/>
        </w:rPr>
        <w:t>experience</w:t>
      </w:r>
      <w:r w:rsidRPr="000A25DF">
        <w:rPr>
          <w:rFonts w:ascii="Arial" w:eastAsia="Times New Roman" w:hAnsi="Arial" w:cs="Arial"/>
          <w:sz w:val="24"/>
          <w:szCs w:val="24"/>
          <w:lang w:eastAsia="en-GB"/>
        </w:rPr>
        <w:t xml:space="preserve"> different childhood </w:t>
      </w:r>
      <w:r w:rsidR="00C8129D" w:rsidRPr="000A25DF">
        <w:rPr>
          <w:rFonts w:ascii="Arial" w:eastAsia="Times New Roman" w:hAnsi="Arial" w:cs="Arial"/>
          <w:sz w:val="24"/>
          <w:szCs w:val="24"/>
          <w:lang w:eastAsia="en-GB"/>
        </w:rPr>
        <w:t>experiences</w:t>
      </w:r>
      <w:r w:rsidRPr="000A25DF">
        <w:rPr>
          <w:rFonts w:ascii="Arial" w:eastAsia="Times New Roman" w:hAnsi="Arial" w:cs="Arial"/>
          <w:sz w:val="24"/>
          <w:szCs w:val="24"/>
          <w:lang w:eastAsia="en-GB"/>
        </w:rPr>
        <w:t xml:space="preserve"> as they grow and develop throughout their lives and it can affect </w:t>
      </w:r>
      <w:r w:rsidR="00C8129D" w:rsidRPr="000A25DF">
        <w:rPr>
          <w:rFonts w:ascii="Arial" w:eastAsia="Times New Roman" w:hAnsi="Arial" w:cs="Arial"/>
          <w:sz w:val="24"/>
          <w:szCs w:val="24"/>
          <w:lang w:eastAsia="en-GB"/>
        </w:rPr>
        <w:t xml:space="preserve">each child in a different way. </w:t>
      </w:r>
      <w:r w:rsidR="005545AF" w:rsidRPr="000A25DF">
        <w:rPr>
          <w:rFonts w:ascii="Arial" w:eastAsia="Times New Roman" w:hAnsi="Arial" w:cs="Arial"/>
          <w:sz w:val="24"/>
          <w:szCs w:val="24"/>
          <w:lang w:eastAsia="en-GB"/>
        </w:rPr>
        <w:t xml:space="preserve">The positives of the education systems in Wales </w:t>
      </w:r>
      <w:r w:rsidR="009B739C" w:rsidRPr="000A25DF">
        <w:rPr>
          <w:rFonts w:ascii="Arial" w:eastAsia="Times New Roman" w:hAnsi="Arial" w:cs="Arial"/>
          <w:sz w:val="24"/>
          <w:szCs w:val="24"/>
          <w:lang w:eastAsia="en-GB"/>
        </w:rPr>
        <w:t>are</w:t>
      </w:r>
      <w:r w:rsidR="005545AF" w:rsidRPr="000A25DF">
        <w:rPr>
          <w:rFonts w:ascii="Arial" w:eastAsia="Times New Roman" w:hAnsi="Arial" w:cs="Arial"/>
          <w:sz w:val="24"/>
          <w:szCs w:val="24"/>
          <w:lang w:eastAsia="en-GB"/>
        </w:rPr>
        <w:t xml:space="preserve"> that children </w:t>
      </w:r>
      <w:proofErr w:type="gramStart"/>
      <w:r w:rsidR="005545AF" w:rsidRPr="000A25DF">
        <w:rPr>
          <w:rFonts w:ascii="Arial" w:eastAsia="Times New Roman" w:hAnsi="Arial" w:cs="Arial"/>
          <w:sz w:val="24"/>
          <w:szCs w:val="24"/>
          <w:lang w:eastAsia="en-GB"/>
        </w:rPr>
        <w:t>are able to</w:t>
      </w:r>
      <w:proofErr w:type="gramEnd"/>
      <w:r w:rsidR="005545AF" w:rsidRPr="000A25DF">
        <w:rPr>
          <w:rFonts w:ascii="Arial" w:eastAsia="Times New Roman" w:hAnsi="Arial" w:cs="Arial"/>
          <w:sz w:val="24"/>
          <w:szCs w:val="24"/>
          <w:lang w:eastAsia="en-GB"/>
        </w:rPr>
        <w:t xml:space="preserve"> use their own voices which allows them to influence their own learning, where as the positive</w:t>
      </w:r>
      <w:r w:rsidR="009B739C" w:rsidRPr="000A25DF">
        <w:rPr>
          <w:rFonts w:ascii="Arial" w:eastAsia="Times New Roman" w:hAnsi="Arial" w:cs="Arial"/>
          <w:sz w:val="24"/>
          <w:szCs w:val="24"/>
          <w:lang w:eastAsia="en-GB"/>
        </w:rPr>
        <w:t>s</w:t>
      </w:r>
      <w:r w:rsidR="005545AF" w:rsidRPr="000A25DF">
        <w:rPr>
          <w:rFonts w:ascii="Arial" w:eastAsia="Times New Roman" w:hAnsi="Arial" w:cs="Arial"/>
          <w:sz w:val="24"/>
          <w:szCs w:val="24"/>
          <w:lang w:eastAsia="en-GB"/>
        </w:rPr>
        <w:t xml:space="preserve"> of the education system in China </w:t>
      </w:r>
      <w:r w:rsidR="009B739C" w:rsidRPr="000A25DF">
        <w:rPr>
          <w:rFonts w:ascii="Arial" w:eastAsia="Times New Roman" w:hAnsi="Arial" w:cs="Arial"/>
          <w:sz w:val="24"/>
          <w:szCs w:val="24"/>
          <w:lang w:eastAsia="en-GB"/>
        </w:rPr>
        <w:t>are</w:t>
      </w:r>
      <w:r w:rsidR="005545AF" w:rsidRPr="000A25DF">
        <w:rPr>
          <w:rFonts w:ascii="Arial" w:eastAsia="Times New Roman" w:hAnsi="Arial" w:cs="Arial"/>
          <w:sz w:val="24"/>
          <w:szCs w:val="24"/>
          <w:lang w:eastAsia="en-GB"/>
        </w:rPr>
        <w:t xml:space="preserve"> that children spend more time in school which allows them a longer time to study. </w:t>
      </w:r>
      <w:r w:rsidR="00D856AF" w:rsidRPr="000A25DF">
        <w:rPr>
          <w:rFonts w:ascii="Arial" w:eastAsia="Times New Roman" w:hAnsi="Arial" w:cs="Arial"/>
          <w:sz w:val="24"/>
          <w:szCs w:val="24"/>
          <w:lang w:eastAsia="en-GB"/>
        </w:rPr>
        <w:lastRenderedPageBreak/>
        <w:t>However,</w:t>
      </w:r>
      <w:r w:rsidR="005545AF" w:rsidRPr="000A25DF">
        <w:rPr>
          <w:rFonts w:ascii="Arial" w:eastAsia="Times New Roman" w:hAnsi="Arial" w:cs="Arial"/>
          <w:sz w:val="24"/>
          <w:szCs w:val="24"/>
          <w:lang w:eastAsia="en-GB"/>
        </w:rPr>
        <w:t xml:space="preserve"> there are also negatives of both education systems such as China </w:t>
      </w:r>
      <w:r w:rsidR="00D856AF" w:rsidRPr="000A25DF">
        <w:rPr>
          <w:rFonts w:ascii="Arial" w:eastAsia="Times New Roman" w:hAnsi="Arial" w:cs="Arial"/>
          <w:sz w:val="24"/>
          <w:szCs w:val="24"/>
          <w:lang w:eastAsia="en-GB"/>
        </w:rPr>
        <w:t xml:space="preserve">children are sat behind a desk all day which may not keep the children engaged for long periods of time. A negative of the education system in Wales is that it </w:t>
      </w:r>
      <w:proofErr w:type="gramStart"/>
      <w:r w:rsidR="00D856AF" w:rsidRPr="000A25DF">
        <w:rPr>
          <w:rFonts w:ascii="Arial" w:eastAsia="Times New Roman" w:hAnsi="Arial" w:cs="Arial"/>
          <w:sz w:val="24"/>
          <w:szCs w:val="24"/>
          <w:lang w:eastAsia="en-GB"/>
        </w:rPr>
        <w:t>can be seen as</w:t>
      </w:r>
      <w:proofErr w:type="gramEnd"/>
      <w:r w:rsidR="00D856AF" w:rsidRPr="000A25DF">
        <w:rPr>
          <w:rFonts w:ascii="Arial" w:eastAsia="Times New Roman" w:hAnsi="Arial" w:cs="Arial"/>
          <w:sz w:val="24"/>
          <w:szCs w:val="24"/>
          <w:lang w:eastAsia="en-GB"/>
        </w:rPr>
        <w:t xml:space="preserve"> based too much around play. </w:t>
      </w:r>
      <w:r w:rsidR="005545AF" w:rsidRPr="000A25DF">
        <w:rPr>
          <w:rFonts w:ascii="Arial" w:eastAsia="Times New Roman" w:hAnsi="Arial" w:cs="Arial"/>
          <w:sz w:val="24"/>
          <w:szCs w:val="24"/>
          <w:lang w:eastAsia="en-GB"/>
        </w:rPr>
        <w:t xml:space="preserve">Overall the conclusions drawn from the research relating to this assignment show that both countries have a positive contribution and impact on childhood experiences and outcomes. </w:t>
      </w:r>
    </w:p>
    <w:p w14:paraId="54E30EB7" w14:textId="25B85C79" w:rsidR="00770CDB" w:rsidRDefault="00770CDB" w:rsidP="000A25DF">
      <w:pPr>
        <w:spacing w:line="360" w:lineRule="auto"/>
        <w:jc w:val="both"/>
        <w:rPr>
          <w:rFonts w:ascii="Arial" w:eastAsia="Times New Roman" w:hAnsi="Arial" w:cs="Arial"/>
          <w:sz w:val="24"/>
          <w:szCs w:val="24"/>
          <w:lang w:eastAsia="en-GB"/>
        </w:rPr>
      </w:pPr>
    </w:p>
    <w:p w14:paraId="2CC04734" w14:textId="67786709" w:rsidR="00770CDB" w:rsidRDefault="00770CDB" w:rsidP="0005512F">
      <w:pPr>
        <w:spacing w:line="360" w:lineRule="auto"/>
        <w:jc w:val="both"/>
        <w:rPr>
          <w:rFonts w:ascii="Arial" w:eastAsia="Times New Roman" w:hAnsi="Arial" w:cs="Arial"/>
          <w:sz w:val="24"/>
          <w:szCs w:val="24"/>
          <w:lang w:eastAsia="en-GB"/>
        </w:rPr>
      </w:pPr>
    </w:p>
    <w:p w14:paraId="1115B99C" w14:textId="097E5A63" w:rsidR="00770CDB" w:rsidRDefault="00770CDB" w:rsidP="0005512F">
      <w:pPr>
        <w:spacing w:line="360" w:lineRule="auto"/>
        <w:jc w:val="both"/>
        <w:rPr>
          <w:rFonts w:ascii="Arial" w:eastAsia="Times New Roman" w:hAnsi="Arial" w:cs="Arial"/>
          <w:sz w:val="24"/>
          <w:szCs w:val="24"/>
          <w:lang w:eastAsia="en-GB"/>
        </w:rPr>
      </w:pPr>
    </w:p>
    <w:p w14:paraId="4F5E2ABB" w14:textId="6A9A2C8F" w:rsidR="00770CDB" w:rsidRDefault="00770CDB" w:rsidP="0005512F">
      <w:pPr>
        <w:spacing w:line="360" w:lineRule="auto"/>
        <w:jc w:val="both"/>
        <w:rPr>
          <w:rFonts w:ascii="Arial" w:eastAsia="Times New Roman" w:hAnsi="Arial" w:cs="Arial"/>
          <w:sz w:val="24"/>
          <w:szCs w:val="24"/>
          <w:lang w:eastAsia="en-GB"/>
        </w:rPr>
      </w:pPr>
    </w:p>
    <w:p w14:paraId="37AC67FB" w14:textId="6C1DCF97" w:rsidR="00770CDB" w:rsidRDefault="00770CDB" w:rsidP="0005512F">
      <w:pPr>
        <w:spacing w:line="360" w:lineRule="auto"/>
        <w:jc w:val="both"/>
        <w:rPr>
          <w:rFonts w:ascii="Arial" w:eastAsia="Times New Roman" w:hAnsi="Arial" w:cs="Arial"/>
          <w:sz w:val="24"/>
          <w:szCs w:val="24"/>
          <w:lang w:eastAsia="en-GB"/>
        </w:rPr>
      </w:pPr>
    </w:p>
    <w:p w14:paraId="4EB1B1AA" w14:textId="11F9B07C" w:rsidR="00770CDB" w:rsidRDefault="00770CDB" w:rsidP="0005512F">
      <w:pPr>
        <w:spacing w:line="360" w:lineRule="auto"/>
        <w:jc w:val="both"/>
        <w:rPr>
          <w:rFonts w:ascii="Arial" w:eastAsia="Times New Roman" w:hAnsi="Arial" w:cs="Arial"/>
          <w:sz w:val="24"/>
          <w:szCs w:val="24"/>
          <w:lang w:eastAsia="en-GB"/>
        </w:rPr>
      </w:pPr>
    </w:p>
    <w:p w14:paraId="32F443D7" w14:textId="5FDB4AD2" w:rsidR="00770CDB" w:rsidRDefault="00770CDB" w:rsidP="0005512F">
      <w:pPr>
        <w:spacing w:line="360" w:lineRule="auto"/>
        <w:jc w:val="both"/>
        <w:rPr>
          <w:rFonts w:ascii="Arial" w:eastAsia="Times New Roman" w:hAnsi="Arial" w:cs="Arial"/>
          <w:sz w:val="24"/>
          <w:szCs w:val="24"/>
          <w:lang w:eastAsia="en-GB"/>
        </w:rPr>
      </w:pPr>
    </w:p>
    <w:p w14:paraId="7AD25192" w14:textId="719054D5" w:rsidR="00770CDB" w:rsidRDefault="00770CDB" w:rsidP="0005512F">
      <w:pPr>
        <w:spacing w:line="360" w:lineRule="auto"/>
        <w:jc w:val="both"/>
        <w:rPr>
          <w:rFonts w:ascii="Arial" w:eastAsia="Times New Roman" w:hAnsi="Arial" w:cs="Arial"/>
          <w:sz w:val="24"/>
          <w:szCs w:val="24"/>
          <w:lang w:eastAsia="en-GB"/>
        </w:rPr>
      </w:pPr>
    </w:p>
    <w:p w14:paraId="491366E4" w14:textId="085F07E2" w:rsidR="00770CDB" w:rsidRDefault="00770CDB" w:rsidP="0005512F">
      <w:pPr>
        <w:spacing w:line="360" w:lineRule="auto"/>
        <w:jc w:val="both"/>
        <w:rPr>
          <w:rFonts w:ascii="Arial" w:eastAsia="Times New Roman" w:hAnsi="Arial" w:cs="Arial"/>
          <w:sz w:val="24"/>
          <w:szCs w:val="24"/>
          <w:lang w:eastAsia="en-GB"/>
        </w:rPr>
      </w:pPr>
    </w:p>
    <w:p w14:paraId="40BE0E6B" w14:textId="563BE3E1" w:rsidR="00770CDB" w:rsidRDefault="00770CDB" w:rsidP="0005512F">
      <w:pPr>
        <w:spacing w:line="360" w:lineRule="auto"/>
        <w:jc w:val="both"/>
        <w:rPr>
          <w:rFonts w:ascii="Arial" w:eastAsia="Times New Roman" w:hAnsi="Arial" w:cs="Arial"/>
          <w:sz w:val="24"/>
          <w:szCs w:val="24"/>
          <w:lang w:eastAsia="en-GB"/>
        </w:rPr>
      </w:pPr>
    </w:p>
    <w:p w14:paraId="52A213BE" w14:textId="2EDC342B" w:rsidR="00770CDB" w:rsidRDefault="00770CDB" w:rsidP="0005512F">
      <w:pPr>
        <w:spacing w:line="360" w:lineRule="auto"/>
        <w:jc w:val="both"/>
        <w:rPr>
          <w:rFonts w:ascii="Arial" w:eastAsia="Times New Roman" w:hAnsi="Arial" w:cs="Arial"/>
          <w:sz w:val="24"/>
          <w:szCs w:val="24"/>
          <w:lang w:eastAsia="en-GB"/>
        </w:rPr>
      </w:pPr>
    </w:p>
    <w:p w14:paraId="50CA2EC9" w14:textId="7771B4B3" w:rsidR="00770CDB" w:rsidRDefault="00770CDB" w:rsidP="0005512F">
      <w:pPr>
        <w:spacing w:line="360" w:lineRule="auto"/>
        <w:jc w:val="both"/>
        <w:rPr>
          <w:rFonts w:ascii="Arial" w:eastAsia="Times New Roman" w:hAnsi="Arial" w:cs="Arial"/>
          <w:sz w:val="24"/>
          <w:szCs w:val="24"/>
          <w:lang w:eastAsia="en-GB"/>
        </w:rPr>
      </w:pPr>
    </w:p>
    <w:p w14:paraId="602E3581" w14:textId="67C78714" w:rsidR="00770CDB" w:rsidRDefault="00770CDB" w:rsidP="0005512F">
      <w:pPr>
        <w:spacing w:line="360" w:lineRule="auto"/>
        <w:jc w:val="both"/>
        <w:rPr>
          <w:rFonts w:ascii="Arial" w:eastAsia="Times New Roman" w:hAnsi="Arial" w:cs="Arial"/>
          <w:sz w:val="24"/>
          <w:szCs w:val="24"/>
          <w:lang w:eastAsia="en-GB"/>
        </w:rPr>
      </w:pPr>
    </w:p>
    <w:p w14:paraId="6C95F5B6" w14:textId="50003317" w:rsidR="00770CDB" w:rsidRDefault="00770CDB" w:rsidP="0005512F">
      <w:pPr>
        <w:spacing w:line="360" w:lineRule="auto"/>
        <w:jc w:val="both"/>
        <w:rPr>
          <w:rFonts w:ascii="Arial" w:eastAsia="Times New Roman" w:hAnsi="Arial" w:cs="Arial"/>
          <w:sz w:val="24"/>
          <w:szCs w:val="24"/>
          <w:lang w:eastAsia="en-GB"/>
        </w:rPr>
      </w:pPr>
    </w:p>
    <w:p w14:paraId="32B4C974" w14:textId="5CA147A6" w:rsidR="00770CDB" w:rsidRDefault="00770CDB" w:rsidP="0005512F">
      <w:pPr>
        <w:spacing w:line="360" w:lineRule="auto"/>
        <w:jc w:val="both"/>
        <w:rPr>
          <w:rFonts w:ascii="Arial" w:eastAsia="Times New Roman" w:hAnsi="Arial" w:cs="Arial"/>
          <w:sz w:val="24"/>
          <w:szCs w:val="24"/>
          <w:lang w:eastAsia="en-GB"/>
        </w:rPr>
      </w:pPr>
    </w:p>
    <w:p w14:paraId="32468359" w14:textId="5629B137" w:rsidR="00770CDB" w:rsidRDefault="00770CDB" w:rsidP="0005512F">
      <w:pPr>
        <w:spacing w:line="360" w:lineRule="auto"/>
        <w:jc w:val="both"/>
        <w:rPr>
          <w:rFonts w:ascii="Arial" w:eastAsia="Times New Roman" w:hAnsi="Arial" w:cs="Arial"/>
          <w:sz w:val="24"/>
          <w:szCs w:val="24"/>
          <w:lang w:eastAsia="en-GB"/>
        </w:rPr>
      </w:pPr>
    </w:p>
    <w:p w14:paraId="18807A8D" w14:textId="13EA3876" w:rsidR="00770CDB" w:rsidRDefault="00770CDB" w:rsidP="0005512F">
      <w:pPr>
        <w:spacing w:line="360" w:lineRule="auto"/>
        <w:jc w:val="both"/>
        <w:rPr>
          <w:rFonts w:ascii="Arial" w:eastAsia="Times New Roman" w:hAnsi="Arial" w:cs="Arial"/>
          <w:sz w:val="24"/>
          <w:szCs w:val="24"/>
          <w:lang w:eastAsia="en-GB"/>
        </w:rPr>
      </w:pPr>
    </w:p>
    <w:p w14:paraId="1B84B40D" w14:textId="4CFC1E81" w:rsidR="00770CDB" w:rsidRDefault="00770CDB" w:rsidP="0005512F">
      <w:pPr>
        <w:spacing w:line="360" w:lineRule="auto"/>
        <w:jc w:val="both"/>
        <w:rPr>
          <w:rFonts w:ascii="Arial" w:eastAsia="Times New Roman" w:hAnsi="Arial" w:cs="Arial"/>
          <w:sz w:val="24"/>
          <w:szCs w:val="24"/>
          <w:lang w:eastAsia="en-GB"/>
        </w:rPr>
      </w:pPr>
    </w:p>
    <w:p w14:paraId="7F2B1526" w14:textId="32D74E4A" w:rsidR="00770CDB" w:rsidRDefault="00770CDB" w:rsidP="0005512F">
      <w:pPr>
        <w:spacing w:line="360" w:lineRule="auto"/>
        <w:jc w:val="both"/>
        <w:rPr>
          <w:rFonts w:ascii="Arial" w:eastAsia="Times New Roman" w:hAnsi="Arial" w:cs="Arial"/>
          <w:sz w:val="24"/>
          <w:szCs w:val="24"/>
          <w:lang w:eastAsia="en-GB"/>
        </w:rPr>
      </w:pPr>
    </w:p>
    <w:p w14:paraId="4019ADDE" w14:textId="342FE116" w:rsidR="00770CDB" w:rsidRDefault="00770CDB" w:rsidP="0005512F">
      <w:pPr>
        <w:spacing w:line="360" w:lineRule="auto"/>
        <w:jc w:val="both"/>
        <w:rPr>
          <w:rFonts w:ascii="Arial" w:eastAsia="Times New Roman" w:hAnsi="Arial" w:cs="Arial"/>
          <w:sz w:val="24"/>
          <w:szCs w:val="24"/>
          <w:lang w:eastAsia="en-GB"/>
        </w:rPr>
      </w:pPr>
    </w:p>
    <w:p w14:paraId="043A79B7" w14:textId="77777777" w:rsidR="00770CDB" w:rsidRPr="00770CDB" w:rsidRDefault="00770CDB" w:rsidP="00770CDB">
      <w:pPr>
        <w:spacing w:line="360" w:lineRule="auto"/>
        <w:rPr>
          <w:rFonts w:ascii="Arial" w:hAnsi="Arial" w:cs="Arial"/>
          <w:b/>
          <w:sz w:val="24"/>
        </w:rPr>
      </w:pPr>
      <w:r w:rsidRPr="00770CDB">
        <w:rPr>
          <w:rFonts w:ascii="Arial" w:hAnsi="Arial" w:cs="Arial"/>
          <w:b/>
          <w:sz w:val="24"/>
        </w:rPr>
        <w:lastRenderedPageBreak/>
        <w:t>Reference list</w:t>
      </w:r>
    </w:p>
    <w:p w14:paraId="0C6D530F" w14:textId="77777777" w:rsidR="000A25DF" w:rsidRPr="000A25DF" w:rsidRDefault="000A25DF"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 xml:space="preserve"> </w:t>
      </w:r>
    </w:p>
    <w:p w14:paraId="59182D4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Department of Education and Community Services. (No date) ‘Schools session times policy’ </w:t>
      </w:r>
      <w:hyperlink r:id="rId11" w:history="1">
        <w:r w:rsidRPr="000A25DF">
          <w:rPr>
            <w:rFonts w:ascii="Arial" w:hAnsi="Arial" w:cs="Arial"/>
            <w:color w:val="0563C1" w:themeColor="hyperlink"/>
            <w:sz w:val="24"/>
            <w:szCs w:val="24"/>
            <w:u w:val="single"/>
          </w:rPr>
          <w:t>http://penrhyncoch.ceredigion.sch.uk/wp-content/uploads/2017/04/School-Session-Times-Policy-Jan-2013-1.pdf</w:t>
        </w:r>
      </w:hyperlink>
      <w:r w:rsidRPr="000A25DF">
        <w:rPr>
          <w:rFonts w:ascii="Arial" w:hAnsi="Arial" w:cs="Arial"/>
          <w:sz w:val="24"/>
          <w:szCs w:val="24"/>
        </w:rPr>
        <w:t xml:space="preserve">  [Accessed: 26</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0F8D0968"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Evans, G. (2015) ‘International </w:t>
      </w:r>
      <w:proofErr w:type="spellStart"/>
      <w:r w:rsidRPr="000A25DF">
        <w:rPr>
          <w:rFonts w:ascii="Arial" w:hAnsi="Arial" w:cs="Arial"/>
          <w:sz w:val="24"/>
          <w:szCs w:val="24"/>
        </w:rPr>
        <w:t>pisa</w:t>
      </w:r>
      <w:proofErr w:type="spellEnd"/>
      <w:r w:rsidRPr="000A25DF">
        <w:rPr>
          <w:rFonts w:ascii="Arial" w:hAnsi="Arial" w:cs="Arial"/>
          <w:sz w:val="24"/>
          <w:szCs w:val="24"/>
        </w:rPr>
        <w:t xml:space="preserve"> tests really do matter to </w:t>
      </w:r>
      <w:proofErr w:type="spellStart"/>
      <w:r w:rsidRPr="000A25DF">
        <w:rPr>
          <w:rFonts w:ascii="Arial" w:hAnsi="Arial" w:cs="Arial"/>
          <w:sz w:val="24"/>
          <w:szCs w:val="24"/>
        </w:rPr>
        <w:t>wlesh</w:t>
      </w:r>
      <w:proofErr w:type="spellEnd"/>
      <w:r w:rsidRPr="000A25DF">
        <w:rPr>
          <w:rFonts w:ascii="Arial" w:hAnsi="Arial" w:cs="Arial"/>
          <w:sz w:val="24"/>
          <w:szCs w:val="24"/>
        </w:rPr>
        <w:t xml:space="preserve"> education’ </w:t>
      </w:r>
      <w:hyperlink r:id="rId12" w:history="1">
        <w:r w:rsidRPr="000A25DF">
          <w:rPr>
            <w:rFonts w:ascii="Arial" w:hAnsi="Arial" w:cs="Arial"/>
            <w:color w:val="0563C1" w:themeColor="hyperlink"/>
            <w:sz w:val="24"/>
            <w:szCs w:val="24"/>
            <w:u w:val="single"/>
          </w:rPr>
          <w:t>https://www.walesonline.co.uk/news/education/international-pisa-tests-really-matter-9068127</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0AE98C0"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Frost, J.L. and  Wortham, S.R. (2014) ‘Play and social-emotional development’ </w:t>
      </w:r>
      <w:hyperlink r:id="rId13" w:history="1">
        <w:r w:rsidRPr="000A25DF">
          <w:rPr>
            <w:rFonts w:ascii="Arial" w:hAnsi="Arial" w:cs="Arial"/>
            <w:color w:val="0563C1" w:themeColor="hyperlink"/>
            <w:sz w:val="24"/>
            <w:szCs w:val="24"/>
            <w:u w:val="single"/>
          </w:rPr>
          <w:t>https://gb.education.com/reference/article/play-social-emotional-development/</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w:t>
      </w:r>
    </w:p>
    <w:p w14:paraId="3526B98B"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Gao, H. (2012) ‘The education system that pulled China up may now be holding it back’ </w:t>
      </w:r>
      <w:hyperlink r:id="rId14" w:history="1">
        <w:r w:rsidRPr="000A25DF">
          <w:rPr>
            <w:rFonts w:ascii="Arial" w:hAnsi="Arial" w:cs="Arial"/>
            <w:color w:val="0563C1" w:themeColor="hyperlink"/>
            <w:sz w:val="24"/>
            <w:szCs w:val="24"/>
            <w:u w:val="single"/>
          </w:rPr>
          <w:t>https://www.theatlantic.com/international/archive/2012/06/the-education-system-that-pulled-china-up-may-now-be-holding-it-back/258787/</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29A8E163"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Gibson, C. (2014) ‘Building the future: the implementation of the UNCRC in China’ </w:t>
      </w:r>
      <w:hyperlink r:id="rId15" w:history="1">
        <w:r w:rsidRPr="000A25DF">
          <w:rPr>
            <w:rFonts w:ascii="Arial" w:hAnsi="Arial" w:cs="Arial"/>
            <w:color w:val="0563C1" w:themeColor="hyperlink"/>
            <w:sz w:val="24"/>
            <w:szCs w:val="24"/>
            <w:u w:val="single"/>
          </w:rPr>
          <w:t>http://scholarship.shu.edu/cgi/viewcontent.cgi?article=1133&amp;context=student_scholarship</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4EDB6F47"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He, A. (2016) ‘China’s students fall in rank on assessment test’ </w:t>
      </w:r>
      <w:hyperlink r:id="rId16" w:history="1">
        <w:r w:rsidRPr="000A25DF">
          <w:rPr>
            <w:rFonts w:ascii="Arial" w:hAnsi="Arial" w:cs="Arial"/>
            <w:color w:val="0563C1" w:themeColor="hyperlink"/>
            <w:sz w:val="24"/>
            <w:szCs w:val="24"/>
            <w:u w:val="single"/>
          </w:rPr>
          <w:t>http://usa.chinadaily.com.cn/world/2016-12/08/content_27604835.htm</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5348C83D"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Inter Nations. (No date) ‘The Chinese education system’ </w:t>
      </w:r>
      <w:hyperlink r:id="rId17" w:history="1">
        <w:r w:rsidRPr="000A25DF">
          <w:rPr>
            <w:rFonts w:ascii="Arial" w:hAnsi="Arial" w:cs="Arial"/>
            <w:color w:val="0563C1" w:themeColor="hyperlink"/>
            <w:sz w:val="24"/>
            <w:szCs w:val="24"/>
            <w:u w:val="single"/>
          </w:rPr>
          <w:t>https://www.internations.org/china-expats/guide/29461-family-children-education/the-chinese-education-system-17856</w:t>
        </w:r>
      </w:hyperlink>
      <w:r w:rsidRPr="000A25DF">
        <w:rPr>
          <w:rFonts w:ascii="Arial" w:hAnsi="Arial" w:cs="Arial"/>
          <w:sz w:val="24"/>
          <w:szCs w:val="24"/>
        </w:rPr>
        <w:t xml:space="preserve"> [Accessed: 26</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2A36B702" w14:textId="77777777" w:rsidR="000A25DF" w:rsidRPr="000A25DF" w:rsidRDefault="000A25DF" w:rsidP="000A25DF">
      <w:pPr>
        <w:spacing w:line="360" w:lineRule="auto"/>
        <w:jc w:val="both"/>
        <w:rPr>
          <w:rFonts w:ascii="Arial" w:hAnsi="Arial" w:cs="Arial"/>
          <w:sz w:val="24"/>
          <w:szCs w:val="24"/>
        </w:rPr>
      </w:pPr>
      <w:proofErr w:type="spellStart"/>
      <w:r w:rsidRPr="000A25DF">
        <w:rPr>
          <w:rFonts w:ascii="Arial" w:hAnsi="Arial" w:cs="Arial"/>
          <w:sz w:val="24"/>
          <w:szCs w:val="24"/>
        </w:rPr>
        <w:t>Jerrium</w:t>
      </w:r>
      <w:proofErr w:type="spellEnd"/>
      <w:r w:rsidRPr="000A25DF">
        <w:rPr>
          <w:rFonts w:ascii="Arial" w:hAnsi="Arial" w:cs="Arial"/>
          <w:sz w:val="24"/>
          <w:szCs w:val="24"/>
        </w:rPr>
        <w:t xml:space="preserve">, J. and Shure, N. (2016) ‘Achievement of 15-year-olds in Wales: PISA 2015 national report’ </w:t>
      </w:r>
      <w:hyperlink r:id="rId18" w:history="1">
        <w:r w:rsidRPr="000A25DF">
          <w:rPr>
            <w:rFonts w:ascii="Arial" w:hAnsi="Arial" w:cs="Arial"/>
            <w:color w:val="0563C1" w:themeColor="hyperlink"/>
            <w:sz w:val="24"/>
            <w:szCs w:val="24"/>
            <w:u w:val="single"/>
          </w:rPr>
          <w:t>http://dera.ioe.ac.uk/27969/1/161206-pisa-2015-en.pdf</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1017A25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Library of Congress. (2015) ‘Children’s rights: China’ </w:t>
      </w:r>
      <w:hyperlink r:id="rId19" w:history="1">
        <w:r w:rsidRPr="000A25DF">
          <w:rPr>
            <w:rFonts w:ascii="Arial" w:hAnsi="Arial" w:cs="Arial"/>
            <w:color w:val="0563C1" w:themeColor="hyperlink"/>
            <w:sz w:val="24"/>
            <w:szCs w:val="24"/>
            <w:u w:val="single"/>
          </w:rPr>
          <w:t>https://www.loc.gov/law/help/child-rights/china.php</w:t>
        </w:r>
      </w:hyperlink>
      <w:r w:rsidRPr="000A25DF">
        <w:rPr>
          <w:rFonts w:ascii="Arial" w:hAnsi="Arial" w:cs="Arial"/>
          <w:sz w:val="24"/>
          <w:szCs w:val="24"/>
        </w:rPr>
        <w:t xml:space="preserve"> [Accessed: 20</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5BAC80D"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lastRenderedPageBreak/>
        <w:t xml:space="preserve">Mack, L. (2017) ‘What is school in China like’ </w:t>
      </w:r>
      <w:hyperlink r:id="rId20" w:history="1">
        <w:r w:rsidRPr="000A25DF">
          <w:rPr>
            <w:rFonts w:ascii="Arial" w:hAnsi="Arial" w:cs="Arial"/>
            <w:color w:val="0563C1" w:themeColor="hyperlink"/>
            <w:sz w:val="24"/>
            <w:szCs w:val="24"/>
            <w:u w:val="single"/>
          </w:rPr>
          <w:t>https://www.thoughtco.com/school-and-education-in-china-688243</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199997A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Martin, D.J. (No date) ‘A look at the educational system in the people’s republic of China and the impact of changing Governmental ideology’ </w:t>
      </w:r>
      <w:hyperlink r:id="rId21" w:history="1">
        <w:r w:rsidRPr="000A25DF">
          <w:rPr>
            <w:rFonts w:ascii="Arial" w:hAnsi="Arial" w:cs="Arial"/>
            <w:color w:val="0563C1" w:themeColor="hyperlink"/>
            <w:sz w:val="24"/>
            <w:szCs w:val="24"/>
            <w:u w:val="single"/>
          </w:rPr>
          <w:t>https://soar.wichita.edu/bitstream/handle/10057/1871/LAJ%2024_p20-44.pdf?sequence=1</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45ACD89"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Morrow, V. (2011) ‘understanding children and childhood’ </w:t>
      </w:r>
      <w:hyperlink r:id="rId22" w:history="1">
        <w:r w:rsidRPr="000A25DF">
          <w:rPr>
            <w:rFonts w:ascii="Arial" w:hAnsi="Arial" w:cs="Arial"/>
            <w:color w:val="0563C1" w:themeColor="hyperlink"/>
            <w:sz w:val="24"/>
            <w:szCs w:val="24"/>
            <w:u w:val="single"/>
          </w:rPr>
          <w:t>https://epubs.scu.edu.au/cgi/viewcontent.cgi?referer=https://www.google.co.uk/&amp;httpsredir=1&amp;article=1027&amp;context=ccyp_pubs</w:t>
        </w:r>
      </w:hyperlink>
      <w:r w:rsidRPr="000A25DF">
        <w:rPr>
          <w:rFonts w:ascii="Arial" w:hAnsi="Arial" w:cs="Arial"/>
          <w:sz w:val="24"/>
          <w:szCs w:val="24"/>
        </w:rPr>
        <w:t xml:space="preserve"> [Accessed: 24</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1A8BD6A4"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NHS Wales. (2017) ‘Child measurement programme for Wales: current annual report’ </w:t>
      </w:r>
      <w:hyperlink r:id="rId23" w:history="1">
        <w:r w:rsidRPr="000A25DF">
          <w:rPr>
            <w:rFonts w:ascii="Arial" w:hAnsi="Arial" w:cs="Arial"/>
            <w:color w:val="0563C1" w:themeColor="hyperlink"/>
            <w:sz w:val="24"/>
            <w:szCs w:val="24"/>
            <w:u w:val="single"/>
          </w:rPr>
          <w:t>http://www.wales.nhs.uk/sitesplus/888/page/67795</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01B60B34"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NSPCC.  (2018) ‘Child protection in Wales’ </w:t>
      </w:r>
      <w:hyperlink r:id="rId24" w:history="1">
        <w:r w:rsidRPr="000A25DF">
          <w:rPr>
            <w:rFonts w:ascii="Arial" w:hAnsi="Arial" w:cs="Arial"/>
            <w:color w:val="0563C1" w:themeColor="hyperlink"/>
            <w:sz w:val="24"/>
            <w:szCs w:val="24"/>
            <w:u w:val="single"/>
          </w:rPr>
          <w:t>https://www.nspcc.org.uk/preventing-abuse/child-protection-system/wales/legislation-policy-guidance/</w:t>
        </w:r>
      </w:hyperlink>
      <w:r w:rsidRPr="000A25DF">
        <w:rPr>
          <w:rFonts w:ascii="Arial" w:hAnsi="Arial" w:cs="Arial"/>
          <w:sz w:val="24"/>
          <w:szCs w:val="24"/>
        </w:rPr>
        <w:t xml:space="preserve"> [Accessed: 20</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FD87127"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NSPCC. (2018) ‘A child’s legal rights’ </w:t>
      </w:r>
      <w:hyperlink r:id="rId25" w:history="1">
        <w:r w:rsidRPr="000A25DF">
          <w:rPr>
            <w:rFonts w:ascii="Arial" w:hAnsi="Arial" w:cs="Arial"/>
            <w:color w:val="0563C1" w:themeColor="hyperlink"/>
            <w:sz w:val="24"/>
            <w:szCs w:val="24"/>
            <w:u w:val="single"/>
          </w:rPr>
          <w:t>https://www.nspcc.org.uk/preventing-abuse/child-protection-system/legal-definition-child-rights-law/legal-definitions/</w:t>
        </w:r>
      </w:hyperlink>
      <w:r w:rsidRPr="000A25DF">
        <w:rPr>
          <w:rFonts w:ascii="Arial" w:hAnsi="Arial" w:cs="Arial"/>
          <w:sz w:val="24"/>
          <w:szCs w:val="24"/>
        </w:rPr>
        <w:t xml:space="preserve"> [Accessed: 20</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6D79C5E6"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OECD. (2016) ‘Education in China’ </w:t>
      </w:r>
      <w:hyperlink r:id="rId26" w:history="1">
        <w:r w:rsidRPr="000A25DF">
          <w:rPr>
            <w:rFonts w:ascii="Arial" w:hAnsi="Arial" w:cs="Arial"/>
            <w:color w:val="0563C1" w:themeColor="hyperlink"/>
            <w:sz w:val="24"/>
            <w:szCs w:val="24"/>
            <w:u w:val="single"/>
          </w:rPr>
          <w:t>https://www.oecd.org/china/Education-in-China-a-snapshot.pdf</w:t>
        </w:r>
      </w:hyperlink>
      <w:r w:rsidRPr="000A25DF">
        <w:rPr>
          <w:rFonts w:ascii="Arial" w:hAnsi="Arial" w:cs="Arial"/>
          <w:sz w:val="24"/>
          <w:szCs w:val="24"/>
        </w:rPr>
        <w:t xml:space="preserve"> [Accessed: 19</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3AA0C80" w14:textId="77777777" w:rsidR="000A25DF" w:rsidRPr="000A25DF" w:rsidRDefault="000A25DF" w:rsidP="000A25DF">
      <w:pPr>
        <w:spacing w:line="360" w:lineRule="auto"/>
        <w:jc w:val="both"/>
        <w:rPr>
          <w:rFonts w:ascii="Arial" w:eastAsia="Times New Roman" w:hAnsi="Arial" w:cs="Arial"/>
          <w:sz w:val="24"/>
          <w:szCs w:val="24"/>
          <w:lang w:eastAsia="en-GB"/>
        </w:rPr>
      </w:pPr>
      <w:r w:rsidRPr="000A25DF">
        <w:rPr>
          <w:rFonts w:ascii="Arial" w:eastAsia="Times New Roman" w:hAnsi="Arial" w:cs="Arial"/>
          <w:sz w:val="24"/>
          <w:szCs w:val="24"/>
          <w:lang w:eastAsia="en-GB"/>
        </w:rPr>
        <w:t xml:space="preserve">OECD. (2017) ‘The Welsh Education Reform Journey a rapid policy assessment’ </w:t>
      </w:r>
      <w:hyperlink r:id="rId27" w:history="1">
        <w:r w:rsidRPr="000A25DF">
          <w:rPr>
            <w:rStyle w:val="Hyperlink"/>
            <w:rFonts w:ascii="Arial" w:eastAsia="Times New Roman" w:hAnsi="Arial" w:cs="Arial"/>
            <w:sz w:val="24"/>
            <w:szCs w:val="24"/>
            <w:lang w:eastAsia="en-GB"/>
          </w:rPr>
          <w:t>http://www.oecd.org/education/The-Welsh-Education-Reform-Journey-FINAL.pdf</w:t>
        </w:r>
      </w:hyperlink>
      <w:r w:rsidRPr="000A25DF">
        <w:rPr>
          <w:rFonts w:ascii="Arial" w:eastAsia="Times New Roman" w:hAnsi="Arial" w:cs="Arial"/>
          <w:sz w:val="24"/>
          <w:szCs w:val="24"/>
          <w:lang w:eastAsia="en-GB"/>
        </w:rPr>
        <w:t xml:space="preserve"> [Accessed: 27</w:t>
      </w:r>
      <w:r w:rsidRPr="000A25DF">
        <w:rPr>
          <w:rFonts w:ascii="Arial" w:eastAsia="Times New Roman" w:hAnsi="Arial" w:cs="Arial"/>
          <w:sz w:val="24"/>
          <w:szCs w:val="24"/>
          <w:vertAlign w:val="superscript"/>
          <w:lang w:eastAsia="en-GB"/>
        </w:rPr>
        <w:t>th</w:t>
      </w:r>
      <w:r w:rsidRPr="000A25DF">
        <w:rPr>
          <w:rFonts w:ascii="Arial" w:eastAsia="Times New Roman" w:hAnsi="Arial" w:cs="Arial"/>
          <w:sz w:val="24"/>
          <w:szCs w:val="24"/>
          <w:lang w:eastAsia="en-GB"/>
        </w:rPr>
        <w:t xml:space="preserve"> March 2018]. </w:t>
      </w:r>
    </w:p>
    <w:p w14:paraId="5DAE85C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Public Health Wales. (2016) ‘Adverse childhood experiences report published today’ </w:t>
      </w:r>
      <w:hyperlink r:id="rId28" w:history="1">
        <w:r w:rsidRPr="000A25DF">
          <w:rPr>
            <w:rFonts w:ascii="Arial" w:hAnsi="Arial" w:cs="Arial"/>
            <w:color w:val="0563C1" w:themeColor="hyperlink"/>
            <w:sz w:val="24"/>
            <w:szCs w:val="24"/>
            <w:u w:val="single"/>
          </w:rPr>
          <w:t>http://www.wales.nhs.uk/sitesplus/888/news/43126</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0B4E35AD"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Smith, M. (2016) ‘2,000 people spoke about how childhood trauma affected their lives and it makes disturbing reading’  </w:t>
      </w:r>
      <w:hyperlink r:id="rId29" w:history="1">
        <w:r w:rsidRPr="000A25DF">
          <w:rPr>
            <w:rFonts w:ascii="Arial" w:hAnsi="Arial" w:cs="Arial"/>
            <w:color w:val="0563C1" w:themeColor="hyperlink"/>
            <w:sz w:val="24"/>
            <w:szCs w:val="24"/>
            <w:u w:val="single"/>
          </w:rPr>
          <w:t>https://www.walesonline.co.uk/news/health/2000-people-spoke-how-childhood-10734508</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526DEB4A"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Sorin, R. (2005) ‘Changing of childhood- reconceptualising early childhood practice’ </w:t>
      </w:r>
      <w:r w:rsidRPr="000A25DF">
        <w:rPr>
          <w:rFonts w:ascii="Arial" w:hAnsi="Arial" w:cs="Arial"/>
          <w:i/>
          <w:sz w:val="24"/>
          <w:szCs w:val="24"/>
        </w:rPr>
        <w:t xml:space="preserve">International journal of transitions in childhood, </w:t>
      </w:r>
      <w:r w:rsidRPr="000A25DF">
        <w:rPr>
          <w:rFonts w:ascii="Arial" w:hAnsi="Arial" w:cs="Arial"/>
          <w:sz w:val="24"/>
          <w:szCs w:val="24"/>
        </w:rPr>
        <w:t xml:space="preserve">volume 1, PP. 12-21. [On-line] </w:t>
      </w:r>
      <w:hyperlink r:id="rId30" w:history="1">
        <w:r w:rsidRPr="000A25DF">
          <w:rPr>
            <w:rFonts w:ascii="Arial" w:hAnsi="Arial" w:cs="Arial"/>
            <w:color w:val="0563C1" w:themeColor="hyperlink"/>
            <w:sz w:val="24"/>
            <w:szCs w:val="24"/>
            <w:u w:val="single"/>
          </w:rPr>
          <w:t>http://citeseerx.ist.psu.edu/viewdoc/download?doi=10.1.1.556.6967&amp;rep=rep1&amp;type=pdf</w:t>
        </w:r>
      </w:hyperlink>
      <w:r w:rsidRPr="000A25DF">
        <w:rPr>
          <w:rFonts w:ascii="Arial" w:hAnsi="Arial" w:cs="Arial"/>
          <w:sz w:val="24"/>
          <w:szCs w:val="24"/>
        </w:rPr>
        <w:t xml:space="preserve"> [Accessed: 24</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5DE84D9F"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The Children’s Commissioner for Wales. (2018) ‘A children’s rights approach to education in Wales’ </w:t>
      </w:r>
      <w:hyperlink r:id="rId31" w:history="1">
        <w:r w:rsidRPr="000A25DF">
          <w:rPr>
            <w:rFonts w:ascii="Arial" w:hAnsi="Arial" w:cs="Arial"/>
            <w:color w:val="0563C1" w:themeColor="hyperlink"/>
            <w:sz w:val="24"/>
            <w:szCs w:val="24"/>
            <w:u w:val="single"/>
          </w:rPr>
          <w:t>https://www.childcomwales.org.uk/publications/childrens-rights-approach-education-wales/</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3F6C180"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The Open University. (2015) ‘A brief introduction to the Chinese education system’ </w:t>
      </w:r>
      <w:hyperlink r:id="rId32" w:history="1">
        <w:r w:rsidRPr="000A25DF">
          <w:rPr>
            <w:rFonts w:ascii="Arial" w:hAnsi="Arial" w:cs="Arial"/>
            <w:color w:val="0563C1" w:themeColor="hyperlink"/>
            <w:sz w:val="24"/>
            <w:szCs w:val="24"/>
            <w:u w:val="single"/>
          </w:rPr>
          <w:t>http://www.open.edu/openlearn/education/brief-introduction-the-chinese-education-system</w:t>
        </w:r>
      </w:hyperlink>
      <w:r w:rsidRPr="000A25DF">
        <w:rPr>
          <w:rFonts w:ascii="Arial" w:hAnsi="Arial" w:cs="Arial"/>
          <w:sz w:val="24"/>
          <w:szCs w:val="24"/>
        </w:rPr>
        <w:t xml:space="preserve"> [Accessed: 26</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1C6A2531"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UK Population. (2018) ‘Population of Wales 2018’ </w:t>
      </w:r>
      <w:hyperlink r:id="rId33" w:history="1">
        <w:r w:rsidRPr="000A25DF">
          <w:rPr>
            <w:rFonts w:ascii="Arial" w:hAnsi="Arial" w:cs="Arial"/>
            <w:color w:val="0563C1" w:themeColor="hyperlink"/>
            <w:sz w:val="24"/>
            <w:szCs w:val="24"/>
            <w:u w:val="single"/>
          </w:rPr>
          <w:t>http://ukpopulation2018.com/population-of-wales-2018.html</w:t>
        </w:r>
      </w:hyperlink>
      <w:r w:rsidRPr="000A25DF">
        <w:rPr>
          <w:rFonts w:ascii="Arial" w:hAnsi="Arial" w:cs="Arial"/>
          <w:sz w:val="24"/>
          <w:szCs w:val="24"/>
        </w:rPr>
        <w:t xml:space="preserve"> [Accessed: 19</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2F218C8A"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UNCIEF. (2005) ‘Childhood defined’ </w:t>
      </w:r>
      <w:hyperlink r:id="rId34" w:history="1">
        <w:r w:rsidRPr="000A25DF">
          <w:rPr>
            <w:rFonts w:ascii="Arial" w:hAnsi="Arial" w:cs="Arial"/>
            <w:color w:val="0563C1" w:themeColor="hyperlink"/>
            <w:sz w:val="24"/>
            <w:szCs w:val="24"/>
            <w:u w:val="single"/>
          </w:rPr>
          <w:t>https://www.unicef.org/sowc05/english/childhooddefined.html</w:t>
        </w:r>
      </w:hyperlink>
      <w:r w:rsidRPr="000A25DF">
        <w:rPr>
          <w:rFonts w:ascii="Arial" w:hAnsi="Arial" w:cs="Arial"/>
          <w:sz w:val="24"/>
          <w:szCs w:val="24"/>
        </w:rPr>
        <w:t xml:space="preserve"> [Accessed: 24</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35194567"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United Nations Human Rights Office of the High Commissioner. (2018) ‘Convention on the rights of the child’  </w:t>
      </w:r>
      <w:hyperlink r:id="rId35" w:history="1">
        <w:r w:rsidRPr="000A25DF">
          <w:rPr>
            <w:rFonts w:ascii="Arial" w:hAnsi="Arial" w:cs="Arial"/>
            <w:color w:val="0563C1" w:themeColor="hyperlink"/>
            <w:sz w:val="24"/>
            <w:szCs w:val="24"/>
            <w:u w:val="single"/>
          </w:rPr>
          <w:t>http://www.ohchr.org/EN/ProfessionalInterest/Pages/CRC.aspx</w:t>
        </w:r>
      </w:hyperlink>
      <w:r w:rsidRPr="000A25DF">
        <w:rPr>
          <w:rFonts w:ascii="Arial" w:hAnsi="Arial" w:cs="Arial"/>
          <w:sz w:val="24"/>
          <w:szCs w:val="24"/>
        </w:rPr>
        <w:t xml:space="preserve"> [Accessed: 26</w:t>
      </w:r>
      <w:r w:rsidRPr="000A25DF">
        <w:rPr>
          <w:rFonts w:ascii="Arial" w:hAnsi="Arial" w:cs="Arial"/>
          <w:sz w:val="24"/>
          <w:szCs w:val="24"/>
          <w:vertAlign w:val="superscript"/>
        </w:rPr>
        <w:t>th</w:t>
      </w:r>
      <w:r w:rsidRPr="000A25DF">
        <w:rPr>
          <w:rFonts w:ascii="Arial" w:hAnsi="Arial" w:cs="Arial"/>
          <w:sz w:val="24"/>
          <w:szCs w:val="24"/>
        </w:rPr>
        <w:t xml:space="preserve"> March 2018].</w:t>
      </w:r>
    </w:p>
    <w:p w14:paraId="25884DE5"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Welsh Assembly Government. (2008) ‘Learning and teaching pedagogy’ </w:t>
      </w:r>
      <w:hyperlink r:id="rId36" w:history="1">
        <w:r w:rsidRPr="000A25DF">
          <w:rPr>
            <w:rFonts w:ascii="Arial" w:hAnsi="Arial" w:cs="Arial"/>
            <w:color w:val="0563C1" w:themeColor="hyperlink"/>
            <w:sz w:val="24"/>
            <w:szCs w:val="24"/>
            <w:u w:val="single"/>
          </w:rPr>
          <w:t>http://learning.gov.wales/docs/learningwales/publications/130212ltpedagogyen.pdf</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9211CFC"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Welsh Government. (2014) ‘Current school curriculum’ </w:t>
      </w:r>
      <w:hyperlink r:id="rId37" w:history="1">
        <w:r w:rsidRPr="000A25DF">
          <w:rPr>
            <w:rFonts w:ascii="Arial" w:hAnsi="Arial" w:cs="Arial"/>
            <w:color w:val="0563C1" w:themeColor="hyperlink"/>
            <w:sz w:val="24"/>
            <w:szCs w:val="24"/>
            <w:u w:val="single"/>
          </w:rPr>
          <w:t>http://gov.wales/topics/educationandskills/schoolshome/curriculuminwales/arevisedcurriculumforwales/?lang=en</w:t>
        </w:r>
      </w:hyperlink>
      <w:r w:rsidRPr="000A25DF">
        <w:rPr>
          <w:rFonts w:ascii="Arial" w:hAnsi="Arial" w:cs="Arial"/>
          <w:sz w:val="24"/>
          <w:szCs w:val="24"/>
        </w:rPr>
        <w:t xml:space="preserve"> [Accessed: 27</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0661E4BD"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Welsh Government. (2014) ‘Vacancy- Children’s Commissioner for Wales’ </w:t>
      </w:r>
      <w:hyperlink r:id="rId38" w:history="1">
        <w:r w:rsidRPr="000A25DF">
          <w:rPr>
            <w:rFonts w:ascii="Arial" w:hAnsi="Arial" w:cs="Arial"/>
            <w:color w:val="0563C1" w:themeColor="hyperlink"/>
            <w:sz w:val="24"/>
            <w:szCs w:val="24"/>
            <w:u w:val="single"/>
          </w:rPr>
          <w:t>https://cymru-wales.tal.net/vx/mobile-0/appcentre-3/brand-2/candidate/so/pm/1/pl/8/opp/200-Children-s-Commissioner-for-Wales/en-GB</w:t>
        </w:r>
      </w:hyperlink>
      <w:r w:rsidRPr="000A25DF">
        <w:rPr>
          <w:rFonts w:ascii="Arial" w:hAnsi="Arial" w:cs="Arial"/>
          <w:sz w:val="24"/>
          <w:szCs w:val="24"/>
        </w:rPr>
        <w:t xml:space="preserve"> [Accessed: 25</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490DD6E"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lastRenderedPageBreak/>
        <w:t xml:space="preserve">Welsh Government. (2017) ‘Foundation phase’ </w:t>
      </w:r>
      <w:hyperlink r:id="rId39" w:history="1">
        <w:r w:rsidRPr="000A25DF">
          <w:rPr>
            <w:rFonts w:ascii="Arial" w:hAnsi="Arial" w:cs="Arial"/>
            <w:color w:val="0563C1" w:themeColor="hyperlink"/>
            <w:sz w:val="24"/>
            <w:szCs w:val="24"/>
            <w:u w:val="single"/>
          </w:rPr>
          <w:t>http://gov.wales/topics/educationandskills/foundation-phase/?lang=en</w:t>
        </w:r>
      </w:hyperlink>
      <w:r w:rsidRPr="000A25DF">
        <w:rPr>
          <w:rFonts w:ascii="Arial" w:hAnsi="Arial" w:cs="Arial"/>
          <w:sz w:val="24"/>
          <w:szCs w:val="24"/>
        </w:rPr>
        <w:t xml:space="preserve"> [Accessed: 19</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748BBCB2" w14:textId="77777777" w:rsidR="000A25DF" w:rsidRPr="000A25DF" w:rsidRDefault="000A25DF" w:rsidP="000A25DF">
      <w:pPr>
        <w:spacing w:line="360" w:lineRule="auto"/>
        <w:jc w:val="both"/>
        <w:rPr>
          <w:rFonts w:ascii="Arial" w:hAnsi="Arial" w:cs="Arial"/>
          <w:sz w:val="24"/>
          <w:szCs w:val="24"/>
        </w:rPr>
      </w:pPr>
      <w:proofErr w:type="spellStart"/>
      <w:r w:rsidRPr="000A25DF">
        <w:rPr>
          <w:rFonts w:ascii="Arial" w:hAnsi="Arial" w:cs="Arial"/>
          <w:sz w:val="24"/>
          <w:szCs w:val="24"/>
        </w:rPr>
        <w:t>Wightwick</w:t>
      </w:r>
      <w:proofErr w:type="spellEnd"/>
      <w:r w:rsidRPr="000A25DF">
        <w:rPr>
          <w:rFonts w:ascii="Arial" w:hAnsi="Arial" w:cs="Arial"/>
          <w:sz w:val="24"/>
          <w:szCs w:val="24"/>
        </w:rPr>
        <w:t xml:space="preserve">, A. (2016) ‘Full </w:t>
      </w:r>
      <w:proofErr w:type="spellStart"/>
      <w:r w:rsidRPr="000A25DF">
        <w:rPr>
          <w:rFonts w:ascii="Arial" w:hAnsi="Arial" w:cs="Arial"/>
          <w:sz w:val="24"/>
          <w:szCs w:val="24"/>
        </w:rPr>
        <w:t>pisa</w:t>
      </w:r>
      <w:proofErr w:type="spellEnd"/>
      <w:r w:rsidRPr="000A25DF">
        <w:rPr>
          <w:rFonts w:ascii="Arial" w:hAnsi="Arial" w:cs="Arial"/>
          <w:sz w:val="24"/>
          <w:szCs w:val="24"/>
        </w:rPr>
        <w:t xml:space="preserve"> results 2016 show Wales’ schools are still adrift of the rest of the UK’ </w:t>
      </w:r>
      <w:hyperlink r:id="rId40" w:history="1">
        <w:r w:rsidRPr="000A25DF">
          <w:rPr>
            <w:rFonts w:ascii="Arial" w:hAnsi="Arial" w:cs="Arial"/>
            <w:color w:val="0563C1" w:themeColor="hyperlink"/>
            <w:sz w:val="24"/>
            <w:szCs w:val="24"/>
            <w:u w:val="single"/>
          </w:rPr>
          <w:t>https://www.walesonline.co.uk/news/education/full-pisa-results-2016-show-12278551</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2FD2DCB2"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World Population Review. (2018) ‘China population 2018’ worldpopulationreview.com/countries/china-population/ [Accessed: 19</w:t>
      </w:r>
      <w:r w:rsidRPr="000A25DF">
        <w:rPr>
          <w:rFonts w:ascii="Arial" w:hAnsi="Arial" w:cs="Arial"/>
          <w:sz w:val="24"/>
          <w:szCs w:val="24"/>
          <w:vertAlign w:val="superscript"/>
        </w:rPr>
        <w:t>th</w:t>
      </w:r>
      <w:r w:rsidRPr="000A25DF">
        <w:rPr>
          <w:rFonts w:ascii="Arial" w:hAnsi="Arial" w:cs="Arial"/>
          <w:sz w:val="24"/>
          <w:szCs w:val="24"/>
        </w:rPr>
        <w:t xml:space="preserve"> March 2018]. </w:t>
      </w:r>
    </w:p>
    <w:p w14:paraId="47695F06" w14:textId="77777777" w:rsidR="000A25DF" w:rsidRPr="000A25DF" w:rsidRDefault="000A25DF" w:rsidP="000A25DF">
      <w:pPr>
        <w:spacing w:line="360" w:lineRule="auto"/>
        <w:jc w:val="both"/>
        <w:rPr>
          <w:rFonts w:ascii="Arial" w:hAnsi="Arial" w:cs="Arial"/>
          <w:sz w:val="24"/>
          <w:szCs w:val="24"/>
        </w:rPr>
      </w:pPr>
      <w:r w:rsidRPr="000A25DF">
        <w:rPr>
          <w:rFonts w:ascii="Arial" w:hAnsi="Arial" w:cs="Arial"/>
          <w:sz w:val="24"/>
          <w:szCs w:val="24"/>
        </w:rPr>
        <w:t xml:space="preserve">Wright, H.R. (2017) </w:t>
      </w:r>
      <w:r w:rsidRPr="000A25DF">
        <w:rPr>
          <w:rFonts w:ascii="Arial" w:hAnsi="Arial" w:cs="Arial"/>
          <w:i/>
          <w:sz w:val="24"/>
          <w:szCs w:val="24"/>
        </w:rPr>
        <w:t xml:space="preserve">The child in society, </w:t>
      </w:r>
      <w:r w:rsidRPr="000A25DF">
        <w:rPr>
          <w:rFonts w:ascii="Arial" w:hAnsi="Arial" w:cs="Arial"/>
          <w:sz w:val="24"/>
          <w:szCs w:val="24"/>
        </w:rPr>
        <w:t xml:space="preserve">London: SAGE Publications.  </w:t>
      </w:r>
    </w:p>
    <w:p w14:paraId="306F3229" w14:textId="77777777" w:rsidR="000A25DF" w:rsidRPr="000A25DF" w:rsidRDefault="000A25DF" w:rsidP="000A25DF">
      <w:pPr>
        <w:spacing w:line="360" w:lineRule="auto"/>
        <w:jc w:val="both"/>
        <w:rPr>
          <w:rFonts w:ascii="Arial" w:hAnsi="Arial" w:cs="Arial"/>
          <w:sz w:val="24"/>
          <w:szCs w:val="24"/>
        </w:rPr>
      </w:pPr>
      <w:proofErr w:type="spellStart"/>
      <w:r w:rsidRPr="000A25DF">
        <w:rPr>
          <w:rFonts w:ascii="Arial" w:hAnsi="Arial" w:cs="Arial"/>
          <w:sz w:val="24"/>
          <w:szCs w:val="24"/>
        </w:rPr>
        <w:t>Yiwen</w:t>
      </w:r>
      <w:proofErr w:type="spellEnd"/>
      <w:r w:rsidRPr="000A25DF">
        <w:rPr>
          <w:rFonts w:ascii="Arial" w:hAnsi="Arial" w:cs="Arial"/>
          <w:sz w:val="24"/>
          <w:szCs w:val="24"/>
        </w:rPr>
        <w:t xml:space="preserve">, C. (2016) ‘Outside Shanghai China fails to ace PISA test’ </w:t>
      </w:r>
      <w:hyperlink r:id="rId41" w:history="1">
        <w:r w:rsidRPr="000A25DF">
          <w:rPr>
            <w:rFonts w:ascii="Arial" w:hAnsi="Arial" w:cs="Arial"/>
            <w:color w:val="0563C1" w:themeColor="hyperlink"/>
            <w:sz w:val="24"/>
            <w:szCs w:val="24"/>
            <w:u w:val="single"/>
          </w:rPr>
          <w:t>http://www.sixthtone.com/news/1659/china-drops-top-tenth-pisa-education-ranking</w:t>
        </w:r>
      </w:hyperlink>
      <w:r w:rsidRPr="000A25DF">
        <w:rPr>
          <w:rFonts w:ascii="Arial" w:hAnsi="Arial" w:cs="Arial"/>
          <w:sz w:val="24"/>
          <w:szCs w:val="24"/>
        </w:rPr>
        <w:t xml:space="preserve"> [Accessed: 28</w:t>
      </w:r>
      <w:r w:rsidRPr="000A25DF">
        <w:rPr>
          <w:rFonts w:ascii="Arial" w:hAnsi="Arial" w:cs="Arial"/>
          <w:sz w:val="24"/>
          <w:szCs w:val="24"/>
          <w:vertAlign w:val="superscript"/>
        </w:rPr>
        <w:t>th</w:t>
      </w:r>
      <w:r w:rsidRPr="000A25DF">
        <w:rPr>
          <w:rFonts w:ascii="Arial" w:hAnsi="Arial" w:cs="Arial"/>
          <w:sz w:val="24"/>
          <w:szCs w:val="24"/>
        </w:rPr>
        <w:t xml:space="preserve"> March 2018]. </w:t>
      </w:r>
    </w:p>
    <w:sectPr w:rsidR="000A25DF" w:rsidRPr="000A25DF">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6FADF" w14:textId="77777777" w:rsidR="0083564E" w:rsidRDefault="0083564E" w:rsidP="00155C87">
      <w:pPr>
        <w:spacing w:after="0" w:line="240" w:lineRule="auto"/>
      </w:pPr>
      <w:r>
        <w:separator/>
      </w:r>
    </w:p>
  </w:endnote>
  <w:endnote w:type="continuationSeparator" w:id="0">
    <w:p w14:paraId="78BE748B" w14:textId="77777777" w:rsidR="0083564E" w:rsidRDefault="0083564E" w:rsidP="00155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2864152"/>
      <w:docPartObj>
        <w:docPartGallery w:val="Page Numbers (Bottom of Page)"/>
        <w:docPartUnique/>
      </w:docPartObj>
    </w:sdtPr>
    <w:sdtEndPr>
      <w:rPr>
        <w:noProof/>
      </w:rPr>
    </w:sdtEndPr>
    <w:sdtContent>
      <w:p w14:paraId="5822707F" w14:textId="65424350" w:rsidR="00155C87" w:rsidRDefault="00155C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FAF239" w14:textId="77777777" w:rsidR="00155C87" w:rsidRDefault="0015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CAF88" w14:textId="77777777" w:rsidR="0083564E" w:rsidRDefault="0083564E" w:rsidP="00155C87">
      <w:pPr>
        <w:spacing w:after="0" w:line="240" w:lineRule="auto"/>
      </w:pPr>
      <w:r>
        <w:separator/>
      </w:r>
    </w:p>
  </w:footnote>
  <w:footnote w:type="continuationSeparator" w:id="0">
    <w:p w14:paraId="2B994420" w14:textId="77777777" w:rsidR="0083564E" w:rsidRDefault="0083564E" w:rsidP="00155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B2142" w14:textId="3C53E165" w:rsidR="00155C87" w:rsidRDefault="00155C87">
    <w:pPr>
      <w:pStyle w:val="Header"/>
    </w:pPr>
    <w:r>
      <w:t xml:space="preserve">1500842                            </w:t>
    </w:r>
    <w:r w:rsidR="000A25DF">
      <w:t xml:space="preserve">                </w:t>
    </w:r>
    <w:r>
      <w:t xml:space="preserve">                  </w:t>
    </w:r>
    <w:r w:rsidR="000A25DF">
      <w:t>325</w:t>
    </w:r>
    <w:r w:rsidR="009374A6">
      <w:t>9</w:t>
    </w:r>
    <w:r w:rsidR="000A25DF">
      <w:t xml:space="preserve"> Words </w:t>
    </w:r>
    <w:r>
      <w:t xml:space="preserve">           </w:t>
    </w:r>
    <w:r w:rsidR="000A25DF">
      <w:t xml:space="preserve">          </w:t>
    </w:r>
    <w:r>
      <w:t xml:space="preserve">         </w:t>
    </w:r>
    <w:r w:rsidR="000A25DF">
      <w:t xml:space="preserve">         </w:t>
    </w:r>
    <w:r>
      <w:t xml:space="preserve">        EAEC6012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C058B"/>
    <w:multiLevelType w:val="multilevel"/>
    <w:tmpl w:val="C876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6E9"/>
    <w:rsid w:val="00041F97"/>
    <w:rsid w:val="0005512F"/>
    <w:rsid w:val="00072663"/>
    <w:rsid w:val="000776EA"/>
    <w:rsid w:val="0008122E"/>
    <w:rsid w:val="000835C7"/>
    <w:rsid w:val="000903A6"/>
    <w:rsid w:val="0009263B"/>
    <w:rsid w:val="000A0DF3"/>
    <w:rsid w:val="000A25DF"/>
    <w:rsid w:val="000B4E4D"/>
    <w:rsid w:val="000E170F"/>
    <w:rsid w:val="00127958"/>
    <w:rsid w:val="00127B1D"/>
    <w:rsid w:val="00155C87"/>
    <w:rsid w:val="00183F45"/>
    <w:rsid w:val="00184627"/>
    <w:rsid w:val="00186BB0"/>
    <w:rsid w:val="0018749F"/>
    <w:rsid w:val="001A4ACA"/>
    <w:rsid w:val="002016C5"/>
    <w:rsid w:val="00213EBB"/>
    <w:rsid w:val="00215780"/>
    <w:rsid w:val="00225410"/>
    <w:rsid w:val="002347EA"/>
    <w:rsid w:val="00252E2E"/>
    <w:rsid w:val="002725A8"/>
    <w:rsid w:val="00272641"/>
    <w:rsid w:val="002757C7"/>
    <w:rsid w:val="00286A85"/>
    <w:rsid w:val="00292211"/>
    <w:rsid w:val="002B42E1"/>
    <w:rsid w:val="002C5C67"/>
    <w:rsid w:val="002E05D4"/>
    <w:rsid w:val="002E4BBF"/>
    <w:rsid w:val="00303950"/>
    <w:rsid w:val="003108D4"/>
    <w:rsid w:val="00311FD1"/>
    <w:rsid w:val="0033304C"/>
    <w:rsid w:val="00336C47"/>
    <w:rsid w:val="003466DE"/>
    <w:rsid w:val="003976CC"/>
    <w:rsid w:val="003A7F95"/>
    <w:rsid w:val="003B14AD"/>
    <w:rsid w:val="003D26FA"/>
    <w:rsid w:val="003E4184"/>
    <w:rsid w:val="003F4597"/>
    <w:rsid w:val="004007BC"/>
    <w:rsid w:val="00403A12"/>
    <w:rsid w:val="004119F2"/>
    <w:rsid w:val="004516E9"/>
    <w:rsid w:val="004525C2"/>
    <w:rsid w:val="00460E33"/>
    <w:rsid w:val="00471763"/>
    <w:rsid w:val="00471B97"/>
    <w:rsid w:val="004946ED"/>
    <w:rsid w:val="004D01C7"/>
    <w:rsid w:val="004E224C"/>
    <w:rsid w:val="005545AF"/>
    <w:rsid w:val="005768FD"/>
    <w:rsid w:val="00576FF7"/>
    <w:rsid w:val="00586950"/>
    <w:rsid w:val="005A6C8D"/>
    <w:rsid w:val="005C2CED"/>
    <w:rsid w:val="00624D7E"/>
    <w:rsid w:val="006456BE"/>
    <w:rsid w:val="00664F49"/>
    <w:rsid w:val="00672814"/>
    <w:rsid w:val="006A765F"/>
    <w:rsid w:val="006B6029"/>
    <w:rsid w:val="006C1DD3"/>
    <w:rsid w:val="006D0339"/>
    <w:rsid w:val="006D6BCD"/>
    <w:rsid w:val="00710F54"/>
    <w:rsid w:val="00712DC4"/>
    <w:rsid w:val="007546A4"/>
    <w:rsid w:val="00770CDB"/>
    <w:rsid w:val="00792C2F"/>
    <w:rsid w:val="00793355"/>
    <w:rsid w:val="007A27D0"/>
    <w:rsid w:val="007A38C1"/>
    <w:rsid w:val="007B29CE"/>
    <w:rsid w:val="007C454E"/>
    <w:rsid w:val="007D7959"/>
    <w:rsid w:val="007F6E10"/>
    <w:rsid w:val="00800B97"/>
    <w:rsid w:val="0080531D"/>
    <w:rsid w:val="008221DE"/>
    <w:rsid w:val="0083564E"/>
    <w:rsid w:val="008C5E03"/>
    <w:rsid w:val="008E0ED8"/>
    <w:rsid w:val="008F7681"/>
    <w:rsid w:val="009005FC"/>
    <w:rsid w:val="009069A2"/>
    <w:rsid w:val="00910317"/>
    <w:rsid w:val="009374A6"/>
    <w:rsid w:val="009626DE"/>
    <w:rsid w:val="009B5055"/>
    <w:rsid w:val="009B5F82"/>
    <w:rsid w:val="009B739C"/>
    <w:rsid w:val="009E4383"/>
    <w:rsid w:val="009F0EE8"/>
    <w:rsid w:val="009F3EC2"/>
    <w:rsid w:val="00A02075"/>
    <w:rsid w:val="00A33D9D"/>
    <w:rsid w:val="00A509AC"/>
    <w:rsid w:val="00A77A07"/>
    <w:rsid w:val="00A91C0A"/>
    <w:rsid w:val="00AC0CD7"/>
    <w:rsid w:val="00AC1191"/>
    <w:rsid w:val="00AD0E8D"/>
    <w:rsid w:val="00AD29E6"/>
    <w:rsid w:val="00AF0CFF"/>
    <w:rsid w:val="00B07BEB"/>
    <w:rsid w:val="00B21BF3"/>
    <w:rsid w:val="00B24AB5"/>
    <w:rsid w:val="00B9235E"/>
    <w:rsid w:val="00BA05C7"/>
    <w:rsid w:val="00BB7DB9"/>
    <w:rsid w:val="00BC5602"/>
    <w:rsid w:val="00BD7865"/>
    <w:rsid w:val="00BF3FA6"/>
    <w:rsid w:val="00C06A05"/>
    <w:rsid w:val="00C153E8"/>
    <w:rsid w:val="00C33186"/>
    <w:rsid w:val="00C34790"/>
    <w:rsid w:val="00C45F58"/>
    <w:rsid w:val="00C8129D"/>
    <w:rsid w:val="00CB121B"/>
    <w:rsid w:val="00CC248B"/>
    <w:rsid w:val="00CE7D52"/>
    <w:rsid w:val="00D0254C"/>
    <w:rsid w:val="00D06512"/>
    <w:rsid w:val="00D12C6B"/>
    <w:rsid w:val="00D1377B"/>
    <w:rsid w:val="00D244C4"/>
    <w:rsid w:val="00D7028B"/>
    <w:rsid w:val="00D82785"/>
    <w:rsid w:val="00D856AF"/>
    <w:rsid w:val="00D95BCC"/>
    <w:rsid w:val="00DC7392"/>
    <w:rsid w:val="00E17D00"/>
    <w:rsid w:val="00E653CB"/>
    <w:rsid w:val="00E73636"/>
    <w:rsid w:val="00E867B1"/>
    <w:rsid w:val="00E902B1"/>
    <w:rsid w:val="00E96006"/>
    <w:rsid w:val="00EE3757"/>
    <w:rsid w:val="00EE665B"/>
    <w:rsid w:val="00EF50A1"/>
    <w:rsid w:val="00F23A42"/>
    <w:rsid w:val="00F25002"/>
    <w:rsid w:val="00F4210A"/>
    <w:rsid w:val="00F9170C"/>
    <w:rsid w:val="00FA7AC0"/>
    <w:rsid w:val="00FB16D0"/>
    <w:rsid w:val="00FB69E2"/>
    <w:rsid w:val="00FE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A3CB"/>
  <w15:chartTrackingRefBased/>
  <w15:docId w15:val="{909561A1-561D-4505-AA6C-D7BF522F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5F82"/>
    <w:rPr>
      <w:color w:val="0000FF"/>
      <w:u w:val="single"/>
    </w:rPr>
  </w:style>
  <w:style w:type="paragraph" w:styleId="Header">
    <w:name w:val="header"/>
    <w:basedOn w:val="Normal"/>
    <w:link w:val="HeaderChar"/>
    <w:uiPriority w:val="99"/>
    <w:unhideWhenUsed/>
    <w:rsid w:val="00155C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C87"/>
  </w:style>
  <w:style w:type="paragraph" w:styleId="Footer">
    <w:name w:val="footer"/>
    <w:basedOn w:val="Normal"/>
    <w:link w:val="FooterChar"/>
    <w:uiPriority w:val="99"/>
    <w:unhideWhenUsed/>
    <w:rsid w:val="00155C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C87"/>
  </w:style>
  <w:style w:type="paragraph" w:styleId="NormalWeb">
    <w:name w:val="Normal (Web)"/>
    <w:basedOn w:val="Normal"/>
    <w:uiPriority w:val="99"/>
    <w:semiHidden/>
    <w:unhideWhenUsed/>
    <w:rsid w:val="00F23A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7959"/>
    <w:rPr>
      <w:i/>
      <w:iCs/>
    </w:rPr>
  </w:style>
  <w:style w:type="paragraph" w:styleId="BalloonText">
    <w:name w:val="Balloon Text"/>
    <w:basedOn w:val="Normal"/>
    <w:link w:val="BalloonTextChar"/>
    <w:uiPriority w:val="99"/>
    <w:semiHidden/>
    <w:unhideWhenUsed/>
    <w:rsid w:val="009B73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39C"/>
    <w:rPr>
      <w:rFonts w:ascii="Segoe UI" w:hAnsi="Segoe UI" w:cs="Segoe UI"/>
      <w:sz w:val="18"/>
      <w:szCs w:val="18"/>
    </w:rPr>
  </w:style>
  <w:style w:type="character" w:styleId="UnresolvedMention">
    <w:name w:val="Unresolved Mention"/>
    <w:basedOn w:val="DefaultParagraphFont"/>
    <w:uiPriority w:val="99"/>
    <w:semiHidden/>
    <w:unhideWhenUsed/>
    <w:rsid w:val="00311FD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441746">
      <w:bodyDiv w:val="1"/>
      <w:marLeft w:val="0"/>
      <w:marRight w:val="0"/>
      <w:marTop w:val="0"/>
      <w:marBottom w:val="0"/>
      <w:divBdr>
        <w:top w:val="none" w:sz="0" w:space="0" w:color="auto"/>
        <w:left w:val="none" w:sz="0" w:space="0" w:color="auto"/>
        <w:bottom w:val="none" w:sz="0" w:space="0" w:color="auto"/>
        <w:right w:val="none" w:sz="0" w:space="0" w:color="auto"/>
      </w:divBdr>
      <w:divsChild>
        <w:div w:id="15355834">
          <w:marLeft w:val="0"/>
          <w:marRight w:val="0"/>
          <w:marTop w:val="0"/>
          <w:marBottom w:val="300"/>
          <w:divBdr>
            <w:top w:val="none" w:sz="0" w:space="0" w:color="auto"/>
            <w:left w:val="none" w:sz="0" w:space="0" w:color="auto"/>
            <w:bottom w:val="none" w:sz="0" w:space="0" w:color="auto"/>
            <w:right w:val="none" w:sz="0" w:space="0" w:color="auto"/>
          </w:divBdr>
        </w:div>
        <w:div w:id="988557126">
          <w:marLeft w:val="0"/>
          <w:marRight w:val="0"/>
          <w:marTop w:val="0"/>
          <w:marBottom w:val="300"/>
          <w:divBdr>
            <w:top w:val="none" w:sz="0" w:space="0" w:color="auto"/>
            <w:left w:val="none" w:sz="0" w:space="0" w:color="auto"/>
            <w:bottom w:val="none" w:sz="0" w:space="0" w:color="auto"/>
            <w:right w:val="none" w:sz="0" w:space="0" w:color="auto"/>
          </w:divBdr>
        </w:div>
      </w:divsChild>
    </w:div>
    <w:div w:id="856383979">
      <w:bodyDiv w:val="1"/>
      <w:marLeft w:val="0"/>
      <w:marRight w:val="0"/>
      <w:marTop w:val="0"/>
      <w:marBottom w:val="0"/>
      <w:divBdr>
        <w:top w:val="none" w:sz="0" w:space="0" w:color="auto"/>
        <w:left w:val="none" w:sz="0" w:space="0" w:color="auto"/>
        <w:bottom w:val="none" w:sz="0" w:space="0" w:color="auto"/>
        <w:right w:val="none" w:sz="0" w:space="0" w:color="auto"/>
      </w:divBdr>
    </w:div>
    <w:div w:id="881482133">
      <w:bodyDiv w:val="1"/>
      <w:marLeft w:val="0"/>
      <w:marRight w:val="0"/>
      <w:marTop w:val="0"/>
      <w:marBottom w:val="0"/>
      <w:divBdr>
        <w:top w:val="none" w:sz="0" w:space="0" w:color="auto"/>
        <w:left w:val="none" w:sz="0" w:space="0" w:color="auto"/>
        <w:bottom w:val="none" w:sz="0" w:space="0" w:color="auto"/>
        <w:right w:val="none" w:sz="0" w:space="0" w:color="auto"/>
      </w:divBdr>
    </w:div>
    <w:div w:id="1173911739">
      <w:bodyDiv w:val="1"/>
      <w:marLeft w:val="0"/>
      <w:marRight w:val="0"/>
      <w:marTop w:val="0"/>
      <w:marBottom w:val="0"/>
      <w:divBdr>
        <w:top w:val="none" w:sz="0" w:space="0" w:color="auto"/>
        <w:left w:val="none" w:sz="0" w:space="0" w:color="auto"/>
        <w:bottom w:val="none" w:sz="0" w:space="0" w:color="auto"/>
        <w:right w:val="none" w:sz="0" w:space="0" w:color="auto"/>
      </w:divBdr>
    </w:div>
    <w:div w:id="1272978604">
      <w:bodyDiv w:val="1"/>
      <w:marLeft w:val="0"/>
      <w:marRight w:val="0"/>
      <w:marTop w:val="0"/>
      <w:marBottom w:val="0"/>
      <w:divBdr>
        <w:top w:val="none" w:sz="0" w:space="0" w:color="auto"/>
        <w:left w:val="none" w:sz="0" w:space="0" w:color="auto"/>
        <w:bottom w:val="none" w:sz="0" w:space="0" w:color="auto"/>
        <w:right w:val="none" w:sz="0" w:space="0" w:color="auto"/>
      </w:divBdr>
    </w:div>
    <w:div w:id="133885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authors/abbie-wightwick/" TargetMode="External"/><Relationship Id="rId13" Type="http://schemas.openxmlformats.org/officeDocument/2006/relationships/hyperlink" Target="https://gb.education.com/reference/article/play-social-emotional-development/" TargetMode="External"/><Relationship Id="rId18" Type="http://schemas.openxmlformats.org/officeDocument/2006/relationships/hyperlink" Target="http://dera.ioe.ac.uk/27969/1/161206-pisa-2015-en.pdf" TargetMode="External"/><Relationship Id="rId26" Type="http://schemas.openxmlformats.org/officeDocument/2006/relationships/hyperlink" Target="https://www.oecd.org/china/Education-in-China-a-snapshot.pdf" TargetMode="External"/><Relationship Id="rId39" Type="http://schemas.openxmlformats.org/officeDocument/2006/relationships/hyperlink" Target="http://gov.wales/topics/educationandskills/foundation-phase/?lang=en" TargetMode="External"/><Relationship Id="rId3" Type="http://schemas.openxmlformats.org/officeDocument/2006/relationships/settings" Target="settings.xml"/><Relationship Id="rId21" Type="http://schemas.openxmlformats.org/officeDocument/2006/relationships/hyperlink" Target="https://soar.wichita.edu/bitstream/handle/10057/1871/LAJ%2024_p20-44.pdf?sequence=1" TargetMode="External"/><Relationship Id="rId34" Type="http://schemas.openxmlformats.org/officeDocument/2006/relationships/hyperlink" Target="https://www.unicef.org/sowc05/english/childhooddefined.html" TargetMode="External"/><Relationship Id="rId42" Type="http://schemas.openxmlformats.org/officeDocument/2006/relationships/header" Target="header1.xml"/><Relationship Id="rId7" Type="http://schemas.openxmlformats.org/officeDocument/2006/relationships/hyperlink" Target="https://www.walesonline.co.uk/authors/abbie-wightwick/" TargetMode="External"/><Relationship Id="rId12" Type="http://schemas.openxmlformats.org/officeDocument/2006/relationships/hyperlink" Target="https://www.walesonline.co.uk/news/education/international-pisa-tests-really-matter-9068127" TargetMode="External"/><Relationship Id="rId17" Type="http://schemas.openxmlformats.org/officeDocument/2006/relationships/hyperlink" Target="https://www.internations.org/china-expats/guide/29461-family-children-education/the-chinese-education-system-17856" TargetMode="External"/><Relationship Id="rId25" Type="http://schemas.openxmlformats.org/officeDocument/2006/relationships/hyperlink" Target="https://www.nspcc.org.uk/preventing-abuse/child-protection-system/legal-definition-child-rights-law/legal-definitions/" TargetMode="External"/><Relationship Id="rId33" Type="http://schemas.openxmlformats.org/officeDocument/2006/relationships/hyperlink" Target="http://ukpopulation2018.com/population-of-wales-2018.html" TargetMode="External"/><Relationship Id="rId38" Type="http://schemas.openxmlformats.org/officeDocument/2006/relationships/hyperlink" Target="https://cymru-wales.tal.net/vx/mobile-0/appcentre-3/brand-2/candidate/so/pm/1/pl/8/opp/200-Children-s-Commissioner-for-Wales/en-GB" TargetMode="External"/><Relationship Id="rId2" Type="http://schemas.openxmlformats.org/officeDocument/2006/relationships/styles" Target="styles.xml"/><Relationship Id="rId16" Type="http://schemas.openxmlformats.org/officeDocument/2006/relationships/hyperlink" Target="http://usa.chinadaily.com.cn/world/2016-12/08/content_27604835.htm" TargetMode="External"/><Relationship Id="rId20" Type="http://schemas.openxmlformats.org/officeDocument/2006/relationships/hyperlink" Target="https://www.thoughtco.com/school-and-education-in-china-688243" TargetMode="External"/><Relationship Id="rId29" Type="http://schemas.openxmlformats.org/officeDocument/2006/relationships/hyperlink" Target="https://www.walesonline.co.uk/news/health/2000-people-spoke-how-childhood-10734508" TargetMode="External"/><Relationship Id="rId41" Type="http://schemas.openxmlformats.org/officeDocument/2006/relationships/hyperlink" Target="http://www.sixthtone.com/news/1659/china-drops-top-tenth-pisa-education-rank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enrhyncoch.ceredigion.sch.uk/wp-content/uploads/2017/04/School-Session-Times-Policy-Jan-2013-1.pdf" TargetMode="External"/><Relationship Id="rId24" Type="http://schemas.openxmlformats.org/officeDocument/2006/relationships/hyperlink" Target="https://www.nspcc.org.uk/preventing-abuse/child-protection-system/wales/legislation-policy-guidance/" TargetMode="External"/><Relationship Id="rId32" Type="http://schemas.openxmlformats.org/officeDocument/2006/relationships/hyperlink" Target="http://www.open.edu/openlearn/education/brief-introduction-the-chinese-education-system" TargetMode="External"/><Relationship Id="rId37" Type="http://schemas.openxmlformats.org/officeDocument/2006/relationships/hyperlink" Target="http://gov.wales/topics/educationandskills/schoolshome/curriculuminwales/arevisedcurriculumforwales/?lang=en" TargetMode="External"/><Relationship Id="rId40" Type="http://schemas.openxmlformats.org/officeDocument/2006/relationships/hyperlink" Target="https://www.walesonline.co.uk/news/education/full-pisa-results-2016-show-12278551"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holarship.shu.edu/cgi/viewcontent.cgi?article=1133&amp;context=student_scholarship" TargetMode="External"/><Relationship Id="rId23" Type="http://schemas.openxmlformats.org/officeDocument/2006/relationships/hyperlink" Target="http://www.wales.nhs.uk/sitesplus/888/page/67795" TargetMode="External"/><Relationship Id="rId28" Type="http://schemas.openxmlformats.org/officeDocument/2006/relationships/hyperlink" Target="http://www.wales.nhs.uk/sitesplus/888/news/43126" TargetMode="External"/><Relationship Id="rId36" Type="http://schemas.openxmlformats.org/officeDocument/2006/relationships/hyperlink" Target="http://learning.gov.wales/docs/learningwales/publications/130212ltpedagogyen.pdf" TargetMode="External"/><Relationship Id="rId10" Type="http://schemas.openxmlformats.org/officeDocument/2006/relationships/hyperlink" Target="https://www.walesonline.co.uk/authors/abbie-wightwick/" TargetMode="External"/><Relationship Id="rId19" Type="http://schemas.openxmlformats.org/officeDocument/2006/relationships/hyperlink" Target="https://www.loc.gov/law/help/child-rights/china.php" TargetMode="External"/><Relationship Id="rId31" Type="http://schemas.openxmlformats.org/officeDocument/2006/relationships/hyperlink" Target="https://www.childcomwales.org.uk/publications/childrens-rights-approach-education-wale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alesonline.co.uk/authors/abbie-wightwick/" TargetMode="External"/><Relationship Id="rId14" Type="http://schemas.openxmlformats.org/officeDocument/2006/relationships/hyperlink" Target="https://www.theatlantic.com/international/archive/2012/06/the-education-system-that-pulled-china-up-may-now-be-holding-it-back/258787/" TargetMode="External"/><Relationship Id="rId22" Type="http://schemas.openxmlformats.org/officeDocument/2006/relationships/hyperlink" Target="https://epubs.scu.edu.au/cgi/viewcontent.cgi?referer=https://www.google.co.uk/&amp;httpsredir=1&amp;article=1027&amp;context=ccyp_pubs" TargetMode="External"/><Relationship Id="rId27" Type="http://schemas.openxmlformats.org/officeDocument/2006/relationships/hyperlink" Target="http://www.oecd.org/education/The-Welsh-Education-Reform-Journey-FINAL.pdf" TargetMode="External"/><Relationship Id="rId30" Type="http://schemas.openxmlformats.org/officeDocument/2006/relationships/hyperlink" Target="http://citeseerx.ist.psu.edu/viewdoc/download?doi=10.1.1.556.6967&amp;rep=rep1&amp;type=pdf" TargetMode="External"/><Relationship Id="rId35" Type="http://schemas.openxmlformats.org/officeDocument/2006/relationships/hyperlink" Target="http://www.ohchr.org/EN/ProfessionalInterest/Pages/CRC.aspx"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12</Pages>
  <Words>4340</Words>
  <Characters>24740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Wright (1500842)</dc:creator>
  <cp:keywords/>
  <dc:description/>
  <cp:lastModifiedBy>Mollie Wright (1500842)</cp:lastModifiedBy>
  <cp:revision>14</cp:revision>
  <cp:lastPrinted>2018-03-30T13:08:00Z</cp:lastPrinted>
  <dcterms:created xsi:type="dcterms:W3CDTF">2018-03-29T22:21:00Z</dcterms:created>
  <dcterms:modified xsi:type="dcterms:W3CDTF">2018-03-30T21:07:00Z</dcterms:modified>
</cp:coreProperties>
</file>