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098"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2"/>
        <w:gridCol w:w="3896"/>
        <w:gridCol w:w="2482"/>
        <w:gridCol w:w="1568"/>
      </w:tblGrid>
      <w:tr w:rsidR="00966356" w:rsidTr="00966356">
        <w:trPr>
          <w:cantSplit/>
          <w:trHeight w:val="727"/>
        </w:trPr>
        <w:tc>
          <w:tcPr>
            <w:tcW w:w="1152" w:type="dxa"/>
            <w:tcBorders>
              <w:top w:val="nil"/>
              <w:left w:val="nil"/>
              <w:bottom w:val="nil"/>
              <w:right w:val="nil"/>
            </w:tcBorders>
            <w:vAlign w:val="bottom"/>
            <w:hideMark/>
          </w:tcPr>
          <w:p w:rsidR="00966356" w:rsidRDefault="00966356">
            <w:pPr>
              <w:pStyle w:val="a4"/>
              <w:rPr>
                <w:rFonts w:eastAsia="等线"/>
              </w:rPr>
            </w:pPr>
            <w:r>
              <w:rPr>
                <w:rFonts w:eastAsia="等线" w:hAnsi="仿宋_GB2312"/>
              </w:rPr>
              <w:t>Name</w:t>
            </w:r>
          </w:p>
        </w:tc>
        <w:tc>
          <w:tcPr>
            <w:tcW w:w="3896" w:type="dxa"/>
            <w:tcBorders>
              <w:top w:val="dashed" w:sz="4" w:space="0" w:color="auto"/>
              <w:left w:val="nil"/>
              <w:bottom w:val="dashed" w:sz="4" w:space="0" w:color="auto"/>
              <w:right w:val="nil"/>
            </w:tcBorders>
            <w:vAlign w:val="bottom"/>
            <w:hideMark/>
          </w:tcPr>
          <w:p w:rsidR="00966356" w:rsidRDefault="00966356">
            <w:pPr>
              <w:pStyle w:val="a4"/>
              <w:rPr>
                <w:rFonts w:eastAsia="等线"/>
              </w:rPr>
            </w:pPr>
            <w:proofErr w:type="spellStart"/>
            <w:r>
              <w:rPr>
                <w:rFonts w:eastAsia="等线" w:hAnsi="仿宋_GB2312"/>
              </w:rPr>
              <w:t>Pengjin</w:t>
            </w:r>
            <w:proofErr w:type="spellEnd"/>
            <w:r>
              <w:rPr>
                <w:rFonts w:eastAsia="等线" w:hAnsi="仿宋_GB2312"/>
              </w:rPr>
              <w:t xml:space="preserve"> Yang</w:t>
            </w:r>
          </w:p>
        </w:tc>
        <w:tc>
          <w:tcPr>
            <w:tcW w:w="2482" w:type="dxa"/>
            <w:tcBorders>
              <w:top w:val="nil"/>
              <w:left w:val="nil"/>
              <w:bottom w:val="nil"/>
              <w:right w:val="nil"/>
            </w:tcBorders>
            <w:vAlign w:val="bottom"/>
            <w:hideMark/>
          </w:tcPr>
          <w:p w:rsidR="00966356" w:rsidRDefault="00966356">
            <w:pPr>
              <w:pStyle w:val="a4"/>
              <w:rPr>
                <w:rFonts w:eastAsia="等线"/>
              </w:rPr>
            </w:pPr>
            <w:r>
              <w:rPr>
                <w:rFonts w:eastAsia="等线" w:hAnsi="仿宋_GB2312"/>
              </w:rPr>
              <w:t>Student Number</w:t>
            </w:r>
          </w:p>
        </w:tc>
        <w:tc>
          <w:tcPr>
            <w:tcW w:w="1568" w:type="dxa"/>
            <w:tcBorders>
              <w:top w:val="dashed" w:sz="4" w:space="0" w:color="auto"/>
              <w:left w:val="nil"/>
              <w:bottom w:val="dashed" w:sz="4" w:space="0" w:color="auto"/>
              <w:right w:val="nil"/>
            </w:tcBorders>
            <w:vAlign w:val="bottom"/>
            <w:hideMark/>
          </w:tcPr>
          <w:p w:rsidR="00966356" w:rsidRDefault="00966356">
            <w:pPr>
              <w:pStyle w:val="a4"/>
              <w:rPr>
                <w:rFonts w:eastAsia="等线"/>
              </w:rPr>
            </w:pPr>
            <w:r>
              <w:rPr>
                <w:rFonts w:eastAsia="等线" w:hAnsi="仿宋_GB2312"/>
              </w:rPr>
              <w:t>2215962</w:t>
            </w:r>
          </w:p>
        </w:tc>
      </w:tr>
      <w:tr w:rsidR="00966356" w:rsidTr="00966356">
        <w:trPr>
          <w:trHeight w:val="1003"/>
        </w:trPr>
        <w:tc>
          <w:tcPr>
            <w:tcW w:w="9098" w:type="dxa"/>
            <w:gridSpan w:val="4"/>
            <w:tcBorders>
              <w:top w:val="nil"/>
              <w:left w:val="nil"/>
              <w:bottom w:val="nil"/>
              <w:right w:val="nil"/>
            </w:tcBorders>
          </w:tcPr>
          <w:p w:rsidR="00966356" w:rsidRDefault="00966356">
            <w:pPr>
              <w:pStyle w:val="a3"/>
              <w:rPr>
                <w:b w:val="0"/>
                <w:bCs/>
              </w:rPr>
            </w:pPr>
          </w:p>
          <w:p w:rsidR="00966356" w:rsidRDefault="00966356">
            <w:pPr>
              <w:pStyle w:val="a3"/>
              <w:rPr>
                <w:b w:val="0"/>
                <w:bCs/>
                <w:sz w:val="44"/>
                <w:szCs w:val="44"/>
              </w:rPr>
            </w:pPr>
            <w:r>
              <w:rPr>
                <w:b w:val="0"/>
                <w:bCs/>
                <w:sz w:val="44"/>
                <w:szCs w:val="44"/>
              </w:rPr>
              <w:t>Leading and Developing People (BMBM6012)</w:t>
            </w:r>
          </w:p>
          <w:p w:rsidR="00966356" w:rsidRDefault="00966356">
            <w:pPr>
              <w:pStyle w:val="a3"/>
              <w:rPr>
                <w:b w:val="0"/>
                <w:bCs/>
              </w:rPr>
            </w:pPr>
          </w:p>
        </w:tc>
      </w:tr>
      <w:tr w:rsidR="00966356" w:rsidTr="00966356">
        <w:trPr>
          <w:trHeight w:val="2469"/>
        </w:trPr>
        <w:tc>
          <w:tcPr>
            <w:tcW w:w="9098" w:type="dxa"/>
            <w:gridSpan w:val="4"/>
            <w:tcBorders>
              <w:top w:val="nil"/>
              <w:left w:val="nil"/>
              <w:bottom w:val="nil"/>
              <w:right w:val="nil"/>
            </w:tcBorders>
          </w:tcPr>
          <w:p w:rsidR="00966356" w:rsidRDefault="00966356" w:rsidP="00966356">
            <w:pPr>
              <w:pStyle w:val="a3"/>
              <w:jc w:val="both"/>
            </w:pPr>
            <w:bookmarkStart w:id="0" w:name="_Toc22502"/>
            <w:bookmarkEnd w:id="0"/>
          </w:p>
          <w:p w:rsidR="00966356" w:rsidRDefault="00966356" w:rsidP="00966356">
            <w:pPr>
              <w:pStyle w:val="a3"/>
            </w:pPr>
            <w:r>
              <w:t>Elon Reeve Musk:</w:t>
            </w:r>
          </w:p>
          <w:p w:rsidR="00966356" w:rsidRDefault="00966356" w:rsidP="00966356">
            <w:pPr>
              <w:pStyle w:val="a3"/>
            </w:pPr>
            <w:bookmarkStart w:id="1" w:name="_Toc15581"/>
            <w:r>
              <w:t>A leadership case study</w:t>
            </w:r>
            <w:bookmarkEnd w:id="1"/>
          </w:p>
          <w:p w:rsidR="00966356" w:rsidRDefault="00966356" w:rsidP="00966356">
            <w:pPr>
              <w:pStyle w:val="a3"/>
            </w:pPr>
            <w:r>
              <w:rPr>
                <w:noProof/>
              </w:rPr>
              <w:drawing>
                <wp:anchor distT="0" distB="0" distL="114300" distR="114300" simplePos="0" relativeHeight="251658240" behindDoc="1" locked="0" layoutInCell="1" allowOverlap="1">
                  <wp:simplePos x="0" y="0"/>
                  <wp:positionH relativeFrom="column">
                    <wp:posOffset>1198245</wp:posOffset>
                  </wp:positionH>
                  <wp:positionV relativeFrom="paragraph">
                    <wp:posOffset>1010920</wp:posOffset>
                  </wp:positionV>
                  <wp:extent cx="3319145" cy="3419475"/>
                  <wp:effectExtent l="0" t="0" r="0" b="9525"/>
                  <wp:wrapSquare wrapText="bothSides"/>
                  <wp:docPr id="2" name="图片 2" descr="特斯拉Elon Musk 伊隆馬斯克的20個瘋狂事蹟！成為世界首富之前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特斯拉Elon Musk 伊隆馬斯克的20個瘋狂事蹟！成為世界首富之前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19145" cy="3419475"/>
                          </a:xfrm>
                          <a:prstGeom prst="rect">
                            <a:avLst/>
                          </a:prstGeom>
                          <a:noFill/>
                          <a:ln>
                            <a:noFill/>
                          </a:ln>
                        </pic:spPr>
                      </pic:pic>
                    </a:graphicData>
                  </a:graphic>
                </wp:anchor>
              </w:drawing>
            </w:r>
          </w:p>
        </w:tc>
      </w:tr>
      <w:tr w:rsidR="00966356" w:rsidTr="00966356">
        <w:trPr>
          <w:trHeight w:val="7847"/>
        </w:trPr>
        <w:tc>
          <w:tcPr>
            <w:tcW w:w="9098" w:type="dxa"/>
            <w:gridSpan w:val="4"/>
            <w:tcBorders>
              <w:top w:val="nil"/>
              <w:left w:val="nil"/>
              <w:bottom w:val="nil"/>
              <w:right w:val="nil"/>
            </w:tcBorders>
          </w:tcPr>
          <w:sdt>
            <w:sdtPr>
              <w:rPr>
                <w:rFonts w:asciiTheme="minorHAnsi" w:eastAsiaTheme="minorEastAsia" w:hAnsiTheme="minorHAnsi" w:cstheme="minorBidi"/>
                <w:color w:val="auto"/>
                <w:kern w:val="2"/>
                <w:sz w:val="21"/>
                <w:szCs w:val="22"/>
                <w:lang w:val="zh-CN"/>
              </w:rPr>
              <w:id w:val="2103829567"/>
              <w:docPartObj>
                <w:docPartGallery w:val="Table of Contents"/>
                <w:docPartUnique/>
              </w:docPartObj>
            </w:sdtPr>
            <w:sdtEndPr>
              <w:rPr>
                <w:b/>
                <w:bCs/>
              </w:rPr>
            </w:sdtEndPr>
            <w:sdtContent>
              <w:p w:rsidR="00966356" w:rsidRDefault="00966356">
                <w:pPr>
                  <w:pStyle w:val="TOC"/>
                </w:pPr>
                <w:r>
                  <w:rPr>
                    <w:rFonts w:hint="eastAsia"/>
                    <w:lang w:val="zh-CN"/>
                  </w:rPr>
                  <w:t>menu</w:t>
                </w:r>
              </w:p>
              <w:p w:rsidR="009C464C" w:rsidRDefault="00966356">
                <w:pPr>
                  <w:pStyle w:val="TOC1"/>
                  <w:tabs>
                    <w:tab w:val="right" w:leader="dot" w:pos="8296"/>
                  </w:tabs>
                  <w:rPr>
                    <w:rFonts w:cstheme="minorBidi"/>
                    <w:noProof/>
                    <w:kern w:val="2"/>
                    <w:sz w:val="21"/>
                  </w:rPr>
                </w:pPr>
                <w:r>
                  <w:fldChar w:fldCharType="begin"/>
                </w:r>
                <w:r>
                  <w:instrText xml:space="preserve"> TOC \o "1-3" \h \z \u </w:instrText>
                </w:r>
                <w:r>
                  <w:fldChar w:fldCharType="separate"/>
                </w:r>
                <w:hyperlink w:anchor="_Toc129989235" w:history="1">
                  <w:r w:rsidR="009C464C" w:rsidRPr="00624A7E">
                    <w:rPr>
                      <w:rStyle w:val="a6"/>
                      <w:noProof/>
                      <w:lang w:val="en-GB"/>
                    </w:rPr>
                    <w:t>Introduction</w:t>
                  </w:r>
                  <w:r w:rsidR="009C464C">
                    <w:rPr>
                      <w:noProof/>
                      <w:webHidden/>
                    </w:rPr>
                    <w:tab/>
                  </w:r>
                  <w:r w:rsidR="009C464C">
                    <w:rPr>
                      <w:noProof/>
                      <w:webHidden/>
                    </w:rPr>
                    <w:fldChar w:fldCharType="begin"/>
                  </w:r>
                  <w:r w:rsidR="009C464C">
                    <w:rPr>
                      <w:noProof/>
                      <w:webHidden/>
                    </w:rPr>
                    <w:instrText xml:space="preserve"> PAGEREF _Toc129989235 \h </w:instrText>
                  </w:r>
                  <w:r w:rsidR="009C464C">
                    <w:rPr>
                      <w:noProof/>
                      <w:webHidden/>
                    </w:rPr>
                  </w:r>
                  <w:r w:rsidR="009C464C">
                    <w:rPr>
                      <w:noProof/>
                      <w:webHidden/>
                    </w:rPr>
                    <w:fldChar w:fldCharType="separate"/>
                  </w:r>
                  <w:r w:rsidR="009C464C">
                    <w:rPr>
                      <w:noProof/>
                      <w:webHidden/>
                    </w:rPr>
                    <w:t>3</w:t>
                  </w:r>
                  <w:r w:rsidR="009C464C">
                    <w:rPr>
                      <w:noProof/>
                      <w:webHidden/>
                    </w:rPr>
                    <w:fldChar w:fldCharType="end"/>
                  </w:r>
                </w:hyperlink>
              </w:p>
              <w:p w:rsidR="009C464C" w:rsidRDefault="009C464C">
                <w:pPr>
                  <w:pStyle w:val="TOC2"/>
                  <w:tabs>
                    <w:tab w:val="right" w:leader="dot" w:pos="8296"/>
                  </w:tabs>
                  <w:rPr>
                    <w:rFonts w:cstheme="minorBidi"/>
                    <w:noProof/>
                    <w:kern w:val="2"/>
                    <w:sz w:val="21"/>
                  </w:rPr>
                </w:pPr>
                <w:hyperlink w:anchor="_Toc129989236" w:history="1">
                  <w:r w:rsidRPr="00624A7E">
                    <w:rPr>
                      <w:rStyle w:val="a6"/>
                      <w:noProof/>
                      <w:lang w:val="en-GB"/>
                    </w:rPr>
                    <w:t>Character introduction</w:t>
                  </w:r>
                  <w:r>
                    <w:rPr>
                      <w:noProof/>
                      <w:webHidden/>
                    </w:rPr>
                    <w:tab/>
                  </w:r>
                  <w:r>
                    <w:rPr>
                      <w:noProof/>
                      <w:webHidden/>
                    </w:rPr>
                    <w:fldChar w:fldCharType="begin"/>
                  </w:r>
                  <w:r>
                    <w:rPr>
                      <w:noProof/>
                      <w:webHidden/>
                    </w:rPr>
                    <w:instrText xml:space="preserve"> PAGEREF _Toc129989236 \h </w:instrText>
                  </w:r>
                  <w:r>
                    <w:rPr>
                      <w:noProof/>
                      <w:webHidden/>
                    </w:rPr>
                  </w:r>
                  <w:r>
                    <w:rPr>
                      <w:noProof/>
                      <w:webHidden/>
                    </w:rPr>
                    <w:fldChar w:fldCharType="separate"/>
                  </w:r>
                  <w:r>
                    <w:rPr>
                      <w:noProof/>
                      <w:webHidden/>
                    </w:rPr>
                    <w:t>3</w:t>
                  </w:r>
                  <w:r>
                    <w:rPr>
                      <w:noProof/>
                      <w:webHidden/>
                    </w:rPr>
                    <w:fldChar w:fldCharType="end"/>
                  </w:r>
                </w:hyperlink>
              </w:p>
              <w:p w:rsidR="009C464C" w:rsidRDefault="009C464C">
                <w:pPr>
                  <w:pStyle w:val="TOC2"/>
                  <w:tabs>
                    <w:tab w:val="right" w:leader="dot" w:pos="8296"/>
                  </w:tabs>
                  <w:rPr>
                    <w:rFonts w:cstheme="minorBidi"/>
                    <w:noProof/>
                    <w:kern w:val="2"/>
                    <w:sz w:val="21"/>
                  </w:rPr>
                </w:pPr>
                <w:hyperlink w:anchor="_Toc129989237" w:history="1">
                  <w:r w:rsidRPr="00624A7E">
                    <w:rPr>
                      <w:rStyle w:val="a6"/>
                      <w:noProof/>
                    </w:rPr>
                    <w:t>Introduction to business environment</w:t>
                  </w:r>
                  <w:r>
                    <w:rPr>
                      <w:noProof/>
                      <w:webHidden/>
                    </w:rPr>
                    <w:tab/>
                  </w:r>
                  <w:r>
                    <w:rPr>
                      <w:noProof/>
                      <w:webHidden/>
                    </w:rPr>
                    <w:fldChar w:fldCharType="begin"/>
                  </w:r>
                  <w:r>
                    <w:rPr>
                      <w:noProof/>
                      <w:webHidden/>
                    </w:rPr>
                    <w:instrText xml:space="preserve"> PAGEREF _Toc129989237 \h </w:instrText>
                  </w:r>
                  <w:r>
                    <w:rPr>
                      <w:noProof/>
                      <w:webHidden/>
                    </w:rPr>
                  </w:r>
                  <w:r>
                    <w:rPr>
                      <w:noProof/>
                      <w:webHidden/>
                    </w:rPr>
                    <w:fldChar w:fldCharType="separate"/>
                  </w:r>
                  <w:r>
                    <w:rPr>
                      <w:noProof/>
                      <w:webHidden/>
                    </w:rPr>
                    <w:t>4</w:t>
                  </w:r>
                  <w:r>
                    <w:rPr>
                      <w:noProof/>
                      <w:webHidden/>
                    </w:rPr>
                    <w:fldChar w:fldCharType="end"/>
                  </w:r>
                </w:hyperlink>
              </w:p>
              <w:p w:rsidR="009C464C" w:rsidRDefault="009C464C">
                <w:pPr>
                  <w:pStyle w:val="TOC1"/>
                  <w:tabs>
                    <w:tab w:val="right" w:leader="dot" w:pos="8296"/>
                  </w:tabs>
                  <w:rPr>
                    <w:rFonts w:cstheme="minorBidi"/>
                    <w:noProof/>
                    <w:kern w:val="2"/>
                    <w:sz w:val="21"/>
                  </w:rPr>
                </w:pPr>
                <w:hyperlink w:anchor="_Toc129989238" w:history="1">
                  <w:r w:rsidRPr="00624A7E">
                    <w:rPr>
                      <w:rStyle w:val="a6"/>
                      <w:noProof/>
                    </w:rPr>
                    <w:t>MAIN BODY</w:t>
                  </w:r>
                  <w:r>
                    <w:rPr>
                      <w:noProof/>
                      <w:webHidden/>
                    </w:rPr>
                    <w:tab/>
                  </w:r>
                  <w:r>
                    <w:rPr>
                      <w:noProof/>
                      <w:webHidden/>
                    </w:rPr>
                    <w:fldChar w:fldCharType="begin"/>
                  </w:r>
                  <w:r>
                    <w:rPr>
                      <w:noProof/>
                      <w:webHidden/>
                    </w:rPr>
                    <w:instrText xml:space="preserve"> PAGEREF _Toc129989238 \h </w:instrText>
                  </w:r>
                  <w:r>
                    <w:rPr>
                      <w:noProof/>
                      <w:webHidden/>
                    </w:rPr>
                  </w:r>
                  <w:r>
                    <w:rPr>
                      <w:noProof/>
                      <w:webHidden/>
                    </w:rPr>
                    <w:fldChar w:fldCharType="separate"/>
                  </w:r>
                  <w:r>
                    <w:rPr>
                      <w:noProof/>
                      <w:webHidden/>
                    </w:rPr>
                    <w:t>5</w:t>
                  </w:r>
                  <w:r>
                    <w:rPr>
                      <w:noProof/>
                      <w:webHidden/>
                    </w:rPr>
                    <w:fldChar w:fldCharType="end"/>
                  </w:r>
                </w:hyperlink>
              </w:p>
              <w:p w:rsidR="009C464C" w:rsidRDefault="009C464C">
                <w:pPr>
                  <w:pStyle w:val="TOC2"/>
                  <w:tabs>
                    <w:tab w:val="right" w:leader="dot" w:pos="8296"/>
                  </w:tabs>
                  <w:rPr>
                    <w:rFonts w:cstheme="minorBidi"/>
                    <w:noProof/>
                    <w:kern w:val="2"/>
                    <w:sz w:val="21"/>
                  </w:rPr>
                </w:pPr>
                <w:hyperlink w:anchor="_Toc129989239" w:history="1">
                  <w:r w:rsidRPr="00624A7E">
                    <w:rPr>
                      <w:rStyle w:val="a6"/>
                      <w:rFonts w:ascii="Arial" w:hAnsi="Arial" w:cs="Arial"/>
                      <w:noProof/>
                    </w:rPr>
                    <w:t>Idealized Influence</w:t>
                  </w:r>
                  <w:r>
                    <w:rPr>
                      <w:noProof/>
                      <w:webHidden/>
                    </w:rPr>
                    <w:tab/>
                  </w:r>
                  <w:r>
                    <w:rPr>
                      <w:noProof/>
                      <w:webHidden/>
                    </w:rPr>
                    <w:fldChar w:fldCharType="begin"/>
                  </w:r>
                  <w:r>
                    <w:rPr>
                      <w:noProof/>
                      <w:webHidden/>
                    </w:rPr>
                    <w:instrText xml:space="preserve"> PAGEREF _Toc129989239 \h </w:instrText>
                  </w:r>
                  <w:r>
                    <w:rPr>
                      <w:noProof/>
                      <w:webHidden/>
                    </w:rPr>
                  </w:r>
                  <w:r>
                    <w:rPr>
                      <w:noProof/>
                      <w:webHidden/>
                    </w:rPr>
                    <w:fldChar w:fldCharType="separate"/>
                  </w:r>
                  <w:r>
                    <w:rPr>
                      <w:noProof/>
                      <w:webHidden/>
                    </w:rPr>
                    <w:t>5</w:t>
                  </w:r>
                  <w:r>
                    <w:rPr>
                      <w:noProof/>
                      <w:webHidden/>
                    </w:rPr>
                    <w:fldChar w:fldCharType="end"/>
                  </w:r>
                </w:hyperlink>
              </w:p>
              <w:p w:rsidR="009C464C" w:rsidRDefault="009C464C">
                <w:pPr>
                  <w:pStyle w:val="TOC2"/>
                  <w:tabs>
                    <w:tab w:val="right" w:leader="dot" w:pos="8296"/>
                  </w:tabs>
                  <w:rPr>
                    <w:rFonts w:cstheme="minorBidi"/>
                    <w:noProof/>
                    <w:kern w:val="2"/>
                    <w:sz w:val="21"/>
                  </w:rPr>
                </w:pPr>
                <w:hyperlink w:anchor="_Toc129989240" w:history="1">
                  <w:r w:rsidRPr="00624A7E">
                    <w:rPr>
                      <w:rStyle w:val="a6"/>
                      <w:rFonts w:ascii="Arial" w:hAnsi="Arial" w:cs="Arial"/>
                      <w:noProof/>
                    </w:rPr>
                    <w:t>Intellectual Stimulation</w:t>
                  </w:r>
                  <w:r>
                    <w:rPr>
                      <w:noProof/>
                      <w:webHidden/>
                    </w:rPr>
                    <w:tab/>
                  </w:r>
                  <w:r>
                    <w:rPr>
                      <w:noProof/>
                      <w:webHidden/>
                    </w:rPr>
                    <w:fldChar w:fldCharType="begin"/>
                  </w:r>
                  <w:r>
                    <w:rPr>
                      <w:noProof/>
                      <w:webHidden/>
                    </w:rPr>
                    <w:instrText xml:space="preserve"> PAGEREF _Toc129989240 \h </w:instrText>
                  </w:r>
                  <w:r>
                    <w:rPr>
                      <w:noProof/>
                      <w:webHidden/>
                    </w:rPr>
                  </w:r>
                  <w:r>
                    <w:rPr>
                      <w:noProof/>
                      <w:webHidden/>
                    </w:rPr>
                    <w:fldChar w:fldCharType="separate"/>
                  </w:r>
                  <w:r>
                    <w:rPr>
                      <w:noProof/>
                      <w:webHidden/>
                    </w:rPr>
                    <w:t>7</w:t>
                  </w:r>
                  <w:r>
                    <w:rPr>
                      <w:noProof/>
                      <w:webHidden/>
                    </w:rPr>
                    <w:fldChar w:fldCharType="end"/>
                  </w:r>
                </w:hyperlink>
              </w:p>
              <w:p w:rsidR="009C464C" w:rsidRDefault="009C464C">
                <w:pPr>
                  <w:pStyle w:val="TOC2"/>
                  <w:tabs>
                    <w:tab w:val="right" w:leader="dot" w:pos="8296"/>
                  </w:tabs>
                  <w:rPr>
                    <w:rFonts w:cstheme="minorBidi"/>
                    <w:noProof/>
                    <w:kern w:val="2"/>
                    <w:sz w:val="21"/>
                  </w:rPr>
                </w:pPr>
                <w:hyperlink w:anchor="_Toc129989241" w:history="1">
                  <w:r w:rsidRPr="00624A7E">
                    <w:rPr>
                      <w:rStyle w:val="a6"/>
                      <w:rFonts w:ascii="Arial" w:hAnsi="Arial" w:cs="Arial"/>
                      <w:noProof/>
                    </w:rPr>
                    <w:t>Inspirational Motivation</w:t>
                  </w:r>
                  <w:r>
                    <w:rPr>
                      <w:noProof/>
                      <w:webHidden/>
                    </w:rPr>
                    <w:tab/>
                  </w:r>
                  <w:r>
                    <w:rPr>
                      <w:noProof/>
                      <w:webHidden/>
                    </w:rPr>
                    <w:fldChar w:fldCharType="begin"/>
                  </w:r>
                  <w:r>
                    <w:rPr>
                      <w:noProof/>
                      <w:webHidden/>
                    </w:rPr>
                    <w:instrText xml:space="preserve"> PAGEREF _Toc129989241 \h </w:instrText>
                  </w:r>
                  <w:r>
                    <w:rPr>
                      <w:noProof/>
                      <w:webHidden/>
                    </w:rPr>
                  </w:r>
                  <w:r>
                    <w:rPr>
                      <w:noProof/>
                      <w:webHidden/>
                    </w:rPr>
                    <w:fldChar w:fldCharType="separate"/>
                  </w:r>
                  <w:r>
                    <w:rPr>
                      <w:noProof/>
                      <w:webHidden/>
                    </w:rPr>
                    <w:t>8</w:t>
                  </w:r>
                  <w:r>
                    <w:rPr>
                      <w:noProof/>
                      <w:webHidden/>
                    </w:rPr>
                    <w:fldChar w:fldCharType="end"/>
                  </w:r>
                </w:hyperlink>
              </w:p>
              <w:p w:rsidR="009C464C" w:rsidRDefault="009C464C">
                <w:pPr>
                  <w:pStyle w:val="TOC2"/>
                  <w:tabs>
                    <w:tab w:val="right" w:leader="dot" w:pos="8296"/>
                  </w:tabs>
                  <w:rPr>
                    <w:rFonts w:cstheme="minorBidi"/>
                    <w:noProof/>
                    <w:kern w:val="2"/>
                    <w:sz w:val="21"/>
                  </w:rPr>
                </w:pPr>
                <w:hyperlink w:anchor="_Toc129989242" w:history="1">
                  <w:r w:rsidRPr="00624A7E">
                    <w:rPr>
                      <w:rStyle w:val="a6"/>
                      <w:rFonts w:ascii="Arial" w:hAnsi="Arial" w:cs="Arial"/>
                      <w:noProof/>
                    </w:rPr>
                    <w:t>Individual Consideration</w:t>
                  </w:r>
                  <w:r>
                    <w:rPr>
                      <w:noProof/>
                      <w:webHidden/>
                    </w:rPr>
                    <w:tab/>
                  </w:r>
                  <w:r>
                    <w:rPr>
                      <w:noProof/>
                      <w:webHidden/>
                    </w:rPr>
                    <w:fldChar w:fldCharType="begin"/>
                  </w:r>
                  <w:r>
                    <w:rPr>
                      <w:noProof/>
                      <w:webHidden/>
                    </w:rPr>
                    <w:instrText xml:space="preserve"> PAGEREF _Toc129989242 \h </w:instrText>
                  </w:r>
                  <w:r>
                    <w:rPr>
                      <w:noProof/>
                      <w:webHidden/>
                    </w:rPr>
                  </w:r>
                  <w:r>
                    <w:rPr>
                      <w:noProof/>
                      <w:webHidden/>
                    </w:rPr>
                    <w:fldChar w:fldCharType="separate"/>
                  </w:r>
                  <w:r>
                    <w:rPr>
                      <w:noProof/>
                      <w:webHidden/>
                    </w:rPr>
                    <w:t>10</w:t>
                  </w:r>
                  <w:r>
                    <w:rPr>
                      <w:noProof/>
                      <w:webHidden/>
                    </w:rPr>
                    <w:fldChar w:fldCharType="end"/>
                  </w:r>
                </w:hyperlink>
              </w:p>
              <w:p w:rsidR="009C464C" w:rsidRDefault="009C464C">
                <w:pPr>
                  <w:pStyle w:val="TOC1"/>
                  <w:tabs>
                    <w:tab w:val="right" w:leader="dot" w:pos="8296"/>
                  </w:tabs>
                  <w:rPr>
                    <w:rFonts w:cstheme="minorBidi"/>
                    <w:noProof/>
                    <w:kern w:val="2"/>
                    <w:sz w:val="21"/>
                  </w:rPr>
                </w:pPr>
                <w:hyperlink w:anchor="_Toc129989243" w:history="1">
                  <w:r w:rsidRPr="00624A7E">
                    <w:rPr>
                      <w:rStyle w:val="a6"/>
                      <w:noProof/>
                      <w:lang w:val="en-GB"/>
                    </w:rPr>
                    <w:t>Conclusion</w:t>
                  </w:r>
                  <w:r>
                    <w:rPr>
                      <w:noProof/>
                      <w:webHidden/>
                    </w:rPr>
                    <w:tab/>
                  </w:r>
                  <w:r>
                    <w:rPr>
                      <w:noProof/>
                      <w:webHidden/>
                    </w:rPr>
                    <w:fldChar w:fldCharType="begin"/>
                  </w:r>
                  <w:r>
                    <w:rPr>
                      <w:noProof/>
                      <w:webHidden/>
                    </w:rPr>
                    <w:instrText xml:space="preserve"> PAGEREF _Toc129989243 \h </w:instrText>
                  </w:r>
                  <w:r>
                    <w:rPr>
                      <w:noProof/>
                      <w:webHidden/>
                    </w:rPr>
                  </w:r>
                  <w:r>
                    <w:rPr>
                      <w:noProof/>
                      <w:webHidden/>
                    </w:rPr>
                    <w:fldChar w:fldCharType="separate"/>
                  </w:r>
                  <w:r>
                    <w:rPr>
                      <w:noProof/>
                      <w:webHidden/>
                    </w:rPr>
                    <w:t>12</w:t>
                  </w:r>
                  <w:r>
                    <w:rPr>
                      <w:noProof/>
                      <w:webHidden/>
                    </w:rPr>
                    <w:fldChar w:fldCharType="end"/>
                  </w:r>
                </w:hyperlink>
              </w:p>
              <w:p w:rsidR="009C464C" w:rsidRDefault="009C464C">
                <w:pPr>
                  <w:pStyle w:val="TOC1"/>
                  <w:tabs>
                    <w:tab w:val="right" w:leader="dot" w:pos="8296"/>
                  </w:tabs>
                  <w:rPr>
                    <w:rFonts w:cstheme="minorBidi"/>
                    <w:noProof/>
                    <w:kern w:val="2"/>
                    <w:sz w:val="21"/>
                  </w:rPr>
                </w:pPr>
                <w:hyperlink w:anchor="_Toc129989244" w:history="1">
                  <w:r w:rsidRPr="00624A7E">
                    <w:rPr>
                      <w:rStyle w:val="a6"/>
                      <w:noProof/>
                      <w:lang w:val="en-GB"/>
                    </w:rPr>
                    <w:t>References</w:t>
                  </w:r>
                  <w:r>
                    <w:rPr>
                      <w:noProof/>
                      <w:webHidden/>
                    </w:rPr>
                    <w:tab/>
                  </w:r>
                  <w:r>
                    <w:rPr>
                      <w:noProof/>
                      <w:webHidden/>
                    </w:rPr>
                    <w:fldChar w:fldCharType="begin"/>
                  </w:r>
                  <w:r>
                    <w:rPr>
                      <w:noProof/>
                      <w:webHidden/>
                    </w:rPr>
                    <w:instrText xml:space="preserve"> PAGEREF _Toc129989244 \h </w:instrText>
                  </w:r>
                  <w:r>
                    <w:rPr>
                      <w:noProof/>
                      <w:webHidden/>
                    </w:rPr>
                  </w:r>
                  <w:r>
                    <w:rPr>
                      <w:noProof/>
                      <w:webHidden/>
                    </w:rPr>
                    <w:fldChar w:fldCharType="separate"/>
                  </w:r>
                  <w:r>
                    <w:rPr>
                      <w:noProof/>
                      <w:webHidden/>
                    </w:rPr>
                    <w:t>13</w:t>
                  </w:r>
                  <w:r>
                    <w:rPr>
                      <w:noProof/>
                      <w:webHidden/>
                    </w:rPr>
                    <w:fldChar w:fldCharType="end"/>
                  </w:r>
                </w:hyperlink>
              </w:p>
              <w:p w:rsidR="00966356" w:rsidRDefault="00966356">
                <w:r>
                  <w:rPr>
                    <w:b/>
                    <w:bCs/>
                    <w:lang w:val="zh-CN"/>
                  </w:rPr>
                  <w:fldChar w:fldCharType="end"/>
                </w:r>
              </w:p>
              <w:bookmarkStart w:id="2" w:name="_GoBack" w:displacedByCustomXml="next"/>
              <w:bookmarkEnd w:id="2" w:displacedByCustomXml="next"/>
            </w:sdtContent>
          </w:sdt>
          <w:p w:rsidR="00966356" w:rsidRDefault="00966356">
            <w:pPr>
              <w:pStyle w:val="a5"/>
            </w:pPr>
          </w:p>
          <w:p w:rsidR="00647989" w:rsidRDefault="00647989">
            <w:pPr>
              <w:pStyle w:val="a5"/>
            </w:pPr>
          </w:p>
          <w:p w:rsidR="00647989" w:rsidRDefault="00647989">
            <w:pPr>
              <w:pStyle w:val="a5"/>
            </w:pPr>
          </w:p>
          <w:p w:rsidR="00647989" w:rsidRDefault="00647989">
            <w:pPr>
              <w:pStyle w:val="a5"/>
            </w:pPr>
          </w:p>
          <w:p w:rsidR="00647989" w:rsidRDefault="00647989">
            <w:pPr>
              <w:pStyle w:val="a5"/>
            </w:pPr>
          </w:p>
          <w:p w:rsidR="00647989" w:rsidRDefault="00647989">
            <w:pPr>
              <w:pStyle w:val="a5"/>
            </w:pPr>
          </w:p>
          <w:p w:rsidR="00647989" w:rsidRDefault="00647989">
            <w:pPr>
              <w:pStyle w:val="a5"/>
            </w:pPr>
          </w:p>
        </w:tc>
      </w:tr>
    </w:tbl>
    <w:p w:rsidR="00647989" w:rsidRPr="00647989" w:rsidRDefault="00966356" w:rsidP="00647989">
      <w:pPr>
        <w:rPr>
          <w:rFonts w:ascii="Calibri" w:hAnsi="Calibri" w:cs="Calibri"/>
          <w:color w:val="000000"/>
          <w:sz w:val="22"/>
        </w:rPr>
      </w:pPr>
      <w:r>
        <w:t xml:space="preserve"> </w:t>
      </w:r>
    </w:p>
    <w:p w:rsidR="007B21A2" w:rsidRDefault="007B21A2" w:rsidP="00966356">
      <w:pPr>
        <w:pStyle w:val="1"/>
        <w:rPr>
          <w:lang w:val="en-GB"/>
        </w:rPr>
      </w:pPr>
      <w:bookmarkStart w:id="3" w:name="_Toc129989235"/>
      <w:r w:rsidRPr="00966356">
        <w:rPr>
          <w:lang w:val="en-GB"/>
        </w:rPr>
        <w:lastRenderedPageBreak/>
        <w:t>Introduction</w:t>
      </w:r>
      <w:bookmarkEnd w:id="3"/>
    </w:p>
    <w:p w:rsidR="00966356" w:rsidRPr="00966356" w:rsidRDefault="00966356" w:rsidP="00966356">
      <w:pPr>
        <w:pStyle w:val="2"/>
        <w:rPr>
          <w:lang w:val="en-GB"/>
        </w:rPr>
      </w:pPr>
      <w:bookmarkStart w:id="4" w:name="_Toc129989236"/>
      <w:r w:rsidRPr="00966356">
        <w:rPr>
          <w:lang w:val="en-GB"/>
        </w:rPr>
        <w:t>Character introduction</w:t>
      </w:r>
      <w:bookmarkEnd w:id="4"/>
    </w:p>
    <w:p w:rsidR="00373F04" w:rsidRPr="00966356" w:rsidRDefault="00373F04" w:rsidP="00966356">
      <w:pPr>
        <w:spacing w:line="480" w:lineRule="auto"/>
        <w:rPr>
          <w:rFonts w:ascii="Arial" w:hAnsi="Arial" w:cs="Arial"/>
          <w:sz w:val="24"/>
          <w:szCs w:val="24"/>
        </w:rPr>
      </w:pPr>
      <w:r w:rsidRPr="00966356">
        <w:rPr>
          <w:rFonts w:ascii="Arial" w:hAnsi="Arial" w:cs="Arial"/>
          <w:sz w:val="24"/>
          <w:szCs w:val="24"/>
        </w:rPr>
        <w:t xml:space="preserve">Elon Musk was born in 1971 in Pretoria, the administrative capital of South Africa. He holds three nationalities of South Africa, the United States and Canada. After he obtained his undergraduate degree from the University of Pennsylvania in the United States, he decided to start a business with his younger brother. Between 1995 and 2000, he founded two Internet companies "Zip2" and "x.com". The first two entrepreneurial experiences in Musk's life were very successful. These companies were acquired and brought about $200 million to Musk. According to most people's thinking, after earning so much money, people will choose to stop working and enjoy their life. But Musk didn't do that. He still had a lot of unfulfilled dreams there. He later founded SpaceX, Tesla and other world-renowned companies. He still manages these companies at the same time to this day. </w:t>
      </w:r>
      <w:r w:rsidR="00F12567" w:rsidRPr="003A30AE">
        <w:rPr>
          <w:rFonts w:ascii="Arial" w:hAnsi="Arial" w:cs="Arial"/>
          <w:sz w:val="24"/>
          <w:szCs w:val="24"/>
        </w:rPr>
        <w:t>Musk always seems to be far ahead of the curve, and his bank account proves it. Whether it’s designing cars, sending civilians to outer space or expanding renewable energy, the ingenious South African keeps amazing the world — and frustrating his rivals — with the latest greatest projects.</w:t>
      </w:r>
      <w:r w:rsidR="00F12567" w:rsidRPr="003A30AE">
        <w:rPr>
          <w:rFonts w:ascii="Arial" w:hAnsi="Arial" w:cs="Arial"/>
          <w:sz w:val="24"/>
          <w:szCs w:val="24"/>
        </w:rPr>
        <w:t>(</w:t>
      </w:r>
      <w:r w:rsidR="003A30AE" w:rsidRPr="003A30AE">
        <w:rPr>
          <w:rFonts w:ascii="Arial" w:hAnsi="Arial" w:cs="Arial"/>
          <w:sz w:val="24"/>
          <w:szCs w:val="24"/>
        </w:rPr>
        <w:t xml:space="preserve"> </w:t>
      </w:r>
      <w:hyperlink r:id="rId7" w:tooltip="Posts by Alex Valdes" w:history="1">
        <w:r w:rsidR="003A30AE" w:rsidRPr="003A30AE">
          <w:rPr>
            <w:rFonts w:ascii="Arial" w:hAnsi="Arial" w:cs="Arial"/>
            <w:sz w:val="24"/>
            <w:szCs w:val="24"/>
          </w:rPr>
          <w:t>Alex Valdes</w:t>
        </w:r>
      </w:hyperlink>
      <w:r w:rsidR="003A30AE" w:rsidRPr="003A30AE">
        <w:rPr>
          <w:rFonts w:ascii="Arial" w:hAnsi="Arial" w:cs="Arial"/>
          <w:sz w:val="24"/>
          <w:szCs w:val="24"/>
        </w:rPr>
        <w:t> • </w:t>
      </w:r>
      <w:r w:rsidR="003A30AE" w:rsidRPr="003A30AE">
        <w:rPr>
          <w:rFonts w:ascii="Arial" w:hAnsi="Arial" w:cs="Arial"/>
          <w:sz w:val="24"/>
          <w:szCs w:val="24"/>
        </w:rPr>
        <w:t>April 29, 2022</w:t>
      </w:r>
      <w:r w:rsidR="00F12567" w:rsidRPr="003A30AE">
        <w:rPr>
          <w:rFonts w:ascii="Arial" w:hAnsi="Arial" w:cs="Arial"/>
          <w:sz w:val="24"/>
          <w:szCs w:val="24"/>
        </w:rPr>
        <w:t>)</w:t>
      </w:r>
      <w:r w:rsidRPr="00966356">
        <w:rPr>
          <w:rFonts w:ascii="Arial" w:hAnsi="Arial" w:cs="Arial"/>
          <w:sz w:val="24"/>
          <w:szCs w:val="24"/>
        </w:rPr>
        <w:t>He is without doubt one of the most outstanding entrepreneurs of the 21st century. He has unparalleled leadership.</w:t>
      </w:r>
    </w:p>
    <w:p w:rsidR="00D92A2D" w:rsidRPr="00966356" w:rsidRDefault="00966356" w:rsidP="00966356">
      <w:pPr>
        <w:pStyle w:val="2"/>
      </w:pPr>
      <w:bookmarkStart w:id="5" w:name="_Toc129989237"/>
      <w:r w:rsidRPr="00966356">
        <w:lastRenderedPageBreak/>
        <w:t>Introduction to business environment</w:t>
      </w:r>
      <w:bookmarkEnd w:id="5"/>
    </w:p>
    <w:p w:rsidR="00BB3103" w:rsidRPr="00966356" w:rsidRDefault="00D92A2D" w:rsidP="00966356">
      <w:pPr>
        <w:spacing w:line="480" w:lineRule="auto"/>
        <w:rPr>
          <w:rFonts w:ascii="Arial" w:hAnsi="Arial" w:cs="Arial"/>
          <w:sz w:val="24"/>
          <w:szCs w:val="24"/>
        </w:rPr>
      </w:pPr>
      <w:r w:rsidRPr="00966356">
        <w:rPr>
          <w:rFonts w:ascii="Arial" w:hAnsi="Arial" w:cs="Arial"/>
          <w:sz w:val="24"/>
          <w:szCs w:val="24"/>
        </w:rPr>
        <w:t xml:space="preserve">The current business environment is challenging. First, it is volatile. For example, one hundred years ago, people mainly relied on fossil energy, but today people start to develop clean energy for various reasons. Second, it's uncertain. No one can predict the future trend accurately. Then it is complicated, enterprises have to face all kinds of difficult problems, such as national policy, environment, climate, etc. And finally, it's ambiguous about what's going on right now. People can't analyze it accurately. </w:t>
      </w:r>
      <w:r w:rsidR="00BB3103" w:rsidRPr="00966356">
        <w:rPr>
          <w:rFonts w:ascii="Arial" w:hAnsi="Arial" w:cs="Arial"/>
          <w:sz w:val="24"/>
          <w:szCs w:val="24"/>
        </w:rPr>
        <w:t>How to run a company is a very common question and a very difficult question to answer. But leadership must be an important component. No company has ever succeeded through one person. There are many employees in the company. They come from different families, have different cultures, study different majors and even speak different languages. A growing company needs a leader with good leadership. This should not only give employees a cheerful and pleasant working environment, so that they have a high cohesion. Also give employees a little pressure and motivation, so that they can be more creative and productive.</w:t>
      </w:r>
      <w:r w:rsidRPr="00966356">
        <w:rPr>
          <w:rFonts w:ascii="Arial" w:hAnsi="Arial" w:cs="Arial"/>
          <w:sz w:val="24"/>
          <w:szCs w:val="24"/>
        </w:rPr>
        <w:t xml:space="preserve"> Musk's success today demonstrates his ability to deal with all of these issues. This article will discuss what kind of leadership he achieved today through and analyze whether his various leadership behaviors were the most effective leadership methods at that time.</w:t>
      </w:r>
    </w:p>
    <w:p w:rsidR="007B21A2" w:rsidRPr="00966356" w:rsidRDefault="007B21A2" w:rsidP="00966356">
      <w:pPr>
        <w:spacing w:line="480" w:lineRule="auto"/>
        <w:rPr>
          <w:rFonts w:ascii="Arial" w:hAnsi="Arial" w:cs="Arial"/>
          <w:sz w:val="24"/>
          <w:szCs w:val="24"/>
        </w:rPr>
      </w:pPr>
    </w:p>
    <w:p w:rsidR="007B21A2" w:rsidRPr="00966356" w:rsidRDefault="007B21A2" w:rsidP="00966356">
      <w:pPr>
        <w:pStyle w:val="1"/>
      </w:pPr>
      <w:bookmarkStart w:id="6" w:name="_Toc129989238"/>
      <w:r w:rsidRPr="00966356">
        <w:lastRenderedPageBreak/>
        <w:t>MAIN BODY</w:t>
      </w:r>
      <w:bookmarkEnd w:id="6"/>
    </w:p>
    <w:p w:rsidR="007B21A2" w:rsidRPr="003F0698" w:rsidRDefault="002000B1" w:rsidP="00966356">
      <w:pPr>
        <w:spacing w:line="480" w:lineRule="auto"/>
        <w:rPr>
          <w:rFonts w:ascii="Arial" w:hAnsi="Arial" w:cs="Arial"/>
          <w:sz w:val="24"/>
          <w:szCs w:val="24"/>
        </w:rPr>
      </w:pPr>
      <w:r w:rsidRPr="002000B1">
        <w:rPr>
          <w:rFonts w:ascii="Arial" w:hAnsi="Arial" w:cs="Arial"/>
          <w:sz w:val="24"/>
          <w:szCs w:val="24"/>
        </w:rPr>
        <w:t xml:space="preserve">Musk's leadership style is more akin to transformational leadership. He not only has big goals and ideals, but also encourages his employees and is good at making them realize their own importance. Under his leadership, the staff </w:t>
      </w:r>
      <w:r w:rsidRPr="003F0698">
        <w:rPr>
          <w:rFonts w:ascii="Arial" w:hAnsi="Arial" w:cs="Arial"/>
          <w:sz w:val="24"/>
          <w:szCs w:val="24"/>
        </w:rPr>
        <w:t>maintained a proactive attitude while establishing an atmosphere of mutual trust, which increased productivity and achieved results far beyond expectations.</w:t>
      </w:r>
      <w:r w:rsidR="004005E2" w:rsidRPr="003F0698">
        <w:rPr>
          <w:rFonts w:ascii="Arial" w:hAnsi="Arial" w:cs="Arial"/>
          <w:sz w:val="24"/>
          <w:szCs w:val="24"/>
        </w:rPr>
        <w:t xml:space="preserve"> This article will analyze Musk's leadership from the four main elements of transformational leadership. idealized influence, inspirational motivation, intellectual stimulation, and individual consideration.</w:t>
      </w:r>
    </w:p>
    <w:p w:rsidR="00FA3F57" w:rsidRPr="003F0698" w:rsidRDefault="00647989" w:rsidP="00647989">
      <w:pPr>
        <w:pStyle w:val="2"/>
        <w:rPr>
          <w:rFonts w:ascii="Arial" w:eastAsiaTheme="minorEastAsia" w:hAnsi="Arial" w:cs="Arial"/>
          <w:b w:val="0"/>
          <w:bCs w:val="0"/>
          <w:sz w:val="24"/>
          <w:szCs w:val="24"/>
        </w:rPr>
      </w:pPr>
      <w:bookmarkStart w:id="7" w:name="_Toc129989239"/>
      <w:r w:rsidRPr="003F0698">
        <w:rPr>
          <w:rFonts w:ascii="Arial" w:eastAsiaTheme="minorEastAsia" w:hAnsi="Arial" w:cs="Arial"/>
          <w:b w:val="0"/>
          <w:bCs w:val="0"/>
          <w:sz w:val="24"/>
          <w:szCs w:val="24"/>
        </w:rPr>
        <w:t>Idealized</w:t>
      </w:r>
      <w:r w:rsidR="001F1529" w:rsidRPr="003F0698">
        <w:rPr>
          <w:rFonts w:ascii="Arial" w:eastAsiaTheme="minorEastAsia" w:hAnsi="Arial" w:cs="Arial"/>
          <w:b w:val="0"/>
          <w:bCs w:val="0"/>
          <w:sz w:val="24"/>
          <w:szCs w:val="24"/>
        </w:rPr>
        <w:t xml:space="preserve"> Influence</w:t>
      </w:r>
      <w:bookmarkEnd w:id="7"/>
    </w:p>
    <w:p w:rsidR="003F0698" w:rsidRDefault="00647989" w:rsidP="003F0698">
      <w:pPr>
        <w:spacing w:line="480" w:lineRule="auto"/>
        <w:rPr>
          <w:rFonts w:ascii="Arial" w:hAnsi="Arial" w:cs="Arial"/>
          <w:sz w:val="24"/>
          <w:szCs w:val="24"/>
        </w:rPr>
      </w:pPr>
      <w:proofErr w:type="spellStart"/>
      <w:r w:rsidRPr="003F0698">
        <w:rPr>
          <w:rFonts w:ascii="Arial" w:hAnsi="Arial" w:cs="Arial"/>
          <w:sz w:val="24"/>
          <w:szCs w:val="24"/>
        </w:rPr>
        <w:t>Sosik</w:t>
      </w:r>
      <w:proofErr w:type="spellEnd"/>
      <w:r w:rsidRPr="003F0698">
        <w:rPr>
          <w:rFonts w:ascii="Arial" w:hAnsi="Arial" w:cs="Arial"/>
          <w:sz w:val="24"/>
          <w:szCs w:val="24"/>
        </w:rPr>
        <w:t xml:space="preserve"> states, "trust, respect, and confidence from followers due to displaying idealized influence through setting and role-modeling the high standards of conduct for yourself and others" is the pinnacle of transformational leadership (</w:t>
      </w:r>
      <w:proofErr w:type="spellStart"/>
      <w:r w:rsidRPr="003F0698">
        <w:rPr>
          <w:rFonts w:ascii="Arial" w:hAnsi="Arial" w:cs="Arial"/>
          <w:sz w:val="24"/>
          <w:szCs w:val="24"/>
        </w:rPr>
        <w:t>Sosik</w:t>
      </w:r>
      <w:proofErr w:type="spellEnd"/>
      <w:r w:rsidRPr="003F0698">
        <w:rPr>
          <w:rFonts w:ascii="Arial" w:hAnsi="Arial" w:cs="Arial"/>
          <w:sz w:val="24"/>
          <w:szCs w:val="24"/>
        </w:rPr>
        <w:t xml:space="preserve"> 2015, p 27, p 164).</w:t>
      </w:r>
      <w:r w:rsidR="00E10239" w:rsidRPr="003F0698">
        <w:rPr>
          <w:rFonts w:ascii="Arial" w:hAnsi="Arial" w:cs="Arial"/>
          <w:sz w:val="24"/>
          <w:szCs w:val="24"/>
        </w:rPr>
        <w:t xml:space="preserve"> </w:t>
      </w:r>
      <w:r w:rsidR="004005E2" w:rsidRPr="003F0698">
        <w:rPr>
          <w:rFonts w:ascii="Arial" w:hAnsi="Arial" w:cs="Arial"/>
          <w:sz w:val="24"/>
          <w:szCs w:val="24"/>
        </w:rPr>
        <w:t xml:space="preserve">The exemplary role of leadership has strong appeal and influence, and is the best demonstration, which is a great incentive for employees. On the contrary, if the leader is often late, does not return to the office after lunch, makes endless personal phone calls, interrupts work from time to time to drink coffee, and stares at the wall clock on the wall all day long. His staff will presumably be like that too. </w:t>
      </w:r>
      <w:r w:rsidR="00E10239" w:rsidRPr="003F0698">
        <w:rPr>
          <w:rFonts w:ascii="Arial" w:hAnsi="Arial" w:cs="Arial"/>
          <w:sz w:val="24"/>
          <w:szCs w:val="24"/>
        </w:rPr>
        <w:t xml:space="preserve">Musk's optimistic and positive work attitude affects his employees. Musk simultaneously manages several world-class companies. He seems to have abilities that ordinary people don't or have </w:t>
      </w:r>
      <w:r w:rsidR="00E10239" w:rsidRPr="003F0698">
        <w:rPr>
          <w:rFonts w:ascii="Arial" w:hAnsi="Arial" w:cs="Arial"/>
          <w:sz w:val="24"/>
          <w:szCs w:val="24"/>
        </w:rPr>
        <w:lastRenderedPageBreak/>
        <w:t>more time than ordinary people to juggle so much work. But in reality, he works 80-120 hours a week, and he enjoys his job and keeps it passionate.</w:t>
      </w:r>
    </w:p>
    <w:p w:rsidR="00B915A1" w:rsidRPr="003F0698" w:rsidRDefault="00B915A1" w:rsidP="003F0698">
      <w:pPr>
        <w:spacing w:line="480" w:lineRule="auto"/>
        <w:rPr>
          <w:rFonts w:ascii="Arial" w:hAnsi="Arial" w:cs="Arial"/>
          <w:sz w:val="24"/>
          <w:szCs w:val="24"/>
        </w:rPr>
      </w:pPr>
      <w:r w:rsidRPr="003F0698">
        <w:rPr>
          <w:rFonts w:ascii="Arial" w:hAnsi="Arial" w:cs="Arial"/>
          <w:bCs/>
          <w:sz w:val="24"/>
          <w:szCs w:val="24"/>
        </w:rPr>
        <w:t xml:space="preserve">Transformational leadership influences employees to develop for the better. But this effect is abstract. Leaders will not actively teach employees to work harder, nor will they actively guide employees to have a better mentality. </w:t>
      </w:r>
      <w:proofErr w:type="gramStart"/>
      <w:r w:rsidRPr="003F0698">
        <w:rPr>
          <w:rFonts w:ascii="Arial" w:hAnsi="Arial" w:cs="Arial"/>
          <w:bCs/>
          <w:sz w:val="24"/>
          <w:szCs w:val="24"/>
        </w:rPr>
        <w:t>So</w:t>
      </w:r>
      <w:proofErr w:type="gramEnd"/>
      <w:r w:rsidRPr="003F0698">
        <w:rPr>
          <w:rFonts w:ascii="Arial" w:hAnsi="Arial" w:cs="Arial"/>
          <w:bCs/>
          <w:sz w:val="24"/>
          <w:szCs w:val="24"/>
        </w:rPr>
        <w:t xml:space="preserve"> at some point this is not the most efficient way. If employees do not take the initiative to realize the gap between themselves and the leader, they will not take the initiative to learn from the leader. Leaders have less influence on employees. To give an example, during the COVID-19 period, the global economy has been hit hard, and many companies have begun to work remotely. Musk's company is no exception. The distance between employees and Musk has greatly increased, and they can only learn about Musk's movements through social media. In this case, Musk's influence on employees is greatly reduced. </w:t>
      </w:r>
      <w:r w:rsidR="00720236" w:rsidRPr="003F0698">
        <w:rPr>
          <w:rFonts w:ascii="Arial" w:hAnsi="Arial" w:cs="Arial"/>
          <w:bCs/>
          <w:sz w:val="24"/>
          <w:szCs w:val="24"/>
        </w:rPr>
        <w:t xml:space="preserve">At the same time, at that time, the psychological and economic pressure on employees will also increase greatly. </w:t>
      </w:r>
      <w:r w:rsidR="003F0698" w:rsidRPr="003F0698">
        <w:rPr>
          <w:rFonts w:ascii="Arial" w:hAnsi="Arial" w:cs="Arial"/>
          <w:bCs/>
          <w:sz w:val="24"/>
          <w:szCs w:val="24"/>
        </w:rPr>
        <w:t xml:space="preserve">Under the circumstances at that time, when employees encountered major difficulties, what they needed more was a leadership style like Servant Leadership, which actively cared about the status of employees and gave them help, rather than continuing to encourage them to keep moving towards their goals. Make employees feel tired. </w:t>
      </w:r>
      <w:r w:rsidR="003F0698" w:rsidRPr="003F0698">
        <w:rPr>
          <w:rFonts w:ascii="Arial" w:hAnsi="Arial" w:cs="Arial"/>
          <w:bCs/>
          <w:sz w:val="24"/>
          <w:szCs w:val="24"/>
        </w:rPr>
        <w:t> Taking good employee care has a significant advantage, such as: Increase in productivity and creativity</w:t>
      </w:r>
      <w:r w:rsidR="003F0698" w:rsidRPr="003F0698">
        <w:rPr>
          <w:rFonts w:ascii="Arial" w:hAnsi="Arial" w:cs="Arial"/>
          <w:bCs/>
          <w:sz w:val="24"/>
          <w:szCs w:val="24"/>
        </w:rPr>
        <w:t>（</w:t>
      </w:r>
      <w:r w:rsidR="003F0698" w:rsidRPr="003F0698">
        <w:rPr>
          <w:rFonts w:ascii="Arial" w:hAnsi="Arial" w:cs="Arial"/>
          <w:bCs/>
          <w:sz w:val="24"/>
          <w:szCs w:val="24"/>
        </w:rPr>
        <w:t>Employee Care: What it is &amp; Ways to Improve It</w:t>
      </w:r>
      <w:r w:rsidR="003F0698" w:rsidRPr="003F0698">
        <w:rPr>
          <w:rFonts w:ascii="Arial" w:hAnsi="Arial" w:cs="Arial"/>
          <w:bCs/>
          <w:sz w:val="24"/>
          <w:szCs w:val="24"/>
        </w:rPr>
        <w:t>，</w:t>
      </w:r>
      <w:r w:rsidR="003F0698">
        <w:rPr>
          <w:rFonts w:ascii="Arial" w:hAnsi="Arial" w:cs="Arial" w:hint="eastAsia"/>
          <w:bCs/>
          <w:sz w:val="24"/>
          <w:szCs w:val="24"/>
        </w:rPr>
        <w:t xml:space="preserve"> </w:t>
      </w:r>
      <w:proofErr w:type="spellStart"/>
      <w:r w:rsidR="003F0698" w:rsidRPr="003F0698">
        <w:rPr>
          <w:rFonts w:ascii="Arial" w:hAnsi="Arial" w:cs="Arial"/>
          <w:bCs/>
          <w:sz w:val="24"/>
          <w:szCs w:val="24"/>
        </w:rPr>
        <w:t>Fabyio</w:t>
      </w:r>
      <w:proofErr w:type="spellEnd"/>
      <w:r w:rsidR="003F0698" w:rsidRPr="003F0698">
        <w:rPr>
          <w:rFonts w:ascii="Arial" w:hAnsi="Arial" w:cs="Arial"/>
          <w:bCs/>
          <w:sz w:val="24"/>
          <w:szCs w:val="24"/>
        </w:rPr>
        <w:t xml:space="preserve"> Villegas</w:t>
      </w:r>
      <w:r w:rsidR="003F0698" w:rsidRPr="003F0698">
        <w:rPr>
          <w:rFonts w:ascii="Arial" w:hAnsi="Arial" w:cs="Arial"/>
          <w:bCs/>
          <w:sz w:val="24"/>
          <w:szCs w:val="24"/>
        </w:rPr>
        <w:t>）</w:t>
      </w:r>
    </w:p>
    <w:p w:rsidR="004005E2" w:rsidRPr="00B915A1" w:rsidRDefault="004005E2" w:rsidP="00647989">
      <w:pPr>
        <w:rPr>
          <w:rFonts w:ascii="Arial" w:hAnsi="Arial" w:cs="Arial" w:hint="eastAsia"/>
          <w:sz w:val="24"/>
          <w:szCs w:val="24"/>
        </w:rPr>
      </w:pPr>
    </w:p>
    <w:p w:rsidR="00FA3F57" w:rsidRDefault="001F1529" w:rsidP="00647989">
      <w:pPr>
        <w:pStyle w:val="2"/>
        <w:rPr>
          <w:rFonts w:ascii="Arial" w:eastAsiaTheme="minorEastAsia" w:hAnsi="Arial" w:cs="Arial"/>
          <w:b w:val="0"/>
          <w:bCs w:val="0"/>
          <w:sz w:val="24"/>
          <w:szCs w:val="24"/>
        </w:rPr>
      </w:pPr>
      <w:bookmarkStart w:id="8" w:name="_Toc129989240"/>
      <w:r w:rsidRPr="00B915A1">
        <w:rPr>
          <w:rFonts w:ascii="Arial" w:eastAsiaTheme="minorEastAsia" w:hAnsi="Arial" w:cs="Arial" w:hint="eastAsia"/>
          <w:b w:val="0"/>
          <w:bCs w:val="0"/>
          <w:sz w:val="24"/>
          <w:szCs w:val="24"/>
        </w:rPr>
        <w:lastRenderedPageBreak/>
        <w:t>Intellectual</w:t>
      </w:r>
      <w:r w:rsidR="00647989" w:rsidRPr="00B915A1">
        <w:rPr>
          <w:rFonts w:ascii="Arial" w:eastAsiaTheme="minorEastAsia" w:hAnsi="Arial" w:cs="Arial"/>
          <w:b w:val="0"/>
          <w:bCs w:val="0"/>
          <w:sz w:val="24"/>
          <w:szCs w:val="24"/>
        </w:rPr>
        <w:t xml:space="preserve"> </w:t>
      </w:r>
      <w:r w:rsidRPr="00B915A1">
        <w:rPr>
          <w:rFonts w:ascii="Arial" w:eastAsiaTheme="minorEastAsia" w:hAnsi="Arial" w:cs="Arial" w:hint="eastAsia"/>
          <w:b w:val="0"/>
          <w:bCs w:val="0"/>
          <w:sz w:val="24"/>
          <w:szCs w:val="24"/>
        </w:rPr>
        <w:t>Stimulation</w:t>
      </w:r>
      <w:bookmarkEnd w:id="8"/>
    </w:p>
    <w:p w:rsidR="007F6295" w:rsidRPr="00E4023F" w:rsidRDefault="002818A9" w:rsidP="00E4023F">
      <w:pPr>
        <w:spacing w:line="480" w:lineRule="auto"/>
        <w:rPr>
          <w:rFonts w:ascii="Arial" w:hAnsi="Arial" w:cs="Arial"/>
          <w:bCs/>
          <w:sz w:val="24"/>
          <w:szCs w:val="24"/>
        </w:rPr>
      </w:pPr>
      <w:r w:rsidRPr="00E4023F">
        <w:rPr>
          <w:rFonts w:ascii="Arial" w:hAnsi="Arial" w:cs="Arial"/>
          <w:bCs/>
          <w:sz w:val="24"/>
          <w:szCs w:val="24"/>
        </w:rPr>
        <w:t>Whether staff or boss, once you learn to embrace the fear of failure and the joy of stepping out of your tried-and-true methods, you’ll find that a whole avenue of creative ideas and solutions will become open to you.</w:t>
      </w:r>
      <w:r w:rsidRPr="00E4023F">
        <w:rPr>
          <w:rFonts w:ascii="Arial" w:hAnsi="Arial" w:cs="Arial"/>
          <w:bCs/>
          <w:sz w:val="24"/>
          <w:szCs w:val="24"/>
        </w:rPr>
        <w:t>（</w:t>
      </w:r>
      <w:r w:rsidRPr="00E4023F">
        <w:rPr>
          <w:rFonts w:ascii="Arial" w:hAnsi="Arial" w:cs="Arial"/>
          <w:bCs/>
          <w:sz w:val="24"/>
          <w:szCs w:val="24"/>
        </w:rPr>
        <w:t>The Importance of Creativity in the Workplace</w:t>
      </w:r>
      <w:r w:rsidRPr="00E4023F">
        <w:rPr>
          <w:rFonts w:ascii="Arial" w:hAnsi="Arial" w:cs="Arial"/>
          <w:bCs/>
          <w:sz w:val="24"/>
          <w:szCs w:val="24"/>
        </w:rPr>
        <w:t>，</w:t>
      </w:r>
      <w:r w:rsidRPr="00E4023F">
        <w:rPr>
          <w:rFonts w:ascii="Arial" w:hAnsi="Arial" w:cs="Arial"/>
          <w:bCs/>
          <w:sz w:val="24"/>
          <w:szCs w:val="24"/>
        </w:rPr>
        <w:fldChar w:fldCharType="begin"/>
      </w:r>
      <w:r w:rsidRPr="00E4023F">
        <w:rPr>
          <w:rFonts w:ascii="Arial" w:hAnsi="Arial" w:cs="Arial"/>
          <w:bCs/>
          <w:sz w:val="24"/>
          <w:szCs w:val="24"/>
        </w:rPr>
        <w:instrText xml:space="preserve"> HYPERLINK "https://www.allbusiness.com/author/guest-post" </w:instrText>
      </w:r>
      <w:r w:rsidRPr="00E4023F">
        <w:rPr>
          <w:rFonts w:ascii="Arial" w:hAnsi="Arial" w:cs="Arial"/>
          <w:bCs/>
          <w:sz w:val="24"/>
          <w:szCs w:val="24"/>
        </w:rPr>
        <w:fldChar w:fldCharType="separate"/>
      </w:r>
      <w:r w:rsidRPr="00E4023F">
        <w:rPr>
          <w:rFonts w:ascii="Arial" w:hAnsi="Arial" w:cs="Arial"/>
          <w:bCs/>
          <w:sz w:val="24"/>
          <w:szCs w:val="24"/>
        </w:rPr>
        <w:t>Guest Post</w:t>
      </w:r>
      <w:r w:rsidRPr="00E4023F">
        <w:rPr>
          <w:rFonts w:ascii="Arial" w:hAnsi="Arial" w:cs="Arial"/>
          <w:bCs/>
          <w:sz w:val="24"/>
          <w:szCs w:val="24"/>
        </w:rPr>
        <w:fldChar w:fldCharType="end"/>
      </w:r>
      <w:r w:rsidRPr="00E4023F">
        <w:rPr>
          <w:rFonts w:ascii="Arial" w:hAnsi="Arial" w:cs="Arial"/>
          <w:bCs/>
          <w:sz w:val="24"/>
          <w:szCs w:val="24"/>
        </w:rPr>
        <w:t>）</w:t>
      </w:r>
      <w:r w:rsidR="00FE5EB3" w:rsidRPr="00E4023F">
        <w:rPr>
          <w:rFonts w:ascii="Arial" w:hAnsi="Arial" w:cs="Arial"/>
          <w:bCs/>
          <w:sz w:val="24"/>
          <w:szCs w:val="24"/>
        </w:rPr>
        <w:t xml:space="preserve">For a company, everyone's thoughts are very important. </w:t>
      </w:r>
      <w:r w:rsidRPr="00E4023F">
        <w:rPr>
          <w:rFonts w:ascii="Arial" w:hAnsi="Arial" w:cs="Arial"/>
          <w:bCs/>
          <w:sz w:val="24"/>
          <w:szCs w:val="24"/>
        </w:rPr>
        <w:t>More than any other leadership style, transformational leadership stimulates creativity in employees.</w:t>
      </w:r>
      <w:r w:rsidR="00682A78" w:rsidRPr="00E4023F">
        <w:rPr>
          <w:rFonts w:ascii="Arial" w:hAnsi="Arial" w:cs="Arial"/>
          <w:bCs/>
          <w:sz w:val="24"/>
          <w:szCs w:val="24"/>
        </w:rPr>
        <w:t xml:space="preserve"> Musk encourages employees to come up with their own ideas. For employees, they feel that their ideas are valued and respected. Rather than just obeying the leader's arrangement. They will be more proactive in their work. Musk also trusts his employees enough that he will help them research solutions to problems. On the one hand, for Musk, he can put less energy on managing the company. On the other hand, for employees, because they take the initiative to participate in work thinking, they will get more satisfaction when they succeed, and they will also be more willing to think positively instead of simply completing work.</w:t>
      </w:r>
    </w:p>
    <w:p w:rsidR="002818A9" w:rsidRPr="00E4023F" w:rsidRDefault="00682A78" w:rsidP="00E4023F">
      <w:pPr>
        <w:spacing w:line="480" w:lineRule="auto"/>
        <w:rPr>
          <w:rFonts w:ascii="Arial" w:hAnsi="Arial" w:cs="Arial"/>
          <w:bCs/>
          <w:sz w:val="24"/>
          <w:szCs w:val="24"/>
        </w:rPr>
      </w:pPr>
      <w:r w:rsidRPr="00E4023F">
        <w:rPr>
          <w:rFonts w:ascii="Arial" w:hAnsi="Arial" w:cs="Arial"/>
          <w:bCs/>
          <w:sz w:val="24"/>
          <w:szCs w:val="24"/>
        </w:rPr>
        <w:t xml:space="preserve"> If Musk is a leader who makes most of his own decisions, such as the leadership style of Authentic Leadership. He needs to make most of the decisions himself, which may be able to quickly achieve Musk's own goals, but this is very exhausting for Musk. It is impossible for him to have the energy to manage so many companies. What's more, for employees, their work will be more like completing the tasks of leaders, and it will be difficult for their creativity to be brought into play and their personal value to be reflected. They are also </w:t>
      </w:r>
      <w:r w:rsidRPr="00E4023F">
        <w:rPr>
          <w:rFonts w:ascii="Arial" w:hAnsi="Arial" w:cs="Arial"/>
          <w:bCs/>
          <w:sz w:val="24"/>
          <w:szCs w:val="24"/>
        </w:rPr>
        <w:lastRenderedPageBreak/>
        <w:t xml:space="preserve">more likely to be bored at work. The decline in employee satisfaction will also make it difficult for them to work for Musk for a long time and choose to go to other </w:t>
      </w:r>
      <w:proofErr w:type="spellStart"/>
      <w:proofErr w:type="gramStart"/>
      <w:r w:rsidRPr="00E4023F">
        <w:rPr>
          <w:rFonts w:ascii="Arial" w:hAnsi="Arial" w:cs="Arial"/>
          <w:bCs/>
          <w:sz w:val="24"/>
          <w:szCs w:val="24"/>
        </w:rPr>
        <w:t>companies.</w:t>
      </w:r>
      <w:r w:rsidRPr="00E4023F">
        <w:rPr>
          <w:rStyle w:val="a9"/>
          <w:rFonts w:ascii="Arial" w:hAnsi="Arial" w:cs="Arial"/>
          <w:bCs/>
          <w:color w:val="231F20"/>
          <w:sz w:val="24"/>
          <w:szCs w:val="24"/>
          <w:shd w:val="clear" w:color="auto" w:fill="FFFFFF"/>
        </w:rPr>
        <w:t>“</w:t>
      </w:r>
      <w:proofErr w:type="gramEnd"/>
      <w:r w:rsidRPr="00E4023F">
        <w:rPr>
          <w:rStyle w:val="a9"/>
          <w:rFonts w:ascii="Arial" w:hAnsi="Arial" w:cs="Arial"/>
          <w:bCs/>
          <w:color w:val="231F20"/>
          <w:sz w:val="24"/>
          <w:szCs w:val="24"/>
          <w:shd w:val="clear" w:color="auto" w:fill="FFFFFF"/>
        </w:rPr>
        <w:t>Companies</w:t>
      </w:r>
      <w:proofErr w:type="spellEnd"/>
      <w:r w:rsidRPr="00E4023F">
        <w:rPr>
          <w:rStyle w:val="a9"/>
          <w:rFonts w:ascii="Arial" w:hAnsi="Arial" w:cs="Arial"/>
          <w:bCs/>
          <w:color w:val="231F20"/>
          <w:sz w:val="24"/>
          <w:szCs w:val="24"/>
          <w:shd w:val="clear" w:color="auto" w:fill="FFFFFF"/>
        </w:rPr>
        <w:t xml:space="preserve"> who are creative are more successful”</w:t>
      </w:r>
      <w:r w:rsidRPr="00E4023F">
        <w:rPr>
          <w:rStyle w:val="a8"/>
          <w:rFonts w:ascii="Arial" w:hAnsi="Arial" w:cs="Arial"/>
          <w:color w:val="231F20"/>
          <w:sz w:val="24"/>
          <w:szCs w:val="24"/>
          <w:shd w:val="clear" w:color="auto" w:fill="FFFFFF"/>
        </w:rPr>
        <w:t> </w:t>
      </w:r>
      <w:r w:rsidRPr="00E4023F">
        <w:rPr>
          <w:rFonts w:ascii="Arial" w:hAnsi="Arial" w:cs="Arial"/>
          <w:color w:val="231F20"/>
          <w:sz w:val="24"/>
          <w:szCs w:val="24"/>
          <w:shd w:val="clear" w:color="auto" w:fill="FFFFFF"/>
        </w:rPr>
        <w:t xml:space="preserve">Tucker Marion, Associate Professor, Northeastern University </w:t>
      </w:r>
      <w:proofErr w:type="spellStart"/>
      <w:r w:rsidRPr="00E4023F">
        <w:rPr>
          <w:rFonts w:ascii="Arial" w:hAnsi="Arial" w:cs="Arial"/>
          <w:color w:val="231F20"/>
          <w:sz w:val="24"/>
          <w:szCs w:val="24"/>
          <w:shd w:val="clear" w:color="auto" w:fill="FFFFFF"/>
        </w:rPr>
        <w:t>D’Amore</w:t>
      </w:r>
      <w:proofErr w:type="spellEnd"/>
      <w:r w:rsidRPr="00E4023F">
        <w:rPr>
          <w:rFonts w:ascii="Arial" w:hAnsi="Arial" w:cs="Arial"/>
          <w:color w:val="231F20"/>
          <w:sz w:val="24"/>
          <w:szCs w:val="24"/>
          <w:shd w:val="clear" w:color="auto" w:fill="FFFFFF"/>
        </w:rPr>
        <w:t>-McKim School of Business</w:t>
      </w:r>
      <w:r w:rsidRPr="00E4023F">
        <w:rPr>
          <w:rFonts w:ascii="Arial" w:hAnsi="Arial" w:cs="Arial"/>
          <w:color w:val="231F20"/>
          <w:sz w:val="24"/>
          <w:szCs w:val="24"/>
          <w:shd w:val="clear" w:color="auto" w:fill="FFFFFF"/>
        </w:rPr>
        <w:t>.</w:t>
      </w:r>
      <w:r w:rsidRPr="00E4023F">
        <w:rPr>
          <w:rFonts w:ascii="Arial" w:hAnsi="Arial" w:cs="Arial"/>
          <w:sz w:val="24"/>
          <w:szCs w:val="24"/>
        </w:rPr>
        <w:t xml:space="preserve"> </w:t>
      </w:r>
      <w:r w:rsidRPr="00E4023F">
        <w:rPr>
          <w:rFonts w:ascii="Arial" w:hAnsi="Arial" w:cs="Arial"/>
          <w:color w:val="231F20"/>
          <w:sz w:val="24"/>
          <w:szCs w:val="24"/>
          <w:shd w:val="clear" w:color="auto" w:fill="FFFFFF"/>
        </w:rPr>
        <w:t>Building a creative company is hard. Some leaders do it by recruiting creative employees. But after these employees entered the company, the leaders did not give them enough incentives. It is difficult for them to develop their creativity for a long time. In the end, only two situations can result. 1. Employees completely lose the ability to think independently and can only complete the tasks assigned by the leader. 2. Employees can't bear such an environment and choose another company. Ultimately, the company loses its creativity.</w:t>
      </w:r>
    </w:p>
    <w:p w:rsidR="00FA3F57" w:rsidRDefault="001F1529" w:rsidP="00647989">
      <w:pPr>
        <w:pStyle w:val="2"/>
        <w:rPr>
          <w:rFonts w:ascii="Arial" w:eastAsiaTheme="minorEastAsia" w:hAnsi="Arial" w:cs="Arial"/>
          <w:b w:val="0"/>
          <w:bCs w:val="0"/>
          <w:sz w:val="24"/>
          <w:szCs w:val="24"/>
        </w:rPr>
      </w:pPr>
      <w:bookmarkStart w:id="9" w:name="_Toc129989241"/>
      <w:r w:rsidRPr="00B915A1">
        <w:rPr>
          <w:rFonts w:ascii="Arial" w:eastAsiaTheme="minorEastAsia" w:hAnsi="Arial" w:cs="Arial" w:hint="eastAsia"/>
          <w:b w:val="0"/>
          <w:bCs w:val="0"/>
          <w:sz w:val="24"/>
          <w:szCs w:val="24"/>
        </w:rPr>
        <w:t>Inspirational Motivation</w:t>
      </w:r>
      <w:bookmarkEnd w:id="9"/>
    </w:p>
    <w:p w:rsidR="00ED5461" w:rsidRDefault="007F6295" w:rsidP="00ED5461">
      <w:pPr>
        <w:spacing w:line="480" w:lineRule="auto"/>
        <w:jc w:val="left"/>
      </w:pPr>
      <w:r w:rsidRPr="00ED5461">
        <w:rPr>
          <w:rFonts w:ascii="Arial" w:hAnsi="Arial" w:cs="Arial"/>
          <w:sz w:val="24"/>
          <w:szCs w:val="24"/>
        </w:rPr>
        <w:t>Not every employee can maintain 100% vitality to face work. How to motivate employees to work efficiently is a difficult problem that every entrepreneur needs to face. As a transformational leader, Musk has a high ability in this area.</w:t>
      </w:r>
    </w:p>
    <w:p w:rsidR="007F6295" w:rsidRPr="007F6295" w:rsidRDefault="007F6295" w:rsidP="00ED5461">
      <w:pPr>
        <w:jc w:val="left"/>
        <w:rPr>
          <w:rFonts w:hint="eastAsia"/>
        </w:rPr>
      </w:pPr>
      <w:r w:rsidRPr="007F6295">
        <w:lastRenderedPageBreak/>
        <w:t xml:space="preserve"> </w:t>
      </w:r>
      <w:r>
        <w:rPr>
          <w:noProof/>
        </w:rPr>
        <w:drawing>
          <wp:inline distT="0" distB="0" distL="0" distR="0">
            <wp:extent cx="3048000" cy="2000250"/>
            <wp:effectExtent l="0" t="0" r="0" b="0"/>
            <wp:docPr id="1" name="图片 1" descr="https://cdn.mos.cms.futurecdn.net/PFDRcocwRDoBPvjBNGNbMB-320-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mos.cms.futurecdn.net/PFDRcocwRDoBPvjBNGNbMB-320-8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0" cy="2000250"/>
                    </a:xfrm>
                    <a:prstGeom prst="rect">
                      <a:avLst/>
                    </a:prstGeom>
                    <a:noFill/>
                    <a:ln>
                      <a:noFill/>
                    </a:ln>
                  </pic:spPr>
                </pic:pic>
              </a:graphicData>
            </a:graphic>
          </wp:inline>
        </w:drawing>
      </w:r>
    </w:p>
    <w:p w:rsidR="007F6295" w:rsidRPr="00A24CE2" w:rsidRDefault="00E4023F" w:rsidP="00A24CE2">
      <w:pPr>
        <w:spacing w:line="480" w:lineRule="auto"/>
        <w:rPr>
          <w:rStyle w:val="credit"/>
          <w:rFonts w:ascii="Arial" w:hAnsi="Arial" w:cs="Arial"/>
          <w:color w:val="333333"/>
          <w:sz w:val="24"/>
          <w:szCs w:val="24"/>
          <w:bdr w:val="none" w:sz="0" w:space="0" w:color="auto" w:frame="1"/>
          <w:shd w:val="clear" w:color="auto" w:fill="FFFFFF"/>
        </w:rPr>
      </w:pPr>
      <w:r w:rsidRPr="00A24CE2">
        <w:rPr>
          <w:rStyle w:val="caption-text"/>
          <w:rFonts w:ascii="Arial" w:hAnsi="Arial" w:cs="Arial"/>
          <w:color w:val="333333"/>
          <w:sz w:val="24"/>
          <w:szCs w:val="24"/>
          <w:bdr w:val="none" w:sz="0" w:space="0" w:color="auto" w:frame="1"/>
          <w:shd w:val="clear" w:color="auto" w:fill="FFFFFF"/>
        </w:rPr>
        <w:t>Elon Musk shows how gesture-based tech is being used to design rockets at SpaceX.</w:t>
      </w:r>
      <w:r w:rsidRPr="00A24CE2">
        <w:rPr>
          <w:rFonts w:ascii="Arial" w:hAnsi="Arial" w:cs="Arial"/>
          <w:color w:val="333333"/>
          <w:sz w:val="24"/>
          <w:szCs w:val="24"/>
          <w:shd w:val="clear" w:color="auto" w:fill="FFFFFF"/>
        </w:rPr>
        <w:t> </w:t>
      </w:r>
      <w:r w:rsidRPr="00A24CE2">
        <w:rPr>
          <w:rStyle w:val="credit"/>
          <w:rFonts w:ascii="Arial" w:hAnsi="Arial" w:cs="Arial"/>
          <w:color w:val="333333"/>
          <w:sz w:val="24"/>
          <w:szCs w:val="24"/>
          <w:bdr w:val="none" w:sz="0" w:space="0" w:color="auto" w:frame="1"/>
          <w:shd w:val="clear" w:color="auto" w:fill="FFFFFF"/>
        </w:rPr>
        <w:t>(Image credit: SpaceX)</w:t>
      </w:r>
    </w:p>
    <w:p w:rsidR="00E4023F" w:rsidRPr="00A24CE2" w:rsidRDefault="00D412BD" w:rsidP="00A24CE2">
      <w:pPr>
        <w:spacing w:line="480" w:lineRule="auto"/>
        <w:rPr>
          <w:rFonts w:ascii="Arial" w:hAnsi="Arial" w:cs="Arial"/>
          <w:sz w:val="24"/>
          <w:szCs w:val="24"/>
        </w:rPr>
      </w:pPr>
      <w:r w:rsidRPr="00A24CE2">
        <w:rPr>
          <w:rFonts w:ascii="Arial" w:hAnsi="Arial" w:cs="Arial"/>
          <w:sz w:val="24"/>
          <w:szCs w:val="24"/>
        </w:rPr>
        <w:t>As people know, SPACE X is a company that makes rockets. Musk set up the office of Space X company above the factory. In this way, employees can clearly see the entire process of rocket manufacturing. When the rocket is launched, Musk will also ask employees to watch it together. For employees, it's as thrilling as a sci-fi movie. They can clearly know what their work is for. The meaning of their work is not just to make money. They can work harder and pay more attention to work, in order to witness the rocket that they participated in building fly into the universe. This has become part of the meaning of their work, and even one of the dreams of some people.</w:t>
      </w:r>
    </w:p>
    <w:p w:rsidR="00D412BD" w:rsidRPr="009C464C" w:rsidRDefault="0022073D" w:rsidP="009C464C">
      <w:pPr>
        <w:spacing w:line="480" w:lineRule="auto"/>
        <w:rPr>
          <w:rFonts w:ascii="Arial" w:hAnsi="Arial" w:cs="Arial"/>
          <w:color w:val="000000"/>
          <w:sz w:val="24"/>
          <w:szCs w:val="24"/>
        </w:rPr>
      </w:pPr>
      <w:r w:rsidRPr="00A24CE2">
        <w:rPr>
          <w:rFonts w:ascii="Arial" w:hAnsi="Arial" w:cs="Arial"/>
          <w:sz w:val="24"/>
          <w:szCs w:val="24"/>
        </w:rPr>
        <w:t xml:space="preserve">The mood of employees is also one of the important factors affecting work initiative. Musk provides a comfortable working environment for employees. He provided free coffee and dinner to his employees. He even opened a massage room in the company. This increases employees' sense of belonging. No one can work continuously for a long time, and the employees of SPACE X can relax moderately when they feel tired from work. This is more conducive to employee </w:t>
      </w:r>
      <w:r w:rsidRPr="00A24CE2">
        <w:rPr>
          <w:rFonts w:ascii="Arial" w:hAnsi="Arial" w:cs="Arial"/>
          <w:sz w:val="24"/>
          <w:szCs w:val="24"/>
        </w:rPr>
        <w:lastRenderedPageBreak/>
        <w:t xml:space="preserve">productivity. In addition, Musk often gives speeches in the company and sends motivational emails to employees. This will make employees feel that they are valued and shorten the distance between employees and leaders. Finally, Musk will invite various celebrities to visit the company and factory. </w:t>
      </w:r>
      <w:r w:rsidRPr="009C464C">
        <w:rPr>
          <w:rFonts w:ascii="Arial" w:hAnsi="Arial" w:cs="Arial"/>
          <w:sz w:val="24"/>
          <w:szCs w:val="24"/>
        </w:rPr>
        <w:t xml:space="preserve">Everyone has the need to adore, idolize and admire, and celebrities fit into this </w:t>
      </w:r>
      <w:proofErr w:type="gramStart"/>
      <w:r w:rsidRPr="009C464C">
        <w:rPr>
          <w:rFonts w:ascii="Arial" w:hAnsi="Arial" w:cs="Arial"/>
          <w:sz w:val="24"/>
          <w:szCs w:val="24"/>
        </w:rPr>
        <w:t>desire.</w:t>
      </w:r>
      <w:r w:rsidR="00A24CE2" w:rsidRPr="009C464C">
        <w:rPr>
          <w:rFonts w:ascii="Arial" w:hAnsi="Arial" w:cs="Arial"/>
          <w:sz w:val="24"/>
          <w:szCs w:val="24"/>
        </w:rPr>
        <w:t>（</w:t>
      </w:r>
      <w:proofErr w:type="gramEnd"/>
      <w:r w:rsidR="00A24CE2" w:rsidRPr="009C464C">
        <w:rPr>
          <w:rFonts w:ascii="Arial" w:hAnsi="Arial" w:cs="Arial"/>
          <w:sz w:val="24"/>
          <w:szCs w:val="24"/>
        </w:rPr>
        <w:t>Why Do We Idolize and Admire Celebrities</w:t>
      </w:r>
      <w:r w:rsidR="00A24CE2" w:rsidRPr="009C464C">
        <w:rPr>
          <w:rFonts w:ascii="Arial" w:hAnsi="Arial" w:cs="Arial"/>
          <w:sz w:val="24"/>
          <w:szCs w:val="24"/>
        </w:rPr>
        <w:t>，</w:t>
      </w:r>
      <w:r w:rsidR="00A24CE2" w:rsidRPr="009C464C">
        <w:rPr>
          <w:rFonts w:ascii="Arial" w:hAnsi="Arial" w:cs="Arial"/>
          <w:sz w:val="24"/>
          <w:szCs w:val="24"/>
        </w:rPr>
        <w:t xml:space="preserve"> Remez </w:t>
      </w:r>
      <w:proofErr w:type="spellStart"/>
      <w:r w:rsidR="00A24CE2" w:rsidRPr="009C464C">
        <w:rPr>
          <w:rFonts w:ascii="Arial" w:hAnsi="Arial" w:cs="Arial"/>
          <w:sz w:val="24"/>
          <w:szCs w:val="24"/>
        </w:rPr>
        <w:t>Sasson</w:t>
      </w:r>
      <w:proofErr w:type="spellEnd"/>
      <w:r w:rsidR="00A24CE2" w:rsidRPr="00A24CE2">
        <w:rPr>
          <w:rFonts w:ascii="Arial" w:hAnsi="Arial" w:cs="Arial"/>
          <w:sz w:val="24"/>
          <w:szCs w:val="24"/>
        </w:rPr>
        <w:t>）</w:t>
      </w:r>
      <w:r w:rsidRPr="00A24CE2">
        <w:rPr>
          <w:rFonts w:ascii="Arial" w:hAnsi="Arial" w:cs="Arial"/>
          <w:sz w:val="24"/>
          <w:szCs w:val="24"/>
        </w:rPr>
        <w:t>This is a surprise for employees. Employees will look forward to who and when they will see a celebrity next time. Employees can also share this event with their friends outside of work. This will put employees in a better mood and even look forward to coming to work.</w:t>
      </w:r>
    </w:p>
    <w:p w:rsidR="00A24CE2" w:rsidRPr="00A24CE2" w:rsidRDefault="00A24CE2" w:rsidP="00A24CE2">
      <w:pPr>
        <w:spacing w:line="480" w:lineRule="auto"/>
        <w:rPr>
          <w:rFonts w:ascii="Arial" w:hAnsi="Arial" w:cs="Arial" w:hint="eastAsia"/>
          <w:sz w:val="24"/>
          <w:szCs w:val="24"/>
        </w:rPr>
      </w:pPr>
      <w:r w:rsidRPr="00A24CE2">
        <w:rPr>
          <w:rFonts w:ascii="Arial" w:hAnsi="Arial" w:cs="Arial"/>
          <w:sz w:val="24"/>
          <w:szCs w:val="24"/>
        </w:rPr>
        <w:t>For Musk, every company he builds has a clear vision. The goal of SpaceX is to enable human beings to go out of the earth and make human beings a civilization across planets. Many SpaceX employees have the same goals as Musk, and they work hard for the same goals. They can feel that their efforts are to make human life better.</w:t>
      </w:r>
    </w:p>
    <w:p w:rsidR="00FA3F57" w:rsidRPr="00B915A1" w:rsidRDefault="001F1529" w:rsidP="00647989">
      <w:pPr>
        <w:pStyle w:val="2"/>
        <w:rPr>
          <w:rFonts w:ascii="Arial" w:eastAsiaTheme="minorEastAsia" w:hAnsi="Arial" w:cs="Arial"/>
          <w:b w:val="0"/>
          <w:bCs w:val="0"/>
          <w:sz w:val="24"/>
          <w:szCs w:val="24"/>
        </w:rPr>
      </w:pPr>
      <w:bookmarkStart w:id="10" w:name="_Toc129989242"/>
      <w:r w:rsidRPr="00B915A1">
        <w:rPr>
          <w:rFonts w:ascii="Arial" w:eastAsiaTheme="minorEastAsia" w:hAnsi="Arial" w:cs="Arial" w:hint="eastAsia"/>
          <w:b w:val="0"/>
          <w:bCs w:val="0"/>
          <w:sz w:val="24"/>
          <w:szCs w:val="24"/>
        </w:rPr>
        <w:t>Individual Consideration</w:t>
      </w:r>
      <w:bookmarkEnd w:id="10"/>
    </w:p>
    <w:p w:rsidR="00647989" w:rsidRPr="00F12567" w:rsidRDefault="00357654" w:rsidP="00F12567">
      <w:pPr>
        <w:spacing w:line="480" w:lineRule="auto"/>
        <w:rPr>
          <w:rFonts w:ascii="Arial" w:eastAsia="微软雅黑" w:hAnsi="Arial" w:cs="Arial"/>
          <w:color w:val="121212"/>
          <w:sz w:val="24"/>
          <w:szCs w:val="24"/>
          <w:shd w:val="clear" w:color="auto" w:fill="FFFFFF"/>
        </w:rPr>
      </w:pPr>
      <w:r w:rsidRPr="00F12567">
        <w:rPr>
          <w:rFonts w:ascii="Arial" w:hAnsi="Arial" w:cs="Arial"/>
          <w:sz w:val="24"/>
          <w:szCs w:val="24"/>
        </w:rPr>
        <w:t xml:space="preserve">For a company, every employee needs to have his own understanding of work. No leader can always follow his employees, understand the problems they face in their work, and help them solve them. Employees have their own thinking about their work, and they will have their own solutions when they work. What leaders need to do is to help them exercise this ability of thinking. What Musk </w:t>
      </w:r>
      <w:r w:rsidRPr="00F12567">
        <w:rPr>
          <w:rFonts w:ascii="Arial" w:hAnsi="Arial" w:cs="Arial"/>
          <w:sz w:val="24"/>
          <w:szCs w:val="24"/>
        </w:rPr>
        <w:lastRenderedPageBreak/>
        <w:t xml:space="preserve">would not tolerate were excuses or the lack of a clear plan of attack. Hollman was one of many engineers who arrived at this realization after facing one of Musk’s trademark </w:t>
      </w:r>
      <w:r w:rsidR="00CB4484" w:rsidRPr="00F12567">
        <w:rPr>
          <w:rFonts w:ascii="Arial" w:hAnsi="Arial" w:cs="Arial"/>
          <w:sz w:val="24"/>
          <w:szCs w:val="24"/>
        </w:rPr>
        <w:t>grilling</w:t>
      </w:r>
      <w:r w:rsidRPr="00F12567">
        <w:rPr>
          <w:rFonts w:ascii="Arial" w:hAnsi="Arial" w:cs="Arial"/>
          <w:sz w:val="24"/>
          <w:szCs w:val="24"/>
        </w:rPr>
        <w:t>. “The worst call was the first one,” Hollman said. “Something had gone wrong, and Elon asked me how long it would take to be operational again, and I didn’t have an immediate answer. He said, ‘You need to. This is important to the company. Everything is riding on this. Why don’t you have an answer?’ He kept hitting me with pointed, direct questions. I thought it was more important to let him know quickly what happened, but I learned it was more important to have all the information</w:t>
      </w:r>
      <w:proofErr w:type="gramStart"/>
      <w:r w:rsidRPr="00F12567">
        <w:rPr>
          <w:rFonts w:ascii="Arial" w:hAnsi="Arial" w:cs="Arial"/>
          <w:sz w:val="24"/>
          <w:szCs w:val="24"/>
        </w:rPr>
        <w:t>.”</w:t>
      </w:r>
      <w:r w:rsidR="00CB4484" w:rsidRPr="00F12567">
        <w:rPr>
          <w:rFonts w:ascii="Arial" w:hAnsi="Arial" w:cs="Arial"/>
          <w:sz w:val="24"/>
          <w:szCs w:val="24"/>
        </w:rPr>
        <w:t>（</w:t>
      </w:r>
      <w:proofErr w:type="gramEnd"/>
      <w:r w:rsidR="00CB4484" w:rsidRPr="00F12567">
        <w:rPr>
          <w:rFonts w:ascii="Arial" w:eastAsia="微软雅黑" w:hAnsi="Arial" w:cs="Arial"/>
          <w:color w:val="121212"/>
          <w:sz w:val="24"/>
          <w:szCs w:val="24"/>
          <w:shd w:val="clear" w:color="auto" w:fill="FFFFFF"/>
        </w:rPr>
        <w:t xml:space="preserve"> </w:t>
      </w:r>
      <w:r w:rsidR="00CB4484" w:rsidRPr="00F12567">
        <w:rPr>
          <w:rFonts w:ascii="Arial" w:eastAsia="微软雅黑" w:hAnsi="Arial" w:cs="Arial"/>
          <w:color w:val="121212"/>
          <w:sz w:val="24"/>
          <w:szCs w:val="24"/>
          <w:shd w:val="clear" w:color="auto" w:fill="FFFFFF"/>
        </w:rPr>
        <w:t>Elon Musk: How the Billionaire CEO of SpaceX and Tesla is shaping our Future</w:t>
      </w:r>
      <w:r w:rsidR="00CB4484" w:rsidRPr="00F12567">
        <w:rPr>
          <w:rFonts w:ascii="Arial" w:eastAsia="微软雅黑" w:hAnsi="Arial" w:cs="Arial"/>
          <w:color w:val="121212"/>
          <w:sz w:val="24"/>
          <w:szCs w:val="24"/>
          <w:shd w:val="clear" w:color="auto" w:fill="FFFFFF"/>
        </w:rPr>
        <w:t>）</w:t>
      </w:r>
      <w:r w:rsidR="00CB4484" w:rsidRPr="00F12567">
        <w:rPr>
          <w:rFonts w:ascii="Arial" w:eastAsia="微软雅黑" w:hAnsi="Arial" w:cs="Arial"/>
          <w:color w:val="121212"/>
          <w:sz w:val="24"/>
          <w:szCs w:val="24"/>
          <w:shd w:val="clear" w:color="auto" w:fill="FFFFFF"/>
        </w:rPr>
        <w:t>Employees making excuses for the difficulties they are facing means that employees want to pass the buck and want to avoid problems. This is not conducive to the development of a company. Before any work starts, employees need to specify their own plans for the work and anticipate possible problems. They can prepare ahead of time so that they don't need to panic to solve the problem. When something unexpected happens, employees need to think about the solution in time, instead of making excuses to explain the reasons for the failure.</w:t>
      </w:r>
      <w:r w:rsidR="00CB4484" w:rsidRPr="00F12567">
        <w:rPr>
          <w:rFonts w:ascii="Arial" w:hAnsi="Arial" w:cs="Arial"/>
          <w:sz w:val="24"/>
          <w:szCs w:val="24"/>
        </w:rPr>
        <w:t xml:space="preserve"> </w:t>
      </w:r>
      <w:r w:rsidR="00CB4484" w:rsidRPr="00F12567">
        <w:rPr>
          <w:rFonts w:ascii="Arial" w:eastAsia="微软雅黑" w:hAnsi="Arial" w:cs="Arial"/>
          <w:color w:val="121212"/>
          <w:sz w:val="24"/>
          <w:szCs w:val="24"/>
          <w:shd w:val="clear" w:color="auto" w:fill="FFFFFF"/>
        </w:rPr>
        <w:t>When Musk encountered such an employee, he did not help the employee to come up with a solution for the first time, but let the employee find it by himself. He gave employees a way to deal with problems, to clarify what the problem is, how to solve it, and when to solve it. This helps employees who encounter the same difficulty at work in the future to solve it in a more efficient manner.</w:t>
      </w:r>
    </w:p>
    <w:p w:rsidR="00CB4484" w:rsidRPr="00F12567" w:rsidRDefault="00F12567" w:rsidP="00F12567">
      <w:pPr>
        <w:spacing w:line="480" w:lineRule="auto"/>
        <w:rPr>
          <w:rFonts w:ascii="Arial" w:hAnsi="Arial" w:cs="Arial"/>
          <w:sz w:val="24"/>
          <w:szCs w:val="24"/>
        </w:rPr>
      </w:pPr>
      <w:r w:rsidRPr="00F12567">
        <w:rPr>
          <w:rFonts w:ascii="Arial" w:hAnsi="Arial" w:cs="Arial"/>
          <w:sz w:val="24"/>
          <w:szCs w:val="24"/>
        </w:rPr>
        <w:lastRenderedPageBreak/>
        <w:t>On the other hand, Musk will also take the initiative to understand the work content of employees. In SPACE X, Musk will randomly find an employee and ask him various work-related questions. It doesn't stop until he understands 90% of it. This has helped him understand the work content of the employees, and he can formulate a work plan that is more in line with the actual situation of the employees in the future work, helping him and the employees to achieve their goals more efficiently.</w:t>
      </w:r>
    </w:p>
    <w:p w:rsidR="00F12567" w:rsidRDefault="00F12567" w:rsidP="00F12567">
      <w:pPr>
        <w:spacing w:line="480" w:lineRule="auto"/>
        <w:rPr>
          <w:rFonts w:ascii="Arial" w:hAnsi="Arial" w:cs="Arial"/>
          <w:sz w:val="24"/>
          <w:szCs w:val="24"/>
        </w:rPr>
      </w:pPr>
      <w:r w:rsidRPr="00F12567">
        <w:rPr>
          <w:rFonts w:ascii="Arial" w:hAnsi="Arial" w:cs="Arial"/>
          <w:sz w:val="24"/>
          <w:szCs w:val="24"/>
        </w:rPr>
        <w:t>But under this management style, employees have more responsibilities and more things to think about. This will undoubtedly increase the work pressure of employees. This has led to Musk losing many excellent employees. As in 44% turnover of Musk’s direct reports over a nine-month period, compared to an average of 9% direct report-turnover over 11 months at a cohort of companies including Snap, Uber, Lyft, Airbnb, Netflix and Amazon.</w:t>
      </w:r>
      <w:r w:rsidRPr="00F12567">
        <w:rPr>
          <w:rFonts w:ascii="Arial" w:hAnsi="Arial" w:cs="Arial"/>
          <w:sz w:val="24"/>
          <w:szCs w:val="24"/>
        </w:rPr>
        <w:t>（</w:t>
      </w:r>
      <w:r w:rsidRPr="00F12567">
        <w:rPr>
          <w:rFonts w:ascii="Arial" w:hAnsi="Arial" w:cs="Arial"/>
          <w:sz w:val="24"/>
          <w:szCs w:val="24"/>
        </w:rPr>
        <w:t>If Elon Musk is your boss, get your resume ready</w:t>
      </w:r>
      <w:r w:rsidRPr="00F12567">
        <w:rPr>
          <w:rFonts w:ascii="Arial" w:hAnsi="Arial" w:cs="Arial"/>
          <w:sz w:val="24"/>
          <w:szCs w:val="24"/>
        </w:rPr>
        <w:t xml:space="preserve">, </w:t>
      </w:r>
      <w:hyperlink r:id="rId9" w:history="1">
        <w:r w:rsidRPr="003A30AE">
          <w:rPr>
            <w:rFonts w:ascii="Arial" w:hAnsi="Arial" w:cs="Arial"/>
            <w:sz w:val="24"/>
            <w:szCs w:val="24"/>
          </w:rPr>
          <w:t>RUSS MITCHELL</w:t>
        </w:r>
      </w:hyperlink>
      <w:r w:rsidRPr="00F12567">
        <w:rPr>
          <w:rFonts w:ascii="Arial" w:hAnsi="Arial" w:cs="Arial"/>
          <w:sz w:val="24"/>
          <w:szCs w:val="24"/>
        </w:rPr>
        <w:t>）</w:t>
      </w:r>
    </w:p>
    <w:p w:rsidR="00F12567" w:rsidRDefault="00F12567" w:rsidP="00F12567">
      <w:pPr>
        <w:pStyle w:val="1"/>
        <w:rPr>
          <w:lang w:val="en-GB"/>
        </w:rPr>
      </w:pPr>
      <w:bookmarkStart w:id="11" w:name="_Toc129989243"/>
      <w:r w:rsidRPr="00F12567">
        <w:rPr>
          <w:lang w:val="en-GB"/>
        </w:rPr>
        <w:t>Conclusion</w:t>
      </w:r>
      <w:bookmarkEnd w:id="11"/>
    </w:p>
    <w:p w:rsidR="00F12567" w:rsidRPr="003A30AE" w:rsidRDefault="003A30AE" w:rsidP="003A30AE">
      <w:pPr>
        <w:spacing w:line="480" w:lineRule="auto"/>
        <w:rPr>
          <w:rFonts w:ascii="Arial" w:hAnsi="Arial" w:cs="Arial"/>
          <w:sz w:val="24"/>
          <w:szCs w:val="24"/>
          <w:lang w:val="en-GB"/>
        </w:rPr>
      </w:pPr>
      <w:r w:rsidRPr="003A30AE">
        <w:rPr>
          <w:rFonts w:ascii="Arial" w:hAnsi="Arial" w:cs="Arial"/>
          <w:sz w:val="24"/>
          <w:szCs w:val="24"/>
          <w:lang w:val="en-GB"/>
        </w:rPr>
        <w:t xml:space="preserve">Musk's success demonstrates the viability of transformational leadership. It has many aspects worth learning. He guides employees to complete their work efficiently with their own efforts, and also makes the company more creative and flexible. But at the same time, this kind of leadership can put a lot of pressure on employees. Leaders are more about guiding employees than directly helping them. On the one hand, this will rely on the improvement of the </w:t>
      </w:r>
      <w:r w:rsidRPr="003A30AE">
        <w:rPr>
          <w:rFonts w:ascii="Arial" w:hAnsi="Arial" w:cs="Arial"/>
          <w:sz w:val="24"/>
          <w:szCs w:val="24"/>
          <w:lang w:val="en-GB"/>
        </w:rPr>
        <w:lastRenderedPageBreak/>
        <w:t>employees' own abilities, and on the other hand, it will also add a lot of work content to the employees. In today's business environment, it is not enough to learn just one leadership style. An excellent leader needs to learn more comprehensive leadership knowledge and apply it in practice, choose the most suitable leadership style for his team and timely optimize the disadvantages in the leadership process.</w:t>
      </w:r>
    </w:p>
    <w:p w:rsidR="00F12567" w:rsidRPr="00F12567" w:rsidRDefault="00F12567" w:rsidP="00F12567">
      <w:pPr>
        <w:rPr>
          <w:rFonts w:ascii="Arial" w:hAnsi="Arial" w:cs="Arial"/>
          <w:sz w:val="24"/>
          <w:szCs w:val="24"/>
        </w:rPr>
      </w:pPr>
    </w:p>
    <w:p w:rsidR="003A30AE" w:rsidRDefault="003A30AE" w:rsidP="003A30AE">
      <w:pPr>
        <w:pStyle w:val="1"/>
        <w:rPr>
          <w:lang w:val="en-GB"/>
        </w:rPr>
      </w:pPr>
      <w:bookmarkStart w:id="12" w:name="_Toc129989244"/>
      <w:r w:rsidRPr="003A30AE">
        <w:rPr>
          <w:lang w:val="en-GB"/>
        </w:rPr>
        <w:t>References</w:t>
      </w:r>
      <w:bookmarkEnd w:id="12"/>
    </w:p>
    <w:p w:rsidR="00B915A1" w:rsidRDefault="00B915A1" w:rsidP="00966356">
      <w:pPr>
        <w:spacing w:line="480" w:lineRule="auto"/>
        <w:rPr>
          <w:rFonts w:ascii="Arial" w:hAnsi="Arial" w:cs="Arial"/>
          <w:sz w:val="24"/>
          <w:szCs w:val="24"/>
        </w:rPr>
      </w:pPr>
      <w:r>
        <w:rPr>
          <w:rFonts w:ascii="Arial" w:hAnsi="Arial" w:cs="Arial" w:hint="eastAsia"/>
          <w:sz w:val="24"/>
          <w:szCs w:val="24"/>
        </w:rPr>
        <w:t>1</w:t>
      </w:r>
      <w:r>
        <w:rPr>
          <w:rFonts w:ascii="Arial" w:hAnsi="Arial" w:cs="Arial"/>
          <w:sz w:val="24"/>
          <w:szCs w:val="24"/>
        </w:rPr>
        <w:t>.</w:t>
      </w:r>
      <w:r w:rsidR="003A30AE" w:rsidRPr="003A30AE">
        <w:rPr>
          <w:rStyle w:val="a4"/>
          <w:rFonts w:ascii="Georgia" w:hAnsi="Georgia"/>
          <w:color w:val="212529"/>
          <w:shd w:val="clear" w:color="auto" w:fill="FFFFFF"/>
        </w:rPr>
        <w:t xml:space="preserve"> </w:t>
      </w:r>
      <w:proofErr w:type="spellStart"/>
      <w:proofErr w:type="gramStart"/>
      <w:r w:rsidR="003A30AE" w:rsidRPr="003A30AE">
        <w:rPr>
          <w:rFonts w:ascii="Arial" w:hAnsi="Arial" w:cs="Arial"/>
          <w:sz w:val="24"/>
          <w:szCs w:val="24"/>
        </w:rPr>
        <w:t>moneytalksnew</w:t>
      </w:r>
      <w:r w:rsidR="003A30AE">
        <w:rPr>
          <w:rStyle w:val="a4"/>
          <w:rFonts w:ascii="Georgia" w:hAnsi="Georgia"/>
          <w:color w:val="212529"/>
          <w:shd w:val="clear" w:color="auto" w:fill="FFFFFF"/>
        </w:rPr>
        <w:t>S</w:t>
      </w:r>
      <w:proofErr w:type="spellEnd"/>
      <w:r w:rsidR="003A30AE">
        <w:rPr>
          <w:rStyle w:val="a4"/>
          <w:rFonts w:ascii="Georgia" w:hAnsi="Georgia"/>
          <w:color w:val="212529"/>
          <w:shd w:val="clear" w:color="auto" w:fill="FFFFFF"/>
        </w:rPr>
        <w:t xml:space="preserve"> ,</w:t>
      </w:r>
      <w:proofErr w:type="gramEnd"/>
      <w:r w:rsidR="003A30AE">
        <w:rPr>
          <w:rStyle w:val="a4"/>
          <w:rFonts w:ascii="Georgia" w:hAnsi="Georgia"/>
          <w:color w:val="212529"/>
          <w:shd w:val="clear" w:color="auto" w:fill="FFFFFF"/>
        </w:rPr>
        <w:t xml:space="preserve"> </w:t>
      </w:r>
      <w:hyperlink r:id="rId10" w:tooltip="Posts by Alex Valdes" w:history="1">
        <w:r w:rsidR="003A30AE" w:rsidRPr="003A30AE">
          <w:rPr>
            <w:rFonts w:ascii="Arial" w:hAnsi="Arial" w:cs="Arial"/>
            <w:bCs/>
            <w:sz w:val="24"/>
            <w:szCs w:val="24"/>
          </w:rPr>
          <w:t>Alex Valdes</w:t>
        </w:r>
      </w:hyperlink>
      <w:r w:rsidR="003A30AE" w:rsidRPr="003A30AE">
        <w:rPr>
          <w:rFonts w:ascii="Arial" w:hAnsi="Arial" w:cs="Arial"/>
          <w:bCs/>
          <w:sz w:val="24"/>
          <w:szCs w:val="24"/>
        </w:rPr>
        <w:t> • </w:t>
      </w:r>
      <w:r w:rsidR="003A30AE" w:rsidRPr="003A30AE">
        <w:rPr>
          <w:rFonts w:ascii="Arial" w:hAnsi="Arial" w:cs="Arial"/>
          <w:bCs/>
          <w:sz w:val="24"/>
          <w:szCs w:val="24"/>
        </w:rPr>
        <w:t>April 29, 2022</w:t>
      </w:r>
    </w:p>
    <w:p w:rsidR="00B915A1" w:rsidRDefault="00B915A1" w:rsidP="00966356">
      <w:pPr>
        <w:spacing w:line="480" w:lineRule="auto"/>
        <w:rPr>
          <w:rFonts w:ascii="Arial" w:hAnsi="Arial" w:cs="Arial"/>
          <w:sz w:val="24"/>
          <w:szCs w:val="24"/>
        </w:rPr>
      </w:pPr>
      <w:r>
        <w:rPr>
          <w:rFonts w:ascii="Arial" w:hAnsi="Arial" w:cs="Arial" w:hint="eastAsia"/>
          <w:sz w:val="24"/>
          <w:szCs w:val="24"/>
        </w:rPr>
        <w:t>2</w:t>
      </w:r>
      <w:r>
        <w:rPr>
          <w:rFonts w:ascii="Arial" w:hAnsi="Arial" w:cs="Arial"/>
          <w:sz w:val="24"/>
          <w:szCs w:val="24"/>
        </w:rPr>
        <w:t>.</w:t>
      </w:r>
      <w:r w:rsidRPr="00B915A1">
        <w:rPr>
          <w:rFonts w:ascii="Arial" w:hAnsi="Arial" w:cs="Arial"/>
          <w:sz w:val="24"/>
          <w:szCs w:val="24"/>
        </w:rPr>
        <w:t xml:space="preserve"> </w:t>
      </w:r>
      <w:proofErr w:type="spellStart"/>
      <w:r w:rsidRPr="00647989">
        <w:rPr>
          <w:rFonts w:ascii="Arial" w:hAnsi="Arial" w:cs="Arial"/>
          <w:sz w:val="24"/>
          <w:szCs w:val="24"/>
        </w:rPr>
        <w:t>Sosik</w:t>
      </w:r>
      <w:proofErr w:type="spellEnd"/>
      <w:r w:rsidRPr="00647989">
        <w:rPr>
          <w:rFonts w:ascii="Arial" w:hAnsi="Arial" w:cs="Arial"/>
          <w:sz w:val="24"/>
          <w:szCs w:val="24"/>
        </w:rPr>
        <w:t xml:space="preserve"> 2015, p 27, p 164</w:t>
      </w:r>
    </w:p>
    <w:p w:rsidR="00B915A1" w:rsidRDefault="00B915A1" w:rsidP="00966356">
      <w:pPr>
        <w:spacing w:line="480" w:lineRule="auto"/>
        <w:rPr>
          <w:rFonts w:ascii="Arial" w:hAnsi="Arial" w:cs="Arial"/>
          <w:bCs/>
          <w:sz w:val="24"/>
          <w:szCs w:val="24"/>
        </w:rPr>
      </w:pPr>
      <w:r>
        <w:rPr>
          <w:rFonts w:ascii="Arial" w:hAnsi="Arial" w:cs="Arial" w:hint="eastAsia"/>
          <w:sz w:val="24"/>
          <w:szCs w:val="24"/>
        </w:rPr>
        <w:t>3</w:t>
      </w:r>
      <w:r>
        <w:rPr>
          <w:rFonts w:ascii="Arial" w:hAnsi="Arial" w:cs="Arial"/>
          <w:sz w:val="24"/>
          <w:szCs w:val="24"/>
        </w:rPr>
        <w:t>.</w:t>
      </w:r>
      <w:r w:rsidR="003F0698" w:rsidRPr="003F0698">
        <w:rPr>
          <w:rFonts w:ascii="Arial" w:hAnsi="Arial" w:cs="Arial"/>
          <w:bCs/>
          <w:sz w:val="24"/>
          <w:szCs w:val="24"/>
        </w:rPr>
        <w:t xml:space="preserve"> </w:t>
      </w:r>
      <w:r w:rsidR="003F0698" w:rsidRPr="003F0698">
        <w:rPr>
          <w:rFonts w:ascii="Arial" w:hAnsi="Arial" w:cs="Arial"/>
          <w:bCs/>
          <w:sz w:val="24"/>
          <w:szCs w:val="24"/>
        </w:rPr>
        <w:t>Employee Care: What it is &amp; Ways to Improve It</w:t>
      </w:r>
      <w:r w:rsidR="003F0698" w:rsidRPr="003F0698">
        <w:rPr>
          <w:rFonts w:ascii="Arial" w:hAnsi="Arial" w:cs="Arial"/>
          <w:bCs/>
          <w:sz w:val="24"/>
          <w:szCs w:val="24"/>
        </w:rPr>
        <w:t>，</w:t>
      </w:r>
      <w:r w:rsidR="003F0698">
        <w:rPr>
          <w:rFonts w:ascii="Arial" w:hAnsi="Arial" w:cs="Arial" w:hint="eastAsia"/>
          <w:bCs/>
          <w:sz w:val="24"/>
          <w:szCs w:val="24"/>
        </w:rPr>
        <w:t xml:space="preserve"> </w:t>
      </w:r>
      <w:proofErr w:type="spellStart"/>
      <w:r w:rsidR="003F0698" w:rsidRPr="003F0698">
        <w:rPr>
          <w:rFonts w:ascii="Arial" w:hAnsi="Arial" w:cs="Arial"/>
          <w:bCs/>
          <w:sz w:val="24"/>
          <w:szCs w:val="24"/>
        </w:rPr>
        <w:t>Fabyio</w:t>
      </w:r>
      <w:proofErr w:type="spellEnd"/>
      <w:r w:rsidR="003F0698" w:rsidRPr="003F0698">
        <w:rPr>
          <w:rFonts w:ascii="Arial" w:hAnsi="Arial" w:cs="Arial"/>
          <w:bCs/>
          <w:sz w:val="24"/>
          <w:szCs w:val="24"/>
        </w:rPr>
        <w:t xml:space="preserve"> Villegas</w:t>
      </w:r>
    </w:p>
    <w:p w:rsidR="002818A9" w:rsidRDefault="002818A9" w:rsidP="00966356">
      <w:pPr>
        <w:spacing w:line="480" w:lineRule="auto"/>
        <w:rPr>
          <w:rFonts w:ascii="Arial" w:hAnsi="Arial"/>
          <w:sz w:val="24"/>
          <w:szCs w:val="24"/>
        </w:rPr>
      </w:pPr>
      <w:r>
        <w:rPr>
          <w:rFonts w:ascii="Arial" w:hAnsi="Arial" w:cs="Arial" w:hint="eastAsia"/>
          <w:sz w:val="24"/>
          <w:szCs w:val="24"/>
        </w:rPr>
        <w:t>4</w:t>
      </w:r>
      <w:r>
        <w:rPr>
          <w:rFonts w:ascii="Arial" w:hAnsi="Arial" w:cs="Arial"/>
          <w:sz w:val="24"/>
          <w:szCs w:val="24"/>
        </w:rPr>
        <w:t>.</w:t>
      </w:r>
      <w:r w:rsidRPr="002818A9">
        <w:rPr>
          <w:rFonts w:ascii="Arial" w:hAnsi="Arial"/>
          <w:sz w:val="24"/>
          <w:szCs w:val="24"/>
        </w:rPr>
        <w:t xml:space="preserve"> The Importance of Creativity in the Workplace</w:t>
      </w:r>
      <w:r w:rsidRPr="002818A9">
        <w:rPr>
          <w:rFonts w:ascii="Arial" w:hAnsi="Arial"/>
          <w:sz w:val="24"/>
          <w:szCs w:val="24"/>
        </w:rPr>
        <w:t>，</w:t>
      </w:r>
      <w:r w:rsidRPr="002818A9">
        <w:rPr>
          <w:rFonts w:ascii="Arial" w:hAnsi="Arial"/>
          <w:sz w:val="24"/>
          <w:szCs w:val="24"/>
        </w:rPr>
        <w:fldChar w:fldCharType="begin"/>
      </w:r>
      <w:r w:rsidRPr="002818A9">
        <w:rPr>
          <w:rFonts w:ascii="Arial" w:hAnsi="Arial"/>
          <w:sz w:val="24"/>
          <w:szCs w:val="24"/>
        </w:rPr>
        <w:instrText xml:space="preserve"> HYPERLINK "https://www.allbusiness.com/author/guest-post" </w:instrText>
      </w:r>
      <w:r w:rsidRPr="002818A9">
        <w:rPr>
          <w:rFonts w:ascii="Arial" w:hAnsi="Arial"/>
          <w:sz w:val="24"/>
          <w:szCs w:val="24"/>
        </w:rPr>
        <w:fldChar w:fldCharType="separate"/>
      </w:r>
      <w:r w:rsidRPr="002818A9">
        <w:rPr>
          <w:rFonts w:ascii="Arial" w:hAnsi="Arial"/>
          <w:sz w:val="24"/>
          <w:szCs w:val="24"/>
        </w:rPr>
        <w:t>Guest Post</w:t>
      </w:r>
      <w:r w:rsidRPr="002818A9">
        <w:rPr>
          <w:rFonts w:ascii="Arial" w:hAnsi="Arial"/>
          <w:sz w:val="24"/>
          <w:szCs w:val="24"/>
        </w:rPr>
        <w:fldChar w:fldCharType="end"/>
      </w:r>
    </w:p>
    <w:p w:rsidR="00682A78" w:rsidRDefault="00682A78" w:rsidP="00966356">
      <w:pPr>
        <w:spacing w:line="480" w:lineRule="auto"/>
        <w:rPr>
          <w:rFonts w:ascii="Arial" w:hAnsi="Arial" w:cs="Arial"/>
          <w:color w:val="231F20"/>
          <w:sz w:val="27"/>
          <w:szCs w:val="27"/>
          <w:shd w:val="clear" w:color="auto" w:fill="FFFFFF"/>
        </w:rPr>
      </w:pPr>
      <w:r>
        <w:rPr>
          <w:rFonts w:ascii="Arial" w:hAnsi="Arial" w:cs="Arial" w:hint="eastAsia"/>
          <w:sz w:val="24"/>
          <w:szCs w:val="24"/>
        </w:rPr>
        <w:t>5</w:t>
      </w:r>
      <w:r>
        <w:rPr>
          <w:rFonts w:ascii="Arial" w:hAnsi="Arial" w:cs="Arial"/>
          <w:sz w:val="24"/>
          <w:szCs w:val="24"/>
        </w:rPr>
        <w:t>.</w:t>
      </w:r>
      <w:r w:rsidRPr="00682A78">
        <w:rPr>
          <w:rFonts w:ascii="Arial" w:hAnsi="Arial" w:cs="Arial"/>
          <w:color w:val="231F20"/>
          <w:sz w:val="27"/>
          <w:szCs w:val="27"/>
          <w:shd w:val="clear" w:color="auto" w:fill="FFFFFF"/>
        </w:rPr>
        <w:t xml:space="preserve"> </w:t>
      </w:r>
      <w:r>
        <w:rPr>
          <w:rFonts w:ascii="Arial" w:hAnsi="Arial" w:cs="Arial"/>
          <w:color w:val="231F20"/>
          <w:sz w:val="27"/>
          <w:szCs w:val="27"/>
          <w:shd w:val="clear" w:color="auto" w:fill="FFFFFF"/>
        </w:rPr>
        <w:t xml:space="preserve">Tucker Marion, Associate Professor, Northeastern University </w:t>
      </w:r>
      <w:proofErr w:type="spellStart"/>
      <w:r>
        <w:rPr>
          <w:rFonts w:ascii="Arial" w:hAnsi="Arial" w:cs="Arial"/>
          <w:color w:val="231F20"/>
          <w:sz w:val="27"/>
          <w:szCs w:val="27"/>
          <w:shd w:val="clear" w:color="auto" w:fill="FFFFFF"/>
        </w:rPr>
        <w:t>D’Amore</w:t>
      </w:r>
      <w:proofErr w:type="spellEnd"/>
      <w:r>
        <w:rPr>
          <w:rFonts w:ascii="Arial" w:hAnsi="Arial" w:cs="Arial"/>
          <w:color w:val="231F20"/>
          <w:sz w:val="27"/>
          <w:szCs w:val="27"/>
          <w:shd w:val="clear" w:color="auto" w:fill="FFFFFF"/>
        </w:rPr>
        <w:t>-McKim School of Business</w:t>
      </w:r>
    </w:p>
    <w:p w:rsidR="00E4023F" w:rsidRPr="003A30AE" w:rsidRDefault="00E4023F" w:rsidP="003A30AE">
      <w:pPr>
        <w:spacing w:line="480" w:lineRule="auto"/>
        <w:rPr>
          <w:rFonts w:ascii="Arial" w:hAnsi="Arial" w:cs="Arial" w:hint="eastAsia"/>
          <w:sz w:val="24"/>
          <w:szCs w:val="24"/>
        </w:rPr>
      </w:pPr>
      <w:r>
        <w:rPr>
          <w:rFonts w:ascii="Arial" w:hAnsi="Arial" w:cs="Arial" w:hint="eastAsia"/>
          <w:sz w:val="24"/>
          <w:szCs w:val="24"/>
        </w:rPr>
        <w:t>6</w:t>
      </w:r>
      <w:r>
        <w:rPr>
          <w:rFonts w:ascii="Arial" w:hAnsi="Arial" w:cs="Arial"/>
          <w:sz w:val="24"/>
          <w:szCs w:val="24"/>
        </w:rPr>
        <w:t>.</w:t>
      </w:r>
      <w:r w:rsidRPr="003A30AE">
        <w:rPr>
          <w:rFonts w:ascii="Arial" w:hAnsi="Arial" w:cs="Arial"/>
          <w:sz w:val="24"/>
          <w:szCs w:val="24"/>
        </w:rPr>
        <w:t xml:space="preserve"> Elon Musk shows how gesture-based tech is being used to design rockets at SpaceX.</w:t>
      </w:r>
      <w:r w:rsidRPr="003A30AE">
        <w:rPr>
          <w:rFonts w:ascii="Arial" w:hAnsi="Arial" w:cs="Arial"/>
          <w:sz w:val="24"/>
          <w:szCs w:val="24"/>
        </w:rPr>
        <w:t> </w:t>
      </w:r>
      <w:r w:rsidRPr="003A30AE">
        <w:rPr>
          <w:rFonts w:ascii="Arial" w:hAnsi="Arial" w:cs="Arial"/>
          <w:sz w:val="24"/>
          <w:szCs w:val="24"/>
        </w:rPr>
        <w:t>(Image credit: SpaceX)</w:t>
      </w:r>
    </w:p>
    <w:p w:rsidR="00A24CE2" w:rsidRPr="003A30AE" w:rsidRDefault="00A24CE2" w:rsidP="003A30AE">
      <w:pPr>
        <w:spacing w:line="480" w:lineRule="auto"/>
        <w:rPr>
          <w:rFonts w:ascii="Arial" w:hAnsi="Arial" w:cs="Arial"/>
          <w:sz w:val="24"/>
          <w:szCs w:val="24"/>
        </w:rPr>
      </w:pPr>
      <w:r w:rsidRPr="003A30AE">
        <w:rPr>
          <w:rFonts w:ascii="Arial" w:hAnsi="Arial" w:cs="Arial" w:hint="eastAsia"/>
          <w:sz w:val="24"/>
          <w:szCs w:val="24"/>
        </w:rPr>
        <w:t>7</w:t>
      </w:r>
      <w:r w:rsidRPr="003A30AE">
        <w:rPr>
          <w:rFonts w:ascii="Arial" w:hAnsi="Arial" w:cs="Arial"/>
          <w:sz w:val="24"/>
          <w:szCs w:val="24"/>
        </w:rPr>
        <w:t xml:space="preserve">. </w:t>
      </w:r>
      <w:r w:rsidRPr="003A30AE">
        <w:rPr>
          <w:rFonts w:ascii="Arial" w:hAnsi="Arial" w:cs="Arial"/>
          <w:sz w:val="24"/>
          <w:szCs w:val="24"/>
        </w:rPr>
        <w:t>Why Do We Idolize and Admire Celebrities</w:t>
      </w:r>
      <w:r w:rsidR="003A30AE" w:rsidRPr="003A30AE">
        <w:rPr>
          <w:rFonts w:ascii="Arial" w:hAnsi="Arial" w:cs="Arial" w:hint="eastAsia"/>
          <w:sz w:val="24"/>
          <w:szCs w:val="24"/>
        </w:rPr>
        <w:t>,</w:t>
      </w:r>
      <w:r w:rsidRPr="003A30AE">
        <w:rPr>
          <w:rFonts w:ascii="Arial" w:hAnsi="Arial" w:cs="Arial"/>
          <w:sz w:val="24"/>
          <w:szCs w:val="24"/>
        </w:rPr>
        <w:t xml:space="preserve"> Remez </w:t>
      </w:r>
      <w:proofErr w:type="spellStart"/>
      <w:r w:rsidRPr="003A30AE">
        <w:rPr>
          <w:rFonts w:ascii="Arial" w:hAnsi="Arial" w:cs="Arial"/>
          <w:sz w:val="24"/>
          <w:szCs w:val="24"/>
        </w:rPr>
        <w:t>Sasson</w:t>
      </w:r>
      <w:proofErr w:type="spellEnd"/>
    </w:p>
    <w:p w:rsidR="00CB4484" w:rsidRPr="003A30AE" w:rsidRDefault="00CB4484" w:rsidP="003A30AE">
      <w:pPr>
        <w:spacing w:line="480" w:lineRule="auto"/>
        <w:rPr>
          <w:rFonts w:ascii="Arial" w:hAnsi="Arial" w:cs="Arial"/>
          <w:sz w:val="24"/>
          <w:szCs w:val="24"/>
        </w:rPr>
      </w:pPr>
      <w:r w:rsidRPr="003A30AE">
        <w:rPr>
          <w:rFonts w:ascii="Arial" w:hAnsi="Arial" w:cs="Arial" w:hint="eastAsia"/>
          <w:sz w:val="24"/>
          <w:szCs w:val="24"/>
        </w:rPr>
        <w:t>8</w:t>
      </w:r>
      <w:r w:rsidRPr="003A30AE">
        <w:rPr>
          <w:rFonts w:ascii="Arial" w:hAnsi="Arial" w:cs="Arial"/>
          <w:sz w:val="24"/>
          <w:szCs w:val="24"/>
        </w:rPr>
        <w:t>.</w:t>
      </w:r>
      <w:r w:rsidRPr="003A30AE">
        <w:rPr>
          <w:rFonts w:ascii="Arial" w:hAnsi="Arial" w:cs="Arial" w:hint="eastAsia"/>
          <w:sz w:val="24"/>
          <w:szCs w:val="24"/>
        </w:rPr>
        <w:t xml:space="preserve"> </w:t>
      </w:r>
      <w:r w:rsidRPr="003A30AE">
        <w:rPr>
          <w:rFonts w:ascii="Arial" w:hAnsi="Arial" w:cs="Arial" w:hint="eastAsia"/>
          <w:sz w:val="24"/>
          <w:szCs w:val="24"/>
        </w:rPr>
        <w:t>Elon Musk: How the Billionaire CEO of SpaceX and Tesla is shaping our Future</w:t>
      </w:r>
    </w:p>
    <w:p w:rsidR="00F12567" w:rsidRPr="003A30AE" w:rsidRDefault="00F12567" w:rsidP="003A30AE">
      <w:pPr>
        <w:spacing w:line="480" w:lineRule="auto"/>
        <w:rPr>
          <w:rFonts w:ascii="Arial" w:hAnsi="Arial" w:cs="Arial" w:hint="eastAsia"/>
          <w:sz w:val="24"/>
          <w:szCs w:val="24"/>
        </w:rPr>
      </w:pPr>
      <w:r w:rsidRPr="003A30AE">
        <w:rPr>
          <w:rFonts w:ascii="Arial" w:hAnsi="Arial" w:cs="Arial" w:hint="eastAsia"/>
          <w:sz w:val="24"/>
          <w:szCs w:val="24"/>
        </w:rPr>
        <w:t>9</w:t>
      </w:r>
      <w:r w:rsidRPr="003A30AE">
        <w:rPr>
          <w:rFonts w:ascii="Arial" w:hAnsi="Arial" w:cs="Arial"/>
          <w:sz w:val="24"/>
          <w:szCs w:val="24"/>
        </w:rPr>
        <w:t xml:space="preserve">. </w:t>
      </w:r>
      <w:r w:rsidRPr="003A30AE">
        <w:rPr>
          <w:rFonts w:ascii="Arial" w:hAnsi="Arial" w:cs="Arial"/>
          <w:sz w:val="24"/>
          <w:szCs w:val="24"/>
        </w:rPr>
        <w:t xml:space="preserve">If Elon Musk is your boss, get your resume ready, </w:t>
      </w:r>
      <w:hyperlink r:id="rId11" w:history="1">
        <w:r w:rsidRPr="003A30AE">
          <w:rPr>
            <w:sz w:val="24"/>
            <w:szCs w:val="24"/>
          </w:rPr>
          <w:t>RUSS MITCHELL</w:t>
        </w:r>
      </w:hyperlink>
    </w:p>
    <w:p w:rsidR="00E4023F" w:rsidRPr="00A24CE2" w:rsidRDefault="00E4023F" w:rsidP="00966356">
      <w:pPr>
        <w:spacing w:line="480" w:lineRule="auto"/>
        <w:rPr>
          <w:rFonts w:ascii="Arial" w:hAnsi="Arial" w:cs="Arial" w:hint="eastAsia"/>
          <w:sz w:val="24"/>
          <w:szCs w:val="24"/>
        </w:rPr>
      </w:pPr>
    </w:p>
    <w:p w:rsidR="00B915A1" w:rsidRPr="00966356" w:rsidRDefault="00B915A1" w:rsidP="00966356">
      <w:pPr>
        <w:spacing w:line="480" w:lineRule="auto"/>
        <w:rPr>
          <w:rFonts w:ascii="Arial" w:hAnsi="Arial" w:cs="Arial" w:hint="eastAsia"/>
          <w:sz w:val="24"/>
          <w:szCs w:val="24"/>
        </w:rPr>
      </w:pPr>
    </w:p>
    <w:sectPr w:rsidR="00B915A1" w:rsidRPr="0096635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楷体_GB2312">
    <w:altName w:val="微软雅黑"/>
    <w:charset w:val="86"/>
    <w:family w:val="modern"/>
    <w:pitch w:val="default"/>
    <w:sig w:usb0="00000000" w:usb1="00000000" w:usb2="00000010" w:usb3="00000000" w:csb0="00040000" w:csb1="00000000"/>
  </w:font>
  <w:font w:name="仿宋_GB2312">
    <w:altName w:val="黑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0C1678"/>
    <w:multiLevelType w:val="hybridMultilevel"/>
    <w:tmpl w:val="726CFE8C"/>
    <w:lvl w:ilvl="0" w:tplc="EAB006E0">
      <w:start w:val="1"/>
      <w:numFmt w:val="bullet"/>
      <w:lvlText w:val="•"/>
      <w:lvlJc w:val="left"/>
      <w:pPr>
        <w:tabs>
          <w:tab w:val="num" w:pos="720"/>
        </w:tabs>
        <w:ind w:left="720" w:hanging="360"/>
      </w:pPr>
      <w:rPr>
        <w:rFonts w:ascii="宋体" w:hAnsi="宋体" w:hint="default"/>
      </w:rPr>
    </w:lvl>
    <w:lvl w:ilvl="1" w:tplc="2B444F42" w:tentative="1">
      <w:start w:val="1"/>
      <w:numFmt w:val="bullet"/>
      <w:lvlText w:val="•"/>
      <w:lvlJc w:val="left"/>
      <w:pPr>
        <w:tabs>
          <w:tab w:val="num" w:pos="1440"/>
        </w:tabs>
        <w:ind w:left="1440" w:hanging="360"/>
      </w:pPr>
      <w:rPr>
        <w:rFonts w:ascii="宋体" w:hAnsi="宋体" w:hint="default"/>
      </w:rPr>
    </w:lvl>
    <w:lvl w:ilvl="2" w:tplc="2BA4B96E" w:tentative="1">
      <w:start w:val="1"/>
      <w:numFmt w:val="bullet"/>
      <w:lvlText w:val="•"/>
      <w:lvlJc w:val="left"/>
      <w:pPr>
        <w:tabs>
          <w:tab w:val="num" w:pos="2160"/>
        </w:tabs>
        <w:ind w:left="2160" w:hanging="360"/>
      </w:pPr>
      <w:rPr>
        <w:rFonts w:ascii="宋体" w:hAnsi="宋体" w:hint="default"/>
      </w:rPr>
    </w:lvl>
    <w:lvl w:ilvl="3" w:tplc="283259CE" w:tentative="1">
      <w:start w:val="1"/>
      <w:numFmt w:val="bullet"/>
      <w:lvlText w:val="•"/>
      <w:lvlJc w:val="left"/>
      <w:pPr>
        <w:tabs>
          <w:tab w:val="num" w:pos="2880"/>
        </w:tabs>
        <w:ind w:left="2880" w:hanging="360"/>
      </w:pPr>
      <w:rPr>
        <w:rFonts w:ascii="宋体" w:hAnsi="宋体" w:hint="default"/>
      </w:rPr>
    </w:lvl>
    <w:lvl w:ilvl="4" w:tplc="9612DA3A" w:tentative="1">
      <w:start w:val="1"/>
      <w:numFmt w:val="bullet"/>
      <w:lvlText w:val="•"/>
      <w:lvlJc w:val="left"/>
      <w:pPr>
        <w:tabs>
          <w:tab w:val="num" w:pos="3600"/>
        </w:tabs>
        <w:ind w:left="3600" w:hanging="360"/>
      </w:pPr>
      <w:rPr>
        <w:rFonts w:ascii="宋体" w:hAnsi="宋体" w:hint="default"/>
      </w:rPr>
    </w:lvl>
    <w:lvl w:ilvl="5" w:tplc="5B8A24A6" w:tentative="1">
      <w:start w:val="1"/>
      <w:numFmt w:val="bullet"/>
      <w:lvlText w:val="•"/>
      <w:lvlJc w:val="left"/>
      <w:pPr>
        <w:tabs>
          <w:tab w:val="num" w:pos="4320"/>
        </w:tabs>
        <w:ind w:left="4320" w:hanging="360"/>
      </w:pPr>
      <w:rPr>
        <w:rFonts w:ascii="宋体" w:hAnsi="宋体" w:hint="default"/>
      </w:rPr>
    </w:lvl>
    <w:lvl w:ilvl="6" w:tplc="7114AA22" w:tentative="1">
      <w:start w:val="1"/>
      <w:numFmt w:val="bullet"/>
      <w:lvlText w:val="•"/>
      <w:lvlJc w:val="left"/>
      <w:pPr>
        <w:tabs>
          <w:tab w:val="num" w:pos="5040"/>
        </w:tabs>
        <w:ind w:left="5040" w:hanging="360"/>
      </w:pPr>
      <w:rPr>
        <w:rFonts w:ascii="宋体" w:hAnsi="宋体" w:hint="default"/>
      </w:rPr>
    </w:lvl>
    <w:lvl w:ilvl="7" w:tplc="4DD2D28A" w:tentative="1">
      <w:start w:val="1"/>
      <w:numFmt w:val="bullet"/>
      <w:lvlText w:val="•"/>
      <w:lvlJc w:val="left"/>
      <w:pPr>
        <w:tabs>
          <w:tab w:val="num" w:pos="5760"/>
        </w:tabs>
        <w:ind w:left="5760" w:hanging="360"/>
      </w:pPr>
      <w:rPr>
        <w:rFonts w:ascii="宋体" w:hAnsi="宋体" w:hint="default"/>
      </w:rPr>
    </w:lvl>
    <w:lvl w:ilvl="8" w:tplc="A6FA45AE" w:tentative="1">
      <w:start w:val="1"/>
      <w:numFmt w:val="bullet"/>
      <w:lvlText w:val="•"/>
      <w:lvlJc w:val="left"/>
      <w:pPr>
        <w:tabs>
          <w:tab w:val="num" w:pos="6480"/>
        </w:tabs>
        <w:ind w:left="6480" w:hanging="360"/>
      </w:pPr>
      <w:rPr>
        <w:rFonts w:ascii="宋体" w:hAnsi="宋体" w:hint="default"/>
      </w:rPr>
    </w:lvl>
  </w:abstractNum>
  <w:abstractNum w:abstractNumId="1" w15:restartNumberingAfterBreak="0">
    <w:nsid w:val="2B1A3447"/>
    <w:multiLevelType w:val="hybridMultilevel"/>
    <w:tmpl w:val="8BA6FE6A"/>
    <w:lvl w:ilvl="0" w:tplc="E1FCFDF2">
      <w:start w:val="1"/>
      <w:numFmt w:val="bullet"/>
      <w:lvlText w:val="•"/>
      <w:lvlJc w:val="left"/>
      <w:pPr>
        <w:tabs>
          <w:tab w:val="num" w:pos="720"/>
        </w:tabs>
        <w:ind w:left="720" w:hanging="360"/>
      </w:pPr>
      <w:rPr>
        <w:rFonts w:ascii="宋体" w:hAnsi="宋体" w:hint="default"/>
      </w:rPr>
    </w:lvl>
    <w:lvl w:ilvl="1" w:tplc="BCEC38A0" w:tentative="1">
      <w:start w:val="1"/>
      <w:numFmt w:val="bullet"/>
      <w:lvlText w:val="•"/>
      <w:lvlJc w:val="left"/>
      <w:pPr>
        <w:tabs>
          <w:tab w:val="num" w:pos="1440"/>
        </w:tabs>
        <w:ind w:left="1440" w:hanging="360"/>
      </w:pPr>
      <w:rPr>
        <w:rFonts w:ascii="宋体" w:hAnsi="宋体" w:hint="default"/>
      </w:rPr>
    </w:lvl>
    <w:lvl w:ilvl="2" w:tplc="A3F8E7E4" w:tentative="1">
      <w:start w:val="1"/>
      <w:numFmt w:val="bullet"/>
      <w:lvlText w:val="•"/>
      <w:lvlJc w:val="left"/>
      <w:pPr>
        <w:tabs>
          <w:tab w:val="num" w:pos="2160"/>
        </w:tabs>
        <w:ind w:left="2160" w:hanging="360"/>
      </w:pPr>
      <w:rPr>
        <w:rFonts w:ascii="宋体" w:hAnsi="宋体" w:hint="default"/>
      </w:rPr>
    </w:lvl>
    <w:lvl w:ilvl="3" w:tplc="B8564726" w:tentative="1">
      <w:start w:val="1"/>
      <w:numFmt w:val="bullet"/>
      <w:lvlText w:val="•"/>
      <w:lvlJc w:val="left"/>
      <w:pPr>
        <w:tabs>
          <w:tab w:val="num" w:pos="2880"/>
        </w:tabs>
        <w:ind w:left="2880" w:hanging="360"/>
      </w:pPr>
      <w:rPr>
        <w:rFonts w:ascii="宋体" w:hAnsi="宋体" w:hint="default"/>
      </w:rPr>
    </w:lvl>
    <w:lvl w:ilvl="4" w:tplc="0ADE4538" w:tentative="1">
      <w:start w:val="1"/>
      <w:numFmt w:val="bullet"/>
      <w:lvlText w:val="•"/>
      <w:lvlJc w:val="left"/>
      <w:pPr>
        <w:tabs>
          <w:tab w:val="num" w:pos="3600"/>
        </w:tabs>
        <w:ind w:left="3600" w:hanging="360"/>
      </w:pPr>
      <w:rPr>
        <w:rFonts w:ascii="宋体" w:hAnsi="宋体" w:hint="default"/>
      </w:rPr>
    </w:lvl>
    <w:lvl w:ilvl="5" w:tplc="EC5AF4CE" w:tentative="1">
      <w:start w:val="1"/>
      <w:numFmt w:val="bullet"/>
      <w:lvlText w:val="•"/>
      <w:lvlJc w:val="left"/>
      <w:pPr>
        <w:tabs>
          <w:tab w:val="num" w:pos="4320"/>
        </w:tabs>
        <w:ind w:left="4320" w:hanging="360"/>
      </w:pPr>
      <w:rPr>
        <w:rFonts w:ascii="宋体" w:hAnsi="宋体" w:hint="default"/>
      </w:rPr>
    </w:lvl>
    <w:lvl w:ilvl="6" w:tplc="4B0427D2" w:tentative="1">
      <w:start w:val="1"/>
      <w:numFmt w:val="bullet"/>
      <w:lvlText w:val="•"/>
      <w:lvlJc w:val="left"/>
      <w:pPr>
        <w:tabs>
          <w:tab w:val="num" w:pos="5040"/>
        </w:tabs>
        <w:ind w:left="5040" w:hanging="360"/>
      </w:pPr>
      <w:rPr>
        <w:rFonts w:ascii="宋体" w:hAnsi="宋体" w:hint="default"/>
      </w:rPr>
    </w:lvl>
    <w:lvl w:ilvl="7" w:tplc="1D3CCD9A" w:tentative="1">
      <w:start w:val="1"/>
      <w:numFmt w:val="bullet"/>
      <w:lvlText w:val="•"/>
      <w:lvlJc w:val="left"/>
      <w:pPr>
        <w:tabs>
          <w:tab w:val="num" w:pos="5760"/>
        </w:tabs>
        <w:ind w:left="5760" w:hanging="360"/>
      </w:pPr>
      <w:rPr>
        <w:rFonts w:ascii="宋体" w:hAnsi="宋体" w:hint="default"/>
      </w:rPr>
    </w:lvl>
    <w:lvl w:ilvl="8" w:tplc="28361B76" w:tentative="1">
      <w:start w:val="1"/>
      <w:numFmt w:val="bullet"/>
      <w:lvlText w:val="•"/>
      <w:lvlJc w:val="left"/>
      <w:pPr>
        <w:tabs>
          <w:tab w:val="num" w:pos="6480"/>
        </w:tabs>
        <w:ind w:left="6480" w:hanging="360"/>
      </w:pPr>
      <w:rPr>
        <w:rFonts w:ascii="宋体" w:hAnsi="宋体" w:hint="default"/>
      </w:rPr>
    </w:lvl>
  </w:abstractNum>
  <w:abstractNum w:abstractNumId="2" w15:restartNumberingAfterBreak="0">
    <w:nsid w:val="3FAE47FA"/>
    <w:multiLevelType w:val="hybridMultilevel"/>
    <w:tmpl w:val="17C89B7A"/>
    <w:lvl w:ilvl="0" w:tplc="098A38D0">
      <w:start w:val="1"/>
      <w:numFmt w:val="bullet"/>
      <w:lvlText w:val="•"/>
      <w:lvlJc w:val="left"/>
      <w:pPr>
        <w:tabs>
          <w:tab w:val="num" w:pos="720"/>
        </w:tabs>
        <w:ind w:left="720" w:hanging="360"/>
      </w:pPr>
      <w:rPr>
        <w:rFonts w:ascii="宋体" w:hAnsi="宋体" w:hint="default"/>
      </w:rPr>
    </w:lvl>
    <w:lvl w:ilvl="1" w:tplc="FB20B766" w:tentative="1">
      <w:start w:val="1"/>
      <w:numFmt w:val="bullet"/>
      <w:lvlText w:val="•"/>
      <w:lvlJc w:val="left"/>
      <w:pPr>
        <w:tabs>
          <w:tab w:val="num" w:pos="1440"/>
        </w:tabs>
        <w:ind w:left="1440" w:hanging="360"/>
      </w:pPr>
      <w:rPr>
        <w:rFonts w:ascii="宋体" w:hAnsi="宋体" w:hint="default"/>
      </w:rPr>
    </w:lvl>
    <w:lvl w:ilvl="2" w:tplc="613A5138" w:tentative="1">
      <w:start w:val="1"/>
      <w:numFmt w:val="bullet"/>
      <w:lvlText w:val="•"/>
      <w:lvlJc w:val="left"/>
      <w:pPr>
        <w:tabs>
          <w:tab w:val="num" w:pos="2160"/>
        </w:tabs>
        <w:ind w:left="2160" w:hanging="360"/>
      </w:pPr>
      <w:rPr>
        <w:rFonts w:ascii="宋体" w:hAnsi="宋体" w:hint="default"/>
      </w:rPr>
    </w:lvl>
    <w:lvl w:ilvl="3" w:tplc="577A5A82" w:tentative="1">
      <w:start w:val="1"/>
      <w:numFmt w:val="bullet"/>
      <w:lvlText w:val="•"/>
      <w:lvlJc w:val="left"/>
      <w:pPr>
        <w:tabs>
          <w:tab w:val="num" w:pos="2880"/>
        </w:tabs>
        <w:ind w:left="2880" w:hanging="360"/>
      </w:pPr>
      <w:rPr>
        <w:rFonts w:ascii="宋体" w:hAnsi="宋体" w:hint="default"/>
      </w:rPr>
    </w:lvl>
    <w:lvl w:ilvl="4" w:tplc="C742AFB6" w:tentative="1">
      <w:start w:val="1"/>
      <w:numFmt w:val="bullet"/>
      <w:lvlText w:val="•"/>
      <w:lvlJc w:val="left"/>
      <w:pPr>
        <w:tabs>
          <w:tab w:val="num" w:pos="3600"/>
        </w:tabs>
        <w:ind w:left="3600" w:hanging="360"/>
      </w:pPr>
      <w:rPr>
        <w:rFonts w:ascii="宋体" w:hAnsi="宋体" w:hint="default"/>
      </w:rPr>
    </w:lvl>
    <w:lvl w:ilvl="5" w:tplc="470E4444" w:tentative="1">
      <w:start w:val="1"/>
      <w:numFmt w:val="bullet"/>
      <w:lvlText w:val="•"/>
      <w:lvlJc w:val="left"/>
      <w:pPr>
        <w:tabs>
          <w:tab w:val="num" w:pos="4320"/>
        </w:tabs>
        <w:ind w:left="4320" w:hanging="360"/>
      </w:pPr>
      <w:rPr>
        <w:rFonts w:ascii="宋体" w:hAnsi="宋体" w:hint="default"/>
      </w:rPr>
    </w:lvl>
    <w:lvl w:ilvl="6" w:tplc="52A26EEE" w:tentative="1">
      <w:start w:val="1"/>
      <w:numFmt w:val="bullet"/>
      <w:lvlText w:val="•"/>
      <w:lvlJc w:val="left"/>
      <w:pPr>
        <w:tabs>
          <w:tab w:val="num" w:pos="5040"/>
        </w:tabs>
        <w:ind w:left="5040" w:hanging="360"/>
      </w:pPr>
      <w:rPr>
        <w:rFonts w:ascii="宋体" w:hAnsi="宋体" w:hint="default"/>
      </w:rPr>
    </w:lvl>
    <w:lvl w:ilvl="7" w:tplc="36886836" w:tentative="1">
      <w:start w:val="1"/>
      <w:numFmt w:val="bullet"/>
      <w:lvlText w:val="•"/>
      <w:lvlJc w:val="left"/>
      <w:pPr>
        <w:tabs>
          <w:tab w:val="num" w:pos="5760"/>
        </w:tabs>
        <w:ind w:left="5760" w:hanging="360"/>
      </w:pPr>
      <w:rPr>
        <w:rFonts w:ascii="宋体" w:hAnsi="宋体" w:hint="default"/>
      </w:rPr>
    </w:lvl>
    <w:lvl w:ilvl="8" w:tplc="436CF5E0" w:tentative="1">
      <w:start w:val="1"/>
      <w:numFmt w:val="bullet"/>
      <w:lvlText w:val="•"/>
      <w:lvlJc w:val="left"/>
      <w:pPr>
        <w:tabs>
          <w:tab w:val="num" w:pos="6480"/>
        </w:tabs>
        <w:ind w:left="6480" w:hanging="360"/>
      </w:pPr>
      <w:rPr>
        <w:rFonts w:ascii="宋体" w:hAnsi="宋体" w:hint="default"/>
      </w:rPr>
    </w:lvl>
  </w:abstractNum>
  <w:abstractNum w:abstractNumId="3" w15:restartNumberingAfterBreak="0">
    <w:nsid w:val="45FB6035"/>
    <w:multiLevelType w:val="hybridMultilevel"/>
    <w:tmpl w:val="59B6F7F8"/>
    <w:lvl w:ilvl="0" w:tplc="74D6A806">
      <w:start w:val="1"/>
      <w:numFmt w:val="bullet"/>
      <w:lvlText w:val="•"/>
      <w:lvlJc w:val="left"/>
      <w:pPr>
        <w:tabs>
          <w:tab w:val="num" w:pos="720"/>
        </w:tabs>
        <w:ind w:left="720" w:hanging="360"/>
      </w:pPr>
      <w:rPr>
        <w:rFonts w:ascii="宋体" w:hAnsi="宋体" w:hint="default"/>
      </w:rPr>
    </w:lvl>
    <w:lvl w:ilvl="1" w:tplc="92AC7C8A" w:tentative="1">
      <w:start w:val="1"/>
      <w:numFmt w:val="bullet"/>
      <w:lvlText w:val="•"/>
      <w:lvlJc w:val="left"/>
      <w:pPr>
        <w:tabs>
          <w:tab w:val="num" w:pos="1440"/>
        </w:tabs>
        <w:ind w:left="1440" w:hanging="360"/>
      </w:pPr>
      <w:rPr>
        <w:rFonts w:ascii="宋体" w:hAnsi="宋体" w:hint="default"/>
      </w:rPr>
    </w:lvl>
    <w:lvl w:ilvl="2" w:tplc="3E88328C" w:tentative="1">
      <w:start w:val="1"/>
      <w:numFmt w:val="bullet"/>
      <w:lvlText w:val="•"/>
      <w:lvlJc w:val="left"/>
      <w:pPr>
        <w:tabs>
          <w:tab w:val="num" w:pos="2160"/>
        </w:tabs>
        <w:ind w:left="2160" w:hanging="360"/>
      </w:pPr>
      <w:rPr>
        <w:rFonts w:ascii="宋体" w:hAnsi="宋体" w:hint="default"/>
      </w:rPr>
    </w:lvl>
    <w:lvl w:ilvl="3" w:tplc="750010FC" w:tentative="1">
      <w:start w:val="1"/>
      <w:numFmt w:val="bullet"/>
      <w:lvlText w:val="•"/>
      <w:lvlJc w:val="left"/>
      <w:pPr>
        <w:tabs>
          <w:tab w:val="num" w:pos="2880"/>
        </w:tabs>
        <w:ind w:left="2880" w:hanging="360"/>
      </w:pPr>
      <w:rPr>
        <w:rFonts w:ascii="宋体" w:hAnsi="宋体" w:hint="default"/>
      </w:rPr>
    </w:lvl>
    <w:lvl w:ilvl="4" w:tplc="0126815E" w:tentative="1">
      <w:start w:val="1"/>
      <w:numFmt w:val="bullet"/>
      <w:lvlText w:val="•"/>
      <w:lvlJc w:val="left"/>
      <w:pPr>
        <w:tabs>
          <w:tab w:val="num" w:pos="3600"/>
        </w:tabs>
        <w:ind w:left="3600" w:hanging="360"/>
      </w:pPr>
      <w:rPr>
        <w:rFonts w:ascii="宋体" w:hAnsi="宋体" w:hint="default"/>
      </w:rPr>
    </w:lvl>
    <w:lvl w:ilvl="5" w:tplc="952EAB98" w:tentative="1">
      <w:start w:val="1"/>
      <w:numFmt w:val="bullet"/>
      <w:lvlText w:val="•"/>
      <w:lvlJc w:val="left"/>
      <w:pPr>
        <w:tabs>
          <w:tab w:val="num" w:pos="4320"/>
        </w:tabs>
        <w:ind w:left="4320" w:hanging="360"/>
      </w:pPr>
      <w:rPr>
        <w:rFonts w:ascii="宋体" w:hAnsi="宋体" w:hint="default"/>
      </w:rPr>
    </w:lvl>
    <w:lvl w:ilvl="6" w:tplc="60CE3A76" w:tentative="1">
      <w:start w:val="1"/>
      <w:numFmt w:val="bullet"/>
      <w:lvlText w:val="•"/>
      <w:lvlJc w:val="left"/>
      <w:pPr>
        <w:tabs>
          <w:tab w:val="num" w:pos="5040"/>
        </w:tabs>
        <w:ind w:left="5040" w:hanging="360"/>
      </w:pPr>
      <w:rPr>
        <w:rFonts w:ascii="宋体" w:hAnsi="宋体" w:hint="default"/>
      </w:rPr>
    </w:lvl>
    <w:lvl w:ilvl="7" w:tplc="1B54B1AC" w:tentative="1">
      <w:start w:val="1"/>
      <w:numFmt w:val="bullet"/>
      <w:lvlText w:val="•"/>
      <w:lvlJc w:val="left"/>
      <w:pPr>
        <w:tabs>
          <w:tab w:val="num" w:pos="5760"/>
        </w:tabs>
        <w:ind w:left="5760" w:hanging="360"/>
      </w:pPr>
      <w:rPr>
        <w:rFonts w:ascii="宋体" w:hAnsi="宋体" w:hint="default"/>
      </w:rPr>
    </w:lvl>
    <w:lvl w:ilvl="8" w:tplc="C32286C8" w:tentative="1">
      <w:start w:val="1"/>
      <w:numFmt w:val="bullet"/>
      <w:lvlText w:val="•"/>
      <w:lvlJc w:val="left"/>
      <w:pPr>
        <w:tabs>
          <w:tab w:val="num" w:pos="6480"/>
        </w:tabs>
        <w:ind w:left="6480" w:hanging="360"/>
      </w:pPr>
      <w:rPr>
        <w:rFonts w:ascii="宋体" w:hAnsi="宋体"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F04"/>
    <w:rsid w:val="001016D6"/>
    <w:rsid w:val="001F1529"/>
    <w:rsid w:val="002000B1"/>
    <w:rsid w:val="0022073D"/>
    <w:rsid w:val="002818A9"/>
    <w:rsid w:val="00357654"/>
    <w:rsid w:val="00373F04"/>
    <w:rsid w:val="003A30AE"/>
    <w:rsid w:val="003F0698"/>
    <w:rsid w:val="004005E2"/>
    <w:rsid w:val="004130F6"/>
    <w:rsid w:val="00647989"/>
    <w:rsid w:val="00666F55"/>
    <w:rsid w:val="00682A78"/>
    <w:rsid w:val="00720236"/>
    <w:rsid w:val="007B21A2"/>
    <w:rsid w:val="007F6295"/>
    <w:rsid w:val="00851F57"/>
    <w:rsid w:val="00966356"/>
    <w:rsid w:val="009C464C"/>
    <w:rsid w:val="00A24CE2"/>
    <w:rsid w:val="00B915A1"/>
    <w:rsid w:val="00BB3103"/>
    <w:rsid w:val="00C857EE"/>
    <w:rsid w:val="00CB4484"/>
    <w:rsid w:val="00D412BD"/>
    <w:rsid w:val="00D92A2D"/>
    <w:rsid w:val="00E10239"/>
    <w:rsid w:val="00E4023F"/>
    <w:rsid w:val="00ED5461"/>
    <w:rsid w:val="00F12567"/>
    <w:rsid w:val="00F21DF1"/>
    <w:rsid w:val="00FA3F57"/>
    <w:rsid w:val="00FE5E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34529"/>
  <w15:chartTrackingRefBased/>
  <w15:docId w15:val="{9F89CB9C-C2AA-405F-98E1-206A0CED2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24CE2"/>
    <w:pPr>
      <w:widowControl w:val="0"/>
      <w:jc w:val="both"/>
    </w:pPr>
  </w:style>
  <w:style w:type="paragraph" w:styleId="1">
    <w:name w:val="heading 1"/>
    <w:basedOn w:val="a"/>
    <w:next w:val="a"/>
    <w:link w:val="10"/>
    <w:uiPriority w:val="9"/>
    <w:qFormat/>
    <w:rsid w:val="00966356"/>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96635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论文标题"/>
    <w:basedOn w:val="a"/>
    <w:rsid w:val="00966356"/>
    <w:pPr>
      <w:spacing w:before="100" w:beforeAutospacing="1"/>
      <w:jc w:val="center"/>
    </w:pPr>
    <w:rPr>
      <w:rFonts w:ascii="Times New Roman" w:eastAsia="楷体_GB2312" w:hAnsi="Times New Roman" w:cs="Times New Roman"/>
      <w:b/>
      <w:color w:val="000000"/>
      <w:kern w:val="36"/>
      <w:sz w:val="52"/>
      <w:szCs w:val="52"/>
    </w:rPr>
  </w:style>
  <w:style w:type="paragraph" w:customStyle="1" w:styleId="a4">
    <w:name w:val="分类号"/>
    <w:basedOn w:val="a"/>
    <w:rsid w:val="00966356"/>
    <w:pPr>
      <w:spacing w:before="100" w:beforeAutospacing="1"/>
    </w:pPr>
    <w:rPr>
      <w:rFonts w:ascii="仿宋_GB2312" w:eastAsia="宋体" w:hAnsi="Times New Roman" w:cs="Times New Roman"/>
      <w:color w:val="000000"/>
      <w:sz w:val="28"/>
      <w:szCs w:val="28"/>
    </w:rPr>
  </w:style>
  <w:style w:type="paragraph" w:customStyle="1" w:styleId="a5">
    <w:name w:val="封面日期"/>
    <w:basedOn w:val="a"/>
    <w:rsid w:val="00966356"/>
    <w:pPr>
      <w:spacing w:before="100" w:beforeAutospacing="1"/>
      <w:jc w:val="center"/>
    </w:pPr>
    <w:rPr>
      <w:rFonts w:ascii="黑体" w:eastAsia="黑体" w:hAnsi="Times New Roman" w:cs="Times New Roman"/>
      <w:color w:val="000000"/>
      <w:sz w:val="32"/>
      <w:szCs w:val="32"/>
    </w:rPr>
  </w:style>
  <w:style w:type="paragraph" w:customStyle="1" w:styleId="11">
    <w:name w:val="正文1"/>
    <w:rsid w:val="00966356"/>
    <w:pPr>
      <w:jc w:val="both"/>
    </w:pPr>
    <w:rPr>
      <w:rFonts w:ascii="Times New Roman" w:eastAsia="宋体" w:hAnsi="Times New Roman" w:cs="Times New Roman"/>
      <w:szCs w:val="21"/>
    </w:rPr>
  </w:style>
  <w:style w:type="character" w:customStyle="1" w:styleId="10">
    <w:name w:val="标题 1 字符"/>
    <w:basedOn w:val="a0"/>
    <w:link w:val="1"/>
    <w:uiPriority w:val="9"/>
    <w:rsid w:val="00966356"/>
    <w:rPr>
      <w:b/>
      <w:bCs/>
      <w:kern w:val="44"/>
      <w:sz w:val="44"/>
      <w:szCs w:val="44"/>
    </w:rPr>
  </w:style>
  <w:style w:type="paragraph" w:styleId="TOC">
    <w:name w:val="TOC Heading"/>
    <w:basedOn w:val="1"/>
    <w:next w:val="a"/>
    <w:uiPriority w:val="39"/>
    <w:unhideWhenUsed/>
    <w:qFormat/>
    <w:rsid w:val="00966356"/>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966356"/>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966356"/>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966356"/>
    <w:pPr>
      <w:widowControl/>
      <w:spacing w:after="100" w:line="259" w:lineRule="auto"/>
      <w:ind w:left="440"/>
      <w:jc w:val="left"/>
    </w:pPr>
    <w:rPr>
      <w:rFonts w:cs="Times New Roman"/>
      <w:kern w:val="0"/>
      <w:sz w:val="22"/>
    </w:rPr>
  </w:style>
  <w:style w:type="character" w:styleId="a6">
    <w:name w:val="Hyperlink"/>
    <w:basedOn w:val="a0"/>
    <w:uiPriority w:val="99"/>
    <w:unhideWhenUsed/>
    <w:rsid w:val="00966356"/>
    <w:rPr>
      <w:color w:val="0563C1" w:themeColor="hyperlink"/>
      <w:u w:val="single"/>
    </w:rPr>
  </w:style>
  <w:style w:type="character" w:customStyle="1" w:styleId="20">
    <w:name w:val="标题 2 字符"/>
    <w:basedOn w:val="a0"/>
    <w:link w:val="2"/>
    <w:uiPriority w:val="9"/>
    <w:rsid w:val="00966356"/>
    <w:rPr>
      <w:rFonts w:asciiTheme="majorHAnsi" w:eastAsiaTheme="majorEastAsia" w:hAnsiTheme="majorHAnsi" w:cstheme="majorBidi"/>
      <w:b/>
      <w:bCs/>
      <w:sz w:val="32"/>
      <w:szCs w:val="32"/>
    </w:rPr>
  </w:style>
  <w:style w:type="paragraph" w:styleId="a7">
    <w:name w:val="Normal (Web)"/>
    <w:basedOn w:val="a"/>
    <w:uiPriority w:val="99"/>
    <w:semiHidden/>
    <w:unhideWhenUsed/>
    <w:rsid w:val="00B915A1"/>
    <w:pPr>
      <w:widowControl/>
      <w:spacing w:before="100" w:beforeAutospacing="1" w:after="100" w:afterAutospacing="1"/>
      <w:jc w:val="left"/>
    </w:pPr>
    <w:rPr>
      <w:rFonts w:ascii="宋体" w:eastAsia="宋体" w:hAnsi="宋体" w:cs="宋体"/>
      <w:kern w:val="0"/>
      <w:sz w:val="24"/>
      <w:szCs w:val="24"/>
    </w:rPr>
  </w:style>
  <w:style w:type="character" w:customStyle="1" w:styleId="widgetheadline-text">
    <w:name w:val="widget__headline-text"/>
    <w:basedOn w:val="a0"/>
    <w:rsid w:val="002818A9"/>
  </w:style>
  <w:style w:type="character" w:styleId="a8">
    <w:name w:val="Strong"/>
    <w:basedOn w:val="a0"/>
    <w:uiPriority w:val="22"/>
    <w:qFormat/>
    <w:rsid w:val="00682A78"/>
    <w:rPr>
      <w:b/>
      <w:bCs/>
    </w:rPr>
  </w:style>
  <w:style w:type="character" w:styleId="a9">
    <w:name w:val="Emphasis"/>
    <w:basedOn w:val="a0"/>
    <w:uiPriority w:val="20"/>
    <w:qFormat/>
    <w:rsid w:val="00682A78"/>
    <w:rPr>
      <w:i/>
      <w:iCs/>
    </w:rPr>
  </w:style>
  <w:style w:type="character" w:customStyle="1" w:styleId="caption-text">
    <w:name w:val="caption-text"/>
    <w:basedOn w:val="a0"/>
    <w:rsid w:val="00E4023F"/>
  </w:style>
  <w:style w:type="character" w:customStyle="1" w:styleId="credit">
    <w:name w:val="credit"/>
    <w:basedOn w:val="a0"/>
    <w:rsid w:val="00E4023F"/>
  </w:style>
  <w:style w:type="character" w:customStyle="1" w:styleId="author">
    <w:name w:val="author"/>
    <w:basedOn w:val="a0"/>
    <w:rsid w:val="00A24CE2"/>
  </w:style>
  <w:style w:type="character" w:customStyle="1" w:styleId="fn">
    <w:name w:val="fn"/>
    <w:basedOn w:val="a0"/>
    <w:rsid w:val="00A24CE2"/>
  </w:style>
  <w:style w:type="character" w:customStyle="1" w:styleId="byline">
    <w:name w:val="byline"/>
    <w:basedOn w:val="a0"/>
    <w:rsid w:val="003A30AE"/>
  </w:style>
  <w:style w:type="character" w:customStyle="1" w:styleId="print-no">
    <w:name w:val="print-no"/>
    <w:basedOn w:val="a0"/>
    <w:rsid w:val="003A3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71194">
      <w:bodyDiv w:val="1"/>
      <w:marLeft w:val="0"/>
      <w:marRight w:val="0"/>
      <w:marTop w:val="0"/>
      <w:marBottom w:val="0"/>
      <w:divBdr>
        <w:top w:val="none" w:sz="0" w:space="0" w:color="auto"/>
        <w:left w:val="none" w:sz="0" w:space="0" w:color="auto"/>
        <w:bottom w:val="none" w:sz="0" w:space="0" w:color="auto"/>
        <w:right w:val="none" w:sz="0" w:space="0" w:color="auto"/>
      </w:divBdr>
      <w:divsChild>
        <w:div w:id="2078746577">
          <w:marLeft w:val="547"/>
          <w:marRight w:val="0"/>
          <w:marTop w:val="0"/>
          <w:marBottom w:val="0"/>
          <w:divBdr>
            <w:top w:val="none" w:sz="0" w:space="0" w:color="auto"/>
            <w:left w:val="none" w:sz="0" w:space="0" w:color="auto"/>
            <w:bottom w:val="none" w:sz="0" w:space="0" w:color="auto"/>
            <w:right w:val="none" w:sz="0" w:space="0" w:color="auto"/>
          </w:divBdr>
        </w:div>
      </w:divsChild>
    </w:div>
    <w:div w:id="234166599">
      <w:bodyDiv w:val="1"/>
      <w:marLeft w:val="0"/>
      <w:marRight w:val="0"/>
      <w:marTop w:val="0"/>
      <w:marBottom w:val="0"/>
      <w:divBdr>
        <w:top w:val="none" w:sz="0" w:space="0" w:color="auto"/>
        <w:left w:val="none" w:sz="0" w:space="0" w:color="auto"/>
        <w:bottom w:val="none" w:sz="0" w:space="0" w:color="auto"/>
        <w:right w:val="none" w:sz="0" w:space="0" w:color="auto"/>
      </w:divBdr>
    </w:div>
    <w:div w:id="479931399">
      <w:bodyDiv w:val="1"/>
      <w:marLeft w:val="0"/>
      <w:marRight w:val="0"/>
      <w:marTop w:val="0"/>
      <w:marBottom w:val="0"/>
      <w:divBdr>
        <w:top w:val="none" w:sz="0" w:space="0" w:color="auto"/>
        <w:left w:val="none" w:sz="0" w:space="0" w:color="auto"/>
        <w:bottom w:val="none" w:sz="0" w:space="0" w:color="auto"/>
        <w:right w:val="none" w:sz="0" w:space="0" w:color="auto"/>
      </w:divBdr>
    </w:div>
    <w:div w:id="490221624">
      <w:bodyDiv w:val="1"/>
      <w:marLeft w:val="0"/>
      <w:marRight w:val="0"/>
      <w:marTop w:val="0"/>
      <w:marBottom w:val="0"/>
      <w:divBdr>
        <w:top w:val="none" w:sz="0" w:space="0" w:color="auto"/>
        <w:left w:val="none" w:sz="0" w:space="0" w:color="auto"/>
        <w:bottom w:val="none" w:sz="0" w:space="0" w:color="auto"/>
        <w:right w:val="none" w:sz="0" w:space="0" w:color="auto"/>
      </w:divBdr>
      <w:divsChild>
        <w:div w:id="325783941">
          <w:marLeft w:val="547"/>
          <w:marRight w:val="0"/>
          <w:marTop w:val="0"/>
          <w:marBottom w:val="0"/>
          <w:divBdr>
            <w:top w:val="none" w:sz="0" w:space="0" w:color="auto"/>
            <w:left w:val="none" w:sz="0" w:space="0" w:color="auto"/>
            <w:bottom w:val="none" w:sz="0" w:space="0" w:color="auto"/>
            <w:right w:val="none" w:sz="0" w:space="0" w:color="auto"/>
          </w:divBdr>
        </w:div>
      </w:divsChild>
    </w:div>
    <w:div w:id="533544945">
      <w:bodyDiv w:val="1"/>
      <w:marLeft w:val="0"/>
      <w:marRight w:val="0"/>
      <w:marTop w:val="0"/>
      <w:marBottom w:val="0"/>
      <w:divBdr>
        <w:top w:val="none" w:sz="0" w:space="0" w:color="auto"/>
        <w:left w:val="none" w:sz="0" w:space="0" w:color="auto"/>
        <w:bottom w:val="none" w:sz="0" w:space="0" w:color="auto"/>
        <w:right w:val="none" w:sz="0" w:space="0" w:color="auto"/>
      </w:divBdr>
    </w:div>
    <w:div w:id="571896071">
      <w:bodyDiv w:val="1"/>
      <w:marLeft w:val="0"/>
      <w:marRight w:val="0"/>
      <w:marTop w:val="0"/>
      <w:marBottom w:val="0"/>
      <w:divBdr>
        <w:top w:val="none" w:sz="0" w:space="0" w:color="auto"/>
        <w:left w:val="none" w:sz="0" w:space="0" w:color="auto"/>
        <w:bottom w:val="none" w:sz="0" w:space="0" w:color="auto"/>
        <w:right w:val="none" w:sz="0" w:space="0" w:color="auto"/>
      </w:divBdr>
    </w:div>
    <w:div w:id="1012728517">
      <w:bodyDiv w:val="1"/>
      <w:marLeft w:val="0"/>
      <w:marRight w:val="0"/>
      <w:marTop w:val="0"/>
      <w:marBottom w:val="0"/>
      <w:divBdr>
        <w:top w:val="none" w:sz="0" w:space="0" w:color="auto"/>
        <w:left w:val="none" w:sz="0" w:space="0" w:color="auto"/>
        <w:bottom w:val="none" w:sz="0" w:space="0" w:color="auto"/>
        <w:right w:val="none" w:sz="0" w:space="0" w:color="auto"/>
      </w:divBdr>
      <w:divsChild>
        <w:div w:id="162160765">
          <w:marLeft w:val="547"/>
          <w:marRight w:val="0"/>
          <w:marTop w:val="0"/>
          <w:marBottom w:val="0"/>
          <w:divBdr>
            <w:top w:val="none" w:sz="0" w:space="0" w:color="auto"/>
            <w:left w:val="none" w:sz="0" w:space="0" w:color="auto"/>
            <w:bottom w:val="none" w:sz="0" w:space="0" w:color="auto"/>
            <w:right w:val="none" w:sz="0" w:space="0" w:color="auto"/>
          </w:divBdr>
        </w:div>
      </w:divsChild>
    </w:div>
    <w:div w:id="1335108388">
      <w:bodyDiv w:val="1"/>
      <w:marLeft w:val="0"/>
      <w:marRight w:val="0"/>
      <w:marTop w:val="0"/>
      <w:marBottom w:val="0"/>
      <w:divBdr>
        <w:top w:val="none" w:sz="0" w:space="0" w:color="auto"/>
        <w:left w:val="none" w:sz="0" w:space="0" w:color="auto"/>
        <w:bottom w:val="none" w:sz="0" w:space="0" w:color="auto"/>
        <w:right w:val="none" w:sz="0" w:space="0" w:color="auto"/>
      </w:divBdr>
    </w:div>
    <w:div w:id="1391032038">
      <w:bodyDiv w:val="1"/>
      <w:marLeft w:val="0"/>
      <w:marRight w:val="0"/>
      <w:marTop w:val="0"/>
      <w:marBottom w:val="0"/>
      <w:divBdr>
        <w:top w:val="none" w:sz="0" w:space="0" w:color="auto"/>
        <w:left w:val="none" w:sz="0" w:space="0" w:color="auto"/>
        <w:bottom w:val="none" w:sz="0" w:space="0" w:color="auto"/>
        <w:right w:val="none" w:sz="0" w:space="0" w:color="auto"/>
      </w:divBdr>
      <w:divsChild>
        <w:div w:id="1208180514">
          <w:marLeft w:val="0"/>
          <w:marRight w:val="0"/>
          <w:marTop w:val="0"/>
          <w:marBottom w:val="0"/>
          <w:divBdr>
            <w:top w:val="none" w:sz="0" w:space="0" w:color="auto"/>
            <w:left w:val="none" w:sz="0" w:space="0" w:color="auto"/>
            <w:bottom w:val="none" w:sz="0" w:space="0" w:color="auto"/>
            <w:right w:val="none" w:sz="0" w:space="0" w:color="auto"/>
          </w:divBdr>
        </w:div>
      </w:divsChild>
    </w:div>
    <w:div w:id="1454518435">
      <w:bodyDiv w:val="1"/>
      <w:marLeft w:val="0"/>
      <w:marRight w:val="0"/>
      <w:marTop w:val="0"/>
      <w:marBottom w:val="0"/>
      <w:divBdr>
        <w:top w:val="none" w:sz="0" w:space="0" w:color="auto"/>
        <w:left w:val="none" w:sz="0" w:space="0" w:color="auto"/>
        <w:bottom w:val="none" w:sz="0" w:space="0" w:color="auto"/>
        <w:right w:val="none" w:sz="0" w:space="0" w:color="auto"/>
      </w:divBdr>
      <w:divsChild>
        <w:div w:id="1376343832">
          <w:marLeft w:val="547"/>
          <w:marRight w:val="0"/>
          <w:marTop w:val="0"/>
          <w:marBottom w:val="0"/>
          <w:divBdr>
            <w:top w:val="none" w:sz="0" w:space="0" w:color="auto"/>
            <w:left w:val="none" w:sz="0" w:space="0" w:color="auto"/>
            <w:bottom w:val="none" w:sz="0" w:space="0" w:color="auto"/>
            <w:right w:val="none" w:sz="0" w:space="0" w:color="auto"/>
          </w:divBdr>
        </w:div>
      </w:divsChild>
    </w:div>
    <w:div w:id="1475947635">
      <w:bodyDiv w:val="1"/>
      <w:marLeft w:val="0"/>
      <w:marRight w:val="0"/>
      <w:marTop w:val="0"/>
      <w:marBottom w:val="0"/>
      <w:divBdr>
        <w:top w:val="none" w:sz="0" w:space="0" w:color="auto"/>
        <w:left w:val="none" w:sz="0" w:space="0" w:color="auto"/>
        <w:bottom w:val="none" w:sz="0" w:space="0" w:color="auto"/>
        <w:right w:val="none" w:sz="0" w:space="0" w:color="auto"/>
      </w:divBdr>
      <w:divsChild>
        <w:div w:id="369234420">
          <w:marLeft w:val="547"/>
          <w:marRight w:val="0"/>
          <w:marTop w:val="0"/>
          <w:marBottom w:val="0"/>
          <w:divBdr>
            <w:top w:val="none" w:sz="0" w:space="0" w:color="auto"/>
            <w:left w:val="none" w:sz="0" w:space="0" w:color="auto"/>
            <w:bottom w:val="none" w:sz="0" w:space="0" w:color="auto"/>
            <w:right w:val="none" w:sz="0" w:space="0" w:color="auto"/>
          </w:divBdr>
        </w:div>
      </w:divsChild>
    </w:div>
    <w:div w:id="1770463623">
      <w:bodyDiv w:val="1"/>
      <w:marLeft w:val="0"/>
      <w:marRight w:val="0"/>
      <w:marTop w:val="0"/>
      <w:marBottom w:val="0"/>
      <w:divBdr>
        <w:top w:val="none" w:sz="0" w:space="0" w:color="auto"/>
        <w:left w:val="none" w:sz="0" w:space="0" w:color="auto"/>
        <w:bottom w:val="none" w:sz="0" w:space="0" w:color="auto"/>
        <w:right w:val="none" w:sz="0" w:space="0" w:color="auto"/>
      </w:divBdr>
      <w:divsChild>
        <w:div w:id="746078228">
          <w:marLeft w:val="0"/>
          <w:marRight w:val="0"/>
          <w:marTop w:val="120"/>
          <w:marBottom w:val="0"/>
          <w:divBdr>
            <w:top w:val="none" w:sz="0" w:space="0" w:color="auto"/>
            <w:left w:val="none" w:sz="0" w:space="0" w:color="auto"/>
            <w:bottom w:val="none" w:sz="0" w:space="0" w:color="auto"/>
            <w:right w:val="none" w:sz="0" w:space="0" w:color="auto"/>
          </w:divBdr>
        </w:div>
      </w:divsChild>
    </w:div>
    <w:div w:id="2067989422">
      <w:bodyDiv w:val="1"/>
      <w:marLeft w:val="0"/>
      <w:marRight w:val="0"/>
      <w:marTop w:val="0"/>
      <w:marBottom w:val="0"/>
      <w:divBdr>
        <w:top w:val="none" w:sz="0" w:space="0" w:color="auto"/>
        <w:left w:val="none" w:sz="0" w:space="0" w:color="auto"/>
        <w:bottom w:val="none" w:sz="0" w:space="0" w:color="auto"/>
        <w:right w:val="none" w:sz="0" w:space="0" w:color="auto"/>
      </w:divBdr>
    </w:div>
    <w:div w:id="207357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moneytalksnews.com/author/alexvaldes/"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latimes.com/people/russ-mitchell" TargetMode="External"/><Relationship Id="rId5" Type="http://schemas.openxmlformats.org/officeDocument/2006/relationships/webSettings" Target="webSettings.xml"/><Relationship Id="rId10" Type="http://schemas.openxmlformats.org/officeDocument/2006/relationships/hyperlink" Target="https://www.moneytalksnews.com/author/alexvaldes/" TargetMode="External"/><Relationship Id="rId4" Type="http://schemas.openxmlformats.org/officeDocument/2006/relationships/settings" Target="settings.xml"/><Relationship Id="rId9" Type="http://schemas.openxmlformats.org/officeDocument/2006/relationships/hyperlink" Target="https://www.latimes.com/people/russ-mitchel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BE574-76BE-4070-836E-37ABF049C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4272</TotalTime>
  <Pages>14</Pages>
  <Words>2531</Words>
  <Characters>14429</Characters>
  <Application>Microsoft Office Word</Application>
  <DocSecurity>0</DocSecurity>
  <Lines>120</Lines>
  <Paragraphs>33</Paragraphs>
  <ScaleCrop>false</ScaleCrop>
  <Company/>
  <LinksUpToDate>false</LinksUpToDate>
  <CharactersWithSpaces>16927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dcterms:created xsi:type="dcterms:W3CDTF">2023-03-14T14:58:00Z</dcterms:created>
  <dcterms:modified xsi:type="dcterms:W3CDTF">2023-03-17T15:47:00Z</dcterms:modified>
</cp:coreProperties>
</file>