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F1F63" w14:textId="183D7C5D" w:rsidR="00F519CA" w:rsidRDefault="00F86AD8" w:rsidP="00D1142F">
      <w:pPr>
        <w:jc w:val="center"/>
        <w:rPr>
          <w:b/>
          <w:bCs/>
          <w:sz w:val="32"/>
          <w:szCs w:val="32"/>
        </w:rPr>
      </w:pPr>
      <w:r w:rsidRPr="00F86AD8">
        <w:rPr>
          <w:b/>
          <w:bCs/>
          <w:noProof/>
          <w:sz w:val="32"/>
          <w:szCs w:val="32"/>
        </w:rPr>
        <w:drawing>
          <wp:inline distT="0" distB="0" distL="0" distR="0" wp14:anchorId="09D8BFE6" wp14:editId="5B46924D">
            <wp:extent cx="2419688" cy="990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9688" cy="990738"/>
                    </a:xfrm>
                    <a:prstGeom prst="rect">
                      <a:avLst/>
                    </a:prstGeom>
                  </pic:spPr>
                </pic:pic>
              </a:graphicData>
            </a:graphic>
          </wp:inline>
        </w:drawing>
      </w:r>
    </w:p>
    <w:p w14:paraId="0CC019D3" w14:textId="77777777" w:rsidR="00F519CA" w:rsidRDefault="00F519CA" w:rsidP="00D1142F">
      <w:pPr>
        <w:jc w:val="center"/>
        <w:rPr>
          <w:b/>
          <w:bCs/>
          <w:sz w:val="32"/>
          <w:szCs w:val="32"/>
        </w:rPr>
      </w:pPr>
    </w:p>
    <w:p w14:paraId="285CDD0D" w14:textId="4483BB95" w:rsidR="00D1142F" w:rsidRPr="00F75899" w:rsidRDefault="00D1142F" w:rsidP="00D1142F">
      <w:pPr>
        <w:jc w:val="center"/>
        <w:rPr>
          <w:b/>
          <w:bCs/>
          <w:sz w:val="32"/>
          <w:szCs w:val="32"/>
        </w:rPr>
      </w:pPr>
      <w:r w:rsidRPr="00F75899">
        <w:rPr>
          <w:b/>
          <w:bCs/>
          <w:sz w:val="32"/>
          <w:szCs w:val="32"/>
        </w:rPr>
        <w:t>Module Name- Knowledge and Information Management Skills for the Workplace</w:t>
      </w:r>
    </w:p>
    <w:p w14:paraId="0D991484" w14:textId="438EEF21" w:rsidR="00D1142F" w:rsidRPr="00F75899" w:rsidRDefault="00D1142F" w:rsidP="00D1142F">
      <w:pPr>
        <w:jc w:val="center"/>
        <w:rPr>
          <w:b/>
          <w:bCs/>
          <w:sz w:val="32"/>
          <w:szCs w:val="32"/>
        </w:rPr>
      </w:pPr>
      <w:r w:rsidRPr="00F75899">
        <w:rPr>
          <w:b/>
          <w:bCs/>
          <w:sz w:val="32"/>
          <w:szCs w:val="32"/>
        </w:rPr>
        <w:t xml:space="preserve">Assignment Type- </w:t>
      </w:r>
      <w:r>
        <w:rPr>
          <w:b/>
          <w:bCs/>
          <w:sz w:val="32"/>
          <w:szCs w:val="32"/>
        </w:rPr>
        <w:t>Report</w:t>
      </w:r>
    </w:p>
    <w:p w14:paraId="44B4C8CC" w14:textId="6AD9EF91" w:rsidR="00D1142F" w:rsidRPr="00F75899" w:rsidRDefault="00D1142F" w:rsidP="00D1142F">
      <w:pPr>
        <w:jc w:val="center"/>
        <w:rPr>
          <w:b/>
          <w:bCs/>
          <w:sz w:val="32"/>
          <w:szCs w:val="32"/>
        </w:rPr>
      </w:pPr>
      <w:r w:rsidRPr="00F75899">
        <w:rPr>
          <w:b/>
          <w:bCs/>
          <w:sz w:val="32"/>
          <w:szCs w:val="32"/>
        </w:rPr>
        <w:t>Student Name-</w:t>
      </w:r>
      <w:r w:rsidR="00BE3BFA">
        <w:rPr>
          <w:b/>
          <w:bCs/>
          <w:sz w:val="32"/>
          <w:szCs w:val="32"/>
        </w:rPr>
        <w:t>Pavlina Pavlova</w:t>
      </w:r>
    </w:p>
    <w:p w14:paraId="66880077" w14:textId="60AFDCCB" w:rsidR="00542248" w:rsidRDefault="00D1142F" w:rsidP="00D1142F">
      <w:pPr>
        <w:jc w:val="center"/>
        <w:rPr>
          <w:b/>
          <w:bCs/>
          <w:sz w:val="32"/>
          <w:szCs w:val="32"/>
        </w:rPr>
      </w:pPr>
      <w:r w:rsidRPr="00F75899">
        <w:rPr>
          <w:b/>
          <w:bCs/>
          <w:sz w:val="32"/>
          <w:szCs w:val="32"/>
        </w:rPr>
        <w:t>Student Id-</w:t>
      </w:r>
      <w:r w:rsidR="00BE3BFA">
        <w:rPr>
          <w:b/>
          <w:bCs/>
          <w:sz w:val="32"/>
          <w:szCs w:val="32"/>
        </w:rPr>
        <w:t>2133271</w:t>
      </w:r>
    </w:p>
    <w:p w14:paraId="624AB113" w14:textId="77777777" w:rsidR="00542248" w:rsidRDefault="00542248">
      <w:pPr>
        <w:spacing w:line="259" w:lineRule="auto"/>
        <w:jc w:val="left"/>
        <w:rPr>
          <w:b/>
          <w:bCs/>
          <w:sz w:val="32"/>
          <w:szCs w:val="32"/>
        </w:rPr>
      </w:pPr>
      <w:r>
        <w:rPr>
          <w:b/>
          <w:bCs/>
          <w:sz w:val="32"/>
          <w:szCs w:val="32"/>
        </w:rPr>
        <w:br w:type="page"/>
      </w:r>
    </w:p>
    <w:p w14:paraId="6C39542F" w14:textId="29E78E97" w:rsidR="00D1142F" w:rsidRDefault="00542248" w:rsidP="00542248">
      <w:pPr>
        <w:jc w:val="center"/>
        <w:rPr>
          <w:b/>
          <w:bCs/>
          <w:szCs w:val="24"/>
        </w:rPr>
      </w:pPr>
      <w:r w:rsidRPr="00542248">
        <w:rPr>
          <w:b/>
          <w:bCs/>
          <w:szCs w:val="24"/>
        </w:rPr>
        <w:lastRenderedPageBreak/>
        <w:t>Executive Summary</w:t>
      </w:r>
    </w:p>
    <w:p w14:paraId="348AD679" w14:textId="457D073B" w:rsidR="00F7399B" w:rsidRDefault="00F7399B" w:rsidP="00F7399B">
      <w:r w:rsidRPr="00F7399B">
        <w:t>Knowledge management can be specified as the procedure through which business enterprises collect, arrange and analyse various valuable knowledge and information to get an idea about consumer preferences</w:t>
      </w:r>
      <w:r>
        <w:t xml:space="preserve"> and trends</w:t>
      </w:r>
      <w:r w:rsidRPr="00F7399B">
        <w:t>. The below report has mentioned the business activities which have been performed by Emirates and Amazon. Apart from that, TOWS analysis of both these companies has been carried out to understand the strengths, opportunities and weaknesses related to the knowledge management style. The K</w:t>
      </w:r>
      <w:r w:rsidR="00AB26DD">
        <w:t xml:space="preserve">nowledge Management </w:t>
      </w:r>
      <w:r w:rsidRPr="00F7399B">
        <w:t>value chains of Emirates and Amazon have been critically evaluated in this section. Mo</w:t>
      </w:r>
      <w:r>
        <w:t xml:space="preserve">reover, </w:t>
      </w:r>
      <w:r w:rsidRPr="00F7399B">
        <w:t>certain recommendation to implement the knowledge management strategies such as adopting knowledge graph</w:t>
      </w:r>
      <w:r>
        <w:t xml:space="preserve">, </w:t>
      </w:r>
      <w:r w:rsidRPr="00F7399B">
        <w:t>using collaborative platform</w:t>
      </w:r>
      <w:r>
        <w:t xml:space="preserve">, </w:t>
      </w:r>
      <w:r w:rsidRPr="00F7399B">
        <w:t xml:space="preserve">integrating model and technical tools and others has been discussed in an effective manner. </w:t>
      </w:r>
    </w:p>
    <w:p w14:paraId="76FF97B0" w14:textId="77777777" w:rsidR="00F7399B" w:rsidRDefault="00F7399B">
      <w:pPr>
        <w:spacing w:line="259" w:lineRule="auto"/>
        <w:jc w:val="left"/>
      </w:pPr>
      <w:r>
        <w:br w:type="page"/>
      </w:r>
    </w:p>
    <w:sdt>
      <w:sdtPr>
        <w:rPr>
          <w:rFonts w:ascii="Times New Roman" w:eastAsiaTheme="minorHAnsi" w:hAnsi="Times New Roman" w:cstheme="minorBidi"/>
          <w:color w:val="000000" w:themeColor="text1"/>
          <w:kern w:val="2"/>
          <w:sz w:val="24"/>
          <w:szCs w:val="22"/>
          <w14:ligatures w14:val="standardContextual"/>
        </w:rPr>
        <w:id w:val="1860540256"/>
        <w:docPartObj>
          <w:docPartGallery w:val="Table of Contents"/>
          <w:docPartUnique/>
        </w:docPartObj>
      </w:sdtPr>
      <w:sdtEndPr>
        <w:rPr>
          <w:b/>
          <w:bCs/>
          <w:noProof/>
        </w:rPr>
      </w:sdtEndPr>
      <w:sdtContent>
        <w:p w14:paraId="223E3326" w14:textId="2E9F7C5D" w:rsidR="00F7399B" w:rsidRDefault="00F7399B">
          <w:pPr>
            <w:pStyle w:val="TOCHeading"/>
          </w:pPr>
          <w:r>
            <w:t>Table of Contents</w:t>
          </w:r>
        </w:p>
        <w:p w14:paraId="0C67808C" w14:textId="68192D4F" w:rsidR="008F6EEC" w:rsidRDefault="00F7399B">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60135676" w:history="1">
            <w:r w:rsidR="008F6EEC" w:rsidRPr="00F318BA">
              <w:rPr>
                <w:rStyle w:val="Hyperlink"/>
                <w:noProof/>
              </w:rPr>
              <w:t>Introduction</w:t>
            </w:r>
            <w:r w:rsidR="008F6EEC">
              <w:rPr>
                <w:noProof/>
                <w:webHidden/>
              </w:rPr>
              <w:tab/>
            </w:r>
            <w:r w:rsidR="008F6EEC">
              <w:rPr>
                <w:noProof/>
                <w:webHidden/>
              </w:rPr>
              <w:fldChar w:fldCharType="begin"/>
            </w:r>
            <w:r w:rsidR="008F6EEC">
              <w:rPr>
                <w:noProof/>
                <w:webHidden/>
              </w:rPr>
              <w:instrText xml:space="preserve"> PAGEREF _Toc160135676 \h </w:instrText>
            </w:r>
            <w:r w:rsidR="008F6EEC">
              <w:rPr>
                <w:noProof/>
                <w:webHidden/>
              </w:rPr>
            </w:r>
            <w:r w:rsidR="008F6EEC">
              <w:rPr>
                <w:noProof/>
                <w:webHidden/>
              </w:rPr>
              <w:fldChar w:fldCharType="separate"/>
            </w:r>
            <w:r w:rsidR="008F6EEC">
              <w:rPr>
                <w:noProof/>
                <w:webHidden/>
              </w:rPr>
              <w:t>4</w:t>
            </w:r>
            <w:r w:rsidR="008F6EEC">
              <w:rPr>
                <w:noProof/>
                <w:webHidden/>
              </w:rPr>
              <w:fldChar w:fldCharType="end"/>
            </w:r>
          </w:hyperlink>
        </w:p>
        <w:p w14:paraId="79BB3C7E" w14:textId="15732781" w:rsidR="008F6EEC" w:rsidRDefault="00000000">
          <w:pPr>
            <w:pStyle w:val="TOC1"/>
            <w:tabs>
              <w:tab w:val="right" w:leader="dot" w:pos="9350"/>
            </w:tabs>
            <w:rPr>
              <w:rFonts w:asciiTheme="minorHAnsi" w:eastAsiaTheme="minorEastAsia" w:hAnsiTheme="minorHAnsi"/>
              <w:noProof/>
              <w:color w:val="auto"/>
              <w:sz w:val="22"/>
            </w:rPr>
          </w:pPr>
          <w:hyperlink w:anchor="_Toc160135677" w:history="1">
            <w:r w:rsidR="008F6EEC" w:rsidRPr="00F318BA">
              <w:rPr>
                <w:rStyle w:val="Hyperlink"/>
                <w:noProof/>
              </w:rPr>
              <w:t>TOWS Analysis of Amazon</w:t>
            </w:r>
            <w:r w:rsidR="008F6EEC">
              <w:rPr>
                <w:noProof/>
                <w:webHidden/>
              </w:rPr>
              <w:tab/>
            </w:r>
            <w:r w:rsidR="008F6EEC">
              <w:rPr>
                <w:noProof/>
                <w:webHidden/>
              </w:rPr>
              <w:fldChar w:fldCharType="begin"/>
            </w:r>
            <w:r w:rsidR="008F6EEC">
              <w:rPr>
                <w:noProof/>
                <w:webHidden/>
              </w:rPr>
              <w:instrText xml:space="preserve"> PAGEREF _Toc160135677 \h </w:instrText>
            </w:r>
            <w:r w:rsidR="008F6EEC">
              <w:rPr>
                <w:noProof/>
                <w:webHidden/>
              </w:rPr>
            </w:r>
            <w:r w:rsidR="008F6EEC">
              <w:rPr>
                <w:noProof/>
                <w:webHidden/>
              </w:rPr>
              <w:fldChar w:fldCharType="separate"/>
            </w:r>
            <w:r w:rsidR="008F6EEC">
              <w:rPr>
                <w:noProof/>
                <w:webHidden/>
              </w:rPr>
              <w:t>5</w:t>
            </w:r>
            <w:r w:rsidR="008F6EEC">
              <w:rPr>
                <w:noProof/>
                <w:webHidden/>
              </w:rPr>
              <w:fldChar w:fldCharType="end"/>
            </w:r>
          </w:hyperlink>
        </w:p>
        <w:p w14:paraId="1F0CB279" w14:textId="14ED927A" w:rsidR="008F6EEC" w:rsidRDefault="00000000">
          <w:pPr>
            <w:pStyle w:val="TOC1"/>
            <w:tabs>
              <w:tab w:val="right" w:leader="dot" w:pos="9350"/>
            </w:tabs>
            <w:rPr>
              <w:rFonts w:asciiTheme="minorHAnsi" w:eastAsiaTheme="minorEastAsia" w:hAnsiTheme="minorHAnsi"/>
              <w:noProof/>
              <w:color w:val="auto"/>
              <w:sz w:val="22"/>
            </w:rPr>
          </w:pPr>
          <w:hyperlink w:anchor="_Toc160135678" w:history="1">
            <w:r w:rsidR="008F6EEC" w:rsidRPr="00F318BA">
              <w:rPr>
                <w:rStyle w:val="Hyperlink"/>
                <w:noProof/>
              </w:rPr>
              <w:t>TOWS analysis of Emirates</w:t>
            </w:r>
            <w:r w:rsidR="008F6EEC">
              <w:rPr>
                <w:noProof/>
                <w:webHidden/>
              </w:rPr>
              <w:tab/>
            </w:r>
            <w:r w:rsidR="008F6EEC">
              <w:rPr>
                <w:noProof/>
                <w:webHidden/>
              </w:rPr>
              <w:fldChar w:fldCharType="begin"/>
            </w:r>
            <w:r w:rsidR="008F6EEC">
              <w:rPr>
                <w:noProof/>
                <w:webHidden/>
              </w:rPr>
              <w:instrText xml:space="preserve"> PAGEREF _Toc160135678 \h </w:instrText>
            </w:r>
            <w:r w:rsidR="008F6EEC">
              <w:rPr>
                <w:noProof/>
                <w:webHidden/>
              </w:rPr>
            </w:r>
            <w:r w:rsidR="008F6EEC">
              <w:rPr>
                <w:noProof/>
                <w:webHidden/>
              </w:rPr>
              <w:fldChar w:fldCharType="separate"/>
            </w:r>
            <w:r w:rsidR="008F6EEC">
              <w:rPr>
                <w:noProof/>
                <w:webHidden/>
              </w:rPr>
              <w:t>9</w:t>
            </w:r>
            <w:r w:rsidR="008F6EEC">
              <w:rPr>
                <w:noProof/>
                <w:webHidden/>
              </w:rPr>
              <w:fldChar w:fldCharType="end"/>
            </w:r>
          </w:hyperlink>
        </w:p>
        <w:p w14:paraId="452799CF" w14:textId="177B717B" w:rsidR="008F6EEC" w:rsidRDefault="00000000">
          <w:pPr>
            <w:pStyle w:val="TOC1"/>
            <w:tabs>
              <w:tab w:val="right" w:leader="dot" w:pos="9350"/>
            </w:tabs>
            <w:rPr>
              <w:rFonts w:asciiTheme="minorHAnsi" w:eastAsiaTheme="minorEastAsia" w:hAnsiTheme="minorHAnsi"/>
              <w:noProof/>
              <w:color w:val="auto"/>
              <w:sz w:val="22"/>
            </w:rPr>
          </w:pPr>
          <w:hyperlink w:anchor="_Toc160135679" w:history="1">
            <w:r w:rsidR="008F6EEC" w:rsidRPr="00F318BA">
              <w:rPr>
                <w:rStyle w:val="Hyperlink"/>
                <w:noProof/>
              </w:rPr>
              <w:t>Critical evaluation of the organisation's knowledge management system</w:t>
            </w:r>
            <w:r w:rsidR="008F6EEC">
              <w:rPr>
                <w:noProof/>
                <w:webHidden/>
              </w:rPr>
              <w:tab/>
            </w:r>
            <w:r w:rsidR="008F6EEC">
              <w:rPr>
                <w:noProof/>
                <w:webHidden/>
              </w:rPr>
              <w:fldChar w:fldCharType="begin"/>
            </w:r>
            <w:r w:rsidR="008F6EEC">
              <w:rPr>
                <w:noProof/>
                <w:webHidden/>
              </w:rPr>
              <w:instrText xml:space="preserve"> PAGEREF _Toc160135679 \h </w:instrText>
            </w:r>
            <w:r w:rsidR="008F6EEC">
              <w:rPr>
                <w:noProof/>
                <w:webHidden/>
              </w:rPr>
            </w:r>
            <w:r w:rsidR="008F6EEC">
              <w:rPr>
                <w:noProof/>
                <w:webHidden/>
              </w:rPr>
              <w:fldChar w:fldCharType="separate"/>
            </w:r>
            <w:r w:rsidR="008F6EEC">
              <w:rPr>
                <w:noProof/>
                <w:webHidden/>
              </w:rPr>
              <w:t>13</w:t>
            </w:r>
            <w:r w:rsidR="008F6EEC">
              <w:rPr>
                <w:noProof/>
                <w:webHidden/>
              </w:rPr>
              <w:fldChar w:fldCharType="end"/>
            </w:r>
          </w:hyperlink>
        </w:p>
        <w:p w14:paraId="1B44697A" w14:textId="3E29A4BA" w:rsidR="008F6EEC" w:rsidRDefault="00000000">
          <w:pPr>
            <w:pStyle w:val="TOC2"/>
            <w:tabs>
              <w:tab w:val="right" w:leader="dot" w:pos="9350"/>
            </w:tabs>
            <w:rPr>
              <w:rFonts w:asciiTheme="minorHAnsi" w:eastAsiaTheme="minorEastAsia" w:hAnsiTheme="minorHAnsi"/>
              <w:noProof/>
              <w:color w:val="auto"/>
              <w:sz w:val="22"/>
            </w:rPr>
          </w:pPr>
          <w:hyperlink w:anchor="_Toc160135680" w:history="1">
            <w:r w:rsidR="008F6EEC" w:rsidRPr="00F318BA">
              <w:rPr>
                <w:rStyle w:val="Hyperlink"/>
                <w:noProof/>
              </w:rPr>
              <w:t>KM value chain</w:t>
            </w:r>
            <w:r w:rsidR="008F6EEC">
              <w:rPr>
                <w:noProof/>
                <w:webHidden/>
              </w:rPr>
              <w:tab/>
            </w:r>
            <w:r w:rsidR="008F6EEC">
              <w:rPr>
                <w:noProof/>
                <w:webHidden/>
              </w:rPr>
              <w:fldChar w:fldCharType="begin"/>
            </w:r>
            <w:r w:rsidR="008F6EEC">
              <w:rPr>
                <w:noProof/>
                <w:webHidden/>
              </w:rPr>
              <w:instrText xml:space="preserve"> PAGEREF _Toc160135680 \h </w:instrText>
            </w:r>
            <w:r w:rsidR="008F6EEC">
              <w:rPr>
                <w:noProof/>
                <w:webHidden/>
              </w:rPr>
            </w:r>
            <w:r w:rsidR="008F6EEC">
              <w:rPr>
                <w:noProof/>
                <w:webHidden/>
              </w:rPr>
              <w:fldChar w:fldCharType="separate"/>
            </w:r>
            <w:r w:rsidR="008F6EEC">
              <w:rPr>
                <w:noProof/>
                <w:webHidden/>
              </w:rPr>
              <w:t>13</w:t>
            </w:r>
            <w:r w:rsidR="008F6EEC">
              <w:rPr>
                <w:noProof/>
                <w:webHidden/>
              </w:rPr>
              <w:fldChar w:fldCharType="end"/>
            </w:r>
          </w:hyperlink>
        </w:p>
        <w:p w14:paraId="2A8F278B" w14:textId="2E7707E0" w:rsidR="008F6EEC" w:rsidRDefault="00000000">
          <w:pPr>
            <w:pStyle w:val="TOC2"/>
            <w:tabs>
              <w:tab w:val="right" w:leader="dot" w:pos="9350"/>
            </w:tabs>
            <w:rPr>
              <w:rFonts w:asciiTheme="minorHAnsi" w:eastAsiaTheme="minorEastAsia" w:hAnsiTheme="minorHAnsi"/>
              <w:noProof/>
              <w:color w:val="auto"/>
              <w:sz w:val="22"/>
            </w:rPr>
          </w:pPr>
          <w:hyperlink w:anchor="_Toc160135681" w:history="1">
            <w:r w:rsidR="008F6EEC" w:rsidRPr="00F318BA">
              <w:rPr>
                <w:rStyle w:val="Hyperlink"/>
                <w:noProof/>
              </w:rPr>
              <w:t>The knowledge management system of Amazon</w:t>
            </w:r>
            <w:r w:rsidR="008F6EEC">
              <w:rPr>
                <w:noProof/>
                <w:webHidden/>
              </w:rPr>
              <w:tab/>
            </w:r>
            <w:r w:rsidR="008F6EEC">
              <w:rPr>
                <w:noProof/>
                <w:webHidden/>
              </w:rPr>
              <w:fldChar w:fldCharType="begin"/>
            </w:r>
            <w:r w:rsidR="008F6EEC">
              <w:rPr>
                <w:noProof/>
                <w:webHidden/>
              </w:rPr>
              <w:instrText xml:space="preserve"> PAGEREF _Toc160135681 \h </w:instrText>
            </w:r>
            <w:r w:rsidR="008F6EEC">
              <w:rPr>
                <w:noProof/>
                <w:webHidden/>
              </w:rPr>
            </w:r>
            <w:r w:rsidR="008F6EEC">
              <w:rPr>
                <w:noProof/>
                <w:webHidden/>
              </w:rPr>
              <w:fldChar w:fldCharType="separate"/>
            </w:r>
            <w:r w:rsidR="008F6EEC">
              <w:rPr>
                <w:noProof/>
                <w:webHidden/>
              </w:rPr>
              <w:t>15</w:t>
            </w:r>
            <w:r w:rsidR="008F6EEC">
              <w:rPr>
                <w:noProof/>
                <w:webHidden/>
              </w:rPr>
              <w:fldChar w:fldCharType="end"/>
            </w:r>
          </w:hyperlink>
        </w:p>
        <w:p w14:paraId="50ECB824" w14:textId="2A3676B8" w:rsidR="008F6EEC" w:rsidRDefault="00000000">
          <w:pPr>
            <w:pStyle w:val="TOC2"/>
            <w:tabs>
              <w:tab w:val="right" w:leader="dot" w:pos="9350"/>
            </w:tabs>
            <w:rPr>
              <w:rFonts w:asciiTheme="minorHAnsi" w:eastAsiaTheme="minorEastAsia" w:hAnsiTheme="minorHAnsi"/>
              <w:noProof/>
              <w:color w:val="auto"/>
              <w:sz w:val="22"/>
            </w:rPr>
          </w:pPr>
          <w:hyperlink w:anchor="_Toc160135682" w:history="1">
            <w:r w:rsidR="008F6EEC" w:rsidRPr="00F318BA">
              <w:rPr>
                <w:rStyle w:val="Hyperlink"/>
                <w:noProof/>
              </w:rPr>
              <w:t>The knowledge management system of Emirates in the UK</w:t>
            </w:r>
            <w:r w:rsidR="008F6EEC">
              <w:rPr>
                <w:noProof/>
                <w:webHidden/>
              </w:rPr>
              <w:tab/>
            </w:r>
            <w:r w:rsidR="008F6EEC">
              <w:rPr>
                <w:noProof/>
                <w:webHidden/>
              </w:rPr>
              <w:fldChar w:fldCharType="begin"/>
            </w:r>
            <w:r w:rsidR="008F6EEC">
              <w:rPr>
                <w:noProof/>
                <w:webHidden/>
              </w:rPr>
              <w:instrText xml:space="preserve"> PAGEREF _Toc160135682 \h </w:instrText>
            </w:r>
            <w:r w:rsidR="008F6EEC">
              <w:rPr>
                <w:noProof/>
                <w:webHidden/>
              </w:rPr>
            </w:r>
            <w:r w:rsidR="008F6EEC">
              <w:rPr>
                <w:noProof/>
                <w:webHidden/>
              </w:rPr>
              <w:fldChar w:fldCharType="separate"/>
            </w:r>
            <w:r w:rsidR="008F6EEC">
              <w:rPr>
                <w:noProof/>
                <w:webHidden/>
              </w:rPr>
              <w:t>16</w:t>
            </w:r>
            <w:r w:rsidR="008F6EEC">
              <w:rPr>
                <w:noProof/>
                <w:webHidden/>
              </w:rPr>
              <w:fldChar w:fldCharType="end"/>
            </w:r>
          </w:hyperlink>
        </w:p>
        <w:p w14:paraId="24612335" w14:textId="2C34DC63" w:rsidR="008F6EEC" w:rsidRDefault="00000000">
          <w:pPr>
            <w:pStyle w:val="TOC2"/>
            <w:tabs>
              <w:tab w:val="right" w:leader="dot" w:pos="9350"/>
            </w:tabs>
            <w:rPr>
              <w:rFonts w:asciiTheme="minorHAnsi" w:eastAsiaTheme="minorEastAsia" w:hAnsiTheme="minorHAnsi"/>
              <w:noProof/>
              <w:color w:val="auto"/>
              <w:sz w:val="22"/>
            </w:rPr>
          </w:pPr>
          <w:hyperlink w:anchor="_Toc160135683" w:history="1">
            <w:r w:rsidR="008F6EEC" w:rsidRPr="00F318BA">
              <w:rPr>
                <w:rStyle w:val="Hyperlink"/>
                <w:noProof/>
              </w:rPr>
              <w:t>Application of information technology by Amazon</w:t>
            </w:r>
            <w:r w:rsidR="008F6EEC">
              <w:rPr>
                <w:noProof/>
                <w:webHidden/>
              </w:rPr>
              <w:tab/>
            </w:r>
            <w:r w:rsidR="008F6EEC">
              <w:rPr>
                <w:noProof/>
                <w:webHidden/>
              </w:rPr>
              <w:fldChar w:fldCharType="begin"/>
            </w:r>
            <w:r w:rsidR="008F6EEC">
              <w:rPr>
                <w:noProof/>
                <w:webHidden/>
              </w:rPr>
              <w:instrText xml:space="preserve"> PAGEREF _Toc160135683 \h </w:instrText>
            </w:r>
            <w:r w:rsidR="008F6EEC">
              <w:rPr>
                <w:noProof/>
                <w:webHidden/>
              </w:rPr>
            </w:r>
            <w:r w:rsidR="008F6EEC">
              <w:rPr>
                <w:noProof/>
                <w:webHidden/>
              </w:rPr>
              <w:fldChar w:fldCharType="separate"/>
            </w:r>
            <w:r w:rsidR="008F6EEC">
              <w:rPr>
                <w:noProof/>
                <w:webHidden/>
              </w:rPr>
              <w:t>17</w:t>
            </w:r>
            <w:r w:rsidR="008F6EEC">
              <w:rPr>
                <w:noProof/>
                <w:webHidden/>
              </w:rPr>
              <w:fldChar w:fldCharType="end"/>
            </w:r>
          </w:hyperlink>
        </w:p>
        <w:p w14:paraId="3D9071D5" w14:textId="568A5832" w:rsidR="008F6EEC" w:rsidRDefault="00000000">
          <w:pPr>
            <w:pStyle w:val="TOC2"/>
            <w:tabs>
              <w:tab w:val="right" w:leader="dot" w:pos="9350"/>
            </w:tabs>
            <w:rPr>
              <w:rFonts w:asciiTheme="minorHAnsi" w:eastAsiaTheme="minorEastAsia" w:hAnsiTheme="minorHAnsi"/>
              <w:noProof/>
              <w:color w:val="auto"/>
              <w:sz w:val="22"/>
            </w:rPr>
          </w:pPr>
          <w:hyperlink w:anchor="_Toc160135684" w:history="1">
            <w:r w:rsidR="008F6EEC" w:rsidRPr="00F318BA">
              <w:rPr>
                <w:rStyle w:val="Hyperlink"/>
                <w:noProof/>
              </w:rPr>
              <w:t>Application of information technology by Emirates</w:t>
            </w:r>
            <w:r w:rsidR="008F6EEC">
              <w:rPr>
                <w:noProof/>
                <w:webHidden/>
              </w:rPr>
              <w:tab/>
            </w:r>
            <w:r w:rsidR="008F6EEC">
              <w:rPr>
                <w:noProof/>
                <w:webHidden/>
              </w:rPr>
              <w:fldChar w:fldCharType="begin"/>
            </w:r>
            <w:r w:rsidR="008F6EEC">
              <w:rPr>
                <w:noProof/>
                <w:webHidden/>
              </w:rPr>
              <w:instrText xml:space="preserve"> PAGEREF _Toc160135684 \h </w:instrText>
            </w:r>
            <w:r w:rsidR="008F6EEC">
              <w:rPr>
                <w:noProof/>
                <w:webHidden/>
              </w:rPr>
            </w:r>
            <w:r w:rsidR="008F6EEC">
              <w:rPr>
                <w:noProof/>
                <w:webHidden/>
              </w:rPr>
              <w:fldChar w:fldCharType="separate"/>
            </w:r>
            <w:r w:rsidR="008F6EEC">
              <w:rPr>
                <w:noProof/>
                <w:webHidden/>
              </w:rPr>
              <w:t>18</w:t>
            </w:r>
            <w:r w:rsidR="008F6EEC">
              <w:rPr>
                <w:noProof/>
                <w:webHidden/>
              </w:rPr>
              <w:fldChar w:fldCharType="end"/>
            </w:r>
          </w:hyperlink>
        </w:p>
        <w:p w14:paraId="696BE074" w14:textId="00EF46D4" w:rsidR="008F6EEC" w:rsidRDefault="00000000">
          <w:pPr>
            <w:pStyle w:val="TOC2"/>
            <w:tabs>
              <w:tab w:val="right" w:leader="dot" w:pos="9350"/>
            </w:tabs>
            <w:rPr>
              <w:rFonts w:asciiTheme="minorHAnsi" w:eastAsiaTheme="minorEastAsia" w:hAnsiTheme="minorHAnsi"/>
              <w:noProof/>
              <w:color w:val="auto"/>
              <w:sz w:val="22"/>
            </w:rPr>
          </w:pPr>
          <w:hyperlink w:anchor="_Toc160135685" w:history="1">
            <w:r w:rsidR="008F6EEC" w:rsidRPr="00F318BA">
              <w:rPr>
                <w:rStyle w:val="Hyperlink"/>
                <w:noProof/>
              </w:rPr>
              <w:t>Analysing strategies through which Amazon and Emirates deployed knowledge management systems in their own business</w:t>
            </w:r>
            <w:r w:rsidR="008F6EEC">
              <w:rPr>
                <w:noProof/>
                <w:webHidden/>
              </w:rPr>
              <w:tab/>
            </w:r>
            <w:r w:rsidR="008F6EEC">
              <w:rPr>
                <w:noProof/>
                <w:webHidden/>
              </w:rPr>
              <w:fldChar w:fldCharType="begin"/>
            </w:r>
            <w:r w:rsidR="008F6EEC">
              <w:rPr>
                <w:noProof/>
                <w:webHidden/>
              </w:rPr>
              <w:instrText xml:space="preserve"> PAGEREF _Toc160135685 \h </w:instrText>
            </w:r>
            <w:r w:rsidR="008F6EEC">
              <w:rPr>
                <w:noProof/>
                <w:webHidden/>
              </w:rPr>
            </w:r>
            <w:r w:rsidR="008F6EEC">
              <w:rPr>
                <w:noProof/>
                <w:webHidden/>
              </w:rPr>
              <w:fldChar w:fldCharType="separate"/>
            </w:r>
            <w:r w:rsidR="008F6EEC">
              <w:rPr>
                <w:noProof/>
                <w:webHidden/>
              </w:rPr>
              <w:t>19</w:t>
            </w:r>
            <w:r w:rsidR="008F6EEC">
              <w:rPr>
                <w:noProof/>
                <w:webHidden/>
              </w:rPr>
              <w:fldChar w:fldCharType="end"/>
            </w:r>
          </w:hyperlink>
        </w:p>
        <w:p w14:paraId="6A8EA771" w14:textId="2B97C726" w:rsidR="008F6EEC" w:rsidRDefault="00000000">
          <w:pPr>
            <w:pStyle w:val="TOC1"/>
            <w:tabs>
              <w:tab w:val="right" w:leader="dot" w:pos="9350"/>
            </w:tabs>
            <w:rPr>
              <w:rFonts w:asciiTheme="minorHAnsi" w:eastAsiaTheme="minorEastAsia" w:hAnsiTheme="minorHAnsi"/>
              <w:noProof/>
              <w:color w:val="auto"/>
              <w:sz w:val="22"/>
            </w:rPr>
          </w:pPr>
          <w:hyperlink w:anchor="_Toc160135686" w:history="1">
            <w:r w:rsidR="008F6EEC" w:rsidRPr="00F318BA">
              <w:rPr>
                <w:rStyle w:val="Hyperlink"/>
                <w:noProof/>
              </w:rPr>
              <w:t>Recommendations for knowledge management system</w:t>
            </w:r>
            <w:r w:rsidR="008F6EEC">
              <w:rPr>
                <w:noProof/>
                <w:webHidden/>
              </w:rPr>
              <w:tab/>
            </w:r>
            <w:r w:rsidR="008F6EEC">
              <w:rPr>
                <w:noProof/>
                <w:webHidden/>
              </w:rPr>
              <w:fldChar w:fldCharType="begin"/>
            </w:r>
            <w:r w:rsidR="008F6EEC">
              <w:rPr>
                <w:noProof/>
                <w:webHidden/>
              </w:rPr>
              <w:instrText xml:space="preserve"> PAGEREF _Toc160135686 \h </w:instrText>
            </w:r>
            <w:r w:rsidR="008F6EEC">
              <w:rPr>
                <w:noProof/>
                <w:webHidden/>
              </w:rPr>
            </w:r>
            <w:r w:rsidR="008F6EEC">
              <w:rPr>
                <w:noProof/>
                <w:webHidden/>
              </w:rPr>
              <w:fldChar w:fldCharType="separate"/>
            </w:r>
            <w:r w:rsidR="008F6EEC">
              <w:rPr>
                <w:noProof/>
                <w:webHidden/>
              </w:rPr>
              <w:t>20</w:t>
            </w:r>
            <w:r w:rsidR="008F6EEC">
              <w:rPr>
                <w:noProof/>
                <w:webHidden/>
              </w:rPr>
              <w:fldChar w:fldCharType="end"/>
            </w:r>
          </w:hyperlink>
        </w:p>
        <w:p w14:paraId="7DBA8A11" w14:textId="438D2C7C" w:rsidR="008F6EEC" w:rsidRDefault="00000000">
          <w:pPr>
            <w:pStyle w:val="TOC1"/>
            <w:tabs>
              <w:tab w:val="right" w:leader="dot" w:pos="9350"/>
            </w:tabs>
            <w:rPr>
              <w:rFonts w:asciiTheme="minorHAnsi" w:eastAsiaTheme="minorEastAsia" w:hAnsiTheme="minorHAnsi"/>
              <w:noProof/>
              <w:color w:val="auto"/>
              <w:sz w:val="22"/>
            </w:rPr>
          </w:pPr>
          <w:hyperlink w:anchor="_Toc160135687" w:history="1">
            <w:r w:rsidR="008F6EEC" w:rsidRPr="00F318BA">
              <w:rPr>
                <w:rStyle w:val="Hyperlink"/>
                <w:noProof/>
                <w:lang w:val="en-IN" w:eastAsia="en-IN"/>
              </w:rPr>
              <w:t>Conclusion</w:t>
            </w:r>
            <w:r w:rsidR="008F6EEC">
              <w:rPr>
                <w:noProof/>
                <w:webHidden/>
              </w:rPr>
              <w:tab/>
            </w:r>
            <w:r w:rsidR="008F6EEC">
              <w:rPr>
                <w:noProof/>
                <w:webHidden/>
              </w:rPr>
              <w:fldChar w:fldCharType="begin"/>
            </w:r>
            <w:r w:rsidR="008F6EEC">
              <w:rPr>
                <w:noProof/>
                <w:webHidden/>
              </w:rPr>
              <w:instrText xml:space="preserve"> PAGEREF _Toc160135687 \h </w:instrText>
            </w:r>
            <w:r w:rsidR="008F6EEC">
              <w:rPr>
                <w:noProof/>
                <w:webHidden/>
              </w:rPr>
            </w:r>
            <w:r w:rsidR="008F6EEC">
              <w:rPr>
                <w:noProof/>
                <w:webHidden/>
              </w:rPr>
              <w:fldChar w:fldCharType="separate"/>
            </w:r>
            <w:r w:rsidR="008F6EEC">
              <w:rPr>
                <w:noProof/>
                <w:webHidden/>
              </w:rPr>
              <w:t>22</w:t>
            </w:r>
            <w:r w:rsidR="008F6EEC">
              <w:rPr>
                <w:noProof/>
                <w:webHidden/>
              </w:rPr>
              <w:fldChar w:fldCharType="end"/>
            </w:r>
          </w:hyperlink>
        </w:p>
        <w:p w14:paraId="784F9D37" w14:textId="37B737B2" w:rsidR="008F6EEC" w:rsidRDefault="00000000">
          <w:pPr>
            <w:pStyle w:val="TOC1"/>
            <w:tabs>
              <w:tab w:val="right" w:leader="dot" w:pos="9350"/>
            </w:tabs>
            <w:rPr>
              <w:rFonts w:asciiTheme="minorHAnsi" w:eastAsiaTheme="minorEastAsia" w:hAnsiTheme="minorHAnsi"/>
              <w:noProof/>
              <w:color w:val="auto"/>
              <w:sz w:val="22"/>
            </w:rPr>
          </w:pPr>
          <w:hyperlink w:anchor="_Toc160135688" w:history="1">
            <w:r w:rsidR="008F6EEC" w:rsidRPr="00F318BA">
              <w:rPr>
                <w:rStyle w:val="Hyperlink"/>
                <w:noProof/>
                <w:lang w:val="en-IN" w:eastAsia="en-IN"/>
              </w:rPr>
              <w:t>References</w:t>
            </w:r>
            <w:r w:rsidR="008F6EEC">
              <w:rPr>
                <w:noProof/>
                <w:webHidden/>
              </w:rPr>
              <w:tab/>
            </w:r>
            <w:r w:rsidR="008F6EEC">
              <w:rPr>
                <w:noProof/>
                <w:webHidden/>
              </w:rPr>
              <w:fldChar w:fldCharType="begin"/>
            </w:r>
            <w:r w:rsidR="008F6EEC">
              <w:rPr>
                <w:noProof/>
                <w:webHidden/>
              </w:rPr>
              <w:instrText xml:space="preserve"> PAGEREF _Toc160135688 \h </w:instrText>
            </w:r>
            <w:r w:rsidR="008F6EEC">
              <w:rPr>
                <w:noProof/>
                <w:webHidden/>
              </w:rPr>
            </w:r>
            <w:r w:rsidR="008F6EEC">
              <w:rPr>
                <w:noProof/>
                <w:webHidden/>
              </w:rPr>
              <w:fldChar w:fldCharType="separate"/>
            </w:r>
            <w:r w:rsidR="008F6EEC">
              <w:rPr>
                <w:noProof/>
                <w:webHidden/>
              </w:rPr>
              <w:t>23</w:t>
            </w:r>
            <w:r w:rsidR="008F6EEC">
              <w:rPr>
                <w:noProof/>
                <w:webHidden/>
              </w:rPr>
              <w:fldChar w:fldCharType="end"/>
            </w:r>
          </w:hyperlink>
        </w:p>
        <w:p w14:paraId="473D1052" w14:textId="214F4EAE" w:rsidR="00F7399B" w:rsidRDefault="00F7399B">
          <w:r>
            <w:rPr>
              <w:b/>
              <w:bCs/>
              <w:noProof/>
            </w:rPr>
            <w:fldChar w:fldCharType="end"/>
          </w:r>
        </w:p>
      </w:sdtContent>
    </w:sdt>
    <w:p w14:paraId="4F3145E6" w14:textId="4D52A7E3" w:rsidR="00D1142F" w:rsidRDefault="00D1142F" w:rsidP="00F7399B">
      <w:r>
        <w:br w:type="page"/>
      </w:r>
    </w:p>
    <w:p w14:paraId="4FA4451B" w14:textId="60219430" w:rsidR="00D64099" w:rsidRPr="00E973A4" w:rsidRDefault="00D64099" w:rsidP="00E973A4">
      <w:pPr>
        <w:pStyle w:val="Heading1"/>
        <w:rPr>
          <w:bCs/>
          <w:color w:val="auto"/>
          <w:sz w:val="36"/>
          <w:szCs w:val="36"/>
        </w:rPr>
      </w:pPr>
      <w:bookmarkStart w:id="0" w:name="_Toc160135676"/>
      <w:r>
        <w:lastRenderedPageBreak/>
        <w:t>Introduction</w:t>
      </w:r>
      <w:bookmarkEnd w:id="0"/>
    </w:p>
    <w:p w14:paraId="6BFBFB37" w14:textId="241EDEEF" w:rsidR="002F3398" w:rsidRDefault="00D64099" w:rsidP="00D64099">
      <w:r>
        <w:t xml:space="preserve">Amazon is one of the biggest technology firms founded by Jeff Bezos in 1994 in Washington and has headquarters in Seattle. The total revenue of Amazon in the United Kingdom alone is approximately 24 billion pounds in 2022 and the worldwide revenue accounts for 4536.4 billion pounds. As per the reports of 2023, Jeff Bezos is the Executive Chairman of this technology firm and Andy Jassy is holding the position of CEO and president in the firm. This company has expanded its business worldwide and is majorly focused on online advertising, e-commerce, digital streaming, cloud computing and artificial intelligence services </w:t>
      </w:r>
      <w:sdt>
        <w:sdtPr>
          <w:id w:val="-1282954436"/>
          <w:citation/>
        </w:sdtPr>
        <w:sdtContent>
          <w:r>
            <w:fldChar w:fldCharType="begin"/>
          </w:r>
          <w:r>
            <w:instrText xml:space="preserve">CITATION Who24 \l 1033 </w:instrText>
          </w:r>
          <w:r>
            <w:fldChar w:fldCharType="separate"/>
          </w:r>
          <w:r w:rsidRPr="00D64099">
            <w:rPr>
              <w:noProof/>
            </w:rPr>
            <w:t>(Amazon, 2024)</w:t>
          </w:r>
          <w:r>
            <w:fldChar w:fldCharType="end"/>
          </w:r>
        </w:sdtContent>
      </w:sdt>
      <w:r>
        <w:t xml:space="preserve">. Emirates owned by the Investment Corporation of Dubai was the biggest airline in the Middle East in 1985. The firm operates across 80 countries and 6 continents. It ranks fourth in the field of largest airlines worldwide. Alongside in the field of freight tonne kilometres, the firm has ranked second in the worldwide </w:t>
      </w:r>
      <w:sdt>
        <w:sdtPr>
          <w:id w:val="-656228198"/>
          <w:citation/>
        </w:sdtPr>
        <w:sdtContent>
          <w:r>
            <w:fldChar w:fldCharType="begin"/>
          </w:r>
          <w:r>
            <w:instrText xml:space="preserve">CITATION Emi24 \l 1033 </w:instrText>
          </w:r>
          <w:r>
            <w:fldChar w:fldCharType="separate"/>
          </w:r>
          <w:r w:rsidRPr="00D64099">
            <w:rPr>
              <w:noProof/>
            </w:rPr>
            <w:t>(Emirates, 2024)</w:t>
          </w:r>
          <w:r>
            <w:fldChar w:fldCharType="end"/>
          </w:r>
        </w:sdtContent>
      </w:sdt>
      <w:r>
        <w:t>. The total revenue of this airline firm accounts for 257.4 billion pounds in 2023. 10200 staff are employed under this firm according to the year 2023. Tim Clark is the president and Saeed</w:t>
      </w:r>
      <w:r w:rsidR="00D1142F">
        <w:t xml:space="preserve"> </w:t>
      </w:r>
      <w:r>
        <w:t xml:space="preserve">Al Maktoum is the chief executive officer of this firm. The key activities of this firm are to carry out passenger airline transportation activities. Approximately 3600 flights are been operated per week from the Dubai International Airport. Alongside under the name of SkyCargo, Emirates is also operating cargo activities across various nations </w:t>
      </w:r>
      <w:sdt>
        <w:sdtPr>
          <w:id w:val="-2029171691"/>
          <w:citation/>
        </w:sdtPr>
        <w:sdtContent>
          <w:r>
            <w:fldChar w:fldCharType="begin"/>
          </w:r>
          <w:r>
            <w:instrText xml:space="preserve"> CITATION Emi241 \l 1033 </w:instrText>
          </w:r>
          <w:r>
            <w:fldChar w:fldCharType="separate"/>
          </w:r>
          <w:r w:rsidRPr="00D64099">
            <w:rPr>
              <w:noProof/>
            </w:rPr>
            <w:t>(Emirates, 2024)</w:t>
          </w:r>
          <w:r>
            <w:fldChar w:fldCharType="end"/>
          </w:r>
        </w:sdtContent>
      </w:sdt>
      <w:r>
        <w:t>. The following report will present a TOWS analysis of the organisation to highlight the strengths and weaknesses of Amazon and Emirates. Following this, the report will evaluate the organisation’s understanding of the knowledge management system. KM's value chain and IT system will be elucidated in detail. Ways through which these organisations will deploy the KM system in their business will also be highlighted in the following report. Apart from this, suggestions for improving this system will be presented.</w:t>
      </w:r>
    </w:p>
    <w:p w14:paraId="3E60D6D8" w14:textId="54BB903D" w:rsidR="00F86AD8" w:rsidRDefault="002F3398" w:rsidP="00C628CB">
      <w:pPr>
        <w:pStyle w:val="Heading1"/>
      </w:pPr>
      <w:r>
        <w:br w:type="page"/>
      </w:r>
      <w:bookmarkStart w:id="1" w:name="_Toc160135677"/>
      <w:r>
        <w:lastRenderedPageBreak/>
        <w:t>T</w:t>
      </w:r>
      <w:r w:rsidR="000A718B">
        <w:t>OW</w:t>
      </w:r>
      <w:r>
        <w:t>S Analysis of Amazon</w:t>
      </w:r>
      <w:bookmarkEnd w:id="1"/>
      <w:r>
        <w:t xml:space="preserve"> </w:t>
      </w:r>
    </w:p>
    <w:tbl>
      <w:tblPr>
        <w:tblStyle w:val="TableGrid"/>
        <w:tblW w:w="0" w:type="auto"/>
        <w:tblLook w:val="04A0" w:firstRow="1" w:lastRow="0" w:firstColumn="1" w:lastColumn="0" w:noHBand="0" w:noVBand="1"/>
      </w:tblPr>
      <w:tblGrid>
        <w:gridCol w:w="3116"/>
        <w:gridCol w:w="3117"/>
        <w:gridCol w:w="3117"/>
      </w:tblGrid>
      <w:tr w:rsidR="002F3398" w14:paraId="407F6321" w14:textId="77777777" w:rsidTr="00BB2A05">
        <w:tc>
          <w:tcPr>
            <w:tcW w:w="3116" w:type="dxa"/>
          </w:tcPr>
          <w:p w14:paraId="113D4485" w14:textId="32AD2FF3" w:rsidR="002F3398" w:rsidRPr="000A718B" w:rsidRDefault="002F3398" w:rsidP="00E973A4">
            <w:pPr>
              <w:jc w:val="center"/>
              <w:rPr>
                <w:b/>
                <w:bCs/>
              </w:rPr>
            </w:pPr>
            <w:r w:rsidRPr="000A718B">
              <w:rPr>
                <w:b/>
                <w:bCs/>
              </w:rPr>
              <w:t>Aspects</w:t>
            </w:r>
          </w:p>
        </w:tc>
        <w:tc>
          <w:tcPr>
            <w:tcW w:w="3117" w:type="dxa"/>
          </w:tcPr>
          <w:p w14:paraId="767A4D06" w14:textId="77777777" w:rsidR="002F3398" w:rsidRPr="000A718B" w:rsidRDefault="002F3398" w:rsidP="00E973A4">
            <w:pPr>
              <w:jc w:val="center"/>
              <w:rPr>
                <w:b/>
                <w:bCs/>
              </w:rPr>
            </w:pPr>
            <w:r w:rsidRPr="000A718B">
              <w:rPr>
                <w:b/>
                <w:bCs/>
              </w:rPr>
              <w:t>Opportunities</w:t>
            </w:r>
          </w:p>
        </w:tc>
        <w:tc>
          <w:tcPr>
            <w:tcW w:w="3117" w:type="dxa"/>
          </w:tcPr>
          <w:p w14:paraId="4CE9CD8C" w14:textId="77777777" w:rsidR="002F3398" w:rsidRPr="000A718B" w:rsidRDefault="002F3398" w:rsidP="00E973A4">
            <w:pPr>
              <w:jc w:val="center"/>
              <w:rPr>
                <w:b/>
                <w:bCs/>
              </w:rPr>
            </w:pPr>
            <w:r w:rsidRPr="000A718B">
              <w:rPr>
                <w:b/>
                <w:bCs/>
              </w:rPr>
              <w:t>Threats</w:t>
            </w:r>
          </w:p>
        </w:tc>
      </w:tr>
      <w:tr w:rsidR="002F3398" w14:paraId="0F7B57D3" w14:textId="77777777" w:rsidTr="00BB2A05">
        <w:tc>
          <w:tcPr>
            <w:tcW w:w="3116" w:type="dxa"/>
          </w:tcPr>
          <w:p w14:paraId="720AB8B6" w14:textId="77777777" w:rsidR="002F3398" w:rsidRPr="000A718B" w:rsidRDefault="002F3398" w:rsidP="00BB2A05">
            <w:pPr>
              <w:rPr>
                <w:b/>
                <w:bCs/>
              </w:rPr>
            </w:pPr>
            <w:r w:rsidRPr="000A718B">
              <w:rPr>
                <w:b/>
                <w:bCs/>
              </w:rPr>
              <w:t xml:space="preserve">Strengths </w:t>
            </w:r>
          </w:p>
        </w:tc>
        <w:tc>
          <w:tcPr>
            <w:tcW w:w="3117" w:type="dxa"/>
          </w:tcPr>
          <w:p w14:paraId="205D0226" w14:textId="77777777" w:rsidR="002F3398" w:rsidRPr="00F86AD8" w:rsidRDefault="002F3398" w:rsidP="00BB2A05">
            <w:pPr>
              <w:pStyle w:val="Normal1"/>
              <w:spacing w:line="480" w:lineRule="auto"/>
              <w:jc w:val="both"/>
              <w:rPr>
                <w:rFonts w:ascii="Times New Roman" w:eastAsia="Times New Roman" w:hAnsi="Times New Roman" w:cs="Times New Roman"/>
                <w:b/>
                <w:bCs/>
                <w:i/>
                <w:iCs/>
                <w:sz w:val="24"/>
                <w:szCs w:val="24"/>
              </w:rPr>
            </w:pPr>
            <w:r w:rsidRPr="00F86AD8">
              <w:rPr>
                <w:rFonts w:ascii="Times New Roman" w:eastAsia="Times New Roman" w:hAnsi="Times New Roman" w:cs="Times New Roman"/>
                <w:b/>
                <w:bCs/>
                <w:i/>
                <w:iCs/>
                <w:sz w:val="24"/>
                <w:szCs w:val="24"/>
              </w:rPr>
              <w:t xml:space="preserve">Brand reputation </w:t>
            </w:r>
          </w:p>
          <w:p w14:paraId="2B28322A" w14:textId="77777777" w:rsidR="002F339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one of the most popular international business entities, which carries out business performance in various countries of the world. The company is mainly known for delivering a diverse range of products and maintaining product reliability and convenience. As a result, Amazon has made an appropriate customer base and maintained its brand value </w:t>
            </w:r>
            <w:sdt>
              <w:sdtPr>
                <w:rPr>
                  <w:rFonts w:ascii="Times New Roman" w:eastAsia="Times New Roman" w:hAnsi="Times New Roman" w:cs="Times New Roman"/>
                  <w:sz w:val="24"/>
                  <w:szCs w:val="24"/>
                </w:rPr>
                <w:id w:val="-137738899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Jim196 \l 1033 </w:instrText>
                </w:r>
                <w:r>
                  <w:rPr>
                    <w:rFonts w:ascii="Times New Roman" w:eastAsia="Times New Roman" w:hAnsi="Times New Roman" w:cs="Times New Roman"/>
                    <w:sz w:val="24"/>
                    <w:szCs w:val="24"/>
                  </w:rPr>
                  <w:fldChar w:fldCharType="separate"/>
                </w:r>
                <w:r w:rsidRPr="00886404">
                  <w:rPr>
                    <w:rFonts w:ascii="Times New Roman" w:eastAsia="Times New Roman" w:hAnsi="Times New Roman" w:cs="Times New Roman"/>
                    <w:noProof/>
                    <w:sz w:val="24"/>
                    <w:szCs w:val="24"/>
                    <w:lang w:val="en-US"/>
                  </w:rPr>
                  <w:t>(Woodruff,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40193E3D" w14:textId="77777777" w:rsidR="002F3398" w:rsidRPr="00F86AD8" w:rsidRDefault="002F3398" w:rsidP="00BB2A05">
            <w:pPr>
              <w:pStyle w:val="Normal1"/>
              <w:spacing w:line="480" w:lineRule="auto"/>
              <w:jc w:val="both"/>
              <w:rPr>
                <w:rFonts w:ascii="Times New Roman" w:eastAsia="Times New Roman" w:hAnsi="Times New Roman" w:cs="Times New Roman"/>
                <w:b/>
                <w:bCs/>
                <w:i/>
                <w:iCs/>
                <w:sz w:val="24"/>
                <w:szCs w:val="24"/>
              </w:rPr>
            </w:pPr>
            <w:r w:rsidRPr="00F86AD8">
              <w:rPr>
                <w:rFonts w:ascii="Times New Roman" w:eastAsia="Times New Roman" w:hAnsi="Times New Roman" w:cs="Times New Roman"/>
                <w:b/>
                <w:bCs/>
                <w:i/>
                <w:iCs/>
                <w:sz w:val="24"/>
                <w:szCs w:val="24"/>
              </w:rPr>
              <w:t xml:space="preserve">Data analysis capabilities </w:t>
            </w:r>
          </w:p>
          <w:p w14:paraId="237580DB" w14:textId="77777777" w:rsidR="002F339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has used modern data analysis procedures, through which Amazon can collect a huge </w:t>
            </w:r>
            <w:r>
              <w:rPr>
                <w:rFonts w:ascii="Times New Roman" w:eastAsia="Times New Roman" w:hAnsi="Times New Roman" w:cs="Times New Roman"/>
                <w:sz w:val="24"/>
                <w:szCs w:val="24"/>
              </w:rPr>
              <w:lastRenderedPageBreak/>
              <w:t xml:space="preserve">amount of business and customer-related data. It helps the international-based organisation to understand customer preferences and current marketing trends, which facilitates the company's decision-making processes in knowledge management.  </w:t>
            </w:r>
          </w:p>
          <w:p w14:paraId="6DDD0B1A" w14:textId="77777777" w:rsidR="002F3398" w:rsidRDefault="002F3398" w:rsidP="00BB2A05"/>
        </w:tc>
        <w:tc>
          <w:tcPr>
            <w:tcW w:w="3117" w:type="dxa"/>
          </w:tcPr>
          <w:p w14:paraId="53FFD177"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lastRenderedPageBreak/>
              <w:t>Diverse product range </w:t>
            </w:r>
          </w:p>
          <w:p w14:paraId="1813A729" w14:textId="77777777" w:rsidR="002F3398" w:rsidRPr="00E23FD4" w:rsidRDefault="002F3398" w:rsidP="00BB2A05">
            <w:pPr>
              <w:rPr>
                <w:rFonts w:eastAsia="Times New Roman" w:cs="Times New Roman"/>
                <w:color w:val="auto"/>
                <w:kern w:val="0"/>
                <w:szCs w:val="24"/>
                <w14:ligatures w14:val="none"/>
              </w:rPr>
            </w:pPr>
            <w:r w:rsidRPr="00E23FD4">
              <w:rPr>
                <w:rFonts w:eastAsia="Times New Roman" w:cs="Times New Roman"/>
                <w:color w:val="000000"/>
                <w:kern w:val="0"/>
                <w:szCs w:val="24"/>
                <w14:ligatures w14:val="none"/>
              </w:rPr>
              <w:t>Due to the positive brand image of Amazon, there are many opportunities that the company can gain. The company can develop a variety of new products for the customers to ensure the business development and growth of Amazon. Providing a diverse range of products and activities can allow the company to make a customer base.  </w:t>
            </w:r>
          </w:p>
          <w:p w14:paraId="45009D12"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t>Increased competitive Edge</w:t>
            </w:r>
          </w:p>
          <w:p w14:paraId="439698D3" w14:textId="27CA936D" w:rsidR="002F3398" w:rsidRPr="00E23FD4" w:rsidRDefault="002F3398" w:rsidP="00BB2A05">
            <w:pPr>
              <w:rPr>
                <w:rFonts w:cs="Times New Roman"/>
                <w:color w:val="auto"/>
                <w:szCs w:val="24"/>
              </w:rPr>
            </w:pPr>
            <w:r w:rsidRPr="00E23FD4">
              <w:t xml:space="preserve">Amazon possesses data analysis capabilities, which helps the company to understand marketing patterns, unknown correlation </w:t>
            </w:r>
            <w:r w:rsidRPr="00E23FD4">
              <w:lastRenderedPageBreak/>
              <w:t xml:space="preserve">and customer </w:t>
            </w:r>
            <w:r>
              <w:t>preferenc</w:t>
            </w:r>
            <w:r w:rsidRPr="00E23FD4">
              <w:t>es.</w:t>
            </w:r>
            <w:r>
              <w:t xml:space="preserve"> The Company can </w:t>
            </w:r>
            <w:r w:rsidR="000A718B">
              <w:t>use</w:t>
            </w:r>
            <w:r>
              <w:t xml:space="preserve"> </w:t>
            </w:r>
            <w:r w:rsidRPr="00E23FD4">
              <w:t xml:space="preserve">the data analysis the company makes better </w:t>
            </w:r>
            <w:r w:rsidR="000A718B" w:rsidRPr="00E23FD4">
              <w:t>decision-making</w:t>
            </w:r>
            <w:r w:rsidRPr="00E23FD4">
              <w:t xml:space="preserve"> processes to prevent any kind of cybercrime related activities and increase its competitive edge. Therefore, Amazon's data analysis approach allows it to enhance its business growth. </w:t>
            </w:r>
          </w:p>
          <w:p w14:paraId="0371B5F7" w14:textId="77777777" w:rsidR="002F3398" w:rsidRPr="00E23FD4" w:rsidRDefault="002F3398" w:rsidP="00BB2A05">
            <w:pPr>
              <w:rPr>
                <w:rFonts w:eastAsia="Times New Roman" w:cs="Times New Roman"/>
                <w:color w:val="auto"/>
                <w:kern w:val="0"/>
                <w:szCs w:val="24"/>
                <w14:ligatures w14:val="none"/>
              </w:rPr>
            </w:pPr>
          </w:p>
          <w:p w14:paraId="3C5E7A01" w14:textId="77777777" w:rsidR="002F3398" w:rsidRDefault="002F3398" w:rsidP="00BB2A05"/>
        </w:tc>
      </w:tr>
      <w:tr w:rsidR="002F3398" w14:paraId="4355E3A9" w14:textId="77777777" w:rsidTr="00BB2A05">
        <w:tc>
          <w:tcPr>
            <w:tcW w:w="3116" w:type="dxa"/>
          </w:tcPr>
          <w:p w14:paraId="09E4FCDE" w14:textId="77777777" w:rsidR="002F3398" w:rsidRPr="000A718B" w:rsidRDefault="002F3398" w:rsidP="00BB2A05">
            <w:pPr>
              <w:rPr>
                <w:b/>
                <w:bCs/>
              </w:rPr>
            </w:pPr>
            <w:r w:rsidRPr="000A718B">
              <w:rPr>
                <w:b/>
                <w:bCs/>
              </w:rPr>
              <w:lastRenderedPageBreak/>
              <w:t xml:space="preserve">Weakenesses </w:t>
            </w:r>
          </w:p>
        </w:tc>
        <w:tc>
          <w:tcPr>
            <w:tcW w:w="3117" w:type="dxa"/>
          </w:tcPr>
          <w:p w14:paraId="30C58181" w14:textId="77777777" w:rsidR="002F3398" w:rsidRPr="00E23FD4" w:rsidRDefault="002F3398" w:rsidP="00BB2A05">
            <w:pPr>
              <w:pStyle w:val="Normal1"/>
              <w:spacing w:line="480" w:lineRule="auto"/>
              <w:jc w:val="both"/>
              <w:rPr>
                <w:rFonts w:ascii="Times New Roman" w:eastAsia="Times New Roman" w:hAnsi="Times New Roman" w:cs="Times New Roman"/>
                <w:b/>
                <w:bCs/>
                <w:sz w:val="24"/>
                <w:szCs w:val="24"/>
              </w:rPr>
            </w:pPr>
            <w:r w:rsidRPr="00E23FD4">
              <w:rPr>
                <w:rFonts w:ascii="Times New Roman" w:eastAsia="Times New Roman" w:hAnsi="Times New Roman" w:cs="Times New Roman"/>
                <w:b/>
                <w:bCs/>
                <w:sz w:val="24"/>
                <w:szCs w:val="24"/>
              </w:rPr>
              <w:t xml:space="preserve">Concerned about data security </w:t>
            </w:r>
          </w:p>
          <w:p w14:paraId="2405F5D3" w14:textId="77777777" w:rsidR="002F339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handles a myriad amount of financial and personal information of the customer. Therefore, this can generate a probable risk of cyberattacks and other significant issues. The </w:t>
            </w:r>
            <w:r>
              <w:rPr>
                <w:rFonts w:ascii="Times New Roman" w:eastAsia="Times New Roman" w:hAnsi="Times New Roman" w:cs="Times New Roman"/>
                <w:sz w:val="24"/>
                <w:szCs w:val="24"/>
              </w:rPr>
              <w:lastRenderedPageBreak/>
              <w:t xml:space="preserve">organisation should use data security tools to avoid theft and any kind of financial loss.  </w:t>
            </w:r>
          </w:p>
          <w:p w14:paraId="13B46FD4" w14:textId="77777777" w:rsidR="002F3398" w:rsidRPr="002F3398" w:rsidRDefault="002F3398" w:rsidP="00BB2A05">
            <w:pPr>
              <w:pStyle w:val="Normal1"/>
              <w:spacing w:line="480" w:lineRule="auto"/>
              <w:jc w:val="both"/>
              <w:rPr>
                <w:rFonts w:ascii="Times New Roman" w:eastAsia="Times New Roman" w:hAnsi="Times New Roman" w:cs="Times New Roman"/>
                <w:b/>
                <w:bCs/>
                <w:i/>
                <w:iCs/>
                <w:sz w:val="24"/>
                <w:szCs w:val="24"/>
              </w:rPr>
            </w:pPr>
            <w:r w:rsidRPr="002F3398">
              <w:rPr>
                <w:rFonts w:ascii="Times New Roman" w:eastAsia="Times New Roman" w:hAnsi="Times New Roman" w:cs="Times New Roman"/>
                <w:b/>
                <w:bCs/>
                <w:i/>
                <w:iCs/>
                <w:sz w:val="24"/>
                <w:szCs w:val="24"/>
              </w:rPr>
              <w:t>Complexity and huge business size</w:t>
            </w:r>
          </w:p>
          <w:p w14:paraId="0C32D922" w14:textId="77777777" w:rsidR="002F339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complicated organisational structure and its business size can bring severe challenges for the company's knowledge management system. Across this particular company, it is difficult to gather knowledge about severe business units and their operational efficacy. Hence, it can lead to generating duplication of efforts, which reduces business development </w:t>
            </w:r>
            <w:sdt>
              <w:sdtPr>
                <w:rPr>
                  <w:rFonts w:ascii="Times New Roman" w:eastAsia="Times New Roman" w:hAnsi="Times New Roman" w:cs="Times New Roman"/>
                  <w:sz w:val="24"/>
                  <w:szCs w:val="24"/>
                </w:rPr>
                <w:id w:val="-109987012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Sha24 \l 1033 </w:instrText>
                </w:r>
                <w:r>
                  <w:rPr>
                    <w:rFonts w:ascii="Times New Roman" w:eastAsia="Times New Roman" w:hAnsi="Times New Roman" w:cs="Times New Roman"/>
                    <w:sz w:val="24"/>
                    <w:szCs w:val="24"/>
                  </w:rPr>
                  <w:fldChar w:fldCharType="separate"/>
                </w:r>
                <w:r w:rsidRPr="00886404">
                  <w:rPr>
                    <w:rFonts w:ascii="Times New Roman" w:eastAsia="Times New Roman" w:hAnsi="Times New Roman" w:cs="Times New Roman"/>
                    <w:noProof/>
                    <w:sz w:val="24"/>
                    <w:szCs w:val="24"/>
                    <w:lang w:val="en-US"/>
                  </w:rPr>
                  <w:t>(Kendrick,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15C09AE9" w14:textId="77777777" w:rsidR="002F3398" w:rsidRDefault="002F3398" w:rsidP="00BB2A05"/>
        </w:tc>
        <w:tc>
          <w:tcPr>
            <w:tcW w:w="3117" w:type="dxa"/>
          </w:tcPr>
          <w:p w14:paraId="1903A0E8"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lastRenderedPageBreak/>
              <w:t>Huge business competition </w:t>
            </w:r>
          </w:p>
          <w:p w14:paraId="3B40A9F7" w14:textId="77777777" w:rsidR="002F3398" w:rsidRDefault="002F3398" w:rsidP="00BB2A05">
            <w:pPr>
              <w:rPr>
                <w:rFonts w:eastAsia="Times New Roman" w:cs="Times New Roman"/>
                <w:color w:val="000000"/>
                <w:kern w:val="0"/>
                <w:szCs w:val="24"/>
                <w14:ligatures w14:val="none"/>
              </w:rPr>
            </w:pPr>
            <w:r w:rsidRPr="00E23FD4">
              <w:rPr>
                <w:rFonts w:eastAsia="Times New Roman" w:cs="Times New Roman"/>
                <w:color w:val="000000"/>
                <w:kern w:val="0"/>
                <w:szCs w:val="24"/>
                <w14:ligatures w14:val="none"/>
              </w:rPr>
              <w:t xml:space="preserve">There are a variety of business organisations such as eBay, Walmart, Flipkart and others which operate business activities in both local and domestic markets. As a result, the company faces competition from digital, </w:t>
            </w:r>
            <w:r w:rsidRPr="00E23FD4">
              <w:rPr>
                <w:rFonts w:eastAsia="Times New Roman" w:cs="Times New Roman"/>
                <w:color w:val="000000"/>
                <w:kern w:val="0"/>
                <w:szCs w:val="24"/>
                <w14:ligatures w14:val="none"/>
              </w:rPr>
              <w:lastRenderedPageBreak/>
              <w:t>cloud computing, e-commerce and traditional retail sectors. Due to this enhanced competition rate, Amazon failed to properly handle the innovation and knowledge management system, which resulted in reducing the company’s business growth and market share.</w:t>
            </w:r>
          </w:p>
          <w:p w14:paraId="3AC53FB9" w14:textId="77777777" w:rsidR="002F3398" w:rsidRPr="002F3398" w:rsidRDefault="002F3398" w:rsidP="00BB2A05">
            <w:pPr>
              <w:rPr>
                <w:b/>
                <w:bCs/>
                <w:i/>
                <w:iCs/>
                <w:color w:val="000000"/>
              </w:rPr>
            </w:pPr>
            <w:r w:rsidRPr="002F3398">
              <w:rPr>
                <w:b/>
                <w:bCs/>
                <w:i/>
                <w:iCs/>
                <w:color w:val="000000"/>
              </w:rPr>
              <w:t>Reduced business growth</w:t>
            </w:r>
          </w:p>
          <w:p w14:paraId="3C2A71A0" w14:textId="77777777" w:rsidR="002F3398" w:rsidRPr="00E23FD4" w:rsidRDefault="002F3398" w:rsidP="00BB2A05">
            <w:pPr>
              <w:rPr>
                <w:rFonts w:eastAsia="Times New Roman" w:cs="Times New Roman"/>
                <w:color w:val="auto"/>
                <w:kern w:val="0"/>
                <w:szCs w:val="24"/>
                <w14:ligatures w14:val="none"/>
              </w:rPr>
            </w:pPr>
            <w:r w:rsidRPr="00E23FD4">
              <w:rPr>
                <w:rFonts w:eastAsia="Times New Roman" w:cs="Times New Roman"/>
                <w:color w:val="auto"/>
                <w:kern w:val="0"/>
                <w:szCs w:val="24"/>
                <w14:ligatures w14:val="none"/>
              </w:rPr>
              <w:t xml:space="preserve">Enhancing complexity can lead to creating a variety of threats for Amazon. Huge business expansion makes it difficult for the company to gather all the business relevant information and analyse them properly. Therefore, the company often ignores valuable data that can negatively impact the business </w:t>
            </w:r>
            <w:r w:rsidRPr="00E23FD4">
              <w:rPr>
                <w:rFonts w:eastAsia="Times New Roman" w:cs="Times New Roman"/>
                <w:color w:val="auto"/>
                <w:kern w:val="0"/>
                <w:szCs w:val="24"/>
                <w14:ligatures w14:val="none"/>
              </w:rPr>
              <w:lastRenderedPageBreak/>
              <w:t>performance of Amazon. Enhancing complexities can act as a threat factor for this global business organisation.</w:t>
            </w:r>
          </w:p>
        </w:tc>
      </w:tr>
    </w:tbl>
    <w:p w14:paraId="7AE42FD4" w14:textId="77777777" w:rsidR="00F86AD8" w:rsidRDefault="00F86AD8">
      <w:pPr>
        <w:spacing w:line="259" w:lineRule="auto"/>
        <w:jc w:val="left"/>
      </w:pPr>
      <w:r>
        <w:lastRenderedPageBreak/>
        <w:br w:type="page"/>
      </w:r>
    </w:p>
    <w:p w14:paraId="732E3323" w14:textId="77777777" w:rsidR="002F3398" w:rsidRDefault="002F3398" w:rsidP="002F3398">
      <w:pPr>
        <w:pStyle w:val="Heading1"/>
      </w:pPr>
      <w:bookmarkStart w:id="2" w:name="_Toc160135678"/>
      <w:r>
        <w:lastRenderedPageBreak/>
        <w:t>TOWS analysis of Emirates</w:t>
      </w:r>
      <w:bookmarkEnd w:id="2"/>
      <w:r>
        <w:t xml:space="preserve"> </w:t>
      </w:r>
    </w:p>
    <w:tbl>
      <w:tblPr>
        <w:tblStyle w:val="TableGrid"/>
        <w:tblW w:w="0" w:type="auto"/>
        <w:tblLook w:val="04A0" w:firstRow="1" w:lastRow="0" w:firstColumn="1" w:lastColumn="0" w:noHBand="0" w:noVBand="1"/>
      </w:tblPr>
      <w:tblGrid>
        <w:gridCol w:w="3116"/>
        <w:gridCol w:w="3117"/>
        <w:gridCol w:w="3117"/>
      </w:tblGrid>
      <w:tr w:rsidR="002F3398" w14:paraId="72A3896D" w14:textId="77777777" w:rsidTr="00BB2A05">
        <w:tc>
          <w:tcPr>
            <w:tcW w:w="3116" w:type="dxa"/>
          </w:tcPr>
          <w:p w14:paraId="4E6CB150" w14:textId="1C52B132" w:rsidR="002F3398" w:rsidRDefault="002F3398" w:rsidP="002F3398">
            <w:pPr>
              <w:jc w:val="center"/>
            </w:pPr>
            <w:r>
              <w:t>Aspects</w:t>
            </w:r>
          </w:p>
        </w:tc>
        <w:tc>
          <w:tcPr>
            <w:tcW w:w="3117" w:type="dxa"/>
          </w:tcPr>
          <w:p w14:paraId="3ADB1D9C" w14:textId="77777777" w:rsidR="002F3398" w:rsidRDefault="002F3398" w:rsidP="002F3398">
            <w:pPr>
              <w:jc w:val="center"/>
            </w:pPr>
            <w:r>
              <w:t>Opportunities</w:t>
            </w:r>
          </w:p>
        </w:tc>
        <w:tc>
          <w:tcPr>
            <w:tcW w:w="3117" w:type="dxa"/>
          </w:tcPr>
          <w:p w14:paraId="030BB175" w14:textId="77777777" w:rsidR="002F3398" w:rsidRDefault="002F3398" w:rsidP="002F3398">
            <w:pPr>
              <w:jc w:val="center"/>
            </w:pPr>
            <w:r>
              <w:t>Threats</w:t>
            </w:r>
          </w:p>
        </w:tc>
      </w:tr>
      <w:tr w:rsidR="002F3398" w14:paraId="0DE1FAF6" w14:textId="77777777" w:rsidTr="00BB2A05">
        <w:tc>
          <w:tcPr>
            <w:tcW w:w="3116" w:type="dxa"/>
          </w:tcPr>
          <w:p w14:paraId="06DC1616" w14:textId="77777777" w:rsidR="002F3398" w:rsidRDefault="002F3398" w:rsidP="00BB2A05">
            <w:r>
              <w:t xml:space="preserve">Strengths </w:t>
            </w:r>
          </w:p>
        </w:tc>
        <w:tc>
          <w:tcPr>
            <w:tcW w:w="3117" w:type="dxa"/>
          </w:tcPr>
          <w:p w14:paraId="4447FB5F" w14:textId="77777777" w:rsidR="002F3398" w:rsidRPr="00F86AD8" w:rsidRDefault="002F3398" w:rsidP="00BB2A05">
            <w:pPr>
              <w:pStyle w:val="Normal1"/>
              <w:spacing w:line="480" w:lineRule="auto"/>
              <w:jc w:val="both"/>
              <w:rPr>
                <w:rFonts w:ascii="Times New Roman" w:eastAsia="Times New Roman" w:hAnsi="Times New Roman" w:cs="Times New Roman"/>
                <w:b/>
                <w:bCs/>
                <w:i/>
                <w:iCs/>
                <w:sz w:val="24"/>
                <w:szCs w:val="24"/>
              </w:rPr>
            </w:pPr>
            <w:r w:rsidRPr="00F86AD8">
              <w:rPr>
                <w:rFonts w:ascii="Times New Roman" w:eastAsia="Times New Roman" w:hAnsi="Times New Roman" w:cs="Times New Roman"/>
                <w:b/>
                <w:bCs/>
                <w:i/>
                <w:iCs/>
                <w:sz w:val="24"/>
                <w:szCs w:val="24"/>
              </w:rPr>
              <w:t xml:space="preserve">Strong organisational culture </w:t>
            </w:r>
          </w:p>
          <w:p w14:paraId="188339E4" w14:textId="03A6C29F" w:rsidR="002F339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strong business organisational culture of Emirates is characterised by providing quality-based services to the customers, adopting motivation and trying to maintain excellent working commitment. Emirates' </w:t>
            </w:r>
            <w:r w:rsidR="000A718B">
              <w:rPr>
                <w:rFonts w:ascii="Times New Roman" w:eastAsia="Times New Roman" w:hAnsi="Times New Roman" w:cs="Times New Roman"/>
                <w:sz w:val="24"/>
                <w:szCs w:val="24"/>
              </w:rPr>
              <w:t xml:space="preserve">company </w:t>
            </w:r>
            <w:r>
              <w:rPr>
                <w:rFonts w:ascii="Times New Roman" w:eastAsia="Times New Roman" w:hAnsi="Times New Roman" w:cs="Times New Roman"/>
                <w:sz w:val="24"/>
                <w:szCs w:val="24"/>
              </w:rPr>
              <w:t xml:space="preserve">culture encourages the employees to create a proper working environment for the purpose of continuous learning, collaboration and knowledge sharing, which is essential to implement the knowledge management system </w:t>
            </w:r>
            <w:sdt>
              <w:sdtPr>
                <w:rPr>
                  <w:rFonts w:ascii="Times New Roman" w:eastAsia="Times New Roman" w:hAnsi="Times New Roman" w:cs="Times New Roman"/>
                  <w:sz w:val="24"/>
                  <w:szCs w:val="24"/>
                </w:rPr>
                <w:id w:val="-40306880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Fay24 \l 1033 </w:instrText>
                </w:r>
                <w:r>
                  <w:rPr>
                    <w:rFonts w:ascii="Times New Roman" w:eastAsia="Times New Roman" w:hAnsi="Times New Roman" w:cs="Times New Roman"/>
                    <w:sz w:val="24"/>
                    <w:szCs w:val="24"/>
                  </w:rPr>
                  <w:fldChar w:fldCharType="separate"/>
                </w:r>
                <w:r w:rsidRPr="00886404">
                  <w:rPr>
                    <w:rFonts w:ascii="Times New Roman" w:eastAsia="Times New Roman" w:hAnsi="Times New Roman" w:cs="Times New Roman"/>
                    <w:noProof/>
                    <w:sz w:val="24"/>
                    <w:szCs w:val="24"/>
                    <w:lang w:val="en-US"/>
                  </w:rPr>
                  <w:t>(Wai,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7D509327" w14:textId="77777777" w:rsidR="002F3398" w:rsidRPr="00F86AD8" w:rsidRDefault="002F3398" w:rsidP="00BB2A05">
            <w:pPr>
              <w:pStyle w:val="Normal1"/>
              <w:spacing w:line="480" w:lineRule="auto"/>
              <w:jc w:val="both"/>
              <w:rPr>
                <w:rFonts w:ascii="Times New Roman" w:eastAsia="Times New Roman" w:hAnsi="Times New Roman" w:cs="Times New Roman"/>
                <w:b/>
                <w:bCs/>
                <w:i/>
                <w:iCs/>
                <w:sz w:val="24"/>
                <w:szCs w:val="24"/>
              </w:rPr>
            </w:pPr>
            <w:r w:rsidRPr="00F86AD8">
              <w:rPr>
                <w:rFonts w:ascii="Times New Roman" w:eastAsia="Times New Roman" w:hAnsi="Times New Roman" w:cs="Times New Roman"/>
                <w:b/>
                <w:bCs/>
                <w:i/>
                <w:iCs/>
                <w:sz w:val="24"/>
                <w:szCs w:val="24"/>
              </w:rPr>
              <w:lastRenderedPageBreak/>
              <w:t xml:space="preserve">Improve the company’s decision-making power </w:t>
            </w:r>
          </w:p>
          <w:p w14:paraId="172A2945" w14:textId="77777777" w:rsidR="002F3398" w:rsidRPr="00F86AD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management system will assist the organisation in getting premises for sharing knowledge through membership, appropriate structure, backup services and syndication. Emirates may get several advantages such as developed product quality based on customer preferences and assessing current marketing conditions with the help of this unique system. Hence, improving decision-making processes fosters partnership and collaboration among the organisation and its potential customers.  </w:t>
            </w:r>
          </w:p>
        </w:tc>
        <w:tc>
          <w:tcPr>
            <w:tcW w:w="3117" w:type="dxa"/>
          </w:tcPr>
          <w:p w14:paraId="477DF756"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lastRenderedPageBreak/>
              <w:t>Emirate’s digital transformation </w:t>
            </w:r>
          </w:p>
          <w:p w14:paraId="46866BB8" w14:textId="77777777" w:rsidR="002F3398" w:rsidRPr="00E23FD4" w:rsidRDefault="002F3398" w:rsidP="00BB2A05">
            <w:pPr>
              <w:rPr>
                <w:rFonts w:eastAsia="Times New Roman" w:cs="Times New Roman"/>
                <w:color w:val="auto"/>
                <w:kern w:val="0"/>
                <w:szCs w:val="24"/>
                <w14:ligatures w14:val="none"/>
              </w:rPr>
            </w:pPr>
            <w:r w:rsidRPr="00E23FD4">
              <w:rPr>
                <w:rFonts w:eastAsia="Times New Roman" w:cs="Times New Roman"/>
                <w:color w:val="000000"/>
                <w:kern w:val="0"/>
                <w:szCs w:val="24"/>
                <w14:ligatures w14:val="none"/>
              </w:rPr>
              <w:t xml:space="preserve">Amazon can make a strong digital transformation by maintaining employee’s ethics and a strong organisational culture. Digitalisation approach, which has been used by the company can be improved to develop the knowledge management system. Utilising a certain number of technical tools like automation process, data analysis, artificial intelligence and others streamlined business processes, improved decision-making processes, and </w:t>
            </w:r>
            <w:r w:rsidRPr="00E23FD4">
              <w:rPr>
                <w:rFonts w:eastAsia="Times New Roman" w:cs="Times New Roman"/>
                <w:color w:val="000000"/>
                <w:kern w:val="0"/>
                <w:szCs w:val="24"/>
                <w14:ligatures w14:val="none"/>
              </w:rPr>
              <w:lastRenderedPageBreak/>
              <w:t>developed consumer experiences. </w:t>
            </w:r>
          </w:p>
          <w:p w14:paraId="2DDF44A4"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t>Solve business-related problems more quickly </w:t>
            </w:r>
          </w:p>
          <w:p w14:paraId="69591667" w14:textId="77777777" w:rsidR="002F3398" w:rsidRPr="00E23FD4" w:rsidRDefault="002F3398" w:rsidP="00BB2A05">
            <w:pPr>
              <w:rPr>
                <w:rFonts w:eastAsia="Times New Roman" w:cs="Times New Roman"/>
                <w:color w:val="auto"/>
                <w:kern w:val="0"/>
                <w:szCs w:val="24"/>
                <w14:ligatures w14:val="none"/>
              </w:rPr>
            </w:pPr>
            <w:r w:rsidRPr="00E23FD4">
              <w:rPr>
                <w:rFonts w:eastAsia="Times New Roman" w:cs="Times New Roman"/>
                <w:color w:val="000000"/>
                <w:kern w:val="0"/>
                <w:szCs w:val="24"/>
                <w14:ligatures w14:val="none"/>
              </w:rPr>
              <w:t>Strong decision-making approaches can help the company to solve various problems more precisely and prominently. Using the knowledge management strategy can enable this popular airline sector to solve any kind of business-oriented major issues through using collected important databases. In addition to that, this can help to generate creative and innovative business ideas to elevate business competitive advantage and find appropriate solutions.  </w:t>
            </w:r>
          </w:p>
          <w:p w14:paraId="19BD4A8E" w14:textId="77777777" w:rsidR="002F3398" w:rsidRDefault="002F3398" w:rsidP="00BB2A05"/>
        </w:tc>
      </w:tr>
      <w:tr w:rsidR="002F3398" w14:paraId="7C7E8432" w14:textId="77777777" w:rsidTr="00BB2A05">
        <w:tc>
          <w:tcPr>
            <w:tcW w:w="3116" w:type="dxa"/>
          </w:tcPr>
          <w:p w14:paraId="31656CE2" w14:textId="77777777" w:rsidR="002F3398" w:rsidRDefault="002F3398" w:rsidP="00BB2A05">
            <w:r>
              <w:lastRenderedPageBreak/>
              <w:t xml:space="preserve">Weakenesses </w:t>
            </w:r>
          </w:p>
        </w:tc>
        <w:tc>
          <w:tcPr>
            <w:tcW w:w="3117" w:type="dxa"/>
          </w:tcPr>
          <w:p w14:paraId="1B0EF8D0" w14:textId="77777777" w:rsidR="002F3398" w:rsidRPr="00F86AD8" w:rsidRDefault="002F3398" w:rsidP="00BB2A05">
            <w:pPr>
              <w:pStyle w:val="Normal1"/>
              <w:spacing w:line="480" w:lineRule="auto"/>
              <w:jc w:val="both"/>
              <w:rPr>
                <w:rFonts w:ascii="Times New Roman" w:eastAsia="Times New Roman" w:hAnsi="Times New Roman" w:cs="Times New Roman"/>
                <w:b/>
                <w:bCs/>
                <w:i/>
                <w:iCs/>
                <w:sz w:val="24"/>
                <w:szCs w:val="24"/>
              </w:rPr>
            </w:pPr>
            <w:r w:rsidRPr="00F86AD8">
              <w:rPr>
                <w:rFonts w:ascii="Times New Roman" w:eastAsia="Times New Roman" w:hAnsi="Times New Roman" w:cs="Times New Roman"/>
                <w:b/>
                <w:bCs/>
                <w:i/>
                <w:iCs/>
                <w:sz w:val="24"/>
                <w:szCs w:val="24"/>
              </w:rPr>
              <w:t xml:space="preserve">Depends on traditional business process </w:t>
            </w:r>
          </w:p>
          <w:p w14:paraId="286C0DD1" w14:textId="77777777" w:rsidR="002F339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Emirates, which is a UK-based airline industry, only follows the normal hierarchical structure and traditional business methods, which leads to hindered innovation and knowledge-sharing procedures. There are many employees who will resist these changes due to a lack of technical knowledge. This may be created for Amazon to integrate technical, innovation and knowledge management practices.  </w:t>
            </w:r>
          </w:p>
          <w:p w14:paraId="545AE4FD" w14:textId="77777777" w:rsidR="002F3398" w:rsidRPr="00F86AD8" w:rsidRDefault="002F3398" w:rsidP="00BB2A05">
            <w:pPr>
              <w:pStyle w:val="Normal1"/>
              <w:spacing w:line="480" w:lineRule="auto"/>
              <w:jc w:val="both"/>
              <w:rPr>
                <w:rFonts w:ascii="Times New Roman" w:eastAsia="Times New Roman" w:hAnsi="Times New Roman" w:cs="Times New Roman"/>
                <w:b/>
                <w:bCs/>
                <w:i/>
                <w:iCs/>
                <w:sz w:val="24"/>
                <w:szCs w:val="24"/>
              </w:rPr>
            </w:pPr>
            <w:r w:rsidRPr="00F86AD8">
              <w:rPr>
                <w:rFonts w:ascii="Times New Roman" w:eastAsia="Times New Roman" w:hAnsi="Times New Roman" w:cs="Times New Roman"/>
                <w:b/>
                <w:bCs/>
                <w:i/>
                <w:iCs/>
                <w:sz w:val="24"/>
                <w:szCs w:val="24"/>
              </w:rPr>
              <w:t xml:space="preserve">Management commitment failure </w:t>
            </w:r>
          </w:p>
          <w:p w14:paraId="3E0FA47D" w14:textId="77777777" w:rsidR="002F3398" w:rsidRPr="00542248" w:rsidRDefault="002F3398" w:rsidP="00BB2A0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Proper support from higher management authority should be needed before taking the </w:t>
            </w:r>
            <w:r>
              <w:rPr>
                <w:rFonts w:ascii="Times New Roman" w:eastAsia="Times New Roman" w:hAnsi="Times New Roman" w:cs="Times New Roman"/>
                <w:sz w:val="24"/>
                <w:szCs w:val="24"/>
              </w:rPr>
              <w:lastRenderedPageBreak/>
              <w:t xml:space="preserve">initiative to adopt a knowledge management system within the business practices of this airline industry. However, the company's management team is very slow to apply these unique systems. </w:t>
            </w:r>
          </w:p>
        </w:tc>
        <w:tc>
          <w:tcPr>
            <w:tcW w:w="3117" w:type="dxa"/>
          </w:tcPr>
          <w:p w14:paraId="79261C6F"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lastRenderedPageBreak/>
              <w:t>Industrial disruptions </w:t>
            </w:r>
          </w:p>
          <w:p w14:paraId="461DC409" w14:textId="15C2EFEF" w:rsidR="002F3398" w:rsidRPr="00E23FD4" w:rsidRDefault="002F3398" w:rsidP="00BB2A05">
            <w:pPr>
              <w:rPr>
                <w:rFonts w:eastAsia="Times New Roman" w:cs="Times New Roman"/>
                <w:color w:val="auto"/>
                <w:kern w:val="0"/>
                <w:szCs w:val="24"/>
                <w14:ligatures w14:val="none"/>
              </w:rPr>
            </w:pPr>
            <w:r w:rsidRPr="00E23FD4">
              <w:rPr>
                <w:rFonts w:eastAsia="Times New Roman" w:cs="Times New Roman"/>
                <w:color w:val="000000"/>
                <w:kern w:val="0"/>
                <w:szCs w:val="24"/>
                <w14:ligatures w14:val="none"/>
              </w:rPr>
              <w:t>This airline</w:t>
            </w:r>
            <w:r w:rsidR="000A718B">
              <w:rPr>
                <w:rFonts w:eastAsia="Times New Roman" w:cs="Times New Roman"/>
                <w:color w:val="000000"/>
                <w:kern w:val="0"/>
                <w:szCs w:val="24"/>
                <w14:ligatures w14:val="none"/>
              </w:rPr>
              <w:t xml:space="preserve"> company</w:t>
            </w:r>
            <w:r w:rsidRPr="00E23FD4">
              <w:rPr>
                <w:rFonts w:eastAsia="Times New Roman" w:cs="Times New Roman"/>
                <w:color w:val="000000"/>
                <w:kern w:val="0"/>
                <w:szCs w:val="24"/>
                <w14:ligatures w14:val="none"/>
              </w:rPr>
              <w:t xml:space="preserve"> faced a lot of disruption such as business competition, inflation rate and exchange rate fluctuation, political instability, worldwide pandemics and others. These factors significantly impact the technical advancements, customer requirements, that bring business threats for the business operations and growth of Emirates. During this time, the company can use change management practices to reduce the impact of these uncertainties. Management failure can reduce the business progression and marketing growth of Emirates. </w:t>
            </w:r>
          </w:p>
          <w:p w14:paraId="7EF674E4" w14:textId="77777777" w:rsidR="002F3398" w:rsidRPr="00E23FD4" w:rsidRDefault="002F3398" w:rsidP="00BB2A05">
            <w:pPr>
              <w:rPr>
                <w:rFonts w:eastAsia="Times New Roman" w:cs="Times New Roman"/>
                <w:b/>
                <w:bCs/>
                <w:i/>
                <w:iCs/>
                <w:color w:val="auto"/>
                <w:kern w:val="0"/>
                <w:szCs w:val="24"/>
                <w14:ligatures w14:val="none"/>
              </w:rPr>
            </w:pPr>
            <w:r w:rsidRPr="00E23FD4">
              <w:rPr>
                <w:rFonts w:eastAsia="Times New Roman" w:cs="Times New Roman"/>
                <w:b/>
                <w:bCs/>
                <w:i/>
                <w:iCs/>
                <w:color w:val="000000"/>
                <w:kern w:val="0"/>
                <w:szCs w:val="24"/>
                <w14:ligatures w14:val="none"/>
              </w:rPr>
              <w:t>Huge competitive pressures</w:t>
            </w:r>
          </w:p>
          <w:p w14:paraId="4FEF570C" w14:textId="77777777" w:rsidR="002F3398" w:rsidRPr="00E23FD4" w:rsidRDefault="002F3398" w:rsidP="00BB2A05">
            <w:pPr>
              <w:rPr>
                <w:rFonts w:eastAsia="Times New Roman" w:cs="Times New Roman"/>
                <w:color w:val="auto"/>
                <w:kern w:val="0"/>
                <w:szCs w:val="24"/>
                <w14:ligatures w14:val="none"/>
              </w:rPr>
            </w:pPr>
            <w:r w:rsidRPr="00E23FD4">
              <w:rPr>
                <w:rFonts w:eastAsia="Times New Roman" w:cs="Times New Roman"/>
                <w:color w:val="000000"/>
                <w:kern w:val="0"/>
                <w:szCs w:val="24"/>
                <w14:ligatures w14:val="none"/>
              </w:rPr>
              <w:lastRenderedPageBreak/>
              <w:t>The global business organisation experienced intense competition within both the domestic and global marketplace. Etihad airways, Qatar airlines, British Airways and other aviation industries are the core business competitor of Emirate. Therefore, due to this, the company can fail to manage the knowledge management system, which diminished effective competitiveness and reduced its business efficacy. </w:t>
            </w:r>
          </w:p>
          <w:p w14:paraId="2BEB49E4" w14:textId="77777777" w:rsidR="002F3398" w:rsidRDefault="002F3398" w:rsidP="00BB2A05"/>
        </w:tc>
      </w:tr>
    </w:tbl>
    <w:p w14:paraId="1CA2603C" w14:textId="77777777" w:rsidR="002F3398" w:rsidRDefault="002F3398" w:rsidP="002F3398">
      <w:pPr>
        <w:spacing w:line="259" w:lineRule="auto"/>
        <w:jc w:val="left"/>
      </w:pPr>
    </w:p>
    <w:p w14:paraId="54010DE5" w14:textId="487CB4BB" w:rsidR="00F86AD8" w:rsidRDefault="00F86AD8" w:rsidP="002F3398">
      <w:r>
        <w:br w:type="page"/>
      </w:r>
    </w:p>
    <w:p w14:paraId="3FA8125A" w14:textId="4A4F8042" w:rsidR="00542248" w:rsidRDefault="00542248" w:rsidP="002F3398">
      <w:pPr>
        <w:pStyle w:val="Heading1"/>
      </w:pPr>
      <w:bookmarkStart w:id="3" w:name="_Toc160135679"/>
      <w:r>
        <w:lastRenderedPageBreak/>
        <w:t>Critical evaluation of the organisation's knowledge management system</w:t>
      </w:r>
      <w:bookmarkEnd w:id="3"/>
    </w:p>
    <w:p w14:paraId="3179F6F0" w14:textId="578930DC" w:rsidR="00542248" w:rsidRDefault="00542248" w:rsidP="00542248">
      <w:pPr>
        <w:pStyle w:val="Heading2"/>
      </w:pPr>
      <w:bookmarkStart w:id="4" w:name="_Toc160135680"/>
      <w:r>
        <w:t>KM value chain</w:t>
      </w:r>
      <w:bookmarkEnd w:id="4"/>
      <w:r>
        <w:t xml:space="preserve"> </w:t>
      </w:r>
    </w:p>
    <w:p w14:paraId="58221DC1" w14:textId="77777777" w:rsidR="00542248" w:rsidRPr="00542248" w:rsidRDefault="00542248" w:rsidP="00542248">
      <w:pPr>
        <w:pStyle w:val="Normal1"/>
        <w:spacing w:line="480" w:lineRule="auto"/>
        <w:jc w:val="both"/>
        <w:rPr>
          <w:rFonts w:ascii="Times New Roman" w:eastAsia="Times New Roman" w:hAnsi="Times New Roman" w:cs="Times New Roman"/>
          <w:b/>
          <w:i/>
          <w:sz w:val="24"/>
          <w:szCs w:val="24"/>
        </w:rPr>
      </w:pPr>
      <w:r w:rsidRPr="00542248">
        <w:rPr>
          <w:rFonts w:ascii="Times New Roman" w:eastAsia="Times New Roman" w:hAnsi="Times New Roman" w:cs="Times New Roman"/>
          <w:b/>
          <w:i/>
          <w:sz w:val="24"/>
          <w:szCs w:val="24"/>
        </w:rPr>
        <w:t xml:space="preserve">Evaluating the KM value chain of Amazon </w:t>
      </w:r>
    </w:p>
    <w:p w14:paraId="2FDC51F3"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management value chain of Amazon has positively contributed to enhancing the company's succession. There are four stages in this KM value chain such as storage, acquisition, use of knowledge and distribution. </w:t>
      </w:r>
    </w:p>
    <w:p w14:paraId="3240B324"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Acquisition </w:t>
      </w:r>
    </w:p>
    <w:p w14:paraId="77253A13"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collected a vast amount of important information from a variety of authentic and reliable sources in the acquisition phase. Then, the company used these sources to understand marketing trends and offered products based on the customer's expectations. </w:t>
      </w:r>
    </w:p>
    <w:p w14:paraId="6A31EE79"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Knowledge-sharing </w:t>
      </w:r>
    </w:p>
    <w:p w14:paraId="189696AA"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can share its knowledge and value by conducting training development programmes and using online channels and collaborative tools to create a creative and continuous learning culture. As well as the company also used appropriate data-driven policies and strategies to drive business agility and efficiency.</w:t>
      </w:r>
    </w:p>
    <w:p w14:paraId="641EB127"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Knowledge storage </w:t>
      </w:r>
    </w:p>
    <w:p w14:paraId="087F0441"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w:t>
      </w:r>
      <w:r w:rsidRPr="00604DFE">
        <w:rPr>
          <w:rFonts w:ascii="Times New Roman" w:eastAsia="Times New Roman" w:hAnsi="Times New Roman" w:cs="Times New Roman"/>
          <w:sz w:val="24"/>
          <w:szCs w:val="24"/>
        </w:rPr>
        <w:t>Aboah</w:t>
      </w:r>
      <w:r>
        <w:rPr>
          <w:rFonts w:ascii="Times New Roman" w:eastAsia="Times New Roman" w:hAnsi="Times New Roman" w:cs="Times New Roman"/>
          <w:sz w:val="24"/>
          <w:szCs w:val="24"/>
        </w:rPr>
        <w:t xml:space="preserve"> </w:t>
      </w:r>
      <w:r w:rsidRPr="000A718B">
        <w:rPr>
          <w:rFonts w:ascii="Times New Roman" w:eastAsia="Times New Roman" w:hAnsi="Times New Roman" w:cs="Times New Roman"/>
          <w:sz w:val="24"/>
          <w:szCs w:val="24"/>
        </w:rPr>
        <w:t>et al</w:t>
      </w:r>
      <w:r w:rsidRPr="00604DFE">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(2021),During the storage phase, the company used to preserve knowledge and used to implement business policies, and maintained rich insights for future perspectives. As a result, the resiliency and business continuity of Amazon has progressed.</w:t>
      </w:r>
    </w:p>
    <w:p w14:paraId="0BD2F859"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Challenges regarding knowledge management </w:t>
      </w:r>
    </w:p>
    <w:p w14:paraId="378E33CB"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604DFE">
        <w:rPr>
          <w:rFonts w:ascii="Times New Roman" w:eastAsia="Times New Roman" w:hAnsi="Times New Roman" w:cs="Times New Roman"/>
          <w:sz w:val="24"/>
          <w:szCs w:val="24"/>
        </w:rPr>
        <w:t>McWilliam</w:t>
      </w:r>
      <w:r>
        <w:rPr>
          <w:rFonts w:ascii="Times New Roman" w:eastAsia="Times New Roman" w:hAnsi="Times New Roman" w:cs="Times New Roman"/>
          <w:sz w:val="24"/>
          <w:szCs w:val="24"/>
        </w:rPr>
        <w:t xml:space="preserve"> </w:t>
      </w:r>
      <w:r w:rsidRPr="000A718B">
        <w:rPr>
          <w:rFonts w:ascii="Times New Roman" w:eastAsia="Times New Roman" w:hAnsi="Times New Roman" w:cs="Times New Roman"/>
          <w:sz w:val="24"/>
          <w:szCs w:val="24"/>
        </w:rPr>
        <w:t>et al</w:t>
      </w:r>
      <w:r w:rsidRPr="00604DFE">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(2020),Amazon faced severe challenges regarding maintaining the security of this diverse range of customer data, that has been created on a daily basis. Therefore, </w:t>
      </w:r>
      <w:r>
        <w:rPr>
          <w:rFonts w:ascii="Times New Roman" w:eastAsia="Times New Roman" w:hAnsi="Times New Roman" w:cs="Times New Roman"/>
          <w:sz w:val="24"/>
          <w:szCs w:val="24"/>
        </w:rPr>
        <w:lastRenderedPageBreak/>
        <w:t xml:space="preserve">the company can use metadata and algorithm systems to manage business content and upscale searching ability. On the other hand, the international business company leverages valuable data and information to bring innovation to product-making processes that develop the operational efficacy of business organisations. Amazon must improve its knowledge management system to ensure data security and privacy concerns. </w:t>
      </w:r>
    </w:p>
    <w:p w14:paraId="09D7312A"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Evaluating the KM value chain of the Emirates </w:t>
      </w:r>
    </w:p>
    <w:p w14:paraId="1F85CD4F"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Emirates is a well-known airline brand in the UK aviation industry. Therefore, it is crucial to use the Knowledge Management value chain to develop its position in the marketplace. This airline brand obtains a wide range of information from various sources such as marketing analysis and customer feedback. It is essential to analyse the accuracy of these data so that it can be used to make informed decisions. </w:t>
      </w:r>
    </w:p>
    <w:p w14:paraId="6B221A40" w14:textId="77777777" w:rsidR="00542248" w:rsidRPr="00542248" w:rsidRDefault="00542248" w:rsidP="00542248">
      <w:pPr>
        <w:pStyle w:val="Normal1"/>
        <w:spacing w:line="480" w:lineRule="auto"/>
        <w:jc w:val="both"/>
        <w:rPr>
          <w:rFonts w:ascii="Times New Roman" w:eastAsia="Times New Roman" w:hAnsi="Times New Roman" w:cs="Times New Roman"/>
          <w:b/>
          <w:iCs/>
          <w:sz w:val="24"/>
          <w:szCs w:val="24"/>
        </w:rPr>
      </w:pPr>
      <w:r w:rsidRPr="00542248">
        <w:rPr>
          <w:rFonts w:ascii="Times New Roman" w:eastAsia="Times New Roman" w:hAnsi="Times New Roman" w:cs="Times New Roman"/>
          <w:b/>
          <w:iCs/>
          <w:sz w:val="24"/>
          <w:szCs w:val="24"/>
        </w:rPr>
        <w:t xml:space="preserve">Data storage </w:t>
      </w:r>
    </w:p>
    <w:p w14:paraId="1655FF31"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Emirates has managed and stored these data by utilising advanced infrastructure of information technology. However, the company can face challenges regarding how to arrange and structure these large quantities of data.   </w:t>
      </w:r>
    </w:p>
    <w:p w14:paraId="7C2BAAAD"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Divided valuable data </w:t>
      </w:r>
    </w:p>
    <w:p w14:paraId="323FB1AC"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demosntrated by </w:t>
      </w:r>
      <w:r w:rsidRPr="00604DFE">
        <w:rPr>
          <w:rFonts w:ascii="Times New Roman" w:hAnsi="Times New Roman" w:cs="Times New Roman"/>
          <w:sz w:val="24"/>
          <w:szCs w:val="24"/>
        </w:rPr>
        <w:t>Al-Shammari</w:t>
      </w:r>
      <w:r>
        <w:rPr>
          <w:rFonts w:ascii="Times New Roman" w:hAnsi="Times New Roman" w:cs="Times New Roman"/>
          <w:sz w:val="24"/>
          <w:szCs w:val="24"/>
        </w:rPr>
        <w:t xml:space="preserve"> (2023), t</w:t>
      </w:r>
      <w:r>
        <w:rPr>
          <w:rFonts w:ascii="Times New Roman" w:eastAsia="Times New Roman" w:hAnsi="Times New Roman" w:cs="Times New Roman"/>
          <w:sz w:val="24"/>
          <w:szCs w:val="24"/>
        </w:rPr>
        <w:t xml:space="preserve">he business organisation has applied a knowledge repository and IT retrieval system to divide this information by considering a particular form. On the other hand, the organisation should foster an appropriate learning and knowledge culture by fostering communities, and career programmes and using effective communication and collaborative approaches. </w:t>
      </w:r>
    </w:p>
    <w:p w14:paraId="508FF304"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Knowledge sharing </w:t>
      </w:r>
    </w:p>
    <w:p w14:paraId="3D6AD0FF"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entire knowledge-sharing procedure encouraged employees to collaborate and communicate more effectively. The company also progressed its knowledge management system to progress customer services, optimise transportation operations and make effective decisions.  </w:t>
      </w:r>
    </w:p>
    <w:p w14:paraId="45E099BB" w14:textId="77777777" w:rsidR="00542248" w:rsidRDefault="00542248" w:rsidP="00542248">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Knowledge accumulation </w:t>
      </w:r>
    </w:p>
    <w:p w14:paraId="547685A1"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Emirates has accumulated information and knowledge through customer feedback, customer experiences and documentation. This database and valuable information have been preserved by increasing security and privacy.  </w:t>
      </w:r>
    </w:p>
    <w:p w14:paraId="7C67E477" w14:textId="188E1564" w:rsidR="00F519CA" w:rsidRDefault="00F519CA" w:rsidP="00542248">
      <w:pPr>
        <w:pStyle w:val="Heading2"/>
      </w:pPr>
      <w:bookmarkStart w:id="5" w:name="_Toc160135681"/>
      <w:r>
        <w:t>The knowledge management system of Amazon</w:t>
      </w:r>
      <w:bookmarkEnd w:id="5"/>
    </w:p>
    <w:p w14:paraId="38B497C0" w14:textId="77777777" w:rsidR="00F519CA" w:rsidRDefault="00F519CA" w:rsidP="00F519CA">
      <w:pPr>
        <w:rPr>
          <w:rFonts w:eastAsia="Times New Roman" w:cs="Times New Roman"/>
          <w:szCs w:val="24"/>
        </w:rPr>
      </w:pPr>
      <w:r>
        <w:rPr>
          <w:rFonts w:eastAsia="Times New Roman" w:cs="Times New Roman"/>
          <w:szCs w:val="24"/>
        </w:rPr>
        <w:t xml:space="preserve"> As per the words of </w:t>
      </w:r>
      <w:r w:rsidRPr="00DA007F">
        <w:rPr>
          <w:rFonts w:eastAsia="Times New Roman" w:cs="Times New Roman"/>
          <w:szCs w:val="24"/>
        </w:rPr>
        <w:t>Vaio</w:t>
      </w:r>
      <w:r>
        <w:rPr>
          <w:rFonts w:eastAsia="Times New Roman" w:cs="Times New Roman"/>
          <w:szCs w:val="24"/>
        </w:rPr>
        <w:t xml:space="preserve"> </w:t>
      </w:r>
      <w:r w:rsidRPr="000A718B">
        <w:rPr>
          <w:rFonts w:eastAsia="Times New Roman" w:cs="Times New Roman"/>
          <w:szCs w:val="24"/>
        </w:rPr>
        <w:t>et al.</w:t>
      </w:r>
      <w:r>
        <w:rPr>
          <w:rFonts w:eastAsia="Times New Roman" w:cs="Times New Roman"/>
          <w:szCs w:val="24"/>
        </w:rPr>
        <w:t xml:space="preserve"> (2021), Amazon has been using a knowledge management system in their operational activities for a long period. Generally, the knowledge management system is a customer service tool that companies use in their documentation process. Along with that, with the help of this tool, companies get the ability to collect relevant information related to both their internal employees and external consumers. Since the company entered the e-commerce system, it has used knowledge management strategies with the help of different co-knowledge management and user experience principles for better practice. Amid a variety of techniques, there are some key strategies approached by Amazon to process their knowledge management   system which are:</w:t>
      </w:r>
    </w:p>
    <w:p w14:paraId="032E7799"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Document and content management systems</w:t>
      </w:r>
    </w:p>
    <w:p w14:paraId="28AEC9B4" w14:textId="77777777" w:rsidR="00F519CA" w:rsidRDefault="00F519CA" w:rsidP="00F519CA">
      <w:pPr>
        <w:rPr>
          <w:rFonts w:eastAsia="Times New Roman" w:cs="Times New Roman"/>
          <w:szCs w:val="24"/>
        </w:rPr>
      </w:pPr>
      <w:r>
        <w:rPr>
          <w:rFonts w:eastAsia="Times New Roman" w:cs="Times New Roman"/>
          <w:szCs w:val="24"/>
        </w:rPr>
        <w:t xml:space="preserve"> As quoted by </w:t>
      </w:r>
      <w:proofErr w:type="spellStart"/>
      <w:r w:rsidRPr="00FE6CAA">
        <w:rPr>
          <w:rFonts w:eastAsia="Times New Roman" w:cs="Times New Roman"/>
          <w:szCs w:val="24"/>
        </w:rPr>
        <w:t>Doepgen</w:t>
      </w:r>
      <w:proofErr w:type="spellEnd"/>
      <w:r>
        <w:rPr>
          <w:rFonts w:eastAsia="Times New Roman" w:cs="Times New Roman"/>
          <w:szCs w:val="24"/>
        </w:rPr>
        <w:t xml:space="preserve"> </w:t>
      </w:r>
      <w:r w:rsidRPr="00594288">
        <w:rPr>
          <w:rFonts w:eastAsia="Times New Roman" w:cs="Times New Roman"/>
          <w:szCs w:val="24"/>
        </w:rPr>
        <w:t>et al</w:t>
      </w:r>
      <w:r>
        <w:rPr>
          <w:rFonts w:eastAsia="Times New Roman" w:cs="Times New Roman"/>
          <w:szCs w:val="24"/>
        </w:rPr>
        <w:t xml:space="preserve">. (2021), Amazon </w:t>
      </w:r>
      <w:proofErr w:type="spellStart"/>
      <w:r>
        <w:rPr>
          <w:rFonts w:eastAsia="Times New Roman" w:cs="Times New Roman"/>
          <w:szCs w:val="24"/>
        </w:rPr>
        <w:t>utilises</w:t>
      </w:r>
      <w:proofErr w:type="spellEnd"/>
      <w:r>
        <w:rPr>
          <w:rFonts w:eastAsia="Times New Roman" w:cs="Times New Roman"/>
          <w:szCs w:val="24"/>
        </w:rPr>
        <w:t xml:space="preserve"> a robust system to manage their documents and other menial guidelines that are relevant to its operations and store them properly. To accommodate this process, they often take the assistance of digital platforms like SharePoint. </w:t>
      </w:r>
    </w:p>
    <w:p w14:paraId="547CBCCF"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Usage of different collaboration   tools</w:t>
      </w:r>
    </w:p>
    <w:p w14:paraId="50642771" w14:textId="77777777" w:rsidR="00F519CA" w:rsidRDefault="00F519CA" w:rsidP="00F519CA">
      <w:pPr>
        <w:rPr>
          <w:rFonts w:eastAsia="Times New Roman" w:cs="Times New Roman"/>
          <w:szCs w:val="24"/>
        </w:rPr>
      </w:pPr>
      <w:r>
        <w:rPr>
          <w:rFonts w:eastAsia="Times New Roman" w:cs="Times New Roman"/>
          <w:szCs w:val="24"/>
        </w:rPr>
        <w:lastRenderedPageBreak/>
        <w:t xml:space="preserve">This multinational venture often uses an assorted range of collaboration tools among which, Microsoft Team and Slack are the most relevant one that helps them in facilitating effective communication and collaboration between their employee community. Furthermore, a comprehensive range of strategies are also designated by this venture to enhance the efficiency of their workers. As stated by </w:t>
      </w:r>
      <w:r w:rsidRPr="00FE6CAA">
        <w:rPr>
          <w:rFonts w:eastAsia="Times New Roman" w:cs="Times New Roman"/>
          <w:szCs w:val="24"/>
        </w:rPr>
        <w:t>Hubbard</w:t>
      </w:r>
      <w:r>
        <w:rPr>
          <w:rFonts w:eastAsia="Times New Roman" w:cs="Times New Roman"/>
          <w:szCs w:val="24"/>
        </w:rPr>
        <w:t xml:space="preserve"> </w:t>
      </w:r>
      <w:r w:rsidRPr="00594288">
        <w:rPr>
          <w:rFonts w:eastAsia="Times New Roman" w:cs="Times New Roman"/>
          <w:szCs w:val="24"/>
        </w:rPr>
        <w:t>et al.</w:t>
      </w:r>
      <w:r>
        <w:rPr>
          <w:rFonts w:eastAsia="Times New Roman" w:cs="Times New Roman"/>
          <w:szCs w:val="24"/>
        </w:rPr>
        <w:t xml:space="preserve"> (2021), different real-time support guidance has been r served by Amazon to their employees so that they can perform in a better way.</w:t>
      </w:r>
    </w:p>
    <w:p w14:paraId="2D49F684" w14:textId="77777777" w:rsidR="00F519CA" w:rsidRDefault="00F519CA" w:rsidP="00F519CA">
      <w:pPr>
        <w:pStyle w:val="Heading2"/>
      </w:pPr>
      <w:bookmarkStart w:id="6" w:name="_Toc160135682"/>
      <w:r>
        <w:t>The knowledge management system of Emirates in the UK</w:t>
      </w:r>
      <w:bookmarkEnd w:id="6"/>
    </w:p>
    <w:p w14:paraId="0982DEFA" w14:textId="77777777" w:rsidR="00F519CA" w:rsidRDefault="00F519CA" w:rsidP="00F519CA">
      <w:pPr>
        <w:rPr>
          <w:rFonts w:eastAsia="Times New Roman" w:cs="Times New Roman"/>
          <w:szCs w:val="24"/>
        </w:rPr>
      </w:pPr>
      <w:r>
        <w:rPr>
          <w:rFonts w:eastAsia="Times New Roman" w:cs="Times New Roman"/>
          <w:szCs w:val="24"/>
        </w:rPr>
        <w:t>The knowledge management system of Emirates holds great importance in ensuring operational excellence and customer satisfaction in the aviation industry. This airline incorporates a comprehensive knowledge management approach to manage certain corporate challenges and fulfil the requirements of the integrated aviation industry of the UK. these strategies are:</w:t>
      </w:r>
    </w:p>
    <w:p w14:paraId="7CB0D90F"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 xml:space="preserve">Centralised knowledge repositories </w:t>
      </w:r>
    </w:p>
    <w:p w14:paraId="27841627" w14:textId="77777777" w:rsidR="00F519CA" w:rsidRDefault="00F519CA" w:rsidP="00F519CA">
      <w:pPr>
        <w:rPr>
          <w:rFonts w:eastAsia="Times New Roman" w:cs="Times New Roman"/>
          <w:szCs w:val="24"/>
        </w:rPr>
      </w:pPr>
      <w:r>
        <w:rPr>
          <w:rFonts w:eastAsia="Times New Roman" w:cs="Times New Roman"/>
          <w:szCs w:val="24"/>
        </w:rPr>
        <w:t>This airline venture has established a centralised database to store all the important information relating to its operational activities. It also helps this venture to manage its policies and all market research findings properly.</w:t>
      </w:r>
    </w:p>
    <w:p w14:paraId="115299D5"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Approach knowledge-sharing platforms</w:t>
      </w:r>
    </w:p>
    <w:p w14:paraId="55C5C8CF" w14:textId="3A8D77B7" w:rsidR="00F519CA" w:rsidRDefault="00F519CA" w:rsidP="00F519CA">
      <w:pPr>
        <w:rPr>
          <w:rFonts w:eastAsia="Times New Roman" w:cs="Times New Roman"/>
          <w:szCs w:val="24"/>
        </w:rPr>
      </w:pPr>
      <w:r>
        <w:rPr>
          <w:rFonts w:eastAsia="Times New Roman" w:cs="Times New Roman"/>
          <w:szCs w:val="24"/>
        </w:rPr>
        <w:t xml:space="preserve"> As quoted by </w:t>
      </w:r>
      <w:r w:rsidRPr="005D7821">
        <w:rPr>
          <w:rFonts w:eastAsia="Times New Roman" w:cs="Times New Roman"/>
          <w:szCs w:val="24"/>
        </w:rPr>
        <w:t>Ciampi</w:t>
      </w:r>
      <w:r>
        <w:rPr>
          <w:rFonts w:eastAsia="Times New Roman" w:cs="Times New Roman"/>
          <w:szCs w:val="24"/>
        </w:rPr>
        <w:t xml:space="preserve"> </w:t>
      </w:r>
      <w:r w:rsidRPr="00594288">
        <w:rPr>
          <w:rFonts w:eastAsia="Times New Roman" w:cs="Times New Roman"/>
          <w:szCs w:val="24"/>
        </w:rPr>
        <w:t>et al</w:t>
      </w:r>
      <w:r>
        <w:rPr>
          <w:rFonts w:eastAsia="Times New Roman" w:cs="Times New Roman"/>
          <w:szCs w:val="24"/>
        </w:rPr>
        <w:t xml:space="preserve">. (2020), Emirates also uses different digital platforms to accomplish easy sharing of the necessary information to their employees of different departments. Through this strategy, they also enhance the collaboration quality of their employees which is an important thing to manage their enormous business activities. Furthermore, they also practise an effective knowledge mapping system to analyse key expertise and knowledge gaps within their company. </w:t>
      </w:r>
      <w:r>
        <w:rPr>
          <w:rFonts w:eastAsia="Times New Roman" w:cs="Times New Roman"/>
          <w:szCs w:val="24"/>
        </w:rPr>
        <w:lastRenderedPageBreak/>
        <w:t>Along with that they also implement mechanisms to capture tacit knowledge among their employees. Different monitoring programs and job shadowing are important ones in that category.</w:t>
      </w:r>
      <w:r w:rsidR="002F3398">
        <w:rPr>
          <w:rFonts w:eastAsia="Times New Roman" w:cs="Times New Roman"/>
          <w:szCs w:val="24"/>
        </w:rPr>
        <w:t xml:space="preserve"> </w:t>
      </w:r>
      <w:r>
        <w:rPr>
          <w:rFonts w:eastAsia="Times New Roman" w:cs="Times New Roman"/>
          <w:szCs w:val="24"/>
        </w:rPr>
        <w:t>Analysing the usage of different   supporting systems in both Amazon and Emirates that interact with the knowledge management systems</w:t>
      </w:r>
    </w:p>
    <w:p w14:paraId="1FB57F9F" w14:textId="77777777" w:rsidR="00F519CA" w:rsidRPr="00315B50" w:rsidRDefault="00F519CA" w:rsidP="00F519CA">
      <w:pPr>
        <w:pStyle w:val="Heading2"/>
      </w:pPr>
      <w:bookmarkStart w:id="7" w:name="_Toc160135683"/>
      <w:r w:rsidRPr="00315B50">
        <w:t>Application of information technology</w:t>
      </w:r>
      <w:r>
        <w:t xml:space="preserve"> by Amazon</w:t>
      </w:r>
      <w:bookmarkEnd w:id="7"/>
    </w:p>
    <w:p w14:paraId="10EDC91C" w14:textId="77777777" w:rsidR="00F519CA" w:rsidRDefault="00F519CA" w:rsidP="00F519CA">
      <w:pPr>
        <w:rPr>
          <w:rFonts w:eastAsia="Times New Roman" w:cs="Times New Roman"/>
          <w:szCs w:val="24"/>
        </w:rPr>
      </w:pPr>
      <w:r>
        <w:rPr>
          <w:rFonts w:eastAsia="Times New Roman" w:cs="Times New Roman"/>
          <w:szCs w:val="24"/>
        </w:rPr>
        <w:t>Amazon relies on an enlightened information technology system that incorporates the ability to manage their vast e-commerce business approaches and also helps them to encourage innovation in their business operations. All these systems process a seamless interaction with different business strategies dealt with by Amazon across the UK.</w:t>
      </w:r>
    </w:p>
    <w:p w14:paraId="0D49028E"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Different technology platforms used by this company</w:t>
      </w:r>
    </w:p>
    <w:p w14:paraId="44F3AAB9" w14:textId="77777777" w:rsidR="00F519CA" w:rsidRDefault="00F519CA" w:rsidP="00F519CA">
      <w:pPr>
        <w:rPr>
          <w:rFonts w:eastAsia="Times New Roman" w:cs="Times New Roman"/>
          <w:szCs w:val="24"/>
        </w:rPr>
      </w:pPr>
      <w:r>
        <w:rPr>
          <w:rFonts w:eastAsia="Times New Roman" w:cs="Times New Roman"/>
          <w:szCs w:val="24"/>
        </w:rPr>
        <w:t>One of the key technologies supporting systems that is used by this multinational venture is the cloud computing platform, Amazon Web Services and AWS. All these technological platforms help this venture by providing a stable infrastructure service to perform their e-commerce activities effectively.</w:t>
      </w:r>
    </w:p>
    <w:p w14:paraId="52E94A55"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Advanced analytics and big data services</w:t>
      </w:r>
    </w:p>
    <w:p w14:paraId="5AD57186" w14:textId="77777777" w:rsidR="00F519CA" w:rsidRDefault="00F519CA" w:rsidP="00F519CA">
      <w:pPr>
        <w:rPr>
          <w:rFonts w:eastAsia="Times New Roman" w:cs="Times New Roman"/>
          <w:szCs w:val="24"/>
        </w:rPr>
      </w:pPr>
      <w:r>
        <w:rPr>
          <w:rFonts w:eastAsia="Times New Roman" w:cs="Times New Roman"/>
          <w:szCs w:val="24"/>
        </w:rPr>
        <w:t>Amazon also deals with advanced analytics and big data analytics for collecting adequate data regarding their wide number of consumers. In addition to that, all these technologies also help this venture to get insights about their buyer behaviours, and current market dynamics based on which they can modify their marketing strategies and inventory management process.</w:t>
      </w:r>
    </w:p>
    <w:p w14:paraId="497108EE"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Customer relation management system</w:t>
      </w:r>
    </w:p>
    <w:p w14:paraId="107077D8" w14:textId="77777777" w:rsidR="00F519CA" w:rsidRDefault="00F519CA" w:rsidP="00F519CA">
      <w:pPr>
        <w:rPr>
          <w:rFonts w:eastAsia="Times New Roman" w:cs="Times New Roman"/>
          <w:szCs w:val="24"/>
        </w:rPr>
      </w:pPr>
      <w:r>
        <w:rPr>
          <w:rFonts w:eastAsia="Times New Roman" w:cs="Times New Roman"/>
          <w:szCs w:val="24"/>
        </w:rPr>
        <w:lastRenderedPageBreak/>
        <w:t xml:space="preserve"> Amazon is also a crucial technological feature that integrates important data related to their potential buyers by using different touch points such as website interactions, purchasing history and many more. All these serve as a great help to this firm in enhancing their customer experiences for their e-commerce business as well as general operational activities.</w:t>
      </w:r>
    </w:p>
    <w:p w14:paraId="45B243BA" w14:textId="77777777" w:rsidR="00F519CA" w:rsidRDefault="00F519CA" w:rsidP="00F519CA">
      <w:pPr>
        <w:pStyle w:val="Heading2"/>
      </w:pPr>
      <w:bookmarkStart w:id="8" w:name="_Toc160135684"/>
      <w:r>
        <w:t>Application of information technology by Emirates</w:t>
      </w:r>
      <w:bookmarkEnd w:id="8"/>
    </w:p>
    <w:p w14:paraId="62DD217E" w14:textId="77777777" w:rsidR="00F519CA" w:rsidRDefault="00F519CA" w:rsidP="00F519CA">
      <w:pPr>
        <w:rPr>
          <w:rFonts w:eastAsia="Times New Roman" w:cs="Times New Roman"/>
          <w:szCs w:val="24"/>
        </w:rPr>
      </w:pPr>
      <w:r>
        <w:rPr>
          <w:rFonts w:eastAsia="Times New Roman" w:cs="Times New Roman"/>
          <w:szCs w:val="24"/>
        </w:rPr>
        <w:t xml:space="preserve"> As quoted by </w:t>
      </w:r>
      <w:r w:rsidRPr="005D7821">
        <w:rPr>
          <w:rFonts w:eastAsia="Times New Roman" w:cs="Times New Roman"/>
          <w:szCs w:val="24"/>
        </w:rPr>
        <w:t>Son</w:t>
      </w:r>
      <w:r>
        <w:rPr>
          <w:rFonts w:eastAsia="Times New Roman" w:cs="Times New Roman"/>
          <w:szCs w:val="24"/>
        </w:rPr>
        <w:t xml:space="preserve"> </w:t>
      </w:r>
      <w:r w:rsidRPr="00594288">
        <w:rPr>
          <w:rFonts w:eastAsia="Times New Roman" w:cs="Times New Roman"/>
          <w:szCs w:val="24"/>
        </w:rPr>
        <w:t>et al.</w:t>
      </w:r>
      <w:r>
        <w:rPr>
          <w:rFonts w:eastAsia="Times New Roman" w:cs="Times New Roman"/>
          <w:szCs w:val="24"/>
        </w:rPr>
        <w:t xml:space="preserve"> (2020), distinctive information technology applications have been associated by Emirates to enhance efficiency and support their corporate activities in the aviation industry of the UK. All those applications help perfectly to manage their flight scheduling and crew scheduling accompanied with their passenger services as well. </w:t>
      </w:r>
    </w:p>
    <w:p w14:paraId="585AC054"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 xml:space="preserve">Application of   flight operation software </w:t>
      </w:r>
    </w:p>
    <w:p w14:paraId="2C914363" w14:textId="77777777" w:rsidR="00F519CA" w:rsidRDefault="00F519CA" w:rsidP="00F519CA">
      <w:pPr>
        <w:rPr>
          <w:rFonts w:eastAsia="Times New Roman" w:cs="Times New Roman"/>
          <w:szCs w:val="24"/>
        </w:rPr>
      </w:pPr>
      <w:r>
        <w:rPr>
          <w:rFonts w:eastAsia="Times New Roman" w:cs="Times New Roman"/>
          <w:szCs w:val="24"/>
        </w:rPr>
        <w:t>A variety of flight operating systems such as flight planning, performance monitoring along navigation monitoring software is used by this venture. All those technologies contribute effortlessly to constructing an optimistic route planning, fuel consumption and aircraft performance.</w:t>
      </w:r>
    </w:p>
    <w:p w14:paraId="5BD303E1"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 xml:space="preserve">Different crew management systems </w:t>
      </w:r>
    </w:p>
    <w:p w14:paraId="4948C38D" w14:textId="77777777" w:rsidR="00F519CA" w:rsidRDefault="00F519CA" w:rsidP="00F519CA">
      <w:pPr>
        <w:rPr>
          <w:rFonts w:eastAsia="Times New Roman" w:cs="Times New Roman"/>
          <w:szCs w:val="24"/>
        </w:rPr>
      </w:pPr>
      <w:r>
        <w:rPr>
          <w:rFonts w:eastAsia="Times New Roman" w:cs="Times New Roman"/>
          <w:szCs w:val="24"/>
        </w:rPr>
        <w:t>Apart from the above technological features, Emirates is also associated with some advanced crew management systems that help in scheduling activities of their pilots and also construct their crew assignments. Along with that, they also take the assistance of GE’s analytical-based software (ABM) for monitoring the efficiency of their aircraft engines. ABM issues data through their appointed sensors and puts an alert as soon as it predicts any issues in the aircraft.</w:t>
      </w:r>
    </w:p>
    <w:p w14:paraId="0782D8E2" w14:textId="77777777" w:rsidR="00F519CA" w:rsidRPr="00315B50" w:rsidRDefault="00F519CA" w:rsidP="00F519CA">
      <w:pPr>
        <w:rPr>
          <w:rFonts w:eastAsia="Times New Roman" w:cs="Times New Roman"/>
          <w:b/>
          <w:bCs/>
          <w:i/>
          <w:iCs/>
          <w:szCs w:val="24"/>
        </w:rPr>
      </w:pPr>
      <w:r w:rsidRPr="00315B50">
        <w:rPr>
          <w:rFonts w:eastAsia="Times New Roman" w:cs="Times New Roman"/>
          <w:b/>
          <w:bCs/>
          <w:i/>
          <w:iCs/>
          <w:szCs w:val="24"/>
        </w:rPr>
        <w:t>IT software for their operational management system</w:t>
      </w:r>
    </w:p>
    <w:p w14:paraId="41C715B7" w14:textId="77777777" w:rsidR="00F519CA" w:rsidRDefault="00F519CA" w:rsidP="00F519CA">
      <w:pPr>
        <w:rPr>
          <w:rFonts w:eastAsia="Times New Roman" w:cs="Times New Roman"/>
          <w:szCs w:val="24"/>
        </w:rPr>
      </w:pPr>
      <w:r>
        <w:rPr>
          <w:rFonts w:eastAsia="Times New Roman" w:cs="Times New Roman"/>
          <w:szCs w:val="24"/>
        </w:rPr>
        <w:lastRenderedPageBreak/>
        <w:t xml:space="preserve"> As quoted by </w:t>
      </w:r>
      <w:r w:rsidRPr="005D7821">
        <w:rPr>
          <w:rFonts w:eastAsia="Times New Roman" w:cs="Times New Roman"/>
          <w:szCs w:val="24"/>
        </w:rPr>
        <w:t>Grover</w:t>
      </w:r>
      <w:r>
        <w:rPr>
          <w:rFonts w:eastAsia="Times New Roman" w:cs="Times New Roman"/>
          <w:szCs w:val="24"/>
        </w:rPr>
        <w:t xml:space="preserve"> </w:t>
      </w:r>
      <w:r w:rsidRPr="00594288">
        <w:rPr>
          <w:rFonts w:eastAsia="Times New Roman" w:cs="Times New Roman"/>
          <w:szCs w:val="24"/>
        </w:rPr>
        <w:t>et al.,</w:t>
      </w:r>
      <w:r>
        <w:rPr>
          <w:rFonts w:eastAsia="Times New Roman" w:cs="Times New Roman"/>
          <w:szCs w:val="24"/>
        </w:rPr>
        <w:t xml:space="preserve"> (2022), Emirates uses some advanced software such as </w:t>
      </w:r>
      <w:proofErr w:type="spellStart"/>
      <w:r>
        <w:rPr>
          <w:rFonts w:eastAsia="Times New Roman" w:cs="Times New Roman"/>
          <w:szCs w:val="24"/>
        </w:rPr>
        <w:t>Wavetec</w:t>
      </w:r>
      <w:proofErr w:type="spellEnd"/>
      <w:r>
        <w:rPr>
          <w:rFonts w:eastAsia="Times New Roman" w:cs="Times New Roman"/>
          <w:szCs w:val="24"/>
        </w:rPr>
        <w:t>, and SAP which helps them to manage their huge amount of customer flow in more than 71 different stations worldwide. Together with that, the SAP system contributes to managing the HR management procedures, recruitment and all financial activities of this airline venture.   In addition to that, this venture also uses an advanced employee maintenance management system to track aircraft maintenance strategies including inspection and repairs.</w:t>
      </w:r>
    </w:p>
    <w:p w14:paraId="0D98EF7D" w14:textId="77777777" w:rsidR="00F519CA" w:rsidRDefault="00F519CA" w:rsidP="00F519CA">
      <w:pPr>
        <w:pStyle w:val="Heading2"/>
      </w:pPr>
      <w:bookmarkStart w:id="9" w:name="_Toc160135685"/>
      <w:r>
        <w:t>Analysing strategies through which Amazon and Emirates deployed knowledge management systems in their own business</w:t>
      </w:r>
      <w:bookmarkEnd w:id="9"/>
    </w:p>
    <w:p w14:paraId="3F28585D" w14:textId="77777777" w:rsidR="00F519CA" w:rsidRDefault="00F519CA" w:rsidP="00F519CA">
      <w:pPr>
        <w:rPr>
          <w:rFonts w:eastAsia="Times New Roman" w:cs="Times New Roman"/>
          <w:szCs w:val="24"/>
        </w:rPr>
      </w:pPr>
      <w:r>
        <w:rPr>
          <w:rFonts w:eastAsia="Times New Roman" w:cs="Times New Roman"/>
          <w:szCs w:val="24"/>
        </w:rPr>
        <w:t xml:space="preserve"> As opined by</w:t>
      </w:r>
      <w:r w:rsidRPr="005D7821">
        <w:rPr>
          <w:rFonts w:eastAsia="Times New Roman" w:cs="Times New Roman"/>
          <w:szCs w:val="24"/>
        </w:rPr>
        <w:t xml:space="preserve"> Pérez</w:t>
      </w:r>
      <w:r>
        <w:rPr>
          <w:rFonts w:eastAsia="Times New Roman" w:cs="Times New Roman"/>
          <w:szCs w:val="24"/>
        </w:rPr>
        <w:t xml:space="preserve"> </w:t>
      </w:r>
      <w:r w:rsidRPr="00594288">
        <w:rPr>
          <w:rFonts w:eastAsia="Times New Roman" w:cs="Times New Roman"/>
          <w:szCs w:val="24"/>
        </w:rPr>
        <w:t>et al.</w:t>
      </w:r>
      <w:r>
        <w:rPr>
          <w:rFonts w:eastAsia="Times New Roman" w:cs="Times New Roman"/>
          <w:szCs w:val="24"/>
        </w:rPr>
        <w:t xml:space="preserve"> (2021), Amazon deployed a comprehensive knowledge management strategy to mainly support its e-commerce activities globally. The KM strategy of this company mainly focuses on improving data-driven insights and fostering a certain culture that enables continuous learning and improvements.</w:t>
      </w:r>
    </w:p>
    <w:p w14:paraId="09D2CC58" w14:textId="70C8D124" w:rsidR="00542248" w:rsidRDefault="00F519CA" w:rsidP="00F519CA">
      <w:pPr>
        <w:rPr>
          <w:rFonts w:eastAsia="Times New Roman" w:cs="Times New Roman"/>
          <w:szCs w:val="24"/>
        </w:rPr>
      </w:pPr>
      <w:r>
        <w:rPr>
          <w:rFonts w:eastAsia="Times New Roman" w:cs="Times New Roman"/>
          <w:szCs w:val="24"/>
        </w:rPr>
        <w:t>On the other hand, Emirates acquired the knowledge management strategy to improve the performance of their entire employee community including pilots and crew members as well.  Their knowledge management programs cover a wide range of facilities such as managing the regulatory departments, customer service standards and different technical features.</w:t>
      </w:r>
    </w:p>
    <w:p w14:paraId="630C4FCE" w14:textId="77777777" w:rsidR="00542248" w:rsidRDefault="00542248">
      <w:pPr>
        <w:spacing w:line="259" w:lineRule="auto"/>
        <w:jc w:val="left"/>
        <w:rPr>
          <w:rFonts w:eastAsia="Times New Roman" w:cs="Times New Roman"/>
          <w:szCs w:val="24"/>
        </w:rPr>
      </w:pPr>
      <w:r>
        <w:rPr>
          <w:rFonts w:eastAsia="Times New Roman" w:cs="Times New Roman"/>
          <w:szCs w:val="24"/>
        </w:rPr>
        <w:br w:type="page"/>
      </w:r>
    </w:p>
    <w:p w14:paraId="695EFF66" w14:textId="77777777" w:rsidR="00542248" w:rsidRDefault="00542248" w:rsidP="00542248">
      <w:pPr>
        <w:pStyle w:val="Heading1"/>
      </w:pPr>
      <w:bookmarkStart w:id="10" w:name="_Toc160135686"/>
      <w:r>
        <w:lastRenderedPageBreak/>
        <w:t>Recommendations for knowledge management system</w:t>
      </w:r>
      <w:bookmarkEnd w:id="10"/>
    </w:p>
    <w:p w14:paraId="7C78D5ED"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Emirates and Amazon concentrated on optimising the data collection methods and tried to maintain collaboration and a continuous learning-based organisational culture. Some effective recommendations to ensure the KM value chain improvements have been discussed below.</w:t>
      </w:r>
    </w:p>
    <w:p w14:paraId="42B3D830"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Integrating modern and technical tool  </w:t>
      </w:r>
    </w:p>
    <w:p w14:paraId="08798348"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Emirates should implement AI technologies and other relevant technical tools to handle all this data and properly maintain its privacy. It has been recommended that Amazon use machine learning approaches to analyse this information appropriately for supply chain diversification and increased customer satisfaction levels.  </w:t>
      </w:r>
    </w:p>
    <w:p w14:paraId="38AE0C77"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Used collaborative platforms </w:t>
      </w:r>
    </w:p>
    <w:p w14:paraId="08210AA0"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can use a variety of project management tools, and collaborative platforms to encourage the employee to adopt innovation and cross-functional collaboration strategies to improve its Knowledge management system </w:t>
      </w:r>
      <w:sdt>
        <w:sdtPr>
          <w:rPr>
            <w:rFonts w:ascii="Times New Roman" w:eastAsia="Times New Roman" w:hAnsi="Times New Roman" w:cs="Times New Roman"/>
            <w:sz w:val="24"/>
            <w:szCs w:val="24"/>
          </w:rPr>
          <w:id w:val="164701058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gar24 \l 1033 </w:instrText>
          </w:r>
          <w:r>
            <w:rPr>
              <w:rFonts w:ascii="Times New Roman" w:eastAsia="Times New Roman" w:hAnsi="Times New Roman" w:cs="Times New Roman"/>
              <w:sz w:val="24"/>
              <w:szCs w:val="24"/>
            </w:rPr>
            <w:fldChar w:fldCharType="separate"/>
          </w:r>
          <w:r w:rsidRPr="00604DFE">
            <w:rPr>
              <w:rFonts w:ascii="Times New Roman" w:eastAsia="Times New Roman" w:hAnsi="Times New Roman" w:cs="Times New Roman"/>
              <w:noProof/>
              <w:sz w:val="24"/>
              <w:szCs w:val="24"/>
              <w:lang w:val="en-US"/>
            </w:rPr>
            <w:t>(gartner, 2024)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Moreover, has been suggested that the Emirate take the approach to develop the company's KM Value chain. </w:t>
      </w:r>
    </w:p>
    <w:p w14:paraId="76A143FC"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Adapting knowledge graphs</w:t>
      </w:r>
    </w:p>
    <w:p w14:paraId="23BA0CAA"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Emirates may utilise knowledge graphs in order to develop the efficiency of its knowledge management. This knowledge graph allows the company to obtain prominent and relevant data in a more precise and accurate manner. Semantic search is considered as the search engine abilities that involve understanding words from the search context and the searcher's intent. Therefore, it has been suggested that Amazon should use this tool to retrieve knowledge from a wide range of data sources.  </w:t>
      </w:r>
    </w:p>
    <w:p w14:paraId="3384A1D0"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Blockchain technologies </w:t>
      </w:r>
    </w:p>
    <w:p w14:paraId="02406A0E"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Using blockchain technical advancements will lead to ensuring the security, privacy and integration of data sources within the knowledge management for both of the companies. Blockchain approaches can lead to elevated data transparency and translation in the entire data management procedure </w:t>
      </w:r>
      <w:sdt>
        <w:sdtPr>
          <w:rPr>
            <w:rFonts w:ascii="Times New Roman" w:eastAsia="Times New Roman" w:hAnsi="Times New Roman" w:cs="Times New Roman"/>
            <w:sz w:val="24"/>
            <w:szCs w:val="24"/>
          </w:rPr>
          <w:id w:val="-152139009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Sam22 \l 1033 </w:instrText>
          </w:r>
          <w:r>
            <w:rPr>
              <w:rFonts w:ascii="Times New Roman" w:eastAsia="Times New Roman" w:hAnsi="Times New Roman" w:cs="Times New Roman"/>
              <w:sz w:val="24"/>
              <w:szCs w:val="24"/>
            </w:rPr>
            <w:fldChar w:fldCharType="separate"/>
          </w:r>
          <w:r w:rsidRPr="00604DFE">
            <w:rPr>
              <w:rFonts w:ascii="Times New Roman" w:eastAsia="Times New Roman" w:hAnsi="Times New Roman" w:cs="Times New Roman"/>
              <w:noProof/>
              <w:sz w:val="24"/>
              <w:szCs w:val="24"/>
              <w:lang w:val="en-US"/>
            </w:rPr>
            <w:t>(Daley,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Therefore, it can be suggested that Amazon and Emirate adopt blockchain technological approaches to get data transaction-proof records. </w:t>
      </w:r>
    </w:p>
    <w:p w14:paraId="7C31451E"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Offered knowledge-sharing incentives </w:t>
      </w:r>
    </w:p>
    <w:p w14:paraId="09358C49"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team of the Emirate should initiate incentive programmes to motivate potential employees to positively contribute to the knowledge management system of the Emirate. On the other hand, Amazon can also use these effective practices in order to foster collaboration and knowledge-sharing strategies. These steps can lead to an increased customer engagement rate in the company's knowledge management practices.  </w:t>
      </w:r>
    </w:p>
    <w:p w14:paraId="665384CA"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Align the knowledge management objectives with its business goals</w:t>
      </w:r>
    </w:p>
    <w:p w14:paraId="2D1A2308"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management system of an organisation has played a critical role in improving the business's operational efficacy and developing organisational culture. Hence, it is crucial for both Emirates and Amazon to properly align the core objectives of knowledge management with the organisational goals. Taking these strategies and initiatives by these companies can promote community sense, collaboration and knowledge sharing to meet the common business goal. </w:t>
      </w:r>
    </w:p>
    <w:p w14:paraId="5EBEC817" w14:textId="77777777" w:rsidR="00542248" w:rsidRDefault="00542248" w:rsidP="00542248">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Obtained feedback from customer </w:t>
      </w:r>
    </w:p>
    <w:p w14:paraId="580F008E" w14:textId="77777777" w:rsidR="00542248" w:rsidRDefault="00542248" w:rsidP="00542248">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Applying consumer feedback strategies and mechanisms in the knowledge management practices of Emirates. This helps the organisation to get relevant suggestions and insights from the customers. Along with that Amazon can analyse customer feedback and reviews, which aids the company to recognise areas of improvement and primarily concentrate on providing quality-based services to the customer.  </w:t>
      </w:r>
    </w:p>
    <w:p w14:paraId="2213A247" w14:textId="05CA9F2F" w:rsidR="00D64099" w:rsidRPr="00542248" w:rsidRDefault="00D64099" w:rsidP="00542248">
      <w:pPr>
        <w:pStyle w:val="Heading1"/>
      </w:pPr>
      <w:bookmarkStart w:id="11" w:name="_Toc160135687"/>
      <w:r w:rsidRPr="00D64099">
        <w:rPr>
          <w:lang w:val="en-IN" w:eastAsia="en-IN"/>
        </w:rPr>
        <w:lastRenderedPageBreak/>
        <w:t>Conclusion</w:t>
      </w:r>
      <w:bookmarkEnd w:id="11"/>
    </w:p>
    <w:p w14:paraId="63AA9F11" w14:textId="620B2417" w:rsidR="0022363D" w:rsidRDefault="00D64099" w:rsidP="00D64099">
      <w:pPr>
        <w:rPr>
          <w:lang w:val="en-IN" w:eastAsia="en-IN"/>
        </w:rPr>
      </w:pPr>
      <w:r w:rsidRPr="00D64099">
        <w:rPr>
          <w:lang w:val="en-IN" w:eastAsia="en-IN"/>
        </w:rPr>
        <w:t>The report has initially presented a TOWS analysis of Amazon and Emirates. The finding has showcased that Brand reputation and data analysis capabilities are the strength of Amazon which help in business expansion and e-commerce growth. Contrastingly, data security issues and complex business size were the weaknesses which caused inconsistency and competition for this tech firm. The TOWS analysis of Emirates has showcased that organisational culture and strong decision-making made the business agile and led to digital growth. On the other hand, overdependence on traditional business processes and management commitment issues led to increased competitive pressure and industrial disruptions. The knowledge management system of Amazon has been critically evaluated. Findings had presented that these principles assist the firm in managing documents and content and incorporating collaborative tools in the operations. The evaluation of the KM system in the Emirates in centralising repositories of knowledge and approaches for sharing information across various digital platforms has been elaborately explained</w:t>
      </w:r>
      <w:r w:rsidR="00542248">
        <w:rPr>
          <w:lang w:val="en-IN" w:eastAsia="en-IN"/>
        </w:rPr>
        <w:t>.</w:t>
      </w:r>
      <w:r w:rsidRPr="00D64099">
        <w:rPr>
          <w:lang w:val="en-IN" w:eastAsia="en-IN"/>
        </w:rPr>
        <w:t xml:space="preserve"> </w:t>
      </w:r>
      <w:r w:rsidR="0022363D">
        <w:rPr>
          <w:lang w:val="en-IN" w:eastAsia="en-IN"/>
        </w:rPr>
        <w:t xml:space="preserve">The value chain of KM and IT system in the business of both the leading firms has </w:t>
      </w:r>
      <w:r w:rsidR="00542248">
        <w:rPr>
          <w:lang w:val="en-IN" w:eastAsia="en-IN"/>
        </w:rPr>
        <w:t>been</w:t>
      </w:r>
      <w:r w:rsidR="0022363D">
        <w:rPr>
          <w:lang w:val="en-IN" w:eastAsia="en-IN"/>
        </w:rPr>
        <w:t xml:space="preserve"> evaluated elaborately. This report has</w:t>
      </w:r>
      <w:r w:rsidRPr="00D64099">
        <w:rPr>
          <w:lang w:val="en-IN" w:eastAsia="en-IN"/>
        </w:rPr>
        <w:t xml:space="preserve"> highlighted the effectiveness of big data service, and customer relation management systems at Amazon. The crew management system and operational management system effectiveness have been described as well. The comprehensive strategies deployed by both organisations have been highlighted in the above report</w:t>
      </w:r>
      <w:r w:rsidR="0022363D">
        <w:rPr>
          <w:lang w:val="en-IN" w:eastAsia="en-IN"/>
        </w:rPr>
        <w:t>.</w:t>
      </w:r>
      <w:r w:rsidRPr="00D64099">
        <w:rPr>
          <w:lang w:val="en-IN" w:eastAsia="en-IN"/>
        </w:rPr>
        <w:t xml:space="preserve"> Furthermore, recommendations such as </w:t>
      </w:r>
      <w:r w:rsidR="00542248">
        <w:rPr>
          <w:lang w:val="en-IN" w:eastAsia="en-IN"/>
        </w:rPr>
        <w:t xml:space="preserve">offered knowledge sharing incentives, customer feedback and many others </w:t>
      </w:r>
      <w:r w:rsidR="00542248" w:rsidRPr="00D64099">
        <w:rPr>
          <w:lang w:val="en-IN" w:eastAsia="en-IN"/>
        </w:rPr>
        <w:t>for</w:t>
      </w:r>
      <w:r w:rsidRPr="00D64099">
        <w:rPr>
          <w:lang w:val="en-IN" w:eastAsia="en-IN"/>
        </w:rPr>
        <w:t xml:space="preserve"> enhancing the </w:t>
      </w:r>
      <w:r w:rsidR="0022363D" w:rsidRPr="00D64099">
        <w:rPr>
          <w:lang w:val="en-IN" w:eastAsia="en-IN"/>
        </w:rPr>
        <w:t>efficiency</w:t>
      </w:r>
      <w:r w:rsidRPr="00D64099">
        <w:rPr>
          <w:lang w:val="en-IN" w:eastAsia="en-IN"/>
        </w:rPr>
        <w:t xml:space="preserve"> of knowledge </w:t>
      </w:r>
      <w:r w:rsidR="0022363D" w:rsidRPr="00D64099">
        <w:rPr>
          <w:lang w:val="en-IN" w:eastAsia="en-IN"/>
        </w:rPr>
        <w:t>management</w:t>
      </w:r>
      <w:r w:rsidRPr="00D64099">
        <w:rPr>
          <w:lang w:val="en-IN" w:eastAsia="en-IN"/>
        </w:rPr>
        <w:t xml:space="preserve"> system in these firms has been presented in the above report. </w:t>
      </w:r>
    </w:p>
    <w:p w14:paraId="77CD22C7" w14:textId="77777777" w:rsidR="0022363D" w:rsidRDefault="0022363D">
      <w:pPr>
        <w:spacing w:line="259" w:lineRule="auto"/>
        <w:jc w:val="left"/>
        <w:rPr>
          <w:lang w:val="en-IN" w:eastAsia="en-IN"/>
        </w:rPr>
      </w:pPr>
      <w:r>
        <w:rPr>
          <w:lang w:val="en-IN" w:eastAsia="en-IN"/>
        </w:rPr>
        <w:br w:type="page"/>
      </w:r>
    </w:p>
    <w:p w14:paraId="1B4136CB" w14:textId="13CEC274" w:rsidR="0022363D" w:rsidRDefault="0022363D" w:rsidP="0022363D">
      <w:pPr>
        <w:pStyle w:val="Heading1"/>
        <w:rPr>
          <w:lang w:val="en-IN" w:eastAsia="en-IN"/>
        </w:rPr>
      </w:pPr>
      <w:bookmarkStart w:id="12" w:name="_Toc160135688"/>
      <w:r>
        <w:rPr>
          <w:lang w:val="en-IN" w:eastAsia="en-IN"/>
        </w:rPr>
        <w:lastRenderedPageBreak/>
        <w:t>References</w:t>
      </w:r>
      <w:bookmarkEnd w:id="12"/>
    </w:p>
    <w:p w14:paraId="72764294" w14:textId="77777777" w:rsidR="007E1C48" w:rsidRDefault="007E1C48" w:rsidP="007E1C48">
      <w:pPr>
        <w:pStyle w:val="Normal1"/>
        <w:spacing w:line="480" w:lineRule="auto"/>
        <w:jc w:val="both"/>
        <w:rPr>
          <w:rFonts w:ascii="Times New Roman" w:eastAsia="Times New Roman" w:hAnsi="Times New Roman" w:cs="Times New Roman"/>
          <w:sz w:val="24"/>
          <w:szCs w:val="24"/>
        </w:rPr>
      </w:pPr>
      <w:r w:rsidRPr="00604DFE">
        <w:rPr>
          <w:rFonts w:ascii="Times New Roman" w:eastAsia="Times New Roman" w:hAnsi="Times New Roman" w:cs="Times New Roman"/>
          <w:sz w:val="24"/>
          <w:szCs w:val="24"/>
        </w:rPr>
        <w:t xml:space="preserve">Aboah, J., Wilson, M.M., Bicknell, K. and Rich, K.M., </w:t>
      </w:r>
      <w:r>
        <w:rPr>
          <w:rFonts w:ascii="Times New Roman" w:eastAsia="Times New Roman" w:hAnsi="Times New Roman" w:cs="Times New Roman"/>
          <w:sz w:val="24"/>
          <w:szCs w:val="24"/>
        </w:rPr>
        <w:t>(</w:t>
      </w:r>
      <w:r w:rsidRPr="00604DFE">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604DFE">
        <w:rPr>
          <w:rFonts w:ascii="Times New Roman" w:eastAsia="Times New Roman" w:hAnsi="Times New Roman" w:cs="Times New Roman"/>
          <w:sz w:val="24"/>
          <w:szCs w:val="24"/>
        </w:rPr>
        <w:t xml:space="preserve">. Identifying the precursors of vulnerability in agricultural value chains: A system dynamics approach. </w:t>
      </w:r>
      <w:r w:rsidRPr="00604DFE">
        <w:rPr>
          <w:rFonts w:ascii="Times New Roman" w:eastAsia="Times New Roman" w:hAnsi="Times New Roman" w:cs="Times New Roman"/>
          <w:i/>
          <w:iCs/>
          <w:sz w:val="24"/>
          <w:szCs w:val="24"/>
        </w:rPr>
        <w:t>International Journal of Production Research,</w:t>
      </w:r>
      <w:r w:rsidRPr="00604DFE">
        <w:rPr>
          <w:rFonts w:ascii="Times New Roman" w:eastAsia="Times New Roman" w:hAnsi="Times New Roman" w:cs="Times New Roman"/>
          <w:sz w:val="24"/>
          <w:szCs w:val="24"/>
        </w:rPr>
        <w:t xml:space="preserve"> 59(3), pp.683-701.</w:t>
      </w:r>
    </w:p>
    <w:p w14:paraId="3DE51430" w14:textId="4B08427B" w:rsidR="007E1C48" w:rsidRDefault="007E1C48" w:rsidP="007E1C48">
      <w:pPr>
        <w:pStyle w:val="Normal1"/>
        <w:spacing w:line="480" w:lineRule="auto"/>
        <w:jc w:val="both"/>
        <w:rPr>
          <w:rFonts w:ascii="Times New Roman" w:eastAsia="Times New Roman" w:hAnsi="Times New Roman" w:cs="Times New Roman"/>
          <w:sz w:val="24"/>
          <w:szCs w:val="24"/>
        </w:rPr>
      </w:pPr>
      <w:r w:rsidRPr="00604DFE">
        <w:rPr>
          <w:rFonts w:ascii="Times New Roman" w:eastAsia="Times New Roman" w:hAnsi="Times New Roman" w:cs="Times New Roman"/>
          <w:sz w:val="24"/>
          <w:szCs w:val="24"/>
        </w:rPr>
        <w:t xml:space="preserve">Al-Shammari, M.M., </w:t>
      </w:r>
      <w:r w:rsidR="004871C3">
        <w:rPr>
          <w:rFonts w:ascii="Times New Roman" w:eastAsia="Times New Roman" w:hAnsi="Times New Roman" w:cs="Times New Roman"/>
          <w:sz w:val="24"/>
          <w:szCs w:val="24"/>
        </w:rPr>
        <w:t>(</w:t>
      </w:r>
      <w:r w:rsidRPr="00604DFE">
        <w:rPr>
          <w:rFonts w:ascii="Times New Roman" w:eastAsia="Times New Roman" w:hAnsi="Times New Roman" w:cs="Times New Roman"/>
          <w:sz w:val="24"/>
          <w:szCs w:val="24"/>
        </w:rPr>
        <w:t>2023</w:t>
      </w:r>
      <w:r w:rsidR="004871C3">
        <w:rPr>
          <w:rFonts w:ascii="Times New Roman" w:eastAsia="Times New Roman" w:hAnsi="Times New Roman" w:cs="Times New Roman"/>
          <w:sz w:val="24"/>
          <w:szCs w:val="24"/>
        </w:rPr>
        <w:t>)</w:t>
      </w:r>
      <w:r w:rsidRPr="00604DFE">
        <w:rPr>
          <w:rFonts w:ascii="Times New Roman" w:eastAsia="Times New Roman" w:hAnsi="Times New Roman" w:cs="Times New Roman"/>
          <w:sz w:val="24"/>
          <w:szCs w:val="24"/>
        </w:rPr>
        <w:t xml:space="preserve">. Production Value Chain Model for Sustainable Competitive Advantage. </w:t>
      </w:r>
      <w:r w:rsidRPr="00604DFE">
        <w:rPr>
          <w:rFonts w:ascii="Times New Roman" w:eastAsia="Times New Roman" w:hAnsi="Times New Roman" w:cs="Times New Roman"/>
          <w:i/>
          <w:iCs/>
          <w:sz w:val="24"/>
          <w:szCs w:val="24"/>
        </w:rPr>
        <w:t>Management Systems in Production Engineering,</w:t>
      </w:r>
      <w:r w:rsidRPr="00604DFE">
        <w:rPr>
          <w:rFonts w:ascii="Times New Roman" w:eastAsia="Times New Roman" w:hAnsi="Times New Roman" w:cs="Times New Roman"/>
          <w:sz w:val="24"/>
          <w:szCs w:val="24"/>
        </w:rPr>
        <w:t xml:space="preserve"> 31(1), pp.27-32.</w:t>
      </w:r>
    </w:p>
    <w:p w14:paraId="184448FC" w14:textId="77777777" w:rsidR="007E1C48" w:rsidRPr="007E1C48" w:rsidRDefault="007E1C48" w:rsidP="007E1C48">
      <w:pPr>
        <w:rPr>
          <w:noProof/>
          <w:kern w:val="0"/>
          <w:szCs w:val="24"/>
          <w14:ligatures w14:val="none"/>
        </w:rPr>
      </w:pPr>
      <w:r w:rsidRPr="0022363D">
        <w:rPr>
          <w:noProof/>
        </w:rPr>
        <w:t xml:space="preserve">Amazon, </w:t>
      </w:r>
      <w:r>
        <w:rPr>
          <w:noProof/>
        </w:rPr>
        <w:t>(</w:t>
      </w:r>
      <w:r w:rsidRPr="0022363D">
        <w:rPr>
          <w:noProof/>
        </w:rPr>
        <w:t>2024</w:t>
      </w:r>
      <w:r>
        <w:rPr>
          <w:noProof/>
        </w:rPr>
        <w:t>)</w:t>
      </w:r>
      <w:r w:rsidRPr="0022363D">
        <w:rPr>
          <w:noProof/>
        </w:rPr>
        <w:t xml:space="preserve">. </w:t>
      </w:r>
      <w:r w:rsidRPr="007E1C48">
        <w:rPr>
          <w:i/>
          <w:iCs/>
          <w:noProof/>
        </w:rPr>
        <w:t xml:space="preserve">Who we are. </w:t>
      </w:r>
      <w:r w:rsidRPr="0022363D">
        <w:rPr>
          <w:noProof/>
        </w:rPr>
        <w:t>[Online] Available at: https://www.aboutamazon.co.uk/who-we-are [Accessed 22 February 2024].</w:t>
      </w:r>
    </w:p>
    <w:p w14:paraId="0EB0B355" w14:textId="77777777" w:rsidR="007E1C48" w:rsidRPr="007E1C48" w:rsidRDefault="007E1C48" w:rsidP="007E1C48">
      <w:pPr>
        <w:rPr>
          <w:rFonts w:eastAsia="Times New Roman" w:cs="Times New Roman"/>
          <w:szCs w:val="24"/>
        </w:rPr>
      </w:pPr>
      <w:r w:rsidRPr="007E1C48">
        <w:rPr>
          <w:rFonts w:eastAsia="Times New Roman" w:cs="Times New Roman"/>
          <w:szCs w:val="24"/>
        </w:rPr>
        <w:t xml:space="preserve">Arias-Pérez, J., Velez-Ocampo, J. and Cepeda-Cardona, J., (2021). Strategic orientation toward digitalization to improve innovation capability: why knowledge acquisition and exploitation through external embeddedness matter. </w:t>
      </w:r>
      <w:r w:rsidRPr="007E1C48">
        <w:rPr>
          <w:rFonts w:eastAsia="Times New Roman" w:cs="Times New Roman"/>
          <w:i/>
          <w:iCs/>
          <w:szCs w:val="24"/>
        </w:rPr>
        <w:t>Journal of Knowledge Management</w:t>
      </w:r>
      <w:r w:rsidRPr="007E1C48">
        <w:rPr>
          <w:rFonts w:eastAsia="Times New Roman" w:cs="Times New Roman"/>
          <w:szCs w:val="24"/>
        </w:rPr>
        <w:t>, 25(5), pp.1319-1335.</w:t>
      </w:r>
    </w:p>
    <w:p w14:paraId="2BDC77CE" w14:textId="77777777" w:rsidR="007E1C48" w:rsidRDefault="007E1C48" w:rsidP="007E1C48">
      <w:proofErr w:type="spellStart"/>
      <w:r>
        <w:t>Astapciks</w:t>
      </w:r>
      <w:proofErr w:type="spellEnd"/>
      <w:r>
        <w:t xml:space="preserve">, I., (2023). </w:t>
      </w:r>
      <w:r w:rsidRPr="007E1C48">
        <w:rPr>
          <w:i/>
          <w:iCs/>
        </w:rPr>
        <w:t xml:space="preserve">Why Do Companies Need Digital </w:t>
      </w:r>
      <w:proofErr w:type="gramStart"/>
      <w:r w:rsidRPr="007E1C48">
        <w:rPr>
          <w:i/>
          <w:iCs/>
        </w:rPr>
        <w:t>Transformation?</w:t>
      </w:r>
      <w:r>
        <w:t>.</w:t>
      </w:r>
      <w:proofErr w:type="gramEnd"/>
      <w:r>
        <w:t xml:space="preserve"> [Online] Available at: </w:t>
      </w:r>
      <w:r w:rsidRPr="00604DFE">
        <w:t>https://www.forbes.com/sites/forbestechcouncil/2023/03/20/why-do-companies-need-digital-transformation/?sh=21f6445e2bab</w:t>
      </w:r>
      <w:r>
        <w:t xml:space="preserve"> [Accessed 25 February 2024].</w:t>
      </w:r>
    </w:p>
    <w:p w14:paraId="43ECEEF4" w14:textId="77777777" w:rsidR="007E1C48" w:rsidRDefault="007E1C48" w:rsidP="007E1C48">
      <w:proofErr w:type="spellStart"/>
      <w:r>
        <w:t>boardmix</w:t>
      </w:r>
      <w:proofErr w:type="spellEnd"/>
      <w:r>
        <w:t xml:space="preserve">, (2024). </w:t>
      </w:r>
      <w:r w:rsidRPr="007E1C48">
        <w:rPr>
          <w:i/>
          <w:iCs/>
        </w:rPr>
        <w:t>Decoding the TOWS Matrix: A Thorough Guide.</w:t>
      </w:r>
      <w:r>
        <w:t xml:space="preserve"> [Online] Available at: </w:t>
      </w:r>
      <w:r w:rsidRPr="00604DFE">
        <w:t>https://boardmix.com/review/tows-matrix/</w:t>
      </w:r>
      <w:r>
        <w:t xml:space="preserve"> [Accessed 25 February 2024].</w:t>
      </w:r>
    </w:p>
    <w:p w14:paraId="7397EDAA" w14:textId="77777777" w:rsidR="007E1C48" w:rsidRDefault="007E1C48" w:rsidP="007E1C48">
      <w:r>
        <w:t xml:space="preserve">CFI, (2024). </w:t>
      </w:r>
      <w:r w:rsidRPr="007E1C48">
        <w:rPr>
          <w:i/>
          <w:iCs/>
        </w:rPr>
        <w:t>Competitive Intensity.</w:t>
      </w:r>
      <w:r>
        <w:t xml:space="preserve"> [Online] Available at: </w:t>
      </w:r>
      <w:r w:rsidRPr="00604DFE">
        <w:t>https://corporatefinanceinstitute.com/resources/management/competitive-intensity/</w:t>
      </w:r>
      <w:r>
        <w:t xml:space="preserve"> [Accessed 25 February 2024].</w:t>
      </w:r>
    </w:p>
    <w:p w14:paraId="26858999" w14:textId="77777777" w:rsidR="007E1C48" w:rsidRPr="007E1C48" w:rsidRDefault="007E1C48" w:rsidP="007E1C48">
      <w:pPr>
        <w:rPr>
          <w:rFonts w:eastAsia="Times New Roman" w:cs="Times New Roman"/>
          <w:szCs w:val="24"/>
        </w:rPr>
      </w:pPr>
      <w:r w:rsidRPr="007E1C48">
        <w:rPr>
          <w:rFonts w:eastAsia="Times New Roman" w:cs="Times New Roman"/>
          <w:szCs w:val="24"/>
        </w:rPr>
        <w:lastRenderedPageBreak/>
        <w:t xml:space="preserve">Ciampi, F., Marzi, G., Demi, S. and </w:t>
      </w:r>
      <w:proofErr w:type="spellStart"/>
      <w:r w:rsidRPr="007E1C48">
        <w:rPr>
          <w:rFonts w:eastAsia="Times New Roman" w:cs="Times New Roman"/>
          <w:szCs w:val="24"/>
        </w:rPr>
        <w:t>Faraoni</w:t>
      </w:r>
      <w:proofErr w:type="spellEnd"/>
      <w:r w:rsidRPr="007E1C48">
        <w:rPr>
          <w:rFonts w:eastAsia="Times New Roman" w:cs="Times New Roman"/>
          <w:szCs w:val="24"/>
        </w:rPr>
        <w:t xml:space="preserve">, M., (2020). The big data-business strategy interconnection: a grand challenge for knowledge management. A review and future perspectives. </w:t>
      </w:r>
      <w:r w:rsidRPr="007E1C48">
        <w:rPr>
          <w:rFonts w:eastAsia="Times New Roman" w:cs="Times New Roman"/>
          <w:i/>
          <w:iCs/>
          <w:szCs w:val="24"/>
        </w:rPr>
        <w:t>Journal of Knowledge Management</w:t>
      </w:r>
      <w:r w:rsidRPr="007E1C48">
        <w:rPr>
          <w:rFonts w:eastAsia="Times New Roman" w:cs="Times New Roman"/>
          <w:szCs w:val="24"/>
        </w:rPr>
        <w:t>, 24(5), pp.1157-1176.</w:t>
      </w:r>
    </w:p>
    <w:p w14:paraId="6BFC695A" w14:textId="77777777" w:rsidR="007E1C48" w:rsidRDefault="007E1C48" w:rsidP="007E1C48">
      <w:r>
        <w:t xml:space="preserve">Daley, S., (2022). </w:t>
      </w:r>
      <w:proofErr w:type="gramStart"/>
      <w:r w:rsidRPr="007E1C48">
        <w:rPr>
          <w:i/>
          <w:iCs/>
        </w:rPr>
        <w:t>Blockchain</w:t>
      </w:r>
      <w:r>
        <w:t>..</w:t>
      </w:r>
      <w:proofErr w:type="gramEnd"/>
      <w:r>
        <w:t xml:space="preserve"> [Online] Available at: </w:t>
      </w:r>
      <w:r w:rsidRPr="00604DFE">
        <w:t>https://builtin.com/blockchain</w:t>
      </w:r>
      <w:r>
        <w:t xml:space="preserve"> [Accessed 24 February 2024].</w:t>
      </w:r>
    </w:p>
    <w:p w14:paraId="4D62996E" w14:textId="77777777" w:rsidR="007E1C48" w:rsidRPr="007E1C48" w:rsidRDefault="007E1C48" w:rsidP="007E1C48">
      <w:pPr>
        <w:rPr>
          <w:rFonts w:eastAsia="Times New Roman" w:cs="Times New Roman"/>
          <w:szCs w:val="24"/>
        </w:rPr>
      </w:pPr>
      <w:r w:rsidRPr="007E1C48">
        <w:rPr>
          <w:rFonts w:eastAsia="Times New Roman" w:cs="Times New Roman"/>
          <w:szCs w:val="24"/>
        </w:rPr>
        <w:t xml:space="preserve">Di Vaio, A., Palladino, R., Pezzi, A. and Kalisz, D.E., (2021). The role of digital innovation in knowledge management systems: A systematic literature review. </w:t>
      </w:r>
      <w:r w:rsidRPr="007E1C48">
        <w:rPr>
          <w:rFonts w:eastAsia="Times New Roman" w:cs="Times New Roman"/>
          <w:i/>
          <w:iCs/>
          <w:szCs w:val="24"/>
        </w:rPr>
        <w:t>Journal of business research</w:t>
      </w:r>
      <w:r w:rsidRPr="007E1C48">
        <w:rPr>
          <w:rFonts w:eastAsia="Times New Roman" w:cs="Times New Roman"/>
          <w:szCs w:val="24"/>
        </w:rPr>
        <w:t>, 123, pp.220-231.</w:t>
      </w:r>
    </w:p>
    <w:p w14:paraId="5AA4F4FD" w14:textId="77777777" w:rsidR="007E1C48" w:rsidRPr="0022363D" w:rsidRDefault="007E1C48" w:rsidP="007E1C48">
      <w:pPr>
        <w:rPr>
          <w:noProof/>
        </w:rPr>
      </w:pPr>
      <w:r w:rsidRPr="0022363D">
        <w:rPr>
          <w:noProof/>
        </w:rPr>
        <w:t xml:space="preserve">Emirates, </w:t>
      </w:r>
      <w:r>
        <w:rPr>
          <w:noProof/>
        </w:rPr>
        <w:t>(</w:t>
      </w:r>
      <w:r w:rsidRPr="0022363D">
        <w:rPr>
          <w:noProof/>
        </w:rPr>
        <w:t>2024</w:t>
      </w:r>
      <w:r>
        <w:rPr>
          <w:noProof/>
        </w:rPr>
        <w:t>)</w:t>
      </w:r>
      <w:r w:rsidRPr="0022363D">
        <w:rPr>
          <w:noProof/>
        </w:rPr>
        <w:t xml:space="preserve">. </w:t>
      </w:r>
      <w:r w:rsidRPr="007E1C48">
        <w:rPr>
          <w:i/>
          <w:iCs/>
          <w:noProof/>
        </w:rPr>
        <w:t xml:space="preserve">About us. </w:t>
      </w:r>
      <w:r w:rsidRPr="0022363D">
        <w:rPr>
          <w:noProof/>
        </w:rPr>
        <w:t>[Online] Available at: https://www.emirates.com/uk/english/about-us/#:~:text=Emirates%20connects%20the%20world%20to,across%20six%20continents%20every%20day. [Accessed 22 February 2024].</w:t>
      </w:r>
    </w:p>
    <w:p w14:paraId="05577A8F" w14:textId="77777777" w:rsidR="007E1C48" w:rsidRDefault="007E1C48" w:rsidP="007E1C48">
      <w:pPr>
        <w:rPr>
          <w:noProof/>
        </w:rPr>
      </w:pPr>
      <w:r w:rsidRPr="0022363D">
        <w:rPr>
          <w:noProof/>
        </w:rPr>
        <w:t xml:space="preserve">Emirates, </w:t>
      </w:r>
      <w:r>
        <w:rPr>
          <w:noProof/>
        </w:rPr>
        <w:t>(</w:t>
      </w:r>
      <w:r w:rsidRPr="0022363D">
        <w:rPr>
          <w:noProof/>
        </w:rPr>
        <w:t>2024</w:t>
      </w:r>
      <w:r>
        <w:rPr>
          <w:noProof/>
        </w:rPr>
        <w:t>)</w:t>
      </w:r>
      <w:r w:rsidRPr="0022363D">
        <w:rPr>
          <w:noProof/>
        </w:rPr>
        <w:t xml:space="preserve">. </w:t>
      </w:r>
      <w:r w:rsidRPr="007E1C48">
        <w:rPr>
          <w:i/>
          <w:iCs/>
          <w:noProof/>
        </w:rPr>
        <w:t xml:space="preserve">Media Centre. </w:t>
      </w:r>
      <w:r w:rsidRPr="0022363D">
        <w:rPr>
          <w:noProof/>
        </w:rPr>
        <w:t>[Online]  Available at: https://www.emirates.com/media-centre/emirates-group-announces-2022-23-results/ [Accessed 22 February 2024].</w:t>
      </w:r>
    </w:p>
    <w:p w14:paraId="080581F7" w14:textId="77777777" w:rsidR="007E1C48" w:rsidRDefault="007E1C48" w:rsidP="007E1C48">
      <w:proofErr w:type="spellStart"/>
      <w:r>
        <w:t>gartner</w:t>
      </w:r>
      <w:proofErr w:type="spellEnd"/>
      <w:r>
        <w:t xml:space="preserve">, (2024). </w:t>
      </w:r>
      <w:r w:rsidRPr="007E1C48">
        <w:rPr>
          <w:i/>
          <w:iCs/>
        </w:rPr>
        <w:t xml:space="preserve">What is Knowledge Management </w:t>
      </w:r>
      <w:proofErr w:type="gramStart"/>
      <w:r w:rsidRPr="007E1C48">
        <w:rPr>
          <w:i/>
          <w:iCs/>
        </w:rPr>
        <w:t>Software?.</w:t>
      </w:r>
      <w:proofErr w:type="gramEnd"/>
      <w:r>
        <w:t xml:space="preserve"> [Online] Available at: </w:t>
      </w:r>
      <w:r w:rsidRPr="00604DFE">
        <w:t>https://www.gartner.com/reviews/market/knowledge-management-software</w:t>
      </w:r>
      <w:r>
        <w:t xml:space="preserve"> [Accessed 25 February 2024].</w:t>
      </w:r>
    </w:p>
    <w:p w14:paraId="5657952E" w14:textId="77777777" w:rsidR="007E1C48" w:rsidRPr="007E1C48" w:rsidRDefault="007E1C48" w:rsidP="007E1C48">
      <w:pPr>
        <w:rPr>
          <w:rFonts w:eastAsia="Times New Roman" w:cs="Times New Roman"/>
          <w:szCs w:val="24"/>
        </w:rPr>
      </w:pPr>
      <w:r w:rsidRPr="007E1C48">
        <w:rPr>
          <w:rFonts w:eastAsia="Times New Roman" w:cs="Times New Roman"/>
          <w:szCs w:val="24"/>
        </w:rPr>
        <w:t xml:space="preserve">Grover, P., Kar, A.K. and Dwivedi, Y.K., (2022). Understanding artificial intelligence adoption in operations management: insights from the review of academic literature and social media discussions. </w:t>
      </w:r>
      <w:r w:rsidRPr="007E1C48">
        <w:rPr>
          <w:rFonts w:eastAsia="Times New Roman" w:cs="Times New Roman"/>
          <w:i/>
          <w:iCs/>
          <w:szCs w:val="24"/>
        </w:rPr>
        <w:t>Annals of Operations Research</w:t>
      </w:r>
      <w:r w:rsidRPr="007E1C48">
        <w:rPr>
          <w:rFonts w:eastAsia="Times New Roman" w:cs="Times New Roman"/>
          <w:szCs w:val="24"/>
        </w:rPr>
        <w:t>, 308(1-2), pp.177-213.</w:t>
      </w:r>
    </w:p>
    <w:p w14:paraId="7902E53E" w14:textId="77777777" w:rsidR="007E1C48" w:rsidRPr="007E1C48" w:rsidRDefault="007E1C48" w:rsidP="007E1C48">
      <w:pPr>
        <w:rPr>
          <w:rFonts w:eastAsia="Times New Roman" w:cs="Times New Roman"/>
          <w:szCs w:val="24"/>
        </w:rPr>
      </w:pPr>
      <w:r w:rsidRPr="007E1C48">
        <w:rPr>
          <w:rFonts w:eastAsia="Times New Roman" w:cs="Times New Roman"/>
          <w:szCs w:val="24"/>
        </w:rPr>
        <w:lastRenderedPageBreak/>
        <w:t>Hock-</w:t>
      </w:r>
      <w:proofErr w:type="spellStart"/>
      <w:r w:rsidRPr="007E1C48">
        <w:rPr>
          <w:rFonts w:eastAsia="Times New Roman" w:cs="Times New Roman"/>
          <w:szCs w:val="24"/>
        </w:rPr>
        <w:t>Doepgen</w:t>
      </w:r>
      <w:proofErr w:type="spellEnd"/>
      <w:r w:rsidRPr="007E1C48">
        <w:rPr>
          <w:rFonts w:eastAsia="Times New Roman" w:cs="Times New Roman"/>
          <w:szCs w:val="24"/>
        </w:rPr>
        <w:t xml:space="preserve">, M., Clauss, T., Kraus, S. and Cheng, C.F., (2021). Knowledge management capabilities and organizational risk-taking for business model innovation in SMEs. </w:t>
      </w:r>
      <w:r w:rsidRPr="007E1C48">
        <w:rPr>
          <w:rFonts w:eastAsia="Times New Roman" w:cs="Times New Roman"/>
          <w:i/>
          <w:iCs/>
          <w:szCs w:val="24"/>
        </w:rPr>
        <w:t>Journal of Business Research,</w:t>
      </w:r>
      <w:r w:rsidRPr="007E1C48">
        <w:rPr>
          <w:rFonts w:eastAsia="Times New Roman" w:cs="Times New Roman"/>
          <w:szCs w:val="24"/>
        </w:rPr>
        <w:t xml:space="preserve"> 130, pp.683-697.</w:t>
      </w:r>
    </w:p>
    <w:p w14:paraId="7F216C10" w14:textId="77777777" w:rsidR="007E1C48" w:rsidRPr="007E1C48" w:rsidRDefault="007E1C48" w:rsidP="007E1C48">
      <w:pPr>
        <w:rPr>
          <w:rFonts w:eastAsia="Times New Roman" w:cs="Times New Roman"/>
          <w:szCs w:val="24"/>
        </w:rPr>
      </w:pPr>
      <w:r w:rsidRPr="007E1C48">
        <w:rPr>
          <w:rFonts w:eastAsia="Times New Roman" w:cs="Times New Roman"/>
          <w:szCs w:val="24"/>
        </w:rPr>
        <w:t xml:space="preserve">Hubbard, M., Bailey, M.J., Hess, D. and </w:t>
      </w:r>
      <w:proofErr w:type="spellStart"/>
      <w:r w:rsidRPr="007E1C48">
        <w:rPr>
          <w:rFonts w:eastAsia="Times New Roman" w:cs="Times New Roman"/>
          <w:szCs w:val="24"/>
        </w:rPr>
        <w:t>Hellebro</w:t>
      </w:r>
      <w:proofErr w:type="spellEnd"/>
      <w:r w:rsidRPr="007E1C48">
        <w:rPr>
          <w:rFonts w:eastAsia="Times New Roman" w:cs="Times New Roman"/>
          <w:szCs w:val="24"/>
        </w:rPr>
        <w:t>, M., (2021)</w:t>
      </w:r>
      <w:r w:rsidRPr="007E1C48">
        <w:rPr>
          <w:rFonts w:eastAsia="Times New Roman" w:cs="Times New Roman"/>
          <w:i/>
          <w:iCs/>
          <w:szCs w:val="24"/>
        </w:rPr>
        <w:t xml:space="preserve">. Mastering </w:t>
      </w:r>
      <w:proofErr w:type="spellStart"/>
      <w:r w:rsidRPr="007E1C48">
        <w:rPr>
          <w:rFonts w:eastAsia="Times New Roman" w:cs="Times New Roman"/>
          <w:i/>
          <w:iCs/>
          <w:szCs w:val="24"/>
        </w:rPr>
        <w:t>microsoft</w:t>
      </w:r>
      <w:proofErr w:type="spellEnd"/>
      <w:r w:rsidRPr="007E1C48">
        <w:rPr>
          <w:rFonts w:eastAsia="Times New Roman" w:cs="Times New Roman"/>
          <w:i/>
          <w:iCs/>
          <w:szCs w:val="24"/>
        </w:rPr>
        <w:t xml:space="preserve"> teams</w:t>
      </w:r>
      <w:r w:rsidRPr="007E1C48">
        <w:rPr>
          <w:rFonts w:eastAsia="Times New Roman" w:cs="Times New Roman"/>
          <w:szCs w:val="24"/>
        </w:rPr>
        <w:t xml:space="preserve"> (pp. 57-74). </w:t>
      </w:r>
      <w:proofErr w:type="spellStart"/>
      <w:r w:rsidRPr="007E1C48">
        <w:rPr>
          <w:rFonts w:eastAsia="Times New Roman" w:cs="Times New Roman"/>
          <w:szCs w:val="24"/>
        </w:rPr>
        <w:t>Apress</w:t>
      </w:r>
      <w:proofErr w:type="spellEnd"/>
      <w:r w:rsidRPr="007E1C48">
        <w:rPr>
          <w:rFonts w:eastAsia="Times New Roman" w:cs="Times New Roman"/>
          <w:szCs w:val="24"/>
        </w:rPr>
        <w:t>.</w:t>
      </w:r>
    </w:p>
    <w:p w14:paraId="403B9B6C" w14:textId="77777777" w:rsidR="007E1C48" w:rsidRDefault="007E1C48" w:rsidP="007E1C48">
      <w:r>
        <w:t xml:space="preserve">Kendrick, S., (2024). </w:t>
      </w:r>
      <w:r w:rsidRPr="007E1C48">
        <w:rPr>
          <w:i/>
          <w:iCs/>
        </w:rPr>
        <w:t>The TOWS Matrix: Putting a SWOT Analysis into Action</w:t>
      </w:r>
      <w:r>
        <w:t xml:space="preserve">. [Online] Available at: </w:t>
      </w:r>
      <w:r w:rsidRPr="00604DFE">
        <w:t>https://volunteerhub.com/blog/the-tows-matrix-putting-a-swot-analysis-into-action</w:t>
      </w:r>
      <w:r>
        <w:t xml:space="preserve"> [Accessed 25 February 2024].</w:t>
      </w:r>
    </w:p>
    <w:p w14:paraId="49C65095" w14:textId="77777777" w:rsidR="007E1C48" w:rsidRDefault="007E1C48" w:rsidP="007E1C48">
      <w:pPr>
        <w:pStyle w:val="Normal1"/>
        <w:spacing w:line="480" w:lineRule="auto"/>
        <w:jc w:val="both"/>
        <w:rPr>
          <w:rFonts w:ascii="Times New Roman" w:eastAsia="Times New Roman" w:hAnsi="Times New Roman" w:cs="Times New Roman"/>
          <w:sz w:val="24"/>
          <w:szCs w:val="24"/>
        </w:rPr>
      </w:pPr>
      <w:r w:rsidRPr="00604DFE">
        <w:rPr>
          <w:rFonts w:ascii="Times New Roman" w:eastAsia="Times New Roman" w:hAnsi="Times New Roman" w:cs="Times New Roman"/>
          <w:sz w:val="24"/>
          <w:szCs w:val="24"/>
        </w:rPr>
        <w:t xml:space="preserve">McWilliam, S.E., Kim, J.K., Mudambi, R. and Nielsen, B.B., </w:t>
      </w:r>
      <w:r>
        <w:rPr>
          <w:rFonts w:ascii="Times New Roman" w:eastAsia="Times New Roman" w:hAnsi="Times New Roman" w:cs="Times New Roman"/>
          <w:sz w:val="24"/>
          <w:szCs w:val="24"/>
        </w:rPr>
        <w:t>(</w:t>
      </w:r>
      <w:r w:rsidRPr="00604DFE">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604DFE">
        <w:rPr>
          <w:rFonts w:ascii="Times New Roman" w:eastAsia="Times New Roman" w:hAnsi="Times New Roman" w:cs="Times New Roman"/>
          <w:sz w:val="24"/>
          <w:szCs w:val="24"/>
        </w:rPr>
        <w:t xml:space="preserve">. Global value chain governance: Intersections with international business. </w:t>
      </w:r>
      <w:r w:rsidRPr="00604DFE">
        <w:rPr>
          <w:rFonts w:ascii="Times New Roman" w:eastAsia="Times New Roman" w:hAnsi="Times New Roman" w:cs="Times New Roman"/>
          <w:i/>
          <w:iCs/>
          <w:sz w:val="24"/>
          <w:szCs w:val="24"/>
        </w:rPr>
        <w:t>Journal of World Business</w:t>
      </w:r>
      <w:r w:rsidRPr="00604DFE">
        <w:rPr>
          <w:rFonts w:ascii="Times New Roman" w:eastAsia="Times New Roman" w:hAnsi="Times New Roman" w:cs="Times New Roman"/>
          <w:sz w:val="24"/>
          <w:szCs w:val="24"/>
        </w:rPr>
        <w:t>, 55(4), p.101067.</w:t>
      </w:r>
    </w:p>
    <w:p w14:paraId="580E2F81" w14:textId="77777777" w:rsidR="007E1C48" w:rsidRPr="007E1C48" w:rsidRDefault="007E1C48" w:rsidP="007E1C48">
      <w:pPr>
        <w:rPr>
          <w:color w:val="222222"/>
          <w:sz w:val="20"/>
          <w:szCs w:val="20"/>
          <w:shd w:val="clear" w:color="auto" w:fill="FFFFFF"/>
        </w:rPr>
      </w:pPr>
      <w:r w:rsidRPr="007E1C48">
        <w:rPr>
          <w:rFonts w:eastAsia="Times New Roman" w:cs="Times New Roman"/>
          <w:szCs w:val="24"/>
        </w:rPr>
        <w:t xml:space="preserve">Son, T.T., Phong, L.B. and Loan, B.T.T., (2020). Transformational leadership and knowledge sharing: determinants of firm’s operational and financial performance. </w:t>
      </w:r>
      <w:r w:rsidRPr="007E1C48">
        <w:rPr>
          <w:rFonts w:eastAsia="Times New Roman" w:cs="Times New Roman"/>
          <w:i/>
          <w:iCs/>
          <w:szCs w:val="24"/>
        </w:rPr>
        <w:t>Sage Open</w:t>
      </w:r>
      <w:r w:rsidRPr="007E1C48">
        <w:rPr>
          <w:rFonts w:eastAsia="Times New Roman" w:cs="Times New Roman"/>
          <w:szCs w:val="24"/>
        </w:rPr>
        <w:t>, 10(2), p.</w:t>
      </w:r>
      <w:proofErr w:type="gramStart"/>
      <w:r w:rsidRPr="007E1C48">
        <w:rPr>
          <w:rFonts w:eastAsia="Times New Roman" w:cs="Times New Roman"/>
          <w:szCs w:val="24"/>
        </w:rPr>
        <w:t>2158244020927426.</w:t>
      </w:r>
      <w:r w:rsidRPr="007E1C48">
        <w:rPr>
          <w:color w:val="222222"/>
          <w:sz w:val="20"/>
          <w:szCs w:val="20"/>
          <w:shd w:val="clear" w:color="auto" w:fill="FFFFFF"/>
        </w:rPr>
        <w:t>.</w:t>
      </w:r>
      <w:proofErr w:type="gramEnd"/>
    </w:p>
    <w:p w14:paraId="33415DBA" w14:textId="77777777" w:rsidR="007E1C48" w:rsidRDefault="007E1C48" w:rsidP="007E1C48">
      <w:r>
        <w:t xml:space="preserve">Wai, F., (2024). </w:t>
      </w:r>
      <w:r w:rsidRPr="007E1C48">
        <w:rPr>
          <w:i/>
          <w:iCs/>
        </w:rPr>
        <w:t>10 elements of a strong organizational culture.</w:t>
      </w:r>
      <w:r>
        <w:t xml:space="preserve"> [Online] Available at: </w:t>
      </w:r>
      <w:r w:rsidRPr="00604DFE">
        <w:t>https://blog.jostle.me/blog/strong-organizational-culture#:~:text=A%20strong%20organizational%20culture%20emerges,feel%20most%20comfortable%20or%20productive</w:t>
      </w:r>
      <w:r>
        <w:t>. [Accessed 25 February 2024].</w:t>
      </w:r>
    </w:p>
    <w:p w14:paraId="6DB577B1" w14:textId="77777777" w:rsidR="007E1C48" w:rsidRDefault="007E1C48" w:rsidP="007E1C48">
      <w:r>
        <w:t xml:space="preserve">Woodruff, J., (2019). </w:t>
      </w:r>
      <w:r w:rsidRPr="007E1C48">
        <w:rPr>
          <w:i/>
          <w:iCs/>
        </w:rPr>
        <w:t>Difference Between SWOT &amp; TOWS Analysis.</w:t>
      </w:r>
      <w:r>
        <w:t xml:space="preserve"> [Online] Available at: </w:t>
      </w:r>
      <w:r w:rsidRPr="00604DFE">
        <w:t>https://smallbusiness.chron.com/difference-between-swot-tows-analysis-23169.html</w:t>
      </w:r>
      <w:r>
        <w:t xml:space="preserve"> [Accessed 25 February 2024].</w:t>
      </w:r>
    </w:p>
    <w:p w14:paraId="7BA9BE0E" w14:textId="77777777" w:rsidR="00542248" w:rsidRDefault="00542248" w:rsidP="00F519CA">
      <w:pPr>
        <w:rPr>
          <w:rFonts w:eastAsia="Times New Roman" w:cs="Times New Roman"/>
          <w:szCs w:val="24"/>
        </w:rPr>
      </w:pPr>
    </w:p>
    <w:p w14:paraId="4CB4238B" w14:textId="77777777" w:rsidR="00F519CA" w:rsidRDefault="00F519CA" w:rsidP="00F519CA">
      <w:pPr>
        <w:rPr>
          <w:rFonts w:eastAsia="Times New Roman" w:cs="Times New Roman"/>
          <w:szCs w:val="24"/>
        </w:rPr>
      </w:pPr>
    </w:p>
    <w:p w14:paraId="37051F10" w14:textId="0F304EFF" w:rsidR="00990939" w:rsidRPr="002F3398" w:rsidRDefault="00990939" w:rsidP="002F3398">
      <w:pPr>
        <w:spacing w:line="259" w:lineRule="auto"/>
        <w:jc w:val="left"/>
        <w:rPr>
          <w:lang w:val="en-IN" w:eastAsia="en-IN"/>
        </w:rPr>
      </w:pPr>
    </w:p>
    <w:sectPr w:rsidR="00990939" w:rsidRPr="002F3398" w:rsidSect="002B11DE">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F12D6" w14:textId="77777777" w:rsidR="00967393" w:rsidRDefault="00967393" w:rsidP="00D1142F">
      <w:pPr>
        <w:spacing w:after="0" w:line="240" w:lineRule="auto"/>
      </w:pPr>
      <w:r>
        <w:separator/>
      </w:r>
    </w:p>
  </w:endnote>
  <w:endnote w:type="continuationSeparator" w:id="0">
    <w:p w14:paraId="555302FE" w14:textId="77777777" w:rsidR="00967393" w:rsidRDefault="00967393" w:rsidP="00D11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132732"/>
      <w:docPartObj>
        <w:docPartGallery w:val="Page Numbers (Bottom of Page)"/>
        <w:docPartUnique/>
      </w:docPartObj>
    </w:sdtPr>
    <w:sdtContent>
      <w:sdt>
        <w:sdtPr>
          <w:id w:val="-1769616900"/>
          <w:docPartObj>
            <w:docPartGallery w:val="Page Numbers (Top of Page)"/>
            <w:docPartUnique/>
          </w:docPartObj>
        </w:sdtPr>
        <w:sdtContent>
          <w:p w14:paraId="675D1C0A" w14:textId="5B663836" w:rsidR="00D1142F" w:rsidRDefault="00D1142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D04EB0D" w14:textId="77777777" w:rsidR="00D1142F" w:rsidRDefault="00D11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8446D" w14:textId="77777777" w:rsidR="00967393" w:rsidRDefault="00967393" w:rsidP="00D1142F">
      <w:pPr>
        <w:spacing w:after="0" w:line="240" w:lineRule="auto"/>
      </w:pPr>
      <w:r>
        <w:separator/>
      </w:r>
    </w:p>
  </w:footnote>
  <w:footnote w:type="continuationSeparator" w:id="0">
    <w:p w14:paraId="7966CAC7" w14:textId="77777777" w:rsidR="00967393" w:rsidRDefault="00967393" w:rsidP="00D11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5773" w14:textId="77777777" w:rsidR="00D1142F" w:rsidRPr="00D1142F" w:rsidRDefault="00D1142F" w:rsidP="00D1142F">
    <w:pPr>
      <w:jc w:val="right"/>
      <w:rPr>
        <w:b/>
        <w:bCs/>
        <w:szCs w:val="24"/>
      </w:rPr>
    </w:pPr>
    <w:r w:rsidRPr="00D1142F">
      <w:rPr>
        <w:b/>
        <w:bCs/>
        <w:szCs w:val="24"/>
      </w:rPr>
      <w:t>Knowledge and Information Management Skills for the Workplace</w:t>
    </w:r>
  </w:p>
  <w:p w14:paraId="786E42B5" w14:textId="77777777" w:rsidR="00D1142F" w:rsidRDefault="00D11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27B17"/>
    <w:multiLevelType w:val="hybridMultilevel"/>
    <w:tmpl w:val="D4241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7250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099"/>
    <w:rsid w:val="00062444"/>
    <w:rsid w:val="000816B5"/>
    <w:rsid w:val="00092A44"/>
    <w:rsid w:val="000A718B"/>
    <w:rsid w:val="001E0D38"/>
    <w:rsid w:val="0022363D"/>
    <w:rsid w:val="00235D3B"/>
    <w:rsid w:val="002B11DE"/>
    <w:rsid w:val="002F3398"/>
    <w:rsid w:val="0046405C"/>
    <w:rsid w:val="004871C3"/>
    <w:rsid w:val="004C3B4F"/>
    <w:rsid w:val="004E5142"/>
    <w:rsid w:val="00542248"/>
    <w:rsid w:val="00594288"/>
    <w:rsid w:val="005A6240"/>
    <w:rsid w:val="00611AAE"/>
    <w:rsid w:val="00611D23"/>
    <w:rsid w:val="00753FDF"/>
    <w:rsid w:val="007E1C48"/>
    <w:rsid w:val="0089716C"/>
    <w:rsid w:val="008A5FD1"/>
    <w:rsid w:val="008F6EEC"/>
    <w:rsid w:val="00941F35"/>
    <w:rsid w:val="00967393"/>
    <w:rsid w:val="00980E27"/>
    <w:rsid w:val="00990939"/>
    <w:rsid w:val="009C6B3A"/>
    <w:rsid w:val="00A629A4"/>
    <w:rsid w:val="00AB26DD"/>
    <w:rsid w:val="00B7107F"/>
    <w:rsid w:val="00B9492B"/>
    <w:rsid w:val="00BE3BFA"/>
    <w:rsid w:val="00BF0B53"/>
    <w:rsid w:val="00C628CB"/>
    <w:rsid w:val="00D1142F"/>
    <w:rsid w:val="00D64099"/>
    <w:rsid w:val="00DB7AB8"/>
    <w:rsid w:val="00E14CBD"/>
    <w:rsid w:val="00E23FD4"/>
    <w:rsid w:val="00E973A4"/>
    <w:rsid w:val="00F519CA"/>
    <w:rsid w:val="00F7399B"/>
    <w:rsid w:val="00F86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CE0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7F"/>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2F3398"/>
    <w:pPr>
      <w:keepNext/>
      <w:keepLines/>
      <w:spacing w:before="400" w:after="120"/>
      <w:outlineLvl w:val="0"/>
    </w:pPr>
    <w:rPr>
      <w:b/>
      <w:sz w:val="28"/>
      <w:szCs w:val="40"/>
    </w:rPr>
  </w:style>
  <w:style w:type="paragraph" w:styleId="Heading2">
    <w:name w:val="heading 2"/>
    <w:basedOn w:val="Normal"/>
    <w:next w:val="Normal"/>
    <w:link w:val="Heading2Char"/>
    <w:autoRedefine/>
    <w:qFormat/>
    <w:rsid w:val="008A5FD1"/>
    <w:pPr>
      <w:keepNext/>
      <w:keepLines/>
      <w:spacing w:before="360" w:after="120"/>
      <w:outlineLvl w:val="1"/>
    </w:pPr>
    <w:rPr>
      <w:rFonts w:eastAsia="Arial" w:cs="Arial"/>
      <w:b/>
      <w:kern w:val="0"/>
      <w:sz w:val="26"/>
      <w:szCs w:val="32"/>
      <w:lang w:val=""/>
    </w:rPr>
  </w:style>
  <w:style w:type="paragraph" w:styleId="Heading3">
    <w:name w:val="heading 3"/>
    <w:basedOn w:val="Normal"/>
    <w:next w:val="Normal"/>
    <w:link w:val="Heading3Char"/>
    <w:autoRedefine/>
    <w:uiPriority w:val="9"/>
    <w:unhideWhenUsed/>
    <w:qFormat/>
    <w:rsid w:val="000816B5"/>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A5FD1"/>
    <w:rPr>
      <w:rFonts w:ascii="Times New Roman" w:eastAsia="Arial" w:hAnsi="Times New Roman" w:cs="Arial"/>
      <w:b/>
      <w:color w:val="000000" w:themeColor="text1"/>
      <w:kern w:val="0"/>
      <w:sz w:val="26"/>
      <w:szCs w:val="32"/>
      <w:lang w:val=""/>
    </w:rPr>
  </w:style>
  <w:style w:type="character" w:customStyle="1" w:styleId="Heading1Char">
    <w:name w:val="Heading 1 Char"/>
    <w:basedOn w:val="DefaultParagraphFont"/>
    <w:link w:val="Heading1"/>
    <w:uiPriority w:val="9"/>
    <w:rsid w:val="002F3398"/>
    <w:rPr>
      <w:rFonts w:ascii="Times New Roman" w:hAnsi="Times New Roman"/>
      <w:b/>
      <w:color w:val="000000" w:themeColor="text1"/>
      <w:sz w:val="28"/>
      <w:szCs w:val="40"/>
    </w:rPr>
  </w:style>
  <w:style w:type="character" w:customStyle="1" w:styleId="Heading3Char">
    <w:name w:val="Heading 3 Char"/>
    <w:basedOn w:val="DefaultParagraphFont"/>
    <w:link w:val="Heading3"/>
    <w:uiPriority w:val="9"/>
    <w:rsid w:val="000816B5"/>
    <w:rPr>
      <w:rFonts w:ascii="Times New Roman" w:eastAsiaTheme="majorEastAsia" w:hAnsi="Times New Roman" w:cstheme="majorBidi"/>
      <w:i/>
      <w:color w:val="000000" w:themeColor="text1"/>
      <w:sz w:val="24"/>
      <w:szCs w:val="24"/>
      <w:u w:val="single"/>
    </w:rPr>
  </w:style>
  <w:style w:type="paragraph" w:styleId="NormalWeb">
    <w:name w:val="Normal (Web)"/>
    <w:basedOn w:val="Normal"/>
    <w:uiPriority w:val="99"/>
    <w:semiHidden/>
    <w:unhideWhenUsed/>
    <w:rsid w:val="00D64099"/>
    <w:pPr>
      <w:spacing w:before="100" w:beforeAutospacing="1" w:after="100" w:afterAutospacing="1" w:line="240" w:lineRule="auto"/>
      <w:jc w:val="left"/>
    </w:pPr>
    <w:rPr>
      <w:rFonts w:eastAsia="Times New Roman" w:cs="Times New Roman"/>
      <w:color w:val="auto"/>
      <w:kern w:val="0"/>
      <w:szCs w:val="24"/>
      <w:lang w:val="en-IN" w:eastAsia="en-IN"/>
    </w:rPr>
  </w:style>
  <w:style w:type="paragraph" w:styleId="Bibliography">
    <w:name w:val="Bibliography"/>
    <w:basedOn w:val="Normal"/>
    <w:next w:val="Normal"/>
    <w:uiPriority w:val="37"/>
    <w:unhideWhenUsed/>
    <w:rsid w:val="0022363D"/>
  </w:style>
  <w:style w:type="character" w:styleId="Hyperlink">
    <w:name w:val="Hyperlink"/>
    <w:basedOn w:val="DefaultParagraphFont"/>
    <w:uiPriority w:val="99"/>
    <w:unhideWhenUsed/>
    <w:rsid w:val="0022363D"/>
    <w:rPr>
      <w:color w:val="0563C1" w:themeColor="hyperlink"/>
      <w:u w:val="single"/>
    </w:rPr>
  </w:style>
  <w:style w:type="character" w:styleId="UnresolvedMention">
    <w:name w:val="Unresolved Mention"/>
    <w:basedOn w:val="DefaultParagraphFont"/>
    <w:uiPriority w:val="99"/>
    <w:semiHidden/>
    <w:unhideWhenUsed/>
    <w:rsid w:val="0022363D"/>
    <w:rPr>
      <w:color w:val="605E5C"/>
      <w:shd w:val="clear" w:color="auto" w:fill="E1DFDD"/>
    </w:rPr>
  </w:style>
  <w:style w:type="paragraph" w:styleId="Header">
    <w:name w:val="header"/>
    <w:basedOn w:val="Normal"/>
    <w:link w:val="HeaderChar"/>
    <w:uiPriority w:val="99"/>
    <w:unhideWhenUsed/>
    <w:rsid w:val="00D114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42F"/>
    <w:rPr>
      <w:rFonts w:ascii="Times New Roman" w:hAnsi="Times New Roman"/>
      <w:color w:val="000000" w:themeColor="text1"/>
      <w:sz w:val="24"/>
    </w:rPr>
  </w:style>
  <w:style w:type="paragraph" w:styleId="Footer">
    <w:name w:val="footer"/>
    <w:basedOn w:val="Normal"/>
    <w:link w:val="FooterChar"/>
    <w:uiPriority w:val="99"/>
    <w:unhideWhenUsed/>
    <w:rsid w:val="00D114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42F"/>
    <w:rPr>
      <w:rFonts w:ascii="Times New Roman" w:hAnsi="Times New Roman"/>
      <w:color w:val="000000" w:themeColor="text1"/>
      <w:sz w:val="24"/>
    </w:rPr>
  </w:style>
  <w:style w:type="table" w:styleId="TableGrid">
    <w:name w:val="Table Grid"/>
    <w:basedOn w:val="TableNormal"/>
    <w:uiPriority w:val="39"/>
    <w:rsid w:val="00F86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F86AD8"/>
    <w:pPr>
      <w:spacing w:after="0" w:line="276" w:lineRule="auto"/>
    </w:pPr>
    <w:rPr>
      <w:rFonts w:ascii="Arial" w:eastAsia="Arial" w:hAnsi="Arial" w:cs="Arial"/>
      <w:kern w:val="0"/>
      <w:lang w:val=""/>
      <w14:ligatures w14:val="none"/>
    </w:rPr>
  </w:style>
  <w:style w:type="paragraph" w:styleId="TOCHeading">
    <w:name w:val="TOC Heading"/>
    <w:basedOn w:val="Heading1"/>
    <w:next w:val="Normal"/>
    <w:uiPriority w:val="39"/>
    <w:unhideWhenUsed/>
    <w:qFormat/>
    <w:rsid w:val="00F7399B"/>
    <w:pPr>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F7399B"/>
    <w:pPr>
      <w:spacing w:after="100"/>
    </w:pPr>
  </w:style>
  <w:style w:type="paragraph" w:styleId="TOC2">
    <w:name w:val="toc 2"/>
    <w:basedOn w:val="Normal"/>
    <w:next w:val="Normal"/>
    <w:autoRedefine/>
    <w:uiPriority w:val="39"/>
    <w:unhideWhenUsed/>
    <w:rsid w:val="00F7399B"/>
    <w:pPr>
      <w:spacing w:after="100"/>
      <w:ind w:left="240"/>
    </w:pPr>
  </w:style>
  <w:style w:type="paragraph" w:styleId="ListParagraph">
    <w:name w:val="List Paragraph"/>
    <w:basedOn w:val="Normal"/>
    <w:uiPriority w:val="34"/>
    <w:qFormat/>
    <w:rsid w:val="007E1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123">
      <w:bodyDiv w:val="1"/>
      <w:marLeft w:val="0"/>
      <w:marRight w:val="0"/>
      <w:marTop w:val="0"/>
      <w:marBottom w:val="0"/>
      <w:divBdr>
        <w:top w:val="none" w:sz="0" w:space="0" w:color="auto"/>
        <w:left w:val="none" w:sz="0" w:space="0" w:color="auto"/>
        <w:bottom w:val="none" w:sz="0" w:space="0" w:color="auto"/>
        <w:right w:val="none" w:sz="0" w:space="0" w:color="auto"/>
      </w:divBdr>
    </w:div>
    <w:div w:id="186480110">
      <w:bodyDiv w:val="1"/>
      <w:marLeft w:val="0"/>
      <w:marRight w:val="0"/>
      <w:marTop w:val="0"/>
      <w:marBottom w:val="0"/>
      <w:divBdr>
        <w:top w:val="none" w:sz="0" w:space="0" w:color="auto"/>
        <w:left w:val="none" w:sz="0" w:space="0" w:color="auto"/>
        <w:bottom w:val="none" w:sz="0" w:space="0" w:color="auto"/>
        <w:right w:val="none" w:sz="0" w:space="0" w:color="auto"/>
      </w:divBdr>
    </w:div>
    <w:div w:id="229928374">
      <w:bodyDiv w:val="1"/>
      <w:marLeft w:val="0"/>
      <w:marRight w:val="0"/>
      <w:marTop w:val="0"/>
      <w:marBottom w:val="0"/>
      <w:divBdr>
        <w:top w:val="none" w:sz="0" w:space="0" w:color="auto"/>
        <w:left w:val="none" w:sz="0" w:space="0" w:color="auto"/>
        <w:bottom w:val="none" w:sz="0" w:space="0" w:color="auto"/>
        <w:right w:val="none" w:sz="0" w:space="0" w:color="auto"/>
      </w:divBdr>
    </w:div>
    <w:div w:id="389429611">
      <w:bodyDiv w:val="1"/>
      <w:marLeft w:val="0"/>
      <w:marRight w:val="0"/>
      <w:marTop w:val="0"/>
      <w:marBottom w:val="0"/>
      <w:divBdr>
        <w:top w:val="none" w:sz="0" w:space="0" w:color="auto"/>
        <w:left w:val="none" w:sz="0" w:space="0" w:color="auto"/>
        <w:bottom w:val="none" w:sz="0" w:space="0" w:color="auto"/>
        <w:right w:val="none" w:sz="0" w:space="0" w:color="auto"/>
      </w:divBdr>
    </w:div>
    <w:div w:id="446239204">
      <w:bodyDiv w:val="1"/>
      <w:marLeft w:val="0"/>
      <w:marRight w:val="0"/>
      <w:marTop w:val="0"/>
      <w:marBottom w:val="0"/>
      <w:divBdr>
        <w:top w:val="none" w:sz="0" w:space="0" w:color="auto"/>
        <w:left w:val="none" w:sz="0" w:space="0" w:color="auto"/>
        <w:bottom w:val="none" w:sz="0" w:space="0" w:color="auto"/>
        <w:right w:val="none" w:sz="0" w:space="0" w:color="auto"/>
      </w:divBdr>
    </w:div>
    <w:div w:id="547575015">
      <w:bodyDiv w:val="1"/>
      <w:marLeft w:val="0"/>
      <w:marRight w:val="0"/>
      <w:marTop w:val="0"/>
      <w:marBottom w:val="0"/>
      <w:divBdr>
        <w:top w:val="none" w:sz="0" w:space="0" w:color="auto"/>
        <w:left w:val="none" w:sz="0" w:space="0" w:color="auto"/>
        <w:bottom w:val="none" w:sz="0" w:space="0" w:color="auto"/>
        <w:right w:val="none" w:sz="0" w:space="0" w:color="auto"/>
      </w:divBdr>
    </w:div>
    <w:div w:id="684407184">
      <w:bodyDiv w:val="1"/>
      <w:marLeft w:val="0"/>
      <w:marRight w:val="0"/>
      <w:marTop w:val="0"/>
      <w:marBottom w:val="0"/>
      <w:divBdr>
        <w:top w:val="none" w:sz="0" w:space="0" w:color="auto"/>
        <w:left w:val="none" w:sz="0" w:space="0" w:color="auto"/>
        <w:bottom w:val="none" w:sz="0" w:space="0" w:color="auto"/>
        <w:right w:val="none" w:sz="0" w:space="0" w:color="auto"/>
      </w:divBdr>
    </w:div>
    <w:div w:id="703559370">
      <w:bodyDiv w:val="1"/>
      <w:marLeft w:val="0"/>
      <w:marRight w:val="0"/>
      <w:marTop w:val="0"/>
      <w:marBottom w:val="0"/>
      <w:divBdr>
        <w:top w:val="none" w:sz="0" w:space="0" w:color="auto"/>
        <w:left w:val="none" w:sz="0" w:space="0" w:color="auto"/>
        <w:bottom w:val="none" w:sz="0" w:space="0" w:color="auto"/>
        <w:right w:val="none" w:sz="0" w:space="0" w:color="auto"/>
      </w:divBdr>
    </w:div>
    <w:div w:id="724255927">
      <w:bodyDiv w:val="1"/>
      <w:marLeft w:val="0"/>
      <w:marRight w:val="0"/>
      <w:marTop w:val="0"/>
      <w:marBottom w:val="0"/>
      <w:divBdr>
        <w:top w:val="none" w:sz="0" w:space="0" w:color="auto"/>
        <w:left w:val="none" w:sz="0" w:space="0" w:color="auto"/>
        <w:bottom w:val="none" w:sz="0" w:space="0" w:color="auto"/>
        <w:right w:val="none" w:sz="0" w:space="0" w:color="auto"/>
      </w:divBdr>
    </w:div>
    <w:div w:id="959917127">
      <w:bodyDiv w:val="1"/>
      <w:marLeft w:val="0"/>
      <w:marRight w:val="0"/>
      <w:marTop w:val="0"/>
      <w:marBottom w:val="0"/>
      <w:divBdr>
        <w:top w:val="none" w:sz="0" w:space="0" w:color="auto"/>
        <w:left w:val="none" w:sz="0" w:space="0" w:color="auto"/>
        <w:bottom w:val="none" w:sz="0" w:space="0" w:color="auto"/>
        <w:right w:val="none" w:sz="0" w:space="0" w:color="auto"/>
      </w:divBdr>
    </w:div>
    <w:div w:id="1192111418">
      <w:bodyDiv w:val="1"/>
      <w:marLeft w:val="0"/>
      <w:marRight w:val="0"/>
      <w:marTop w:val="0"/>
      <w:marBottom w:val="0"/>
      <w:divBdr>
        <w:top w:val="none" w:sz="0" w:space="0" w:color="auto"/>
        <w:left w:val="none" w:sz="0" w:space="0" w:color="auto"/>
        <w:bottom w:val="none" w:sz="0" w:space="0" w:color="auto"/>
        <w:right w:val="none" w:sz="0" w:space="0" w:color="auto"/>
      </w:divBdr>
    </w:div>
    <w:div w:id="1213538688">
      <w:bodyDiv w:val="1"/>
      <w:marLeft w:val="0"/>
      <w:marRight w:val="0"/>
      <w:marTop w:val="0"/>
      <w:marBottom w:val="0"/>
      <w:divBdr>
        <w:top w:val="none" w:sz="0" w:space="0" w:color="auto"/>
        <w:left w:val="none" w:sz="0" w:space="0" w:color="auto"/>
        <w:bottom w:val="none" w:sz="0" w:space="0" w:color="auto"/>
        <w:right w:val="none" w:sz="0" w:space="0" w:color="auto"/>
      </w:divBdr>
    </w:div>
    <w:div w:id="1228150254">
      <w:bodyDiv w:val="1"/>
      <w:marLeft w:val="0"/>
      <w:marRight w:val="0"/>
      <w:marTop w:val="0"/>
      <w:marBottom w:val="0"/>
      <w:divBdr>
        <w:top w:val="none" w:sz="0" w:space="0" w:color="auto"/>
        <w:left w:val="none" w:sz="0" w:space="0" w:color="auto"/>
        <w:bottom w:val="none" w:sz="0" w:space="0" w:color="auto"/>
        <w:right w:val="none" w:sz="0" w:space="0" w:color="auto"/>
      </w:divBdr>
    </w:div>
    <w:div w:id="1288465307">
      <w:bodyDiv w:val="1"/>
      <w:marLeft w:val="0"/>
      <w:marRight w:val="0"/>
      <w:marTop w:val="0"/>
      <w:marBottom w:val="0"/>
      <w:divBdr>
        <w:top w:val="none" w:sz="0" w:space="0" w:color="auto"/>
        <w:left w:val="none" w:sz="0" w:space="0" w:color="auto"/>
        <w:bottom w:val="none" w:sz="0" w:space="0" w:color="auto"/>
        <w:right w:val="none" w:sz="0" w:space="0" w:color="auto"/>
      </w:divBdr>
    </w:div>
    <w:div w:id="1368337275">
      <w:bodyDiv w:val="1"/>
      <w:marLeft w:val="0"/>
      <w:marRight w:val="0"/>
      <w:marTop w:val="0"/>
      <w:marBottom w:val="0"/>
      <w:divBdr>
        <w:top w:val="none" w:sz="0" w:space="0" w:color="auto"/>
        <w:left w:val="none" w:sz="0" w:space="0" w:color="auto"/>
        <w:bottom w:val="none" w:sz="0" w:space="0" w:color="auto"/>
        <w:right w:val="none" w:sz="0" w:space="0" w:color="auto"/>
      </w:divBdr>
    </w:div>
    <w:div w:id="1580024275">
      <w:bodyDiv w:val="1"/>
      <w:marLeft w:val="0"/>
      <w:marRight w:val="0"/>
      <w:marTop w:val="0"/>
      <w:marBottom w:val="0"/>
      <w:divBdr>
        <w:top w:val="none" w:sz="0" w:space="0" w:color="auto"/>
        <w:left w:val="none" w:sz="0" w:space="0" w:color="auto"/>
        <w:bottom w:val="none" w:sz="0" w:space="0" w:color="auto"/>
        <w:right w:val="none" w:sz="0" w:space="0" w:color="auto"/>
      </w:divBdr>
    </w:div>
    <w:div w:id="1746488352">
      <w:bodyDiv w:val="1"/>
      <w:marLeft w:val="0"/>
      <w:marRight w:val="0"/>
      <w:marTop w:val="0"/>
      <w:marBottom w:val="0"/>
      <w:divBdr>
        <w:top w:val="none" w:sz="0" w:space="0" w:color="auto"/>
        <w:left w:val="none" w:sz="0" w:space="0" w:color="auto"/>
        <w:bottom w:val="none" w:sz="0" w:space="0" w:color="auto"/>
        <w:right w:val="none" w:sz="0" w:space="0" w:color="auto"/>
      </w:divBdr>
    </w:div>
    <w:div w:id="1894387727">
      <w:bodyDiv w:val="1"/>
      <w:marLeft w:val="0"/>
      <w:marRight w:val="0"/>
      <w:marTop w:val="0"/>
      <w:marBottom w:val="0"/>
      <w:divBdr>
        <w:top w:val="none" w:sz="0" w:space="0" w:color="auto"/>
        <w:left w:val="none" w:sz="0" w:space="0" w:color="auto"/>
        <w:bottom w:val="none" w:sz="0" w:space="0" w:color="auto"/>
        <w:right w:val="none" w:sz="0" w:space="0" w:color="auto"/>
      </w:divBdr>
    </w:div>
    <w:div w:id="1916088716">
      <w:bodyDiv w:val="1"/>
      <w:marLeft w:val="0"/>
      <w:marRight w:val="0"/>
      <w:marTop w:val="0"/>
      <w:marBottom w:val="0"/>
      <w:divBdr>
        <w:top w:val="none" w:sz="0" w:space="0" w:color="auto"/>
        <w:left w:val="none" w:sz="0" w:space="0" w:color="auto"/>
        <w:bottom w:val="none" w:sz="0" w:space="0" w:color="auto"/>
        <w:right w:val="none" w:sz="0" w:space="0" w:color="auto"/>
      </w:divBdr>
    </w:div>
    <w:div w:id="211107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Who24</b:Tag>
    <b:SourceType>InternetSite</b:SourceType>
    <b:Guid>{B4FAAD91-79DC-460A-A03B-4D405C359288}</b:Guid>
    <b:Title>Who we are</b:Title>
    <b:Year>2024</b:Year>
    <b:YearAccessed>2024</b:YearAccessed>
    <b:MonthAccessed>February</b:MonthAccessed>
    <b:URL>https://www.aboutamazon.co.uk/who-we-are</b:URL>
    <b:Author>
      <b:Author>
        <b:Corporate>Amazon</b:Corporate>
      </b:Author>
    </b:Author>
    <b:DayAccessed>22</b:DayAccessed>
    <b:RefOrder>1</b:RefOrder>
  </b:Source>
  <b:Source>
    <b:Tag>Emi24</b:Tag>
    <b:SourceType>InternetSite</b:SourceType>
    <b:Guid>{BDEEE4A3-38AE-43D0-85F1-29DD44D9CBE3}</b:Guid>
    <b:Author>
      <b:Author>
        <b:Corporate>Emirates</b:Corporate>
      </b:Author>
    </b:Author>
    <b:Title>About us</b:Title>
    <b:Year>2024</b:Year>
    <b:YearAccessed>2024</b:YearAccessed>
    <b:MonthAccessed>February</b:MonthAccessed>
    <b:DayAccessed>22</b:DayAccessed>
    <b:URL>https://www.emirates.com/uk/english/about-us/#:~:text=Emirates%20connects%20the%20world%20to,across%20six%20continents%20every%20day.</b:URL>
    <b:RefOrder>2</b:RefOrder>
  </b:Source>
  <b:Source>
    <b:Tag>Emi241</b:Tag>
    <b:SourceType>InternetSite</b:SourceType>
    <b:Guid>{F866950A-171E-4054-A793-9FD1F7012D87}</b:Guid>
    <b:Author>
      <b:Author>
        <b:Corporate>Emirates</b:Corporate>
      </b:Author>
    </b:Author>
    <b:Title>Media Centre</b:Title>
    <b:Year>2024</b:Year>
    <b:YearAccessed>2024</b:YearAccessed>
    <b:MonthAccessed>February</b:MonthAccessed>
    <b:DayAccessed>22</b:DayAccessed>
    <b:URL>https://www.emirates.com/media-centre/emirates-group-announces-2022-23-results/</b:URL>
    <b:RefOrder>3</b:RefOrder>
  </b:Source>
  <b:Source>
    <b:Tag>gar24</b:Tag>
    <b:SourceType>InternetSite</b:SourceType>
    <b:Guid>{CAE3D0F6-FB3A-4DD9-B960-BB42EDF80E54}</b:Guid>
    <b:Author>
      <b:Author>
        <b:Corporate>gartner</b:Corporate>
      </b:Author>
    </b:Author>
    <b:Title>What is Knowledge Management Software?</b:Title>
    <b:Year>2024</b:Year>
    <b:YearAccessed>2024</b:YearAccessed>
    <b:MonthAccessed>February</b:MonthAccessed>
    <b:DayAccessed>25</b:DayAccessed>
    <b:URL>https://www.gartner.com/reviews/market/knowledge-management-software</b:URL>
    <b:RefOrder>7</b:RefOrder>
  </b:Source>
  <b:Source>
    <b:Tag>Sam22</b:Tag>
    <b:SourceType>InternetSite</b:SourceType>
    <b:Guid>{28341E1B-E53E-408C-BB9D-46CF6336E99E}</b:Guid>
    <b:Author>
      <b:Author>
        <b:NameList>
          <b:Person>
            <b:Last>Daley</b:Last>
            <b:First>Sam</b:First>
          </b:Person>
        </b:NameList>
      </b:Author>
    </b:Author>
    <b:Title>Blockchain.</b:Title>
    <b:Year>2022</b:Year>
    <b:YearAccessed>2024</b:YearAccessed>
    <b:MonthAccessed>February </b:MonthAccessed>
    <b:DayAccessed>24</b:DayAccessed>
    <b:URL>https://builtin.com/blockchain</b:URL>
    <b:RefOrder>8</b:RefOrder>
  </b:Source>
</b:Sources>
</file>

<file path=customXml/itemProps1.xml><?xml version="1.0" encoding="utf-8"?>
<ds:datastoreItem xmlns:ds="http://schemas.openxmlformats.org/officeDocument/2006/customXml" ds:itemID="{E3E1036B-B2FD-4E4A-A97B-95E1C1E29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4242</Words>
  <Characters>26716</Characters>
  <Application>Microsoft Office Word</Application>
  <DocSecurity>0</DocSecurity>
  <Lines>627</Lines>
  <Paragraphs>159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2024-02-29T15:20:00Z</dcterms:created>
  <dcterms:modified xsi:type="dcterms:W3CDTF">2024-03-16T20:16:00Z</dcterms:modified>
  <cp:category/>
</cp:coreProperties>
</file>