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6704E" w14:textId="5BF59166" w:rsidR="00887894" w:rsidRPr="00887894" w:rsidRDefault="00887894" w:rsidP="00887894">
      <w:pPr>
        <w:pStyle w:val="Tytu"/>
        <w:spacing w:line="360" w:lineRule="auto"/>
        <w:jc w:val="center"/>
        <w:rPr>
          <w:rFonts w:ascii="Times New Roman" w:hAnsi="Times New Roman" w:cs="Times New Roman"/>
          <w:b/>
          <w:bCs/>
          <w:sz w:val="32"/>
          <w:szCs w:val="32"/>
          <w:lang w:val="en-GB"/>
        </w:rPr>
      </w:pPr>
      <w:r w:rsidRPr="00887894">
        <w:rPr>
          <w:rFonts w:ascii="Times New Roman" w:hAnsi="Times New Roman" w:cs="Times New Roman"/>
          <w:b/>
          <w:bCs/>
          <w:sz w:val="32"/>
          <w:szCs w:val="32"/>
          <w:lang w:val="en-GB"/>
        </w:rPr>
        <w:t>Student Name: Dominika Skomra</w:t>
      </w:r>
    </w:p>
    <w:p w14:paraId="6567EE68" w14:textId="2B8A83EF" w:rsidR="00887894" w:rsidRPr="00887894" w:rsidRDefault="00887894" w:rsidP="00887894">
      <w:pPr>
        <w:jc w:val="center"/>
        <w:rPr>
          <w:rFonts w:ascii="Times New Roman" w:hAnsi="Times New Roman" w:cs="Times New Roman"/>
          <w:b/>
          <w:bCs/>
          <w:sz w:val="32"/>
          <w:szCs w:val="32"/>
          <w:lang w:val="en-GB"/>
        </w:rPr>
      </w:pPr>
      <w:r w:rsidRPr="00887894">
        <w:rPr>
          <w:rFonts w:ascii="Times New Roman" w:hAnsi="Times New Roman" w:cs="Times New Roman"/>
          <w:b/>
          <w:bCs/>
          <w:sz w:val="32"/>
          <w:szCs w:val="32"/>
          <w:lang w:val="en-GB"/>
        </w:rPr>
        <w:t>Student ID: 2328586</w:t>
      </w:r>
    </w:p>
    <w:p w14:paraId="60C50223" w14:textId="12EE7BBF" w:rsidR="00887894" w:rsidRPr="00887894" w:rsidRDefault="00887894" w:rsidP="00887894">
      <w:pPr>
        <w:jc w:val="center"/>
        <w:rPr>
          <w:rFonts w:ascii="Times New Roman" w:hAnsi="Times New Roman" w:cs="Times New Roman"/>
          <w:b/>
          <w:bCs/>
          <w:sz w:val="32"/>
          <w:szCs w:val="32"/>
          <w:lang w:val="en-GB"/>
        </w:rPr>
      </w:pPr>
      <w:r w:rsidRPr="00887894">
        <w:rPr>
          <w:rFonts w:ascii="Times New Roman" w:hAnsi="Times New Roman" w:cs="Times New Roman"/>
          <w:b/>
          <w:bCs/>
          <w:sz w:val="32"/>
          <w:szCs w:val="32"/>
          <w:lang w:val="en-GB"/>
        </w:rPr>
        <w:t>Course Title: Digital Skills</w:t>
      </w:r>
    </w:p>
    <w:p w14:paraId="516CAA4C" w14:textId="1CC3A13D" w:rsidR="00887894" w:rsidRPr="00887894" w:rsidRDefault="00887894" w:rsidP="00887894">
      <w:pPr>
        <w:jc w:val="center"/>
        <w:rPr>
          <w:rFonts w:ascii="Times New Roman" w:hAnsi="Times New Roman" w:cs="Times New Roman"/>
          <w:b/>
          <w:bCs/>
          <w:sz w:val="32"/>
          <w:szCs w:val="32"/>
          <w:lang w:val="en-GB"/>
        </w:rPr>
      </w:pPr>
      <w:r w:rsidRPr="00887894">
        <w:rPr>
          <w:rFonts w:ascii="Times New Roman" w:hAnsi="Times New Roman" w:cs="Times New Roman"/>
          <w:b/>
          <w:bCs/>
          <w:sz w:val="32"/>
          <w:szCs w:val="32"/>
          <w:lang w:val="en-GB"/>
        </w:rPr>
        <w:t>Course Code: LCLM4002_LON</w:t>
      </w:r>
    </w:p>
    <w:p w14:paraId="51BCCB2A" w14:textId="12615B8B" w:rsidR="00887894" w:rsidRPr="00887894" w:rsidRDefault="00887894" w:rsidP="00887894">
      <w:pPr>
        <w:jc w:val="center"/>
        <w:rPr>
          <w:rFonts w:ascii="Times New Roman" w:hAnsi="Times New Roman" w:cs="Times New Roman"/>
          <w:b/>
          <w:bCs/>
          <w:sz w:val="32"/>
          <w:szCs w:val="32"/>
          <w:lang w:val="en-GB"/>
        </w:rPr>
      </w:pPr>
      <w:r w:rsidRPr="00887894">
        <w:rPr>
          <w:rFonts w:ascii="Times New Roman" w:hAnsi="Times New Roman" w:cs="Times New Roman"/>
          <w:b/>
          <w:bCs/>
          <w:sz w:val="32"/>
          <w:szCs w:val="32"/>
          <w:lang w:val="en-GB"/>
        </w:rPr>
        <w:t xml:space="preserve">Lecturer </w:t>
      </w:r>
      <w:r w:rsidR="005C0F0F">
        <w:rPr>
          <w:rFonts w:ascii="Times New Roman" w:hAnsi="Times New Roman" w:cs="Times New Roman"/>
          <w:b/>
          <w:bCs/>
          <w:sz w:val="32"/>
          <w:szCs w:val="32"/>
          <w:lang w:val="en-GB"/>
        </w:rPr>
        <w:t>Name</w:t>
      </w:r>
      <w:r w:rsidRPr="00887894">
        <w:rPr>
          <w:rFonts w:ascii="Times New Roman" w:hAnsi="Times New Roman" w:cs="Times New Roman"/>
          <w:b/>
          <w:bCs/>
          <w:sz w:val="32"/>
          <w:szCs w:val="32"/>
          <w:lang w:val="en-GB"/>
        </w:rPr>
        <w:t>: Yia Miao</w:t>
      </w:r>
    </w:p>
    <w:p w14:paraId="76CC5C6A" w14:textId="77777777" w:rsidR="00887894" w:rsidRPr="00887894" w:rsidRDefault="00887894" w:rsidP="00887894">
      <w:pPr>
        <w:jc w:val="center"/>
        <w:rPr>
          <w:rFonts w:ascii="Times New Roman" w:hAnsi="Times New Roman" w:cs="Times New Roman"/>
          <w:b/>
          <w:bCs/>
          <w:sz w:val="32"/>
          <w:szCs w:val="32"/>
          <w:lang w:val="en-GB"/>
        </w:rPr>
      </w:pPr>
    </w:p>
    <w:p w14:paraId="09F11E17" w14:textId="77777777" w:rsidR="00887894" w:rsidRPr="00887894" w:rsidRDefault="00887894" w:rsidP="00887894">
      <w:pPr>
        <w:jc w:val="center"/>
        <w:rPr>
          <w:rFonts w:ascii="Times New Roman" w:hAnsi="Times New Roman" w:cs="Times New Roman"/>
          <w:b/>
          <w:bCs/>
          <w:sz w:val="32"/>
          <w:szCs w:val="32"/>
          <w:lang w:val="en-GB"/>
        </w:rPr>
      </w:pPr>
    </w:p>
    <w:p w14:paraId="66BB4524" w14:textId="7F9D14B2" w:rsidR="006F13D7" w:rsidRPr="00887894" w:rsidRDefault="00887894" w:rsidP="00887894">
      <w:pPr>
        <w:pStyle w:val="Podtytu"/>
        <w:spacing w:line="360" w:lineRule="auto"/>
        <w:jc w:val="center"/>
        <w:rPr>
          <w:rFonts w:ascii="Times New Roman" w:hAnsi="Times New Roman" w:cs="Times New Roman"/>
          <w:b/>
          <w:bCs/>
          <w:color w:val="auto"/>
          <w:sz w:val="32"/>
          <w:szCs w:val="32"/>
          <w:lang w:val="en-GB"/>
        </w:rPr>
      </w:pPr>
      <w:r w:rsidRPr="00887894">
        <w:rPr>
          <w:rFonts w:ascii="Times New Roman" w:hAnsi="Times New Roman" w:cs="Times New Roman"/>
          <w:b/>
          <w:bCs/>
          <w:color w:val="auto"/>
          <w:sz w:val="32"/>
          <w:szCs w:val="32"/>
          <w:lang w:val="en-GB"/>
        </w:rPr>
        <w:t>Task</w:t>
      </w:r>
      <w:r w:rsidR="00DD3E65">
        <w:rPr>
          <w:rFonts w:ascii="Times New Roman" w:hAnsi="Times New Roman" w:cs="Times New Roman"/>
          <w:b/>
          <w:bCs/>
          <w:color w:val="auto"/>
          <w:sz w:val="32"/>
          <w:szCs w:val="32"/>
          <w:lang w:val="en-GB"/>
        </w:rPr>
        <w:t xml:space="preserve"> 3</w:t>
      </w:r>
      <w:r w:rsidRPr="00887894">
        <w:rPr>
          <w:rFonts w:ascii="Times New Roman" w:hAnsi="Times New Roman" w:cs="Times New Roman"/>
          <w:b/>
          <w:bCs/>
          <w:color w:val="auto"/>
          <w:sz w:val="32"/>
          <w:szCs w:val="32"/>
          <w:lang w:val="en-GB"/>
        </w:rPr>
        <w:t xml:space="preserve">: </w:t>
      </w:r>
      <w:r w:rsidR="006F13D7" w:rsidRPr="00887894">
        <w:rPr>
          <w:rFonts w:ascii="Times New Roman" w:hAnsi="Times New Roman" w:cs="Times New Roman"/>
          <w:b/>
          <w:bCs/>
          <w:color w:val="auto"/>
          <w:sz w:val="32"/>
          <w:szCs w:val="32"/>
          <w:lang w:val="en-GB"/>
        </w:rPr>
        <w:t>How social and digital media can be used to reach a wider customer base</w:t>
      </w:r>
    </w:p>
    <w:p w14:paraId="474B2804" w14:textId="77777777" w:rsidR="001B2772" w:rsidRPr="00887894" w:rsidRDefault="001B2772" w:rsidP="009935F7">
      <w:pPr>
        <w:pStyle w:val="Nagwek1"/>
        <w:spacing w:line="360" w:lineRule="auto"/>
        <w:jc w:val="both"/>
        <w:rPr>
          <w:rFonts w:ascii="Times New Roman" w:hAnsi="Times New Roman" w:cs="Times New Roman"/>
          <w:sz w:val="24"/>
          <w:szCs w:val="24"/>
          <w:lang w:val="en-GB"/>
        </w:rPr>
      </w:pPr>
    </w:p>
    <w:p w14:paraId="3EA26662" w14:textId="77777777" w:rsidR="001B2772" w:rsidRDefault="001B2772">
      <w:pPr>
        <w:rPr>
          <w:rFonts w:ascii="Times New Roman" w:eastAsiaTheme="majorEastAsia" w:hAnsi="Times New Roman" w:cs="Times New Roman"/>
          <w:b/>
          <w:color w:val="2F5496" w:themeColor="accent1" w:themeShade="BF"/>
          <w:sz w:val="24"/>
          <w:szCs w:val="24"/>
          <w:lang w:val="en-GB"/>
        </w:rPr>
      </w:pPr>
      <w:r>
        <w:rPr>
          <w:rFonts w:ascii="Times New Roman" w:hAnsi="Times New Roman" w:cs="Times New Roman"/>
          <w:sz w:val="24"/>
          <w:szCs w:val="24"/>
          <w:lang w:val="en-GB"/>
        </w:rPr>
        <w:br w:type="page"/>
      </w:r>
    </w:p>
    <w:sdt>
      <w:sdtPr>
        <w:rPr>
          <w:rFonts w:asciiTheme="minorHAnsi" w:eastAsiaTheme="minorHAnsi" w:hAnsiTheme="minorHAnsi" w:cstheme="minorBidi"/>
          <w:color w:val="auto"/>
          <w:kern w:val="2"/>
          <w:sz w:val="22"/>
          <w:szCs w:val="22"/>
          <w:lang w:val="en-IN"/>
          <w14:ligatures w14:val="standardContextual"/>
        </w:rPr>
        <w:id w:val="955527179"/>
        <w:docPartObj>
          <w:docPartGallery w:val="Table of Contents"/>
          <w:docPartUnique/>
        </w:docPartObj>
      </w:sdtPr>
      <w:sdtEndPr>
        <w:rPr>
          <w:b/>
          <w:bCs/>
          <w:noProof/>
        </w:rPr>
      </w:sdtEndPr>
      <w:sdtContent>
        <w:p w14:paraId="390EDF5A" w14:textId="68D44307" w:rsidR="009C3A06" w:rsidRDefault="009C3A06">
          <w:pPr>
            <w:pStyle w:val="Nagwekspisutreci"/>
          </w:pPr>
          <w:r>
            <w:t>Contents</w:t>
          </w:r>
        </w:p>
        <w:p w14:paraId="4245BC36" w14:textId="28DF1B25" w:rsidR="00924BFB" w:rsidRDefault="009C3A06">
          <w:pPr>
            <w:pStyle w:val="Spistreci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165028056" w:history="1">
            <w:r w:rsidR="00924BFB" w:rsidRPr="00F13A86">
              <w:rPr>
                <w:rStyle w:val="Hipercze"/>
                <w:rFonts w:ascii="Times New Roman" w:hAnsi="Times New Roman" w:cs="Times New Roman"/>
                <w:noProof/>
                <w:lang w:val="en-GB"/>
              </w:rPr>
              <w:t>Introduction</w:t>
            </w:r>
            <w:r w:rsidR="00924BFB">
              <w:rPr>
                <w:noProof/>
                <w:webHidden/>
              </w:rPr>
              <w:tab/>
            </w:r>
            <w:r w:rsidR="00924BFB">
              <w:rPr>
                <w:noProof/>
                <w:webHidden/>
              </w:rPr>
              <w:fldChar w:fldCharType="begin"/>
            </w:r>
            <w:r w:rsidR="00924BFB">
              <w:rPr>
                <w:noProof/>
                <w:webHidden/>
              </w:rPr>
              <w:instrText xml:space="preserve"> PAGEREF _Toc165028056 \h </w:instrText>
            </w:r>
            <w:r w:rsidR="00924BFB">
              <w:rPr>
                <w:noProof/>
                <w:webHidden/>
              </w:rPr>
            </w:r>
            <w:r w:rsidR="00924BFB">
              <w:rPr>
                <w:noProof/>
                <w:webHidden/>
              </w:rPr>
              <w:fldChar w:fldCharType="separate"/>
            </w:r>
            <w:r w:rsidR="00924BFB">
              <w:rPr>
                <w:noProof/>
                <w:webHidden/>
              </w:rPr>
              <w:t>4</w:t>
            </w:r>
            <w:r w:rsidR="00924BFB">
              <w:rPr>
                <w:noProof/>
                <w:webHidden/>
              </w:rPr>
              <w:fldChar w:fldCharType="end"/>
            </w:r>
          </w:hyperlink>
        </w:p>
        <w:p w14:paraId="08523EA9" w14:textId="078E004E" w:rsidR="00924BFB" w:rsidRDefault="00000000">
          <w:pPr>
            <w:pStyle w:val="Spistreci1"/>
            <w:tabs>
              <w:tab w:val="right" w:leader="dot" w:pos="9016"/>
            </w:tabs>
            <w:rPr>
              <w:rFonts w:eastAsiaTheme="minorEastAsia"/>
              <w:noProof/>
              <w:lang w:val="en-GB" w:eastAsia="en-GB"/>
            </w:rPr>
          </w:pPr>
          <w:hyperlink w:anchor="_Toc165028057" w:history="1">
            <w:r w:rsidR="00924BFB" w:rsidRPr="00F13A86">
              <w:rPr>
                <w:rStyle w:val="Hipercze"/>
                <w:rFonts w:ascii="Times New Roman" w:hAnsi="Times New Roman" w:cs="Times New Roman"/>
                <w:noProof/>
                <w:lang w:val="en-GB"/>
              </w:rPr>
              <w:t>Body</w:t>
            </w:r>
            <w:r w:rsidR="00924BFB">
              <w:rPr>
                <w:noProof/>
                <w:webHidden/>
              </w:rPr>
              <w:tab/>
            </w:r>
            <w:r w:rsidR="00924BFB">
              <w:rPr>
                <w:noProof/>
                <w:webHidden/>
              </w:rPr>
              <w:fldChar w:fldCharType="begin"/>
            </w:r>
            <w:r w:rsidR="00924BFB">
              <w:rPr>
                <w:noProof/>
                <w:webHidden/>
              </w:rPr>
              <w:instrText xml:space="preserve"> PAGEREF _Toc165028057 \h </w:instrText>
            </w:r>
            <w:r w:rsidR="00924BFB">
              <w:rPr>
                <w:noProof/>
                <w:webHidden/>
              </w:rPr>
            </w:r>
            <w:r w:rsidR="00924BFB">
              <w:rPr>
                <w:noProof/>
                <w:webHidden/>
              </w:rPr>
              <w:fldChar w:fldCharType="separate"/>
            </w:r>
            <w:r w:rsidR="00924BFB">
              <w:rPr>
                <w:noProof/>
                <w:webHidden/>
              </w:rPr>
              <w:t>4</w:t>
            </w:r>
            <w:r w:rsidR="00924BFB">
              <w:rPr>
                <w:noProof/>
                <w:webHidden/>
              </w:rPr>
              <w:fldChar w:fldCharType="end"/>
            </w:r>
          </w:hyperlink>
        </w:p>
        <w:p w14:paraId="563A811B" w14:textId="4729F0C0" w:rsidR="00924BFB" w:rsidRDefault="00000000">
          <w:pPr>
            <w:pStyle w:val="Spistreci1"/>
            <w:tabs>
              <w:tab w:val="right" w:leader="dot" w:pos="9016"/>
            </w:tabs>
            <w:rPr>
              <w:rFonts w:eastAsiaTheme="minorEastAsia"/>
              <w:noProof/>
              <w:lang w:val="en-GB" w:eastAsia="en-GB"/>
            </w:rPr>
          </w:pPr>
          <w:hyperlink w:anchor="_Toc165028058" w:history="1">
            <w:r w:rsidR="00924BFB" w:rsidRPr="00F13A86">
              <w:rPr>
                <w:rStyle w:val="Hipercze"/>
                <w:rFonts w:ascii="Times New Roman" w:hAnsi="Times New Roman" w:cs="Times New Roman"/>
                <w:noProof/>
                <w:lang w:val="en-GB"/>
              </w:rPr>
              <w:t>Conclusion</w:t>
            </w:r>
            <w:r w:rsidR="00924BFB">
              <w:rPr>
                <w:noProof/>
                <w:webHidden/>
              </w:rPr>
              <w:tab/>
            </w:r>
            <w:r w:rsidR="00924BFB">
              <w:rPr>
                <w:noProof/>
                <w:webHidden/>
              </w:rPr>
              <w:fldChar w:fldCharType="begin"/>
            </w:r>
            <w:r w:rsidR="00924BFB">
              <w:rPr>
                <w:noProof/>
                <w:webHidden/>
              </w:rPr>
              <w:instrText xml:space="preserve"> PAGEREF _Toc165028058 \h </w:instrText>
            </w:r>
            <w:r w:rsidR="00924BFB">
              <w:rPr>
                <w:noProof/>
                <w:webHidden/>
              </w:rPr>
            </w:r>
            <w:r w:rsidR="00924BFB">
              <w:rPr>
                <w:noProof/>
                <w:webHidden/>
              </w:rPr>
              <w:fldChar w:fldCharType="separate"/>
            </w:r>
            <w:r w:rsidR="00924BFB">
              <w:rPr>
                <w:noProof/>
                <w:webHidden/>
              </w:rPr>
              <w:t>6</w:t>
            </w:r>
            <w:r w:rsidR="00924BFB">
              <w:rPr>
                <w:noProof/>
                <w:webHidden/>
              </w:rPr>
              <w:fldChar w:fldCharType="end"/>
            </w:r>
          </w:hyperlink>
        </w:p>
        <w:p w14:paraId="1D77CCFD" w14:textId="5818E3A4" w:rsidR="00924BFB" w:rsidRDefault="00000000">
          <w:pPr>
            <w:pStyle w:val="Spistreci1"/>
            <w:tabs>
              <w:tab w:val="right" w:leader="dot" w:pos="9016"/>
            </w:tabs>
            <w:rPr>
              <w:rFonts w:eastAsiaTheme="minorEastAsia"/>
              <w:noProof/>
              <w:lang w:val="en-GB" w:eastAsia="en-GB"/>
            </w:rPr>
          </w:pPr>
          <w:hyperlink w:anchor="_Toc165028059" w:history="1">
            <w:r w:rsidR="00924BFB" w:rsidRPr="00F13A86">
              <w:rPr>
                <w:rStyle w:val="Hipercze"/>
                <w:rFonts w:ascii="Times New Roman" w:hAnsi="Times New Roman" w:cs="Times New Roman"/>
                <w:noProof/>
                <w:lang w:val="en-GB"/>
              </w:rPr>
              <w:t>References</w:t>
            </w:r>
            <w:r w:rsidR="00924BFB">
              <w:rPr>
                <w:noProof/>
                <w:webHidden/>
              </w:rPr>
              <w:tab/>
            </w:r>
            <w:r w:rsidR="00924BFB">
              <w:rPr>
                <w:noProof/>
                <w:webHidden/>
              </w:rPr>
              <w:fldChar w:fldCharType="begin"/>
            </w:r>
            <w:r w:rsidR="00924BFB">
              <w:rPr>
                <w:noProof/>
                <w:webHidden/>
              </w:rPr>
              <w:instrText xml:space="preserve"> PAGEREF _Toc165028059 \h </w:instrText>
            </w:r>
            <w:r w:rsidR="00924BFB">
              <w:rPr>
                <w:noProof/>
                <w:webHidden/>
              </w:rPr>
            </w:r>
            <w:r w:rsidR="00924BFB">
              <w:rPr>
                <w:noProof/>
                <w:webHidden/>
              </w:rPr>
              <w:fldChar w:fldCharType="separate"/>
            </w:r>
            <w:r w:rsidR="00924BFB">
              <w:rPr>
                <w:noProof/>
                <w:webHidden/>
              </w:rPr>
              <w:t>6</w:t>
            </w:r>
            <w:r w:rsidR="00924BFB">
              <w:rPr>
                <w:noProof/>
                <w:webHidden/>
              </w:rPr>
              <w:fldChar w:fldCharType="end"/>
            </w:r>
          </w:hyperlink>
        </w:p>
        <w:p w14:paraId="0A9B4130" w14:textId="17FFDA22" w:rsidR="009C3A06" w:rsidRDefault="009C3A06">
          <w:r>
            <w:rPr>
              <w:b/>
              <w:bCs/>
              <w:noProof/>
            </w:rPr>
            <w:fldChar w:fldCharType="end"/>
          </w:r>
        </w:p>
      </w:sdtContent>
    </w:sdt>
    <w:p w14:paraId="3408C0F8" w14:textId="7B9D0467" w:rsidR="001B2772" w:rsidRDefault="001B2772" w:rsidP="009935F7">
      <w:pPr>
        <w:pStyle w:val="Nagwek1"/>
        <w:spacing w:line="360" w:lineRule="auto"/>
        <w:jc w:val="both"/>
        <w:rPr>
          <w:rFonts w:ascii="Times New Roman" w:hAnsi="Times New Roman" w:cs="Times New Roman"/>
          <w:sz w:val="24"/>
          <w:szCs w:val="24"/>
          <w:lang w:val="en-GB"/>
        </w:rPr>
      </w:pPr>
    </w:p>
    <w:p w14:paraId="7904FE26" w14:textId="70B0CFC3" w:rsidR="001B2772" w:rsidRDefault="001B2772">
      <w:pPr>
        <w:rPr>
          <w:rFonts w:ascii="Times New Roman" w:eastAsiaTheme="majorEastAsia" w:hAnsi="Times New Roman" w:cs="Times New Roman"/>
          <w:b/>
          <w:color w:val="2F5496" w:themeColor="accent1" w:themeShade="BF"/>
          <w:sz w:val="24"/>
          <w:szCs w:val="24"/>
          <w:lang w:val="en-GB"/>
        </w:rPr>
      </w:pPr>
      <w:r>
        <w:rPr>
          <w:rFonts w:ascii="Times New Roman" w:hAnsi="Times New Roman" w:cs="Times New Roman"/>
          <w:sz w:val="24"/>
          <w:szCs w:val="24"/>
          <w:lang w:val="en-GB"/>
        </w:rPr>
        <w:br w:type="page"/>
      </w:r>
    </w:p>
    <w:p w14:paraId="62A743ED" w14:textId="4EDFC13C" w:rsidR="002A3427" w:rsidRPr="009935F7" w:rsidRDefault="006F13D7" w:rsidP="009935F7">
      <w:pPr>
        <w:pStyle w:val="Nagwek1"/>
        <w:spacing w:line="360" w:lineRule="auto"/>
        <w:jc w:val="both"/>
        <w:rPr>
          <w:rFonts w:ascii="Times New Roman" w:hAnsi="Times New Roman" w:cs="Times New Roman"/>
          <w:sz w:val="24"/>
          <w:szCs w:val="24"/>
          <w:lang w:val="en-GB"/>
        </w:rPr>
      </w:pPr>
      <w:bookmarkStart w:id="0" w:name="_Toc165028056"/>
      <w:r w:rsidRPr="009935F7">
        <w:rPr>
          <w:rFonts w:ascii="Times New Roman" w:hAnsi="Times New Roman" w:cs="Times New Roman"/>
          <w:sz w:val="24"/>
          <w:szCs w:val="24"/>
          <w:lang w:val="en-GB"/>
        </w:rPr>
        <w:t>Introduction</w:t>
      </w:r>
      <w:bookmarkEnd w:id="0"/>
      <w:r w:rsidRPr="009935F7">
        <w:rPr>
          <w:rFonts w:ascii="Times New Roman" w:hAnsi="Times New Roman" w:cs="Times New Roman"/>
          <w:sz w:val="24"/>
          <w:szCs w:val="24"/>
          <w:lang w:val="en-GB"/>
        </w:rPr>
        <w:t xml:space="preserve"> </w:t>
      </w:r>
    </w:p>
    <w:p w14:paraId="0AFDC269" w14:textId="63292678" w:rsidR="006F13D7" w:rsidRPr="009935F7" w:rsidRDefault="006F13D7" w:rsidP="009935F7">
      <w:pPr>
        <w:spacing w:line="360" w:lineRule="auto"/>
        <w:jc w:val="both"/>
        <w:rPr>
          <w:rFonts w:ascii="Times New Roman" w:hAnsi="Times New Roman" w:cs="Times New Roman"/>
          <w:sz w:val="24"/>
          <w:szCs w:val="24"/>
          <w:lang w:val="en-GB"/>
        </w:rPr>
      </w:pPr>
      <w:r w:rsidRPr="009935F7">
        <w:rPr>
          <w:rFonts w:ascii="Times New Roman" w:hAnsi="Times New Roman" w:cs="Times New Roman"/>
          <w:sz w:val="24"/>
          <w:szCs w:val="24"/>
          <w:lang w:val="en-GB"/>
        </w:rPr>
        <w:t>Social and digital media would be catering to the use of the electronic mode of communication which the exchange of messages become flexible. Social media would bring forth greater interconnectivity among the ones through the social network in which the people would be able to broadcast their activities</w:t>
      </w:r>
      <w:r w:rsidR="001F36E1" w:rsidRPr="009935F7">
        <w:rPr>
          <w:rFonts w:ascii="Times New Roman" w:hAnsi="Times New Roman" w:cs="Times New Roman"/>
          <w:sz w:val="24"/>
          <w:szCs w:val="24"/>
          <w:lang w:val="en-GB"/>
        </w:rPr>
        <w:t xml:space="preserve"> (</w:t>
      </w:r>
      <w:r w:rsidR="001F36E1" w:rsidRPr="009935F7">
        <w:rPr>
          <w:rFonts w:ascii="Times New Roman" w:hAnsi="Times New Roman" w:cs="Times New Roman"/>
          <w:color w:val="222222"/>
          <w:sz w:val="24"/>
          <w:szCs w:val="24"/>
          <w:shd w:val="clear" w:color="auto" w:fill="FFFFFF"/>
        </w:rPr>
        <w:t xml:space="preserve">Dwivedi, </w:t>
      </w:r>
      <w:r w:rsidR="001F36E1" w:rsidRPr="009935F7">
        <w:rPr>
          <w:rFonts w:ascii="Times New Roman" w:hAnsi="Times New Roman" w:cs="Times New Roman"/>
          <w:i/>
          <w:iCs/>
          <w:color w:val="222222"/>
          <w:sz w:val="24"/>
          <w:szCs w:val="24"/>
          <w:shd w:val="clear" w:color="auto" w:fill="FFFFFF"/>
        </w:rPr>
        <w:t>et al</w:t>
      </w:r>
      <w:r w:rsidR="001F36E1" w:rsidRPr="009935F7">
        <w:rPr>
          <w:rFonts w:ascii="Times New Roman" w:hAnsi="Times New Roman" w:cs="Times New Roman"/>
          <w:color w:val="222222"/>
          <w:sz w:val="24"/>
          <w:szCs w:val="24"/>
          <w:shd w:val="clear" w:color="auto" w:fill="FFFFFF"/>
        </w:rPr>
        <w:t>., 2021)</w:t>
      </w:r>
      <w:r w:rsidRPr="009935F7">
        <w:rPr>
          <w:rFonts w:ascii="Times New Roman" w:hAnsi="Times New Roman" w:cs="Times New Roman"/>
          <w:sz w:val="24"/>
          <w:szCs w:val="24"/>
          <w:lang w:val="en-GB"/>
        </w:rPr>
        <w:t>. The use of social and digital media would signify the online channels like Facebook, Instagram, WhatsApp, TikTok, Twitter. The sharing of messages, ideas, content along with information is highly effective through the use of online marketing channels. The interactions which are being made in the online mode would include the use of likes, comments along with direct messages which would engage greater audiences to the products and the services of the organization</w:t>
      </w:r>
      <w:r w:rsidR="001F36E1" w:rsidRPr="009935F7">
        <w:rPr>
          <w:rFonts w:ascii="Times New Roman" w:hAnsi="Times New Roman" w:cs="Times New Roman"/>
          <w:sz w:val="24"/>
          <w:szCs w:val="24"/>
          <w:lang w:val="en-GB"/>
        </w:rPr>
        <w:t xml:space="preserve"> (</w:t>
      </w:r>
      <w:r w:rsidR="001F36E1" w:rsidRPr="009935F7">
        <w:rPr>
          <w:rFonts w:ascii="Times New Roman" w:hAnsi="Times New Roman" w:cs="Times New Roman"/>
          <w:color w:val="222222"/>
          <w:sz w:val="24"/>
          <w:szCs w:val="24"/>
          <w:shd w:val="clear" w:color="auto" w:fill="FFFFFF"/>
        </w:rPr>
        <w:t xml:space="preserve">Dolega, </w:t>
      </w:r>
      <w:r w:rsidR="001F36E1" w:rsidRPr="009935F7">
        <w:rPr>
          <w:rFonts w:ascii="Times New Roman" w:hAnsi="Times New Roman" w:cs="Times New Roman"/>
          <w:i/>
          <w:iCs/>
          <w:color w:val="222222"/>
          <w:sz w:val="24"/>
          <w:szCs w:val="24"/>
          <w:shd w:val="clear" w:color="auto" w:fill="FFFFFF"/>
        </w:rPr>
        <w:t>et al.,</w:t>
      </w:r>
      <w:r w:rsidR="001F36E1" w:rsidRPr="009935F7">
        <w:rPr>
          <w:rFonts w:ascii="Times New Roman" w:hAnsi="Times New Roman" w:cs="Times New Roman"/>
          <w:color w:val="222222"/>
          <w:sz w:val="24"/>
          <w:szCs w:val="24"/>
          <w:shd w:val="clear" w:color="auto" w:fill="FFFFFF"/>
        </w:rPr>
        <w:t xml:space="preserve"> 2021)</w:t>
      </w:r>
      <w:r w:rsidRPr="009935F7">
        <w:rPr>
          <w:rFonts w:ascii="Times New Roman" w:hAnsi="Times New Roman" w:cs="Times New Roman"/>
          <w:sz w:val="24"/>
          <w:szCs w:val="24"/>
          <w:lang w:val="en-GB"/>
        </w:rPr>
        <w:t xml:space="preserve">. The report would thereby emphasise the manner in which such social and digital media are being used to reach a wider customer base. </w:t>
      </w:r>
    </w:p>
    <w:p w14:paraId="72F51079" w14:textId="6C035CC6" w:rsidR="006F13D7" w:rsidRPr="009935F7" w:rsidRDefault="006F13D7" w:rsidP="009935F7">
      <w:pPr>
        <w:pStyle w:val="Nagwek1"/>
        <w:spacing w:line="360" w:lineRule="auto"/>
        <w:jc w:val="both"/>
        <w:rPr>
          <w:rFonts w:ascii="Times New Roman" w:hAnsi="Times New Roman" w:cs="Times New Roman"/>
          <w:sz w:val="24"/>
          <w:szCs w:val="24"/>
          <w:lang w:val="en-GB"/>
        </w:rPr>
      </w:pPr>
      <w:bookmarkStart w:id="1" w:name="_Toc165028057"/>
      <w:r w:rsidRPr="009935F7">
        <w:rPr>
          <w:rFonts w:ascii="Times New Roman" w:hAnsi="Times New Roman" w:cs="Times New Roman"/>
          <w:sz w:val="24"/>
          <w:szCs w:val="24"/>
          <w:lang w:val="en-GB"/>
        </w:rPr>
        <w:t>Body</w:t>
      </w:r>
      <w:bookmarkEnd w:id="1"/>
      <w:r w:rsidRPr="009935F7">
        <w:rPr>
          <w:rFonts w:ascii="Times New Roman" w:hAnsi="Times New Roman" w:cs="Times New Roman"/>
          <w:sz w:val="24"/>
          <w:szCs w:val="24"/>
          <w:lang w:val="en-GB"/>
        </w:rPr>
        <w:t xml:space="preserve"> </w:t>
      </w:r>
    </w:p>
    <w:p w14:paraId="01D34AB8" w14:textId="3AE31E2D" w:rsidR="0055052B" w:rsidRPr="009935F7" w:rsidRDefault="0055052B" w:rsidP="009935F7">
      <w:pPr>
        <w:spacing w:line="360" w:lineRule="auto"/>
        <w:jc w:val="both"/>
        <w:rPr>
          <w:rFonts w:ascii="Times New Roman" w:hAnsi="Times New Roman" w:cs="Times New Roman"/>
          <w:sz w:val="24"/>
          <w:szCs w:val="24"/>
          <w:lang w:val="en-GB"/>
        </w:rPr>
      </w:pPr>
      <w:r w:rsidRPr="009935F7">
        <w:rPr>
          <w:rFonts w:ascii="Times New Roman" w:hAnsi="Times New Roman" w:cs="Times New Roman"/>
          <w:sz w:val="24"/>
          <w:szCs w:val="24"/>
          <w:lang w:val="en-GB"/>
        </w:rPr>
        <w:t>The marketing which is carried on through the use of social media had been highly effective into reaching a wider audience. With the continuous advancement in the use of technologies, social and digital media had been considered as one of the prime sources for engagement of the customers</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Bazi,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xml:space="preserve"> 2020)</w:t>
      </w:r>
      <w:r w:rsidRPr="009935F7">
        <w:rPr>
          <w:rFonts w:ascii="Times New Roman" w:hAnsi="Times New Roman" w:cs="Times New Roman"/>
          <w:sz w:val="24"/>
          <w:szCs w:val="24"/>
          <w:lang w:val="en-GB"/>
        </w:rPr>
        <w:t>. The increasing access to such online sites has been effective into driving the attention to the products and the services offered by the organization. It is through such attention that the purchasing intention of the customers are directed towards the sell of the products. Further, the social media channels had been able to portray the advertisements in a way which would divulge the attention of the audience to the availability of products and the services offered by the organization</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Redjeki. and Affandi, 2021)</w:t>
      </w:r>
      <w:r w:rsidRPr="009935F7">
        <w:rPr>
          <w:rFonts w:ascii="Times New Roman" w:hAnsi="Times New Roman" w:cs="Times New Roman"/>
          <w:sz w:val="24"/>
          <w:szCs w:val="24"/>
          <w:lang w:val="en-GB"/>
        </w:rPr>
        <w:t>. The creation of a brand identity through the use of social and digital media had been essential to enable individuals know about the brand and their unique services being offered to the clients. This would thereby bring upon repeated purchases by the individuals of a particular brand. In such a way the businesses of the brands can be expanded using the social and the digital media. Further, the growth of the business would be in resonance with the generation of customer satisfaction</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Jamil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xml:space="preserve"> 2022)</w:t>
      </w:r>
      <w:r w:rsidRPr="009935F7">
        <w:rPr>
          <w:rFonts w:ascii="Times New Roman" w:hAnsi="Times New Roman" w:cs="Times New Roman"/>
          <w:sz w:val="24"/>
          <w:szCs w:val="24"/>
          <w:lang w:val="en-GB"/>
        </w:rPr>
        <w:t xml:space="preserve">. The use of social and digital media would be such that would enhance the flexibility of the individuals in acquiring the products and the services of the brand. Posting of news, announcement and the reach of milestones would be communicated through the use of social media channels where there has been a much larger audience group. </w:t>
      </w:r>
    </w:p>
    <w:p w14:paraId="33833DB7" w14:textId="4A32B6F5" w:rsidR="00EE16F9" w:rsidRPr="009935F7" w:rsidRDefault="0055052B" w:rsidP="009935F7">
      <w:pPr>
        <w:spacing w:line="360" w:lineRule="auto"/>
        <w:jc w:val="both"/>
        <w:rPr>
          <w:rFonts w:ascii="Times New Roman" w:hAnsi="Times New Roman" w:cs="Times New Roman"/>
          <w:sz w:val="24"/>
          <w:szCs w:val="24"/>
          <w:lang w:val="en-GB"/>
        </w:rPr>
      </w:pPr>
      <w:r w:rsidRPr="009935F7">
        <w:rPr>
          <w:rFonts w:ascii="Times New Roman" w:hAnsi="Times New Roman" w:cs="Times New Roman"/>
          <w:sz w:val="24"/>
          <w:szCs w:val="24"/>
          <w:lang w:val="en-GB"/>
        </w:rPr>
        <w:t>The pictures, videos, stories, live videos would be significant from the brand so as to make their company stand out in the competitive market scenario</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Appel,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2020)</w:t>
      </w:r>
      <w:r w:rsidRPr="009935F7">
        <w:rPr>
          <w:rFonts w:ascii="Times New Roman" w:hAnsi="Times New Roman" w:cs="Times New Roman"/>
          <w:sz w:val="24"/>
          <w:szCs w:val="24"/>
          <w:lang w:val="en-GB"/>
        </w:rPr>
        <w:t>. The designing of websites is another strategy that would be crucial into keeping any individuals updated about the particular services offered. Varied strategies can be used so as to target a wider audience in the global markets</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Deepa, 2021)</w:t>
      </w:r>
      <w:r w:rsidRPr="009935F7">
        <w:rPr>
          <w:rFonts w:ascii="Times New Roman" w:hAnsi="Times New Roman" w:cs="Times New Roman"/>
          <w:sz w:val="24"/>
          <w:szCs w:val="24"/>
          <w:lang w:val="en-GB"/>
        </w:rPr>
        <w:t xml:space="preserve">. It involves developing proper communication and engagement that would be effective into dealing with the challenging situations. Through the use of social media an awareness can </w:t>
      </w:r>
      <w:r w:rsidR="00EE16F9" w:rsidRPr="009935F7">
        <w:rPr>
          <w:rFonts w:ascii="Times New Roman" w:hAnsi="Times New Roman" w:cs="Times New Roman"/>
          <w:sz w:val="24"/>
          <w:szCs w:val="24"/>
          <w:lang w:val="en-GB"/>
        </w:rPr>
        <w:t xml:space="preserve">be developed among the public with regards to the authorization. </w:t>
      </w:r>
    </w:p>
    <w:p w14:paraId="165A57F7" w14:textId="00435996" w:rsidR="009935F7" w:rsidRPr="009935F7" w:rsidRDefault="00EE16F9" w:rsidP="009935F7">
      <w:pPr>
        <w:spacing w:line="360" w:lineRule="auto"/>
        <w:jc w:val="both"/>
        <w:rPr>
          <w:rFonts w:ascii="Times New Roman" w:hAnsi="Times New Roman" w:cs="Times New Roman"/>
          <w:sz w:val="24"/>
          <w:szCs w:val="24"/>
          <w:lang w:val="en-GB"/>
        </w:rPr>
      </w:pPr>
      <w:r w:rsidRPr="009935F7">
        <w:rPr>
          <w:rFonts w:ascii="Times New Roman" w:hAnsi="Times New Roman" w:cs="Times New Roman"/>
          <w:sz w:val="24"/>
          <w:szCs w:val="24"/>
          <w:lang w:val="en-GB"/>
        </w:rPr>
        <w:t>The use if s</w:t>
      </w:r>
      <w:r w:rsidR="003C28AB" w:rsidRPr="009935F7">
        <w:rPr>
          <w:rFonts w:ascii="Times New Roman" w:hAnsi="Times New Roman" w:cs="Times New Roman"/>
          <w:sz w:val="24"/>
          <w:szCs w:val="24"/>
          <w:lang w:val="en-GB"/>
        </w:rPr>
        <w:t>ocial along with the digital media would be significant for making real connections with one another. People can thereby connect with each other whenever they would feel. They would be thereby engaged into making such positive brand comments. Further the social media services would be provided to the customers by responding immediately to the complaints which had been raised by the customer out of dissatisfied services</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Dülek. and Aydın, 2020)</w:t>
      </w:r>
      <w:r w:rsidR="003C28AB" w:rsidRPr="009935F7">
        <w:rPr>
          <w:rFonts w:ascii="Times New Roman" w:hAnsi="Times New Roman" w:cs="Times New Roman"/>
          <w:sz w:val="24"/>
          <w:szCs w:val="24"/>
          <w:lang w:val="en-GB"/>
        </w:rPr>
        <w:t>. Further such social media channels had been significantly providing the real time customer services which are important into meeting their level of expectations. Social media would provide the customers with the opportunity to share their concerns 24*7. The follow-up which is being done improve the experiences of the customers through the use of social media. The social and digital media would be significant into building the brand awareness of the organization</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Li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xml:space="preserve"> 2021)</w:t>
      </w:r>
      <w:r w:rsidR="003C28AB" w:rsidRPr="009935F7">
        <w:rPr>
          <w:rFonts w:ascii="Times New Roman" w:hAnsi="Times New Roman" w:cs="Times New Roman"/>
          <w:sz w:val="24"/>
          <w:szCs w:val="24"/>
          <w:lang w:val="en-GB"/>
        </w:rPr>
        <w:t xml:space="preserve">. The development of an authentic profile would engage a large number of customers.  The customers are thereby attracted through such advertisements and they would rather be retained to the services provided by the organization. </w:t>
      </w:r>
    </w:p>
    <w:p w14:paraId="06913AA4" w14:textId="10C7DB68" w:rsidR="0055052B" w:rsidRPr="009935F7" w:rsidRDefault="003C28AB" w:rsidP="009935F7">
      <w:pPr>
        <w:spacing w:line="360" w:lineRule="auto"/>
        <w:jc w:val="both"/>
        <w:rPr>
          <w:rFonts w:ascii="Times New Roman" w:hAnsi="Times New Roman" w:cs="Times New Roman"/>
          <w:sz w:val="24"/>
          <w:szCs w:val="24"/>
          <w:lang w:val="en-GB"/>
        </w:rPr>
      </w:pPr>
      <w:r w:rsidRPr="009935F7">
        <w:rPr>
          <w:rFonts w:ascii="Times New Roman" w:hAnsi="Times New Roman" w:cs="Times New Roman"/>
          <w:sz w:val="24"/>
          <w:szCs w:val="24"/>
          <w:lang w:val="en-GB"/>
        </w:rPr>
        <w:t>The social or the digital media would be effectively utilised to share both relevant as well as informative content among the customers. This would be crucial to reach a vast number of customers within a very short period of time. The content would be such that would demonstrate the expertise and provide the customers with step-by-step demos of the product which they might intend to buy</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Lee,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xml:space="preserve"> 2022)</w:t>
      </w:r>
      <w:r w:rsidRPr="009935F7">
        <w:rPr>
          <w:rFonts w:ascii="Times New Roman" w:hAnsi="Times New Roman" w:cs="Times New Roman"/>
          <w:sz w:val="24"/>
          <w:szCs w:val="24"/>
          <w:lang w:val="en-GB"/>
        </w:rPr>
        <w:t xml:space="preserve">. The social or the digital media would also be utilised in providing social recommendations </w:t>
      </w:r>
      <w:r w:rsidR="00ED5400" w:rsidRPr="009935F7">
        <w:rPr>
          <w:rFonts w:ascii="Times New Roman" w:hAnsi="Times New Roman" w:cs="Times New Roman"/>
          <w:sz w:val="24"/>
          <w:szCs w:val="24"/>
          <w:lang w:val="en-GB"/>
        </w:rPr>
        <w:t>as many of the individuals now-a-days would be depending upon the reviews to learn about the previous experiences of the customers. Developing greater interaction through the use of social media platforms would be crucial into maintaining better relationship with the clients</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Cao,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2021)</w:t>
      </w:r>
      <w:r w:rsidR="00ED5400" w:rsidRPr="009935F7">
        <w:rPr>
          <w:rFonts w:ascii="Times New Roman" w:hAnsi="Times New Roman" w:cs="Times New Roman"/>
          <w:sz w:val="24"/>
          <w:szCs w:val="24"/>
          <w:lang w:val="en-GB"/>
        </w:rPr>
        <w:t>. The positive -word of mouth of the customers would be significant into attracting newer customers in the competitive market scenario. Different marketing strategies can be employed through the use of social media to bring upon greater sense of satisfaction among the customers. Thereby newer customer base can be attracted through the social media platforms. The development of interpersonal connection as well as interaction b</w:t>
      </w:r>
      <w:r w:rsidR="00CF193C" w:rsidRPr="009935F7">
        <w:rPr>
          <w:rFonts w:ascii="Times New Roman" w:hAnsi="Times New Roman" w:cs="Times New Roman"/>
          <w:sz w:val="24"/>
          <w:szCs w:val="24"/>
          <w:lang w:val="en-GB"/>
        </w:rPr>
        <w:t>rings upon engagement of the customers through the social media platforms</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 xml:space="preserve">de Oliveira Santini </w:t>
      </w:r>
      <w:r w:rsidR="009935F7" w:rsidRPr="009935F7">
        <w:rPr>
          <w:rFonts w:ascii="Times New Roman" w:hAnsi="Times New Roman" w:cs="Times New Roman"/>
          <w:i/>
          <w:iCs/>
          <w:color w:val="222222"/>
          <w:sz w:val="24"/>
          <w:szCs w:val="24"/>
          <w:shd w:val="clear" w:color="auto" w:fill="FFFFFF"/>
        </w:rPr>
        <w:t>et al.,</w:t>
      </w:r>
      <w:r w:rsidR="009935F7" w:rsidRPr="009935F7">
        <w:rPr>
          <w:rFonts w:ascii="Times New Roman" w:hAnsi="Times New Roman" w:cs="Times New Roman"/>
          <w:color w:val="222222"/>
          <w:sz w:val="24"/>
          <w:szCs w:val="24"/>
          <w:shd w:val="clear" w:color="auto" w:fill="FFFFFF"/>
        </w:rPr>
        <w:t xml:space="preserve"> 2020)</w:t>
      </w:r>
      <w:r w:rsidR="00CF193C" w:rsidRPr="009935F7">
        <w:rPr>
          <w:rFonts w:ascii="Times New Roman" w:hAnsi="Times New Roman" w:cs="Times New Roman"/>
          <w:sz w:val="24"/>
          <w:szCs w:val="24"/>
          <w:lang w:val="en-GB"/>
        </w:rPr>
        <w:t xml:space="preserve">. </w:t>
      </w:r>
    </w:p>
    <w:p w14:paraId="3904CF4D" w14:textId="4983D308" w:rsidR="006F13D7" w:rsidRPr="009935F7" w:rsidRDefault="006F13D7" w:rsidP="009935F7">
      <w:pPr>
        <w:pStyle w:val="Nagwek1"/>
        <w:spacing w:line="360" w:lineRule="auto"/>
        <w:jc w:val="both"/>
        <w:rPr>
          <w:rFonts w:ascii="Times New Roman" w:hAnsi="Times New Roman" w:cs="Times New Roman"/>
          <w:sz w:val="24"/>
          <w:szCs w:val="24"/>
          <w:lang w:val="en-GB"/>
        </w:rPr>
      </w:pPr>
      <w:bookmarkStart w:id="2" w:name="_Toc165028058"/>
      <w:r w:rsidRPr="009935F7">
        <w:rPr>
          <w:rFonts w:ascii="Times New Roman" w:hAnsi="Times New Roman" w:cs="Times New Roman"/>
          <w:sz w:val="24"/>
          <w:szCs w:val="24"/>
          <w:lang w:val="en-GB"/>
        </w:rPr>
        <w:t>Conclusion</w:t>
      </w:r>
      <w:bookmarkEnd w:id="2"/>
      <w:r w:rsidRPr="009935F7">
        <w:rPr>
          <w:rFonts w:ascii="Times New Roman" w:hAnsi="Times New Roman" w:cs="Times New Roman"/>
          <w:sz w:val="24"/>
          <w:szCs w:val="24"/>
          <w:lang w:val="en-GB"/>
        </w:rPr>
        <w:t xml:space="preserve"> </w:t>
      </w:r>
    </w:p>
    <w:p w14:paraId="5057CF0F" w14:textId="54098A21" w:rsidR="00CF193C" w:rsidRDefault="00CF193C" w:rsidP="009935F7">
      <w:pPr>
        <w:spacing w:line="360" w:lineRule="auto"/>
        <w:jc w:val="both"/>
        <w:rPr>
          <w:rFonts w:ascii="Times New Roman" w:hAnsi="Times New Roman" w:cs="Times New Roman"/>
          <w:sz w:val="24"/>
          <w:szCs w:val="24"/>
          <w:lang w:val="en-GB"/>
        </w:rPr>
      </w:pPr>
      <w:r w:rsidRPr="009935F7">
        <w:rPr>
          <w:rFonts w:ascii="Times New Roman" w:hAnsi="Times New Roman" w:cs="Times New Roman"/>
          <w:sz w:val="24"/>
          <w:szCs w:val="24"/>
          <w:lang w:val="en-GB"/>
        </w:rPr>
        <w:t>It can be concluded that social and digital media form significant sources to attract the customers in the global markets. Such online marketing channels would provide greater opportunities to reach a wider base of customers</w:t>
      </w:r>
      <w:r w:rsidR="009935F7" w:rsidRPr="009935F7">
        <w:rPr>
          <w:rFonts w:ascii="Times New Roman" w:hAnsi="Times New Roman" w:cs="Times New Roman"/>
          <w:sz w:val="24"/>
          <w:szCs w:val="24"/>
          <w:lang w:val="en-GB"/>
        </w:rPr>
        <w:t xml:space="preserve"> (</w:t>
      </w:r>
      <w:r w:rsidR="009935F7" w:rsidRPr="009935F7">
        <w:rPr>
          <w:rFonts w:ascii="Times New Roman" w:hAnsi="Times New Roman" w:cs="Times New Roman"/>
          <w:color w:val="222222"/>
          <w:sz w:val="24"/>
          <w:szCs w:val="24"/>
          <w:shd w:val="clear" w:color="auto" w:fill="FFFFFF"/>
        </w:rPr>
        <w:t>Hruska. and Maresova, 2020)</w:t>
      </w:r>
      <w:r w:rsidRPr="009935F7">
        <w:rPr>
          <w:rFonts w:ascii="Times New Roman" w:hAnsi="Times New Roman" w:cs="Times New Roman"/>
          <w:sz w:val="24"/>
          <w:szCs w:val="24"/>
          <w:lang w:val="en-GB"/>
        </w:rPr>
        <w:t xml:space="preserve">. The use of advertisements, text messages, emails web chats, live videos, images, reviews and the comments would be crucial into providing the customers with suitable information with regards to the products and the services offered by the organization. It is highly convenient and the ease of access would attract greater number of customers to acquire the products and the services of the brand. The social and digital media enhances the brand identity and fosters greater innovation in business practices. </w:t>
      </w:r>
    </w:p>
    <w:p w14:paraId="1A503E3A" w14:textId="77777777" w:rsidR="004D30A6" w:rsidRDefault="004D30A6" w:rsidP="009935F7">
      <w:pPr>
        <w:spacing w:line="360" w:lineRule="auto"/>
        <w:jc w:val="both"/>
        <w:rPr>
          <w:rFonts w:ascii="Times New Roman" w:hAnsi="Times New Roman" w:cs="Times New Roman"/>
          <w:sz w:val="24"/>
          <w:szCs w:val="24"/>
          <w:lang w:val="en-GB"/>
        </w:rPr>
      </w:pPr>
    </w:p>
    <w:p w14:paraId="498E171F" w14:textId="77777777" w:rsidR="004D30A6" w:rsidRDefault="004D30A6" w:rsidP="009935F7">
      <w:pPr>
        <w:spacing w:line="360" w:lineRule="auto"/>
        <w:jc w:val="both"/>
        <w:rPr>
          <w:rFonts w:ascii="Times New Roman" w:hAnsi="Times New Roman" w:cs="Times New Roman"/>
          <w:sz w:val="24"/>
          <w:szCs w:val="24"/>
          <w:lang w:val="en-GB"/>
        </w:rPr>
      </w:pPr>
    </w:p>
    <w:p w14:paraId="5F00F5C3" w14:textId="77777777" w:rsidR="004D30A6" w:rsidRDefault="004D30A6" w:rsidP="009935F7">
      <w:pPr>
        <w:spacing w:line="360" w:lineRule="auto"/>
        <w:jc w:val="both"/>
        <w:rPr>
          <w:rFonts w:ascii="Times New Roman" w:hAnsi="Times New Roman" w:cs="Times New Roman"/>
          <w:sz w:val="24"/>
          <w:szCs w:val="24"/>
          <w:lang w:val="en-GB"/>
        </w:rPr>
      </w:pPr>
    </w:p>
    <w:p w14:paraId="6F76C902" w14:textId="77777777" w:rsidR="004D30A6" w:rsidRDefault="004D30A6" w:rsidP="009935F7">
      <w:pPr>
        <w:spacing w:line="360" w:lineRule="auto"/>
        <w:jc w:val="both"/>
        <w:rPr>
          <w:rFonts w:ascii="Times New Roman" w:hAnsi="Times New Roman" w:cs="Times New Roman"/>
          <w:sz w:val="24"/>
          <w:szCs w:val="24"/>
          <w:lang w:val="en-GB"/>
        </w:rPr>
      </w:pPr>
    </w:p>
    <w:p w14:paraId="241F3971" w14:textId="77777777" w:rsidR="004D30A6" w:rsidRDefault="004D30A6" w:rsidP="009935F7">
      <w:pPr>
        <w:spacing w:line="360" w:lineRule="auto"/>
        <w:jc w:val="both"/>
        <w:rPr>
          <w:rFonts w:ascii="Times New Roman" w:hAnsi="Times New Roman" w:cs="Times New Roman"/>
          <w:sz w:val="24"/>
          <w:szCs w:val="24"/>
          <w:lang w:val="en-GB"/>
        </w:rPr>
      </w:pPr>
    </w:p>
    <w:p w14:paraId="1DF626D8" w14:textId="77777777" w:rsidR="004D30A6" w:rsidRDefault="004D30A6" w:rsidP="009935F7">
      <w:pPr>
        <w:spacing w:line="360" w:lineRule="auto"/>
        <w:jc w:val="both"/>
        <w:rPr>
          <w:rFonts w:ascii="Times New Roman" w:hAnsi="Times New Roman" w:cs="Times New Roman"/>
          <w:sz w:val="24"/>
          <w:szCs w:val="24"/>
          <w:lang w:val="en-GB"/>
        </w:rPr>
      </w:pPr>
    </w:p>
    <w:p w14:paraId="3A27EC70" w14:textId="77777777" w:rsidR="004D30A6" w:rsidRDefault="004D30A6" w:rsidP="009935F7">
      <w:pPr>
        <w:spacing w:line="360" w:lineRule="auto"/>
        <w:jc w:val="both"/>
        <w:rPr>
          <w:rFonts w:ascii="Times New Roman" w:hAnsi="Times New Roman" w:cs="Times New Roman"/>
          <w:sz w:val="24"/>
          <w:szCs w:val="24"/>
          <w:lang w:val="en-GB"/>
        </w:rPr>
      </w:pPr>
    </w:p>
    <w:p w14:paraId="32781DAB" w14:textId="77777777" w:rsidR="004D30A6" w:rsidRDefault="004D30A6" w:rsidP="009935F7">
      <w:pPr>
        <w:spacing w:line="360" w:lineRule="auto"/>
        <w:jc w:val="both"/>
        <w:rPr>
          <w:rFonts w:ascii="Times New Roman" w:hAnsi="Times New Roman" w:cs="Times New Roman"/>
          <w:sz w:val="24"/>
          <w:szCs w:val="24"/>
          <w:lang w:val="en-GB"/>
        </w:rPr>
      </w:pPr>
    </w:p>
    <w:p w14:paraId="389F86EA" w14:textId="77777777" w:rsidR="004D30A6" w:rsidRDefault="004D30A6" w:rsidP="009935F7">
      <w:pPr>
        <w:spacing w:line="360" w:lineRule="auto"/>
        <w:jc w:val="both"/>
        <w:rPr>
          <w:rFonts w:ascii="Times New Roman" w:hAnsi="Times New Roman" w:cs="Times New Roman"/>
          <w:sz w:val="24"/>
          <w:szCs w:val="24"/>
          <w:lang w:val="en-GB"/>
        </w:rPr>
      </w:pPr>
    </w:p>
    <w:p w14:paraId="005AD04E" w14:textId="77777777" w:rsidR="004D30A6" w:rsidRDefault="004D30A6" w:rsidP="009935F7">
      <w:pPr>
        <w:spacing w:line="360" w:lineRule="auto"/>
        <w:jc w:val="both"/>
        <w:rPr>
          <w:rFonts w:ascii="Times New Roman" w:hAnsi="Times New Roman" w:cs="Times New Roman"/>
          <w:sz w:val="24"/>
          <w:szCs w:val="24"/>
          <w:lang w:val="en-GB"/>
        </w:rPr>
      </w:pPr>
    </w:p>
    <w:p w14:paraId="70F5E471" w14:textId="77777777" w:rsidR="004D30A6" w:rsidRDefault="004D30A6" w:rsidP="009935F7">
      <w:pPr>
        <w:spacing w:line="360" w:lineRule="auto"/>
        <w:jc w:val="both"/>
        <w:rPr>
          <w:rFonts w:ascii="Times New Roman" w:hAnsi="Times New Roman" w:cs="Times New Roman"/>
          <w:sz w:val="24"/>
          <w:szCs w:val="24"/>
          <w:lang w:val="en-GB"/>
        </w:rPr>
      </w:pPr>
    </w:p>
    <w:p w14:paraId="18F5DBB9" w14:textId="77777777" w:rsidR="004D30A6" w:rsidRDefault="004D30A6" w:rsidP="009935F7">
      <w:pPr>
        <w:spacing w:line="360" w:lineRule="auto"/>
        <w:jc w:val="both"/>
        <w:rPr>
          <w:rFonts w:ascii="Times New Roman" w:hAnsi="Times New Roman" w:cs="Times New Roman"/>
          <w:sz w:val="24"/>
          <w:szCs w:val="24"/>
          <w:lang w:val="en-GB"/>
        </w:rPr>
      </w:pPr>
    </w:p>
    <w:p w14:paraId="13565A3C" w14:textId="77777777" w:rsidR="004D30A6" w:rsidRDefault="004D30A6" w:rsidP="009935F7">
      <w:pPr>
        <w:spacing w:line="360" w:lineRule="auto"/>
        <w:jc w:val="both"/>
        <w:rPr>
          <w:rFonts w:ascii="Times New Roman" w:hAnsi="Times New Roman" w:cs="Times New Roman"/>
          <w:sz w:val="24"/>
          <w:szCs w:val="24"/>
          <w:lang w:val="en-GB"/>
        </w:rPr>
      </w:pPr>
    </w:p>
    <w:p w14:paraId="1A0C9730" w14:textId="77777777" w:rsidR="004D30A6" w:rsidRPr="009935F7" w:rsidRDefault="004D30A6" w:rsidP="009935F7">
      <w:pPr>
        <w:spacing w:line="360" w:lineRule="auto"/>
        <w:jc w:val="both"/>
        <w:rPr>
          <w:rFonts w:ascii="Times New Roman" w:hAnsi="Times New Roman" w:cs="Times New Roman"/>
          <w:sz w:val="24"/>
          <w:szCs w:val="24"/>
          <w:lang w:val="en-GB"/>
        </w:rPr>
      </w:pPr>
    </w:p>
    <w:p w14:paraId="2D965640" w14:textId="1AA88A41" w:rsidR="009935F7" w:rsidRPr="009935F7" w:rsidRDefault="006F13D7" w:rsidP="009935F7">
      <w:pPr>
        <w:pStyle w:val="Nagwek1"/>
        <w:spacing w:line="360" w:lineRule="auto"/>
        <w:jc w:val="both"/>
        <w:rPr>
          <w:rFonts w:ascii="Times New Roman" w:hAnsi="Times New Roman" w:cs="Times New Roman"/>
          <w:sz w:val="24"/>
          <w:szCs w:val="24"/>
          <w:lang w:val="en-GB"/>
        </w:rPr>
      </w:pPr>
      <w:bookmarkStart w:id="3" w:name="_Toc165028059"/>
      <w:r w:rsidRPr="009935F7">
        <w:rPr>
          <w:rFonts w:ascii="Times New Roman" w:hAnsi="Times New Roman" w:cs="Times New Roman"/>
          <w:sz w:val="24"/>
          <w:szCs w:val="24"/>
          <w:lang w:val="en-GB"/>
        </w:rPr>
        <w:t>References</w:t>
      </w:r>
      <w:bookmarkEnd w:id="3"/>
    </w:p>
    <w:p w14:paraId="7B779E74"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Appel, G., Grewal, L., Hadi, R. and Stephen, A.T., 2020. The future of social media in marketing. </w:t>
      </w:r>
      <w:r w:rsidRPr="009935F7">
        <w:rPr>
          <w:rFonts w:ascii="Times New Roman" w:hAnsi="Times New Roman" w:cs="Times New Roman"/>
          <w:i/>
          <w:iCs/>
          <w:color w:val="222222"/>
          <w:sz w:val="24"/>
          <w:szCs w:val="24"/>
          <w:shd w:val="clear" w:color="auto" w:fill="FFFFFF"/>
        </w:rPr>
        <w:t>Journal of the Academy of Marketing science</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48</w:t>
      </w:r>
      <w:r w:rsidRPr="009935F7">
        <w:rPr>
          <w:rFonts w:ascii="Times New Roman" w:hAnsi="Times New Roman" w:cs="Times New Roman"/>
          <w:color w:val="222222"/>
          <w:sz w:val="24"/>
          <w:szCs w:val="24"/>
          <w:shd w:val="clear" w:color="auto" w:fill="FFFFFF"/>
        </w:rPr>
        <w:t>(1), pp.79-95.</w:t>
      </w:r>
    </w:p>
    <w:p w14:paraId="3706B3BD"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Bazi, S., Filieri, R. and Gorton, M., 2020. Customers’ motivation to engage with luxury brands on social media. </w:t>
      </w:r>
      <w:r w:rsidRPr="009935F7">
        <w:rPr>
          <w:rFonts w:ascii="Times New Roman" w:hAnsi="Times New Roman" w:cs="Times New Roman"/>
          <w:i/>
          <w:iCs/>
          <w:color w:val="222222"/>
          <w:sz w:val="24"/>
          <w:szCs w:val="24"/>
          <w:shd w:val="clear" w:color="auto" w:fill="FFFFFF"/>
        </w:rPr>
        <w:t>Journal of Business Research</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112</w:t>
      </w:r>
      <w:r w:rsidRPr="009935F7">
        <w:rPr>
          <w:rFonts w:ascii="Times New Roman" w:hAnsi="Times New Roman" w:cs="Times New Roman"/>
          <w:color w:val="222222"/>
          <w:sz w:val="24"/>
          <w:szCs w:val="24"/>
          <w:shd w:val="clear" w:color="auto" w:fill="FFFFFF"/>
        </w:rPr>
        <w:t>, pp.223-235.</w:t>
      </w:r>
    </w:p>
    <w:p w14:paraId="172A2D35"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Cao, D., Meadows, M., Wong, D. and Xia, S., 2021. Understanding consumers’ social media engagement behaviour: An examination of the moderation effect of social media context. </w:t>
      </w:r>
      <w:r w:rsidRPr="009935F7">
        <w:rPr>
          <w:rFonts w:ascii="Times New Roman" w:hAnsi="Times New Roman" w:cs="Times New Roman"/>
          <w:i/>
          <w:iCs/>
          <w:color w:val="222222"/>
          <w:sz w:val="24"/>
          <w:szCs w:val="24"/>
          <w:shd w:val="clear" w:color="auto" w:fill="FFFFFF"/>
        </w:rPr>
        <w:t>Journal of Business Research</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122</w:t>
      </w:r>
      <w:r w:rsidRPr="009935F7">
        <w:rPr>
          <w:rFonts w:ascii="Times New Roman" w:hAnsi="Times New Roman" w:cs="Times New Roman"/>
          <w:color w:val="222222"/>
          <w:sz w:val="24"/>
          <w:szCs w:val="24"/>
          <w:shd w:val="clear" w:color="auto" w:fill="FFFFFF"/>
        </w:rPr>
        <w:t>, pp.835-846.</w:t>
      </w:r>
    </w:p>
    <w:p w14:paraId="48151209"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de Oliveira Santini, F., Ladeira, W.J., Pinto, D.C., Herter, M.M., Sampaio, C.H. and Babin, B.J., 2020. Customer engagement in social media: a framework and meta-analysis. </w:t>
      </w:r>
      <w:r w:rsidRPr="009935F7">
        <w:rPr>
          <w:rFonts w:ascii="Times New Roman" w:hAnsi="Times New Roman" w:cs="Times New Roman"/>
          <w:i/>
          <w:iCs/>
          <w:color w:val="222222"/>
          <w:sz w:val="24"/>
          <w:szCs w:val="24"/>
          <w:shd w:val="clear" w:color="auto" w:fill="FFFFFF"/>
        </w:rPr>
        <w:t>Journal of the Academy of Marketing Science</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48</w:t>
      </w:r>
      <w:r w:rsidRPr="009935F7">
        <w:rPr>
          <w:rFonts w:ascii="Times New Roman" w:hAnsi="Times New Roman" w:cs="Times New Roman"/>
          <w:color w:val="222222"/>
          <w:sz w:val="24"/>
          <w:szCs w:val="24"/>
          <w:shd w:val="clear" w:color="auto" w:fill="FFFFFF"/>
        </w:rPr>
        <w:t>, pp.1211-1228.</w:t>
      </w:r>
    </w:p>
    <w:p w14:paraId="6B61BD8E"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Deepa, E., 2021. Digital marketing a catalyst in creating brand image through customer. </w:t>
      </w:r>
      <w:r w:rsidRPr="009935F7">
        <w:rPr>
          <w:rFonts w:ascii="Times New Roman" w:hAnsi="Times New Roman" w:cs="Times New Roman"/>
          <w:i/>
          <w:iCs/>
          <w:color w:val="222222"/>
          <w:sz w:val="24"/>
          <w:szCs w:val="24"/>
          <w:shd w:val="clear" w:color="auto" w:fill="FFFFFF"/>
        </w:rPr>
        <w:t>Turkish Journal of Computer and Mathematics Education (TURCOMAT)</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12</w:t>
      </w:r>
      <w:r w:rsidRPr="009935F7">
        <w:rPr>
          <w:rFonts w:ascii="Times New Roman" w:hAnsi="Times New Roman" w:cs="Times New Roman"/>
          <w:color w:val="222222"/>
          <w:sz w:val="24"/>
          <w:szCs w:val="24"/>
          <w:shd w:val="clear" w:color="auto" w:fill="FFFFFF"/>
        </w:rPr>
        <w:t>(4), pp.1308-1315.</w:t>
      </w:r>
    </w:p>
    <w:p w14:paraId="1FB1EC12"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Dolega, L., Rowe, F. and Branagan, E., 2021. Going digital? The impact of social media marketing on retail website traffic, orders and sales. </w:t>
      </w:r>
      <w:r w:rsidRPr="009935F7">
        <w:rPr>
          <w:rFonts w:ascii="Times New Roman" w:hAnsi="Times New Roman" w:cs="Times New Roman"/>
          <w:i/>
          <w:iCs/>
          <w:color w:val="222222"/>
          <w:sz w:val="24"/>
          <w:szCs w:val="24"/>
          <w:shd w:val="clear" w:color="auto" w:fill="FFFFFF"/>
        </w:rPr>
        <w:t>Journal of Retailing and Consumer Services</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60</w:t>
      </w:r>
      <w:r w:rsidRPr="009935F7">
        <w:rPr>
          <w:rFonts w:ascii="Times New Roman" w:hAnsi="Times New Roman" w:cs="Times New Roman"/>
          <w:color w:val="222222"/>
          <w:sz w:val="24"/>
          <w:szCs w:val="24"/>
          <w:shd w:val="clear" w:color="auto" w:fill="FFFFFF"/>
        </w:rPr>
        <w:t>, p.102501.</w:t>
      </w:r>
    </w:p>
    <w:p w14:paraId="07BA2F35"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Dülek, B. and Aydın, İ., 2020. Effect of social media marketing on e-wom, brand loyalty, and purchase intent. </w:t>
      </w:r>
      <w:r w:rsidRPr="009935F7">
        <w:rPr>
          <w:rFonts w:ascii="Times New Roman" w:hAnsi="Times New Roman" w:cs="Times New Roman"/>
          <w:i/>
          <w:iCs/>
          <w:color w:val="222222"/>
          <w:sz w:val="24"/>
          <w:szCs w:val="24"/>
          <w:shd w:val="clear" w:color="auto" w:fill="FFFFFF"/>
        </w:rPr>
        <w:t>Bingöl Üniversitesi Sosyal Bilimler Enstitüsü Dergisi</w:t>
      </w:r>
      <w:r w:rsidRPr="009935F7">
        <w:rPr>
          <w:rFonts w:ascii="Times New Roman" w:hAnsi="Times New Roman" w:cs="Times New Roman"/>
          <w:color w:val="222222"/>
          <w:sz w:val="24"/>
          <w:szCs w:val="24"/>
          <w:shd w:val="clear" w:color="auto" w:fill="FFFFFF"/>
        </w:rPr>
        <w:t>, (20), pp.271-288.</w:t>
      </w:r>
    </w:p>
    <w:p w14:paraId="0CB1AE5E"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Dwivedi, Y.K., Ismagilova, E., Hughes, D.L., Carlson, J., Filieri, R., Jacobson, J., Jain, V., Karjaluoto, H., Kefi, H., Krishen, A.S. and Kumar, V., 2021. Setting the future of digital and social media marketing research: Perspectives and research propositions. </w:t>
      </w:r>
      <w:r w:rsidRPr="009935F7">
        <w:rPr>
          <w:rFonts w:ascii="Times New Roman" w:hAnsi="Times New Roman" w:cs="Times New Roman"/>
          <w:i/>
          <w:iCs/>
          <w:color w:val="222222"/>
          <w:sz w:val="24"/>
          <w:szCs w:val="24"/>
          <w:shd w:val="clear" w:color="auto" w:fill="FFFFFF"/>
        </w:rPr>
        <w:t>International journal of information management</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59</w:t>
      </w:r>
      <w:r w:rsidRPr="009935F7">
        <w:rPr>
          <w:rFonts w:ascii="Times New Roman" w:hAnsi="Times New Roman" w:cs="Times New Roman"/>
          <w:color w:val="222222"/>
          <w:sz w:val="24"/>
          <w:szCs w:val="24"/>
          <w:shd w:val="clear" w:color="auto" w:fill="FFFFFF"/>
        </w:rPr>
        <w:t>, p.102168.</w:t>
      </w:r>
    </w:p>
    <w:p w14:paraId="177B02C6" w14:textId="77777777" w:rsidR="009935F7" w:rsidRPr="009935F7" w:rsidRDefault="009935F7" w:rsidP="009935F7">
      <w:pPr>
        <w:spacing w:line="360" w:lineRule="auto"/>
        <w:jc w:val="both"/>
        <w:rPr>
          <w:rFonts w:ascii="Times New Roman" w:hAnsi="Times New Roman" w:cs="Times New Roman"/>
          <w:sz w:val="24"/>
          <w:szCs w:val="24"/>
        </w:rPr>
      </w:pPr>
      <w:r w:rsidRPr="009935F7">
        <w:rPr>
          <w:rFonts w:ascii="Times New Roman" w:hAnsi="Times New Roman" w:cs="Times New Roman"/>
          <w:color w:val="222222"/>
          <w:sz w:val="24"/>
          <w:szCs w:val="24"/>
          <w:shd w:val="clear" w:color="auto" w:fill="FFFFFF"/>
        </w:rPr>
        <w:t>Hruska, J. and Maresova, P., 2020. Use of social media platforms among adults in the United States—behavior on social media. </w:t>
      </w:r>
      <w:r w:rsidRPr="009935F7">
        <w:rPr>
          <w:rFonts w:ascii="Times New Roman" w:hAnsi="Times New Roman" w:cs="Times New Roman"/>
          <w:i/>
          <w:iCs/>
          <w:color w:val="222222"/>
          <w:sz w:val="24"/>
          <w:szCs w:val="24"/>
          <w:shd w:val="clear" w:color="auto" w:fill="FFFFFF"/>
        </w:rPr>
        <w:t>Societies</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10</w:t>
      </w:r>
      <w:r w:rsidRPr="009935F7">
        <w:rPr>
          <w:rFonts w:ascii="Times New Roman" w:hAnsi="Times New Roman" w:cs="Times New Roman"/>
          <w:color w:val="222222"/>
          <w:sz w:val="24"/>
          <w:szCs w:val="24"/>
          <w:shd w:val="clear" w:color="auto" w:fill="FFFFFF"/>
        </w:rPr>
        <w:t>(1), p.27.</w:t>
      </w:r>
    </w:p>
    <w:p w14:paraId="6526295D"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Jamil, K., Dunnan, L., Gul, R.F., Shehzad, M.U., Gillani, S.H.M. and Awan, F.H., 2022. Role of social media marketing activities in influencing customer intentions: a perspective of a new emerging era. </w:t>
      </w:r>
      <w:r w:rsidRPr="009935F7">
        <w:rPr>
          <w:rFonts w:ascii="Times New Roman" w:hAnsi="Times New Roman" w:cs="Times New Roman"/>
          <w:i/>
          <w:iCs/>
          <w:color w:val="222222"/>
          <w:sz w:val="24"/>
          <w:szCs w:val="24"/>
          <w:shd w:val="clear" w:color="auto" w:fill="FFFFFF"/>
        </w:rPr>
        <w:t>Frontiers in Psychology</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12</w:t>
      </w:r>
      <w:r w:rsidRPr="009935F7">
        <w:rPr>
          <w:rFonts w:ascii="Times New Roman" w:hAnsi="Times New Roman" w:cs="Times New Roman"/>
          <w:color w:val="222222"/>
          <w:sz w:val="24"/>
          <w:szCs w:val="24"/>
          <w:shd w:val="clear" w:color="auto" w:fill="FFFFFF"/>
        </w:rPr>
        <w:t>, p.808525.</w:t>
      </w:r>
    </w:p>
    <w:p w14:paraId="040DC0E9"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Lee, J.A., Sudarshan, S., Sussman, K.L., Bright, L.F. and Eastin, M.S., 2022. Why are consumers following social media influencers on Instagram? Exploration of consumers’ motives for following influencers and the role of materialism. </w:t>
      </w:r>
      <w:r w:rsidRPr="009935F7">
        <w:rPr>
          <w:rFonts w:ascii="Times New Roman" w:hAnsi="Times New Roman" w:cs="Times New Roman"/>
          <w:i/>
          <w:iCs/>
          <w:color w:val="222222"/>
          <w:sz w:val="24"/>
          <w:szCs w:val="24"/>
          <w:shd w:val="clear" w:color="auto" w:fill="FFFFFF"/>
        </w:rPr>
        <w:t>International Journal of Advertising</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41</w:t>
      </w:r>
      <w:r w:rsidRPr="009935F7">
        <w:rPr>
          <w:rFonts w:ascii="Times New Roman" w:hAnsi="Times New Roman" w:cs="Times New Roman"/>
          <w:color w:val="222222"/>
          <w:sz w:val="24"/>
          <w:szCs w:val="24"/>
          <w:shd w:val="clear" w:color="auto" w:fill="FFFFFF"/>
        </w:rPr>
        <w:t>(1), pp.78-100.</w:t>
      </w:r>
    </w:p>
    <w:p w14:paraId="1EAE623E"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Li, F., Larimo, J. and Leonidou, L.C., 2021. Social media marketing strategy: definition, conceptualization, taxonomy, validation, and future agenda. </w:t>
      </w:r>
      <w:r w:rsidRPr="009935F7">
        <w:rPr>
          <w:rFonts w:ascii="Times New Roman" w:hAnsi="Times New Roman" w:cs="Times New Roman"/>
          <w:i/>
          <w:iCs/>
          <w:color w:val="222222"/>
          <w:sz w:val="24"/>
          <w:szCs w:val="24"/>
          <w:shd w:val="clear" w:color="auto" w:fill="FFFFFF"/>
        </w:rPr>
        <w:t>Journal of the Academy of Marketing Science</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49</w:t>
      </w:r>
      <w:r w:rsidRPr="009935F7">
        <w:rPr>
          <w:rFonts w:ascii="Times New Roman" w:hAnsi="Times New Roman" w:cs="Times New Roman"/>
          <w:color w:val="222222"/>
          <w:sz w:val="24"/>
          <w:szCs w:val="24"/>
          <w:shd w:val="clear" w:color="auto" w:fill="FFFFFF"/>
        </w:rPr>
        <w:t>, pp.51-70.</w:t>
      </w:r>
    </w:p>
    <w:p w14:paraId="22FBB5D3" w14:textId="77777777" w:rsidR="009935F7" w:rsidRPr="009935F7" w:rsidRDefault="009935F7" w:rsidP="009935F7">
      <w:pPr>
        <w:spacing w:line="360" w:lineRule="auto"/>
        <w:jc w:val="both"/>
        <w:rPr>
          <w:rFonts w:ascii="Times New Roman" w:hAnsi="Times New Roman" w:cs="Times New Roman"/>
          <w:color w:val="222222"/>
          <w:sz w:val="24"/>
          <w:szCs w:val="24"/>
          <w:shd w:val="clear" w:color="auto" w:fill="FFFFFF"/>
        </w:rPr>
      </w:pPr>
      <w:r w:rsidRPr="009935F7">
        <w:rPr>
          <w:rFonts w:ascii="Times New Roman" w:hAnsi="Times New Roman" w:cs="Times New Roman"/>
          <w:color w:val="222222"/>
          <w:sz w:val="24"/>
          <w:szCs w:val="24"/>
          <w:shd w:val="clear" w:color="auto" w:fill="FFFFFF"/>
        </w:rPr>
        <w:t>Redjeki, F. and Affandi, A., 2021. Utilization of digital marketing for MSME players as value creation for customers during the COVID-19 pandemic. </w:t>
      </w:r>
      <w:r w:rsidRPr="009935F7">
        <w:rPr>
          <w:rFonts w:ascii="Times New Roman" w:hAnsi="Times New Roman" w:cs="Times New Roman"/>
          <w:i/>
          <w:iCs/>
          <w:color w:val="222222"/>
          <w:sz w:val="24"/>
          <w:szCs w:val="24"/>
          <w:shd w:val="clear" w:color="auto" w:fill="FFFFFF"/>
        </w:rPr>
        <w:t>International Journal of Science and Society</w:t>
      </w:r>
      <w:r w:rsidRPr="009935F7">
        <w:rPr>
          <w:rFonts w:ascii="Times New Roman" w:hAnsi="Times New Roman" w:cs="Times New Roman"/>
          <w:color w:val="222222"/>
          <w:sz w:val="24"/>
          <w:szCs w:val="24"/>
          <w:shd w:val="clear" w:color="auto" w:fill="FFFFFF"/>
        </w:rPr>
        <w:t>, </w:t>
      </w:r>
      <w:r w:rsidRPr="009935F7">
        <w:rPr>
          <w:rFonts w:ascii="Times New Roman" w:hAnsi="Times New Roman" w:cs="Times New Roman"/>
          <w:i/>
          <w:iCs/>
          <w:color w:val="222222"/>
          <w:sz w:val="24"/>
          <w:szCs w:val="24"/>
          <w:shd w:val="clear" w:color="auto" w:fill="FFFFFF"/>
        </w:rPr>
        <w:t>3</w:t>
      </w:r>
      <w:r w:rsidRPr="009935F7">
        <w:rPr>
          <w:rFonts w:ascii="Times New Roman" w:hAnsi="Times New Roman" w:cs="Times New Roman"/>
          <w:color w:val="222222"/>
          <w:sz w:val="24"/>
          <w:szCs w:val="24"/>
          <w:shd w:val="clear" w:color="auto" w:fill="FFFFFF"/>
        </w:rPr>
        <w:t>(1), pp.40-55.</w:t>
      </w:r>
    </w:p>
    <w:sectPr w:rsidR="009935F7" w:rsidRPr="009935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771"/>
    <w:rsid w:val="00044591"/>
    <w:rsid w:val="001B2772"/>
    <w:rsid w:val="001F36E1"/>
    <w:rsid w:val="002A3427"/>
    <w:rsid w:val="003C28AB"/>
    <w:rsid w:val="004D30A6"/>
    <w:rsid w:val="0055052B"/>
    <w:rsid w:val="005C0F0F"/>
    <w:rsid w:val="0061300C"/>
    <w:rsid w:val="006F13D7"/>
    <w:rsid w:val="007C1CD7"/>
    <w:rsid w:val="00887894"/>
    <w:rsid w:val="00924BFB"/>
    <w:rsid w:val="009935F7"/>
    <w:rsid w:val="009A0713"/>
    <w:rsid w:val="009C3A06"/>
    <w:rsid w:val="00B50B6C"/>
    <w:rsid w:val="00CF193C"/>
    <w:rsid w:val="00DD3E65"/>
    <w:rsid w:val="00EB6771"/>
    <w:rsid w:val="00ED5400"/>
    <w:rsid w:val="00EE16F9"/>
    <w:rsid w:val="00FA63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86A57"/>
  <w15:chartTrackingRefBased/>
  <w15:docId w15:val="{8AC12D09-D173-49F4-A457-FEE764194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C1CD7"/>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C1CD7"/>
    <w:rPr>
      <w:rFonts w:asciiTheme="majorHAnsi" w:eastAsiaTheme="majorEastAsia" w:hAnsiTheme="majorHAnsi" w:cstheme="majorBidi"/>
      <w:b/>
      <w:color w:val="2F5496" w:themeColor="accent1" w:themeShade="BF"/>
      <w:sz w:val="32"/>
      <w:szCs w:val="32"/>
    </w:rPr>
  </w:style>
  <w:style w:type="paragraph" w:styleId="Tytu">
    <w:name w:val="Title"/>
    <w:basedOn w:val="Normalny"/>
    <w:next w:val="Normalny"/>
    <w:link w:val="TytuZnak"/>
    <w:uiPriority w:val="10"/>
    <w:qFormat/>
    <w:rsid w:val="001B27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B277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B2772"/>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1B2772"/>
    <w:rPr>
      <w:rFonts w:eastAsiaTheme="minorEastAsia"/>
      <w:color w:val="5A5A5A" w:themeColor="text1" w:themeTint="A5"/>
      <w:spacing w:val="15"/>
    </w:rPr>
  </w:style>
  <w:style w:type="paragraph" w:styleId="Nagwekspisutreci">
    <w:name w:val="TOC Heading"/>
    <w:basedOn w:val="Nagwek1"/>
    <w:next w:val="Normalny"/>
    <w:uiPriority w:val="39"/>
    <w:unhideWhenUsed/>
    <w:qFormat/>
    <w:rsid w:val="009C3A06"/>
    <w:pPr>
      <w:outlineLvl w:val="9"/>
    </w:pPr>
    <w:rPr>
      <w:b w:val="0"/>
      <w:kern w:val="0"/>
      <w:lang w:val="en-US"/>
      <w14:ligatures w14:val="none"/>
    </w:rPr>
  </w:style>
  <w:style w:type="paragraph" w:styleId="Spistreci1">
    <w:name w:val="toc 1"/>
    <w:basedOn w:val="Normalny"/>
    <w:next w:val="Normalny"/>
    <w:autoRedefine/>
    <w:uiPriority w:val="39"/>
    <w:unhideWhenUsed/>
    <w:rsid w:val="009C3A06"/>
    <w:pPr>
      <w:spacing w:after="100"/>
    </w:pPr>
  </w:style>
  <w:style w:type="character" w:styleId="Hipercze">
    <w:name w:val="Hyperlink"/>
    <w:basedOn w:val="Domylnaczcionkaakapitu"/>
    <w:uiPriority w:val="99"/>
    <w:unhideWhenUsed/>
    <w:rsid w:val="009C3A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7A4EB-7B8D-4CB9-9658-7EE37E0A01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1418</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Dominika Skomra</cp:lastModifiedBy>
  <cp:revision>3</cp:revision>
  <dcterms:created xsi:type="dcterms:W3CDTF">2024-05-01T18:55:00Z</dcterms:created>
  <dcterms:modified xsi:type="dcterms:W3CDTF">2024-05-01T18:56:00Z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193125280bb4d5dec5bd138bde6c2838a36677b8f7ab53ac6e018e8f5e5d8b2f</vt:lpwstr>
  </property>
</Properties>
</file>