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97D0A9C"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297D0A9C"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31550" w14:paraId="0EA75585" w14:textId="59CA950D">
            <w:pPr>
              <w:spacing w:before="120" w:after="120"/>
              <w:jc w:val="both"/>
              <w:rPr>
                <w:rFonts w:ascii="Arial" w:hAnsi="Arial" w:cs="Arial"/>
                <w:b/>
                <w:sz w:val="22"/>
                <w:szCs w:val="22"/>
              </w:rPr>
            </w:pPr>
            <w:r>
              <w:rPr>
                <w:rFonts w:ascii="Arial" w:hAnsi="Arial" w:cs="Arial"/>
                <w:b/>
                <w:sz w:val="22"/>
                <w:szCs w:val="22"/>
              </w:rPr>
              <w:t xml:space="preserve">BA </w:t>
            </w:r>
            <w:r w:rsidR="00933DFD">
              <w:rPr>
                <w:rFonts w:ascii="Arial" w:hAnsi="Arial" w:cs="Arial"/>
                <w:b/>
                <w:sz w:val="22"/>
                <w:szCs w:val="22"/>
              </w:rPr>
              <w:t>Musical theatre</w:t>
            </w:r>
          </w:p>
        </w:tc>
      </w:tr>
      <w:tr w:rsidRPr="00A406E5" w:rsidR="008F1308" w:rsidTr="297D0A9C"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931550" w:rsidR="008F1308" w:rsidP="00E51AAC" w:rsidRDefault="00116BB1" w14:paraId="40720145" w14:textId="754A1F47">
            <w:pPr>
              <w:spacing w:before="120" w:after="120"/>
              <w:jc w:val="both"/>
              <w:rPr>
                <w:rFonts w:ascii="Arial" w:hAnsi="Arial" w:cs="Arial"/>
                <w:b/>
                <w:bCs/>
                <w:sz w:val="22"/>
                <w:szCs w:val="22"/>
              </w:rPr>
            </w:pPr>
            <w:r>
              <w:rPr>
                <w:rFonts w:ascii="Arial" w:hAnsi="Arial" w:cs="Arial"/>
                <w:b/>
                <w:bCs/>
                <w:color w:val="000000" w:themeColor="text1"/>
                <w:sz w:val="22"/>
                <w:szCs w:val="22"/>
                <w:shd w:val="clear" w:color="auto" w:fill="FFFFFF"/>
              </w:rPr>
              <w:t>Dance Training 2</w:t>
            </w:r>
          </w:p>
        </w:tc>
      </w:tr>
      <w:tr w:rsidRPr="00A406E5" w:rsidR="00B84B5B" w:rsidTr="297D0A9C"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31550" w14:paraId="6707070F" w14:textId="3AD8476D">
            <w:pPr>
              <w:spacing w:before="120" w:after="120"/>
              <w:jc w:val="both"/>
              <w:rPr>
                <w:rFonts w:ascii="Arial" w:hAnsi="Arial" w:cs="Arial"/>
                <w:b/>
                <w:sz w:val="22"/>
                <w:szCs w:val="22"/>
              </w:rPr>
            </w:pPr>
            <w:r>
              <w:rPr>
                <w:rFonts w:ascii="Arial" w:hAnsi="Arial" w:cs="Arial"/>
                <w:b/>
                <w:sz w:val="22"/>
                <w:szCs w:val="22"/>
              </w:rPr>
              <w:t>ADP</w:t>
            </w:r>
            <w:r w:rsidR="00116BB1">
              <w:rPr>
                <w:rFonts w:ascii="Arial" w:hAnsi="Arial" w:cs="Arial"/>
                <w:b/>
                <w:sz w:val="22"/>
                <w:szCs w:val="22"/>
              </w:rPr>
              <w:t>B5007</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2E4A0D38" w:rsidRDefault="00FA15EE" w14:paraId="7FF2E342" w14:textId="40A76080">
            <w:pPr>
              <w:spacing w:before="120" w:after="120"/>
              <w:jc w:val="both"/>
              <w:rPr>
                <w:rFonts w:ascii="Arial" w:hAnsi="Arial" w:cs="Arial"/>
                <w:b/>
                <w:bCs/>
                <w:sz w:val="22"/>
                <w:szCs w:val="22"/>
              </w:rPr>
            </w:pPr>
            <w:r w:rsidRPr="2E4A0D38">
              <w:rPr>
                <w:rFonts w:ascii="Arial" w:hAnsi="Arial" w:cs="Arial"/>
                <w:b/>
                <w:bCs/>
                <w:sz w:val="22"/>
                <w:szCs w:val="22"/>
              </w:rPr>
              <w:t>100</w:t>
            </w:r>
            <w:r w:rsidRPr="2E4A0D38" w:rsidR="23346BB1">
              <w:rPr>
                <w:rFonts w:ascii="Arial" w:hAnsi="Arial" w:cs="Arial"/>
                <w:b/>
                <w:bCs/>
                <w:sz w:val="22"/>
                <w:szCs w:val="22"/>
              </w:rPr>
              <w:t>%</w:t>
            </w:r>
          </w:p>
        </w:tc>
      </w:tr>
      <w:tr w:rsidRPr="00A406E5" w:rsidR="007D077E" w:rsidTr="297D0A9C" w14:paraId="22FB8E32" w14:textId="77777777">
        <w:tc>
          <w:tcPr>
            <w:tcW w:w="2093" w:type="dxa"/>
            <w:tcMar/>
          </w:tcPr>
          <w:p w:rsidRPr="00A406E5" w:rsidR="007D077E" w:rsidP="007D077E" w:rsidRDefault="007D077E"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7D077E" w:rsidP="2E4A0D38" w:rsidRDefault="6942D937" w14:paraId="4E0EE594" w14:textId="641C4949">
            <w:pPr>
              <w:spacing w:before="120" w:after="120" w:line="259" w:lineRule="auto"/>
              <w:jc w:val="both"/>
            </w:pPr>
            <w:r w:rsidRPr="297D0A9C" w:rsidR="6942D937">
              <w:rPr>
                <w:rFonts w:ascii="Arial" w:hAnsi="Arial" w:cs="Arial"/>
                <w:b w:val="1"/>
                <w:bCs w:val="1"/>
                <w:sz w:val="22"/>
                <w:szCs w:val="22"/>
              </w:rPr>
              <w:t xml:space="preserve">Justin Sparkes / </w:t>
            </w:r>
            <w:r w:rsidRPr="297D0A9C" w:rsidR="007A5245">
              <w:rPr>
                <w:rFonts w:ascii="Arial" w:hAnsi="Arial" w:cs="Arial"/>
                <w:b w:val="1"/>
                <w:bCs w:val="1"/>
                <w:sz w:val="22"/>
                <w:szCs w:val="22"/>
              </w:rPr>
              <w:t xml:space="preserve">Severine Simone / </w:t>
            </w:r>
            <w:r w:rsidRPr="297D0A9C" w:rsidR="1973CF13">
              <w:rPr>
                <w:rFonts w:ascii="Arial" w:hAnsi="Arial" w:cs="Arial"/>
                <w:b w:val="1"/>
                <w:bCs w:val="1"/>
                <w:sz w:val="22"/>
                <w:szCs w:val="22"/>
              </w:rPr>
              <w:t>Lee McCallion</w:t>
            </w:r>
          </w:p>
        </w:tc>
        <w:tc>
          <w:tcPr>
            <w:tcW w:w="2268" w:type="dxa"/>
            <w:shd w:val="clear" w:color="auto" w:fill="D9D9D9" w:themeFill="background1" w:themeFillShade="D9"/>
            <w:tcMar/>
          </w:tcPr>
          <w:p w:rsidRPr="00A406E5" w:rsidR="007D077E" w:rsidP="007D077E" w:rsidRDefault="007D077E" w14:paraId="2C8A2D38" w14:textId="7FA3A1F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7D077E" w:rsidP="007D077E" w:rsidRDefault="007D077E" w14:paraId="4BF577A3" w14:textId="74286265">
            <w:pPr>
              <w:spacing w:before="120" w:after="120"/>
              <w:jc w:val="both"/>
              <w:rPr>
                <w:rFonts w:ascii="Arial" w:hAnsi="Arial" w:cs="Arial"/>
                <w:b/>
                <w:sz w:val="22"/>
                <w:szCs w:val="22"/>
              </w:rPr>
            </w:pPr>
            <w:r>
              <w:rPr>
                <w:rFonts w:ascii="Arial" w:hAnsi="Arial" w:cs="Arial"/>
                <w:b/>
                <w:sz w:val="22"/>
                <w:szCs w:val="22"/>
              </w:rPr>
              <w:t>Tori Johns</w:t>
            </w:r>
          </w:p>
        </w:tc>
      </w:tr>
      <w:tr w:rsidRPr="00A406E5" w:rsidR="007D077E" w:rsidTr="297D0A9C" w14:paraId="37EFFAE2" w14:textId="77777777">
        <w:tc>
          <w:tcPr>
            <w:tcW w:w="2093" w:type="dxa"/>
            <w:tcMar/>
          </w:tcPr>
          <w:p w:rsidRPr="00A406E5" w:rsidR="007D077E" w:rsidP="007D077E" w:rsidRDefault="007D077E"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7D077E" w:rsidP="007D077E" w:rsidRDefault="007D077E" w14:paraId="13530228" w14:textId="4C53A48B">
            <w:pPr>
              <w:spacing w:before="120" w:after="120"/>
              <w:jc w:val="both"/>
              <w:rPr>
                <w:rFonts w:ascii="Arial" w:hAnsi="Arial" w:cs="Arial"/>
                <w:b/>
                <w:sz w:val="22"/>
                <w:szCs w:val="22"/>
              </w:rPr>
            </w:pPr>
            <w:r>
              <w:rPr>
                <w:rFonts w:ascii="Arial" w:hAnsi="Arial" w:cs="Arial"/>
                <w:b/>
                <w:sz w:val="22"/>
                <w:szCs w:val="22"/>
              </w:rPr>
              <w:t>Practical</w:t>
            </w:r>
          </w:p>
        </w:tc>
        <w:tc>
          <w:tcPr>
            <w:tcW w:w="2268" w:type="dxa"/>
            <w:tcMar/>
          </w:tcPr>
          <w:p w:rsidRPr="00A406E5" w:rsidR="007D077E" w:rsidP="007D077E" w:rsidRDefault="007D077E" w14:paraId="728676B8" w14:textId="7E853EF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7D077E" w:rsidP="007D077E" w:rsidRDefault="007D077E" w14:paraId="2B8567E8" w14:textId="58CCD5F4">
            <w:pPr>
              <w:spacing w:before="120" w:after="120"/>
              <w:jc w:val="both"/>
              <w:rPr>
                <w:rFonts w:ascii="Arial" w:hAnsi="Arial" w:cs="Arial"/>
                <w:b/>
                <w:sz w:val="22"/>
                <w:szCs w:val="22"/>
              </w:rPr>
            </w:pPr>
            <w:r>
              <w:rPr>
                <w:rFonts w:ascii="Arial" w:hAnsi="Arial" w:cs="Arial"/>
                <w:b/>
                <w:sz w:val="22"/>
                <w:szCs w:val="22"/>
              </w:rPr>
              <w:t>Classroom assessment</w:t>
            </w:r>
          </w:p>
        </w:tc>
      </w:tr>
      <w:tr w:rsidRPr="00A406E5" w:rsidR="007D077E" w:rsidTr="297D0A9C" w14:paraId="4373828E" w14:textId="77777777">
        <w:tc>
          <w:tcPr>
            <w:tcW w:w="2093" w:type="dxa"/>
            <w:tcMar/>
          </w:tcPr>
          <w:p w:rsidRPr="00A406E5" w:rsidR="007D077E" w:rsidP="007D077E" w:rsidRDefault="007D077E"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7D077E" w:rsidP="60B9040A" w:rsidRDefault="7779071D" w14:paraId="16051E67" w14:textId="4BD0E813">
            <w:pPr>
              <w:spacing w:before="120" w:after="120"/>
              <w:jc w:val="both"/>
              <w:rPr>
                <w:rFonts w:ascii="Arial" w:hAnsi="Arial" w:cs="Arial"/>
                <w:b/>
                <w:bCs/>
                <w:sz w:val="22"/>
                <w:szCs w:val="22"/>
              </w:rPr>
            </w:pPr>
            <w:r w:rsidRPr="60B9040A">
              <w:rPr>
                <w:rFonts w:ascii="Arial" w:hAnsi="Arial" w:cs="Arial"/>
                <w:b/>
                <w:bCs/>
                <w:sz w:val="22"/>
                <w:szCs w:val="22"/>
              </w:rPr>
              <w:t xml:space="preserve">Commercial: </w:t>
            </w:r>
            <w:r w:rsidR="006657AD">
              <w:rPr>
                <w:rFonts w:ascii="Arial" w:hAnsi="Arial" w:cs="Arial"/>
                <w:b/>
                <w:bCs/>
                <w:sz w:val="22"/>
                <w:szCs w:val="22"/>
              </w:rPr>
              <w:t>w/c 19</w:t>
            </w:r>
            <w:r w:rsidRPr="006657AD" w:rsidR="006657AD">
              <w:rPr>
                <w:rFonts w:ascii="Arial" w:hAnsi="Arial" w:cs="Arial"/>
                <w:b/>
                <w:bCs/>
                <w:sz w:val="22"/>
                <w:szCs w:val="22"/>
                <w:vertAlign w:val="superscript"/>
              </w:rPr>
              <w:t>th</w:t>
            </w:r>
            <w:r w:rsidR="006657AD">
              <w:rPr>
                <w:rFonts w:ascii="Arial" w:hAnsi="Arial" w:cs="Arial"/>
                <w:b/>
                <w:bCs/>
                <w:sz w:val="22"/>
                <w:szCs w:val="22"/>
              </w:rPr>
              <w:t xml:space="preserve"> October 2026</w:t>
            </w:r>
          </w:p>
          <w:p w:rsidRPr="00A406E5" w:rsidR="006657AD" w:rsidP="006657AD" w:rsidRDefault="7779071D" w14:paraId="630AF6BA" w14:textId="135C5BA3">
            <w:pPr>
              <w:spacing w:before="120" w:after="120"/>
              <w:jc w:val="both"/>
              <w:rPr>
                <w:rFonts w:ascii="Arial" w:hAnsi="Arial" w:cs="Arial"/>
                <w:b/>
                <w:bCs/>
                <w:sz w:val="22"/>
                <w:szCs w:val="22"/>
              </w:rPr>
            </w:pPr>
            <w:r w:rsidRPr="60B9040A">
              <w:rPr>
                <w:rFonts w:ascii="Arial" w:hAnsi="Arial" w:cs="Arial"/>
                <w:b/>
                <w:bCs/>
                <w:sz w:val="22"/>
                <w:szCs w:val="22"/>
              </w:rPr>
              <w:t>Ballet</w:t>
            </w:r>
            <w:r w:rsidR="006657AD">
              <w:rPr>
                <w:rFonts w:ascii="Arial" w:hAnsi="Arial" w:cs="Arial"/>
                <w:b/>
                <w:bCs/>
                <w:sz w:val="22"/>
                <w:szCs w:val="22"/>
              </w:rPr>
              <w:t xml:space="preserve">, Tap Jazz: w/c </w:t>
            </w:r>
            <w:r w:rsidR="00BA03EA">
              <w:rPr>
                <w:rFonts w:ascii="Arial" w:hAnsi="Arial" w:cs="Arial"/>
                <w:b/>
                <w:bCs/>
                <w:sz w:val="22"/>
                <w:szCs w:val="22"/>
              </w:rPr>
              <w:t>30</w:t>
            </w:r>
            <w:r w:rsidRPr="00BA03EA" w:rsidR="00BA03EA">
              <w:rPr>
                <w:rFonts w:ascii="Arial" w:hAnsi="Arial" w:cs="Arial"/>
                <w:b/>
                <w:bCs/>
                <w:sz w:val="22"/>
                <w:szCs w:val="22"/>
                <w:vertAlign w:val="superscript"/>
              </w:rPr>
              <w:t>th</w:t>
            </w:r>
            <w:r w:rsidR="00BA03EA">
              <w:rPr>
                <w:rFonts w:ascii="Arial" w:hAnsi="Arial" w:cs="Arial"/>
                <w:b/>
                <w:bCs/>
                <w:sz w:val="22"/>
                <w:szCs w:val="22"/>
              </w:rPr>
              <w:t xml:space="preserve"> November 2026</w:t>
            </w:r>
          </w:p>
          <w:p w:rsidRPr="00A406E5" w:rsidR="007D077E" w:rsidP="2E4A0D38" w:rsidRDefault="007D077E" w14:paraId="08E601FE" w14:textId="70E8D29E">
            <w:pPr>
              <w:spacing w:before="120" w:after="120"/>
              <w:jc w:val="both"/>
              <w:rPr>
                <w:rFonts w:ascii="Arial" w:hAnsi="Arial" w:cs="Arial"/>
                <w:b/>
                <w:bCs/>
                <w:sz w:val="22"/>
                <w:szCs w:val="22"/>
              </w:rPr>
            </w:pPr>
          </w:p>
        </w:tc>
        <w:tc>
          <w:tcPr>
            <w:tcW w:w="2268" w:type="dxa"/>
            <w:tcMar/>
          </w:tcPr>
          <w:p w:rsidRPr="00A406E5" w:rsidR="007D077E" w:rsidP="007D077E" w:rsidRDefault="007D077E" w14:paraId="7AE71AAD" w14:textId="31B19F0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7D077E" w:rsidP="2E4A0D38" w:rsidRDefault="00790F39" w14:paraId="0EF761E7" w14:textId="0E6695BA">
            <w:pPr>
              <w:spacing w:before="120" w:after="120"/>
              <w:jc w:val="both"/>
              <w:rPr>
                <w:rFonts w:ascii="Arial" w:hAnsi="Arial" w:cs="Arial"/>
                <w:b/>
                <w:bCs/>
                <w:sz w:val="22"/>
                <w:szCs w:val="22"/>
              </w:rPr>
            </w:pPr>
            <w:r>
              <w:rPr>
                <w:rFonts w:ascii="Arial" w:hAnsi="Arial" w:cs="Arial"/>
                <w:b/>
                <w:bCs/>
                <w:sz w:val="22"/>
                <w:szCs w:val="22"/>
              </w:rPr>
              <w:t>28</w:t>
            </w:r>
            <w:r w:rsidRPr="00790F39">
              <w:rPr>
                <w:rFonts w:ascii="Arial" w:hAnsi="Arial" w:cs="Arial"/>
                <w:b/>
                <w:bCs/>
                <w:sz w:val="22"/>
                <w:szCs w:val="22"/>
                <w:vertAlign w:val="superscript"/>
              </w:rPr>
              <w:t>th</w:t>
            </w:r>
            <w:r>
              <w:rPr>
                <w:rFonts w:ascii="Arial" w:hAnsi="Arial" w:cs="Arial"/>
                <w:b/>
                <w:bCs/>
                <w:sz w:val="22"/>
                <w:szCs w:val="22"/>
              </w:rPr>
              <w:t xml:space="preserve"> January 2027</w:t>
            </w:r>
          </w:p>
        </w:tc>
      </w:tr>
      <w:tr w:rsidRPr="00A406E5" w:rsidR="00152E9D" w:rsidTr="297D0A9C"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97D0A9C"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152E9D" w:rsidP="2E4A0D38" w:rsidRDefault="00152E9D" w14:paraId="365101BA" w14:textId="15358500">
      <w:pPr>
        <w:rPr>
          <w:rFonts w:ascii="Arial" w:hAnsi="Arial" w:cs="Arial"/>
          <w:sz w:val="32"/>
          <w:szCs w:val="32"/>
        </w:rPr>
      </w:pPr>
    </w:p>
    <w:p w:rsidRPr="00A406E5" w:rsidR="00152E9D" w:rsidP="2E4A0D38" w:rsidRDefault="00152E9D" w14:paraId="36361182" w14:textId="310A96AB">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FA15EE" w:rsidTr="00A406E5" w14:paraId="1087B0D7" w14:textId="77777777">
        <w:tc>
          <w:tcPr>
            <w:tcW w:w="9747" w:type="dxa"/>
          </w:tcPr>
          <w:p w:rsidR="00FA15EE" w:rsidP="00FA15EE" w:rsidRDefault="00FA15EE" w14:paraId="00918727" w14:textId="77777777">
            <w:pPr>
              <w:rPr>
                <w:rFonts w:ascii="Arial" w:hAnsi="Arial" w:cs="Arial"/>
                <w:sz w:val="22"/>
                <w:szCs w:val="22"/>
              </w:rPr>
            </w:pPr>
            <w:r w:rsidRPr="0092246B">
              <w:rPr>
                <w:rFonts w:ascii="Arial" w:hAnsi="Arial" w:cs="Arial"/>
                <w:sz w:val="22"/>
                <w:szCs w:val="22"/>
              </w:rPr>
              <w:lastRenderedPageBreak/>
              <w:t>Upon the successful completion of this module, the student should be able to:</w:t>
            </w:r>
          </w:p>
          <w:p w:rsidRPr="0092246B" w:rsidR="00FA15EE" w:rsidP="00FA15EE" w:rsidRDefault="00FA15EE" w14:paraId="69FAA328" w14:textId="77777777">
            <w:pPr>
              <w:rPr>
                <w:rFonts w:ascii="Arial" w:hAnsi="Arial" w:cs="Arial"/>
                <w:sz w:val="22"/>
                <w:szCs w:val="22"/>
              </w:rPr>
            </w:pPr>
          </w:p>
          <w:p w:rsidRPr="005A7CC0" w:rsidR="00FA15EE" w:rsidP="00FA15EE" w:rsidRDefault="00FA15EE" w14:paraId="4F521404" w14:textId="77777777">
            <w:pPr>
              <w:numPr>
                <w:ilvl w:val="0"/>
                <w:numId w:val="17"/>
              </w:numPr>
              <w:spacing w:before="120"/>
              <w:jc w:val="both"/>
              <w:rPr>
                <w:rFonts w:ascii="Arial" w:hAnsi="Arial" w:eastAsia="Arial" w:cs="Arial"/>
                <w:sz w:val="22"/>
                <w:szCs w:val="22"/>
              </w:rPr>
            </w:pPr>
            <w:r w:rsidRPr="005A7CC0">
              <w:rPr>
                <w:rFonts w:ascii="Arial" w:hAnsi="Arial" w:cs="Arial"/>
                <w:sz w:val="22"/>
                <w:szCs w:val="22"/>
              </w:rPr>
              <w:t xml:space="preserve">Demonstrate knowledge and understanding of </w:t>
            </w:r>
            <w:proofErr w:type="gramStart"/>
            <w:r w:rsidRPr="005A7CC0">
              <w:rPr>
                <w:rFonts w:ascii="Arial" w:hAnsi="Arial" w:cs="Arial"/>
                <w:sz w:val="22"/>
                <w:szCs w:val="22"/>
              </w:rPr>
              <w:t>Jazz</w:t>
            </w:r>
            <w:proofErr w:type="gramEnd"/>
            <w:r w:rsidRPr="005A7CC0">
              <w:rPr>
                <w:rFonts w:ascii="Arial" w:hAnsi="Arial" w:cs="Arial"/>
                <w:sz w:val="22"/>
                <w:szCs w:val="22"/>
              </w:rPr>
              <w:t xml:space="preserve"> technique within travelling exercises, corner work and a routine at an intermediate level. </w:t>
            </w:r>
          </w:p>
          <w:p w:rsidRPr="005A7CC0" w:rsidR="00FA15EE" w:rsidP="00FA15EE" w:rsidRDefault="00FA15EE" w14:paraId="1AD6C4A2" w14:textId="77777777">
            <w:pPr>
              <w:numPr>
                <w:ilvl w:val="0"/>
                <w:numId w:val="17"/>
              </w:numPr>
              <w:spacing w:before="120"/>
              <w:jc w:val="both"/>
              <w:rPr>
                <w:sz w:val="22"/>
                <w:szCs w:val="22"/>
              </w:rPr>
            </w:pPr>
            <w:r w:rsidRPr="005A7CC0">
              <w:rPr>
                <w:rFonts w:ascii="Arial" w:hAnsi="Arial" w:cs="Arial"/>
                <w:sz w:val="22"/>
                <w:szCs w:val="22"/>
              </w:rPr>
              <w:t>Demonstrate knowledge and understanding of Ballet technique in Barre work and Centre work at an intermediate level.</w:t>
            </w:r>
          </w:p>
          <w:p w:rsidRPr="005A7CC0" w:rsidR="00FA15EE" w:rsidP="00FA15EE" w:rsidRDefault="00FA15EE" w14:paraId="3C4232E6" w14:textId="77777777">
            <w:pPr>
              <w:pStyle w:val="bullet"/>
              <w:numPr>
                <w:ilvl w:val="0"/>
                <w:numId w:val="17"/>
              </w:numPr>
              <w:overflowPunct/>
              <w:autoSpaceDE/>
              <w:autoSpaceDN/>
              <w:adjustRightInd/>
              <w:spacing w:before="240"/>
              <w:textAlignment w:val="auto"/>
              <w:rPr>
                <w:rFonts w:ascii="Arial" w:hAnsi="Arial" w:cs="Arial"/>
                <w:sz w:val="22"/>
                <w:szCs w:val="22"/>
              </w:rPr>
            </w:pPr>
            <w:r w:rsidRPr="005A7CC0">
              <w:rPr>
                <w:rFonts w:ascii="Arial" w:hAnsi="Arial" w:cs="Arial"/>
                <w:sz w:val="22"/>
                <w:szCs w:val="22"/>
              </w:rPr>
              <w:t>Demonstrate knowledge and understanding of Tap technique through a series of exercises at an intermediate level.</w:t>
            </w:r>
          </w:p>
          <w:p w:rsidRPr="005A7CC0" w:rsidR="00FA15EE" w:rsidP="00FA15EE" w:rsidRDefault="00FA15EE" w14:paraId="52A7764C" w14:textId="77777777">
            <w:pPr>
              <w:pStyle w:val="bullet"/>
              <w:numPr>
                <w:ilvl w:val="0"/>
                <w:numId w:val="17"/>
              </w:numPr>
              <w:spacing w:before="240" w:line="259" w:lineRule="auto"/>
              <w:rPr>
                <w:rFonts w:ascii="Arial" w:hAnsi="Arial" w:eastAsia="Arial" w:cs="Arial"/>
                <w:sz w:val="22"/>
                <w:szCs w:val="22"/>
              </w:rPr>
            </w:pPr>
            <w:r w:rsidRPr="005A7CC0">
              <w:rPr>
                <w:rFonts w:ascii="Arial" w:hAnsi="Arial" w:cs="Arial"/>
                <w:sz w:val="22"/>
                <w:szCs w:val="22"/>
              </w:rPr>
              <w:t>Demonstrate knowledge and understanding of Commercial dance through two contrasting routines.</w:t>
            </w:r>
          </w:p>
          <w:p w:rsidRPr="00A406E5" w:rsidR="00FA15EE" w:rsidP="00FA15EE" w:rsidRDefault="00FA15EE"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2E4A0D38"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2E4A0D38" w:rsidRDefault="5DCBF4CF" w14:paraId="76D4BBD0" w14:textId="120F0BFA">
      <w:pPr>
        <w:pStyle w:val="Heading2"/>
        <w:ind w:left="567" w:firstLine="142"/>
      </w:pPr>
      <w:r w:rsidRPr="2E4A0D38">
        <w:rPr>
          <w:rFonts w:ascii="Arial" w:hAnsi="Arial" w:eastAsia="Arial" w:cs="Arial"/>
          <w:bCs/>
          <w:sz w:val="22"/>
          <w:szCs w:val="22"/>
        </w:rPr>
        <w:t>Use of Generative AI in Assessment</w:t>
      </w:r>
    </w:p>
    <w:p w:rsidRPr="00A406E5" w:rsidR="00EE6F25" w:rsidP="2E4A0D38" w:rsidRDefault="5DCBF4CF" w14:paraId="45E89549" w14:textId="2F175BC0">
      <w:pPr>
        <w:jc w:val="both"/>
      </w:pPr>
      <w:r w:rsidRPr="2E4A0D38">
        <w:rPr>
          <w:rFonts w:ascii="Arial" w:hAnsi="Arial" w:eastAsia="Arial" w:cs="Arial"/>
          <w:sz w:val="22"/>
          <w:szCs w:val="22"/>
        </w:rPr>
        <w:t>(Lecturer to indicate Yes or Not against each element)</w:t>
      </w:r>
    </w:p>
    <w:p w:rsidRPr="00A406E5" w:rsidR="00EE6F25" w:rsidP="2E4A0D38" w:rsidRDefault="5DCBF4CF" w14:paraId="5C7D54F8" w14:textId="1B096401">
      <w:pPr>
        <w:jc w:val="both"/>
      </w:pPr>
      <w:r w:rsidRPr="2E4A0D38">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2E4A0D38" w:rsidTr="2E4A0D38" w14:paraId="1CFF7331" w14:textId="77777777">
        <w:trPr>
          <w:trHeight w:val="300"/>
        </w:trPr>
        <w:tc>
          <w:tcPr>
            <w:tcW w:w="2485" w:type="dxa"/>
            <w:tcBorders>
              <w:top w:val="single" w:color="auto" w:sz="8" w:space="0"/>
              <w:left w:val="single" w:color="auto" w:sz="8" w:space="0"/>
              <w:bottom w:val="single" w:color="000000" w:themeColor="text1" w:sz="8" w:space="0"/>
              <w:right w:val="single" w:color="000000" w:themeColor="text1" w:sz="8" w:space="0"/>
            </w:tcBorders>
            <w:tcMar>
              <w:left w:w="105" w:type="dxa"/>
              <w:right w:w="105" w:type="dxa"/>
            </w:tcMar>
          </w:tcPr>
          <w:p w:rsidR="2E4A0D38" w:rsidP="2E4A0D38" w:rsidRDefault="2E4A0D38" w14:paraId="358064AA" w14:textId="70E22BB6">
            <w:pPr>
              <w:spacing w:line="257" w:lineRule="auto"/>
            </w:pPr>
            <w:r w:rsidRPr="2E4A0D38">
              <w:rPr>
                <w:rFonts w:ascii="Arial" w:hAnsi="Arial" w:eastAsia="Arial" w:cs="Arial"/>
                <w:sz w:val="22"/>
                <w:szCs w:val="22"/>
              </w:rPr>
              <w:t>RESEARCH</w:t>
            </w:r>
          </w:p>
        </w:tc>
        <w:tc>
          <w:tcPr>
            <w:tcW w:w="5211" w:type="dxa"/>
            <w:tcBorders>
              <w:top w:val="single" w:color="auto"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2E4A0D38" w:rsidP="2E4A0D38" w:rsidRDefault="2E4A0D38" w14:paraId="45F4E9D5" w14:textId="746902D1">
            <w:pPr>
              <w:spacing w:line="257" w:lineRule="auto"/>
            </w:pPr>
            <w:r w:rsidRPr="2E4A0D38">
              <w:rPr>
                <w:rFonts w:ascii="Arial" w:hAnsi="Arial" w:eastAsia="Arial" w:cs="Arial"/>
                <w:sz w:val="22"/>
                <w:szCs w:val="22"/>
              </w:rPr>
              <w:t xml:space="preserve">For this assessment, you can use Generative AI to support you in research and data analysis.  </w:t>
            </w:r>
          </w:p>
        </w:tc>
        <w:tc>
          <w:tcPr>
            <w:tcW w:w="1569" w:type="dxa"/>
            <w:tcBorders>
              <w:top w:val="single" w:color="auto" w:sz="8" w:space="0"/>
              <w:left w:val="single" w:color="000000" w:themeColor="text1" w:sz="8" w:space="0"/>
              <w:bottom w:val="single" w:color="000000" w:themeColor="text1" w:sz="8" w:space="0"/>
              <w:right w:val="single" w:color="auto" w:sz="8" w:space="0"/>
            </w:tcBorders>
            <w:tcMar>
              <w:left w:w="108" w:type="dxa"/>
              <w:right w:w="108" w:type="dxa"/>
            </w:tcMar>
          </w:tcPr>
          <w:p w:rsidR="2E4A0D38" w:rsidP="2E4A0D38" w:rsidRDefault="2E4A0D38" w14:paraId="5D1EB3CC" w14:textId="4D3F993B">
            <w:r w:rsidRPr="2E4A0D38">
              <w:rPr>
                <w:rFonts w:ascii="Arial" w:hAnsi="Arial" w:eastAsia="Arial" w:cs="Arial"/>
                <w:sz w:val="22"/>
                <w:szCs w:val="22"/>
              </w:rPr>
              <w:t xml:space="preserve">Yes </w:t>
            </w:r>
            <w:r w:rsidRPr="2E4A0D38">
              <w:rPr>
                <w:rFonts w:ascii="MS Gothic" w:hAnsi="MS Gothic" w:eastAsia="MS Gothic" w:cs="MS Gothic"/>
                <w:sz w:val="22"/>
                <w:szCs w:val="22"/>
              </w:rPr>
              <w:t>☐</w:t>
            </w:r>
          </w:p>
          <w:p w:rsidR="2E4A0D38" w:rsidP="2E4A0D38" w:rsidRDefault="2E4A0D38" w14:paraId="5CB418D6" w14:textId="799DADEA">
            <w:r w:rsidRPr="2E4A0D38">
              <w:rPr>
                <w:rFonts w:ascii="Arial" w:hAnsi="Arial" w:eastAsia="Arial" w:cs="Arial"/>
                <w:sz w:val="22"/>
                <w:szCs w:val="22"/>
              </w:rPr>
              <w:t xml:space="preserve"> </w:t>
            </w:r>
          </w:p>
          <w:p w:rsidR="2E4A0D38" w:rsidP="2E4A0D38" w:rsidRDefault="2E4A0D38" w14:paraId="299836FE" w14:textId="3C002505">
            <w:pPr>
              <w:rPr>
                <w:rFonts w:ascii="MS Gothic" w:hAnsi="MS Gothic" w:eastAsia="MS Gothic" w:cs="MS Gothic"/>
                <w:sz w:val="22"/>
                <w:szCs w:val="22"/>
              </w:rPr>
            </w:pPr>
            <w:proofErr w:type="gramStart"/>
            <w:r w:rsidRPr="2E4A0D38">
              <w:rPr>
                <w:rFonts w:ascii="Arial" w:hAnsi="Arial" w:eastAsia="Arial" w:cs="Arial"/>
                <w:sz w:val="22"/>
                <w:szCs w:val="22"/>
              </w:rPr>
              <w:t xml:space="preserve">No  </w:t>
            </w:r>
            <w:r w:rsidRPr="2E4A0D38" w:rsidR="68A3E877">
              <w:rPr>
                <w:rFonts w:ascii="Arial" w:hAnsi="Arial" w:eastAsia="Arial" w:cs="Arial"/>
                <w:sz w:val="22"/>
                <w:szCs w:val="22"/>
              </w:rPr>
              <w:t>X</w:t>
            </w:r>
            <w:proofErr w:type="gramEnd"/>
          </w:p>
        </w:tc>
      </w:tr>
      <w:tr w:rsidR="2E4A0D38" w:rsidTr="2E4A0D38" w14:paraId="46902083"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2E4A0D38" w:rsidP="2E4A0D38" w:rsidRDefault="2E4A0D38" w14:paraId="0BC6819E" w14:textId="2B4FF667">
            <w:pPr>
              <w:spacing w:line="257" w:lineRule="auto"/>
            </w:pPr>
            <w:r w:rsidRPr="2E4A0D38">
              <w:rPr>
                <w:rFonts w:ascii="Arial" w:hAnsi="Arial" w:eastAsia="Arial" w:cs="Arial"/>
                <w:sz w:val="22"/>
                <w:szCs w:val="22"/>
              </w:rPr>
              <w:t>STRUCTURE</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2E4A0D38" w:rsidP="2E4A0D38" w:rsidRDefault="2E4A0D38" w14:paraId="3F343207" w14:textId="602194D9">
            <w:pPr>
              <w:spacing w:line="257" w:lineRule="auto"/>
            </w:pPr>
            <w:r w:rsidRPr="2E4A0D38">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2E4A0D38" w:rsidP="2E4A0D38" w:rsidRDefault="2E4A0D38" w14:paraId="5A817C47" w14:textId="3258B5FC">
            <w:r w:rsidRPr="2E4A0D38">
              <w:rPr>
                <w:rFonts w:ascii="Arial" w:hAnsi="Arial" w:eastAsia="Arial" w:cs="Arial"/>
                <w:sz w:val="22"/>
                <w:szCs w:val="22"/>
              </w:rPr>
              <w:t xml:space="preserve">Yes </w:t>
            </w:r>
            <w:r w:rsidRPr="2E4A0D38">
              <w:rPr>
                <w:rFonts w:ascii="MS Gothic" w:hAnsi="MS Gothic" w:eastAsia="MS Gothic" w:cs="MS Gothic"/>
                <w:sz w:val="22"/>
                <w:szCs w:val="22"/>
              </w:rPr>
              <w:t>☐</w:t>
            </w:r>
          </w:p>
          <w:p w:rsidR="2E4A0D38" w:rsidP="2E4A0D38" w:rsidRDefault="2E4A0D38" w14:paraId="50839598" w14:textId="0547C1A6">
            <w:r w:rsidRPr="2E4A0D38">
              <w:rPr>
                <w:rFonts w:ascii="Arial" w:hAnsi="Arial" w:eastAsia="Arial" w:cs="Arial"/>
                <w:sz w:val="22"/>
                <w:szCs w:val="22"/>
              </w:rPr>
              <w:t xml:space="preserve"> </w:t>
            </w:r>
          </w:p>
          <w:p w:rsidR="2E4A0D38" w:rsidP="2E4A0D38" w:rsidRDefault="2E4A0D38" w14:paraId="6D2D9164" w14:textId="16AAB398">
            <w:pPr>
              <w:rPr>
                <w:rFonts w:ascii="MS Gothic" w:hAnsi="MS Gothic" w:eastAsia="MS Gothic" w:cs="MS Gothic"/>
                <w:sz w:val="22"/>
                <w:szCs w:val="22"/>
              </w:rPr>
            </w:pPr>
            <w:proofErr w:type="gramStart"/>
            <w:r w:rsidRPr="2E4A0D38">
              <w:rPr>
                <w:rFonts w:ascii="Arial" w:hAnsi="Arial" w:eastAsia="Arial" w:cs="Arial"/>
                <w:sz w:val="22"/>
                <w:szCs w:val="22"/>
              </w:rPr>
              <w:t xml:space="preserve">No  </w:t>
            </w:r>
            <w:r w:rsidRPr="2E4A0D38" w:rsidR="48C65343">
              <w:rPr>
                <w:rFonts w:ascii="Arial" w:hAnsi="Arial" w:eastAsia="Arial" w:cs="Arial"/>
                <w:sz w:val="22"/>
                <w:szCs w:val="22"/>
              </w:rPr>
              <w:t>X</w:t>
            </w:r>
            <w:proofErr w:type="gramEnd"/>
          </w:p>
        </w:tc>
      </w:tr>
      <w:tr w:rsidR="2E4A0D38" w:rsidTr="2E4A0D38" w14:paraId="46B6633A"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2E4A0D38" w:rsidP="2E4A0D38" w:rsidRDefault="2E4A0D38" w14:paraId="1D4D556F" w14:textId="7481A5A4">
            <w:pPr>
              <w:spacing w:line="257" w:lineRule="auto"/>
            </w:pPr>
            <w:r w:rsidRPr="2E4A0D38">
              <w:rPr>
                <w:rFonts w:ascii="Arial" w:hAnsi="Arial" w:eastAsia="Arial" w:cs="Arial"/>
                <w:sz w:val="22"/>
                <w:szCs w:val="22"/>
              </w:rPr>
              <w:t>PROOFREADING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2E4A0D38" w:rsidP="2E4A0D38" w:rsidRDefault="2E4A0D38" w14:paraId="7C2F3BBC" w14:textId="7EEAA8FC">
            <w:pPr>
              <w:spacing w:line="257" w:lineRule="auto"/>
            </w:pPr>
            <w:r w:rsidRPr="2E4A0D38">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2E4A0D38" w:rsidP="2E4A0D38" w:rsidRDefault="2E4A0D38" w14:paraId="5BA2A442" w14:textId="7EE0485D">
            <w:r w:rsidRPr="2E4A0D38">
              <w:rPr>
                <w:rFonts w:ascii="Arial" w:hAnsi="Arial" w:eastAsia="Arial" w:cs="Arial"/>
                <w:sz w:val="22"/>
                <w:szCs w:val="22"/>
              </w:rPr>
              <w:t xml:space="preserve">Yes </w:t>
            </w:r>
            <w:r w:rsidRPr="2E4A0D38">
              <w:rPr>
                <w:rFonts w:ascii="MS Gothic" w:hAnsi="MS Gothic" w:eastAsia="MS Gothic" w:cs="MS Gothic"/>
                <w:sz w:val="22"/>
                <w:szCs w:val="22"/>
              </w:rPr>
              <w:t>☐</w:t>
            </w:r>
          </w:p>
          <w:p w:rsidR="2E4A0D38" w:rsidP="2E4A0D38" w:rsidRDefault="2E4A0D38" w14:paraId="24EB358D" w14:textId="029AFEE8">
            <w:r w:rsidRPr="2E4A0D38">
              <w:rPr>
                <w:rFonts w:ascii="Arial" w:hAnsi="Arial" w:eastAsia="Arial" w:cs="Arial"/>
                <w:sz w:val="22"/>
                <w:szCs w:val="22"/>
              </w:rPr>
              <w:t xml:space="preserve"> </w:t>
            </w:r>
          </w:p>
          <w:p w:rsidR="2E4A0D38" w:rsidP="2E4A0D38" w:rsidRDefault="2E4A0D38" w14:paraId="1D82C60B" w14:textId="4A30D8FB">
            <w:pPr>
              <w:rPr>
                <w:rFonts w:ascii="MS Gothic" w:hAnsi="MS Gothic" w:eastAsia="MS Gothic" w:cs="MS Gothic"/>
                <w:sz w:val="22"/>
                <w:szCs w:val="22"/>
              </w:rPr>
            </w:pPr>
            <w:proofErr w:type="gramStart"/>
            <w:r w:rsidRPr="2E4A0D38">
              <w:rPr>
                <w:rFonts w:ascii="Arial" w:hAnsi="Arial" w:eastAsia="Arial" w:cs="Arial"/>
                <w:sz w:val="22"/>
                <w:szCs w:val="22"/>
              </w:rPr>
              <w:t xml:space="preserve">No  </w:t>
            </w:r>
            <w:r w:rsidRPr="2E4A0D38" w:rsidR="026FE902">
              <w:rPr>
                <w:rFonts w:ascii="Arial" w:hAnsi="Arial" w:eastAsia="Arial" w:cs="Arial"/>
                <w:sz w:val="22"/>
                <w:szCs w:val="22"/>
              </w:rPr>
              <w:t>X</w:t>
            </w:r>
            <w:proofErr w:type="gramEnd"/>
          </w:p>
        </w:tc>
      </w:tr>
      <w:tr w:rsidR="2E4A0D38" w:rsidTr="2E4A0D38" w14:paraId="20422841"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2E4A0D38" w:rsidP="2E4A0D38" w:rsidRDefault="2E4A0D38" w14:paraId="483BB84E" w14:textId="29DC6688">
            <w:pPr>
              <w:spacing w:line="257" w:lineRule="auto"/>
            </w:pPr>
            <w:r w:rsidRPr="2E4A0D38">
              <w:rPr>
                <w:rFonts w:ascii="Arial" w:hAnsi="Arial" w:eastAsia="Arial" w:cs="Arial"/>
                <w:sz w:val="22"/>
                <w:szCs w:val="22"/>
              </w:rPr>
              <w:t>WRITING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2E4A0D38" w:rsidP="2E4A0D38" w:rsidRDefault="2E4A0D38" w14:paraId="35645CAC" w14:textId="281E08EA">
            <w:pPr>
              <w:spacing w:line="257" w:lineRule="auto"/>
            </w:pPr>
            <w:r w:rsidRPr="2E4A0D38">
              <w:rPr>
                <w:rFonts w:ascii="Arial" w:hAnsi="Arial" w:eastAsia="Arial" w:cs="Arial"/>
                <w:sz w:val="22"/>
                <w:szCs w:val="22"/>
              </w:rPr>
              <w:t>For this assessment, you can use Generative AI to create text for submission.</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2E4A0D38" w:rsidP="2E4A0D38" w:rsidRDefault="2E4A0D38" w14:paraId="1EF4F715" w14:textId="4C4CFE15">
            <w:r w:rsidRPr="2E4A0D38">
              <w:rPr>
                <w:rFonts w:ascii="Arial" w:hAnsi="Arial" w:eastAsia="Arial" w:cs="Arial"/>
                <w:sz w:val="22"/>
                <w:szCs w:val="22"/>
              </w:rPr>
              <w:t xml:space="preserve">Yes </w:t>
            </w:r>
            <w:r w:rsidRPr="2E4A0D38">
              <w:rPr>
                <w:rFonts w:ascii="MS Gothic" w:hAnsi="MS Gothic" w:eastAsia="MS Gothic" w:cs="MS Gothic"/>
                <w:sz w:val="22"/>
                <w:szCs w:val="22"/>
              </w:rPr>
              <w:t>☐</w:t>
            </w:r>
          </w:p>
          <w:p w:rsidR="2E4A0D38" w:rsidP="2E4A0D38" w:rsidRDefault="2E4A0D38" w14:paraId="6E8E987D" w14:textId="33741B07">
            <w:r w:rsidRPr="2E4A0D38">
              <w:rPr>
                <w:rFonts w:ascii="Arial" w:hAnsi="Arial" w:eastAsia="Arial" w:cs="Arial"/>
                <w:sz w:val="22"/>
                <w:szCs w:val="22"/>
              </w:rPr>
              <w:t xml:space="preserve"> </w:t>
            </w:r>
          </w:p>
          <w:p w:rsidR="2E4A0D38" w:rsidP="2E4A0D38" w:rsidRDefault="2E4A0D38" w14:paraId="0F496349" w14:textId="4BE75D1F">
            <w:pPr>
              <w:rPr>
                <w:rFonts w:ascii="MS Gothic" w:hAnsi="MS Gothic" w:eastAsia="MS Gothic" w:cs="MS Gothic"/>
                <w:sz w:val="22"/>
                <w:szCs w:val="22"/>
              </w:rPr>
            </w:pPr>
            <w:proofErr w:type="gramStart"/>
            <w:r w:rsidRPr="2E4A0D38">
              <w:rPr>
                <w:rFonts w:ascii="Arial" w:hAnsi="Arial" w:eastAsia="Arial" w:cs="Arial"/>
                <w:sz w:val="22"/>
                <w:szCs w:val="22"/>
              </w:rPr>
              <w:t xml:space="preserve">No  </w:t>
            </w:r>
            <w:r w:rsidRPr="2E4A0D38" w:rsidR="5C3F2523">
              <w:rPr>
                <w:rFonts w:ascii="Arial" w:hAnsi="Arial" w:eastAsia="Arial" w:cs="Arial"/>
                <w:sz w:val="22"/>
                <w:szCs w:val="22"/>
              </w:rPr>
              <w:t>X</w:t>
            </w:r>
            <w:proofErr w:type="gramEnd"/>
          </w:p>
        </w:tc>
      </w:tr>
      <w:tr w:rsidR="2E4A0D38" w:rsidTr="2E4A0D38" w14:paraId="27F48982"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2E4A0D38" w:rsidP="2E4A0D38" w:rsidRDefault="2E4A0D38" w14:paraId="0E3C17BB" w14:textId="01F23AAE">
            <w:pPr>
              <w:spacing w:line="257" w:lineRule="auto"/>
            </w:pPr>
            <w:r w:rsidRPr="2E4A0D38">
              <w:rPr>
                <w:rFonts w:ascii="Arial" w:hAnsi="Arial" w:eastAsia="Arial" w:cs="Arial"/>
                <w:sz w:val="22"/>
                <w:szCs w:val="22"/>
              </w:rPr>
              <w:t>CREATIVE</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2E4A0D38" w:rsidP="2E4A0D38" w:rsidRDefault="2E4A0D38" w14:paraId="0804BD72" w14:textId="09E6296B">
            <w:pPr>
              <w:spacing w:line="257" w:lineRule="auto"/>
            </w:pPr>
            <w:r w:rsidRPr="2E4A0D38">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2E4A0D38" w:rsidP="2E4A0D38" w:rsidRDefault="2E4A0D38" w14:paraId="662129FD" w14:textId="2594412D">
            <w:r w:rsidRPr="2E4A0D38">
              <w:rPr>
                <w:rFonts w:ascii="Arial" w:hAnsi="Arial" w:eastAsia="Arial" w:cs="Arial"/>
                <w:sz w:val="22"/>
                <w:szCs w:val="22"/>
              </w:rPr>
              <w:t xml:space="preserve">Yes </w:t>
            </w:r>
            <w:r w:rsidRPr="2E4A0D38">
              <w:rPr>
                <w:rFonts w:ascii="MS Gothic" w:hAnsi="MS Gothic" w:eastAsia="MS Gothic" w:cs="MS Gothic"/>
                <w:sz w:val="22"/>
                <w:szCs w:val="22"/>
              </w:rPr>
              <w:t>☐</w:t>
            </w:r>
          </w:p>
          <w:p w:rsidR="2E4A0D38" w:rsidP="2E4A0D38" w:rsidRDefault="2E4A0D38" w14:paraId="270EC60E" w14:textId="38F4650C">
            <w:r w:rsidRPr="2E4A0D38">
              <w:rPr>
                <w:rFonts w:ascii="Arial" w:hAnsi="Arial" w:eastAsia="Arial" w:cs="Arial"/>
                <w:sz w:val="22"/>
                <w:szCs w:val="22"/>
              </w:rPr>
              <w:t xml:space="preserve"> </w:t>
            </w:r>
          </w:p>
          <w:p w:rsidR="2E4A0D38" w:rsidP="2E4A0D38" w:rsidRDefault="2E4A0D38" w14:paraId="6057FEFC" w14:textId="13341EE5">
            <w:pPr>
              <w:rPr>
                <w:rFonts w:ascii="MS Gothic" w:hAnsi="MS Gothic" w:eastAsia="MS Gothic" w:cs="MS Gothic"/>
                <w:sz w:val="22"/>
                <w:szCs w:val="22"/>
              </w:rPr>
            </w:pPr>
            <w:proofErr w:type="gramStart"/>
            <w:r w:rsidRPr="2E4A0D38">
              <w:rPr>
                <w:rFonts w:ascii="Arial" w:hAnsi="Arial" w:eastAsia="Arial" w:cs="Arial"/>
                <w:sz w:val="22"/>
                <w:szCs w:val="22"/>
              </w:rPr>
              <w:t xml:space="preserve">No  </w:t>
            </w:r>
            <w:r w:rsidRPr="2E4A0D38" w:rsidR="1075CFA7">
              <w:rPr>
                <w:rFonts w:ascii="Arial" w:hAnsi="Arial" w:eastAsia="Arial" w:cs="Arial"/>
                <w:sz w:val="22"/>
                <w:szCs w:val="22"/>
              </w:rPr>
              <w:t>X</w:t>
            </w:r>
            <w:proofErr w:type="gramEnd"/>
          </w:p>
        </w:tc>
      </w:tr>
      <w:tr w:rsidR="2E4A0D38" w:rsidTr="2E4A0D38" w14:paraId="23314D49"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2E4A0D38" w:rsidP="2E4A0D38" w:rsidRDefault="2E4A0D38" w14:paraId="1D2EB065" w14:textId="19C156D3">
            <w:pPr>
              <w:spacing w:line="257" w:lineRule="auto"/>
            </w:pPr>
            <w:r w:rsidRPr="2E4A0D38">
              <w:rPr>
                <w:rFonts w:ascii="Arial" w:hAnsi="Arial" w:eastAsia="Arial" w:cs="Arial"/>
                <w:sz w:val="22"/>
                <w:szCs w:val="22"/>
              </w:rPr>
              <w:t>PROGRAMING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2E4A0D38" w:rsidP="2E4A0D38" w:rsidRDefault="2E4A0D38" w14:paraId="223A8F61" w14:textId="56C2A273">
            <w:pPr>
              <w:spacing w:line="257" w:lineRule="auto"/>
            </w:pPr>
            <w:r w:rsidRPr="2E4A0D38">
              <w:rPr>
                <w:rFonts w:ascii="Arial" w:hAnsi="Arial" w:eastAsia="Arial" w:cs="Arial"/>
                <w:sz w:val="22"/>
                <w:szCs w:val="22"/>
              </w:rPr>
              <w:t>For this assessment, you can use Generative AI to create and check code.</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2E4A0D38" w:rsidP="2E4A0D38" w:rsidRDefault="2E4A0D38" w14:paraId="13DF1DC6" w14:textId="592132CE">
            <w:r w:rsidRPr="2E4A0D38">
              <w:rPr>
                <w:rFonts w:ascii="Arial" w:hAnsi="Arial" w:eastAsia="Arial" w:cs="Arial"/>
                <w:sz w:val="22"/>
                <w:szCs w:val="22"/>
              </w:rPr>
              <w:t xml:space="preserve">Yes </w:t>
            </w:r>
            <w:r w:rsidRPr="2E4A0D38">
              <w:rPr>
                <w:rFonts w:ascii="MS Gothic" w:hAnsi="MS Gothic" w:eastAsia="MS Gothic" w:cs="MS Gothic"/>
                <w:sz w:val="22"/>
                <w:szCs w:val="22"/>
              </w:rPr>
              <w:t>☐</w:t>
            </w:r>
          </w:p>
          <w:p w:rsidR="2E4A0D38" w:rsidP="2E4A0D38" w:rsidRDefault="2E4A0D38" w14:paraId="423E5084" w14:textId="6CDEDE13">
            <w:r w:rsidRPr="2E4A0D38">
              <w:rPr>
                <w:rFonts w:ascii="Arial" w:hAnsi="Arial" w:eastAsia="Arial" w:cs="Arial"/>
                <w:sz w:val="22"/>
                <w:szCs w:val="22"/>
              </w:rPr>
              <w:t xml:space="preserve"> </w:t>
            </w:r>
          </w:p>
          <w:p w:rsidR="2E4A0D38" w:rsidP="2E4A0D38" w:rsidRDefault="2E4A0D38" w14:paraId="686F0EE2" w14:textId="7FF55044">
            <w:pPr>
              <w:rPr>
                <w:rFonts w:ascii="MS Gothic" w:hAnsi="MS Gothic" w:eastAsia="MS Gothic" w:cs="MS Gothic"/>
                <w:sz w:val="22"/>
                <w:szCs w:val="22"/>
              </w:rPr>
            </w:pPr>
            <w:proofErr w:type="gramStart"/>
            <w:r w:rsidRPr="2E4A0D38">
              <w:rPr>
                <w:rFonts w:ascii="Arial" w:hAnsi="Arial" w:eastAsia="Arial" w:cs="Arial"/>
                <w:sz w:val="22"/>
                <w:szCs w:val="22"/>
              </w:rPr>
              <w:t xml:space="preserve">No  </w:t>
            </w:r>
            <w:r w:rsidRPr="2E4A0D38" w:rsidR="04EFA1C3">
              <w:rPr>
                <w:rFonts w:ascii="Arial" w:hAnsi="Arial" w:eastAsia="Arial" w:cs="Arial"/>
                <w:sz w:val="22"/>
                <w:szCs w:val="22"/>
              </w:rPr>
              <w:t>X</w:t>
            </w:r>
            <w:proofErr w:type="gramEnd"/>
          </w:p>
        </w:tc>
      </w:tr>
      <w:tr w:rsidR="2E4A0D38" w:rsidTr="2E4A0D38" w14:paraId="4CFCD990" w14:textId="77777777">
        <w:trPr>
          <w:trHeight w:val="300"/>
        </w:trPr>
        <w:tc>
          <w:tcPr>
            <w:tcW w:w="2485" w:type="dxa"/>
            <w:tcBorders>
              <w:top w:val="single" w:color="000000" w:themeColor="text1" w:sz="8" w:space="0"/>
              <w:left w:val="single" w:color="auto" w:sz="8" w:space="0"/>
              <w:bottom w:val="single" w:color="auto" w:sz="8" w:space="0"/>
              <w:right w:val="single" w:color="000000" w:themeColor="text1" w:sz="8" w:space="0"/>
            </w:tcBorders>
            <w:tcMar>
              <w:left w:w="105" w:type="dxa"/>
              <w:right w:w="105" w:type="dxa"/>
            </w:tcMar>
          </w:tcPr>
          <w:p w:rsidR="2E4A0D38" w:rsidP="2E4A0D38" w:rsidRDefault="2E4A0D38" w14:paraId="7E82CBBB" w14:textId="7D89048A">
            <w:pPr>
              <w:spacing w:line="257" w:lineRule="auto"/>
            </w:pPr>
            <w:r w:rsidRPr="2E4A0D38">
              <w:rPr>
                <w:rFonts w:ascii="Arial" w:hAnsi="Arial" w:eastAsia="Arial" w:cs="Arial"/>
                <w:sz w:val="22"/>
                <w:szCs w:val="22"/>
              </w:rPr>
              <w:t>NONE</w:t>
            </w:r>
          </w:p>
        </w:tc>
        <w:tc>
          <w:tcPr>
            <w:tcW w:w="5211" w:type="dxa"/>
            <w:tcBorders>
              <w:top w:val="single" w:color="000000" w:themeColor="text1" w:sz="8" w:space="0"/>
              <w:left w:val="single" w:color="000000" w:themeColor="text1" w:sz="8" w:space="0"/>
              <w:bottom w:val="single" w:color="auto" w:sz="8" w:space="0"/>
              <w:right w:val="single" w:color="000000" w:themeColor="text1" w:sz="8" w:space="0"/>
            </w:tcBorders>
            <w:tcMar>
              <w:left w:w="105" w:type="dxa"/>
              <w:right w:w="105" w:type="dxa"/>
            </w:tcMar>
          </w:tcPr>
          <w:p w:rsidR="2E4A0D38" w:rsidP="2E4A0D38" w:rsidRDefault="2E4A0D38" w14:paraId="7BE5B561" w14:textId="446A8118">
            <w:pPr>
              <w:spacing w:line="257" w:lineRule="auto"/>
            </w:pPr>
            <w:r w:rsidRPr="2E4A0D38">
              <w:rPr>
                <w:rFonts w:ascii="Arial" w:hAnsi="Arial" w:eastAsia="Arial" w:cs="Arial"/>
                <w:sz w:val="22"/>
                <w:szCs w:val="22"/>
              </w:rPr>
              <w:t xml:space="preserve">For this assessment, you are not allowed to use </w:t>
            </w:r>
            <w:r w:rsidRPr="2E4A0D38">
              <w:rPr>
                <w:rFonts w:ascii="Arial" w:hAnsi="Arial" w:eastAsia="Arial" w:cs="Arial"/>
                <w:b/>
                <w:bCs/>
                <w:sz w:val="22"/>
                <w:szCs w:val="22"/>
              </w:rPr>
              <w:t>any</w:t>
            </w:r>
            <w:r w:rsidRPr="2E4A0D38">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space="0"/>
              <w:left w:val="single" w:color="000000" w:themeColor="text1" w:sz="8" w:space="0"/>
              <w:bottom w:val="single" w:color="auto" w:sz="8" w:space="0"/>
              <w:right w:val="single" w:color="auto" w:sz="8" w:space="0"/>
            </w:tcBorders>
            <w:tcMar>
              <w:left w:w="108" w:type="dxa"/>
              <w:right w:w="108" w:type="dxa"/>
            </w:tcMar>
          </w:tcPr>
          <w:p w:rsidR="2E4A0D38" w:rsidP="2E4A0D38" w:rsidRDefault="2E4A0D38" w14:paraId="5F01F991" w14:textId="5593A5E8">
            <w:r w:rsidRPr="2E4A0D38">
              <w:rPr>
                <w:rFonts w:ascii="MS Gothic" w:hAnsi="MS Gothic" w:eastAsia="MS Gothic" w:cs="MS Gothic"/>
                <w:sz w:val="22"/>
                <w:szCs w:val="22"/>
              </w:rPr>
              <w:t>☐</w:t>
            </w:r>
          </w:p>
          <w:p w:rsidR="2E4A0D38" w:rsidP="2E4A0D38" w:rsidRDefault="2E4A0D38" w14:paraId="15F7CB8B" w14:textId="3B52DE7D">
            <w:pPr>
              <w:rPr>
                <w:rFonts w:ascii="Arial" w:hAnsi="Arial" w:eastAsia="Arial" w:cs="Arial"/>
                <w:sz w:val="22"/>
                <w:szCs w:val="22"/>
              </w:rPr>
            </w:pPr>
          </w:p>
        </w:tc>
      </w:tr>
    </w:tbl>
    <w:p w:rsidRPr="00A406E5" w:rsidR="00EE6F25" w:rsidP="2E4A0D38" w:rsidRDefault="00EE6F25" w14:paraId="51E62A10" w14:textId="7601EA8D">
      <w:pPr>
        <w:jc w:val="both"/>
        <w:rPr>
          <w:rFonts w:ascii="Arial" w:hAnsi="Arial" w:cs="Arial"/>
          <w:i/>
          <w:iCs/>
          <w:sz w:val="22"/>
          <w:szCs w:val="22"/>
        </w:rPr>
      </w:pPr>
    </w:p>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790F39" w:rsidR="00152E9D" w:rsidP="00A67FB1" w:rsidRDefault="00152E9D" w14:paraId="43F67303" w14:textId="77777777">
      <w:pPr>
        <w:ind w:left="720"/>
        <w:rPr>
          <w:rFonts w:ascii="Arial" w:hAnsi="Arial" w:cs="Arial"/>
          <w:sz w:val="24"/>
          <w:szCs w:val="24"/>
        </w:rPr>
      </w:pPr>
    </w:p>
    <w:p w:rsidRPr="00790F39" w:rsidR="00152E9D" w:rsidP="00A67FB1" w:rsidRDefault="00152E9D" w14:paraId="60A71606" w14:textId="77777777">
      <w:pPr>
        <w:ind w:left="720"/>
        <w:rPr>
          <w:rFonts w:ascii="Arial" w:hAnsi="Arial" w:cs="Arial"/>
          <w:sz w:val="24"/>
          <w:szCs w:val="24"/>
        </w:rPr>
      </w:pPr>
    </w:p>
    <w:p w:rsidRPr="00790F39" w:rsidR="00D83C30" w:rsidP="00D83C30" w:rsidRDefault="00D83C30" w14:paraId="7707E4E1" w14:textId="3AC707E0">
      <w:pPr>
        <w:ind w:left="720"/>
        <w:rPr>
          <w:rFonts w:ascii="Arial" w:hAnsi="Arial" w:cs="Arial"/>
          <w:b/>
          <w:sz w:val="24"/>
          <w:szCs w:val="24"/>
        </w:rPr>
      </w:pPr>
      <w:r w:rsidRPr="00790F39">
        <w:rPr>
          <w:rFonts w:ascii="Arial" w:hAnsi="Arial" w:cs="Arial"/>
          <w:b/>
          <w:sz w:val="24"/>
          <w:szCs w:val="24"/>
        </w:rPr>
        <w:t>Practical Skills (</w:t>
      </w:r>
      <w:r w:rsidRPr="00790F39" w:rsidR="002C5DC1">
        <w:rPr>
          <w:rFonts w:ascii="Arial" w:hAnsi="Arial" w:cs="Arial"/>
          <w:b/>
          <w:sz w:val="24"/>
          <w:szCs w:val="24"/>
        </w:rPr>
        <w:t>80</w:t>
      </w:r>
      <w:r w:rsidRPr="00790F39">
        <w:rPr>
          <w:rFonts w:ascii="Arial" w:hAnsi="Arial" w:cs="Arial"/>
          <w:b/>
          <w:sz w:val="24"/>
          <w:szCs w:val="24"/>
        </w:rPr>
        <w:t>%)</w:t>
      </w:r>
    </w:p>
    <w:p w:rsidRPr="00790F39" w:rsidR="00D83C30" w:rsidP="00D83C30" w:rsidRDefault="00D83C30" w14:paraId="04E47CA9" w14:textId="77777777">
      <w:pPr>
        <w:ind w:left="720"/>
        <w:rPr>
          <w:rFonts w:ascii="Arial" w:hAnsi="Arial" w:cs="Arial"/>
          <w:b/>
          <w:sz w:val="24"/>
          <w:szCs w:val="24"/>
        </w:rPr>
      </w:pPr>
    </w:p>
    <w:p w:rsidRPr="00790F39" w:rsidR="00D83C30" w:rsidP="00D83C30" w:rsidRDefault="00D83C30" w14:paraId="4C8F08AE" w14:textId="77777777">
      <w:pPr>
        <w:ind w:left="720"/>
        <w:rPr>
          <w:rFonts w:ascii="Arial" w:hAnsi="Arial" w:cs="Arial"/>
          <w:b/>
          <w:sz w:val="24"/>
          <w:szCs w:val="24"/>
        </w:rPr>
      </w:pPr>
      <w:r w:rsidRPr="00790F39">
        <w:rPr>
          <w:rFonts w:ascii="Arial" w:hAnsi="Arial" w:cs="Arial"/>
          <w:b/>
          <w:sz w:val="24"/>
          <w:szCs w:val="24"/>
        </w:rPr>
        <w:t xml:space="preserve">Complete </w:t>
      </w:r>
      <w:proofErr w:type="gramStart"/>
      <w:r w:rsidRPr="00790F39">
        <w:rPr>
          <w:rFonts w:ascii="Arial" w:hAnsi="Arial" w:cs="Arial"/>
          <w:b/>
          <w:sz w:val="24"/>
          <w:szCs w:val="24"/>
        </w:rPr>
        <w:t>all of</w:t>
      </w:r>
      <w:proofErr w:type="gramEnd"/>
      <w:r w:rsidRPr="00790F39">
        <w:rPr>
          <w:rFonts w:ascii="Arial" w:hAnsi="Arial" w:cs="Arial"/>
          <w:b/>
          <w:sz w:val="24"/>
          <w:szCs w:val="24"/>
        </w:rPr>
        <w:t xml:space="preserve"> the following assessment elements:</w:t>
      </w:r>
    </w:p>
    <w:p w:rsidRPr="00790F39" w:rsidR="00D83C30" w:rsidP="00D83C30" w:rsidRDefault="00D83C30" w14:paraId="264CD846" w14:textId="77777777">
      <w:pPr>
        <w:ind w:left="720"/>
        <w:rPr>
          <w:rFonts w:ascii="Arial" w:hAnsi="Arial" w:cs="Arial"/>
          <w:b/>
          <w:sz w:val="24"/>
          <w:szCs w:val="24"/>
        </w:rPr>
      </w:pPr>
    </w:p>
    <w:p w:rsidRPr="00790F39" w:rsidR="00D83C30" w:rsidP="00D83C30" w:rsidRDefault="00D83C30" w14:paraId="6D11BFD5" w14:textId="0D0EA6A3">
      <w:pPr>
        <w:ind w:left="720"/>
        <w:rPr>
          <w:rFonts w:ascii="Arial" w:hAnsi="Arial" w:cs="Arial"/>
          <w:sz w:val="24"/>
          <w:szCs w:val="24"/>
        </w:rPr>
      </w:pPr>
      <w:r w:rsidRPr="00790F39">
        <w:rPr>
          <w:rFonts w:ascii="Arial" w:hAnsi="Arial" w:cs="Arial"/>
          <w:b/>
          <w:sz w:val="24"/>
          <w:szCs w:val="24"/>
        </w:rPr>
        <w:t>Practical assessment</w:t>
      </w:r>
    </w:p>
    <w:p w:rsidRPr="00790F39" w:rsidR="004D5E9B" w:rsidP="00D22D9C" w:rsidRDefault="004D5E9B" w14:paraId="590BEECF" w14:textId="6F8A32D8">
      <w:pPr>
        <w:jc w:val="both"/>
        <w:rPr>
          <w:rFonts w:ascii="Arial" w:hAnsi="Arial" w:cs="Arial"/>
          <w:sz w:val="24"/>
          <w:szCs w:val="24"/>
        </w:rPr>
      </w:pPr>
    </w:p>
    <w:p w:rsidRPr="00790F39" w:rsidR="002C5DC1" w:rsidP="002C5DC1" w:rsidRDefault="000F195F" w14:paraId="4BBC74CE" w14:textId="62899AF1">
      <w:pPr>
        <w:pStyle w:val="ListParagraph"/>
        <w:rPr>
          <w:rFonts w:ascii="Arial" w:hAnsi="Arial" w:cs="Arial"/>
          <w:sz w:val="24"/>
          <w:szCs w:val="24"/>
        </w:rPr>
      </w:pPr>
      <w:proofErr w:type="gramStart"/>
      <w:r w:rsidRPr="00790F39">
        <w:rPr>
          <w:rFonts w:ascii="Arial" w:hAnsi="Arial" w:cs="Arial"/>
          <w:sz w:val="24"/>
          <w:szCs w:val="24"/>
        </w:rPr>
        <w:t>During the course of</w:t>
      </w:r>
      <w:proofErr w:type="gramEnd"/>
      <w:r w:rsidRPr="00790F39">
        <w:rPr>
          <w:rFonts w:ascii="Arial" w:hAnsi="Arial" w:cs="Arial"/>
          <w:sz w:val="24"/>
          <w:szCs w:val="24"/>
        </w:rPr>
        <w:t xml:space="preserve"> the module the students will have further training in Ballet, Tap, Jazz and Commercial dance technique. </w:t>
      </w:r>
      <w:r w:rsidRPr="00790F39" w:rsidR="002C5DC1">
        <w:rPr>
          <w:rFonts w:ascii="Arial" w:hAnsi="Arial" w:cs="Arial"/>
          <w:sz w:val="24"/>
          <w:szCs w:val="24"/>
        </w:rPr>
        <w:t xml:space="preserve">Each student will be </w:t>
      </w:r>
      <w:r w:rsidRPr="00790F39" w:rsidR="005C185D">
        <w:rPr>
          <w:rFonts w:ascii="Arial" w:hAnsi="Arial" w:cs="Arial"/>
          <w:sz w:val="24"/>
          <w:szCs w:val="24"/>
        </w:rPr>
        <w:t>assessed</w:t>
      </w:r>
      <w:r w:rsidRPr="00790F39" w:rsidR="00C0694D">
        <w:rPr>
          <w:rFonts w:ascii="Arial" w:hAnsi="Arial" w:cs="Arial"/>
          <w:sz w:val="24"/>
          <w:szCs w:val="24"/>
        </w:rPr>
        <w:t xml:space="preserve"> </w:t>
      </w:r>
      <w:r w:rsidRPr="00790F39" w:rsidR="003F6FD2">
        <w:rPr>
          <w:rFonts w:ascii="Arial" w:hAnsi="Arial" w:cs="Arial"/>
          <w:sz w:val="24"/>
          <w:szCs w:val="24"/>
        </w:rPr>
        <w:t xml:space="preserve">on their </w:t>
      </w:r>
      <w:r w:rsidRPr="00790F39">
        <w:rPr>
          <w:rFonts w:ascii="Arial" w:hAnsi="Arial" w:cs="Arial"/>
          <w:sz w:val="24"/>
          <w:szCs w:val="24"/>
        </w:rPr>
        <w:t xml:space="preserve">technical </w:t>
      </w:r>
      <w:r w:rsidRPr="00790F39" w:rsidR="003F6FD2">
        <w:rPr>
          <w:rFonts w:ascii="Arial" w:hAnsi="Arial" w:cs="Arial"/>
          <w:sz w:val="24"/>
          <w:szCs w:val="24"/>
        </w:rPr>
        <w:t xml:space="preserve">abilities </w:t>
      </w:r>
      <w:r w:rsidRPr="00790F39">
        <w:rPr>
          <w:rFonts w:ascii="Arial" w:hAnsi="Arial" w:cs="Arial"/>
          <w:sz w:val="24"/>
          <w:szCs w:val="24"/>
        </w:rPr>
        <w:t xml:space="preserve">for </w:t>
      </w:r>
      <w:r w:rsidRPr="00790F39" w:rsidR="00C0694D">
        <w:rPr>
          <w:rFonts w:ascii="Arial" w:hAnsi="Arial" w:cs="Arial"/>
          <w:sz w:val="24"/>
          <w:szCs w:val="24"/>
        </w:rPr>
        <w:t xml:space="preserve">all four aspects of the </w:t>
      </w:r>
      <w:r w:rsidRPr="00790F39" w:rsidR="005C185D">
        <w:rPr>
          <w:rFonts w:ascii="Arial" w:hAnsi="Arial" w:cs="Arial"/>
          <w:sz w:val="24"/>
          <w:szCs w:val="24"/>
        </w:rPr>
        <w:t>module.</w:t>
      </w:r>
    </w:p>
    <w:p w:rsidRPr="00790F39" w:rsidR="002C5DC1" w:rsidP="002C5DC1" w:rsidRDefault="002C5DC1" w14:paraId="17D9D14A" w14:textId="77777777">
      <w:pPr>
        <w:pStyle w:val="ListParagraph"/>
        <w:rPr>
          <w:rFonts w:ascii="Arial" w:hAnsi="Arial" w:cs="Arial"/>
          <w:sz w:val="24"/>
          <w:szCs w:val="24"/>
        </w:rPr>
      </w:pPr>
    </w:p>
    <w:p w:rsidRPr="00790F39" w:rsidR="005C185D" w:rsidP="005C185D" w:rsidRDefault="002C5DC1" w14:paraId="7F3EE104" w14:textId="4BC27ED9">
      <w:pPr>
        <w:pStyle w:val="ListParagraph"/>
        <w:numPr>
          <w:ilvl w:val="0"/>
          <w:numId w:val="19"/>
        </w:numPr>
        <w:spacing w:before="120"/>
        <w:jc w:val="both"/>
        <w:rPr>
          <w:rFonts w:ascii="Arial" w:hAnsi="Arial" w:cs="Arial"/>
          <w:sz w:val="24"/>
          <w:szCs w:val="24"/>
        </w:rPr>
      </w:pPr>
      <w:r w:rsidRPr="00790F39">
        <w:rPr>
          <w:rFonts w:ascii="Arial" w:hAnsi="Arial" w:cs="Arial"/>
          <w:sz w:val="24"/>
          <w:szCs w:val="24"/>
        </w:rPr>
        <w:t>Jazz</w:t>
      </w:r>
      <w:r w:rsidRPr="00790F39" w:rsidR="005C185D">
        <w:rPr>
          <w:rFonts w:ascii="Arial" w:hAnsi="Arial" w:cs="Arial"/>
          <w:sz w:val="24"/>
          <w:szCs w:val="24"/>
        </w:rPr>
        <w:t>:</w:t>
      </w:r>
      <w:r w:rsidRPr="00790F39">
        <w:rPr>
          <w:rFonts w:ascii="Arial" w:hAnsi="Arial" w:cs="Arial"/>
          <w:sz w:val="24"/>
          <w:szCs w:val="24"/>
        </w:rPr>
        <w:t xml:space="preserve"> (20 marks</w:t>
      </w:r>
      <w:r w:rsidRPr="00790F39" w:rsidR="005C185D">
        <w:rPr>
          <w:rFonts w:ascii="Arial" w:hAnsi="Arial" w:cs="Arial"/>
          <w:sz w:val="24"/>
          <w:szCs w:val="24"/>
        </w:rPr>
        <w:t>)</w:t>
      </w:r>
    </w:p>
    <w:p w:rsidRPr="00790F39" w:rsidR="005C185D" w:rsidP="005C185D" w:rsidRDefault="002C5DC1" w14:paraId="1B1ED1CC" w14:textId="77777777">
      <w:pPr>
        <w:pStyle w:val="ListParagraph"/>
        <w:numPr>
          <w:ilvl w:val="0"/>
          <w:numId w:val="19"/>
        </w:numPr>
        <w:spacing w:before="120"/>
        <w:jc w:val="both"/>
        <w:rPr>
          <w:rFonts w:ascii="Arial" w:hAnsi="Arial" w:cs="Arial"/>
          <w:sz w:val="24"/>
          <w:szCs w:val="24"/>
        </w:rPr>
      </w:pPr>
      <w:r w:rsidRPr="00790F39">
        <w:rPr>
          <w:rFonts w:ascii="Arial" w:hAnsi="Arial" w:cs="Arial"/>
          <w:sz w:val="24"/>
          <w:szCs w:val="24"/>
        </w:rPr>
        <w:t>Ballet: (20 marks</w:t>
      </w:r>
      <w:r w:rsidRPr="00790F39" w:rsidR="005C185D">
        <w:rPr>
          <w:rFonts w:ascii="Arial" w:hAnsi="Arial" w:cs="Arial"/>
          <w:sz w:val="24"/>
          <w:szCs w:val="24"/>
        </w:rPr>
        <w:t>)</w:t>
      </w:r>
    </w:p>
    <w:p w:rsidRPr="00790F39" w:rsidR="005C185D" w:rsidP="005C185D" w:rsidRDefault="002C5DC1" w14:paraId="2E181C09" w14:textId="77777777">
      <w:pPr>
        <w:pStyle w:val="ListParagraph"/>
        <w:numPr>
          <w:ilvl w:val="0"/>
          <w:numId w:val="19"/>
        </w:numPr>
        <w:spacing w:before="120"/>
        <w:jc w:val="both"/>
        <w:rPr>
          <w:rFonts w:ascii="Arial" w:hAnsi="Arial" w:cs="Arial"/>
          <w:sz w:val="24"/>
          <w:szCs w:val="24"/>
        </w:rPr>
      </w:pPr>
      <w:r w:rsidRPr="00790F39">
        <w:rPr>
          <w:rFonts w:ascii="Arial" w:hAnsi="Arial" w:cs="Arial"/>
          <w:sz w:val="24"/>
          <w:szCs w:val="24"/>
        </w:rPr>
        <w:t>Tap: (20 marks)</w:t>
      </w:r>
    </w:p>
    <w:p w:rsidRPr="00790F39" w:rsidR="002C5DC1" w:rsidP="005C185D" w:rsidRDefault="005C185D" w14:paraId="041FBE08" w14:textId="58F0EF45">
      <w:pPr>
        <w:pStyle w:val="ListParagraph"/>
        <w:numPr>
          <w:ilvl w:val="0"/>
          <w:numId w:val="19"/>
        </w:numPr>
        <w:spacing w:before="120"/>
        <w:jc w:val="both"/>
        <w:rPr>
          <w:rFonts w:ascii="Arial" w:hAnsi="Arial" w:cs="Arial"/>
          <w:sz w:val="24"/>
          <w:szCs w:val="24"/>
        </w:rPr>
      </w:pPr>
      <w:r w:rsidRPr="00790F39">
        <w:rPr>
          <w:rFonts w:ascii="Arial" w:hAnsi="Arial" w:cs="Arial"/>
          <w:sz w:val="24"/>
          <w:szCs w:val="24"/>
        </w:rPr>
        <w:t>Commercial Dance</w:t>
      </w:r>
      <w:r w:rsidRPr="00790F39" w:rsidR="002C5DC1">
        <w:rPr>
          <w:rFonts w:ascii="Arial" w:hAnsi="Arial" w:cs="Arial"/>
          <w:sz w:val="24"/>
          <w:szCs w:val="24"/>
        </w:rPr>
        <w:t xml:space="preserve"> (20 marks)</w:t>
      </w:r>
    </w:p>
    <w:p w:rsidRPr="00790F39" w:rsidR="005C185D" w:rsidP="00DE7A2E" w:rsidRDefault="005C185D" w14:paraId="1B279CA4" w14:textId="77777777">
      <w:pPr>
        <w:pStyle w:val="ListParagraph"/>
        <w:spacing w:before="240" w:after="240"/>
        <w:rPr>
          <w:rFonts w:ascii="Arial" w:hAnsi="Arial" w:cs="Arial"/>
          <w:b/>
          <w:bCs/>
          <w:sz w:val="24"/>
          <w:szCs w:val="24"/>
        </w:rPr>
      </w:pPr>
    </w:p>
    <w:p w:rsidRPr="00790F39" w:rsidR="00DE7A2E" w:rsidP="00DE7A2E" w:rsidRDefault="00DE7A2E" w14:paraId="2A02F6C5" w14:textId="0B71787A">
      <w:pPr>
        <w:pStyle w:val="ListParagraph"/>
        <w:spacing w:before="240" w:after="240"/>
        <w:rPr>
          <w:rFonts w:ascii="Arial" w:hAnsi="Arial" w:cs="Arial"/>
          <w:b/>
          <w:bCs/>
          <w:sz w:val="24"/>
          <w:szCs w:val="24"/>
        </w:rPr>
      </w:pPr>
      <w:r w:rsidRPr="00790F39">
        <w:rPr>
          <w:rFonts w:ascii="Arial" w:hAnsi="Arial" w:cs="Arial"/>
          <w:b/>
          <w:bCs/>
          <w:sz w:val="24"/>
          <w:szCs w:val="24"/>
        </w:rPr>
        <w:t>Transferable Skills for Life and Professional Practice (20%)</w:t>
      </w:r>
    </w:p>
    <w:p w:rsidRPr="00790F39" w:rsidR="00DE7A2E" w:rsidP="00DE7A2E" w:rsidRDefault="00DE7A2E" w14:paraId="4EC1A7D3" w14:textId="77777777">
      <w:pPr>
        <w:pStyle w:val="ListParagraph"/>
        <w:spacing w:before="240" w:after="240"/>
        <w:rPr>
          <w:rFonts w:ascii="Arial" w:hAnsi="Arial" w:cs="Arial"/>
          <w:b/>
          <w:bCs/>
          <w:sz w:val="24"/>
          <w:szCs w:val="24"/>
        </w:rPr>
      </w:pPr>
    </w:p>
    <w:p w:rsidRPr="00790F39" w:rsidR="00DE7A2E" w:rsidP="00DE7A2E" w:rsidRDefault="00DE7A2E" w14:paraId="765035B2" w14:textId="5A265606">
      <w:pPr>
        <w:pStyle w:val="ListParagraph"/>
        <w:spacing w:before="240" w:after="240"/>
        <w:rPr>
          <w:rFonts w:ascii="Arial" w:hAnsi="Arial" w:cs="Arial"/>
          <w:b/>
          <w:bCs/>
          <w:sz w:val="24"/>
          <w:szCs w:val="24"/>
        </w:rPr>
      </w:pPr>
      <w:r w:rsidRPr="00790F39">
        <w:rPr>
          <w:rFonts w:ascii="Arial" w:hAnsi="Arial" w:cs="Arial"/>
          <w:b/>
          <w:bCs/>
          <w:sz w:val="24"/>
          <w:szCs w:val="24"/>
        </w:rPr>
        <w:t xml:space="preserve">The student is </w:t>
      </w:r>
      <w:r w:rsidRPr="00790F39" w:rsidR="00630545">
        <w:rPr>
          <w:rFonts w:ascii="Arial" w:hAnsi="Arial" w:cs="Arial"/>
          <w:b/>
          <w:bCs/>
          <w:sz w:val="24"/>
          <w:szCs w:val="24"/>
        </w:rPr>
        <w:t>should</w:t>
      </w:r>
      <w:r w:rsidRPr="00790F39">
        <w:rPr>
          <w:rFonts w:ascii="Arial" w:hAnsi="Arial" w:cs="Arial"/>
          <w:b/>
          <w:bCs/>
          <w:sz w:val="24"/>
          <w:szCs w:val="24"/>
        </w:rPr>
        <w:t>:</w:t>
      </w:r>
    </w:p>
    <w:p w:rsidRPr="00790F39" w:rsidR="00DE7A2E" w:rsidP="00DE7A2E" w:rsidRDefault="00DE7A2E" w14:paraId="7E28EB04" w14:textId="77777777">
      <w:pPr>
        <w:pStyle w:val="ListParagraph"/>
        <w:spacing w:before="240" w:after="240"/>
        <w:rPr>
          <w:rFonts w:ascii="Arial" w:hAnsi="Arial" w:cs="Arial"/>
          <w:sz w:val="24"/>
          <w:szCs w:val="24"/>
        </w:rPr>
      </w:pPr>
    </w:p>
    <w:p w:rsidRPr="00790F39" w:rsidR="00DE7A2E" w:rsidP="00DE7A2E" w:rsidRDefault="00DE7A2E" w14:paraId="02CCF450" w14:textId="77777777">
      <w:pPr>
        <w:pStyle w:val="ListParagraph"/>
        <w:spacing w:before="240" w:after="240"/>
        <w:rPr>
          <w:rFonts w:ascii="Arial" w:hAnsi="Arial" w:cs="Arial"/>
          <w:sz w:val="24"/>
          <w:szCs w:val="24"/>
        </w:rPr>
      </w:pPr>
      <w:r w:rsidRPr="00790F39">
        <w:rPr>
          <w:rFonts w:ascii="Arial" w:hAnsi="Arial" w:cs="Arial"/>
          <w:sz w:val="24"/>
          <w:szCs w:val="24"/>
        </w:rPr>
        <w:t>Demonstrate evidence of the qualities and transferable skills necessary for employment that requires the exercise of some personal responsibility.</w:t>
      </w:r>
    </w:p>
    <w:p w:rsidRPr="00790F39" w:rsidR="00DE7A2E" w:rsidP="00DE7A2E" w:rsidRDefault="00DE7A2E" w14:paraId="0BC55E48" w14:textId="77777777">
      <w:pPr>
        <w:pStyle w:val="ListParagraph"/>
        <w:spacing w:before="240" w:after="240"/>
        <w:rPr>
          <w:rFonts w:ascii="Arial" w:hAnsi="Arial" w:cs="Arial"/>
          <w:sz w:val="24"/>
          <w:szCs w:val="24"/>
        </w:rPr>
      </w:pPr>
    </w:p>
    <w:p w:rsidRPr="00790F39" w:rsidR="00DE7A2E" w:rsidP="00DE7A2E" w:rsidRDefault="00DE7A2E" w14:paraId="2DBEB2FF" w14:textId="77777777">
      <w:pPr>
        <w:pStyle w:val="ListParagraph"/>
        <w:spacing w:before="240" w:after="240"/>
        <w:rPr>
          <w:rFonts w:ascii="Arial" w:hAnsi="Arial" w:cs="Arial"/>
          <w:sz w:val="24"/>
          <w:szCs w:val="24"/>
        </w:rPr>
      </w:pPr>
      <w:r w:rsidRPr="00790F39">
        <w:rPr>
          <w:rFonts w:ascii="Arial" w:hAnsi="Arial" w:cs="Arial"/>
          <w:sz w:val="24"/>
          <w:szCs w:val="24"/>
        </w:rPr>
        <w:t>This includes:</w:t>
      </w:r>
    </w:p>
    <w:p w:rsidRPr="00790F39" w:rsidR="00DE7A2E" w:rsidP="00DE7A2E" w:rsidRDefault="00DE7A2E" w14:paraId="07E5AC02" w14:textId="77777777">
      <w:pPr>
        <w:pStyle w:val="ListParagraph"/>
        <w:spacing w:before="240" w:after="240"/>
        <w:rPr>
          <w:rFonts w:ascii="Arial" w:hAnsi="Arial" w:cs="Arial"/>
          <w:sz w:val="24"/>
          <w:szCs w:val="24"/>
        </w:rPr>
      </w:pPr>
    </w:p>
    <w:p w:rsidRPr="00790F39" w:rsidR="00DE7A2E" w:rsidP="00DE7A2E" w:rsidRDefault="00DE7A2E" w14:paraId="110488FB" w14:textId="77777777">
      <w:pPr>
        <w:pStyle w:val="ListParagraph"/>
        <w:numPr>
          <w:ilvl w:val="0"/>
          <w:numId w:val="18"/>
        </w:numPr>
        <w:spacing w:before="240" w:after="240"/>
        <w:rPr>
          <w:rFonts w:ascii="Arial" w:hAnsi="Arial" w:cs="Arial"/>
          <w:sz w:val="24"/>
          <w:szCs w:val="24"/>
        </w:rPr>
      </w:pPr>
      <w:r w:rsidRPr="00790F39">
        <w:rPr>
          <w:rFonts w:ascii="Arial" w:hAnsi="Arial" w:cs="Arial"/>
          <w:sz w:val="24"/>
          <w:szCs w:val="24"/>
        </w:rPr>
        <w:t>Demonstrate student commitment and dedication to the module, including punctuality, attendance, attitude, and politeness in class</w:t>
      </w:r>
      <w:r w:rsidRPr="00790F39">
        <w:rPr>
          <w:rFonts w:ascii="Arial" w:hAnsi="Arial" w:cs="Arial"/>
          <w:b/>
          <w:bCs/>
          <w:sz w:val="24"/>
          <w:szCs w:val="24"/>
        </w:rPr>
        <w:t>. An average attendance of 80% is expected to complete a module.</w:t>
      </w:r>
    </w:p>
    <w:p w:rsidRPr="00790F39" w:rsidR="00DE7A2E" w:rsidP="00DE7A2E" w:rsidRDefault="00DE7A2E" w14:paraId="7607C282" w14:textId="77777777">
      <w:pPr>
        <w:pStyle w:val="ListParagraph"/>
        <w:spacing w:before="240" w:after="240"/>
        <w:rPr>
          <w:rFonts w:ascii="Arial" w:hAnsi="Arial" w:cs="Arial"/>
          <w:sz w:val="24"/>
          <w:szCs w:val="24"/>
        </w:rPr>
      </w:pPr>
    </w:p>
    <w:p w:rsidRPr="00790F39" w:rsidR="00DE7A2E" w:rsidP="00DE7A2E" w:rsidRDefault="00DE7A2E" w14:paraId="22BDFC10" w14:textId="77777777">
      <w:pPr>
        <w:pStyle w:val="ListParagraph"/>
        <w:numPr>
          <w:ilvl w:val="0"/>
          <w:numId w:val="18"/>
        </w:numPr>
        <w:spacing w:before="240" w:after="240"/>
        <w:rPr>
          <w:rFonts w:ascii="Arial" w:hAnsi="Arial" w:cs="Arial"/>
          <w:sz w:val="24"/>
          <w:szCs w:val="24"/>
        </w:rPr>
      </w:pPr>
      <w:r w:rsidRPr="00790F39">
        <w:rPr>
          <w:rFonts w:ascii="Arial" w:hAnsi="Arial" w:cs="Arial"/>
          <w:sz w:val="24"/>
          <w:szCs w:val="24"/>
        </w:rPr>
        <w:t>Work independently and as a member of a group</w:t>
      </w:r>
    </w:p>
    <w:p w:rsidRPr="00790F39" w:rsidR="00DE7A2E" w:rsidP="00DE7A2E" w:rsidRDefault="00DE7A2E" w14:paraId="6D7BB339" w14:textId="77777777">
      <w:pPr>
        <w:pStyle w:val="ListParagraph"/>
        <w:spacing w:before="240" w:after="240"/>
        <w:rPr>
          <w:rFonts w:ascii="Arial" w:hAnsi="Arial" w:cs="Arial"/>
          <w:sz w:val="24"/>
          <w:szCs w:val="24"/>
        </w:rPr>
      </w:pPr>
    </w:p>
    <w:p w:rsidRPr="00790F39" w:rsidR="00DE7A2E" w:rsidP="00DE7A2E" w:rsidRDefault="00DE7A2E" w14:paraId="3D978180" w14:textId="77777777">
      <w:pPr>
        <w:pStyle w:val="ListParagraph"/>
        <w:numPr>
          <w:ilvl w:val="0"/>
          <w:numId w:val="18"/>
        </w:numPr>
        <w:spacing w:before="240" w:after="240"/>
        <w:rPr>
          <w:rFonts w:ascii="Arial" w:hAnsi="Arial" w:cs="Arial"/>
          <w:sz w:val="24"/>
          <w:szCs w:val="24"/>
        </w:rPr>
      </w:pPr>
      <w:r w:rsidRPr="00790F39">
        <w:rPr>
          <w:rFonts w:ascii="Arial" w:hAnsi="Arial" w:cs="Arial"/>
          <w:sz w:val="24"/>
          <w:szCs w:val="24"/>
        </w:rPr>
        <w:t>Working on exercises between classes</w:t>
      </w:r>
    </w:p>
    <w:p w:rsidR="004D5E9B" w:rsidP="00D22D9C" w:rsidRDefault="004D5E9B" w14:paraId="39D5569D" w14:textId="50C9E7E3">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2E4A0D38" w:rsidRDefault="008042F0" w14:paraId="47A99ECC" w14:textId="48B82B57">
      <w:pPr>
        <w:jc w:val="both"/>
        <w:rPr>
          <w:rFonts w:ascii="Arial" w:hAnsi="Arial" w:cs="Arial"/>
          <w:i/>
          <w:iCs/>
          <w:sz w:val="22"/>
          <w:szCs w:val="22"/>
        </w:rPr>
      </w:pPr>
      <w:r w:rsidRPr="2E4A0D38">
        <w:rPr>
          <w:rFonts w:ascii="Arial" w:hAnsi="Arial" w:cs="Arial"/>
          <w:b/>
          <w:bCs/>
          <w:i/>
          <w:iCs/>
          <w:sz w:val="22"/>
          <w:szCs w:val="22"/>
        </w:rPr>
        <w:t>Guidance</w:t>
      </w:r>
      <w:r w:rsidRPr="2E4A0D38" w:rsidR="00C01A3F">
        <w:rPr>
          <w:rFonts w:ascii="Arial" w:hAnsi="Arial" w:cs="Arial"/>
          <w:b/>
          <w:bCs/>
          <w:i/>
          <w:iCs/>
          <w:sz w:val="22"/>
          <w:szCs w:val="22"/>
        </w:rPr>
        <w:t xml:space="preserve"> specific to this </w:t>
      </w:r>
      <w:r w:rsidRPr="2E4A0D38" w:rsidR="00E27F15">
        <w:rPr>
          <w:rFonts w:ascii="Arial" w:hAnsi="Arial" w:cs="Arial"/>
          <w:b/>
          <w:bCs/>
          <w:i/>
          <w:iCs/>
          <w:sz w:val="22"/>
          <w:szCs w:val="22"/>
        </w:rPr>
        <w:t>assessment</w:t>
      </w:r>
      <w:r w:rsidRPr="2E4A0D38" w:rsidR="00C01A3F">
        <w:rPr>
          <w:rFonts w:ascii="Arial" w:hAnsi="Arial" w:cs="Arial"/>
          <w:b/>
          <w:bCs/>
          <w:i/>
          <w:iCs/>
          <w:sz w:val="22"/>
          <w:szCs w:val="22"/>
        </w:rPr>
        <w:t>:</w:t>
      </w:r>
      <w:r w:rsidRPr="2E4A0D38" w:rsidR="00C01A3F">
        <w:rPr>
          <w:rFonts w:ascii="Arial" w:hAnsi="Arial" w:cs="Arial"/>
          <w:i/>
          <w:iCs/>
          <w:sz w:val="22"/>
          <w:szCs w:val="22"/>
        </w:rPr>
        <w:t xml:space="preserve"> </w:t>
      </w:r>
      <w:r w:rsidRPr="2E4A0D38" w:rsidR="3EB7CC1A">
        <w:rPr>
          <w:rFonts w:ascii="Arial" w:hAnsi="Arial" w:cs="Arial"/>
          <w:i/>
          <w:iCs/>
          <w:sz w:val="22"/>
          <w:szCs w:val="22"/>
        </w:rPr>
        <w:t>n/a</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2E4A0D38" w:rsidRDefault="008042F0" w14:paraId="59FFB8BA" w14:textId="3E05B5D3">
      <w:pPr>
        <w:jc w:val="both"/>
        <w:rPr>
          <w:rFonts w:ascii="Arial" w:hAnsi="Arial" w:cs="Arial"/>
          <w:i/>
          <w:iCs/>
          <w:sz w:val="22"/>
          <w:szCs w:val="22"/>
        </w:rPr>
      </w:pPr>
      <w:r w:rsidRPr="2E4A0D38">
        <w:rPr>
          <w:rFonts w:ascii="Arial" w:hAnsi="Arial" w:cs="Arial"/>
          <w:b/>
          <w:bCs/>
          <w:i/>
          <w:iCs/>
          <w:sz w:val="22"/>
          <w:szCs w:val="22"/>
        </w:rPr>
        <w:t xml:space="preserve">Guidance </w:t>
      </w:r>
      <w:r w:rsidRPr="2E4A0D38" w:rsidR="00C01A3F">
        <w:rPr>
          <w:rFonts w:ascii="Arial" w:hAnsi="Arial" w:cs="Arial"/>
          <w:b/>
          <w:bCs/>
          <w:i/>
          <w:iCs/>
          <w:sz w:val="22"/>
          <w:szCs w:val="22"/>
        </w:rPr>
        <w:t xml:space="preserve">specific to this </w:t>
      </w:r>
      <w:r w:rsidRPr="2E4A0D38" w:rsidR="00E27F15">
        <w:rPr>
          <w:rFonts w:ascii="Arial" w:hAnsi="Arial" w:cs="Arial"/>
          <w:b/>
          <w:bCs/>
          <w:i/>
          <w:iCs/>
          <w:sz w:val="22"/>
          <w:szCs w:val="22"/>
        </w:rPr>
        <w:t>assessment</w:t>
      </w:r>
      <w:r w:rsidRPr="2E4A0D38" w:rsidR="00C01A3F">
        <w:rPr>
          <w:rFonts w:ascii="Arial" w:hAnsi="Arial" w:cs="Arial"/>
          <w:b/>
          <w:bCs/>
          <w:i/>
          <w:iCs/>
          <w:sz w:val="22"/>
          <w:szCs w:val="22"/>
        </w:rPr>
        <w:t>:</w:t>
      </w:r>
      <w:r w:rsidRPr="2E4A0D38" w:rsidR="00C01A3F">
        <w:rPr>
          <w:rFonts w:ascii="Arial" w:hAnsi="Arial" w:cs="Arial"/>
          <w:i/>
          <w:iCs/>
          <w:sz w:val="22"/>
          <w:szCs w:val="22"/>
        </w:rPr>
        <w:t xml:space="preserve"> </w:t>
      </w:r>
      <w:r w:rsidRPr="2E4A0D38" w:rsidR="0ABE6D85">
        <w:rPr>
          <w:rFonts w:ascii="Arial" w:hAnsi="Arial" w:cs="Arial"/>
          <w:i/>
          <w:iCs/>
          <w:sz w:val="22"/>
          <w:szCs w:val="22"/>
        </w:rPr>
        <w:t>n/a</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2E4A0D38" w:rsidRDefault="008042F0" w14:paraId="0C4DBCFD" w14:textId="37CC9FE7">
      <w:pPr>
        <w:jc w:val="both"/>
        <w:rPr>
          <w:rFonts w:ascii="Arial" w:hAnsi="Arial" w:cs="Arial"/>
          <w:i/>
          <w:iCs/>
          <w:sz w:val="22"/>
          <w:szCs w:val="22"/>
        </w:rPr>
      </w:pPr>
      <w:r w:rsidRPr="2E4A0D38">
        <w:rPr>
          <w:rFonts w:ascii="Arial" w:hAnsi="Arial" w:cs="Arial"/>
          <w:b/>
          <w:bCs/>
          <w:i/>
          <w:iCs/>
          <w:sz w:val="22"/>
          <w:szCs w:val="22"/>
        </w:rPr>
        <w:t xml:space="preserve">Guidance </w:t>
      </w:r>
      <w:r w:rsidRPr="2E4A0D38" w:rsidR="00C01A3F">
        <w:rPr>
          <w:rFonts w:ascii="Arial" w:hAnsi="Arial" w:cs="Arial"/>
          <w:b/>
          <w:bCs/>
          <w:i/>
          <w:iCs/>
          <w:sz w:val="22"/>
          <w:szCs w:val="22"/>
        </w:rPr>
        <w:t xml:space="preserve">specific to this </w:t>
      </w:r>
      <w:r w:rsidRPr="2E4A0D38" w:rsidR="00E27F15">
        <w:rPr>
          <w:rFonts w:ascii="Arial" w:hAnsi="Arial" w:cs="Arial"/>
          <w:b/>
          <w:bCs/>
          <w:i/>
          <w:iCs/>
          <w:sz w:val="22"/>
          <w:szCs w:val="22"/>
        </w:rPr>
        <w:t>assessment</w:t>
      </w:r>
      <w:r w:rsidRPr="2E4A0D38" w:rsidR="00C01A3F">
        <w:rPr>
          <w:rFonts w:ascii="Arial" w:hAnsi="Arial" w:cs="Arial"/>
          <w:b/>
          <w:bCs/>
          <w:i/>
          <w:iCs/>
          <w:sz w:val="22"/>
          <w:szCs w:val="22"/>
        </w:rPr>
        <w:t>:</w:t>
      </w:r>
      <w:r w:rsidRPr="2E4A0D38" w:rsidR="00C01A3F">
        <w:rPr>
          <w:rFonts w:ascii="Arial" w:hAnsi="Arial" w:cs="Arial"/>
          <w:i/>
          <w:iCs/>
          <w:sz w:val="22"/>
          <w:szCs w:val="22"/>
        </w:rPr>
        <w:t xml:space="preserve"> </w:t>
      </w:r>
      <w:r w:rsidRPr="2E4A0D38" w:rsidR="3BA67131">
        <w:rPr>
          <w:rFonts w:ascii="Arial" w:hAnsi="Arial" w:cs="Arial"/>
          <w:i/>
          <w:iCs/>
          <w:sz w:val="22"/>
          <w:szCs w:val="22"/>
        </w:rPr>
        <w:t>n/a</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2E4A0D38" w:rsidRDefault="008042F0" w14:paraId="33BB21B9" w14:textId="1035B5D7">
      <w:pPr>
        <w:jc w:val="both"/>
        <w:rPr>
          <w:rFonts w:ascii="Arial" w:hAnsi="Arial" w:cs="Arial"/>
          <w:i/>
          <w:iCs/>
          <w:sz w:val="22"/>
          <w:szCs w:val="22"/>
        </w:rPr>
      </w:pPr>
      <w:r w:rsidRPr="2E4A0D38">
        <w:rPr>
          <w:rFonts w:ascii="Arial" w:hAnsi="Arial" w:cs="Arial"/>
          <w:b/>
          <w:bCs/>
          <w:i/>
          <w:iCs/>
          <w:sz w:val="22"/>
          <w:szCs w:val="22"/>
        </w:rPr>
        <w:t xml:space="preserve">Guidance </w:t>
      </w:r>
      <w:r w:rsidRPr="2E4A0D38" w:rsidR="00C01A3F">
        <w:rPr>
          <w:rFonts w:ascii="Arial" w:hAnsi="Arial" w:cs="Arial"/>
          <w:b/>
          <w:bCs/>
          <w:i/>
          <w:iCs/>
          <w:sz w:val="22"/>
          <w:szCs w:val="22"/>
        </w:rPr>
        <w:t xml:space="preserve">specific to this </w:t>
      </w:r>
      <w:r w:rsidRPr="2E4A0D38" w:rsidR="00E27F15">
        <w:rPr>
          <w:rFonts w:ascii="Arial" w:hAnsi="Arial" w:cs="Arial"/>
          <w:b/>
          <w:bCs/>
          <w:i/>
          <w:iCs/>
          <w:sz w:val="22"/>
          <w:szCs w:val="22"/>
        </w:rPr>
        <w:t>assessment</w:t>
      </w:r>
      <w:r w:rsidRPr="2E4A0D38" w:rsidR="00C01A3F">
        <w:rPr>
          <w:rFonts w:ascii="Arial" w:hAnsi="Arial" w:cs="Arial"/>
          <w:b/>
          <w:bCs/>
          <w:i/>
          <w:iCs/>
          <w:sz w:val="22"/>
          <w:szCs w:val="22"/>
        </w:rPr>
        <w:t>:</w:t>
      </w:r>
      <w:r w:rsidRPr="2E4A0D38" w:rsidR="00C01A3F">
        <w:rPr>
          <w:rFonts w:ascii="Arial" w:hAnsi="Arial" w:cs="Arial"/>
          <w:i/>
          <w:iCs/>
          <w:sz w:val="22"/>
          <w:szCs w:val="22"/>
        </w:rPr>
        <w:t xml:space="preserve"> </w:t>
      </w:r>
      <w:r w:rsidRPr="2E4A0D38" w:rsidR="6B825708">
        <w:rPr>
          <w:rFonts w:ascii="Arial" w:hAnsi="Arial" w:cs="Arial"/>
          <w:i/>
          <w:iCs/>
          <w:sz w:val="22"/>
          <w:szCs w:val="22"/>
        </w:rPr>
        <w:t>Assessed through practical work</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2E4A0D38" w:rsidRDefault="008042F0" w14:paraId="507DD0EB" w14:textId="0BA5B1A5">
      <w:pPr>
        <w:jc w:val="both"/>
        <w:rPr>
          <w:rFonts w:ascii="Arial" w:hAnsi="Arial" w:cs="Arial"/>
          <w:i/>
          <w:iCs/>
          <w:sz w:val="22"/>
          <w:szCs w:val="22"/>
        </w:rPr>
      </w:pPr>
      <w:r w:rsidRPr="2E4A0D38">
        <w:rPr>
          <w:rFonts w:ascii="Arial" w:hAnsi="Arial" w:cs="Arial"/>
          <w:b/>
          <w:bCs/>
          <w:i/>
          <w:iCs/>
          <w:sz w:val="22"/>
          <w:szCs w:val="22"/>
        </w:rPr>
        <w:t xml:space="preserve">Guidance </w:t>
      </w:r>
      <w:r w:rsidRPr="2E4A0D38" w:rsidR="00C01A3F">
        <w:rPr>
          <w:rFonts w:ascii="Arial" w:hAnsi="Arial" w:cs="Arial"/>
          <w:b/>
          <w:bCs/>
          <w:i/>
          <w:iCs/>
          <w:sz w:val="22"/>
          <w:szCs w:val="22"/>
        </w:rPr>
        <w:t xml:space="preserve">specific to this </w:t>
      </w:r>
      <w:r w:rsidRPr="2E4A0D38" w:rsidR="00E27F15">
        <w:rPr>
          <w:rFonts w:ascii="Arial" w:hAnsi="Arial" w:cs="Arial"/>
          <w:b/>
          <w:bCs/>
          <w:i/>
          <w:iCs/>
          <w:sz w:val="22"/>
          <w:szCs w:val="22"/>
        </w:rPr>
        <w:t>assessment</w:t>
      </w:r>
      <w:r w:rsidRPr="2E4A0D38" w:rsidR="00C01A3F">
        <w:rPr>
          <w:rFonts w:ascii="Arial" w:hAnsi="Arial" w:cs="Arial"/>
          <w:b/>
          <w:bCs/>
          <w:i/>
          <w:iCs/>
          <w:sz w:val="22"/>
          <w:szCs w:val="22"/>
        </w:rPr>
        <w:t>:</w:t>
      </w:r>
      <w:r w:rsidRPr="2E4A0D38" w:rsidR="00C01A3F">
        <w:rPr>
          <w:rFonts w:ascii="Arial" w:hAnsi="Arial" w:cs="Arial"/>
          <w:i/>
          <w:iCs/>
          <w:sz w:val="22"/>
          <w:szCs w:val="22"/>
        </w:rPr>
        <w:t xml:space="preserve"> </w:t>
      </w:r>
      <w:r w:rsidRPr="2E4A0D38" w:rsidR="53C0C6A4">
        <w:rPr>
          <w:rFonts w:ascii="Arial" w:hAnsi="Arial" w:cs="Arial"/>
          <w:i/>
          <w:iCs/>
          <w:sz w:val="22"/>
          <w:szCs w:val="22"/>
        </w:rPr>
        <w:t>Assessed through practical work</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36B5505"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36B5505"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DE7A2E" w14:paraId="6BC63707" w14:textId="6F8CB495">
            <w:pPr>
              <w:jc w:val="center"/>
              <w:rPr>
                <w:rFonts w:ascii="Arial" w:hAnsi="Arial" w:cs="Arial"/>
                <w:sz w:val="32"/>
              </w:rPr>
            </w:pPr>
            <w:r>
              <w:rPr>
                <w:rFonts w:ascii="Arial" w:hAnsi="Arial" w:cs="Arial"/>
                <w:sz w:val="32"/>
              </w:rPr>
              <w:t>80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736B5505"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FF4216" w:rsidR="00DE7A2E" w:rsidP="00FF4216" w:rsidRDefault="00DE7A2E" w14:paraId="7F006388" w14:textId="768DFBF3">
            <w:pPr>
              <w:spacing w:before="120"/>
              <w:jc w:val="both"/>
              <w:rPr>
                <w:rFonts w:ascii="Arial" w:hAnsi="Arial" w:cs="Arial"/>
                <w:b/>
                <w:bCs/>
                <w:sz w:val="22"/>
                <w:szCs w:val="22"/>
              </w:rPr>
            </w:pPr>
            <w:r w:rsidRPr="00FF4216">
              <w:rPr>
                <w:rFonts w:ascii="Arial" w:hAnsi="Arial" w:cs="Arial"/>
                <w:b/>
                <w:bCs/>
                <w:sz w:val="22"/>
                <w:szCs w:val="22"/>
              </w:rPr>
              <w:t>Jazz: (20 marks)</w:t>
            </w:r>
          </w:p>
          <w:p w:rsidRPr="00FF4216" w:rsidR="00DE7A2E" w:rsidP="00FF4216" w:rsidRDefault="00DE7A2E" w14:paraId="4CF75709" w14:textId="77777777">
            <w:pPr>
              <w:pStyle w:val="ListParagraph"/>
              <w:ind w:left="0"/>
              <w:rPr>
                <w:rFonts w:ascii="Arial" w:hAnsi="Arial" w:cs="Arial"/>
                <w:b/>
                <w:bCs/>
                <w:sz w:val="22"/>
                <w:szCs w:val="22"/>
              </w:rPr>
            </w:pPr>
          </w:p>
          <w:p w:rsidRPr="00FF4216" w:rsidR="00DE7A2E" w:rsidP="00FF4216" w:rsidRDefault="00DE7A2E" w14:paraId="47D2CD36" w14:textId="400787F2">
            <w:pPr>
              <w:pStyle w:val="ListParagraph"/>
              <w:spacing w:before="240" w:after="240"/>
              <w:ind w:left="0"/>
              <w:rPr>
                <w:rFonts w:ascii="Arial" w:hAnsi="Arial" w:cs="Arial"/>
                <w:b/>
                <w:bCs/>
                <w:sz w:val="22"/>
                <w:szCs w:val="22"/>
              </w:rPr>
            </w:pPr>
            <w:r w:rsidRPr="00FF4216">
              <w:rPr>
                <w:rFonts w:ascii="Arial" w:hAnsi="Arial" w:cs="Arial"/>
                <w:b/>
                <w:bCs/>
                <w:sz w:val="22"/>
                <w:szCs w:val="22"/>
              </w:rPr>
              <w:t>Ballet: (20 marks)</w:t>
            </w:r>
          </w:p>
          <w:p w:rsidRPr="00FF4216" w:rsidR="00DE7A2E" w:rsidP="00FF4216" w:rsidRDefault="00DE7A2E" w14:paraId="7D175B64" w14:textId="77777777">
            <w:pPr>
              <w:pStyle w:val="ListParagraph"/>
              <w:ind w:left="0"/>
              <w:rPr>
                <w:rFonts w:ascii="Arial" w:hAnsi="Arial" w:cs="Arial"/>
                <w:b/>
                <w:bCs/>
                <w:sz w:val="22"/>
                <w:szCs w:val="22"/>
              </w:rPr>
            </w:pPr>
          </w:p>
          <w:p w:rsidRPr="00FF4216" w:rsidR="00DE7A2E" w:rsidP="00FF4216" w:rsidRDefault="00DE7A2E" w14:paraId="041A162D" w14:textId="7BF733B0">
            <w:pPr>
              <w:pStyle w:val="ListParagraph"/>
              <w:spacing w:before="240" w:after="240"/>
              <w:ind w:left="0"/>
              <w:contextualSpacing w:val="0"/>
              <w:rPr>
                <w:rFonts w:ascii="Arial" w:hAnsi="Arial" w:cs="Arial"/>
                <w:b/>
                <w:bCs/>
                <w:sz w:val="22"/>
                <w:szCs w:val="22"/>
              </w:rPr>
            </w:pPr>
            <w:r w:rsidRPr="00FF4216">
              <w:rPr>
                <w:rFonts w:ascii="Arial" w:hAnsi="Arial" w:cs="Arial"/>
                <w:b/>
                <w:bCs/>
                <w:sz w:val="22"/>
                <w:szCs w:val="22"/>
              </w:rPr>
              <w:t>Tap: (20 marks)</w:t>
            </w:r>
          </w:p>
          <w:p w:rsidRPr="00FF4216" w:rsidR="00DE7A2E" w:rsidP="736B5505" w:rsidRDefault="002022DB" w14:paraId="36549F00" w14:textId="421EFBBC">
            <w:pPr>
              <w:pStyle w:val="ListParagraph"/>
              <w:spacing w:before="240" w:after="240"/>
              <w:ind w:left="0"/>
              <w:rPr>
                <w:rFonts w:ascii="Arial" w:hAnsi="Arial" w:cs="Arial"/>
                <w:b/>
                <w:bCs/>
                <w:sz w:val="22"/>
                <w:szCs w:val="22"/>
              </w:rPr>
            </w:pPr>
            <w:r w:rsidRPr="736B5505">
              <w:rPr>
                <w:rFonts w:ascii="Arial" w:hAnsi="Arial" w:cs="Arial"/>
                <w:b/>
                <w:bCs/>
                <w:sz w:val="22"/>
                <w:szCs w:val="22"/>
              </w:rPr>
              <w:t>Commercial</w:t>
            </w:r>
            <w:r w:rsidRPr="736B5505" w:rsidR="0550346E">
              <w:rPr>
                <w:rFonts w:ascii="Arial" w:hAnsi="Arial" w:cs="Arial"/>
                <w:b/>
                <w:bCs/>
                <w:sz w:val="22"/>
                <w:szCs w:val="22"/>
              </w:rPr>
              <w:t xml:space="preserve">: </w:t>
            </w:r>
            <w:r w:rsidRPr="736B5505" w:rsidR="00DE7A2E">
              <w:rPr>
                <w:rFonts w:ascii="Arial" w:hAnsi="Arial" w:cs="Arial"/>
                <w:b/>
                <w:bCs/>
                <w:sz w:val="22"/>
                <w:szCs w:val="22"/>
              </w:rPr>
              <w:t>(20 marks)</w:t>
            </w: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736B5505" w14:paraId="6AFD2259" w14:textId="77777777">
        <w:trPr>
          <w:trHeight w:val="450"/>
        </w:trPr>
        <w:tc>
          <w:tcPr>
            <w:tcW w:w="4169" w:type="pct"/>
            <w:vMerge/>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5" w:type="pct"/>
            <w:vMerge/>
          </w:tcPr>
          <w:p w:rsidRPr="00A406E5" w:rsidR="00152E9D" w:rsidP="00152E9D" w:rsidRDefault="00152E9D" w14:paraId="1B8F7EB8" w14:textId="77777777">
            <w:pPr>
              <w:jc w:val="center"/>
              <w:rPr>
                <w:rFonts w:ascii="Arial" w:hAnsi="Arial" w:cs="Arial"/>
                <w:sz w:val="32"/>
              </w:rPr>
            </w:pPr>
          </w:p>
        </w:tc>
      </w:tr>
      <w:tr w:rsidRPr="00A406E5" w:rsidR="00152E9D" w:rsidTr="736B5505"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DE7A2E" w14:paraId="67F8A4D0" w14:textId="74324FC0">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736B5505"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736B5505" w14:paraId="2D646FE4" w14:textId="77777777">
        <w:trPr>
          <w:trHeight w:val="450"/>
        </w:trPr>
        <w:tc>
          <w:tcPr>
            <w:tcW w:w="4169" w:type="pct"/>
            <w:vMerge/>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5"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91BDD" w:rsidRDefault="00491BDD" w14:paraId="2CB3A7A1" w14:textId="77777777">
      <w:r>
        <w:separator/>
      </w:r>
    </w:p>
  </w:endnote>
  <w:endnote w:type="continuationSeparator" w:id="0">
    <w:p w:rsidR="00491BDD" w:rsidRDefault="00491BDD" w14:paraId="4673B66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91BDD" w:rsidRDefault="00491BDD" w14:paraId="21988F8E" w14:textId="77777777">
      <w:r>
        <w:separator/>
      </w:r>
    </w:p>
  </w:footnote>
  <w:footnote w:type="continuationSeparator" w:id="0">
    <w:p w:rsidR="00491BDD" w:rsidRDefault="00491BDD" w14:paraId="371B556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500C19"/>
    <w:multiLevelType w:val="hybridMultilevel"/>
    <w:tmpl w:val="BCBE67D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5A472B6"/>
    <w:multiLevelType w:val="hybridMultilevel"/>
    <w:tmpl w:val="0492BA6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182742652">
    <w:abstractNumId w:val="1"/>
  </w:num>
  <w:num w:numId="2" w16cid:durableId="73672553">
    <w:abstractNumId w:val="9"/>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1370177763">
    <w:abstractNumId w:val="18"/>
  </w:num>
  <w:num w:numId="18" w16cid:durableId="986938794">
    <w:abstractNumId w:val="11"/>
  </w:num>
  <w:num w:numId="19" w16cid:durableId="204809750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653"/>
    <w:rsid w:val="00026B02"/>
    <w:rsid w:val="000343A6"/>
    <w:rsid w:val="000822E5"/>
    <w:rsid w:val="000971FC"/>
    <w:rsid w:val="000A2A3A"/>
    <w:rsid w:val="000A492A"/>
    <w:rsid w:val="000D2F80"/>
    <w:rsid w:val="000E413A"/>
    <w:rsid w:val="000F195F"/>
    <w:rsid w:val="000F5AA3"/>
    <w:rsid w:val="00100396"/>
    <w:rsid w:val="00100B5C"/>
    <w:rsid w:val="001106E9"/>
    <w:rsid w:val="00116BB1"/>
    <w:rsid w:val="00124CA5"/>
    <w:rsid w:val="00134F77"/>
    <w:rsid w:val="00152E9D"/>
    <w:rsid w:val="00154487"/>
    <w:rsid w:val="0017512A"/>
    <w:rsid w:val="00196958"/>
    <w:rsid w:val="001A1E39"/>
    <w:rsid w:val="001A24F3"/>
    <w:rsid w:val="001A3D5C"/>
    <w:rsid w:val="001B405C"/>
    <w:rsid w:val="001B5F45"/>
    <w:rsid w:val="001D21B0"/>
    <w:rsid w:val="001E1050"/>
    <w:rsid w:val="001E1E1F"/>
    <w:rsid w:val="001E2007"/>
    <w:rsid w:val="001E57C1"/>
    <w:rsid w:val="001F07EF"/>
    <w:rsid w:val="001F50B6"/>
    <w:rsid w:val="001F6D7A"/>
    <w:rsid w:val="002022DB"/>
    <w:rsid w:val="00216919"/>
    <w:rsid w:val="0022746E"/>
    <w:rsid w:val="00235F71"/>
    <w:rsid w:val="00240B69"/>
    <w:rsid w:val="002444CA"/>
    <w:rsid w:val="002516B0"/>
    <w:rsid w:val="00260DE6"/>
    <w:rsid w:val="00273FEE"/>
    <w:rsid w:val="0028204E"/>
    <w:rsid w:val="0028591B"/>
    <w:rsid w:val="002878BF"/>
    <w:rsid w:val="00291841"/>
    <w:rsid w:val="002C449B"/>
    <w:rsid w:val="002C5DC1"/>
    <w:rsid w:val="002C6040"/>
    <w:rsid w:val="002C7A94"/>
    <w:rsid w:val="002D5B3F"/>
    <w:rsid w:val="002E272E"/>
    <w:rsid w:val="002F5778"/>
    <w:rsid w:val="003223E0"/>
    <w:rsid w:val="00327749"/>
    <w:rsid w:val="00334104"/>
    <w:rsid w:val="00352C4A"/>
    <w:rsid w:val="00362560"/>
    <w:rsid w:val="00371884"/>
    <w:rsid w:val="003732FD"/>
    <w:rsid w:val="003753B2"/>
    <w:rsid w:val="00376559"/>
    <w:rsid w:val="00382BAA"/>
    <w:rsid w:val="00384D73"/>
    <w:rsid w:val="00393EB6"/>
    <w:rsid w:val="003A3CE5"/>
    <w:rsid w:val="003B366F"/>
    <w:rsid w:val="003B3F9D"/>
    <w:rsid w:val="003B6C95"/>
    <w:rsid w:val="003E2C58"/>
    <w:rsid w:val="003E5751"/>
    <w:rsid w:val="003F6FD2"/>
    <w:rsid w:val="004046A9"/>
    <w:rsid w:val="00404C50"/>
    <w:rsid w:val="00423934"/>
    <w:rsid w:val="00426244"/>
    <w:rsid w:val="00451810"/>
    <w:rsid w:val="00470A38"/>
    <w:rsid w:val="00477880"/>
    <w:rsid w:val="004874DE"/>
    <w:rsid w:val="00491BD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364D"/>
    <w:rsid w:val="00594585"/>
    <w:rsid w:val="005969E2"/>
    <w:rsid w:val="005A1689"/>
    <w:rsid w:val="005A58EC"/>
    <w:rsid w:val="005B61CD"/>
    <w:rsid w:val="005C185D"/>
    <w:rsid w:val="005D1D58"/>
    <w:rsid w:val="005D432C"/>
    <w:rsid w:val="005E285E"/>
    <w:rsid w:val="005E72F8"/>
    <w:rsid w:val="005F0579"/>
    <w:rsid w:val="005F3A53"/>
    <w:rsid w:val="006062A3"/>
    <w:rsid w:val="00610E08"/>
    <w:rsid w:val="006140BF"/>
    <w:rsid w:val="006161BE"/>
    <w:rsid w:val="00620787"/>
    <w:rsid w:val="00630545"/>
    <w:rsid w:val="00632434"/>
    <w:rsid w:val="0063478F"/>
    <w:rsid w:val="006379DF"/>
    <w:rsid w:val="00644256"/>
    <w:rsid w:val="00661D6F"/>
    <w:rsid w:val="006628E9"/>
    <w:rsid w:val="00665495"/>
    <w:rsid w:val="006657AD"/>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542B"/>
    <w:rsid w:val="007366DF"/>
    <w:rsid w:val="00757839"/>
    <w:rsid w:val="00770C81"/>
    <w:rsid w:val="00790F39"/>
    <w:rsid w:val="00791024"/>
    <w:rsid w:val="00793F0A"/>
    <w:rsid w:val="007A2657"/>
    <w:rsid w:val="007A5245"/>
    <w:rsid w:val="007C682C"/>
    <w:rsid w:val="007D077E"/>
    <w:rsid w:val="007D2385"/>
    <w:rsid w:val="007F214F"/>
    <w:rsid w:val="00800069"/>
    <w:rsid w:val="008042F0"/>
    <w:rsid w:val="008310A0"/>
    <w:rsid w:val="00835D29"/>
    <w:rsid w:val="00842E7F"/>
    <w:rsid w:val="00852933"/>
    <w:rsid w:val="008566E5"/>
    <w:rsid w:val="008566FE"/>
    <w:rsid w:val="00865B46"/>
    <w:rsid w:val="00895734"/>
    <w:rsid w:val="00896134"/>
    <w:rsid w:val="008A0573"/>
    <w:rsid w:val="008A62BC"/>
    <w:rsid w:val="008B43E7"/>
    <w:rsid w:val="008D763F"/>
    <w:rsid w:val="008F036F"/>
    <w:rsid w:val="008F1308"/>
    <w:rsid w:val="008F78C2"/>
    <w:rsid w:val="00904568"/>
    <w:rsid w:val="00911394"/>
    <w:rsid w:val="0091415A"/>
    <w:rsid w:val="00923EF2"/>
    <w:rsid w:val="00926D25"/>
    <w:rsid w:val="00926E9D"/>
    <w:rsid w:val="00931550"/>
    <w:rsid w:val="009315A0"/>
    <w:rsid w:val="00932C6E"/>
    <w:rsid w:val="00933DFD"/>
    <w:rsid w:val="00933F10"/>
    <w:rsid w:val="009433C5"/>
    <w:rsid w:val="00965881"/>
    <w:rsid w:val="009871FF"/>
    <w:rsid w:val="00990799"/>
    <w:rsid w:val="00995D51"/>
    <w:rsid w:val="009A02D4"/>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E61"/>
    <w:rsid w:val="00AB6FE7"/>
    <w:rsid w:val="00AB7AD7"/>
    <w:rsid w:val="00AD2430"/>
    <w:rsid w:val="00AE41A6"/>
    <w:rsid w:val="00AF0E34"/>
    <w:rsid w:val="00AF271D"/>
    <w:rsid w:val="00AF56C2"/>
    <w:rsid w:val="00B004E6"/>
    <w:rsid w:val="00B0744D"/>
    <w:rsid w:val="00B50EA8"/>
    <w:rsid w:val="00B53612"/>
    <w:rsid w:val="00B63F63"/>
    <w:rsid w:val="00B64082"/>
    <w:rsid w:val="00B72325"/>
    <w:rsid w:val="00B81AD3"/>
    <w:rsid w:val="00B829D8"/>
    <w:rsid w:val="00B84B5B"/>
    <w:rsid w:val="00B86446"/>
    <w:rsid w:val="00BA03EA"/>
    <w:rsid w:val="00BA1176"/>
    <w:rsid w:val="00BB5B75"/>
    <w:rsid w:val="00BD4F9E"/>
    <w:rsid w:val="00BE0B01"/>
    <w:rsid w:val="00BE79C7"/>
    <w:rsid w:val="00BF3CB5"/>
    <w:rsid w:val="00C01A3F"/>
    <w:rsid w:val="00C0694D"/>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37CD"/>
    <w:rsid w:val="00D241F1"/>
    <w:rsid w:val="00D275CB"/>
    <w:rsid w:val="00D30DFA"/>
    <w:rsid w:val="00D463A5"/>
    <w:rsid w:val="00D46727"/>
    <w:rsid w:val="00D4710D"/>
    <w:rsid w:val="00D47D25"/>
    <w:rsid w:val="00D62ACD"/>
    <w:rsid w:val="00D83C30"/>
    <w:rsid w:val="00DA36EE"/>
    <w:rsid w:val="00DB116D"/>
    <w:rsid w:val="00DD17CC"/>
    <w:rsid w:val="00DE217A"/>
    <w:rsid w:val="00DE7A2E"/>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3EA6"/>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15EE"/>
    <w:rsid w:val="00FA25F5"/>
    <w:rsid w:val="00FA2810"/>
    <w:rsid w:val="00FA68F8"/>
    <w:rsid w:val="00FB1DC0"/>
    <w:rsid w:val="00FB3509"/>
    <w:rsid w:val="00FB3B4E"/>
    <w:rsid w:val="00FB4521"/>
    <w:rsid w:val="00FB4F84"/>
    <w:rsid w:val="00FB5CF8"/>
    <w:rsid w:val="00FF273B"/>
    <w:rsid w:val="00FF4216"/>
    <w:rsid w:val="00FF564C"/>
    <w:rsid w:val="026FE902"/>
    <w:rsid w:val="04EFA1C3"/>
    <w:rsid w:val="0550346E"/>
    <w:rsid w:val="0ABE6D85"/>
    <w:rsid w:val="1075CFA7"/>
    <w:rsid w:val="111452AD"/>
    <w:rsid w:val="1939074F"/>
    <w:rsid w:val="1973CF13"/>
    <w:rsid w:val="23346BB1"/>
    <w:rsid w:val="25C283F9"/>
    <w:rsid w:val="27108A35"/>
    <w:rsid w:val="297D0A9C"/>
    <w:rsid w:val="2E4A0D38"/>
    <w:rsid w:val="32583016"/>
    <w:rsid w:val="354AE122"/>
    <w:rsid w:val="3BA67131"/>
    <w:rsid w:val="3EB7CC1A"/>
    <w:rsid w:val="4665B0A2"/>
    <w:rsid w:val="48C65343"/>
    <w:rsid w:val="53C0C6A4"/>
    <w:rsid w:val="55E26055"/>
    <w:rsid w:val="5868EED6"/>
    <w:rsid w:val="5C3F2523"/>
    <w:rsid w:val="5DCBF4CF"/>
    <w:rsid w:val="60AB548F"/>
    <w:rsid w:val="60B9040A"/>
    <w:rsid w:val="62E2DC5B"/>
    <w:rsid w:val="68A3E877"/>
    <w:rsid w:val="6942D937"/>
    <w:rsid w:val="6B825708"/>
    <w:rsid w:val="736B5505"/>
    <w:rsid w:val="7779071D"/>
    <w:rsid w:val="7B229C2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FA15EE"/>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FA15EE"/>
    <w:rPr>
      <w:sz w:val="24"/>
      <w:lang w:eastAsia="en-GB"/>
    </w:rPr>
  </w:style>
  <w:style w:type="character" w:styleId="ListParagraphChar" w:customStyle="1">
    <w:name w:val="List Paragraph Char"/>
    <w:link w:val="ListParagraph"/>
    <w:locked/>
    <w:rsid w:val="002C5DC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89e56c63-a953-42dc-a043-e059f94b1806">
      <Terms xmlns="http://schemas.microsoft.com/office/infopath/2007/PartnerControls"/>
    </lcf76f155ced4ddcb4097134ff3c332f>
    <TaxCatchAll xmlns="7485c558-35ea-43c5-95bf-8b971f327c9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10" ma:contentTypeDescription="Create a new document." ma:contentTypeScope="" ma:versionID="9197c5e3b8b5a0c3a5b69e2822f4ba88">
  <xsd:schema xmlns:xsd="http://www.w3.org/2001/XMLSchema" xmlns:xs="http://www.w3.org/2001/XMLSchema" xmlns:p="http://schemas.microsoft.com/office/2006/metadata/properties" xmlns:ns2="89e56c63-a953-42dc-a043-e059f94b1806" xmlns:ns3="7485c558-35ea-43c5-95bf-8b971f327c93" targetNamespace="http://schemas.microsoft.com/office/2006/metadata/properties" ma:root="true" ma:fieldsID="98d5fbac8aaa7c0e1ea7de3645418ec8" ns2:_="" ns3:_="">
    <xsd:import namespace="89e56c63-a953-42dc-a043-e059f94b1806"/>
    <xsd:import namespace="7485c558-35ea-43c5-95bf-8b971f327c9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485c558-35ea-43c5-95bf-8b971f327c93"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eb24a5b2-83b6-4b40-b31d-02abe0a7c9f3}" ma:internalName="TaxCatchAll" ma:showField="CatchAllData" ma:web="7485c558-35ea-43c5-95bf-8b971f327c9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0566B56-5600-43D3-96F7-82340C20490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5034BB1-67D2-4883-AC1F-69516A7B83A1}"/>
</file>

<file path=customXml/itemProps3.xml><?xml version="1.0" encoding="utf-8"?>
<ds:datastoreItem xmlns:ds="http://schemas.openxmlformats.org/officeDocument/2006/customXml" ds:itemID="{5C7A9B29-1362-4514-9DE5-7860E435E6D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Victoria Johns</cp:lastModifiedBy>
  <cp:revision>19</cp:revision>
  <cp:lastPrinted>2014-10-10T07:42:00Z</cp:lastPrinted>
  <dcterms:created xsi:type="dcterms:W3CDTF">2024-09-13T14:16:00Z</dcterms:created>
  <dcterms:modified xsi:type="dcterms:W3CDTF">2026-03-30T10:42:22Z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y fmtid="{D5CDD505-2E9C-101B-9397-08002B2CF9AE}" pid="6" name="MediaServiceImageTags">
    <vt:lpwstr/>
  </property>
</Properties>
</file>