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kern w:val="2"/>
          <w:sz w:val="2"/>
          <w:lang w:val="en-GB" w:eastAsia="zh-CN"/>
          <w14:ligatures w14:val="standardContextual"/>
        </w:rPr>
        <w:id w:val="-1477915056"/>
        <w:docPartObj>
          <w:docPartGallery w:val="Cover Pages"/>
          <w:docPartUnique/>
        </w:docPartObj>
      </w:sdtPr>
      <w:sdtEndPr>
        <w:rPr>
          <w:sz w:val="22"/>
        </w:rPr>
      </w:sdtEndPr>
      <w:sdtContent>
        <w:p w14:paraId="7A3E9B06" w14:textId="6BE8904B" w:rsidR="0070033A" w:rsidRDefault="0070033A">
          <w:pPr>
            <w:pStyle w:val="NoSpacing"/>
            <w:rPr>
              <w:sz w:val="2"/>
            </w:rPr>
          </w:pPr>
        </w:p>
        <w:p w14:paraId="4ECE3E39" w14:textId="77777777" w:rsidR="0070033A" w:rsidRDefault="0070033A">
          <w:r>
            <w:rPr>
              <w:noProof/>
            </w:rPr>
            <mc:AlternateContent>
              <mc:Choice Requires="wps">
                <w:drawing>
                  <wp:anchor distT="0" distB="0" distL="114300" distR="114300" simplePos="0" relativeHeight="251658242" behindDoc="0" locked="0" layoutInCell="1" allowOverlap="1" wp14:anchorId="5935F316" wp14:editId="05BB7FCB">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DEC08AF" w14:textId="243092A7" w:rsidR="0070033A" w:rsidRPr="0070033A" w:rsidRDefault="0070033A">
                                    <w:pPr>
                                      <w:pStyle w:val="NoSpacing"/>
                                      <w:rPr>
                                        <w:rFonts w:asciiTheme="majorHAnsi" w:eastAsiaTheme="majorEastAsia" w:hAnsiTheme="majorHAnsi" w:cstheme="majorBidi"/>
                                        <w:caps/>
                                        <w:color w:val="8496B0" w:themeColor="text2" w:themeTint="99"/>
                                        <w:sz w:val="56"/>
                                        <w:szCs w:val="56"/>
                                      </w:rPr>
                                    </w:pPr>
                                    <w:r w:rsidRPr="0070033A">
                                      <w:rPr>
                                        <w:rFonts w:asciiTheme="majorHAnsi" w:eastAsiaTheme="majorEastAsia" w:hAnsiTheme="majorHAnsi" w:cstheme="majorBidi"/>
                                        <w:caps/>
                                        <w:color w:val="8496B0" w:themeColor="text2" w:themeTint="99"/>
                                        <w:sz w:val="56"/>
                                        <w:szCs w:val="56"/>
                                      </w:rPr>
                                      <w:t>Games Mechanics</w:t>
                                    </w:r>
                                  </w:p>
                                </w:sdtContent>
                              </w:sdt>
                              <w:p w14:paraId="4315FE1C" w14:textId="1BF3B7C6" w:rsidR="0070033A" w:rsidRDefault="00601AB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0033A">
                                      <w:rPr>
                                        <w:color w:val="4472C4" w:themeColor="accent1"/>
                                        <w:sz w:val="36"/>
                                        <w:szCs w:val="36"/>
                                      </w:rPr>
                                      <w:t>Assessment 1</w:t>
                                    </w:r>
                                  </w:sdtContent>
                                </w:sdt>
                                <w:r w:rsidR="0070033A">
                                  <w:rPr>
                                    <w:noProof/>
                                  </w:rPr>
                                  <w:t xml:space="preserve"> </w:t>
                                </w:r>
                              </w:p>
                              <w:p w14:paraId="3DC25E86" w14:textId="77777777" w:rsidR="0070033A" w:rsidRDefault="0070033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935F316" id="_x0000_t202" coordsize="21600,21600" o:spt="202" path="m,l,21600r21600,l21600,xe">
                    <v:stroke joinstyle="miter"/>
                    <v:path gradientshapeok="t" o:connecttype="rect"/>
                  </v:shapetype>
                  <v:shape id="Text Box 62" o:spid="_x0000_s1026" type="#_x0000_t202" style="position:absolute;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DEC08AF" w14:textId="243092A7" w:rsidR="0070033A" w:rsidRPr="0070033A" w:rsidRDefault="0070033A">
                              <w:pPr>
                                <w:pStyle w:val="NoSpacing"/>
                                <w:rPr>
                                  <w:rFonts w:asciiTheme="majorHAnsi" w:eastAsiaTheme="majorEastAsia" w:hAnsiTheme="majorHAnsi" w:cstheme="majorBidi"/>
                                  <w:caps/>
                                  <w:color w:val="8496B0" w:themeColor="text2" w:themeTint="99"/>
                                  <w:sz w:val="56"/>
                                  <w:szCs w:val="56"/>
                                </w:rPr>
                              </w:pPr>
                              <w:r w:rsidRPr="0070033A">
                                <w:rPr>
                                  <w:rFonts w:asciiTheme="majorHAnsi" w:eastAsiaTheme="majorEastAsia" w:hAnsiTheme="majorHAnsi" w:cstheme="majorBidi"/>
                                  <w:caps/>
                                  <w:color w:val="8496B0" w:themeColor="text2" w:themeTint="99"/>
                                  <w:sz w:val="56"/>
                                  <w:szCs w:val="56"/>
                                </w:rPr>
                                <w:t>Games Mechanics</w:t>
                              </w:r>
                            </w:p>
                          </w:sdtContent>
                        </w:sdt>
                        <w:p w14:paraId="4315FE1C" w14:textId="1BF3B7C6" w:rsidR="0070033A" w:rsidRDefault="00601AB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0033A">
                                <w:rPr>
                                  <w:color w:val="4472C4" w:themeColor="accent1"/>
                                  <w:sz w:val="36"/>
                                  <w:szCs w:val="36"/>
                                </w:rPr>
                                <w:t>Assessment 1</w:t>
                              </w:r>
                            </w:sdtContent>
                          </w:sdt>
                          <w:r w:rsidR="0070033A">
                            <w:rPr>
                              <w:noProof/>
                            </w:rPr>
                            <w:t xml:space="preserve"> </w:t>
                          </w:r>
                        </w:p>
                        <w:p w14:paraId="3DC25E86" w14:textId="77777777" w:rsidR="0070033A" w:rsidRDefault="0070033A"/>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241" behindDoc="1" locked="0" layoutInCell="1" allowOverlap="1" wp14:anchorId="05223856" wp14:editId="0CD7E77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63"/>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612A4A6" id="Group 63" o:spid="_x0000_s1026" style="position:absolute;margin-left:0;margin-top:0;width:432.65pt;height:448.5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51D7070F" wp14:editId="4136B3F3">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1F3BF8" w14:textId="096239FF" w:rsidR="0070033A" w:rsidRDefault="00601AB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0033A">
                                      <w:t>Nathan Willis (2103532)</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3E4C7F85" w14:textId="75D31DF2" w:rsidR="0070033A" w:rsidRDefault="0070033A">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1D7070F" id="Text Box 69"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791F3BF8" w14:textId="096239FF" w:rsidR="0070033A" w:rsidRDefault="00601AB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0033A">
                                <w:t>Nathan Willis (2103532)</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3E4C7F85" w14:textId="75D31DF2" w:rsidR="0070033A" w:rsidRDefault="0070033A">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14:paraId="0A111BB9" w14:textId="6AA24186" w:rsidR="0070033A" w:rsidRDefault="0070033A">
          <w:r>
            <w:br w:type="page"/>
          </w:r>
        </w:p>
      </w:sdtContent>
    </w:sdt>
    <w:sdt>
      <w:sdtPr>
        <w:rPr>
          <w:rFonts w:asciiTheme="minorHAnsi" w:eastAsiaTheme="minorEastAsia" w:hAnsiTheme="minorHAnsi" w:cstheme="minorBidi"/>
          <w:color w:val="auto"/>
          <w:kern w:val="2"/>
          <w:sz w:val="22"/>
          <w:szCs w:val="22"/>
          <w:lang w:val="en-GB" w:eastAsia="zh-CN"/>
          <w14:ligatures w14:val="standardContextual"/>
        </w:rPr>
        <w:id w:val="-712032977"/>
        <w:docPartObj>
          <w:docPartGallery w:val="Table of Contents"/>
          <w:docPartUnique/>
        </w:docPartObj>
      </w:sdtPr>
      <w:sdtEndPr>
        <w:rPr>
          <w:b/>
          <w:bCs/>
          <w:noProof/>
        </w:rPr>
      </w:sdtEndPr>
      <w:sdtContent>
        <w:p w14:paraId="4EDBB1F5" w14:textId="3A30520B" w:rsidR="0070033A" w:rsidRDefault="0070033A">
          <w:pPr>
            <w:pStyle w:val="TOCHeading"/>
          </w:pPr>
          <w:r>
            <w:t>Contents</w:t>
          </w:r>
        </w:p>
        <w:p w14:paraId="4FBF71D5" w14:textId="5E516C0F" w:rsidR="00C15E16" w:rsidRDefault="0070033A">
          <w:pPr>
            <w:pStyle w:val="TOC1"/>
            <w:tabs>
              <w:tab w:val="right" w:leader="dot" w:pos="9016"/>
            </w:tabs>
            <w:rPr>
              <w:noProof/>
              <w:lang w:eastAsia="en-GB"/>
            </w:rPr>
          </w:pPr>
          <w:r>
            <w:fldChar w:fldCharType="begin"/>
          </w:r>
          <w:r>
            <w:instrText xml:space="preserve"> TOC \o "1-3" \h \z \u </w:instrText>
          </w:r>
          <w:r>
            <w:fldChar w:fldCharType="separate"/>
          </w:r>
          <w:hyperlink w:anchor="_Toc151020857" w:history="1">
            <w:r w:rsidR="00C15E16" w:rsidRPr="00F03596">
              <w:rPr>
                <w:rStyle w:val="Hyperlink"/>
                <w:noProof/>
              </w:rPr>
              <w:t>Part 1</w:t>
            </w:r>
            <w:r w:rsidR="00C15E16">
              <w:rPr>
                <w:noProof/>
                <w:webHidden/>
              </w:rPr>
              <w:tab/>
            </w:r>
            <w:r w:rsidR="00C15E16">
              <w:rPr>
                <w:noProof/>
                <w:webHidden/>
              </w:rPr>
              <w:fldChar w:fldCharType="begin"/>
            </w:r>
            <w:r w:rsidR="00C15E16">
              <w:rPr>
                <w:noProof/>
                <w:webHidden/>
              </w:rPr>
              <w:instrText xml:space="preserve"> PAGEREF _Toc151020857 \h </w:instrText>
            </w:r>
            <w:r w:rsidR="00C15E16">
              <w:rPr>
                <w:noProof/>
                <w:webHidden/>
              </w:rPr>
            </w:r>
            <w:r w:rsidR="00C15E16">
              <w:rPr>
                <w:noProof/>
                <w:webHidden/>
              </w:rPr>
              <w:fldChar w:fldCharType="separate"/>
            </w:r>
            <w:r w:rsidR="00C15E16">
              <w:rPr>
                <w:noProof/>
                <w:webHidden/>
              </w:rPr>
              <w:t>2</w:t>
            </w:r>
            <w:r w:rsidR="00C15E16">
              <w:rPr>
                <w:noProof/>
                <w:webHidden/>
              </w:rPr>
              <w:fldChar w:fldCharType="end"/>
            </w:r>
          </w:hyperlink>
        </w:p>
        <w:p w14:paraId="7E7ED284" w14:textId="3776AE2A" w:rsidR="00C15E16" w:rsidRDefault="00601ABD">
          <w:pPr>
            <w:pStyle w:val="TOC2"/>
            <w:tabs>
              <w:tab w:val="right" w:leader="dot" w:pos="9016"/>
            </w:tabs>
            <w:rPr>
              <w:noProof/>
              <w:lang w:eastAsia="en-GB"/>
            </w:rPr>
          </w:pPr>
          <w:hyperlink w:anchor="_Toc151020858" w:history="1">
            <w:r w:rsidR="00C15E16" w:rsidRPr="00F03596">
              <w:rPr>
                <w:rStyle w:val="Hyperlink"/>
                <w:noProof/>
              </w:rPr>
              <w:t>Introduction</w:t>
            </w:r>
            <w:r w:rsidR="00C15E16">
              <w:rPr>
                <w:noProof/>
                <w:webHidden/>
              </w:rPr>
              <w:tab/>
            </w:r>
            <w:r w:rsidR="00C15E16">
              <w:rPr>
                <w:noProof/>
                <w:webHidden/>
              </w:rPr>
              <w:fldChar w:fldCharType="begin"/>
            </w:r>
            <w:r w:rsidR="00C15E16">
              <w:rPr>
                <w:noProof/>
                <w:webHidden/>
              </w:rPr>
              <w:instrText xml:space="preserve"> PAGEREF _Toc151020858 \h </w:instrText>
            </w:r>
            <w:r w:rsidR="00C15E16">
              <w:rPr>
                <w:noProof/>
                <w:webHidden/>
              </w:rPr>
            </w:r>
            <w:r w:rsidR="00C15E16">
              <w:rPr>
                <w:noProof/>
                <w:webHidden/>
              </w:rPr>
              <w:fldChar w:fldCharType="separate"/>
            </w:r>
            <w:r w:rsidR="00C15E16">
              <w:rPr>
                <w:noProof/>
                <w:webHidden/>
              </w:rPr>
              <w:t>2</w:t>
            </w:r>
            <w:r w:rsidR="00C15E16">
              <w:rPr>
                <w:noProof/>
                <w:webHidden/>
              </w:rPr>
              <w:fldChar w:fldCharType="end"/>
            </w:r>
          </w:hyperlink>
        </w:p>
        <w:p w14:paraId="625EFF7F" w14:textId="51362DB9" w:rsidR="00C15E16" w:rsidRDefault="00601ABD">
          <w:pPr>
            <w:pStyle w:val="TOC2"/>
            <w:tabs>
              <w:tab w:val="right" w:leader="dot" w:pos="9016"/>
            </w:tabs>
            <w:rPr>
              <w:noProof/>
              <w:lang w:eastAsia="en-GB"/>
            </w:rPr>
          </w:pPr>
          <w:hyperlink w:anchor="_Toc151020859" w:history="1">
            <w:r w:rsidR="00C15E16" w:rsidRPr="00F03596">
              <w:rPr>
                <w:rStyle w:val="Hyperlink"/>
                <w:noProof/>
              </w:rPr>
              <w:t>Euler’s method</w:t>
            </w:r>
            <w:r w:rsidR="00C15E16">
              <w:rPr>
                <w:noProof/>
                <w:webHidden/>
              </w:rPr>
              <w:tab/>
            </w:r>
            <w:r w:rsidR="00C15E16">
              <w:rPr>
                <w:noProof/>
                <w:webHidden/>
              </w:rPr>
              <w:fldChar w:fldCharType="begin"/>
            </w:r>
            <w:r w:rsidR="00C15E16">
              <w:rPr>
                <w:noProof/>
                <w:webHidden/>
              </w:rPr>
              <w:instrText xml:space="preserve"> PAGEREF _Toc151020859 \h </w:instrText>
            </w:r>
            <w:r w:rsidR="00C15E16">
              <w:rPr>
                <w:noProof/>
                <w:webHidden/>
              </w:rPr>
            </w:r>
            <w:r w:rsidR="00C15E16">
              <w:rPr>
                <w:noProof/>
                <w:webHidden/>
              </w:rPr>
              <w:fldChar w:fldCharType="separate"/>
            </w:r>
            <w:r w:rsidR="00C15E16">
              <w:rPr>
                <w:noProof/>
                <w:webHidden/>
              </w:rPr>
              <w:t>2</w:t>
            </w:r>
            <w:r w:rsidR="00C15E16">
              <w:rPr>
                <w:noProof/>
                <w:webHidden/>
              </w:rPr>
              <w:fldChar w:fldCharType="end"/>
            </w:r>
          </w:hyperlink>
        </w:p>
        <w:p w14:paraId="717C9A8D" w14:textId="540CDB59" w:rsidR="00C15E16" w:rsidRDefault="00601ABD">
          <w:pPr>
            <w:pStyle w:val="TOC3"/>
            <w:tabs>
              <w:tab w:val="right" w:leader="dot" w:pos="9016"/>
            </w:tabs>
            <w:rPr>
              <w:noProof/>
              <w:lang w:eastAsia="en-GB"/>
            </w:rPr>
          </w:pPr>
          <w:hyperlink w:anchor="_Toc151020860" w:history="1">
            <w:r w:rsidR="00C15E16" w:rsidRPr="00F03596">
              <w:rPr>
                <w:rStyle w:val="Hyperlink"/>
                <w:noProof/>
              </w:rPr>
              <w:t>Pros</w:t>
            </w:r>
            <w:r w:rsidR="00C15E16">
              <w:rPr>
                <w:noProof/>
                <w:webHidden/>
              </w:rPr>
              <w:tab/>
            </w:r>
            <w:r w:rsidR="00C15E16">
              <w:rPr>
                <w:noProof/>
                <w:webHidden/>
              </w:rPr>
              <w:fldChar w:fldCharType="begin"/>
            </w:r>
            <w:r w:rsidR="00C15E16">
              <w:rPr>
                <w:noProof/>
                <w:webHidden/>
              </w:rPr>
              <w:instrText xml:space="preserve"> PAGEREF _Toc151020860 \h </w:instrText>
            </w:r>
            <w:r w:rsidR="00C15E16">
              <w:rPr>
                <w:noProof/>
                <w:webHidden/>
              </w:rPr>
            </w:r>
            <w:r w:rsidR="00C15E16">
              <w:rPr>
                <w:noProof/>
                <w:webHidden/>
              </w:rPr>
              <w:fldChar w:fldCharType="separate"/>
            </w:r>
            <w:r w:rsidR="00C15E16">
              <w:rPr>
                <w:noProof/>
                <w:webHidden/>
              </w:rPr>
              <w:t>2</w:t>
            </w:r>
            <w:r w:rsidR="00C15E16">
              <w:rPr>
                <w:noProof/>
                <w:webHidden/>
              </w:rPr>
              <w:fldChar w:fldCharType="end"/>
            </w:r>
          </w:hyperlink>
        </w:p>
        <w:p w14:paraId="5442173F" w14:textId="75D5CE9C" w:rsidR="00C15E16" w:rsidRDefault="00601ABD">
          <w:pPr>
            <w:pStyle w:val="TOC3"/>
            <w:tabs>
              <w:tab w:val="right" w:leader="dot" w:pos="9016"/>
            </w:tabs>
            <w:rPr>
              <w:noProof/>
              <w:lang w:eastAsia="en-GB"/>
            </w:rPr>
          </w:pPr>
          <w:hyperlink w:anchor="_Toc151020861" w:history="1">
            <w:r w:rsidR="00C15E16" w:rsidRPr="00F03596">
              <w:rPr>
                <w:rStyle w:val="Hyperlink"/>
                <w:noProof/>
              </w:rPr>
              <w:t>Cons</w:t>
            </w:r>
            <w:r w:rsidR="00C15E16">
              <w:rPr>
                <w:noProof/>
                <w:webHidden/>
              </w:rPr>
              <w:tab/>
            </w:r>
            <w:r w:rsidR="00C15E16">
              <w:rPr>
                <w:noProof/>
                <w:webHidden/>
              </w:rPr>
              <w:fldChar w:fldCharType="begin"/>
            </w:r>
            <w:r w:rsidR="00C15E16">
              <w:rPr>
                <w:noProof/>
                <w:webHidden/>
              </w:rPr>
              <w:instrText xml:space="preserve"> PAGEREF _Toc151020861 \h </w:instrText>
            </w:r>
            <w:r w:rsidR="00C15E16">
              <w:rPr>
                <w:noProof/>
                <w:webHidden/>
              </w:rPr>
            </w:r>
            <w:r w:rsidR="00C15E16">
              <w:rPr>
                <w:noProof/>
                <w:webHidden/>
              </w:rPr>
              <w:fldChar w:fldCharType="separate"/>
            </w:r>
            <w:r w:rsidR="00C15E16">
              <w:rPr>
                <w:noProof/>
                <w:webHidden/>
              </w:rPr>
              <w:t>2</w:t>
            </w:r>
            <w:r w:rsidR="00C15E16">
              <w:rPr>
                <w:noProof/>
                <w:webHidden/>
              </w:rPr>
              <w:fldChar w:fldCharType="end"/>
            </w:r>
          </w:hyperlink>
        </w:p>
        <w:p w14:paraId="0682A7D4" w14:textId="13387AA3" w:rsidR="00C15E16" w:rsidRDefault="00601ABD">
          <w:pPr>
            <w:pStyle w:val="TOC2"/>
            <w:tabs>
              <w:tab w:val="right" w:leader="dot" w:pos="9016"/>
            </w:tabs>
            <w:rPr>
              <w:noProof/>
              <w:lang w:eastAsia="en-GB"/>
            </w:rPr>
          </w:pPr>
          <w:hyperlink w:anchor="_Toc151020862" w:history="1">
            <w:r w:rsidR="00C15E16" w:rsidRPr="00F03596">
              <w:rPr>
                <w:rStyle w:val="Hyperlink"/>
                <w:noProof/>
              </w:rPr>
              <w:t>Trapezoidal method</w:t>
            </w:r>
            <w:r w:rsidR="00C15E16">
              <w:rPr>
                <w:noProof/>
                <w:webHidden/>
              </w:rPr>
              <w:tab/>
            </w:r>
            <w:r w:rsidR="00C15E16">
              <w:rPr>
                <w:noProof/>
                <w:webHidden/>
              </w:rPr>
              <w:fldChar w:fldCharType="begin"/>
            </w:r>
            <w:r w:rsidR="00C15E16">
              <w:rPr>
                <w:noProof/>
                <w:webHidden/>
              </w:rPr>
              <w:instrText xml:space="preserve"> PAGEREF _Toc151020862 \h </w:instrText>
            </w:r>
            <w:r w:rsidR="00C15E16">
              <w:rPr>
                <w:noProof/>
                <w:webHidden/>
              </w:rPr>
            </w:r>
            <w:r w:rsidR="00C15E16">
              <w:rPr>
                <w:noProof/>
                <w:webHidden/>
              </w:rPr>
              <w:fldChar w:fldCharType="separate"/>
            </w:r>
            <w:r w:rsidR="00C15E16">
              <w:rPr>
                <w:noProof/>
                <w:webHidden/>
              </w:rPr>
              <w:t>2</w:t>
            </w:r>
            <w:r w:rsidR="00C15E16">
              <w:rPr>
                <w:noProof/>
                <w:webHidden/>
              </w:rPr>
              <w:fldChar w:fldCharType="end"/>
            </w:r>
          </w:hyperlink>
        </w:p>
        <w:p w14:paraId="5D6D1E9F" w14:textId="1E80E532" w:rsidR="00C15E16" w:rsidRDefault="00601ABD">
          <w:pPr>
            <w:pStyle w:val="TOC3"/>
            <w:tabs>
              <w:tab w:val="right" w:leader="dot" w:pos="9016"/>
            </w:tabs>
            <w:rPr>
              <w:noProof/>
              <w:lang w:eastAsia="en-GB"/>
            </w:rPr>
          </w:pPr>
          <w:hyperlink w:anchor="_Toc151020863" w:history="1">
            <w:r w:rsidR="00C15E16" w:rsidRPr="00F03596">
              <w:rPr>
                <w:rStyle w:val="Hyperlink"/>
                <w:rFonts w:asciiTheme="majorHAnsi" w:eastAsiaTheme="majorEastAsia" w:hAnsiTheme="majorHAnsi" w:cstheme="majorBidi"/>
                <w:noProof/>
              </w:rPr>
              <w:t>Pros</w:t>
            </w:r>
            <w:r w:rsidR="00C15E16">
              <w:rPr>
                <w:noProof/>
                <w:webHidden/>
              </w:rPr>
              <w:tab/>
            </w:r>
            <w:r w:rsidR="00C15E16">
              <w:rPr>
                <w:noProof/>
                <w:webHidden/>
              </w:rPr>
              <w:fldChar w:fldCharType="begin"/>
            </w:r>
            <w:r w:rsidR="00C15E16">
              <w:rPr>
                <w:noProof/>
                <w:webHidden/>
              </w:rPr>
              <w:instrText xml:space="preserve"> PAGEREF _Toc151020863 \h </w:instrText>
            </w:r>
            <w:r w:rsidR="00C15E16">
              <w:rPr>
                <w:noProof/>
                <w:webHidden/>
              </w:rPr>
            </w:r>
            <w:r w:rsidR="00C15E16">
              <w:rPr>
                <w:noProof/>
                <w:webHidden/>
              </w:rPr>
              <w:fldChar w:fldCharType="separate"/>
            </w:r>
            <w:r w:rsidR="00C15E16">
              <w:rPr>
                <w:noProof/>
                <w:webHidden/>
              </w:rPr>
              <w:t>3</w:t>
            </w:r>
            <w:r w:rsidR="00C15E16">
              <w:rPr>
                <w:noProof/>
                <w:webHidden/>
              </w:rPr>
              <w:fldChar w:fldCharType="end"/>
            </w:r>
          </w:hyperlink>
        </w:p>
        <w:p w14:paraId="3E3C92DA" w14:textId="568D6D31" w:rsidR="00C15E16" w:rsidRDefault="00601ABD">
          <w:pPr>
            <w:pStyle w:val="TOC2"/>
            <w:tabs>
              <w:tab w:val="right" w:leader="dot" w:pos="9016"/>
            </w:tabs>
            <w:rPr>
              <w:noProof/>
              <w:lang w:eastAsia="en-GB"/>
            </w:rPr>
          </w:pPr>
          <w:hyperlink w:anchor="_Toc151020864" w:history="1">
            <w:r w:rsidR="00C15E16" w:rsidRPr="00F03596">
              <w:rPr>
                <w:rStyle w:val="Hyperlink"/>
                <w:noProof/>
              </w:rPr>
              <w:t>Conclusion</w:t>
            </w:r>
            <w:r w:rsidR="00C15E16">
              <w:rPr>
                <w:noProof/>
                <w:webHidden/>
              </w:rPr>
              <w:tab/>
            </w:r>
            <w:r w:rsidR="00C15E16">
              <w:rPr>
                <w:noProof/>
                <w:webHidden/>
              </w:rPr>
              <w:fldChar w:fldCharType="begin"/>
            </w:r>
            <w:r w:rsidR="00C15E16">
              <w:rPr>
                <w:noProof/>
                <w:webHidden/>
              </w:rPr>
              <w:instrText xml:space="preserve"> PAGEREF _Toc151020864 \h </w:instrText>
            </w:r>
            <w:r w:rsidR="00C15E16">
              <w:rPr>
                <w:noProof/>
                <w:webHidden/>
              </w:rPr>
            </w:r>
            <w:r w:rsidR="00C15E16">
              <w:rPr>
                <w:noProof/>
                <w:webHidden/>
              </w:rPr>
              <w:fldChar w:fldCharType="separate"/>
            </w:r>
            <w:r w:rsidR="00C15E16">
              <w:rPr>
                <w:noProof/>
                <w:webHidden/>
              </w:rPr>
              <w:t>3</w:t>
            </w:r>
            <w:r w:rsidR="00C15E16">
              <w:rPr>
                <w:noProof/>
                <w:webHidden/>
              </w:rPr>
              <w:fldChar w:fldCharType="end"/>
            </w:r>
          </w:hyperlink>
        </w:p>
        <w:p w14:paraId="34DA8DE9" w14:textId="35539657" w:rsidR="00C15E16" w:rsidRDefault="00601ABD">
          <w:pPr>
            <w:pStyle w:val="TOC1"/>
            <w:tabs>
              <w:tab w:val="right" w:leader="dot" w:pos="9016"/>
            </w:tabs>
            <w:rPr>
              <w:noProof/>
              <w:lang w:eastAsia="en-GB"/>
            </w:rPr>
          </w:pPr>
          <w:hyperlink w:anchor="_Toc151020865" w:history="1">
            <w:r w:rsidR="00C15E16" w:rsidRPr="00F03596">
              <w:rPr>
                <w:rStyle w:val="Hyperlink"/>
                <w:noProof/>
              </w:rPr>
              <w:t>Part 2</w:t>
            </w:r>
            <w:r w:rsidR="00C15E16">
              <w:rPr>
                <w:noProof/>
                <w:webHidden/>
              </w:rPr>
              <w:tab/>
            </w:r>
            <w:r w:rsidR="00C15E16">
              <w:rPr>
                <w:noProof/>
                <w:webHidden/>
              </w:rPr>
              <w:fldChar w:fldCharType="begin"/>
            </w:r>
            <w:r w:rsidR="00C15E16">
              <w:rPr>
                <w:noProof/>
                <w:webHidden/>
              </w:rPr>
              <w:instrText xml:space="preserve"> PAGEREF _Toc151020865 \h </w:instrText>
            </w:r>
            <w:r w:rsidR="00C15E16">
              <w:rPr>
                <w:noProof/>
                <w:webHidden/>
              </w:rPr>
            </w:r>
            <w:r w:rsidR="00C15E16">
              <w:rPr>
                <w:noProof/>
                <w:webHidden/>
              </w:rPr>
              <w:fldChar w:fldCharType="separate"/>
            </w:r>
            <w:r w:rsidR="00C15E16">
              <w:rPr>
                <w:noProof/>
                <w:webHidden/>
              </w:rPr>
              <w:t>4</w:t>
            </w:r>
            <w:r w:rsidR="00C15E16">
              <w:rPr>
                <w:noProof/>
                <w:webHidden/>
              </w:rPr>
              <w:fldChar w:fldCharType="end"/>
            </w:r>
          </w:hyperlink>
        </w:p>
        <w:p w14:paraId="3F82FFE2" w14:textId="6D6809C2" w:rsidR="00C15E16" w:rsidRDefault="00601ABD">
          <w:pPr>
            <w:pStyle w:val="TOC2"/>
            <w:tabs>
              <w:tab w:val="right" w:leader="dot" w:pos="9016"/>
            </w:tabs>
            <w:rPr>
              <w:noProof/>
              <w:lang w:eastAsia="en-GB"/>
            </w:rPr>
          </w:pPr>
          <w:hyperlink w:anchor="_Toc151020866" w:history="1">
            <w:r w:rsidR="00C15E16" w:rsidRPr="00F03596">
              <w:rPr>
                <w:rStyle w:val="Hyperlink"/>
                <w:noProof/>
              </w:rPr>
              <w:t>Code</w:t>
            </w:r>
            <w:r w:rsidR="00C15E16">
              <w:rPr>
                <w:noProof/>
                <w:webHidden/>
              </w:rPr>
              <w:tab/>
            </w:r>
            <w:r w:rsidR="00C15E16">
              <w:rPr>
                <w:noProof/>
                <w:webHidden/>
              </w:rPr>
              <w:fldChar w:fldCharType="begin"/>
            </w:r>
            <w:r w:rsidR="00C15E16">
              <w:rPr>
                <w:noProof/>
                <w:webHidden/>
              </w:rPr>
              <w:instrText xml:space="preserve"> PAGEREF _Toc151020866 \h </w:instrText>
            </w:r>
            <w:r w:rsidR="00C15E16">
              <w:rPr>
                <w:noProof/>
                <w:webHidden/>
              </w:rPr>
            </w:r>
            <w:r w:rsidR="00C15E16">
              <w:rPr>
                <w:noProof/>
                <w:webHidden/>
              </w:rPr>
              <w:fldChar w:fldCharType="separate"/>
            </w:r>
            <w:r w:rsidR="00C15E16">
              <w:rPr>
                <w:noProof/>
                <w:webHidden/>
              </w:rPr>
              <w:t>4</w:t>
            </w:r>
            <w:r w:rsidR="00C15E16">
              <w:rPr>
                <w:noProof/>
                <w:webHidden/>
              </w:rPr>
              <w:fldChar w:fldCharType="end"/>
            </w:r>
          </w:hyperlink>
        </w:p>
        <w:p w14:paraId="1F9F4B95" w14:textId="49AE0741" w:rsidR="00C15E16" w:rsidRDefault="00601ABD">
          <w:pPr>
            <w:pStyle w:val="TOC2"/>
            <w:tabs>
              <w:tab w:val="right" w:leader="dot" w:pos="9016"/>
            </w:tabs>
            <w:rPr>
              <w:noProof/>
              <w:lang w:eastAsia="en-GB"/>
            </w:rPr>
          </w:pPr>
          <w:hyperlink w:anchor="_Toc151020867" w:history="1">
            <w:r w:rsidR="00C15E16" w:rsidRPr="00F03596">
              <w:rPr>
                <w:rStyle w:val="Hyperlink"/>
                <w:noProof/>
              </w:rPr>
              <w:t>Euler’s method</w:t>
            </w:r>
            <w:r w:rsidR="00C15E16">
              <w:rPr>
                <w:noProof/>
                <w:webHidden/>
              </w:rPr>
              <w:tab/>
            </w:r>
            <w:r w:rsidR="00C15E16">
              <w:rPr>
                <w:noProof/>
                <w:webHidden/>
              </w:rPr>
              <w:fldChar w:fldCharType="begin"/>
            </w:r>
            <w:r w:rsidR="00C15E16">
              <w:rPr>
                <w:noProof/>
                <w:webHidden/>
              </w:rPr>
              <w:instrText xml:space="preserve"> PAGEREF _Toc151020867 \h </w:instrText>
            </w:r>
            <w:r w:rsidR="00C15E16">
              <w:rPr>
                <w:noProof/>
                <w:webHidden/>
              </w:rPr>
            </w:r>
            <w:r w:rsidR="00C15E16">
              <w:rPr>
                <w:noProof/>
                <w:webHidden/>
              </w:rPr>
              <w:fldChar w:fldCharType="separate"/>
            </w:r>
            <w:r w:rsidR="00C15E16">
              <w:rPr>
                <w:noProof/>
                <w:webHidden/>
              </w:rPr>
              <w:t>4</w:t>
            </w:r>
            <w:r w:rsidR="00C15E16">
              <w:rPr>
                <w:noProof/>
                <w:webHidden/>
              </w:rPr>
              <w:fldChar w:fldCharType="end"/>
            </w:r>
          </w:hyperlink>
        </w:p>
        <w:p w14:paraId="3D235BBC" w14:textId="6DFF0173" w:rsidR="00C15E16" w:rsidRDefault="00601ABD">
          <w:pPr>
            <w:pStyle w:val="TOC3"/>
            <w:tabs>
              <w:tab w:val="right" w:leader="dot" w:pos="9016"/>
            </w:tabs>
            <w:rPr>
              <w:noProof/>
              <w:lang w:eastAsia="en-GB"/>
            </w:rPr>
          </w:pPr>
          <w:hyperlink w:anchor="_Toc151020868" w:history="1">
            <w:r w:rsidR="00C15E16" w:rsidRPr="00F03596">
              <w:rPr>
                <w:rStyle w:val="Hyperlink"/>
                <w:noProof/>
              </w:rPr>
              <w:t>Results</w:t>
            </w:r>
            <w:r w:rsidR="00C15E16">
              <w:rPr>
                <w:noProof/>
                <w:webHidden/>
              </w:rPr>
              <w:tab/>
            </w:r>
            <w:r w:rsidR="00C15E16">
              <w:rPr>
                <w:noProof/>
                <w:webHidden/>
              </w:rPr>
              <w:fldChar w:fldCharType="begin"/>
            </w:r>
            <w:r w:rsidR="00C15E16">
              <w:rPr>
                <w:noProof/>
                <w:webHidden/>
              </w:rPr>
              <w:instrText xml:space="preserve"> PAGEREF _Toc151020868 \h </w:instrText>
            </w:r>
            <w:r w:rsidR="00C15E16">
              <w:rPr>
                <w:noProof/>
                <w:webHidden/>
              </w:rPr>
            </w:r>
            <w:r w:rsidR="00C15E16">
              <w:rPr>
                <w:noProof/>
                <w:webHidden/>
              </w:rPr>
              <w:fldChar w:fldCharType="separate"/>
            </w:r>
            <w:r w:rsidR="00C15E16">
              <w:rPr>
                <w:noProof/>
                <w:webHidden/>
              </w:rPr>
              <w:t>5</w:t>
            </w:r>
            <w:r w:rsidR="00C15E16">
              <w:rPr>
                <w:noProof/>
                <w:webHidden/>
              </w:rPr>
              <w:fldChar w:fldCharType="end"/>
            </w:r>
          </w:hyperlink>
        </w:p>
        <w:p w14:paraId="10831584" w14:textId="1B3DAD77" w:rsidR="00C15E16" w:rsidRDefault="00601ABD">
          <w:pPr>
            <w:pStyle w:val="TOC3"/>
            <w:tabs>
              <w:tab w:val="right" w:leader="dot" w:pos="9016"/>
            </w:tabs>
            <w:rPr>
              <w:noProof/>
              <w:lang w:eastAsia="en-GB"/>
            </w:rPr>
          </w:pPr>
          <w:hyperlink w:anchor="_Toc151020869" w:history="1">
            <w:r w:rsidR="00C15E16" w:rsidRPr="00F03596">
              <w:rPr>
                <w:rStyle w:val="Hyperlink"/>
                <w:noProof/>
              </w:rPr>
              <w:t>Description</w:t>
            </w:r>
            <w:r w:rsidR="00C15E16">
              <w:rPr>
                <w:noProof/>
                <w:webHidden/>
              </w:rPr>
              <w:tab/>
            </w:r>
            <w:r w:rsidR="00C15E16">
              <w:rPr>
                <w:noProof/>
                <w:webHidden/>
              </w:rPr>
              <w:fldChar w:fldCharType="begin"/>
            </w:r>
            <w:r w:rsidR="00C15E16">
              <w:rPr>
                <w:noProof/>
                <w:webHidden/>
              </w:rPr>
              <w:instrText xml:space="preserve"> PAGEREF _Toc151020869 \h </w:instrText>
            </w:r>
            <w:r w:rsidR="00C15E16">
              <w:rPr>
                <w:noProof/>
                <w:webHidden/>
              </w:rPr>
            </w:r>
            <w:r w:rsidR="00C15E16">
              <w:rPr>
                <w:noProof/>
                <w:webHidden/>
              </w:rPr>
              <w:fldChar w:fldCharType="separate"/>
            </w:r>
            <w:r w:rsidR="00C15E16">
              <w:rPr>
                <w:noProof/>
                <w:webHidden/>
              </w:rPr>
              <w:t>5</w:t>
            </w:r>
            <w:r w:rsidR="00C15E16">
              <w:rPr>
                <w:noProof/>
                <w:webHidden/>
              </w:rPr>
              <w:fldChar w:fldCharType="end"/>
            </w:r>
          </w:hyperlink>
        </w:p>
        <w:p w14:paraId="0FDD10BE" w14:textId="0D2EE60E" w:rsidR="00C15E16" w:rsidRDefault="00601ABD">
          <w:pPr>
            <w:pStyle w:val="TOC2"/>
            <w:tabs>
              <w:tab w:val="right" w:leader="dot" w:pos="9016"/>
            </w:tabs>
            <w:rPr>
              <w:noProof/>
              <w:lang w:eastAsia="en-GB"/>
            </w:rPr>
          </w:pPr>
          <w:hyperlink w:anchor="_Toc151020870" w:history="1">
            <w:r w:rsidR="00C15E16" w:rsidRPr="00F03596">
              <w:rPr>
                <w:rStyle w:val="Hyperlink"/>
                <w:noProof/>
              </w:rPr>
              <w:t>Midpoint method</w:t>
            </w:r>
            <w:r w:rsidR="00C15E16">
              <w:rPr>
                <w:noProof/>
                <w:webHidden/>
              </w:rPr>
              <w:tab/>
            </w:r>
            <w:r w:rsidR="00C15E16">
              <w:rPr>
                <w:noProof/>
                <w:webHidden/>
              </w:rPr>
              <w:fldChar w:fldCharType="begin"/>
            </w:r>
            <w:r w:rsidR="00C15E16">
              <w:rPr>
                <w:noProof/>
                <w:webHidden/>
              </w:rPr>
              <w:instrText xml:space="preserve"> PAGEREF _Toc151020870 \h </w:instrText>
            </w:r>
            <w:r w:rsidR="00C15E16">
              <w:rPr>
                <w:noProof/>
                <w:webHidden/>
              </w:rPr>
            </w:r>
            <w:r w:rsidR="00C15E16">
              <w:rPr>
                <w:noProof/>
                <w:webHidden/>
              </w:rPr>
              <w:fldChar w:fldCharType="separate"/>
            </w:r>
            <w:r w:rsidR="00C15E16">
              <w:rPr>
                <w:noProof/>
                <w:webHidden/>
              </w:rPr>
              <w:t>6</w:t>
            </w:r>
            <w:r w:rsidR="00C15E16">
              <w:rPr>
                <w:noProof/>
                <w:webHidden/>
              </w:rPr>
              <w:fldChar w:fldCharType="end"/>
            </w:r>
          </w:hyperlink>
        </w:p>
        <w:p w14:paraId="2ED80DCF" w14:textId="2987FC3B" w:rsidR="00C15E16" w:rsidRDefault="00601ABD">
          <w:pPr>
            <w:pStyle w:val="TOC3"/>
            <w:tabs>
              <w:tab w:val="right" w:leader="dot" w:pos="9016"/>
            </w:tabs>
            <w:rPr>
              <w:noProof/>
              <w:lang w:eastAsia="en-GB"/>
            </w:rPr>
          </w:pPr>
          <w:hyperlink w:anchor="_Toc151020871" w:history="1">
            <w:r w:rsidR="00C15E16" w:rsidRPr="00F03596">
              <w:rPr>
                <w:rStyle w:val="Hyperlink"/>
                <w:noProof/>
              </w:rPr>
              <w:t>Results</w:t>
            </w:r>
            <w:r w:rsidR="00C15E16">
              <w:rPr>
                <w:noProof/>
                <w:webHidden/>
              </w:rPr>
              <w:tab/>
            </w:r>
            <w:r w:rsidR="00C15E16">
              <w:rPr>
                <w:noProof/>
                <w:webHidden/>
              </w:rPr>
              <w:fldChar w:fldCharType="begin"/>
            </w:r>
            <w:r w:rsidR="00C15E16">
              <w:rPr>
                <w:noProof/>
                <w:webHidden/>
              </w:rPr>
              <w:instrText xml:space="preserve"> PAGEREF _Toc151020871 \h </w:instrText>
            </w:r>
            <w:r w:rsidR="00C15E16">
              <w:rPr>
                <w:noProof/>
                <w:webHidden/>
              </w:rPr>
            </w:r>
            <w:r w:rsidR="00C15E16">
              <w:rPr>
                <w:noProof/>
                <w:webHidden/>
              </w:rPr>
              <w:fldChar w:fldCharType="separate"/>
            </w:r>
            <w:r w:rsidR="00C15E16">
              <w:rPr>
                <w:noProof/>
                <w:webHidden/>
              </w:rPr>
              <w:t>6</w:t>
            </w:r>
            <w:r w:rsidR="00C15E16">
              <w:rPr>
                <w:noProof/>
                <w:webHidden/>
              </w:rPr>
              <w:fldChar w:fldCharType="end"/>
            </w:r>
          </w:hyperlink>
        </w:p>
        <w:p w14:paraId="31968E4C" w14:textId="2149D935" w:rsidR="00C15E16" w:rsidRDefault="00601ABD">
          <w:pPr>
            <w:pStyle w:val="TOC3"/>
            <w:tabs>
              <w:tab w:val="right" w:leader="dot" w:pos="9016"/>
            </w:tabs>
            <w:rPr>
              <w:noProof/>
              <w:lang w:eastAsia="en-GB"/>
            </w:rPr>
          </w:pPr>
          <w:hyperlink w:anchor="_Toc151020872" w:history="1">
            <w:r w:rsidR="00C15E16" w:rsidRPr="00F03596">
              <w:rPr>
                <w:rStyle w:val="Hyperlink"/>
                <w:noProof/>
              </w:rPr>
              <w:t>Description</w:t>
            </w:r>
            <w:r w:rsidR="00C15E16">
              <w:rPr>
                <w:noProof/>
                <w:webHidden/>
              </w:rPr>
              <w:tab/>
            </w:r>
            <w:r w:rsidR="00C15E16">
              <w:rPr>
                <w:noProof/>
                <w:webHidden/>
              </w:rPr>
              <w:fldChar w:fldCharType="begin"/>
            </w:r>
            <w:r w:rsidR="00C15E16">
              <w:rPr>
                <w:noProof/>
                <w:webHidden/>
              </w:rPr>
              <w:instrText xml:space="preserve"> PAGEREF _Toc151020872 \h </w:instrText>
            </w:r>
            <w:r w:rsidR="00C15E16">
              <w:rPr>
                <w:noProof/>
                <w:webHidden/>
              </w:rPr>
            </w:r>
            <w:r w:rsidR="00C15E16">
              <w:rPr>
                <w:noProof/>
                <w:webHidden/>
              </w:rPr>
              <w:fldChar w:fldCharType="separate"/>
            </w:r>
            <w:r w:rsidR="00C15E16">
              <w:rPr>
                <w:noProof/>
                <w:webHidden/>
              </w:rPr>
              <w:t>6</w:t>
            </w:r>
            <w:r w:rsidR="00C15E16">
              <w:rPr>
                <w:noProof/>
                <w:webHidden/>
              </w:rPr>
              <w:fldChar w:fldCharType="end"/>
            </w:r>
          </w:hyperlink>
        </w:p>
        <w:p w14:paraId="77DDDA1D" w14:textId="16202E88" w:rsidR="00C15E16" w:rsidRDefault="00601ABD">
          <w:pPr>
            <w:pStyle w:val="TOC2"/>
            <w:tabs>
              <w:tab w:val="right" w:leader="dot" w:pos="9016"/>
            </w:tabs>
            <w:rPr>
              <w:noProof/>
              <w:lang w:eastAsia="en-GB"/>
            </w:rPr>
          </w:pPr>
          <w:hyperlink w:anchor="_Toc151020873" w:history="1">
            <w:r w:rsidR="00C15E16" w:rsidRPr="00F03596">
              <w:rPr>
                <w:rStyle w:val="Hyperlink"/>
                <w:noProof/>
              </w:rPr>
              <w:t>Comparison of results</w:t>
            </w:r>
            <w:r w:rsidR="00C15E16">
              <w:rPr>
                <w:noProof/>
                <w:webHidden/>
              </w:rPr>
              <w:tab/>
            </w:r>
            <w:r w:rsidR="00C15E16">
              <w:rPr>
                <w:noProof/>
                <w:webHidden/>
              </w:rPr>
              <w:fldChar w:fldCharType="begin"/>
            </w:r>
            <w:r w:rsidR="00C15E16">
              <w:rPr>
                <w:noProof/>
                <w:webHidden/>
              </w:rPr>
              <w:instrText xml:space="preserve"> PAGEREF _Toc151020873 \h </w:instrText>
            </w:r>
            <w:r w:rsidR="00C15E16">
              <w:rPr>
                <w:noProof/>
                <w:webHidden/>
              </w:rPr>
            </w:r>
            <w:r w:rsidR="00C15E16">
              <w:rPr>
                <w:noProof/>
                <w:webHidden/>
              </w:rPr>
              <w:fldChar w:fldCharType="separate"/>
            </w:r>
            <w:r w:rsidR="00C15E16">
              <w:rPr>
                <w:noProof/>
                <w:webHidden/>
              </w:rPr>
              <w:t>6</w:t>
            </w:r>
            <w:r w:rsidR="00C15E16">
              <w:rPr>
                <w:noProof/>
                <w:webHidden/>
              </w:rPr>
              <w:fldChar w:fldCharType="end"/>
            </w:r>
          </w:hyperlink>
        </w:p>
        <w:p w14:paraId="150588F1" w14:textId="3BA78F6A" w:rsidR="00C15E16" w:rsidRDefault="00601ABD">
          <w:pPr>
            <w:pStyle w:val="TOC1"/>
            <w:tabs>
              <w:tab w:val="right" w:leader="dot" w:pos="9016"/>
            </w:tabs>
            <w:rPr>
              <w:noProof/>
              <w:lang w:eastAsia="en-GB"/>
            </w:rPr>
          </w:pPr>
          <w:hyperlink w:anchor="_Toc151020874" w:history="1">
            <w:r w:rsidR="00C15E16" w:rsidRPr="00F03596">
              <w:rPr>
                <w:rStyle w:val="Hyperlink"/>
                <w:noProof/>
              </w:rPr>
              <w:t>Code</w:t>
            </w:r>
            <w:r w:rsidR="00C15E16">
              <w:rPr>
                <w:noProof/>
                <w:webHidden/>
              </w:rPr>
              <w:tab/>
            </w:r>
            <w:r w:rsidR="00C15E16">
              <w:rPr>
                <w:noProof/>
                <w:webHidden/>
              </w:rPr>
              <w:fldChar w:fldCharType="begin"/>
            </w:r>
            <w:r w:rsidR="00C15E16">
              <w:rPr>
                <w:noProof/>
                <w:webHidden/>
              </w:rPr>
              <w:instrText xml:space="preserve"> PAGEREF _Toc151020874 \h </w:instrText>
            </w:r>
            <w:r w:rsidR="00C15E16">
              <w:rPr>
                <w:noProof/>
                <w:webHidden/>
              </w:rPr>
            </w:r>
            <w:r w:rsidR="00C15E16">
              <w:rPr>
                <w:noProof/>
                <w:webHidden/>
              </w:rPr>
              <w:fldChar w:fldCharType="separate"/>
            </w:r>
            <w:r w:rsidR="00C15E16">
              <w:rPr>
                <w:noProof/>
                <w:webHidden/>
              </w:rPr>
              <w:t>8</w:t>
            </w:r>
            <w:r w:rsidR="00C15E16">
              <w:rPr>
                <w:noProof/>
                <w:webHidden/>
              </w:rPr>
              <w:fldChar w:fldCharType="end"/>
            </w:r>
          </w:hyperlink>
        </w:p>
        <w:p w14:paraId="10634984" w14:textId="3A74232B" w:rsidR="00C15E16" w:rsidRDefault="00601ABD">
          <w:pPr>
            <w:pStyle w:val="TOC2"/>
            <w:tabs>
              <w:tab w:val="right" w:leader="dot" w:pos="9016"/>
            </w:tabs>
            <w:rPr>
              <w:noProof/>
              <w:lang w:eastAsia="en-GB"/>
            </w:rPr>
          </w:pPr>
          <w:hyperlink w:anchor="_Toc151020875" w:history="1">
            <w:r w:rsidR="00C15E16" w:rsidRPr="00F03596">
              <w:rPr>
                <w:rStyle w:val="Hyperlink"/>
                <w:noProof/>
              </w:rPr>
              <w:t>Main code</w:t>
            </w:r>
            <w:r w:rsidR="00C15E16">
              <w:rPr>
                <w:noProof/>
                <w:webHidden/>
              </w:rPr>
              <w:tab/>
            </w:r>
            <w:r w:rsidR="00C15E16">
              <w:rPr>
                <w:noProof/>
                <w:webHidden/>
              </w:rPr>
              <w:fldChar w:fldCharType="begin"/>
            </w:r>
            <w:r w:rsidR="00C15E16">
              <w:rPr>
                <w:noProof/>
                <w:webHidden/>
              </w:rPr>
              <w:instrText xml:space="preserve"> PAGEREF _Toc151020875 \h </w:instrText>
            </w:r>
            <w:r w:rsidR="00C15E16">
              <w:rPr>
                <w:noProof/>
                <w:webHidden/>
              </w:rPr>
            </w:r>
            <w:r w:rsidR="00C15E16">
              <w:rPr>
                <w:noProof/>
                <w:webHidden/>
              </w:rPr>
              <w:fldChar w:fldCharType="separate"/>
            </w:r>
            <w:r w:rsidR="00C15E16">
              <w:rPr>
                <w:noProof/>
                <w:webHidden/>
              </w:rPr>
              <w:t>8</w:t>
            </w:r>
            <w:r w:rsidR="00C15E16">
              <w:rPr>
                <w:noProof/>
                <w:webHidden/>
              </w:rPr>
              <w:fldChar w:fldCharType="end"/>
            </w:r>
          </w:hyperlink>
        </w:p>
        <w:p w14:paraId="4C07F6C3" w14:textId="776F1293" w:rsidR="00C15E16" w:rsidRDefault="00601ABD">
          <w:pPr>
            <w:pStyle w:val="TOC2"/>
            <w:tabs>
              <w:tab w:val="right" w:leader="dot" w:pos="9016"/>
            </w:tabs>
            <w:rPr>
              <w:noProof/>
              <w:lang w:eastAsia="en-GB"/>
            </w:rPr>
          </w:pPr>
          <w:hyperlink w:anchor="_Toc151020876" w:history="1">
            <w:r w:rsidR="00C15E16" w:rsidRPr="00F03596">
              <w:rPr>
                <w:rStyle w:val="Hyperlink"/>
                <w:noProof/>
              </w:rPr>
              <w:t>Code for putting both results into 1 document(lazy)</w:t>
            </w:r>
            <w:r w:rsidR="00C15E16">
              <w:rPr>
                <w:noProof/>
                <w:webHidden/>
              </w:rPr>
              <w:tab/>
            </w:r>
            <w:r w:rsidR="00C15E16">
              <w:rPr>
                <w:noProof/>
                <w:webHidden/>
              </w:rPr>
              <w:fldChar w:fldCharType="begin"/>
            </w:r>
            <w:r w:rsidR="00C15E16">
              <w:rPr>
                <w:noProof/>
                <w:webHidden/>
              </w:rPr>
              <w:instrText xml:space="preserve"> PAGEREF _Toc151020876 \h </w:instrText>
            </w:r>
            <w:r w:rsidR="00C15E16">
              <w:rPr>
                <w:noProof/>
                <w:webHidden/>
              </w:rPr>
            </w:r>
            <w:r w:rsidR="00C15E16">
              <w:rPr>
                <w:noProof/>
                <w:webHidden/>
              </w:rPr>
              <w:fldChar w:fldCharType="separate"/>
            </w:r>
            <w:r w:rsidR="00C15E16">
              <w:rPr>
                <w:noProof/>
                <w:webHidden/>
              </w:rPr>
              <w:t>10</w:t>
            </w:r>
            <w:r w:rsidR="00C15E16">
              <w:rPr>
                <w:noProof/>
                <w:webHidden/>
              </w:rPr>
              <w:fldChar w:fldCharType="end"/>
            </w:r>
          </w:hyperlink>
        </w:p>
        <w:p w14:paraId="68927E50" w14:textId="7C4E1EEA" w:rsidR="00C15E16" w:rsidRDefault="00601ABD">
          <w:pPr>
            <w:pStyle w:val="TOC1"/>
            <w:tabs>
              <w:tab w:val="right" w:leader="dot" w:pos="9016"/>
            </w:tabs>
            <w:rPr>
              <w:noProof/>
              <w:lang w:eastAsia="en-GB"/>
            </w:rPr>
          </w:pPr>
          <w:hyperlink w:anchor="_Toc151020877" w:history="1">
            <w:r w:rsidR="00C15E16" w:rsidRPr="00F03596">
              <w:rPr>
                <w:rStyle w:val="Hyperlink"/>
                <w:noProof/>
              </w:rPr>
              <w:t>References</w:t>
            </w:r>
            <w:r w:rsidR="00C15E16">
              <w:rPr>
                <w:noProof/>
                <w:webHidden/>
              </w:rPr>
              <w:tab/>
            </w:r>
            <w:r w:rsidR="00C15E16">
              <w:rPr>
                <w:noProof/>
                <w:webHidden/>
              </w:rPr>
              <w:fldChar w:fldCharType="begin"/>
            </w:r>
            <w:r w:rsidR="00C15E16">
              <w:rPr>
                <w:noProof/>
                <w:webHidden/>
              </w:rPr>
              <w:instrText xml:space="preserve"> PAGEREF _Toc151020877 \h </w:instrText>
            </w:r>
            <w:r w:rsidR="00C15E16">
              <w:rPr>
                <w:noProof/>
                <w:webHidden/>
              </w:rPr>
            </w:r>
            <w:r w:rsidR="00C15E16">
              <w:rPr>
                <w:noProof/>
                <w:webHidden/>
              </w:rPr>
              <w:fldChar w:fldCharType="separate"/>
            </w:r>
            <w:r w:rsidR="00C15E16">
              <w:rPr>
                <w:noProof/>
                <w:webHidden/>
              </w:rPr>
              <w:t>12</w:t>
            </w:r>
            <w:r w:rsidR="00C15E16">
              <w:rPr>
                <w:noProof/>
                <w:webHidden/>
              </w:rPr>
              <w:fldChar w:fldCharType="end"/>
            </w:r>
          </w:hyperlink>
        </w:p>
        <w:p w14:paraId="5D46DAC5" w14:textId="5704BD58" w:rsidR="0070033A" w:rsidRDefault="0070033A">
          <w:r>
            <w:rPr>
              <w:b/>
              <w:bCs/>
              <w:noProof/>
            </w:rPr>
            <w:fldChar w:fldCharType="end"/>
          </w:r>
        </w:p>
      </w:sdtContent>
    </w:sdt>
    <w:p w14:paraId="636318CB" w14:textId="5DCDF150" w:rsidR="00BD46E3" w:rsidRDefault="00BD46E3" w:rsidP="0070033A">
      <w:pPr>
        <w:pStyle w:val="Heading1"/>
      </w:pPr>
    </w:p>
    <w:p w14:paraId="40AF8099" w14:textId="5ABD9B76" w:rsidR="00BD46E3" w:rsidRDefault="00BD46E3">
      <w:pPr>
        <w:rPr>
          <w:rFonts w:asciiTheme="majorHAnsi" w:eastAsiaTheme="majorEastAsia" w:hAnsiTheme="majorHAnsi" w:cstheme="majorBidi"/>
          <w:color w:val="2F5496" w:themeColor="accent1" w:themeShade="BF"/>
          <w:sz w:val="32"/>
          <w:szCs w:val="32"/>
        </w:rPr>
      </w:pPr>
      <w:r>
        <w:br w:type="page"/>
      </w:r>
    </w:p>
    <w:p w14:paraId="0502F717" w14:textId="3A37A4C6" w:rsidR="00BD46E3" w:rsidRDefault="00BD46E3" w:rsidP="0070033A">
      <w:pPr>
        <w:pStyle w:val="Heading1"/>
      </w:pPr>
    </w:p>
    <w:p w14:paraId="23FCF45F" w14:textId="2A11B9C8" w:rsidR="00BD46E3" w:rsidRPr="00BD46E3" w:rsidRDefault="00BD46E3" w:rsidP="00BD46E3">
      <w:pPr>
        <w:rPr>
          <w:rFonts w:asciiTheme="majorHAnsi" w:eastAsiaTheme="majorEastAsia" w:hAnsiTheme="majorHAnsi" w:cstheme="majorBidi"/>
          <w:color w:val="2F5496" w:themeColor="accent1" w:themeShade="BF"/>
          <w:sz w:val="32"/>
          <w:szCs w:val="32"/>
        </w:rPr>
      </w:pPr>
    </w:p>
    <w:p w14:paraId="2788E40E" w14:textId="1D2DF4F7" w:rsidR="0070033A" w:rsidRDefault="0070033A" w:rsidP="0070033A">
      <w:pPr>
        <w:pStyle w:val="Heading1"/>
      </w:pPr>
      <w:bookmarkStart w:id="0" w:name="_Toc151020857"/>
      <w:r>
        <w:t>Part 1</w:t>
      </w:r>
      <w:bookmarkEnd w:id="0"/>
    </w:p>
    <w:p w14:paraId="0F4487C9" w14:textId="04FAF892" w:rsidR="0052423C" w:rsidRDefault="0052423C" w:rsidP="0052423C">
      <w:pPr>
        <w:pStyle w:val="Heading2"/>
      </w:pPr>
      <w:bookmarkStart w:id="1" w:name="_Toc151020858"/>
      <w:r>
        <w:t>Introduction</w:t>
      </w:r>
      <w:bookmarkEnd w:id="1"/>
    </w:p>
    <w:p w14:paraId="540387A8" w14:textId="6A95EC69" w:rsidR="0052423C" w:rsidRPr="0052423C" w:rsidRDefault="004E0B52" w:rsidP="0052423C">
      <w:r>
        <w:t xml:space="preserve">There are many methods of </w:t>
      </w:r>
      <w:r w:rsidR="00D20342">
        <w:t xml:space="preserve">numerical integration </w:t>
      </w:r>
      <w:r w:rsidR="00FD0DD4">
        <w:t xml:space="preserve">but the </w:t>
      </w:r>
      <w:r w:rsidR="002519B8">
        <w:t>two</w:t>
      </w:r>
      <w:r w:rsidR="00FD0DD4">
        <w:t xml:space="preserve"> I’m going to be </w:t>
      </w:r>
      <w:r w:rsidR="00F8260E">
        <w:t>describing and comparing</w:t>
      </w:r>
      <w:r w:rsidR="00FD0DD4">
        <w:t xml:space="preserve"> </w:t>
      </w:r>
      <w:r w:rsidR="00DF1C30">
        <w:t xml:space="preserve">here </w:t>
      </w:r>
      <w:r w:rsidR="00FD0DD4">
        <w:t>are Euler</w:t>
      </w:r>
      <w:r w:rsidR="00DF1C30">
        <w:t>’s explicit method</w:t>
      </w:r>
      <w:r w:rsidR="00FD0DD4">
        <w:t xml:space="preserve"> and </w:t>
      </w:r>
      <w:r w:rsidR="001C2A81">
        <w:t>the trapezoidal method</w:t>
      </w:r>
      <w:r w:rsidR="002519B8">
        <w:t>.</w:t>
      </w:r>
      <w:r w:rsidR="00C04C4A">
        <w:t xml:space="preserve"> Numerical integration is </w:t>
      </w:r>
      <w:r w:rsidR="001F7F16">
        <w:t xml:space="preserve">an integration technique used to </w:t>
      </w:r>
      <w:r w:rsidR="000F31B4">
        <w:t>approximate the integral of an equation when</w:t>
      </w:r>
      <w:r w:rsidR="00B57514">
        <w:t xml:space="preserve"> the</w:t>
      </w:r>
      <w:r w:rsidR="004C692C">
        <w:t xml:space="preserve"> analytical solution is either not possible or not as simple to </w:t>
      </w:r>
      <w:r w:rsidR="001C2A81">
        <w:t>implement.</w:t>
      </w:r>
    </w:p>
    <w:p w14:paraId="225BC26C" w14:textId="77777777" w:rsidR="0052423C" w:rsidRPr="0052423C" w:rsidRDefault="0052423C" w:rsidP="0052423C"/>
    <w:p w14:paraId="223D674F" w14:textId="347B82F9" w:rsidR="0070033A" w:rsidRDefault="0070033A" w:rsidP="0070033A">
      <w:pPr>
        <w:pStyle w:val="Heading2"/>
      </w:pPr>
      <w:bookmarkStart w:id="2" w:name="_Toc151020859"/>
      <w:r>
        <w:t>Euler’s method</w:t>
      </w:r>
      <w:bookmarkEnd w:id="2"/>
    </w:p>
    <w:p w14:paraId="6AB803A6" w14:textId="6D53E796" w:rsidR="00444ABE" w:rsidRDefault="00444ABE" w:rsidP="00444ABE">
      <w:r>
        <w:t xml:space="preserve">Euler's method of approximating numerical integration has 2 main deviation the explicit method and the implicit method (also called the backwards method). Both are used to solve what are called ODE’s or ordinary differential equations. The main difference between the 2 is in at what point and how they update the result. The </w:t>
      </w:r>
      <w:r w:rsidR="00B06A95">
        <w:t>explicit</w:t>
      </w:r>
      <w:r w:rsidR="00D60C0E">
        <w:t xml:space="preserve"> </w:t>
      </w:r>
      <w:r>
        <w:t>method updates the result using</w:t>
      </w:r>
      <w:r w:rsidR="00CF7DC9">
        <w:t xml:space="preserve"> </w:t>
      </w:r>
      <w:r w:rsidR="00932946">
        <w:t>information from the current time step</w:t>
      </w:r>
      <w:r w:rsidR="00C90582">
        <w:t xml:space="preserve">. Whereas the </w:t>
      </w:r>
      <w:r w:rsidR="00B06A95" w:rsidRPr="00B06A95">
        <w:t xml:space="preserve">implicit </w:t>
      </w:r>
      <w:r w:rsidR="00C90582">
        <w:t>method calculates the values of certain variables during the next time step and uses them during the current time step.[1]</w:t>
      </w:r>
      <w:r w:rsidR="00774F5B">
        <w:t>[</w:t>
      </w:r>
      <w:r w:rsidR="00F8220F">
        <w:t>2</w:t>
      </w:r>
      <w:r w:rsidR="00774F5B">
        <w:t>]</w:t>
      </w:r>
    </w:p>
    <w:p w14:paraId="627C2ED3" w14:textId="599B518D" w:rsidR="00793771" w:rsidRDefault="00B06A95" w:rsidP="00444ABE">
      <w:r>
        <w:t>I’m just going to go over the explicit method here for the sake of simplicity.</w:t>
      </w:r>
      <w:r w:rsidR="00055F80">
        <w:t xml:space="preserve"> </w:t>
      </w:r>
      <w:r w:rsidR="00AB0518">
        <w:t xml:space="preserve">Explicit </w:t>
      </w:r>
      <w:proofErr w:type="spellStart"/>
      <w:r w:rsidR="00AB0518">
        <w:t>euler</w:t>
      </w:r>
      <w:proofErr w:type="spellEnd"/>
      <w:r w:rsidR="00AB0518">
        <w:t xml:space="preserve"> is probably the </w:t>
      </w:r>
      <w:r w:rsidR="005567C4">
        <w:t>simplest</w:t>
      </w:r>
      <w:r w:rsidR="00AB0518">
        <w:t xml:space="preserve"> </w:t>
      </w:r>
      <w:r w:rsidR="003A6095">
        <w:t>numerical integration method and thus the least computationally expensive</w:t>
      </w:r>
      <w:r w:rsidR="00DE0F9C">
        <w:t>.</w:t>
      </w:r>
      <w:r w:rsidR="007F388D">
        <w:t>[</w:t>
      </w:r>
      <w:r w:rsidR="00F8220F">
        <w:t>3</w:t>
      </w:r>
      <w:r w:rsidR="007F388D">
        <w:t>]</w:t>
      </w:r>
      <w:r w:rsidR="00DE0F9C">
        <w:t xml:space="preserve"> </w:t>
      </w:r>
      <w:r w:rsidR="007E5331">
        <w:t>The formula is</w:t>
      </w:r>
      <w:r w:rsidR="00875D39">
        <w:t>:</w:t>
      </w:r>
    </w:p>
    <w:p w14:paraId="68E37A0E" w14:textId="03684EFF" w:rsidR="00793771" w:rsidRDefault="00C27D99" w:rsidP="00444ABE">
      <w:r>
        <w:t>y</w:t>
      </w:r>
      <w:r>
        <w:rPr>
          <w:vertAlign w:val="subscript"/>
        </w:rPr>
        <w:t>n+1</w:t>
      </w:r>
      <w:r>
        <w:t>=</w:t>
      </w:r>
      <w:proofErr w:type="spellStart"/>
      <w:r>
        <w:t>y</w:t>
      </w:r>
      <w:r>
        <w:rPr>
          <w:vertAlign w:val="subscript"/>
        </w:rPr>
        <w:t>n</w:t>
      </w:r>
      <w:r>
        <w:t>+h</w:t>
      </w:r>
      <w:proofErr w:type="spellEnd"/>
      <w:r>
        <w:t>*</w:t>
      </w:r>
      <w:r w:rsidR="00793771">
        <w:t>f(</w:t>
      </w:r>
      <w:proofErr w:type="spellStart"/>
      <w:proofErr w:type="gramStart"/>
      <w:r w:rsidR="00793771">
        <w:t>t</w:t>
      </w:r>
      <w:r w:rsidR="00793771">
        <w:rPr>
          <w:vertAlign w:val="subscript"/>
        </w:rPr>
        <w:t>n</w:t>
      </w:r>
      <w:r w:rsidR="00793771">
        <w:t>,y</w:t>
      </w:r>
      <w:r w:rsidR="00793771">
        <w:rPr>
          <w:vertAlign w:val="subscript"/>
        </w:rPr>
        <w:t>n</w:t>
      </w:r>
      <w:proofErr w:type="spellEnd"/>
      <w:proofErr w:type="gramEnd"/>
      <w:r w:rsidR="00793771">
        <w:t>)</w:t>
      </w:r>
    </w:p>
    <w:p w14:paraId="6D45EE7B" w14:textId="77777777" w:rsidR="00622951" w:rsidRPr="00793771" w:rsidRDefault="00622951" w:rsidP="00444ABE"/>
    <w:p w14:paraId="1D5ECE6C" w14:textId="48A9AA8F" w:rsidR="005171F0" w:rsidRDefault="007E560C" w:rsidP="00444ABE">
      <w:r>
        <w:t xml:space="preserve">Where h is </w:t>
      </w:r>
      <w:r w:rsidR="00EE15E2">
        <w:t>the time step or frequency of the</w:t>
      </w:r>
      <w:r w:rsidR="008629A1">
        <w:t xml:space="preserve"> measurement for the total time</w:t>
      </w:r>
      <w:r w:rsidR="005347D4">
        <w:t>.</w:t>
      </w:r>
    </w:p>
    <w:p w14:paraId="2F70CD4F" w14:textId="6617A921" w:rsidR="005347D4" w:rsidRDefault="00B64FB4" w:rsidP="00B64FB4">
      <w:pPr>
        <w:pStyle w:val="Heading3"/>
      </w:pPr>
      <w:bookmarkStart w:id="3" w:name="_Toc151020860"/>
      <w:r>
        <w:t>Pros</w:t>
      </w:r>
      <w:bookmarkEnd w:id="3"/>
    </w:p>
    <w:p w14:paraId="38AD99D6" w14:textId="7D525E6D" w:rsidR="00E2454B" w:rsidRDefault="00E2454B" w:rsidP="00E2454B">
      <w:r>
        <w:t>Simple</w:t>
      </w:r>
      <w:r w:rsidR="00750DBD">
        <w:t>.</w:t>
      </w:r>
      <w:r w:rsidR="004C692C">
        <w:t xml:space="preserve"> </w:t>
      </w:r>
      <w:r w:rsidR="00750DBD">
        <w:t>T</w:t>
      </w:r>
      <w:r w:rsidR="004C692C">
        <w:t>his method is the simplest of the numerical integration technique</w:t>
      </w:r>
      <w:r w:rsidR="00750DBD">
        <w:t>s and i</w:t>
      </w:r>
      <w:r w:rsidR="004C692C">
        <w:t>t was the easiest for me to understand and implement.</w:t>
      </w:r>
    </w:p>
    <w:p w14:paraId="11FE5253" w14:textId="41711A31" w:rsidR="00E2454B" w:rsidRDefault="00FD1BC4" w:rsidP="00E2454B">
      <w:r>
        <w:t>Computationally cheap</w:t>
      </w:r>
      <w:r w:rsidR="004A480D">
        <w:t xml:space="preserve">. </w:t>
      </w:r>
      <w:r w:rsidR="00B76B77">
        <w:t>Euler’s explicit numerical integration method has a time complexity of O(n), making it the least computationally complex</w:t>
      </w:r>
      <w:r w:rsidR="00DA0FBB">
        <w:t xml:space="preserve"> by far.</w:t>
      </w:r>
    </w:p>
    <w:p w14:paraId="66451A62" w14:textId="77777777" w:rsidR="00FD1BC4" w:rsidRPr="00E2454B" w:rsidRDefault="00FD1BC4" w:rsidP="00E2454B"/>
    <w:p w14:paraId="500C196C" w14:textId="4875803E" w:rsidR="00B64FB4" w:rsidRDefault="00B64FB4" w:rsidP="00B64FB4">
      <w:pPr>
        <w:pStyle w:val="Heading3"/>
      </w:pPr>
      <w:bookmarkStart w:id="4" w:name="_Toc151020861"/>
      <w:r>
        <w:t>Cons</w:t>
      </w:r>
      <w:bookmarkEnd w:id="4"/>
    </w:p>
    <w:p w14:paraId="6708ADBF" w14:textId="436E606D" w:rsidR="00C37992" w:rsidRDefault="00C37992" w:rsidP="00C37992">
      <w:r>
        <w:t>Less accurate</w:t>
      </w:r>
      <w:r w:rsidR="00DA0FBB">
        <w:t>. The</w:t>
      </w:r>
      <w:r w:rsidR="006920E8">
        <w:t xml:space="preserve"> incredible simplicity of this method obviously comes with drawbacks the primary one being </w:t>
      </w:r>
      <w:r w:rsidR="009448D4">
        <w:t xml:space="preserve">that this is also one of the least accurate ways of approximating the </w:t>
      </w:r>
      <w:r w:rsidR="00226676">
        <w:t>numeric integration of a function.</w:t>
      </w:r>
    </w:p>
    <w:p w14:paraId="43E31359" w14:textId="1165B235" w:rsidR="00C37992" w:rsidRPr="00C37992" w:rsidRDefault="00C37992" w:rsidP="00C37992">
      <w:r>
        <w:t>Unstable</w:t>
      </w:r>
      <w:r w:rsidR="00226676">
        <w:t xml:space="preserve">. </w:t>
      </w:r>
      <w:r w:rsidR="00533753">
        <w:t xml:space="preserve">As the time step (h) </w:t>
      </w:r>
      <w:r w:rsidR="00D83CF3">
        <w:t xml:space="preserve">increases the explicit method becomes rapidly more and more unstable giving not just inaccurate results but </w:t>
      </w:r>
      <w:r w:rsidR="005121DB">
        <w:t>unrealistic ones.</w:t>
      </w:r>
    </w:p>
    <w:p w14:paraId="4A427CFC" w14:textId="77777777" w:rsidR="00875D39" w:rsidRPr="00444ABE" w:rsidRDefault="00875D39" w:rsidP="00444ABE"/>
    <w:p w14:paraId="015436B6" w14:textId="69819259" w:rsidR="00BB317A" w:rsidRDefault="001F6BBA" w:rsidP="004A6F75">
      <w:pPr>
        <w:pStyle w:val="Heading2"/>
      </w:pPr>
      <w:bookmarkStart w:id="5" w:name="_Toc151020862"/>
      <w:r>
        <w:t>Trapezoidal</w:t>
      </w:r>
      <w:r w:rsidR="0070033A">
        <w:t xml:space="preserve"> method</w:t>
      </w:r>
      <w:bookmarkEnd w:id="5"/>
    </w:p>
    <w:p w14:paraId="7B0305D7" w14:textId="0D2A3385" w:rsidR="006B01AC" w:rsidRDefault="001F6BBA" w:rsidP="001F6BBA">
      <w:r>
        <w:t>The trapezoidal</w:t>
      </w:r>
      <w:r w:rsidR="0040215D">
        <w:t xml:space="preserve"> rule </w:t>
      </w:r>
      <w:r>
        <w:t xml:space="preserve">is an alternative numerical integration </w:t>
      </w:r>
      <w:r w:rsidR="000B59EA">
        <w:t>method</w:t>
      </w:r>
      <w:r w:rsidR="0081637E">
        <w:t xml:space="preserve">. </w:t>
      </w:r>
      <w:r w:rsidR="006D0B3C">
        <w:t xml:space="preserve">Also </w:t>
      </w:r>
      <w:proofErr w:type="gramStart"/>
      <w:r w:rsidR="0081637E">
        <w:t>fairly simple</w:t>
      </w:r>
      <w:proofErr w:type="gramEnd"/>
      <w:r w:rsidR="006D0B3C">
        <w:t>,</w:t>
      </w:r>
      <w:r w:rsidR="0081637E">
        <w:t xml:space="preserve"> the trapezoidal method is </w:t>
      </w:r>
      <w:r w:rsidR="0059555F">
        <w:t>one of the easier numerical integration methods to understand</w:t>
      </w:r>
      <w:r w:rsidR="00F500F1">
        <w:t>.</w:t>
      </w:r>
      <w:r w:rsidR="006D0B3C">
        <w:t xml:space="preserve">[2] The idea is </w:t>
      </w:r>
      <w:r w:rsidR="006D0B3C">
        <w:lastRenderedPageBreak/>
        <w:t xml:space="preserve">to </w:t>
      </w:r>
      <w:r w:rsidR="00CB5303">
        <w:t xml:space="preserve">create a trapeze bound by the start and end of the time </w:t>
      </w:r>
      <w:r w:rsidR="00215458">
        <w:t xml:space="preserve">step and use the formula for the area of said trapeze to approximate the </w:t>
      </w:r>
      <w:r w:rsidR="00116E4C">
        <w:t>area under the line drawn by the equation you are trying to integrate</w:t>
      </w:r>
      <w:r w:rsidR="006D0B3C">
        <w:t>.</w:t>
      </w:r>
      <w:r w:rsidR="00F500F1">
        <w:t xml:space="preserve"> </w:t>
      </w:r>
      <w:r w:rsidR="00495E7F">
        <w:t>The equation is:</w:t>
      </w:r>
    </w:p>
    <w:p w14:paraId="30E0DFB4" w14:textId="0788B21B" w:rsidR="00495E7F" w:rsidRDefault="006553BE" w:rsidP="001F6BBA">
      <w:r w:rsidRPr="006553BE">
        <w:br/>
      </w:r>
      <w:r w:rsidR="002D37E0" w:rsidRPr="002D37E0">
        <w:t xml:space="preserve">(h/2) [y0 + 2 (y1 + y2 + y3 + </w:t>
      </w:r>
      <w:proofErr w:type="gramStart"/>
      <w:r w:rsidR="002D37E0" w:rsidRPr="002D37E0">
        <w:t>.....</w:t>
      </w:r>
      <w:proofErr w:type="gramEnd"/>
      <w:r w:rsidR="002D37E0" w:rsidRPr="002D37E0">
        <w:t xml:space="preserve"> + yn-1) + </w:t>
      </w:r>
      <w:proofErr w:type="spellStart"/>
      <w:r w:rsidR="002D37E0" w:rsidRPr="002D37E0">
        <w:t>yn</w:t>
      </w:r>
      <w:proofErr w:type="spellEnd"/>
      <w:r w:rsidR="002D37E0" w:rsidRPr="002D37E0">
        <w:t>]</w:t>
      </w:r>
      <w:r w:rsidR="00622951">
        <w:t xml:space="preserve"> [</w:t>
      </w:r>
      <w:r w:rsidR="0057739E">
        <w:t>4</w:t>
      </w:r>
      <w:r w:rsidR="00622951">
        <w:t>]</w:t>
      </w:r>
    </w:p>
    <w:p w14:paraId="3F37EB22" w14:textId="77777777" w:rsidR="00B64FB4" w:rsidRDefault="00B64FB4" w:rsidP="00B64FB4">
      <w:pPr>
        <w:keepNext/>
        <w:keepLines/>
        <w:spacing w:before="40" w:after="0"/>
        <w:outlineLvl w:val="2"/>
        <w:rPr>
          <w:rFonts w:asciiTheme="majorHAnsi" w:eastAsiaTheme="majorEastAsia" w:hAnsiTheme="majorHAnsi" w:cstheme="majorBidi"/>
          <w:color w:val="1F3763" w:themeColor="accent1" w:themeShade="7F"/>
          <w:sz w:val="24"/>
          <w:szCs w:val="24"/>
        </w:rPr>
      </w:pPr>
      <w:bookmarkStart w:id="6" w:name="_Toc151020863"/>
      <w:r w:rsidRPr="00B64FB4">
        <w:rPr>
          <w:rFonts w:asciiTheme="majorHAnsi" w:eastAsiaTheme="majorEastAsia" w:hAnsiTheme="majorHAnsi" w:cstheme="majorBidi"/>
          <w:color w:val="1F3763" w:themeColor="accent1" w:themeShade="7F"/>
          <w:sz w:val="24"/>
          <w:szCs w:val="24"/>
        </w:rPr>
        <w:t>Pros</w:t>
      </w:r>
      <w:bookmarkEnd w:id="6"/>
    </w:p>
    <w:p w14:paraId="2F1A243C" w14:textId="5D7D5E31" w:rsidR="00B71FFC" w:rsidRDefault="005B0E09" w:rsidP="00B71FFC">
      <w:r>
        <w:t>Moderate accuracy</w:t>
      </w:r>
      <w:r w:rsidR="00B71FFC">
        <w:t>. The trapezoidal method is significantly more accurate than Euler’s explicit method</w:t>
      </w:r>
      <w:r w:rsidR="007123AC">
        <w:t xml:space="preserve"> as it </w:t>
      </w:r>
      <w:r w:rsidR="00397D41">
        <w:t>considers</w:t>
      </w:r>
      <w:r w:rsidR="003678F6">
        <w:t xml:space="preserve"> the rate of change</w:t>
      </w:r>
      <w:r w:rsidR="00397D41">
        <w:t xml:space="preserve"> during the interval.</w:t>
      </w:r>
    </w:p>
    <w:p w14:paraId="5BF838A0" w14:textId="15673302" w:rsidR="00D0247A" w:rsidRDefault="00D0247A" w:rsidP="00B71FFC">
      <w:r>
        <w:t>Higher stability.</w:t>
      </w:r>
      <w:r w:rsidR="00397D41">
        <w:t xml:space="preserve"> </w:t>
      </w:r>
      <w:r w:rsidR="00FC0664">
        <w:t xml:space="preserve">Because the trapezoidal method requires that an equation be solved </w:t>
      </w:r>
      <w:r w:rsidR="00F8220F">
        <w:t xml:space="preserve">for each iteration </w:t>
      </w:r>
      <w:r w:rsidR="00D05B23">
        <w:t>it can be used for a greater range of time steps.</w:t>
      </w:r>
    </w:p>
    <w:p w14:paraId="5F444E1E" w14:textId="285DBCA1" w:rsidR="00B64FB4" w:rsidRPr="00B71FFC" w:rsidRDefault="00B64FB4" w:rsidP="00B71FFC">
      <w:r w:rsidRPr="00B64FB4">
        <w:rPr>
          <w:rFonts w:asciiTheme="majorHAnsi" w:eastAsiaTheme="majorEastAsia" w:hAnsiTheme="majorHAnsi" w:cstheme="majorBidi"/>
          <w:color w:val="1F3763" w:themeColor="accent1" w:themeShade="7F"/>
          <w:sz w:val="24"/>
          <w:szCs w:val="24"/>
        </w:rPr>
        <w:t>Cons</w:t>
      </w:r>
    </w:p>
    <w:p w14:paraId="19B4570F" w14:textId="6884E455" w:rsidR="00B64FB4" w:rsidRDefault="00D465D9" w:rsidP="001F6BBA">
      <w:r>
        <w:t>More computationally expensive</w:t>
      </w:r>
      <w:r w:rsidR="00D05B23">
        <w:t xml:space="preserve">. </w:t>
      </w:r>
      <w:r w:rsidR="00BD541B">
        <w:t>The downside of having to solve an equation for every iteration of</w:t>
      </w:r>
      <w:r w:rsidR="00CA5DF3">
        <w:t xml:space="preserve"> the trapeze method is that it </w:t>
      </w:r>
      <w:r w:rsidR="009E6EA7">
        <w:t>increases the computational complexity drastically.</w:t>
      </w:r>
    </w:p>
    <w:p w14:paraId="0D98AA83" w14:textId="59A3CB83" w:rsidR="009E6EA7" w:rsidRDefault="009E6EA7" w:rsidP="009E6EA7">
      <w:pPr>
        <w:pStyle w:val="Heading2"/>
      </w:pPr>
      <w:bookmarkStart w:id="7" w:name="_Toc151020864"/>
      <w:r>
        <w:t>Conclusion</w:t>
      </w:r>
      <w:bookmarkEnd w:id="7"/>
    </w:p>
    <w:p w14:paraId="0B38248D" w14:textId="5B3EC46F" w:rsidR="009E6EA7" w:rsidRPr="009E6EA7" w:rsidRDefault="00971F6E" w:rsidP="009E6EA7">
      <w:r>
        <w:t xml:space="preserve">While Euler’s explicit method is easier to implement and </w:t>
      </w:r>
      <w:r w:rsidR="00B36D73">
        <w:t>less computationally intensive</w:t>
      </w:r>
      <w:r w:rsidR="00911800">
        <w:t xml:space="preserve"> the trapezoidal method has a much wider range of applications as it is much more stable and more accurate. </w:t>
      </w:r>
      <w:r w:rsidR="00161FA2">
        <w:t xml:space="preserve">I would recommend Euler’s method exclusively for small consistent time step </w:t>
      </w:r>
      <w:r w:rsidR="00317948">
        <w:t xml:space="preserve">problems where accuracy does not </w:t>
      </w:r>
      <w:r w:rsidR="00DF1C30">
        <w:t>matter,</w:t>
      </w:r>
      <w:r w:rsidR="00317948">
        <w:t xml:space="preserve"> and complexity is a concern but </w:t>
      </w:r>
      <w:r w:rsidR="00C15E16">
        <w:t>I would recommend trapezoidal over that under every other circumstance.</w:t>
      </w:r>
    </w:p>
    <w:p w14:paraId="1B5F0095" w14:textId="77777777" w:rsidR="00D0057D" w:rsidRDefault="00D0057D" w:rsidP="001F6BBA"/>
    <w:p w14:paraId="2E79629B" w14:textId="22CFF59B" w:rsidR="0070033A" w:rsidRDefault="0070033A" w:rsidP="0070033A">
      <w:pPr>
        <w:pStyle w:val="Heading1"/>
      </w:pPr>
      <w:bookmarkStart w:id="8" w:name="_Toc151020865"/>
      <w:r>
        <w:lastRenderedPageBreak/>
        <w:t>Part 2</w:t>
      </w:r>
      <w:bookmarkEnd w:id="8"/>
    </w:p>
    <w:p w14:paraId="4F1CDA8C" w14:textId="66E6A1FE" w:rsidR="00444ABE" w:rsidRDefault="00444ABE" w:rsidP="00444ABE">
      <w:pPr>
        <w:pStyle w:val="Heading2"/>
      </w:pPr>
      <w:bookmarkStart w:id="9" w:name="_Toc151020866"/>
      <w:r>
        <w:t>Code</w:t>
      </w:r>
      <w:bookmarkEnd w:id="9"/>
    </w:p>
    <w:p w14:paraId="3E62457C" w14:textId="073E01D5" w:rsidR="00444ABE" w:rsidRPr="00444ABE" w:rsidRDefault="00283777" w:rsidP="00444ABE">
      <w:r w:rsidRPr="00283777">
        <w:rPr>
          <w:noProof/>
        </w:rPr>
        <w:drawing>
          <wp:inline distT="0" distB="0" distL="0" distR="0" wp14:anchorId="70D90D16" wp14:editId="51D7F47C">
            <wp:extent cx="5588287" cy="7055213"/>
            <wp:effectExtent l="0" t="0" r="0" b="0"/>
            <wp:docPr id="1368057110" name="Picture 1368057110"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057110" name="Picture 1" descr="A screen shot of a computer program&#10;&#10;Description automatically generated"/>
                    <pic:cNvPicPr/>
                  </pic:nvPicPr>
                  <pic:blipFill>
                    <a:blip r:embed="rId8"/>
                    <a:stretch>
                      <a:fillRect/>
                    </a:stretch>
                  </pic:blipFill>
                  <pic:spPr>
                    <a:xfrm>
                      <a:off x="0" y="0"/>
                      <a:ext cx="5588287" cy="7055213"/>
                    </a:xfrm>
                    <a:prstGeom prst="rect">
                      <a:avLst/>
                    </a:prstGeom>
                  </pic:spPr>
                </pic:pic>
              </a:graphicData>
            </a:graphic>
          </wp:inline>
        </w:drawing>
      </w:r>
    </w:p>
    <w:p w14:paraId="3D090C4D" w14:textId="28F86A51" w:rsidR="0070033A" w:rsidRDefault="0070033A" w:rsidP="005B2736">
      <w:pPr>
        <w:pStyle w:val="Heading2"/>
      </w:pPr>
      <w:bookmarkStart w:id="10" w:name="_Toc151020867"/>
      <w:r>
        <w:t>Euler’s method</w:t>
      </w:r>
      <w:bookmarkEnd w:id="10"/>
    </w:p>
    <w:p w14:paraId="23E2B638" w14:textId="77777777" w:rsidR="00644E91" w:rsidRPr="00644E91" w:rsidRDefault="00644E91" w:rsidP="00644E91"/>
    <w:p w14:paraId="24CCE6C0" w14:textId="2BF145EE" w:rsidR="00000E6D" w:rsidRPr="00000E6D" w:rsidRDefault="009300F0" w:rsidP="00244383">
      <w:pPr>
        <w:pStyle w:val="Heading3"/>
      </w:pPr>
      <w:bookmarkStart w:id="11" w:name="_Toc151020868"/>
      <w:r>
        <w:lastRenderedPageBreak/>
        <w:t>Results</w:t>
      </w:r>
      <w:bookmarkEnd w:id="11"/>
    </w:p>
    <w:p w14:paraId="110FDFCE" w14:textId="495E1ED5" w:rsidR="00000E6D" w:rsidRPr="00236F0A" w:rsidRDefault="00236F0A" w:rsidP="00236F0A">
      <w:r>
        <w:rPr>
          <w:noProof/>
        </w:rPr>
        <w:drawing>
          <wp:inline distT="0" distB="0" distL="0" distR="0" wp14:anchorId="7373472D" wp14:editId="01E92F0F">
            <wp:extent cx="5731510" cy="2304415"/>
            <wp:effectExtent l="0" t="0" r="2540" b="635"/>
            <wp:docPr id="395371838" name="Picture 395371838" descr="A graph with a blue and orange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371838" name="Picture 2" descr="A graph with a blue and orange lin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304415"/>
                    </a:xfrm>
                    <a:prstGeom prst="rect">
                      <a:avLst/>
                    </a:prstGeom>
                  </pic:spPr>
                </pic:pic>
              </a:graphicData>
            </a:graphic>
          </wp:inline>
        </w:drawing>
      </w:r>
    </w:p>
    <w:p w14:paraId="0EE45ACF" w14:textId="514133F0" w:rsidR="0070033A" w:rsidRDefault="0070033A" w:rsidP="0070033A">
      <w:pPr>
        <w:pStyle w:val="Heading3"/>
      </w:pPr>
      <w:bookmarkStart w:id="12" w:name="_Toc151020869"/>
      <w:r>
        <w:t>Description</w:t>
      </w:r>
      <w:bookmarkEnd w:id="12"/>
    </w:p>
    <w:p w14:paraId="3934B544" w14:textId="27726A1E" w:rsidR="00644E91" w:rsidRDefault="00BE60AC" w:rsidP="00BE60AC">
      <w:r>
        <w:t xml:space="preserve">I used the implicit method of numerical </w:t>
      </w:r>
      <w:r w:rsidR="00644E91">
        <w:t>integration</w:t>
      </w:r>
      <w:r w:rsidR="009A0248">
        <w:t xml:space="preserve"> to calculate the velocity using the </w:t>
      </w:r>
      <w:r w:rsidR="00A35B6E">
        <w:t>formula for acceleration provided. I created separate functions for every step of the calculation, I considered just making one function (acceleration) as the tractive force and drag force calculations both have only one variable and can be rearranged to a= ((19.2 – 1.2x)-(0.21*1*9.81+0.5*1.2*0.01*v</w:t>
      </w:r>
      <w:r w:rsidR="00A35B6E">
        <w:rPr>
          <w:vertAlign w:val="superscript"/>
        </w:rPr>
        <w:t>2</w:t>
      </w:r>
      <w:r w:rsidR="00A35B6E">
        <w:t xml:space="preserve">)/1 but this is significantly harder to read and would make it more difficult to </w:t>
      </w:r>
      <w:r w:rsidR="00000E6D">
        <w:t xml:space="preserve">implement the, when velocity reaches 0 make drag force 0, and, when x reaches 6 make tractive force equal 0, conditions outlined in the brief. </w:t>
      </w:r>
    </w:p>
    <w:p w14:paraId="2D0F3569" w14:textId="6917C53A" w:rsidR="008B79AB" w:rsidRDefault="00287885" w:rsidP="00BE60AC">
      <w:r>
        <w:t xml:space="preserve">The model acts how it should the sudden drop </w:t>
      </w:r>
      <w:r w:rsidR="0035798A">
        <w:t xml:space="preserve">of </w:t>
      </w:r>
      <w:r w:rsidR="0047355E">
        <w:t xml:space="preserve">acceleration and the sudden decline of velocity are both at the point where the distance x </w:t>
      </w:r>
      <w:r w:rsidR="001B08B5">
        <w:t xml:space="preserve">= 6, the rate of increase of x also decreases </w:t>
      </w:r>
      <w:r w:rsidR="00915CE3">
        <w:t>as v does</w:t>
      </w:r>
      <w:r w:rsidR="0035798A">
        <w:t>,</w:t>
      </w:r>
      <w:r w:rsidR="00915CE3">
        <w:t xml:space="preserve"> as</w:t>
      </w:r>
      <w:r w:rsidR="00053ABF">
        <w:t xml:space="preserve"> expect</w:t>
      </w:r>
      <w:r w:rsidR="0035798A">
        <w:t>ed</w:t>
      </w:r>
      <w:r w:rsidR="0044130F">
        <w:t xml:space="preserve">. The sudden rising of acceleration is as velocity reaches </w:t>
      </w:r>
      <w:r w:rsidR="00053ABF">
        <w:t>0</w:t>
      </w:r>
      <w:r w:rsidR="002D32A4">
        <w:t>, this is as specified in the brief as the drag force</w:t>
      </w:r>
      <w:r w:rsidR="00AE3538">
        <w:t>,</w:t>
      </w:r>
      <w:r w:rsidR="003F52FC">
        <w:t xml:space="preserve"> which is the only component o</w:t>
      </w:r>
      <w:r w:rsidR="00AE3538">
        <w:t xml:space="preserve">f the acceleration of the car at that point, returns 0 when the </w:t>
      </w:r>
      <w:r w:rsidR="008E5FBA">
        <w:t>velocity reaches 0.</w:t>
      </w:r>
    </w:p>
    <w:p w14:paraId="05285530" w14:textId="77777777" w:rsidR="00000E6D" w:rsidRDefault="00000E6D" w:rsidP="00BE60AC"/>
    <w:p w14:paraId="651ABDBB" w14:textId="77777777" w:rsidR="00644E91" w:rsidRDefault="00644E91">
      <w:r>
        <w:br w:type="page"/>
      </w:r>
    </w:p>
    <w:p w14:paraId="18819D9C" w14:textId="77777777" w:rsidR="00BE60AC" w:rsidRPr="00BE60AC" w:rsidRDefault="00BE60AC" w:rsidP="00BE60AC"/>
    <w:p w14:paraId="771EDE88" w14:textId="5C41F296" w:rsidR="0070033A" w:rsidRDefault="005B2736" w:rsidP="005B2736">
      <w:pPr>
        <w:pStyle w:val="Heading2"/>
      </w:pPr>
      <w:bookmarkStart w:id="13" w:name="_Toc151020870"/>
      <w:r>
        <w:t>Midpoint method</w:t>
      </w:r>
      <w:bookmarkEnd w:id="13"/>
    </w:p>
    <w:p w14:paraId="4A1CAC3D" w14:textId="54E293AB" w:rsidR="009300F0" w:rsidRPr="009300F0" w:rsidRDefault="009300F0" w:rsidP="00644E91">
      <w:bookmarkStart w:id="14" w:name="_Toc151020871"/>
      <w:r w:rsidRPr="006D055D">
        <w:rPr>
          <w:rStyle w:val="Heading3Char"/>
        </w:rPr>
        <w:t>Results</w:t>
      </w:r>
      <w:bookmarkEnd w:id="14"/>
      <w:r w:rsidR="007637BC">
        <w:rPr>
          <w:noProof/>
        </w:rPr>
        <w:drawing>
          <wp:inline distT="0" distB="0" distL="0" distR="0" wp14:anchorId="1347EFA6" wp14:editId="4B9B1A69">
            <wp:extent cx="5731510" cy="2399030"/>
            <wp:effectExtent l="0" t="0" r="2540" b="1270"/>
            <wp:docPr id="1739905895" name="Picture 1739905895" descr="A graph of a curv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905895" name="Picture 1" descr="A graph of a curve&#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399030"/>
                    </a:xfrm>
                    <a:prstGeom prst="rect">
                      <a:avLst/>
                    </a:prstGeom>
                  </pic:spPr>
                </pic:pic>
              </a:graphicData>
            </a:graphic>
          </wp:inline>
        </w:drawing>
      </w:r>
    </w:p>
    <w:p w14:paraId="02F2FA5B" w14:textId="5AA450A8" w:rsidR="0070033A" w:rsidRDefault="0070033A" w:rsidP="0070033A">
      <w:pPr>
        <w:pStyle w:val="Heading3"/>
      </w:pPr>
      <w:bookmarkStart w:id="15" w:name="_Toc151020872"/>
      <w:r>
        <w:t>Description</w:t>
      </w:r>
      <w:bookmarkEnd w:id="15"/>
    </w:p>
    <w:p w14:paraId="5FC25505" w14:textId="3E735849" w:rsidR="00C412AB" w:rsidRDefault="00C412AB" w:rsidP="00C412AB">
      <w:r>
        <w:t xml:space="preserve">Essentially what I have done is </w:t>
      </w:r>
      <w:r w:rsidR="009A0248">
        <w:t>create a fake</w:t>
      </w:r>
      <w:r>
        <w:t xml:space="preserve"> time</w:t>
      </w:r>
      <w:r w:rsidR="009A0248">
        <w:t xml:space="preserve"> </w:t>
      </w:r>
      <w:r>
        <w:t xml:space="preserve">step </w:t>
      </w:r>
      <w:r w:rsidR="009A0248">
        <w:t xml:space="preserve">and calculate the velocity multiple times per actual time step. This is slightly different from the actual midpoint method where you would be storing the changes in velocity in a separate variable and then incrementing the actual velocity at the end of the actual time </w:t>
      </w:r>
      <w:r w:rsidR="00333CC1">
        <w:t>step,</w:t>
      </w:r>
      <w:r w:rsidR="009A0248">
        <w:t xml:space="preserve"> but I cannot see how this would lead to different results and could not figure out how to implement this </w:t>
      </w:r>
      <w:r w:rsidR="0042420A">
        <w:t xml:space="preserve">efficiently </w:t>
      </w:r>
      <w:r w:rsidR="00242A85">
        <w:t>using</w:t>
      </w:r>
      <w:r w:rsidR="009A0248">
        <w:t xml:space="preserve"> my existing code.</w:t>
      </w:r>
    </w:p>
    <w:p w14:paraId="75337ECF" w14:textId="7EA4C7DF" w:rsidR="0058386B" w:rsidRDefault="0058386B" w:rsidP="00C412AB">
      <w:r>
        <w:t xml:space="preserve">The results and therefore the graph produced are nearly identical to the </w:t>
      </w:r>
      <w:r w:rsidR="00304E72">
        <w:t xml:space="preserve">one produced with </w:t>
      </w:r>
      <w:proofErr w:type="spellStart"/>
      <w:r w:rsidR="00304E72">
        <w:t>euler’s</w:t>
      </w:r>
      <w:proofErr w:type="spellEnd"/>
      <w:r w:rsidR="00304E72">
        <w:t xml:space="preserve"> method. </w:t>
      </w:r>
    </w:p>
    <w:p w14:paraId="51742C66" w14:textId="77777777" w:rsidR="008B79AB" w:rsidRPr="00C412AB" w:rsidRDefault="008B79AB" w:rsidP="00C412AB"/>
    <w:p w14:paraId="1EC76E44" w14:textId="617236D1" w:rsidR="007637BC" w:rsidRDefault="007637BC" w:rsidP="007637BC">
      <w:pPr>
        <w:pStyle w:val="Heading2"/>
      </w:pPr>
      <w:bookmarkStart w:id="16" w:name="_Toc151020873"/>
      <w:r>
        <w:t>Comparison of results</w:t>
      </w:r>
      <w:bookmarkEnd w:id="16"/>
    </w:p>
    <w:p w14:paraId="2791F004" w14:textId="46C877D8" w:rsidR="007F7320" w:rsidRDefault="00941190" w:rsidP="007F7320">
      <w:r>
        <w:t xml:space="preserve">As it is hard to see the difference between the 2 methods with just these graphs </w:t>
      </w:r>
      <w:r w:rsidR="00C412AB">
        <w:t>alone,</w:t>
      </w:r>
      <w:r>
        <w:t xml:space="preserve"> I p</w:t>
      </w:r>
      <w:r w:rsidR="007F7320">
        <w:t xml:space="preserve">ut both results into 1 </w:t>
      </w:r>
      <w:r w:rsidR="00DB691A">
        <w:t>document</w:t>
      </w:r>
      <w:r w:rsidR="00644E91">
        <w:t xml:space="preserve"> </w:t>
      </w:r>
      <w:r w:rsidR="00C412AB">
        <w:t>and made graph</w:t>
      </w:r>
      <w:r w:rsidR="004F0B50">
        <w:t xml:space="preserve"> 1</w:t>
      </w:r>
      <w:r w:rsidR="00C412AB">
        <w:t xml:space="preserve"> of the values with 1 midpoint minus the results with just implicit Euler</w:t>
      </w:r>
      <w:r w:rsidR="00B022AD">
        <w:t xml:space="preserve"> and graph 2 which expresses </w:t>
      </w:r>
      <w:r w:rsidR="00B74D29">
        <w:t xml:space="preserve">the midpoint results as a percent of the results gained through </w:t>
      </w:r>
      <w:r w:rsidR="00242A85">
        <w:t>Euler</w:t>
      </w:r>
      <w:r w:rsidR="00C412AB">
        <w:t>. The results show a couple of deviations</w:t>
      </w:r>
      <w:r w:rsidR="00242A85">
        <w:t>,</w:t>
      </w:r>
      <w:r w:rsidR="00C412AB">
        <w:t xml:space="preserve"> </w:t>
      </w:r>
      <w:proofErr w:type="gramStart"/>
      <w:r w:rsidR="00C412AB">
        <w:t>the vast majority of</w:t>
      </w:r>
      <w:proofErr w:type="gramEnd"/>
      <w:r w:rsidR="00C412AB">
        <w:t xml:space="preserve"> results being within</w:t>
      </w:r>
      <w:r w:rsidR="00000E6D">
        <w:t xml:space="preserve"> 0.1 or 5% of their alternative, the interesting differences occur </w:t>
      </w:r>
      <w:r w:rsidR="0072760D">
        <w:t>at the points where external forces are acting on the model car. For instance, when the car starts and stops experiencing forward acting forces</w:t>
      </w:r>
      <w:r w:rsidR="00FB0AB3">
        <w:t xml:space="preserve"> there are massive deviations in the data</w:t>
      </w:r>
      <w:r w:rsidR="000245B1">
        <w:t xml:space="preserve"> with </w:t>
      </w:r>
      <w:r w:rsidR="00331C9D">
        <w:t xml:space="preserve">the midpoint results being </w:t>
      </w:r>
      <w:r w:rsidR="00FD76DA">
        <w:t>-24.6% of their Euler counterpart</w:t>
      </w:r>
      <w:r w:rsidR="00DA3305">
        <w:t xml:space="preserve">, this is because under the midpoint method the car reaches 6 meters 1 time </w:t>
      </w:r>
      <w:r w:rsidR="00494D98">
        <w:t>step</w:t>
      </w:r>
      <w:r w:rsidR="00494D98" w:rsidRPr="00A76EC3">
        <w:t xml:space="preserve"> (</w:t>
      </w:r>
      <w:r w:rsidR="00A76EC3" w:rsidRPr="00A76EC3">
        <w:t>0.01 seconds)</w:t>
      </w:r>
      <w:r w:rsidR="00DA3305">
        <w:t xml:space="preserve"> before it would under </w:t>
      </w:r>
      <w:r w:rsidR="00240D6B">
        <w:t xml:space="preserve">Euler’s method, this happens at </w:t>
      </w:r>
      <w:r w:rsidR="00C76BD7">
        <w:t>0.87</w:t>
      </w:r>
      <w:r w:rsidR="003C22D7">
        <w:t xml:space="preserve"> seconds. Another large deviation is</w:t>
      </w:r>
      <w:r w:rsidR="007D68CF">
        <w:t xml:space="preserve"> as the car slows to a stop </w:t>
      </w:r>
      <w:r w:rsidR="0028640D">
        <w:t xml:space="preserve">the midpoint method shows a more gradual slowing as opposed to Euler’s method which </w:t>
      </w:r>
      <w:r w:rsidR="00A0557C">
        <w:t>is a more sudden stop.</w:t>
      </w:r>
    </w:p>
    <w:p w14:paraId="7D871D97" w14:textId="2997BB7F" w:rsidR="00855A8C" w:rsidRPr="009D02F4" w:rsidRDefault="00855A8C" w:rsidP="007F7320">
      <w:r>
        <w:t>This</w:t>
      </w:r>
      <w:r w:rsidR="003F6B3C">
        <w:t xml:space="preserve"> is as expected as the midpoint method while slightly more computationally expensive is known to be more accurate</w:t>
      </w:r>
      <w:r w:rsidR="00423E05">
        <w:t>.</w:t>
      </w:r>
      <w:r w:rsidR="009D02F4" w:rsidRPr="009D02F4">
        <w:t xml:space="preserve"> [5]</w:t>
      </w:r>
      <w:r w:rsidR="00423E05">
        <w:t xml:space="preserve"> Looking at it purely through the lens of my code and my results the </w:t>
      </w:r>
      <w:r w:rsidR="0010513C">
        <w:t xml:space="preserve">slight increase in accuracy was </w:t>
      </w:r>
      <w:r w:rsidR="00720747">
        <w:t>not</w:t>
      </w:r>
      <w:r w:rsidR="0010513C">
        <w:t xml:space="preserve"> worth the </w:t>
      </w:r>
      <w:r w:rsidR="00D53CA2">
        <w:t>effect</w:t>
      </w:r>
      <w:r w:rsidR="00D064D3">
        <w:t>ive</w:t>
      </w:r>
      <w:r w:rsidR="00665BFE">
        <w:t xml:space="preserve"> </w:t>
      </w:r>
      <w:r w:rsidR="00720747">
        <w:t>squaring</w:t>
      </w:r>
      <w:r w:rsidR="00665BFE">
        <w:t xml:space="preserve"> of computational complexity</w:t>
      </w:r>
      <w:r w:rsidR="00D333D7">
        <w:t>.</w:t>
      </w:r>
      <w:r w:rsidR="009D02F4">
        <w:t xml:space="preserve"> From O(n) to O(n</w:t>
      </w:r>
      <w:r w:rsidR="009D02F4">
        <w:rPr>
          <w:vertAlign w:val="superscript"/>
        </w:rPr>
        <w:t>2</w:t>
      </w:r>
      <w:r w:rsidR="009D02F4">
        <w:t>).</w:t>
      </w:r>
    </w:p>
    <w:p w14:paraId="156C398A" w14:textId="08C63069" w:rsidR="000E7FCD" w:rsidRDefault="00B74D29" w:rsidP="000E7FCD">
      <w:r>
        <w:lastRenderedPageBreak/>
        <w:t>1</w:t>
      </w:r>
      <w:r w:rsidR="00712D02">
        <w:t>.</w:t>
      </w:r>
      <w:r w:rsidR="000E7FCD">
        <w:rPr>
          <w:noProof/>
        </w:rPr>
        <w:drawing>
          <wp:inline distT="0" distB="0" distL="0" distR="0" wp14:anchorId="15F859FD" wp14:editId="31F30AE3">
            <wp:extent cx="5731510" cy="4598035"/>
            <wp:effectExtent l="0" t="0" r="2540" b="0"/>
            <wp:docPr id="501716224" name="Picture 501716224" descr="A graph with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716224" name="Picture 3" descr="A graph with lines and numb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598035"/>
                    </a:xfrm>
                    <a:prstGeom prst="rect">
                      <a:avLst/>
                    </a:prstGeom>
                  </pic:spPr>
                </pic:pic>
              </a:graphicData>
            </a:graphic>
          </wp:inline>
        </w:drawing>
      </w:r>
    </w:p>
    <w:p w14:paraId="32F8BD2F" w14:textId="0F091359" w:rsidR="00712D02" w:rsidRDefault="00712D02" w:rsidP="000E7FCD">
      <w:r>
        <w:t>2.</w:t>
      </w:r>
    </w:p>
    <w:p w14:paraId="3FA014B4" w14:textId="280F5E72" w:rsidR="009A0248" w:rsidRDefault="00F007DF" w:rsidP="000E7FCD">
      <w:r>
        <w:rPr>
          <w:noProof/>
        </w:rPr>
        <w:drawing>
          <wp:inline distT="0" distB="0" distL="0" distR="0" wp14:anchorId="70A70AB0" wp14:editId="217DBF4E">
            <wp:extent cx="5731510" cy="3491865"/>
            <wp:effectExtent l="0" t="0" r="2540" b="0"/>
            <wp:docPr id="1003510994" name="Picture 100351099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510994" name="Picture 2"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491865"/>
                    </a:xfrm>
                    <a:prstGeom prst="rect">
                      <a:avLst/>
                    </a:prstGeom>
                  </pic:spPr>
                </pic:pic>
              </a:graphicData>
            </a:graphic>
          </wp:inline>
        </w:drawing>
      </w:r>
    </w:p>
    <w:p w14:paraId="71E2BDA3" w14:textId="42F2E57B" w:rsidR="009A0248" w:rsidRDefault="009A0248" w:rsidP="000E7FCD"/>
    <w:p w14:paraId="0A9545D8" w14:textId="77777777" w:rsidR="009A0248" w:rsidRDefault="009A0248" w:rsidP="000E7FCD"/>
    <w:p w14:paraId="206B6469" w14:textId="77777777" w:rsidR="009A0248" w:rsidRDefault="009A0248" w:rsidP="000E7FCD"/>
    <w:p w14:paraId="7AD168A2" w14:textId="77777777" w:rsidR="009A0248" w:rsidRDefault="009A0248" w:rsidP="000E7FCD"/>
    <w:p w14:paraId="4201C241" w14:textId="0DE9232D" w:rsidR="005F47AF" w:rsidRDefault="005F47AF" w:rsidP="005F47AF">
      <w:pPr>
        <w:pStyle w:val="Heading1"/>
      </w:pPr>
      <w:bookmarkStart w:id="17" w:name="_Toc151020874"/>
      <w:r>
        <w:t>Code</w:t>
      </w:r>
      <w:bookmarkEnd w:id="17"/>
    </w:p>
    <w:p w14:paraId="18E81211" w14:textId="325ECA6C" w:rsidR="005F47AF" w:rsidRDefault="005F47AF" w:rsidP="005F47AF">
      <w:pPr>
        <w:pStyle w:val="Heading2"/>
      </w:pPr>
      <w:bookmarkStart w:id="18" w:name="_Toc151020875"/>
      <w:r>
        <w:t>Main code</w:t>
      </w:r>
      <w:bookmarkEnd w:id="18"/>
    </w:p>
    <w:p w14:paraId="131D8420"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808080"/>
          <w:kern w:val="0"/>
          <w:sz w:val="19"/>
          <w:szCs w:val="19"/>
        </w:rPr>
        <w:t>#include</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&lt;iostream&gt;</w:t>
      </w:r>
    </w:p>
    <w:p w14:paraId="6E626CCE"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808080"/>
          <w:kern w:val="0"/>
          <w:sz w:val="19"/>
          <w:szCs w:val="19"/>
        </w:rPr>
        <w:t>#include</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&lt;</w:t>
      </w:r>
      <w:proofErr w:type="spellStart"/>
      <w:r>
        <w:rPr>
          <w:rFonts w:ascii="Cascadia Mono" w:hAnsi="Cascadia Mono" w:cs="Cascadia Mono"/>
          <w:color w:val="A31515"/>
          <w:kern w:val="0"/>
          <w:sz w:val="19"/>
          <w:szCs w:val="19"/>
        </w:rPr>
        <w:t>fstream</w:t>
      </w:r>
      <w:proofErr w:type="spellEnd"/>
      <w:r>
        <w:rPr>
          <w:rFonts w:ascii="Cascadia Mono" w:hAnsi="Cascadia Mono" w:cs="Cascadia Mono"/>
          <w:color w:val="A31515"/>
          <w:kern w:val="0"/>
          <w:sz w:val="19"/>
          <w:szCs w:val="19"/>
        </w:rPr>
        <w:t>&gt;</w:t>
      </w:r>
    </w:p>
    <w:p w14:paraId="50F508FB"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using</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namespace</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std;</w:t>
      </w:r>
      <w:proofErr w:type="gramEnd"/>
    </w:p>
    <w:p w14:paraId="63665F9F"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tract(</w:t>
      </w:r>
      <w:proofErr w:type="gramEnd"/>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x</w:t>
      </w:r>
      <w:r>
        <w:rPr>
          <w:rFonts w:ascii="Cascadia Mono" w:hAnsi="Cascadia Mono" w:cs="Cascadia Mono"/>
          <w:color w:val="000000"/>
          <w:kern w:val="0"/>
          <w:sz w:val="19"/>
          <w:szCs w:val="19"/>
        </w:rPr>
        <w:t xml:space="preserve">) { </w:t>
      </w:r>
      <w:r>
        <w:rPr>
          <w:rFonts w:ascii="Cascadia Mono" w:hAnsi="Cascadia Mono" w:cs="Cascadia Mono"/>
          <w:color w:val="008000"/>
          <w:kern w:val="0"/>
          <w:sz w:val="19"/>
          <w:szCs w:val="19"/>
        </w:rPr>
        <w:t>// calculation for tractive force</w:t>
      </w:r>
    </w:p>
    <w:p w14:paraId="696F39D1"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x</w:t>
      </w:r>
      <w:r>
        <w:rPr>
          <w:rFonts w:ascii="Cascadia Mono" w:hAnsi="Cascadia Mono" w:cs="Cascadia Mono"/>
          <w:color w:val="000000"/>
          <w:kern w:val="0"/>
          <w:sz w:val="19"/>
          <w:szCs w:val="19"/>
        </w:rPr>
        <w:t xml:space="preserve"> &lt;= 6) {</w:t>
      </w:r>
    </w:p>
    <w:p w14:paraId="6B09E5B5"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1.2 * (16 - </w:t>
      </w:r>
      <w:r>
        <w:rPr>
          <w:rFonts w:ascii="Cascadia Mono" w:hAnsi="Cascadia Mono" w:cs="Cascadia Mono"/>
          <w:color w:val="808080"/>
          <w:kern w:val="0"/>
          <w:sz w:val="19"/>
          <w:szCs w:val="19"/>
        </w:rPr>
        <w:t>x</w:t>
      </w:r>
      <w:proofErr w:type="gramStart"/>
      <w:r>
        <w:rPr>
          <w:rFonts w:ascii="Cascadia Mono" w:hAnsi="Cascadia Mono" w:cs="Cascadia Mono"/>
          <w:color w:val="000000"/>
          <w:kern w:val="0"/>
          <w:sz w:val="19"/>
          <w:szCs w:val="19"/>
        </w:rPr>
        <w:t>);</w:t>
      </w:r>
      <w:proofErr w:type="gramEnd"/>
    </w:p>
    <w:p w14:paraId="75BE4856"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t>}</w:t>
      </w:r>
    </w:p>
    <w:p w14:paraId="1FEA078D"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else</w:t>
      </w:r>
      <w:r>
        <w:rPr>
          <w:rFonts w:ascii="Cascadia Mono" w:hAnsi="Cascadia Mono" w:cs="Cascadia Mono"/>
          <w:color w:val="000000"/>
          <w:kern w:val="0"/>
          <w:sz w:val="19"/>
          <w:szCs w:val="19"/>
        </w:rPr>
        <w:t xml:space="preserve"> {</w:t>
      </w:r>
    </w:p>
    <w:p w14:paraId="70306CE2"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0;</w:t>
      </w:r>
      <w:proofErr w:type="gramEnd"/>
    </w:p>
    <w:p w14:paraId="0CCE10F1"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t>}</w:t>
      </w:r>
    </w:p>
    <w:p w14:paraId="586CA452"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5AE8D586"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proofErr w:type="gramStart"/>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drag</w:t>
      </w:r>
      <w:proofErr w:type="gramEnd"/>
      <w:r>
        <w:rPr>
          <w:rFonts w:ascii="Cascadia Mono" w:hAnsi="Cascadia Mono" w:cs="Cascadia Mono"/>
          <w:color w:val="000000"/>
          <w:kern w:val="0"/>
          <w:sz w:val="19"/>
          <w:szCs w:val="19"/>
        </w:rPr>
        <w:t>(</w:t>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v</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proofErr w:type="spellStart"/>
      <w:r>
        <w:rPr>
          <w:rFonts w:ascii="Cascadia Mono" w:hAnsi="Cascadia Mono" w:cs="Cascadia Mono"/>
          <w:color w:val="808080"/>
          <w:kern w:val="0"/>
          <w:sz w:val="19"/>
          <w:szCs w:val="19"/>
        </w:rPr>
        <w:t>rCo</w:t>
      </w:r>
      <w:proofErr w:type="spellEnd"/>
      <w:r>
        <w:rPr>
          <w:rFonts w:ascii="Cascadia Mono" w:hAnsi="Cascadia Mono" w:cs="Cascadia Mono"/>
          <w:color w:val="000000"/>
          <w:kern w:val="0"/>
          <w:sz w:val="19"/>
          <w:szCs w:val="19"/>
        </w:rPr>
        <w:t xml:space="preserve"> = .21, </w:t>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m</w:t>
      </w:r>
      <w:r>
        <w:rPr>
          <w:rFonts w:ascii="Cascadia Mono" w:hAnsi="Cascadia Mono" w:cs="Cascadia Mono"/>
          <w:color w:val="000000"/>
          <w:kern w:val="0"/>
          <w:sz w:val="19"/>
          <w:szCs w:val="19"/>
        </w:rPr>
        <w:t xml:space="preserve"> = 1, </w:t>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g</w:t>
      </w:r>
      <w:r>
        <w:rPr>
          <w:rFonts w:ascii="Cascadia Mono" w:hAnsi="Cascadia Mono" w:cs="Cascadia Mono"/>
          <w:color w:val="000000"/>
          <w:kern w:val="0"/>
          <w:sz w:val="19"/>
          <w:szCs w:val="19"/>
        </w:rPr>
        <w:t xml:space="preserve"> = 9.81, </w:t>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proofErr w:type="spellStart"/>
      <w:r>
        <w:rPr>
          <w:rFonts w:ascii="Cascadia Mono" w:hAnsi="Cascadia Mono" w:cs="Cascadia Mono"/>
          <w:color w:val="808080"/>
          <w:kern w:val="0"/>
          <w:sz w:val="19"/>
          <w:szCs w:val="19"/>
        </w:rPr>
        <w:t>dCo</w:t>
      </w:r>
      <w:proofErr w:type="spellEnd"/>
      <w:r>
        <w:rPr>
          <w:rFonts w:ascii="Cascadia Mono" w:hAnsi="Cascadia Mono" w:cs="Cascadia Mono"/>
          <w:color w:val="000000"/>
          <w:kern w:val="0"/>
          <w:sz w:val="19"/>
          <w:szCs w:val="19"/>
        </w:rPr>
        <w:t xml:space="preserve"> = .34, </w:t>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p</w:t>
      </w:r>
      <w:r>
        <w:rPr>
          <w:rFonts w:ascii="Cascadia Mono" w:hAnsi="Cascadia Mono" w:cs="Cascadia Mono"/>
          <w:color w:val="000000"/>
          <w:kern w:val="0"/>
          <w:sz w:val="19"/>
          <w:szCs w:val="19"/>
        </w:rPr>
        <w:t xml:space="preserve"> = 1.2, </w:t>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proofErr w:type="spellStart"/>
      <w:r>
        <w:rPr>
          <w:rFonts w:ascii="Cascadia Mono" w:hAnsi="Cascadia Mono" w:cs="Cascadia Mono"/>
          <w:color w:val="808080"/>
          <w:kern w:val="0"/>
          <w:sz w:val="19"/>
          <w:szCs w:val="19"/>
        </w:rPr>
        <w:t>fA</w:t>
      </w:r>
      <w:proofErr w:type="spellEnd"/>
      <w:r>
        <w:rPr>
          <w:rFonts w:ascii="Cascadia Mono" w:hAnsi="Cascadia Mono" w:cs="Cascadia Mono"/>
          <w:color w:val="000000"/>
          <w:kern w:val="0"/>
          <w:sz w:val="19"/>
          <w:szCs w:val="19"/>
        </w:rPr>
        <w:t xml:space="preserve"> = .01) { </w:t>
      </w:r>
      <w:r>
        <w:rPr>
          <w:rFonts w:ascii="Cascadia Mono" w:hAnsi="Cascadia Mono" w:cs="Cascadia Mono"/>
          <w:color w:val="008000"/>
          <w:kern w:val="0"/>
          <w:sz w:val="19"/>
          <w:szCs w:val="19"/>
        </w:rPr>
        <w:t xml:space="preserve">// calculation for drag force </w:t>
      </w:r>
    </w:p>
    <w:p w14:paraId="3154598F"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8000"/>
          <w:kern w:val="0"/>
          <w:sz w:val="19"/>
          <w:szCs w:val="19"/>
        </w:rPr>
        <w:t xml:space="preserve">//as most of the inputs are constant </w:t>
      </w:r>
      <w:proofErr w:type="spellStart"/>
      <w:r>
        <w:rPr>
          <w:rFonts w:ascii="Cascadia Mono" w:hAnsi="Cascadia Mono" w:cs="Cascadia Mono"/>
          <w:color w:val="008000"/>
          <w:kern w:val="0"/>
          <w:sz w:val="19"/>
          <w:szCs w:val="19"/>
        </w:rPr>
        <w:t>i've</w:t>
      </w:r>
      <w:proofErr w:type="spellEnd"/>
      <w:r>
        <w:rPr>
          <w:rFonts w:ascii="Cascadia Mono" w:hAnsi="Cascadia Mono" w:cs="Cascadia Mono"/>
          <w:color w:val="008000"/>
          <w:kern w:val="0"/>
          <w:sz w:val="19"/>
          <w:szCs w:val="19"/>
        </w:rPr>
        <w:t xml:space="preserve"> given defaults so </w:t>
      </w:r>
      <w:proofErr w:type="spellStart"/>
      <w:r>
        <w:rPr>
          <w:rFonts w:ascii="Cascadia Mono" w:hAnsi="Cascadia Mono" w:cs="Cascadia Mono"/>
          <w:color w:val="008000"/>
          <w:kern w:val="0"/>
          <w:sz w:val="19"/>
          <w:szCs w:val="19"/>
        </w:rPr>
        <w:t>i</w:t>
      </w:r>
      <w:proofErr w:type="spellEnd"/>
      <w:r>
        <w:rPr>
          <w:rFonts w:ascii="Cascadia Mono" w:hAnsi="Cascadia Mono" w:cs="Cascadia Mono"/>
          <w:color w:val="008000"/>
          <w:kern w:val="0"/>
          <w:sz w:val="19"/>
          <w:szCs w:val="19"/>
        </w:rPr>
        <w:t xml:space="preserve"> </w:t>
      </w:r>
      <w:proofErr w:type="spellStart"/>
      <w:r>
        <w:rPr>
          <w:rFonts w:ascii="Cascadia Mono" w:hAnsi="Cascadia Mono" w:cs="Cascadia Mono"/>
          <w:color w:val="008000"/>
          <w:kern w:val="0"/>
          <w:sz w:val="19"/>
          <w:szCs w:val="19"/>
        </w:rPr>
        <w:t>dont</w:t>
      </w:r>
      <w:proofErr w:type="spellEnd"/>
      <w:r>
        <w:rPr>
          <w:rFonts w:ascii="Cascadia Mono" w:hAnsi="Cascadia Mono" w:cs="Cascadia Mono"/>
          <w:color w:val="008000"/>
          <w:kern w:val="0"/>
          <w:sz w:val="19"/>
          <w:szCs w:val="19"/>
        </w:rPr>
        <w:t xml:space="preserve"> </w:t>
      </w:r>
      <w:proofErr w:type="gramStart"/>
      <w:r>
        <w:rPr>
          <w:rFonts w:ascii="Cascadia Mono" w:hAnsi="Cascadia Mono" w:cs="Cascadia Mono"/>
          <w:color w:val="008000"/>
          <w:kern w:val="0"/>
          <w:sz w:val="19"/>
          <w:szCs w:val="19"/>
        </w:rPr>
        <w:t>have to</w:t>
      </w:r>
      <w:proofErr w:type="gramEnd"/>
      <w:r>
        <w:rPr>
          <w:rFonts w:ascii="Cascadia Mono" w:hAnsi="Cascadia Mono" w:cs="Cascadia Mono"/>
          <w:color w:val="008000"/>
          <w:kern w:val="0"/>
          <w:sz w:val="19"/>
          <w:szCs w:val="19"/>
        </w:rPr>
        <w:t xml:space="preserve"> parse them in every time but if you wanted to change them you could</w:t>
      </w:r>
    </w:p>
    <w:p w14:paraId="0BFCA1A9"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v</w:t>
      </w:r>
      <w:r>
        <w:rPr>
          <w:rFonts w:ascii="Cascadia Mono" w:hAnsi="Cascadia Mono" w:cs="Cascadia Mono"/>
          <w:color w:val="000000"/>
          <w:kern w:val="0"/>
          <w:sz w:val="19"/>
          <w:szCs w:val="19"/>
        </w:rPr>
        <w:t xml:space="preserve"> &gt; 0) {</w:t>
      </w:r>
    </w:p>
    <w:p w14:paraId="75D29AA5"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proofErr w:type="spellStart"/>
      <w:r>
        <w:rPr>
          <w:rFonts w:ascii="Cascadia Mono" w:hAnsi="Cascadia Mono" w:cs="Cascadia Mono"/>
          <w:color w:val="808080"/>
          <w:kern w:val="0"/>
          <w:sz w:val="19"/>
          <w:szCs w:val="19"/>
        </w:rPr>
        <w:t>rCo</w:t>
      </w:r>
      <w:proofErr w:type="spellEnd"/>
      <w:r>
        <w:rPr>
          <w:rFonts w:ascii="Cascadia Mono" w:hAnsi="Cascadia Mono" w:cs="Cascadia Mono"/>
          <w:color w:val="000000"/>
          <w:kern w:val="0"/>
          <w:sz w:val="19"/>
          <w:szCs w:val="19"/>
        </w:rPr>
        <w:t xml:space="preserve"> * </w:t>
      </w:r>
      <w:r>
        <w:rPr>
          <w:rFonts w:ascii="Cascadia Mono" w:hAnsi="Cascadia Mono" w:cs="Cascadia Mono"/>
          <w:color w:val="808080"/>
          <w:kern w:val="0"/>
          <w:sz w:val="19"/>
          <w:szCs w:val="19"/>
        </w:rPr>
        <w:t>m</w:t>
      </w:r>
      <w:r>
        <w:rPr>
          <w:rFonts w:ascii="Cascadia Mono" w:hAnsi="Cascadia Mono" w:cs="Cascadia Mono"/>
          <w:color w:val="000000"/>
          <w:kern w:val="0"/>
          <w:sz w:val="19"/>
          <w:szCs w:val="19"/>
        </w:rPr>
        <w:t xml:space="preserve"> * </w:t>
      </w:r>
      <w:r>
        <w:rPr>
          <w:rFonts w:ascii="Cascadia Mono" w:hAnsi="Cascadia Mono" w:cs="Cascadia Mono"/>
          <w:color w:val="808080"/>
          <w:kern w:val="0"/>
          <w:sz w:val="19"/>
          <w:szCs w:val="19"/>
        </w:rPr>
        <w:t>g</w:t>
      </w:r>
      <w:r>
        <w:rPr>
          <w:rFonts w:ascii="Cascadia Mono" w:hAnsi="Cascadia Mono" w:cs="Cascadia Mono"/>
          <w:color w:val="000000"/>
          <w:kern w:val="0"/>
          <w:sz w:val="19"/>
          <w:szCs w:val="19"/>
        </w:rPr>
        <w:t>) + (</w:t>
      </w:r>
      <w:proofErr w:type="spellStart"/>
      <w:r>
        <w:rPr>
          <w:rFonts w:ascii="Cascadia Mono" w:hAnsi="Cascadia Mono" w:cs="Cascadia Mono"/>
          <w:color w:val="808080"/>
          <w:kern w:val="0"/>
          <w:sz w:val="19"/>
          <w:szCs w:val="19"/>
        </w:rPr>
        <w:t>dCo</w:t>
      </w:r>
      <w:proofErr w:type="spellEnd"/>
      <w:r>
        <w:rPr>
          <w:rFonts w:ascii="Cascadia Mono" w:hAnsi="Cascadia Mono" w:cs="Cascadia Mono"/>
          <w:color w:val="000000"/>
          <w:kern w:val="0"/>
          <w:sz w:val="19"/>
          <w:szCs w:val="19"/>
        </w:rPr>
        <w:t xml:space="preserve"> * </w:t>
      </w:r>
      <w:r>
        <w:rPr>
          <w:rFonts w:ascii="Cascadia Mono" w:hAnsi="Cascadia Mono" w:cs="Cascadia Mono"/>
          <w:color w:val="808080"/>
          <w:kern w:val="0"/>
          <w:sz w:val="19"/>
          <w:szCs w:val="19"/>
        </w:rPr>
        <w:t>p</w:t>
      </w:r>
      <w:r>
        <w:rPr>
          <w:rFonts w:ascii="Cascadia Mono" w:hAnsi="Cascadia Mono" w:cs="Cascadia Mono"/>
          <w:color w:val="000000"/>
          <w:kern w:val="0"/>
          <w:sz w:val="19"/>
          <w:szCs w:val="19"/>
        </w:rPr>
        <w:t xml:space="preserve"> * </w:t>
      </w:r>
      <w:proofErr w:type="spellStart"/>
      <w:r>
        <w:rPr>
          <w:rFonts w:ascii="Cascadia Mono" w:hAnsi="Cascadia Mono" w:cs="Cascadia Mono"/>
          <w:color w:val="808080"/>
          <w:kern w:val="0"/>
          <w:sz w:val="19"/>
          <w:szCs w:val="19"/>
        </w:rPr>
        <w:t>fA</w:t>
      </w:r>
      <w:proofErr w:type="spellEnd"/>
      <w:r>
        <w:rPr>
          <w:rFonts w:ascii="Cascadia Mono" w:hAnsi="Cascadia Mono" w:cs="Cascadia Mono"/>
          <w:color w:val="000000"/>
          <w:kern w:val="0"/>
          <w:sz w:val="19"/>
          <w:szCs w:val="19"/>
        </w:rPr>
        <w:t xml:space="preserve"> * </w:t>
      </w:r>
      <w:r>
        <w:rPr>
          <w:rFonts w:ascii="Cascadia Mono" w:hAnsi="Cascadia Mono" w:cs="Cascadia Mono"/>
          <w:color w:val="808080"/>
          <w:kern w:val="0"/>
          <w:sz w:val="19"/>
          <w:szCs w:val="19"/>
        </w:rPr>
        <w:t>v</w:t>
      </w:r>
      <w:r>
        <w:rPr>
          <w:rFonts w:ascii="Cascadia Mono" w:hAnsi="Cascadia Mono" w:cs="Cascadia Mono"/>
          <w:color w:val="000000"/>
          <w:kern w:val="0"/>
          <w:sz w:val="19"/>
          <w:szCs w:val="19"/>
        </w:rPr>
        <w:t xml:space="preserve"> * </w:t>
      </w:r>
      <w:r>
        <w:rPr>
          <w:rFonts w:ascii="Cascadia Mono" w:hAnsi="Cascadia Mono" w:cs="Cascadia Mono"/>
          <w:color w:val="808080"/>
          <w:kern w:val="0"/>
          <w:sz w:val="19"/>
          <w:szCs w:val="19"/>
        </w:rPr>
        <w:t>v</w:t>
      </w:r>
      <w:r>
        <w:rPr>
          <w:rFonts w:ascii="Cascadia Mono" w:hAnsi="Cascadia Mono" w:cs="Cascadia Mono"/>
          <w:color w:val="000000"/>
          <w:kern w:val="0"/>
          <w:sz w:val="19"/>
          <w:szCs w:val="19"/>
        </w:rPr>
        <w:t xml:space="preserve">) / </w:t>
      </w:r>
      <w:proofErr w:type="gramStart"/>
      <w:r>
        <w:rPr>
          <w:rFonts w:ascii="Cascadia Mono" w:hAnsi="Cascadia Mono" w:cs="Cascadia Mono"/>
          <w:color w:val="000000"/>
          <w:kern w:val="0"/>
          <w:sz w:val="19"/>
          <w:szCs w:val="19"/>
        </w:rPr>
        <w:t>2;</w:t>
      </w:r>
      <w:proofErr w:type="gramEnd"/>
    </w:p>
    <w:p w14:paraId="2B83AC5F"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t>}</w:t>
      </w:r>
    </w:p>
    <w:p w14:paraId="757878DF"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else</w:t>
      </w:r>
      <w:r>
        <w:rPr>
          <w:rFonts w:ascii="Cascadia Mono" w:hAnsi="Cascadia Mono" w:cs="Cascadia Mono"/>
          <w:color w:val="000000"/>
          <w:kern w:val="0"/>
          <w:sz w:val="19"/>
          <w:szCs w:val="19"/>
        </w:rPr>
        <w:t xml:space="preserve"> {</w:t>
      </w:r>
    </w:p>
    <w:p w14:paraId="29C20457"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0;</w:t>
      </w:r>
      <w:proofErr w:type="gramEnd"/>
    </w:p>
    <w:p w14:paraId="132D44DE"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t>}</w:t>
      </w:r>
    </w:p>
    <w:p w14:paraId="4AB7A229"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01D4CA80"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accel(</w:t>
      </w:r>
      <w:proofErr w:type="gramEnd"/>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proofErr w:type="spellStart"/>
      <w:r>
        <w:rPr>
          <w:rFonts w:ascii="Cascadia Mono" w:hAnsi="Cascadia Mono" w:cs="Cascadia Mono"/>
          <w:color w:val="808080"/>
          <w:kern w:val="0"/>
          <w:sz w:val="19"/>
          <w:szCs w:val="19"/>
        </w:rPr>
        <w:t>tF</w:t>
      </w:r>
      <w:proofErr w:type="spellEnd"/>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proofErr w:type="spellStart"/>
      <w:r>
        <w:rPr>
          <w:rFonts w:ascii="Cascadia Mono" w:hAnsi="Cascadia Mono" w:cs="Cascadia Mono"/>
          <w:color w:val="808080"/>
          <w:kern w:val="0"/>
          <w:sz w:val="19"/>
          <w:szCs w:val="19"/>
        </w:rPr>
        <w:t>dF</w:t>
      </w:r>
      <w:proofErr w:type="spellEnd"/>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m</w:t>
      </w:r>
      <w:r>
        <w:rPr>
          <w:rFonts w:ascii="Cascadia Mono" w:hAnsi="Cascadia Mono" w:cs="Cascadia Mono"/>
          <w:color w:val="000000"/>
          <w:kern w:val="0"/>
          <w:sz w:val="19"/>
          <w:szCs w:val="19"/>
        </w:rPr>
        <w:t xml:space="preserve"> = 1) { </w:t>
      </w:r>
      <w:r>
        <w:rPr>
          <w:rFonts w:ascii="Cascadia Mono" w:hAnsi="Cascadia Mono" w:cs="Cascadia Mono"/>
          <w:color w:val="008000"/>
          <w:kern w:val="0"/>
          <w:sz w:val="19"/>
          <w:szCs w:val="19"/>
        </w:rPr>
        <w:t>// calculation for acceleration</w:t>
      </w:r>
    </w:p>
    <w:p w14:paraId="5B694E8A"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proofErr w:type="spellStart"/>
      <w:r>
        <w:rPr>
          <w:rFonts w:ascii="Cascadia Mono" w:hAnsi="Cascadia Mono" w:cs="Cascadia Mono"/>
          <w:color w:val="808080"/>
          <w:kern w:val="0"/>
          <w:sz w:val="19"/>
          <w:szCs w:val="19"/>
        </w:rPr>
        <w:t>tF</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808080"/>
          <w:kern w:val="0"/>
          <w:sz w:val="19"/>
          <w:szCs w:val="19"/>
        </w:rPr>
        <w:t>dF</w:t>
      </w:r>
      <w:proofErr w:type="spellEnd"/>
      <w:r>
        <w:rPr>
          <w:rFonts w:ascii="Cascadia Mono" w:hAnsi="Cascadia Mono" w:cs="Cascadia Mono"/>
          <w:color w:val="000000"/>
          <w:kern w:val="0"/>
          <w:sz w:val="19"/>
          <w:szCs w:val="19"/>
        </w:rPr>
        <w:t xml:space="preserve">) / </w:t>
      </w:r>
      <w:proofErr w:type="gramStart"/>
      <w:r>
        <w:rPr>
          <w:rFonts w:ascii="Cascadia Mono" w:hAnsi="Cascadia Mono" w:cs="Cascadia Mono"/>
          <w:color w:val="808080"/>
          <w:kern w:val="0"/>
          <w:sz w:val="19"/>
          <w:szCs w:val="19"/>
        </w:rPr>
        <w:t>m</w:t>
      </w:r>
      <w:r>
        <w:rPr>
          <w:rFonts w:ascii="Cascadia Mono" w:hAnsi="Cascadia Mono" w:cs="Cascadia Mono"/>
          <w:color w:val="000000"/>
          <w:kern w:val="0"/>
          <w:sz w:val="19"/>
          <w:szCs w:val="19"/>
        </w:rPr>
        <w:t>;</w:t>
      </w:r>
      <w:proofErr w:type="gramEnd"/>
    </w:p>
    <w:p w14:paraId="71F6ED42"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p>
    <w:p w14:paraId="28F8E7C0"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6FDF8471"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ENI(</w:t>
      </w:r>
      <w:proofErr w:type="gramEnd"/>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v</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a</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proofErr w:type="spellStart"/>
      <w:r>
        <w:rPr>
          <w:rFonts w:ascii="Cascadia Mono" w:hAnsi="Cascadia Mono" w:cs="Cascadia Mono"/>
          <w:color w:val="808080"/>
          <w:kern w:val="0"/>
          <w:sz w:val="19"/>
          <w:szCs w:val="19"/>
        </w:rPr>
        <w:t>tStep</w:t>
      </w:r>
      <w:proofErr w:type="spellEnd"/>
      <w:r>
        <w:rPr>
          <w:rFonts w:ascii="Cascadia Mono" w:hAnsi="Cascadia Mono" w:cs="Cascadia Mono"/>
          <w:color w:val="000000"/>
          <w:kern w:val="0"/>
          <w:sz w:val="19"/>
          <w:szCs w:val="19"/>
        </w:rPr>
        <w:t xml:space="preserve"> = 0.01) { </w:t>
      </w:r>
      <w:r>
        <w:rPr>
          <w:rFonts w:ascii="Cascadia Mono" w:hAnsi="Cascadia Mono" w:cs="Cascadia Mono"/>
          <w:color w:val="008000"/>
          <w:kern w:val="0"/>
          <w:sz w:val="19"/>
          <w:szCs w:val="19"/>
        </w:rPr>
        <w:t xml:space="preserve">// calculation for velocity </w:t>
      </w:r>
    </w:p>
    <w:p w14:paraId="6CE8DF21"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ret = </w:t>
      </w:r>
      <w:r>
        <w:rPr>
          <w:rFonts w:ascii="Cascadia Mono" w:hAnsi="Cascadia Mono" w:cs="Cascadia Mono"/>
          <w:color w:val="808080"/>
          <w:kern w:val="0"/>
          <w:sz w:val="19"/>
          <w:szCs w:val="19"/>
        </w:rPr>
        <w:t>v</w:t>
      </w:r>
      <w:r>
        <w:rPr>
          <w:rFonts w:ascii="Cascadia Mono" w:hAnsi="Cascadia Mono" w:cs="Cascadia Mono"/>
          <w:color w:val="000000"/>
          <w:kern w:val="0"/>
          <w:sz w:val="19"/>
          <w:szCs w:val="19"/>
        </w:rPr>
        <w:t xml:space="preserve"> + </w:t>
      </w:r>
      <w:proofErr w:type="spellStart"/>
      <w:r>
        <w:rPr>
          <w:rFonts w:ascii="Cascadia Mono" w:hAnsi="Cascadia Mono" w:cs="Cascadia Mono"/>
          <w:color w:val="808080"/>
          <w:kern w:val="0"/>
          <w:sz w:val="19"/>
          <w:szCs w:val="19"/>
        </w:rPr>
        <w:t>tStep</w:t>
      </w:r>
      <w:proofErr w:type="spellEnd"/>
      <w:r>
        <w:rPr>
          <w:rFonts w:ascii="Cascadia Mono" w:hAnsi="Cascadia Mono" w:cs="Cascadia Mono"/>
          <w:color w:val="000000"/>
          <w:kern w:val="0"/>
          <w:sz w:val="19"/>
          <w:szCs w:val="19"/>
        </w:rPr>
        <w:t xml:space="preserve"> * </w:t>
      </w:r>
      <w:r>
        <w:rPr>
          <w:rFonts w:ascii="Cascadia Mono" w:hAnsi="Cascadia Mono" w:cs="Cascadia Mono"/>
          <w:color w:val="808080"/>
          <w:kern w:val="0"/>
          <w:sz w:val="19"/>
          <w:szCs w:val="19"/>
        </w:rPr>
        <w:t>a</w:t>
      </w: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ret for return</w:t>
      </w:r>
    </w:p>
    <w:p w14:paraId="3CC4ED66"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(ret &gt;= 0) {</w:t>
      </w:r>
    </w:p>
    <w:p w14:paraId="69D437FF"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ret;</w:t>
      </w:r>
      <w:proofErr w:type="gramEnd"/>
    </w:p>
    <w:p w14:paraId="0D751897"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t>}</w:t>
      </w:r>
    </w:p>
    <w:p w14:paraId="603D225C"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else</w:t>
      </w:r>
      <w:r>
        <w:rPr>
          <w:rFonts w:ascii="Cascadia Mono" w:hAnsi="Cascadia Mono" w:cs="Cascadia Mono"/>
          <w:color w:val="000000"/>
          <w:kern w:val="0"/>
          <w:sz w:val="19"/>
          <w:szCs w:val="19"/>
        </w:rPr>
        <w:t xml:space="preserve"> {</w:t>
      </w:r>
    </w:p>
    <w:p w14:paraId="245C0488"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0;</w:t>
      </w:r>
      <w:proofErr w:type="gramEnd"/>
    </w:p>
    <w:p w14:paraId="79269877"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t>}</w:t>
      </w:r>
    </w:p>
    <w:p w14:paraId="58B3FCDF"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0BF8E9BB"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main(</w:t>
      </w:r>
      <w:proofErr w:type="gramEnd"/>
      <w:r>
        <w:rPr>
          <w:rFonts w:ascii="Cascadia Mono" w:hAnsi="Cascadia Mono" w:cs="Cascadia Mono"/>
          <w:color w:val="000000"/>
          <w:kern w:val="0"/>
          <w:sz w:val="19"/>
          <w:szCs w:val="19"/>
        </w:rPr>
        <w:t>) {</w:t>
      </w:r>
    </w:p>
    <w:p w14:paraId="672B61EE"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proofErr w:type="spellStart"/>
      <w:r>
        <w:rPr>
          <w:rFonts w:ascii="Cascadia Mono" w:hAnsi="Cascadia Mono" w:cs="Cascadia Mono"/>
          <w:color w:val="0000FF"/>
          <w:kern w:val="0"/>
          <w:sz w:val="19"/>
          <w:szCs w:val="19"/>
        </w:rPr>
        <w:t>const</w:t>
      </w:r>
      <w:proofErr w:type="spellEnd"/>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double</w:t>
      </w:r>
    </w:p>
    <w:p w14:paraId="0658CDBE"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rCo</w:t>
      </w:r>
      <w:proofErr w:type="spellEnd"/>
      <w:r>
        <w:rPr>
          <w:rFonts w:ascii="Cascadia Mono" w:hAnsi="Cascadia Mono" w:cs="Cascadia Mono"/>
          <w:color w:val="000000"/>
          <w:kern w:val="0"/>
          <w:sz w:val="19"/>
          <w:szCs w:val="19"/>
        </w:rPr>
        <w:t xml:space="preserve"> = .21, </w:t>
      </w:r>
      <w:r>
        <w:rPr>
          <w:rFonts w:ascii="Cascadia Mono" w:hAnsi="Cascadia Mono" w:cs="Cascadia Mono"/>
          <w:color w:val="008000"/>
          <w:kern w:val="0"/>
          <w:sz w:val="19"/>
          <w:szCs w:val="19"/>
        </w:rPr>
        <w:t>// rolling resistance</w:t>
      </w:r>
    </w:p>
    <w:p w14:paraId="17D9A32E"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t xml:space="preserve">m = 1, </w:t>
      </w:r>
      <w:r>
        <w:rPr>
          <w:rFonts w:ascii="Cascadia Mono" w:hAnsi="Cascadia Mono" w:cs="Cascadia Mono"/>
          <w:color w:val="008000"/>
          <w:kern w:val="0"/>
          <w:sz w:val="19"/>
          <w:szCs w:val="19"/>
        </w:rPr>
        <w:t>// mass in Kg</w:t>
      </w:r>
    </w:p>
    <w:p w14:paraId="1355D52F"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t xml:space="preserve">g = 9.81, </w:t>
      </w:r>
      <w:r>
        <w:rPr>
          <w:rFonts w:ascii="Cascadia Mono" w:hAnsi="Cascadia Mono" w:cs="Cascadia Mono"/>
          <w:color w:val="008000"/>
          <w:kern w:val="0"/>
          <w:sz w:val="19"/>
          <w:szCs w:val="19"/>
        </w:rPr>
        <w:t xml:space="preserve">// acceleration due to gravity in </w:t>
      </w:r>
      <w:proofErr w:type="spellStart"/>
      <w:r>
        <w:rPr>
          <w:rFonts w:ascii="Cascadia Mono" w:hAnsi="Cascadia Mono" w:cs="Cascadia Mono"/>
          <w:color w:val="008000"/>
          <w:kern w:val="0"/>
          <w:sz w:val="19"/>
          <w:szCs w:val="19"/>
        </w:rPr>
        <w:t>ms</w:t>
      </w:r>
      <w:proofErr w:type="spellEnd"/>
      <w:r>
        <w:rPr>
          <w:rFonts w:ascii="Cascadia Mono" w:hAnsi="Cascadia Mono" w:cs="Cascadia Mono"/>
          <w:color w:val="008000"/>
          <w:kern w:val="0"/>
          <w:sz w:val="19"/>
          <w:szCs w:val="19"/>
        </w:rPr>
        <w:t>^-2</w:t>
      </w:r>
    </w:p>
    <w:p w14:paraId="5EE02BC3"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dCo</w:t>
      </w:r>
      <w:proofErr w:type="spellEnd"/>
      <w:r>
        <w:rPr>
          <w:rFonts w:ascii="Cascadia Mono" w:hAnsi="Cascadia Mono" w:cs="Cascadia Mono"/>
          <w:color w:val="000000"/>
          <w:kern w:val="0"/>
          <w:sz w:val="19"/>
          <w:szCs w:val="19"/>
        </w:rPr>
        <w:t xml:space="preserve"> = .34, </w:t>
      </w:r>
      <w:r>
        <w:rPr>
          <w:rFonts w:ascii="Cascadia Mono" w:hAnsi="Cascadia Mono" w:cs="Cascadia Mono"/>
          <w:color w:val="008000"/>
          <w:kern w:val="0"/>
          <w:sz w:val="19"/>
          <w:szCs w:val="19"/>
        </w:rPr>
        <w:t xml:space="preserve">// drag coefficient </w:t>
      </w:r>
    </w:p>
    <w:p w14:paraId="58FBC0D0"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t xml:space="preserve">p = 1.2, </w:t>
      </w:r>
      <w:r>
        <w:rPr>
          <w:rFonts w:ascii="Cascadia Mono" w:hAnsi="Cascadia Mono" w:cs="Cascadia Mono"/>
          <w:color w:val="008000"/>
          <w:kern w:val="0"/>
          <w:sz w:val="19"/>
          <w:szCs w:val="19"/>
        </w:rPr>
        <w:t xml:space="preserve">// air density in </w:t>
      </w:r>
      <w:proofErr w:type="spellStart"/>
      <w:r>
        <w:rPr>
          <w:rFonts w:ascii="Cascadia Mono" w:hAnsi="Cascadia Mono" w:cs="Cascadia Mono"/>
          <w:color w:val="008000"/>
          <w:kern w:val="0"/>
          <w:sz w:val="19"/>
          <w:szCs w:val="19"/>
        </w:rPr>
        <w:t>Kgm</w:t>
      </w:r>
      <w:proofErr w:type="spellEnd"/>
      <w:r>
        <w:rPr>
          <w:rFonts w:ascii="Cascadia Mono" w:hAnsi="Cascadia Mono" w:cs="Cascadia Mono"/>
          <w:color w:val="008000"/>
          <w:kern w:val="0"/>
          <w:sz w:val="19"/>
          <w:szCs w:val="19"/>
        </w:rPr>
        <w:t>^-3</w:t>
      </w:r>
    </w:p>
    <w:p w14:paraId="4D20D7C2"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fA</w:t>
      </w:r>
      <w:proofErr w:type="spellEnd"/>
      <w:r>
        <w:rPr>
          <w:rFonts w:ascii="Cascadia Mono" w:hAnsi="Cascadia Mono" w:cs="Cascadia Mono"/>
          <w:color w:val="000000"/>
          <w:kern w:val="0"/>
          <w:sz w:val="19"/>
          <w:szCs w:val="19"/>
        </w:rPr>
        <w:t xml:space="preserve"> = .01; </w:t>
      </w:r>
      <w:r>
        <w:rPr>
          <w:rFonts w:ascii="Cascadia Mono" w:hAnsi="Cascadia Mono" w:cs="Cascadia Mono"/>
          <w:color w:val="008000"/>
          <w:kern w:val="0"/>
          <w:sz w:val="19"/>
          <w:szCs w:val="19"/>
        </w:rPr>
        <w:t>// frontal area in m^2</w:t>
      </w:r>
    </w:p>
    <w:p w14:paraId="00021269"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double</w:t>
      </w:r>
    </w:p>
    <w:p w14:paraId="6A88ECF5"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t xml:space="preserve">v = 0, </w:t>
      </w:r>
      <w:r>
        <w:rPr>
          <w:rFonts w:ascii="Cascadia Mono" w:hAnsi="Cascadia Mono" w:cs="Cascadia Mono"/>
          <w:color w:val="008000"/>
          <w:kern w:val="0"/>
          <w:sz w:val="19"/>
          <w:szCs w:val="19"/>
        </w:rPr>
        <w:t xml:space="preserve">// forward velocity in </w:t>
      </w:r>
      <w:proofErr w:type="spellStart"/>
      <w:r>
        <w:rPr>
          <w:rFonts w:ascii="Cascadia Mono" w:hAnsi="Cascadia Mono" w:cs="Cascadia Mono"/>
          <w:color w:val="008000"/>
          <w:kern w:val="0"/>
          <w:sz w:val="19"/>
          <w:szCs w:val="19"/>
        </w:rPr>
        <w:t>ms</w:t>
      </w:r>
      <w:proofErr w:type="spellEnd"/>
      <w:r>
        <w:rPr>
          <w:rFonts w:ascii="Cascadia Mono" w:hAnsi="Cascadia Mono" w:cs="Cascadia Mono"/>
          <w:color w:val="008000"/>
          <w:kern w:val="0"/>
          <w:sz w:val="19"/>
          <w:szCs w:val="19"/>
        </w:rPr>
        <w:t>^-1</w:t>
      </w:r>
    </w:p>
    <w:p w14:paraId="21F7504B"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t xml:space="preserve">a = 0, </w:t>
      </w:r>
      <w:r>
        <w:rPr>
          <w:rFonts w:ascii="Cascadia Mono" w:hAnsi="Cascadia Mono" w:cs="Cascadia Mono"/>
          <w:color w:val="008000"/>
          <w:kern w:val="0"/>
          <w:sz w:val="19"/>
          <w:szCs w:val="19"/>
        </w:rPr>
        <w:t xml:space="preserve">// forward acceleration in </w:t>
      </w:r>
      <w:proofErr w:type="spellStart"/>
      <w:r>
        <w:rPr>
          <w:rFonts w:ascii="Cascadia Mono" w:hAnsi="Cascadia Mono" w:cs="Cascadia Mono"/>
          <w:color w:val="008000"/>
          <w:kern w:val="0"/>
          <w:sz w:val="19"/>
          <w:szCs w:val="19"/>
        </w:rPr>
        <w:t>ms</w:t>
      </w:r>
      <w:proofErr w:type="spellEnd"/>
      <w:r>
        <w:rPr>
          <w:rFonts w:ascii="Cascadia Mono" w:hAnsi="Cascadia Mono" w:cs="Cascadia Mono"/>
          <w:color w:val="008000"/>
          <w:kern w:val="0"/>
          <w:sz w:val="19"/>
          <w:szCs w:val="19"/>
        </w:rPr>
        <w:t>^-2</w:t>
      </w:r>
    </w:p>
    <w:p w14:paraId="27D0140E"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t xml:space="preserve">x = 0, </w:t>
      </w:r>
      <w:r>
        <w:rPr>
          <w:rFonts w:ascii="Cascadia Mono" w:hAnsi="Cascadia Mono" w:cs="Cascadia Mono"/>
          <w:color w:val="008000"/>
          <w:kern w:val="0"/>
          <w:sz w:val="19"/>
          <w:szCs w:val="19"/>
        </w:rPr>
        <w:t>// displacement in m</w:t>
      </w:r>
    </w:p>
    <w:p w14:paraId="749E2983"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fF</w:t>
      </w:r>
      <w:proofErr w:type="spellEnd"/>
      <w:r>
        <w:rPr>
          <w:rFonts w:ascii="Cascadia Mono" w:hAnsi="Cascadia Mono" w:cs="Cascadia Mono"/>
          <w:color w:val="000000"/>
          <w:kern w:val="0"/>
          <w:sz w:val="19"/>
          <w:szCs w:val="19"/>
        </w:rPr>
        <w:t xml:space="preserve"> = 0, </w:t>
      </w:r>
      <w:r>
        <w:rPr>
          <w:rFonts w:ascii="Cascadia Mono" w:hAnsi="Cascadia Mono" w:cs="Cascadia Mono"/>
          <w:color w:val="008000"/>
          <w:kern w:val="0"/>
          <w:sz w:val="19"/>
          <w:szCs w:val="19"/>
        </w:rPr>
        <w:t>// forward force in N</w:t>
      </w:r>
    </w:p>
    <w:p w14:paraId="72AB6AEB"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bF</w:t>
      </w:r>
      <w:proofErr w:type="spellEnd"/>
      <w:r>
        <w:rPr>
          <w:rFonts w:ascii="Cascadia Mono" w:hAnsi="Cascadia Mono" w:cs="Cascadia Mono"/>
          <w:color w:val="000000"/>
          <w:kern w:val="0"/>
          <w:sz w:val="19"/>
          <w:szCs w:val="19"/>
        </w:rPr>
        <w:t xml:space="preserve"> = 0; </w:t>
      </w:r>
      <w:r>
        <w:rPr>
          <w:rFonts w:ascii="Cascadia Mono" w:hAnsi="Cascadia Mono" w:cs="Cascadia Mono"/>
          <w:color w:val="008000"/>
          <w:kern w:val="0"/>
          <w:sz w:val="19"/>
          <w:szCs w:val="19"/>
        </w:rPr>
        <w:t>// backwards force in N</w:t>
      </w:r>
    </w:p>
    <w:p w14:paraId="35319B9A"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inp</w:t>
      </w:r>
      <w:proofErr w:type="spellEnd"/>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temporary input storage</w:t>
      </w:r>
    </w:p>
    <w:p w14:paraId="4B2B41E1"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lastRenderedPageBreak/>
        <w:tab/>
      </w:r>
      <w:r>
        <w:rPr>
          <w:rFonts w:ascii="Cascadia Mono" w:hAnsi="Cascadia Mono" w:cs="Cascadia Mono"/>
          <w:color w:val="0000FF"/>
          <w:kern w:val="0"/>
          <w:sz w:val="19"/>
          <w:szCs w:val="19"/>
        </w:rPr>
        <w:t>bool</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y;</w:t>
      </w:r>
      <w:proofErr w:type="gramEnd"/>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xml:space="preserve">// if y is true it does midpoint else it does </w:t>
      </w:r>
      <w:proofErr w:type="spellStart"/>
      <w:r>
        <w:rPr>
          <w:rFonts w:ascii="Cascadia Mono" w:hAnsi="Cascadia Mono" w:cs="Cascadia Mono"/>
          <w:color w:val="008000"/>
          <w:kern w:val="0"/>
          <w:sz w:val="19"/>
          <w:szCs w:val="19"/>
        </w:rPr>
        <w:t>euler</w:t>
      </w:r>
      <w:proofErr w:type="spellEnd"/>
    </w:p>
    <w:p w14:paraId="558B33E5"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cout</w:t>
      </w:r>
      <w:proofErr w:type="spellEnd"/>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w:t>
      </w:r>
      <w:proofErr w:type="gramStart"/>
      <w:r>
        <w:rPr>
          <w:rFonts w:ascii="Cascadia Mono" w:hAnsi="Cascadia Mono" w:cs="Cascadia Mono"/>
          <w:color w:val="A31515"/>
          <w:kern w:val="0"/>
          <w:sz w:val="19"/>
          <w:szCs w:val="19"/>
        </w:rPr>
        <w:t>1.Euler's</w:t>
      </w:r>
      <w:proofErr w:type="gramEnd"/>
      <w:r>
        <w:rPr>
          <w:rFonts w:ascii="Cascadia Mono" w:hAnsi="Cascadia Mono" w:cs="Cascadia Mono"/>
          <w:color w:val="A31515"/>
          <w:kern w:val="0"/>
          <w:sz w:val="19"/>
          <w:szCs w:val="19"/>
        </w:rPr>
        <w:t xml:space="preserve"> Method\n2.Midpoint Method"</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endl</w:t>
      </w:r>
      <w:proofErr w:type="spellEnd"/>
      <w:r>
        <w:rPr>
          <w:rFonts w:ascii="Cascadia Mono" w:hAnsi="Cascadia Mono" w:cs="Cascadia Mono"/>
          <w:color w:val="000000"/>
          <w:kern w:val="0"/>
          <w:sz w:val="19"/>
          <w:szCs w:val="19"/>
        </w:rPr>
        <w:t>;</w:t>
      </w:r>
    </w:p>
    <w:p w14:paraId="5852CC41"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cin</w:t>
      </w:r>
      <w:proofErr w:type="spellEnd"/>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&gt;&gt;</w:t>
      </w:r>
      <w:r>
        <w:rPr>
          <w:rFonts w:ascii="Cascadia Mono" w:hAnsi="Cascadia Mono" w:cs="Cascadia Mono"/>
          <w:color w:val="000000"/>
          <w:kern w:val="0"/>
          <w:sz w:val="19"/>
          <w:szCs w:val="19"/>
        </w:rPr>
        <w:t xml:space="preserve"> </w:t>
      </w:r>
      <w:proofErr w:type="spellStart"/>
      <w:proofErr w:type="gramStart"/>
      <w:r>
        <w:rPr>
          <w:rFonts w:ascii="Cascadia Mono" w:hAnsi="Cascadia Mono" w:cs="Cascadia Mono"/>
          <w:color w:val="000000"/>
          <w:kern w:val="0"/>
          <w:sz w:val="19"/>
          <w:szCs w:val="19"/>
        </w:rPr>
        <w:t>inp</w:t>
      </w:r>
      <w:proofErr w:type="spellEnd"/>
      <w:r>
        <w:rPr>
          <w:rFonts w:ascii="Cascadia Mono" w:hAnsi="Cascadia Mono" w:cs="Cascadia Mono"/>
          <w:color w:val="000000"/>
          <w:kern w:val="0"/>
          <w:sz w:val="19"/>
          <w:szCs w:val="19"/>
        </w:rPr>
        <w:t>;</w:t>
      </w:r>
      <w:proofErr w:type="gramEnd"/>
    </w:p>
    <w:p w14:paraId="7B72C150"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8000"/>
          <w:kern w:val="0"/>
          <w:sz w:val="19"/>
          <w:szCs w:val="19"/>
        </w:rPr>
        <w:t>// should verify input here</w:t>
      </w:r>
    </w:p>
    <w:p w14:paraId="7C6F02E2"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proofErr w:type="spellStart"/>
      <w:proofErr w:type="gramStart"/>
      <w:r>
        <w:rPr>
          <w:rFonts w:ascii="Cascadia Mono" w:hAnsi="Cascadia Mono" w:cs="Cascadia Mono"/>
          <w:color w:val="000000"/>
          <w:kern w:val="0"/>
          <w:sz w:val="19"/>
          <w:szCs w:val="19"/>
        </w:rPr>
        <w:t>inp</w:t>
      </w:r>
      <w:proofErr w:type="spellEnd"/>
      <w:r>
        <w:rPr>
          <w:rFonts w:ascii="Cascadia Mono" w:hAnsi="Cascadia Mono" w:cs="Cascadia Mono"/>
          <w:color w:val="000000"/>
          <w:kern w:val="0"/>
          <w:sz w:val="19"/>
          <w:szCs w:val="19"/>
        </w:rPr>
        <w:t xml:space="preserve"> !</w:t>
      </w:r>
      <w:proofErr w:type="gramEnd"/>
      <w:r>
        <w:rPr>
          <w:rFonts w:ascii="Cascadia Mono" w:hAnsi="Cascadia Mono" w:cs="Cascadia Mono"/>
          <w:color w:val="000000"/>
          <w:kern w:val="0"/>
          <w:sz w:val="19"/>
          <w:szCs w:val="19"/>
        </w:rPr>
        <w:t xml:space="preserve">= 1 &amp;&amp; </w:t>
      </w:r>
      <w:proofErr w:type="spellStart"/>
      <w:r>
        <w:rPr>
          <w:rFonts w:ascii="Cascadia Mono" w:hAnsi="Cascadia Mono" w:cs="Cascadia Mono"/>
          <w:color w:val="000000"/>
          <w:kern w:val="0"/>
          <w:sz w:val="19"/>
          <w:szCs w:val="19"/>
        </w:rPr>
        <w:t>inp</w:t>
      </w:r>
      <w:proofErr w:type="spellEnd"/>
      <w:r>
        <w:rPr>
          <w:rFonts w:ascii="Cascadia Mono" w:hAnsi="Cascadia Mono" w:cs="Cascadia Mono"/>
          <w:color w:val="000000"/>
          <w:kern w:val="0"/>
          <w:sz w:val="19"/>
          <w:szCs w:val="19"/>
        </w:rPr>
        <w:t xml:space="preserve"> != 2){</w:t>
      </w:r>
    </w:p>
    <w:p w14:paraId="49CE9CCD"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cout</w:t>
      </w:r>
      <w:proofErr w:type="spellEnd"/>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w:t>
      </w:r>
      <w:proofErr w:type="gramStart"/>
      <w:r>
        <w:rPr>
          <w:rFonts w:ascii="Cascadia Mono" w:hAnsi="Cascadia Mono" w:cs="Cascadia Mono"/>
          <w:color w:val="A31515"/>
          <w:kern w:val="0"/>
          <w:sz w:val="19"/>
          <w:szCs w:val="19"/>
        </w:rPr>
        <w:t>1.Euler's</w:t>
      </w:r>
      <w:proofErr w:type="gramEnd"/>
      <w:r>
        <w:rPr>
          <w:rFonts w:ascii="Cascadia Mono" w:hAnsi="Cascadia Mono" w:cs="Cascadia Mono"/>
          <w:color w:val="A31515"/>
          <w:kern w:val="0"/>
          <w:sz w:val="19"/>
          <w:szCs w:val="19"/>
        </w:rPr>
        <w:t xml:space="preserve"> Method\n2.Midpoint Method"</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endl</w:t>
      </w:r>
      <w:proofErr w:type="spellEnd"/>
      <w:r>
        <w:rPr>
          <w:rFonts w:ascii="Cascadia Mono" w:hAnsi="Cascadia Mono" w:cs="Cascadia Mono"/>
          <w:color w:val="000000"/>
          <w:kern w:val="0"/>
          <w:sz w:val="19"/>
          <w:szCs w:val="19"/>
        </w:rPr>
        <w:t>;</w:t>
      </w:r>
    </w:p>
    <w:p w14:paraId="16623253"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cin</w:t>
      </w:r>
      <w:proofErr w:type="spellEnd"/>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&gt;&gt;</w:t>
      </w:r>
      <w:r>
        <w:rPr>
          <w:rFonts w:ascii="Cascadia Mono" w:hAnsi="Cascadia Mono" w:cs="Cascadia Mono"/>
          <w:color w:val="000000"/>
          <w:kern w:val="0"/>
          <w:sz w:val="19"/>
          <w:szCs w:val="19"/>
        </w:rPr>
        <w:t xml:space="preserve"> </w:t>
      </w:r>
      <w:proofErr w:type="spellStart"/>
      <w:proofErr w:type="gramStart"/>
      <w:r>
        <w:rPr>
          <w:rFonts w:ascii="Cascadia Mono" w:hAnsi="Cascadia Mono" w:cs="Cascadia Mono"/>
          <w:color w:val="000000"/>
          <w:kern w:val="0"/>
          <w:sz w:val="19"/>
          <w:szCs w:val="19"/>
        </w:rPr>
        <w:t>inp</w:t>
      </w:r>
      <w:proofErr w:type="spellEnd"/>
      <w:r>
        <w:rPr>
          <w:rFonts w:ascii="Cascadia Mono" w:hAnsi="Cascadia Mono" w:cs="Cascadia Mono"/>
          <w:color w:val="000000"/>
          <w:kern w:val="0"/>
          <w:sz w:val="19"/>
          <w:szCs w:val="19"/>
        </w:rPr>
        <w:t>;</w:t>
      </w:r>
      <w:proofErr w:type="gramEnd"/>
    </w:p>
    <w:p w14:paraId="5031696D"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p>
    <w:p w14:paraId="12A65B2F"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t>}</w:t>
      </w:r>
    </w:p>
    <w:p w14:paraId="1304D2B9"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t xml:space="preserve">y = </w:t>
      </w:r>
      <w:proofErr w:type="spellStart"/>
      <w:r>
        <w:rPr>
          <w:rFonts w:ascii="Cascadia Mono" w:hAnsi="Cascadia Mono" w:cs="Cascadia Mono"/>
          <w:color w:val="000000"/>
          <w:kern w:val="0"/>
          <w:sz w:val="19"/>
          <w:szCs w:val="19"/>
        </w:rPr>
        <w:t>inp</w:t>
      </w:r>
      <w:proofErr w:type="spellEnd"/>
      <w:r>
        <w:rPr>
          <w:rFonts w:ascii="Cascadia Mono" w:hAnsi="Cascadia Mono" w:cs="Cascadia Mono"/>
          <w:color w:val="000000"/>
          <w:kern w:val="0"/>
          <w:sz w:val="19"/>
          <w:szCs w:val="19"/>
        </w:rPr>
        <w:t xml:space="preserve"> - </w:t>
      </w:r>
      <w:proofErr w:type="gramStart"/>
      <w:r>
        <w:rPr>
          <w:rFonts w:ascii="Cascadia Mono" w:hAnsi="Cascadia Mono" w:cs="Cascadia Mono"/>
          <w:color w:val="000000"/>
          <w:kern w:val="0"/>
          <w:sz w:val="19"/>
          <w:szCs w:val="19"/>
        </w:rPr>
        <w:t>1;</w:t>
      </w:r>
      <w:proofErr w:type="gramEnd"/>
    </w:p>
    <w:p w14:paraId="3B14C2F9"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(y) {</w:t>
      </w:r>
    </w:p>
    <w:p w14:paraId="2688940A"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cout</w:t>
      </w:r>
      <w:proofErr w:type="spellEnd"/>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"How many midpoints?"</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proofErr w:type="spellStart"/>
      <w:proofErr w:type="gramStart"/>
      <w:r>
        <w:rPr>
          <w:rFonts w:ascii="Cascadia Mono" w:hAnsi="Cascadia Mono" w:cs="Cascadia Mono"/>
          <w:color w:val="000000"/>
          <w:kern w:val="0"/>
          <w:sz w:val="19"/>
          <w:szCs w:val="19"/>
        </w:rPr>
        <w:t>endl</w:t>
      </w:r>
      <w:proofErr w:type="spellEnd"/>
      <w:r>
        <w:rPr>
          <w:rFonts w:ascii="Cascadia Mono" w:hAnsi="Cascadia Mono" w:cs="Cascadia Mono"/>
          <w:color w:val="000000"/>
          <w:kern w:val="0"/>
          <w:sz w:val="19"/>
          <w:szCs w:val="19"/>
        </w:rPr>
        <w:t>;</w:t>
      </w:r>
      <w:proofErr w:type="gramEnd"/>
    </w:p>
    <w:p w14:paraId="60A40558"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cin</w:t>
      </w:r>
      <w:proofErr w:type="spellEnd"/>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&gt;&gt;</w:t>
      </w:r>
      <w:r>
        <w:rPr>
          <w:rFonts w:ascii="Cascadia Mono" w:hAnsi="Cascadia Mono" w:cs="Cascadia Mono"/>
          <w:color w:val="000000"/>
          <w:kern w:val="0"/>
          <w:sz w:val="19"/>
          <w:szCs w:val="19"/>
        </w:rPr>
        <w:t xml:space="preserve"> </w:t>
      </w:r>
      <w:proofErr w:type="spellStart"/>
      <w:proofErr w:type="gramStart"/>
      <w:r>
        <w:rPr>
          <w:rFonts w:ascii="Cascadia Mono" w:hAnsi="Cascadia Mono" w:cs="Cascadia Mono"/>
          <w:color w:val="000000"/>
          <w:kern w:val="0"/>
          <w:sz w:val="19"/>
          <w:szCs w:val="19"/>
        </w:rPr>
        <w:t>inp</w:t>
      </w:r>
      <w:proofErr w:type="spellEnd"/>
      <w:r>
        <w:rPr>
          <w:rFonts w:ascii="Cascadia Mono" w:hAnsi="Cascadia Mono" w:cs="Cascadia Mono"/>
          <w:color w:val="000000"/>
          <w:kern w:val="0"/>
          <w:sz w:val="19"/>
          <w:szCs w:val="19"/>
        </w:rPr>
        <w:t>;</w:t>
      </w:r>
      <w:proofErr w:type="gramEnd"/>
      <w:r>
        <w:rPr>
          <w:rFonts w:ascii="Cascadia Mono" w:hAnsi="Cascadia Mono" w:cs="Cascadia Mono"/>
          <w:color w:val="000000"/>
          <w:kern w:val="0"/>
          <w:sz w:val="19"/>
          <w:szCs w:val="19"/>
        </w:rPr>
        <w:t xml:space="preserve"> </w:t>
      </w:r>
    </w:p>
    <w:p w14:paraId="0F6DE646"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inp</w:t>
      </w:r>
      <w:proofErr w:type="spellEnd"/>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xml:space="preserve">// need to </w:t>
      </w:r>
      <w:proofErr w:type="spellStart"/>
      <w:r>
        <w:rPr>
          <w:rFonts w:ascii="Cascadia Mono" w:hAnsi="Cascadia Mono" w:cs="Cascadia Mono"/>
          <w:color w:val="008000"/>
          <w:kern w:val="0"/>
          <w:sz w:val="19"/>
          <w:szCs w:val="19"/>
        </w:rPr>
        <w:t>incriment</w:t>
      </w:r>
      <w:proofErr w:type="spellEnd"/>
      <w:r>
        <w:rPr>
          <w:rFonts w:ascii="Cascadia Mono" w:hAnsi="Cascadia Mono" w:cs="Cascadia Mono"/>
          <w:color w:val="008000"/>
          <w:kern w:val="0"/>
          <w:sz w:val="19"/>
          <w:szCs w:val="19"/>
        </w:rPr>
        <w:t xml:space="preserve"> because with 1 midpoint you divide the timestep into </w:t>
      </w:r>
      <w:proofErr w:type="gramStart"/>
      <w:r>
        <w:rPr>
          <w:rFonts w:ascii="Cascadia Mono" w:hAnsi="Cascadia Mono" w:cs="Cascadia Mono"/>
          <w:color w:val="008000"/>
          <w:kern w:val="0"/>
          <w:sz w:val="19"/>
          <w:szCs w:val="19"/>
        </w:rPr>
        <w:t>2</w:t>
      </w:r>
      <w:proofErr w:type="gramEnd"/>
    </w:p>
    <w:p w14:paraId="0627D517"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t>}</w:t>
      </w:r>
    </w:p>
    <w:p w14:paraId="412675AC"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else</w:t>
      </w:r>
      <w:r>
        <w:rPr>
          <w:rFonts w:ascii="Cascadia Mono" w:hAnsi="Cascadia Mono" w:cs="Cascadia Mono"/>
          <w:color w:val="000000"/>
          <w:kern w:val="0"/>
          <w:sz w:val="19"/>
          <w:szCs w:val="19"/>
        </w:rPr>
        <w:t xml:space="preserve"> {</w:t>
      </w:r>
    </w:p>
    <w:p w14:paraId="7B7D28AA"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inp</w:t>
      </w:r>
      <w:proofErr w:type="spellEnd"/>
      <w:r>
        <w:rPr>
          <w:rFonts w:ascii="Cascadia Mono" w:hAnsi="Cascadia Mono" w:cs="Cascadia Mono"/>
          <w:color w:val="000000"/>
          <w:kern w:val="0"/>
          <w:sz w:val="19"/>
          <w:szCs w:val="19"/>
        </w:rPr>
        <w:t xml:space="preserve"> = </w:t>
      </w:r>
      <w:proofErr w:type="gramStart"/>
      <w:r>
        <w:rPr>
          <w:rFonts w:ascii="Cascadia Mono" w:hAnsi="Cascadia Mono" w:cs="Cascadia Mono"/>
          <w:color w:val="000000"/>
          <w:kern w:val="0"/>
          <w:sz w:val="19"/>
          <w:szCs w:val="19"/>
        </w:rPr>
        <w:t>1;</w:t>
      </w:r>
      <w:proofErr w:type="gramEnd"/>
    </w:p>
    <w:p w14:paraId="0B8DF227"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t>}</w:t>
      </w:r>
    </w:p>
    <w:p w14:paraId="5F8F8753"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tStep</w:t>
      </w:r>
      <w:proofErr w:type="spellEnd"/>
      <w:r>
        <w:rPr>
          <w:rFonts w:ascii="Cascadia Mono" w:hAnsi="Cascadia Mono" w:cs="Cascadia Mono"/>
          <w:color w:val="000000"/>
          <w:kern w:val="0"/>
          <w:sz w:val="19"/>
          <w:szCs w:val="19"/>
        </w:rPr>
        <w:t xml:space="preserve"> = .01 / </w:t>
      </w:r>
      <w:proofErr w:type="spellStart"/>
      <w:r>
        <w:rPr>
          <w:rFonts w:ascii="Cascadia Mono" w:hAnsi="Cascadia Mono" w:cs="Cascadia Mono"/>
          <w:color w:val="000000"/>
          <w:kern w:val="0"/>
          <w:sz w:val="19"/>
          <w:szCs w:val="19"/>
        </w:rPr>
        <w:t>inp</w:t>
      </w:r>
      <w:proofErr w:type="spellEnd"/>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false time step</w:t>
      </w:r>
    </w:p>
    <w:p w14:paraId="20476E18"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cout</w:t>
      </w:r>
      <w:proofErr w:type="spellEnd"/>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tStep</w:t>
      </w:r>
      <w:proofErr w:type="spellEnd"/>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proofErr w:type="spellStart"/>
      <w:proofErr w:type="gramStart"/>
      <w:r>
        <w:rPr>
          <w:rFonts w:ascii="Cascadia Mono" w:hAnsi="Cascadia Mono" w:cs="Cascadia Mono"/>
          <w:color w:val="000000"/>
          <w:kern w:val="0"/>
          <w:sz w:val="19"/>
          <w:szCs w:val="19"/>
        </w:rPr>
        <w:t>endl</w:t>
      </w:r>
      <w:proofErr w:type="spellEnd"/>
      <w:r>
        <w:rPr>
          <w:rFonts w:ascii="Cascadia Mono" w:hAnsi="Cascadia Mono" w:cs="Cascadia Mono"/>
          <w:color w:val="000000"/>
          <w:kern w:val="0"/>
          <w:sz w:val="19"/>
          <w:szCs w:val="19"/>
        </w:rPr>
        <w:t>;</w:t>
      </w:r>
      <w:proofErr w:type="gramEnd"/>
    </w:p>
    <w:p w14:paraId="6F575A9E"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count = </w:t>
      </w:r>
      <w:proofErr w:type="gramStart"/>
      <w:r>
        <w:rPr>
          <w:rFonts w:ascii="Cascadia Mono" w:hAnsi="Cascadia Mono" w:cs="Cascadia Mono"/>
          <w:color w:val="000000"/>
          <w:kern w:val="0"/>
          <w:sz w:val="19"/>
          <w:szCs w:val="19"/>
        </w:rPr>
        <w:t>0;</w:t>
      </w:r>
      <w:proofErr w:type="gramEnd"/>
    </w:p>
    <w:p w14:paraId="053C5FAE"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proofErr w:type="spellStart"/>
      <w:r>
        <w:rPr>
          <w:rFonts w:ascii="Cascadia Mono" w:hAnsi="Cascadia Mono" w:cs="Cascadia Mono"/>
          <w:color w:val="2B91AF"/>
          <w:kern w:val="0"/>
          <w:sz w:val="19"/>
          <w:szCs w:val="19"/>
        </w:rPr>
        <w:t>ofstream</w:t>
      </w:r>
      <w:proofErr w:type="spellEnd"/>
      <w:r>
        <w:rPr>
          <w:rFonts w:ascii="Cascadia Mono" w:hAnsi="Cascadia Mono" w:cs="Cascadia Mono"/>
          <w:color w:val="000000"/>
          <w:kern w:val="0"/>
          <w:sz w:val="19"/>
          <w:szCs w:val="19"/>
        </w:rPr>
        <w:t xml:space="preserve"> </w:t>
      </w:r>
      <w:proofErr w:type="spellStart"/>
      <w:proofErr w:type="gramStart"/>
      <w:r>
        <w:rPr>
          <w:rFonts w:ascii="Cascadia Mono" w:hAnsi="Cascadia Mono" w:cs="Cascadia Mono"/>
          <w:color w:val="000000"/>
          <w:kern w:val="0"/>
          <w:sz w:val="19"/>
          <w:szCs w:val="19"/>
        </w:rPr>
        <w:t>myFile</w:t>
      </w:r>
      <w:proofErr w:type="spellEnd"/>
      <w:r>
        <w:rPr>
          <w:rFonts w:ascii="Cascadia Mono" w:hAnsi="Cascadia Mono" w:cs="Cascadia Mono"/>
          <w:color w:val="000000"/>
          <w:kern w:val="0"/>
          <w:sz w:val="19"/>
          <w:szCs w:val="19"/>
        </w:rPr>
        <w:t>;</w:t>
      </w:r>
      <w:proofErr w:type="gramEnd"/>
    </w:p>
    <w:p w14:paraId="782F487C"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(y) {</w:t>
      </w:r>
    </w:p>
    <w:p w14:paraId="48FCB8AE"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myFile.open</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"midresults.csv"</w:t>
      </w: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opening csv file for midpoint results</w:t>
      </w:r>
    </w:p>
    <w:p w14:paraId="2245B9F6"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t>}</w:t>
      </w:r>
    </w:p>
    <w:p w14:paraId="67FBE888"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else</w:t>
      </w:r>
      <w:r>
        <w:rPr>
          <w:rFonts w:ascii="Cascadia Mono" w:hAnsi="Cascadia Mono" w:cs="Cascadia Mono"/>
          <w:color w:val="000000"/>
          <w:kern w:val="0"/>
          <w:sz w:val="19"/>
          <w:szCs w:val="19"/>
        </w:rPr>
        <w:t xml:space="preserve"> {</w:t>
      </w:r>
    </w:p>
    <w:p w14:paraId="4614A543"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myFile.open</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"euresults.csv"</w:t>
      </w: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xml:space="preserve">// opening csv file for </w:t>
      </w:r>
      <w:proofErr w:type="spellStart"/>
      <w:r>
        <w:rPr>
          <w:rFonts w:ascii="Cascadia Mono" w:hAnsi="Cascadia Mono" w:cs="Cascadia Mono"/>
          <w:color w:val="008000"/>
          <w:kern w:val="0"/>
          <w:sz w:val="19"/>
          <w:szCs w:val="19"/>
        </w:rPr>
        <w:t>euler</w:t>
      </w:r>
      <w:proofErr w:type="spellEnd"/>
      <w:r>
        <w:rPr>
          <w:rFonts w:ascii="Cascadia Mono" w:hAnsi="Cascadia Mono" w:cs="Cascadia Mono"/>
          <w:color w:val="008000"/>
          <w:kern w:val="0"/>
          <w:sz w:val="19"/>
          <w:szCs w:val="19"/>
        </w:rPr>
        <w:t xml:space="preserve"> results</w:t>
      </w:r>
    </w:p>
    <w:p w14:paraId="2114DED9"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t>}</w:t>
      </w:r>
    </w:p>
    <w:p w14:paraId="38B5E6B3"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myFile</w:t>
      </w:r>
      <w:proofErr w:type="spellEnd"/>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"Time(s</w:t>
      </w:r>
      <w:proofErr w:type="gramStart"/>
      <w:r>
        <w:rPr>
          <w:rFonts w:ascii="Cascadia Mono" w:hAnsi="Cascadia Mono" w:cs="Cascadia Mono"/>
          <w:color w:val="A31515"/>
          <w:kern w:val="0"/>
          <w:sz w:val="19"/>
          <w:szCs w:val="19"/>
        </w:rPr>
        <w:t>),Displacement</w:t>
      </w:r>
      <w:proofErr w:type="gramEnd"/>
      <w:r>
        <w:rPr>
          <w:rFonts w:ascii="Cascadia Mono" w:hAnsi="Cascadia Mono" w:cs="Cascadia Mono"/>
          <w:color w:val="A31515"/>
          <w:kern w:val="0"/>
          <w:sz w:val="19"/>
          <w:szCs w:val="19"/>
        </w:rPr>
        <w:t>(m),Velocity(ms^-1),Acceleration(ms^-2),Push(N),Drag(N)\n"</w:t>
      </w: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titles</w:t>
      </w:r>
    </w:p>
    <w:p w14:paraId="35603FE3"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for</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t = 0; t &lt; 10; t += </w:t>
      </w:r>
      <w:proofErr w:type="spellStart"/>
      <w:r>
        <w:rPr>
          <w:rFonts w:ascii="Cascadia Mono" w:hAnsi="Cascadia Mono" w:cs="Cascadia Mono"/>
          <w:color w:val="000000"/>
          <w:kern w:val="0"/>
          <w:sz w:val="19"/>
          <w:szCs w:val="19"/>
        </w:rPr>
        <w:t>tStep</w:t>
      </w:r>
      <w:proofErr w:type="spellEnd"/>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w:t>
      </w:r>
      <w:proofErr w:type="gramEnd"/>
      <w:r>
        <w:rPr>
          <w:rFonts w:ascii="Cascadia Mono" w:hAnsi="Cascadia Mono" w:cs="Cascadia Mono"/>
          <w:color w:val="008000"/>
          <w:kern w:val="0"/>
          <w:sz w:val="19"/>
          <w:szCs w:val="19"/>
        </w:rPr>
        <w:t xml:space="preserve">/ runs for 10 seconds </w:t>
      </w:r>
    </w:p>
    <w:p w14:paraId="487FBFA8"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fF</w:t>
      </w:r>
      <w:proofErr w:type="spellEnd"/>
      <w:r>
        <w:rPr>
          <w:rFonts w:ascii="Cascadia Mono" w:hAnsi="Cascadia Mono" w:cs="Cascadia Mono"/>
          <w:color w:val="000000"/>
          <w:kern w:val="0"/>
          <w:sz w:val="19"/>
          <w:szCs w:val="19"/>
        </w:rPr>
        <w:t xml:space="preserve"> = tract(x</w:t>
      </w:r>
      <w:proofErr w:type="gramStart"/>
      <w:r>
        <w:rPr>
          <w:rFonts w:ascii="Cascadia Mono" w:hAnsi="Cascadia Mono" w:cs="Cascadia Mono"/>
          <w:color w:val="000000"/>
          <w:kern w:val="0"/>
          <w:sz w:val="19"/>
          <w:szCs w:val="19"/>
        </w:rPr>
        <w:t>);</w:t>
      </w:r>
      <w:proofErr w:type="gramEnd"/>
      <w:r>
        <w:rPr>
          <w:rFonts w:ascii="Cascadia Mono" w:hAnsi="Cascadia Mono" w:cs="Cascadia Mono"/>
          <w:color w:val="000000"/>
          <w:kern w:val="0"/>
          <w:sz w:val="19"/>
          <w:szCs w:val="19"/>
        </w:rPr>
        <w:t xml:space="preserve"> </w:t>
      </w:r>
    </w:p>
    <w:p w14:paraId="67E861DA"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bF</w:t>
      </w:r>
      <w:proofErr w:type="spellEnd"/>
      <w:r>
        <w:rPr>
          <w:rFonts w:ascii="Cascadia Mono" w:hAnsi="Cascadia Mono" w:cs="Cascadia Mono"/>
          <w:color w:val="000000"/>
          <w:kern w:val="0"/>
          <w:sz w:val="19"/>
          <w:szCs w:val="19"/>
        </w:rPr>
        <w:t xml:space="preserve"> = drag(v</w:t>
      </w:r>
      <w:proofErr w:type="gramStart"/>
      <w:r>
        <w:rPr>
          <w:rFonts w:ascii="Cascadia Mono" w:hAnsi="Cascadia Mono" w:cs="Cascadia Mono"/>
          <w:color w:val="000000"/>
          <w:kern w:val="0"/>
          <w:sz w:val="19"/>
          <w:szCs w:val="19"/>
        </w:rPr>
        <w:t>);</w:t>
      </w:r>
      <w:proofErr w:type="gramEnd"/>
    </w:p>
    <w:p w14:paraId="58FECF85"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t xml:space="preserve">a = </w:t>
      </w:r>
      <w:proofErr w:type="gramStart"/>
      <w:r>
        <w:rPr>
          <w:rFonts w:ascii="Cascadia Mono" w:hAnsi="Cascadia Mono" w:cs="Cascadia Mono"/>
          <w:color w:val="000000"/>
          <w:kern w:val="0"/>
          <w:sz w:val="19"/>
          <w:szCs w:val="19"/>
        </w:rPr>
        <w:t>accel(</w:t>
      </w:r>
      <w:proofErr w:type="spellStart"/>
      <w:proofErr w:type="gramEnd"/>
      <w:r>
        <w:rPr>
          <w:rFonts w:ascii="Cascadia Mono" w:hAnsi="Cascadia Mono" w:cs="Cascadia Mono"/>
          <w:color w:val="000000"/>
          <w:kern w:val="0"/>
          <w:sz w:val="19"/>
          <w:szCs w:val="19"/>
        </w:rPr>
        <w:t>fF</w:t>
      </w:r>
      <w:proofErr w:type="spellEnd"/>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bF</w:t>
      </w:r>
      <w:proofErr w:type="spellEnd"/>
      <w:r>
        <w:rPr>
          <w:rFonts w:ascii="Cascadia Mono" w:hAnsi="Cascadia Mono" w:cs="Cascadia Mono"/>
          <w:color w:val="000000"/>
          <w:kern w:val="0"/>
          <w:sz w:val="19"/>
          <w:szCs w:val="19"/>
        </w:rPr>
        <w:t>);</w:t>
      </w:r>
    </w:p>
    <w:p w14:paraId="426C0DAA"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t xml:space="preserve">v = </w:t>
      </w:r>
      <w:proofErr w:type="gramStart"/>
      <w:r>
        <w:rPr>
          <w:rFonts w:ascii="Cascadia Mono" w:hAnsi="Cascadia Mono" w:cs="Cascadia Mono"/>
          <w:color w:val="000000"/>
          <w:kern w:val="0"/>
          <w:sz w:val="19"/>
          <w:szCs w:val="19"/>
        </w:rPr>
        <w:t>ENI(</w:t>
      </w:r>
      <w:proofErr w:type="gramEnd"/>
      <w:r>
        <w:rPr>
          <w:rFonts w:ascii="Cascadia Mono" w:hAnsi="Cascadia Mono" w:cs="Cascadia Mono"/>
          <w:color w:val="000000"/>
          <w:kern w:val="0"/>
          <w:sz w:val="19"/>
          <w:szCs w:val="19"/>
        </w:rPr>
        <w:t xml:space="preserve">v, a, </w:t>
      </w:r>
      <w:proofErr w:type="spellStart"/>
      <w:r>
        <w:rPr>
          <w:rFonts w:ascii="Cascadia Mono" w:hAnsi="Cascadia Mono" w:cs="Cascadia Mono"/>
          <w:color w:val="000000"/>
          <w:kern w:val="0"/>
          <w:sz w:val="19"/>
          <w:szCs w:val="19"/>
        </w:rPr>
        <w:t>tStep</w:t>
      </w:r>
      <w:proofErr w:type="spellEnd"/>
      <w:r>
        <w:rPr>
          <w:rFonts w:ascii="Cascadia Mono" w:hAnsi="Cascadia Mono" w:cs="Cascadia Mono"/>
          <w:color w:val="000000"/>
          <w:kern w:val="0"/>
          <w:sz w:val="19"/>
          <w:szCs w:val="19"/>
        </w:rPr>
        <w:t>);</w:t>
      </w:r>
    </w:p>
    <w:p w14:paraId="4654FF42"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t xml:space="preserve">x += </w:t>
      </w:r>
      <w:proofErr w:type="spellStart"/>
      <w:r>
        <w:rPr>
          <w:rFonts w:ascii="Cascadia Mono" w:hAnsi="Cascadia Mono" w:cs="Cascadia Mono"/>
          <w:color w:val="000000"/>
          <w:kern w:val="0"/>
          <w:sz w:val="19"/>
          <w:szCs w:val="19"/>
        </w:rPr>
        <w:t>tStep</w:t>
      </w:r>
      <w:proofErr w:type="spellEnd"/>
      <w:r>
        <w:rPr>
          <w:rFonts w:ascii="Cascadia Mono" w:hAnsi="Cascadia Mono" w:cs="Cascadia Mono"/>
          <w:color w:val="000000"/>
          <w:kern w:val="0"/>
          <w:sz w:val="19"/>
          <w:szCs w:val="19"/>
        </w:rPr>
        <w:t xml:space="preserve"> * </w:t>
      </w:r>
      <w:proofErr w:type="gramStart"/>
      <w:r>
        <w:rPr>
          <w:rFonts w:ascii="Cascadia Mono" w:hAnsi="Cascadia Mono" w:cs="Cascadia Mono"/>
          <w:color w:val="000000"/>
          <w:kern w:val="0"/>
          <w:sz w:val="19"/>
          <w:szCs w:val="19"/>
        </w:rPr>
        <w:t>v;</w:t>
      </w:r>
      <w:proofErr w:type="gramEnd"/>
    </w:p>
    <w:p w14:paraId="45D17246"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(count == .01) </w:t>
      </w:r>
      <w:proofErr w:type="gramStart"/>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w:t>
      </w:r>
      <w:proofErr w:type="gramEnd"/>
      <w:r>
        <w:rPr>
          <w:rFonts w:ascii="Cascadia Mono" w:hAnsi="Cascadia Mono" w:cs="Cascadia Mono"/>
          <w:color w:val="008000"/>
          <w:kern w:val="0"/>
          <w:sz w:val="19"/>
          <w:szCs w:val="19"/>
        </w:rPr>
        <w:t>/ actual timestep of .01</w:t>
      </w:r>
    </w:p>
    <w:p w14:paraId="0F19C578"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8000"/>
          <w:kern w:val="0"/>
          <w:sz w:val="19"/>
          <w:szCs w:val="19"/>
        </w:rPr>
        <w:t>// wanted to do:</w:t>
      </w:r>
    </w:p>
    <w:p w14:paraId="6AB93E7E"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8000"/>
          <w:kern w:val="0"/>
          <w:sz w:val="19"/>
          <w:szCs w:val="19"/>
        </w:rPr>
        <w:t xml:space="preserve">// if (t % .01 == </w:t>
      </w:r>
      <w:proofErr w:type="gramStart"/>
      <w:r>
        <w:rPr>
          <w:rFonts w:ascii="Cascadia Mono" w:hAnsi="Cascadia Mono" w:cs="Cascadia Mono"/>
          <w:color w:val="008000"/>
          <w:kern w:val="0"/>
          <w:sz w:val="19"/>
          <w:szCs w:val="19"/>
        </w:rPr>
        <w:t>0){</w:t>
      </w:r>
      <w:proofErr w:type="gramEnd"/>
    </w:p>
    <w:p w14:paraId="5F9F66ED"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8000"/>
          <w:kern w:val="0"/>
          <w:sz w:val="19"/>
          <w:szCs w:val="19"/>
        </w:rPr>
        <w:t xml:space="preserve">// but </w:t>
      </w:r>
      <w:proofErr w:type="spellStart"/>
      <w:r>
        <w:rPr>
          <w:rFonts w:ascii="Cascadia Mono" w:hAnsi="Cascadia Mono" w:cs="Cascadia Mono"/>
          <w:color w:val="008000"/>
          <w:kern w:val="0"/>
          <w:sz w:val="19"/>
          <w:szCs w:val="19"/>
        </w:rPr>
        <w:t>cant</w:t>
      </w:r>
      <w:proofErr w:type="spellEnd"/>
      <w:r>
        <w:rPr>
          <w:rFonts w:ascii="Cascadia Mono" w:hAnsi="Cascadia Mono" w:cs="Cascadia Mono"/>
          <w:color w:val="008000"/>
          <w:kern w:val="0"/>
          <w:sz w:val="19"/>
          <w:szCs w:val="19"/>
        </w:rPr>
        <w:t xml:space="preserve"> mod 2 doubles and </w:t>
      </w:r>
      <w:proofErr w:type="spellStart"/>
      <w:proofErr w:type="gramStart"/>
      <w:r>
        <w:rPr>
          <w:rFonts w:ascii="Cascadia Mono" w:hAnsi="Cascadia Mono" w:cs="Cascadia Mono"/>
          <w:color w:val="008000"/>
          <w:kern w:val="0"/>
          <w:sz w:val="19"/>
          <w:szCs w:val="19"/>
        </w:rPr>
        <w:t>fmod</w:t>
      </w:r>
      <w:proofErr w:type="spellEnd"/>
      <w:r>
        <w:rPr>
          <w:rFonts w:ascii="Cascadia Mono" w:hAnsi="Cascadia Mono" w:cs="Cascadia Mono"/>
          <w:color w:val="008000"/>
          <w:kern w:val="0"/>
          <w:sz w:val="19"/>
          <w:szCs w:val="19"/>
        </w:rPr>
        <w:t>(</w:t>
      </w:r>
      <w:proofErr w:type="gramEnd"/>
      <w:r>
        <w:rPr>
          <w:rFonts w:ascii="Cascadia Mono" w:hAnsi="Cascadia Mono" w:cs="Cascadia Mono"/>
          <w:color w:val="008000"/>
          <w:kern w:val="0"/>
          <w:sz w:val="19"/>
          <w:szCs w:val="19"/>
        </w:rPr>
        <w:t xml:space="preserve">) introduces too many errors so </w:t>
      </w:r>
      <w:proofErr w:type="spellStart"/>
      <w:r>
        <w:rPr>
          <w:rFonts w:ascii="Cascadia Mono" w:hAnsi="Cascadia Mono" w:cs="Cascadia Mono"/>
          <w:color w:val="008000"/>
          <w:kern w:val="0"/>
          <w:sz w:val="19"/>
          <w:szCs w:val="19"/>
        </w:rPr>
        <w:t>i</w:t>
      </w:r>
      <w:proofErr w:type="spellEnd"/>
      <w:r>
        <w:rPr>
          <w:rFonts w:ascii="Cascadia Mono" w:hAnsi="Cascadia Mono" w:cs="Cascadia Mono"/>
          <w:color w:val="008000"/>
          <w:kern w:val="0"/>
          <w:sz w:val="19"/>
          <w:szCs w:val="19"/>
        </w:rPr>
        <w:t xml:space="preserve"> added a count variable</w:t>
      </w:r>
    </w:p>
    <w:p w14:paraId="013C754F"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myFile</w:t>
      </w:r>
      <w:proofErr w:type="spellEnd"/>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t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x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v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a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fF</w:t>
      </w:r>
      <w:proofErr w:type="spellEnd"/>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bF</w:t>
      </w:r>
      <w:proofErr w:type="spellEnd"/>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"\n"</w:t>
      </w: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xml:space="preserve">//copying results to </w:t>
      </w:r>
      <w:proofErr w:type="gramStart"/>
      <w:r>
        <w:rPr>
          <w:rFonts w:ascii="Cascadia Mono" w:hAnsi="Cascadia Mono" w:cs="Cascadia Mono"/>
          <w:color w:val="008000"/>
          <w:kern w:val="0"/>
          <w:sz w:val="19"/>
          <w:szCs w:val="19"/>
        </w:rPr>
        <w:t>file</w:t>
      </w:r>
      <w:proofErr w:type="gramEnd"/>
    </w:p>
    <w:p w14:paraId="076CF7B3"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t xml:space="preserve">count = </w:t>
      </w:r>
      <w:proofErr w:type="gramStart"/>
      <w:r>
        <w:rPr>
          <w:rFonts w:ascii="Cascadia Mono" w:hAnsi="Cascadia Mono" w:cs="Cascadia Mono"/>
          <w:color w:val="000000"/>
          <w:kern w:val="0"/>
          <w:sz w:val="19"/>
          <w:szCs w:val="19"/>
        </w:rPr>
        <w:t>0;</w:t>
      </w:r>
      <w:proofErr w:type="gramEnd"/>
    </w:p>
    <w:p w14:paraId="7A6730A4"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t>}</w:t>
      </w:r>
    </w:p>
    <w:p w14:paraId="63C20C22"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t xml:space="preserve">count += </w:t>
      </w:r>
      <w:proofErr w:type="spellStart"/>
      <w:proofErr w:type="gramStart"/>
      <w:r>
        <w:rPr>
          <w:rFonts w:ascii="Cascadia Mono" w:hAnsi="Cascadia Mono" w:cs="Cascadia Mono"/>
          <w:color w:val="000000"/>
          <w:kern w:val="0"/>
          <w:sz w:val="19"/>
          <w:szCs w:val="19"/>
        </w:rPr>
        <w:t>tStep</w:t>
      </w:r>
      <w:proofErr w:type="spellEnd"/>
      <w:r>
        <w:rPr>
          <w:rFonts w:ascii="Cascadia Mono" w:hAnsi="Cascadia Mono" w:cs="Cascadia Mono"/>
          <w:color w:val="000000"/>
          <w:kern w:val="0"/>
          <w:sz w:val="19"/>
          <w:szCs w:val="19"/>
        </w:rPr>
        <w:t>;</w:t>
      </w:r>
      <w:proofErr w:type="gramEnd"/>
    </w:p>
    <w:p w14:paraId="26586306"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t>}</w:t>
      </w:r>
    </w:p>
    <w:p w14:paraId="27DB9B86"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myFile.close</w:t>
      </w:r>
      <w:proofErr w:type="spellEnd"/>
      <w:r>
        <w:rPr>
          <w:rFonts w:ascii="Cascadia Mono" w:hAnsi="Cascadia Mono" w:cs="Cascadia Mono"/>
          <w:color w:val="000000"/>
          <w:kern w:val="0"/>
          <w:sz w:val="19"/>
          <w:szCs w:val="19"/>
        </w:rPr>
        <w:t>(</w:t>
      </w:r>
      <w:proofErr w:type="gramStart"/>
      <w:r>
        <w:rPr>
          <w:rFonts w:ascii="Cascadia Mono" w:hAnsi="Cascadia Mono" w:cs="Cascadia Mono"/>
          <w:color w:val="000000"/>
          <w:kern w:val="0"/>
          <w:sz w:val="19"/>
          <w:szCs w:val="19"/>
        </w:rPr>
        <w:t>);</w:t>
      </w:r>
      <w:proofErr w:type="gramEnd"/>
    </w:p>
    <w:p w14:paraId="2EEA1BF4" w14:textId="77777777" w:rsidR="005A1D0A" w:rsidRDefault="005A1D0A" w:rsidP="005A1D0A">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0;</w:t>
      </w:r>
      <w:proofErr w:type="gramEnd"/>
    </w:p>
    <w:p w14:paraId="7ED4685A" w14:textId="2DFA19B4" w:rsidR="005A1D0A" w:rsidRDefault="005A1D0A" w:rsidP="005A1D0A">
      <w:pPr>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6EB8E11C" w14:textId="77777777" w:rsidR="005A1D0A" w:rsidRDefault="005A1D0A">
      <w:pPr>
        <w:rPr>
          <w:rFonts w:ascii="Cascadia Mono" w:hAnsi="Cascadia Mono" w:cs="Cascadia Mono"/>
          <w:color w:val="000000"/>
          <w:kern w:val="0"/>
          <w:sz w:val="19"/>
          <w:szCs w:val="19"/>
        </w:rPr>
      </w:pPr>
      <w:r>
        <w:rPr>
          <w:rFonts w:ascii="Cascadia Mono" w:hAnsi="Cascadia Mono" w:cs="Cascadia Mono"/>
          <w:color w:val="000000"/>
          <w:kern w:val="0"/>
          <w:sz w:val="19"/>
          <w:szCs w:val="19"/>
        </w:rPr>
        <w:br w:type="page"/>
      </w:r>
    </w:p>
    <w:p w14:paraId="21B81493" w14:textId="77777777" w:rsidR="005F47AF" w:rsidRDefault="005F47AF" w:rsidP="005A1D0A"/>
    <w:p w14:paraId="5D349AC9" w14:textId="6572441E" w:rsidR="005F47AF" w:rsidRDefault="005F47AF" w:rsidP="005F47AF">
      <w:pPr>
        <w:pStyle w:val="Heading2"/>
      </w:pPr>
      <w:bookmarkStart w:id="19" w:name="_Toc151020876"/>
      <w:r>
        <w:t>Code for putting both results into 1 document(lazy)</w:t>
      </w:r>
      <w:bookmarkEnd w:id="19"/>
    </w:p>
    <w:p w14:paraId="26605D17"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808080"/>
          <w:kern w:val="0"/>
          <w:sz w:val="19"/>
          <w:szCs w:val="19"/>
        </w:rPr>
        <w:t>#include</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&lt;iostream&gt;</w:t>
      </w:r>
    </w:p>
    <w:p w14:paraId="59DFF5F3"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808080"/>
          <w:kern w:val="0"/>
          <w:sz w:val="19"/>
          <w:szCs w:val="19"/>
        </w:rPr>
        <w:t>#include</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&lt;</w:t>
      </w:r>
      <w:proofErr w:type="spellStart"/>
      <w:r>
        <w:rPr>
          <w:rFonts w:ascii="Cascadia Mono" w:hAnsi="Cascadia Mono" w:cs="Cascadia Mono"/>
          <w:color w:val="A31515"/>
          <w:kern w:val="0"/>
          <w:sz w:val="19"/>
          <w:szCs w:val="19"/>
        </w:rPr>
        <w:t>fstream</w:t>
      </w:r>
      <w:proofErr w:type="spellEnd"/>
      <w:r>
        <w:rPr>
          <w:rFonts w:ascii="Cascadia Mono" w:hAnsi="Cascadia Mono" w:cs="Cascadia Mono"/>
          <w:color w:val="A31515"/>
          <w:kern w:val="0"/>
          <w:sz w:val="19"/>
          <w:szCs w:val="19"/>
        </w:rPr>
        <w:t>&gt;</w:t>
      </w:r>
    </w:p>
    <w:p w14:paraId="7FEB46C3"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808080"/>
          <w:kern w:val="0"/>
          <w:sz w:val="19"/>
          <w:szCs w:val="19"/>
        </w:rPr>
        <w:t>#include</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&lt;vector&gt;</w:t>
      </w:r>
    </w:p>
    <w:p w14:paraId="00069EBB"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using</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namespace</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std;</w:t>
      </w:r>
      <w:proofErr w:type="gramEnd"/>
    </w:p>
    <w:p w14:paraId="19041107"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tract(</w:t>
      </w:r>
      <w:proofErr w:type="gramEnd"/>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x</w:t>
      </w:r>
      <w:r>
        <w:rPr>
          <w:rFonts w:ascii="Cascadia Mono" w:hAnsi="Cascadia Mono" w:cs="Cascadia Mono"/>
          <w:color w:val="000000"/>
          <w:kern w:val="0"/>
          <w:sz w:val="19"/>
          <w:szCs w:val="19"/>
        </w:rPr>
        <w:t xml:space="preserve">) { </w:t>
      </w:r>
      <w:r>
        <w:rPr>
          <w:rFonts w:ascii="Cascadia Mono" w:hAnsi="Cascadia Mono" w:cs="Cascadia Mono"/>
          <w:color w:val="008000"/>
          <w:kern w:val="0"/>
          <w:sz w:val="19"/>
          <w:szCs w:val="19"/>
        </w:rPr>
        <w:t>// calculation for tractive force</w:t>
      </w:r>
    </w:p>
    <w:p w14:paraId="4C0DE9A6"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x</w:t>
      </w:r>
      <w:r>
        <w:rPr>
          <w:rFonts w:ascii="Cascadia Mono" w:hAnsi="Cascadia Mono" w:cs="Cascadia Mono"/>
          <w:color w:val="000000"/>
          <w:kern w:val="0"/>
          <w:sz w:val="19"/>
          <w:szCs w:val="19"/>
        </w:rPr>
        <w:t xml:space="preserve"> &lt;= 6) {</w:t>
      </w:r>
    </w:p>
    <w:p w14:paraId="4CC95DF7"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1.2 * (16 - </w:t>
      </w:r>
      <w:r>
        <w:rPr>
          <w:rFonts w:ascii="Cascadia Mono" w:hAnsi="Cascadia Mono" w:cs="Cascadia Mono"/>
          <w:color w:val="808080"/>
          <w:kern w:val="0"/>
          <w:sz w:val="19"/>
          <w:szCs w:val="19"/>
        </w:rPr>
        <w:t>x</w:t>
      </w:r>
      <w:proofErr w:type="gramStart"/>
      <w:r>
        <w:rPr>
          <w:rFonts w:ascii="Cascadia Mono" w:hAnsi="Cascadia Mono" w:cs="Cascadia Mono"/>
          <w:color w:val="000000"/>
          <w:kern w:val="0"/>
          <w:sz w:val="19"/>
          <w:szCs w:val="19"/>
        </w:rPr>
        <w:t>);</w:t>
      </w:r>
      <w:proofErr w:type="gramEnd"/>
    </w:p>
    <w:p w14:paraId="64269A21"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t>}</w:t>
      </w:r>
    </w:p>
    <w:p w14:paraId="37F3D62E"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else</w:t>
      </w:r>
      <w:r>
        <w:rPr>
          <w:rFonts w:ascii="Cascadia Mono" w:hAnsi="Cascadia Mono" w:cs="Cascadia Mono"/>
          <w:color w:val="000000"/>
          <w:kern w:val="0"/>
          <w:sz w:val="19"/>
          <w:szCs w:val="19"/>
        </w:rPr>
        <w:t xml:space="preserve"> {</w:t>
      </w:r>
    </w:p>
    <w:p w14:paraId="206C75A9"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0;</w:t>
      </w:r>
      <w:proofErr w:type="gramEnd"/>
    </w:p>
    <w:p w14:paraId="7BEA8ACA"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t>}</w:t>
      </w:r>
    </w:p>
    <w:p w14:paraId="6FDB62A3"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4E63FFC6"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proofErr w:type="gramStart"/>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drag</w:t>
      </w:r>
      <w:proofErr w:type="gramEnd"/>
      <w:r>
        <w:rPr>
          <w:rFonts w:ascii="Cascadia Mono" w:hAnsi="Cascadia Mono" w:cs="Cascadia Mono"/>
          <w:color w:val="000000"/>
          <w:kern w:val="0"/>
          <w:sz w:val="19"/>
          <w:szCs w:val="19"/>
        </w:rPr>
        <w:t>(</w:t>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v</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proofErr w:type="spellStart"/>
      <w:r>
        <w:rPr>
          <w:rFonts w:ascii="Cascadia Mono" w:hAnsi="Cascadia Mono" w:cs="Cascadia Mono"/>
          <w:color w:val="808080"/>
          <w:kern w:val="0"/>
          <w:sz w:val="19"/>
          <w:szCs w:val="19"/>
        </w:rPr>
        <w:t>rCo</w:t>
      </w:r>
      <w:proofErr w:type="spellEnd"/>
      <w:r>
        <w:rPr>
          <w:rFonts w:ascii="Cascadia Mono" w:hAnsi="Cascadia Mono" w:cs="Cascadia Mono"/>
          <w:color w:val="000000"/>
          <w:kern w:val="0"/>
          <w:sz w:val="19"/>
          <w:szCs w:val="19"/>
        </w:rPr>
        <w:t xml:space="preserve"> = .21, </w:t>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m</w:t>
      </w:r>
      <w:r>
        <w:rPr>
          <w:rFonts w:ascii="Cascadia Mono" w:hAnsi="Cascadia Mono" w:cs="Cascadia Mono"/>
          <w:color w:val="000000"/>
          <w:kern w:val="0"/>
          <w:sz w:val="19"/>
          <w:szCs w:val="19"/>
        </w:rPr>
        <w:t xml:space="preserve"> = 1, </w:t>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g</w:t>
      </w:r>
      <w:r>
        <w:rPr>
          <w:rFonts w:ascii="Cascadia Mono" w:hAnsi="Cascadia Mono" w:cs="Cascadia Mono"/>
          <w:color w:val="000000"/>
          <w:kern w:val="0"/>
          <w:sz w:val="19"/>
          <w:szCs w:val="19"/>
        </w:rPr>
        <w:t xml:space="preserve"> = 9.81, </w:t>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proofErr w:type="spellStart"/>
      <w:r>
        <w:rPr>
          <w:rFonts w:ascii="Cascadia Mono" w:hAnsi="Cascadia Mono" w:cs="Cascadia Mono"/>
          <w:color w:val="808080"/>
          <w:kern w:val="0"/>
          <w:sz w:val="19"/>
          <w:szCs w:val="19"/>
        </w:rPr>
        <w:t>dCo</w:t>
      </w:r>
      <w:proofErr w:type="spellEnd"/>
      <w:r>
        <w:rPr>
          <w:rFonts w:ascii="Cascadia Mono" w:hAnsi="Cascadia Mono" w:cs="Cascadia Mono"/>
          <w:color w:val="000000"/>
          <w:kern w:val="0"/>
          <w:sz w:val="19"/>
          <w:szCs w:val="19"/>
        </w:rPr>
        <w:t xml:space="preserve"> = .34, </w:t>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p</w:t>
      </w:r>
      <w:r>
        <w:rPr>
          <w:rFonts w:ascii="Cascadia Mono" w:hAnsi="Cascadia Mono" w:cs="Cascadia Mono"/>
          <w:color w:val="000000"/>
          <w:kern w:val="0"/>
          <w:sz w:val="19"/>
          <w:szCs w:val="19"/>
        </w:rPr>
        <w:t xml:space="preserve"> = 1.2, </w:t>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proofErr w:type="spellStart"/>
      <w:r>
        <w:rPr>
          <w:rFonts w:ascii="Cascadia Mono" w:hAnsi="Cascadia Mono" w:cs="Cascadia Mono"/>
          <w:color w:val="808080"/>
          <w:kern w:val="0"/>
          <w:sz w:val="19"/>
          <w:szCs w:val="19"/>
        </w:rPr>
        <w:t>fA</w:t>
      </w:r>
      <w:proofErr w:type="spellEnd"/>
      <w:r>
        <w:rPr>
          <w:rFonts w:ascii="Cascadia Mono" w:hAnsi="Cascadia Mono" w:cs="Cascadia Mono"/>
          <w:color w:val="000000"/>
          <w:kern w:val="0"/>
          <w:sz w:val="19"/>
          <w:szCs w:val="19"/>
        </w:rPr>
        <w:t xml:space="preserve"> = .01) { </w:t>
      </w:r>
      <w:r>
        <w:rPr>
          <w:rFonts w:ascii="Cascadia Mono" w:hAnsi="Cascadia Mono" w:cs="Cascadia Mono"/>
          <w:color w:val="008000"/>
          <w:kern w:val="0"/>
          <w:sz w:val="19"/>
          <w:szCs w:val="19"/>
        </w:rPr>
        <w:t xml:space="preserve">// calculation for drag force </w:t>
      </w:r>
    </w:p>
    <w:p w14:paraId="6D5832CF"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8000"/>
          <w:kern w:val="0"/>
          <w:sz w:val="19"/>
          <w:szCs w:val="19"/>
        </w:rPr>
        <w:t xml:space="preserve">//as most of the inputs are constant </w:t>
      </w:r>
      <w:proofErr w:type="spellStart"/>
      <w:r>
        <w:rPr>
          <w:rFonts w:ascii="Cascadia Mono" w:hAnsi="Cascadia Mono" w:cs="Cascadia Mono"/>
          <w:color w:val="008000"/>
          <w:kern w:val="0"/>
          <w:sz w:val="19"/>
          <w:szCs w:val="19"/>
        </w:rPr>
        <w:t>i've</w:t>
      </w:r>
      <w:proofErr w:type="spellEnd"/>
      <w:r>
        <w:rPr>
          <w:rFonts w:ascii="Cascadia Mono" w:hAnsi="Cascadia Mono" w:cs="Cascadia Mono"/>
          <w:color w:val="008000"/>
          <w:kern w:val="0"/>
          <w:sz w:val="19"/>
          <w:szCs w:val="19"/>
        </w:rPr>
        <w:t xml:space="preserve"> given defaults so </w:t>
      </w:r>
      <w:proofErr w:type="spellStart"/>
      <w:r>
        <w:rPr>
          <w:rFonts w:ascii="Cascadia Mono" w:hAnsi="Cascadia Mono" w:cs="Cascadia Mono"/>
          <w:color w:val="008000"/>
          <w:kern w:val="0"/>
          <w:sz w:val="19"/>
          <w:szCs w:val="19"/>
        </w:rPr>
        <w:t>i</w:t>
      </w:r>
      <w:proofErr w:type="spellEnd"/>
      <w:r>
        <w:rPr>
          <w:rFonts w:ascii="Cascadia Mono" w:hAnsi="Cascadia Mono" w:cs="Cascadia Mono"/>
          <w:color w:val="008000"/>
          <w:kern w:val="0"/>
          <w:sz w:val="19"/>
          <w:szCs w:val="19"/>
        </w:rPr>
        <w:t xml:space="preserve"> </w:t>
      </w:r>
      <w:proofErr w:type="spellStart"/>
      <w:r>
        <w:rPr>
          <w:rFonts w:ascii="Cascadia Mono" w:hAnsi="Cascadia Mono" w:cs="Cascadia Mono"/>
          <w:color w:val="008000"/>
          <w:kern w:val="0"/>
          <w:sz w:val="19"/>
          <w:szCs w:val="19"/>
        </w:rPr>
        <w:t>dont</w:t>
      </w:r>
      <w:proofErr w:type="spellEnd"/>
      <w:r>
        <w:rPr>
          <w:rFonts w:ascii="Cascadia Mono" w:hAnsi="Cascadia Mono" w:cs="Cascadia Mono"/>
          <w:color w:val="008000"/>
          <w:kern w:val="0"/>
          <w:sz w:val="19"/>
          <w:szCs w:val="19"/>
        </w:rPr>
        <w:t xml:space="preserve"> </w:t>
      </w:r>
      <w:proofErr w:type="gramStart"/>
      <w:r>
        <w:rPr>
          <w:rFonts w:ascii="Cascadia Mono" w:hAnsi="Cascadia Mono" w:cs="Cascadia Mono"/>
          <w:color w:val="008000"/>
          <w:kern w:val="0"/>
          <w:sz w:val="19"/>
          <w:szCs w:val="19"/>
        </w:rPr>
        <w:t>have to</w:t>
      </w:r>
      <w:proofErr w:type="gramEnd"/>
      <w:r>
        <w:rPr>
          <w:rFonts w:ascii="Cascadia Mono" w:hAnsi="Cascadia Mono" w:cs="Cascadia Mono"/>
          <w:color w:val="008000"/>
          <w:kern w:val="0"/>
          <w:sz w:val="19"/>
          <w:szCs w:val="19"/>
        </w:rPr>
        <w:t xml:space="preserve"> parse them in every time but if you wanted to change them you could</w:t>
      </w:r>
    </w:p>
    <w:p w14:paraId="6BA20DE8"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v</w:t>
      </w:r>
      <w:r>
        <w:rPr>
          <w:rFonts w:ascii="Cascadia Mono" w:hAnsi="Cascadia Mono" w:cs="Cascadia Mono"/>
          <w:color w:val="000000"/>
          <w:kern w:val="0"/>
          <w:sz w:val="19"/>
          <w:szCs w:val="19"/>
        </w:rPr>
        <w:t xml:space="preserve"> &gt; 0) {</w:t>
      </w:r>
    </w:p>
    <w:p w14:paraId="42FC6DE6"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proofErr w:type="spellStart"/>
      <w:r>
        <w:rPr>
          <w:rFonts w:ascii="Cascadia Mono" w:hAnsi="Cascadia Mono" w:cs="Cascadia Mono"/>
          <w:color w:val="808080"/>
          <w:kern w:val="0"/>
          <w:sz w:val="19"/>
          <w:szCs w:val="19"/>
        </w:rPr>
        <w:t>rCo</w:t>
      </w:r>
      <w:proofErr w:type="spellEnd"/>
      <w:r>
        <w:rPr>
          <w:rFonts w:ascii="Cascadia Mono" w:hAnsi="Cascadia Mono" w:cs="Cascadia Mono"/>
          <w:color w:val="000000"/>
          <w:kern w:val="0"/>
          <w:sz w:val="19"/>
          <w:szCs w:val="19"/>
        </w:rPr>
        <w:t xml:space="preserve"> * </w:t>
      </w:r>
      <w:r>
        <w:rPr>
          <w:rFonts w:ascii="Cascadia Mono" w:hAnsi="Cascadia Mono" w:cs="Cascadia Mono"/>
          <w:color w:val="808080"/>
          <w:kern w:val="0"/>
          <w:sz w:val="19"/>
          <w:szCs w:val="19"/>
        </w:rPr>
        <w:t>m</w:t>
      </w:r>
      <w:r>
        <w:rPr>
          <w:rFonts w:ascii="Cascadia Mono" w:hAnsi="Cascadia Mono" w:cs="Cascadia Mono"/>
          <w:color w:val="000000"/>
          <w:kern w:val="0"/>
          <w:sz w:val="19"/>
          <w:szCs w:val="19"/>
        </w:rPr>
        <w:t xml:space="preserve"> * </w:t>
      </w:r>
      <w:r>
        <w:rPr>
          <w:rFonts w:ascii="Cascadia Mono" w:hAnsi="Cascadia Mono" w:cs="Cascadia Mono"/>
          <w:color w:val="808080"/>
          <w:kern w:val="0"/>
          <w:sz w:val="19"/>
          <w:szCs w:val="19"/>
        </w:rPr>
        <w:t>g</w:t>
      </w:r>
      <w:r>
        <w:rPr>
          <w:rFonts w:ascii="Cascadia Mono" w:hAnsi="Cascadia Mono" w:cs="Cascadia Mono"/>
          <w:color w:val="000000"/>
          <w:kern w:val="0"/>
          <w:sz w:val="19"/>
          <w:szCs w:val="19"/>
        </w:rPr>
        <w:t>) + (</w:t>
      </w:r>
      <w:proofErr w:type="spellStart"/>
      <w:r>
        <w:rPr>
          <w:rFonts w:ascii="Cascadia Mono" w:hAnsi="Cascadia Mono" w:cs="Cascadia Mono"/>
          <w:color w:val="808080"/>
          <w:kern w:val="0"/>
          <w:sz w:val="19"/>
          <w:szCs w:val="19"/>
        </w:rPr>
        <w:t>dCo</w:t>
      </w:r>
      <w:proofErr w:type="spellEnd"/>
      <w:r>
        <w:rPr>
          <w:rFonts w:ascii="Cascadia Mono" w:hAnsi="Cascadia Mono" w:cs="Cascadia Mono"/>
          <w:color w:val="000000"/>
          <w:kern w:val="0"/>
          <w:sz w:val="19"/>
          <w:szCs w:val="19"/>
        </w:rPr>
        <w:t xml:space="preserve"> * </w:t>
      </w:r>
      <w:r>
        <w:rPr>
          <w:rFonts w:ascii="Cascadia Mono" w:hAnsi="Cascadia Mono" w:cs="Cascadia Mono"/>
          <w:color w:val="808080"/>
          <w:kern w:val="0"/>
          <w:sz w:val="19"/>
          <w:szCs w:val="19"/>
        </w:rPr>
        <w:t>p</w:t>
      </w:r>
      <w:r>
        <w:rPr>
          <w:rFonts w:ascii="Cascadia Mono" w:hAnsi="Cascadia Mono" w:cs="Cascadia Mono"/>
          <w:color w:val="000000"/>
          <w:kern w:val="0"/>
          <w:sz w:val="19"/>
          <w:szCs w:val="19"/>
        </w:rPr>
        <w:t xml:space="preserve"> * </w:t>
      </w:r>
      <w:proofErr w:type="spellStart"/>
      <w:r>
        <w:rPr>
          <w:rFonts w:ascii="Cascadia Mono" w:hAnsi="Cascadia Mono" w:cs="Cascadia Mono"/>
          <w:color w:val="808080"/>
          <w:kern w:val="0"/>
          <w:sz w:val="19"/>
          <w:szCs w:val="19"/>
        </w:rPr>
        <w:t>fA</w:t>
      </w:r>
      <w:proofErr w:type="spellEnd"/>
      <w:r>
        <w:rPr>
          <w:rFonts w:ascii="Cascadia Mono" w:hAnsi="Cascadia Mono" w:cs="Cascadia Mono"/>
          <w:color w:val="000000"/>
          <w:kern w:val="0"/>
          <w:sz w:val="19"/>
          <w:szCs w:val="19"/>
        </w:rPr>
        <w:t xml:space="preserve"> * </w:t>
      </w:r>
      <w:r>
        <w:rPr>
          <w:rFonts w:ascii="Cascadia Mono" w:hAnsi="Cascadia Mono" w:cs="Cascadia Mono"/>
          <w:color w:val="808080"/>
          <w:kern w:val="0"/>
          <w:sz w:val="19"/>
          <w:szCs w:val="19"/>
        </w:rPr>
        <w:t>v</w:t>
      </w:r>
      <w:r>
        <w:rPr>
          <w:rFonts w:ascii="Cascadia Mono" w:hAnsi="Cascadia Mono" w:cs="Cascadia Mono"/>
          <w:color w:val="000000"/>
          <w:kern w:val="0"/>
          <w:sz w:val="19"/>
          <w:szCs w:val="19"/>
        </w:rPr>
        <w:t xml:space="preserve"> * </w:t>
      </w:r>
      <w:r>
        <w:rPr>
          <w:rFonts w:ascii="Cascadia Mono" w:hAnsi="Cascadia Mono" w:cs="Cascadia Mono"/>
          <w:color w:val="808080"/>
          <w:kern w:val="0"/>
          <w:sz w:val="19"/>
          <w:szCs w:val="19"/>
        </w:rPr>
        <w:t>v</w:t>
      </w:r>
      <w:r>
        <w:rPr>
          <w:rFonts w:ascii="Cascadia Mono" w:hAnsi="Cascadia Mono" w:cs="Cascadia Mono"/>
          <w:color w:val="000000"/>
          <w:kern w:val="0"/>
          <w:sz w:val="19"/>
          <w:szCs w:val="19"/>
        </w:rPr>
        <w:t xml:space="preserve">) / </w:t>
      </w:r>
      <w:proofErr w:type="gramStart"/>
      <w:r>
        <w:rPr>
          <w:rFonts w:ascii="Cascadia Mono" w:hAnsi="Cascadia Mono" w:cs="Cascadia Mono"/>
          <w:color w:val="000000"/>
          <w:kern w:val="0"/>
          <w:sz w:val="19"/>
          <w:szCs w:val="19"/>
        </w:rPr>
        <w:t>2;</w:t>
      </w:r>
      <w:proofErr w:type="gramEnd"/>
    </w:p>
    <w:p w14:paraId="6910EAB1"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t>}</w:t>
      </w:r>
    </w:p>
    <w:p w14:paraId="490875D9"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else</w:t>
      </w:r>
      <w:r>
        <w:rPr>
          <w:rFonts w:ascii="Cascadia Mono" w:hAnsi="Cascadia Mono" w:cs="Cascadia Mono"/>
          <w:color w:val="000000"/>
          <w:kern w:val="0"/>
          <w:sz w:val="19"/>
          <w:szCs w:val="19"/>
        </w:rPr>
        <w:t xml:space="preserve"> {</w:t>
      </w:r>
    </w:p>
    <w:p w14:paraId="649DCEBC"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0;</w:t>
      </w:r>
      <w:proofErr w:type="gramEnd"/>
    </w:p>
    <w:p w14:paraId="1510F863"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t>}</w:t>
      </w:r>
    </w:p>
    <w:p w14:paraId="4715ABA1"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25662C23"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accel(</w:t>
      </w:r>
      <w:proofErr w:type="gramEnd"/>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proofErr w:type="spellStart"/>
      <w:r>
        <w:rPr>
          <w:rFonts w:ascii="Cascadia Mono" w:hAnsi="Cascadia Mono" w:cs="Cascadia Mono"/>
          <w:color w:val="808080"/>
          <w:kern w:val="0"/>
          <w:sz w:val="19"/>
          <w:szCs w:val="19"/>
        </w:rPr>
        <w:t>tF</w:t>
      </w:r>
      <w:proofErr w:type="spellEnd"/>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proofErr w:type="spellStart"/>
      <w:r>
        <w:rPr>
          <w:rFonts w:ascii="Cascadia Mono" w:hAnsi="Cascadia Mono" w:cs="Cascadia Mono"/>
          <w:color w:val="808080"/>
          <w:kern w:val="0"/>
          <w:sz w:val="19"/>
          <w:szCs w:val="19"/>
        </w:rPr>
        <w:t>dF</w:t>
      </w:r>
      <w:proofErr w:type="spellEnd"/>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m</w:t>
      </w:r>
      <w:r>
        <w:rPr>
          <w:rFonts w:ascii="Cascadia Mono" w:hAnsi="Cascadia Mono" w:cs="Cascadia Mono"/>
          <w:color w:val="000000"/>
          <w:kern w:val="0"/>
          <w:sz w:val="19"/>
          <w:szCs w:val="19"/>
        </w:rPr>
        <w:t xml:space="preserve"> = 1) { </w:t>
      </w:r>
      <w:r>
        <w:rPr>
          <w:rFonts w:ascii="Cascadia Mono" w:hAnsi="Cascadia Mono" w:cs="Cascadia Mono"/>
          <w:color w:val="008000"/>
          <w:kern w:val="0"/>
          <w:sz w:val="19"/>
          <w:szCs w:val="19"/>
        </w:rPr>
        <w:t>// calculation for acceleration</w:t>
      </w:r>
    </w:p>
    <w:p w14:paraId="5BB7FCBA"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proofErr w:type="spellStart"/>
      <w:r>
        <w:rPr>
          <w:rFonts w:ascii="Cascadia Mono" w:hAnsi="Cascadia Mono" w:cs="Cascadia Mono"/>
          <w:color w:val="808080"/>
          <w:kern w:val="0"/>
          <w:sz w:val="19"/>
          <w:szCs w:val="19"/>
        </w:rPr>
        <w:t>tF</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808080"/>
          <w:kern w:val="0"/>
          <w:sz w:val="19"/>
          <w:szCs w:val="19"/>
        </w:rPr>
        <w:t>dF</w:t>
      </w:r>
      <w:proofErr w:type="spellEnd"/>
      <w:r>
        <w:rPr>
          <w:rFonts w:ascii="Cascadia Mono" w:hAnsi="Cascadia Mono" w:cs="Cascadia Mono"/>
          <w:color w:val="000000"/>
          <w:kern w:val="0"/>
          <w:sz w:val="19"/>
          <w:szCs w:val="19"/>
        </w:rPr>
        <w:t xml:space="preserve">) / </w:t>
      </w:r>
      <w:proofErr w:type="gramStart"/>
      <w:r>
        <w:rPr>
          <w:rFonts w:ascii="Cascadia Mono" w:hAnsi="Cascadia Mono" w:cs="Cascadia Mono"/>
          <w:color w:val="808080"/>
          <w:kern w:val="0"/>
          <w:sz w:val="19"/>
          <w:szCs w:val="19"/>
        </w:rPr>
        <w:t>m</w:t>
      </w:r>
      <w:r>
        <w:rPr>
          <w:rFonts w:ascii="Cascadia Mono" w:hAnsi="Cascadia Mono" w:cs="Cascadia Mono"/>
          <w:color w:val="000000"/>
          <w:kern w:val="0"/>
          <w:sz w:val="19"/>
          <w:szCs w:val="19"/>
        </w:rPr>
        <w:t>;</w:t>
      </w:r>
      <w:proofErr w:type="gramEnd"/>
    </w:p>
    <w:p w14:paraId="3C674662"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p>
    <w:p w14:paraId="6103FD22"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7112F1E4"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ENI(</w:t>
      </w:r>
      <w:proofErr w:type="gramEnd"/>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v</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a</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proofErr w:type="spellStart"/>
      <w:r>
        <w:rPr>
          <w:rFonts w:ascii="Cascadia Mono" w:hAnsi="Cascadia Mono" w:cs="Cascadia Mono"/>
          <w:color w:val="808080"/>
          <w:kern w:val="0"/>
          <w:sz w:val="19"/>
          <w:szCs w:val="19"/>
        </w:rPr>
        <w:t>tStep</w:t>
      </w:r>
      <w:proofErr w:type="spellEnd"/>
      <w:r>
        <w:rPr>
          <w:rFonts w:ascii="Cascadia Mono" w:hAnsi="Cascadia Mono" w:cs="Cascadia Mono"/>
          <w:color w:val="000000"/>
          <w:kern w:val="0"/>
          <w:sz w:val="19"/>
          <w:szCs w:val="19"/>
        </w:rPr>
        <w:t xml:space="preserve"> = 0.01) { </w:t>
      </w:r>
      <w:r>
        <w:rPr>
          <w:rFonts w:ascii="Cascadia Mono" w:hAnsi="Cascadia Mono" w:cs="Cascadia Mono"/>
          <w:color w:val="008000"/>
          <w:kern w:val="0"/>
          <w:sz w:val="19"/>
          <w:szCs w:val="19"/>
        </w:rPr>
        <w:t xml:space="preserve">// calculation for velocity </w:t>
      </w:r>
    </w:p>
    <w:p w14:paraId="7ED6B149"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ret = </w:t>
      </w:r>
      <w:r>
        <w:rPr>
          <w:rFonts w:ascii="Cascadia Mono" w:hAnsi="Cascadia Mono" w:cs="Cascadia Mono"/>
          <w:color w:val="808080"/>
          <w:kern w:val="0"/>
          <w:sz w:val="19"/>
          <w:szCs w:val="19"/>
        </w:rPr>
        <w:t>v</w:t>
      </w:r>
      <w:r>
        <w:rPr>
          <w:rFonts w:ascii="Cascadia Mono" w:hAnsi="Cascadia Mono" w:cs="Cascadia Mono"/>
          <w:color w:val="000000"/>
          <w:kern w:val="0"/>
          <w:sz w:val="19"/>
          <w:szCs w:val="19"/>
        </w:rPr>
        <w:t xml:space="preserve"> + </w:t>
      </w:r>
      <w:proofErr w:type="spellStart"/>
      <w:r>
        <w:rPr>
          <w:rFonts w:ascii="Cascadia Mono" w:hAnsi="Cascadia Mono" w:cs="Cascadia Mono"/>
          <w:color w:val="808080"/>
          <w:kern w:val="0"/>
          <w:sz w:val="19"/>
          <w:szCs w:val="19"/>
        </w:rPr>
        <w:t>tStep</w:t>
      </w:r>
      <w:proofErr w:type="spellEnd"/>
      <w:r>
        <w:rPr>
          <w:rFonts w:ascii="Cascadia Mono" w:hAnsi="Cascadia Mono" w:cs="Cascadia Mono"/>
          <w:color w:val="000000"/>
          <w:kern w:val="0"/>
          <w:sz w:val="19"/>
          <w:szCs w:val="19"/>
        </w:rPr>
        <w:t xml:space="preserve"> * </w:t>
      </w:r>
      <w:r>
        <w:rPr>
          <w:rFonts w:ascii="Cascadia Mono" w:hAnsi="Cascadia Mono" w:cs="Cascadia Mono"/>
          <w:color w:val="808080"/>
          <w:kern w:val="0"/>
          <w:sz w:val="19"/>
          <w:szCs w:val="19"/>
        </w:rPr>
        <w:t>a</w:t>
      </w: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ret for return</w:t>
      </w:r>
    </w:p>
    <w:p w14:paraId="0D5C284C"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(ret &gt;= 0) {</w:t>
      </w:r>
    </w:p>
    <w:p w14:paraId="238298F1"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ret;</w:t>
      </w:r>
      <w:proofErr w:type="gramEnd"/>
    </w:p>
    <w:p w14:paraId="64322B44"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t>}</w:t>
      </w:r>
    </w:p>
    <w:p w14:paraId="73B2C81C"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else</w:t>
      </w:r>
      <w:r>
        <w:rPr>
          <w:rFonts w:ascii="Cascadia Mono" w:hAnsi="Cascadia Mono" w:cs="Cascadia Mono"/>
          <w:color w:val="000000"/>
          <w:kern w:val="0"/>
          <w:sz w:val="19"/>
          <w:szCs w:val="19"/>
        </w:rPr>
        <w:t xml:space="preserve"> {</w:t>
      </w:r>
    </w:p>
    <w:p w14:paraId="2CB3D668"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0;</w:t>
      </w:r>
      <w:proofErr w:type="gramEnd"/>
    </w:p>
    <w:p w14:paraId="0A350D8E"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t>}</w:t>
      </w:r>
    </w:p>
    <w:p w14:paraId="3055B5C9"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632BB882"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main(</w:t>
      </w:r>
      <w:proofErr w:type="gramEnd"/>
      <w:r>
        <w:rPr>
          <w:rFonts w:ascii="Cascadia Mono" w:hAnsi="Cascadia Mono" w:cs="Cascadia Mono"/>
          <w:color w:val="000000"/>
          <w:kern w:val="0"/>
          <w:sz w:val="19"/>
          <w:szCs w:val="19"/>
        </w:rPr>
        <w:t>) {</w:t>
      </w:r>
    </w:p>
    <w:p w14:paraId="1F5240ED"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proofErr w:type="spellStart"/>
      <w:r>
        <w:rPr>
          <w:rFonts w:ascii="Cascadia Mono" w:hAnsi="Cascadia Mono" w:cs="Cascadia Mono"/>
          <w:color w:val="0000FF"/>
          <w:kern w:val="0"/>
          <w:sz w:val="19"/>
          <w:szCs w:val="19"/>
        </w:rPr>
        <w:t>const</w:t>
      </w:r>
      <w:proofErr w:type="spellEnd"/>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double</w:t>
      </w:r>
    </w:p>
    <w:p w14:paraId="31917494"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rCo</w:t>
      </w:r>
      <w:proofErr w:type="spellEnd"/>
      <w:r>
        <w:rPr>
          <w:rFonts w:ascii="Cascadia Mono" w:hAnsi="Cascadia Mono" w:cs="Cascadia Mono"/>
          <w:color w:val="000000"/>
          <w:kern w:val="0"/>
          <w:sz w:val="19"/>
          <w:szCs w:val="19"/>
        </w:rPr>
        <w:t xml:space="preserve"> = .21, </w:t>
      </w:r>
      <w:r>
        <w:rPr>
          <w:rFonts w:ascii="Cascadia Mono" w:hAnsi="Cascadia Mono" w:cs="Cascadia Mono"/>
          <w:color w:val="008000"/>
          <w:kern w:val="0"/>
          <w:sz w:val="19"/>
          <w:szCs w:val="19"/>
        </w:rPr>
        <w:t>// rolling resistance</w:t>
      </w:r>
    </w:p>
    <w:p w14:paraId="34321940"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t xml:space="preserve">m = 1, </w:t>
      </w:r>
      <w:r>
        <w:rPr>
          <w:rFonts w:ascii="Cascadia Mono" w:hAnsi="Cascadia Mono" w:cs="Cascadia Mono"/>
          <w:color w:val="008000"/>
          <w:kern w:val="0"/>
          <w:sz w:val="19"/>
          <w:szCs w:val="19"/>
        </w:rPr>
        <w:t>// mass in Kg</w:t>
      </w:r>
    </w:p>
    <w:p w14:paraId="00FF6AAB"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t xml:space="preserve">g = 9.81, </w:t>
      </w:r>
      <w:r>
        <w:rPr>
          <w:rFonts w:ascii="Cascadia Mono" w:hAnsi="Cascadia Mono" w:cs="Cascadia Mono"/>
          <w:color w:val="008000"/>
          <w:kern w:val="0"/>
          <w:sz w:val="19"/>
          <w:szCs w:val="19"/>
        </w:rPr>
        <w:t xml:space="preserve">// acceleration due to gravity in </w:t>
      </w:r>
      <w:proofErr w:type="spellStart"/>
      <w:r>
        <w:rPr>
          <w:rFonts w:ascii="Cascadia Mono" w:hAnsi="Cascadia Mono" w:cs="Cascadia Mono"/>
          <w:color w:val="008000"/>
          <w:kern w:val="0"/>
          <w:sz w:val="19"/>
          <w:szCs w:val="19"/>
        </w:rPr>
        <w:t>ms</w:t>
      </w:r>
      <w:proofErr w:type="spellEnd"/>
      <w:r>
        <w:rPr>
          <w:rFonts w:ascii="Cascadia Mono" w:hAnsi="Cascadia Mono" w:cs="Cascadia Mono"/>
          <w:color w:val="008000"/>
          <w:kern w:val="0"/>
          <w:sz w:val="19"/>
          <w:szCs w:val="19"/>
        </w:rPr>
        <w:t>^-2</w:t>
      </w:r>
    </w:p>
    <w:p w14:paraId="61ABE15C"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dCo</w:t>
      </w:r>
      <w:proofErr w:type="spellEnd"/>
      <w:r>
        <w:rPr>
          <w:rFonts w:ascii="Cascadia Mono" w:hAnsi="Cascadia Mono" w:cs="Cascadia Mono"/>
          <w:color w:val="000000"/>
          <w:kern w:val="0"/>
          <w:sz w:val="19"/>
          <w:szCs w:val="19"/>
        </w:rPr>
        <w:t xml:space="preserve"> = .34, </w:t>
      </w:r>
      <w:r>
        <w:rPr>
          <w:rFonts w:ascii="Cascadia Mono" w:hAnsi="Cascadia Mono" w:cs="Cascadia Mono"/>
          <w:color w:val="008000"/>
          <w:kern w:val="0"/>
          <w:sz w:val="19"/>
          <w:szCs w:val="19"/>
        </w:rPr>
        <w:t xml:space="preserve">// drag coefficient </w:t>
      </w:r>
    </w:p>
    <w:p w14:paraId="19F16BF4"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t xml:space="preserve">p = 1.2, </w:t>
      </w:r>
      <w:r>
        <w:rPr>
          <w:rFonts w:ascii="Cascadia Mono" w:hAnsi="Cascadia Mono" w:cs="Cascadia Mono"/>
          <w:color w:val="008000"/>
          <w:kern w:val="0"/>
          <w:sz w:val="19"/>
          <w:szCs w:val="19"/>
        </w:rPr>
        <w:t xml:space="preserve">// air density in </w:t>
      </w:r>
      <w:proofErr w:type="spellStart"/>
      <w:r>
        <w:rPr>
          <w:rFonts w:ascii="Cascadia Mono" w:hAnsi="Cascadia Mono" w:cs="Cascadia Mono"/>
          <w:color w:val="008000"/>
          <w:kern w:val="0"/>
          <w:sz w:val="19"/>
          <w:szCs w:val="19"/>
        </w:rPr>
        <w:t>Kgm</w:t>
      </w:r>
      <w:proofErr w:type="spellEnd"/>
      <w:r>
        <w:rPr>
          <w:rFonts w:ascii="Cascadia Mono" w:hAnsi="Cascadia Mono" w:cs="Cascadia Mono"/>
          <w:color w:val="008000"/>
          <w:kern w:val="0"/>
          <w:sz w:val="19"/>
          <w:szCs w:val="19"/>
        </w:rPr>
        <w:t>^-3</w:t>
      </w:r>
    </w:p>
    <w:p w14:paraId="5DC7334D"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fA</w:t>
      </w:r>
      <w:proofErr w:type="spellEnd"/>
      <w:r>
        <w:rPr>
          <w:rFonts w:ascii="Cascadia Mono" w:hAnsi="Cascadia Mono" w:cs="Cascadia Mono"/>
          <w:color w:val="000000"/>
          <w:kern w:val="0"/>
          <w:sz w:val="19"/>
          <w:szCs w:val="19"/>
        </w:rPr>
        <w:t xml:space="preserve"> = .01; </w:t>
      </w:r>
      <w:r>
        <w:rPr>
          <w:rFonts w:ascii="Cascadia Mono" w:hAnsi="Cascadia Mono" w:cs="Cascadia Mono"/>
          <w:color w:val="008000"/>
          <w:kern w:val="0"/>
          <w:sz w:val="19"/>
          <w:szCs w:val="19"/>
        </w:rPr>
        <w:t>// frontal area in m^2</w:t>
      </w:r>
    </w:p>
    <w:p w14:paraId="3E07EBA3"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2B91AF"/>
          <w:kern w:val="0"/>
          <w:sz w:val="19"/>
          <w:szCs w:val="19"/>
        </w:rPr>
        <w:t>vector</w:t>
      </w:r>
      <w:r>
        <w:rPr>
          <w:rFonts w:ascii="Cascadia Mono" w:hAnsi="Cascadia Mono" w:cs="Cascadia Mono"/>
          <w:color w:val="000000"/>
          <w:kern w:val="0"/>
          <w:sz w:val="19"/>
          <w:szCs w:val="19"/>
        </w:rPr>
        <w:t xml:space="preserve"> &lt;</w:t>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&gt;</w:t>
      </w:r>
    </w:p>
    <w:p w14:paraId="50E79DD0"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t xml:space="preserve">v = </w:t>
      </w:r>
      <w:proofErr w:type="gramStart"/>
      <w:r>
        <w:rPr>
          <w:rFonts w:ascii="Cascadia Mono" w:hAnsi="Cascadia Mono" w:cs="Cascadia Mono"/>
          <w:color w:val="000000"/>
          <w:kern w:val="0"/>
          <w:sz w:val="19"/>
          <w:szCs w:val="19"/>
        </w:rPr>
        <w:t>{ 0</w:t>
      </w:r>
      <w:proofErr w:type="gramEnd"/>
      <w:r>
        <w:rPr>
          <w:rFonts w:ascii="Cascadia Mono" w:hAnsi="Cascadia Mono" w:cs="Cascadia Mono"/>
          <w:color w:val="000000"/>
          <w:kern w:val="0"/>
          <w:sz w:val="19"/>
          <w:szCs w:val="19"/>
        </w:rPr>
        <w:t xml:space="preserve">, 0 }, </w:t>
      </w:r>
      <w:r>
        <w:rPr>
          <w:rFonts w:ascii="Cascadia Mono" w:hAnsi="Cascadia Mono" w:cs="Cascadia Mono"/>
          <w:color w:val="008000"/>
          <w:kern w:val="0"/>
          <w:sz w:val="19"/>
          <w:szCs w:val="19"/>
        </w:rPr>
        <w:t xml:space="preserve">// forward velocity in </w:t>
      </w:r>
      <w:proofErr w:type="spellStart"/>
      <w:r>
        <w:rPr>
          <w:rFonts w:ascii="Cascadia Mono" w:hAnsi="Cascadia Mono" w:cs="Cascadia Mono"/>
          <w:color w:val="008000"/>
          <w:kern w:val="0"/>
          <w:sz w:val="19"/>
          <w:szCs w:val="19"/>
        </w:rPr>
        <w:t>ms</w:t>
      </w:r>
      <w:proofErr w:type="spellEnd"/>
      <w:r>
        <w:rPr>
          <w:rFonts w:ascii="Cascadia Mono" w:hAnsi="Cascadia Mono" w:cs="Cascadia Mono"/>
          <w:color w:val="008000"/>
          <w:kern w:val="0"/>
          <w:sz w:val="19"/>
          <w:szCs w:val="19"/>
        </w:rPr>
        <w:t>^-1</w:t>
      </w:r>
    </w:p>
    <w:p w14:paraId="609E06FB"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t xml:space="preserve">a = </w:t>
      </w:r>
      <w:proofErr w:type="gramStart"/>
      <w:r>
        <w:rPr>
          <w:rFonts w:ascii="Cascadia Mono" w:hAnsi="Cascadia Mono" w:cs="Cascadia Mono"/>
          <w:color w:val="000000"/>
          <w:kern w:val="0"/>
          <w:sz w:val="19"/>
          <w:szCs w:val="19"/>
        </w:rPr>
        <w:t>{ 0</w:t>
      </w:r>
      <w:proofErr w:type="gramEnd"/>
      <w:r>
        <w:rPr>
          <w:rFonts w:ascii="Cascadia Mono" w:hAnsi="Cascadia Mono" w:cs="Cascadia Mono"/>
          <w:color w:val="000000"/>
          <w:kern w:val="0"/>
          <w:sz w:val="19"/>
          <w:szCs w:val="19"/>
        </w:rPr>
        <w:t xml:space="preserve">, 0 }, </w:t>
      </w:r>
      <w:r>
        <w:rPr>
          <w:rFonts w:ascii="Cascadia Mono" w:hAnsi="Cascadia Mono" w:cs="Cascadia Mono"/>
          <w:color w:val="008000"/>
          <w:kern w:val="0"/>
          <w:sz w:val="19"/>
          <w:szCs w:val="19"/>
        </w:rPr>
        <w:t xml:space="preserve">// forward acceleration in </w:t>
      </w:r>
      <w:proofErr w:type="spellStart"/>
      <w:r>
        <w:rPr>
          <w:rFonts w:ascii="Cascadia Mono" w:hAnsi="Cascadia Mono" w:cs="Cascadia Mono"/>
          <w:color w:val="008000"/>
          <w:kern w:val="0"/>
          <w:sz w:val="19"/>
          <w:szCs w:val="19"/>
        </w:rPr>
        <w:t>ms</w:t>
      </w:r>
      <w:proofErr w:type="spellEnd"/>
      <w:r>
        <w:rPr>
          <w:rFonts w:ascii="Cascadia Mono" w:hAnsi="Cascadia Mono" w:cs="Cascadia Mono"/>
          <w:color w:val="008000"/>
          <w:kern w:val="0"/>
          <w:sz w:val="19"/>
          <w:szCs w:val="19"/>
        </w:rPr>
        <w:t>^-2</w:t>
      </w:r>
    </w:p>
    <w:p w14:paraId="297EC3E5"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t xml:space="preserve">x = </w:t>
      </w:r>
      <w:proofErr w:type="gramStart"/>
      <w:r>
        <w:rPr>
          <w:rFonts w:ascii="Cascadia Mono" w:hAnsi="Cascadia Mono" w:cs="Cascadia Mono"/>
          <w:color w:val="000000"/>
          <w:kern w:val="0"/>
          <w:sz w:val="19"/>
          <w:szCs w:val="19"/>
        </w:rPr>
        <w:t>{ 0</w:t>
      </w:r>
      <w:proofErr w:type="gramEnd"/>
      <w:r>
        <w:rPr>
          <w:rFonts w:ascii="Cascadia Mono" w:hAnsi="Cascadia Mono" w:cs="Cascadia Mono"/>
          <w:color w:val="000000"/>
          <w:kern w:val="0"/>
          <w:sz w:val="19"/>
          <w:szCs w:val="19"/>
        </w:rPr>
        <w:t xml:space="preserve">, 0 }, </w:t>
      </w:r>
      <w:r>
        <w:rPr>
          <w:rFonts w:ascii="Cascadia Mono" w:hAnsi="Cascadia Mono" w:cs="Cascadia Mono"/>
          <w:color w:val="008000"/>
          <w:kern w:val="0"/>
          <w:sz w:val="19"/>
          <w:szCs w:val="19"/>
        </w:rPr>
        <w:t>// displacement in m</w:t>
      </w:r>
    </w:p>
    <w:p w14:paraId="7F2DF391"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fF</w:t>
      </w:r>
      <w:proofErr w:type="spellEnd"/>
      <w:r>
        <w:rPr>
          <w:rFonts w:ascii="Cascadia Mono" w:hAnsi="Cascadia Mono" w:cs="Cascadia Mono"/>
          <w:color w:val="000000"/>
          <w:kern w:val="0"/>
          <w:sz w:val="19"/>
          <w:szCs w:val="19"/>
        </w:rPr>
        <w:t xml:space="preserve"> = </w:t>
      </w:r>
      <w:proofErr w:type="gramStart"/>
      <w:r>
        <w:rPr>
          <w:rFonts w:ascii="Cascadia Mono" w:hAnsi="Cascadia Mono" w:cs="Cascadia Mono"/>
          <w:color w:val="000000"/>
          <w:kern w:val="0"/>
          <w:sz w:val="19"/>
          <w:szCs w:val="19"/>
        </w:rPr>
        <w:t>{ 0</w:t>
      </w:r>
      <w:proofErr w:type="gramEnd"/>
      <w:r>
        <w:rPr>
          <w:rFonts w:ascii="Cascadia Mono" w:hAnsi="Cascadia Mono" w:cs="Cascadia Mono"/>
          <w:color w:val="000000"/>
          <w:kern w:val="0"/>
          <w:sz w:val="19"/>
          <w:szCs w:val="19"/>
        </w:rPr>
        <w:t xml:space="preserve">, 0 }, </w:t>
      </w:r>
      <w:r>
        <w:rPr>
          <w:rFonts w:ascii="Cascadia Mono" w:hAnsi="Cascadia Mono" w:cs="Cascadia Mono"/>
          <w:color w:val="008000"/>
          <w:kern w:val="0"/>
          <w:sz w:val="19"/>
          <w:szCs w:val="19"/>
        </w:rPr>
        <w:t>// forward force in N</w:t>
      </w:r>
    </w:p>
    <w:p w14:paraId="20E5F78A"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bF</w:t>
      </w:r>
      <w:proofErr w:type="spellEnd"/>
      <w:r>
        <w:rPr>
          <w:rFonts w:ascii="Cascadia Mono" w:hAnsi="Cascadia Mono" w:cs="Cascadia Mono"/>
          <w:color w:val="000000"/>
          <w:kern w:val="0"/>
          <w:sz w:val="19"/>
          <w:szCs w:val="19"/>
        </w:rPr>
        <w:t xml:space="preserve"> = </w:t>
      </w:r>
      <w:proofErr w:type="gramStart"/>
      <w:r>
        <w:rPr>
          <w:rFonts w:ascii="Cascadia Mono" w:hAnsi="Cascadia Mono" w:cs="Cascadia Mono"/>
          <w:color w:val="000000"/>
          <w:kern w:val="0"/>
          <w:sz w:val="19"/>
          <w:szCs w:val="19"/>
        </w:rPr>
        <w:t>{ 0</w:t>
      </w:r>
      <w:proofErr w:type="gramEnd"/>
      <w:r>
        <w:rPr>
          <w:rFonts w:ascii="Cascadia Mono" w:hAnsi="Cascadia Mono" w:cs="Cascadia Mono"/>
          <w:color w:val="000000"/>
          <w:kern w:val="0"/>
          <w:sz w:val="19"/>
          <w:szCs w:val="19"/>
        </w:rPr>
        <w:t xml:space="preserve">, 0 }; </w:t>
      </w:r>
      <w:r>
        <w:rPr>
          <w:rFonts w:ascii="Cascadia Mono" w:hAnsi="Cascadia Mono" w:cs="Cascadia Mono"/>
          <w:color w:val="008000"/>
          <w:kern w:val="0"/>
          <w:sz w:val="19"/>
          <w:szCs w:val="19"/>
        </w:rPr>
        <w:t>// backwards force in N</w:t>
      </w:r>
    </w:p>
    <w:p w14:paraId="31563855"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inp</w:t>
      </w:r>
      <w:proofErr w:type="spellEnd"/>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temporary input storage</w:t>
      </w:r>
    </w:p>
    <w:p w14:paraId="53BBEE7E"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bool</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y;</w:t>
      </w:r>
      <w:proofErr w:type="gramEnd"/>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xml:space="preserve">// if y is true it does midpoint else it does </w:t>
      </w:r>
      <w:proofErr w:type="spellStart"/>
      <w:r>
        <w:rPr>
          <w:rFonts w:ascii="Cascadia Mono" w:hAnsi="Cascadia Mono" w:cs="Cascadia Mono"/>
          <w:color w:val="008000"/>
          <w:kern w:val="0"/>
          <w:sz w:val="19"/>
          <w:szCs w:val="19"/>
        </w:rPr>
        <w:t>euler</w:t>
      </w:r>
      <w:proofErr w:type="spellEnd"/>
    </w:p>
    <w:p w14:paraId="6BB93AE7"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8000"/>
          <w:kern w:val="0"/>
          <w:sz w:val="19"/>
          <w:szCs w:val="19"/>
        </w:rPr>
        <w:t>//</w:t>
      </w:r>
      <w:proofErr w:type="spellStart"/>
      <w:r>
        <w:rPr>
          <w:rFonts w:ascii="Cascadia Mono" w:hAnsi="Cascadia Mono" w:cs="Cascadia Mono"/>
          <w:color w:val="008000"/>
          <w:kern w:val="0"/>
          <w:sz w:val="19"/>
          <w:szCs w:val="19"/>
        </w:rPr>
        <w:t>cout</w:t>
      </w:r>
      <w:proofErr w:type="spellEnd"/>
      <w:r>
        <w:rPr>
          <w:rFonts w:ascii="Cascadia Mono" w:hAnsi="Cascadia Mono" w:cs="Cascadia Mono"/>
          <w:color w:val="008000"/>
          <w:kern w:val="0"/>
          <w:sz w:val="19"/>
          <w:szCs w:val="19"/>
        </w:rPr>
        <w:t xml:space="preserve"> &lt;&lt; "</w:t>
      </w:r>
      <w:proofErr w:type="gramStart"/>
      <w:r>
        <w:rPr>
          <w:rFonts w:ascii="Cascadia Mono" w:hAnsi="Cascadia Mono" w:cs="Cascadia Mono"/>
          <w:color w:val="008000"/>
          <w:kern w:val="0"/>
          <w:sz w:val="19"/>
          <w:szCs w:val="19"/>
        </w:rPr>
        <w:t>1.Euler's</w:t>
      </w:r>
      <w:proofErr w:type="gramEnd"/>
      <w:r>
        <w:rPr>
          <w:rFonts w:ascii="Cascadia Mono" w:hAnsi="Cascadia Mono" w:cs="Cascadia Mono"/>
          <w:color w:val="008000"/>
          <w:kern w:val="0"/>
          <w:sz w:val="19"/>
          <w:szCs w:val="19"/>
        </w:rPr>
        <w:t xml:space="preserve"> Method\n2.Midpoint Method" &lt;&lt; </w:t>
      </w:r>
      <w:proofErr w:type="spellStart"/>
      <w:r>
        <w:rPr>
          <w:rFonts w:ascii="Cascadia Mono" w:hAnsi="Cascadia Mono" w:cs="Cascadia Mono"/>
          <w:color w:val="008000"/>
          <w:kern w:val="0"/>
          <w:sz w:val="19"/>
          <w:szCs w:val="19"/>
        </w:rPr>
        <w:t>endl</w:t>
      </w:r>
      <w:proofErr w:type="spellEnd"/>
      <w:r>
        <w:rPr>
          <w:rFonts w:ascii="Cascadia Mono" w:hAnsi="Cascadia Mono" w:cs="Cascadia Mono"/>
          <w:color w:val="008000"/>
          <w:kern w:val="0"/>
          <w:sz w:val="19"/>
          <w:szCs w:val="19"/>
        </w:rPr>
        <w:t>;</w:t>
      </w:r>
    </w:p>
    <w:p w14:paraId="3C1595AC"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8000"/>
          <w:kern w:val="0"/>
          <w:sz w:val="19"/>
          <w:szCs w:val="19"/>
        </w:rPr>
        <w:t>//</w:t>
      </w:r>
      <w:proofErr w:type="spellStart"/>
      <w:r>
        <w:rPr>
          <w:rFonts w:ascii="Cascadia Mono" w:hAnsi="Cascadia Mono" w:cs="Cascadia Mono"/>
          <w:color w:val="008000"/>
          <w:kern w:val="0"/>
          <w:sz w:val="19"/>
          <w:szCs w:val="19"/>
        </w:rPr>
        <w:t>cin</w:t>
      </w:r>
      <w:proofErr w:type="spellEnd"/>
      <w:r>
        <w:rPr>
          <w:rFonts w:ascii="Cascadia Mono" w:hAnsi="Cascadia Mono" w:cs="Cascadia Mono"/>
          <w:color w:val="008000"/>
          <w:kern w:val="0"/>
          <w:sz w:val="19"/>
          <w:szCs w:val="19"/>
        </w:rPr>
        <w:t xml:space="preserve"> &gt;&gt; </w:t>
      </w:r>
      <w:proofErr w:type="spellStart"/>
      <w:proofErr w:type="gramStart"/>
      <w:r>
        <w:rPr>
          <w:rFonts w:ascii="Cascadia Mono" w:hAnsi="Cascadia Mono" w:cs="Cascadia Mono"/>
          <w:color w:val="008000"/>
          <w:kern w:val="0"/>
          <w:sz w:val="19"/>
          <w:szCs w:val="19"/>
        </w:rPr>
        <w:t>inp</w:t>
      </w:r>
      <w:proofErr w:type="spellEnd"/>
      <w:r>
        <w:rPr>
          <w:rFonts w:ascii="Cascadia Mono" w:hAnsi="Cascadia Mono" w:cs="Cascadia Mono"/>
          <w:color w:val="008000"/>
          <w:kern w:val="0"/>
          <w:sz w:val="19"/>
          <w:szCs w:val="19"/>
        </w:rPr>
        <w:t>;</w:t>
      </w:r>
      <w:proofErr w:type="gramEnd"/>
    </w:p>
    <w:p w14:paraId="231BB4BD"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8000"/>
          <w:kern w:val="0"/>
          <w:sz w:val="19"/>
          <w:szCs w:val="19"/>
        </w:rPr>
        <w:t>// should verify input here</w:t>
      </w:r>
    </w:p>
    <w:p w14:paraId="78F1748C"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8000"/>
          <w:kern w:val="0"/>
          <w:sz w:val="19"/>
          <w:szCs w:val="19"/>
        </w:rPr>
        <w:t>//while (</w:t>
      </w:r>
      <w:proofErr w:type="spellStart"/>
      <w:proofErr w:type="gramStart"/>
      <w:r>
        <w:rPr>
          <w:rFonts w:ascii="Cascadia Mono" w:hAnsi="Cascadia Mono" w:cs="Cascadia Mono"/>
          <w:color w:val="008000"/>
          <w:kern w:val="0"/>
          <w:sz w:val="19"/>
          <w:szCs w:val="19"/>
        </w:rPr>
        <w:t>inp</w:t>
      </w:r>
      <w:proofErr w:type="spellEnd"/>
      <w:r>
        <w:rPr>
          <w:rFonts w:ascii="Cascadia Mono" w:hAnsi="Cascadia Mono" w:cs="Cascadia Mono"/>
          <w:color w:val="008000"/>
          <w:kern w:val="0"/>
          <w:sz w:val="19"/>
          <w:szCs w:val="19"/>
        </w:rPr>
        <w:t xml:space="preserve"> !</w:t>
      </w:r>
      <w:proofErr w:type="gramEnd"/>
      <w:r>
        <w:rPr>
          <w:rFonts w:ascii="Cascadia Mono" w:hAnsi="Cascadia Mono" w:cs="Cascadia Mono"/>
          <w:color w:val="008000"/>
          <w:kern w:val="0"/>
          <w:sz w:val="19"/>
          <w:szCs w:val="19"/>
        </w:rPr>
        <w:t xml:space="preserve">= 1 &amp;&amp; </w:t>
      </w:r>
      <w:proofErr w:type="spellStart"/>
      <w:r>
        <w:rPr>
          <w:rFonts w:ascii="Cascadia Mono" w:hAnsi="Cascadia Mono" w:cs="Cascadia Mono"/>
          <w:color w:val="008000"/>
          <w:kern w:val="0"/>
          <w:sz w:val="19"/>
          <w:szCs w:val="19"/>
        </w:rPr>
        <w:t>inp</w:t>
      </w:r>
      <w:proofErr w:type="spellEnd"/>
      <w:r>
        <w:rPr>
          <w:rFonts w:ascii="Cascadia Mono" w:hAnsi="Cascadia Mono" w:cs="Cascadia Mono"/>
          <w:color w:val="008000"/>
          <w:kern w:val="0"/>
          <w:sz w:val="19"/>
          <w:szCs w:val="19"/>
        </w:rPr>
        <w:t xml:space="preserve"> != 2) {</w:t>
      </w:r>
    </w:p>
    <w:p w14:paraId="62112069"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8000"/>
          <w:kern w:val="0"/>
          <w:sz w:val="19"/>
          <w:szCs w:val="19"/>
        </w:rPr>
        <w:t>//</w:t>
      </w:r>
      <w:r>
        <w:rPr>
          <w:rFonts w:ascii="Cascadia Mono" w:hAnsi="Cascadia Mono" w:cs="Cascadia Mono"/>
          <w:color w:val="008000"/>
          <w:kern w:val="0"/>
          <w:sz w:val="19"/>
          <w:szCs w:val="19"/>
        </w:rPr>
        <w:tab/>
      </w:r>
      <w:proofErr w:type="spellStart"/>
      <w:r>
        <w:rPr>
          <w:rFonts w:ascii="Cascadia Mono" w:hAnsi="Cascadia Mono" w:cs="Cascadia Mono"/>
          <w:color w:val="008000"/>
          <w:kern w:val="0"/>
          <w:sz w:val="19"/>
          <w:szCs w:val="19"/>
        </w:rPr>
        <w:t>cout</w:t>
      </w:r>
      <w:proofErr w:type="spellEnd"/>
      <w:r>
        <w:rPr>
          <w:rFonts w:ascii="Cascadia Mono" w:hAnsi="Cascadia Mono" w:cs="Cascadia Mono"/>
          <w:color w:val="008000"/>
          <w:kern w:val="0"/>
          <w:sz w:val="19"/>
          <w:szCs w:val="19"/>
        </w:rPr>
        <w:t xml:space="preserve"> &lt;&lt; "</w:t>
      </w:r>
      <w:proofErr w:type="gramStart"/>
      <w:r>
        <w:rPr>
          <w:rFonts w:ascii="Cascadia Mono" w:hAnsi="Cascadia Mono" w:cs="Cascadia Mono"/>
          <w:color w:val="008000"/>
          <w:kern w:val="0"/>
          <w:sz w:val="19"/>
          <w:szCs w:val="19"/>
        </w:rPr>
        <w:t>1.Euler's</w:t>
      </w:r>
      <w:proofErr w:type="gramEnd"/>
      <w:r>
        <w:rPr>
          <w:rFonts w:ascii="Cascadia Mono" w:hAnsi="Cascadia Mono" w:cs="Cascadia Mono"/>
          <w:color w:val="008000"/>
          <w:kern w:val="0"/>
          <w:sz w:val="19"/>
          <w:szCs w:val="19"/>
        </w:rPr>
        <w:t xml:space="preserve"> Method\n2.Midpoint Method" &lt;&lt; </w:t>
      </w:r>
      <w:proofErr w:type="spellStart"/>
      <w:r>
        <w:rPr>
          <w:rFonts w:ascii="Cascadia Mono" w:hAnsi="Cascadia Mono" w:cs="Cascadia Mono"/>
          <w:color w:val="008000"/>
          <w:kern w:val="0"/>
          <w:sz w:val="19"/>
          <w:szCs w:val="19"/>
        </w:rPr>
        <w:t>endl</w:t>
      </w:r>
      <w:proofErr w:type="spellEnd"/>
      <w:r>
        <w:rPr>
          <w:rFonts w:ascii="Cascadia Mono" w:hAnsi="Cascadia Mono" w:cs="Cascadia Mono"/>
          <w:color w:val="008000"/>
          <w:kern w:val="0"/>
          <w:sz w:val="19"/>
          <w:szCs w:val="19"/>
        </w:rPr>
        <w:t>;</w:t>
      </w:r>
    </w:p>
    <w:p w14:paraId="4615383B"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8000"/>
          <w:kern w:val="0"/>
          <w:sz w:val="19"/>
          <w:szCs w:val="19"/>
        </w:rPr>
        <w:t>//</w:t>
      </w:r>
      <w:r>
        <w:rPr>
          <w:rFonts w:ascii="Cascadia Mono" w:hAnsi="Cascadia Mono" w:cs="Cascadia Mono"/>
          <w:color w:val="008000"/>
          <w:kern w:val="0"/>
          <w:sz w:val="19"/>
          <w:szCs w:val="19"/>
        </w:rPr>
        <w:tab/>
      </w:r>
      <w:proofErr w:type="spellStart"/>
      <w:r>
        <w:rPr>
          <w:rFonts w:ascii="Cascadia Mono" w:hAnsi="Cascadia Mono" w:cs="Cascadia Mono"/>
          <w:color w:val="008000"/>
          <w:kern w:val="0"/>
          <w:sz w:val="19"/>
          <w:szCs w:val="19"/>
        </w:rPr>
        <w:t>cin</w:t>
      </w:r>
      <w:proofErr w:type="spellEnd"/>
      <w:r>
        <w:rPr>
          <w:rFonts w:ascii="Cascadia Mono" w:hAnsi="Cascadia Mono" w:cs="Cascadia Mono"/>
          <w:color w:val="008000"/>
          <w:kern w:val="0"/>
          <w:sz w:val="19"/>
          <w:szCs w:val="19"/>
        </w:rPr>
        <w:t xml:space="preserve"> &gt;&gt; </w:t>
      </w:r>
      <w:proofErr w:type="spellStart"/>
      <w:proofErr w:type="gramStart"/>
      <w:r>
        <w:rPr>
          <w:rFonts w:ascii="Cascadia Mono" w:hAnsi="Cascadia Mono" w:cs="Cascadia Mono"/>
          <w:color w:val="008000"/>
          <w:kern w:val="0"/>
          <w:sz w:val="19"/>
          <w:szCs w:val="19"/>
        </w:rPr>
        <w:t>inp</w:t>
      </w:r>
      <w:proofErr w:type="spellEnd"/>
      <w:r>
        <w:rPr>
          <w:rFonts w:ascii="Cascadia Mono" w:hAnsi="Cascadia Mono" w:cs="Cascadia Mono"/>
          <w:color w:val="008000"/>
          <w:kern w:val="0"/>
          <w:sz w:val="19"/>
          <w:szCs w:val="19"/>
        </w:rPr>
        <w:t>;</w:t>
      </w:r>
      <w:proofErr w:type="gramEnd"/>
    </w:p>
    <w:p w14:paraId="371B1257"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p>
    <w:p w14:paraId="249B6475"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8000"/>
          <w:kern w:val="0"/>
          <w:sz w:val="19"/>
          <w:szCs w:val="19"/>
        </w:rPr>
        <w:t>//}</w:t>
      </w:r>
    </w:p>
    <w:p w14:paraId="78698F9A"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tStep</w:t>
      </w:r>
      <w:proofErr w:type="spellEnd"/>
      <w:r>
        <w:rPr>
          <w:rFonts w:ascii="Cascadia Mono" w:hAnsi="Cascadia Mono" w:cs="Cascadia Mono"/>
          <w:color w:val="000000"/>
          <w:kern w:val="0"/>
          <w:sz w:val="19"/>
          <w:szCs w:val="19"/>
        </w:rPr>
        <w:t xml:space="preserve"> = .01 / 2; </w:t>
      </w:r>
      <w:r>
        <w:rPr>
          <w:rFonts w:ascii="Cascadia Mono" w:hAnsi="Cascadia Mono" w:cs="Cascadia Mono"/>
          <w:color w:val="008000"/>
          <w:kern w:val="0"/>
          <w:sz w:val="19"/>
          <w:szCs w:val="19"/>
        </w:rPr>
        <w:t>// false time step</w:t>
      </w:r>
    </w:p>
    <w:p w14:paraId="04B70282"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cout</w:t>
      </w:r>
      <w:proofErr w:type="spellEnd"/>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tStep</w:t>
      </w:r>
      <w:proofErr w:type="spellEnd"/>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proofErr w:type="spellStart"/>
      <w:proofErr w:type="gramStart"/>
      <w:r>
        <w:rPr>
          <w:rFonts w:ascii="Cascadia Mono" w:hAnsi="Cascadia Mono" w:cs="Cascadia Mono"/>
          <w:color w:val="000000"/>
          <w:kern w:val="0"/>
          <w:sz w:val="19"/>
          <w:szCs w:val="19"/>
        </w:rPr>
        <w:t>endl</w:t>
      </w:r>
      <w:proofErr w:type="spellEnd"/>
      <w:r>
        <w:rPr>
          <w:rFonts w:ascii="Cascadia Mono" w:hAnsi="Cascadia Mono" w:cs="Cascadia Mono"/>
          <w:color w:val="000000"/>
          <w:kern w:val="0"/>
          <w:sz w:val="19"/>
          <w:szCs w:val="19"/>
        </w:rPr>
        <w:t>;</w:t>
      </w:r>
      <w:proofErr w:type="gramEnd"/>
    </w:p>
    <w:p w14:paraId="7BE7D691"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count = </w:t>
      </w:r>
      <w:proofErr w:type="gramStart"/>
      <w:r>
        <w:rPr>
          <w:rFonts w:ascii="Cascadia Mono" w:hAnsi="Cascadia Mono" w:cs="Cascadia Mono"/>
          <w:color w:val="000000"/>
          <w:kern w:val="0"/>
          <w:sz w:val="19"/>
          <w:szCs w:val="19"/>
        </w:rPr>
        <w:t>0;</w:t>
      </w:r>
      <w:proofErr w:type="gramEnd"/>
    </w:p>
    <w:p w14:paraId="081F725D"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proofErr w:type="spellStart"/>
      <w:r>
        <w:rPr>
          <w:rFonts w:ascii="Cascadia Mono" w:hAnsi="Cascadia Mono" w:cs="Cascadia Mono"/>
          <w:color w:val="2B91AF"/>
          <w:kern w:val="0"/>
          <w:sz w:val="19"/>
          <w:szCs w:val="19"/>
        </w:rPr>
        <w:t>ofstream</w:t>
      </w:r>
      <w:proofErr w:type="spellEnd"/>
      <w:r>
        <w:rPr>
          <w:rFonts w:ascii="Cascadia Mono" w:hAnsi="Cascadia Mono" w:cs="Cascadia Mono"/>
          <w:color w:val="000000"/>
          <w:kern w:val="0"/>
          <w:sz w:val="19"/>
          <w:szCs w:val="19"/>
        </w:rPr>
        <w:t xml:space="preserve"> </w:t>
      </w:r>
      <w:proofErr w:type="spellStart"/>
      <w:proofErr w:type="gramStart"/>
      <w:r>
        <w:rPr>
          <w:rFonts w:ascii="Cascadia Mono" w:hAnsi="Cascadia Mono" w:cs="Cascadia Mono"/>
          <w:color w:val="000000"/>
          <w:kern w:val="0"/>
          <w:sz w:val="19"/>
          <w:szCs w:val="19"/>
        </w:rPr>
        <w:t>myFile</w:t>
      </w:r>
      <w:proofErr w:type="spellEnd"/>
      <w:r>
        <w:rPr>
          <w:rFonts w:ascii="Cascadia Mono" w:hAnsi="Cascadia Mono" w:cs="Cascadia Mono"/>
          <w:color w:val="000000"/>
          <w:kern w:val="0"/>
          <w:sz w:val="19"/>
          <w:szCs w:val="19"/>
        </w:rPr>
        <w:t>;</w:t>
      </w:r>
      <w:proofErr w:type="gramEnd"/>
    </w:p>
    <w:p w14:paraId="39730CAA"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8000"/>
          <w:kern w:val="0"/>
          <w:sz w:val="19"/>
          <w:szCs w:val="19"/>
        </w:rPr>
        <w:t>/*if (y) {</w:t>
      </w:r>
    </w:p>
    <w:p w14:paraId="0DB9960D"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8000"/>
          <w:kern w:val="0"/>
          <w:sz w:val="19"/>
          <w:szCs w:val="19"/>
        </w:rPr>
        <w:tab/>
      </w:r>
      <w:r>
        <w:rPr>
          <w:rFonts w:ascii="Cascadia Mono" w:hAnsi="Cascadia Mono" w:cs="Cascadia Mono"/>
          <w:color w:val="008000"/>
          <w:kern w:val="0"/>
          <w:sz w:val="19"/>
          <w:szCs w:val="19"/>
        </w:rPr>
        <w:tab/>
      </w:r>
      <w:proofErr w:type="spellStart"/>
      <w:r>
        <w:rPr>
          <w:rFonts w:ascii="Cascadia Mono" w:hAnsi="Cascadia Mono" w:cs="Cascadia Mono"/>
          <w:color w:val="008000"/>
          <w:kern w:val="0"/>
          <w:sz w:val="19"/>
          <w:szCs w:val="19"/>
        </w:rPr>
        <w:t>myFile.open</w:t>
      </w:r>
      <w:proofErr w:type="spellEnd"/>
      <w:r>
        <w:rPr>
          <w:rFonts w:ascii="Cascadia Mono" w:hAnsi="Cascadia Mono" w:cs="Cascadia Mono"/>
          <w:color w:val="008000"/>
          <w:kern w:val="0"/>
          <w:sz w:val="19"/>
          <w:szCs w:val="19"/>
        </w:rPr>
        <w:t>("midresults.csv"); // opening csv file for midpoint results</w:t>
      </w:r>
    </w:p>
    <w:p w14:paraId="23BE1E5B"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8000"/>
          <w:kern w:val="0"/>
          <w:sz w:val="19"/>
          <w:szCs w:val="19"/>
        </w:rPr>
        <w:tab/>
        <w:t>}</w:t>
      </w:r>
    </w:p>
    <w:p w14:paraId="4F9F5449"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8000"/>
          <w:kern w:val="0"/>
          <w:sz w:val="19"/>
          <w:szCs w:val="19"/>
        </w:rPr>
        <w:tab/>
        <w:t>else {</w:t>
      </w:r>
    </w:p>
    <w:p w14:paraId="2E715C72"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8000"/>
          <w:kern w:val="0"/>
          <w:sz w:val="19"/>
          <w:szCs w:val="19"/>
        </w:rPr>
        <w:tab/>
      </w:r>
      <w:r>
        <w:rPr>
          <w:rFonts w:ascii="Cascadia Mono" w:hAnsi="Cascadia Mono" w:cs="Cascadia Mono"/>
          <w:color w:val="008000"/>
          <w:kern w:val="0"/>
          <w:sz w:val="19"/>
          <w:szCs w:val="19"/>
        </w:rPr>
        <w:tab/>
      </w:r>
      <w:proofErr w:type="spellStart"/>
      <w:r>
        <w:rPr>
          <w:rFonts w:ascii="Cascadia Mono" w:hAnsi="Cascadia Mono" w:cs="Cascadia Mono"/>
          <w:color w:val="008000"/>
          <w:kern w:val="0"/>
          <w:sz w:val="19"/>
          <w:szCs w:val="19"/>
        </w:rPr>
        <w:t>myFile.open</w:t>
      </w:r>
      <w:proofErr w:type="spellEnd"/>
      <w:r>
        <w:rPr>
          <w:rFonts w:ascii="Cascadia Mono" w:hAnsi="Cascadia Mono" w:cs="Cascadia Mono"/>
          <w:color w:val="008000"/>
          <w:kern w:val="0"/>
          <w:sz w:val="19"/>
          <w:szCs w:val="19"/>
        </w:rPr>
        <w:t xml:space="preserve">("euresults.csv"); // opening csv file for </w:t>
      </w:r>
      <w:proofErr w:type="spellStart"/>
      <w:r>
        <w:rPr>
          <w:rFonts w:ascii="Cascadia Mono" w:hAnsi="Cascadia Mono" w:cs="Cascadia Mono"/>
          <w:color w:val="008000"/>
          <w:kern w:val="0"/>
          <w:sz w:val="19"/>
          <w:szCs w:val="19"/>
        </w:rPr>
        <w:t>euler</w:t>
      </w:r>
      <w:proofErr w:type="spellEnd"/>
      <w:r>
        <w:rPr>
          <w:rFonts w:ascii="Cascadia Mono" w:hAnsi="Cascadia Mono" w:cs="Cascadia Mono"/>
          <w:color w:val="008000"/>
          <w:kern w:val="0"/>
          <w:sz w:val="19"/>
          <w:szCs w:val="19"/>
        </w:rPr>
        <w:t xml:space="preserve"> results</w:t>
      </w:r>
    </w:p>
    <w:p w14:paraId="4DF458C8"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8000"/>
          <w:kern w:val="0"/>
          <w:sz w:val="19"/>
          <w:szCs w:val="19"/>
        </w:rPr>
        <w:tab/>
        <w:t>}*/</w:t>
      </w:r>
    </w:p>
    <w:p w14:paraId="31FEC28E"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myFile.open</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"bothresults.csv"</w:t>
      </w:r>
      <w:proofErr w:type="gramStart"/>
      <w:r>
        <w:rPr>
          <w:rFonts w:ascii="Cascadia Mono" w:hAnsi="Cascadia Mono" w:cs="Cascadia Mono"/>
          <w:color w:val="000000"/>
          <w:kern w:val="0"/>
          <w:sz w:val="19"/>
          <w:szCs w:val="19"/>
        </w:rPr>
        <w:t>);</w:t>
      </w:r>
      <w:proofErr w:type="gramEnd"/>
    </w:p>
    <w:p w14:paraId="157A8985"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myFile</w:t>
      </w:r>
      <w:proofErr w:type="spellEnd"/>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"Time1(s</w:t>
      </w:r>
      <w:proofErr w:type="gramStart"/>
      <w:r>
        <w:rPr>
          <w:rFonts w:ascii="Cascadia Mono" w:hAnsi="Cascadia Mono" w:cs="Cascadia Mono"/>
          <w:color w:val="A31515"/>
          <w:kern w:val="0"/>
          <w:sz w:val="19"/>
          <w:szCs w:val="19"/>
        </w:rPr>
        <w:t>),Displacement</w:t>
      </w:r>
      <w:proofErr w:type="gramEnd"/>
      <w:r>
        <w:rPr>
          <w:rFonts w:ascii="Cascadia Mono" w:hAnsi="Cascadia Mono" w:cs="Cascadia Mono"/>
          <w:color w:val="A31515"/>
          <w:kern w:val="0"/>
          <w:sz w:val="19"/>
          <w:szCs w:val="19"/>
        </w:rPr>
        <w:t>1(m),Velocity1(ms^-1),Acceleration1(ms^-2),Push1(N),Drag1(N),Displacement0(m),Velocity0(ms^-1),Acceleration0(ms^-2),Push0(N),Drag0(N)\n"</w:t>
      </w: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 titles</w:t>
      </w:r>
    </w:p>
    <w:p w14:paraId="18FA752E"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for</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double</w:t>
      </w:r>
      <w:r>
        <w:rPr>
          <w:rFonts w:ascii="Cascadia Mono" w:hAnsi="Cascadia Mono" w:cs="Cascadia Mono"/>
          <w:color w:val="000000"/>
          <w:kern w:val="0"/>
          <w:sz w:val="19"/>
          <w:szCs w:val="19"/>
        </w:rPr>
        <w:t xml:space="preserve"> t = 0; t &lt; 10; t += </w:t>
      </w:r>
      <w:proofErr w:type="spellStart"/>
      <w:r>
        <w:rPr>
          <w:rFonts w:ascii="Cascadia Mono" w:hAnsi="Cascadia Mono" w:cs="Cascadia Mono"/>
          <w:color w:val="000000"/>
          <w:kern w:val="0"/>
          <w:sz w:val="19"/>
          <w:szCs w:val="19"/>
        </w:rPr>
        <w:t>tStep</w:t>
      </w:r>
      <w:proofErr w:type="spellEnd"/>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w:t>
      </w:r>
      <w:proofErr w:type="gramEnd"/>
      <w:r>
        <w:rPr>
          <w:rFonts w:ascii="Cascadia Mono" w:hAnsi="Cascadia Mono" w:cs="Cascadia Mono"/>
          <w:color w:val="008000"/>
          <w:kern w:val="0"/>
          <w:sz w:val="19"/>
          <w:szCs w:val="19"/>
        </w:rPr>
        <w:t xml:space="preserve">/ runs for 10 seconds </w:t>
      </w:r>
    </w:p>
    <w:p w14:paraId="5B6E3296"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proofErr w:type="gramStart"/>
      <w:r>
        <w:rPr>
          <w:rFonts w:ascii="Cascadia Mono" w:hAnsi="Cascadia Mono" w:cs="Cascadia Mono"/>
          <w:color w:val="000000"/>
          <w:kern w:val="0"/>
          <w:sz w:val="19"/>
          <w:szCs w:val="19"/>
        </w:rPr>
        <w:t>fF</w:t>
      </w:r>
      <w:proofErr w:type="spellEnd"/>
      <w:r>
        <w:rPr>
          <w:rFonts w:ascii="Cascadia Mono" w:hAnsi="Cascadia Mono" w:cs="Cascadia Mono"/>
          <w:color w:val="008080"/>
          <w:kern w:val="0"/>
          <w:sz w:val="19"/>
          <w:szCs w:val="19"/>
        </w:rPr>
        <w:t>[</w:t>
      </w:r>
      <w:proofErr w:type="gramEnd"/>
      <w:r>
        <w:rPr>
          <w:rFonts w:ascii="Cascadia Mono" w:hAnsi="Cascadia Mono" w:cs="Cascadia Mono"/>
          <w:color w:val="000000"/>
          <w:kern w:val="0"/>
          <w:sz w:val="19"/>
          <w:szCs w:val="19"/>
        </w:rPr>
        <w:t>0</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xml:space="preserve"> = tract(x</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0</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w:t>
      </w:r>
    </w:p>
    <w:p w14:paraId="2D978C45"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proofErr w:type="gramStart"/>
      <w:r>
        <w:rPr>
          <w:rFonts w:ascii="Cascadia Mono" w:hAnsi="Cascadia Mono" w:cs="Cascadia Mono"/>
          <w:color w:val="000000"/>
          <w:kern w:val="0"/>
          <w:sz w:val="19"/>
          <w:szCs w:val="19"/>
        </w:rPr>
        <w:t>bF</w:t>
      </w:r>
      <w:proofErr w:type="spellEnd"/>
      <w:r>
        <w:rPr>
          <w:rFonts w:ascii="Cascadia Mono" w:hAnsi="Cascadia Mono" w:cs="Cascadia Mono"/>
          <w:color w:val="008080"/>
          <w:kern w:val="0"/>
          <w:sz w:val="19"/>
          <w:szCs w:val="19"/>
        </w:rPr>
        <w:t>[</w:t>
      </w:r>
      <w:proofErr w:type="gramEnd"/>
      <w:r>
        <w:rPr>
          <w:rFonts w:ascii="Cascadia Mono" w:hAnsi="Cascadia Mono" w:cs="Cascadia Mono"/>
          <w:color w:val="000000"/>
          <w:kern w:val="0"/>
          <w:sz w:val="19"/>
          <w:szCs w:val="19"/>
        </w:rPr>
        <w:t>0</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xml:space="preserve"> = drag(v</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0</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w:t>
      </w:r>
    </w:p>
    <w:p w14:paraId="29ECFC7F"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gramStart"/>
      <w:r>
        <w:rPr>
          <w:rFonts w:ascii="Cascadia Mono" w:hAnsi="Cascadia Mono" w:cs="Cascadia Mono"/>
          <w:color w:val="000000"/>
          <w:kern w:val="0"/>
          <w:sz w:val="19"/>
          <w:szCs w:val="19"/>
        </w:rPr>
        <w:t>a</w:t>
      </w:r>
      <w:r>
        <w:rPr>
          <w:rFonts w:ascii="Cascadia Mono" w:hAnsi="Cascadia Mono" w:cs="Cascadia Mono"/>
          <w:color w:val="008080"/>
          <w:kern w:val="0"/>
          <w:sz w:val="19"/>
          <w:szCs w:val="19"/>
        </w:rPr>
        <w:t>[</w:t>
      </w:r>
      <w:proofErr w:type="gramEnd"/>
      <w:r>
        <w:rPr>
          <w:rFonts w:ascii="Cascadia Mono" w:hAnsi="Cascadia Mono" w:cs="Cascadia Mono"/>
          <w:color w:val="000000"/>
          <w:kern w:val="0"/>
          <w:sz w:val="19"/>
          <w:szCs w:val="19"/>
        </w:rPr>
        <w:t>0</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xml:space="preserve"> = accel(</w:t>
      </w:r>
      <w:proofErr w:type="spellStart"/>
      <w:r>
        <w:rPr>
          <w:rFonts w:ascii="Cascadia Mono" w:hAnsi="Cascadia Mono" w:cs="Cascadia Mono"/>
          <w:color w:val="000000"/>
          <w:kern w:val="0"/>
          <w:sz w:val="19"/>
          <w:szCs w:val="19"/>
        </w:rPr>
        <w:t>fF</w:t>
      </w:r>
      <w:proofErr w:type="spellEnd"/>
      <w:r>
        <w:rPr>
          <w:rFonts w:ascii="Cascadia Mono" w:hAnsi="Cascadia Mono" w:cs="Cascadia Mono"/>
          <w:color w:val="008080"/>
          <w:kern w:val="0"/>
          <w:sz w:val="19"/>
          <w:szCs w:val="19"/>
        </w:rPr>
        <w:t>[</w:t>
      </w:r>
      <w:r>
        <w:rPr>
          <w:rFonts w:ascii="Cascadia Mono" w:hAnsi="Cascadia Mono" w:cs="Cascadia Mono"/>
          <w:color w:val="000000"/>
          <w:kern w:val="0"/>
          <w:sz w:val="19"/>
          <w:szCs w:val="19"/>
        </w:rPr>
        <w:t>0</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bF</w:t>
      </w:r>
      <w:proofErr w:type="spellEnd"/>
      <w:r>
        <w:rPr>
          <w:rFonts w:ascii="Cascadia Mono" w:hAnsi="Cascadia Mono" w:cs="Cascadia Mono"/>
          <w:color w:val="008080"/>
          <w:kern w:val="0"/>
          <w:sz w:val="19"/>
          <w:szCs w:val="19"/>
        </w:rPr>
        <w:t>[</w:t>
      </w:r>
      <w:r>
        <w:rPr>
          <w:rFonts w:ascii="Cascadia Mono" w:hAnsi="Cascadia Mono" w:cs="Cascadia Mono"/>
          <w:color w:val="000000"/>
          <w:kern w:val="0"/>
          <w:sz w:val="19"/>
          <w:szCs w:val="19"/>
        </w:rPr>
        <w:t>0</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w:t>
      </w:r>
    </w:p>
    <w:p w14:paraId="039F6E48"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gramStart"/>
      <w:r>
        <w:rPr>
          <w:rFonts w:ascii="Cascadia Mono" w:hAnsi="Cascadia Mono" w:cs="Cascadia Mono"/>
          <w:color w:val="000000"/>
          <w:kern w:val="0"/>
          <w:sz w:val="19"/>
          <w:szCs w:val="19"/>
        </w:rPr>
        <w:t>v</w:t>
      </w:r>
      <w:r>
        <w:rPr>
          <w:rFonts w:ascii="Cascadia Mono" w:hAnsi="Cascadia Mono" w:cs="Cascadia Mono"/>
          <w:color w:val="008080"/>
          <w:kern w:val="0"/>
          <w:sz w:val="19"/>
          <w:szCs w:val="19"/>
        </w:rPr>
        <w:t>[</w:t>
      </w:r>
      <w:proofErr w:type="gramEnd"/>
      <w:r>
        <w:rPr>
          <w:rFonts w:ascii="Cascadia Mono" w:hAnsi="Cascadia Mono" w:cs="Cascadia Mono"/>
          <w:color w:val="000000"/>
          <w:kern w:val="0"/>
          <w:sz w:val="19"/>
          <w:szCs w:val="19"/>
        </w:rPr>
        <w:t>0</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xml:space="preserve"> = ENI(v</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0</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a</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0</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tStep</w:t>
      </w:r>
      <w:proofErr w:type="spellEnd"/>
      <w:r>
        <w:rPr>
          <w:rFonts w:ascii="Cascadia Mono" w:hAnsi="Cascadia Mono" w:cs="Cascadia Mono"/>
          <w:color w:val="000000"/>
          <w:kern w:val="0"/>
          <w:sz w:val="19"/>
          <w:szCs w:val="19"/>
        </w:rPr>
        <w:t>);</w:t>
      </w:r>
    </w:p>
    <w:p w14:paraId="165660FA"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gramStart"/>
      <w:r>
        <w:rPr>
          <w:rFonts w:ascii="Cascadia Mono" w:hAnsi="Cascadia Mono" w:cs="Cascadia Mono"/>
          <w:color w:val="000000"/>
          <w:kern w:val="0"/>
          <w:sz w:val="19"/>
          <w:szCs w:val="19"/>
        </w:rPr>
        <w:t>x</w:t>
      </w:r>
      <w:r>
        <w:rPr>
          <w:rFonts w:ascii="Cascadia Mono" w:hAnsi="Cascadia Mono" w:cs="Cascadia Mono"/>
          <w:color w:val="008080"/>
          <w:kern w:val="0"/>
          <w:sz w:val="19"/>
          <w:szCs w:val="19"/>
        </w:rPr>
        <w:t>[</w:t>
      </w:r>
      <w:proofErr w:type="gramEnd"/>
      <w:r>
        <w:rPr>
          <w:rFonts w:ascii="Cascadia Mono" w:hAnsi="Cascadia Mono" w:cs="Cascadia Mono"/>
          <w:color w:val="000000"/>
          <w:kern w:val="0"/>
          <w:sz w:val="19"/>
          <w:szCs w:val="19"/>
        </w:rPr>
        <w:t>0</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tStep</w:t>
      </w:r>
      <w:proofErr w:type="spellEnd"/>
      <w:r>
        <w:rPr>
          <w:rFonts w:ascii="Cascadia Mono" w:hAnsi="Cascadia Mono" w:cs="Cascadia Mono"/>
          <w:color w:val="000000"/>
          <w:kern w:val="0"/>
          <w:sz w:val="19"/>
          <w:szCs w:val="19"/>
        </w:rPr>
        <w:t xml:space="preserve"> * v</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0</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w:t>
      </w:r>
    </w:p>
    <w:p w14:paraId="0AD31FBB"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(count == .01) </w:t>
      </w:r>
      <w:proofErr w:type="gramStart"/>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w:t>
      </w:r>
      <w:proofErr w:type="gramEnd"/>
      <w:r>
        <w:rPr>
          <w:rFonts w:ascii="Cascadia Mono" w:hAnsi="Cascadia Mono" w:cs="Cascadia Mono"/>
          <w:color w:val="008000"/>
          <w:kern w:val="0"/>
          <w:sz w:val="19"/>
          <w:szCs w:val="19"/>
        </w:rPr>
        <w:t>/ actual timestep of .01</w:t>
      </w:r>
    </w:p>
    <w:p w14:paraId="6074F24B"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8000"/>
          <w:kern w:val="0"/>
          <w:sz w:val="19"/>
          <w:szCs w:val="19"/>
        </w:rPr>
        <w:t>// wanted to do:</w:t>
      </w:r>
    </w:p>
    <w:p w14:paraId="01800B48"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8000"/>
          <w:kern w:val="0"/>
          <w:sz w:val="19"/>
          <w:szCs w:val="19"/>
        </w:rPr>
        <w:t xml:space="preserve">// if (t % .01 == </w:t>
      </w:r>
      <w:proofErr w:type="gramStart"/>
      <w:r>
        <w:rPr>
          <w:rFonts w:ascii="Cascadia Mono" w:hAnsi="Cascadia Mono" w:cs="Cascadia Mono"/>
          <w:color w:val="008000"/>
          <w:kern w:val="0"/>
          <w:sz w:val="19"/>
          <w:szCs w:val="19"/>
        </w:rPr>
        <w:t>0){</w:t>
      </w:r>
      <w:proofErr w:type="gramEnd"/>
    </w:p>
    <w:p w14:paraId="283D6914"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8000"/>
          <w:kern w:val="0"/>
          <w:sz w:val="19"/>
          <w:szCs w:val="19"/>
        </w:rPr>
        <w:t xml:space="preserve">// but </w:t>
      </w:r>
      <w:proofErr w:type="spellStart"/>
      <w:r>
        <w:rPr>
          <w:rFonts w:ascii="Cascadia Mono" w:hAnsi="Cascadia Mono" w:cs="Cascadia Mono"/>
          <w:color w:val="008000"/>
          <w:kern w:val="0"/>
          <w:sz w:val="19"/>
          <w:szCs w:val="19"/>
        </w:rPr>
        <w:t>cant</w:t>
      </w:r>
      <w:proofErr w:type="spellEnd"/>
      <w:r>
        <w:rPr>
          <w:rFonts w:ascii="Cascadia Mono" w:hAnsi="Cascadia Mono" w:cs="Cascadia Mono"/>
          <w:color w:val="008000"/>
          <w:kern w:val="0"/>
          <w:sz w:val="19"/>
          <w:szCs w:val="19"/>
        </w:rPr>
        <w:t xml:space="preserve"> mod 2 doubles and </w:t>
      </w:r>
      <w:proofErr w:type="spellStart"/>
      <w:proofErr w:type="gramStart"/>
      <w:r>
        <w:rPr>
          <w:rFonts w:ascii="Cascadia Mono" w:hAnsi="Cascadia Mono" w:cs="Cascadia Mono"/>
          <w:color w:val="008000"/>
          <w:kern w:val="0"/>
          <w:sz w:val="19"/>
          <w:szCs w:val="19"/>
        </w:rPr>
        <w:t>fmod</w:t>
      </w:r>
      <w:proofErr w:type="spellEnd"/>
      <w:r>
        <w:rPr>
          <w:rFonts w:ascii="Cascadia Mono" w:hAnsi="Cascadia Mono" w:cs="Cascadia Mono"/>
          <w:color w:val="008000"/>
          <w:kern w:val="0"/>
          <w:sz w:val="19"/>
          <w:szCs w:val="19"/>
        </w:rPr>
        <w:t>(</w:t>
      </w:r>
      <w:proofErr w:type="gramEnd"/>
      <w:r>
        <w:rPr>
          <w:rFonts w:ascii="Cascadia Mono" w:hAnsi="Cascadia Mono" w:cs="Cascadia Mono"/>
          <w:color w:val="008000"/>
          <w:kern w:val="0"/>
          <w:sz w:val="19"/>
          <w:szCs w:val="19"/>
        </w:rPr>
        <w:t xml:space="preserve">) introduces too many errors so </w:t>
      </w:r>
      <w:proofErr w:type="spellStart"/>
      <w:r>
        <w:rPr>
          <w:rFonts w:ascii="Cascadia Mono" w:hAnsi="Cascadia Mono" w:cs="Cascadia Mono"/>
          <w:color w:val="008000"/>
          <w:kern w:val="0"/>
          <w:sz w:val="19"/>
          <w:szCs w:val="19"/>
        </w:rPr>
        <w:t>i</w:t>
      </w:r>
      <w:proofErr w:type="spellEnd"/>
      <w:r>
        <w:rPr>
          <w:rFonts w:ascii="Cascadia Mono" w:hAnsi="Cascadia Mono" w:cs="Cascadia Mono"/>
          <w:color w:val="008000"/>
          <w:kern w:val="0"/>
          <w:sz w:val="19"/>
          <w:szCs w:val="19"/>
        </w:rPr>
        <w:t xml:space="preserve"> added a count variable</w:t>
      </w:r>
    </w:p>
    <w:p w14:paraId="56F4E647"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proofErr w:type="gramStart"/>
      <w:r>
        <w:rPr>
          <w:rFonts w:ascii="Cascadia Mono" w:hAnsi="Cascadia Mono" w:cs="Cascadia Mono"/>
          <w:color w:val="000000"/>
          <w:kern w:val="0"/>
          <w:sz w:val="19"/>
          <w:szCs w:val="19"/>
        </w:rPr>
        <w:t>fF</w:t>
      </w:r>
      <w:proofErr w:type="spellEnd"/>
      <w:r>
        <w:rPr>
          <w:rFonts w:ascii="Cascadia Mono" w:hAnsi="Cascadia Mono" w:cs="Cascadia Mono"/>
          <w:color w:val="008080"/>
          <w:kern w:val="0"/>
          <w:sz w:val="19"/>
          <w:szCs w:val="19"/>
        </w:rPr>
        <w:t>[</w:t>
      </w:r>
      <w:proofErr w:type="gramEnd"/>
      <w:r>
        <w:rPr>
          <w:rFonts w:ascii="Cascadia Mono" w:hAnsi="Cascadia Mono" w:cs="Cascadia Mono"/>
          <w:color w:val="000000"/>
          <w:kern w:val="0"/>
          <w:sz w:val="19"/>
          <w:szCs w:val="19"/>
        </w:rPr>
        <w:t>1</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xml:space="preserve"> = tract(x</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1</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w:t>
      </w:r>
    </w:p>
    <w:p w14:paraId="0C33181C"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proofErr w:type="gramStart"/>
      <w:r>
        <w:rPr>
          <w:rFonts w:ascii="Cascadia Mono" w:hAnsi="Cascadia Mono" w:cs="Cascadia Mono"/>
          <w:color w:val="000000"/>
          <w:kern w:val="0"/>
          <w:sz w:val="19"/>
          <w:szCs w:val="19"/>
        </w:rPr>
        <w:t>bF</w:t>
      </w:r>
      <w:proofErr w:type="spellEnd"/>
      <w:r>
        <w:rPr>
          <w:rFonts w:ascii="Cascadia Mono" w:hAnsi="Cascadia Mono" w:cs="Cascadia Mono"/>
          <w:color w:val="008080"/>
          <w:kern w:val="0"/>
          <w:sz w:val="19"/>
          <w:szCs w:val="19"/>
        </w:rPr>
        <w:t>[</w:t>
      </w:r>
      <w:proofErr w:type="gramEnd"/>
      <w:r>
        <w:rPr>
          <w:rFonts w:ascii="Cascadia Mono" w:hAnsi="Cascadia Mono" w:cs="Cascadia Mono"/>
          <w:color w:val="000000"/>
          <w:kern w:val="0"/>
          <w:sz w:val="19"/>
          <w:szCs w:val="19"/>
        </w:rPr>
        <w:t>1</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xml:space="preserve"> = drag(v</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1</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w:t>
      </w:r>
    </w:p>
    <w:p w14:paraId="1F30B1F5"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gramStart"/>
      <w:r>
        <w:rPr>
          <w:rFonts w:ascii="Cascadia Mono" w:hAnsi="Cascadia Mono" w:cs="Cascadia Mono"/>
          <w:color w:val="000000"/>
          <w:kern w:val="0"/>
          <w:sz w:val="19"/>
          <w:szCs w:val="19"/>
        </w:rPr>
        <w:t>a</w:t>
      </w:r>
      <w:r>
        <w:rPr>
          <w:rFonts w:ascii="Cascadia Mono" w:hAnsi="Cascadia Mono" w:cs="Cascadia Mono"/>
          <w:color w:val="008080"/>
          <w:kern w:val="0"/>
          <w:sz w:val="19"/>
          <w:szCs w:val="19"/>
        </w:rPr>
        <w:t>[</w:t>
      </w:r>
      <w:proofErr w:type="gramEnd"/>
      <w:r>
        <w:rPr>
          <w:rFonts w:ascii="Cascadia Mono" w:hAnsi="Cascadia Mono" w:cs="Cascadia Mono"/>
          <w:color w:val="000000"/>
          <w:kern w:val="0"/>
          <w:sz w:val="19"/>
          <w:szCs w:val="19"/>
        </w:rPr>
        <w:t>1</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xml:space="preserve"> = accel(</w:t>
      </w:r>
      <w:proofErr w:type="spellStart"/>
      <w:r>
        <w:rPr>
          <w:rFonts w:ascii="Cascadia Mono" w:hAnsi="Cascadia Mono" w:cs="Cascadia Mono"/>
          <w:color w:val="000000"/>
          <w:kern w:val="0"/>
          <w:sz w:val="19"/>
          <w:szCs w:val="19"/>
        </w:rPr>
        <w:t>fF</w:t>
      </w:r>
      <w:proofErr w:type="spellEnd"/>
      <w:r>
        <w:rPr>
          <w:rFonts w:ascii="Cascadia Mono" w:hAnsi="Cascadia Mono" w:cs="Cascadia Mono"/>
          <w:color w:val="008080"/>
          <w:kern w:val="0"/>
          <w:sz w:val="19"/>
          <w:szCs w:val="19"/>
        </w:rPr>
        <w:t>[</w:t>
      </w:r>
      <w:r>
        <w:rPr>
          <w:rFonts w:ascii="Cascadia Mono" w:hAnsi="Cascadia Mono" w:cs="Cascadia Mono"/>
          <w:color w:val="000000"/>
          <w:kern w:val="0"/>
          <w:sz w:val="19"/>
          <w:szCs w:val="19"/>
        </w:rPr>
        <w:t>1</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bF</w:t>
      </w:r>
      <w:proofErr w:type="spellEnd"/>
      <w:r>
        <w:rPr>
          <w:rFonts w:ascii="Cascadia Mono" w:hAnsi="Cascadia Mono" w:cs="Cascadia Mono"/>
          <w:color w:val="008080"/>
          <w:kern w:val="0"/>
          <w:sz w:val="19"/>
          <w:szCs w:val="19"/>
        </w:rPr>
        <w:t>[</w:t>
      </w:r>
      <w:r>
        <w:rPr>
          <w:rFonts w:ascii="Cascadia Mono" w:hAnsi="Cascadia Mono" w:cs="Cascadia Mono"/>
          <w:color w:val="000000"/>
          <w:kern w:val="0"/>
          <w:sz w:val="19"/>
          <w:szCs w:val="19"/>
        </w:rPr>
        <w:t>1</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w:t>
      </w:r>
    </w:p>
    <w:p w14:paraId="2A27B7EE"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gramStart"/>
      <w:r>
        <w:rPr>
          <w:rFonts w:ascii="Cascadia Mono" w:hAnsi="Cascadia Mono" w:cs="Cascadia Mono"/>
          <w:color w:val="000000"/>
          <w:kern w:val="0"/>
          <w:sz w:val="19"/>
          <w:szCs w:val="19"/>
        </w:rPr>
        <w:t>v</w:t>
      </w:r>
      <w:r>
        <w:rPr>
          <w:rFonts w:ascii="Cascadia Mono" w:hAnsi="Cascadia Mono" w:cs="Cascadia Mono"/>
          <w:color w:val="008080"/>
          <w:kern w:val="0"/>
          <w:sz w:val="19"/>
          <w:szCs w:val="19"/>
        </w:rPr>
        <w:t>[</w:t>
      </w:r>
      <w:proofErr w:type="gramEnd"/>
      <w:r>
        <w:rPr>
          <w:rFonts w:ascii="Cascadia Mono" w:hAnsi="Cascadia Mono" w:cs="Cascadia Mono"/>
          <w:color w:val="000000"/>
          <w:kern w:val="0"/>
          <w:sz w:val="19"/>
          <w:szCs w:val="19"/>
        </w:rPr>
        <w:t>1</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xml:space="preserve"> = ENI(v</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1</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a</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1</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0.01);</w:t>
      </w:r>
    </w:p>
    <w:p w14:paraId="50C7FA94"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gramStart"/>
      <w:r>
        <w:rPr>
          <w:rFonts w:ascii="Cascadia Mono" w:hAnsi="Cascadia Mono" w:cs="Cascadia Mono"/>
          <w:color w:val="000000"/>
          <w:kern w:val="0"/>
          <w:sz w:val="19"/>
          <w:szCs w:val="19"/>
        </w:rPr>
        <w:t>x</w:t>
      </w:r>
      <w:r>
        <w:rPr>
          <w:rFonts w:ascii="Cascadia Mono" w:hAnsi="Cascadia Mono" w:cs="Cascadia Mono"/>
          <w:color w:val="008080"/>
          <w:kern w:val="0"/>
          <w:sz w:val="19"/>
          <w:szCs w:val="19"/>
        </w:rPr>
        <w:t>[</w:t>
      </w:r>
      <w:proofErr w:type="gramEnd"/>
      <w:r>
        <w:rPr>
          <w:rFonts w:ascii="Cascadia Mono" w:hAnsi="Cascadia Mono" w:cs="Cascadia Mono"/>
          <w:color w:val="000000"/>
          <w:kern w:val="0"/>
          <w:sz w:val="19"/>
          <w:szCs w:val="19"/>
        </w:rPr>
        <w:t>1</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xml:space="preserve"> += 0.01 * v</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1</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w:t>
      </w:r>
    </w:p>
    <w:p w14:paraId="22E4E6CB"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myFile</w:t>
      </w:r>
      <w:proofErr w:type="spellEnd"/>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t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x</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0</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v</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0</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a</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0</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fF</w:t>
      </w:r>
      <w:proofErr w:type="spellEnd"/>
      <w:r>
        <w:rPr>
          <w:rFonts w:ascii="Cascadia Mono" w:hAnsi="Cascadia Mono" w:cs="Cascadia Mono"/>
          <w:color w:val="008080"/>
          <w:kern w:val="0"/>
          <w:sz w:val="19"/>
          <w:szCs w:val="19"/>
        </w:rPr>
        <w:t>[</w:t>
      </w:r>
      <w:r>
        <w:rPr>
          <w:rFonts w:ascii="Cascadia Mono" w:hAnsi="Cascadia Mono" w:cs="Cascadia Mono"/>
          <w:color w:val="000000"/>
          <w:kern w:val="0"/>
          <w:sz w:val="19"/>
          <w:szCs w:val="19"/>
        </w:rPr>
        <w:t>0</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bF</w:t>
      </w:r>
      <w:proofErr w:type="spellEnd"/>
      <w:r>
        <w:rPr>
          <w:rFonts w:ascii="Cascadia Mono" w:hAnsi="Cascadia Mono" w:cs="Cascadia Mono"/>
          <w:color w:val="008080"/>
          <w:kern w:val="0"/>
          <w:sz w:val="19"/>
          <w:szCs w:val="19"/>
        </w:rPr>
        <w:t>[</w:t>
      </w:r>
      <w:r>
        <w:rPr>
          <w:rFonts w:ascii="Cascadia Mono" w:hAnsi="Cascadia Mono" w:cs="Cascadia Mono"/>
          <w:color w:val="000000"/>
          <w:kern w:val="0"/>
          <w:sz w:val="19"/>
          <w:szCs w:val="19"/>
        </w:rPr>
        <w:t>0</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x</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1</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v</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1</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a</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1</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fF</w:t>
      </w:r>
      <w:proofErr w:type="spellEnd"/>
      <w:r>
        <w:rPr>
          <w:rFonts w:ascii="Cascadia Mono" w:hAnsi="Cascadia Mono" w:cs="Cascadia Mono"/>
          <w:color w:val="008080"/>
          <w:kern w:val="0"/>
          <w:sz w:val="19"/>
          <w:szCs w:val="19"/>
        </w:rPr>
        <w:t>[</w:t>
      </w:r>
      <w:r>
        <w:rPr>
          <w:rFonts w:ascii="Cascadia Mono" w:hAnsi="Cascadia Mono" w:cs="Cascadia Mono"/>
          <w:color w:val="000000"/>
          <w:kern w:val="0"/>
          <w:sz w:val="19"/>
          <w:szCs w:val="19"/>
        </w:rPr>
        <w:t>1</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bF</w:t>
      </w:r>
      <w:proofErr w:type="spellEnd"/>
      <w:r>
        <w:rPr>
          <w:rFonts w:ascii="Cascadia Mono" w:hAnsi="Cascadia Mono" w:cs="Cascadia Mono"/>
          <w:color w:val="008080"/>
          <w:kern w:val="0"/>
          <w:sz w:val="19"/>
          <w:szCs w:val="19"/>
        </w:rPr>
        <w:t>[</w:t>
      </w:r>
      <w:r>
        <w:rPr>
          <w:rFonts w:ascii="Cascadia Mono" w:hAnsi="Cascadia Mono" w:cs="Cascadia Mono"/>
          <w:color w:val="000000"/>
          <w:kern w:val="0"/>
          <w:sz w:val="19"/>
          <w:szCs w:val="19"/>
        </w:rPr>
        <w:t>1</w:t>
      </w:r>
      <w:r>
        <w:rPr>
          <w:rFonts w:ascii="Cascadia Mono" w:hAnsi="Cascadia Mono" w:cs="Cascadia Mono"/>
          <w:color w:val="008080"/>
          <w:kern w:val="0"/>
          <w:sz w:val="19"/>
          <w:szCs w:val="19"/>
        </w:rPr>
        <w:t>]</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"\n"</w:t>
      </w: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//copying results to file</w:t>
      </w:r>
    </w:p>
    <w:p w14:paraId="4276CA38"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t xml:space="preserve">count = </w:t>
      </w:r>
      <w:proofErr w:type="gramStart"/>
      <w:r>
        <w:rPr>
          <w:rFonts w:ascii="Cascadia Mono" w:hAnsi="Cascadia Mono" w:cs="Cascadia Mono"/>
          <w:color w:val="000000"/>
          <w:kern w:val="0"/>
          <w:sz w:val="19"/>
          <w:szCs w:val="19"/>
        </w:rPr>
        <w:t>0;</w:t>
      </w:r>
      <w:proofErr w:type="gramEnd"/>
    </w:p>
    <w:p w14:paraId="6238A354"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r>
    </w:p>
    <w:p w14:paraId="31DEB751"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t>}</w:t>
      </w:r>
    </w:p>
    <w:p w14:paraId="482B642F"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00"/>
          <w:kern w:val="0"/>
          <w:sz w:val="19"/>
          <w:szCs w:val="19"/>
        </w:rPr>
        <w:tab/>
        <w:t xml:space="preserve">count += </w:t>
      </w:r>
      <w:proofErr w:type="spellStart"/>
      <w:proofErr w:type="gramStart"/>
      <w:r>
        <w:rPr>
          <w:rFonts w:ascii="Cascadia Mono" w:hAnsi="Cascadia Mono" w:cs="Cascadia Mono"/>
          <w:color w:val="000000"/>
          <w:kern w:val="0"/>
          <w:sz w:val="19"/>
          <w:szCs w:val="19"/>
        </w:rPr>
        <w:t>tStep</w:t>
      </w:r>
      <w:proofErr w:type="spellEnd"/>
      <w:r>
        <w:rPr>
          <w:rFonts w:ascii="Cascadia Mono" w:hAnsi="Cascadia Mono" w:cs="Cascadia Mono"/>
          <w:color w:val="000000"/>
          <w:kern w:val="0"/>
          <w:sz w:val="19"/>
          <w:szCs w:val="19"/>
        </w:rPr>
        <w:t>;</w:t>
      </w:r>
      <w:proofErr w:type="gramEnd"/>
    </w:p>
    <w:p w14:paraId="43AF3D09"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p>
    <w:p w14:paraId="34C55391"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t>}</w:t>
      </w:r>
    </w:p>
    <w:p w14:paraId="1123BE97"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proofErr w:type="spellStart"/>
      <w:r>
        <w:rPr>
          <w:rFonts w:ascii="Cascadia Mono" w:hAnsi="Cascadia Mono" w:cs="Cascadia Mono"/>
          <w:color w:val="000000"/>
          <w:kern w:val="0"/>
          <w:sz w:val="19"/>
          <w:szCs w:val="19"/>
        </w:rPr>
        <w:t>myFile.close</w:t>
      </w:r>
      <w:proofErr w:type="spellEnd"/>
      <w:r>
        <w:rPr>
          <w:rFonts w:ascii="Cascadia Mono" w:hAnsi="Cascadia Mono" w:cs="Cascadia Mono"/>
          <w:color w:val="000000"/>
          <w:kern w:val="0"/>
          <w:sz w:val="19"/>
          <w:szCs w:val="19"/>
        </w:rPr>
        <w:t>(</w:t>
      </w:r>
      <w:proofErr w:type="gramStart"/>
      <w:r>
        <w:rPr>
          <w:rFonts w:ascii="Cascadia Mono" w:hAnsi="Cascadia Mono" w:cs="Cascadia Mono"/>
          <w:color w:val="000000"/>
          <w:kern w:val="0"/>
          <w:sz w:val="19"/>
          <w:szCs w:val="19"/>
        </w:rPr>
        <w:t>);</w:t>
      </w:r>
      <w:proofErr w:type="gramEnd"/>
    </w:p>
    <w:p w14:paraId="23536353" w14:textId="77777777" w:rsidR="005F47AF" w:rsidRDefault="005F47AF" w:rsidP="005F47AF">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ab/>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0;</w:t>
      </w:r>
      <w:proofErr w:type="gramEnd"/>
    </w:p>
    <w:p w14:paraId="430419BD" w14:textId="51163108" w:rsidR="005F47AF" w:rsidRPr="005F47AF" w:rsidRDefault="005F47AF" w:rsidP="005F47AF">
      <w:r>
        <w:rPr>
          <w:rFonts w:ascii="Cascadia Mono" w:hAnsi="Cascadia Mono" w:cs="Cascadia Mono"/>
          <w:color w:val="000000"/>
          <w:kern w:val="0"/>
          <w:sz w:val="19"/>
          <w:szCs w:val="19"/>
        </w:rPr>
        <w:t>}</w:t>
      </w:r>
    </w:p>
    <w:p w14:paraId="561889AE" w14:textId="6889F95C" w:rsidR="005A1D0A" w:rsidRDefault="005A1D0A">
      <w:r>
        <w:br w:type="page"/>
      </w:r>
    </w:p>
    <w:p w14:paraId="103021B5" w14:textId="77777777" w:rsidR="005F47AF" w:rsidRPr="005F47AF" w:rsidRDefault="005F47AF" w:rsidP="005F47AF"/>
    <w:p w14:paraId="7E2CFC28" w14:textId="5DCAA3FB" w:rsidR="00BD46E3" w:rsidRDefault="00BD46E3" w:rsidP="00BD46E3">
      <w:pPr>
        <w:pStyle w:val="Heading1"/>
      </w:pPr>
      <w:bookmarkStart w:id="20" w:name="_Toc151020877"/>
      <w:r>
        <w:t>References</w:t>
      </w:r>
      <w:bookmarkEnd w:id="20"/>
    </w:p>
    <w:p w14:paraId="554DB55A" w14:textId="65B997F9" w:rsidR="00662F4C" w:rsidRDefault="00662F4C" w:rsidP="005A1D0A">
      <w:pPr>
        <w:pStyle w:val="NormalWeb"/>
        <w:ind w:left="567" w:hanging="567"/>
      </w:pPr>
      <w:r>
        <w:t xml:space="preserve">[1] J. C. Butcher, </w:t>
      </w:r>
      <w:r>
        <w:rPr>
          <w:i/>
          <w:iCs/>
        </w:rPr>
        <w:t>Numerical Methods for Ordinary Differential Equations</w:t>
      </w:r>
      <w:r>
        <w:t xml:space="preserve">, </w:t>
      </w:r>
      <w:r w:rsidR="00AA3BF0">
        <w:t>second</w:t>
      </w:r>
      <w:r>
        <w:t xml:space="preserve"> ed. Chichester, West Sussex: John Wiley &amp; Sons, Ltd, 2008. </w:t>
      </w:r>
    </w:p>
    <w:p w14:paraId="4BBAFCA3" w14:textId="3B1AC156" w:rsidR="0057739E" w:rsidRDefault="0057739E" w:rsidP="005A1D0A">
      <w:pPr>
        <w:pStyle w:val="NormalWeb"/>
        <w:ind w:left="567" w:hanging="567"/>
      </w:pPr>
      <w:r w:rsidRPr="0057739E">
        <w:t>[3] freeCodeCamp.org, “Euler’s method explained with examples,” freeCodeCamp.org, https://www.freecodecamp.org/news/eulers-method-explained-with-examples/ (accessed Nov. 15, 2023).</w:t>
      </w:r>
    </w:p>
    <w:p w14:paraId="57B354E0" w14:textId="75A09870" w:rsidR="005520E6" w:rsidRDefault="005520E6" w:rsidP="005520E6">
      <w:pPr>
        <w:pStyle w:val="NormalWeb"/>
        <w:ind w:left="567" w:hanging="567"/>
      </w:pPr>
      <w:r>
        <w:t xml:space="preserve">[2] “Understanding the trapezoidal rule (article),” Khan Academy, https://www.khanacademy.org/math/ap-calculus-ab/ab-integration-new/ab-6-2/a/understanding-the-trapezoid-rule (accessed Nov. 16, 2023). </w:t>
      </w:r>
    </w:p>
    <w:p w14:paraId="4A1347C1" w14:textId="4F760441" w:rsidR="00F8220F" w:rsidRDefault="00F8220F" w:rsidP="00622951">
      <w:pPr>
        <w:pStyle w:val="NormalWeb"/>
        <w:ind w:left="567" w:hanging="567"/>
      </w:pPr>
      <w:r w:rsidRPr="00F8220F">
        <w:t>[</w:t>
      </w:r>
      <w:r w:rsidR="0057739E">
        <w:t>4</w:t>
      </w:r>
      <w:r w:rsidRPr="00F8220F">
        <w:t xml:space="preserve">] “Trapezoidal rule - formula: Trapezoidal formula,” </w:t>
      </w:r>
      <w:proofErr w:type="spellStart"/>
      <w:r w:rsidRPr="00F8220F">
        <w:t>Cuemath</w:t>
      </w:r>
      <w:proofErr w:type="spellEnd"/>
      <w:r w:rsidRPr="00F8220F">
        <w:t>, https://www.cuemath.com/trapezoidal-rule-formula/ (accessed Nov. 16, 2023).</w:t>
      </w:r>
    </w:p>
    <w:p w14:paraId="15C54246" w14:textId="50BE4BC1" w:rsidR="008F492F" w:rsidRDefault="008F492F" w:rsidP="008F492F">
      <w:pPr>
        <w:pStyle w:val="NormalWeb"/>
        <w:ind w:left="567" w:hanging="567"/>
      </w:pPr>
      <w:r>
        <w:t>[</w:t>
      </w:r>
      <w:r w:rsidR="0057739E">
        <w:t>5</w:t>
      </w:r>
      <w:r>
        <w:t xml:space="preserve">] J. D. Lambert, </w:t>
      </w:r>
      <w:r>
        <w:rPr>
          <w:i/>
          <w:iCs/>
        </w:rPr>
        <w:t>Numerical Methods for Ordinary Differential Systems: The Initial Value Problem</w:t>
      </w:r>
      <w:r>
        <w:t xml:space="preserve">. New York: John Wiley &amp; Sons, 2000. </w:t>
      </w:r>
    </w:p>
    <w:p w14:paraId="4EA1E61F" w14:textId="196F36F3" w:rsidR="00C412AB" w:rsidRPr="00662F4C" w:rsidRDefault="00C412AB" w:rsidP="005A1D0A">
      <w:pPr>
        <w:pStyle w:val="NormalWeb"/>
        <w:ind w:left="567" w:hanging="567"/>
      </w:pPr>
    </w:p>
    <w:sectPr w:rsidR="00C412AB" w:rsidRPr="00662F4C" w:rsidSect="0070033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scadia Mono">
    <w:panose1 w:val="020B0609020000020004"/>
    <w:charset w:val="00"/>
    <w:family w:val="modern"/>
    <w:pitch w:val="fixed"/>
    <w:sig w:usb0="A10002FF" w:usb1="4000F9FB" w:usb2="0004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33A"/>
    <w:rsid w:val="00000E6D"/>
    <w:rsid w:val="000245B1"/>
    <w:rsid w:val="00053ABF"/>
    <w:rsid w:val="00055F80"/>
    <w:rsid w:val="000A36F4"/>
    <w:rsid w:val="000B59EA"/>
    <w:rsid w:val="000E7FCD"/>
    <w:rsid w:val="000F31B4"/>
    <w:rsid w:val="00100322"/>
    <w:rsid w:val="0010513C"/>
    <w:rsid w:val="00116E4C"/>
    <w:rsid w:val="00161FA2"/>
    <w:rsid w:val="0019416F"/>
    <w:rsid w:val="001B08B5"/>
    <w:rsid w:val="001C2A81"/>
    <w:rsid w:val="001D5647"/>
    <w:rsid w:val="001E54DF"/>
    <w:rsid w:val="001F6BBA"/>
    <w:rsid w:val="001F7F16"/>
    <w:rsid w:val="00215458"/>
    <w:rsid w:val="0021715D"/>
    <w:rsid w:val="00226676"/>
    <w:rsid w:val="002274C1"/>
    <w:rsid w:val="00236F0A"/>
    <w:rsid w:val="00240D6B"/>
    <w:rsid w:val="00242A85"/>
    <w:rsid w:val="00244383"/>
    <w:rsid w:val="002519B8"/>
    <w:rsid w:val="00283777"/>
    <w:rsid w:val="0028640D"/>
    <w:rsid w:val="00287885"/>
    <w:rsid w:val="002D32A4"/>
    <w:rsid w:val="002D37E0"/>
    <w:rsid w:val="00304E72"/>
    <w:rsid w:val="00317948"/>
    <w:rsid w:val="00331C9D"/>
    <w:rsid w:val="00333CC1"/>
    <w:rsid w:val="0034102C"/>
    <w:rsid w:val="003543C9"/>
    <w:rsid w:val="0035798A"/>
    <w:rsid w:val="003678F6"/>
    <w:rsid w:val="00397D41"/>
    <w:rsid w:val="003A6095"/>
    <w:rsid w:val="003B646E"/>
    <w:rsid w:val="003C22D7"/>
    <w:rsid w:val="003F52FC"/>
    <w:rsid w:val="003F6B3C"/>
    <w:rsid w:val="0040215D"/>
    <w:rsid w:val="00423E05"/>
    <w:rsid w:val="0042420A"/>
    <w:rsid w:val="0043636A"/>
    <w:rsid w:val="0044130F"/>
    <w:rsid w:val="00444ABE"/>
    <w:rsid w:val="0047355E"/>
    <w:rsid w:val="00494D98"/>
    <w:rsid w:val="00495E7F"/>
    <w:rsid w:val="004A480D"/>
    <w:rsid w:val="004A6F75"/>
    <w:rsid w:val="004C692C"/>
    <w:rsid w:val="004E0B52"/>
    <w:rsid w:val="004F0B50"/>
    <w:rsid w:val="0050230F"/>
    <w:rsid w:val="005121DB"/>
    <w:rsid w:val="005171F0"/>
    <w:rsid w:val="0052423C"/>
    <w:rsid w:val="00533753"/>
    <w:rsid w:val="005347D4"/>
    <w:rsid w:val="005520E6"/>
    <w:rsid w:val="005567C4"/>
    <w:rsid w:val="005572F8"/>
    <w:rsid w:val="0057739E"/>
    <w:rsid w:val="0058386B"/>
    <w:rsid w:val="0059555F"/>
    <w:rsid w:val="005A1D0A"/>
    <w:rsid w:val="005B0E09"/>
    <w:rsid w:val="005B2736"/>
    <w:rsid w:val="005D15D4"/>
    <w:rsid w:val="005F47AF"/>
    <w:rsid w:val="00601ABD"/>
    <w:rsid w:val="00622951"/>
    <w:rsid w:val="00644E91"/>
    <w:rsid w:val="006553BE"/>
    <w:rsid w:val="00662F4C"/>
    <w:rsid w:val="00665BFE"/>
    <w:rsid w:val="006666D6"/>
    <w:rsid w:val="006920E8"/>
    <w:rsid w:val="006B01AC"/>
    <w:rsid w:val="006D055D"/>
    <w:rsid w:val="006D0B3C"/>
    <w:rsid w:val="0070033A"/>
    <w:rsid w:val="00702116"/>
    <w:rsid w:val="007123AC"/>
    <w:rsid w:val="00712D02"/>
    <w:rsid w:val="00720747"/>
    <w:rsid w:val="0072760D"/>
    <w:rsid w:val="00750DBD"/>
    <w:rsid w:val="007637BC"/>
    <w:rsid w:val="00774F5B"/>
    <w:rsid w:val="00793771"/>
    <w:rsid w:val="007D68CF"/>
    <w:rsid w:val="007D6A9C"/>
    <w:rsid w:val="007E5331"/>
    <w:rsid w:val="007E560C"/>
    <w:rsid w:val="007E5D32"/>
    <w:rsid w:val="007F388D"/>
    <w:rsid w:val="007F7320"/>
    <w:rsid w:val="0081637E"/>
    <w:rsid w:val="00855A8C"/>
    <w:rsid w:val="008629A1"/>
    <w:rsid w:val="00862CCA"/>
    <w:rsid w:val="00875D39"/>
    <w:rsid w:val="00890CAC"/>
    <w:rsid w:val="008B79AB"/>
    <w:rsid w:val="008E5FBA"/>
    <w:rsid w:val="008F492F"/>
    <w:rsid w:val="00911800"/>
    <w:rsid w:val="00915CE3"/>
    <w:rsid w:val="009300F0"/>
    <w:rsid w:val="00932946"/>
    <w:rsid w:val="00941190"/>
    <w:rsid w:val="009448D4"/>
    <w:rsid w:val="00971F6E"/>
    <w:rsid w:val="009A0248"/>
    <w:rsid w:val="009D02F4"/>
    <w:rsid w:val="009E6EA7"/>
    <w:rsid w:val="00A0557C"/>
    <w:rsid w:val="00A13F01"/>
    <w:rsid w:val="00A35B6E"/>
    <w:rsid w:val="00A64FE3"/>
    <w:rsid w:val="00A76EC3"/>
    <w:rsid w:val="00A819CC"/>
    <w:rsid w:val="00A90D41"/>
    <w:rsid w:val="00AA3BF0"/>
    <w:rsid w:val="00AB0518"/>
    <w:rsid w:val="00AE3538"/>
    <w:rsid w:val="00B022AD"/>
    <w:rsid w:val="00B06A95"/>
    <w:rsid w:val="00B36D73"/>
    <w:rsid w:val="00B401D7"/>
    <w:rsid w:val="00B57514"/>
    <w:rsid w:val="00B64FB4"/>
    <w:rsid w:val="00B71FFC"/>
    <w:rsid w:val="00B74D29"/>
    <w:rsid w:val="00B76B77"/>
    <w:rsid w:val="00BB317A"/>
    <w:rsid w:val="00BB6CD2"/>
    <w:rsid w:val="00BD2DAB"/>
    <w:rsid w:val="00BD46E3"/>
    <w:rsid w:val="00BD541B"/>
    <w:rsid w:val="00BE60AC"/>
    <w:rsid w:val="00C04C4A"/>
    <w:rsid w:val="00C13643"/>
    <w:rsid w:val="00C15E16"/>
    <w:rsid w:val="00C27D99"/>
    <w:rsid w:val="00C37992"/>
    <w:rsid w:val="00C412AB"/>
    <w:rsid w:val="00C76BD7"/>
    <w:rsid w:val="00C81EEA"/>
    <w:rsid w:val="00C90582"/>
    <w:rsid w:val="00CA5DF3"/>
    <w:rsid w:val="00CB5303"/>
    <w:rsid w:val="00CF7DC9"/>
    <w:rsid w:val="00D0057D"/>
    <w:rsid w:val="00D009EA"/>
    <w:rsid w:val="00D0247A"/>
    <w:rsid w:val="00D05B23"/>
    <w:rsid w:val="00D064D3"/>
    <w:rsid w:val="00D20342"/>
    <w:rsid w:val="00D24C4F"/>
    <w:rsid w:val="00D333D7"/>
    <w:rsid w:val="00D36379"/>
    <w:rsid w:val="00D465D9"/>
    <w:rsid w:val="00D522FB"/>
    <w:rsid w:val="00D53CA2"/>
    <w:rsid w:val="00D60C0E"/>
    <w:rsid w:val="00D6796B"/>
    <w:rsid w:val="00D83CF3"/>
    <w:rsid w:val="00DA0FBB"/>
    <w:rsid w:val="00DA3305"/>
    <w:rsid w:val="00DB691A"/>
    <w:rsid w:val="00DE0F9C"/>
    <w:rsid w:val="00DF1C30"/>
    <w:rsid w:val="00E2454B"/>
    <w:rsid w:val="00E549D9"/>
    <w:rsid w:val="00EC7AC9"/>
    <w:rsid w:val="00EE15E2"/>
    <w:rsid w:val="00F007DF"/>
    <w:rsid w:val="00F12EA8"/>
    <w:rsid w:val="00F32480"/>
    <w:rsid w:val="00F500F1"/>
    <w:rsid w:val="00F5630E"/>
    <w:rsid w:val="00F8220F"/>
    <w:rsid w:val="00F8260E"/>
    <w:rsid w:val="00FB0AB3"/>
    <w:rsid w:val="00FC0664"/>
    <w:rsid w:val="00FD0DD4"/>
    <w:rsid w:val="00FD1BC4"/>
    <w:rsid w:val="00FD76DA"/>
    <w:rsid w:val="00FE5B9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3C8FE"/>
  <w15:chartTrackingRefBased/>
  <w15:docId w15:val="{3B1C093A-AF38-4408-86CB-60FA5E64E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3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03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033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0033A"/>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70033A"/>
    <w:rPr>
      <w:kern w:val="0"/>
      <w:lang w:val="en-US" w:eastAsia="en-US"/>
      <w14:ligatures w14:val="none"/>
    </w:rPr>
  </w:style>
  <w:style w:type="character" w:customStyle="1" w:styleId="Heading1Char">
    <w:name w:val="Heading 1 Char"/>
    <w:basedOn w:val="DefaultParagraphFont"/>
    <w:link w:val="Heading1"/>
    <w:uiPriority w:val="9"/>
    <w:rsid w:val="007003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0033A"/>
    <w:pPr>
      <w:outlineLvl w:val="9"/>
    </w:pPr>
    <w:rPr>
      <w:kern w:val="0"/>
      <w:lang w:val="en-US" w:eastAsia="en-US"/>
      <w14:ligatures w14:val="none"/>
    </w:rPr>
  </w:style>
  <w:style w:type="character" w:customStyle="1" w:styleId="Heading2Char">
    <w:name w:val="Heading 2 Char"/>
    <w:basedOn w:val="DefaultParagraphFont"/>
    <w:link w:val="Heading2"/>
    <w:uiPriority w:val="9"/>
    <w:rsid w:val="0070033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0033A"/>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70033A"/>
    <w:pPr>
      <w:spacing w:after="100"/>
    </w:pPr>
  </w:style>
  <w:style w:type="paragraph" w:styleId="TOC2">
    <w:name w:val="toc 2"/>
    <w:basedOn w:val="Normal"/>
    <w:next w:val="Normal"/>
    <w:autoRedefine/>
    <w:uiPriority w:val="39"/>
    <w:unhideWhenUsed/>
    <w:rsid w:val="0070033A"/>
    <w:pPr>
      <w:spacing w:after="100"/>
      <w:ind w:left="220"/>
    </w:pPr>
  </w:style>
  <w:style w:type="paragraph" w:styleId="TOC3">
    <w:name w:val="toc 3"/>
    <w:basedOn w:val="Normal"/>
    <w:next w:val="Normal"/>
    <w:autoRedefine/>
    <w:uiPriority w:val="39"/>
    <w:unhideWhenUsed/>
    <w:rsid w:val="0070033A"/>
    <w:pPr>
      <w:spacing w:after="100"/>
      <w:ind w:left="440"/>
    </w:pPr>
  </w:style>
  <w:style w:type="character" w:styleId="Hyperlink">
    <w:name w:val="Hyperlink"/>
    <w:basedOn w:val="DefaultParagraphFont"/>
    <w:uiPriority w:val="99"/>
    <w:unhideWhenUsed/>
    <w:rsid w:val="0070033A"/>
    <w:rPr>
      <w:color w:val="0563C1" w:themeColor="hyperlink"/>
      <w:u w:val="single"/>
    </w:rPr>
  </w:style>
  <w:style w:type="paragraph" w:styleId="NormalWeb">
    <w:name w:val="Normal (Web)"/>
    <w:basedOn w:val="Normal"/>
    <w:uiPriority w:val="99"/>
    <w:unhideWhenUsed/>
    <w:rsid w:val="00662F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mord">
    <w:name w:val="mord"/>
    <w:basedOn w:val="DefaultParagraphFont"/>
    <w:rsid w:val="00A13F01"/>
  </w:style>
  <w:style w:type="character" w:customStyle="1" w:styleId="mbin">
    <w:name w:val="mbin"/>
    <w:basedOn w:val="DefaultParagraphFont"/>
    <w:rsid w:val="00A13F01"/>
  </w:style>
  <w:style w:type="character" w:customStyle="1" w:styleId="vlist-s">
    <w:name w:val="vlist-s"/>
    <w:basedOn w:val="DefaultParagraphFont"/>
    <w:rsid w:val="00A13F01"/>
  </w:style>
  <w:style w:type="character" w:customStyle="1" w:styleId="mrel">
    <w:name w:val="mrel"/>
    <w:basedOn w:val="DefaultParagraphFont"/>
    <w:rsid w:val="00A13F01"/>
  </w:style>
  <w:style w:type="character" w:customStyle="1" w:styleId="mopen">
    <w:name w:val="mopen"/>
    <w:basedOn w:val="DefaultParagraphFont"/>
    <w:rsid w:val="00A13F01"/>
  </w:style>
  <w:style w:type="character" w:customStyle="1" w:styleId="mpunct">
    <w:name w:val="mpunct"/>
    <w:basedOn w:val="DefaultParagraphFont"/>
    <w:rsid w:val="00A13F01"/>
  </w:style>
  <w:style w:type="character" w:customStyle="1" w:styleId="mclose">
    <w:name w:val="mclose"/>
    <w:basedOn w:val="DefaultParagraphFont"/>
    <w:rsid w:val="00A13F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587066">
      <w:bodyDiv w:val="1"/>
      <w:marLeft w:val="0"/>
      <w:marRight w:val="0"/>
      <w:marTop w:val="0"/>
      <w:marBottom w:val="0"/>
      <w:divBdr>
        <w:top w:val="none" w:sz="0" w:space="0" w:color="auto"/>
        <w:left w:val="none" w:sz="0" w:space="0" w:color="auto"/>
        <w:bottom w:val="none" w:sz="0" w:space="0" w:color="auto"/>
        <w:right w:val="none" w:sz="0" w:space="0" w:color="auto"/>
      </w:divBdr>
    </w:div>
    <w:div w:id="185796387">
      <w:bodyDiv w:val="1"/>
      <w:marLeft w:val="0"/>
      <w:marRight w:val="0"/>
      <w:marTop w:val="0"/>
      <w:marBottom w:val="0"/>
      <w:divBdr>
        <w:top w:val="none" w:sz="0" w:space="0" w:color="auto"/>
        <w:left w:val="none" w:sz="0" w:space="0" w:color="auto"/>
        <w:bottom w:val="none" w:sz="0" w:space="0" w:color="auto"/>
        <w:right w:val="none" w:sz="0" w:space="0" w:color="auto"/>
      </w:divBdr>
    </w:div>
    <w:div w:id="750080234">
      <w:bodyDiv w:val="1"/>
      <w:marLeft w:val="0"/>
      <w:marRight w:val="0"/>
      <w:marTop w:val="0"/>
      <w:marBottom w:val="0"/>
      <w:divBdr>
        <w:top w:val="none" w:sz="0" w:space="0" w:color="auto"/>
        <w:left w:val="none" w:sz="0" w:space="0" w:color="auto"/>
        <w:bottom w:val="none" w:sz="0" w:space="0" w:color="auto"/>
        <w:right w:val="none" w:sz="0" w:space="0" w:color="auto"/>
      </w:divBdr>
    </w:div>
    <w:div w:id="818112319">
      <w:bodyDiv w:val="1"/>
      <w:marLeft w:val="0"/>
      <w:marRight w:val="0"/>
      <w:marTop w:val="0"/>
      <w:marBottom w:val="0"/>
      <w:divBdr>
        <w:top w:val="none" w:sz="0" w:space="0" w:color="auto"/>
        <w:left w:val="none" w:sz="0" w:space="0" w:color="auto"/>
        <w:bottom w:val="none" w:sz="0" w:space="0" w:color="auto"/>
        <w:right w:val="none" w:sz="0" w:space="0" w:color="auto"/>
      </w:divBdr>
    </w:div>
    <w:div w:id="1163159460">
      <w:bodyDiv w:val="1"/>
      <w:marLeft w:val="0"/>
      <w:marRight w:val="0"/>
      <w:marTop w:val="0"/>
      <w:marBottom w:val="0"/>
      <w:divBdr>
        <w:top w:val="none" w:sz="0" w:space="0" w:color="auto"/>
        <w:left w:val="none" w:sz="0" w:space="0" w:color="auto"/>
        <w:bottom w:val="none" w:sz="0" w:space="0" w:color="auto"/>
        <w:right w:val="none" w:sz="0" w:space="0" w:color="auto"/>
      </w:divBdr>
    </w:div>
    <w:div w:id="1519811982">
      <w:bodyDiv w:val="1"/>
      <w:marLeft w:val="0"/>
      <w:marRight w:val="0"/>
      <w:marTop w:val="0"/>
      <w:marBottom w:val="0"/>
      <w:divBdr>
        <w:top w:val="none" w:sz="0" w:space="0" w:color="auto"/>
        <w:left w:val="none" w:sz="0" w:space="0" w:color="auto"/>
        <w:bottom w:val="none" w:sz="0" w:space="0" w:color="auto"/>
        <w:right w:val="none" w:sz="0" w:space="0" w:color="auto"/>
      </w:divBdr>
    </w:div>
    <w:div w:id="2060470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620d46c7cd73566cf1ec6635eaa60b6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e8bdf8fe8319857e34d26c1c1e22138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9733D108-7241-4E3A-BD90-447BEA69BE14}">
  <ds:schemaRefs>
    <ds:schemaRef ds:uri="http://schemas.openxmlformats.org/officeDocument/2006/bibliography"/>
  </ds:schemaRefs>
</ds:datastoreItem>
</file>

<file path=customXml/itemProps2.xml><?xml version="1.0" encoding="utf-8"?>
<ds:datastoreItem xmlns:ds="http://schemas.openxmlformats.org/officeDocument/2006/customXml" ds:itemID="{E3985A8F-7F1C-4CA0-933D-A8C5FFDCDC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2A3DE2-AF21-4D35-B4D6-1CC1E4F54800}">
  <ds:schemaRefs>
    <ds:schemaRef ds:uri="http://schemas.microsoft.com/sharepoint/v3/contenttype/forms"/>
  </ds:schemaRefs>
</ds:datastoreItem>
</file>

<file path=customXml/itemProps4.xml><?xml version="1.0" encoding="utf-8"?>
<ds:datastoreItem xmlns:ds="http://schemas.openxmlformats.org/officeDocument/2006/customXml" ds:itemID="{06947AC8-0370-419D-9961-938612DF1CBB}">
  <ds:schemaRefs>
    <ds:schemaRef ds:uri="http://schemas.microsoft.com/office/2006/metadata/properties"/>
    <ds:schemaRef ds:uri="http://www.w3.org/XML/1998/namespace"/>
    <ds:schemaRef ds:uri="http://schemas.openxmlformats.org/package/2006/metadata/core-properties"/>
    <ds:schemaRef ds:uri="http://schemas.microsoft.com/office/infopath/2007/PartnerControls"/>
    <ds:schemaRef ds:uri="http://purl.org/dc/terms/"/>
    <ds:schemaRef ds:uri="da3f2772-8f1e-4acb-bd98-3a0ee892f48a"/>
    <ds:schemaRef ds:uri="http://purl.org/dc/elements/1.1/"/>
    <ds:schemaRef ds:uri="http://schemas.microsoft.com/office/2006/documentManagement/types"/>
    <ds:schemaRef ds:uri="0cb976d4-72d8-43fd-a100-21d54766e958"/>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2186</Words>
  <Characters>12466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Games Mechanics</vt:lpstr>
    </vt:vector>
  </TitlesOfParts>
  <Company>Nathan Willis (2103532)</Company>
  <LinksUpToDate>false</LinksUpToDate>
  <CharactersWithSpaces>14623</CharactersWithSpaces>
  <SharedDoc>false</SharedDoc>
  <HLinks>
    <vt:vector size="114" baseType="variant">
      <vt:variant>
        <vt:i4>1572915</vt:i4>
      </vt:variant>
      <vt:variant>
        <vt:i4>110</vt:i4>
      </vt:variant>
      <vt:variant>
        <vt:i4>0</vt:i4>
      </vt:variant>
      <vt:variant>
        <vt:i4>5</vt:i4>
      </vt:variant>
      <vt:variant>
        <vt:lpwstr/>
      </vt:variant>
      <vt:variant>
        <vt:lpwstr>_Toc150973504</vt:lpwstr>
      </vt:variant>
      <vt:variant>
        <vt:i4>1572915</vt:i4>
      </vt:variant>
      <vt:variant>
        <vt:i4>104</vt:i4>
      </vt:variant>
      <vt:variant>
        <vt:i4>0</vt:i4>
      </vt:variant>
      <vt:variant>
        <vt:i4>5</vt:i4>
      </vt:variant>
      <vt:variant>
        <vt:lpwstr/>
      </vt:variant>
      <vt:variant>
        <vt:lpwstr>_Toc150973503</vt:lpwstr>
      </vt:variant>
      <vt:variant>
        <vt:i4>1572915</vt:i4>
      </vt:variant>
      <vt:variant>
        <vt:i4>98</vt:i4>
      </vt:variant>
      <vt:variant>
        <vt:i4>0</vt:i4>
      </vt:variant>
      <vt:variant>
        <vt:i4>5</vt:i4>
      </vt:variant>
      <vt:variant>
        <vt:lpwstr/>
      </vt:variant>
      <vt:variant>
        <vt:lpwstr>_Toc150973502</vt:lpwstr>
      </vt:variant>
      <vt:variant>
        <vt:i4>1572915</vt:i4>
      </vt:variant>
      <vt:variant>
        <vt:i4>92</vt:i4>
      </vt:variant>
      <vt:variant>
        <vt:i4>0</vt:i4>
      </vt:variant>
      <vt:variant>
        <vt:i4>5</vt:i4>
      </vt:variant>
      <vt:variant>
        <vt:lpwstr/>
      </vt:variant>
      <vt:variant>
        <vt:lpwstr>_Toc150973501</vt:lpwstr>
      </vt:variant>
      <vt:variant>
        <vt:i4>1572915</vt:i4>
      </vt:variant>
      <vt:variant>
        <vt:i4>86</vt:i4>
      </vt:variant>
      <vt:variant>
        <vt:i4>0</vt:i4>
      </vt:variant>
      <vt:variant>
        <vt:i4>5</vt:i4>
      </vt:variant>
      <vt:variant>
        <vt:lpwstr/>
      </vt:variant>
      <vt:variant>
        <vt:lpwstr>_Toc150973500</vt:lpwstr>
      </vt:variant>
      <vt:variant>
        <vt:i4>1114162</vt:i4>
      </vt:variant>
      <vt:variant>
        <vt:i4>80</vt:i4>
      </vt:variant>
      <vt:variant>
        <vt:i4>0</vt:i4>
      </vt:variant>
      <vt:variant>
        <vt:i4>5</vt:i4>
      </vt:variant>
      <vt:variant>
        <vt:lpwstr/>
      </vt:variant>
      <vt:variant>
        <vt:lpwstr>_Toc150973499</vt:lpwstr>
      </vt:variant>
      <vt:variant>
        <vt:i4>1114162</vt:i4>
      </vt:variant>
      <vt:variant>
        <vt:i4>74</vt:i4>
      </vt:variant>
      <vt:variant>
        <vt:i4>0</vt:i4>
      </vt:variant>
      <vt:variant>
        <vt:i4>5</vt:i4>
      </vt:variant>
      <vt:variant>
        <vt:lpwstr/>
      </vt:variant>
      <vt:variant>
        <vt:lpwstr>_Toc150973498</vt:lpwstr>
      </vt:variant>
      <vt:variant>
        <vt:i4>1114162</vt:i4>
      </vt:variant>
      <vt:variant>
        <vt:i4>68</vt:i4>
      </vt:variant>
      <vt:variant>
        <vt:i4>0</vt:i4>
      </vt:variant>
      <vt:variant>
        <vt:i4>5</vt:i4>
      </vt:variant>
      <vt:variant>
        <vt:lpwstr/>
      </vt:variant>
      <vt:variant>
        <vt:lpwstr>_Toc150973497</vt:lpwstr>
      </vt:variant>
      <vt:variant>
        <vt:i4>1114162</vt:i4>
      </vt:variant>
      <vt:variant>
        <vt:i4>62</vt:i4>
      </vt:variant>
      <vt:variant>
        <vt:i4>0</vt:i4>
      </vt:variant>
      <vt:variant>
        <vt:i4>5</vt:i4>
      </vt:variant>
      <vt:variant>
        <vt:lpwstr/>
      </vt:variant>
      <vt:variant>
        <vt:lpwstr>_Toc150973496</vt:lpwstr>
      </vt:variant>
      <vt:variant>
        <vt:i4>1114162</vt:i4>
      </vt:variant>
      <vt:variant>
        <vt:i4>56</vt:i4>
      </vt:variant>
      <vt:variant>
        <vt:i4>0</vt:i4>
      </vt:variant>
      <vt:variant>
        <vt:i4>5</vt:i4>
      </vt:variant>
      <vt:variant>
        <vt:lpwstr/>
      </vt:variant>
      <vt:variant>
        <vt:lpwstr>_Toc150973495</vt:lpwstr>
      </vt:variant>
      <vt:variant>
        <vt:i4>1114162</vt:i4>
      </vt:variant>
      <vt:variant>
        <vt:i4>50</vt:i4>
      </vt:variant>
      <vt:variant>
        <vt:i4>0</vt:i4>
      </vt:variant>
      <vt:variant>
        <vt:i4>5</vt:i4>
      </vt:variant>
      <vt:variant>
        <vt:lpwstr/>
      </vt:variant>
      <vt:variant>
        <vt:lpwstr>_Toc150973494</vt:lpwstr>
      </vt:variant>
      <vt:variant>
        <vt:i4>1114162</vt:i4>
      </vt:variant>
      <vt:variant>
        <vt:i4>44</vt:i4>
      </vt:variant>
      <vt:variant>
        <vt:i4>0</vt:i4>
      </vt:variant>
      <vt:variant>
        <vt:i4>5</vt:i4>
      </vt:variant>
      <vt:variant>
        <vt:lpwstr/>
      </vt:variant>
      <vt:variant>
        <vt:lpwstr>_Toc150973493</vt:lpwstr>
      </vt:variant>
      <vt:variant>
        <vt:i4>1114162</vt:i4>
      </vt:variant>
      <vt:variant>
        <vt:i4>38</vt:i4>
      </vt:variant>
      <vt:variant>
        <vt:i4>0</vt:i4>
      </vt:variant>
      <vt:variant>
        <vt:i4>5</vt:i4>
      </vt:variant>
      <vt:variant>
        <vt:lpwstr/>
      </vt:variant>
      <vt:variant>
        <vt:lpwstr>_Toc150973492</vt:lpwstr>
      </vt:variant>
      <vt:variant>
        <vt:i4>1114162</vt:i4>
      </vt:variant>
      <vt:variant>
        <vt:i4>32</vt:i4>
      </vt:variant>
      <vt:variant>
        <vt:i4>0</vt:i4>
      </vt:variant>
      <vt:variant>
        <vt:i4>5</vt:i4>
      </vt:variant>
      <vt:variant>
        <vt:lpwstr/>
      </vt:variant>
      <vt:variant>
        <vt:lpwstr>_Toc150973491</vt:lpwstr>
      </vt:variant>
      <vt:variant>
        <vt:i4>1114162</vt:i4>
      </vt:variant>
      <vt:variant>
        <vt:i4>26</vt:i4>
      </vt:variant>
      <vt:variant>
        <vt:i4>0</vt:i4>
      </vt:variant>
      <vt:variant>
        <vt:i4>5</vt:i4>
      </vt:variant>
      <vt:variant>
        <vt:lpwstr/>
      </vt:variant>
      <vt:variant>
        <vt:lpwstr>_Toc150973490</vt:lpwstr>
      </vt:variant>
      <vt:variant>
        <vt:i4>1048626</vt:i4>
      </vt:variant>
      <vt:variant>
        <vt:i4>20</vt:i4>
      </vt:variant>
      <vt:variant>
        <vt:i4>0</vt:i4>
      </vt:variant>
      <vt:variant>
        <vt:i4>5</vt:i4>
      </vt:variant>
      <vt:variant>
        <vt:lpwstr/>
      </vt:variant>
      <vt:variant>
        <vt:lpwstr>_Toc150973489</vt:lpwstr>
      </vt:variant>
      <vt:variant>
        <vt:i4>1048626</vt:i4>
      </vt:variant>
      <vt:variant>
        <vt:i4>14</vt:i4>
      </vt:variant>
      <vt:variant>
        <vt:i4>0</vt:i4>
      </vt:variant>
      <vt:variant>
        <vt:i4>5</vt:i4>
      </vt:variant>
      <vt:variant>
        <vt:lpwstr/>
      </vt:variant>
      <vt:variant>
        <vt:lpwstr>_Toc150973488</vt:lpwstr>
      </vt:variant>
      <vt:variant>
        <vt:i4>1048626</vt:i4>
      </vt:variant>
      <vt:variant>
        <vt:i4>8</vt:i4>
      </vt:variant>
      <vt:variant>
        <vt:i4>0</vt:i4>
      </vt:variant>
      <vt:variant>
        <vt:i4>5</vt:i4>
      </vt:variant>
      <vt:variant>
        <vt:lpwstr/>
      </vt:variant>
      <vt:variant>
        <vt:lpwstr>_Toc150973487</vt:lpwstr>
      </vt:variant>
      <vt:variant>
        <vt:i4>1048626</vt:i4>
      </vt:variant>
      <vt:variant>
        <vt:i4>2</vt:i4>
      </vt:variant>
      <vt:variant>
        <vt:i4>0</vt:i4>
      </vt:variant>
      <vt:variant>
        <vt:i4>5</vt:i4>
      </vt:variant>
      <vt:variant>
        <vt:lpwstr/>
      </vt:variant>
      <vt:variant>
        <vt:lpwstr>_Toc150973486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Games Mechanics</dc:title>
  <dc:subject>Assessment 1</dc:subject>
  <dc:creator>Nathan Willis (2103532)</dc:creator>
  <cp:keywords/>
  <dc:description/>
  <cp:lastModifiedBy>Nathan Willis (2103532)</cp:lastModifiedBy>
  <cp:revision>2</cp:revision>
  <dcterms:created xsi:type="dcterms:W3CDTF">2023-11-16T09:57:00Z</dcterms:created>
  <dcterms:modified xsi:type="dcterms:W3CDTF">2023-11-16T09:57:00Z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