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7F95B" w14:textId="77777777" w:rsidR="00B158D4" w:rsidRPr="0019775D" w:rsidRDefault="00B158D4" w:rsidP="005301F9">
      <w:pPr>
        <w:pStyle w:val="Normal1"/>
        <w:jc w:val="center"/>
        <w:rPr>
          <w:b/>
          <w:sz w:val="24"/>
          <w:szCs w:val="24"/>
          <w:lang w:val="en-GB"/>
        </w:rPr>
      </w:pPr>
    </w:p>
    <w:p w14:paraId="2A55FFE9" w14:textId="77777777" w:rsidR="00B158D4" w:rsidRPr="0019775D" w:rsidRDefault="00B158D4" w:rsidP="005301F9">
      <w:pPr>
        <w:pStyle w:val="Normal1"/>
        <w:jc w:val="center"/>
        <w:rPr>
          <w:b/>
          <w:sz w:val="24"/>
          <w:szCs w:val="24"/>
          <w:lang w:val="en-GB"/>
        </w:rPr>
      </w:pPr>
    </w:p>
    <w:p w14:paraId="40475E0B" w14:textId="77777777" w:rsidR="00B158D4" w:rsidRPr="0019775D" w:rsidRDefault="00B158D4" w:rsidP="005301F9">
      <w:pPr>
        <w:pStyle w:val="Normal1"/>
        <w:jc w:val="center"/>
        <w:rPr>
          <w:b/>
          <w:sz w:val="24"/>
          <w:szCs w:val="24"/>
          <w:lang w:val="en-GB"/>
        </w:rPr>
      </w:pPr>
    </w:p>
    <w:p w14:paraId="0CEFA204" w14:textId="77777777" w:rsidR="00B158D4" w:rsidRPr="0019775D" w:rsidRDefault="00B158D4" w:rsidP="005301F9">
      <w:pPr>
        <w:pStyle w:val="Normal1"/>
        <w:jc w:val="center"/>
        <w:rPr>
          <w:b/>
          <w:sz w:val="24"/>
          <w:szCs w:val="24"/>
          <w:lang w:val="en-GB"/>
        </w:rPr>
      </w:pPr>
    </w:p>
    <w:p w14:paraId="60273B02" w14:textId="77777777" w:rsidR="00B158D4" w:rsidRPr="0019775D" w:rsidRDefault="00B158D4" w:rsidP="005301F9">
      <w:pPr>
        <w:pStyle w:val="Normal1"/>
        <w:jc w:val="center"/>
        <w:rPr>
          <w:b/>
          <w:sz w:val="24"/>
          <w:szCs w:val="24"/>
          <w:lang w:val="en-GB"/>
        </w:rPr>
      </w:pPr>
    </w:p>
    <w:p w14:paraId="5C0FA779" w14:textId="77777777" w:rsidR="00B158D4" w:rsidRPr="0019775D" w:rsidRDefault="00B158D4" w:rsidP="005301F9">
      <w:pPr>
        <w:pStyle w:val="Normal1"/>
        <w:jc w:val="center"/>
        <w:rPr>
          <w:b/>
          <w:sz w:val="24"/>
          <w:szCs w:val="24"/>
          <w:lang w:val="en-GB"/>
        </w:rPr>
      </w:pPr>
    </w:p>
    <w:p w14:paraId="5F98AE70" w14:textId="77777777" w:rsidR="00B158D4" w:rsidRPr="0019775D" w:rsidRDefault="00B158D4" w:rsidP="005301F9">
      <w:pPr>
        <w:pStyle w:val="Normal1"/>
        <w:jc w:val="center"/>
        <w:rPr>
          <w:b/>
          <w:sz w:val="24"/>
          <w:szCs w:val="24"/>
          <w:lang w:val="en-GB"/>
        </w:rPr>
      </w:pPr>
    </w:p>
    <w:p w14:paraId="7F68E496" w14:textId="77777777" w:rsidR="00B158D4" w:rsidRPr="0019775D" w:rsidRDefault="00B158D4" w:rsidP="005301F9">
      <w:pPr>
        <w:pStyle w:val="Normal1"/>
        <w:jc w:val="center"/>
        <w:rPr>
          <w:b/>
          <w:sz w:val="24"/>
          <w:szCs w:val="24"/>
          <w:lang w:val="en-GB"/>
        </w:rPr>
      </w:pPr>
    </w:p>
    <w:p w14:paraId="76164FE4" w14:textId="77777777" w:rsidR="00B158D4" w:rsidRPr="0019775D" w:rsidRDefault="00B158D4" w:rsidP="005301F9">
      <w:pPr>
        <w:pStyle w:val="Normal1"/>
        <w:jc w:val="center"/>
        <w:rPr>
          <w:b/>
          <w:sz w:val="24"/>
          <w:szCs w:val="24"/>
          <w:lang w:val="en-GB"/>
        </w:rPr>
      </w:pPr>
    </w:p>
    <w:p w14:paraId="5103D257" w14:textId="77777777" w:rsidR="00B158D4" w:rsidRPr="0019775D" w:rsidRDefault="00B158D4" w:rsidP="005301F9">
      <w:pPr>
        <w:pStyle w:val="Normal1"/>
        <w:jc w:val="center"/>
        <w:rPr>
          <w:b/>
          <w:sz w:val="24"/>
          <w:szCs w:val="24"/>
          <w:lang w:val="en-GB"/>
        </w:rPr>
      </w:pPr>
    </w:p>
    <w:p w14:paraId="1AA93ED5" w14:textId="77777777" w:rsidR="00B158D4" w:rsidRPr="0019775D" w:rsidRDefault="00B158D4" w:rsidP="005301F9">
      <w:pPr>
        <w:pStyle w:val="Normal1"/>
        <w:jc w:val="center"/>
        <w:rPr>
          <w:b/>
          <w:sz w:val="24"/>
          <w:szCs w:val="24"/>
          <w:lang w:val="en-GB"/>
        </w:rPr>
      </w:pPr>
    </w:p>
    <w:p w14:paraId="69DC2214" w14:textId="77777777" w:rsidR="00B158D4" w:rsidRPr="0019775D" w:rsidRDefault="00B158D4" w:rsidP="005301F9">
      <w:pPr>
        <w:pStyle w:val="Normal1"/>
        <w:jc w:val="center"/>
        <w:rPr>
          <w:b/>
          <w:sz w:val="24"/>
          <w:szCs w:val="24"/>
          <w:lang w:val="en-GB"/>
        </w:rPr>
      </w:pPr>
    </w:p>
    <w:p w14:paraId="3D145C04" w14:textId="77777777" w:rsidR="009D392F" w:rsidRPr="00922B68" w:rsidRDefault="00930AB4" w:rsidP="00BB2EEE">
      <w:pPr>
        <w:jc w:val="center"/>
        <w:rPr>
          <w:b/>
          <w:sz w:val="32"/>
          <w:szCs w:val="32"/>
          <w:lang w:val="en-GB"/>
        </w:rPr>
      </w:pPr>
      <w:r w:rsidRPr="0019775D">
        <w:rPr>
          <w:b/>
          <w:sz w:val="32"/>
          <w:szCs w:val="24"/>
          <w:lang w:val="en-GB"/>
        </w:rPr>
        <w:t xml:space="preserve">REVIEWING THE CURRENT CHALLENGES FACED BY HILTON LONDON HOTELS IN MANAGING THEIR </w:t>
      </w:r>
      <w:r w:rsidRPr="00922B68">
        <w:rPr>
          <w:b/>
          <w:sz w:val="32"/>
          <w:szCs w:val="32"/>
          <w:lang w:val="en-GB"/>
        </w:rPr>
        <w:t>EMPLOYEE ENGAGEMENT IN THE UK</w:t>
      </w:r>
    </w:p>
    <w:p w14:paraId="511ADDDE" w14:textId="77777777" w:rsidR="00BB2EEE" w:rsidRPr="00922B68" w:rsidRDefault="00BB2EEE" w:rsidP="00BB2EEE">
      <w:pPr>
        <w:pStyle w:val="Default"/>
        <w:rPr>
          <w:rFonts w:ascii="Arial" w:hAnsi="Arial" w:cs="Arial"/>
          <w:sz w:val="32"/>
          <w:szCs w:val="32"/>
        </w:rPr>
      </w:pPr>
    </w:p>
    <w:p w14:paraId="0EBE7461" w14:textId="00847D53" w:rsidR="00923578" w:rsidRPr="00922B68" w:rsidRDefault="00922B68" w:rsidP="00923578">
      <w:pPr>
        <w:pStyle w:val="Default"/>
        <w:numPr>
          <w:ilvl w:val="0"/>
          <w:numId w:val="2"/>
        </w:numPr>
        <w:spacing w:after="22"/>
        <w:rPr>
          <w:rFonts w:ascii="Arial" w:hAnsi="Arial" w:cs="Arial"/>
          <w:b/>
          <w:sz w:val="32"/>
          <w:szCs w:val="32"/>
        </w:rPr>
      </w:pPr>
      <w:r w:rsidRPr="00922B68">
        <w:rPr>
          <w:rFonts w:ascii="Arial" w:hAnsi="Arial" w:cs="Arial"/>
          <w:b/>
          <w:sz w:val="32"/>
          <w:szCs w:val="32"/>
        </w:rPr>
        <w:t>Mohammed Majid</w:t>
      </w:r>
    </w:p>
    <w:p w14:paraId="3B8361D7" w14:textId="1CCF6D0B" w:rsidR="00923578" w:rsidRPr="00922B68" w:rsidRDefault="00922B68" w:rsidP="00923578">
      <w:pPr>
        <w:pStyle w:val="Default"/>
        <w:numPr>
          <w:ilvl w:val="0"/>
          <w:numId w:val="2"/>
        </w:numPr>
        <w:spacing w:after="22"/>
        <w:rPr>
          <w:rFonts w:ascii="Arial" w:hAnsi="Arial" w:cs="Arial"/>
          <w:b/>
          <w:sz w:val="32"/>
          <w:szCs w:val="32"/>
        </w:rPr>
      </w:pPr>
      <w:r w:rsidRPr="00922B68">
        <w:rPr>
          <w:rFonts w:ascii="Arial" w:hAnsi="Arial" w:cs="Arial"/>
          <w:b/>
          <w:sz w:val="32"/>
          <w:szCs w:val="32"/>
        </w:rPr>
        <w:t xml:space="preserve">Personnel Resourcing and Development </w:t>
      </w:r>
    </w:p>
    <w:p w14:paraId="5C96F05F" w14:textId="4E77382F" w:rsidR="00922B68" w:rsidRPr="00922B68" w:rsidRDefault="00922B68" w:rsidP="00923578">
      <w:pPr>
        <w:pStyle w:val="Default"/>
        <w:numPr>
          <w:ilvl w:val="0"/>
          <w:numId w:val="2"/>
        </w:numPr>
        <w:spacing w:after="22"/>
        <w:rPr>
          <w:rFonts w:ascii="Arial" w:hAnsi="Arial" w:cs="Arial"/>
          <w:b/>
          <w:sz w:val="32"/>
          <w:szCs w:val="32"/>
        </w:rPr>
      </w:pPr>
      <w:r w:rsidRPr="00922B68">
        <w:rPr>
          <w:rFonts w:ascii="Arial" w:hAnsi="Arial" w:cs="Arial"/>
          <w:b/>
          <w:sz w:val="32"/>
          <w:szCs w:val="32"/>
        </w:rPr>
        <w:t>BMIH5005</w:t>
      </w:r>
    </w:p>
    <w:p w14:paraId="3A4D3C37" w14:textId="2B92A5AC" w:rsidR="00BB2EEE" w:rsidRPr="00922B68" w:rsidRDefault="00922B68" w:rsidP="00923578">
      <w:pPr>
        <w:pStyle w:val="Default"/>
        <w:numPr>
          <w:ilvl w:val="0"/>
          <w:numId w:val="2"/>
        </w:numPr>
        <w:spacing w:after="22"/>
        <w:rPr>
          <w:rFonts w:ascii="Arial" w:hAnsi="Arial" w:cs="Arial"/>
          <w:b/>
          <w:sz w:val="32"/>
          <w:szCs w:val="32"/>
        </w:rPr>
      </w:pPr>
      <w:r w:rsidRPr="00922B68">
        <w:rPr>
          <w:rFonts w:ascii="Arial" w:hAnsi="Arial" w:cs="Arial"/>
          <w:b/>
          <w:sz w:val="32"/>
          <w:szCs w:val="32"/>
        </w:rPr>
        <w:t>Kathryn Roberts</w:t>
      </w:r>
    </w:p>
    <w:p w14:paraId="400BCBEB" w14:textId="77777777" w:rsidR="00BB2EEE" w:rsidRPr="00202981" w:rsidRDefault="00BB2EEE" w:rsidP="00BB2EEE">
      <w:pPr>
        <w:rPr>
          <w:rFonts w:ascii="Times New Roman" w:hAnsi="Times New Roman" w:cs="Times New Roman"/>
          <w:b/>
          <w:sz w:val="24"/>
          <w:szCs w:val="24"/>
          <w:lang w:val="en-GB"/>
        </w:rPr>
      </w:pPr>
    </w:p>
    <w:p w14:paraId="1F9ACA38" w14:textId="77777777" w:rsidR="009D392F" w:rsidRPr="0019775D" w:rsidRDefault="005B6220" w:rsidP="005301F9">
      <w:pPr>
        <w:rPr>
          <w:lang w:val="en-GB"/>
        </w:rPr>
      </w:pPr>
      <w:r w:rsidRPr="0019775D">
        <w:rPr>
          <w:lang w:val="en-GB"/>
        </w:rPr>
        <w:br w:type="page"/>
      </w:r>
    </w:p>
    <w:sdt>
      <w:sdtPr>
        <w:rPr>
          <w:rFonts w:ascii="Arial" w:eastAsia="Arial" w:hAnsi="Arial" w:cs="Arial"/>
          <w:b w:val="0"/>
          <w:bCs w:val="0"/>
          <w:color w:val="auto"/>
          <w:sz w:val="22"/>
          <w:szCs w:val="22"/>
          <w:lang w:val="en-GB"/>
        </w:rPr>
        <w:id w:val="18524079"/>
        <w:docPartObj>
          <w:docPartGallery w:val="Table of Contents"/>
          <w:docPartUnique/>
        </w:docPartObj>
      </w:sdtPr>
      <w:sdtEndPr/>
      <w:sdtContent>
        <w:p w14:paraId="104C83A3" w14:textId="77777777" w:rsidR="009D392F" w:rsidRPr="0019775D" w:rsidRDefault="005B6220" w:rsidP="005301F9">
          <w:pPr>
            <w:pStyle w:val="TOCHeading"/>
            <w:tabs>
              <w:tab w:val="left" w:pos="2926"/>
            </w:tabs>
            <w:spacing w:before="0"/>
            <w:jc w:val="center"/>
            <w:rPr>
              <w:lang w:val="en-GB"/>
            </w:rPr>
          </w:pPr>
          <w:r w:rsidRPr="0019775D">
            <w:rPr>
              <w:rFonts w:ascii="Arial" w:hAnsi="Arial" w:cs="Arial"/>
              <w:color w:val="000000" w:themeColor="text1"/>
              <w:lang w:val="en-GB"/>
            </w:rPr>
            <w:t>Table of Contents</w:t>
          </w:r>
        </w:p>
        <w:p w14:paraId="6262CE04" w14:textId="77777777" w:rsidR="00384C76" w:rsidRPr="0019775D" w:rsidRDefault="003D69C8" w:rsidP="005301F9">
          <w:pPr>
            <w:pStyle w:val="TOC1"/>
            <w:tabs>
              <w:tab w:val="right" w:leader="dot" w:pos="9350"/>
            </w:tabs>
            <w:spacing w:after="0" w:line="360" w:lineRule="auto"/>
            <w:jc w:val="both"/>
            <w:rPr>
              <w:rFonts w:asciiTheme="minorHAnsi" w:eastAsiaTheme="minorEastAsia" w:hAnsiTheme="minorHAnsi" w:cstheme="minorBidi"/>
              <w:noProof/>
              <w:sz w:val="24"/>
              <w:lang w:val="en-GB"/>
            </w:rPr>
          </w:pPr>
          <w:r w:rsidRPr="0019775D">
            <w:rPr>
              <w:lang w:val="en-GB"/>
            </w:rPr>
            <w:fldChar w:fldCharType="begin"/>
          </w:r>
          <w:r w:rsidR="005B6220" w:rsidRPr="0019775D">
            <w:rPr>
              <w:lang w:val="en-GB"/>
            </w:rPr>
            <w:instrText xml:space="preserve"> TOC \o "1-3" \h \z \u </w:instrText>
          </w:r>
          <w:r w:rsidRPr="0019775D">
            <w:rPr>
              <w:lang w:val="en-GB"/>
            </w:rPr>
            <w:fldChar w:fldCharType="separate"/>
          </w:r>
          <w:hyperlink w:anchor="_Toc106875812" w:history="1">
            <w:r w:rsidR="005B6220" w:rsidRPr="0019775D">
              <w:rPr>
                <w:rStyle w:val="Hyperlink"/>
                <w:noProof/>
                <w:sz w:val="24"/>
                <w:lang w:val="en-GB"/>
              </w:rPr>
              <w:t>Task 1</w:t>
            </w:r>
            <w:r w:rsidR="005B6220" w:rsidRPr="0019775D">
              <w:rPr>
                <w:noProof/>
                <w:webHidden/>
                <w:sz w:val="24"/>
                <w:lang w:val="en-GB"/>
              </w:rPr>
              <w:tab/>
            </w:r>
            <w:r w:rsidRPr="0019775D">
              <w:rPr>
                <w:noProof/>
                <w:webHidden/>
                <w:sz w:val="24"/>
                <w:lang w:val="en-GB"/>
              </w:rPr>
              <w:fldChar w:fldCharType="begin"/>
            </w:r>
            <w:r w:rsidR="005B6220" w:rsidRPr="0019775D">
              <w:rPr>
                <w:noProof/>
                <w:webHidden/>
                <w:sz w:val="24"/>
                <w:lang w:val="en-GB"/>
              </w:rPr>
              <w:instrText xml:space="preserve"> PAGEREF _Toc106875812 \h </w:instrText>
            </w:r>
            <w:r w:rsidRPr="0019775D">
              <w:rPr>
                <w:noProof/>
                <w:webHidden/>
                <w:sz w:val="24"/>
                <w:lang w:val="en-GB"/>
              </w:rPr>
            </w:r>
            <w:r w:rsidRPr="0019775D">
              <w:rPr>
                <w:noProof/>
                <w:webHidden/>
                <w:sz w:val="24"/>
                <w:lang w:val="en-GB"/>
              </w:rPr>
              <w:fldChar w:fldCharType="separate"/>
            </w:r>
            <w:r w:rsidR="005B6220" w:rsidRPr="0019775D">
              <w:rPr>
                <w:noProof/>
                <w:webHidden/>
                <w:sz w:val="24"/>
                <w:lang w:val="en-GB"/>
              </w:rPr>
              <w:t>3</w:t>
            </w:r>
            <w:r w:rsidRPr="0019775D">
              <w:rPr>
                <w:noProof/>
                <w:webHidden/>
                <w:sz w:val="24"/>
                <w:lang w:val="en-GB"/>
              </w:rPr>
              <w:fldChar w:fldCharType="end"/>
            </w:r>
          </w:hyperlink>
        </w:p>
        <w:p w14:paraId="03866C70" w14:textId="77777777" w:rsidR="00384C76" w:rsidRPr="0019775D" w:rsidRDefault="00833F25" w:rsidP="005301F9">
          <w:pPr>
            <w:pStyle w:val="TOC2"/>
            <w:tabs>
              <w:tab w:val="right" w:leader="dot" w:pos="9350"/>
            </w:tabs>
            <w:spacing w:after="0" w:line="360" w:lineRule="auto"/>
            <w:jc w:val="both"/>
            <w:rPr>
              <w:rFonts w:asciiTheme="minorHAnsi" w:eastAsiaTheme="minorEastAsia" w:hAnsiTheme="minorHAnsi" w:cstheme="minorBidi"/>
              <w:noProof/>
              <w:sz w:val="24"/>
              <w:lang w:val="en-GB"/>
            </w:rPr>
          </w:pPr>
          <w:hyperlink w:anchor="_Toc106875813" w:history="1">
            <w:r w:rsidR="005B6220" w:rsidRPr="0019775D">
              <w:rPr>
                <w:rStyle w:val="Hyperlink"/>
                <w:noProof/>
                <w:sz w:val="24"/>
                <w:lang w:val="en-GB"/>
              </w:rPr>
              <w:t>Introduction and Background</w:t>
            </w:r>
            <w:r w:rsidR="005B6220" w:rsidRPr="0019775D">
              <w:rPr>
                <w:noProof/>
                <w:webHidden/>
                <w:sz w:val="24"/>
                <w:lang w:val="en-GB"/>
              </w:rPr>
              <w:tab/>
            </w:r>
            <w:r w:rsidR="003D69C8" w:rsidRPr="0019775D">
              <w:rPr>
                <w:noProof/>
                <w:webHidden/>
                <w:sz w:val="24"/>
                <w:lang w:val="en-GB"/>
              </w:rPr>
              <w:fldChar w:fldCharType="begin"/>
            </w:r>
            <w:r w:rsidR="005B6220" w:rsidRPr="0019775D">
              <w:rPr>
                <w:noProof/>
                <w:webHidden/>
                <w:sz w:val="24"/>
                <w:lang w:val="en-GB"/>
              </w:rPr>
              <w:instrText xml:space="preserve"> PAGEREF _Toc106875813 \h </w:instrText>
            </w:r>
            <w:r w:rsidR="003D69C8" w:rsidRPr="0019775D">
              <w:rPr>
                <w:noProof/>
                <w:webHidden/>
                <w:sz w:val="24"/>
                <w:lang w:val="en-GB"/>
              </w:rPr>
            </w:r>
            <w:r w:rsidR="003D69C8" w:rsidRPr="0019775D">
              <w:rPr>
                <w:noProof/>
                <w:webHidden/>
                <w:sz w:val="24"/>
                <w:lang w:val="en-GB"/>
              </w:rPr>
              <w:fldChar w:fldCharType="separate"/>
            </w:r>
            <w:r w:rsidR="005B6220" w:rsidRPr="0019775D">
              <w:rPr>
                <w:noProof/>
                <w:webHidden/>
                <w:sz w:val="24"/>
                <w:lang w:val="en-GB"/>
              </w:rPr>
              <w:t>3</w:t>
            </w:r>
            <w:r w:rsidR="003D69C8" w:rsidRPr="0019775D">
              <w:rPr>
                <w:noProof/>
                <w:webHidden/>
                <w:sz w:val="24"/>
                <w:lang w:val="en-GB"/>
              </w:rPr>
              <w:fldChar w:fldCharType="end"/>
            </w:r>
          </w:hyperlink>
        </w:p>
        <w:p w14:paraId="56FAB743" w14:textId="77777777" w:rsidR="00384C76" w:rsidRPr="0019775D" w:rsidRDefault="00833F25" w:rsidP="005301F9">
          <w:pPr>
            <w:pStyle w:val="TOC1"/>
            <w:tabs>
              <w:tab w:val="right" w:leader="dot" w:pos="9350"/>
            </w:tabs>
            <w:spacing w:after="0" w:line="360" w:lineRule="auto"/>
            <w:jc w:val="both"/>
            <w:rPr>
              <w:rFonts w:asciiTheme="minorHAnsi" w:eastAsiaTheme="minorEastAsia" w:hAnsiTheme="minorHAnsi" w:cstheme="minorBidi"/>
              <w:noProof/>
              <w:sz w:val="24"/>
              <w:lang w:val="en-GB"/>
            </w:rPr>
          </w:pPr>
          <w:hyperlink w:anchor="_Toc106875814" w:history="1">
            <w:r w:rsidR="005B6220" w:rsidRPr="0019775D">
              <w:rPr>
                <w:rStyle w:val="Hyperlink"/>
                <w:noProof/>
                <w:sz w:val="24"/>
                <w:lang w:val="en-GB"/>
              </w:rPr>
              <w:t>Task 2</w:t>
            </w:r>
            <w:r w:rsidR="005B6220" w:rsidRPr="0019775D">
              <w:rPr>
                <w:noProof/>
                <w:webHidden/>
                <w:sz w:val="24"/>
                <w:lang w:val="en-GB"/>
              </w:rPr>
              <w:tab/>
            </w:r>
            <w:r w:rsidR="003D69C8" w:rsidRPr="0019775D">
              <w:rPr>
                <w:noProof/>
                <w:webHidden/>
                <w:sz w:val="24"/>
                <w:lang w:val="en-GB"/>
              </w:rPr>
              <w:fldChar w:fldCharType="begin"/>
            </w:r>
            <w:r w:rsidR="005B6220" w:rsidRPr="0019775D">
              <w:rPr>
                <w:noProof/>
                <w:webHidden/>
                <w:sz w:val="24"/>
                <w:lang w:val="en-GB"/>
              </w:rPr>
              <w:instrText xml:space="preserve"> PAGEREF _Toc106875814 \h </w:instrText>
            </w:r>
            <w:r w:rsidR="003D69C8" w:rsidRPr="0019775D">
              <w:rPr>
                <w:noProof/>
                <w:webHidden/>
                <w:sz w:val="24"/>
                <w:lang w:val="en-GB"/>
              </w:rPr>
            </w:r>
            <w:r w:rsidR="003D69C8" w:rsidRPr="0019775D">
              <w:rPr>
                <w:noProof/>
                <w:webHidden/>
                <w:sz w:val="24"/>
                <w:lang w:val="en-GB"/>
              </w:rPr>
              <w:fldChar w:fldCharType="separate"/>
            </w:r>
            <w:r w:rsidR="005B6220" w:rsidRPr="0019775D">
              <w:rPr>
                <w:noProof/>
                <w:webHidden/>
                <w:sz w:val="24"/>
                <w:lang w:val="en-GB"/>
              </w:rPr>
              <w:t>5</w:t>
            </w:r>
            <w:r w:rsidR="003D69C8" w:rsidRPr="0019775D">
              <w:rPr>
                <w:noProof/>
                <w:webHidden/>
                <w:sz w:val="24"/>
                <w:lang w:val="en-GB"/>
              </w:rPr>
              <w:fldChar w:fldCharType="end"/>
            </w:r>
          </w:hyperlink>
        </w:p>
        <w:p w14:paraId="6B55767B" w14:textId="77777777" w:rsidR="00384C76" w:rsidRPr="0019775D" w:rsidRDefault="00833F25" w:rsidP="005301F9">
          <w:pPr>
            <w:pStyle w:val="TOC1"/>
            <w:tabs>
              <w:tab w:val="right" w:leader="dot" w:pos="9350"/>
            </w:tabs>
            <w:spacing w:after="0" w:line="360" w:lineRule="auto"/>
            <w:jc w:val="both"/>
            <w:rPr>
              <w:rFonts w:asciiTheme="minorHAnsi" w:eastAsiaTheme="minorEastAsia" w:hAnsiTheme="minorHAnsi" w:cstheme="minorBidi"/>
              <w:noProof/>
              <w:sz w:val="24"/>
              <w:lang w:val="en-GB"/>
            </w:rPr>
          </w:pPr>
          <w:hyperlink w:anchor="_Toc106875815" w:history="1">
            <w:r w:rsidR="005B6220" w:rsidRPr="0019775D">
              <w:rPr>
                <w:rStyle w:val="Hyperlink"/>
                <w:noProof/>
                <w:sz w:val="24"/>
                <w:lang w:val="en-GB"/>
              </w:rPr>
              <w:t>Task 3</w:t>
            </w:r>
            <w:r w:rsidR="005B6220" w:rsidRPr="0019775D">
              <w:rPr>
                <w:noProof/>
                <w:webHidden/>
                <w:sz w:val="24"/>
                <w:lang w:val="en-GB"/>
              </w:rPr>
              <w:tab/>
            </w:r>
            <w:r w:rsidR="003D69C8" w:rsidRPr="0019775D">
              <w:rPr>
                <w:noProof/>
                <w:webHidden/>
                <w:sz w:val="24"/>
                <w:lang w:val="en-GB"/>
              </w:rPr>
              <w:fldChar w:fldCharType="begin"/>
            </w:r>
            <w:r w:rsidR="005B6220" w:rsidRPr="0019775D">
              <w:rPr>
                <w:noProof/>
                <w:webHidden/>
                <w:sz w:val="24"/>
                <w:lang w:val="en-GB"/>
              </w:rPr>
              <w:instrText xml:space="preserve"> PAGEREF _Toc106875815 \h </w:instrText>
            </w:r>
            <w:r w:rsidR="003D69C8" w:rsidRPr="0019775D">
              <w:rPr>
                <w:noProof/>
                <w:webHidden/>
                <w:sz w:val="24"/>
                <w:lang w:val="en-GB"/>
              </w:rPr>
            </w:r>
            <w:r w:rsidR="003D69C8" w:rsidRPr="0019775D">
              <w:rPr>
                <w:noProof/>
                <w:webHidden/>
                <w:sz w:val="24"/>
                <w:lang w:val="en-GB"/>
              </w:rPr>
              <w:fldChar w:fldCharType="separate"/>
            </w:r>
            <w:r w:rsidR="005B6220" w:rsidRPr="0019775D">
              <w:rPr>
                <w:noProof/>
                <w:webHidden/>
                <w:sz w:val="24"/>
                <w:lang w:val="en-GB"/>
              </w:rPr>
              <w:t>6</w:t>
            </w:r>
            <w:r w:rsidR="003D69C8" w:rsidRPr="0019775D">
              <w:rPr>
                <w:noProof/>
                <w:webHidden/>
                <w:sz w:val="24"/>
                <w:lang w:val="en-GB"/>
              </w:rPr>
              <w:fldChar w:fldCharType="end"/>
            </w:r>
          </w:hyperlink>
        </w:p>
        <w:p w14:paraId="48AF312A" w14:textId="77777777" w:rsidR="00384C76" w:rsidRPr="0019775D" w:rsidRDefault="00833F25" w:rsidP="005301F9">
          <w:pPr>
            <w:pStyle w:val="TOC1"/>
            <w:tabs>
              <w:tab w:val="right" w:leader="dot" w:pos="9350"/>
            </w:tabs>
            <w:spacing w:after="0" w:line="360" w:lineRule="auto"/>
            <w:jc w:val="both"/>
            <w:rPr>
              <w:rFonts w:asciiTheme="minorHAnsi" w:eastAsiaTheme="minorEastAsia" w:hAnsiTheme="minorHAnsi" w:cstheme="minorBidi"/>
              <w:noProof/>
              <w:sz w:val="24"/>
              <w:lang w:val="en-GB"/>
            </w:rPr>
          </w:pPr>
          <w:hyperlink w:anchor="_Toc106875816" w:history="1">
            <w:r w:rsidR="005B6220" w:rsidRPr="0019775D">
              <w:rPr>
                <w:rStyle w:val="Hyperlink"/>
                <w:noProof/>
                <w:sz w:val="24"/>
                <w:lang w:val="en-GB"/>
              </w:rPr>
              <w:t>Task 4</w:t>
            </w:r>
            <w:r w:rsidR="005B6220" w:rsidRPr="0019775D">
              <w:rPr>
                <w:noProof/>
                <w:webHidden/>
                <w:sz w:val="24"/>
                <w:lang w:val="en-GB"/>
              </w:rPr>
              <w:tab/>
            </w:r>
            <w:r w:rsidR="003D69C8" w:rsidRPr="0019775D">
              <w:rPr>
                <w:noProof/>
                <w:webHidden/>
                <w:sz w:val="24"/>
                <w:lang w:val="en-GB"/>
              </w:rPr>
              <w:fldChar w:fldCharType="begin"/>
            </w:r>
            <w:r w:rsidR="005B6220" w:rsidRPr="0019775D">
              <w:rPr>
                <w:noProof/>
                <w:webHidden/>
                <w:sz w:val="24"/>
                <w:lang w:val="en-GB"/>
              </w:rPr>
              <w:instrText xml:space="preserve"> PAGEREF _Toc106875816 \h </w:instrText>
            </w:r>
            <w:r w:rsidR="003D69C8" w:rsidRPr="0019775D">
              <w:rPr>
                <w:noProof/>
                <w:webHidden/>
                <w:sz w:val="24"/>
                <w:lang w:val="en-GB"/>
              </w:rPr>
            </w:r>
            <w:r w:rsidR="003D69C8" w:rsidRPr="0019775D">
              <w:rPr>
                <w:noProof/>
                <w:webHidden/>
                <w:sz w:val="24"/>
                <w:lang w:val="en-GB"/>
              </w:rPr>
              <w:fldChar w:fldCharType="separate"/>
            </w:r>
            <w:r w:rsidR="005B6220" w:rsidRPr="0019775D">
              <w:rPr>
                <w:noProof/>
                <w:webHidden/>
                <w:sz w:val="24"/>
                <w:lang w:val="en-GB"/>
              </w:rPr>
              <w:t>11</w:t>
            </w:r>
            <w:r w:rsidR="003D69C8" w:rsidRPr="0019775D">
              <w:rPr>
                <w:noProof/>
                <w:webHidden/>
                <w:sz w:val="24"/>
                <w:lang w:val="en-GB"/>
              </w:rPr>
              <w:fldChar w:fldCharType="end"/>
            </w:r>
          </w:hyperlink>
        </w:p>
        <w:p w14:paraId="03FDE211" w14:textId="77777777" w:rsidR="00384C76" w:rsidRPr="0019775D" w:rsidRDefault="00833F25" w:rsidP="005301F9">
          <w:pPr>
            <w:pStyle w:val="TOC2"/>
            <w:tabs>
              <w:tab w:val="right" w:leader="dot" w:pos="9350"/>
            </w:tabs>
            <w:spacing w:after="0" w:line="360" w:lineRule="auto"/>
            <w:jc w:val="both"/>
            <w:rPr>
              <w:rFonts w:asciiTheme="minorHAnsi" w:eastAsiaTheme="minorEastAsia" w:hAnsiTheme="minorHAnsi" w:cstheme="minorBidi"/>
              <w:noProof/>
              <w:sz w:val="24"/>
              <w:lang w:val="en-GB"/>
            </w:rPr>
          </w:pPr>
          <w:hyperlink w:anchor="_Toc106875817" w:history="1">
            <w:r w:rsidR="005B6220" w:rsidRPr="0019775D">
              <w:rPr>
                <w:rStyle w:val="Hyperlink"/>
                <w:noProof/>
                <w:sz w:val="24"/>
                <w:lang w:val="en-GB"/>
              </w:rPr>
              <w:t>Evaluation and conclusion</w:t>
            </w:r>
            <w:r w:rsidR="005B6220" w:rsidRPr="0019775D">
              <w:rPr>
                <w:noProof/>
                <w:webHidden/>
                <w:sz w:val="24"/>
                <w:lang w:val="en-GB"/>
              </w:rPr>
              <w:tab/>
            </w:r>
            <w:r w:rsidR="003D69C8" w:rsidRPr="0019775D">
              <w:rPr>
                <w:noProof/>
                <w:webHidden/>
                <w:sz w:val="24"/>
                <w:lang w:val="en-GB"/>
              </w:rPr>
              <w:fldChar w:fldCharType="begin"/>
            </w:r>
            <w:r w:rsidR="005B6220" w:rsidRPr="0019775D">
              <w:rPr>
                <w:noProof/>
                <w:webHidden/>
                <w:sz w:val="24"/>
                <w:lang w:val="en-GB"/>
              </w:rPr>
              <w:instrText xml:space="preserve"> PAGEREF _Toc106875817 \h </w:instrText>
            </w:r>
            <w:r w:rsidR="003D69C8" w:rsidRPr="0019775D">
              <w:rPr>
                <w:noProof/>
                <w:webHidden/>
                <w:sz w:val="24"/>
                <w:lang w:val="en-GB"/>
              </w:rPr>
            </w:r>
            <w:r w:rsidR="003D69C8" w:rsidRPr="0019775D">
              <w:rPr>
                <w:noProof/>
                <w:webHidden/>
                <w:sz w:val="24"/>
                <w:lang w:val="en-GB"/>
              </w:rPr>
              <w:fldChar w:fldCharType="separate"/>
            </w:r>
            <w:r w:rsidR="005B6220" w:rsidRPr="0019775D">
              <w:rPr>
                <w:noProof/>
                <w:webHidden/>
                <w:sz w:val="24"/>
                <w:lang w:val="en-GB"/>
              </w:rPr>
              <w:t>11</w:t>
            </w:r>
            <w:r w:rsidR="003D69C8" w:rsidRPr="0019775D">
              <w:rPr>
                <w:noProof/>
                <w:webHidden/>
                <w:sz w:val="24"/>
                <w:lang w:val="en-GB"/>
              </w:rPr>
              <w:fldChar w:fldCharType="end"/>
            </w:r>
          </w:hyperlink>
        </w:p>
        <w:p w14:paraId="3DD6566E" w14:textId="77777777" w:rsidR="00384C76" w:rsidRPr="0019775D" w:rsidRDefault="00833F25" w:rsidP="005301F9">
          <w:pPr>
            <w:pStyle w:val="TOC1"/>
            <w:tabs>
              <w:tab w:val="right" w:leader="dot" w:pos="9350"/>
            </w:tabs>
            <w:spacing w:after="0" w:line="360" w:lineRule="auto"/>
            <w:jc w:val="both"/>
            <w:rPr>
              <w:rFonts w:asciiTheme="minorHAnsi" w:eastAsiaTheme="minorEastAsia" w:hAnsiTheme="minorHAnsi" w:cstheme="minorBidi"/>
              <w:noProof/>
              <w:sz w:val="24"/>
              <w:lang w:val="en-GB"/>
            </w:rPr>
          </w:pPr>
          <w:hyperlink w:anchor="_Toc106875818" w:history="1">
            <w:r w:rsidR="005B6220" w:rsidRPr="0019775D">
              <w:rPr>
                <w:rStyle w:val="Hyperlink"/>
                <w:noProof/>
                <w:sz w:val="24"/>
                <w:lang w:val="en-GB"/>
              </w:rPr>
              <w:t>References</w:t>
            </w:r>
            <w:r w:rsidR="005B6220" w:rsidRPr="0019775D">
              <w:rPr>
                <w:noProof/>
                <w:webHidden/>
                <w:sz w:val="24"/>
                <w:lang w:val="en-GB"/>
              </w:rPr>
              <w:tab/>
            </w:r>
            <w:r w:rsidR="003D69C8" w:rsidRPr="0019775D">
              <w:rPr>
                <w:noProof/>
                <w:webHidden/>
                <w:sz w:val="24"/>
                <w:lang w:val="en-GB"/>
              </w:rPr>
              <w:fldChar w:fldCharType="begin"/>
            </w:r>
            <w:r w:rsidR="005B6220" w:rsidRPr="0019775D">
              <w:rPr>
                <w:noProof/>
                <w:webHidden/>
                <w:sz w:val="24"/>
                <w:lang w:val="en-GB"/>
              </w:rPr>
              <w:instrText xml:space="preserve"> PAGEREF _Toc106875818 \h </w:instrText>
            </w:r>
            <w:r w:rsidR="003D69C8" w:rsidRPr="0019775D">
              <w:rPr>
                <w:noProof/>
                <w:webHidden/>
                <w:sz w:val="24"/>
                <w:lang w:val="en-GB"/>
              </w:rPr>
            </w:r>
            <w:r w:rsidR="003D69C8" w:rsidRPr="0019775D">
              <w:rPr>
                <w:noProof/>
                <w:webHidden/>
                <w:sz w:val="24"/>
                <w:lang w:val="en-GB"/>
              </w:rPr>
              <w:fldChar w:fldCharType="separate"/>
            </w:r>
            <w:r w:rsidR="005B6220" w:rsidRPr="0019775D">
              <w:rPr>
                <w:noProof/>
                <w:webHidden/>
                <w:sz w:val="24"/>
                <w:lang w:val="en-GB"/>
              </w:rPr>
              <w:t>13</w:t>
            </w:r>
            <w:r w:rsidR="003D69C8" w:rsidRPr="0019775D">
              <w:rPr>
                <w:noProof/>
                <w:webHidden/>
                <w:sz w:val="24"/>
                <w:lang w:val="en-GB"/>
              </w:rPr>
              <w:fldChar w:fldCharType="end"/>
            </w:r>
          </w:hyperlink>
        </w:p>
        <w:p w14:paraId="62BE92E6" w14:textId="77777777" w:rsidR="009D392F" w:rsidRPr="0019775D" w:rsidRDefault="003D69C8" w:rsidP="005301F9">
          <w:pPr>
            <w:rPr>
              <w:lang w:val="en-GB"/>
            </w:rPr>
          </w:pPr>
          <w:r w:rsidRPr="0019775D">
            <w:rPr>
              <w:lang w:val="en-GB"/>
            </w:rPr>
            <w:fldChar w:fldCharType="end"/>
          </w:r>
        </w:p>
      </w:sdtContent>
    </w:sdt>
    <w:p w14:paraId="441672B2" w14:textId="77777777" w:rsidR="00800C1F" w:rsidRPr="0019775D" w:rsidRDefault="005B6220" w:rsidP="005301F9">
      <w:pPr>
        <w:pStyle w:val="Normal1"/>
        <w:jc w:val="both"/>
        <w:rPr>
          <w:b/>
          <w:sz w:val="24"/>
          <w:szCs w:val="24"/>
          <w:lang w:val="en-GB"/>
        </w:rPr>
      </w:pPr>
      <w:r w:rsidRPr="0019775D">
        <w:rPr>
          <w:lang w:val="en-GB"/>
        </w:rPr>
        <w:br w:type="page"/>
      </w:r>
    </w:p>
    <w:p w14:paraId="2C3AFB25" w14:textId="77777777" w:rsidR="00800C1F" w:rsidRPr="0019775D" w:rsidRDefault="005B6220" w:rsidP="005301F9">
      <w:pPr>
        <w:pStyle w:val="Heading1"/>
        <w:spacing w:after="0"/>
        <w:rPr>
          <w:lang w:val="en-GB"/>
        </w:rPr>
      </w:pPr>
      <w:bookmarkStart w:id="0" w:name="_Toc106875812"/>
      <w:r w:rsidRPr="0019775D">
        <w:rPr>
          <w:lang w:val="en-GB"/>
        </w:rPr>
        <w:lastRenderedPageBreak/>
        <w:t>Task 1</w:t>
      </w:r>
      <w:bookmarkEnd w:id="0"/>
    </w:p>
    <w:p w14:paraId="6DC1842B" w14:textId="77777777" w:rsidR="00800C1F" w:rsidRPr="0019775D" w:rsidRDefault="005B6220" w:rsidP="005301F9">
      <w:pPr>
        <w:pStyle w:val="Heading2"/>
        <w:rPr>
          <w:lang w:val="en-GB"/>
        </w:rPr>
      </w:pPr>
      <w:bookmarkStart w:id="1" w:name="_Toc106875813"/>
      <w:r w:rsidRPr="0019775D">
        <w:rPr>
          <w:lang w:val="en-GB"/>
        </w:rPr>
        <w:t xml:space="preserve">Introduction </w:t>
      </w:r>
      <w:bookmarkEnd w:id="1"/>
      <w:r w:rsidR="004B2A93">
        <w:rPr>
          <w:lang w:val="en-GB"/>
        </w:rPr>
        <w:t>to the hotel and issue faced by the hotel</w:t>
      </w:r>
    </w:p>
    <w:p w14:paraId="33F85BA2" w14:textId="77777777" w:rsidR="00800C1F" w:rsidRPr="0019775D" w:rsidRDefault="00EA65CA" w:rsidP="005301F9">
      <w:pPr>
        <w:pStyle w:val="Normal1"/>
        <w:spacing w:line="360" w:lineRule="auto"/>
        <w:jc w:val="both"/>
        <w:rPr>
          <w:sz w:val="24"/>
          <w:szCs w:val="24"/>
          <w:lang w:val="en-GB"/>
        </w:rPr>
      </w:pPr>
      <w:r w:rsidRPr="0019775D">
        <w:rPr>
          <w:sz w:val="24"/>
          <w:szCs w:val="24"/>
          <w:lang w:val="en-GB"/>
        </w:rPr>
        <w:t>Hilton hotels in UK are</w:t>
      </w:r>
      <w:r w:rsidR="005B6220" w:rsidRPr="0019775D">
        <w:rPr>
          <w:sz w:val="24"/>
          <w:szCs w:val="24"/>
          <w:lang w:val="en-GB"/>
        </w:rPr>
        <w:t xml:space="preserve"> a global brand of hospitality with 34 resorts and hotels in at least 15 countries worldwide. The concerning hotel chains are rebound in the hospitality sector for </w:t>
      </w:r>
      <w:r w:rsidRPr="0019775D">
        <w:rPr>
          <w:sz w:val="24"/>
          <w:szCs w:val="24"/>
          <w:lang w:val="en-GB"/>
        </w:rPr>
        <w:t>providing</w:t>
      </w:r>
      <w:r w:rsidR="005B6220" w:rsidRPr="0019775D">
        <w:rPr>
          <w:sz w:val="24"/>
          <w:szCs w:val="24"/>
          <w:lang w:val="en-GB"/>
        </w:rPr>
        <w:t xml:space="preserve"> the customers most luxurious experience to the </w:t>
      </w:r>
      <w:r>
        <w:rPr>
          <w:sz w:val="24"/>
          <w:szCs w:val="24"/>
          <w:lang w:val="en-GB"/>
        </w:rPr>
        <w:t>tourist</w:t>
      </w:r>
      <w:r w:rsidRPr="0019775D">
        <w:rPr>
          <w:sz w:val="24"/>
          <w:szCs w:val="24"/>
          <w:lang w:val="en-GB"/>
        </w:rPr>
        <w:t>s’</w:t>
      </w:r>
      <w:r w:rsidR="005B6220" w:rsidRPr="0019775D">
        <w:rPr>
          <w:sz w:val="24"/>
          <w:szCs w:val="24"/>
          <w:lang w:val="en-GB"/>
        </w:rPr>
        <w:t xml:space="preserve"> worldwide (hilton.com, 2022). Recent outbreak of covid-19 pandemic had impacted adversely in almost every industry worldwide. As a result, the hospital industry had gone through serious economical declination in UK (Parliament.UK, 2022). Additionally, the ever-changing needs of customers lead the hospitality industry to be conscious to provide effective service for retaining customer satisfaction. </w:t>
      </w:r>
    </w:p>
    <w:p w14:paraId="59E032FC" w14:textId="77777777" w:rsidR="00800C1F" w:rsidRPr="0019775D" w:rsidRDefault="005B6220" w:rsidP="005301F9">
      <w:pPr>
        <w:pStyle w:val="Normal1"/>
        <w:spacing w:line="360" w:lineRule="auto"/>
        <w:jc w:val="center"/>
        <w:rPr>
          <w:sz w:val="24"/>
          <w:szCs w:val="24"/>
          <w:lang w:val="en-GB"/>
        </w:rPr>
      </w:pPr>
      <w:r w:rsidRPr="0019775D">
        <w:rPr>
          <w:noProof/>
          <w:sz w:val="24"/>
          <w:szCs w:val="24"/>
        </w:rPr>
        <w:drawing>
          <wp:inline distT="114300" distB="114300" distL="114300" distR="114300" wp14:anchorId="4DD0DDCB" wp14:editId="60D98D16">
            <wp:extent cx="5412362" cy="2435698"/>
            <wp:effectExtent l="19050" t="19050" r="16888" b="21752"/>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5414331" cy="2436584"/>
                    </a:xfrm>
                    <a:prstGeom prst="rect">
                      <a:avLst/>
                    </a:prstGeom>
                    <a:ln w="25400">
                      <a:solidFill>
                        <a:srgbClr val="000000"/>
                      </a:solidFill>
                      <a:prstDash val="solid"/>
                    </a:ln>
                  </pic:spPr>
                </pic:pic>
              </a:graphicData>
            </a:graphic>
          </wp:inline>
        </w:drawing>
      </w:r>
    </w:p>
    <w:p w14:paraId="0910E549" w14:textId="77777777" w:rsidR="00800C1F" w:rsidRPr="0019775D" w:rsidRDefault="005B6220" w:rsidP="005301F9">
      <w:pPr>
        <w:pStyle w:val="Normal1"/>
        <w:spacing w:line="360" w:lineRule="auto"/>
        <w:jc w:val="center"/>
        <w:rPr>
          <w:b/>
          <w:sz w:val="24"/>
          <w:szCs w:val="24"/>
          <w:lang w:val="en-GB"/>
        </w:rPr>
      </w:pPr>
      <w:r w:rsidRPr="0019775D">
        <w:rPr>
          <w:b/>
          <w:sz w:val="24"/>
          <w:szCs w:val="24"/>
          <w:lang w:val="en-GB"/>
        </w:rPr>
        <w:t>Figure 1: Significant economic decline of hospital industry during pandemic</w:t>
      </w:r>
    </w:p>
    <w:p w14:paraId="6838DF09" w14:textId="77777777" w:rsidR="00800C1F" w:rsidRPr="0019775D" w:rsidRDefault="005B6220" w:rsidP="005301F9">
      <w:pPr>
        <w:pStyle w:val="Normal1"/>
        <w:spacing w:line="360" w:lineRule="auto"/>
        <w:jc w:val="center"/>
        <w:rPr>
          <w:sz w:val="24"/>
          <w:szCs w:val="24"/>
          <w:lang w:val="en-GB"/>
        </w:rPr>
      </w:pPr>
      <w:r w:rsidRPr="0019775D">
        <w:rPr>
          <w:sz w:val="24"/>
          <w:szCs w:val="24"/>
          <w:lang w:val="en-GB"/>
        </w:rPr>
        <w:t>(Source: Parliament.UK, 2022)</w:t>
      </w:r>
    </w:p>
    <w:p w14:paraId="68D13AFA" w14:textId="77777777" w:rsidR="00B951F5" w:rsidRDefault="005B6220" w:rsidP="005301F9">
      <w:pPr>
        <w:pStyle w:val="Normal1"/>
        <w:spacing w:line="360" w:lineRule="auto"/>
        <w:jc w:val="both"/>
        <w:rPr>
          <w:sz w:val="24"/>
          <w:szCs w:val="24"/>
          <w:lang w:val="en-GB"/>
        </w:rPr>
      </w:pPr>
      <w:r w:rsidRPr="0019775D">
        <w:rPr>
          <w:sz w:val="24"/>
          <w:szCs w:val="24"/>
          <w:lang w:val="en-GB"/>
        </w:rPr>
        <w:t xml:space="preserve">The above figure highlights the havoc declination of the economic performance of the hospitality sector of UK at the time of the ongoing pandemic (Parliament.UK, 2022). </w:t>
      </w:r>
    </w:p>
    <w:p w14:paraId="3DD07970" w14:textId="77777777" w:rsidR="00800C1F" w:rsidRPr="0019775D" w:rsidRDefault="005B6220" w:rsidP="005301F9">
      <w:pPr>
        <w:pStyle w:val="Normal1"/>
        <w:spacing w:line="360" w:lineRule="auto"/>
        <w:jc w:val="both"/>
        <w:rPr>
          <w:b/>
          <w:sz w:val="24"/>
          <w:szCs w:val="24"/>
          <w:lang w:val="en-GB"/>
        </w:rPr>
      </w:pPr>
      <w:r w:rsidRPr="0019775D">
        <w:rPr>
          <w:b/>
          <w:sz w:val="24"/>
          <w:szCs w:val="24"/>
          <w:lang w:val="en-GB"/>
        </w:rPr>
        <w:t xml:space="preserve">Aim and objective </w:t>
      </w:r>
    </w:p>
    <w:p w14:paraId="01CF97C1" w14:textId="77777777" w:rsidR="00800C1F" w:rsidRPr="0019775D" w:rsidRDefault="005B6220" w:rsidP="005301F9">
      <w:pPr>
        <w:pStyle w:val="Normal1"/>
        <w:spacing w:line="360" w:lineRule="auto"/>
        <w:jc w:val="both"/>
        <w:rPr>
          <w:b/>
          <w:i/>
          <w:sz w:val="24"/>
          <w:szCs w:val="24"/>
          <w:lang w:val="en-GB"/>
        </w:rPr>
      </w:pPr>
      <w:r w:rsidRPr="0019775D">
        <w:rPr>
          <w:sz w:val="24"/>
          <w:szCs w:val="24"/>
          <w:lang w:val="en-GB"/>
        </w:rPr>
        <w:t>The study aims to evaluate</w:t>
      </w:r>
      <w:r w:rsidRPr="0019775D">
        <w:rPr>
          <w:b/>
          <w:i/>
          <w:sz w:val="24"/>
          <w:szCs w:val="24"/>
          <w:lang w:val="en-GB"/>
        </w:rPr>
        <w:t xml:space="preserve"> the current challenges faced by Hilton London hotels in managing their employee engagement in the UK  </w:t>
      </w:r>
    </w:p>
    <w:p w14:paraId="13FD8754" w14:textId="77777777" w:rsidR="00800C1F" w:rsidRPr="0019775D" w:rsidRDefault="005B6220" w:rsidP="005301F9">
      <w:pPr>
        <w:pStyle w:val="Normal1"/>
        <w:spacing w:line="360" w:lineRule="auto"/>
        <w:jc w:val="both"/>
        <w:rPr>
          <w:b/>
          <w:sz w:val="24"/>
          <w:szCs w:val="24"/>
          <w:lang w:val="en-GB"/>
        </w:rPr>
      </w:pPr>
      <w:r w:rsidRPr="0019775D">
        <w:rPr>
          <w:b/>
          <w:sz w:val="24"/>
          <w:szCs w:val="24"/>
          <w:lang w:val="en-GB"/>
        </w:rPr>
        <w:t xml:space="preserve">Objectives </w:t>
      </w:r>
    </w:p>
    <w:p w14:paraId="003D6E8C" w14:textId="77777777" w:rsidR="00800C1F" w:rsidRPr="0019775D" w:rsidRDefault="005B6220" w:rsidP="005301F9">
      <w:pPr>
        <w:pStyle w:val="Normal1"/>
        <w:spacing w:line="360" w:lineRule="auto"/>
        <w:jc w:val="both"/>
        <w:rPr>
          <w:i/>
          <w:sz w:val="24"/>
          <w:szCs w:val="24"/>
          <w:lang w:val="en-GB"/>
        </w:rPr>
      </w:pPr>
      <w:r w:rsidRPr="0019775D">
        <w:rPr>
          <w:b/>
          <w:sz w:val="24"/>
          <w:szCs w:val="24"/>
          <w:lang w:val="en-GB"/>
        </w:rPr>
        <w:t xml:space="preserve">RO1: </w:t>
      </w:r>
      <w:r w:rsidRPr="0019775D">
        <w:rPr>
          <w:i/>
          <w:sz w:val="24"/>
          <w:szCs w:val="24"/>
          <w:lang w:val="en-GB"/>
        </w:rPr>
        <w:t>To evaluate the current challenges in the hospital industry in managing the employees</w:t>
      </w:r>
    </w:p>
    <w:p w14:paraId="4FC6B0D9" w14:textId="77777777" w:rsidR="00800C1F" w:rsidRPr="0019775D" w:rsidRDefault="005B6220" w:rsidP="005301F9">
      <w:pPr>
        <w:pStyle w:val="Normal1"/>
        <w:spacing w:line="360" w:lineRule="auto"/>
        <w:jc w:val="both"/>
        <w:rPr>
          <w:i/>
          <w:sz w:val="24"/>
          <w:szCs w:val="24"/>
          <w:lang w:val="en-GB"/>
        </w:rPr>
      </w:pPr>
      <w:r w:rsidRPr="0019775D">
        <w:rPr>
          <w:b/>
          <w:sz w:val="24"/>
          <w:szCs w:val="24"/>
          <w:lang w:val="en-GB"/>
        </w:rPr>
        <w:t xml:space="preserve">RO2: </w:t>
      </w:r>
      <w:r w:rsidRPr="0019775D">
        <w:rPr>
          <w:i/>
          <w:sz w:val="24"/>
          <w:szCs w:val="24"/>
          <w:lang w:val="en-GB"/>
        </w:rPr>
        <w:t>To examine the importance of employee retention and development of team for enhancing business performance in Hilton London hotels</w:t>
      </w:r>
    </w:p>
    <w:p w14:paraId="147B5352" w14:textId="77777777" w:rsidR="00800C1F" w:rsidRPr="0019775D" w:rsidRDefault="005B6220" w:rsidP="005301F9">
      <w:pPr>
        <w:pStyle w:val="Normal1"/>
        <w:spacing w:line="360" w:lineRule="auto"/>
        <w:jc w:val="both"/>
        <w:rPr>
          <w:b/>
          <w:sz w:val="24"/>
          <w:szCs w:val="24"/>
          <w:lang w:val="en-GB"/>
        </w:rPr>
      </w:pPr>
      <w:r w:rsidRPr="0019775D">
        <w:rPr>
          <w:b/>
          <w:sz w:val="24"/>
          <w:szCs w:val="24"/>
          <w:lang w:val="en-GB"/>
        </w:rPr>
        <w:lastRenderedPageBreak/>
        <w:t>Research question</w:t>
      </w:r>
    </w:p>
    <w:p w14:paraId="5A383486" w14:textId="77777777" w:rsidR="00800C1F" w:rsidRPr="0019775D" w:rsidRDefault="005B6220" w:rsidP="005301F9">
      <w:pPr>
        <w:pStyle w:val="Normal1"/>
        <w:spacing w:line="360" w:lineRule="auto"/>
        <w:jc w:val="both"/>
        <w:rPr>
          <w:b/>
          <w:sz w:val="24"/>
          <w:szCs w:val="24"/>
          <w:lang w:val="en-GB"/>
        </w:rPr>
      </w:pPr>
      <w:r w:rsidRPr="0019775D">
        <w:rPr>
          <w:b/>
          <w:sz w:val="24"/>
          <w:szCs w:val="24"/>
          <w:lang w:val="en-GB"/>
        </w:rPr>
        <w:t xml:space="preserve">RQ1: </w:t>
      </w:r>
      <w:r w:rsidRPr="0019775D">
        <w:rPr>
          <w:i/>
          <w:sz w:val="24"/>
          <w:szCs w:val="24"/>
          <w:lang w:val="en-GB"/>
        </w:rPr>
        <w:t>What are the current challenges in the hospital industry in managing the employees?</w:t>
      </w:r>
    </w:p>
    <w:p w14:paraId="3943DA50" w14:textId="77777777" w:rsidR="00800C1F" w:rsidRPr="0019775D" w:rsidRDefault="005B6220" w:rsidP="005301F9">
      <w:pPr>
        <w:pStyle w:val="Normal1"/>
        <w:spacing w:line="360" w:lineRule="auto"/>
        <w:jc w:val="both"/>
        <w:rPr>
          <w:b/>
          <w:sz w:val="24"/>
          <w:szCs w:val="24"/>
          <w:lang w:val="en-GB"/>
        </w:rPr>
      </w:pPr>
      <w:r w:rsidRPr="0019775D">
        <w:rPr>
          <w:b/>
          <w:sz w:val="24"/>
          <w:szCs w:val="24"/>
          <w:lang w:val="en-GB"/>
        </w:rPr>
        <w:t xml:space="preserve">RQ2: </w:t>
      </w:r>
      <w:r w:rsidRPr="0019775D">
        <w:rPr>
          <w:i/>
          <w:sz w:val="24"/>
          <w:szCs w:val="24"/>
          <w:lang w:val="en-GB"/>
        </w:rPr>
        <w:t>Why employee retention and the development of teams for enhancing business performance in Hilton London hotels are important?</w:t>
      </w:r>
    </w:p>
    <w:p w14:paraId="7B1AFC89" w14:textId="77777777" w:rsidR="00800C1F" w:rsidRPr="0019775D" w:rsidRDefault="005B6220" w:rsidP="005301F9">
      <w:pPr>
        <w:pStyle w:val="Heading1"/>
        <w:spacing w:after="0"/>
        <w:rPr>
          <w:lang w:val="en-GB"/>
        </w:rPr>
      </w:pPr>
      <w:bookmarkStart w:id="2" w:name="_Toc106875814"/>
      <w:r w:rsidRPr="0019775D">
        <w:rPr>
          <w:lang w:val="en-GB"/>
        </w:rPr>
        <w:t>Task 2</w:t>
      </w:r>
      <w:bookmarkEnd w:id="2"/>
    </w:p>
    <w:p w14:paraId="55570CED"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 xml:space="preserve">The present study will be conducted based on the primary data, which will be collected by conducting survey. The study will try to collect quantitative data from the Hilton hotel chains in UK. </w:t>
      </w:r>
      <w:r w:rsidR="00C021E1" w:rsidRPr="0019775D">
        <w:rPr>
          <w:sz w:val="24"/>
          <w:szCs w:val="24"/>
          <w:lang w:val="en-GB"/>
        </w:rPr>
        <w:t>Therefore</w:t>
      </w:r>
      <w:r w:rsidRPr="0019775D">
        <w:rPr>
          <w:sz w:val="24"/>
          <w:szCs w:val="24"/>
          <w:lang w:val="en-GB"/>
        </w:rPr>
        <w:t xml:space="preserve">, this primary and quantitative research will follow a </w:t>
      </w:r>
      <w:r w:rsidRPr="0019775D">
        <w:rPr>
          <w:b/>
          <w:i/>
          <w:sz w:val="24"/>
          <w:szCs w:val="24"/>
          <w:lang w:val="en-GB"/>
        </w:rPr>
        <w:t>positivism philosophy</w:t>
      </w:r>
      <w:r w:rsidRPr="0019775D">
        <w:rPr>
          <w:sz w:val="24"/>
          <w:szCs w:val="24"/>
          <w:lang w:val="en-GB"/>
        </w:rPr>
        <w:t xml:space="preserve"> as its research framework. According to </w:t>
      </w:r>
      <w:proofErr w:type="spellStart"/>
      <w:r w:rsidRPr="0019775D">
        <w:rPr>
          <w:sz w:val="24"/>
          <w:szCs w:val="24"/>
          <w:lang w:val="en-GB"/>
        </w:rPr>
        <w:t>Alharahsheh</w:t>
      </w:r>
      <w:proofErr w:type="spellEnd"/>
      <w:r w:rsidRPr="0019775D">
        <w:rPr>
          <w:sz w:val="24"/>
          <w:szCs w:val="24"/>
          <w:lang w:val="en-GB"/>
        </w:rPr>
        <w:t xml:space="preserve"> and Pius (2020), positivism </w:t>
      </w:r>
      <w:r w:rsidR="00C021E1" w:rsidRPr="0019775D">
        <w:rPr>
          <w:sz w:val="24"/>
          <w:szCs w:val="24"/>
          <w:lang w:val="en-GB"/>
        </w:rPr>
        <w:t>philosophy helps</w:t>
      </w:r>
      <w:r w:rsidRPr="0019775D">
        <w:rPr>
          <w:sz w:val="24"/>
          <w:szCs w:val="24"/>
          <w:lang w:val="en-GB"/>
        </w:rPr>
        <w:t xml:space="preserve"> to </w:t>
      </w:r>
      <w:proofErr w:type="spellStart"/>
      <w:r w:rsidRPr="0019775D">
        <w:rPr>
          <w:sz w:val="24"/>
          <w:szCs w:val="24"/>
          <w:lang w:val="en-GB"/>
        </w:rPr>
        <w:t>analyze</w:t>
      </w:r>
      <w:proofErr w:type="spellEnd"/>
      <w:r w:rsidRPr="0019775D">
        <w:rPr>
          <w:sz w:val="24"/>
          <w:szCs w:val="24"/>
          <w:lang w:val="en-GB"/>
        </w:rPr>
        <w:t xml:space="preserve"> the quantitative data with the understanding of the values and trends of the phenomena. Moreover, this research will follow a </w:t>
      </w:r>
      <w:r w:rsidRPr="0019775D">
        <w:rPr>
          <w:b/>
          <w:i/>
          <w:sz w:val="24"/>
          <w:szCs w:val="24"/>
          <w:lang w:val="en-GB"/>
        </w:rPr>
        <w:t>deductive approach</w:t>
      </w:r>
      <w:r w:rsidRPr="0019775D">
        <w:rPr>
          <w:sz w:val="24"/>
          <w:szCs w:val="24"/>
          <w:lang w:val="en-GB"/>
        </w:rPr>
        <w:t xml:space="preserve"> which will help the study to gain a scientific approach (Cramer-Petersen </w:t>
      </w:r>
      <w:r w:rsidRPr="0019775D">
        <w:rPr>
          <w:i/>
          <w:sz w:val="24"/>
          <w:szCs w:val="24"/>
          <w:lang w:val="en-GB"/>
        </w:rPr>
        <w:t xml:space="preserve">et al. </w:t>
      </w:r>
      <w:r w:rsidRPr="0019775D">
        <w:rPr>
          <w:sz w:val="24"/>
          <w:szCs w:val="24"/>
          <w:lang w:val="en-GB"/>
        </w:rPr>
        <w:t xml:space="preserve">2019). Deductive approach helps to </w:t>
      </w:r>
      <w:proofErr w:type="spellStart"/>
      <w:r w:rsidRPr="0019775D">
        <w:rPr>
          <w:sz w:val="24"/>
          <w:szCs w:val="24"/>
          <w:lang w:val="en-GB"/>
        </w:rPr>
        <w:t>analyze</w:t>
      </w:r>
      <w:proofErr w:type="spellEnd"/>
      <w:r w:rsidRPr="0019775D">
        <w:rPr>
          <w:sz w:val="24"/>
          <w:szCs w:val="24"/>
          <w:lang w:val="en-GB"/>
        </w:rPr>
        <w:t xml:space="preserve"> the quantitative data and provide real-time results on the research phenomena, which will be effective for the present study.</w:t>
      </w:r>
      <w:r w:rsidR="00B951F5" w:rsidRPr="00B951F5">
        <w:rPr>
          <w:sz w:val="24"/>
          <w:szCs w:val="24"/>
          <w:lang w:val="en-GB"/>
        </w:rPr>
        <w:t xml:space="preserve"> </w:t>
      </w:r>
      <w:r w:rsidRPr="0019775D">
        <w:rPr>
          <w:sz w:val="24"/>
          <w:szCs w:val="24"/>
          <w:lang w:val="en-GB"/>
        </w:rPr>
        <w:t xml:space="preserve">The research will follow an </w:t>
      </w:r>
      <w:r w:rsidRPr="0019775D">
        <w:rPr>
          <w:b/>
          <w:i/>
          <w:sz w:val="24"/>
          <w:szCs w:val="24"/>
          <w:lang w:val="en-GB"/>
        </w:rPr>
        <w:t xml:space="preserve">exploratory design </w:t>
      </w:r>
      <w:r w:rsidRPr="0019775D">
        <w:rPr>
          <w:sz w:val="24"/>
          <w:szCs w:val="24"/>
          <w:lang w:val="en-GB"/>
        </w:rPr>
        <w:t xml:space="preserve">that would scientifically investigate and define the research phenomena. Exploratory </w:t>
      </w:r>
      <w:r w:rsidR="00C021E1" w:rsidRPr="0019775D">
        <w:rPr>
          <w:sz w:val="24"/>
          <w:szCs w:val="24"/>
          <w:lang w:val="en-GB"/>
        </w:rPr>
        <w:t>design helps the quantitative study with the ability of understanding the remaining issues and generates</w:t>
      </w:r>
      <w:r w:rsidRPr="0019775D">
        <w:rPr>
          <w:sz w:val="24"/>
          <w:szCs w:val="24"/>
          <w:lang w:val="en-GB"/>
        </w:rPr>
        <w:t xml:space="preserve"> ideas from the analysis of quantitative data (</w:t>
      </w:r>
      <w:proofErr w:type="spellStart"/>
      <w:r w:rsidRPr="0019775D">
        <w:rPr>
          <w:sz w:val="24"/>
          <w:szCs w:val="24"/>
          <w:lang w:val="en-GB"/>
        </w:rPr>
        <w:t>Hochbein</w:t>
      </w:r>
      <w:proofErr w:type="spellEnd"/>
      <w:r w:rsidRPr="0019775D">
        <w:rPr>
          <w:sz w:val="24"/>
          <w:szCs w:val="24"/>
          <w:lang w:val="en-GB"/>
        </w:rPr>
        <w:t xml:space="preserve"> and Smeaton, 2018). </w:t>
      </w:r>
    </w:p>
    <w:p w14:paraId="0797D55D" w14:textId="77777777" w:rsidR="00800C1F" w:rsidRPr="0019775D" w:rsidRDefault="005B6220" w:rsidP="005301F9">
      <w:pPr>
        <w:pStyle w:val="Heading1"/>
        <w:spacing w:after="0"/>
        <w:rPr>
          <w:lang w:val="en-GB"/>
        </w:rPr>
      </w:pPr>
      <w:bookmarkStart w:id="3" w:name="_Toc106875815"/>
      <w:r w:rsidRPr="0019775D">
        <w:rPr>
          <w:lang w:val="en-GB"/>
        </w:rPr>
        <w:t>Task 3</w:t>
      </w:r>
      <w:bookmarkEnd w:id="3"/>
    </w:p>
    <w:p w14:paraId="66E10E86"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 xml:space="preserve">The study will follow a primary and quantitative method that would provide reliability and validity at the end of the study. However, several sources of secondary data will enrich the study by providing an understanding of current challenges in the management in retaining and engaging employees. There remain several challenges in the hospitality industry that the hotels are facing, which will be highlighted in the present task. </w:t>
      </w:r>
    </w:p>
    <w:p w14:paraId="62F71E4B" w14:textId="77777777" w:rsidR="004B2A93" w:rsidRDefault="004B2A93" w:rsidP="005301F9">
      <w:pPr>
        <w:pStyle w:val="Normal1"/>
        <w:spacing w:line="360" w:lineRule="auto"/>
        <w:jc w:val="both"/>
        <w:rPr>
          <w:b/>
          <w:i/>
          <w:sz w:val="24"/>
          <w:szCs w:val="24"/>
          <w:lang w:val="en-GB"/>
        </w:rPr>
      </w:pPr>
      <w:r>
        <w:rPr>
          <w:b/>
          <w:i/>
          <w:sz w:val="24"/>
          <w:szCs w:val="24"/>
          <w:lang w:val="en-GB"/>
        </w:rPr>
        <w:t>Discussion</w:t>
      </w:r>
    </w:p>
    <w:p w14:paraId="3D520780" w14:textId="77777777" w:rsidR="00800C1F" w:rsidRPr="0019775D" w:rsidRDefault="005B6220" w:rsidP="005301F9">
      <w:pPr>
        <w:pStyle w:val="Normal1"/>
        <w:spacing w:line="360" w:lineRule="auto"/>
        <w:jc w:val="both"/>
        <w:rPr>
          <w:b/>
          <w:i/>
          <w:sz w:val="24"/>
          <w:szCs w:val="24"/>
          <w:lang w:val="en-GB"/>
        </w:rPr>
      </w:pPr>
      <w:r w:rsidRPr="0019775D">
        <w:rPr>
          <w:b/>
          <w:i/>
          <w:sz w:val="24"/>
          <w:szCs w:val="24"/>
          <w:lang w:val="en-GB"/>
        </w:rPr>
        <w:t xml:space="preserve">Current challenges faced by the hotels in managing the employees </w:t>
      </w:r>
    </w:p>
    <w:p w14:paraId="0EF694B1"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The hospitality industry went through severe challenges for the recent outbreak of the covid-19 virus. In the past few years, the hospitality industry has already gone through several challenges in managing employees due to the heavy amount of employee turnover (</w:t>
      </w:r>
      <w:proofErr w:type="spellStart"/>
      <w:r w:rsidRPr="0019775D">
        <w:rPr>
          <w:sz w:val="24"/>
          <w:szCs w:val="24"/>
          <w:lang w:val="en-GB"/>
        </w:rPr>
        <w:t>Bufquin</w:t>
      </w:r>
      <w:proofErr w:type="spellEnd"/>
      <w:r w:rsidRPr="0019775D">
        <w:rPr>
          <w:sz w:val="24"/>
          <w:szCs w:val="24"/>
          <w:lang w:val="en-GB"/>
        </w:rPr>
        <w:t xml:space="preserve"> </w:t>
      </w:r>
      <w:r w:rsidRPr="0019775D">
        <w:rPr>
          <w:i/>
          <w:sz w:val="24"/>
          <w:szCs w:val="24"/>
          <w:lang w:val="en-GB"/>
        </w:rPr>
        <w:t xml:space="preserve">et al. </w:t>
      </w:r>
      <w:r w:rsidRPr="0019775D">
        <w:rPr>
          <w:sz w:val="24"/>
          <w:szCs w:val="24"/>
          <w:lang w:val="en-GB"/>
        </w:rPr>
        <w:t xml:space="preserve">2021). The hospitality industry faces several </w:t>
      </w:r>
      <w:r w:rsidRPr="0019775D">
        <w:rPr>
          <w:sz w:val="24"/>
          <w:szCs w:val="24"/>
          <w:lang w:val="en-GB"/>
        </w:rPr>
        <w:lastRenderedPageBreak/>
        <w:t>challenges regarding global competition. The hotel industry faced serious struggle due to the shutdown of the hotel business worldwide, and as a result, the hotel faced issues regarding paying the employees (</w:t>
      </w:r>
      <w:proofErr w:type="spellStart"/>
      <w:r w:rsidRPr="0019775D">
        <w:rPr>
          <w:sz w:val="24"/>
          <w:szCs w:val="24"/>
          <w:lang w:val="en-GB"/>
        </w:rPr>
        <w:t>Gursoy</w:t>
      </w:r>
      <w:proofErr w:type="spellEnd"/>
      <w:r w:rsidRPr="0019775D">
        <w:rPr>
          <w:sz w:val="24"/>
          <w:szCs w:val="24"/>
          <w:lang w:val="en-GB"/>
        </w:rPr>
        <w:t xml:space="preserve"> and Chi, 2020). Therefore, it impacted the lifecycle of the employees, and a massive amount of employee turnover happened. </w:t>
      </w:r>
    </w:p>
    <w:p w14:paraId="24B2FFF4" w14:textId="77777777" w:rsidR="003472C2" w:rsidRDefault="005B6220" w:rsidP="005301F9">
      <w:pPr>
        <w:pStyle w:val="Normal1"/>
        <w:spacing w:line="360" w:lineRule="auto"/>
        <w:jc w:val="both"/>
        <w:rPr>
          <w:sz w:val="24"/>
          <w:szCs w:val="24"/>
          <w:lang w:val="en-GB"/>
        </w:rPr>
      </w:pPr>
      <w:r w:rsidRPr="0019775D">
        <w:rPr>
          <w:sz w:val="24"/>
          <w:szCs w:val="24"/>
          <w:lang w:val="en-GB"/>
        </w:rPr>
        <w:t>A significant challenge faced by the hotel managers is due to the inability to recruit workforce in the hospitality sector (Ons.gov.uk,</w:t>
      </w:r>
      <w:r w:rsidR="00835666">
        <w:rPr>
          <w:sz w:val="24"/>
          <w:szCs w:val="24"/>
          <w:lang w:val="en-GB"/>
        </w:rPr>
        <w:t xml:space="preserve"> </w:t>
      </w:r>
      <w:r w:rsidRPr="0019775D">
        <w:rPr>
          <w:sz w:val="24"/>
          <w:szCs w:val="24"/>
          <w:lang w:val="en-GB"/>
        </w:rPr>
        <w:t xml:space="preserve">2022). The challenges regarding managing employees include several external and global factors. The ever-changing market trends and evolving customer needs demand effective and productive service from the hospitality sector (Njoroge </w:t>
      </w:r>
      <w:r w:rsidRPr="0019775D">
        <w:rPr>
          <w:i/>
          <w:sz w:val="24"/>
          <w:szCs w:val="24"/>
          <w:lang w:val="en-GB"/>
        </w:rPr>
        <w:t xml:space="preserve">et al. </w:t>
      </w:r>
      <w:r w:rsidRPr="0019775D">
        <w:rPr>
          <w:sz w:val="24"/>
          <w:szCs w:val="24"/>
          <w:lang w:val="en-GB"/>
        </w:rPr>
        <w:t xml:space="preserve">2019). Therefore, the hotels’ demands for experienced staff and other criteria make several interested candidates unable for joining the job role. Additionally, the negative work environment of the hospitality sector, as well as high competition and lack of supervision and human resource-related policies, creates a vast amount of employee turnover. </w:t>
      </w:r>
    </w:p>
    <w:p w14:paraId="0211E938" w14:textId="77777777" w:rsidR="00B92F7C" w:rsidRPr="0019775D" w:rsidRDefault="00B92F7C" w:rsidP="00B92F7C">
      <w:pPr>
        <w:pStyle w:val="Normal1"/>
        <w:spacing w:line="360" w:lineRule="auto"/>
        <w:jc w:val="both"/>
        <w:rPr>
          <w:sz w:val="24"/>
          <w:szCs w:val="24"/>
          <w:lang w:val="en-GB"/>
        </w:rPr>
      </w:pPr>
      <w:r w:rsidRPr="0019775D">
        <w:rPr>
          <w:sz w:val="24"/>
          <w:szCs w:val="24"/>
          <w:lang w:val="en-GB"/>
        </w:rPr>
        <w:t xml:space="preserve">The research will further proceed with the collection of data following </w:t>
      </w:r>
      <w:r w:rsidRPr="0019775D">
        <w:rPr>
          <w:b/>
          <w:i/>
          <w:sz w:val="24"/>
          <w:szCs w:val="24"/>
          <w:lang w:val="en-GB"/>
        </w:rPr>
        <w:t>a quantitative strategy</w:t>
      </w:r>
      <w:r w:rsidRPr="0019775D">
        <w:rPr>
          <w:sz w:val="24"/>
          <w:szCs w:val="24"/>
          <w:lang w:val="en-GB"/>
        </w:rPr>
        <w:t>. The study will be based on collecting numerical data from developing questionnaires. Questionnaire development is essential for obtaining numerical data for conducting primary quantitative analysis (</w:t>
      </w:r>
      <w:proofErr w:type="spellStart"/>
      <w:r w:rsidRPr="0019775D">
        <w:rPr>
          <w:sz w:val="24"/>
          <w:szCs w:val="24"/>
          <w:lang w:val="en-GB"/>
        </w:rPr>
        <w:t>Sürücü</w:t>
      </w:r>
      <w:proofErr w:type="spellEnd"/>
      <w:r w:rsidRPr="0019775D">
        <w:rPr>
          <w:sz w:val="24"/>
          <w:szCs w:val="24"/>
          <w:lang w:val="en-GB"/>
        </w:rPr>
        <w:t xml:space="preserve"> and MASLAKÇI, 2020). The study will be conducted on the basis of conducting surveys by collecting data from managers and employees. The study will be validated by the analysis of statistical data to conclude the study with the evaluation of management strategies of Hilton Hospitals of UK in engaging and managing staff. Hence, this research will evaluate current challenges of hotel businesses for managing and retaining employees and help to understand the benefits of employee retention in business development. Therefore, the present study will shed light on the challenges faced by</w:t>
      </w:r>
      <w:r w:rsidRPr="0019775D">
        <w:rPr>
          <w:i/>
          <w:sz w:val="24"/>
          <w:szCs w:val="24"/>
          <w:lang w:val="en-GB"/>
        </w:rPr>
        <w:t xml:space="preserve"> </w:t>
      </w:r>
      <w:r w:rsidRPr="0019775D">
        <w:rPr>
          <w:b/>
          <w:i/>
          <w:sz w:val="24"/>
          <w:szCs w:val="24"/>
          <w:lang w:val="en-GB"/>
        </w:rPr>
        <w:t xml:space="preserve">Hilton London hotels </w:t>
      </w:r>
      <w:r w:rsidRPr="0019775D">
        <w:rPr>
          <w:sz w:val="24"/>
          <w:szCs w:val="24"/>
          <w:lang w:val="en-GB"/>
        </w:rPr>
        <w:t>while engaging and managing their employees in UK to evaluate the impotence of managing and retaining the employees.</w:t>
      </w:r>
    </w:p>
    <w:p w14:paraId="042CB7F4" w14:textId="77777777" w:rsidR="00B92F7C" w:rsidRPr="0019775D" w:rsidRDefault="00B92F7C" w:rsidP="00B92F7C">
      <w:pPr>
        <w:pStyle w:val="Normal1"/>
        <w:spacing w:line="360" w:lineRule="auto"/>
        <w:jc w:val="both"/>
        <w:rPr>
          <w:sz w:val="24"/>
          <w:szCs w:val="24"/>
          <w:lang w:val="en-GB"/>
        </w:rPr>
      </w:pPr>
    </w:p>
    <w:p w14:paraId="4299BE5F" w14:textId="77777777" w:rsidR="00B92F7C" w:rsidRPr="0019775D" w:rsidRDefault="00B92F7C" w:rsidP="005301F9">
      <w:pPr>
        <w:pStyle w:val="Normal1"/>
        <w:spacing w:line="360" w:lineRule="auto"/>
        <w:jc w:val="both"/>
        <w:rPr>
          <w:sz w:val="24"/>
          <w:szCs w:val="24"/>
          <w:lang w:val="en-GB"/>
        </w:rPr>
      </w:pPr>
    </w:p>
    <w:p w14:paraId="1F290BDC" w14:textId="77777777" w:rsidR="00800C1F" w:rsidRPr="0019775D" w:rsidRDefault="005B6220" w:rsidP="005301F9">
      <w:pPr>
        <w:pStyle w:val="Normal1"/>
        <w:spacing w:line="360" w:lineRule="auto"/>
        <w:jc w:val="center"/>
        <w:rPr>
          <w:sz w:val="24"/>
          <w:szCs w:val="24"/>
          <w:lang w:val="en-GB"/>
        </w:rPr>
      </w:pPr>
      <w:r w:rsidRPr="0019775D">
        <w:rPr>
          <w:noProof/>
          <w:sz w:val="24"/>
          <w:szCs w:val="24"/>
        </w:rPr>
        <w:lastRenderedPageBreak/>
        <w:drawing>
          <wp:inline distT="114300" distB="114300" distL="114300" distR="114300" wp14:anchorId="150664C1" wp14:editId="3153F8D6">
            <wp:extent cx="5159443" cy="3330643"/>
            <wp:effectExtent l="19050" t="19050" r="22157" b="22157"/>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9"/>
                    <a:stretch>
                      <a:fillRect/>
                    </a:stretch>
                  </pic:blipFill>
                  <pic:spPr>
                    <a:xfrm>
                      <a:off x="0" y="0"/>
                      <a:ext cx="5161320" cy="3331855"/>
                    </a:xfrm>
                    <a:prstGeom prst="rect">
                      <a:avLst/>
                    </a:prstGeom>
                    <a:ln w="25400">
                      <a:solidFill>
                        <a:srgbClr val="000000"/>
                      </a:solidFill>
                      <a:prstDash val="solid"/>
                    </a:ln>
                  </pic:spPr>
                </pic:pic>
              </a:graphicData>
            </a:graphic>
          </wp:inline>
        </w:drawing>
      </w:r>
    </w:p>
    <w:p w14:paraId="04B8BAD0" w14:textId="77777777" w:rsidR="00800C1F" w:rsidRPr="0019775D" w:rsidRDefault="005B6220" w:rsidP="005301F9">
      <w:pPr>
        <w:pStyle w:val="Normal1"/>
        <w:spacing w:line="360" w:lineRule="auto"/>
        <w:jc w:val="center"/>
        <w:rPr>
          <w:b/>
          <w:sz w:val="24"/>
          <w:szCs w:val="24"/>
          <w:lang w:val="en-GB"/>
        </w:rPr>
      </w:pPr>
      <w:r w:rsidRPr="0019775D">
        <w:rPr>
          <w:b/>
          <w:sz w:val="24"/>
          <w:szCs w:val="24"/>
          <w:lang w:val="en-GB"/>
        </w:rPr>
        <w:t>Figure 2</w:t>
      </w:r>
      <w:r w:rsidR="006C3DC5" w:rsidRPr="0019775D">
        <w:rPr>
          <w:b/>
          <w:sz w:val="24"/>
          <w:szCs w:val="24"/>
          <w:lang w:val="en-GB"/>
        </w:rPr>
        <w:t>: Hospitality sector faced recruitment issues the most in UK</w:t>
      </w:r>
    </w:p>
    <w:p w14:paraId="3DE36068" w14:textId="77777777" w:rsidR="00800C1F" w:rsidRPr="0019775D" w:rsidRDefault="005B6220" w:rsidP="005301F9">
      <w:pPr>
        <w:pStyle w:val="Normal1"/>
        <w:spacing w:line="360" w:lineRule="auto"/>
        <w:jc w:val="center"/>
        <w:rPr>
          <w:sz w:val="24"/>
          <w:szCs w:val="24"/>
          <w:lang w:val="en-GB"/>
        </w:rPr>
      </w:pPr>
      <w:r w:rsidRPr="0019775D">
        <w:rPr>
          <w:sz w:val="24"/>
          <w:szCs w:val="24"/>
          <w:lang w:val="en-GB"/>
        </w:rPr>
        <w:t>(Source: Ons.gov.uk,</w:t>
      </w:r>
      <w:r w:rsidR="002D0E75">
        <w:rPr>
          <w:sz w:val="24"/>
          <w:szCs w:val="24"/>
          <w:lang w:val="en-GB"/>
        </w:rPr>
        <w:t xml:space="preserve"> </w:t>
      </w:r>
      <w:r w:rsidRPr="0019775D">
        <w:rPr>
          <w:sz w:val="24"/>
          <w:szCs w:val="24"/>
          <w:lang w:val="en-GB"/>
        </w:rPr>
        <w:t>2022)</w:t>
      </w:r>
    </w:p>
    <w:p w14:paraId="56F63B04"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 xml:space="preserve">The above-mentioned factors adversely impact the hospitality industry, which leads to employee turnover at a high rate. Moreover, there are some lacks from the management that leads to the dissatisfaction of the employees. </w:t>
      </w:r>
      <w:r w:rsidR="00FA1E8E">
        <w:rPr>
          <w:sz w:val="24"/>
          <w:szCs w:val="24"/>
          <w:lang w:val="en-GB"/>
        </w:rPr>
        <w:t xml:space="preserve">According to </w:t>
      </w:r>
      <w:r w:rsidR="00FA1E8E" w:rsidRPr="0019775D">
        <w:rPr>
          <w:sz w:val="24"/>
          <w:szCs w:val="24"/>
          <w:lang w:val="en-GB"/>
        </w:rPr>
        <w:t xml:space="preserve">Font and Lynes, </w:t>
      </w:r>
      <w:r w:rsidR="00FA1E8E">
        <w:rPr>
          <w:sz w:val="24"/>
          <w:szCs w:val="24"/>
          <w:lang w:val="en-GB"/>
        </w:rPr>
        <w:t>(</w:t>
      </w:r>
      <w:r w:rsidR="00FA1E8E" w:rsidRPr="0019775D">
        <w:rPr>
          <w:sz w:val="24"/>
          <w:szCs w:val="24"/>
          <w:lang w:val="en-GB"/>
        </w:rPr>
        <w:t>2018</w:t>
      </w:r>
      <w:r w:rsidR="00FA1E8E">
        <w:rPr>
          <w:sz w:val="24"/>
          <w:szCs w:val="24"/>
          <w:lang w:val="en-GB"/>
        </w:rPr>
        <w:t xml:space="preserve">) </w:t>
      </w:r>
      <w:r w:rsidRPr="0019775D">
        <w:rPr>
          <w:sz w:val="24"/>
          <w:szCs w:val="24"/>
          <w:lang w:val="en-GB"/>
        </w:rPr>
        <w:t>Lack of communication with the employees makes the working culture cha</w:t>
      </w:r>
      <w:r w:rsidR="00FA1E8E">
        <w:rPr>
          <w:sz w:val="24"/>
          <w:szCs w:val="24"/>
          <w:lang w:val="en-GB"/>
        </w:rPr>
        <w:t>llenging for them</w:t>
      </w:r>
      <w:r w:rsidRPr="0019775D">
        <w:rPr>
          <w:sz w:val="24"/>
          <w:szCs w:val="24"/>
          <w:lang w:val="en-GB"/>
        </w:rPr>
        <w:t xml:space="preserve">. Furthermore, </w:t>
      </w:r>
      <w:r w:rsidR="00CE4326">
        <w:rPr>
          <w:color w:val="000000"/>
          <w:sz w:val="25"/>
          <w:szCs w:val="25"/>
          <w:shd w:val="clear" w:color="auto" w:fill="FFFFFF"/>
        </w:rPr>
        <w:t xml:space="preserve">Operations </w:t>
      </w:r>
      <w:r w:rsidR="00D1698E">
        <w:rPr>
          <w:color w:val="000000"/>
          <w:sz w:val="25"/>
          <w:szCs w:val="25"/>
          <w:shd w:val="clear" w:color="auto" w:fill="FFFFFF"/>
        </w:rPr>
        <w:t xml:space="preserve">need to work properly in </w:t>
      </w:r>
      <w:r w:rsidR="00CE4326">
        <w:rPr>
          <w:color w:val="000000"/>
          <w:sz w:val="25"/>
          <w:szCs w:val="25"/>
          <w:shd w:val="clear" w:color="auto" w:fill="FFFFFF"/>
        </w:rPr>
        <w:t>managing reservations, handling guest requests, housekeeping and front desk duties, there’s a lot to juggle on a daily basis</w:t>
      </w:r>
      <w:r w:rsidR="00D1698E">
        <w:rPr>
          <w:color w:val="000000"/>
          <w:sz w:val="25"/>
          <w:szCs w:val="25"/>
          <w:shd w:val="clear" w:color="auto" w:fill="FFFFFF"/>
        </w:rPr>
        <w:t xml:space="preserve">. </w:t>
      </w:r>
      <w:r w:rsidR="00D1698E">
        <w:rPr>
          <w:sz w:val="24"/>
          <w:szCs w:val="24"/>
          <w:lang w:val="en-GB"/>
        </w:rPr>
        <w:t>T</w:t>
      </w:r>
      <w:r w:rsidRPr="0019775D">
        <w:rPr>
          <w:sz w:val="24"/>
          <w:szCs w:val="24"/>
          <w:lang w:val="en-GB"/>
        </w:rPr>
        <w:t>he managers' decision regarding providing training to make employees efficient is absent whereas their demand for maintaining efficiency is rising (</w:t>
      </w:r>
      <w:proofErr w:type="spellStart"/>
      <w:r w:rsidRPr="0019775D">
        <w:rPr>
          <w:sz w:val="24"/>
          <w:szCs w:val="24"/>
          <w:lang w:val="en-GB"/>
        </w:rPr>
        <w:t>Waqanimaravu</w:t>
      </w:r>
      <w:proofErr w:type="spellEnd"/>
      <w:r w:rsidRPr="0019775D">
        <w:rPr>
          <w:sz w:val="24"/>
          <w:szCs w:val="24"/>
          <w:lang w:val="en-GB"/>
        </w:rPr>
        <w:t xml:space="preserve"> and </w:t>
      </w:r>
      <w:proofErr w:type="spellStart"/>
      <w:r w:rsidRPr="0019775D">
        <w:rPr>
          <w:sz w:val="24"/>
          <w:szCs w:val="24"/>
          <w:lang w:val="en-GB"/>
        </w:rPr>
        <w:t>Arasanmi</w:t>
      </w:r>
      <w:proofErr w:type="spellEnd"/>
      <w:r w:rsidRPr="0019775D">
        <w:rPr>
          <w:sz w:val="24"/>
          <w:szCs w:val="24"/>
          <w:lang w:val="en-GB"/>
        </w:rPr>
        <w:t xml:space="preserve">, 2020). Hence, the study will try to find the current challenges in the Hilton Hotel group as well as evaluate their managerial performance in engaging the employees. </w:t>
      </w:r>
    </w:p>
    <w:p w14:paraId="3F42DC00" w14:textId="77777777" w:rsidR="00800C1F" w:rsidRPr="0019775D" w:rsidRDefault="005B6220" w:rsidP="005301F9">
      <w:pPr>
        <w:pStyle w:val="Normal1"/>
        <w:spacing w:line="360" w:lineRule="auto"/>
        <w:jc w:val="both"/>
        <w:rPr>
          <w:b/>
          <w:i/>
          <w:sz w:val="24"/>
          <w:szCs w:val="24"/>
          <w:lang w:val="en-GB"/>
        </w:rPr>
      </w:pPr>
      <w:r w:rsidRPr="0019775D">
        <w:rPr>
          <w:b/>
          <w:i/>
          <w:sz w:val="24"/>
          <w:szCs w:val="24"/>
          <w:lang w:val="en-GB"/>
        </w:rPr>
        <w:t xml:space="preserve">Importance of engaging and retaining employees in hospitality industry to enhance business performance </w:t>
      </w:r>
    </w:p>
    <w:p w14:paraId="02FEB3C9"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 xml:space="preserve">The hospitality industry is mostly dependent on its workforce, whose constant efforts to provide adequate service to the customer bring success to the industry. The management of the hospital industry, therefore, plays a significant role in engaging the employees and making efforts in retaining employees. According to Book </w:t>
      </w:r>
      <w:r w:rsidRPr="0019775D">
        <w:rPr>
          <w:i/>
          <w:sz w:val="24"/>
          <w:szCs w:val="24"/>
          <w:lang w:val="en-GB"/>
        </w:rPr>
        <w:t xml:space="preserve">et al. </w:t>
      </w:r>
      <w:r w:rsidRPr="0019775D">
        <w:rPr>
          <w:sz w:val="24"/>
          <w:szCs w:val="24"/>
          <w:lang w:val="en-GB"/>
        </w:rPr>
        <w:t xml:space="preserve">(2019), the role of leaders and managers is essential in retaining the workforce in the </w:t>
      </w:r>
      <w:r w:rsidRPr="0019775D">
        <w:rPr>
          <w:sz w:val="24"/>
          <w:szCs w:val="24"/>
          <w:lang w:val="en-GB"/>
        </w:rPr>
        <w:lastRenderedPageBreak/>
        <w:t xml:space="preserve">hospitality sector by maintaining effective relationships with them. Similarly, as commented by Bhardwaj and Kalia (2021), hospitality is a major service all over the world which seeks a large workforce and the ability to serve the customers that maintain the performance of the hotels as well. However, the hospital industry faces several challenges in retaining and engaging employees, which should be improved. </w:t>
      </w:r>
    </w:p>
    <w:p w14:paraId="0043D9F3"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The hotel industry faces major challenges in managing and retaining employees. The other reasons faced by the hotels in hospitality management include the major changes in market dynamics and trends that make the customers’ needs ever-</w:t>
      </w:r>
      <w:r w:rsidR="009C0A04" w:rsidRPr="0019775D">
        <w:rPr>
          <w:sz w:val="24"/>
          <w:szCs w:val="24"/>
          <w:lang w:val="en-GB"/>
        </w:rPr>
        <w:t>changing</w:t>
      </w:r>
      <w:r w:rsidRPr="0019775D">
        <w:rPr>
          <w:sz w:val="24"/>
          <w:szCs w:val="24"/>
          <w:lang w:val="en-GB"/>
        </w:rPr>
        <w:t xml:space="preserve">. Moreover, the hospital industry faces operational issues, housekeeping-related issues, and high pricing of daily essentials, which leads to face major difficulties for the hotels. According to </w:t>
      </w:r>
      <w:proofErr w:type="spellStart"/>
      <w:r w:rsidRPr="0019775D">
        <w:rPr>
          <w:sz w:val="24"/>
          <w:szCs w:val="24"/>
          <w:lang w:val="en-GB"/>
        </w:rPr>
        <w:t>Ertuna</w:t>
      </w:r>
      <w:proofErr w:type="spellEnd"/>
      <w:r w:rsidRPr="0019775D">
        <w:rPr>
          <w:sz w:val="24"/>
          <w:szCs w:val="24"/>
          <w:lang w:val="en-GB"/>
        </w:rPr>
        <w:t xml:space="preserve"> </w:t>
      </w:r>
      <w:r w:rsidRPr="0019775D">
        <w:rPr>
          <w:i/>
          <w:sz w:val="24"/>
          <w:szCs w:val="24"/>
          <w:lang w:val="en-GB"/>
        </w:rPr>
        <w:t xml:space="preserve">et al. </w:t>
      </w:r>
      <w:r w:rsidRPr="0019775D">
        <w:rPr>
          <w:sz w:val="24"/>
          <w:szCs w:val="24"/>
          <w:lang w:val="en-GB"/>
        </w:rPr>
        <w:t>(2019), Hilton hotel chain b</w:t>
      </w:r>
      <w:r w:rsidR="009C0A04">
        <w:rPr>
          <w:sz w:val="24"/>
          <w:szCs w:val="24"/>
          <w:lang w:val="en-GB"/>
        </w:rPr>
        <w:t>elieves that the engagement of</w:t>
      </w:r>
      <w:r w:rsidRPr="0019775D">
        <w:rPr>
          <w:sz w:val="24"/>
          <w:szCs w:val="24"/>
          <w:lang w:val="en-GB"/>
        </w:rPr>
        <w:t xml:space="preserve"> employees and employee retention can enhance the internal operational activities of the hotels.</w:t>
      </w:r>
      <w:r w:rsidR="0059389B">
        <w:rPr>
          <w:sz w:val="24"/>
          <w:szCs w:val="24"/>
          <w:lang w:val="en-GB"/>
        </w:rPr>
        <w:t xml:space="preserve"> </w:t>
      </w:r>
      <w:r w:rsidR="0059389B" w:rsidRPr="0019775D">
        <w:rPr>
          <w:sz w:val="24"/>
          <w:szCs w:val="24"/>
          <w:lang w:val="en-GB"/>
        </w:rPr>
        <w:t>However, several factors are creating issues in the hotel chain regarding the employee engagement and retention. The present study shows several challenges and issues the hospitality industry goes through in managing employees.</w:t>
      </w:r>
    </w:p>
    <w:p w14:paraId="460CEE09" w14:textId="77777777" w:rsidR="00800C1F" w:rsidRPr="0019775D" w:rsidRDefault="005B6220" w:rsidP="005301F9">
      <w:pPr>
        <w:pStyle w:val="Normal1"/>
        <w:spacing w:line="360" w:lineRule="auto"/>
        <w:jc w:val="center"/>
        <w:rPr>
          <w:sz w:val="24"/>
          <w:szCs w:val="24"/>
          <w:lang w:val="en-GB"/>
        </w:rPr>
      </w:pPr>
      <w:r w:rsidRPr="0019775D">
        <w:rPr>
          <w:sz w:val="24"/>
          <w:szCs w:val="24"/>
          <w:lang w:val="en-GB"/>
        </w:rPr>
        <w:lastRenderedPageBreak/>
        <w:t xml:space="preserve"> </w:t>
      </w:r>
      <w:r w:rsidRPr="0019775D">
        <w:rPr>
          <w:b/>
          <w:i/>
          <w:noProof/>
          <w:sz w:val="24"/>
          <w:szCs w:val="24"/>
        </w:rPr>
        <w:drawing>
          <wp:inline distT="114300" distB="114300" distL="114300" distR="114300" wp14:anchorId="7D7DF079" wp14:editId="637F3DC7">
            <wp:extent cx="4419600" cy="4733925"/>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0"/>
                    <a:stretch>
                      <a:fillRect/>
                    </a:stretch>
                  </pic:blipFill>
                  <pic:spPr>
                    <a:xfrm>
                      <a:off x="0" y="0"/>
                      <a:ext cx="4419600" cy="4733925"/>
                    </a:xfrm>
                    <a:prstGeom prst="rect">
                      <a:avLst/>
                    </a:prstGeom>
                    <a:ln w="25400">
                      <a:solidFill>
                        <a:srgbClr val="000000"/>
                      </a:solidFill>
                      <a:prstDash val="solid"/>
                    </a:ln>
                  </pic:spPr>
                </pic:pic>
              </a:graphicData>
            </a:graphic>
          </wp:inline>
        </w:drawing>
      </w:r>
    </w:p>
    <w:p w14:paraId="7914A6ED" w14:textId="77777777" w:rsidR="00800C1F" w:rsidRPr="0019775D" w:rsidRDefault="005B6220" w:rsidP="005301F9">
      <w:pPr>
        <w:pStyle w:val="Normal1"/>
        <w:spacing w:line="360" w:lineRule="auto"/>
        <w:jc w:val="center"/>
        <w:rPr>
          <w:b/>
          <w:sz w:val="24"/>
          <w:szCs w:val="24"/>
          <w:lang w:val="en-GB"/>
        </w:rPr>
      </w:pPr>
      <w:r w:rsidRPr="0019775D">
        <w:rPr>
          <w:b/>
          <w:sz w:val="24"/>
          <w:szCs w:val="24"/>
          <w:lang w:val="en-GB"/>
        </w:rPr>
        <w:t>Figure 3</w:t>
      </w:r>
      <w:r w:rsidR="006C3DC5" w:rsidRPr="0019775D">
        <w:rPr>
          <w:b/>
          <w:sz w:val="24"/>
          <w:szCs w:val="24"/>
          <w:lang w:val="en-GB"/>
        </w:rPr>
        <w:t>: Challenges faced by the management in recruiting in hospitality industry in UK, 2019</w:t>
      </w:r>
    </w:p>
    <w:p w14:paraId="2854D5F9" w14:textId="77777777" w:rsidR="00800C1F" w:rsidRPr="0019775D" w:rsidRDefault="005B6220" w:rsidP="005301F9">
      <w:pPr>
        <w:pStyle w:val="Normal1"/>
        <w:spacing w:line="360" w:lineRule="auto"/>
        <w:jc w:val="center"/>
        <w:rPr>
          <w:sz w:val="24"/>
          <w:szCs w:val="24"/>
          <w:lang w:val="en-GB"/>
        </w:rPr>
      </w:pPr>
      <w:r w:rsidRPr="0019775D">
        <w:rPr>
          <w:sz w:val="24"/>
          <w:szCs w:val="24"/>
          <w:lang w:val="en-GB"/>
        </w:rPr>
        <w:t>(Source: statista.com, 2022)</w:t>
      </w:r>
    </w:p>
    <w:p w14:paraId="59A17F4E"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The above figure shows that the hotel industry faced several issues in retaining employees and recruiting. In the year 2019, the UK travel management companies failed to fill up the positions for the employees related to hospitality industry mostly because of the low number of applicants (statista.com, 2022). Therefore, the hotels face several challenges to meet the customer demands by providing effective service. As a result, the brand reputation of the hotels becomes on the verge of decreasing.</w:t>
      </w:r>
      <w:r w:rsidR="00437155">
        <w:rPr>
          <w:sz w:val="24"/>
          <w:szCs w:val="24"/>
          <w:lang w:val="en-GB"/>
        </w:rPr>
        <w:t xml:space="preserve"> </w:t>
      </w:r>
      <w:r w:rsidR="00437155" w:rsidRPr="0019775D">
        <w:rPr>
          <w:sz w:val="24"/>
          <w:szCs w:val="24"/>
          <w:lang w:val="en-GB"/>
        </w:rPr>
        <w:t>Hospitality industry had also been severely affected by the sudden spread of covid-19 virus that brought several issues among the employees and the hospitality industry.</w:t>
      </w:r>
    </w:p>
    <w:p w14:paraId="239DC8FA" w14:textId="77777777" w:rsidR="00975191" w:rsidRDefault="005B6220" w:rsidP="005301F9">
      <w:pPr>
        <w:pStyle w:val="Normal1"/>
        <w:spacing w:line="360" w:lineRule="auto"/>
        <w:jc w:val="both"/>
        <w:rPr>
          <w:sz w:val="24"/>
          <w:szCs w:val="24"/>
          <w:lang w:val="en-GB"/>
        </w:rPr>
      </w:pPr>
      <w:r w:rsidRPr="0019775D">
        <w:rPr>
          <w:sz w:val="24"/>
          <w:szCs w:val="24"/>
          <w:lang w:val="en-GB"/>
        </w:rPr>
        <w:t xml:space="preserve">The less opportunity of developing a career, poor retention strategies, poor work environment and the inability of providing the employees job satisfaction are the other reasons. According to </w:t>
      </w:r>
      <w:proofErr w:type="spellStart"/>
      <w:r w:rsidRPr="0019775D">
        <w:rPr>
          <w:sz w:val="24"/>
          <w:szCs w:val="24"/>
          <w:lang w:val="en-GB"/>
        </w:rPr>
        <w:t>Baharin</w:t>
      </w:r>
      <w:proofErr w:type="spellEnd"/>
      <w:r w:rsidRPr="0019775D">
        <w:rPr>
          <w:sz w:val="24"/>
          <w:szCs w:val="24"/>
          <w:lang w:val="en-GB"/>
        </w:rPr>
        <w:t xml:space="preserve"> and Hanafi (2018), employee retention should </w:t>
      </w:r>
      <w:r w:rsidRPr="0019775D">
        <w:rPr>
          <w:sz w:val="24"/>
          <w:szCs w:val="24"/>
          <w:lang w:val="en-GB"/>
        </w:rPr>
        <w:lastRenderedPageBreak/>
        <w:t>be a significant major concern for organizations to maintain their performance. The management of the hotels should adopt several strategies that lead to promoting the culture for retention in the organization (Ali and Anwar, 2021). Therefore, the management should adopt several effective strategies in creating interest among the eligible candidates for attracting the talented workforce in the ho</w:t>
      </w:r>
      <w:r w:rsidR="002D0E75">
        <w:rPr>
          <w:sz w:val="24"/>
          <w:szCs w:val="24"/>
          <w:lang w:val="en-GB"/>
        </w:rPr>
        <w:t xml:space="preserve">spitality sector. </w:t>
      </w:r>
    </w:p>
    <w:p w14:paraId="7733D909" w14:textId="77777777" w:rsidR="00800C1F" w:rsidRPr="0019775D" w:rsidRDefault="002D0E75" w:rsidP="005301F9">
      <w:pPr>
        <w:pStyle w:val="Normal1"/>
        <w:spacing w:line="360" w:lineRule="auto"/>
        <w:jc w:val="both"/>
        <w:rPr>
          <w:b/>
          <w:i/>
          <w:sz w:val="24"/>
          <w:szCs w:val="24"/>
          <w:lang w:val="en-GB"/>
        </w:rPr>
      </w:pPr>
      <w:r>
        <w:rPr>
          <w:sz w:val="24"/>
          <w:szCs w:val="24"/>
          <w:lang w:val="en-GB"/>
        </w:rPr>
        <w:t xml:space="preserve">Hence, </w:t>
      </w:r>
      <w:r w:rsidR="005B6220" w:rsidRPr="0019775D">
        <w:rPr>
          <w:sz w:val="24"/>
          <w:szCs w:val="24"/>
          <w:lang w:val="en-GB"/>
        </w:rPr>
        <w:t xml:space="preserve">the business organizations including hospital </w:t>
      </w:r>
      <w:r w:rsidRPr="0019775D">
        <w:rPr>
          <w:sz w:val="24"/>
          <w:szCs w:val="24"/>
          <w:lang w:val="en-GB"/>
        </w:rPr>
        <w:t>industries</w:t>
      </w:r>
      <w:r w:rsidR="005B6220" w:rsidRPr="0019775D">
        <w:rPr>
          <w:sz w:val="24"/>
          <w:szCs w:val="24"/>
          <w:lang w:val="en-GB"/>
        </w:rPr>
        <w:t xml:space="preserve"> should focus on the implementation of several strategies in their policy and recruitment which would be beneficial for the organizations in a long run. Therefore, Hilton London hotel’s managers can adopt the same strategies and focus on employee re</w:t>
      </w:r>
      <w:r>
        <w:rPr>
          <w:sz w:val="24"/>
          <w:szCs w:val="24"/>
          <w:lang w:val="en-GB"/>
        </w:rPr>
        <w:t>tention as well as engaging emp</w:t>
      </w:r>
      <w:r w:rsidR="005B6220" w:rsidRPr="0019775D">
        <w:rPr>
          <w:sz w:val="24"/>
          <w:szCs w:val="24"/>
          <w:lang w:val="en-GB"/>
        </w:rPr>
        <w:t xml:space="preserve">loyees for maintaining the hotel's performance and providing customer effective satisfaction. </w:t>
      </w:r>
    </w:p>
    <w:p w14:paraId="1B1A33A5" w14:textId="77777777" w:rsidR="00800C1F" w:rsidRPr="0019775D" w:rsidRDefault="005B6220" w:rsidP="005301F9">
      <w:pPr>
        <w:pStyle w:val="Normal1"/>
        <w:spacing w:line="360" w:lineRule="auto"/>
        <w:jc w:val="both"/>
        <w:rPr>
          <w:b/>
          <w:i/>
          <w:sz w:val="24"/>
          <w:szCs w:val="24"/>
          <w:lang w:val="en-GB"/>
        </w:rPr>
      </w:pPr>
      <w:r w:rsidRPr="0019775D">
        <w:rPr>
          <w:b/>
          <w:i/>
          <w:sz w:val="24"/>
          <w:szCs w:val="24"/>
          <w:lang w:val="en-GB"/>
        </w:rPr>
        <w:t xml:space="preserve">Theoretical underpinning </w:t>
      </w:r>
    </w:p>
    <w:p w14:paraId="573C00B4"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 xml:space="preserve">In the context of conducting research on the current challenges faced by the </w:t>
      </w:r>
      <w:r w:rsidRPr="0019775D">
        <w:rPr>
          <w:b/>
          <w:i/>
          <w:sz w:val="24"/>
          <w:szCs w:val="24"/>
          <w:lang w:val="en-GB"/>
        </w:rPr>
        <w:t xml:space="preserve">Hilton London hotels </w:t>
      </w:r>
      <w:r w:rsidRPr="0019775D">
        <w:rPr>
          <w:sz w:val="24"/>
          <w:szCs w:val="24"/>
          <w:lang w:val="en-GB"/>
        </w:rPr>
        <w:t xml:space="preserve">in engaging and managing the employees, the hotel can grasp effective theories regarding employee engagement. The hospital can adopt </w:t>
      </w:r>
      <w:r w:rsidRPr="0019775D">
        <w:rPr>
          <w:b/>
          <w:i/>
          <w:sz w:val="24"/>
          <w:szCs w:val="24"/>
          <w:lang w:val="en-GB"/>
        </w:rPr>
        <w:t xml:space="preserve">Herzberg's two-factor theory </w:t>
      </w:r>
      <w:r w:rsidRPr="0019775D">
        <w:rPr>
          <w:sz w:val="24"/>
          <w:szCs w:val="24"/>
          <w:lang w:val="en-GB"/>
        </w:rPr>
        <w:t xml:space="preserve">in order to engage the employees and maintain their efficiency in providing effective service. The concerning theory has two factors such as </w:t>
      </w:r>
      <w:r w:rsidRPr="0019775D">
        <w:rPr>
          <w:b/>
          <w:i/>
          <w:sz w:val="24"/>
          <w:szCs w:val="24"/>
          <w:lang w:val="en-GB"/>
        </w:rPr>
        <w:t xml:space="preserve">motivation </w:t>
      </w:r>
      <w:r w:rsidRPr="0019775D">
        <w:rPr>
          <w:sz w:val="24"/>
          <w:szCs w:val="24"/>
          <w:lang w:val="en-GB"/>
        </w:rPr>
        <w:t xml:space="preserve">and </w:t>
      </w:r>
      <w:r w:rsidRPr="0019775D">
        <w:rPr>
          <w:b/>
          <w:i/>
          <w:sz w:val="24"/>
          <w:szCs w:val="24"/>
          <w:lang w:val="en-GB"/>
        </w:rPr>
        <w:t xml:space="preserve">hygiene </w:t>
      </w:r>
      <w:r w:rsidRPr="0019775D">
        <w:rPr>
          <w:sz w:val="24"/>
          <w:szCs w:val="24"/>
          <w:lang w:val="en-GB"/>
        </w:rPr>
        <w:t>which are the dual-factor that maintains the workplace culture of the employees (Yousaf, 2020). The concerning theory explains that the first-factor motivation includes several psychological and emotional factors taken care of by the managemen</w:t>
      </w:r>
      <w:r w:rsidR="00D86B8C">
        <w:rPr>
          <w:sz w:val="24"/>
          <w:szCs w:val="24"/>
          <w:lang w:val="en-GB"/>
        </w:rPr>
        <w:t>t to enhance employee satisfact</w:t>
      </w:r>
      <w:r w:rsidRPr="0019775D">
        <w:rPr>
          <w:sz w:val="24"/>
          <w:szCs w:val="24"/>
          <w:lang w:val="en-GB"/>
        </w:rPr>
        <w:t xml:space="preserve">ion and motivate them. The second-factor hygiene explains the physical factors and workplace conditions that also motivated the employee </w:t>
      </w:r>
      <w:r w:rsidR="00D86B8C" w:rsidRPr="0019775D">
        <w:rPr>
          <w:sz w:val="24"/>
          <w:szCs w:val="24"/>
          <w:lang w:val="en-GB"/>
        </w:rPr>
        <w:t>are</w:t>
      </w:r>
      <w:r w:rsidRPr="0019775D">
        <w:rPr>
          <w:sz w:val="24"/>
          <w:szCs w:val="24"/>
          <w:lang w:val="en-GB"/>
        </w:rPr>
        <w:t xml:space="preserve"> working in such environments. </w:t>
      </w:r>
      <w:r w:rsidR="00D86B8C" w:rsidRPr="0019775D">
        <w:rPr>
          <w:sz w:val="24"/>
          <w:szCs w:val="24"/>
          <w:lang w:val="en-GB"/>
        </w:rPr>
        <w:t>The hotels face several challenges to meet the customer demands by providing effective service.</w:t>
      </w:r>
    </w:p>
    <w:p w14:paraId="33F3E956" w14:textId="77777777" w:rsidR="00800C1F" w:rsidRPr="0019775D" w:rsidRDefault="005B6220" w:rsidP="005301F9">
      <w:pPr>
        <w:pStyle w:val="Normal1"/>
        <w:spacing w:line="360" w:lineRule="auto"/>
        <w:jc w:val="center"/>
        <w:rPr>
          <w:sz w:val="24"/>
          <w:szCs w:val="24"/>
          <w:lang w:val="en-GB"/>
        </w:rPr>
      </w:pPr>
      <w:r w:rsidRPr="0019775D">
        <w:rPr>
          <w:noProof/>
          <w:sz w:val="24"/>
          <w:szCs w:val="24"/>
        </w:rPr>
        <w:lastRenderedPageBreak/>
        <w:drawing>
          <wp:inline distT="114300" distB="114300" distL="114300" distR="114300" wp14:anchorId="2371E3D2" wp14:editId="633DB1AC">
            <wp:extent cx="3320915" cy="2688617"/>
            <wp:effectExtent l="19050" t="19050" r="12835" b="16483"/>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3324891" cy="2691836"/>
                    </a:xfrm>
                    <a:prstGeom prst="rect">
                      <a:avLst/>
                    </a:prstGeom>
                    <a:ln w="25400">
                      <a:solidFill>
                        <a:srgbClr val="000000"/>
                      </a:solidFill>
                      <a:prstDash val="solid"/>
                    </a:ln>
                  </pic:spPr>
                </pic:pic>
              </a:graphicData>
            </a:graphic>
          </wp:inline>
        </w:drawing>
      </w:r>
    </w:p>
    <w:p w14:paraId="2F4B49F5" w14:textId="77777777" w:rsidR="00800C1F" w:rsidRPr="0019775D" w:rsidRDefault="005B6220" w:rsidP="005301F9">
      <w:pPr>
        <w:pStyle w:val="Normal1"/>
        <w:spacing w:line="360" w:lineRule="auto"/>
        <w:jc w:val="center"/>
        <w:rPr>
          <w:b/>
          <w:sz w:val="24"/>
          <w:szCs w:val="24"/>
          <w:lang w:val="en-GB"/>
        </w:rPr>
      </w:pPr>
      <w:r w:rsidRPr="0019775D">
        <w:rPr>
          <w:b/>
          <w:sz w:val="24"/>
          <w:szCs w:val="24"/>
          <w:lang w:val="en-GB"/>
        </w:rPr>
        <w:t>Figure 4</w:t>
      </w:r>
      <w:r w:rsidR="006C3DC5" w:rsidRPr="0019775D">
        <w:rPr>
          <w:b/>
          <w:sz w:val="24"/>
          <w:szCs w:val="24"/>
          <w:lang w:val="en-GB"/>
        </w:rPr>
        <w:t xml:space="preserve">: Herzberg's two-factor theory </w:t>
      </w:r>
    </w:p>
    <w:p w14:paraId="7660FAF1" w14:textId="77777777" w:rsidR="00800C1F" w:rsidRPr="0019775D" w:rsidRDefault="005B6220" w:rsidP="005301F9">
      <w:pPr>
        <w:pStyle w:val="Normal1"/>
        <w:spacing w:line="360" w:lineRule="auto"/>
        <w:jc w:val="center"/>
        <w:rPr>
          <w:sz w:val="24"/>
          <w:szCs w:val="24"/>
          <w:lang w:val="en-GB"/>
        </w:rPr>
      </w:pPr>
      <w:r w:rsidRPr="0019775D">
        <w:rPr>
          <w:sz w:val="24"/>
          <w:szCs w:val="24"/>
          <w:lang w:val="en-GB"/>
        </w:rPr>
        <w:t>(Source: Yousaf, 2020)</w:t>
      </w:r>
    </w:p>
    <w:p w14:paraId="0187DF93" w14:textId="77777777" w:rsidR="00800C1F" w:rsidRPr="0019775D" w:rsidRDefault="005B6220" w:rsidP="005301F9">
      <w:pPr>
        <w:pStyle w:val="Heading1"/>
        <w:spacing w:after="0"/>
        <w:rPr>
          <w:lang w:val="en-GB"/>
        </w:rPr>
      </w:pPr>
      <w:bookmarkStart w:id="4" w:name="_Toc106875816"/>
      <w:r w:rsidRPr="0019775D">
        <w:rPr>
          <w:lang w:val="en-GB"/>
        </w:rPr>
        <w:t>Task 4</w:t>
      </w:r>
      <w:bookmarkEnd w:id="4"/>
      <w:r w:rsidRPr="0019775D">
        <w:rPr>
          <w:lang w:val="en-GB"/>
        </w:rPr>
        <w:t xml:space="preserve"> </w:t>
      </w:r>
    </w:p>
    <w:p w14:paraId="5498ACCB" w14:textId="77777777" w:rsidR="00800C1F" w:rsidRPr="0019775D" w:rsidRDefault="005B6220" w:rsidP="005301F9">
      <w:pPr>
        <w:pStyle w:val="Heading2"/>
        <w:rPr>
          <w:i/>
          <w:lang w:val="en-GB"/>
        </w:rPr>
      </w:pPr>
      <w:bookmarkStart w:id="5" w:name="_Toc106875817"/>
      <w:r w:rsidRPr="0019775D">
        <w:rPr>
          <w:lang w:val="en-GB"/>
        </w:rPr>
        <w:t>Evaluation and conclusion</w:t>
      </w:r>
      <w:bookmarkEnd w:id="5"/>
      <w:r w:rsidRPr="0019775D">
        <w:rPr>
          <w:lang w:val="en-GB"/>
        </w:rPr>
        <w:t xml:space="preserve"> </w:t>
      </w:r>
    </w:p>
    <w:p w14:paraId="0029CFE7" w14:textId="77777777" w:rsidR="00B951F5" w:rsidRDefault="005B6220" w:rsidP="005301F9">
      <w:pPr>
        <w:pStyle w:val="Normal1"/>
        <w:spacing w:line="360" w:lineRule="auto"/>
        <w:jc w:val="both"/>
        <w:rPr>
          <w:sz w:val="24"/>
          <w:szCs w:val="24"/>
          <w:lang w:val="en-GB"/>
        </w:rPr>
      </w:pPr>
      <w:r w:rsidRPr="0019775D">
        <w:rPr>
          <w:sz w:val="24"/>
          <w:szCs w:val="24"/>
          <w:lang w:val="en-GB"/>
        </w:rPr>
        <w:t xml:space="preserve">The study will try to highlight the current challenges the employees of hospitality industry </w:t>
      </w:r>
      <w:proofErr w:type="gramStart"/>
      <w:r w:rsidRPr="0019775D">
        <w:rPr>
          <w:sz w:val="24"/>
          <w:szCs w:val="24"/>
          <w:lang w:val="en-GB"/>
        </w:rPr>
        <w:t>goes</w:t>
      </w:r>
      <w:proofErr w:type="gramEnd"/>
      <w:r w:rsidRPr="0019775D">
        <w:rPr>
          <w:sz w:val="24"/>
          <w:szCs w:val="24"/>
          <w:lang w:val="en-GB"/>
        </w:rPr>
        <w:t xml:space="preserve"> through. The hospitality industry went through the outbreak of the pandemic, which had a significant setback on the economy of the industry. Over the past few years, the hospitality industry has gone through several issues and challenges, which include the severe effect on the employee's lifecycle within the industry. Therefore, both the management and the workforce of the hospitality industry had faced several issues with the sudden arrival of covid-19. </w:t>
      </w:r>
    </w:p>
    <w:p w14:paraId="5F197BED" w14:textId="77777777" w:rsidR="00800C1F" w:rsidRPr="0019775D" w:rsidRDefault="005B6220" w:rsidP="005301F9">
      <w:pPr>
        <w:pStyle w:val="Normal1"/>
        <w:spacing w:line="360" w:lineRule="auto"/>
        <w:jc w:val="both"/>
        <w:rPr>
          <w:sz w:val="24"/>
          <w:szCs w:val="24"/>
          <w:lang w:val="en-GB"/>
        </w:rPr>
      </w:pPr>
      <w:r w:rsidRPr="0019775D">
        <w:rPr>
          <w:sz w:val="24"/>
          <w:szCs w:val="24"/>
          <w:lang w:val="en-GB"/>
        </w:rPr>
        <w:t xml:space="preserve">Globalization and the competition among the hotels in the hospitality industry in providing effective service to the customers for having a broad customer base have also been a challenge for the hospitality industry. Therefore, the management should focus on mitigating the issues to reduce the high rate of employee turnover and enhancing recruitment. More reasons include less interest in providing the hospitality sector, poor terms and conditions of the job role, and lack of work experience compared to the company’s demand. </w:t>
      </w:r>
    </w:p>
    <w:p w14:paraId="6FB416FA" w14:textId="77777777" w:rsidR="003472C2" w:rsidRDefault="005B6220" w:rsidP="005301F9">
      <w:pPr>
        <w:pStyle w:val="Normal1"/>
        <w:spacing w:line="360" w:lineRule="auto"/>
        <w:jc w:val="both"/>
        <w:rPr>
          <w:sz w:val="24"/>
          <w:szCs w:val="24"/>
          <w:lang w:val="en-GB"/>
        </w:rPr>
      </w:pPr>
      <w:r w:rsidRPr="0019775D">
        <w:rPr>
          <w:sz w:val="24"/>
          <w:szCs w:val="24"/>
          <w:lang w:val="en-GB"/>
        </w:rPr>
        <w:t xml:space="preserve">Globalization has been creating a great competitive environment for the business industries, which is another issue for the hospitality industry. Therefore, the concerning study will shed light on the impact of the issues highlighted on the lifestyle of the employees. Additionally, the study will show the importance and significance of understanding the ever-changing customer demands for providing </w:t>
      </w:r>
      <w:r w:rsidRPr="0019775D">
        <w:rPr>
          <w:sz w:val="24"/>
          <w:szCs w:val="24"/>
          <w:lang w:val="en-GB"/>
        </w:rPr>
        <w:lastRenderedPageBreak/>
        <w:t>proper service for their satisfaction. Furthermore, the present research will highlight and discuss several challenges faced by Hilton London hotels in managing and engaging the employees in the UK.</w:t>
      </w:r>
    </w:p>
    <w:p w14:paraId="6AE261EA" w14:textId="77777777" w:rsidR="00B158D4" w:rsidRPr="0019775D" w:rsidRDefault="003472C2" w:rsidP="005301F9">
      <w:pPr>
        <w:pStyle w:val="Normal1"/>
        <w:spacing w:line="360" w:lineRule="auto"/>
        <w:jc w:val="both"/>
        <w:rPr>
          <w:sz w:val="24"/>
          <w:szCs w:val="24"/>
          <w:lang w:val="en-GB"/>
        </w:rPr>
      </w:pPr>
      <w:r w:rsidRPr="003472C2">
        <w:rPr>
          <w:sz w:val="24"/>
          <w:szCs w:val="24"/>
          <w:lang w:val="en-GB"/>
        </w:rPr>
        <w:t>The satisfied employees in an organization serve as a competitive advantage. Due to lack of enough time and resources, the paper is written on the basis of one case study, this might decrease the generalizability of research findings. Moreover, future studies can be conducted for examining the importance of organizational culture for other important factors of the firm</w:t>
      </w:r>
      <w:r>
        <w:rPr>
          <w:sz w:val="24"/>
          <w:szCs w:val="24"/>
          <w:lang w:val="en-GB"/>
        </w:rPr>
        <w:t xml:space="preserve">. </w:t>
      </w:r>
      <w:r w:rsidR="005B6220" w:rsidRPr="0019775D">
        <w:rPr>
          <w:sz w:val="24"/>
          <w:szCs w:val="24"/>
          <w:lang w:val="en-GB"/>
        </w:rPr>
        <w:t>The study would help to understand the current challenges of the Hilton London hotels in managing and retaining the employees. The significance of the research lies within its discussion regarding the importance of the management’s strategy in employee retention and employee engageme</w:t>
      </w:r>
      <w:r w:rsidR="00473209">
        <w:rPr>
          <w:sz w:val="24"/>
          <w:szCs w:val="24"/>
          <w:lang w:val="en-GB"/>
        </w:rPr>
        <w:t>nt in the hospitality industry. O</w:t>
      </w:r>
      <w:r w:rsidR="00473209" w:rsidRPr="0019775D">
        <w:rPr>
          <w:sz w:val="24"/>
          <w:szCs w:val="24"/>
          <w:lang w:val="en-GB"/>
        </w:rPr>
        <w:t>rganizational commitment and culture, as well as human resource-related policies create issues that enhance the turnover of em</w:t>
      </w:r>
      <w:r w:rsidR="00473209">
        <w:rPr>
          <w:sz w:val="24"/>
          <w:szCs w:val="24"/>
          <w:lang w:val="en-GB"/>
        </w:rPr>
        <w:t xml:space="preserve">ployees at a high </w:t>
      </w:r>
      <w:r w:rsidR="003A5C9D">
        <w:rPr>
          <w:sz w:val="24"/>
          <w:szCs w:val="24"/>
          <w:lang w:val="en-GB"/>
        </w:rPr>
        <w:t xml:space="preserve">rate. Thereby managing the employees in the hotel industry </w:t>
      </w:r>
      <w:r w:rsidR="00087AE7">
        <w:rPr>
          <w:sz w:val="24"/>
          <w:szCs w:val="24"/>
          <w:lang w:val="en-GB"/>
        </w:rPr>
        <w:t xml:space="preserve">are required to be managed in a proper way so that </w:t>
      </w:r>
      <w:r w:rsidR="00D65DAA" w:rsidRPr="0019775D">
        <w:rPr>
          <w:sz w:val="24"/>
          <w:szCs w:val="24"/>
          <w:lang w:val="en-GB"/>
        </w:rPr>
        <w:t>Hilton London hotels</w:t>
      </w:r>
      <w:r w:rsidR="00D65DAA">
        <w:rPr>
          <w:sz w:val="24"/>
          <w:szCs w:val="24"/>
          <w:lang w:val="en-GB"/>
        </w:rPr>
        <w:t xml:space="preserve"> are</w:t>
      </w:r>
      <w:r w:rsidR="00087AE7">
        <w:rPr>
          <w:sz w:val="24"/>
          <w:szCs w:val="24"/>
          <w:lang w:val="en-GB"/>
        </w:rPr>
        <w:t xml:space="preserve"> trying to manage the employee</w:t>
      </w:r>
      <w:r w:rsidR="00AE0AC0">
        <w:rPr>
          <w:sz w:val="24"/>
          <w:szCs w:val="24"/>
          <w:lang w:val="en-GB"/>
        </w:rPr>
        <w:t xml:space="preserve"> </w:t>
      </w:r>
      <w:r w:rsidR="009F5A8F">
        <w:rPr>
          <w:sz w:val="24"/>
          <w:szCs w:val="24"/>
          <w:lang w:val="en-GB"/>
        </w:rPr>
        <w:t xml:space="preserve">so </w:t>
      </w:r>
      <w:r w:rsidR="00D65DAA">
        <w:rPr>
          <w:sz w:val="24"/>
          <w:szCs w:val="24"/>
          <w:lang w:val="en-GB"/>
        </w:rPr>
        <w:t>that employee management can be managed.</w:t>
      </w:r>
    </w:p>
    <w:p w14:paraId="09D339D5" w14:textId="77777777" w:rsidR="00B158D4" w:rsidRPr="0019775D" w:rsidRDefault="005B6220" w:rsidP="005301F9">
      <w:pPr>
        <w:rPr>
          <w:sz w:val="24"/>
          <w:szCs w:val="24"/>
          <w:lang w:val="en-GB"/>
        </w:rPr>
      </w:pPr>
      <w:r w:rsidRPr="0019775D">
        <w:rPr>
          <w:sz w:val="24"/>
          <w:szCs w:val="24"/>
          <w:lang w:val="en-GB"/>
        </w:rPr>
        <w:br w:type="page"/>
      </w:r>
    </w:p>
    <w:p w14:paraId="075E628B" w14:textId="77777777" w:rsidR="00B158D4" w:rsidRPr="0019775D" w:rsidRDefault="005B6220" w:rsidP="005301F9">
      <w:pPr>
        <w:pStyle w:val="Heading1"/>
        <w:spacing w:after="0"/>
        <w:rPr>
          <w:lang w:val="en-GB"/>
        </w:rPr>
      </w:pPr>
      <w:bookmarkStart w:id="6" w:name="_Toc106875818"/>
      <w:r w:rsidRPr="0019775D">
        <w:rPr>
          <w:lang w:val="en-GB"/>
        </w:rPr>
        <w:lastRenderedPageBreak/>
        <w:t>References</w:t>
      </w:r>
      <w:bookmarkEnd w:id="6"/>
    </w:p>
    <w:p w14:paraId="4AF730E2"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Alharahsheh</w:t>
      </w:r>
      <w:proofErr w:type="spellEnd"/>
      <w:r w:rsidRPr="0019775D">
        <w:rPr>
          <w:color w:val="000000" w:themeColor="text1"/>
          <w:sz w:val="24"/>
          <w:szCs w:val="24"/>
          <w:shd w:val="clear" w:color="auto" w:fill="FFFFFF"/>
          <w:lang w:val="en-GB"/>
        </w:rPr>
        <w:t>, H.H. and Pius, A., 2020. A review of key paradigms: Positivism VS interpretivism. </w:t>
      </w:r>
      <w:r w:rsidRPr="0019775D">
        <w:rPr>
          <w:i/>
          <w:iCs/>
          <w:color w:val="000000" w:themeColor="text1"/>
          <w:sz w:val="24"/>
          <w:szCs w:val="24"/>
          <w:shd w:val="clear" w:color="auto" w:fill="FFFFFF"/>
          <w:lang w:val="en-GB"/>
        </w:rPr>
        <w:t>Global Academic Journal of Humanities and Social Sciences</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2</w:t>
      </w:r>
      <w:r w:rsidRPr="0019775D">
        <w:rPr>
          <w:color w:val="000000" w:themeColor="text1"/>
          <w:sz w:val="24"/>
          <w:szCs w:val="24"/>
          <w:shd w:val="clear" w:color="auto" w:fill="FFFFFF"/>
          <w:lang w:val="en-GB"/>
        </w:rPr>
        <w:t>(3), pp.39-43.</w:t>
      </w:r>
    </w:p>
    <w:p w14:paraId="081B2566"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r w:rsidRPr="0019775D">
        <w:rPr>
          <w:color w:val="000000" w:themeColor="text1"/>
          <w:sz w:val="24"/>
          <w:szCs w:val="24"/>
          <w:shd w:val="clear" w:color="auto" w:fill="FFFFFF"/>
          <w:lang w:val="en-GB"/>
        </w:rPr>
        <w:t>Ali, B.J. and Anwar, G., 2021. An empirical study of employees’ motivation and its influence job satisfaction. </w:t>
      </w:r>
      <w:r w:rsidRPr="0019775D">
        <w:rPr>
          <w:i/>
          <w:iCs/>
          <w:color w:val="000000" w:themeColor="text1"/>
          <w:sz w:val="24"/>
          <w:szCs w:val="24"/>
          <w:shd w:val="clear" w:color="auto" w:fill="FFFFFF"/>
          <w:lang w:val="en-GB"/>
        </w:rPr>
        <w:t xml:space="preserve">Ali, BJ, &amp; Anwar, </w:t>
      </w:r>
      <w:proofErr w:type="gramStart"/>
      <w:r w:rsidRPr="0019775D">
        <w:rPr>
          <w:i/>
          <w:iCs/>
          <w:color w:val="000000" w:themeColor="text1"/>
          <w:sz w:val="24"/>
          <w:szCs w:val="24"/>
          <w:shd w:val="clear" w:color="auto" w:fill="FFFFFF"/>
          <w:lang w:val="en-GB"/>
        </w:rPr>
        <w:t>G.(</w:t>
      </w:r>
      <w:proofErr w:type="gramEnd"/>
      <w:r w:rsidRPr="0019775D">
        <w:rPr>
          <w:i/>
          <w:iCs/>
          <w:color w:val="000000" w:themeColor="text1"/>
          <w:sz w:val="24"/>
          <w:szCs w:val="24"/>
          <w:shd w:val="clear" w:color="auto" w:fill="FFFFFF"/>
          <w:lang w:val="en-GB"/>
        </w:rPr>
        <w:t>2021). An Empirical Study of Employees’ Motivation and its Influence Job Satisfaction. International Journal of Engineering, Business and Management</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5</w:t>
      </w:r>
      <w:r w:rsidRPr="0019775D">
        <w:rPr>
          <w:color w:val="000000" w:themeColor="text1"/>
          <w:sz w:val="24"/>
          <w:szCs w:val="24"/>
          <w:shd w:val="clear" w:color="auto" w:fill="FFFFFF"/>
          <w:lang w:val="en-GB"/>
        </w:rPr>
        <w:t>(2), pp.21-30.</w:t>
      </w:r>
    </w:p>
    <w:p w14:paraId="14765E9F"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Baharin</w:t>
      </w:r>
      <w:proofErr w:type="spellEnd"/>
      <w:r w:rsidRPr="0019775D">
        <w:rPr>
          <w:color w:val="000000" w:themeColor="text1"/>
          <w:sz w:val="24"/>
          <w:szCs w:val="24"/>
          <w:shd w:val="clear" w:color="auto" w:fill="FFFFFF"/>
          <w:lang w:val="en-GB"/>
        </w:rPr>
        <w:t>, N.L. and Hanafi, W.N.W., 2018. Effects of talent management on employee retention: A case study of hospitality industry. </w:t>
      </w:r>
      <w:r w:rsidRPr="0019775D">
        <w:rPr>
          <w:i/>
          <w:iCs/>
          <w:color w:val="000000" w:themeColor="text1"/>
          <w:sz w:val="24"/>
          <w:szCs w:val="24"/>
          <w:shd w:val="clear" w:color="auto" w:fill="FFFFFF"/>
          <w:lang w:val="en-GB"/>
        </w:rPr>
        <w:t>Global Business and Management Research</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10</w:t>
      </w:r>
      <w:r w:rsidRPr="0019775D">
        <w:rPr>
          <w:color w:val="000000" w:themeColor="text1"/>
          <w:sz w:val="24"/>
          <w:szCs w:val="24"/>
          <w:shd w:val="clear" w:color="auto" w:fill="FFFFFF"/>
          <w:lang w:val="en-GB"/>
        </w:rPr>
        <w:t>(3), p.697.</w:t>
      </w:r>
    </w:p>
    <w:p w14:paraId="1C18C5D1"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r w:rsidRPr="0019775D">
        <w:rPr>
          <w:color w:val="000000" w:themeColor="text1"/>
          <w:sz w:val="24"/>
          <w:szCs w:val="24"/>
          <w:shd w:val="clear" w:color="auto" w:fill="FFFFFF"/>
          <w:lang w:val="en-GB"/>
        </w:rPr>
        <w:t>Bhardwaj, B. and Kalia, N., 2021. Contextual and task performance: role of employee engagement and organizational culture in hospitality industry. </w:t>
      </w:r>
      <w:proofErr w:type="spellStart"/>
      <w:r w:rsidRPr="0019775D">
        <w:rPr>
          <w:i/>
          <w:iCs/>
          <w:color w:val="000000" w:themeColor="text1"/>
          <w:sz w:val="24"/>
          <w:szCs w:val="24"/>
          <w:shd w:val="clear" w:color="auto" w:fill="FFFFFF"/>
          <w:lang w:val="en-GB"/>
        </w:rPr>
        <w:t>Vilakshan</w:t>
      </w:r>
      <w:proofErr w:type="spellEnd"/>
      <w:r w:rsidRPr="0019775D">
        <w:rPr>
          <w:i/>
          <w:iCs/>
          <w:color w:val="000000" w:themeColor="text1"/>
          <w:sz w:val="24"/>
          <w:szCs w:val="24"/>
          <w:shd w:val="clear" w:color="auto" w:fill="FFFFFF"/>
          <w:lang w:val="en-GB"/>
        </w:rPr>
        <w:t>-XIMB Journal of Management</w:t>
      </w:r>
      <w:r w:rsidRPr="0019775D">
        <w:rPr>
          <w:color w:val="000000" w:themeColor="text1"/>
          <w:sz w:val="24"/>
          <w:szCs w:val="24"/>
          <w:shd w:val="clear" w:color="auto" w:fill="FFFFFF"/>
          <w:lang w:val="en-GB"/>
        </w:rPr>
        <w:t>.</w:t>
      </w:r>
    </w:p>
    <w:p w14:paraId="7D69A469" w14:textId="77777777" w:rsidR="00B158D4" w:rsidRPr="0019775D" w:rsidRDefault="005B6220" w:rsidP="005301F9">
      <w:pPr>
        <w:pStyle w:val="Normal1"/>
        <w:spacing w:line="360" w:lineRule="auto"/>
        <w:jc w:val="both"/>
        <w:rPr>
          <w:rFonts w:eastAsia="Times New Roman"/>
          <w:bCs/>
          <w:color w:val="000000" w:themeColor="text1"/>
          <w:sz w:val="24"/>
          <w:szCs w:val="24"/>
          <w:lang w:val="en-GB"/>
        </w:rPr>
      </w:pPr>
      <w:r w:rsidRPr="0019775D">
        <w:rPr>
          <w:color w:val="000000" w:themeColor="text1"/>
          <w:sz w:val="24"/>
          <w:szCs w:val="24"/>
          <w:shd w:val="clear" w:color="auto" w:fill="FFFFFF"/>
          <w:lang w:val="en-GB"/>
        </w:rPr>
        <w:t>Book, L., Gatling, A. and Kim, J., 2019. The effects of leadership satisfaction on employee engagement, loyalty, and retention in the hospitality industry. </w:t>
      </w:r>
      <w:r w:rsidRPr="0019775D">
        <w:rPr>
          <w:i/>
          <w:iCs/>
          <w:color w:val="000000" w:themeColor="text1"/>
          <w:sz w:val="24"/>
          <w:szCs w:val="24"/>
          <w:shd w:val="clear" w:color="auto" w:fill="FFFFFF"/>
          <w:lang w:val="en-GB"/>
        </w:rPr>
        <w:t>Journal of Human Resources in Hospitality &amp; Tourism</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18</w:t>
      </w:r>
      <w:r w:rsidRPr="0019775D">
        <w:rPr>
          <w:color w:val="000000" w:themeColor="text1"/>
          <w:sz w:val="24"/>
          <w:szCs w:val="24"/>
          <w:shd w:val="clear" w:color="auto" w:fill="FFFFFF"/>
          <w:lang w:val="en-GB"/>
        </w:rPr>
        <w:t>(3), pp.368-393.</w:t>
      </w:r>
    </w:p>
    <w:p w14:paraId="58D546E8"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Bufquin</w:t>
      </w:r>
      <w:proofErr w:type="spellEnd"/>
      <w:r w:rsidRPr="0019775D">
        <w:rPr>
          <w:color w:val="000000" w:themeColor="text1"/>
          <w:sz w:val="24"/>
          <w:szCs w:val="24"/>
          <w:shd w:val="clear" w:color="auto" w:fill="FFFFFF"/>
          <w:lang w:val="en-GB"/>
        </w:rPr>
        <w:t>, D., Park, J.Y., Back, R.M., de Souza Meira, J.V. and Hight, S.K., 2021. Employee work status, mental health, substance use, and career turnover intentions: an examination of restaurant employees during COVID-19. </w:t>
      </w:r>
      <w:r w:rsidRPr="0019775D">
        <w:rPr>
          <w:i/>
          <w:iCs/>
          <w:color w:val="000000" w:themeColor="text1"/>
          <w:sz w:val="24"/>
          <w:szCs w:val="24"/>
          <w:shd w:val="clear" w:color="auto" w:fill="FFFFFF"/>
          <w:lang w:val="en-GB"/>
        </w:rPr>
        <w:t>International Journal of Hospitality Management</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93</w:t>
      </w:r>
      <w:r w:rsidRPr="0019775D">
        <w:rPr>
          <w:color w:val="000000" w:themeColor="text1"/>
          <w:sz w:val="24"/>
          <w:szCs w:val="24"/>
          <w:shd w:val="clear" w:color="auto" w:fill="FFFFFF"/>
          <w:lang w:val="en-GB"/>
        </w:rPr>
        <w:t>, p.102764.</w:t>
      </w:r>
    </w:p>
    <w:p w14:paraId="090E0861"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r w:rsidRPr="0019775D">
        <w:rPr>
          <w:color w:val="000000" w:themeColor="text1"/>
          <w:sz w:val="24"/>
          <w:szCs w:val="24"/>
          <w:shd w:val="clear" w:color="auto" w:fill="FFFFFF"/>
          <w:lang w:val="en-GB"/>
        </w:rPr>
        <w:t>Cramer-Petersen, C.L., Christensen, B.T. and Ahmed-Kristensen, S., 2019. Empirically analysing design reasoning patterns: Abductive-deductive reasoning patterns dominate design idea generation. </w:t>
      </w:r>
      <w:r w:rsidRPr="0019775D">
        <w:rPr>
          <w:i/>
          <w:iCs/>
          <w:color w:val="000000" w:themeColor="text1"/>
          <w:sz w:val="24"/>
          <w:szCs w:val="24"/>
          <w:shd w:val="clear" w:color="auto" w:fill="FFFFFF"/>
          <w:lang w:val="en-GB"/>
        </w:rPr>
        <w:t>Design Studies</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60</w:t>
      </w:r>
      <w:r w:rsidRPr="0019775D">
        <w:rPr>
          <w:color w:val="000000" w:themeColor="text1"/>
          <w:sz w:val="24"/>
          <w:szCs w:val="24"/>
          <w:shd w:val="clear" w:color="auto" w:fill="FFFFFF"/>
          <w:lang w:val="en-GB"/>
        </w:rPr>
        <w:t>, pp.39-70.</w:t>
      </w:r>
    </w:p>
    <w:p w14:paraId="7A641966"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Dwesini</w:t>
      </w:r>
      <w:proofErr w:type="spellEnd"/>
      <w:r w:rsidRPr="0019775D">
        <w:rPr>
          <w:color w:val="000000" w:themeColor="text1"/>
          <w:sz w:val="24"/>
          <w:szCs w:val="24"/>
          <w:shd w:val="clear" w:color="auto" w:fill="FFFFFF"/>
          <w:lang w:val="en-GB"/>
        </w:rPr>
        <w:t>, N.F., 2019. Causes and prevention of high employee turnover within the hospitality industry: A literature review. </w:t>
      </w:r>
      <w:r w:rsidRPr="0019775D">
        <w:rPr>
          <w:i/>
          <w:iCs/>
          <w:color w:val="000000" w:themeColor="text1"/>
          <w:sz w:val="24"/>
          <w:szCs w:val="24"/>
          <w:shd w:val="clear" w:color="auto" w:fill="FFFFFF"/>
          <w:lang w:val="en-GB"/>
        </w:rPr>
        <w:t>African Journal of Hospitality, Tourism and Leisure</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8</w:t>
      </w:r>
      <w:r w:rsidRPr="0019775D">
        <w:rPr>
          <w:color w:val="000000" w:themeColor="text1"/>
          <w:sz w:val="24"/>
          <w:szCs w:val="24"/>
          <w:shd w:val="clear" w:color="auto" w:fill="FFFFFF"/>
          <w:lang w:val="en-GB"/>
        </w:rPr>
        <w:t>(3), pp.1-15.</w:t>
      </w:r>
    </w:p>
    <w:p w14:paraId="6D2F45AE"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Ertuna</w:t>
      </w:r>
      <w:proofErr w:type="spellEnd"/>
      <w:r w:rsidRPr="0019775D">
        <w:rPr>
          <w:color w:val="000000" w:themeColor="text1"/>
          <w:sz w:val="24"/>
          <w:szCs w:val="24"/>
          <w:shd w:val="clear" w:color="auto" w:fill="FFFFFF"/>
          <w:lang w:val="en-GB"/>
        </w:rPr>
        <w:t xml:space="preserve">, B., </w:t>
      </w:r>
      <w:proofErr w:type="spellStart"/>
      <w:r w:rsidRPr="0019775D">
        <w:rPr>
          <w:color w:val="000000" w:themeColor="text1"/>
          <w:sz w:val="24"/>
          <w:szCs w:val="24"/>
          <w:shd w:val="clear" w:color="auto" w:fill="FFFFFF"/>
          <w:lang w:val="en-GB"/>
        </w:rPr>
        <w:t>Karatas-Ozkan</w:t>
      </w:r>
      <w:proofErr w:type="spellEnd"/>
      <w:r w:rsidRPr="0019775D">
        <w:rPr>
          <w:color w:val="000000" w:themeColor="text1"/>
          <w:sz w:val="24"/>
          <w:szCs w:val="24"/>
          <w:shd w:val="clear" w:color="auto" w:fill="FFFFFF"/>
          <w:lang w:val="en-GB"/>
        </w:rPr>
        <w:t xml:space="preserve">, M. and </w:t>
      </w:r>
      <w:proofErr w:type="spellStart"/>
      <w:r w:rsidRPr="0019775D">
        <w:rPr>
          <w:color w:val="000000" w:themeColor="text1"/>
          <w:sz w:val="24"/>
          <w:szCs w:val="24"/>
          <w:shd w:val="clear" w:color="auto" w:fill="FFFFFF"/>
          <w:lang w:val="en-GB"/>
        </w:rPr>
        <w:t>Yamak</w:t>
      </w:r>
      <w:proofErr w:type="spellEnd"/>
      <w:r w:rsidRPr="0019775D">
        <w:rPr>
          <w:color w:val="000000" w:themeColor="text1"/>
          <w:sz w:val="24"/>
          <w:szCs w:val="24"/>
          <w:shd w:val="clear" w:color="auto" w:fill="FFFFFF"/>
          <w:lang w:val="en-GB"/>
        </w:rPr>
        <w:t>, S., 2019. Diffusion of sustainability and CSR discourse in hospitality industry: Dynamics of local context. </w:t>
      </w:r>
      <w:r w:rsidRPr="0019775D">
        <w:rPr>
          <w:i/>
          <w:iCs/>
          <w:color w:val="000000" w:themeColor="text1"/>
          <w:sz w:val="24"/>
          <w:szCs w:val="24"/>
          <w:shd w:val="clear" w:color="auto" w:fill="FFFFFF"/>
          <w:lang w:val="en-GB"/>
        </w:rPr>
        <w:t>International Journal of Contemporary Hospitality Management</w:t>
      </w:r>
      <w:r w:rsidRPr="0019775D">
        <w:rPr>
          <w:color w:val="000000" w:themeColor="text1"/>
          <w:sz w:val="24"/>
          <w:szCs w:val="24"/>
          <w:shd w:val="clear" w:color="auto" w:fill="FFFFFF"/>
          <w:lang w:val="en-GB"/>
        </w:rPr>
        <w:t>.</w:t>
      </w:r>
    </w:p>
    <w:p w14:paraId="49910624"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r w:rsidRPr="0019775D">
        <w:rPr>
          <w:color w:val="000000" w:themeColor="text1"/>
          <w:sz w:val="24"/>
          <w:szCs w:val="24"/>
          <w:shd w:val="clear" w:color="auto" w:fill="FFFFFF"/>
          <w:lang w:val="en-GB"/>
        </w:rPr>
        <w:t>Font, X. and Lynes, J., 2018. Corporate social responsibility in tourism and hospitality. </w:t>
      </w:r>
      <w:r w:rsidRPr="0019775D">
        <w:rPr>
          <w:i/>
          <w:iCs/>
          <w:color w:val="000000" w:themeColor="text1"/>
          <w:sz w:val="24"/>
          <w:szCs w:val="24"/>
          <w:shd w:val="clear" w:color="auto" w:fill="FFFFFF"/>
          <w:lang w:val="en-GB"/>
        </w:rPr>
        <w:t>Journal of Sustainable Tourism</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26</w:t>
      </w:r>
      <w:r w:rsidRPr="0019775D">
        <w:rPr>
          <w:color w:val="000000" w:themeColor="text1"/>
          <w:sz w:val="24"/>
          <w:szCs w:val="24"/>
          <w:shd w:val="clear" w:color="auto" w:fill="FFFFFF"/>
          <w:lang w:val="en-GB"/>
        </w:rPr>
        <w:t>(7), pp.1027-1042.</w:t>
      </w:r>
    </w:p>
    <w:p w14:paraId="5BA57C80" w14:textId="77777777" w:rsidR="00B158D4" w:rsidRPr="0019775D" w:rsidRDefault="005B6220" w:rsidP="005301F9">
      <w:pPr>
        <w:pStyle w:val="Normal1"/>
        <w:spacing w:line="360" w:lineRule="auto"/>
        <w:jc w:val="both"/>
        <w:rPr>
          <w:rFonts w:eastAsia="Times New Roman"/>
          <w:bCs/>
          <w:color w:val="000000" w:themeColor="text1"/>
          <w:sz w:val="24"/>
          <w:szCs w:val="24"/>
          <w:lang w:val="en-GB"/>
        </w:rPr>
      </w:pPr>
      <w:proofErr w:type="spellStart"/>
      <w:r w:rsidRPr="0019775D">
        <w:rPr>
          <w:color w:val="000000" w:themeColor="text1"/>
          <w:sz w:val="24"/>
          <w:szCs w:val="24"/>
          <w:shd w:val="clear" w:color="auto" w:fill="FFFFFF"/>
          <w:lang w:val="en-GB"/>
        </w:rPr>
        <w:lastRenderedPageBreak/>
        <w:t>Gursoy</w:t>
      </w:r>
      <w:proofErr w:type="spellEnd"/>
      <w:r w:rsidRPr="0019775D">
        <w:rPr>
          <w:color w:val="000000" w:themeColor="text1"/>
          <w:sz w:val="24"/>
          <w:szCs w:val="24"/>
          <w:shd w:val="clear" w:color="auto" w:fill="FFFFFF"/>
          <w:lang w:val="en-GB"/>
        </w:rPr>
        <w:t>, D. and Chi, C.G., 2020. Effects of COVID-19 pandemic on hospitality industry: review of the current situations and a research agenda. </w:t>
      </w:r>
      <w:r w:rsidRPr="0019775D">
        <w:rPr>
          <w:i/>
          <w:iCs/>
          <w:color w:val="000000" w:themeColor="text1"/>
          <w:sz w:val="24"/>
          <w:szCs w:val="24"/>
          <w:shd w:val="clear" w:color="auto" w:fill="FFFFFF"/>
          <w:lang w:val="en-GB"/>
        </w:rPr>
        <w:t>Journal of Hospitality Marketing &amp; Management</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29</w:t>
      </w:r>
      <w:r w:rsidRPr="0019775D">
        <w:rPr>
          <w:color w:val="000000" w:themeColor="text1"/>
          <w:sz w:val="24"/>
          <w:szCs w:val="24"/>
          <w:shd w:val="clear" w:color="auto" w:fill="FFFFFF"/>
          <w:lang w:val="en-GB"/>
        </w:rPr>
        <w:t>(5), pp.527-529.</w:t>
      </w:r>
    </w:p>
    <w:p w14:paraId="76A62A24"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r w:rsidRPr="0019775D">
        <w:rPr>
          <w:rFonts w:eastAsia="Times New Roman"/>
          <w:bCs/>
          <w:color w:val="000000" w:themeColor="text1"/>
          <w:sz w:val="24"/>
          <w:szCs w:val="24"/>
          <w:lang w:val="en-GB"/>
        </w:rPr>
        <w:t xml:space="preserve">hilton.com, 2022. </w:t>
      </w:r>
      <w:r w:rsidRPr="0019775D">
        <w:rPr>
          <w:rFonts w:eastAsia="Times New Roman"/>
          <w:bCs/>
          <w:i/>
          <w:color w:val="000000" w:themeColor="text1"/>
          <w:sz w:val="24"/>
          <w:szCs w:val="24"/>
          <w:lang w:val="en-GB"/>
        </w:rPr>
        <w:t>Hilton hotels in United Kingdom</w:t>
      </w:r>
      <w:r w:rsidRPr="0019775D">
        <w:rPr>
          <w:rFonts w:eastAsia="Times New Roman"/>
          <w:bCs/>
          <w:color w:val="000000" w:themeColor="text1"/>
          <w:sz w:val="24"/>
          <w:szCs w:val="24"/>
          <w:lang w:val="en-GB"/>
        </w:rPr>
        <w:t xml:space="preserve"> [Online] Available at: </w:t>
      </w:r>
      <w:hyperlink r:id="rId12" w:history="1">
        <w:r w:rsidRPr="0019775D">
          <w:rPr>
            <w:rStyle w:val="Hyperlink"/>
            <w:color w:val="000000" w:themeColor="text1"/>
            <w:sz w:val="24"/>
            <w:szCs w:val="24"/>
            <w:u w:val="none"/>
            <w:shd w:val="clear" w:color="auto" w:fill="FFFFFF"/>
            <w:lang w:val="en-GB"/>
          </w:rPr>
          <w:t>https://www.hilton.com/en/locations/united-kingdom/</w:t>
        </w:r>
      </w:hyperlink>
      <w:r w:rsidRPr="0019775D">
        <w:rPr>
          <w:color w:val="000000" w:themeColor="text1"/>
          <w:sz w:val="24"/>
          <w:szCs w:val="24"/>
          <w:shd w:val="clear" w:color="auto" w:fill="FFFFFF"/>
          <w:lang w:val="en-GB"/>
        </w:rPr>
        <w:t xml:space="preserve"> </w:t>
      </w:r>
      <w:r w:rsidRPr="0019775D">
        <w:rPr>
          <w:rFonts w:eastAsia="Times New Roman"/>
          <w:bCs/>
          <w:color w:val="000000" w:themeColor="text1"/>
          <w:sz w:val="24"/>
          <w:szCs w:val="24"/>
          <w:lang w:val="en-GB"/>
        </w:rPr>
        <w:t>Accesses on 23</w:t>
      </w:r>
      <w:r w:rsidRPr="0019775D">
        <w:rPr>
          <w:rFonts w:eastAsia="Times New Roman"/>
          <w:bCs/>
          <w:color w:val="000000" w:themeColor="text1"/>
          <w:sz w:val="24"/>
          <w:szCs w:val="24"/>
          <w:vertAlign w:val="superscript"/>
          <w:lang w:val="en-GB"/>
        </w:rPr>
        <w:t>rd</w:t>
      </w:r>
      <w:r w:rsidRPr="0019775D">
        <w:rPr>
          <w:rFonts w:eastAsia="Times New Roman"/>
          <w:bCs/>
          <w:color w:val="000000" w:themeColor="text1"/>
          <w:sz w:val="24"/>
          <w:szCs w:val="24"/>
          <w:lang w:val="en-GB"/>
        </w:rPr>
        <w:t xml:space="preserve"> </w:t>
      </w:r>
      <w:proofErr w:type="gramStart"/>
      <w:r w:rsidRPr="0019775D">
        <w:rPr>
          <w:rFonts w:eastAsia="Times New Roman"/>
          <w:bCs/>
          <w:color w:val="000000" w:themeColor="text1"/>
          <w:sz w:val="24"/>
          <w:szCs w:val="24"/>
          <w:lang w:val="en-GB"/>
        </w:rPr>
        <w:t>June,</w:t>
      </w:r>
      <w:proofErr w:type="gramEnd"/>
      <w:r w:rsidRPr="0019775D">
        <w:rPr>
          <w:rFonts w:eastAsia="Times New Roman"/>
          <w:bCs/>
          <w:color w:val="000000" w:themeColor="text1"/>
          <w:sz w:val="24"/>
          <w:szCs w:val="24"/>
          <w:lang w:val="en-GB"/>
        </w:rPr>
        <w:t xml:space="preserve"> 2022</w:t>
      </w:r>
    </w:p>
    <w:p w14:paraId="5FAB99A4"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Hochbein</w:t>
      </w:r>
      <w:proofErr w:type="spellEnd"/>
      <w:r w:rsidRPr="0019775D">
        <w:rPr>
          <w:color w:val="000000" w:themeColor="text1"/>
          <w:sz w:val="24"/>
          <w:szCs w:val="24"/>
          <w:shd w:val="clear" w:color="auto" w:fill="FFFFFF"/>
          <w:lang w:val="en-GB"/>
        </w:rPr>
        <w:t>, C. and Smeaton, K.S., 2018. An Exploratory Analysis of the Prevalence of Quantitative Research Methodologies in Journal Articles. </w:t>
      </w:r>
      <w:r w:rsidRPr="0019775D">
        <w:rPr>
          <w:i/>
          <w:iCs/>
          <w:color w:val="000000" w:themeColor="text1"/>
          <w:sz w:val="24"/>
          <w:szCs w:val="24"/>
          <w:shd w:val="clear" w:color="auto" w:fill="FFFFFF"/>
          <w:lang w:val="en-GB"/>
        </w:rPr>
        <w:t>International Journal of Education Policy and Leadership</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13</w:t>
      </w:r>
      <w:r w:rsidRPr="0019775D">
        <w:rPr>
          <w:color w:val="000000" w:themeColor="text1"/>
          <w:sz w:val="24"/>
          <w:szCs w:val="24"/>
          <w:shd w:val="clear" w:color="auto" w:fill="FFFFFF"/>
          <w:lang w:val="en-GB"/>
        </w:rPr>
        <w:t>(11), p.n11.</w:t>
      </w:r>
    </w:p>
    <w:p w14:paraId="55321E70" w14:textId="77777777" w:rsidR="00B158D4" w:rsidRPr="0019775D" w:rsidRDefault="005B6220" w:rsidP="005301F9">
      <w:pPr>
        <w:pStyle w:val="Normal1"/>
        <w:spacing w:line="360" w:lineRule="auto"/>
        <w:jc w:val="both"/>
        <w:rPr>
          <w:rFonts w:eastAsia="Times New Roman"/>
          <w:bCs/>
          <w:color w:val="000000" w:themeColor="text1"/>
          <w:sz w:val="24"/>
          <w:szCs w:val="24"/>
          <w:lang w:val="en-GB"/>
        </w:rPr>
      </w:pPr>
      <w:r w:rsidRPr="0019775D">
        <w:rPr>
          <w:color w:val="000000" w:themeColor="text1"/>
          <w:sz w:val="24"/>
          <w:szCs w:val="24"/>
          <w:shd w:val="clear" w:color="auto" w:fill="FFFFFF"/>
          <w:lang w:val="en-GB"/>
        </w:rPr>
        <w:t xml:space="preserve">Njoroge, M., Anderson, W. and </w:t>
      </w:r>
      <w:proofErr w:type="spellStart"/>
      <w:r w:rsidRPr="0019775D">
        <w:rPr>
          <w:color w:val="000000" w:themeColor="text1"/>
          <w:sz w:val="24"/>
          <w:szCs w:val="24"/>
          <w:shd w:val="clear" w:color="auto" w:fill="FFFFFF"/>
          <w:lang w:val="en-GB"/>
        </w:rPr>
        <w:t>Mbura</w:t>
      </w:r>
      <w:proofErr w:type="spellEnd"/>
      <w:r w:rsidRPr="0019775D">
        <w:rPr>
          <w:color w:val="000000" w:themeColor="text1"/>
          <w:sz w:val="24"/>
          <w:szCs w:val="24"/>
          <w:shd w:val="clear" w:color="auto" w:fill="FFFFFF"/>
          <w:lang w:val="en-GB"/>
        </w:rPr>
        <w:t>, O., 2019. Innovation strategy and economic sustainability in the hospitality industry. </w:t>
      </w:r>
      <w:r w:rsidRPr="0019775D">
        <w:rPr>
          <w:i/>
          <w:iCs/>
          <w:color w:val="000000" w:themeColor="text1"/>
          <w:sz w:val="24"/>
          <w:szCs w:val="24"/>
          <w:shd w:val="clear" w:color="auto" w:fill="FFFFFF"/>
          <w:lang w:val="en-GB"/>
        </w:rPr>
        <w:t>The Bottom Line</w:t>
      </w:r>
      <w:r w:rsidRPr="0019775D">
        <w:rPr>
          <w:color w:val="000000" w:themeColor="text1"/>
          <w:sz w:val="24"/>
          <w:szCs w:val="24"/>
          <w:shd w:val="clear" w:color="auto" w:fill="FFFFFF"/>
          <w:lang w:val="en-GB"/>
        </w:rPr>
        <w:t>.</w:t>
      </w:r>
    </w:p>
    <w:p w14:paraId="7EC6A42C" w14:textId="77777777" w:rsidR="00B158D4" w:rsidRPr="0019775D" w:rsidRDefault="005B6220" w:rsidP="005301F9">
      <w:pPr>
        <w:pStyle w:val="Normal1"/>
        <w:spacing w:line="360" w:lineRule="auto"/>
        <w:jc w:val="both"/>
        <w:rPr>
          <w:rFonts w:eastAsia="Times New Roman"/>
          <w:bCs/>
          <w:color w:val="000000" w:themeColor="text1"/>
          <w:sz w:val="24"/>
          <w:szCs w:val="24"/>
          <w:lang w:val="en-GB"/>
        </w:rPr>
      </w:pPr>
      <w:r w:rsidRPr="0019775D">
        <w:rPr>
          <w:rFonts w:eastAsia="Times New Roman"/>
          <w:bCs/>
          <w:color w:val="000000" w:themeColor="text1"/>
          <w:sz w:val="24"/>
          <w:szCs w:val="24"/>
          <w:lang w:val="en-GB"/>
        </w:rPr>
        <w:t>Ons.gov.uk,2022.</w:t>
      </w:r>
      <w:r w:rsidRPr="0019775D">
        <w:rPr>
          <w:rFonts w:eastAsia="Times New Roman"/>
          <w:bCs/>
          <w:i/>
          <w:color w:val="000000" w:themeColor="text1"/>
          <w:sz w:val="24"/>
          <w:szCs w:val="24"/>
          <w:lang w:val="en-GB"/>
        </w:rPr>
        <w:t xml:space="preserve"> hospitality businesses are most likely to be struggling to fill vacancies</w:t>
      </w:r>
      <w:r w:rsidRPr="0019775D">
        <w:rPr>
          <w:rFonts w:eastAsia="Times New Roman"/>
          <w:bCs/>
          <w:color w:val="000000" w:themeColor="text1"/>
          <w:sz w:val="24"/>
          <w:szCs w:val="24"/>
          <w:lang w:val="en-GB"/>
        </w:rPr>
        <w:t xml:space="preserve"> </w:t>
      </w:r>
      <w:hyperlink r:id="rId13" w:history="1">
        <w:r w:rsidRPr="0019775D">
          <w:rPr>
            <w:rStyle w:val="Hyperlink"/>
            <w:rFonts w:eastAsia="Times New Roman"/>
            <w:bCs/>
            <w:color w:val="000000" w:themeColor="text1"/>
            <w:sz w:val="24"/>
            <w:szCs w:val="24"/>
            <w:u w:val="none"/>
            <w:lang w:val="en-GB"/>
          </w:rPr>
          <w:t>https://www.ons.gov.uk/employmentandlabourmarket/peopleinwork/employmentandemployeetypes/articles/hospitalitybusinessesaremostlikelytobestrugglingtofillvacancies/2021-09-16</w:t>
        </w:r>
      </w:hyperlink>
      <w:r w:rsidRPr="0019775D">
        <w:rPr>
          <w:rFonts w:eastAsia="Times New Roman"/>
          <w:bCs/>
          <w:color w:val="000000" w:themeColor="text1"/>
          <w:sz w:val="24"/>
          <w:szCs w:val="24"/>
          <w:lang w:val="en-GB"/>
        </w:rPr>
        <w:t xml:space="preserve"> Accesses on 23</w:t>
      </w:r>
      <w:r w:rsidRPr="0019775D">
        <w:rPr>
          <w:rFonts w:eastAsia="Times New Roman"/>
          <w:bCs/>
          <w:color w:val="000000" w:themeColor="text1"/>
          <w:sz w:val="24"/>
          <w:szCs w:val="24"/>
          <w:vertAlign w:val="superscript"/>
          <w:lang w:val="en-GB"/>
        </w:rPr>
        <w:t>rd</w:t>
      </w:r>
      <w:r w:rsidRPr="0019775D">
        <w:rPr>
          <w:rFonts w:eastAsia="Times New Roman"/>
          <w:bCs/>
          <w:color w:val="000000" w:themeColor="text1"/>
          <w:sz w:val="24"/>
          <w:szCs w:val="24"/>
          <w:lang w:val="en-GB"/>
        </w:rPr>
        <w:t xml:space="preserve"> June, 2022</w:t>
      </w:r>
    </w:p>
    <w:p w14:paraId="259524FF" w14:textId="77777777" w:rsidR="00B158D4" w:rsidRPr="0019775D" w:rsidRDefault="005B6220" w:rsidP="005301F9">
      <w:pPr>
        <w:pStyle w:val="Normal1"/>
        <w:spacing w:line="360" w:lineRule="auto"/>
        <w:jc w:val="both"/>
        <w:rPr>
          <w:rFonts w:eastAsia="Times New Roman"/>
          <w:bCs/>
          <w:color w:val="000000" w:themeColor="text1"/>
          <w:sz w:val="24"/>
          <w:szCs w:val="24"/>
          <w:lang w:val="en-GB"/>
        </w:rPr>
      </w:pPr>
      <w:r w:rsidRPr="0019775D">
        <w:rPr>
          <w:rFonts w:eastAsia="Times New Roman"/>
          <w:bCs/>
          <w:color w:val="000000" w:themeColor="text1"/>
          <w:sz w:val="24"/>
          <w:szCs w:val="24"/>
          <w:lang w:val="en-GB"/>
        </w:rPr>
        <w:t xml:space="preserve">parliament.uk, 2022. </w:t>
      </w:r>
      <w:r w:rsidRPr="0019775D">
        <w:rPr>
          <w:rFonts w:eastAsia="Times New Roman"/>
          <w:bCs/>
          <w:i/>
          <w:color w:val="000000" w:themeColor="text1"/>
          <w:sz w:val="24"/>
          <w:szCs w:val="24"/>
          <w:lang w:val="en-GB"/>
        </w:rPr>
        <w:t>Hospitality industry and covid 19.</w:t>
      </w:r>
      <w:r w:rsidRPr="0019775D">
        <w:rPr>
          <w:rFonts w:eastAsia="Times New Roman"/>
          <w:bCs/>
          <w:color w:val="000000" w:themeColor="text1"/>
          <w:sz w:val="24"/>
          <w:szCs w:val="24"/>
          <w:lang w:val="en-GB"/>
        </w:rPr>
        <w:t xml:space="preserve"> [Online] Available at: </w:t>
      </w:r>
      <w:hyperlink r:id="rId14" w:history="1">
        <w:r w:rsidRPr="0019775D">
          <w:rPr>
            <w:rStyle w:val="Hyperlink"/>
            <w:color w:val="000000" w:themeColor="text1"/>
            <w:sz w:val="24"/>
            <w:szCs w:val="24"/>
            <w:u w:val="none"/>
            <w:lang w:val="en-GB"/>
          </w:rPr>
          <w:t>https://researchbriefings.files.parliament.uk/documents/CBP-9111/CBP-9111.pdf</w:t>
        </w:r>
      </w:hyperlink>
      <w:r w:rsidRPr="0019775D">
        <w:rPr>
          <w:color w:val="000000" w:themeColor="text1"/>
          <w:sz w:val="24"/>
          <w:szCs w:val="24"/>
          <w:lang w:val="en-GB"/>
        </w:rPr>
        <w:t xml:space="preserve"> </w:t>
      </w:r>
      <w:r w:rsidRPr="0019775D">
        <w:rPr>
          <w:rFonts w:eastAsia="Times New Roman"/>
          <w:bCs/>
          <w:color w:val="000000" w:themeColor="text1"/>
          <w:sz w:val="24"/>
          <w:szCs w:val="24"/>
          <w:lang w:val="en-GB"/>
        </w:rPr>
        <w:t>Accesses on 23</w:t>
      </w:r>
      <w:r w:rsidRPr="0019775D">
        <w:rPr>
          <w:rFonts w:eastAsia="Times New Roman"/>
          <w:bCs/>
          <w:color w:val="000000" w:themeColor="text1"/>
          <w:sz w:val="24"/>
          <w:szCs w:val="24"/>
          <w:vertAlign w:val="superscript"/>
          <w:lang w:val="en-GB"/>
        </w:rPr>
        <w:t>rd</w:t>
      </w:r>
      <w:r w:rsidRPr="0019775D">
        <w:rPr>
          <w:rFonts w:eastAsia="Times New Roman"/>
          <w:bCs/>
          <w:color w:val="000000" w:themeColor="text1"/>
          <w:sz w:val="24"/>
          <w:szCs w:val="24"/>
          <w:lang w:val="en-GB"/>
        </w:rPr>
        <w:t xml:space="preserve"> </w:t>
      </w:r>
      <w:proofErr w:type="gramStart"/>
      <w:r w:rsidRPr="0019775D">
        <w:rPr>
          <w:rFonts w:eastAsia="Times New Roman"/>
          <w:bCs/>
          <w:color w:val="000000" w:themeColor="text1"/>
          <w:sz w:val="24"/>
          <w:szCs w:val="24"/>
          <w:lang w:val="en-GB"/>
        </w:rPr>
        <w:t>June,</w:t>
      </w:r>
      <w:proofErr w:type="gramEnd"/>
      <w:r w:rsidRPr="0019775D">
        <w:rPr>
          <w:rFonts w:eastAsia="Times New Roman"/>
          <w:bCs/>
          <w:color w:val="000000" w:themeColor="text1"/>
          <w:sz w:val="24"/>
          <w:szCs w:val="24"/>
          <w:lang w:val="en-GB"/>
        </w:rPr>
        <w:t xml:space="preserve"> 2022</w:t>
      </w:r>
    </w:p>
    <w:p w14:paraId="65B90B99" w14:textId="77777777" w:rsidR="00B158D4" w:rsidRPr="0019775D" w:rsidRDefault="005B6220" w:rsidP="005301F9">
      <w:pPr>
        <w:pStyle w:val="Normal1"/>
        <w:spacing w:line="360" w:lineRule="auto"/>
        <w:jc w:val="both"/>
        <w:rPr>
          <w:rFonts w:eastAsia="Times New Roman"/>
          <w:bCs/>
          <w:color w:val="000000" w:themeColor="text1"/>
          <w:sz w:val="24"/>
          <w:szCs w:val="24"/>
          <w:lang w:val="en-GB"/>
        </w:rPr>
      </w:pPr>
      <w:r w:rsidRPr="0019775D">
        <w:rPr>
          <w:rFonts w:eastAsia="Times New Roman"/>
          <w:bCs/>
          <w:color w:val="000000" w:themeColor="text1"/>
          <w:sz w:val="24"/>
          <w:szCs w:val="24"/>
          <w:lang w:val="en-GB"/>
        </w:rPr>
        <w:t xml:space="preserve">statista.com, 2022. Main causes given by of hard-to-fill vacancies in the hotel and restaurant sector in the United Kingdom (UK) as of 2019 [Online] Available at: </w:t>
      </w:r>
      <w:hyperlink r:id="rId15" w:history="1">
        <w:r w:rsidRPr="0019775D">
          <w:rPr>
            <w:rStyle w:val="Hyperlink"/>
            <w:rFonts w:eastAsia="Times New Roman"/>
            <w:bCs/>
            <w:color w:val="000000" w:themeColor="text1"/>
            <w:sz w:val="24"/>
            <w:szCs w:val="24"/>
            <w:u w:val="none"/>
            <w:lang w:val="en-GB"/>
          </w:rPr>
          <w:t>https://www.statista.com/statistics/506893/reasons-difficult-recruitment-hospitality-sector-united-kingdom-uk/</w:t>
        </w:r>
      </w:hyperlink>
      <w:r w:rsidRPr="0019775D">
        <w:rPr>
          <w:rFonts w:eastAsia="Times New Roman"/>
          <w:bCs/>
          <w:color w:val="000000" w:themeColor="text1"/>
          <w:sz w:val="24"/>
          <w:szCs w:val="24"/>
          <w:lang w:val="en-GB"/>
        </w:rPr>
        <w:t xml:space="preserve"> Accesses on 23</w:t>
      </w:r>
      <w:r w:rsidRPr="0019775D">
        <w:rPr>
          <w:rFonts w:eastAsia="Times New Roman"/>
          <w:bCs/>
          <w:color w:val="000000" w:themeColor="text1"/>
          <w:sz w:val="24"/>
          <w:szCs w:val="24"/>
          <w:vertAlign w:val="superscript"/>
          <w:lang w:val="en-GB"/>
        </w:rPr>
        <w:t>rd</w:t>
      </w:r>
      <w:r w:rsidRPr="0019775D">
        <w:rPr>
          <w:rFonts w:eastAsia="Times New Roman"/>
          <w:bCs/>
          <w:color w:val="000000" w:themeColor="text1"/>
          <w:sz w:val="24"/>
          <w:szCs w:val="24"/>
          <w:lang w:val="en-GB"/>
        </w:rPr>
        <w:t xml:space="preserve"> June, 2022</w:t>
      </w:r>
    </w:p>
    <w:p w14:paraId="06FED8EF" w14:textId="77777777" w:rsidR="00B158D4" w:rsidRPr="0019775D" w:rsidRDefault="005B6220" w:rsidP="005301F9">
      <w:pPr>
        <w:pStyle w:val="Normal1"/>
        <w:spacing w:line="360" w:lineRule="auto"/>
        <w:jc w:val="both"/>
        <w:rPr>
          <w:color w:val="000000" w:themeColor="text1"/>
          <w:sz w:val="24"/>
          <w:szCs w:val="24"/>
          <w:shd w:val="clear" w:color="auto" w:fill="FFFFFF"/>
          <w:lang w:val="en-GB"/>
        </w:rPr>
      </w:pPr>
      <w:proofErr w:type="spellStart"/>
      <w:r w:rsidRPr="0019775D">
        <w:rPr>
          <w:color w:val="000000" w:themeColor="text1"/>
          <w:sz w:val="24"/>
          <w:szCs w:val="24"/>
          <w:shd w:val="clear" w:color="auto" w:fill="FFFFFF"/>
          <w:lang w:val="en-GB"/>
        </w:rPr>
        <w:t>Sürücü</w:t>
      </w:r>
      <w:proofErr w:type="spellEnd"/>
      <w:r w:rsidRPr="0019775D">
        <w:rPr>
          <w:color w:val="000000" w:themeColor="text1"/>
          <w:sz w:val="24"/>
          <w:szCs w:val="24"/>
          <w:shd w:val="clear" w:color="auto" w:fill="FFFFFF"/>
          <w:lang w:val="en-GB"/>
        </w:rPr>
        <w:t>, L. and MASLAKÇI, A., 2020. Validity and reliability in quantitative research. </w:t>
      </w:r>
      <w:r w:rsidRPr="0019775D">
        <w:rPr>
          <w:i/>
          <w:iCs/>
          <w:color w:val="000000" w:themeColor="text1"/>
          <w:sz w:val="24"/>
          <w:szCs w:val="24"/>
          <w:shd w:val="clear" w:color="auto" w:fill="FFFFFF"/>
          <w:lang w:val="en-GB"/>
        </w:rPr>
        <w:t>Business &amp; Management Studies: An International Journal</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8</w:t>
      </w:r>
      <w:r w:rsidRPr="0019775D">
        <w:rPr>
          <w:color w:val="000000" w:themeColor="text1"/>
          <w:sz w:val="24"/>
          <w:szCs w:val="24"/>
          <w:shd w:val="clear" w:color="auto" w:fill="FFFFFF"/>
          <w:lang w:val="en-GB"/>
        </w:rPr>
        <w:t>(3), pp.2694-2726.</w:t>
      </w:r>
    </w:p>
    <w:p w14:paraId="79D4EEF6" w14:textId="77777777" w:rsidR="00B158D4" w:rsidRPr="0019775D" w:rsidRDefault="005B6220" w:rsidP="005301F9">
      <w:pPr>
        <w:pStyle w:val="Normal1"/>
        <w:spacing w:line="360" w:lineRule="auto"/>
        <w:jc w:val="both"/>
        <w:rPr>
          <w:color w:val="000000" w:themeColor="text1"/>
          <w:sz w:val="24"/>
          <w:szCs w:val="24"/>
          <w:lang w:val="en-GB"/>
        </w:rPr>
      </w:pPr>
      <w:proofErr w:type="spellStart"/>
      <w:r w:rsidRPr="0019775D">
        <w:rPr>
          <w:color w:val="000000" w:themeColor="text1"/>
          <w:sz w:val="24"/>
          <w:szCs w:val="24"/>
          <w:shd w:val="clear" w:color="auto" w:fill="FFFFFF"/>
          <w:lang w:val="en-GB"/>
        </w:rPr>
        <w:t>Waqanimaravu</w:t>
      </w:r>
      <w:proofErr w:type="spellEnd"/>
      <w:r w:rsidRPr="0019775D">
        <w:rPr>
          <w:color w:val="000000" w:themeColor="text1"/>
          <w:sz w:val="24"/>
          <w:szCs w:val="24"/>
          <w:shd w:val="clear" w:color="auto" w:fill="FFFFFF"/>
          <w:lang w:val="en-GB"/>
        </w:rPr>
        <w:t xml:space="preserve">, M. and </w:t>
      </w:r>
      <w:proofErr w:type="spellStart"/>
      <w:r w:rsidRPr="0019775D">
        <w:rPr>
          <w:color w:val="000000" w:themeColor="text1"/>
          <w:sz w:val="24"/>
          <w:szCs w:val="24"/>
          <w:shd w:val="clear" w:color="auto" w:fill="FFFFFF"/>
          <w:lang w:val="en-GB"/>
        </w:rPr>
        <w:t>Arasanmi</w:t>
      </w:r>
      <w:proofErr w:type="spellEnd"/>
      <w:r w:rsidRPr="0019775D">
        <w:rPr>
          <w:color w:val="000000" w:themeColor="text1"/>
          <w:sz w:val="24"/>
          <w:szCs w:val="24"/>
          <w:shd w:val="clear" w:color="auto" w:fill="FFFFFF"/>
          <w:lang w:val="en-GB"/>
        </w:rPr>
        <w:t>, C.N., 2020. Employee training and service quality in the hospitality industry. </w:t>
      </w:r>
      <w:r w:rsidRPr="0019775D">
        <w:rPr>
          <w:i/>
          <w:iCs/>
          <w:color w:val="000000" w:themeColor="text1"/>
          <w:sz w:val="24"/>
          <w:szCs w:val="24"/>
          <w:shd w:val="clear" w:color="auto" w:fill="FFFFFF"/>
          <w:lang w:val="en-GB"/>
        </w:rPr>
        <w:t>Journal of Foodservice Business Research</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23</w:t>
      </w:r>
      <w:r w:rsidRPr="0019775D">
        <w:rPr>
          <w:color w:val="000000" w:themeColor="text1"/>
          <w:sz w:val="24"/>
          <w:szCs w:val="24"/>
          <w:shd w:val="clear" w:color="auto" w:fill="FFFFFF"/>
          <w:lang w:val="en-GB"/>
        </w:rPr>
        <w:t>(3), pp.216-227.</w:t>
      </w:r>
    </w:p>
    <w:p w14:paraId="78E03EA9" w14:textId="77777777" w:rsidR="00800C1F" w:rsidRPr="0019775D" w:rsidRDefault="005B6220" w:rsidP="005301F9">
      <w:pPr>
        <w:pStyle w:val="Normal1"/>
        <w:spacing w:line="360" w:lineRule="auto"/>
        <w:jc w:val="both"/>
        <w:rPr>
          <w:color w:val="000000" w:themeColor="text1"/>
          <w:sz w:val="24"/>
          <w:szCs w:val="24"/>
          <w:shd w:val="clear" w:color="auto" w:fill="FFFFFF"/>
          <w:lang w:val="en-GB"/>
        </w:rPr>
      </w:pPr>
      <w:r w:rsidRPr="0019775D">
        <w:rPr>
          <w:color w:val="000000" w:themeColor="text1"/>
          <w:sz w:val="24"/>
          <w:szCs w:val="24"/>
          <w:shd w:val="clear" w:color="auto" w:fill="FFFFFF"/>
          <w:lang w:val="en-GB"/>
        </w:rPr>
        <w:t>Yousaf, S., 2020. Dissection of Herzberg’s two-factor theory to predict job satisfaction: empirical evidence from the telecommunication industry of Pakistan. </w:t>
      </w:r>
      <w:r w:rsidRPr="0019775D">
        <w:rPr>
          <w:i/>
          <w:iCs/>
          <w:color w:val="000000" w:themeColor="text1"/>
          <w:sz w:val="24"/>
          <w:szCs w:val="24"/>
          <w:shd w:val="clear" w:color="auto" w:fill="FFFFFF"/>
          <w:lang w:val="en-GB"/>
        </w:rPr>
        <w:t>The Lahore Journal of Business</w:t>
      </w:r>
      <w:r w:rsidRPr="0019775D">
        <w:rPr>
          <w:color w:val="000000" w:themeColor="text1"/>
          <w:sz w:val="24"/>
          <w:szCs w:val="24"/>
          <w:shd w:val="clear" w:color="auto" w:fill="FFFFFF"/>
          <w:lang w:val="en-GB"/>
        </w:rPr>
        <w:t>, </w:t>
      </w:r>
      <w:r w:rsidRPr="0019775D">
        <w:rPr>
          <w:i/>
          <w:iCs/>
          <w:color w:val="000000" w:themeColor="text1"/>
          <w:sz w:val="24"/>
          <w:szCs w:val="24"/>
          <w:shd w:val="clear" w:color="auto" w:fill="FFFFFF"/>
          <w:lang w:val="en-GB"/>
        </w:rPr>
        <w:t>8</w:t>
      </w:r>
      <w:r w:rsidRPr="0019775D">
        <w:rPr>
          <w:color w:val="000000" w:themeColor="text1"/>
          <w:sz w:val="24"/>
          <w:szCs w:val="24"/>
          <w:shd w:val="clear" w:color="auto" w:fill="FFFFFF"/>
          <w:lang w:val="en-GB"/>
        </w:rPr>
        <w:t>(2), pp.85-128.</w:t>
      </w:r>
    </w:p>
    <w:sectPr w:rsidR="00800C1F" w:rsidRPr="0019775D" w:rsidSect="008D0827">
      <w:footerReference w:type="default" r:id="rId16"/>
      <w:pgSz w:w="11907" w:h="16839" w:code="9"/>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830DF" w14:textId="77777777" w:rsidR="00833F25" w:rsidRDefault="00833F25" w:rsidP="00DB71CD">
      <w:pPr>
        <w:spacing w:line="240" w:lineRule="auto"/>
      </w:pPr>
      <w:r>
        <w:separator/>
      </w:r>
    </w:p>
  </w:endnote>
  <w:endnote w:type="continuationSeparator" w:id="0">
    <w:p w14:paraId="2CAD0B3B" w14:textId="77777777" w:rsidR="00833F25" w:rsidRDefault="00833F25" w:rsidP="00DB71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8524087"/>
      <w:docPartObj>
        <w:docPartGallery w:val="Page Numbers (Bottom of Page)"/>
        <w:docPartUnique/>
      </w:docPartObj>
    </w:sdtPr>
    <w:sdtEndPr/>
    <w:sdtContent>
      <w:p w14:paraId="512320FC" w14:textId="77777777" w:rsidR="00FD74E4" w:rsidRPr="00FD74E4" w:rsidRDefault="003D69C8" w:rsidP="00FD74E4">
        <w:pPr>
          <w:pStyle w:val="Footer"/>
          <w:jc w:val="right"/>
          <w:rPr>
            <w:sz w:val="20"/>
          </w:rPr>
        </w:pPr>
        <w:r w:rsidRPr="00FD74E4">
          <w:rPr>
            <w:sz w:val="20"/>
          </w:rPr>
          <w:fldChar w:fldCharType="begin"/>
        </w:r>
        <w:r w:rsidR="005B6220" w:rsidRPr="00FD74E4">
          <w:rPr>
            <w:sz w:val="20"/>
          </w:rPr>
          <w:instrText xml:space="preserve"> PAGE   \* MERGEFORMAT </w:instrText>
        </w:r>
        <w:r w:rsidRPr="00FD74E4">
          <w:rPr>
            <w:sz w:val="20"/>
          </w:rPr>
          <w:fldChar w:fldCharType="separate"/>
        </w:r>
        <w:r w:rsidR="00F93D40">
          <w:rPr>
            <w:noProof/>
            <w:sz w:val="20"/>
          </w:rPr>
          <w:t>4</w:t>
        </w:r>
        <w:r w:rsidRPr="00FD74E4">
          <w:rPr>
            <w:sz w:val="20"/>
          </w:rPr>
          <w:fldChar w:fldCharType="end"/>
        </w:r>
      </w:p>
    </w:sdtContent>
  </w:sdt>
  <w:p w14:paraId="4BB54973" w14:textId="77777777" w:rsidR="00FD74E4" w:rsidRDefault="00FD74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CAF94" w14:textId="77777777" w:rsidR="00833F25" w:rsidRDefault="00833F25" w:rsidP="00DB71CD">
      <w:pPr>
        <w:spacing w:line="240" w:lineRule="auto"/>
      </w:pPr>
      <w:r>
        <w:separator/>
      </w:r>
    </w:p>
  </w:footnote>
  <w:footnote w:type="continuationSeparator" w:id="0">
    <w:p w14:paraId="1C59818C" w14:textId="77777777" w:rsidR="00833F25" w:rsidRDefault="00833F25" w:rsidP="00DB71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8343E"/>
    <w:multiLevelType w:val="hybridMultilevel"/>
    <w:tmpl w:val="0864D9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8393B00"/>
    <w:multiLevelType w:val="hybridMultilevel"/>
    <w:tmpl w:val="7090A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23870713">
    <w:abstractNumId w:val="0"/>
  </w:num>
  <w:num w:numId="2" w16cid:durableId="899441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C1F"/>
    <w:rsid w:val="00087AE7"/>
    <w:rsid w:val="0010196E"/>
    <w:rsid w:val="0019775D"/>
    <w:rsid w:val="00202981"/>
    <w:rsid w:val="00297A3D"/>
    <w:rsid w:val="002D0E75"/>
    <w:rsid w:val="002F5C6F"/>
    <w:rsid w:val="003472C2"/>
    <w:rsid w:val="00384C76"/>
    <w:rsid w:val="003A5C9D"/>
    <w:rsid w:val="003D69C8"/>
    <w:rsid w:val="00437155"/>
    <w:rsid w:val="00473209"/>
    <w:rsid w:val="004B2A93"/>
    <w:rsid w:val="004F362A"/>
    <w:rsid w:val="005104A7"/>
    <w:rsid w:val="005301F9"/>
    <w:rsid w:val="0058231C"/>
    <w:rsid w:val="0059389B"/>
    <w:rsid w:val="005B6220"/>
    <w:rsid w:val="006C3DC5"/>
    <w:rsid w:val="0074475E"/>
    <w:rsid w:val="00800C1F"/>
    <w:rsid w:val="0080636E"/>
    <w:rsid w:val="00833F25"/>
    <w:rsid w:val="00835666"/>
    <w:rsid w:val="008D0827"/>
    <w:rsid w:val="00903BE8"/>
    <w:rsid w:val="00922B68"/>
    <w:rsid w:val="00923578"/>
    <w:rsid w:val="00930AB4"/>
    <w:rsid w:val="00961F8E"/>
    <w:rsid w:val="00975191"/>
    <w:rsid w:val="009C0A04"/>
    <w:rsid w:val="009D392F"/>
    <w:rsid w:val="009F3A2C"/>
    <w:rsid w:val="009F5A8F"/>
    <w:rsid w:val="00A70364"/>
    <w:rsid w:val="00AE0AC0"/>
    <w:rsid w:val="00B02E67"/>
    <w:rsid w:val="00B158D4"/>
    <w:rsid w:val="00B92F7C"/>
    <w:rsid w:val="00B951F5"/>
    <w:rsid w:val="00BB2EEE"/>
    <w:rsid w:val="00BB4727"/>
    <w:rsid w:val="00C021E1"/>
    <w:rsid w:val="00C37D70"/>
    <w:rsid w:val="00C617EE"/>
    <w:rsid w:val="00CB4211"/>
    <w:rsid w:val="00CD3E67"/>
    <w:rsid w:val="00CE4326"/>
    <w:rsid w:val="00CE768A"/>
    <w:rsid w:val="00D1698E"/>
    <w:rsid w:val="00D65DAA"/>
    <w:rsid w:val="00D86B8C"/>
    <w:rsid w:val="00DB71CD"/>
    <w:rsid w:val="00E6458B"/>
    <w:rsid w:val="00EA65CA"/>
    <w:rsid w:val="00EB0C35"/>
    <w:rsid w:val="00EB2DFB"/>
    <w:rsid w:val="00EF41C1"/>
    <w:rsid w:val="00F93D40"/>
    <w:rsid w:val="00FA1E8E"/>
    <w:rsid w:val="00FD74E4"/>
    <w:rsid w:val="00FE6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5B3EF"/>
  <w15:docId w15:val="{F5A1FFCA-39AF-4E38-AD10-F0768535E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CD"/>
  </w:style>
  <w:style w:type="paragraph" w:styleId="Heading1">
    <w:name w:val="heading 1"/>
    <w:basedOn w:val="Normal"/>
    <w:next w:val="Normal1"/>
    <w:rsid w:val="005104A7"/>
    <w:pPr>
      <w:spacing w:after="200" w:line="360" w:lineRule="auto"/>
      <w:jc w:val="both"/>
      <w:outlineLvl w:val="0"/>
    </w:pPr>
    <w:rPr>
      <w:b/>
      <w:color w:val="000000" w:themeColor="text1"/>
      <w:sz w:val="28"/>
      <w:szCs w:val="24"/>
    </w:rPr>
  </w:style>
  <w:style w:type="paragraph" w:styleId="Heading2">
    <w:name w:val="heading 2"/>
    <w:basedOn w:val="Normal1"/>
    <w:next w:val="Normal1"/>
    <w:rsid w:val="00CE768A"/>
    <w:pPr>
      <w:spacing w:line="360" w:lineRule="auto"/>
      <w:jc w:val="both"/>
      <w:outlineLvl w:val="1"/>
    </w:pPr>
    <w:rPr>
      <w:b/>
      <w:sz w:val="24"/>
      <w:szCs w:val="24"/>
    </w:rPr>
  </w:style>
  <w:style w:type="paragraph" w:styleId="Heading3">
    <w:name w:val="heading 3"/>
    <w:basedOn w:val="Normal1"/>
    <w:next w:val="Normal1"/>
    <w:rsid w:val="00800C1F"/>
    <w:pPr>
      <w:keepNext/>
      <w:keepLines/>
      <w:spacing w:before="320" w:after="80"/>
      <w:outlineLvl w:val="2"/>
    </w:pPr>
    <w:rPr>
      <w:color w:val="434343"/>
      <w:sz w:val="28"/>
      <w:szCs w:val="28"/>
    </w:rPr>
  </w:style>
  <w:style w:type="paragraph" w:styleId="Heading4">
    <w:name w:val="heading 4"/>
    <w:basedOn w:val="Normal1"/>
    <w:next w:val="Normal1"/>
    <w:rsid w:val="00800C1F"/>
    <w:pPr>
      <w:keepNext/>
      <w:keepLines/>
      <w:spacing w:before="280" w:after="80"/>
      <w:outlineLvl w:val="3"/>
    </w:pPr>
    <w:rPr>
      <w:color w:val="666666"/>
      <w:sz w:val="24"/>
      <w:szCs w:val="24"/>
    </w:rPr>
  </w:style>
  <w:style w:type="paragraph" w:styleId="Heading5">
    <w:name w:val="heading 5"/>
    <w:basedOn w:val="Normal1"/>
    <w:next w:val="Normal1"/>
    <w:rsid w:val="00800C1F"/>
    <w:pPr>
      <w:keepNext/>
      <w:keepLines/>
      <w:spacing w:before="240" w:after="80"/>
      <w:outlineLvl w:val="4"/>
    </w:pPr>
    <w:rPr>
      <w:color w:val="666666"/>
    </w:rPr>
  </w:style>
  <w:style w:type="paragraph" w:styleId="Heading6">
    <w:name w:val="heading 6"/>
    <w:basedOn w:val="Normal1"/>
    <w:next w:val="Normal1"/>
    <w:rsid w:val="00800C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00C1F"/>
  </w:style>
  <w:style w:type="paragraph" w:styleId="Title">
    <w:name w:val="Title"/>
    <w:basedOn w:val="Normal1"/>
    <w:next w:val="Normal1"/>
    <w:rsid w:val="00800C1F"/>
    <w:pPr>
      <w:keepNext/>
      <w:keepLines/>
      <w:spacing w:after="60"/>
    </w:pPr>
    <w:rPr>
      <w:sz w:val="52"/>
      <w:szCs w:val="52"/>
    </w:rPr>
  </w:style>
  <w:style w:type="paragraph" w:styleId="Subtitle">
    <w:name w:val="Subtitle"/>
    <w:basedOn w:val="Normal1"/>
    <w:next w:val="Normal1"/>
    <w:rsid w:val="00800C1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00C1F"/>
    <w:pPr>
      <w:spacing w:line="240" w:lineRule="auto"/>
    </w:pPr>
    <w:rPr>
      <w:sz w:val="20"/>
      <w:szCs w:val="20"/>
    </w:rPr>
  </w:style>
  <w:style w:type="character" w:customStyle="1" w:styleId="CommentTextChar">
    <w:name w:val="Comment Text Char"/>
    <w:basedOn w:val="DefaultParagraphFont"/>
    <w:link w:val="CommentText"/>
    <w:uiPriority w:val="99"/>
    <w:semiHidden/>
    <w:rsid w:val="00800C1F"/>
    <w:rPr>
      <w:sz w:val="20"/>
      <w:szCs w:val="20"/>
    </w:rPr>
  </w:style>
  <w:style w:type="character" w:styleId="CommentReference">
    <w:name w:val="annotation reference"/>
    <w:basedOn w:val="DefaultParagraphFont"/>
    <w:uiPriority w:val="99"/>
    <w:semiHidden/>
    <w:unhideWhenUsed/>
    <w:rsid w:val="00800C1F"/>
    <w:rPr>
      <w:sz w:val="16"/>
      <w:szCs w:val="16"/>
    </w:rPr>
  </w:style>
  <w:style w:type="paragraph" w:styleId="BalloonText">
    <w:name w:val="Balloon Text"/>
    <w:basedOn w:val="Normal"/>
    <w:link w:val="BalloonTextChar"/>
    <w:uiPriority w:val="99"/>
    <w:semiHidden/>
    <w:unhideWhenUsed/>
    <w:rsid w:val="00B158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58D4"/>
    <w:rPr>
      <w:rFonts w:ascii="Tahoma" w:hAnsi="Tahoma" w:cs="Tahoma"/>
      <w:sz w:val="16"/>
      <w:szCs w:val="16"/>
    </w:rPr>
  </w:style>
  <w:style w:type="character" w:styleId="Hyperlink">
    <w:name w:val="Hyperlink"/>
    <w:basedOn w:val="DefaultParagraphFont"/>
    <w:uiPriority w:val="99"/>
    <w:unhideWhenUsed/>
    <w:rsid w:val="00B158D4"/>
    <w:rPr>
      <w:color w:val="0000FF" w:themeColor="hyperlink"/>
      <w:u w:val="single"/>
    </w:rPr>
  </w:style>
  <w:style w:type="paragraph" w:styleId="TOCHeading">
    <w:name w:val="TOC Heading"/>
    <w:basedOn w:val="Heading1"/>
    <w:next w:val="Normal"/>
    <w:uiPriority w:val="39"/>
    <w:semiHidden/>
    <w:unhideWhenUsed/>
    <w:qFormat/>
    <w:rsid w:val="009D392F"/>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D392F"/>
    <w:pPr>
      <w:spacing w:after="100"/>
    </w:pPr>
  </w:style>
  <w:style w:type="paragraph" w:styleId="TOC2">
    <w:name w:val="toc 2"/>
    <w:basedOn w:val="Normal"/>
    <w:next w:val="Normal"/>
    <w:autoRedefine/>
    <w:uiPriority w:val="39"/>
    <w:unhideWhenUsed/>
    <w:rsid w:val="009D392F"/>
    <w:pPr>
      <w:spacing w:after="100"/>
      <w:ind w:left="220"/>
    </w:pPr>
  </w:style>
  <w:style w:type="paragraph" w:styleId="Header">
    <w:name w:val="header"/>
    <w:basedOn w:val="Normal"/>
    <w:link w:val="HeaderChar"/>
    <w:uiPriority w:val="99"/>
    <w:semiHidden/>
    <w:unhideWhenUsed/>
    <w:rsid w:val="00FD74E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D74E4"/>
  </w:style>
  <w:style w:type="paragraph" w:styleId="Footer">
    <w:name w:val="footer"/>
    <w:basedOn w:val="Normal"/>
    <w:link w:val="FooterChar"/>
    <w:uiPriority w:val="99"/>
    <w:unhideWhenUsed/>
    <w:rsid w:val="00FD74E4"/>
    <w:pPr>
      <w:tabs>
        <w:tab w:val="center" w:pos="4680"/>
        <w:tab w:val="right" w:pos="9360"/>
      </w:tabs>
      <w:spacing w:line="240" w:lineRule="auto"/>
    </w:pPr>
  </w:style>
  <w:style w:type="character" w:customStyle="1" w:styleId="FooterChar">
    <w:name w:val="Footer Char"/>
    <w:basedOn w:val="DefaultParagraphFont"/>
    <w:link w:val="Footer"/>
    <w:uiPriority w:val="99"/>
    <w:rsid w:val="00FD74E4"/>
  </w:style>
  <w:style w:type="paragraph" w:customStyle="1" w:styleId="Default">
    <w:name w:val="Default"/>
    <w:rsid w:val="00BB2EEE"/>
    <w:pPr>
      <w:autoSpaceDE w:val="0"/>
      <w:autoSpaceDN w:val="0"/>
      <w:adjustRightInd w:val="0"/>
      <w:spacing w:line="240" w:lineRule="auto"/>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employmentandlabourmarket/peopleinwork/employmentandemployeetypes/articles/hospitalitybusinessesaremostlikelytobestrugglingtofillvacancies/2021-09-16"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lton.com/en/locations/united-kingd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statistics/506893/reasons-difficult-recruitment-hospitality-sector-united-kingdom-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researchbriefings.files.parliament.uk/documents/CBP-9111/CBP-91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0E146F4-50C0-4961-AD0B-49FA112E0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2919</Words>
  <Characters>16642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Mehnaz Majid</cp:lastModifiedBy>
  <cp:revision>2</cp:revision>
  <dcterms:created xsi:type="dcterms:W3CDTF">2022-06-28T17:51:00Z</dcterms:created>
  <dcterms:modified xsi:type="dcterms:W3CDTF">2022-06-28T17:51:00Z</dcterms:modified>
</cp:coreProperties>
</file>