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7176E0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FF650F">
              <w:rPr>
                <w:b/>
                <w:color w:val="auto"/>
                <w:sz w:val="32"/>
              </w:rPr>
              <w:t>BEN LEWIS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2BC8485" w:rsidR="005A1BA3" w:rsidRDefault="00FF650F" w:rsidP="0022001B">
            <w:pPr>
              <w:overflowPunct/>
              <w:autoSpaceDE/>
              <w:autoSpaceDN/>
              <w:adjustRightInd/>
              <w:ind w:right="-330"/>
              <w:textAlignment w:val="auto"/>
              <w:rPr>
                <w:b/>
                <w:color w:val="auto"/>
                <w:sz w:val="32"/>
              </w:rPr>
            </w:pPr>
            <w:r>
              <w:rPr>
                <w:b/>
                <w:color w:val="auto"/>
                <w:sz w:val="32"/>
              </w:rPr>
              <w:t>1922423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6A755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54145575" w14:textId="6C981D1B" w:rsidR="00611E7D" w:rsidRPr="00611E7D" w:rsidRDefault="00611E7D" w:rsidP="00E84076">
      <w:pPr>
        <w:rPr>
          <w:sz w:val="24"/>
          <w:szCs w:val="24"/>
        </w:rPr>
      </w:pPr>
      <w:r w:rsidRPr="00611E7D">
        <w:rPr>
          <w:sz w:val="24"/>
          <w:szCs w:val="24"/>
        </w:rPr>
        <w:t>In this essay, the author outlines strategies developed to build resilience and mi</w:t>
      </w:r>
      <w:r w:rsidR="00B672F6">
        <w:rPr>
          <w:sz w:val="24"/>
          <w:szCs w:val="24"/>
        </w:rPr>
        <w:t>nimise stress during the first six</w:t>
      </w:r>
      <w:r w:rsidRPr="00611E7D">
        <w:rPr>
          <w:sz w:val="24"/>
          <w:szCs w:val="24"/>
        </w:rPr>
        <w:t xml:space="preserve"> months of Police Constable training. Throughout this period, the ongoing coronavirus pandemic meant that a large portion of the training would have to be delivered remotely; via online presentations and videos. This was concerning to the author, as it would mean that there would be no opportunity to ask any questions that might arise during the lessons. A further concern was that, due to the social-distancing measures taken – the author would receive no hands-on experience in a role that requires it on a daily basis.</w:t>
      </w:r>
    </w:p>
    <w:p w14:paraId="2B1F45F8" w14:textId="77777777" w:rsidR="00611E7D" w:rsidRPr="00611E7D" w:rsidRDefault="00611E7D" w:rsidP="00611E7D">
      <w:pPr>
        <w:jc w:val="both"/>
        <w:rPr>
          <w:sz w:val="24"/>
          <w:szCs w:val="24"/>
        </w:rPr>
      </w:pPr>
    </w:p>
    <w:p w14:paraId="69CBF41D" w14:textId="77777777" w:rsidR="00611E7D" w:rsidRPr="00611E7D" w:rsidRDefault="00611E7D" w:rsidP="00E84076">
      <w:pPr>
        <w:rPr>
          <w:sz w:val="24"/>
          <w:szCs w:val="24"/>
        </w:rPr>
      </w:pPr>
      <w:r w:rsidRPr="00611E7D">
        <w:rPr>
          <w:sz w:val="24"/>
          <w:szCs w:val="24"/>
        </w:rPr>
        <w:t>Each pre-recorded lesson consisted of a video that could be paused, rewound or restarted entirely if required. When a complex piece of legislation (or similar topic) proved complex to the author, a timestamp of the lesson was noted – and then brought to the instructor during the next classroom-based lesson. The author found that this helped greatly, as the explanations offered were more concise and easier to understand when delivered in a conversation. The author found this also greatly reduced previous anxiety about having to learn from home, and became a useful tool in building confidence and understanding with a method of learning that the author had not previously experienced. Throughout the initial six month training period, the author found that by ensuring any questions were always addressed at a later date by the instructor, that the initial uncertainty around the remote delivery of lessons was mitigated.</w:t>
      </w:r>
    </w:p>
    <w:p w14:paraId="5060DF24" w14:textId="77777777" w:rsidR="00611E7D" w:rsidRPr="00611E7D" w:rsidRDefault="00611E7D" w:rsidP="00611E7D">
      <w:pPr>
        <w:jc w:val="both"/>
        <w:rPr>
          <w:sz w:val="24"/>
          <w:szCs w:val="24"/>
        </w:rPr>
      </w:pPr>
    </w:p>
    <w:p w14:paraId="2F5D436B" w14:textId="103CE1CE" w:rsidR="00611E7D" w:rsidRDefault="00611E7D" w:rsidP="00E84076">
      <w:pPr>
        <w:rPr>
          <w:sz w:val="24"/>
          <w:szCs w:val="24"/>
        </w:rPr>
      </w:pPr>
      <w:r w:rsidRPr="00611E7D">
        <w:rPr>
          <w:sz w:val="24"/>
          <w:szCs w:val="24"/>
        </w:rPr>
        <w:t>From previous experience of having to sit examinations during his time in the Army, the author is aware that a regimented timetable that includes time for physical exercise is an optimal approach to preparation prior to any examination. This was particularly difficult, as the ongoing lockdown and the unpredictable work schedule meant that planning a revision timetable was not possible. Despite these difficulties, the author ensured time was allocated every day to revise for the university exams, especially in complex topics such as road traffic legislation;</w:t>
      </w:r>
      <w:r w:rsidR="00565629">
        <w:rPr>
          <w:sz w:val="24"/>
          <w:szCs w:val="24"/>
        </w:rPr>
        <w:t xml:space="preserve"> as well as time to exercise. </w:t>
      </w:r>
      <w:r w:rsidRPr="00611E7D">
        <w:rPr>
          <w:sz w:val="24"/>
          <w:szCs w:val="24"/>
        </w:rPr>
        <w:t>Studies have found that exercising has stress relieving qualities.</w:t>
      </w:r>
    </w:p>
    <w:p w14:paraId="52833915" w14:textId="77777777" w:rsidR="00611E7D" w:rsidRPr="00611E7D" w:rsidRDefault="00611E7D" w:rsidP="00611E7D">
      <w:pPr>
        <w:jc w:val="both"/>
        <w:rPr>
          <w:sz w:val="24"/>
          <w:szCs w:val="24"/>
        </w:rPr>
      </w:pPr>
    </w:p>
    <w:p w14:paraId="27F02375" w14:textId="4F217010" w:rsidR="00611E7D" w:rsidRDefault="00611E7D" w:rsidP="00E84076">
      <w:pPr>
        <w:rPr>
          <w:sz w:val="24"/>
          <w:szCs w:val="24"/>
        </w:rPr>
      </w:pPr>
      <w:r w:rsidRPr="00611E7D">
        <w:rPr>
          <w:sz w:val="24"/>
          <w:szCs w:val="24"/>
        </w:rPr>
        <w:t xml:space="preserve">“When it comes to good health, physical activity matters. Exercise and physical activity improve overall fitness, body mass index, and cardiovascular and muscular </w:t>
      </w:r>
      <w:r w:rsidRPr="00611E7D">
        <w:rPr>
          <w:sz w:val="24"/>
          <w:szCs w:val="24"/>
        </w:rPr>
        <w:lastRenderedPageBreak/>
        <w:t xml:space="preserve">health. Studies even show exercise can relieve stress, reduce depression and improve cognitive function.” </w:t>
      </w:r>
      <w:r w:rsidR="00B672F6">
        <w:rPr>
          <w:sz w:val="24"/>
          <w:szCs w:val="24"/>
        </w:rPr>
        <w:t>(</w:t>
      </w:r>
      <w:r w:rsidRPr="00611E7D">
        <w:rPr>
          <w:sz w:val="24"/>
          <w:szCs w:val="24"/>
        </w:rPr>
        <w:t>Ameri</w:t>
      </w:r>
      <w:r w:rsidR="00B672F6">
        <w:rPr>
          <w:sz w:val="24"/>
          <w:szCs w:val="24"/>
        </w:rPr>
        <w:t>can Psychological Association</w:t>
      </w:r>
      <w:r w:rsidR="00507D0A">
        <w:rPr>
          <w:sz w:val="24"/>
          <w:szCs w:val="24"/>
        </w:rPr>
        <w:t>,</w:t>
      </w:r>
      <w:r w:rsidR="00B672F6">
        <w:rPr>
          <w:sz w:val="24"/>
          <w:szCs w:val="24"/>
        </w:rPr>
        <w:t xml:space="preserve"> </w:t>
      </w:r>
      <w:r w:rsidRPr="00611E7D">
        <w:rPr>
          <w:sz w:val="24"/>
          <w:szCs w:val="24"/>
        </w:rPr>
        <w:t>2014)</w:t>
      </w:r>
    </w:p>
    <w:p w14:paraId="51BF02E7" w14:textId="77777777" w:rsidR="00611E7D" w:rsidRPr="00611E7D" w:rsidRDefault="00611E7D" w:rsidP="00E84076">
      <w:pPr>
        <w:rPr>
          <w:sz w:val="24"/>
          <w:szCs w:val="24"/>
        </w:rPr>
      </w:pPr>
    </w:p>
    <w:p w14:paraId="428D1333" w14:textId="77777777" w:rsidR="00611E7D" w:rsidRPr="00611E7D" w:rsidRDefault="00611E7D" w:rsidP="00E84076">
      <w:pPr>
        <w:rPr>
          <w:sz w:val="24"/>
          <w:szCs w:val="24"/>
        </w:rPr>
      </w:pPr>
      <w:r w:rsidRPr="00611E7D">
        <w:rPr>
          <w:sz w:val="24"/>
          <w:szCs w:val="24"/>
        </w:rPr>
        <w:t>From previous experience, the author found that cycling in a group to be a perfect mix of cardiovascular exercise and socialising needed to unwind after a day of sitting in a classroom or doing lessons remotely from home.</w:t>
      </w:r>
    </w:p>
    <w:p w14:paraId="3926613F" w14:textId="77777777" w:rsidR="00611E7D" w:rsidRPr="00611E7D" w:rsidRDefault="00611E7D" w:rsidP="00E84076">
      <w:pPr>
        <w:rPr>
          <w:sz w:val="24"/>
          <w:szCs w:val="24"/>
        </w:rPr>
      </w:pPr>
    </w:p>
    <w:p w14:paraId="106D7FF0" w14:textId="7002E442" w:rsidR="00611E7D" w:rsidRDefault="00611E7D" w:rsidP="00E84076">
      <w:pPr>
        <w:rPr>
          <w:sz w:val="24"/>
          <w:szCs w:val="24"/>
        </w:rPr>
      </w:pPr>
      <w:r w:rsidRPr="00611E7D">
        <w:rPr>
          <w:sz w:val="24"/>
          <w:szCs w:val="24"/>
        </w:rPr>
        <w:t>In summary, the author has found that the methods described above; (ensuring that any queries from the lectures were noted down and brought to the attention of the instructor as well as the creation of a timetable to balance the workload of revision required whilst ensuring time for physical exercise as a form of meditation) have helped him to build resilience and minimise stress during the initial six month training course.</w:t>
      </w:r>
    </w:p>
    <w:p w14:paraId="39FBA752" w14:textId="77777777" w:rsidR="00F674BB" w:rsidRPr="00611E7D" w:rsidRDefault="00F674BB" w:rsidP="00611E7D">
      <w:pPr>
        <w:jc w:val="both"/>
        <w:rPr>
          <w:sz w:val="24"/>
          <w:szCs w:val="24"/>
        </w:rPr>
      </w:pPr>
    </w:p>
    <w:p w14:paraId="670E1FB9" w14:textId="16CDCF04" w:rsidR="00FF7784" w:rsidRDefault="00FF7784" w:rsidP="00FF7EBB">
      <w:pPr>
        <w:jc w:val="both"/>
        <w:rPr>
          <w:sz w:val="24"/>
          <w:szCs w:val="24"/>
        </w:rPr>
      </w:pPr>
    </w:p>
    <w:p w14:paraId="708B8BFD" w14:textId="1AA20142" w:rsidR="00311959" w:rsidRPr="00270EEB" w:rsidRDefault="00EA7E59" w:rsidP="00FF7EBB">
      <w:pPr>
        <w:jc w:val="both"/>
        <w:rPr>
          <w:sz w:val="24"/>
          <w:szCs w:val="24"/>
        </w:rPr>
      </w:pPr>
      <w:r>
        <w:rPr>
          <w:sz w:val="24"/>
          <w:szCs w:val="24"/>
        </w:rPr>
        <w:t>Word Count - 500</w:t>
      </w: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8B732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19009281" w14:textId="6F1EFB8B" w:rsidR="00611E7D" w:rsidRDefault="00611E7D" w:rsidP="00E84076">
      <w:pPr>
        <w:rPr>
          <w:sz w:val="24"/>
          <w:szCs w:val="24"/>
        </w:rPr>
      </w:pPr>
      <w:r w:rsidRPr="00611E7D">
        <w:rPr>
          <w:sz w:val="24"/>
          <w:szCs w:val="24"/>
        </w:rPr>
        <w:t>During this essay I have described a Policing incident that I attended and included any social and legislative contexts as well as and any relevant cultural, ethnicity and language issues. I have reviewed the fundamental elements for effective communication that were used during the incident, and have explained the process for determining whether use of force was necessary during the conflict situation. During my reflection of the outcome of this incident, I believe that I have shown my understanding and application of the core principles within policing.</w:t>
      </w:r>
    </w:p>
    <w:p w14:paraId="12A5093F" w14:textId="77777777" w:rsidR="00611E7D" w:rsidRPr="00611E7D" w:rsidRDefault="00611E7D" w:rsidP="00611E7D">
      <w:pPr>
        <w:jc w:val="both"/>
        <w:rPr>
          <w:sz w:val="24"/>
          <w:szCs w:val="24"/>
        </w:rPr>
      </w:pPr>
    </w:p>
    <w:p w14:paraId="46011DCE" w14:textId="0988D9EF" w:rsidR="00611E7D" w:rsidRDefault="00611E7D" w:rsidP="00E84076">
      <w:pPr>
        <w:rPr>
          <w:sz w:val="24"/>
          <w:szCs w:val="24"/>
        </w:rPr>
      </w:pPr>
      <w:r w:rsidRPr="00611E7D">
        <w:rPr>
          <w:sz w:val="24"/>
          <w:szCs w:val="24"/>
        </w:rPr>
        <w:t>One morning, my shift Sergeant delivered a daily intelligence briefing to my team, covering about all of the new cases in the local area as well as any updates to ongoing cases. During the briefing, each Police Constable was assigned a number of tasks to complete that day. One of the top priority tasks, which would involve all four Police Officers on duty that day, was to go to an address of an individual still currently on bail and arrest him if he was present at his last known place of abode.</w:t>
      </w:r>
    </w:p>
    <w:p w14:paraId="621D4E6F" w14:textId="77777777" w:rsidR="00611E7D" w:rsidRPr="00611E7D" w:rsidRDefault="00611E7D" w:rsidP="00611E7D">
      <w:pPr>
        <w:jc w:val="both"/>
        <w:rPr>
          <w:sz w:val="24"/>
          <w:szCs w:val="24"/>
        </w:rPr>
      </w:pPr>
    </w:p>
    <w:p w14:paraId="33E1317E" w14:textId="47C8F3CD" w:rsidR="00611E7D" w:rsidRDefault="00611E7D" w:rsidP="00E84076">
      <w:pPr>
        <w:rPr>
          <w:sz w:val="24"/>
          <w:szCs w:val="24"/>
        </w:rPr>
      </w:pPr>
      <w:r w:rsidRPr="00611E7D">
        <w:rPr>
          <w:sz w:val="24"/>
          <w:szCs w:val="24"/>
        </w:rPr>
        <w:t xml:space="preserve">Officers familiarised themselves with the case using several Police databases. From a witness statement provided to Police from the person’s former partner, there were </w:t>
      </w:r>
      <w:r w:rsidRPr="00611E7D">
        <w:rPr>
          <w:sz w:val="24"/>
          <w:szCs w:val="24"/>
        </w:rPr>
        <w:lastRenderedPageBreak/>
        <w:t>had been accusations of cannabis being grown in the victim’s property against her will, as well as a history of domestic abuse towards the victim and a history of coercive control towards the former partner.</w:t>
      </w:r>
    </w:p>
    <w:p w14:paraId="033DCC21" w14:textId="77777777" w:rsidR="00611E7D" w:rsidRPr="00611E7D" w:rsidRDefault="00611E7D" w:rsidP="00611E7D">
      <w:pPr>
        <w:jc w:val="both"/>
        <w:rPr>
          <w:sz w:val="24"/>
          <w:szCs w:val="24"/>
        </w:rPr>
      </w:pPr>
    </w:p>
    <w:p w14:paraId="61347774" w14:textId="3DD7179E" w:rsidR="00611E7D" w:rsidRDefault="00611E7D" w:rsidP="00E84076">
      <w:pPr>
        <w:rPr>
          <w:sz w:val="24"/>
          <w:szCs w:val="24"/>
        </w:rPr>
      </w:pPr>
      <w:r w:rsidRPr="00611E7D">
        <w:rPr>
          <w:sz w:val="24"/>
          <w:szCs w:val="24"/>
        </w:rPr>
        <w:t>Before departing the police station, I checked the accused’s background history and any potential warning markers against his name before going to the address. There were warning markers for drug abuse, and a history of mental health issues including depression and violence. It was therefore a possibility that violence could be directed towards police officers attending the property that day. I made sure the other officers on my team were aware of the risks that he posed.</w:t>
      </w:r>
    </w:p>
    <w:p w14:paraId="7FB1EBD3" w14:textId="77777777" w:rsidR="00611E7D" w:rsidRPr="00611E7D" w:rsidRDefault="00611E7D" w:rsidP="00611E7D">
      <w:pPr>
        <w:jc w:val="both"/>
        <w:rPr>
          <w:sz w:val="24"/>
          <w:szCs w:val="24"/>
        </w:rPr>
      </w:pPr>
    </w:p>
    <w:p w14:paraId="34D77E53" w14:textId="4BB39CFF" w:rsidR="00611E7D" w:rsidRPr="005918CC" w:rsidRDefault="00611E7D" w:rsidP="00E84076">
      <w:pPr>
        <w:rPr>
          <w:color w:val="auto"/>
          <w:sz w:val="24"/>
          <w:szCs w:val="24"/>
        </w:rPr>
      </w:pPr>
      <w:r w:rsidRPr="00611E7D">
        <w:rPr>
          <w:sz w:val="24"/>
          <w:szCs w:val="24"/>
        </w:rPr>
        <w:t>With this in mind we concocted a plan for a way in which we would ideally engage with the accused. We knew that a person with mental health issues potentially mixed with drug abuse might not fully comprehend what was happening, and that an explanation may have to be made in such a way that would be easier for the person to understand. We were also mindful that if one of us said something without carefully considering the consequences it may inadvertently escalate the situation.</w:t>
      </w:r>
      <w:r w:rsidR="005918CC">
        <w:rPr>
          <w:sz w:val="24"/>
          <w:szCs w:val="24"/>
        </w:rPr>
        <w:t xml:space="preserve"> This idea is explained by </w:t>
      </w:r>
      <w:r w:rsidR="005918CC" w:rsidRPr="005918CC">
        <w:rPr>
          <w:color w:val="auto"/>
          <w:sz w:val="24"/>
          <w:szCs w:val="24"/>
        </w:rPr>
        <w:t>the College of Policing in Conflict management using de-escalation, communication and negotiation.</w:t>
      </w:r>
    </w:p>
    <w:p w14:paraId="4A16002E" w14:textId="77777777" w:rsidR="00611E7D" w:rsidRPr="005918CC" w:rsidRDefault="00611E7D" w:rsidP="00611E7D">
      <w:pPr>
        <w:jc w:val="both"/>
        <w:rPr>
          <w:color w:val="auto"/>
          <w:sz w:val="24"/>
          <w:szCs w:val="24"/>
        </w:rPr>
      </w:pPr>
    </w:p>
    <w:p w14:paraId="4B6E5A60" w14:textId="32B5A88E" w:rsidR="00611E7D" w:rsidRPr="005918CC" w:rsidRDefault="00611E7D" w:rsidP="00E84076">
      <w:pPr>
        <w:rPr>
          <w:color w:val="auto"/>
          <w:sz w:val="24"/>
          <w:szCs w:val="24"/>
        </w:rPr>
      </w:pPr>
      <w:r w:rsidRPr="005918CC">
        <w:rPr>
          <w:color w:val="auto"/>
          <w:sz w:val="24"/>
          <w:szCs w:val="24"/>
        </w:rPr>
        <w:t>“Officers should be aware that an inappropriate or disproportionate response to someone experiencing emotional or mental distress could escalate the situation.”</w:t>
      </w:r>
      <w:r w:rsidR="007F1B86" w:rsidRPr="005918CC">
        <w:rPr>
          <w:color w:val="auto"/>
          <w:sz w:val="24"/>
          <w:szCs w:val="24"/>
        </w:rPr>
        <w:t xml:space="preserve"> (‘Conflict management using de-escalation, com</w:t>
      </w:r>
      <w:r w:rsidR="005D0649" w:rsidRPr="005918CC">
        <w:rPr>
          <w:color w:val="auto"/>
          <w:sz w:val="24"/>
          <w:szCs w:val="24"/>
        </w:rPr>
        <w:t>munication and negotiation’</w:t>
      </w:r>
      <w:r w:rsidR="00507D0A" w:rsidRPr="005918CC">
        <w:rPr>
          <w:color w:val="auto"/>
          <w:sz w:val="24"/>
          <w:szCs w:val="24"/>
        </w:rPr>
        <w:t>,</w:t>
      </w:r>
      <w:r w:rsidR="007F1B86" w:rsidRPr="005918CC">
        <w:rPr>
          <w:color w:val="auto"/>
          <w:sz w:val="24"/>
          <w:szCs w:val="24"/>
        </w:rPr>
        <w:t xml:space="preserve"> College of Policing Limited 2019)</w:t>
      </w:r>
    </w:p>
    <w:p w14:paraId="54F50C35" w14:textId="77777777" w:rsidR="00611E7D" w:rsidRPr="005918CC" w:rsidRDefault="00611E7D" w:rsidP="00611E7D">
      <w:pPr>
        <w:jc w:val="both"/>
        <w:rPr>
          <w:color w:val="auto"/>
          <w:sz w:val="24"/>
          <w:szCs w:val="24"/>
        </w:rPr>
      </w:pPr>
    </w:p>
    <w:p w14:paraId="57E225E5" w14:textId="5F9B9C32" w:rsidR="00611E7D" w:rsidRDefault="00611E7D" w:rsidP="00E84076">
      <w:pPr>
        <w:rPr>
          <w:sz w:val="24"/>
          <w:szCs w:val="24"/>
        </w:rPr>
      </w:pPr>
      <w:r w:rsidRPr="005918CC">
        <w:rPr>
          <w:color w:val="auto"/>
          <w:sz w:val="24"/>
          <w:szCs w:val="24"/>
        </w:rPr>
        <w:t>Having familiarised myself with the appropriate legislation for the charges he faced, we collectively departed the Police Station</w:t>
      </w:r>
      <w:r w:rsidRPr="00611E7D">
        <w:rPr>
          <w:sz w:val="24"/>
          <w:szCs w:val="24"/>
        </w:rPr>
        <w:t>.</w:t>
      </w:r>
    </w:p>
    <w:p w14:paraId="6FC40A38" w14:textId="77777777" w:rsidR="00611E7D" w:rsidRPr="00611E7D" w:rsidRDefault="00611E7D" w:rsidP="00611E7D">
      <w:pPr>
        <w:jc w:val="both"/>
        <w:rPr>
          <w:sz w:val="24"/>
          <w:szCs w:val="24"/>
        </w:rPr>
      </w:pPr>
    </w:p>
    <w:p w14:paraId="19D49776" w14:textId="05489B7C" w:rsidR="00611E7D" w:rsidRDefault="00611E7D" w:rsidP="00E84076">
      <w:pPr>
        <w:rPr>
          <w:sz w:val="24"/>
          <w:szCs w:val="24"/>
        </w:rPr>
      </w:pPr>
      <w:r w:rsidRPr="00611E7D">
        <w:rPr>
          <w:sz w:val="24"/>
          <w:szCs w:val="24"/>
        </w:rPr>
        <w:t>When all four Police officers arrived at the address, we were met by the accused’s parents. I explained it was important that we spoke to their son, and asked them for his whereabouts. The parents told me he was in their garage, which had been converted into a bedroom that he was staying in.</w:t>
      </w:r>
    </w:p>
    <w:p w14:paraId="4D819413" w14:textId="77777777" w:rsidR="00611E7D" w:rsidRPr="00611E7D" w:rsidRDefault="00611E7D" w:rsidP="00611E7D">
      <w:pPr>
        <w:jc w:val="both"/>
        <w:rPr>
          <w:sz w:val="24"/>
          <w:szCs w:val="24"/>
        </w:rPr>
      </w:pPr>
    </w:p>
    <w:p w14:paraId="0BC35878" w14:textId="179A1E3E" w:rsidR="00611E7D" w:rsidRDefault="00611E7D" w:rsidP="00E84076">
      <w:pPr>
        <w:rPr>
          <w:sz w:val="24"/>
          <w:szCs w:val="24"/>
        </w:rPr>
      </w:pPr>
      <w:r w:rsidRPr="00611E7D">
        <w:rPr>
          <w:sz w:val="24"/>
          <w:szCs w:val="24"/>
        </w:rPr>
        <w:t xml:space="preserve">When I knocked on the door, the accused person answered. I explained we were there because he was wanted for breach of his bail conditions and subsequently arrested the accused person for it, as well as coercive and controlling behaviour of his former partner. The accused didn’t understand what that meant, so I explained in a different way. I gave a more simple explanation; I said, “Basically, it’s a way in which a person of controls what their partner does, whether by abusing or controlling them. Either physically, sexually, economically or psychologically.” </w:t>
      </w:r>
    </w:p>
    <w:p w14:paraId="0E86DCCF" w14:textId="77777777" w:rsidR="00611E7D" w:rsidRPr="00611E7D" w:rsidRDefault="00611E7D" w:rsidP="00611E7D">
      <w:pPr>
        <w:jc w:val="both"/>
        <w:rPr>
          <w:sz w:val="24"/>
          <w:szCs w:val="24"/>
        </w:rPr>
      </w:pPr>
    </w:p>
    <w:p w14:paraId="6025BBD3" w14:textId="77777777" w:rsidR="00611E7D" w:rsidRPr="00611E7D" w:rsidRDefault="00611E7D" w:rsidP="00E84076">
      <w:pPr>
        <w:rPr>
          <w:sz w:val="24"/>
          <w:szCs w:val="24"/>
        </w:rPr>
      </w:pPr>
      <w:r w:rsidRPr="00611E7D">
        <w:rPr>
          <w:sz w:val="24"/>
          <w:szCs w:val="24"/>
        </w:rPr>
        <w:t xml:space="preserve">The accused seemed distressed, with aggressive body language, suggesting that an altercation was possibly about to occur. I took the opportunity to calmly explain that at that time it was only an accusation that had been made against him, and that he would get the chance to explain his side of events during an interview that would be conducted at a later time. The accused seemed frustrated and angry that it was two days before Christmas, and wanted to be out of custody before the holiday commenced. Officers negotiated by explaining that the quicker the accused was </w:t>
      </w:r>
      <w:r w:rsidRPr="00611E7D">
        <w:rPr>
          <w:sz w:val="24"/>
          <w:szCs w:val="24"/>
        </w:rPr>
        <w:lastRenderedPageBreak/>
        <w:t>booked into custody, the sooner he would be interviewed and subsequently released.</w:t>
      </w:r>
    </w:p>
    <w:p w14:paraId="22A36B64" w14:textId="2D067A2D" w:rsidR="00611E7D" w:rsidRDefault="00611E7D" w:rsidP="00E84076">
      <w:pPr>
        <w:rPr>
          <w:sz w:val="24"/>
          <w:szCs w:val="24"/>
        </w:rPr>
      </w:pPr>
      <w:r w:rsidRPr="00611E7D">
        <w:rPr>
          <w:sz w:val="24"/>
          <w:szCs w:val="24"/>
        </w:rPr>
        <w:t>Despite being told that an interview would take place later, during which he would have the opportunity to explain his side of events, the accused began to give an explanation to the officers of what had happened, during which I used a technique taught during initial police training referred to as ‘L.E.A.P.S.’ (Listen, Empathise, Ask, Paraphrase and Summarise) This is a technique used in order to ensure that effective listening skills are used when engaging with members of the public. By maintaining eye contact, asking follow up questions, and paraphrasing what he had said, I found that the accused calmed down considerably and became more compliant with the officers demands.</w:t>
      </w:r>
    </w:p>
    <w:p w14:paraId="6C89DA86" w14:textId="77777777" w:rsidR="00611E7D" w:rsidRPr="00611E7D" w:rsidRDefault="00611E7D" w:rsidP="00611E7D">
      <w:pPr>
        <w:jc w:val="both"/>
        <w:rPr>
          <w:sz w:val="24"/>
          <w:szCs w:val="24"/>
        </w:rPr>
      </w:pPr>
    </w:p>
    <w:p w14:paraId="725B97B8" w14:textId="7DDB86DC" w:rsidR="00611E7D" w:rsidRDefault="00611E7D" w:rsidP="00E84076">
      <w:pPr>
        <w:rPr>
          <w:sz w:val="24"/>
          <w:szCs w:val="24"/>
        </w:rPr>
      </w:pPr>
      <w:r w:rsidRPr="00611E7D">
        <w:rPr>
          <w:sz w:val="24"/>
          <w:szCs w:val="24"/>
        </w:rPr>
        <w:t>The accused asked if it was possible to get dressed properly into trousers and put a jumper on, instead of the shorts and t-shirt he was wearing, which I allowed as the weather was cold and it was raining heavily. Allowing this demonstrated to him that I cared for his wellbeing, and he became even more compliant with the officers demands.</w:t>
      </w:r>
    </w:p>
    <w:p w14:paraId="69D1A55F" w14:textId="77777777" w:rsidR="00611E7D" w:rsidRPr="00611E7D" w:rsidRDefault="00611E7D" w:rsidP="00611E7D">
      <w:pPr>
        <w:jc w:val="both"/>
        <w:rPr>
          <w:sz w:val="24"/>
          <w:szCs w:val="24"/>
        </w:rPr>
      </w:pPr>
    </w:p>
    <w:p w14:paraId="3ED8571E" w14:textId="1AA2B153" w:rsidR="00611E7D" w:rsidRDefault="00611E7D" w:rsidP="00E84076">
      <w:pPr>
        <w:rPr>
          <w:sz w:val="24"/>
          <w:szCs w:val="24"/>
        </w:rPr>
      </w:pPr>
      <w:r w:rsidRPr="00611E7D">
        <w:rPr>
          <w:sz w:val="24"/>
          <w:szCs w:val="24"/>
        </w:rPr>
        <w:t>While getting dressed, the accused person left a bed drawer open, and another officer spotted what he suspected to be Class B drugs. Because he was already under arrest, I further arrested him, which is conducted when a person has already been arrested and has committed another offence, under Section 31 of the Police and Criminal Evidence Act 1984. I arrested him for the Further Offence of Possession of Drugs under Section 5 (2) Misuse of Drugs Acts 1971.</w:t>
      </w:r>
    </w:p>
    <w:p w14:paraId="6E7983A8" w14:textId="77777777" w:rsidR="00611E7D" w:rsidRPr="00611E7D" w:rsidRDefault="00611E7D" w:rsidP="00611E7D">
      <w:pPr>
        <w:jc w:val="both"/>
        <w:rPr>
          <w:sz w:val="24"/>
          <w:szCs w:val="24"/>
        </w:rPr>
      </w:pPr>
    </w:p>
    <w:p w14:paraId="0C92FBAF" w14:textId="26E7400E" w:rsidR="00611E7D" w:rsidRPr="005918CC" w:rsidRDefault="00611E7D" w:rsidP="00E84076">
      <w:pPr>
        <w:rPr>
          <w:color w:val="auto"/>
          <w:sz w:val="24"/>
          <w:szCs w:val="24"/>
        </w:rPr>
      </w:pPr>
      <w:r w:rsidRPr="00611E7D">
        <w:rPr>
          <w:sz w:val="24"/>
          <w:szCs w:val="24"/>
        </w:rPr>
        <w:t>I then applied handcuffs, with his hands to the rear, and checked that the handcuffs were fitted properly and not causing any unnecessary pain or discomfort to the accused.</w:t>
      </w:r>
    </w:p>
    <w:p w14:paraId="10912225" w14:textId="77777777" w:rsidR="00147B6C" w:rsidRPr="005918CC" w:rsidRDefault="00147B6C" w:rsidP="00611E7D">
      <w:pPr>
        <w:jc w:val="both"/>
        <w:rPr>
          <w:color w:val="auto"/>
          <w:sz w:val="24"/>
          <w:szCs w:val="24"/>
        </w:rPr>
      </w:pPr>
    </w:p>
    <w:p w14:paraId="7DCE1D9F" w14:textId="464410FB" w:rsidR="00611E7D" w:rsidRPr="005918CC" w:rsidRDefault="00611E7D" w:rsidP="00E84076">
      <w:pPr>
        <w:rPr>
          <w:color w:val="auto"/>
          <w:sz w:val="24"/>
          <w:szCs w:val="24"/>
        </w:rPr>
      </w:pPr>
      <w:r w:rsidRPr="005918CC">
        <w:rPr>
          <w:color w:val="auto"/>
          <w:sz w:val="24"/>
          <w:szCs w:val="24"/>
        </w:rPr>
        <w:t>Throughout the situation I was aware of the Betari Box Model</w:t>
      </w:r>
      <w:r w:rsidR="00D27DEC" w:rsidRPr="005918CC">
        <w:rPr>
          <w:color w:val="auto"/>
          <w:sz w:val="24"/>
          <w:szCs w:val="24"/>
        </w:rPr>
        <w:t>, which</w:t>
      </w:r>
      <w:r w:rsidRPr="005918CC">
        <w:rPr>
          <w:color w:val="auto"/>
          <w:sz w:val="24"/>
          <w:szCs w:val="24"/>
        </w:rPr>
        <w:t xml:space="preserve"> describes how one’s mental attitude can affect how people respond to you, and so, by changing my attitude towards others, I could cause them to change their attitude towards me.</w:t>
      </w:r>
    </w:p>
    <w:p w14:paraId="47EE3C64" w14:textId="77777777" w:rsidR="00147B6C" w:rsidRPr="005918CC" w:rsidRDefault="00147B6C" w:rsidP="00611E7D">
      <w:pPr>
        <w:jc w:val="both"/>
        <w:rPr>
          <w:color w:val="auto"/>
          <w:sz w:val="24"/>
          <w:szCs w:val="24"/>
        </w:rPr>
      </w:pPr>
    </w:p>
    <w:p w14:paraId="67534DAD" w14:textId="63318901" w:rsidR="00611E7D" w:rsidRPr="005918CC" w:rsidRDefault="00611E7D" w:rsidP="00E84076">
      <w:pPr>
        <w:rPr>
          <w:color w:val="auto"/>
          <w:sz w:val="24"/>
          <w:szCs w:val="24"/>
        </w:rPr>
      </w:pPr>
      <w:r w:rsidRPr="005918CC">
        <w:rPr>
          <w:color w:val="auto"/>
          <w:sz w:val="24"/>
          <w:szCs w:val="24"/>
        </w:rPr>
        <w:t xml:space="preserve">“Betari’s box describes how people can get locked into a vicious or virtuous circle of communication, based on how their attitudes and behaviour respond to each other.” </w:t>
      </w:r>
      <w:r w:rsidR="00C01DCE" w:rsidRPr="005918CC">
        <w:rPr>
          <w:color w:val="auto"/>
          <w:sz w:val="24"/>
          <w:szCs w:val="24"/>
        </w:rPr>
        <w:t>(</w:t>
      </w:r>
      <w:r w:rsidRPr="005918CC">
        <w:rPr>
          <w:color w:val="auto"/>
          <w:sz w:val="24"/>
          <w:szCs w:val="24"/>
        </w:rPr>
        <w:t>College of Policing</w:t>
      </w:r>
      <w:r w:rsidR="00C01DCE" w:rsidRPr="005918CC">
        <w:rPr>
          <w:color w:val="auto"/>
          <w:sz w:val="24"/>
          <w:szCs w:val="24"/>
        </w:rPr>
        <w:t xml:space="preserve"> 2020)</w:t>
      </w:r>
    </w:p>
    <w:p w14:paraId="1C6B4A38" w14:textId="77777777" w:rsidR="00147B6C" w:rsidRPr="005918CC" w:rsidRDefault="00147B6C" w:rsidP="00611E7D">
      <w:pPr>
        <w:jc w:val="both"/>
        <w:rPr>
          <w:color w:val="auto"/>
          <w:sz w:val="24"/>
          <w:szCs w:val="24"/>
        </w:rPr>
      </w:pPr>
    </w:p>
    <w:p w14:paraId="7C7A84F3" w14:textId="118129D0" w:rsidR="00611E7D" w:rsidRDefault="00611E7D" w:rsidP="00E84076">
      <w:pPr>
        <w:rPr>
          <w:sz w:val="24"/>
          <w:szCs w:val="24"/>
        </w:rPr>
      </w:pPr>
      <w:r w:rsidRPr="005918CC">
        <w:rPr>
          <w:color w:val="auto"/>
          <w:sz w:val="24"/>
          <w:szCs w:val="24"/>
        </w:rPr>
        <w:t>Under Section 23 (2) of the Misuse of Drugs Act 1971, which allows a Constable with reasonable grounds of suspecting that a person is in possession of a controlled drug, we searched the other drawers under the bed</w:t>
      </w:r>
      <w:r w:rsidRPr="00611E7D">
        <w:rPr>
          <w:sz w:val="24"/>
          <w:szCs w:val="24"/>
        </w:rPr>
        <w:t>. More of what we suspected were Class B drugs were discovered in the other drawers, as well as a large sum of cash. As he was unemployed, we suspected that the accused may be involved in the distribution of these drugs.</w:t>
      </w:r>
    </w:p>
    <w:p w14:paraId="232DD712" w14:textId="77777777" w:rsidR="00147B6C" w:rsidRPr="00611E7D" w:rsidRDefault="00147B6C" w:rsidP="00611E7D">
      <w:pPr>
        <w:jc w:val="both"/>
        <w:rPr>
          <w:sz w:val="24"/>
          <w:szCs w:val="24"/>
        </w:rPr>
      </w:pPr>
    </w:p>
    <w:p w14:paraId="034B5D49" w14:textId="5286F70A" w:rsidR="00611E7D" w:rsidRDefault="00611E7D" w:rsidP="00E84076">
      <w:pPr>
        <w:rPr>
          <w:sz w:val="24"/>
          <w:szCs w:val="24"/>
        </w:rPr>
      </w:pPr>
      <w:r w:rsidRPr="00611E7D">
        <w:rPr>
          <w:sz w:val="24"/>
          <w:szCs w:val="24"/>
        </w:rPr>
        <w:t xml:space="preserve">We then searched the room for more illegal drugs and any large sums of cash that could have been gained in the production and or distribution of illegal drugs.  Later, when a colleague found approximately twenty bags containing what she suspected were Class A drugs in his vehicle, the accused was further arrested by another </w:t>
      </w:r>
      <w:r w:rsidRPr="00611E7D">
        <w:rPr>
          <w:sz w:val="24"/>
          <w:szCs w:val="24"/>
        </w:rPr>
        <w:lastRenderedPageBreak/>
        <w:t>Police Officer for Possession with Intent to Supply a Controlled Drug, under Section 5 (3) of the Misuse of Drugs Act 1971.</w:t>
      </w:r>
    </w:p>
    <w:p w14:paraId="1EC022DC" w14:textId="77777777" w:rsidR="00147B6C" w:rsidRPr="00611E7D" w:rsidRDefault="00147B6C" w:rsidP="00611E7D">
      <w:pPr>
        <w:jc w:val="both"/>
        <w:rPr>
          <w:sz w:val="24"/>
          <w:szCs w:val="24"/>
        </w:rPr>
      </w:pPr>
    </w:p>
    <w:p w14:paraId="7D46687F" w14:textId="4673E557" w:rsidR="00611E7D" w:rsidRPr="005918CC" w:rsidRDefault="00611E7D" w:rsidP="00E84076">
      <w:pPr>
        <w:rPr>
          <w:color w:val="auto"/>
          <w:sz w:val="24"/>
          <w:szCs w:val="24"/>
        </w:rPr>
      </w:pPr>
      <w:r w:rsidRPr="00611E7D">
        <w:rPr>
          <w:sz w:val="24"/>
          <w:szCs w:val="24"/>
        </w:rPr>
        <w:t xml:space="preserve">In the future, I will continue to use the ‘L.E.A.P.S.’ model when engaging with members of the public, as well as other colleagues, as I found it to be an effective way of demonstrating that I am actively listening to what they say, and has proved to be a useful tool when de-escalating potentially volatile situations.  I found by keeping a positive and understanding </w:t>
      </w:r>
      <w:r w:rsidRPr="005918CC">
        <w:rPr>
          <w:color w:val="auto"/>
          <w:sz w:val="24"/>
          <w:szCs w:val="24"/>
        </w:rPr>
        <w:t>attitude and a welcoming posture throughout the situation, I was able to avoid unwanted confrontation.</w:t>
      </w:r>
      <w:r w:rsidR="005918CC" w:rsidRPr="005918CC">
        <w:rPr>
          <w:color w:val="auto"/>
          <w:sz w:val="24"/>
          <w:szCs w:val="24"/>
        </w:rPr>
        <w:t xml:space="preserve"> The Crisis Prevention Institute explains this in further detail.</w:t>
      </w:r>
    </w:p>
    <w:p w14:paraId="312D94AD" w14:textId="77777777" w:rsidR="00147B6C" w:rsidRPr="005918CC" w:rsidRDefault="00147B6C" w:rsidP="00611E7D">
      <w:pPr>
        <w:jc w:val="both"/>
        <w:rPr>
          <w:color w:val="auto"/>
          <w:sz w:val="24"/>
          <w:szCs w:val="24"/>
        </w:rPr>
      </w:pPr>
    </w:p>
    <w:p w14:paraId="1123CC13" w14:textId="32414B6C" w:rsidR="00611E7D" w:rsidRPr="005918CC" w:rsidRDefault="00611E7D" w:rsidP="00E84076">
      <w:pPr>
        <w:rPr>
          <w:color w:val="auto"/>
          <w:sz w:val="24"/>
          <w:szCs w:val="24"/>
        </w:rPr>
      </w:pPr>
      <w:r w:rsidRPr="005918CC">
        <w:rPr>
          <w:color w:val="auto"/>
          <w:sz w:val="24"/>
          <w:szCs w:val="24"/>
        </w:rPr>
        <w:t xml:space="preserve">“Keeping your tone and body language neutral will go a long way toward defusing a situation.” </w:t>
      </w:r>
      <w:r w:rsidR="00C01DCE" w:rsidRPr="005918CC">
        <w:rPr>
          <w:color w:val="auto"/>
          <w:sz w:val="24"/>
          <w:szCs w:val="24"/>
        </w:rPr>
        <w:t>(</w:t>
      </w:r>
      <w:r w:rsidRPr="005918CC">
        <w:rPr>
          <w:color w:val="auto"/>
          <w:sz w:val="24"/>
          <w:szCs w:val="24"/>
        </w:rPr>
        <w:t xml:space="preserve">Crisis </w:t>
      </w:r>
      <w:r w:rsidR="00C01DCE" w:rsidRPr="005918CC">
        <w:rPr>
          <w:color w:val="auto"/>
          <w:sz w:val="24"/>
          <w:szCs w:val="24"/>
        </w:rPr>
        <w:t>Prevention Institute, Inc. 2016)</w:t>
      </w:r>
    </w:p>
    <w:p w14:paraId="6E9B7267" w14:textId="77777777" w:rsidR="00611E7D" w:rsidRPr="005918CC" w:rsidRDefault="00611E7D" w:rsidP="00611E7D">
      <w:pPr>
        <w:jc w:val="both"/>
        <w:rPr>
          <w:color w:val="auto"/>
          <w:sz w:val="24"/>
          <w:szCs w:val="24"/>
        </w:rPr>
      </w:pPr>
    </w:p>
    <w:p w14:paraId="79C6F38B" w14:textId="6312D010" w:rsidR="00AA666E" w:rsidRPr="00270EEB" w:rsidRDefault="00611E7D" w:rsidP="00E84076">
      <w:pPr>
        <w:rPr>
          <w:sz w:val="24"/>
          <w:szCs w:val="24"/>
        </w:rPr>
      </w:pPr>
      <w:r w:rsidRPr="00611E7D">
        <w:rPr>
          <w:sz w:val="24"/>
          <w:szCs w:val="24"/>
        </w:rPr>
        <w:t>I have found that providing my own simplified explanation of legislation is a much better way of interacting with offenders, many of whom do not have an understanding or comprehension of often complex in-depth legislation. In the future I will endeavour to keep in mind that providing my own explanation of an offence, without any jargon and replacing uncommon words with more frequently used ones will assist in being able to effectively communicate with offenders, victims, service users and other members of the public.</w:t>
      </w:r>
    </w:p>
    <w:p w14:paraId="607A0D29" w14:textId="77777777" w:rsidR="00AA666E" w:rsidRPr="00270EEB" w:rsidRDefault="00AA666E" w:rsidP="00FF7EBB">
      <w:pPr>
        <w:jc w:val="both"/>
        <w:rPr>
          <w:sz w:val="24"/>
          <w:szCs w:val="24"/>
        </w:rPr>
      </w:pPr>
    </w:p>
    <w:p w14:paraId="4557CCDD" w14:textId="19058C76" w:rsidR="008B28E7" w:rsidRPr="00270EEB" w:rsidRDefault="00EA7E59" w:rsidP="00FF7EBB">
      <w:pPr>
        <w:jc w:val="both"/>
        <w:rPr>
          <w:sz w:val="24"/>
          <w:szCs w:val="24"/>
        </w:rPr>
      </w:pPr>
      <w:r>
        <w:rPr>
          <w:sz w:val="24"/>
          <w:szCs w:val="24"/>
        </w:rPr>
        <w:t>Word Count - 1424</w:t>
      </w: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5378AA66" w14:textId="1F15952C" w:rsidR="001E5161" w:rsidRDefault="001E5161" w:rsidP="00E84076">
      <w:pPr>
        <w:rPr>
          <w:sz w:val="24"/>
          <w:szCs w:val="24"/>
        </w:rPr>
      </w:pPr>
      <w:r w:rsidRPr="001E5161">
        <w:rPr>
          <w:sz w:val="24"/>
          <w:szCs w:val="24"/>
        </w:rPr>
        <w:t>In this essay, I will describe a Policing incident in which I played a significant role with a victim. I will include any social and legislative contexts and relevant cultural, ethnicity and language issues, should they prove relevant. I will explain and reflect on my responsibilities and procedures in line with relevant codes of practice to support victims. I will illustrate how policing values were engaged and how I considered culturally sensitive practices and language preferences and any other considerations I made during the incident.</w:t>
      </w:r>
    </w:p>
    <w:p w14:paraId="1A087E39" w14:textId="77777777" w:rsidR="001E5161" w:rsidRPr="001E5161" w:rsidRDefault="001E5161" w:rsidP="001E5161">
      <w:pPr>
        <w:jc w:val="both"/>
        <w:rPr>
          <w:sz w:val="24"/>
          <w:szCs w:val="24"/>
        </w:rPr>
      </w:pPr>
    </w:p>
    <w:p w14:paraId="572DDDC6" w14:textId="45AA2BE2" w:rsidR="001E5161" w:rsidRDefault="001E5161" w:rsidP="00E84076">
      <w:pPr>
        <w:rPr>
          <w:sz w:val="24"/>
          <w:szCs w:val="24"/>
        </w:rPr>
      </w:pPr>
      <w:r w:rsidRPr="001E5161">
        <w:rPr>
          <w:sz w:val="24"/>
          <w:szCs w:val="24"/>
        </w:rPr>
        <w:t xml:space="preserve">On an evening shift, my tutor and I were returning to the police station from a call when we were diverted to a sudden death call. This is when a person dies in a place other than a hospital, or a similar place. When this happens, the call always requires police officers to attend. </w:t>
      </w:r>
    </w:p>
    <w:p w14:paraId="2C624DA7" w14:textId="77777777" w:rsidR="001E5161" w:rsidRPr="001E5161" w:rsidRDefault="001E5161" w:rsidP="001E5161">
      <w:pPr>
        <w:jc w:val="both"/>
        <w:rPr>
          <w:sz w:val="24"/>
          <w:szCs w:val="24"/>
        </w:rPr>
      </w:pPr>
    </w:p>
    <w:p w14:paraId="15A1E327" w14:textId="1A3F976A" w:rsidR="001E5161" w:rsidRDefault="001E5161" w:rsidP="00E84076">
      <w:pPr>
        <w:rPr>
          <w:sz w:val="24"/>
          <w:szCs w:val="24"/>
        </w:rPr>
      </w:pPr>
      <w:r w:rsidRPr="001E5161">
        <w:rPr>
          <w:sz w:val="24"/>
          <w:szCs w:val="24"/>
        </w:rPr>
        <w:t xml:space="preserve">We drove to the address, and were met outside the property by two paramedics. They delivered an in depth briefing on what had happened, as well as what they had done when they arrived at the scene, approximately twenty minutes before us. An elderly woman had died in the early hours of the morning without any known cause, and the extended family of approximately ten people were at the address and very emotional. I knew that the way in which we engaged with the family was would be </w:t>
      </w:r>
      <w:r w:rsidRPr="001E5161">
        <w:rPr>
          <w:sz w:val="24"/>
          <w:szCs w:val="24"/>
        </w:rPr>
        <w:lastRenderedPageBreak/>
        <w:t>very important, as it could potentially have a positive impact on the family, and subsequently how members of the local community viewed Police Officers.</w:t>
      </w:r>
    </w:p>
    <w:p w14:paraId="14A07DF3" w14:textId="77777777" w:rsidR="001E5161" w:rsidRPr="001E5161" w:rsidRDefault="001E5161" w:rsidP="001E5161">
      <w:pPr>
        <w:jc w:val="both"/>
        <w:rPr>
          <w:sz w:val="24"/>
          <w:szCs w:val="24"/>
        </w:rPr>
      </w:pPr>
    </w:p>
    <w:p w14:paraId="7E940A0F" w14:textId="0A74AAA6" w:rsidR="001E5161" w:rsidRDefault="001E5161" w:rsidP="00E84076">
      <w:pPr>
        <w:rPr>
          <w:sz w:val="24"/>
          <w:szCs w:val="24"/>
        </w:rPr>
      </w:pPr>
      <w:r w:rsidRPr="001E5161">
        <w:rPr>
          <w:sz w:val="24"/>
          <w:szCs w:val="24"/>
        </w:rPr>
        <w:t>With the cause of death unknown, it was vital we adhered to current COVID 19 South Wales Police policy in wearing facemasks and latex gloves, as well as keeping a two metre distance from members of the public, which would include the people in the house, as it was possible that Coronavirus may have played a part in the ladies’ death. We also considered that the extended family members could pose a COVID 19 risk to us.</w:t>
      </w:r>
    </w:p>
    <w:p w14:paraId="38C361C5" w14:textId="77777777" w:rsidR="001E5161" w:rsidRPr="001E5161" w:rsidRDefault="001E5161" w:rsidP="001E5161">
      <w:pPr>
        <w:jc w:val="both"/>
        <w:rPr>
          <w:sz w:val="24"/>
          <w:szCs w:val="24"/>
        </w:rPr>
      </w:pPr>
    </w:p>
    <w:p w14:paraId="1052D8D0" w14:textId="333D3FFE" w:rsidR="001E5161" w:rsidRPr="007535A4" w:rsidRDefault="001E5161" w:rsidP="00E84076">
      <w:pPr>
        <w:rPr>
          <w:color w:val="auto"/>
          <w:sz w:val="24"/>
          <w:szCs w:val="24"/>
        </w:rPr>
      </w:pPr>
      <w:r w:rsidRPr="001E5161">
        <w:rPr>
          <w:sz w:val="24"/>
          <w:szCs w:val="24"/>
        </w:rPr>
        <w:t xml:space="preserve">This was the first sudden death </w:t>
      </w:r>
      <w:r w:rsidRPr="007535A4">
        <w:rPr>
          <w:color w:val="auto"/>
          <w:sz w:val="24"/>
          <w:szCs w:val="24"/>
        </w:rPr>
        <w:t>call that I had dealt with and so I felt apprehensive and unsure about what to expect to see and experience at the scene.</w:t>
      </w:r>
      <w:r w:rsidR="007535A4" w:rsidRPr="007535A4">
        <w:rPr>
          <w:color w:val="auto"/>
          <w:sz w:val="24"/>
          <w:szCs w:val="24"/>
        </w:rPr>
        <w:t xml:space="preserve"> More detail on Coping with Stress is given by David Bartram and Dianne Gardner.</w:t>
      </w:r>
    </w:p>
    <w:p w14:paraId="190FAD64" w14:textId="69D4034A" w:rsidR="001E5161" w:rsidRPr="007535A4" w:rsidRDefault="001E5161" w:rsidP="001E5161">
      <w:pPr>
        <w:jc w:val="both"/>
        <w:rPr>
          <w:color w:val="auto"/>
          <w:sz w:val="24"/>
          <w:szCs w:val="24"/>
        </w:rPr>
      </w:pPr>
    </w:p>
    <w:p w14:paraId="21A714C5" w14:textId="737C988A" w:rsidR="001E5161" w:rsidRPr="007535A4" w:rsidRDefault="00507D0A" w:rsidP="00E84076">
      <w:pPr>
        <w:rPr>
          <w:color w:val="auto"/>
          <w:sz w:val="24"/>
          <w:szCs w:val="24"/>
        </w:rPr>
      </w:pPr>
      <w:r w:rsidRPr="007535A4">
        <w:rPr>
          <w:color w:val="auto"/>
          <w:sz w:val="24"/>
          <w:szCs w:val="24"/>
        </w:rPr>
        <w:t>‘</w:t>
      </w:r>
      <w:r w:rsidR="001E5161" w:rsidRPr="007535A4">
        <w:rPr>
          <w:color w:val="auto"/>
          <w:sz w:val="24"/>
          <w:szCs w:val="24"/>
        </w:rPr>
        <w:t>Examples of coping strategies: Confide in someone else, Seek emotional support and to see the situation in a different light, look for positive consequences of the situation, perceive a personal benefit, e.g., personal growth, something you have learned.</w:t>
      </w:r>
      <w:r w:rsidRPr="007535A4">
        <w:rPr>
          <w:color w:val="auto"/>
          <w:sz w:val="24"/>
          <w:szCs w:val="24"/>
        </w:rPr>
        <w:t>’</w:t>
      </w:r>
      <w:r w:rsidR="00B3096F" w:rsidRPr="007535A4">
        <w:rPr>
          <w:color w:val="auto"/>
          <w:sz w:val="24"/>
          <w:szCs w:val="24"/>
        </w:rPr>
        <w:t xml:space="preserve"> (David Bartram and Dianne Gardner, Coping with Stress)</w:t>
      </w:r>
    </w:p>
    <w:p w14:paraId="2088F957" w14:textId="77777777" w:rsidR="001E5161" w:rsidRPr="007535A4" w:rsidRDefault="001E5161" w:rsidP="001E5161">
      <w:pPr>
        <w:jc w:val="both"/>
        <w:rPr>
          <w:color w:val="auto"/>
          <w:sz w:val="24"/>
          <w:szCs w:val="24"/>
        </w:rPr>
      </w:pPr>
    </w:p>
    <w:p w14:paraId="7251C3B2" w14:textId="1F2AEAC1" w:rsidR="001E5161" w:rsidRDefault="00B3096F" w:rsidP="00E84076">
      <w:pPr>
        <w:rPr>
          <w:sz w:val="24"/>
          <w:szCs w:val="24"/>
        </w:rPr>
      </w:pPr>
      <w:r w:rsidRPr="007535A4">
        <w:rPr>
          <w:color w:val="auto"/>
          <w:sz w:val="24"/>
          <w:szCs w:val="24"/>
        </w:rPr>
        <w:t xml:space="preserve">I utilised two coping strategies during my first sudden death call. </w:t>
      </w:r>
      <w:r w:rsidR="001E5161" w:rsidRPr="007535A4">
        <w:rPr>
          <w:color w:val="auto"/>
          <w:sz w:val="24"/>
          <w:szCs w:val="24"/>
        </w:rPr>
        <w:t xml:space="preserve">I asked my tutor to try to provide an explanation as to what he was doing during the incident, so I could learn from it and potentially take the lead at the next sudden death call. He explained the process Police officers would take at all sudden death calls </w:t>
      </w:r>
      <w:r w:rsidR="001E5161" w:rsidRPr="001E5161">
        <w:rPr>
          <w:sz w:val="24"/>
          <w:szCs w:val="24"/>
        </w:rPr>
        <w:t>to me before going into the property, and asked me if I was comfortable in taking a joint approach with him to dealing with the situation. Although I felt apprehensive, I agreed, as from previous experience I know that by learning to do things in a hands-on environment is the way in which I learn most effectively. So we decided to split the required tasks equally between us.</w:t>
      </w:r>
    </w:p>
    <w:p w14:paraId="4A773288" w14:textId="77777777" w:rsidR="001E5161" w:rsidRPr="001E5161" w:rsidRDefault="001E5161" w:rsidP="001E5161">
      <w:pPr>
        <w:jc w:val="both"/>
        <w:rPr>
          <w:sz w:val="24"/>
          <w:szCs w:val="24"/>
        </w:rPr>
      </w:pPr>
    </w:p>
    <w:p w14:paraId="45CD8105" w14:textId="02FB2659" w:rsidR="001E5161" w:rsidRDefault="001E5161" w:rsidP="00E84076">
      <w:pPr>
        <w:rPr>
          <w:sz w:val="24"/>
          <w:szCs w:val="24"/>
        </w:rPr>
      </w:pPr>
      <w:r w:rsidRPr="001E5161">
        <w:rPr>
          <w:sz w:val="24"/>
          <w:szCs w:val="24"/>
        </w:rPr>
        <w:t>My tutor and I entered the address and were met by approximately eight family members stood in the kitchen, all of which were clearly in a very emotional and shocked state. We all stood in the kitchen and asked each person what had happened. We did this in order to have a better idea of what each person had seen and done immediately before her death, we then moved from the kitchen to the living room.</w:t>
      </w:r>
    </w:p>
    <w:p w14:paraId="77FAD8C8" w14:textId="77777777" w:rsidR="001E5161" w:rsidRPr="001E5161" w:rsidRDefault="001E5161" w:rsidP="001E5161">
      <w:pPr>
        <w:jc w:val="both"/>
        <w:rPr>
          <w:sz w:val="24"/>
          <w:szCs w:val="24"/>
        </w:rPr>
      </w:pPr>
    </w:p>
    <w:p w14:paraId="77DB724E" w14:textId="20EAF1B0" w:rsidR="001E5161" w:rsidRDefault="001E5161" w:rsidP="00E84076">
      <w:pPr>
        <w:rPr>
          <w:sz w:val="24"/>
          <w:szCs w:val="24"/>
        </w:rPr>
      </w:pPr>
      <w:r w:rsidRPr="001E5161">
        <w:rPr>
          <w:sz w:val="24"/>
          <w:szCs w:val="24"/>
        </w:rPr>
        <w:t>As we walked around the corner into the living room, we passed our condolences to each family member and talked to the family that were sat on chairs surrounding the lady, who lay on the living room floor. I then spoke to the deceased’s husband and explained that we were there on behalf of the coroner and that I need to fill out a form with his assistance as he was the next of kin for the deceased lady. I explained that the form was an official explanation as to when and where his wife had died, and the events leading up to her death.</w:t>
      </w:r>
    </w:p>
    <w:p w14:paraId="7046A86E" w14:textId="77777777" w:rsidR="001E5161" w:rsidRPr="001E5161" w:rsidRDefault="001E5161" w:rsidP="001E5161">
      <w:pPr>
        <w:jc w:val="both"/>
        <w:rPr>
          <w:sz w:val="24"/>
          <w:szCs w:val="24"/>
        </w:rPr>
      </w:pPr>
    </w:p>
    <w:p w14:paraId="38BD2434" w14:textId="27FB7D7B" w:rsidR="001E5161" w:rsidRDefault="001E5161" w:rsidP="00E84076">
      <w:pPr>
        <w:rPr>
          <w:sz w:val="24"/>
          <w:szCs w:val="24"/>
        </w:rPr>
      </w:pPr>
      <w:r w:rsidRPr="001E5161">
        <w:rPr>
          <w:sz w:val="24"/>
          <w:szCs w:val="24"/>
        </w:rPr>
        <w:t>This was particularly difficult as the husband was hard of hearing and was ill with food poisoning at the time. I made sure to speak clearly and louder than I usually would in such close proximity to another person, as my mask prevented me from being heard clearly by the husband.</w:t>
      </w:r>
    </w:p>
    <w:p w14:paraId="76099978" w14:textId="77777777" w:rsidR="001E5161" w:rsidRPr="001E5161" w:rsidRDefault="001E5161" w:rsidP="001E5161">
      <w:pPr>
        <w:jc w:val="both"/>
        <w:rPr>
          <w:sz w:val="24"/>
          <w:szCs w:val="24"/>
        </w:rPr>
      </w:pPr>
    </w:p>
    <w:p w14:paraId="4B22C11F" w14:textId="491874B9" w:rsidR="001E5161" w:rsidRDefault="001E5161" w:rsidP="00E84076">
      <w:pPr>
        <w:rPr>
          <w:sz w:val="24"/>
          <w:szCs w:val="24"/>
        </w:rPr>
      </w:pPr>
      <w:r w:rsidRPr="001E5161">
        <w:rPr>
          <w:sz w:val="24"/>
          <w:szCs w:val="24"/>
        </w:rPr>
        <w:lastRenderedPageBreak/>
        <w:t>As I was filling the form out with the husband’s assistance, I realised he would now be living alone and suffering with several health issues. With this in mind, I spoke privately to my tutor and asked if it would be appropriate, given his circumstances, to apply a Public Protection Notification (PPN) for the husband. A PPN summaries the level of vulnerability of victims. My tutor and I both agreed that he was now in a vulnerable position. I made a mental note to fill out the form when we both returned to the Police Station, as we could have filled the form out fully on a desktop computer at a later time, in order to allow the husband to grieve.</w:t>
      </w:r>
    </w:p>
    <w:p w14:paraId="4A42B6AC" w14:textId="77777777" w:rsidR="001E5161" w:rsidRPr="001E5161" w:rsidRDefault="001E5161" w:rsidP="001E5161">
      <w:pPr>
        <w:jc w:val="both"/>
        <w:rPr>
          <w:sz w:val="24"/>
          <w:szCs w:val="24"/>
        </w:rPr>
      </w:pPr>
    </w:p>
    <w:p w14:paraId="0F57A120" w14:textId="23F2D192" w:rsidR="001E5161" w:rsidRDefault="001E5161" w:rsidP="00E84076">
      <w:pPr>
        <w:rPr>
          <w:sz w:val="24"/>
          <w:szCs w:val="24"/>
        </w:rPr>
      </w:pPr>
      <w:r w:rsidRPr="001E5161">
        <w:rPr>
          <w:sz w:val="24"/>
          <w:szCs w:val="24"/>
        </w:rPr>
        <w:t>Having completed the sudden death paperwork, also known as an F13/Report of Sudden Death and Notes of Guidance form, and reassured the family members, my tutor and I had to conduct a check of the deceased’s body. This was to ensure there were no suspicious circumstances surrounded the ladies’ death. This was difficult, as the kitchen and living room were not separated by a doorway, but was one extended room. We asked the family members that were still in the living room to move into the kitchen so we could conduct our search. With this in mind we tried to talk as quietly as possible as well as trying not to use any language that might cause further distress to the family members still present at the property.</w:t>
      </w:r>
    </w:p>
    <w:p w14:paraId="355E8B08" w14:textId="77777777" w:rsidR="001E5161" w:rsidRPr="001E5161" w:rsidRDefault="001E5161" w:rsidP="001E5161">
      <w:pPr>
        <w:jc w:val="both"/>
        <w:rPr>
          <w:sz w:val="24"/>
          <w:szCs w:val="24"/>
        </w:rPr>
      </w:pPr>
    </w:p>
    <w:p w14:paraId="2FCCFA74" w14:textId="77777777" w:rsidR="001E5161" w:rsidRPr="001E5161" w:rsidRDefault="001E5161" w:rsidP="00E84076">
      <w:pPr>
        <w:rPr>
          <w:sz w:val="24"/>
          <w:szCs w:val="24"/>
        </w:rPr>
      </w:pPr>
      <w:r w:rsidRPr="001E5161">
        <w:rPr>
          <w:sz w:val="24"/>
          <w:szCs w:val="24"/>
        </w:rPr>
        <w:t>My tutor and I turned on our body worn cameras, as is standard practice when conducting such searches, and spoke quietly to each other. We tried to work as quickly as possible, as the family were not separated from us by a physical barrier such as a wall or door, and a prolonged search may have caused further upset to the family.</w:t>
      </w:r>
    </w:p>
    <w:p w14:paraId="65B105F6" w14:textId="772B5376" w:rsidR="001E5161" w:rsidRPr="007535A4" w:rsidRDefault="001E5161" w:rsidP="00E84076">
      <w:pPr>
        <w:rPr>
          <w:color w:val="auto"/>
          <w:sz w:val="24"/>
          <w:szCs w:val="24"/>
        </w:rPr>
      </w:pPr>
      <w:r w:rsidRPr="001E5161">
        <w:rPr>
          <w:sz w:val="24"/>
          <w:szCs w:val="24"/>
        </w:rPr>
        <w:t xml:space="preserve">Whilst my tutor organised an undertaker for the family, I spoke to the husband and daughter and offered my condolences to them, and offered advice on their situation, as I had also recently had a death in my family at the time. I found that at such an upsetting time, my presence seemed to reassure some of the family members. I then became a person for the family to talk to, as emotions were running high and some of the family appeared to just needed someone to talk to at such an emotional time. We were both thanked for our attendance </w:t>
      </w:r>
      <w:r w:rsidRPr="007535A4">
        <w:rPr>
          <w:color w:val="auto"/>
          <w:sz w:val="24"/>
          <w:szCs w:val="24"/>
        </w:rPr>
        <w:t>by the family before departing for the Police Station.</w:t>
      </w:r>
      <w:r w:rsidR="007535A4" w:rsidRPr="007535A4">
        <w:rPr>
          <w:color w:val="auto"/>
          <w:sz w:val="24"/>
          <w:szCs w:val="24"/>
        </w:rPr>
        <w:t xml:space="preserve"> Greif and dealing with death is explained by Katherine Shear, MD.</w:t>
      </w:r>
    </w:p>
    <w:p w14:paraId="05B21E6C" w14:textId="77777777" w:rsidR="001E5161" w:rsidRPr="007535A4" w:rsidRDefault="001E5161" w:rsidP="001E5161">
      <w:pPr>
        <w:jc w:val="both"/>
        <w:rPr>
          <w:color w:val="auto"/>
          <w:sz w:val="24"/>
          <w:szCs w:val="24"/>
        </w:rPr>
      </w:pPr>
    </w:p>
    <w:p w14:paraId="230193A6" w14:textId="69681DF7" w:rsidR="001E5161" w:rsidRPr="007535A4" w:rsidRDefault="001E5161" w:rsidP="00E84076">
      <w:pPr>
        <w:rPr>
          <w:color w:val="auto"/>
          <w:sz w:val="24"/>
          <w:szCs w:val="24"/>
        </w:rPr>
      </w:pPr>
      <w:r w:rsidRPr="007535A4">
        <w:rPr>
          <w:color w:val="auto"/>
          <w:sz w:val="24"/>
          <w:szCs w:val="24"/>
        </w:rPr>
        <w:t>“Bereavement is one of life's most difficult challenges, yet most people weather its storms, comforted and supported by close companions.”</w:t>
      </w:r>
      <w:r w:rsidR="00B3096F" w:rsidRPr="007535A4">
        <w:rPr>
          <w:color w:val="auto"/>
          <w:sz w:val="24"/>
          <w:szCs w:val="24"/>
        </w:rPr>
        <w:t xml:space="preserve"> (Grief and mourning gone awry: pathway and course of complicated grief’ Katherine Shear, MD)</w:t>
      </w:r>
    </w:p>
    <w:p w14:paraId="029D1883" w14:textId="4AA42483" w:rsidR="001E5161" w:rsidRPr="007535A4" w:rsidRDefault="001E5161" w:rsidP="001E5161">
      <w:pPr>
        <w:jc w:val="both"/>
        <w:rPr>
          <w:color w:val="auto"/>
          <w:sz w:val="24"/>
          <w:szCs w:val="24"/>
        </w:rPr>
      </w:pPr>
    </w:p>
    <w:p w14:paraId="1967E2A8" w14:textId="489F794B" w:rsidR="00025650" w:rsidRPr="00270EEB" w:rsidRDefault="001E5161" w:rsidP="00E84076">
      <w:pPr>
        <w:rPr>
          <w:sz w:val="24"/>
          <w:szCs w:val="24"/>
        </w:rPr>
      </w:pPr>
      <w:r w:rsidRPr="007535A4">
        <w:rPr>
          <w:color w:val="auto"/>
          <w:sz w:val="24"/>
          <w:szCs w:val="24"/>
        </w:rPr>
        <w:t xml:space="preserve">Upon reflection, I found the incident to be very trying. The requirement to wear a face mask proved to be difficult to show emotions on my face, which would </w:t>
      </w:r>
      <w:r w:rsidRPr="001E5161">
        <w:rPr>
          <w:sz w:val="24"/>
          <w:szCs w:val="24"/>
        </w:rPr>
        <w:t>be essential in conveying empathy towards the family. I therefore needed to speak in a louder tone than I usually would, given the close proximity to the family members and had to explain everything in great detail, as some of them had not experienced a death in the family before. I found the situation to be a stressful one. I believe talking about it afterwards to my tutor as well as other colleagues when I returned to the Police Station to be very beneficial to my mental health and wellbeing, as that was an easy and effective way to relieve stress and clarify what I did well and what I need to improve on and could do differently at the next sudden death call.</w:t>
      </w:r>
    </w:p>
    <w:p w14:paraId="416EFA95" w14:textId="77777777" w:rsidR="00025650" w:rsidRPr="00270EEB" w:rsidRDefault="00025650" w:rsidP="00025650">
      <w:pPr>
        <w:jc w:val="both"/>
        <w:rPr>
          <w:sz w:val="24"/>
          <w:szCs w:val="24"/>
        </w:rPr>
      </w:pPr>
    </w:p>
    <w:p w14:paraId="598FFEC5" w14:textId="08E10743" w:rsidR="00025650" w:rsidRPr="00270EEB" w:rsidRDefault="00EA7E59" w:rsidP="00025650">
      <w:pPr>
        <w:jc w:val="both"/>
        <w:rPr>
          <w:sz w:val="24"/>
          <w:szCs w:val="24"/>
        </w:rPr>
      </w:pPr>
      <w:r>
        <w:rPr>
          <w:sz w:val="24"/>
          <w:szCs w:val="24"/>
        </w:rPr>
        <w:t>Word Count - 1397</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4DCE2A2" w14:textId="0CB4A348" w:rsidR="0089430D" w:rsidRDefault="0089430D" w:rsidP="00E84076">
      <w:pPr>
        <w:rPr>
          <w:sz w:val="24"/>
          <w:szCs w:val="24"/>
        </w:rPr>
      </w:pPr>
      <w:r w:rsidRPr="0089430D">
        <w:rPr>
          <w:sz w:val="24"/>
          <w:szCs w:val="24"/>
        </w:rPr>
        <w:t>In this essay I will discuss a Policing Incident during which, I played a significant role in dealing with a service user and will reflect on what happened. I will describe the situation, including any relevant cultural, ethnicity and language issues, if relevant. I will reflect on how I applied the National Decision Model to assist in the incident. I will explain my responsibility with regards to the provision of the Criminal Procedure Investigations Act 1996 when managing the service user and analyse the potential impact of bias on my decision making process during the incident.</w:t>
      </w:r>
    </w:p>
    <w:p w14:paraId="08E8C08D" w14:textId="77777777" w:rsidR="0089430D" w:rsidRPr="0089430D" w:rsidRDefault="0089430D" w:rsidP="0089430D">
      <w:pPr>
        <w:jc w:val="both"/>
        <w:rPr>
          <w:sz w:val="24"/>
          <w:szCs w:val="24"/>
        </w:rPr>
      </w:pPr>
    </w:p>
    <w:p w14:paraId="38EF35E5" w14:textId="63A1D5BA" w:rsidR="0089430D" w:rsidRDefault="0089430D" w:rsidP="00E84076">
      <w:pPr>
        <w:rPr>
          <w:sz w:val="24"/>
          <w:szCs w:val="24"/>
        </w:rPr>
      </w:pPr>
      <w:r w:rsidRPr="0089430D">
        <w:rPr>
          <w:sz w:val="24"/>
          <w:szCs w:val="24"/>
        </w:rPr>
        <w:t>On one evening shift, my tutor and I were sent to a G1 call, which is the highest priority, to the last known address of a teenage girl who had threatened to cut herself across her throat with a knife to her family members. We knew from previous experience with the girl, that she had ongoing mental health issues, including schizophrenia. This escalated the situation, as her actions were potentially unpredictable; and if she was armed with a weapon, it was possible she could hurt herself and also injure other people.</w:t>
      </w:r>
    </w:p>
    <w:p w14:paraId="52911CE2" w14:textId="77777777" w:rsidR="0089430D" w:rsidRPr="0089430D" w:rsidRDefault="0089430D" w:rsidP="0089430D">
      <w:pPr>
        <w:jc w:val="both"/>
        <w:rPr>
          <w:sz w:val="24"/>
          <w:szCs w:val="24"/>
        </w:rPr>
      </w:pPr>
    </w:p>
    <w:p w14:paraId="4BF37240" w14:textId="1391BCEE" w:rsidR="0089430D" w:rsidRDefault="0089430D" w:rsidP="00E84076">
      <w:pPr>
        <w:rPr>
          <w:sz w:val="24"/>
          <w:szCs w:val="24"/>
        </w:rPr>
      </w:pPr>
      <w:r w:rsidRPr="0089430D">
        <w:rPr>
          <w:sz w:val="24"/>
          <w:szCs w:val="24"/>
        </w:rPr>
        <w:t xml:space="preserve">We attended the last known address of the girl, and spoke to the girl’s father, who appeared to be intoxicated, and was not helpful to our search for his daughter, he claimed he did not know the whereabouts of is daughter, but said she left five minutes ago, and had a large kitchen knife with her and thought she was with other </w:t>
      </w:r>
      <w:r w:rsidRPr="0089430D">
        <w:rPr>
          <w:sz w:val="24"/>
          <w:szCs w:val="24"/>
        </w:rPr>
        <w:lastRenderedPageBreak/>
        <w:t>family members. However he did not know where they had gone, or even the direction that they had taken when they left.</w:t>
      </w:r>
    </w:p>
    <w:p w14:paraId="5909AC1C" w14:textId="77777777" w:rsidR="0089430D" w:rsidRPr="0089430D" w:rsidRDefault="0089430D" w:rsidP="0089430D">
      <w:pPr>
        <w:jc w:val="both"/>
        <w:rPr>
          <w:sz w:val="24"/>
          <w:szCs w:val="24"/>
        </w:rPr>
      </w:pPr>
    </w:p>
    <w:p w14:paraId="5572D5D8" w14:textId="1B2713D0" w:rsidR="0089430D" w:rsidRDefault="0089430D" w:rsidP="00E84076">
      <w:pPr>
        <w:rPr>
          <w:sz w:val="24"/>
          <w:szCs w:val="24"/>
        </w:rPr>
      </w:pPr>
      <w:r w:rsidRPr="0089430D">
        <w:rPr>
          <w:sz w:val="24"/>
          <w:szCs w:val="24"/>
        </w:rPr>
        <w:t>With this in mind, I referred to the National Decision Making Model on what I was going to do next. There are six elements to the model, five of which feed into the Police Code of Ethics.</w:t>
      </w:r>
    </w:p>
    <w:p w14:paraId="452FE0DD" w14:textId="77777777" w:rsidR="0089430D" w:rsidRPr="0089430D" w:rsidRDefault="0089430D" w:rsidP="0089430D">
      <w:pPr>
        <w:jc w:val="both"/>
        <w:rPr>
          <w:sz w:val="24"/>
          <w:szCs w:val="24"/>
        </w:rPr>
      </w:pPr>
    </w:p>
    <w:p w14:paraId="31829C15" w14:textId="395C2DED" w:rsidR="0089430D" w:rsidRDefault="0089430D" w:rsidP="00E84076">
      <w:pPr>
        <w:rPr>
          <w:sz w:val="24"/>
          <w:szCs w:val="24"/>
        </w:rPr>
      </w:pPr>
      <w:r w:rsidRPr="0089430D">
        <w:rPr>
          <w:sz w:val="24"/>
          <w:szCs w:val="24"/>
        </w:rPr>
        <w:t>The five elements are: Gather Information and Intelligence; Assess threat and risk and develop a working strategy; Consider Powers and Policy; Identify Options and Contingencies; Take Action and Review what happened.</w:t>
      </w:r>
    </w:p>
    <w:p w14:paraId="205AA9AD" w14:textId="77777777" w:rsidR="0089430D" w:rsidRPr="0089430D" w:rsidRDefault="0089430D" w:rsidP="0089430D">
      <w:pPr>
        <w:jc w:val="both"/>
        <w:rPr>
          <w:sz w:val="24"/>
          <w:szCs w:val="24"/>
        </w:rPr>
      </w:pPr>
    </w:p>
    <w:p w14:paraId="7AAA9895" w14:textId="4361E810" w:rsidR="0089430D" w:rsidRDefault="0089430D" w:rsidP="00E84076">
      <w:pPr>
        <w:rPr>
          <w:sz w:val="24"/>
          <w:szCs w:val="24"/>
        </w:rPr>
      </w:pPr>
      <w:r w:rsidRPr="0089430D">
        <w:rPr>
          <w:sz w:val="24"/>
          <w:szCs w:val="24"/>
        </w:rPr>
        <w:t xml:space="preserve">Collectively, we both gathered as much information and intelligence as we could on the girl. In total eight police officers from our police station searched for the missing person, as well as officers from other specialist departments. My tutor and I made our way to the nearest hospital to find out if she had been dropped off or had made her own way to the psychiatric ward or mental health team in the hospital. From previous dealings with her, it was clear to me that all officers involved had serious concerns about the state of her mental health and wellbeing. </w:t>
      </w:r>
    </w:p>
    <w:p w14:paraId="1E107B97" w14:textId="77777777" w:rsidR="0089430D" w:rsidRPr="0089430D" w:rsidRDefault="0089430D" w:rsidP="0089430D">
      <w:pPr>
        <w:jc w:val="both"/>
        <w:rPr>
          <w:sz w:val="24"/>
          <w:szCs w:val="24"/>
        </w:rPr>
      </w:pPr>
    </w:p>
    <w:p w14:paraId="7DAC8CDA" w14:textId="55671CFB" w:rsidR="0089430D" w:rsidRDefault="0089430D" w:rsidP="00E84076">
      <w:pPr>
        <w:rPr>
          <w:sz w:val="24"/>
          <w:szCs w:val="24"/>
        </w:rPr>
      </w:pPr>
      <w:r w:rsidRPr="0089430D">
        <w:rPr>
          <w:sz w:val="24"/>
          <w:szCs w:val="24"/>
        </w:rPr>
        <w:t>We entered the hospital lobby and asked if the girl had been admitted or seen recently. After a few minutes, of checking their computer admission systems, the receptionist explained that she had not been seen for over a week by any of the departments of the hospital.</w:t>
      </w:r>
    </w:p>
    <w:p w14:paraId="6FCF99CE" w14:textId="77777777" w:rsidR="0089430D" w:rsidRPr="0089430D" w:rsidRDefault="0089430D" w:rsidP="0089430D">
      <w:pPr>
        <w:jc w:val="both"/>
        <w:rPr>
          <w:sz w:val="24"/>
          <w:szCs w:val="24"/>
        </w:rPr>
      </w:pPr>
    </w:p>
    <w:p w14:paraId="5FA489CB" w14:textId="14BEAB7A" w:rsidR="0089430D" w:rsidRDefault="0089430D" w:rsidP="00E84076">
      <w:pPr>
        <w:rPr>
          <w:sz w:val="24"/>
          <w:szCs w:val="24"/>
        </w:rPr>
      </w:pPr>
      <w:r w:rsidRPr="0089430D">
        <w:rPr>
          <w:sz w:val="24"/>
          <w:szCs w:val="24"/>
        </w:rPr>
        <w:t>With no sign of the girl at the hospital, we decided to wait nearby to see if anyone was walking in the area or if any more information could be provided by the other units also searching the area.</w:t>
      </w:r>
    </w:p>
    <w:p w14:paraId="71C535B1" w14:textId="77777777" w:rsidR="0089430D" w:rsidRPr="0089430D" w:rsidRDefault="0089430D" w:rsidP="0089430D">
      <w:pPr>
        <w:jc w:val="both"/>
        <w:rPr>
          <w:sz w:val="24"/>
          <w:szCs w:val="24"/>
        </w:rPr>
      </w:pPr>
    </w:p>
    <w:p w14:paraId="464721AA" w14:textId="09087727" w:rsidR="0089430D" w:rsidRDefault="0089430D" w:rsidP="00E84076">
      <w:pPr>
        <w:rPr>
          <w:sz w:val="24"/>
          <w:szCs w:val="24"/>
        </w:rPr>
      </w:pPr>
      <w:r w:rsidRPr="0089430D">
        <w:rPr>
          <w:sz w:val="24"/>
          <w:szCs w:val="24"/>
        </w:rPr>
        <w:t>As we returned to our police vehicle near the entrance to the hospital’s car park, we spotted a man in his early twenties running towards us. The man explained he was the girl’s brother, and she was in his car but suffering with her mental health and had taken dru</w:t>
      </w:r>
      <w:r w:rsidR="00127B55">
        <w:rPr>
          <w:sz w:val="24"/>
          <w:szCs w:val="24"/>
        </w:rPr>
        <w:t>gs approximately an hour before but that she had not acted like this in the past.</w:t>
      </w:r>
      <w:r w:rsidRPr="0089430D">
        <w:rPr>
          <w:sz w:val="24"/>
          <w:szCs w:val="24"/>
        </w:rPr>
        <w:t xml:space="preserve"> We asked what she had taken and how much, but her brother wasn’t sure, as she wasn’t communicating coherently. This information proved to be extremely valuable in assisting us in making our decision as to how we were to proceed with the situation.</w:t>
      </w:r>
    </w:p>
    <w:p w14:paraId="6538E2E6" w14:textId="77777777" w:rsidR="0089430D" w:rsidRPr="0089430D" w:rsidRDefault="0089430D" w:rsidP="0089430D">
      <w:pPr>
        <w:jc w:val="both"/>
        <w:rPr>
          <w:sz w:val="24"/>
          <w:szCs w:val="24"/>
        </w:rPr>
      </w:pPr>
    </w:p>
    <w:p w14:paraId="31E34655" w14:textId="0AFB7270" w:rsidR="0089430D" w:rsidRDefault="0089430D" w:rsidP="00E84076">
      <w:pPr>
        <w:rPr>
          <w:sz w:val="24"/>
          <w:szCs w:val="24"/>
        </w:rPr>
      </w:pPr>
      <w:r w:rsidRPr="0089430D">
        <w:rPr>
          <w:sz w:val="24"/>
          <w:szCs w:val="24"/>
        </w:rPr>
        <w:t>We assessed the risk and decided that because the girl was armed with a knife, my tutor would go forward first, as he had a Taser, as the situation may have escalated to the point where it would have to be used.</w:t>
      </w:r>
    </w:p>
    <w:p w14:paraId="6B61E507" w14:textId="77777777" w:rsidR="0089430D" w:rsidRPr="0089430D" w:rsidRDefault="0089430D" w:rsidP="0089430D">
      <w:pPr>
        <w:jc w:val="both"/>
        <w:rPr>
          <w:sz w:val="24"/>
          <w:szCs w:val="24"/>
        </w:rPr>
      </w:pPr>
    </w:p>
    <w:p w14:paraId="770E00F8" w14:textId="3C9A99AC" w:rsidR="0089430D" w:rsidRPr="007535A4" w:rsidRDefault="0089430D" w:rsidP="00E84076">
      <w:pPr>
        <w:rPr>
          <w:color w:val="auto"/>
          <w:sz w:val="24"/>
          <w:szCs w:val="24"/>
        </w:rPr>
      </w:pPr>
      <w:r w:rsidRPr="0089430D">
        <w:rPr>
          <w:sz w:val="24"/>
          <w:szCs w:val="24"/>
        </w:rPr>
        <w:t xml:space="preserve">As we approached the car, it was clear the girl was very distressed, she was crying uncontrollably and shouting </w:t>
      </w:r>
      <w:r w:rsidRPr="007535A4">
        <w:rPr>
          <w:color w:val="auto"/>
          <w:sz w:val="24"/>
          <w:szCs w:val="24"/>
        </w:rPr>
        <w:t xml:space="preserve">incoherently, but at no one in particular and she had a large kitchen knife in her right hand. </w:t>
      </w:r>
      <w:r w:rsidR="007535A4" w:rsidRPr="007535A4">
        <w:rPr>
          <w:color w:val="auto"/>
          <w:sz w:val="24"/>
          <w:szCs w:val="24"/>
        </w:rPr>
        <w:t>The girl’s behaviours are described by Ranna Parekh, M.D.,M.P.H in Warning Signs of Mental Illness, and their Signs and Symptoms.</w:t>
      </w:r>
    </w:p>
    <w:p w14:paraId="6B4E3CD4" w14:textId="77777777" w:rsidR="0089430D" w:rsidRPr="007535A4" w:rsidRDefault="0089430D" w:rsidP="0089430D">
      <w:pPr>
        <w:jc w:val="both"/>
        <w:rPr>
          <w:color w:val="auto"/>
          <w:sz w:val="24"/>
          <w:szCs w:val="24"/>
        </w:rPr>
      </w:pPr>
    </w:p>
    <w:p w14:paraId="19AE1486" w14:textId="4260D259" w:rsidR="00CC271E" w:rsidRDefault="0089430D" w:rsidP="00E84076">
      <w:pPr>
        <w:rPr>
          <w:color w:val="auto"/>
          <w:sz w:val="24"/>
          <w:szCs w:val="24"/>
        </w:rPr>
      </w:pPr>
      <w:r w:rsidRPr="007535A4">
        <w:rPr>
          <w:color w:val="auto"/>
          <w:sz w:val="24"/>
          <w:szCs w:val="24"/>
        </w:rPr>
        <w:lastRenderedPageBreak/>
        <w:t>“Mood changes — Rapid or dramatic shifts in emotions or depressed feelings and Unusual behavior – Odd, uncharacteristic, peculiar behavior.”</w:t>
      </w:r>
      <w:r w:rsidR="00B47330" w:rsidRPr="007535A4">
        <w:rPr>
          <w:color w:val="auto"/>
          <w:sz w:val="24"/>
          <w:szCs w:val="24"/>
        </w:rPr>
        <w:t xml:space="preserve"> (Warning Signs of Mental Illness, and their Signs and symptoms’ Ranna Parekh, M.D., M.P.H.)</w:t>
      </w:r>
    </w:p>
    <w:p w14:paraId="1772706F" w14:textId="77777777" w:rsidR="00127B55" w:rsidRPr="007535A4" w:rsidRDefault="00127B55" w:rsidP="00E84076">
      <w:pPr>
        <w:rPr>
          <w:color w:val="auto"/>
          <w:sz w:val="24"/>
          <w:szCs w:val="24"/>
        </w:rPr>
      </w:pPr>
    </w:p>
    <w:p w14:paraId="5E450056" w14:textId="75603499" w:rsidR="0089430D" w:rsidRPr="00EA7E59" w:rsidRDefault="0089430D" w:rsidP="00E84076">
      <w:pPr>
        <w:rPr>
          <w:color w:val="auto"/>
          <w:sz w:val="24"/>
          <w:szCs w:val="24"/>
        </w:rPr>
      </w:pPr>
      <w:r w:rsidRPr="0089430D">
        <w:rPr>
          <w:sz w:val="24"/>
          <w:szCs w:val="24"/>
        </w:rPr>
        <w:t xml:space="preserve">We spoke in a calm tone of voice to her and explained we were there to help but needed her to put down the knife. We spoke to her in a friendly and upbeat manner, and explained that we were there to help her. </w:t>
      </w:r>
      <w:r w:rsidR="00EA7E59">
        <w:rPr>
          <w:sz w:val="24"/>
          <w:szCs w:val="24"/>
        </w:rPr>
        <w:t xml:space="preserve">An explanation as to the way in which to support someone with a mental health problem is provided by </w:t>
      </w:r>
      <w:hyperlink r:id="rId20" w:history="1">
        <w:r w:rsidR="00EA7E59" w:rsidRPr="00963FAB">
          <w:rPr>
            <w:rStyle w:val="Hyperlink"/>
            <w:sz w:val="24"/>
            <w:szCs w:val="24"/>
          </w:rPr>
          <w:t>www.mentalhealth.org.uk</w:t>
        </w:r>
      </w:hyperlink>
      <w:r w:rsidR="00EA7E59">
        <w:rPr>
          <w:sz w:val="24"/>
          <w:szCs w:val="24"/>
        </w:rPr>
        <w:t xml:space="preserve">. </w:t>
      </w:r>
    </w:p>
    <w:p w14:paraId="2430923E" w14:textId="77777777" w:rsidR="0089430D" w:rsidRPr="00EA7E59" w:rsidRDefault="0089430D" w:rsidP="0089430D">
      <w:pPr>
        <w:jc w:val="both"/>
        <w:rPr>
          <w:color w:val="auto"/>
          <w:sz w:val="24"/>
          <w:szCs w:val="24"/>
        </w:rPr>
      </w:pPr>
    </w:p>
    <w:p w14:paraId="182ACC12" w14:textId="668346CF" w:rsidR="0089430D" w:rsidRPr="00EA7E59" w:rsidRDefault="0089430D" w:rsidP="00E84076">
      <w:pPr>
        <w:rPr>
          <w:color w:val="auto"/>
          <w:sz w:val="24"/>
          <w:szCs w:val="24"/>
        </w:rPr>
      </w:pPr>
      <w:r w:rsidRPr="00EA7E59">
        <w:rPr>
          <w:color w:val="auto"/>
          <w:sz w:val="24"/>
          <w:szCs w:val="24"/>
        </w:rPr>
        <w:t>“Ask for help or signpost if the problem is serious. If you believe they are in immediate danger or they have injuries that need medical attention, you need to take action to make sure they are safe.”</w:t>
      </w:r>
      <w:r w:rsidR="00B47330" w:rsidRPr="00EA7E59">
        <w:rPr>
          <w:color w:val="auto"/>
          <w:sz w:val="24"/>
          <w:szCs w:val="24"/>
        </w:rPr>
        <w:t xml:space="preserve"> (‘How to support someone with a mental health problem’ www.mentalhealth.org.uk)</w:t>
      </w:r>
    </w:p>
    <w:p w14:paraId="0E1979E2" w14:textId="67D44C7C" w:rsidR="0089430D" w:rsidRPr="00EA7E59" w:rsidRDefault="0089430D" w:rsidP="0089430D">
      <w:pPr>
        <w:jc w:val="both"/>
        <w:rPr>
          <w:color w:val="auto"/>
          <w:sz w:val="24"/>
          <w:szCs w:val="24"/>
        </w:rPr>
      </w:pPr>
    </w:p>
    <w:p w14:paraId="7FA93D7E" w14:textId="272F4BCC" w:rsidR="0089430D" w:rsidRDefault="0089430D" w:rsidP="00E84076">
      <w:pPr>
        <w:rPr>
          <w:sz w:val="24"/>
          <w:szCs w:val="24"/>
        </w:rPr>
      </w:pPr>
      <w:r w:rsidRPr="0089430D">
        <w:rPr>
          <w:sz w:val="24"/>
          <w:szCs w:val="24"/>
        </w:rPr>
        <w:t>When she replied that she wasn’t going anywhere and she refused to put down the knife wasn’t putting the knife down, we realised the situation had escalated. We then changed our tone of voice to a sterner one and told her that she had to put the knife on the floor immediately.</w:t>
      </w:r>
    </w:p>
    <w:p w14:paraId="5C7B9B36" w14:textId="77777777" w:rsidR="0089430D" w:rsidRPr="0089430D" w:rsidRDefault="0089430D" w:rsidP="0089430D">
      <w:pPr>
        <w:jc w:val="both"/>
        <w:rPr>
          <w:sz w:val="24"/>
          <w:szCs w:val="24"/>
        </w:rPr>
      </w:pPr>
    </w:p>
    <w:p w14:paraId="1AA8FD91" w14:textId="776CC72C" w:rsidR="0089430D" w:rsidRDefault="0089430D" w:rsidP="00E84076">
      <w:pPr>
        <w:rPr>
          <w:sz w:val="24"/>
          <w:szCs w:val="24"/>
        </w:rPr>
      </w:pPr>
      <w:r w:rsidRPr="0089430D">
        <w:rPr>
          <w:sz w:val="24"/>
          <w:szCs w:val="24"/>
        </w:rPr>
        <w:t xml:space="preserve">My tutor stepped forward, and put his hand on the handle of his Taser, which was in the front of his high visibility vest in preparation in case he had to withdraw it. He explained to the girl that we were there to help, but it would not be possible if she had a knife, as she could hurt herself or someone else. After a minute or so of talking to herself she finally threw the knife onto the ground, which I seized, in order to prevent it from being picked up by a passing person, and later placed the knife in a safe container in our Police Vehicle. </w:t>
      </w:r>
    </w:p>
    <w:p w14:paraId="2321EA3B" w14:textId="77777777" w:rsidR="0089430D" w:rsidRPr="0089430D" w:rsidRDefault="0089430D" w:rsidP="0089430D">
      <w:pPr>
        <w:jc w:val="both"/>
        <w:rPr>
          <w:sz w:val="24"/>
          <w:szCs w:val="24"/>
        </w:rPr>
      </w:pPr>
    </w:p>
    <w:p w14:paraId="601461A4" w14:textId="611B3D6C" w:rsidR="0089430D" w:rsidRDefault="0089430D" w:rsidP="00E84076">
      <w:pPr>
        <w:rPr>
          <w:sz w:val="24"/>
          <w:szCs w:val="24"/>
        </w:rPr>
      </w:pPr>
      <w:r w:rsidRPr="0089430D">
        <w:rPr>
          <w:sz w:val="24"/>
          <w:szCs w:val="24"/>
        </w:rPr>
        <w:t>We applied handcuffs to the girl with her arms behind her back and searched her thoroughly, as she may have had another weapon concealed on her person, or illegal drugs, as a family member standing nearby previously mentioned to us that she may have some with her. My tutor and I walked with her and some of her family to the psychiatric ward of the hospital, where she was taken to speak to a member of the mental health team. The situation posed a dilemma to us, as the girl had committed a crime (Possession of an offensive Weapon in a public place contrary to Section 1 of the Prevention of Crime Act 1953) but was clearly not in a stable frame of mind, (Section 136 of the Mental Health Act 1983) so officers had both a crime and a duty of care for the girl.</w:t>
      </w:r>
    </w:p>
    <w:p w14:paraId="6D103930" w14:textId="77777777" w:rsidR="0089430D" w:rsidRPr="0089430D" w:rsidRDefault="0089430D" w:rsidP="0089430D">
      <w:pPr>
        <w:jc w:val="both"/>
        <w:rPr>
          <w:sz w:val="24"/>
          <w:szCs w:val="24"/>
        </w:rPr>
      </w:pPr>
    </w:p>
    <w:p w14:paraId="08F2B2BD" w14:textId="55615AEA" w:rsidR="0089430D" w:rsidRDefault="0089430D" w:rsidP="00E84076">
      <w:pPr>
        <w:rPr>
          <w:sz w:val="24"/>
          <w:szCs w:val="24"/>
        </w:rPr>
      </w:pPr>
      <w:r w:rsidRPr="0089430D">
        <w:rPr>
          <w:sz w:val="24"/>
          <w:szCs w:val="24"/>
        </w:rPr>
        <w:t>We used our discretion and seized the weapon, and decided that the best course of action was to have the girl assessed by the hospital’s mental health team then and there, as it was clear to us that she was not in a clear frame of mind and had no real intension to hurt herself or anyone else. We therefore prioritised her admission to the hospital’s psychiatric ward to speak to their mental health team.</w:t>
      </w:r>
    </w:p>
    <w:p w14:paraId="12E9AE88" w14:textId="77777777" w:rsidR="0089430D" w:rsidRPr="0089430D" w:rsidRDefault="0089430D" w:rsidP="0089430D">
      <w:pPr>
        <w:jc w:val="both"/>
        <w:rPr>
          <w:sz w:val="24"/>
          <w:szCs w:val="24"/>
        </w:rPr>
      </w:pPr>
    </w:p>
    <w:p w14:paraId="61BFAE30" w14:textId="317D735B" w:rsidR="0089430D" w:rsidRDefault="0089430D" w:rsidP="00E84076">
      <w:pPr>
        <w:rPr>
          <w:sz w:val="24"/>
          <w:szCs w:val="24"/>
        </w:rPr>
      </w:pPr>
      <w:r w:rsidRPr="0089430D">
        <w:rPr>
          <w:sz w:val="24"/>
          <w:szCs w:val="24"/>
        </w:rPr>
        <w:t xml:space="preserve">We waited with the family while she was assessed by the mental health team, answered any questions they had and reassured them after witnessing such a dramatic situation unfold in front of them. Following her assessment, she was returned to her family and told she would have to visit the mental health team at </w:t>
      </w:r>
      <w:r w:rsidRPr="0089430D">
        <w:rPr>
          <w:sz w:val="24"/>
          <w:szCs w:val="24"/>
        </w:rPr>
        <w:lastRenderedPageBreak/>
        <w:t>dates and times that they would arrange at a later date. She was then allowed to return home with her family. My tutor and I then took the knife and booked it into police stores, where it would later be destroyed.</w:t>
      </w:r>
    </w:p>
    <w:p w14:paraId="34BF3104" w14:textId="77777777" w:rsidR="0089430D" w:rsidRPr="0089430D" w:rsidRDefault="0089430D" w:rsidP="0089430D">
      <w:pPr>
        <w:jc w:val="both"/>
        <w:rPr>
          <w:sz w:val="24"/>
          <w:szCs w:val="24"/>
        </w:rPr>
      </w:pPr>
    </w:p>
    <w:p w14:paraId="62F51E87" w14:textId="632CA6CC" w:rsidR="0089430D" w:rsidRPr="00EA7E59" w:rsidRDefault="0089430D" w:rsidP="00E84076">
      <w:pPr>
        <w:rPr>
          <w:color w:val="auto"/>
          <w:sz w:val="24"/>
          <w:szCs w:val="24"/>
        </w:rPr>
      </w:pPr>
      <w:r w:rsidRPr="0089430D">
        <w:rPr>
          <w:sz w:val="24"/>
          <w:szCs w:val="24"/>
        </w:rPr>
        <w:t xml:space="preserve">I found the incident to be very demanding and unpredictable. Going forward, I know to always put other people’s safety at the forefront of my mind when dealing with such matters. I have learnt that such incidents are not easy to deal with and require an officer’s discretion, as </w:t>
      </w:r>
      <w:r w:rsidRPr="00EA7E59">
        <w:rPr>
          <w:color w:val="auto"/>
          <w:sz w:val="24"/>
          <w:szCs w:val="24"/>
        </w:rPr>
        <w:t xml:space="preserve">well as a common sense approach to some matters. </w:t>
      </w:r>
      <w:r w:rsidR="00EA7E59" w:rsidRPr="00EA7E59">
        <w:rPr>
          <w:color w:val="auto"/>
          <w:sz w:val="24"/>
          <w:szCs w:val="24"/>
        </w:rPr>
        <w:t>A Police Officers discretion, and its complex delivery has been explained by Dr. Liz Turner and Dr. Mike Rowe.</w:t>
      </w:r>
    </w:p>
    <w:p w14:paraId="3EACB686" w14:textId="77777777" w:rsidR="0089430D" w:rsidRPr="00EA7E59" w:rsidRDefault="0089430D" w:rsidP="0089430D">
      <w:pPr>
        <w:jc w:val="both"/>
        <w:rPr>
          <w:color w:val="auto"/>
          <w:sz w:val="24"/>
          <w:szCs w:val="24"/>
        </w:rPr>
      </w:pPr>
    </w:p>
    <w:p w14:paraId="118A43C1" w14:textId="08F8229C" w:rsidR="0089430D" w:rsidRPr="00EA7E59" w:rsidRDefault="0089430D" w:rsidP="0089430D">
      <w:pPr>
        <w:jc w:val="both"/>
        <w:rPr>
          <w:color w:val="auto"/>
          <w:sz w:val="24"/>
          <w:szCs w:val="24"/>
        </w:rPr>
      </w:pPr>
      <w:r w:rsidRPr="00EA7E59">
        <w:rPr>
          <w:color w:val="auto"/>
          <w:sz w:val="24"/>
          <w:szCs w:val="24"/>
        </w:rPr>
        <w:t>“Discretion can therefore be disaggregated as follows:</w:t>
      </w:r>
    </w:p>
    <w:p w14:paraId="715DB088" w14:textId="77777777" w:rsidR="0089430D" w:rsidRPr="00EA7E59" w:rsidRDefault="0089430D" w:rsidP="0089430D">
      <w:pPr>
        <w:jc w:val="both"/>
        <w:rPr>
          <w:color w:val="auto"/>
          <w:sz w:val="24"/>
          <w:szCs w:val="24"/>
        </w:rPr>
      </w:pPr>
    </w:p>
    <w:p w14:paraId="0055EE34" w14:textId="60AC8CAB" w:rsidR="0089430D" w:rsidRPr="00EA7E59" w:rsidRDefault="0089430D" w:rsidP="0089430D">
      <w:pPr>
        <w:jc w:val="both"/>
        <w:rPr>
          <w:color w:val="auto"/>
          <w:sz w:val="24"/>
          <w:szCs w:val="24"/>
        </w:rPr>
      </w:pPr>
      <w:r w:rsidRPr="00EA7E59">
        <w:rPr>
          <w:color w:val="auto"/>
          <w:sz w:val="24"/>
          <w:szCs w:val="24"/>
        </w:rPr>
        <w:t>-Discretionary spaces are circumstances where “questions about what to do” arise and officers reach resolutions to those questions.</w:t>
      </w:r>
    </w:p>
    <w:p w14:paraId="569D708F" w14:textId="77777777" w:rsidR="0089430D" w:rsidRPr="00EA7E59" w:rsidRDefault="0089430D" w:rsidP="0089430D">
      <w:pPr>
        <w:jc w:val="both"/>
        <w:rPr>
          <w:color w:val="auto"/>
          <w:sz w:val="24"/>
          <w:szCs w:val="24"/>
        </w:rPr>
      </w:pPr>
    </w:p>
    <w:p w14:paraId="7B9FDF02" w14:textId="26665CC5" w:rsidR="0089430D" w:rsidRPr="00EA7E59" w:rsidRDefault="0089430D" w:rsidP="0089430D">
      <w:pPr>
        <w:jc w:val="both"/>
        <w:rPr>
          <w:color w:val="auto"/>
          <w:sz w:val="24"/>
          <w:szCs w:val="24"/>
        </w:rPr>
      </w:pPr>
      <w:r w:rsidRPr="00EA7E59">
        <w:rPr>
          <w:color w:val="auto"/>
          <w:sz w:val="24"/>
          <w:szCs w:val="24"/>
        </w:rPr>
        <w:t>-Discretionary actions are the actions (or non-actions) arising from the choices officers make when in those discretionary spaces.”</w:t>
      </w:r>
    </w:p>
    <w:p w14:paraId="4001C470" w14:textId="77777777" w:rsidR="00B47330" w:rsidRPr="00EA7E59" w:rsidRDefault="00B47330" w:rsidP="0089430D">
      <w:pPr>
        <w:jc w:val="both"/>
        <w:rPr>
          <w:color w:val="auto"/>
          <w:sz w:val="24"/>
          <w:szCs w:val="24"/>
        </w:rPr>
      </w:pPr>
    </w:p>
    <w:p w14:paraId="4C006494" w14:textId="5660A600" w:rsidR="00B47330" w:rsidRPr="00EA7E59" w:rsidRDefault="00B47330" w:rsidP="0089430D">
      <w:pPr>
        <w:jc w:val="both"/>
        <w:rPr>
          <w:color w:val="auto"/>
          <w:sz w:val="24"/>
          <w:szCs w:val="24"/>
        </w:rPr>
      </w:pPr>
      <w:r w:rsidRPr="00EA7E59">
        <w:rPr>
          <w:color w:val="auto"/>
          <w:sz w:val="24"/>
          <w:szCs w:val="24"/>
        </w:rPr>
        <w:t>(‘Police discretion and the coronavirus pandemic’ Dr. Liz Turner and Dr. Mike Rowe)</w:t>
      </w:r>
    </w:p>
    <w:p w14:paraId="35EDADFA" w14:textId="77777777" w:rsidR="00B47330" w:rsidRPr="00EA7E59" w:rsidRDefault="00B47330" w:rsidP="0089430D">
      <w:pPr>
        <w:jc w:val="both"/>
        <w:rPr>
          <w:color w:val="auto"/>
          <w:sz w:val="24"/>
          <w:szCs w:val="24"/>
        </w:rPr>
      </w:pPr>
    </w:p>
    <w:p w14:paraId="5B8D0E52" w14:textId="77777777" w:rsidR="0089430D" w:rsidRPr="00270EEB" w:rsidRDefault="0089430D" w:rsidP="0089430D">
      <w:pPr>
        <w:jc w:val="both"/>
        <w:rPr>
          <w:sz w:val="24"/>
          <w:szCs w:val="24"/>
        </w:rPr>
      </w:pPr>
    </w:p>
    <w:p w14:paraId="55E8513B" w14:textId="0C67E76A" w:rsidR="00025650" w:rsidRPr="00270EEB" w:rsidRDefault="00EA7E59" w:rsidP="00025650">
      <w:pPr>
        <w:jc w:val="both"/>
        <w:rPr>
          <w:sz w:val="24"/>
          <w:szCs w:val="24"/>
        </w:rPr>
      </w:pPr>
      <w:r>
        <w:rPr>
          <w:sz w:val="24"/>
          <w:szCs w:val="24"/>
        </w:rPr>
        <w:t>Word Count - 1485</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8B732D">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E84076">
            <w:pPr>
              <w:rPr>
                <w:sz w:val="24"/>
                <w:szCs w:val="24"/>
              </w:rPr>
            </w:pPr>
          </w:p>
          <w:p w14:paraId="66224223" w14:textId="71A03E1A" w:rsidR="00220D06" w:rsidRPr="00270EEB" w:rsidRDefault="00122EB9" w:rsidP="00E84076">
            <w:pPr>
              <w:rPr>
                <w:sz w:val="24"/>
                <w:szCs w:val="24"/>
              </w:rPr>
            </w:pPr>
            <w:r>
              <w:rPr>
                <w:sz w:val="24"/>
                <w:szCs w:val="24"/>
              </w:rPr>
              <w:t>Completing Case Files.</w:t>
            </w:r>
          </w:p>
          <w:p w14:paraId="4B5016F9" w14:textId="77777777" w:rsidR="00220D06" w:rsidRPr="00270EEB" w:rsidRDefault="00220D06" w:rsidP="00E84076">
            <w:pPr>
              <w:rPr>
                <w:sz w:val="24"/>
                <w:szCs w:val="24"/>
              </w:rPr>
            </w:pPr>
          </w:p>
          <w:p w14:paraId="5A8E3BA0" w14:textId="77777777" w:rsidR="00220D06" w:rsidRPr="00270EEB" w:rsidRDefault="00220D06" w:rsidP="00E84076">
            <w:pPr>
              <w:rPr>
                <w:sz w:val="24"/>
                <w:szCs w:val="24"/>
              </w:rPr>
            </w:pPr>
          </w:p>
          <w:p w14:paraId="1D925BEB" w14:textId="77777777" w:rsidR="00220D06" w:rsidRPr="00270EEB" w:rsidRDefault="00220D06" w:rsidP="00E84076">
            <w:pPr>
              <w:rPr>
                <w:sz w:val="24"/>
                <w:szCs w:val="24"/>
              </w:rPr>
            </w:pPr>
          </w:p>
          <w:p w14:paraId="12DD0457" w14:textId="77777777" w:rsidR="00220D06" w:rsidRPr="00270EEB" w:rsidRDefault="00220D06" w:rsidP="00E84076">
            <w:pPr>
              <w:rPr>
                <w:sz w:val="24"/>
                <w:szCs w:val="24"/>
              </w:rPr>
            </w:pPr>
          </w:p>
          <w:p w14:paraId="43FC3966" w14:textId="77777777" w:rsidR="00220D06" w:rsidRPr="00270EEB" w:rsidRDefault="00220D06" w:rsidP="00E84076">
            <w:pPr>
              <w:rPr>
                <w:sz w:val="24"/>
                <w:szCs w:val="24"/>
              </w:rPr>
            </w:pPr>
          </w:p>
          <w:p w14:paraId="3E32D5F2" w14:textId="77777777" w:rsidR="00220D06" w:rsidRPr="00270EEB" w:rsidRDefault="00220D06" w:rsidP="00E84076">
            <w:pPr>
              <w:rPr>
                <w:sz w:val="24"/>
                <w:szCs w:val="24"/>
              </w:rPr>
            </w:pPr>
          </w:p>
          <w:p w14:paraId="3F46813A" w14:textId="77777777" w:rsidR="00220D06" w:rsidRPr="00270EEB" w:rsidRDefault="00220D06" w:rsidP="00E84076">
            <w:pPr>
              <w:rPr>
                <w:sz w:val="24"/>
                <w:szCs w:val="24"/>
              </w:rPr>
            </w:pPr>
          </w:p>
          <w:p w14:paraId="0ED85F85" w14:textId="77777777" w:rsidR="00220D06" w:rsidRPr="00270EEB" w:rsidRDefault="00220D06" w:rsidP="00E84076">
            <w:pPr>
              <w:rPr>
                <w:sz w:val="24"/>
                <w:szCs w:val="24"/>
              </w:rPr>
            </w:pPr>
          </w:p>
        </w:tc>
        <w:tc>
          <w:tcPr>
            <w:tcW w:w="2249" w:type="dxa"/>
            <w:shd w:val="clear" w:color="auto" w:fill="auto"/>
          </w:tcPr>
          <w:p w14:paraId="1DD535CE" w14:textId="5B51AEE1" w:rsidR="00220D06" w:rsidRPr="00270EEB" w:rsidRDefault="00122EB9" w:rsidP="00E84076">
            <w:pPr>
              <w:rPr>
                <w:sz w:val="24"/>
                <w:szCs w:val="24"/>
              </w:rPr>
            </w:pPr>
            <w:r>
              <w:rPr>
                <w:sz w:val="24"/>
                <w:szCs w:val="24"/>
              </w:rPr>
              <w:t>By booking onto an attachment with the HUB, which I will do as soon as I have completed my Tutorship.</w:t>
            </w:r>
          </w:p>
        </w:tc>
        <w:tc>
          <w:tcPr>
            <w:tcW w:w="2230" w:type="dxa"/>
            <w:shd w:val="clear" w:color="auto" w:fill="auto"/>
          </w:tcPr>
          <w:p w14:paraId="7475A1E2" w14:textId="77777777" w:rsidR="00220D06" w:rsidRDefault="00122EB9" w:rsidP="00E84076">
            <w:pPr>
              <w:rPr>
                <w:sz w:val="24"/>
                <w:szCs w:val="24"/>
              </w:rPr>
            </w:pPr>
            <w:r>
              <w:rPr>
                <w:sz w:val="24"/>
                <w:szCs w:val="24"/>
              </w:rPr>
              <w:t>My Tutor</w:t>
            </w:r>
          </w:p>
          <w:p w14:paraId="79E52F0E" w14:textId="77777777" w:rsidR="00122EB9" w:rsidRDefault="00122EB9" w:rsidP="00E84076">
            <w:pPr>
              <w:rPr>
                <w:sz w:val="24"/>
                <w:szCs w:val="24"/>
              </w:rPr>
            </w:pPr>
            <w:r>
              <w:rPr>
                <w:sz w:val="24"/>
                <w:szCs w:val="24"/>
              </w:rPr>
              <w:t>My Sergeant</w:t>
            </w:r>
          </w:p>
          <w:p w14:paraId="177DD410" w14:textId="1060ED93" w:rsidR="00122EB9" w:rsidRPr="00270EEB" w:rsidRDefault="00122EB9" w:rsidP="00E84076">
            <w:pPr>
              <w:rPr>
                <w:sz w:val="24"/>
                <w:szCs w:val="24"/>
              </w:rPr>
            </w:pPr>
            <w:r>
              <w:rPr>
                <w:sz w:val="24"/>
                <w:szCs w:val="24"/>
              </w:rPr>
              <w:t>HUB Sergeant</w:t>
            </w:r>
          </w:p>
        </w:tc>
        <w:tc>
          <w:tcPr>
            <w:tcW w:w="2230" w:type="dxa"/>
            <w:shd w:val="clear" w:color="auto" w:fill="auto"/>
          </w:tcPr>
          <w:p w14:paraId="1EEE2EFE" w14:textId="77777777" w:rsidR="62FE5CAF" w:rsidRDefault="00122EB9" w:rsidP="00E84076">
            <w:pPr>
              <w:rPr>
                <w:sz w:val="24"/>
                <w:szCs w:val="24"/>
              </w:rPr>
            </w:pPr>
            <w:r>
              <w:rPr>
                <w:sz w:val="24"/>
                <w:szCs w:val="24"/>
              </w:rPr>
              <w:t>After completing my Tutorship.</w:t>
            </w:r>
          </w:p>
          <w:p w14:paraId="1F90E38B" w14:textId="2CE480B1" w:rsidR="00122EB9" w:rsidRDefault="00122EB9" w:rsidP="00E84076">
            <w:pPr>
              <w:rPr>
                <w:sz w:val="24"/>
                <w:szCs w:val="24"/>
              </w:rPr>
            </w:pPr>
            <w:r>
              <w:rPr>
                <w:sz w:val="24"/>
                <w:szCs w:val="24"/>
              </w:rPr>
              <w:t>Approximately six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E84076">
            <w:pPr>
              <w:rPr>
                <w:sz w:val="24"/>
                <w:szCs w:val="24"/>
              </w:rPr>
            </w:pPr>
          </w:p>
          <w:p w14:paraId="24A3FE31" w14:textId="44E2D6C1" w:rsidR="00220D06" w:rsidRPr="00270EEB" w:rsidRDefault="00AE706B" w:rsidP="00E84076">
            <w:pPr>
              <w:rPr>
                <w:sz w:val="24"/>
                <w:szCs w:val="24"/>
              </w:rPr>
            </w:pPr>
            <w:r>
              <w:rPr>
                <w:sz w:val="24"/>
                <w:szCs w:val="24"/>
              </w:rPr>
              <w:t>Completing the Blue Light Driving Course.</w:t>
            </w:r>
          </w:p>
          <w:p w14:paraId="425B6CB3" w14:textId="77777777" w:rsidR="00220D06" w:rsidRPr="00270EEB" w:rsidRDefault="00220D06" w:rsidP="00E84076">
            <w:pPr>
              <w:rPr>
                <w:sz w:val="24"/>
                <w:szCs w:val="24"/>
              </w:rPr>
            </w:pPr>
          </w:p>
          <w:p w14:paraId="4865F322" w14:textId="77777777" w:rsidR="00220D06" w:rsidRPr="00270EEB" w:rsidRDefault="00220D06" w:rsidP="00E84076">
            <w:pPr>
              <w:rPr>
                <w:sz w:val="24"/>
                <w:szCs w:val="24"/>
              </w:rPr>
            </w:pPr>
          </w:p>
          <w:p w14:paraId="0A2D2C9B" w14:textId="77777777" w:rsidR="00220D06" w:rsidRPr="00270EEB" w:rsidRDefault="00220D06" w:rsidP="00E84076">
            <w:pPr>
              <w:rPr>
                <w:sz w:val="24"/>
                <w:szCs w:val="24"/>
              </w:rPr>
            </w:pPr>
          </w:p>
          <w:p w14:paraId="0214F434" w14:textId="77777777" w:rsidR="00220D06" w:rsidRPr="00270EEB" w:rsidRDefault="00220D06" w:rsidP="00E84076">
            <w:pPr>
              <w:rPr>
                <w:sz w:val="24"/>
                <w:szCs w:val="24"/>
              </w:rPr>
            </w:pPr>
          </w:p>
          <w:p w14:paraId="78E923B6" w14:textId="77777777" w:rsidR="00220D06" w:rsidRPr="00270EEB" w:rsidRDefault="00220D06" w:rsidP="00E84076">
            <w:pPr>
              <w:rPr>
                <w:sz w:val="24"/>
                <w:szCs w:val="24"/>
              </w:rPr>
            </w:pPr>
          </w:p>
          <w:p w14:paraId="230BFF7F" w14:textId="77777777" w:rsidR="00220D06" w:rsidRPr="00270EEB" w:rsidRDefault="00220D06" w:rsidP="00E84076">
            <w:pPr>
              <w:rPr>
                <w:sz w:val="24"/>
                <w:szCs w:val="24"/>
              </w:rPr>
            </w:pPr>
          </w:p>
          <w:p w14:paraId="1E5577CA" w14:textId="77777777" w:rsidR="00220D06" w:rsidRPr="00270EEB" w:rsidRDefault="00220D06" w:rsidP="00E84076">
            <w:pPr>
              <w:rPr>
                <w:sz w:val="24"/>
                <w:szCs w:val="24"/>
              </w:rPr>
            </w:pPr>
          </w:p>
          <w:p w14:paraId="4FE15341" w14:textId="77777777" w:rsidR="00220D06" w:rsidRPr="00270EEB" w:rsidRDefault="00220D06" w:rsidP="00E84076">
            <w:pPr>
              <w:rPr>
                <w:sz w:val="24"/>
                <w:szCs w:val="24"/>
              </w:rPr>
            </w:pPr>
          </w:p>
          <w:p w14:paraId="1243BA69" w14:textId="77777777" w:rsidR="00220D06" w:rsidRPr="00270EEB" w:rsidRDefault="00220D06" w:rsidP="00E84076">
            <w:pPr>
              <w:rPr>
                <w:sz w:val="24"/>
                <w:szCs w:val="24"/>
              </w:rPr>
            </w:pPr>
          </w:p>
          <w:p w14:paraId="4B5300CC" w14:textId="77777777" w:rsidR="00220D06" w:rsidRPr="00270EEB" w:rsidRDefault="00220D06" w:rsidP="00E84076">
            <w:pPr>
              <w:rPr>
                <w:sz w:val="24"/>
                <w:szCs w:val="24"/>
              </w:rPr>
            </w:pPr>
          </w:p>
        </w:tc>
        <w:tc>
          <w:tcPr>
            <w:tcW w:w="2249" w:type="dxa"/>
            <w:shd w:val="clear" w:color="auto" w:fill="auto"/>
          </w:tcPr>
          <w:p w14:paraId="4A5263DB" w14:textId="74764731" w:rsidR="00220D06" w:rsidRPr="00270EEB" w:rsidRDefault="00AE706B" w:rsidP="00E84076">
            <w:pPr>
              <w:rPr>
                <w:sz w:val="24"/>
                <w:szCs w:val="24"/>
              </w:rPr>
            </w:pPr>
            <w:r>
              <w:rPr>
                <w:sz w:val="24"/>
                <w:szCs w:val="24"/>
              </w:rPr>
              <w:t>By booking onto the course at the earliest opportunity, as the course is in high demand.</w:t>
            </w:r>
          </w:p>
        </w:tc>
        <w:tc>
          <w:tcPr>
            <w:tcW w:w="2230" w:type="dxa"/>
            <w:shd w:val="clear" w:color="auto" w:fill="auto"/>
          </w:tcPr>
          <w:p w14:paraId="4DFEB3F5" w14:textId="4EAD6D01" w:rsidR="00220D06" w:rsidRDefault="00AE706B" w:rsidP="00E84076">
            <w:pPr>
              <w:rPr>
                <w:sz w:val="24"/>
                <w:szCs w:val="24"/>
              </w:rPr>
            </w:pPr>
            <w:r>
              <w:rPr>
                <w:sz w:val="24"/>
                <w:szCs w:val="24"/>
              </w:rPr>
              <w:t>My Sergeant</w:t>
            </w:r>
          </w:p>
          <w:p w14:paraId="55CDA8EA" w14:textId="601DFF6D" w:rsidR="00AE706B" w:rsidRPr="00270EEB" w:rsidRDefault="00AE706B" w:rsidP="00E84076">
            <w:pPr>
              <w:rPr>
                <w:sz w:val="24"/>
                <w:szCs w:val="24"/>
              </w:rPr>
            </w:pPr>
            <w:r>
              <w:rPr>
                <w:sz w:val="24"/>
                <w:szCs w:val="24"/>
              </w:rPr>
              <w:t>Roads Policing Unit</w:t>
            </w:r>
          </w:p>
        </w:tc>
        <w:tc>
          <w:tcPr>
            <w:tcW w:w="2230" w:type="dxa"/>
            <w:shd w:val="clear" w:color="auto" w:fill="auto"/>
          </w:tcPr>
          <w:p w14:paraId="1C79D394" w14:textId="77777777" w:rsidR="62FE5CAF" w:rsidRDefault="00AE706B" w:rsidP="00E84076">
            <w:pPr>
              <w:rPr>
                <w:sz w:val="24"/>
                <w:szCs w:val="24"/>
              </w:rPr>
            </w:pPr>
            <w:r>
              <w:rPr>
                <w:sz w:val="24"/>
                <w:szCs w:val="24"/>
              </w:rPr>
              <w:t>As soon as I am eligible.</w:t>
            </w:r>
          </w:p>
          <w:p w14:paraId="25AAFC86" w14:textId="6FA19DA9" w:rsidR="00AE706B" w:rsidRDefault="00AE706B" w:rsidP="00E84076">
            <w:pPr>
              <w:rPr>
                <w:sz w:val="24"/>
                <w:szCs w:val="24"/>
              </w:rPr>
            </w:pPr>
            <w:r>
              <w:rPr>
                <w:sz w:val="24"/>
                <w:szCs w:val="24"/>
              </w:rPr>
              <w:t>Approximately fifteen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E84076">
            <w:pPr>
              <w:rPr>
                <w:sz w:val="24"/>
                <w:szCs w:val="24"/>
              </w:rPr>
            </w:pPr>
          </w:p>
          <w:p w14:paraId="6B12593B" w14:textId="77DE7DF5" w:rsidR="00220D06" w:rsidRPr="00270EEB" w:rsidRDefault="008B732D" w:rsidP="00E84076">
            <w:pPr>
              <w:rPr>
                <w:sz w:val="24"/>
                <w:szCs w:val="24"/>
              </w:rPr>
            </w:pPr>
            <w:r>
              <w:rPr>
                <w:sz w:val="24"/>
                <w:szCs w:val="24"/>
              </w:rPr>
              <w:t>Completing University Workbooks.</w:t>
            </w:r>
          </w:p>
          <w:p w14:paraId="39F61F13" w14:textId="77777777" w:rsidR="00220D06" w:rsidRPr="00270EEB" w:rsidRDefault="00220D06" w:rsidP="00E84076">
            <w:pPr>
              <w:rPr>
                <w:sz w:val="24"/>
                <w:szCs w:val="24"/>
              </w:rPr>
            </w:pPr>
          </w:p>
          <w:p w14:paraId="3212F272" w14:textId="77777777" w:rsidR="00220D06" w:rsidRPr="00270EEB" w:rsidRDefault="00220D06" w:rsidP="00E84076">
            <w:pPr>
              <w:rPr>
                <w:sz w:val="24"/>
                <w:szCs w:val="24"/>
              </w:rPr>
            </w:pPr>
          </w:p>
          <w:p w14:paraId="1BEBD163" w14:textId="77777777" w:rsidR="00220D06" w:rsidRPr="00270EEB" w:rsidRDefault="00220D06" w:rsidP="00E84076">
            <w:pPr>
              <w:rPr>
                <w:sz w:val="24"/>
                <w:szCs w:val="24"/>
              </w:rPr>
            </w:pPr>
          </w:p>
          <w:p w14:paraId="40CC91DD" w14:textId="77777777" w:rsidR="00220D06" w:rsidRPr="00270EEB" w:rsidRDefault="00220D06" w:rsidP="00E84076">
            <w:pPr>
              <w:rPr>
                <w:sz w:val="24"/>
                <w:szCs w:val="24"/>
              </w:rPr>
            </w:pPr>
          </w:p>
          <w:p w14:paraId="0304AF65" w14:textId="77777777" w:rsidR="00220D06" w:rsidRPr="00270EEB" w:rsidRDefault="00220D06" w:rsidP="00E84076">
            <w:pPr>
              <w:rPr>
                <w:sz w:val="24"/>
                <w:szCs w:val="24"/>
              </w:rPr>
            </w:pPr>
          </w:p>
          <w:p w14:paraId="65C95C94" w14:textId="77777777" w:rsidR="00220D06" w:rsidRPr="00270EEB" w:rsidRDefault="00220D06" w:rsidP="00E84076">
            <w:pPr>
              <w:rPr>
                <w:sz w:val="24"/>
                <w:szCs w:val="24"/>
              </w:rPr>
            </w:pPr>
          </w:p>
          <w:p w14:paraId="78F17E05" w14:textId="77777777" w:rsidR="00220D06" w:rsidRPr="00270EEB" w:rsidRDefault="00220D06" w:rsidP="00E84076">
            <w:pPr>
              <w:rPr>
                <w:sz w:val="24"/>
                <w:szCs w:val="24"/>
              </w:rPr>
            </w:pPr>
          </w:p>
          <w:p w14:paraId="637C7801" w14:textId="77777777" w:rsidR="00220D06" w:rsidRPr="00270EEB" w:rsidRDefault="00220D06" w:rsidP="00E84076">
            <w:pPr>
              <w:rPr>
                <w:sz w:val="24"/>
                <w:szCs w:val="24"/>
              </w:rPr>
            </w:pPr>
          </w:p>
          <w:p w14:paraId="3914B7AC" w14:textId="77777777" w:rsidR="00220D06" w:rsidRPr="00270EEB" w:rsidRDefault="00220D06" w:rsidP="00E84076">
            <w:pPr>
              <w:rPr>
                <w:sz w:val="24"/>
                <w:szCs w:val="24"/>
              </w:rPr>
            </w:pPr>
          </w:p>
          <w:p w14:paraId="6AD71E3E" w14:textId="77777777" w:rsidR="00220D06" w:rsidRPr="00270EEB" w:rsidRDefault="00220D06" w:rsidP="00E84076">
            <w:pPr>
              <w:rPr>
                <w:sz w:val="24"/>
                <w:szCs w:val="24"/>
              </w:rPr>
            </w:pPr>
          </w:p>
          <w:p w14:paraId="59B02BC7" w14:textId="77777777" w:rsidR="00220D06" w:rsidRPr="00270EEB" w:rsidRDefault="00220D06" w:rsidP="00E84076">
            <w:pPr>
              <w:rPr>
                <w:sz w:val="24"/>
                <w:szCs w:val="24"/>
              </w:rPr>
            </w:pPr>
          </w:p>
        </w:tc>
        <w:tc>
          <w:tcPr>
            <w:tcW w:w="2249" w:type="dxa"/>
            <w:shd w:val="clear" w:color="auto" w:fill="auto"/>
          </w:tcPr>
          <w:p w14:paraId="568C69DA" w14:textId="7EAA7376" w:rsidR="00220D06" w:rsidRPr="00270EEB" w:rsidRDefault="008B732D" w:rsidP="00E84076">
            <w:pPr>
              <w:rPr>
                <w:sz w:val="24"/>
                <w:szCs w:val="24"/>
              </w:rPr>
            </w:pPr>
            <w:r>
              <w:rPr>
                <w:sz w:val="24"/>
                <w:szCs w:val="24"/>
              </w:rPr>
              <w:lastRenderedPageBreak/>
              <w:t>By utilizing my PLT days and managing my spare time as effectively as possible.</w:t>
            </w:r>
          </w:p>
        </w:tc>
        <w:tc>
          <w:tcPr>
            <w:tcW w:w="2230" w:type="dxa"/>
            <w:shd w:val="clear" w:color="auto" w:fill="auto"/>
          </w:tcPr>
          <w:p w14:paraId="6F0FA0F2" w14:textId="77777777" w:rsidR="00AE706B" w:rsidRDefault="008B732D" w:rsidP="00E84076">
            <w:pPr>
              <w:rPr>
                <w:sz w:val="24"/>
                <w:szCs w:val="24"/>
              </w:rPr>
            </w:pPr>
            <w:r>
              <w:rPr>
                <w:sz w:val="24"/>
                <w:szCs w:val="24"/>
              </w:rPr>
              <w:t>University Staff</w:t>
            </w:r>
          </w:p>
          <w:p w14:paraId="3622C8A8" w14:textId="77777777" w:rsidR="00AE706B" w:rsidRDefault="00AE706B" w:rsidP="00E84076">
            <w:pPr>
              <w:rPr>
                <w:sz w:val="24"/>
                <w:szCs w:val="24"/>
              </w:rPr>
            </w:pPr>
            <w:r>
              <w:rPr>
                <w:sz w:val="24"/>
                <w:szCs w:val="24"/>
              </w:rPr>
              <w:t>My Tutor</w:t>
            </w:r>
          </w:p>
          <w:p w14:paraId="5CA2E1C4" w14:textId="77777777" w:rsidR="00AE706B" w:rsidRDefault="008B732D" w:rsidP="00E84076">
            <w:pPr>
              <w:rPr>
                <w:sz w:val="24"/>
                <w:szCs w:val="24"/>
              </w:rPr>
            </w:pPr>
            <w:r>
              <w:rPr>
                <w:sz w:val="24"/>
                <w:szCs w:val="24"/>
              </w:rPr>
              <w:t>My</w:t>
            </w:r>
            <w:r w:rsidR="00AE706B">
              <w:rPr>
                <w:sz w:val="24"/>
                <w:szCs w:val="24"/>
              </w:rPr>
              <w:t xml:space="preserve"> </w:t>
            </w:r>
            <w:r>
              <w:rPr>
                <w:sz w:val="24"/>
                <w:szCs w:val="24"/>
              </w:rPr>
              <w:t>Sergeant</w:t>
            </w:r>
          </w:p>
          <w:p w14:paraId="63C5B3FF" w14:textId="2DEC0ADD" w:rsidR="00220D06" w:rsidRPr="00270EEB" w:rsidRDefault="008B732D" w:rsidP="00E84076">
            <w:pPr>
              <w:rPr>
                <w:sz w:val="24"/>
                <w:szCs w:val="24"/>
              </w:rPr>
            </w:pPr>
            <w:r>
              <w:rPr>
                <w:sz w:val="24"/>
                <w:szCs w:val="24"/>
              </w:rPr>
              <w:t>Work Colleagues</w:t>
            </w:r>
          </w:p>
        </w:tc>
        <w:tc>
          <w:tcPr>
            <w:tcW w:w="2230" w:type="dxa"/>
            <w:shd w:val="clear" w:color="auto" w:fill="auto"/>
          </w:tcPr>
          <w:p w14:paraId="5A4090B6" w14:textId="2FEB6808" w:rsidR="62FE5CAF" w:rsidRDefault="00AE706B" w:rsidP="00E84076">
            <w:pPr>
              <w:rPr>
                <w:sz w:val="24"/>
                <w:szCs w:val="24"/>
              </w:rPr>
            </w:pPr>
            <w:r>
              <w:rPr>
                <w:sz w:val="24"/>
                <w:szCs w:val="24"/>
              </w:rPr>
              <w:t>The end of the PCDA course.</w:t>
            </w:r>
            <w:r w:rsidR="008B732D">
              <w:rPr>
                <w:sz w:val="24"/>
                <w:szCs w:val="24"/>
              </w:rPr>
              <w:t xml:space="preserve"> </w:t>
            </w:r>
            <w:r>
              <w:rPr>
                <w:sz w:val="24"/>
                <w:szCs w:val="24"/>
              </w:rPr>
              <w:t>Approximately</w:t>
            </w:r>
            <w:r w:rsidR="008B732D">
              <w:rPr>
                <w:sz w:val="24"/>
                <w:szCs w:val="24"/>
              </w:rPr>
              <w:t xml:space="preserve"> two years.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36133863" w:rsidR="00390074" w:rsidRDefault="000F7ECD" w:rsidP="00B06518">
      <w:pPr>
        <w:keepNext/>
        <w:spacing w:before="240" w:after="60"/>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C958C9B" w14:textId="77777777" w:rsidR="00B17BD3" w:rsidRDefault="00B17BD3" w:rsidP="00B17BD3">
      <w:pPr>
        <w:keepNext/>
        <w:spacing w:before="240" w:after="60"/>
        <w:jc w:val="both"/>
        <w:rPr>
          <w:sz w:val="24"/>
          <w:szCs w:val="24"/>
        </w:rPr>
      </w:pPr>
    </w:p>
    <w:p w14:paraId="4FB93CE5" w14:textId="018685A1" w:rsidR="00B17BD3" w:rsidRPr="00B17BD3" w:rsidRDefault="00B17BD3" w:rsidP="00B06518">
      <w:pPr>
        <w:keepNext/>
        <w:spacing w:before="240" w:after="60"/>
        <w:rPr>
          <w:sz w:val="24"/>
          <w:szCs w:val="24"/>
        </w:rPr>
      </w:pPr>
      <w:r>
        <w:rPr>
          <w:sz w:val="24"/>
          <w:szCs w:val="24"/>
        </w:rPr>
        <w:t>-</w:t>
      </w:r>
      <w:r w:rsidRPr="00B17BD3">
        <w:rPr>
          <w:sz w:val="24"/>
          <w:szCs w:val="24"/>
        </w:rPr>
        <w:t xml:space="preserve">American Psychological Association. (2014) Exercise: A healthy stress reliever. Available at: </w:t>
      </w:r>
      <w:hyperlink r:id="rId27" w:history="1">
        <w:r w:rsidR="005D0649" w:rsidRPr="009B2140">
          <w:rPr>
            <w:rStyle w:val="Hyperlink"/>
            <w:sz w:val="24"/>
            <w:szCs w:val="24"/>
          </w:rPr>
          <w:t>http://www.apa.org/news/press/releases/stress/2013/exercise</w:t>
        </w:r>
      </w:hyperlink>
      <w:r w:rsidR="005D0649">
        <w:rPr>
          <w:sz w:val="24"/>
          <w:szCs w:val="24"/>
        </w:rPr>
        <w:t xml:space="preserve"> </w:t>
      </w:r>
    </w:p>
    <w:p w14:paraId="6A0DCD2E" w14:textId="3003A67C" w:rsidR="00B17BD3" w:rsidRDefault="00CE72AE" w:rsidP="00B06518">
      <w:pPr>
        <w:keepNext/>
        <w:spacing w:before="240" w:after="60"/>
        <w:rPr>
          <w:sz w:val="24"/>
          <w:szCs w:val="24"/>
        </w:rPr>
      </w:pPr>
      <w:r>
        <w:rPr>
          <w:sz w:val="24"/>
          <w:szCs w:val="24"/>
        </w:rPr>
        <w:t>(Accessed: 22/12</w:t>
      </w:r>
      <w:r w:rsidR="00B17BD3" w:rsidRPr="00B17BD3">
        <w:rPr>
          <w:sz w:val="24"/>
          <w:szCs w:val="24"/>
        </w:rPr>
        <w:t>/2020)</w:t>
      </w:r>
    </w:p>
    <w:p w14:paraId="2777B809" w14:textId="43B7563D" w:rsidR="00B17BD3" w:rsidRDefault="00B17BD3" w:rsidP="00B06518">
      <w:pPr>
        <w:keepNext/>
        <w:spacing w:before="240" w:after="60"/>
        <w:rPr>
          <w:sz w:val="24"/>
          <w:szCs w:val="24"/>
        </w:rPr>
      </w:pPr>
    </w:p>
    <w:p w14:paraId="5C8CDD54" w14:textId="77777777" w:rsidR="005D0649" w:rsidRDefault="00B17BD3" w:rsidP="00B06518">
      <w:pPr>
        <w:keepNext/>
        <w:spacing w:before="240" w:after="60"/>
        <w:rPr>
          <w:sz w:val="24"/>
          <w:szCs w:val="24"/>
        </w:rPr>
      </w:pPr>
      <w:r>
        <w:rPr>
          <w:sz w:val="24"/>
          <w:szCs w:val="24"/>
        </w:rPr>
        <w:t>-</w:t>
      </w:r>
      <w:r w:rsidR="005D0649">
        <w:rPr>
          <w:sz w:val="24"/>
          <w:szCs w:val="24"/>
        </w:rPr>
        <w:t xml:space="preserve">College of Policing. (2019) </w:t>
      </w:r>
      <w:r w:rsidR="005D0649" w:rsidRPr="005D0649">
        <w:rPr>
          <w:sz w:val="24"/>
          <w:szCs w:val="24"/>
        </w:rPr>
        <w:t>Conflict management using de-escalation,</w:t>
      </w:r>
      <w:r w:rsidR="005D0649">
        <w:rPr>
          <w:sz w:val="24"/>
          <w:szCs w:val="24"/>
        </w:rPr>
        <w:t xml:space="preserve"> </w:t>
      </w:r>
      <w:r w:rsidR="005D0649" w:rsidRPr="005D0649">
        <w:rPr>
          <w:sz w:val="24"/>
          <w:szCs w:val="24"/>
        </w:rPr>
        <w:t>communication and negotiation</w:t>
      </w:r>
      <w:r w:rsidR="005D0649">
        <w:rPr>
          <w:sz w:val="24"/>
          <w:szCs w:val="24"/>
        </w:rPr>
        <w:t>.</w:t>
      </w:r>
    </w:p>
    <w:p w14:paraId="6B742A50" w14:textId="45D32982" w:rsidR="00B17BD3" w:rsidRDefault="005D0649" w:rsidP="00B06518">
      <w:pPr>
        <w:keepNext/>
        <w:spacing w:before="240" w:after="60"/>
        <w:rPr>
          <w:sz w:val="24"/>
          <w:szCs w:val="24"/>
        </w:rPr>
      </w:pPr>
      <w:r>
        <w:rPr>
          <w:sz w:val="24"/>
          <w:szCs w:val="24"/>
        </w:rPr>
        <w:t xml:space="preserve">Available at: </w:t>
      </w:r>
      <w:hyperlink r:id="rId28" w:history="1">
        <w:r w:rsidRPr="009B2140">
          <w:rPr>
            <w:rStyle w:val="Hyperlink"/>
            <w:sz w:val="24"/>
            <w:szCs w:val="24"/>
          </w:rPr>
          <w:t>https://www.college.police.uk/What-we-do/Standards/Guidelines/Documents/Conflict_management_consultation260219.pdf</w:t>
        </w:r>
      </w:hyperlink>
      <w:r>
        <w:rPr>
          <w:sz w:val="24"/>
          <w:szCs w:val="24"/>
        </w:rPr>
        <w:t xml:space="preserve"> </w:t>
      </w:r>
    </w:p>
    <w:p w14:paraId="50EC3C63" w14:textId="394EAD75" w:rsidR="000E5722" w:rsidRDefault="000E5722" w:rsidP="00B06518">
      <w:pPr>
        <w:keepNext/>
        <w:spacing w:before="240" w:after="60"/>
        <w:rPr>
          <w:sz w:val="24"/>
          <w:szCs w:val="24"/>
        </w:rPr>
      </w:pPr>
      <w:r>
        <w:rPr>
          <w:sz w:val="24"/>
          <w:szCs w:val="24"/>
        </w:rPr>
        <w:t xml:space="preserve">(Accessed: </w:t>
      </w:r>
      <w:r w:rsidR="00CE72AE">
        <w:rPr>
          <w:sz w:val="24"/>
          <w:szCs w:val="24"/>
        </w:rPr>
        <w:t>02/01/2021</w:t>
      </w:r>
      <w:r>
        <w:rPr>
          <w:sz w:val="24"/>
          <w:szCs w:val="24"/>
        </w:rPr>
        <w:t>)</w:t>
      </w:r>
    </w:p>
    <w:p w14:paraId="7831ECE2" w14:textId="1EEA88B9" w:rsidR="00164F60" w:rsidRDefault="00164F60" w:rsidP="00B06518">
      <w:pPr>
        <w:keepNext/>
        <w:spacing w:before="240" w:after="60"/>
        <w:rPr>
          <w:sz w:val="24"/>
          <w:szCs w:val="24"/>
        </w:rPr>
      </w:pPr>
    </w:p>
    <w:p w14:paraId="268BDF1A" w14:textId="7D7D2197" w:rsidR="00164F60" w:rsidRDefault="00164F60" w:rsidP="00B06518">
      <w:pPr>
        <w:keepNext/>
        <w:spacing w:before="240" w:after="60"/>
        <w:rPr>
          <w:sz w:val="24"/>
          <w:szCs w:val="24"/>
        </w:rPr>
      </w:pPr>
      <w:r>
        <w:rPr>
          <w:sz w:val="24"/>
          <w:szCs w:val="24"/>
        </w:rPr>
        <w:t>-</w:t>
      </w:r>
      <w:r w:rsidR="000E5722">
        <w:rPr>
          <w:sz w:val="24"/>
          <w:szCs w:val="24"/>
        </w:rPr>
        <w:t xml:space="preserve">College of Policing. (2020) </w:t>
      </w:r>
      <w:r w:rsidR="000E5722" w:rsidRPr="000E5722">
        <w:rPr>
          <w:sz w:val="24"/>
          <w:szCs w:val="24"/>
        </w:rPr>
        <w:t>Conflict management skills</w:t>
      </w:r>
      <w:r w:rsidR="000E5722">
        <w:rPr>
          <w:sz w:val="24"/>
          <w:szCs w:val="24"/>
        </w:rPr>
        <w:t xml:space="preserve">. </w:t>
      </w:r>
    </w:p>
    <w:p w14:paraId="09C1E750" w14:textId="11FAF955" w:rsidR="000E5722" w:rsidRDefault="000E5722" w:rsidP="00B06518">
      <w:pPr>
        <w:keepNext/>
        <w:spacing w:before="240" w:after="60"/>
        <w:rPr>
          <w:sz w:val="24"/>
          <w:szCs w:val="24"/>
        </w:rPr>
      </w:pPr>
      <w:r>
        <w:rPr>
          <w:sz w:val="24"/>
          <w:szCs w:val="24"/>
        </w:rPr>
        <w:t xml:space="preserve">Available at: </w:t>
      </w:r>
      <w:hyperlink r:id="rId29" w:history="1">
        <w:r w:rsidRPr="009B2140">
          <w:rPr>
            <w:rStyle w:val="Hyperlink"/>
            <w:sz w:val="24"/>
            <w:szCs w:val="24"/>
          </w:rPr>
          <w:t>https://beta.college.police.uk/guidance/conflict-management/conflict-management-skills</w:t>
        </w:r>
      </w:hyperlink>
      <w:r>
        <w:rPr>
          <w:sz w:val="24"/>
          <w:szCs w:val="24"/>
        </w:rPr>
        <w:t xml:space="preserve"> </w:t>
      </w:r>
    </w:p>
    <w:p w14:paraId="643BF6BC" w14:textId="39B534C8" w:rsidR="000E5722" w:rsidRDefault="000E5722" w:rsidP="00B06518">
      <w:pPr>
        <w:keepNext/>
        <w:spacing w:before="240" w:after="60"/>
        <w:rPr>
          <w:sz w:val="24"/>
          <w:szCs w:val="24"/>
        </w:rPr>
      </w:pPr>
      <w:r>
        <w:rPr>
          <w:sz w:val="24"/>
          <w:szCs w:val="24"/>
        </w:rPr>
        <w:t>(Accessed:</w:t>
      </w:r>
      <w:r w:rsidR="00CE72AE">
        <w:rPr>
          <w:sz w:val="24"/>
          <w:szCs w:val="24"/>
        </w:rPr>
        <w:t xml:space="preserve"> 02/01/2021</w:t>
      </w:r>
      <w:r>
        <w:rPr>
          <w:sz w:val="24"/>
          <w:szCs w:val="24"/>
        </w:rPr>
        <w:t>)</w:t>
      </w:r>
    </w:p>
    <w:p w14:paraId="7B3C9959" w14:textId="3FC85120" w:rsidR="000E5722" w:rsidRDefault="000E5722" w:rsidP="00B06518">
      <w:pPr>
        <w:keepNext/>
        <w:spacing w:before="240" w:after="60"/>
        <w:rPr>
          <w:sz w:val="24"/>
          <w:szCs w:val="24"/>
        </w:rPr>
      </w:pPr>
    </w:p>
    <w:p w14:paraId="02DD0D39" w14:textId="4E1EF521" w:rsidR="000E5722" w:rsidRDefault="000E5722" w:rsidP="00B06518">
      <w:pPr>
        <w:keepNext/>
        <w:spacing w:before="240" w:after="60"/>
        <w:rPr>
          <w:sz w:val="24"/>
          <w:szCs w:val="24"/>
        </w:rPr>
      </w:pPr>
      <w:r>
        <w:rPr>
          <w:sz w:val="24"/>
          <w:szCs w:val="24"/>
        </w:rPr>
        <w:t>-</w:t>
      </w:r>
      <w:r w:rsidR="0025083B">
        <w:rPr>
          <w:sz w:val="24"/>
          <w:szCs w:val="24"/>
        </w:rPr>
        <w:t xml:space="preserve">Crisis Intervention Institute. (2016) </w:t>
      </w:r>
      <w:r w:rsidR="0025083B" w:rsidRPr="0025083B">
        <w:rPr>
          <w:sz w:val="24"/>
          <w:szCs w:val="24"/>
        </w:rPr>
        <w:t>CPI’S TOP 10</w:t>
      </w:r>
      <w:r w:rsidR="0025083B">
        <w:rPr>
          <w:sz w:val="24"/>
          <w:szCs w:val="24"/>
        </w:rPr>
        <w:t xml:space="preserve"> </w:t>
      </w:r>
      <w:r w:rsidR="0025083B" w:rsidRPr="0025083B">
        <w:rPr>
          <w:sz w:val="24"/>
          <w:szCs w:val="24"/>
        </w:rPr>
        <w:t>DE-ESCALATION</w:t>
      </w:r>
      <w:r w:rsidR="0025083B">
        <w:rPr>
          <w:sz w:val="24"/>
          <w:szCs w:val="24"/>
        </w:rPr>
        <w:t xml:space="preserve"> </w:t>
      </w:r>
      <w:r w:rsidR="0025083B" w:rsidRPr="0025083B">
        <w:rPr>
          <w:sz w:val="24"/>
          <w:szCs w:val="24"/>
        </w:rPr>
        <w:t>TIPS</w:t>
      </w:r>
    </w:p>
    <w:p w14:paraId="725EED1E" w14:textId="73DC4BC9" w:rsidR="0025083B" w:rsidRDefault="0025083B" w:rsidP="00B06518">
      <w:pPr>
        <w:keepNext/>
        <w:spacing w:before="240" w:after="60"/>
        <w:rPr>
          <w:sz w:val="24"/>
          <w:szCs w:val="24"/>
        </w:rPr>
      </w:pPr>
      <w:r>
        <w:rPr>
          <w:sz w:val="24"/>
          <w:szCs w:val="24"/>
        </w:rPr>
        <w:t xml:space="preserve">Available at: </w:t>
      </w:r>
      <w:hyperlink r:id="rId30" w:history="1">
        <w:r w:rsidRPr="009B2140">
          <w:rPr>
            <w:rStyle w:val="Hyperlink"/>
            <w:sz w:val="24"/>
            <w:szCs w:val="24"/>
          </w:rPr>
          <w:t>https://www.jointcommission.org/-/media/deprecated-unorganized/imported-assets/tjc/system-folders/topics-library/cpi-s-top-10-de-</w:t>
        </w:r>
        <w:r w:rsidRPr="009B2140">
          <w:rPr>
            <w:rStyle w:val="Hyperlink"/>
            <w:sz w:val="24"/>
            <w:szCs w:val="24"/>
          </w:rPr>
          <w:lastRenderedPageBreak/>
          <w:t>escalation-tips_revised-01-18-17pdf.pdf?db=web&amp;hash=9B8C923B8E1FDA50D6FF7A9F6BCD2022</w:t>
        </w:r>
      </w:hyperlink>
      <w:r>
        <w:rPr>
          <w:sz w:val="24"/>
          <w:szCs w:val="24"/>
        </w:rPr>
        <w:t xml:space="preserve"> </w:t>
      </w:r>
    </w:p>
    <w:p w14:paraId="6554456B" w14:textId="565E3D43" w:rsidR="0025083B" w:rsidRDefault="0025083B" w:rsidP="00B06518">
      <w:pPr>
        <w:keepNext/>
        <w:spacing w:before="240" w:after="60"/>
        <w:rPr>
          <w:sz w:val="24"/>
          <w:szCs w:val="24"/>
        </w:rPr>
      </w:pPr>
      <w:r>
        <w:rPr>
          <w:sz w:val="24"/>
          <w:szCs w:val="24"/>
        </w:rPr>
        <w:t xml:space="preserve">(Accessed: </w:t>
      </w:r>
      <w:r w:rsidR="00CE72AE">
        <w:rPr>
          <w:sz w:val="24"/>
          <w:szCs w:val="24"/>
        </w:rPr>
        <w:t>10/01/2021</w:t>
      </w:r>
      <w:r>
        <w:rPr>
          <w:sz w:val="24"/>
          <w:szCs w:val="24"/>
        </w:rPr>
        <w:t>)</w:t>
      </w:r>
    </w:p>
    <w:p w14:paraId="6388F130" w14:textId="0CE2554B" w:rsidR="00E75A4E" w:rsidRDefault="00E75A4E" w:rsidP="00B06518">
      <w:pPr>
        <w:keepNext/>
        <w:spacing w:before="240" w:after="60"/>
        <w:rPr>
          <w:sz w:val="24"/>
          <w:szCs w:val="24"/>
        </w:rPr>
      </w:pPr>
    </w:p>
    <w:p w14:paraId="5A7029DA" w14:textId="0A8EF76B" w:rsidR="00E75A4E" w:rsidRDefault="00E75A4E" w:rsidP="00B06518">
      <w:pPr>
        <w:keepNext/>
        <w:spacing w:before="240" w:after="60"/>
        <w:rPr>
          <w:sz w:val="24"/>
          <w:szCs w:val="24"/>
        </w:rPr>
      </w:pPr>
      <w:r>
        <w:rPr>
          <w:sz w:val="24"/>
          <w:szCs w:val="24"/>
        </w:rPr>
        <w:t>-</w:t>
      </w:r>
      <w:r w:rsidRPr="00E75A4E">
        <w:rPr>
          <w:sz w:val="24"/>
          <w:szCs w:val="24"/>
        </w:rPr>
        <w:t>David Bartram and Dia</w:t>
      </w:r>
      <w:r>
        <w:rPr>
          <w:sz w:val="24"/>
          <w:szCs w:val="24"/>
        </w:rPr>
        <w:t>nne Gardner. (2008) Coping with Stress</w:t>
      </w:r>
    </w:p>
    <w:p w14:paraId="61EEE101" w14:textId="4B39EC96" w:rsidR="00E75A4E" w:rsidRDefault="00E75A4E" w:rsidP="00B06518">
      <w:pPr>
        <w:keepNext/>
        <w:spacing w:before="240" w:after="60"/>
        <w:rPr>
          <w:sz w:val="24"/>
          <w:szCs w:val="24"/>
        </w:rPr>
      </w:pPr>
      <w:r>
        <w:rPr>
          <w:sz w:val="24"/>
          <w:szCs w:val="24"/>
        </w:rPr>
        <w:t xml:space="preserve">Available at: </w:t>
      </w:r>
      <w:hyperlink r:id="rId31" w:history="1">
        <w:r w:rsidRPr="009B2140">
          <w:rPr>
            <w:rStyle w:val="Hyperlink"/>
            <w:sz w:val="24"/>
            <w:szCs w:val="24"/>
          </w:rPr>
          <w:t>http://www.vetlife.org.uk/wp-content/uploads/2015/10/PDF-David-Bartram-Coping-with-Stress.pdf</w:t>
        </w:r>
      </w:hyperlink>
      <w:r>
        <w:rPr>
          <w:sz w:val="24"/>
          <w:szCs w:val="24"/>
        </w:rPr>
        <w:t xml:space="preserve"> </w:t>
      </w:r>
    </w:p>
    <w:p w14:paraId="083615A8" w14:textId="0998B9F3" w:rsidR="00E75A4E" w:rsidRDefault="00E75A4E" w:rsidP="00B06518">
      <w:pPr>
        <w:keepNext/>
        <w:spacing w:before="240" w:after="60"/>
        <w:rPr>
          <w:sz w:val="24"/>
          <w:szCs w:val="24"/>
        </w:rPr>
      </w:pPr>
      <w:r>
        <w:rPr>
          <w:sz w:val="24"/>
          <w:szCs w:val="24"/>
        </w:rPr>
        <w:t xml:space="preserve">(Accessed: </w:t>
      </w:r>
      <w:r w:rsidR="00CE72AE">
        <w:rPr>
          <w:sz w:val="24"/>
          <w:szCs w:val="24"/>
        </w:rPr>
        <w:t>12/01/2021</w:t>
      </w:r>
      <w:r>
        <w:rPr>
          <w:sz w:val="24"/>
          <w:szCs w:val="24"/>
        </w:rPr>
        <w:t>)</w:t>
      </w:r>
    </w:p>
    <w:p w14:paraId="761D321D" w14:textId="497BD701" w:rsidR="00E75A4E" w:rsidRDefault="00E75A4E" w:rsidP="00B06518">
      <w:pPr>
        <w:keepNext/>
        <w:spacing w:before="240" w:after="60"/>
        <w:rPr>
          <w:sz w:val="24"/>
          <w:szCs w:val="24"/>
        </w:rPr>
      </w:pPr>
    </w:p>
    <w:p w14:paraId="28C14576" w14:textId="607B6B4D" w:rsidR="00E75A4E" w:rsidRDefault="00E75A4E" w:rsidP="00B06518">
      <w:pPr>
        <w:keepNext/>
        <w:spacing w:before="240" w:after="60"/>
        <w:rPr>
          <w:sz w:val="24"/>
          <w:szCs w:val="24"/>
        </w:rPr>
      </w:pPr>
      <w:r>
        <w:rPr>
          <w:sz w:val="24"/>
          <w:szCs w:val="24"/>
        </w:rPr>
        <w:t xml:space="preserve">-Katherine Shear, MD. (2012) </w:t>
      </w:r>
      <w:r w:rsidRPr="00E75A4E">
        <w:rPr>
          <w:sz w:val="24"/>
          <w:szCs w:val="24"/>
        </w:rPr>
        <w:t>Grief and mourning gone awry: pathway and course of complicated grief</w:t>
      </w:r>
      <w:r w:rsidR="009416C1">
        <w:rPr>
          <w:sz w:val="24"/>
          <w:szCs w:val="24"/>
        </w:rPr>
        <w:t>.</w:t>
      </w:r>
    </w:p>
    <w:p w14:paraId="2EF4234C" w14:textId="1D51CF73" w:rsidR="00E75A4E" w:rsidRDefault="009416C1" w:rsidP="00B06518">
      <w:pPr>
        <w:keepNext/>
        <w:spacing w:before="240" w:after="60"/>
        <w:rPr>
          <w:sz w:val="24"/>
          <w:szCs w:val="24"/>
        </w:rPr>
      </w:pPr>
      <w:r>
        <w:rPr>
          <w:sz w:val="24"/>
          <w:szCs w:val="24"/>
        </w:rPr>
        <w:t xml:space="preserve">Available at: </w:t>
      </w:r>
      <w:hyperlink r:id="rId32" w:history="1">
        <w:r w:rsidRPr="009B2140">
          <w:rPr>
            <w:rStyle w:val="Hyperlink"/>
            <w:sz w:val="24"/>
            <w:szCs w:val="24"/>
          </w:rPr>
          <w:t>https://www.ncbi.nlm.nih.gov/pmc/articles/PMC3384440/</w:t>
        </w:r>
      </w:hyperlink>
      <w:r>
        <w:rPr>
          <w:sz w:val="24"/>
          <w:szCs w:val="24"/>
        </w:rPr>
        <w:t xml:space="preserve"> </w:t>
      </w:r>
    </w:p>
    <w:p w14:paraId="669022B3" w14:textId="638A72AA" w:rsidR="009416C1" w:rsidRDefault="009416C1" w:rsidP="00B06518">
      <w:pPr>
        <w:keepNext/>
        <w:spacing w:before="240" w:after="60"/>
        <w:rPr>
          <w:sz w:val="24"/>
          <w:szCs w:val="24"/>
        </w:rPr>
      </w:pPr>
      <w:r>
        <w:rPr>
          <w:sz w:val="24"/>
          <w:szCs w:val="24"/>
        </w:rPr>
        <w:t xml:space="preserve">(Accessed: </w:t>
      </w:r>
      <w:r w:rsidR="00CE72AE">
        <w:rPr>
          <w:sz w:val="24"/>
          <w:szCs w:val="24"/>
        </w:rPr>
        <w:t>14/01/2021</w:t>
      </w:r>
      <w:r>
        <w:rPr>
          <w:sz w:val="24"/>
          <w:szCs w:val="24"/>
        </w:rPr>
        <w:t>)</w:t>
      </w:r>
    </w:p>
    <w:p w14:paraId="49418359" w14:textId="10AEFF7B" w:rsidR="009416C1" w:rsidRDefault="009416C1" w:rsidP="00B06518">
      <w:pPr>
        <w:keepNext/>
        <w:spacing w:before="240" w:after="60"/>
        <w:rPr>
          <w:sz w:val="24"/>
          <w:szCs w:val="24"/>
        </w:rPr>
      </w:pPr>
    </w:p>
    <w:p w14:paraId="0EDC3546" w14:textId="022CECDC" w:rsidR="009416C1" w:rsidRDefault="009416C1" w:rsidP="00B06518">
      <w:pPr>
        <w:keepNext/>
        <w:spacing w:before="240" w:after="60"/>
        <w:rPr>
          <w:sz w:val="24"/>
          <w:szCs w:val="24"/>
        </w:rPr>
      </w:pPr>
      <w:r>
        <w:rPr>
          <w:sz w:val="24"/>
          <w:szCs w:val="24"/>
        </w:rPr>
        <w:t>-</w:t>
      </w:r>
      <w:r w:rsidR="00CC271E" w:rsidRPr="00CC271E">
        <w:rPr>
          <w:sz w:val="24"/>
          <w:szCs w:val="24"/>
        </w:rPr>
        <w:t>Ranna Parekh, M.D., M.P.H.</w:t>
      </w:r>
      <w:r w:rsidR="00CC271E">
        <w:rPr>
          <w:sz w:val="24"/>
          <w:szCs w:val="24"/>
        </w:rPr>
        <w:t xml:space="preserve"> (2018) </w:t>
      </w:r>
      <w:r w:rsidR="00CC271E" w:rsidRPr="00CC271E">
        <w:rPr>
          <w:sz w:val="24"/>
          <w:szCs w:val="24"/>
        </w:rPr>
        <w:t>Warning Signs of Mental Illness</w:t>
      </w:r>
      <w:r w:rsidR="00CC271E">
        <w:rPr>
          <w:sz w:val="24"/>
          <w:szCs w:val="24"/>
        </w:rPr>
        <w:t xml:space="preserve"> </w:t>
      </w:r>
    </w:p>
    <w:p w14:paraId="0F49949E" w14:textId="30707173" w:rsidR="0025083B" w:rsidRPr="00B17BD3" w:rsidRDefault="00CC271E" w:rsidP="00B06518">
      <w:pPr>
        <w:keepNext/>
        <w:spacing w:before="240" w:after="60"/>
        <w:rPr>
          <w:sz w:val="24"/>
          <w:szCs w:val="24"/>
        </w:rPr>
      </w:pPr>
      <w:r>
        <w:rPr>
          <w:sz w:val="24"/>
          <w:szCs w:val="24"/>
        </w:rPr>
        <w:t xml:space="preserve">Available at: </w:t>
      </w:r>
      <w:hyperlink r:id="rId33" w:history="1">
        <w:r w:rsidRPr="009B2140">
          <w:rPr>
            <w:rStyle w:val="Hyperlink"/>
            <w:sz w:val="24"/>
            <w:szCs w:val="24"/>
          </w:rPr>
          <w:t>https://www.psychiatry.org/patients-families/warning-signs-of-mental-illness</w:t>
        </w:r>
      </w:hyperlink>
      <w:r>
        <w:rPr>
          <w:sz w:val="24"/>
          <w:szCs w:val="24"/>
        </w:rPr>
        <w:t xml:space="preserve"> </w:t>
      </w:r>
    </w:p>
    <w:p w14:paraId="12190141" w14:textId="77777777" w:rsidR="00B17BD3" w:rsidRPr="00CC271E" w:rsidRDefault="00B17BD3" w:rsidP="00B06518">
      <w:pPr>
        <w:keepNext/>
        <w:spacing w:before="240" w:after="60"/>
        <w:rPr>
          <w:sz w:val="24"/>
          <w:szCs w:val="24"/>
        </w:rPr>
      </w:pPr>
    </w:p>
    <w:p w14:paraId="6706116D" w14:textId="14397562" w:rsidR="00390074" w:rsidRDefault="00CC271E" w:rsidP="00B06518">
      <w:pPr>
        <w:rPr>
          <w:sz w:val="24"/>
          <w:szCs w:val="24"/>
        </w:rPr>
      </w:pPr>
      <w:r w:rsidRPr="00CC271E">
        <w:rPr>
          <w:sz w:val="24"/>
          <w:szCs w:val="24"/>
        </w:rPr>
        <w:t>(A</w:t>
      </w:r>
      <w:r>
        <w:rPr>
          <w:sz w:val="24"/>
          <w:szCs w:val="24"/>
        </w:rPr>
        <w:t>ccessed:</w:t>
      </w:r>
      <w:r w:rsidRPr="00CC271E">
        <w:rPr>
          <w:sz w:val="24"/>
          <w:szCs w:val="24"/>
        </w:rPr>
        <w:t xml:space="preserve"> </w:t>
      </w:r>
      <w:r w:rsidR="00CE72AE">
        <w:rPr>
          <w:sz w:val="24"/>
          <w:szCs w:val="24"/>
        </w:rPr>
        <w:t>15/01/2021</w:t>
      </w:r>
      <w:r w:rsidRPr="00CC271E">
        <w:rPr>
          <w:sz w:val="24"/>
          <w:szCs w:val="24"/>
        </w:rPr>
        <w:t>)</w:t>
      </w:r>
    </w:p>
    <w:p w14:paraId="2C429DAB" w14:textId="792C489B" w:rsidR="00CC271E" w:rsidRDefault="00CC271E" w:rsidP="00B06518">
      <w:pPr>
        <w:rPr>
          <w:sz w:val="24"/>
          <w:szCs w:val="24"/>
        </w:rPr>
      </w:pPr>
    </w:p>
    <w:p w14:paraId="32EA58D9" w14:textId="0B3887C3" w:rsidR="00CC271E" w:rsidRDefault="00CC271E" w:rsidP="00B06518">
      <w:pPr>
        <w:rPr>
          <w:sz w:val="24"/>
          <w:szCs w:val="24"/>
        </w:rPr>
      </w:pPr>
    </w:p>
    <w:p w14:paraId="12BD0C81" w14:textId="6BA654D4" w:rsidR="00CC271E" w:rsidRDefault="00511652" w:rsidP="00B06518">
      <w:pPr>
        <w:rPr>
          <w:sz w:val="24"/>
          <w:szCs w:val="24"/>
        </w:rPr>
      </w:pPr>
      <w:r>
        <w:rPr>
          <w:sz w:val="24"/>
          <w:szCs w:val="24"/>
        </w:rPr>
        <w:t xml:space="preserve">-Mental Health Foundation, </w:t>
      </w:r>
      <w:r w:rsidRPr="00511652">
        <w:rPr>
          <w:sz w:val="24"/>
          <w:szCs w:val="24"/>
        </w:rPr>
        <w:t>How to support someone with a mental health problem</w:t>
      </w:r>
    </w:p>
    <w:p w14:paraId="67113F07" w14:textId="77777777" w:rsidR="00511652" w:rsidRPr="00511652" w:rsidRDefault="00511652" w:rsidP="00B06518">
      <w:pPr>
        <w:rPr>
          <w:sz w:val="24"/>
          <w:szCs w:val="24"/>
        </w:rPr>
      </w:pPr>
    </w:p>
    <w:p w14:paraId="1D6FE2C5" w14:textId="4B09E428" w:rsidR="00511652" w:rsidRDefault="00511652" w:rsidP="00B06518">
      <w:pPr>
        <w:rPr>
          <w:sz w:val="24"/>
          <w:szCs w:val="24"/>
        </w:rPr>
      </w:pPr>
      <w:r>
        <w:rPr>
          <w:sz w:val="24"/>
          <w:szCs w:val="24"/>
        </w:rPr>
        <w:t xml:space="preserve">Available at: </w:t>
      </w:r>
      <w:hyperlink r:id="rId34" w:history="1">
        <w:r w:rsidRPr="009B2140">
          <w:rPr>
            <w:rStyle w:val="Hyperlink"/>
            <w:sz w:val="24"/>
            <w:szCs w:val="24"/>
          </w:rPr>
          <w:t>https://www.mentalhealth.org.uk/publications/supporting-someone-mental-health-problem</w:t>
        </w:r>
      </w:hyperlink>
      <w:r>
        <w:rPr>
          <w:sz w:val="24"/>
          <w:szCs w:val="24"/>
        </w:rPr>
        <w:t xml:space="preserve"> </w:t>
      </w:r>
    </w:p>
    <w:p w14:paraId="5582B789" w14:textId="21B0EC95" w:rsidR="00511652" w:rsidRDefault="00511652" w:rsidP="00B06518">
      <w:pPr>
        <w:rPr>
          <w:sz w:val="24"/>
          <w:szCs w:val="24"/>
        </w:rPr>
      </w:pPr>
    </w:p>
    <w:p w14:paraId="1B70D84A" w14:textId="7275B5FE" w:rsidR="00511652" w:rsidRDefault="00511652" w:rsidP="00B06518">
      <w:pPr>
        <w:rPr>
          <w:sz w:val="24"/>
          <w:szCs w:val="24"/>
        </w:rPr>
      </w:pPr>
      <w:r>
        <w:rPr>
          <w:sz w:val="24"/>
          <w:szCs w:val="24"/>
        </w:rPr>
        <w:t xml:space="preserve">(Accessed: </w:t>
      </w:r>
      <w:r w:rsidR="00CE72AE">
        <w:rPr>
          <w:sz w:val="24"/>
          <w:szCs w:val="24"/>
        </w:rPr>
        <w:t>18/01/2021</w:t>
      </w:r>
      <w:r>
        <w:rPr>
          <w:sz w:val="24"/>
          <w:szCs w:val="24"/>
        </w:rPr>
        <w:t>)</w:t>
      </w:r>
    </w:p>
    <w:p w14:paraId="6C3590D6" w14:textId="05FBC629" w:rsidR="00DE33F8" w:rsidRDefault="00DE33F8" w:rsidP="00B06518">
      <w:pPr>
        <w:rPr>
          <w:sz w:val="24"/>
          <w:szCs w:val="24"/>
        </w:rPr>
      </w:pPr>
    </w:p>
    <w:p w14:paraId="26EDD210" w14:textId="1FCEE40B" w:rsidR="00DE33F8" w:rsidRDefault="00DE33F8" w:rsidP="00B06518">
      <w:pPr>
        <w:rPr>
          <w:sz w:val="24"/>
          <w:szCs w:val="24"/>
        </w:rPr>
      </w:pPr>
    </w:p>
    <w:p w14:paraId="5F0F4AFE" w14:textId="08A64774" w:rsidR="00DE33F8" w:rsidRDefault="00DE33F8" w:rsidP="00B06518">
      <w:pPr>
        <w:rPr>
          <w:sz w:val="24"/>
          <w:szCs w:val="24"/>
        </w:rPr>
      </w:pPr>
      <w:r>
        <w:rPr>
          <w:sz w:val="24"/>
          <w:szCs w:val="24"/>
        </w:rPr>
        <w:t>-</w:t>
      </w:r>
      <w:r w:rsidRPr="00DE33F8">
        <w:rPr>
          <w:sz w:val="24"/>
          <w:szCs w:val="24"/>
        </w:rPr>
        <w:t>D</w:t>
      </w:r>
      <w:r>
        <w:rPr>
          <w:sz w:val="24"/>
          <w:szCs w:val="24"/>
        </w:rPr>
        <w:t xml:space="preserve">r. Liz Turner and Dr. Mike Rowe (2020) </w:t>
      </w:r>
      <w:r w:rsidRPr="00DE33F8">
        <w:rPr>
          <w:sz w:val="24"/>
          <w:szCs w:val="24"/>
        </w:rPr>
        <w:t>Police discretion and the coronavirus pandemic</w:t>
      </w:r>
    </w:p>
    <w:p w14:paraId="1FB368EF" w14:textId="6A7B7FEE" w:rsidR="00DE33F8" w:rsidRDefault="00DE33F8" w:rsidP="00B06518">
      <w:pPr>
        <w:rPr>
          <w:sz w:val="24"/>
          <w:szCs w:val="24"/>
        </w:rPr>
      </w:pPr>
    </w:p>
    <w:p w14:paraId="1EE7BD7B" w14:textId="0A839141" w:rsidR="00DE33F8" w:rsidRDefault="00DE33F8" w:rsidP="00B06518">
      <w:pPr>
        <w:rPr>
          <w:sz w:val="24"/>
          <w:szCs w:val="24"/>
        </w:rPr>
      </w:pPr>
      <w:r>
        <w:rPr>
          <w:sz w:val="24"/>
          <w:szCs w:val="24"/>
        </w:rPr>
        <w:t xml:space="preserve">Available at: </w:t>
      </w:r>
      <w:hyperlink r:id="rId35" w:anchor=":~:text=The%20essence%20of%20%E2%80%9Cpolice%20discretion,%2C%20independent%2C%20autonomous%20individuals" w:history="1">
        <w:r w:rsidRPr="009B2140">
          <w:rPr>
            <w:rStyle w:val="Hyperlink"/>
            <w:sz w:val="24"/>
            <w:szCs w:val="24"/>
          </w:rPr>
          <w:t>https://bscpolicingnetwork.com/2020/04/21/police-discretion-and-the-coronavirus-</w:t>
        </w:r>
        <w:r w:rsidRPr="009B2140">
          <w:rPr>
            <w:rStyle w:val="Hyperlink"/>
            <w:sz w:val="24"/>
            <w:szCs w:val="24"/>
          </w:rPr>
          <w:lastRenderedPageBreak/>
          <w:t>pandemic/#:~:text=The%20essence%20of%20%E2%80%9Cpolice%20discretion,%2C%20independent%2C%20autonomous%20individuals</w:t>
        </w:r>
      </w:hyperlink>
      <w:r>
        <w:rPr>
          <w:sz w:val="24"/>
          <w:szCs w:val="24"/>
        </w:rPr>
        <w:t xml:space="preserve"> </w:t>
      </w:r>
    </w:p>
    <w:p w14:paraId="7468152B" w14:textId="09488C65" w:rsidR="00DE33F8" w:rsidRDefault="00DE33F8" w:rsidP="00B06518">
      <w:pPr>
        <w:rPr>
          <w:sz w:val="24"/>
          <w:szCs w:val="24"/>
        </w:rPr>
      </w:pPr>
    </w:p>
    <w:p w14:paraId="3F3EBC0F" w14:textId="35D1D60C" w:rsidR="00DE33F8" w:rsidRPr="00CC271E" w:rsidRDefault="00DE33F8" w:rsidP="00B06518">
      <w:pPr>
        <w:rPr>
          <w:sz w:val="24"/>
          <w:szCs w:val="24"/>
        </w:rPr>
      </w:pPr>
      <w:r>
        <w:rPr>
          <w:sz w:val="24"/>
          <w:szCs w:val="24"/>
        </w:rPr>
        <w:t xml:space="preserve">(Accessed: </w:t>
      </w:r>
      <w:r w:rsidR="00CE72AE">
        <w:rPr>
          <w:sz w:val="24"/>
          <w:szCs w:val="24"/>
        </w:rPr>
        <w:t>05/02/2021</w:t>
      </w:r>
      <w:r>
        <w:rPr>
          <w:sz w:val="24"/>
          <w:szCs w:val="24"/>
        </w:rPr>
        <w:t>)</w:t>
      </w: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8B732D">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904565E" w:rsidR="62FE5CAF" w:rsidRDefault="62FE5CAF" w:rsidP="62FE5CAF">
      <w:pPr>
        <w:jc w:val="both"/>
        <w:rPr>
          <w:sz w:val="24"/>
          <w:szCs w:val="24"/>
        </w:rPr>
      </w:pPr>
      <w:r w:rsidRPr="48DF4B50">
        <w:rPr>
          <w:sz w:val="24"/>
          <w:szCs w:val="24"/>
        </w:rPr>
        <w:t xml:space="preserve">Signed:  </w:t>
      </w:r>
      <w:r w:rsidR="00BA54E8">
        <w:rPr>
          <w:sz w:val="24"/>
          <w:szCs w:val="24"/>
        </w:rPr>
        <w:t>Ben Lewis</w:t>
      </w:r>
      <w:r w:rsidRPr="48DF4B50">
        <w:rPr>
          <w:sz w:val="24"/>
          <w:szCs w:val="24"/>
        </w:rPr>
        <w:t>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A91975A" w:rsidR="62FE5CAF" w:rsidRDefault="62FE5CAF" w:rsidP="62FE5CAF">
      <w:pPr>
        <w:jc w:val="both"/>
        <w:rPr>
          <w:sz w:val="24"/>
          <w:szCs w:val="24"/>
        </w:rPr>
      </w:pPr>
      <w:r w:rsidRPr="62FE5CAF">
        <w:rPr>
          <w:sz w:val="24"/>
          <w:szCs w:val="24"/>
        </w:rPr>
        <w:t xml:space="preserve">Date: _ </w:t>
      </w:r>
      <w:r w:rsidR="00BA54E8">
        <w:rPr>
          <w:sz w:val="24"/>
          <w:szCs w:val="24"/>
        </w:rPr>
        <w:t>07/02/2021</w:t>
      </w:r>
      <w:bookmarkStart w:id="18" w:name="_GoBack"/>
      <w:bookmarkEnd w:id="18"/>
      <w:r w:rsidRPr="62FE5CAF">
        <w:rPr>
          <w:sz w:val="24"/>
          <w:szCs w:val="24"/>
        </w:rPr>
        <w:t>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8B732D">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AE03C4" w14:textId="77777777" w:rsidR="006A7552" w:rsidRDefault="006A7552">
      <w:r>
        <w:separator/>
      </w:r>
    </w:p>
  </w:endnote>
  <w:endnote w:type="continuationSeparator" w:id="0">
    <w:p w14:paraId="1BE3E800" w14:textId="77777777" w:rsidR="006A7552" w:rsidRDefault="006A75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8353D3" w14:textId="73E03B4D" w:rsidR="008B732D" w:rsidRDefault="00451033" w:rsidP="00451033">
    <w:pPr>
      <w:pStyle w:val="Footer"/>
      <w:rPr>
        <w:sz w:val="17"/>
      </w:rPr>
    </w:pPr>
    <w:bookmarkStart w:id="2" w:name="TITUS1FooterEvenPages"/>
    <w:r>
      <w:rPr>
        <w:sz w:val="17"/>
      </w:rPr>
      <w:t> </w:t>
    </w:r>
  </w:p>
  <w:bookmarkEnd w:id="2"/>
  <w:p w14:paraId="0028222E" w14:textId="42272F91" w:rsidR="008B732D" w:rsidRDefault="008B732D" w:rsidP="008B732D">
    <w:pPr>
      <w:pStyle w:val="Footer"/>
      <w:jc w:val="right"/>
    </w:pPr>
    <w:r>
      <w:fldChar w:fldCharType="begin"/>
    </w:r>
    <w:r>
      <w:instrText xml:space="preserve"> PAGE   \* MERGEFORMAT </w:instrText>
    </w:r>
    <w:r>
      <w:fldChar w:fldCharType="separate"/>
    </w:r>
    <w:r w:rsidR="00451033">
      <w:rPr>
        <w:noProof/>
      </w:rPr>
      <w:t>6</w:t>
    </w:r>
    <w:r>
      <w:rPr>
        <w:noProof/>
      </w:rPr>
      <w:fldChar w:fldCharType="end"/>
    </w:r>
  </w:p>
  <w:p w14:paraId="1EB3E381" w14:textId="77777777" w:rsidR="008B732D" w:rsidRPr="00BB5EAA" w:rsidRDefault="008B732D" w:rsidP="008B732D">
    <w:pPr>
      <w:pStyle w:val="Footer"/>
      <w:ind w:right="360"/>
      <w:jc w:val="center"/>
    </w:pPr>
  </w:p>
  <w:p w14:paraId="1969E5DB" w14:textId="77777777" w:rsidR="008B732D" w:rsidRDefault="008B73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972EB0" w14:textId="070F54EC" w:rsidR="008B732D" w:rsidRDefault="00451033" w:rsidP="00451033">
    <w:pPr>
      <w:pStyle w:val="Footer"/>
      <w:rPr>
        <w:sz w:val="17"/>
      </w:rPr>
    </w:pPr>
    <w:bookmarkStart w:id="3" w:name="TITUS1FooterPrimary"/>
    <w:r>
      <w:rPr>
        <w:sz w:val="17"/>
      </w:rPr>
      <w:t> </w:t>
    </w:r>
  </w:p>
  <w:bookmarkEnd w:id="3"/>
  <w:p w14:paraId="50521BFA" w14:textId="69B64ADC" w:rsidR="00F6513F" w:rsidRDefault="00F6513F">
    <w:pPr>
      <w:pStyle w:val="Footer"/>
      <w:jc w:val="right"/>
    </w:pPr>
    <w:r>
      <w:fldChar w:fldCharType="begin"/>
    </w:r>
    <w:r>
      <w:instrText xml:space="preserve"> PAGE   \* MERGEFORMAT </w:instrText>
    </w:r>
    <w:r>
      <w:fldChar w:fldCharType="separate"/>
    </w:r>
    <w:r w:rsidR="00451033">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84EF7D" w14:textId="64517201" w:rsidR="008B732D" w:rsidRDefault="00451033" w:rsidP="00451033">
    <w:pPr>
      <w:pStyle w:val="Footer"/>
      <w:rPr>
        <w:sz w:val="17"/>
      </w:rPr>
    </w:pPr>
    <w:bookmarkStart w:id="5" w:name="TITUS1FooterFirstPage"/>
    <w:r>
      <w:rPr>
        <w:sz w:val="17"/>
      </w:rPr>
      <w:t> </w:t>
    </w:r>
  </w:p>
  <w:bookmarkEnd w:id="5"/>
  <w:p w14:paraId="17CF728C" w14:textId="151F4FD0" w:rsidR="008B732D" w:rsidRDefault="008B732D" w:rsidP="008B732D">
    <w:pPr>
      <w:pStyle w:val="Footer"/>
      <w:jc w:val="right"/>
    </w:pPr>
    <w:r>
      <w:fldChar w:fldCharType="begin"/>
    </w:r>
    <w:r>
      <w:instrText xml:space="preserve"> PAGE   \* MERGEFORMAT </w:instrText>
    </w:r>
    <w:r>
      <w:fldChar w:fldCharType="separate"/>
    </w:r>
    <w:r w:rsidR="00451033">
      <w:rPr>
        <w:noProof/>
      </w:rPr>
      <w:t>1</w:t>
    </w:r>
    <w:r>
      <w:rPr>
        <w:noProof/>
      </w:rPr>
      <w:fldChar w:fldCharType="end"/>
    </w:r>
  </w:p>
  <w:p w14:paraId="0C6A186A" w14:textId="77777777" w:rsidR="008B732D" w:rsidRPr="00BB5EAA" w:rsidRDefault="008B732D" w:rsidP="008B732D">
    <w:pPr>
      <w:pStyle w:val="Footer"/>
      <w:ind w:right="360"/>
      <w:jc w:val="center"/>
    </w:pPr>
  </w:p>
  <w:p w14:paraId="670CB7E5" w14:textId="77777777" w:rsidR="008B732D" w:rsidRDefault="008B732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235FE6" w14:textId="440C1F22" w:rsidR="008B732D" w:rsidRDefault="00451033" w:rsidP="00451033">
    <w:pPr>
      <w:pStyle w:val="Footer"/>
      <w:rPr>
        <w:sz w:val="17"/>
      </w:rPr>
    </w:pPr>
    <w:bookmarkStart w:id="8" w:name="TITUS2FooterEvenPages"/>
    <w:r>
      <w:rPr>
        <w:sz w:val="17"/>
      </w:rPr>
      <w:t> </w:t>
    </w:r>
  </w:p>
  <w:bookmarkEnd w:id="8"/>
  <w:p w14:paraId="2669360F" w14:textId="77777777" w:rsidR="008B732D" w:rsidRDefault="008B732D" w:rsidP="008B732D">
    <w:pPr>
      <w:pStyle w:val="Footer"/>
      <w:jc w:val="right"/>
    </w:pPr>
  </w:p>
  <w:p w14:paraId="3E22E5ED" w14:textId="4B7A014D" w:rsidR="008B732D" w:rsidRDefault="008B732D" w:rsidP="008B732D">
    <w:pPr>
      <w:pStyle w:val="Footer"/>
      <w:jc w:val="right"/>
    </w:pPr>
    <w:r>
      <w:fldChar w:fldCharType="begin"/>
    </w:r>
    <w:r>
      <w:instrText xml:space="preserve"> PAGE   \* MERGEFORMAT </w:instrText>
    </w:r>
    <w:r>
      <w:fldChar w:fldCharType="separate"/>
    </w:r>
    <w:r w:rsidR="00451033">
      <w:rPr>
        <w:noProof/>
      </w:rPr>
      <w:t>18</w:t>
    </w:r>
    <w:r>
      <w:rPr>
        <w:noProof/>
      </w:rPr>
      <w:fldChar w:fldCharType="end"/>
    </w:r>
  </w:p>
  <w:p w14:paraId="5BDB9A1A" w14:textId="77777777" w:rsidR="008B732D" w:rsidRPr="00BB5EAA" w:rsidRDefault="008B732D" w:rsidP="008B732D">
    <w:pPr>
      <w:pStyle w:val="Footer"/>
      <w:ind w:right="360"/>
      <w:jc w:val="center"/>
    </w:pPr>
  </w:p>
  <w:p w14:paraId="12B3AB98" w14:textId="77777777" w:rsidR="008B732D" w:rsidRDefault="008B732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884AE7" w14:textId="036C104E" w:rsidR="008B732D" w:rsidRDefault="00451033" w:rsidP="00451033">
    <w:pPr>
      <w:pStyle w:val="Footer"/>
      <w:rPr>
        <w:sz w:val="17"/>
      </w:rPr>
    </w:pPr>
    <w:bookmarkStart w:id="9" w:name="TITUS2FooterPrimary"/>
    <w:r>
      <w:rPr>
        <w:sz w:val="17"/>
      </w:rPr>
      <w:t> </w:t>
    </w:r>
  </w:p>
  <w:bookmarkEnd w:id="9"/>
  <w:p w14:paraId="0EDCDF23" w14:textId="77777777" w:rsidR="008B732D" w:rsidRDefault="008B732D">
    <w:pPr>
      <w:pStyle w:val="Footer"/>
      <w:jc w:val="right"/>
    </w:pPr>
  </w:p>
  <w:p w14:paraId="54AE5C28" w14:textId="4455FF11" w:rsidR="008B732D" w:rsidRDefault="008B732D">
    <w:pPr>
      <w:pStyle w:val="Footer"/>
      <w:jc w:val="right"/>
    </w:pPr>
    <w:r>
      <w:fldChar w:fldCharType="begin"/>
    </w:r>
    <w:r>
      <w:instrText xml:space="preserve"> PAGE   \* MERGEFORMAT </w:instrText>
    </w:r>
    <w:r>
      <w:fldChar w:fldCharType="separate"/>
    </w:r>
    <w:r w:rsidR="00451033">
      <w:rPr>
        <w:noProof/>
      </w:rPr>
      <w:t>19</w:t>
    </w:r>
    <w:r>
      <w:rPr>
        <w:noProof/>
      </w:rPr>
      <w:fldChar w:fldCharType="end"/>
    </w:r>
  </w:p>
  <w:p w14:paraId="40124C03" w14:textId="77777777" w:rsidR="008B732D" w:rsidRPr="00BB5EAA" w:rsidRDefault="008B732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69C0E0" w14:textId="0FC101DD" w:rsidR="008B732D" w:rsidRDefault="00451033" w:rsidP="00451033">
    <w:pPr>
      <w:pStyle w:val="Footer"/>
      <w:rPr>
        <w:sz w:val="17"/>
      </w:rPr>
    </w:pPr>
    <w:bookmarkStart w:id="11" w:name="TITUS2FooterFirstPage"/>
    <w:r>
      <w:rPr>
        <w:sz w:val="17"/>
      </w:rPr>
      <w:t> </w:t>
    </w:r>
  </w:p>
  <w:bookmarkEnd w:id="11"/>
  <w:p w14:paraId="720F2DFF" w14:textId="77777777" w:rsidR="008B732D" w:rsidRDefault="008B732D" w:rsidP="008B732D">
    <w:pPr>
      <w:pStyle w:val="Footer"/>
      <w:jc w:val="right"/>
    </w:pPr>
  </w:p>
  <w:p w14:paraId="741910FC" w14:textId="79DF0B29" w:rsidR="008B732D" w:rsidRDefault="008B732D" w:rsidP="008B732D">
    <w:pPr>
      <w:pStyle w:val="Footer"/>
      <w:jc w:val="right"/>
    </w:pPr>
    <w:r>
      <w:fldChar w:fldCharType="begin"/>
    </w:r>
    <w:r>
      <w:instrText xml:space="preserve"> PAGE   \* MERGEFORMAT </w:instrText>
    </w:r>
    <w:r>
      <w:fldChar w:fldCharType="separate"/>
    </w:r>
    <w:r w:rsidR="00451033">
      <w:rPr>
        <w:noProof/>
      </w:rPr>
      <w:t>8</w:t>
    </w:r>
    <w:r>
      <w:rPr>
        <w:noProof/>
      </w:rPr>
      <w:fldChar w:fldCharType="end"/>
    </w:r>
  </w:p>
  <w:p w14:paraId="00AD9BEC" w14:textId="77777777" w:rsidR="008B732D" w:rsidRPr="00BB5EAA" w:rsidRDefault="008B732D" w:rsidP="008B732D">
    <w:pPr>
      <w:pStyle w:val="Footer"/>
      <w:ind w:right="360"/>
      <w:jc w:val="center"/>
    </w:pPr>
  </w:p>
  <w:p w14:paraId="4A333B30" w14:textId="77777777" w:rsidR="008B732D" w:rsidRDefault="008B732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1A9781" w14:textId="32BC17B8" w:rsidR="008B732D" w:rsidRDefault="00451033" w:rsidP="00451033">
    <w:pPr>
      <w:pStyle w:val="Footer"/>
      <w:rPr>
        <w:sz w:val="17"/>
      </w:rPr>
    </w:pPr>
    <w:bookmarkStart w:id="14" w:name="TITUS3FooterEvenPages"/>
    <w:r>
      <w:rPr>
        <w:sz w:val="17"/>
      </w:rPr>
      <w:t> </w:t>
    </w:r>
  </w:p>
  <w:bookmarkEnd w:id="14"/>
  <w:p w14:paraId="187EBEB4" w14:textId="77777777" w:rsidR="008B732D" w:rsidRDefault="008B732D" w:rsidP="008B732D">
    <w:pPr>
      <w:pStyle w:val="Footer"/>
      <w:jc w:val="right"/>
    </w:pPr>
  </w:p>
  <w:p w14:paraId="32330A61" w14:textId="72D17D63" w:rsidR="008B732D" w:rsidRDefault="008B732D" w:rsidP="008B732D">
    <w:pPr>
      <w:pStyle w:val="Footer"/>
      <w:jc w:val="right"/>
    </w:pPr>
    <w:r>
      <w:fldChar w:fldCharType="begin"/>
    </w:r>
    <w:r>
      <w:instrText xml:space="preserve"> PAGE   \* MERGEFORMAT </w:instrText>
    </w:r>
    <w:r>
      <w:fldChar w:fldCharType="separate"/>
    </w:r>
    <w:r w:rsidR="00451033">
      <w:rPr>
        <w:noProof/>
      </w:rPr>
      <w:t>24</w:t>
    </w:r>
    <w:r>
      <w:rPr>
        <w:noProof/>
      </w:rPr>
      <w:fldChar w:fldCharType="end"/>
    </w:r>
  </w:p>
  <w:p w14:paraId="6B21EEE5" w14:textId="77777777" w:rsidR="008B732D" w:rsidRPr="00BB5EAA" w:rsidRDefault="008B732D" w:rsidP="008B732D">
    <w:pPr>
      <w:pStyle w:val="Footer"/>
      <w:ind w:right="360"/>
      <w:jc w:val="center"/>
    </w:pPr>
  </w:p>
  <w:p w14:paraId="0FD6C839" w14:textId="77777777" w:rsidR="008B732D" w:rsidRDefault="008B732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701A7F" w14:textId="7E2DDEEF" w:rsidR="008B732D" w:rsidRDefault="00451033" w:rsidP="00451033">
    <w:pPr>
      <w:pStyle w:val="Footer"/>
      <w:rPr>
        <w:sz w:val="17"/>
      </w:rPr>
    </w:pPr>
    <w:bookmarkStart w:id="15" w:name="TITUS3FooterPrimary"/>
    <w:r>
      <w:rPr>
        <w:sz w:val="17"/>
      </w:rPr>
      <w:t> </w:t>
    </w:r>
  </w:p>
  <w:bookmarkEnd w:id="15"/>
  <w:p w14:paraId="00C9111F" w14:textId="77777777" w:rsidR="008B732D" w:rsidRDefault="008B732D">
    <w:pPr>
      <w:pStyle w:val="Footer"/>
      <w:jc w:val="right"/>
    </w:pPr>
  </w:p>
  <w:p w14:paraId="09B53509" w14:textId="6BAC84BF" w:rsidR="008B732D" w:rsidRDefault="008B732D">
    <w:pPr>
      <w:pStyle w:val="Footer"/>
      <w:jc w:val="right"/>
    </w:pPr>
    <w:r>
      <w:fldChar w:fldCharType="begin"/>
    </w:r>
    <w:r>
      <w:instrText xml:space="preserve"> PAGE   \* MERGEFORMAT </w:instrText>
    </w:r>
    <w:r>
      <w:fldChar w:fldCharType="separate"/>
    </w:r>
    <w:r w:rsidR="00451033">
      <w:rPr>
        <w:noProof/>
      </w:rPr>
      <w:t>25</w:t>
    </w:r>
    <w:r>
      <w:rPr>
        <w:noProof/>
      </w:rPr>
      <w:fldChar w:fldCharType="end"/>
    </w:r>
  </w:p>
  <w:p w14:paraId="07C044E8" w14:textId="77777777" w:rsidR="008B732D" w:rsidRPr="00BB5EAA" w:rsidRDefault="008B732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1902F7" w14:textId="3F212D6A" w:rsidR="008B732D" w:rsidRDefault="00451033" w:rsidP="00451033">
    <w:pPr>
      <w:pStyle w:val="Footer"/>
      <w:rPr>
        <w:sz w:val="17"/>
      </w:rPr>
    </w:pPr>
    <w:bookmarkStart w:id="17" w:name="TITUS3FooterFirstPage"/>
    <w:r>
      <w:rPr>
        <w:sz w:val="17"/>
      </w:rPr>
      <w:t> </w:t>
    </w:r>
  </w:p>
  <w:bookmarkEnd w:id="17"/>
  <w:p w14:paraId="57369879" w14:textId="77777777" w:rsidR="008B732D" w:rsidRDefault="008B732D" w:rsidP="008B732D">
    <w:pPr>
      <w:pStyle w:val="Footer"/>
      <w:jc w:val="right"/>
    </w:pPr>
  </w:p>
  <w:p w14:paraId="6B939758" w14:textId="72FF815B" w:rsidR="008B732D" w:rsidRDefault="008B732D" w:rsidP="008B732D">
    <w:pPr>
      <w:pStyle w:val="Footer"/>
      <w:jc w:val="right"/>
    </w:pPr>
    <w:r>
      <w:fldChar w:fldCharType="begin"/>
    </w:r>
    <w:r>
      <w:instrText xml:space="preserve"> PAGE   \* MERGEFORMAT </w:instrText>
    </w:r>
    <w:r>
      <w:fldChar w:fldCharType="separate"/>
    </w:r>
    <w:r w:rsidR="00451033">
      <w:rPr>
        <w:noProof/>
      </w:rPr>
      <w:t>20</w:t>
    </w:r>
    <w:r>
      <w:rPr>
        <w:noProof/>
      </w:rPr>
      <w:fldChar w:fldCharType="end"/>
    </w:r>
  </w:p>
  <w:p w14:paraId="1821EE1A" w14:textId="77777777" w:rsidR="008B732D" w:rsidRPr="00BB5EAA" w:rsidRDefault="008B732D" w:rsidP="008B732D">
    <w:pPr>
      <w:pStyle w:val="Footer"/>
      <w:ind w:right="360"/>
      <w:jc w:val="center"/>
    </w:pPr>
  </w:p>
  <w:p w14:paraId="231B49D3" w14:textId="77777777" w:rsidR="008B732D" w:rsidRDefault="008B732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69971A" w14:textId="57AA464D" w:rsidR="008B732D" w:rsidRDefault="00451033" w:rsidP="00451033">
    <w:pPr>
      <w:pStyle w:val="Footer"/>
      <w:rPr>
        <w:sz w:val="17"/>
      </w:rPr>
    </w:pPr>
    <w:bookmarkStart w:id="21" w:name="TITUS4FooterEvenPages"/>
    <w:r>
      <w:rPr>
        <w:sz w:val="17"/>
      </w:rPr>
      <w:t> </w:t>
    </w:r>
  </w:p>
  <w:bookmarkEnd w:id="21"/>
  <w:p w14:paraId="4FE3F445" w14:textId="77777777" w:rsidR="008B732D" w:rsidRDefault="008B732D" w:rsidP="008B732D">
    <w:pPr>
      <w:pStyle w:val="Footer"/>
      <w:jc w:val="right"/>
    </w:pPr>
  </w:p>
  <w:p w14:paraId="53D687ED" w14:textId="77777777" w:rsidR="008B732D" w:rsidRDefault="008B732D" w:rsidP="008B732D">
    <w:pPr>
      <w:pStyle w:val="Footer"/>
      <w:jc w:val="right"/>
    </w:pPr>
    <w:r>
      <w:fldChar w:fldCharType="begin"/>
    </w:r>
    <w:r>
      <w:instrText xml:space="preserve"> PAGE   \* MERGEFORMAT </w:instrText>
    </w:r>
    <w:r>
      <w:fldChar w:fldCharType="separate"/>
    </w:r>
    <w:r>
      <w:rPr>
        <w:noProof/>
      </w:rPr>
      <w:t>8</w:t>
    </w:r>
    <w:r>
      <w:rPr>
        <w:noProof/>
      </w:rPr>
      <w:fldChar w:fldCharType="end"/>
    </w:r>
  </w:p>
  <w:p w14:paraId="682973E0" w14:textId="77777777" w:rsidR="008B732D" w:rsidRPr="00BB5EAA" w:rsidRDefault="008B732D" w:rsidP="008B732D">
    <w:pPr>
      <w:pStyle w:val="Footer"/>
      <w:ind w:right="360"/>
      <w:jc w:val="center"/>
    </w:pPr>
  </w:p>
  <w:p w14:paraId="194F3DFB" w14:textId="77777777" w:rsidR="008B732D" w:rsidRDefault="008B732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728825" w14:textId="672B8368" w:rsidR="008B732D" w:rsidRDefault="00451033" w:rsidP="00451033">
    <w:pPr>
      <w:pStyle w:val="Footer"/>
      <w:rPr>
        <w:sz w:val="17"/>
      </w:rPr>
    </w:pPr>
    <w:bookmarkStart w:id="22" w:name="TITUS4FooterPrimary"/>
    <w:r>
      <w:rPr>
        <w:sz w:val="17"/>
      </w:rPr>
      <w:t> </w:t>
    </w:r>
  </w:p>
  <w:bookmarkEnd w:id="22"/>
  <w:p w14:paraId="37288E0D" w14:textId="77777777" w:rsidR="008B732D" w:rsidRDefault="008B732D">
    <w:pPr>
      <w:pStyle w:val="Footer"/>
      <w:jc w:val="right"/>
    </w:pPr>
  </w:p>
  <w:p w14:paraId="57DDBAC6" w14:textId="77777777" w:rsidR="008B732D" w:rsidRDefault="008B732D">
    <w:pPr>
      <w:pStyle w:val="Footer"/>
      <w:jc w:val="right"/>
    </w:pPr>
    <w:r>
      <w:fldChar w:fldCharType="begin"/>
    </w:r>
    <w:r>
      <w:instrText xml:space="preserve"> PAGE   \* MERGEFORMAT </w:instrText>
    </w:r>
    <w:r>
      <w:fldChar w:fldCharType="separate"/>
    </w:r>
    <w:r>
      <w:rPr>
        <w:noProof/>
      </w:rPr>
      <w:t>11</w:t>
    </w:r>
    <w:r>
      <w:rPr>
        <w:noProof/>
      </w:rPr>
      <w:fldChar w:fldCharType="end"/>
    </w:r>
  </w:p>
  <w:p w14:paraId="705314C5" w14:textId="77777777" w:rsidR="008B732D" w:rsidRPr="00BB5EAA" w:rsidRDefault="008B732D"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B0869F" w14:textId="7C967255" w:rsidR="008B732D" w:rsidRDefault="00451033" w:rsidP="00451033">
    <w:pPr>
      <w:pStyle w:val="Footer"/>
      <w:rPr>
        <w:sz w:val="17"/>
      </w:rPr>
    </w:pPr>
    <w:bookmarkStart w:id="24" w:name="TITUS4FooterFirstPage"/>
    <w:r>
      <w:rPr>
        <w:sz w:val="17"/>
      </w:rPr>
      <w:t> </w:t>
    </w:r>
  </w:p>
  <w:bookmarkEnd w:id="24"/>
  <w:p w14:paraId="73A427EB" w14:textId="77777777" w:rsidR="008B732D" w:rsidRDefault="008B732D" w:rsidP="008B732D">
    <w:pPr>
      <w:pStyle w:val="Footer"/>
      <w:jc w:val="right"/>
    </w:pPr>
  </w:p>
  <w:p w14:paraId="1D2966FE" w14:textId="58AC34A1" w:rsidR="008B732D" w:rsidRDefault="008B732D" w:rsidP="008B732D">
    <w:pPr>
      <w:pStyle w:val="Footer"/>
      <w:jc w:val="right"/>
    </w:pPr>
    <w:r>
      <w:fldChar w:fldCharType="begin"/>
    </w:r>
    <w:r>
      <w:instrText xml:space="preserve"> PAGE   \* MERGEFORMAT </w:instrText>
    </w:r>
    <w:r>
      <w:fldChar w:fldCharType="separate"/>
    </w:r>
    <w:r w:rsidR="00451033">
      <w:rPr>
        <w:noProof/>
      </w:rPr>
      <w:t>26</w:t>
    </w:r>
    <w:r>
      <w:rPr>
        <w:noProof/>
      </w:rPr>
      <w:fldChar w:fldCharType="end"/>
    </w:r>
  </w:p>
  <w:p w14:paraId="5860E0F5" w14:textId="77777777" w:rsidR="008B732D" w:rsidRPr="00BB5EAA" w:rsidRDefault="008B732D" w:rsidP="008B732D">
    <w:pPr>
      <w:pStyle w:val="Footer"/>
      <w:ind w:right="360"/>
      <w:jc w:val="center"/>
    </w:pPr>
  </w:p>
  <w:p w14:paraId="20498B8E" w14:textId="77777777" w:rsidR="008B732D" w:rsidRDefault="008B7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2081D73" w14:textId="77777777" w:rsidR="006A7552" w:rsidRDefault="006A7552">
      <w:r>
        <w:separator/>
      </w:r>
    </w:p>
  </w:footnote>
  <w:footnote w:type="continuationSeparator" w:id="0">
    <w:p w14:paraId="2F99E2E4" w14:textId="77777777" w:rsidR="006A7552" w:rsidRDefault="006A75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F3324E" w14:textId="2F9E4376" w:rsidR="00122EB9" w:rsidRDefault="00451033" w:rsidP="00451033">
    <w:pPr>
      <w:pStyle w:val="Header"/>
      <w:rPr>
        <w:sz w:val="17"/>
      </w:rPr>
    </w:pPr>
    <w:bookmarkStart w:id="0" w:name="TITUS1HeaderEvenPages"/>
    <w:r>
      <w:rPr>
        <w:sz w:val="17"/>
      </w:rPr>
      <w:t> </w:t>
    </w:r>
  </w:p>
  <w:bookmarkEnd w:id="0"/>
  <w:p w14:paraId="661021A1" w14:textId="77777777" w:rsidR="00122EB9" w:rsidRDefault="00122EB9" w:rsidP="00122EB9">
    <w:pPr>
      <w:pStyle w:val="Header"/>
    </w:pPr>
  </w:p>
  <w:p w14:paraId="6F63C7C7" w14:textId="77777777" w:rsidR="008B732D" w:rsidRDefault="008B73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D6912F" w14:textId="3D63EF6D" w:rsidR="008B732D" w:rsidRDefault="00451033" w:rsidP="00451033">
    <w:pPr>
      <w:pStyle w:val="Header"/>
      <w:rPr>
        <w:sz w:val="17"/>
      </w:rPr>
    </w:pPr>
    <w:bookmarkStart w:id="1" w:name="TITUS1HeaderPrimary"/>
    <w:r>
      <w:rPr>
        <w:sz w:val="17"/>
      </w:rPr>
      <w:t> </w:t>
    </w:r>
  </w:p>
  <w:bookmarkEnd w:id="1"/>
  <w:p w14:paraId="713C4EF0" w14:textId="77777777" w:rsidR="008B732D" w:rsidRDefault="008B73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A7B0A1" w14:textId="18D359A0" w:rsidR="008B732D" w:rsidRDefault="00451033" w:rsidP="00451033">
    <w:pPr>
      <w:pStyle w:val="Header"/>
      <w:rPr>
        <w:sz w:val="17"/>
      </w:rPr>
    </w:pPr>
    <w:bookmarkStart w:id="4" w:name="TITUS1HeaderFirstPage"/>
    <w:r>
      <w:rPr>
        <w:sz w:val="17"/>
      </w:rPr>
      <w:t> </w:t>
    </w:r>
  </w:p>
  <w:bookmarkEnd w:id="4"/>
  <w:p w14:paraId="631E6160" w14:textId="77777777" w:rsidR="008B732D" w:rsidRDefault="008B732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29DD14" w14:textId="6C1F2F06" w:rsidR="008B732D" w:rsidRDefault="00451033" w:rsidP="00451033">
    <w:pPr>
      <w:pStyle w:val="Header"/>
      <w:rPr>
        <w:sz w:val="17"/>
      </w:rPr>
    </w:pPr>
    <w:bookmarkStart w:id="6" w:name="TITUS2HeaderEvenPages"/>
    <w:r>
      <w:rPr>
        <w:sz w:val="17"/>
      </w:rPr>
      <w:t> </w:t>
    </w:r>
  </w:p>
  <w:bookmarkEnd w:id="6"/>
  <w:p w14:paraId="6A4F46F8" w14:textId="77777777" w:rsidR="008B732D" w:rsidRDefault="008B732D" w:rsidP="008B732D">
    <w:pPr>
      <w:pStyle w:val="Header"/>
    </w:pPr>
  </w:p>
  <w:p w14:paraId="6C66CE3F" w14:textId="77777777" w:rsidR="008B732D" w:rsidRDefault="008B732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FA2BC9" w14:textId="21501410" w:rsidR="008B732D" w:rsidRDefault="00451033" w:rsidP="00451033">
    <w:pPr>
      <w:pStyle w:val="Header"/>
      <w:rPr>
        <w:sz w:val="17"/>
      </w:rPr>
    </w:pPr>
    <w:bookmarkStart w:id="7" w:name="TITUS2HeaderPrimary"/>
    <w:r>
      <w:rPr>
        <w:sz w:val="17"/>
      </w:rPr>
      <w:t> </w:t>
    </w:r>
  </w:p>
  <w:bookmarkEnd w:id="7"/>
  <w:p w14:paraId="117EFD8F" w14:textId="77777777" w:rsidR="008B732D" w:rsidRDefault="008B732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EE85F3" w14:textId="1937EB5F" w:rsidR="008B732D" w:rsidRDefault="00451033" w:rsidP="00451033">
    <w:pPr>
      <w:pStyle w:val="Header"/>
      <w:rPr>
        <w:sz w:val="17"/>
      </w:rPr>
    </w:pPr>
    <w:bookmarkStart w:id="10" w:name="TITUS2HeaderFirstPage"/>
    <w:r>
      <w:rPr>
        <w:sz w:val="17"/>
      </w:rPr>
      <w:t> </w:t>
    </w:r>
  </w:p>
  <w:bookmarkEnd w:id="10"/>
  <w:p w14:paraId="113C3506" w14:textId="77777777" w:rsidR="008B732D" w:rsidRDefault="008B732D" w:rsidP="008B732D">
    <w:pPr>
      <w:pStyle w:val="Header"/>
    </w:pPr>
  </w:p>
  <w:p w14:paraId="756E7016" w14:textId="77777777" w:rsidR="008B732D" w:rsidRDefault="008B732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B8446B" w14:textId="05385743" w:rsidR="008B732D" w:rsidRDefault="00451033" w:rsidP="00451033">
    <w:pPr>
      <w:pStyle w:val="Header"/>
      <w:rPr>
        <w:sz w:val="17"/>
      </w:rPr>
    </w:pPr>
    <w:bookmarkStart w:id="12" w:name="TITUS3HeaderEvenPages"/>
    <w:r>
      <w:rPr>
        <w:sz w:val="17"/>
      </w:rPr>
      <w:t> </w:t>
    </w:r>
  </w:p>
  <w:bookmarkEnd w:id="12"/>
  <w:p w14:paraId="0137B84A" w14:textId="77777777" w:rsidR="008B732D" w:rsidRDefault="008B732D" w:rsidP="008B732D">
    <w:pPr>
      <w:pStyle w:val="Header"/>
    </w:pPr>
  </w:p>
  <w:p w14:paraId="6825A3E5" w14:textId="77777777" w:rsidR="008B732D" w:rsidRDefault="008B732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8B8206" w14:textId="75E3D286" w:rsidR="008B732D" w:rsidRDefault="00451033" w:rsidP="00451033">
    <w:pPr>
      <w:pStyle w:val="Header"/>
      <w:rPr>
        <w:sz w:val="17"/>
      </w:rPr>
    </w:pPr>
    <w:bookmarkStart w:id="13" w:name="TITUS3HeaderPrimary"/>
    <w:r>
      <w:rPr>
        <w:sz w:val="17"/>
      </w:rPr>
      <w:t> </w:t>
    </w:r>
  </w:p>
  <w:bookmarkEnd w:id="13"/>
  <w:p w14:paraId="74EE1040" w14:textId="77777777" w:rsidR="008B732D" w:rsidRDefault="008B732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5D91B2" w14:textId="16C88AC9" w:rsidR="008B732D" w:rsidRDefault="00451033" w:rsidP="00451033">
    <w:pPr>
      <w:pStyle w:val="Header"/>
      <w:rPr>
        <w:sz w:val="17"/>
      </w:rPr>
    </w:pPr>
    <w:bookmarkStart w:id="16" w:name="TITUS3HeaderFirstPage"/>
    <w:r>
      <w:rPr>
        <w:sz w:val="17"/>
      </w:rPr>
      <w:t> </w:t>
    </w:r>
  </w:p>
  <w:bookmarkEnd w:id="16"/>
  <w:p w14:paraId="2229C47A" w14:textId="77777777" w:rsidR="008B732D" w:rsidRDefault="008B732D" w:rsidP="008B732D">
    <w:pPr>
      <w:pStyle w:val="Header"/>
    </w:pPr>
  </w:p>
  <w:p w14:paraId="03ABB075" w14:textId="77777777" w:rsidR="008B732D" w:rsidRDefault="008B732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064A58" w14:textId="6DE6E39B" w:rsidR="008B732D" w:rsidRDefault="00451033" w:rsidP="00451033">
    <w:pPr>
      <w:pStyle w:val="Header"/>
      <w:rPr>
        <w:sz w:val="17"/>
      </w:rPr>
    </w:pPr>
    <w:bookmarkStart w:id="19" w:name="TITUS4HeaderEvenPages"/>
    <w:r>
      <w:rPr>
        <w:sz w:val="17"/>
      </w:rPr>
      <w:t> </w:t>
    </w:r>
  </w:p>
  <w:bookmarkEnd w:id="19"/>
  <w:p w14:paraId="59AA20D3" w14:textId="77777777" w:rsidR="008B732D" w:rsidRDefault="008B732D" w:rsidP="008B732D">
    <w:pPr>
      <w:pStyle w:val="Header"/>
    </w:pPr>
  </w:p>
  <w:p w14:paraId="155EC0CD" w14:textId="77777777" w:rsidR="008B732D" w:rsidRDefault="008B732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59399A" w14:textId="316C8A94" w:rsidR="008B732D" w:rsidRDefault="00451033" w:rsidP="00451033">
    <w:pPr>
      <w:pStyle w:val="Header"/>
      <w:rPr>
        <w:sz w:val="17"/>
      </w:rPr>
    </w:pPr>
    <w:bookmarkStart w:id="20" w:name="TITUS4HeaderPrimary"/>
    <w:r>
      <w:rPr>
        <w:sz w:val="17"/>
      </w:rPr>
      <w:t> </w:t>
    </w:r>
  </w:p>
  <w:bookmarkEnd w:id="20"/>
  <w:p w14:paraId="6221F371" w14:textId="77777777" w:rsidR="008B732D" w:rsidRDefault="008B732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E2086C" w14:textId="31B3CD94" w:rsidR="008B732D" w:rsidRDefault="00451033" w:rsidP="00451033">
    <w:pPr>
      <w:pStyle w:val="Header"/>
      <w:rPr>
        <w:sz w:val="17"/>
      </w:rPr>
    </w:pPr>
    <w:bookmarkStart w:id="23" w:name="TITUS4HeaderFirstPage"/>
    <w:r>
      <w:rPr>
        <w:sz w:val="17"/>
      </w:rPr>
      <w:t> </w:t>
    </w:r>
  </w:p>
  <w:bookmarkEnd w:id="23"/>
  <w:p w14:paraId="77B16442" w14:textId="77777777" w:rsidR="008B732D" w:rsidRDefault="008B732D" w:rsidP="008B732D">
    <w:pPr>
      <w:pStyle w:val="Header"/>
    </w:pPr>
  </w:p>
  <w:p w14:paraId="70D39B2A" w14:textId="77777777" w:rsidR="008B732D" w:rsidRDefault="008B73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D017AB"/>
    <w:multiLevelType w:val="hybridMultilevel"/>
    <w:tmpl w:val="868C09B6"/>
    <w:lvl w:ilvl="0" w:tplc="CC042BC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29"/>
  </w:num>
  <w:num w:numId="9">
    <w:abstractNumId w:val="30"/>
  </w:num>
  <w:num w:numId="10">
    <w:abstractNumId w:val="10"/>
  </w:num>
  <w:num w:numId="11">
    <w:abstractNumId w:val="34"/>
  </w:num>
  <w:num w:numId="12">
    <w:abstractNumId w:val="17"/>
  </w:num>
  <w:num w:numId="13">
    <w:abstractNumId w:val="16"/>
  </w:num>
  <w:num w:numId="14">
    <w:abstractNumId w:val="26"/>
  </w:num>
  <w:num w:numId="15">
    <w:abstractNumId w:val="8"/>
  </w:num>
  <w:num w:numId="16">
    <w:abstractNumId w:val="25"/>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7"/>
  </w:num>
  <w:num w:numId="25">
    <w:abstractNumId w:val="19"/>
  </w:num>
  <w:num w:numId="26">
    <w:abstractNumId w:val="41"/>
  </w:num>
  <w:num w:numId="27">
    <w:abstractNumId w:val="36"/>
  </w:num>
  <w:num w:numId="28">
    <w:abstractNumId w:val="40"/>
  </w:num>
  <w:num w:numId="29">
    <w:abstractNumId w:val="20"/>
  </w:num>
  <w:num w:numId="30">
    <w:abstractNumId w:val="43"/>
  </w:num>
  <w:num w:numId="31">
    <w:abstractNumId w:val="31"/>
  </w:num>
  <w:num w:numId="32">
    <w:abstractNumId w:val="12"/>
  </w:num>
  <w:num w:numId="33">
    <w:abstractNumId w:val="44"/>
  </w:num>
  <w:num w:numId="34">
    <w:abstractNumId w:val="39"/>
  </w:num>
  <w:num w:numId="35">
    <w:abstractNumId w:val="5"/>
  </w:num>
  <w:num w:numId="36">
    <w:abstractNumId w:val="46"/>
  </w:num>
  <w:num w:numId="37">
    <w:abstractNumId w:val="42"/>
  </w:num>
  <w:num w:numId="38">
    <w:abstractNumId w:val="37"/>
  </w:num>
  <w:num w:numId="39">
    <w:abstractNumId w:val="38"/>
  </w:num>
  <w:num w:numId="40">
    <w:abstractNumId w:val="4"/>
  </w:num>
  <w:num w:numId="41">
    <w:abstractNumId w:val="6"/>
  </w:num>
  <w:num w:numId="42">
    <w:abstractNumId w:val="24"/>
  </w:num>
  <w:num w:numId="43">
    <w:abstractNumId w:val="7"/>
  </w:num>
  <w:num w:numId="44">
    <w:abstractNumId w:val="3"/>
  </w:num>
  <w:num w:numId="45">
    <w:abstractNumId w:val="0"/>
  </w:num>
  <w:num w:numId="46">
    <w:abstractNumId w:val="21"/>
  </w:num>
  <w:num w:numId="47">
    <w:abstractNumId w:val="28"/>
  </w:num>
  <w:num w:numId="48">
    <w:abstractNumId w:val="48"/>
  </w:num>
  <w:num w:numId="49">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7755"/>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5231"/>
    <w:rsid w:val="000E26B0"/>
    <w:rsid w:val="000E5722"/>
    <w:rsid w:val="000F1599"/>
    <w:rsid w:val="000F1769"/>
    <w:rsid w:val="000F6196"/>
    <w:rsid w:val="000F7ECD"/>
    <w:rsid w:val="00102E64"/>
    <w:rsid w:val="0010312C"/>
    <w:rsid w:val="00103D6B"/>
    <w:rsid w:val="00106DC7"/>
    <w:rsid w:val="00112391"/>
    <w:rsid w:val="00114F52"/>
    <w:rsid w:val="00122EB9"/>
    <w:rsid w:val="00127B55"/>
    <w:rsid w:val="001347F8"/>
    <w:rsid w:val="00137BB5"/>
    <w:rsid w:val="00137E05"/>
    <w:rsid w:val="001447F6"/>
    <w:rsid w:val="00147B6C"/>
    <w:rsid w:val="00147DE3"/>
    <w:rsid w:val="00150794"/>
    <w:rsid w:val="001608C4"/>
    <w:rsid w:val="00164F60"/>
    <w:rsid w:val="00171418"/>
    <w:rsid w:val="0019062A"/>
    <w:rsid w:val="00190913"/>
    <w:rsid w:val="00192B05"/>
    <w:rsid w:val="001961CF"/>
    <w:rsid w:val="001A59BB"/>
    <w:rsid w:val="001A6A51"/>
    <w:rsid w:val="001A77C2"/>
    <w:rsid w:val="001A79C4"/>
    <w:rsid w:val="001B331A"/>
    <w:rsid w:val="001C0E74"/>
    <w:rsid w:val="001C6CEC"/>
    <w:rsid w:val="001D229F"/>
    <w:rsid w:val="001D6162"/>
    <w:rsid w:val="001E5161"/>
    <w:rsid w:val="001E7592"/>
    <w:rsid w:val="001F3878"/>
    <w:rsid w:val="001F4552"/>
    <w:rsid w:val="002019EB"/>
    <w:rsid w:val="002030F2"/>
    <w:rsid w:val="00205051"/>
    <w:rsid w:val="00206B8E"/>
    <w:rsid w:val="00211F65"/>
    <w:rsid w:val="0022001B"/>
    <w:rsid w:val="00220D06"/>
    <w:rsid w:val="002246A0"/>
    <w:rsid w:val="00224AF9"/>
    <w:rsid w:val="0022793A"/>
    <w:rsid w:val="00230439"/>
    <w:rsid w:val="00235176"/>
    <w:rsid w:val="00236061"/>
    <w:rsid w:val="0024100E"/>
    <w:rsid w:val="00241C1B"/>
    <w:rsid w:val="0024288B"/>
    <w:rsid w:val="0025083B"/>
    <w:rsid w:val="00255D8E"/>
    <w:rsid w:val="002657E9"/>
    <w:rsid w:val="0026665E"/>
    <w:rsid w:val="00270EEB"/>
    <w:rsid w:val="0027147E"/>
    <w:rsid w:val="00274DE8"/>
    <w:rsid w:val="002761F4"/>
    <w:rsid w:val="002775E1"/>
    <w:rsid w:val="00277979"/>
    <w:rsid w:val="002808EB"/>
    <w:rsid w:val="0028095D"/>
    <w:rsid w:val="002879B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E50"/>
    <w:rsid w:val="002F4F6E"/>
    <w:rsid w:val="003015C3"/>
    <w:rsid w:val="0030698D"/>
    <w:rsid w:val="00311959"/>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38A5"/>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03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7D0A"/>
    <w:rsid w:val="00511652"/>
    <w:rsid w:val="00513C7D"/>
    <w:rsid w:val="005169D1"/>
    <w:rsid w:val="00521123"/>
    <w:rsid w:val="00521221"/>
    <w:rsid w:val="00536FA9"/>
    <w:rsid w:val="005414F4"/>
    <w:rsid w:val="00546187"/>
    <w:rsid w:val="005463F1"/>
    <w:rsid w:val="00557D77"/>
    <w:rsid w:val="00562EAA"/>
    <w:rsid w:val="00563B58"/>
    <w:rsid w:val="005640C4"/>
    <w:rsid w:val="00565629"/>
    <w:rsid w:val="0056684C"/>
    <w:rsid w:val="00574A0C"/>
    <w:rsid w:val="00576E4C"/>
    <w:rsid w:val="0057780F"/>
    <w:rsid w:val="00581E0A"/>
    <w:rsid w:val="00586D89"/>
    <w:rsid w:val="005916B8"/>
    <w:rsid w:val="005918CC"/>
    <w:rsid w:val="005A1B4C"/>
    <w:rsid w:val="005A1BA3"/>
    <w:rsid w:val="005A545C"/>
    <w:rsid w:val="005B4534"/>
    <w:rsid w:val="005B7367"/>
    <w:rsid w:val="005C1567"/>
    <w:rsid w:val="005C6CE5"/>
    <w:rsid w:val="005D0649"/>
    <w:rsid w:val="005D3F07"/>
    <w:rsid w:val="005D583E"/>
    <w:rsid w:val="005E13EA"/>
    <w:rsid w:val="005F64A1"/>
    <w:rsid w:val="00606E27"/>
    <w:rsid w:val="006108C9"/>
    <w:rsid w:val="00611E7D"/>
    <w:rsid w:val="0061319E"/>
    <w:rsid w:val="00615C7E"/>
    <w:rsid w:val="0062158D"/>
    <w:rsid w:val="00630F39"/>
    <w:rsid w:val="0063240C"/>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552"/>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35A4"/>
    <w:rsid w:val="0075704F"/>
    <w:rsid w:val="00763B2D"/>
    <w:rsid w:val="00772924"/>
    <w:rsid w:val="00781C7C"/>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1B8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4371"/>
    <w:rsid w:val="00865008"/>
    <w:rsid w:val="00866B50"/>
    <w:rsid w:val="008708F1"/>
    <w:rsid w:val="00880539"/>
    <w:rsid w:val="008859E8"/>
    <w:rsid w:val="0088737B"/>
    <w:rsid w:val="00892716"/>
    <w:rsid w:val="00893067"/>
    <w:rsid w:val="008933DE"/>
    <w:rsid w:val="0089430D"/>
    <w:rsid w:val="00895FCE"/>
    <w:rsid w:val="00897F3E"/>
    <w:rsid w:val="008A1BA8"/>
    <w:rsid w:val="008A21B4"/>
    <w:rsid w:val="008A4576"/>
    <w:rsid w:val="008B07DE"/>
    <w:rsid w:val="008B2039"/>
    <w:rsid w:val="008B28E7"/>
    <w:rsid w:val="008B732D"/>
    <w:rsid w:val="008C14C7"/>
    <w:rsid w:val="008C2FFB"/>
    <w:rsid w:val="008C6EEA"/>
    <w:rsid w:val="008D1ABB"/>
    <w:rsid w:val="008D5813"/>
    <w:rsid w:val="008D634E"/>
    <w:rsid w:val="008D778A"/>
    <w:rsid w:val="008F22BD"/>
    <w:rsid w:val="009079BD"/>
    <w:rsid w:val="00912BD9"/>
    <w:rsid w:val="00920E5B"/>
    <w:rsid w:val="00926436"/>
    <w:rsid w:val="0093018C"/>
    <w:rsid w:val="00932CCA"/>
    <w:rsid w:val="00935080"/>
    <w:rsid w:val="009416C1"/>
    <w:rsid w:val="009544C0"/>
    <w:rsid w:val="00954FA4"/>
    <w:rsid w:val="00956AE9"/>
    <w:rsid w:val="00964CC6"/>
    <w:rsid w:val="009861B9"/>
    <w:rsid w:val="00991FDA"/>
    <w:rsid w:val="009927A1"/>
    <w:rsid w:val="0099774D"/>
    <w:rsid w:val="009A36A8"/>
    <w:rsid w:val="009A5F3B"/>
    <w:rsid w:val="009B0477"/>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853F3"/>
    <w:rsid w:val="00A906AA"/>
    <w:rsid w:val="00A94C5E"/>
    <w:rsid w:val="00A97220"/>
    <w:rsid w:val="00AA241A"/>
    <w:rsid w:val="00AA252C"/>
    <w:rsid w:val="00AA666E"/>
    <w:rsid w:val="00AB5518"/>
    <w:rsid w:val="00AC01D4"/>
    <w:rsid w:val="00AC4A04"/>
    <w:rsid w:val="00AD336F"/>
    <w:rsid w:val="00AD3550"/>
    <w:rsid w:val="00AE2564"/>
    <w:rsid w:val="00AE301F"/>
    <w:rsid w:val="00AE3302"/>
    <w:rsid w:val="00AE706B"/>
    <w:rsid w:val="00AE7077"/>
    <w:rsid w:val="00AF61C2"/>
    <w:rsid w:val="00AF6CC6"/>
    <w:rsid w:val="00B011CD"/>
    <w:rsid w:val="00B0296A"/>
    <w:rsid w:val="00B06518"/>
    <w:rsid w:val="00B12295"/>
    <w:rsid w:val="00B137BE"/>
    <w:rsid w:val="00B17BD3"/>
    <w:rsid w:val="00B17FA0"/>
    <w:rsid w:val="00B24344"/>
    <w:rsid w:val="00B26769"/>
    <w:rsid w:val="00B3096F"/>
    <w:rsid w:val="00B31C91"/>
    <w:rsid w:val="00B3747F"/>
    <w:rsid w:val="00B43194"/>
    <w:rsid w:val="00B47330"/>
    <w:rsid w:val="00B47734"/>
    <w:rsid w:val="00B50FBA"/>
    <w:rsid w:val="00B558EB"/>
    <w:rsid w:val="00B5761E"/>
    <w:rsid w:val="00B577D3"/>
    <w:rsid w:val="00B60466"/>
    <w:rsid w:val="00B6548F"/>
    <w:rsid w:val="00B672F6"/>
    <w:rsid w:val="00B7502A"/>
    <w:rsid w:val="00B75416"/>
    <w:rsid w:val="00B77305"/>
    <w:rsid w:val="00B82CC2"/>
    <w:rsid w:val="00B84A89"/>
    <w:rsid w:val="00B92BEF"/>
    <w:rsid w:val="00B9689A"/>
    <w:rsid w:val="00BA1FFA"/>
    <w:rsid w:val="00BA54E8"/>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1DCE"/>
    <w:rsid w:val="00C025B4"/>
    <w:rsid w:val="00C03CD0"/>
    <w:rsid w:val="00C04177"/>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271E"/>
    <w:rsid w:val="00CD5D3F"/>
    <w:rsid w:val="00CE72AE"/>
    <w:rsid w:val="00CF1E90"/>
    <w:rsid w:val="00CF3DB3"/>
    <w:rsid w:val="00D052BC"/>
    <w:rsid w:val="00D07026"/>
    <w:rsid w:val="00D22C8F"/>
    <w:rsid w:val="00D27DEC"/>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33F8"/>
    <w:rsid w:val="00DE556F"/>
    <w:rsid w:val="00E03B6D"/>
    <w:rsid w:val="00E17160"/>
    <w:rsid w:val="00E35BEC"/>
    <w:rsid w:val="00E50821"/>
    <w:rsid w:val="00E51F91"/>
    <w:rsid w:val="00E7086E"/>
    <w:rsid w:val="00E7374A"/>
    <w:rsid w:val="00E73C41"/>
    <w:rsid w:val="00E7598F"/>
    <w:rsid w:val="00E75A4E"/>
    <w:rsid w:val="00E76F60"/>
    <w:rsid w:val="00E83D90"/>
    <w:rsid w:val="00E83F28"/>
    <w:rsid w:val="00E83F91"/>
    <w:rsid w:val="00E84076"/>
    <w:rsid w:val="00E9107A"/>
    <w:rsid w:val="00E91F62"/>
    <w:rsid w:val="00E929FD"/>
    <w:rsid w:val="00E93240"/>
    <w:rsid w:val="00E9479B"/>
    <w:rsid w:val="00EA06B6"/>
    <w:rsid w:val="00EA4D48"/>
    <w:rsid w:val="00EA6AAA"/>
    <w:rsid w:val="00EA7E59"/>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674BB"/>
    <w:rsid w:val="00F709C0"/>
    <w:rsid w:val="00F927A1"/>
    <w:rsid w:val="00F92E4D"/>
    <w:rsid w:val="00FA2417"/>
    <w:rsid w:val="00FA3764"/>
    <w:rsid w:val="00FA56ED"/>
    <w:rsid w:val="00FB5FA6"/>
    <w:rsid w:val="00FC1310"/>
    <w:rsid w:val="00FC2FF3"/>
    <w:rsid w:val="00FC3263"/>
    <w:rsid w:val="00FC51F9"/>
    <w:rsid w:val="00FC5B40"/>
    <w:rsid w:val="00FC5FF8"/>
    <w:rsid w:val="00FC6246"/>
    <w:rsid w:val="00FD3D7C"/>
    <w:rsid w:val="00FD4F8F"/>
    <w:rsid w:val="00FE0C16"/>
    <w:rsid w:val="00FE14AD"/>
    <w:rsid w:val="00FE14B1"/>
    <w:rsid w:val="00FF0070"/>
    <w:rsid w:val="00FF5F6A"/>
    <w:rsid w:val="00FF650F"/>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F674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footer" Target="footer8.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yperlink" Target="https://www.mentalhealth.org.uk/publications/supporting-someone-mental-health-problem" TargetMode="External"/><Relationship Id="rId42" Type="http://schemas.openxmlformats.org/officeDocument/2006/relationships/header" Target="header10.xml"/><Relationship Id="rId47"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yperlink" Target="https://www.psychiatry.org/patients-families/warning-signs-of-mental-illness" TargetMode="External"/><Relationship Id="rId38" Type="http://schemas.openxmlformats.org/officeDocument/2006/relationships/footer" Target="footer7.xml"/><Relationship Id="rId46"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mentalhealth.org.uk" TargetMode="External"/><Relationship Id="rId29" Type="http://schemas.openxmlformats.org/officeDocument/2006/relationships/hyperlink" Target="https://beta.college.police.uk/guidance/conflict-management/conflict-management-skills" TargetMode="External"/><Relationship Id="rId41"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www.ncbi.nlm.nih.gov/pmc/articles/PMC3384440/" TargetMode="External"/><Relationship Id="rId37" Type="http://schemas.openxmlformats.org/officeDocument/2006/relationships/header" Target="header8.xml"/><Relationship Id="rId40" Type="http://schemas.openxmlformats.org/officeDocument/2006/relationships/header" Target="header9.xml"/><Relationship Id="rId45"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www.college.police.uk/What-we-do/Standards/Guidelines/Documents/Conflict_management_consultation260219.pdf" TargetMode="External"/><Relationship Id="rId36" Type="http://schemas.openxmlformats.org/officeDocument/2006/relationships/header" Target="header7.xm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www.vetlife.org.uk/wp-content/uploads/2015/10/PDF-David-Bartram-Coping-with-Stress.pdf" TargetMode="External"/><Relationship Id="rId44"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www.apa.org/news/press/releases/stress/2013/exercise" TargetMode="External"/><Relationship Id="rId30" Type="http://schemas.openxmlformats.org/officeDocument/2006/relationships/hyperlink" Target="https://www.jointcommission.org/-/media/deprecated-unorganized/imported-assets/tjc/system-folders/topics-library/cpi-s-top-10-de-escalation-tips_revised-01-18-17pdf.pdf?db=web&amp;hash=9B8C923B8E1FDA50D6FF7A9F6BCD2022" TargetMode="External"/><Relationship Id="rId35" Type="http://schemas.openxmlformats.org/officeDocument/2006/relationships/hyperlink" Target="https://bscpolicingnetwork.com/2020/04/21/police-discretion-and-the-coronavirus-pandemic/" TargetMode="External"/><Relationship Id="rId43" Type="http://schemas.openxmlformats.org/officeDocument/2006/relationships/header" Target="header11.xm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F461943C-CC49-4B57-9E9C-06EC6A278F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26</Pages>
  <Words>6435</Words>
  <Characters>36683</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Lewis,Ben swp6688</cp:lastModifiedBy>
  <cp:revision>50</cp:revision>
  <cp:lastPrinted>2014-08-26T08:55:00Z</cp:lastPrinted>
  <dcterms:created xsi:type="dcterms:W3CDTF">2020-12-18T15:06:00Z</dcterms:created>
  <dcterms:modified xsi:type="dcterms:W3CDTF">2021-02-07T18:17:00Z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c66a94e9-672f-4155-b8f6-b79c95406109</vt:lpwstr>
  </property>
  <property fmtid="{D5CDD505-2E9C-101B-9397-08002B2CF9AE}" pid="4" name="Classification">
    <vt:lpwstr>OFFICIAL</vt:lpwstr>
  </property>
  <property fmtid="{D5CDD505-2E9C-101B-9397-08002B2CF9AE}" pid="5" name="Visibility">
    <vt:lpwstr>NOT VISIBLE</vt:lpwstr>
  </property>
</Properties>
</file>