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F298C" w14:textId="77777777" w:rsidR="00F27C2E" w:rsidRPr="001168FF" w:rsidRDefault="00F27C2E" w:rsidP="00F27C2E">
      <w:pPr>
        <w:rPr>
          <w:rFonts w:ascii="Arial" w:hAnsi="Arial" w:cs="Arial"/>
          <w:sz w:val="24"/>
          <w:u w:val="single"/>
        </w:rPr>
      </w:pPr>
      <w:r w:rsidRPr="001168FF">
        <w:rPr>
          <w:rFonts w:ascii="Arial" w:hAnsi="Arial" w:cs="Arial"/>
          <w:sz w:val="24"/>
          <w:u w:val="single"/>
        </w:rPr>
        <w:t>Referen</w:t>
      </w:r>
      <w:bookmarkStart w:id="0" w:name="_GoBack"/>
      <w:bookmarkEnd w:id="0"/>
      <w:r w:rsidRPr="001168FF">
        <w:rPr>
          <w:rFonts w:ascii="Arial" w:hAnsi="Arial" w:cs="Arial"/>
          <w:sz w:val="24"/>
          <w:u w:val="single"/>
        </w:rPr>
        <w:t xml:space="preserve">ces </w:t>
      </w:r>
    </w:p>
    <w:p w14:paraId="30E9A76B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Ante-Contreras, D. (2016) ‘Distracted Parenting: How Social Media Affects Parent-Child Attachment’, </w:t>
      </w:r>
      <w:r w:rsidRPr="00F6061F">
        <w:rPr>
          <w:rFonts w:ascii="Arial" w:hAnsi="Arial" w:cs="Arial"/>
          <w:i/>
          <w:sz w:val="24"/>
          <w:szCs w:val="24"/>
        </w:rPr>
        <w:t>Electronic Theses, Projects, And Dissertations</w:t>
      </w:r>
      <w:r w:rsidRPr="00F6061F">
        <w:rPr>
          <w:rFonts w:ascii="Arial" w:hAnsi="Arial" w:cs="Arial"/>
          <w:sz w:val="24"/>
          <w:szCs w:val="24"/>
        </w:rPr>
        <w:t xml:space="preserve">, June. [On-line]. Available at: </w:t>
      </w:r>
      <w:hyperlink r:id="rId7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http://scholarworks.lib.csusb.edu/cgi/viewcontent.cgi?article=1338&amp;context=etd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0EC89043" w14:textId="77777777" w:rsidR="00F27C2E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 w:rsidRPr="00F6061F">
        <w:rPr>
          <w:rFonts w:ascii="Arial" w:hAnsi="Arial" w:cs="Arial"/>
          <w:sz w:val="24"/>
        </w:rPr>
        <w:t xml:space="preserve">Association for Psychological Science. (no date) ‘Bandura and Bobo’ </w:t>
      </w:r>
      <w:hyperlink r:id="rId8" w:history="1">
        <w:r w:rsidRPr="00C11B15">
          <w:rPr>
            <w:rStyle w:val="Hyperlink"/>
            <w:rFonts w:ascii="Arial" w:hAnsi="Arial" w:cs="Arial"/>
            <w:sz w:val="24"/>
          </w:rPr>
          <w:t>https://www.psychologicalscience.org/publications/observer/obsonline/bandura-and-bobo.html</w:t>
        </w:r>
      </w:hyperlink>
      <w:r w:rsidRPr="00C11B15">
        <w:rPr>
          <w:rFonts w:ascii="Arial" w:hAnsi="Arial" w:cs="Arial"/>
          <w:sz w:val="24"/>
        </w:rPr>
        <w:t xml:space="preserve"> [Accessed: 20th February</w:t>
      </w:r>
      <w:r>
        <w:rPr>
          <w:rFonts w:ascii="Arial" w:hAnsi="Arial" w:cs="Arial"/>
          <w:sz w:val="24"/>
        </w:rPr>
        <w:t xml:space="preserve"> 2018</w:t>
      </w:r>
      <w:r w:rsidRPr="00C11B15">
        <w:rPr>
          <w:rFonts w:ascii="Arial" w:hAnsi="Arial" w:cs="Arial"/>
          <w:sz w:val="24"/>
        </w:rPr>
        <w:t xml:space="preserve">]. </w:t>
      </w:r>
    </w:p>
    <w:p w14:paraId="3F530C64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Ba, D. (no date) ‘Children in urban districts or rural areas’ </w:t>
      </w:r>
      <w:hyperlink r:id="rId9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https://www.humanium.org/en/children-urban-rural-areas/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700F3F0D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Bandura, A. (1977) ‘Social Learning Theory’, General Learning Corporation. [On-line]. Available at: </w:t>
      </w:r>
      <w:hyperlink r:id="rId10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http://www.asecib.ase.ro/mps/Bandura_SocialLearningTheory.pdf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13F2D70D" w14:textId="77777777" w:rsidR="00F27C2E" w:rsidRPr="00C11B15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 w:rsidRPr="00C11B15">
        <w:rPr>
          <w:rFonts w:ascii="Arial" w:hAnsi="Arial" w:cs="Arial"/>
          <w:sz w:val="24"/>
        </w:rPr>
        <w:t>BBC. (2011</w:t>
      </w:r>
      <w:r w:rsidRPr="00C11B15">
        <w:rPr>
          <w:rFonts w:ascii="Arial" w:hAnsi="Arial" w:cs="Arial"/>
          <w:sz w:val="24"/>
          <w:szCs w:val="24"/>
        </w:rPr>
        <w:t>) ‘</w:t>
      </w:r>
      <w:r w:rsidRPr="00C11B15">
        <w:rPr>
          <w:rFonts w:ascii="Helvetica" w:hAnsi="Helvetica"/>
          <w:color w:val="1E1E1E"/>
          <w:sz w:val="24"/>
          <w:szCs w:val="24"/>
        </w:rPr>
        <w:t>The parental spending craze’</w:t>
      </w:r>
      <w:r>
        <w:rPr>
          <w:rFonts w:ascii="Helvetica" w:hAnsi="Helvetica"/>
          <w:color w:val="1E1E1E"/>
          <w:sz w:val="24"/>
          <w:szCs w:val="24"/>
        </w:rPr>
        <w:t xml:space="preserve"> </w:t>
      </w:r>
      <w:hyperlink r:id="rId11" w:history="1">
        <w:r w:rsidRPr="000C2AB8">
          <w:rPr>
            <w:rStyle w:val="Hyperlink"/>
            <w:rFonts w:ascii="Helvetica" w:hAnsi="Helvetica"/>
            <w:sz w:val="24"/>
            <w:szCs w:val="24"/>
          </w:rPr>
          <w:t>http://www.bbc.co.uk/news/magazine-13393192</w:t>
        </w:r>
      </w:hyperlink>
      <w:r>
        <w:rPr>
          <w:rFonts w:ascii="Helvetica" w:hAnsi="Helvetica"/>
          <w:color w:val="1E1E1E"/>
          <w:sz w:val="24"/>
          <w:szCs w:val="24"/>
        </w:rPr>
        <w:t xml:space="preserve"> [Accessed: 14</w:t>
      </w:r>
      <w:r w:rsidRPr="00C11B15">
        <w:rPr>
          <w:rFonts w:ascii="Helvetica" w:hAnsi="Helvetica"/>
          <w:color w:val="1E1E1E"/>
          <w:sz w:val="24"/>
          <w:szCs w:val="24"/>
          <w:vertAlign w:val="superscript"/>
        </w:rPr>
        <w:t>th</w:t>
      </w:r>
      <w:r>
        <w:rPr>
          <w:rFonts w:ascii="Helvetica" w:hAnsi="Helvetica"/>
          <w:color w:val="1E1E1E"/>
          <w:sz w:val="24"/>
          <w:szCs w:val="24"/>
        </w:rPr>
        <w:t xml:space="preserve"> February 2018]. </w:t>
      </w:r>
    </w:p>
    <w:p w14:paraId="6630D4FA" w14:textId="77777777" w:rsidR="00F27C2E" w:rsidRPr="00F6061F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F6061F">
        <w:rPr>
          <w:rFonts w:ascii="Arial" w:hAnsi="Arial" w:cs="Arial"/>
          <w:sz w:val="24"/>
        </w:rPr>
        <w:t>Boorady</w:t>
      </w:r>
      <w:proofErr w:type="spellEnd"/>
      <w:r w:rsidRPr="00F6061F">
        <w:rPr>
          <w:rFonts w:ascii="Arial" w:hAnsi="Arial" w:cs="Arial"/>
          <w:sz w:val="24"/>
        </w:rPr>
        <w:t xml:space="preserve">, R. (2018) ‘Side Effects of ADHD Medication’ </w:t>
      </w:r>
      <w:hyperlink r:id="rId12" w:history="1">
        <w:r w:rsidRPr="00F6061F">
          <w:rPr>
            <w:rStyle w:val="Hyperlink"/>
            <w:rFonts w:ascii="Arial" w:hAnsi="Arial" w:cs="Arial"/>
            <w:sz w:val="24"/>
          </w:rPr>
          <w:t>https://childmind.org/article/side-effects-of-adhd-medication/</w:t>
        </w:r>
      </w:hyperlink>
      <w:r w:rsidRPr="00F6061F">
        <w:rPr>
          <w:rFonts w:ascii="Arial" w:hAnsi="Arial" w:cs="Arial"/>
          <w:sz w:val="24"/>
        </w:rPr>
        <w:t xml:space="preserve"> [Accessed: 20</w:t>
      </w:r>
      <w:r w:rsidRPr="00F6061F">
        <w:rPr>
          <w:rFonts w:ascii="Arial" w:hAnsi="Arial" w:cs="Arial"/>
          <w:sz w:val="24"/>
          <w:vertAlign w:val="superscript"/>
        </w:rPr>
        <w:t>th</w:t>
      </w:r>
      <w:r w:rsidRPr="00F6061F">
        <w:rPr>
          <w:rFonts w:ascii="Arial" w:hAnsi="Arial" w:cs="Arial"/>
          <w:sz w:val="24"/>
        </w:rPr>
        <w:t xml:space="preserve"> February</w:t>
      </w:r>
      <w:r>
        <w:rPr>
          <w:rFonts w:ascii="Arial" w:hAnsi="Arial" w:cs="Arial"/>
          <w:sz w:val="24"/>
        </w:rPr>
        <w:t xml:space="preserve"> 2018</w:t>
      </w:r>
      <w:r w:rsidRPr="00F6061F">
        <w:rPr>
          <w:rFonts w:ascii="Arial" w:hAnsi="Arial" w:cs="Arial"/>
          <w:sz w:val="24"/>
        </w:rPr>
        <w:t xml:space="preserve">]. </w:t>
      </w:r>
    </w:p>
    <w:p w14:paraId="7A67710E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>Caldwell, H. (2015) Teaching with tablets. London: Sage Publications.</w:t>
      </w:r>
    </w:p>
    <w:p w14:paraId="6D69180D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Canterbury Christ Church University College. (1998) ‘Talking about Information Communication Technology in subject teaching.’ Kent: Canterbury Christ Church. </w:t>
      </w:r>
    </w:p>
    <w:p w14:paraId="73CC8F33" w14:textId="77777777" w:rsidR="00F27C2E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Clark, L. (2017) ‘Parental education and digital skills matter most in guiding children’s internet use’ [On-line]. </w:t>
      </w:r>
      <w:hyperlink r:id="rId13" w:history="1">
        <w:r w:rsidRPr="009F6021">
          <w:rPr>
            <w:rStyle w:val="Hyperlink"/>
            <w:rFonts w:ascii="Arial" w:hAnsi="Arial" w:cs="Arial"/>
            <w:sz w:val="24"/>
          </w:rPr>
          <w:t>http://blogs.lse.ac.uk/parenting4digitalfuture/2015/09/21/parental-education-and-digital-skills-matter-most-in-guiding-childrens-internet-use/</w:t>
        </w:r>
      </w:hyperlink>
      <w:r>
        <w:rPr>
          <w:rFonts w:ascii="Arial" w:hAnsi="Arial" w:cs="Arial"/>
          <w:sz w:val="24"/>
        </w:rPr>
        <w:t xml:space="preserve"> [Accessed: 20</w:t>
      </w:r>
      <w:r w:rsidRPr="00F54A70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February 2018].</w:t>
      </w:r>
    </w:p>
    <w:p w14:paraId="099E87B3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lastRenderedPageBreak/>
        <w:t xml:space="preserve">Conrad, B. (no date) ‘Child Video Game Addiction- Facts and Solutions’ </w:t>
      </w:r>
      <w:hyperlink r:id="rId14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http://www.techaddiction.ca/child-video-game-addiction.html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21C88E5C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Fischer, K. (1980) ‘A Theory of Cognitive Development: The Control and Construction of Hierarchies of Skills’, </w:t>
      </w:r>
      <w:r w:rsidRPr="00F6061F">
        <w:rPr>
          <w:rFonts w:ascii="Arial" w:hAnsi="Arial" w:cs="Arial"/>
          <w:i/>
          <w:sz w:val="24"/>
          <w:szCs w:val="24"/>
        </w:rPr>
        <w:t xml:space="preserve">Psychological Review, </w:t>
      </w:r>
      <w:r w:rsidRPr="00F6061F">
        <w:rPr>
          <w:rFonts w:ascii="Arial" w:hAnsi="Arial" w:cs="Arial"/>
          <w:sz w:val="24"/>
          <w:szCs w:val="24"/>
        </w:rPr>
        <w:t xml:space="preserve">November. [On-line]. Available at: </w:t>
      </w:r>
      <w:hyperlink r:id="rId15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http://web.b.ebscohost.com.ezproxy.uwtsd.ac.uk/ehost/pdfviewer/pdfviewer?vid=1&amp;sid=eec17a2b-cbcf-4ef3-9224-b5ca5304b98c%40sessionmgr120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</w:t>
      </w:r>
    </w:p>
    <w:p w14:paraId="260A18F8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061F">
        <w:rPr>
          <w:rFonts w:ascii="Arial" w:hAnsi="Arial" w:cs="Arial"/>
          <w:sz w:val="24"/>
          <w:szCs w:val="24"/>
        </w:rPr>
        <w:t>Flewitt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R. (2016) ‘Young children and digital literacy’ </w:t>
      </w:r>
      <w:r w:rsidRPr="00F6061F">
        <w:rPr>
          <w:rFonts w:ascii="Arial" w:hAnsi="Arial" w:cs="Arial"/>
          <w:i/>
          <w:sz w:val="24"/>
          <w:szCs w:val="24"/>
        </w:rPr>
        <w:t xml:space="preserve">ELINET Amsterdam. </w:t>
      </w:r>
      <w:r w:rsidRPr="00F6061F">
        <w:rPr>
          <w:rFonts w:ascii="Arial" w:hAnsi="Arial" w:cs="Arial"/>
          <w:sz w:val="24"/>
          <w:szCs w:val="24"/>
        </w:rPr>
        <w:t xml:space="preserve">UCL Institute of Education, London. </w:t>
      </w:r>
    </w:p>
    <w:p w14:paraId="6C6CA8C0" w14:textId="77777777" w:rsidR="00F27C2E" w:rsidRPr="00F6061F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F6061F">
        <w:rPr>
          <w:rFonts w:ascii="Arial" w:hAnsi="Arial" w:cs="Arial"/>
          <w:sz w:val="24"/>
        </w:rPr>
        <w:t>Garzotto</w:t>
      </w:r>
      <w:proofErr w:type="spellEnd"/>
      <w:r w:rsidRPr="00F6061F">
        <w:rPr>
          <w:rFonts w:ascii="Arial" w:hAnsi="Arial" w:cs="Arial"/>
          <w:sz w:val="24"/>
        </w:rPr>
        <w:t xml:space="preserve">, F. (no date) ‘Was Vygotsky Right? Evaluating Learning Effects of Social Interaction in Children Internet Games’ [On-line]. </w:t>
      </w:r>
      <w:hyperlink r:id="rId16" w:history="1">
        <w:r w:rsidRPr="00F6061F">
          <w:rPr>
            <w:rStyle w:val="Hyperlink"/>
            <w:rFonts w:ascii="Arial" w:hAnsi="Arial" w:cs="Arial"/>
            <w:sz w:val="24"/>
          </w:rPr>
          <w:t>https://pdfs.semanticscholar.org/5ecc/6cbae58b6561043201edb825c3def5bbcf34.pdf</w:t>
        </w:r>
      </w:hyperlink>
      <w:r w:rsidRPr="00F6061F">
        <w:rPr>
          <w:rFonts w:ascii="Arial" w:hAnsi="Arial" w:cs="Arial"/>
          <w:sz w:val="24"/>
        </w:rPr>
        <w:t xml:space="preserve"> [Accessed: 20th February</w:t>
      </w:r>
      <w:r>
        <w:rPr>
          <w:rFonts w:ascii="Arial" w:hAnsi="Arial" w:cs="Arial"/>
          <w:sz w:val="24"/>
        </w:rPr>
        <w:t xml:space="preserve"> 2018</w:t>
      </w:r>
      <w:r w:rsidRPr="00F6061F">
        <w:rPr>
          <w:rFonts w:ascii="Arial" w:hAnsi="Arial" w:cs="Arial"/>
          <w:sz w:val="24"/>
        </w:rPr>
        <w:t>].</w:t>
      </w:r>
    </w:p>
    <w:p w14:paraId="1F92B29B" w14:textId="77777777" w:rsidR="00F27C2E" w:rsidRPr="002B33D2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Huffington Post. (2014) ‘How Technology Is Having A Serious Impact </w:t>
      </w:r>
      <w:proofErr w:type="gramStart"/>
      <w:r>
        <w:rPr>
          <w:rFonts w:ascii="Arial" w:hAnsi="Arial" w:cs="Arial"/>
          <w:sz w:val="24"/>
        </w:rPr>
        <w:t>On</w:t>
      </w:r>
      <w:proofErr w:type="gramEnd"/>
      <w:r>
        <w:rPr>
          <w:rFonts w:ascii="Arial" w:hAnsi="Arial" w:cs="Arial"/>
          <w:sz w:val="24"/>
        </w:rPr>
        <w:t xml:space="preserve"> Your Child’s Development.’ Available at: </w:t>
      </w:r>
      <w:hyperlink r:id="rId17" w:history="1">
        <w:r w:rsidRPr="009F6021">
          <w:rPr>
            <w:rStyle w:val="Hyperlink"/>
            <w:rFonts w:ascii="Arial" w:hAnsi="Arial" w:cs="Arial"/>
            <w:sz w:val="24"/>
          </w:rPr>
          <w:t>http://www.huffingtonpost.co.uk/2014/09/15/children-technology-impact-addiction_n_5821492.html</w:t>
        </w:r>
      </w:hyperlink>
      <w:r>
        <w:rPr>
          <w:rFonts w:ascii="Arial" w:hAnsi="Arial" w:cs="Arial"/>
          <w:sz w:val="24"/>
        </w:rPr>
        <w:t xml:space="preserve"> [Accessed: 20th February 2018].</w:t>
      </w:r>
    </w:p>
    <w:p w14:paraId="59DAAAAA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Livingstone, S., </w:t>
      </w:r>
      <w:proofErr w:type="spellStart"/>
      <w:r w:rsidRPr="00F6061F">
        <w:rPr>
          <w:rFonts w:ascii="Arial" w:hAnsi="Arial" w:cs="Arial"/>
          <w:sz w:val="24"/>
          <w:szCs w:val="24"/>
        </w:rPr>
        <w:t>Mascheroni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G., Dreier, M., </w:t>
      </w:r>
      <w:proofErr w:type="spellStart"/>
      <w:r w:rsidRPr="00F6061F">
        <w:rPr>
          <w:rFonts w:ascii="Arial" w:hAnsi="Arial" w:cs="Arial"/>
          <w:sz w:val="24"/>
          <w:szCs w:val="24"/>
        </w:rPr>
        <w:t>Chaudron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F6061F">
        <w:rPr>
          <w:rFonts w:ascii="Arial" w:hAnsi="Arial" w:cs="Arial"/>
          <w:sz w:val="24"/>
          <w:szCs w:val="24"/>
        </w:rPr>
        <w:t>Lagae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K. (2015) ‘How parents of young children manage digital devices at home: the role of income, education and parental style’, </w:t>
      </w:r>
      <w:r w:rsidRPr="00F6061F">
        <w:rPr>
          <w:rFonts w:ascii="Arial" w:hAnsi="Arial" w:cs="Arial"/>
          <w:i/>
          <w:sz w:val="24"/>
          <w:szCs w:val="24"/>
        </w:rPr>
        <w:t>The London School of Economics and Political Science</w:t>
      </w:r>
      <w:r w:rsidRPr="00F6061F">
        <w:rPr>
          <w:rFonts w:ascii="Arial" w:hAnsi="Arial" w:cs="Arial"/>
          <w:sz w:val="24"/>
          <w:szCs w:val="24"/>
        </w:rPr>
        <w:t xml:space="preserve">, September. [On-line]. Available at: </w:t>
      </w:r>
      <w:hyperlink r:id="rId18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http://www.lse.ac.uk/media@lse/research/EUKidsOnline/EUKidsIV/PDF/Parentalmediation.pdf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34D22B1A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>Ofcom. (2015) ‘Children and Parents: Media Use and Attitudes Report’, November 2015: pp.197.</w:t>
      </w:r>
    </w:p>
    <w:p w14:paraId="7DCC5B22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Plowman, L. (2015) ‘Researching Young Children’s Everyday Uses of Technology in the Family Home’, </w:t>
      </w:r>
      <w:r w:rsidRPr="00F6061F">
        <w:rPr>
          <w:rFonts w:ascii="Arial" w:hAnsi="Arial" w:cs="Arial"/>
          <w:i/>
          <w:sz w:val="24"/>
          <w:szCs w:val="24"/>
        </w:rPr>
        <w:t>Interacting with Computers</w:t>
      </w:r>
      <w:r w:rsidRPr="00F6061F">
        <w:rPr>
          <w:rFonts w:ascii="Arial" w:hAnsi="Arial" w:cs="Arial"/>
          <w:sz w:val="24"/>
          <w:szCs w:val="24"/>
        </w:rPr>
        <w:t xml:space="preserve">, January. [On-line]. Available at: </w:t>
      </w:r>
      <w:hyperlink r:id="rId19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https://academic.oup.com/iwc/article/27/1/36/2357500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23D12DA0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Poore, M. (2016) Using Social Media in the Classroom. London: Sage Publication. </w:t>
      </w:r>
    </w:p>
    <w:p w14:paraId="2AD019C9" w14:textId="77777777" w:rsidR="00F27C2E" w:rsidRPr="00F6061F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F6061F">
        <w:rPr>
          <w:rFonts w:ascii="Arial" w:hAnsi="Arial" w:cs="Arial"/>
          <w:sz w:val="24"/>
        </w:rPr>
        <w:lastRenderedPageBreak/>
        <w:t>Radesky</w:t>
      </w:r>
      <w:proofErr w:type="spellEnd"/>
      <w:r w:rsidRPr="00F6061F">
        <w:rPr>
          <w:rFonts w:ascii="Arial" w:hAnsi="Arial" w:cs="Arial"/>
          <w:sz w:val="24"/>
        </w:rPr>
        <w:t xml:space="preserve">, J., Schumacher, J. and Zuckerman, G. (2015) ‘Mobile and Interactive Media Use by Young Children: The Good, the Bad, and the Unknown’ [On-line]. </w:t>
      </w:r>
      <w:hyperlink r:id="rId20" w:history="1">
        <w:r w:rsidRPr="00F6061F">
          <w:rPr>
            <w:rStyle w:val="Hyperlink"/>
            <w:rFonts w:ascii="Arial" w:hAnsi="Arial" w:cs="Arial"/>
            <w:sz w:val="24"/>
          </w:rPr>
          <w:t>http://pediatrics.aappublications.org/content/135/1/1.full</w:t>
        </w:r>
      </w:hyperlink>
      <w:r w:rsidRPr="00F6061F">
        <w:rPr>
          <w:rFonts w:ascii="Arial" w:hAnsi="Arial" w:cs="Arial"/>
          <w:sz w:val="24"/>
        </w:rPr>
        <w:t xml:space="preserve"> [Accessed: 20th February 2018].</w:t>
      </w:r>
    </w:p>
    <w:p w14:paraId="0C79F283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Shaffer, D.W. (2006) </w:t>
      </w:r>
      <w:r w:rsidRPr="00F6061F">
        <w:rPr>
          <w:rFonts w:ascii="Arial" w:hAnsi="Arial" w:cs="Arial"/>
          <w:i/>
          <w:sz w:val="24"/>
          <w:szCs w:val="24"/>
        </w:rPr>
        <w:t>How computer games help children learn</w:t>
      </w:r>
      <w:r w:rsidRPr="00F6061F">
        <w:rPr>
          <w:rFonts w:ascii="Arial" w:hAnsi="Arial" w:cs="Arial"/>
          <w:sz w:val="24"/>
          <w:szCs w:val="24"/>
        </w:rPr>
        <w:t xml:space="preserve">. New York: Palgrave Macmillan. </w:t>
      </w:r>
    </w:p>
    <w:p w14:paraId="3D5951CC" w14:textId="77777777" w:rsidR="00F27C2E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National Museum of American History (no date) ‘The father of the video game: The Ralph Baer Prototypes and Electronic Games’ </w:t>
      </w:r>
      <w:hyperlink r:id="rId21" w:history="1">
        <w:r w:rsidRPr="00437F92">
          <w:rPr>
            <w:rStyle w:val="Hyperlink"/>
            <w:rFonts w:ascii="Arial" w:hAnsi="Arial" w:cs="Arial"/>
            <w:sz w:val="24"/>
          </w:rPr>
          <w:t>http://americanhistory.si.edu/collections/object-groups/the-father-of-the-video-game-the-ralph-baer-prototypes-and-electronic-games</w:t>
        </w:r>
      </w:hyperlink>
      <w:r>
        <w:rPr>
          <w:rFonts w:ascii="Arial" w:hAnsi="Arial" w:cs="Arial"/>
          <w:sz w:val="24"/>
        </w:rPr>
        <w:t xml:space="preserve"> [Accessed: 25</w:t>
      </w:r>
      <w:r w:rsidRPr="00466BF7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February 2018]. </w:t>
      </w:r>
    </w:p>
    <w:p w14:paraId="26A3E085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061F">
        <w:rPr>
          <w:rFonts w:ascii="Arial" w:hAnsi="Arial" w:cs="Arial"/>
          <w:sz w:val="24"/>
          <w:szCs w:val="24"/>
        </w:rPr>
        <w:t>Tortolero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6061F">
        <w:rPr>
          <w:rFonts w:ascii="Arial" w:hAnsi="Arial" w:cs="Arial"/>
          <w:sz w:val="24"/>
          <w:szCs w:val="24"/>
        </w:rPr>
        <w:t>Peskin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M., Baumler, E., Cuccaro, P., Elliott, M., Davies, S., Lewis, T., </w:t>
      </w:r>
      <w:proofErr w:type="spellStart"/>
      <w:r w:rsidRPr="00F6061F">
        <w:rPr>
          <w:rFonts w:ascii="Arial" w:hAnsi="Arial" w:cs="Arial"/>
          <w:sz w:val="24"/>
          <w:szCs w:val="24"/>
        </w:rPr>
        <w:t>Banspach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6061F">
        <w:rPr>
          <w:rFonts w:ascii="Arial" w:hAnsi="Arial" w:cs="Arial"/>
          <w:sz w:val="24"/>
          <w:szCs w:val="24"/>
        </w:rPr>
        <w:t>Kanouse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D. and Schuster, M. (2014) ‘Daily Violent Video Game Playing and Depression in Preadolescent Youth’, </w:t>
      </w:r>
      <w:r w:rsidRPr="00F6061F">
        <w:rPr>
          <w:rFonts w:ascii="Arial" w:hAnsi="Arial" w:cs="Arial"/>
          <w:i/>
          <w:sz w:val="24"/>
          <w:szCs w:val="24"/>
        </w:rPr>
        <w:t xml:space="preserve">Cyber psychology, Behaviour and Social Networking, </w:t>
      </w:r>
      <w:r w:rsidRPr="00F6061F">
        <w:rPr>
          <w:rFonts w:ascii="Arial" w:hAnsi="Arial" w:cs="Arial"/>
          <w:sz w:val="24"/>
          <w:szCs w:val="24"/>
        </w:rPr>
        <w:t xml:space="preserve">September. [On-line]. Available at: </w:t>
      </w:r>
      <w:hyperlink r:id="rId22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https://www.ncbi.nlm.nih.gov/pmc/articles/PMC4227415/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77E906E2" w14:textId="77777777" w:rsidR="00F27C2E" w:rsidRPr="00F6061F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6061F">
        <w:rPr>
          <w:rFonts w:ascii="Arial" w:hAnsi="Arial" w:cs="Arial"/>
          <w:sz w:val="24"/>
          <w:szCs w:val="24"/>
        </w:rPr>
        <w:t>Ulicsak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, M., Wright, M., Cranmer, S. and </w:t>
      </w:r>
      <w:proofErr w:type="spellStart"/>
      <w:r w:rsidRPr="00F6061F">
        <w:rPr>
          <w:rFonts w:ascii="Arial" w:hAnsi="Arial" w:cs="Arial"/>
          <w:sz w:val="24"/>
          <w:szCs w:val="24"/>
        </w:rPr>
        <w:t>Futurelab</w:t>
      </w:r>
      <w:proofErr w:type="spellEnd"/>
      <w:r w:rsidRPr="00F6061F">
        <w:rPr>
          <w:rFonts w:ascii="Arial" w:hAnsi="Arial" w:cs="Arial"/>
          <w:sz w:val="24"/>
          <w:szCs w:val="24"/>
        </w:rPr>
        <w:t xml:space="preserve">. (2009) ‘Gaming in Families’, </w:t>
      </w:r>
      <w:proofErr w:type="spellStart"/>
      <w:r w:rsidRPr="00F6061F">
        <w:rPr>
          <w:rFonts w:ascii="Arial" w:hAnsi="Arial" w:cs="Arial"/>
          <w:i/>
          <w:sz w:val="24"/>
          <w:szCs w:val="24"/>
        </w:rPr>
        <w:t>Futurelab</w:t>
      </w:r>
      <w:proofErr w:type="spellEnd"/>
      <w:r w:rsidRPr="00F6061F">
        <w:rPr>
          <w:rFonts w:ascii="Arial" w:hAnsi="Arial" w:cs="Arial"/>
          <w:i/>
          <w:sz w:val="24"/>
          <w:szCs w:val="24"/>
        </w:rPr>
        <w:t xml:space="preserve"> Innovation in Education</w:t>
      </w:r>
      <w:r w:rsidRPr="00F6061F">
        <w:rPr>
          <w:rFonts w:ascii="Arial" w:hAnsi="Arial" w:cs="Arial"/>
          <w:sz w:val="24"/>
          <w:szCs w:val="24"/>
        </w:rPr>
        <w:t xml:space="preserve">, August. [On-line]. Available at: </w:t>
      </w:r>
      <w:hyperlink r:id="rId23" w:history="1">
        <w:r w:rsidRPr="00F6061F">
          <w:rPr>
            <w:rStyle w:val="Hyperlink"/>
            <w:rFonts w:ascii="Arial" w:hAnsi="Arial" w:cs="Arial"/>
            <w:sz w:val="24"/>
            <w:szCs w:val="24"/>
          </w:rPr>
          <w:t>file:///C:/Users/1501252/Downloads/9781461478065-c1.pdf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41BA11A0" w14:textId="77777777" w:rsidR="00F27C2E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UNICEF. (2017) ‘Children in a Digital World’ [On-line]. </w:t>
      </w:r>
      <w:hyperlink r:id="rId24" w:history="1">
        <w:r w:rsidRPr="009F6021">
          <w:rPr>
            <w:rStyle w:val="Hyperlink"/>
            <w:rFonts w:ascii="Arial" w:hAnsi="Arial" w:cs="Arial"/>
            <w:sz w:val="24"/>
          </w:rPr>
          <w:t>https://www.unicef.org/eapro/SOWC_2017_ENG_EMBARGOED.pdf</w:t>
        </w:r>
      </w:hyperlink>
      <w:r>
        <w:rPr>
          <w:rFonts w:ascii="Arial" w:hAnsi="Arial" w:cs="Arial"/>
          <w:sz w:val="24"/>
        </w:rPr>
        <w:t xml:space="preserve"> [Accessed: 20th February 2018].</w:t>
      </w:r>
    </w:p>
    <w:p w14:paraId="1A42F4FA" w14:textId="77777777" w:rsidR="00F27C2E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61F">
        <w:rPr>
          <w:rFonts w:ascii="Arial" w:hAnsi="Arial" w:cs="Arial"/>
          <w:sz w:val="24"/>
          <w:szCs w:val="24"/>
        </w:rPr>
        <w:t xml:space="preserve">UNICEF. (no date) ‘A Summary of The UN Convention on the Rights of the Child’ </w:t>
      </w:r>
      <w:hyperlink r:id="rId25" w:history="1">
        <w:r w:rsidRPr="00F6061F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https://downloads.unicef.org.uk/wp-content/uploads/2010/05/UNCRC_summary-1.pdf?_ga=2.69608147.296002895.1518720468-348839004.1518720468</w:t>
        </w:r>
      </w:hyperlink>
      <w:r w:rsidRPr="00F6061F">
        <w:rPr>
          <w:rFonts w:ascii="Arial" w:hAnsi="Arial" w:cs="Arial"/>
          <w:sz w:val="24"/>
          <w:szCs w:val="24"/>
        </w:rPr>
        <w:t xml:space="preserve"> [Accessed: 14</w:t>
      </w:r>
      <w:r w:rsidRPr="00F6061F">
        <w:rPr>
          <w:rFonts w:ascii="Arial" w:hAnsi="Arial" w:cs="Arial"/>
          <w:sz w:val="24"/>
          <w:szCs w:val="24"/>
          <w:vertAlign w:val="superscript"/>
        </w:rPr>
        <w:t>th</w:t>
      </w:r>
      <w:r w:rsidRPr="00F6061F">
        <w:rPr>
          <w:rFonts w:ascii="Arial" w:hAnsi="Arial" w:cs="Arial"/>
          <w:sz w:val="24"/>
          <w:szCs w:val="24"/>
        </w:rPr>
        <w:t xml:space="preserve"> February 2018]. </w:t>
      </w:r>
    </w:p>
    <w:p w14:paraId="15BCEA19" w14:textId="77777777" w:rsidR="00F27C2E" w:rsidRPr="00C11B15" w:rsidRDefault="00F27C2E" w:rsidP="00F27C2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UNICEF. (no date</w:t>
      </w:r>
      <w:r w:rsidRPr="00C11B15">
        <w:rPr>
          <w:rFonts w:ascii="Arial" w:hAnsi="Arial" w:cs="Arial"/>
          <w:sz w:val="24"/>
          <w:szCs w:val="24"/>
        </w:rPr>
        <w:t xml:space="preserve">) ‘Assistive Technology for Children with Disabilities: Creating Opportunities for Education, Inclusion and Participation’ </w:t>
      </w:r>
      <w:hyperlink r:id="rId26" w:history="1">
        <w:r w:rsidRPr="00C11B15">
          <w:rPr>
            <w:rStyle w:val="Hyperlink"/>
            <w:rFonts w:ascii="Arial" w:hAnsi="Arial" w:cs="Arial"/>
            <w:sz w:val="24"/>
            <w:szCs w:val="24"/>
          </w:rPr>
          <w:t>https://www.unicef.org/disabilities/files/Assistive-Tech-Web.pdf</w:t>
        </w:r>
      </w:hyperlink>
      <w:r w:rsidRPr="00C11B15">
        <w:rPr>
          <w:rFonts w:ascii="Arial" w:hAnsi="Arial" w:cs="Arial"/>
          <w:sz w:val="24"/>
          <w:szCs w:val="24"/>
        </w:rPr>
        <w:t xml:space="preserve"> [Accessed: 14</w:t>
      </w:r>
      <w:r w:rsidRPr="00C11B15">
        <w:rPr>
          <w:rFonts w:ascii="Arial" w:hAnsi="Arial" w:cs="Arial"/>
          <w:sz w:val="24"/>
          <w:szCs w:val="24"/>
          <w:vertAlign w:val="superscript"/>
        </w:rPr>
        <w:t>th</w:t>
      </w:r>
      <w:r w:rsidRPr="00C11B15">
        <w:rPr>
          <w:rFonts w:ascii="Arial" w:hAnsi="Arial" w:cs="Arial"/>
          <w:sz w:val="24"/>
          <w:szCs w:val="24"/>
        </w:rPr>
        <w:t xml:space="preserve"> February 2018]. </w:t>
      </w:r>
    </w:p>
    <w:p w14:paraId="0B6D7B4E" w14:textId="77777777" w:rsidR="00F27C2E" w:rsidRDefault="00F27C2E" w:rsidP="00F27C2E">
      <w:pPr>
        <w:pStyle w:val="ListParagraph"/>
        <w:numPr>
          <w:ilvl w:val="0"/>
          <w:numId w:val="1"/>
        </w:numPr>
        <w:tabs>
          <w:tab w:val="left" w:pos="988"/>
        </w:tabs>
        <w:spacing w:line="360" w:lineRule="auto"/>
        <w:jc w:val="both"/>
        <w:rPr>
          <w:rFonts w:ascii="Arial" w:hAnsi="Arial" w:cs="Arial"/>
          <w:sz w:val="24"/>
        </w:rPr>
      </w:pPr>
      <w:r w:rsidRPr="00F6061F">
        <w:rPr>
          <w:rFonts w:ascii="Arial" w:hAnsi="Arial" w:cs="Arial"/>
          <w:sz w:val="24"/>
        </w:rPr>
        <w:lastRenderedPageBreak/>
        <w:t xml:space="preserve">Weiss, M., Baer, S., Allan, B., Saran, K. and </w:t>
      </w:r>
      <w:proofErr w:type="spellStart"/>
      <w:r w:rsidRPr="00F6061F">
        <w:rPr>
          <w:rFonts w:ascii="Arial" w:hAnsi="Arial" w:cs="Arial"/>
          <w:sz w:val="24"/>
        </w:rPr>
        <w:t>Schibuk</w:t>
      </w:r>
      <w:proofErr w:type="spellEnd"/>
      <w:r w:rsidRPr="00F6061F">
        <w:rPr>
          <w:rFonts w:ascii="Arial" w:hAnsi="Arial" w:cs="Arial"/>
          <w:sz w:val="24"/>
        </w:rPr>
        <w:t xml:space="preserve">, H. (2011) ‘The screens culture: impact on ADHD’ [On-line]. </w:t>
      </w:r>
      <w:hyperlink r:id="rId27" w:history="1">
        <w:r w:rsidRPr="00F6061F">
          <w:rPr>
            <w:rStyle w:val="Hyperlink"/>
            <w:rFonts w:ascii="Arial" w:hAnsi="Arial" w:cs="Arial"/>
            <w:sz w:val="24"/>
          </w:rPr>
          <w:t>https://www.ncbi.nlm.nih.gov/pmc/articles/PMC3220824/</w:t>
        </w:r>
      </w:hyperlink>
      <w:r w:rsidRPr="00F6061F">
        <w:rPr>
          <w:rFonts w:ascii="Arial" w:hAnsi="Arial" w:cs="Arial"/>
          <w:sz w:val="24"/>
        </w:rPr>
        <w:t xml:space="preserve"> [Accessed: 20</w:t>
      </w:r>
      <w:r w:rsidRPr="00F6061F">
        <w:rPr>
          <w:rFonts w:ascii="Arial" w:hAnsi="Arial" w:cs="Arial"/>
          <w:sz w:val="24"/>
          <w:vertAlign w:val="superscript"/>
        </w:rPr>
        <w:t>th</w:t>
      </w:r>
      <w:r w:rsidRPr="00F6061F">
        <w:rPr>
          <w:rFonts w:ascii="Arial" w:hAnsi="Arial" w:cs="Arial"/>
          <w:sz w:val="24"/>
        </w:rPr>
        <w:t xml:space="preserve"> February</w:t>
      </w:r>
      <w:r>
        <w:rPr>
          <w:rFonts w:ascii="Arial" w:hAnsi="Arial" w:cs="Arial"/>
          <w:sz w:val="24"/>
        </w:rPr>
        <w:t xml:space="preserve"> 2018</w:t>
      </w:r>
      <w:r w:rsidRPr="00F6061F">
        <w:rPr>
          <w:rFonts w:ascii="Arial" w:hAnsi="Arial" w:cs="Arial"/>
          <w:sz w:val="24"/>
        </w:rPr>
        <w:t>].</w:t>
      </w:r>
    </w:p>
    <w:sectPr w:rsidR="00F27C2E" w:rsidSect="00F87CEC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B823B" w14:textId="77777777" w:rsidR="00A21B41" w:rsidRDefault="00A21B41" w:rsidP="00F27C2E">
      <w:pPr>
        <w:spacing w:after="0" w:line="240" w:lineRule="auto"/>
      </w:pPr>
      <w:r>
        <w:separator/>
      </w:r>
    </w:p>
  </w:endnote>
  <w:endnote w:type="continuationSeparator" w:id="0">
    <w:p w14:paraId="305D6380" w14:textId="77777777" w:rsidR="00A21B41" w:rsidRDefault="00A21B41" w:rsidP="00F27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127BE" w14:textId="77777777" w:rsidR="00F27C2E" w:rsidRDefault="00F27C2E">
    <w:pPr>
      <w:pStyle w:val="Footer"/>
    </w:pPr>
    <w:r>
      <w:t>1503503</w:t>
    </w:r>
    <w:r>
      <w:tab/>
      <w:t>1501252</w:t>
    </w:r>
    <w:r>
      <w:tab/>
      <w:t>1401284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E1FDF" w14:textId="77777777" w:rsidR="00A21B41" w:rsidRDefault="00A21B41" w:rsidP="00F27C2E">
      <w:pPr>
        <w:spacing w:after="0" w:line="240" w:lineRule="auto"/>
      </w:pPr>
      <w:r>
        <w:separator/>
      </w:r>
    </w:p>
  </w:footnote>
  <w:footnote w:type="continuationSeparator" w:id="0">
    <w:p w14:paraId="62C1D278" w14:textId="77777777" w:rsidR="00A21B41" w:rsidRDefault="00A21B41" w:rsidP="00F27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F943C" w14:textId="2DC59D70" w:rsidR="00605F91" w:rsidRDefault="00605F91">
    <w:pPr>
      <w:pStyle w:val="Header"/>
    </w:pPr>
    <w:r>
      <w:t>EAEC6001- Children and the media.</w:t>
    </w:r>
  </w:p>
  <w:p w14:paraId="401F20B5" w14:textId="77777777" w:rsidR="00605F91" w:rsidRDefault="00605F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3909A0"/>
    <w:multiLevelType w:val="hybridMultilevel"/>
    <w:tmpl w:val="B0DC8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7C2E"/>
    <w:rsid w:val="00605F91"/>
    <w:rsid w:val="00A21B41"/>
    <w:rsid w:val="00B92526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47FC"/>
  <w15:docId w15:val="{EE0F0A3C-860E-45C6-9919-1147A4EA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7C2E"/>
  </w:style>
  <w:style w:type="paragraph" w:styleId="Heading1">
    <w:name w:val="heading 1"/>
    <w:basedOn w:val="Normal"/>
    <w:link w:val="Heading1Char"/>
    <w:uiPriority w:val="9"/>
    <w:qFormat/>
    <w:rsid w:val="00605F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C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7C2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C2E"/>
  </w:style>
  <w:style w:type="paragraph" w:styleId="Footer">
    <w:name w:val="footer"/>
    <w:basedOn w:val="Normal"/>
    <w:link w:val="FooterChar"/>
    <w:uiPriority w:val="99"/>
    <w:unhideWhenUsed/>
    <w:rsid w:val="00F27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C2E"/>
  </w:style>
  <w:style w:type="character" w:customStyle="1" w:styleId="Heading1Char">
    <w:name w:val="Heading 1 Char"/>
    <w:basedOn w:val="DefaultParagraphFont"/>
    <w:link w:val="Heading1"/>
    <w:uiPriority w:val="9"/>
    <w:rsid w:val="00605F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chologicalscience.org/publications/observer/obsonline/bandura-and-bobo.html" TargetMode="External"/><Relationship Id="rId13" Type="http://schemas.openxmlformats.org/officeDocument/2006/relationships/hyperlink" Target="http://blogs.lse.ac.uk/parenting4digitalfuture/2015/09/21/parental-education-and-digital-skills-matter-most-in-guiding-childrens-internet-use/" TargetMode="External"/><Relationship Id="rId18" Type="http://schemas.openxmlformats.org/officeDocument/2006/relationships/hyperlink" Target="http://www.lse.ac.uk/media@lse/research/EUKidsOnline/EUKidsIV/PDF/Parentalmediation.pdf" TargetMode="External"/><Relationship Id="rId26" Type="http://schemas.openxmlformats.org/officeDocument/2006/relationships/hyperlink" Target="https://www.unicef.org/disabilities/files/Assistive-Tech-Web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americanhistory.si.edu/collections/object-groups/the-father-of-the-video-game-the-ralph-baer-prototypes-and-electronic-games" TargetMode="External"/><Relationship Id="rId7" Type="http://schemas.openxmlformats.org/officeDocument/2006/relationships/hyperlink" Target="http://scholarworks.lib.csusb.edu/cgi/viewcontent.cgi?article=1338&amp;context=etd" TargetMode="External"/><Relationship Id="rId12" Type="http://schemas.openxmlformats.org/officeDocument/2006/relationships/hyperlink" Target="https://childmind.org/article/side-effects-of-adhd-medication/" TargetMode="External"/><Relationship Id="rId17" Type="http://schemas.openxmlformats.org/officeDocument/2006/relationships/hyperlink" Target="http://www.huffingtonpost.co.uk/2014/09/15/children-technology-impact-addiction_n_5821492.html" TargetMode="External"/><Relationship Id="rId25" Type="http://schemas.openxmlformats.org/officeDocument/2006/relationships/hyperlink" Target="https://downloads.unicef.org.uk/wp-content/uploads/2010/05/UNCRC_summary-1.pdf?_ga=2.69608147.296002895.1518720468-348839004.1518720468" TargetMode="External"/><Relationship Id="rId2" Type="http://schemas.openxmlformats.org/officeDocument/2006/relationships/styles" Target="styles.xml"/><Relationship Id="rId16" Type="http://schemas.openxmlformats.org/officeDocument/2006/relationships/hyperlink" Target="https://pdfs.semanticscholar.org/5ecc/6cbae58b6561043201edb825c3def5bbcf34.pdf" TargetMode="External"/><Relationship Id="rId20" Type="http://schemas.openxmlformats.org/officeDocument/2006/relationships/hyperlink" Target="http://pediatrics.aappublications.org/content/135/1/1.full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bc.co.uk/news/magazine-13393192" TargetMode="External"/><Relationship Id="rId24" Type="http://schemas.openxmlformats.org/officeDocument/2006/relationships/hyperlink" Target="https://www.unicef.org/eapro/SOWC_2017_ENG_EMBARGOED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eb.b.ebscohost.com.ezproxy.uwtsd.ac.uk/ehost/pdfviewer/pdfviewer?vid=1&amp;sid=eec17a2b-cbcf-4ef3-9224-b5ca5304b98c%40sessionmgr120" TargetMode="External"/><Relationship Id="rId23" Type="http://schemas.openxmlformats.org/officeDocument/2006/relationships/hyperlink" Target="file:///C:/Users/1501252/Downloads/9781461478065-c1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asecib.ase.ro/mps/Bandura_SocialLearningTheory.pdf" TargetMode="External"/><Relationship Id="rId19" Type="http://schemas.openxmlformats.org/officeDocument/2006/relationships/hyperlink" Target="https://academic.oup.com/iwc/article/27/1/36/235750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humanium.org/en/children-urban-rural-areas/" TargetMode="External"/><Relationship Id="rId14" Type="http://schemas.openxmlformats.org/officeDocument/2006/relationships/hyperlink" Target="http://www.techaddiction.ca/child-video-game-addiction.html" TargetMode="External"/><Relationship Id="rId22" Type="http://schemas.openxmlformats.org/officeDocument/2006/relationships/hyperlink" Target="https://www.ncbi.nlm.nih.gov/pmc/articles/PMC4227415/" TargetMode="External"/><Relationship Id="rId27" Type="http://schemas.openxmlformats.org/officeDocument/2006/relationships/hyperlink" Target="https://www.ncbi.nlm.nih.gov/pmc/articles/PMC3220824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1138</Words>
  <Characters>6490</Characters>
  <Application>Microsoft Office Word</Application>
  <DocSecurity>0</DocSecurity>
  <Lines>54</Lines>
  <Paragraphs>15</Paragraphs>
  <ScaleCrop>false</ScaleCrop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Nessa Kidwell</dc:creator>
  <cp:lastModifiedBy>Alderson, Gareth David</cp:lastModifiedBy>
  <cp:revision>2</cp:revision>
  <dcterms:created xsi:type="dcterms:W3CDTF">2018-02-25T20:38:00Z</dcterms:created>
  <dcterms:modified xsi:type="dcterms:W3CDTF">2018-02-25T21:10:00Z</dcterms:modified>
</cp:coreProperties>
</file>