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5276F" w:rsidRPr="00E5276F" w:rsidRDefault="00E5276F" w:rsidP="00E5276F">
      <w:pPr>
        <w:rPr>
          <w:rFonts w:ascii="Arial" w:hAnsi="Arial" w:cs="Arial"/>
          <w:sz w:val="24"/>
          <w:szCs w:val="24"/>
          <w:u w:val="single"/>
        </w:rPr>
      </w:pPr>
      <w:proofErr w:type="spellStart"/>
      <w:r w:rsidRPr="00E5276F">
        <w:rPr>
          <w:rFonts w:ascii="Arial" w:hAnsi="Arial" w:cs="Arial"/>
          <w:sz w:val="24"/>
          <w:szCs w:val="24"/>
          <w:u w:val="single"/>
        </w:rPr>
        <w:t>Rhestr</w:t>
      </w:r>
      <w:proofErr w:type="spellEnd"/>
      <w:r w:rsidRPr="00E5276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  <w:u w:val="single"/>
        </w:rPr>
        <w:t>cyfeirnodi</w:t>
      </w:r>
      <w:proofErr w:type="spellEnd"/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r w:rsidRPr="00E5276F">
        <w:rPr>
          <w:rFonts w:ascii="Arial" w:hAnsi="Arial" w:cs="Arial"/>
          <w:sz w:val="24"/>
          <w:szCs w:val="24"/>
        </w:rPr>
        <w:t>Adran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E5276F">
        <w:rPr>
          <w:rFonts w:ascii="Arial" w:hAnsi="Arial" w:cs="Arial"/>
          <w:sz w:val="24"/>
          <w:szCs w:val="24"/>
        </w:rPr>
        <w:t>Addysg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5276F">
        <w:rPr>
          <w:rFonts w:ascii="Arial" w:hAnsi="Arial" w:cs="Arial"/>
          <w:sz w:val="24"/>
          <w:szCs w:val="24"/>
        </w:rPr>
        <w:t>Dysgu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Gydol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Oes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5276F">
        <w:rPr>
          <w:rFonts w:ascii="Arial" w:hAnsi="Arial" w:cs="Arial"/>
          <w:sz w:val="24"/>
          <w:szCs w:val="24"/>
        </w:rPr>
        <w:t>Sgiliau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. (2008) </w:t>
      </w:r>
      <w:proofErr w:type="spellStart"/>
      <w:r w:rsidRPr="00E5276F">
        <w:rPr>
          <w:rFonts w:ascii="Arial" w:hAnsi="Arial" w:cs="Arial"/>
          <w:i/>
          <w:sz w:val="24"/>
          <w:szCs w:val="24"/>
        </w:rPr>
        <w:t>Fframwaith</w:t>
      </w:r>
      <w:proofErr w:type="spellEnd"/>
      <w:r w:rsidRPr="00E5276F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i/>
          <w:sz w:val="24"/>
          <w:szCs w:val="24"/>
        </w:rPr>
        <w:t>ar</w:t>
      </w:r>
      <w:proofErr w:type="spellEnd"/>
      <w:r w:rsidRPr="00E5276F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i/>
          <w:sz w:val="24"/>
          <w:szCs w:val="24"/>
        </w:rPr>
        <w:t>gyfer</w:t>
      </w:r>
      <w:proofErr w:type="spellEnd"/>
      <w:r w:rsidRPr="00E5276F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i/>
          <w:sz w:val="24"/>
          <w:szCs w:val="24"/>
        </w:rPr>
        <w:t>Dysgu</w:t>
      </w:r>
      <w:proofErr w:type="spellEnd"/>
      <w:r w:rsidRPr="00E5276F">
        <w:rPr>
          <w:rFonts w:ascii="Arial" w:hAnsi="Arial" w:cs="Arial"/>
          <w:i/>
          <w:sz w:val="24"/>
          <w:szCs w:val="24"/>
        </w:rPr>
        <w:t xml:space="preserve"> Plant 3 </w:t>
      </w:r>
      <w:proofErr w:type="spellStart"/>
      <w:r w:rsidRPr="00E5276F">
        <w:rPr>
          <w:rFonts w:ascii="Arial" w:hAnsi="Arial" w:cs="Arial"/>
          <w:i/>
          <w:sz w:val="24"/>
          <w:szCs w:val="24"/>
        </w:rPr>
        <w:t>i</w:t>
      </w:r>
      <w:proofErr w:type="spellEnd"/>
      <w:r w:rsidRPr="00E5276F">
        <w:rPr>
          <w:rFonts w:ascii="Arial" w:hAnsi="Arial" w:cs="Arial"/>
          <w:i/>
          <w:sz w:val="24"/>
          <w:szCs w:val="24"/>
        </w:rPr>
        <w:t xml:space="preserve"> 7 </w:t>
      </w:r>
      <w:proofErr w:type="spellStart"/>
      <w:r w:rsidRPr="00E5276F">
        <w:rPr>
          <w:rFonts w:ascii="Arial" w:hAnsi="Arial" w:cs="Arial"/>
          <w:i/>
          <w:sz w:val="24"/>
          <w:szCs w:val="24"/>
        </w:rPr>
        <w:t>oed</w:t>
      </w:r>
      <w:proofErr w:type="spellEnd"/>
      <w:r w:rsidRPr="00E5276F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i/>
          <w:sz w:val="24"/>
          <w:szCs w:val="24"/>
        </w:rPr>
        <w:t>yng</w:t>
      </w:r>
      <w:proofErr w:type="spellEnd"/>
      <w:r w:rsidRPr="00E5276F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i/>
          <w:sz w:val="24"/>
          <w:szCs w:val="24"/>
        </w:rPr>
        <w:t>Nghymru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5276F">
        <w:rPr>
          <w:rFonts w:ascii="Arial" w:hAnsi="Arial" w:cs="Arial"/>
          <w:sz w:val="24"/>
          <w:szCs w:val="24"/>
        </w:rPr>
        <w:t>Caerdydd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5276F">
        <w:rPr>
          <w:rFonts w:ascii="Arial" w:hAnsi="Arial" w:cs="Arial"/>
          <w:sz w:val="24"/>
          <w:szCs w:val="24"/>
        </w:rPr>
        <w:t>Llywodraeth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Cynulliad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Cymru</w:t>
      </w:r>
      <w:proofErr w:type="spellEnd"/>
      <w:r w:rsidRPr="00E5276F">
        <w:rPr>
          <w:rFonts w:ascii="Arial" w:hAnsi="Arial" w:cs="Arial"/>
          <w:sz w:val="24"/>
          <w:szCs w:val="24"/>
        </w:rPr>
        <w:t>.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r w:rsidRPr="00E5276F">
        <w:rPr>
          <w:rFonts w:ascii="Arial" w:hAnsi="Arial" w:cs="Arial"/>
          <w:sz w:val="24"/>
          <w:szCs w:val="24"/>
        </w:rPr>
        <w:t>Adran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E5276F">
        <w:rPr>
          <w:rFonts w:ascii="Arial" w:hAnsi="Arial" w:cs="Arial"/>
          <w:sz w:val="24"/>
          <w:szCs w:val="24"/>
        </w:rPr>
        <w:t>Addysg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5276F">
        <w:rPr>
          <w:rFonts w:ascii="Arial" w:hAnsi="Arial" w:cs="Arial"/>
          <w:sz w:val="24"/>
          <w:szCs w:val="24"/>
        </w:rPr>
        <w:t>Dysgu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Gydol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Oes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5276F">
        <w:rPr>
          <w:rFonts w:ascii="Arial" w:hAnsi="Arial" w:cs="Arial"/>
          <w:sz w:val="24"/>
          <w:szCs w:val="24"/>
        </w:rPr>
        <w:t>Sgiliau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E5276F">
        <w:rPr>
          <w:rFonts w:ascii="Arial" w:hAnsi="Arial" w:cs="Arial"/>
          <w:sz w:val="24"/>
          <w:szCs w:val="24"/>
        </w:rPr>
        <w:t xml:space="preserve">(2015) </w:t>
      </w:r>
      <w:proofErr w:type="spellStart"/>
      <w:r w:rsidRPr="00E5276F">
        <w:rPr>
          <w:rFonts w:ascii="Arial" w:hAnsi="Arial" w:cs="Arial"/>
          <w:i/>
          <w:sz w:val="24"/>
          <w:szCs w:val="24"/>
        </w:rPr>
        <w:t>Fframwaith</w:t>
      </w:r>
      <w:proofErr w:type="spellEnd"/>
      <w:r w:rsidRPr="00E5276F">
        <w:rPr>
          <w:rFonts w:ascii="Arial" w:hAnsi="Arial" w:cs="Arial"/>
          <w:i/>
          <w:sz w:val="24"/>
          <w:szCs w:val="24"/>
        </w:rPr>
        <w:t xml:space="preserve"> Y </w:t>
      </w:r>
      <w:proofErr w:type="spellStart"/>
      <w:r w:rsidRPr="00E5276F">
        <w:rPr>
          <w:rFonts w:ascii="Arial" w:hAnsi="Arial" w:cs="Arial"/>
          <w:i/>
          <w:sz w:val="24"/>
          <w:szCs w:val="24"/>
        </w:rPr>
        <w:t>Cyfnod</w:t>
      </w:r>
      <w:proofErr w:type="spellEnd"/>
      <w:r w:rsidRPr="00E5276F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i/>
          <w:sz w:val="24"/>
          <w:szCs w:val="24"/>
        </w:rPr>
        <w:t>Sylfaen</w:t>
      </w:r>
      <w:proofErr w:type="spellEnd"/>
      <w:r w:rsidRPr="00E5276F">
        <w:rPr>
          <w:rFonts w:ascii="Arial" w:hAnsi="Arial" w:cs="Arial"/>
          <w:sz w:val="24"/>
          <w:szCs w:val="24"/>
        </w:rPr>
        <w:t>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Caerdydd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5276F">
        <w:rPr>
          <w:rFonts w:ascii="Arial" w:hAnsi="Arial" w:cs="Arial"/>
          <w:sz w:val="24"/>
          <w:szCs w:val="24"/>
        </w:rPr>
        <w:t>Llywodraeth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Cynulliad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Cymru</w:t>
      </w:r>
      <w:proofErr w:type="spellEnd"/>
      <w:r w:rsidRPr="00E5276F">
        <w:rPr>
          <w:rFonts w:ascii="Arial" w:hAnsi="Arial" w:cs="Arial"/>
          <w:sz w:val="24"/>
          <w:szCs w:val="24"/>
        </w:rPr>
        <w:t>.</w:t>
      </w:r>
    </w:p>
    <w:p w:rsid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r w:rsidRPr="00E5276F">
        <w:rPr>
          <w:rFonts w:ascii="Arial" w:hAnsi="Arial" w:cs="Arial"/>
          <w:sz w:val="24"/>
          <w:szCs w:val="24"/>
        </w:rPr>
        <w:t>Aitchison</w:t>
      </w:r>
      <w:proofErr w:type="spellEnd"/>
      <w:r w:rsidRPr="00E5276F">
        <w:rPr>
          <w:rFonts w:ascii="Arial" w:hAnsi="Arial" w:cs="Arial"/>
          <w:sz w:val="24"/>
          <w:szCs w:val="24"/>
        </w:rPr>
        <w:t>, J. (2013) ‘Language Change: Progress or Decay?</w:t>
      </w:r>
      <w:proofErr w:type="gramStart"/>
      <w:r w:rsidRPr="00E5276F">
        <w:rPr>
          <w:rFonts w:ascii="Arial" w:hAnsi="Arial" w:cs="Arial"/>
          <w:sz w:val="24"/>
          <w:szCs w:val="24"/>
        </w:rPr>
        <w:t>’.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5276F">
        <w:rPr>
          <w:rFonts w:ascii="Arial" w:hAnsi="Arial" w:cs="Arial"/>
          <w:sz w:val="24"/>
          <w:szCs w:val="24"/>
        </w:rPr>
        <w:t xml:space="preserve">(4ydd </w:t>
      </w:r>
      <w:proofErr w:type="spellStart"/>
      <w:r w:rsidRPr="00E5276F">
        <w:rPr>
          <w:rFonts w:ascii="Arial" w:hAnsi="Arial" w:cs="Arial"/>
          <w:sz w:val="24"/>
          <w:szCs w:val="24"/>
        </w:rPr>
        <w:t>arg</w:t>
      </w:r>
      <w:proofErr w:type="spellEnd"/>
      <w:r w:rsidRPr="00E5276F">
        <w:rPr>
          <w:rFonts w:ascii="Arial" w:hAnsi="Arial" w:cs="Arial"/>
          <w:sz w:val="24"/>
          <w:szCs w:val="24"/>
        </w:rPr>
        <w:t>).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Cambridge: Cambridge University Press.</w:t>
      </w:r>
    </w:p>
    <w:p w:rsid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BookTrust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(2018) ‘Pori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Stori</w:t>
      </w:r>
      <w:proofErr w:type="spellEnd"/>
      <w:r>
        <w:rPr>
          <w:rFonts w:ascii="Arial" w:hAnsi="Arial" w:cs="Arial"/>
          <w:sz w:val="24"/>
          <w:szCs w:val="24"/>
        </w:rPr>
        <w:t xml:space="preserve">’ </w:t>
      </w:r>
      <w:hyperlink r:id="rId4" w:history="1">
        <w:r w:rsidRPr="00356833">
          <w:rPr>
            <w:rStyle w:val="Hyperlink"/>
            <w:rFonts w:ascii="Arial" w:hAnsi="Arial" w:cs="Arial"/>
            <w:sz w:val="24"/>
            <w:szCs w:val="24"/>
          </w:rPr>
          <w:t>https://www.booktrust.org.uk/cy-gb/what-we-do/programmes-and-campaigns/poridrwystori/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26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 xml:space="preserve"> 2018]</w:t>
      </w:r>
    </w:p>
    <w:p w:rsidR="00965F14" w:rsidRPr="00E5276F" w:rsidRDefault="00965F14" w:rsidP="00E5276F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Bower, V. (2014) ‘Developing Early Literacy 0-8’.</w:t>
      </w:r>
      <w:proofErr w:type="gramEnd"/>
      <w:r>
        <w:rPr>
          <w:rFonts w:ascii="Arial" w:hAnsi="Arial" w:cs="Arial"/>
          <w:sz w:val="24"/>
          <w:szCs w:val="24"/>
        </w:rPr>
        <w:t xml:space="preserve"> London: SAGE Publications Ltd.</w:t>
      </w:r>
    </w:p>
    <w:p w:rsidR="005614F9" w:rsidRDefault="00E5276F" w:rsidP="00E5276F">
      <w:pPr>
        <w:rPr>
          <w:rFonts w:ascii="Arial" w:hAnsi="Arial" w:cs="Arial"/>
          <w:sz w:val="24"/>
          <w:szCs w:val="24"/>
        </w:rPr>
      </w:pPr>
      <w:r w:rsidRPr="00E5276F">
        <w:rPr>
          <w:rFonts w:ascii="Arial" w:hAnsi="Arial" w:cs="Arial"/>
          <w:sz w:val="24"/>
          <w:szCs w:val="24"/>
        </w:rPr>
        <w:t xml:space="preserve">Bruner, J. (1983) ‘Child’s Talk: Learning to use language’. Oxford: Oxford University Press. </w:t>
      </w:r>
      <w:proofErr w:type="gramStart"/>
      <w:r w:rsidRPr="00E5276F">
        <w:rPr>
          <w:rFonts w:ascii="Arial" w:hAnsi="Arial" w:cs="Arial"/>
          <w:sz w:val="24"/>
          <w:szCs w:val="24"/>
        </w:rPr>
        <w:t>[</w:t>
      </w:r>
      <w:proofErr w:type="spellStart"/>
      <w:r w:rsidRPr="00E5276F">
        <w:rPr>
          <w:rFonts w:ascii="Arial" w:hAnsi="Arial" w:cs="Arial"/>
          <w:sz w:val="24"/>
          <w:szCs w:val="24"/>
        </w:rPr>
        <w:t>Ar-lein</w:t>
      </w:r>
      <w:proofErr w:type="spellEnd"/>
      <w:r w:rsidRPr="00E5276F">
        <w:rPr>
          <w:rFonts w:ascii="Arial" w:hAnsi="Arial" w:cs="Arial"/>
          <w:sz w:val="24"/>
          <w:szCs w:val="24"/>
        </w:rPr>
        <w:t>].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Ar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gael</w:t>
      </w:r>
      <w:proofErr w:type="spellEnd"/>
      <w:proofErr w:type="gramEnd"/>
      <w:r w:rsidRPr="00E5276F">
        <w:rPr>
          <w:rFonts w:ascii="Arial" w:hAnsi="Arial" w:cs="Arial"/>
          <w:sz w:val="24"/>
          <w:szCs w:val="24"/>
        </w:rPr>
        <w:t xml:space="preserve"> o: </w:t>
      </w:r>
      <w:hyperlink r:id="rId5" w:history="1">
        <w:r w:rsidRPr="00E5276F">
          <w:rPr>
            <w:rStyle w:val="Hyperlink"/>
            <w:rFonts w:ascii="Arial" w:hAnsi="Arial" w:cs="Arial"/>
            <w:sz w:val="24"/>
            <w:szCs w:val="24"/>
          </w:rPr>
          <w:t>https://journals.sagepub.com/doi/abs/10.1177/026565908500100113?journalCode=clta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26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2018]</w:t>
      </w:r>
    </w:p>
    <w:p w:rsidR="00F9118B" w:rsidRPr="00E5276F" w:rsidRDefault="00F9118B" w:rsidP="00E5276F">
      <w:pPr>
        <w:rPr>
          <w:rFonts w:ascii="Arial" w:hAnsi="Arial" w:cs="Arial"/>
          <w:sz w:val="24"/>
          <w:szCs w:val="24"/>
        </w:rPr>
      </w:pPr>
      <w:r w:rsidRPr="00F9118B">
        <w:rPr>
          <w:rFonts w:ascii="Arial" w:hAnsi="Arial" w:cs="Arial"/>
          <w:sz w:val="24"/>
          <w:szCs w:val="24"/>
        </w:rPr>
        <w:t xml:space="preserve">Crystal, D. (2017) </w:t>
      </w:r>
      <w:r w:rsidRPr="00F9118B">
        <w:rPr>
          <w:rFonts w:ascii="Arial" w:hAnsi="Arial" w:cs="Arial"/>
          <w:i/>
          <w:iCs/>
          <w:sz w:val="24"/>
          <w:szCs w:val="24"/>
        </w:rPr>
        <w:t xml:space="preserve">Sounds Appealing: The passionate story of English Pronunciation. </w:t>
      </w:r>
      <w:r w:rsidRPr="00F9118B">
        <w:rPr>
          <w:rFonts w:ascii="Arial" w:hAnsi="Arial" w:cs="Arial"/>
          <w:sz w:val="24"/>
          <w:szCs w:val="24"/>
        </w:rPr>
        <w:t>London: Profile Books Ltd.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r w:rsidRPr="00E5276F">
        <w:rPr>
          <w:rFonts w:ascii="Arial" w:hAnsi="Arial" w:cs="Arial"/>
          <w:sz w:val="24"/>
          <w:szCs w:val="24"/>
        </w:rPr>
        <w:t xml:space="preserve">Crystal, D. (1998) </w:t>
      </w:r>
      <w:r w:rsidRPr="00E5276F">
        <w:rPr>
          <w:rFonts w:ascii="Arial" w:hAnsi="Arial" w:cs="Arial"/>
          <w:i/>
          <w:iCs/>
          <w:sz w:val="24"/>
          <w:szCs w:val="24"/>
        </w:rPr>
        <w:t xml:space="preserve">Language Play. </w:t>
      </w:r>
      <w:r w:rsidRPr="00E5276F">
        <w:rPr>
          <w:rFonts w:ascii="Arial" w:hAnsi="Arial" w:cs="Arial"/>
          <w:sz w:val="24"/>
          <w:szCs w:val="24"/>
        </w:rPr>
        <w:t>London: Penguin Books Ltd.</w:t>
      </w:r>
    </w:p>
    <w:p w:rsid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Cyngor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Sir </w:t>
      </w:r>
      <w:proofErr w:type="spellStart"/>
      <w:r w:rsidRPr="00E5276F">
        <w:rPr>
          <w:rFonts w:ascii="Arial" w:hAnsi="Arial" w:cs="Arial"/>
          <w:sz w:val="24"/>
          <w:szCs w:val="24"/>
        </w:rPr>
        <w:t>Gâr</w:t>
      </w:r>
      <w:proofErr w:type="spellEnd"/>
      <w:r w:rsidRPr="00E5276F">
        <w:rPr>
          <w:rFonts w:ascii="Arial" w:hAnsi="Arial" w:cs="Arial"/>
          <w:sz w:val="24"/>
          <w:szCs w:val="24"/>
        </w:rPr>
        <w:t>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(2018) ‘Advantages of Being Bilingual’ </w:t>
      </w:r>
      <w:hyperlink r:id="rId6" w:anchor=".W_e6-fZ2scA" w:history="1">
        <w:r w:rsidRPr="00E5276F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https://www.carmarthenshire.gov.wales/home/council-services/education-schools/bilingual-education/advantages-of-being-bilingual/#.W_e6-fZ2scA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22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2018]</w:t>
      </w:r>
    </w:p>
    <w:p w:rsidR="005614F9" w:rsidRPr="005614F9" w:rsidRDefault="005614F9" w:rsidP="00E5276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Huws</w:t>
      </w:r>
      <w:proofErr w:type="spellEnd"/>
      <w:r>
        <w:rPr>
          <w:rFonts w:ascii="Arial" w:hAnsi="Arial" w:cs="Arial"/>
          <w:sz w:val="24"/>
          <w:szCs w:val="24"/>
        </w:rPr>
        <w:t xml:space="preserve">, E. (2000) ‘Y Tri </w:t>
      </w:r>
      <w:proofErr w:type="spellStart"/>
      <w:r>
        <w:rPr>
          <w:rFonts w:ascii="Arial" w:hAnsi="Arial" w:cs="Arial"/>
          <w:sz w:val="24"/>
          <w:szCs w:val="24"/>
        </w:rPr>
        <w:t>Mochyn</w:t>
      </w:r>
      <w:proofErr w:type="spellEnd"/>
      <w:r>
        <w:rPr>
          <w:rFonts w:ascii="Arial" w:hAnsi="Arial" w:cs="Arial"/>
          <w:sz w:val="24"/>
          <w:szCs w:val="24"/>
        </w:rPr>
        <w:t xml:space="preserve"> Bach’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Craig, H (</w:t>
      </w:r>
      <w:proofErr w:type="spellStart"/>
      <w:r>
        <w:rPr>
          <w:rFonts w:ascii="Arial" w:hAnsi="Arial" w:cs="Arial"/>
          <w:sz w:val="24"/>
          <w:szCs w:val="24"/>
        </w:rPr>
        <w:t>gol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5614F9">
        <w:rPr>
          <w:rFonts w:ascii="Arial" w:hAnsi="Arial" w:cs="Arial"/>
          <w:i/>
          <w:sz w:val="24"/>
          <w:szCs w:val="24"/>
        </w:rPr>
        <w:t>Stori</w:t>
      </w:r>
      <w:proofErr w:type="spellEnd"/>
      <w:r w:rsidRPr="005614F9">
        <w:rPr>
          <w:rFonts w:ascii="Arial" w:hAnsi="Arial" w:cs="Arial"/>
          <w:i/>
          <w:sz w:val="24"/>
          <w:szCs w:val="24"/>
        </w:rPr>
        <w:t xml:space="preserve">, </w:t>
      </w:r>
      <w:proofErr w:type="spellStart"/>
      <w:r w:rsidRPr="005614F9">
        <w:rPr>
          <w:rFonts w:ascii="Arial" w:hAnsi="Arial" w:cs="Arial"/>
          <w:i/>
          <w:sz w:val="24"/>
          <w:szCs w:val="24"/>
        </w:rPr>
        <w:t>Stori</w:t>
      </w:r>
      <w:proofErr w:type="spellEnd"/>
      <w:r w:rsidRPr="005614F9">
        <w:rPr>
          <w:rFonts w:ascii="Arial" w:hAnsi="Arial" w:cs="Arial"/>
          <w:i/>
          <w:sz w:val="24"/>
          <w:szCs w:val="24"/>
        </w:rPr>
        <w:t xml:space="preserve">, Hen </w:t>
      </w:r>
      <w:proofErr w:type="spellStart"/>
      <w:r w:rsidRPr="005614F9">
        <w:rPr>
          <w:rFonts w:ascii="Arial" w:hAnsi="Arial" w:cs="Arial"/>
          <w:i/>
          <w:sz w:val="24"/>
          <w:szCs w:val="24"/>
        </w:rPr>
        <w:t>Blant</w:t>
      </w:r>
      <w:proofErr w:type="spellEnd"/>
      <w:r w:rsidRPr="005614F9">
        <w:rPr>
          <w:rFonts w:ascii="Arial" w:hAnsi="Arial" w:cs="Arial"/>
          <w:i/>
          <w:sz w:val="24"/>
          <w:szCs w:val="24"/>
        </w:rPr>
        <w:t xml:space="preserve"> Bac</w:t>
      </w:r>
      <w:r>
        <w:rPr>
          <w:rFonts w:ascii="Arial" w:hAnsi="Arial" w:cs="Arial"/>
          <w:i/>
          <w:sz w:val="24"/>
          <w:szCs w:val="24"/>
        </w:rPr>
        <w:t>h.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Llandysul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Wasg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Gomer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r w:rsidRPr="00E5276F">
        <w:rPr>
          <w:rFonts w:ascii="Arial" w:hAnsi="Arial" w:cs="Arial"/>
          <w:sz w:val="24"/>
          <w:szCs w:val="24"/>
        </w:rPr>
        <w:t>Kalb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, g a Van Ours, J.C. (2012) ‘Reading to Young Children: A Head-Start in Life’, </w:t>
      </w:r>
      <w:r w:rsidRPr="00E5276F">
        <w:rPr>
          <w:rFonts w:ascii="Arial" w:hAnsi="Arial" w:cs="Arial"/>
          <w:i/>
          <w:sz w:val="24"/>
          <w:szCs w:val="24"/>
        </w:rPr>
        <w:t xml:space="preserve">Department of Education and Early Childhood Development, </w:t>
      </w:r>
      <w:proofErr w:type="spellStart"/>
      <w:r w:rsidRPr="00E5276F">
        <w:rPr>
          <w:rFonts w:ascii="Arial" w:hAnsi="Arial" w:cs="Arial"/>
          <w:sz w:val="24"/>
          <w:szCs w:val="24"/>
        </w:rPr>
        <w:t>tt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E5276F">
        <w:rPr>
          <w:rFonts w:ascii="Arial" w:hAnsi="Arial" w:cs="Arial"/>
          <w:sz w:val="24"/>
          <w:szCs w:val="24"/>
        </w:rPr>
        <w:t>1-5 [</w:t>
      </w:r>
      <w:proofErr w:type="spellStart"/>
      <w:r w:rsidRPr="00E5276F">
        <w:rPr>
          <w:rFonts w:ascii="Arial" w:hAnsi="Arial" w:cs="Arial"/>
          <w:sz w:val="24"/>
          <w:szCs w:val="24"/>
        </w:rPr>
        <w:t>Ar-lein</w:t>
      </w:r>
      <w:proofErr w:type="spellEnd"/>
      <w:r w:rsidRPr="00E5276F">
        <w:rPr>
          <w:rFonts w:ascii="Arial" w:hAnsi="Arial" w:cs="Arial"/>
          <w:sz w:val="24"/>
          <w:szCs w:val="24"/>
        </w:rPr>
        <w:t>].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Ar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gael</w:t>
      </w:r>
      <w:proofErr w:type="spellEnd"/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yn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Pr="00E5276F">
          <w:rPr>
            <w:rStyle w:val="Hyperlink"/>
            <w:rFonts w:ascii="Arial" w:hAnsi="Arial" w:cs="Arial"/>
            <w:sz w:val="24"/>
            <w:szCs w:val="24"/>
          </w:rPr>
          <w:t>https://www.education.vic.gov.au/documents/about/research/readtoyoungchild.pdf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16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2018]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Koralek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, D. (2001) ‘Reading Aloud with Children of All Ages’, </w:t>
      </w:r>
      <w:r w:rsidRPr="00E5276F">
        <w:rPr>
          <w:rFonts w:ascii="Arial" w:hAnsi="Arial" w:cs="Arial"/>
          <w:i/>
          <w:sz w:val="24"/>
          <w:szCs w:val="24"/>
        </w:rPr>
        <w:t xml:space="preserve">Young Children, </w:t>
      </w:r>
      <w:proofErr w:type="spellStart"/>
      <w:r w:rsidRPr="00E5276F">
        <w:rPr>
          <w:rFonts w:ascii="Arial" w:hAnsi="Arial" w:cs="Arial"/>
          <w:sz w:val="24"/>
          <w:szCs w:val="24"/>
        </w:rPr>
        <w:t>tt</w:t>
      </w:r>
      <w:proofErr w:type="spellEnd"/>
      <w:r w:rsidRPr="00E5276F">
        <w:rPr>
          <w:rFonts w:ascii="Arial" w:hAnsi="Arial" w:cs="Arial"/>
          <w:sz w:val="24"/>
          <w:szCs w:val="24"/>
        </w:rPr>
        <w:t>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5276F">
        <w:rPr>
          <w:rFonts w:ascii="Arial" w:hAnsi="Arial" w:cs="Arial"/>
          <w:sz w:val="24"/>
          <w:szCs w:val="24"/>
        </w:rPr>
        <w:t>1-6 [</w:t>
      </w:r>
      <w:proofErr w:type="spellStart"/>
      <w:r w:rsidRPr="00E5276F">
        <w:rPr>
          <w:rFonts w:ascii="Arial" w:hAnsi="Arial" w:cs="Arial"/>
          <w:sz w:val="24"/>
          <w:szCs w:val="24"/>
        </w:rPr>
        <w:t>Ar-lein</w:t>
      </w:r>
      <w:proofErr w:type="spellEnd"/>
      <w:r w:rsidRPr="00E5276F">
        <w:rPr>
          <w:rFonts w:ascii="Arial" w:hAnsi="Arial" w:cs="Arial"/>
          <w:sz w:val="24"/>
          <w:szCs w:val="24"/>
        </w:rPr>
        <w:t>].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Ar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gael</w:t>
      </w:r>
      <w:proofErr w:type="spellEnd"/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yn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E5276F">
          <w:rPr>
            <w:rStyle w:val="Hyperlink"/>
            <w:rFonts w:ascii="Arial" w:hAnsi="Arial" w:cs="Arial"/>
            <w:sz w:val="24"/>
            <w:szCs w:val="24"/>
          </w:rPr>
          <w:t>https://www.ucy.ac.cy/nursery/documents/ReadingAloud.pdf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17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2018]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r w:rsidRPr="00E5276F">
        <w:rPr>
          <w:rFonts w:ascii="Arial" w:hAnsi="Arial" w:cs="Arial"/>
          <w:sz w:val="24"/>
          <w:szCs w:val="24"/>
        </w:rPr>
        <w:t>Ladefoged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, P. (2006). Chapter 5: English words and sentences. </w:t>
      </w:r>
      <w:proofErr w:type="gramStart"/>
      <w:r w:rsidRPr="00E5276F">
        <w:rPr>
          <w:rFonts w:ascii="Arial" w:hAnsi="Arial" w:cs="Arial"/>
          <w:i/>
          <w:sz w:val="24"/>
          <w:szCs w:val="24"/>
        </w:rPr>
        <w:t>course</w:t>
      </w:r>
      <w:proofErr w:type="gramEnd"/>
      <w:r w:rsidRPr="00E5276F">
        <w:rPr>
          <w:rFonts w:ascii="Arial" w:hAnsi="Arial" w:cs="Arial"/>
          <w:i/>
          <w:sz w:val="24"/>
          <w:szCs w:val="24"/>
        </w:rPr>
        <w:t xml:space="preserve"> in phonetics</w:t>
      </w:r>
      <w:r w:rsidRPr="00E527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5276F">
        <w:rPr>
          <w:rFonts w:ascii="Arial" w:hAnsi="Arial" w:cs="Arial"/>
          <w:sz w:val="24"/>
          <w:szCs w:val="24"/>
        </w:rPr>
        <w:t>tt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107-132. Boston, MA: Wadsworth, </w:t>
      </w:r>
      <w:proofErr w:type="spellStart"/>
      <w:r w:rsidRPr="00E5276F">
        <w:rPr>
          <w:rFonts w:ascii="Arial" w:hAnsi="Arial" w:cs="Arial"/>
          <w:sz w:val="24"/>
          <w:szCs w:val="24"/>
        </w:rPr>
        <w:t>Cengage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Learning.</w:t>
      </w:r>
    </w:p>
    <w:p w:rsidR="002A5D40" w:rsidRP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r w:rsidRPr="00E5276F">
        <w:rPr>
          <w:rFonts w:ascii="Arial" w:hAnsi="Arial" w:cs="Arial"/>
          <w:sz w:val="24"/>
          <w:szCs w:val="24"/>
        </w:rPr>
        <w:t>Neaum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, S. (2012) </w:t>
      </w:r>
      <w:r w:rsidRPr="00E5276F">
        <w:rPr>
          <w:rFonts w:ascii="Arial" w:hAnsi="Arial" w:cs="Arial"/>
          <w:i/>
          <w:iCs/>
          <w:sz w:val="24"/>
          <w:szCs w:val="24"/>
        </w:rPr>
        <w:t xml:space="preserve">Language and literacy for the early years. </w:t>
      </w:r>
      <w:r w:rsidRPr="00E5276F">
        <w:rPr>
          <w:rFonts w:ascii="Arial" w:hAnsi="Arial" w:cs="Arial"/>
          <w:sz w:val="24"/>
          <w:szCs w:val="24"/>
        </w:rPr>
        <w:t>London: Sage Publications Ltd.</w:t>
      </w:r>
    </w:p>
    <w:p w:rsidR="00E5276F" w:rsidRDefault="00E5276F" w:rsidP="00E5276F">
      <w:pPr>
        <w:rPr>
          <w:rFonts w:ascii="Arial" w:hAnsi="Arial" w:cs="Arial"/>
          <w:sz w:val="24"/>
          <w:szCs w:val="24"/>
        </w:rPr>
      </w:pPr>
      <w:r w:rsidRPr="00E5276F">
        <w:rPr>
          <w:rFonts w:ascii="Arial" w:hAnsi="Arial" w:cs="Arial"/>
          <w:sz w:val="24"/>
          <w:szCs w:val="24"/>
        </w:rPr>
        <w:lastRenderedPageBreak/>
        <w:t xml:space="preserve">Park, M. (2011) ‘Teaching Intonation Patterns through Reading Aloud’, </w:t>
      </w:r>
      <w:r w:rsidRPr="00E5276F">
        <w:rPr>
          <w:rFonts w:ascii="Arial" w:hAnsi="Arial" w:cs="Arial"/>
          <w:i/>
          <w:sz w:val="24"/>
          <w:szCs w:val="24"/>
        </w:rPr>
        <w:t>Portland State University</w:t>
      </w:r>
      <w:r w:rsidRPr="00E527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5276F">
        <w:rPr>
          <w:rFonts w:ascii="Arial" w:hAnsi="Arial" w:cs="Arial"/>
          <w:sz w:val="24"/>
          <w:szCs w:val="24"/>
        </w:rPr>
        <w:t>tt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E5276F">
        <w:rPr>
          <w:rFonts w:ascii="Arial" w:hAnsi="Arial" w:cs="Arial"/>
          <w:sz w:val="24"/>
          <w:szCs w:val="24"/>
        </w:rPr>
        <w:t>1-114 [</w:t>
      </w:r>
      <w:proofErr w:type="spellStart"/>
      <w:r w:rsidRPr="00E5276F">
        <w:rPr>
          <w:rFonts w:ascii="Arial" w:hAnsi="Arial" w:cs="Arial"/>
          <w:sz w:val="24"/>
          <w:szCs w:val="24"/>
        </w:rPr>
        <w:t>Ar-lein</w:t>
      </w:r>
      <w:proofErr w:type="spellEnd"/>
      <w:r w:rsidRPr="00E5276F">
        <w:rPr>
          <w:rFonts w:ascii="Arial" w:hAnsi="Arial" w:cs="Arial"/>
          <w:sz w:val="24"/>
          <w:szCs w:val="24"/>
        </w:rPr>
        <w:t>].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Ar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gael</w:t>
      </w:r>
      <w:proofErr w:type="spellEnd"/>
      <w:proofErr w:type="gramEnd"/>
      <w:r w:rsidRPr="00E5276F">
        <w:rPr>
          <w:rFonts w:ascii="Arial" w:hAnsi="Arial" w:cs="Arial"/>
          <w:sz w:val="24"/>
          <w:szCs w:val="24"/>
        </w:rPr>
        <w:t xml:space="preserve"> o: </w:t>
      </w:r>
      <w:hyperlink r:id="rId9" w:history="1">
        <w:r w:rsidRPr="00E5276F">
          <w:rPr>
            <w:rStyle w:val="Hyperlink"/>
            <w:rFonts w:ascii="Arial" w:hAnsi="Arial" w:cs="Arial"/>
            <w:sz w:val="24"/>
            <w:szCs w:val="24"/>
          </w:rPr>
          <w:t>https://pdxscholar.library.pdx.edu/cgi/viewcontent.cgi?article=1266&amp;context=open_access_etds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21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2018].</w:t>
      </w:r>
    </w:p>
    <w:p w:rsidR="002A5D40" w:rsidRPr="00E5276F" w:rsidRDefault="002A5D40" w:rsidP="00E5276F">
      <w:pPr>
        <w:rPr>
          <w:rFonts w:ascii="Arial" w:hAnsi="Arial" w:cs="Arial"/>
          <w:sz w:val="24"/>
          <w:szCs w:val="24"/>
        </w:rPr>
      </w:pPr>
      <w:r w:rsidRPr="002A5D40">
        <w:rPr>
          <w:rFonts w:ascii="Arial" w:hAnsi="Arial" w:cs="Arial"/>
          <w:sz w:val="24"/>
          <w:szCs w:val="24"/>
        </w:rPr>
        <w:t xml:space="preserve">Penguin Kids (2014) ‘The Book </w:t>
      </w:r>
      <w:proofErr w:type="gramStart"/>
      <w:r w:rsidRPr="002A5D40">
        <w:rPr>
          <w:rFonts w:ascii="Arial" w:hAnsi="Arial" w:cs="Arial"/>
          <w:sz w:val="24"/>
          <w:szCs w:val="24"/>
        </w:rPr>
        <w:t>With</w:t>
      </w:r>
      <w:proofErr w:type="gramEnd"/>
      <w:r w:rsidRPr="002A5D40">
        <w:rPr>
          <w:rFonts w:ascii="Arial" w:hAnsi="Arial" w:cs="Arial"/>
          <w:sz w:val="24"/>
          <w:szCs w:val="24"/>
        </w:rPr>
        <w:t xml:space="preserve"> No Pictures by B.J. Novak,’ </w:t>
      </w:r>
      <w:hyperlink r:id="rId10" w:history="1">
        <w:r w:rsidRPr="002A5D40">
          <w:rPr>
            <w:rStyle w:val="Hyperlink"/>
            <w:rFonts w:ascii="Arial" w:hAnsi="Arial" w:cs="Arial"/>
            <w:sz w:val="24"/>
            <w:szCs w:val="24"/>
          </w:rPr>
          <w:t>https://</w:t>
        </w:r>
      </w:hyperlink>
      <w:hyperlink r:id="rId11" w:history="1">
        <w:r w:rsidRPr="002A5D40">
          <w:rPr>
            <w:rStyle w:val="Hyperlink"/>
            <w:rFonts w:ascii="Arial" w:hAnsi="Arial" w:cs="Arial"/>
            <w:sz w:val="24"/>
            <w:szCs w:val="24"/>
          </w:rPr>
          <w:t>www.youtube.com/watch?v=cREyQJO9EPs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26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 xml:space="preserve"> 2018</w:t>
      </w:r>
      <w:r w:rsidRPr="002A5D40">
        <w:rPr>
          <w:rFonts w:ascii="Arial" w:hAnsi="Arial" w:cs="Arial"/>
          <w:sz w:val="24"/>
          <w:szCs w:val="24"/>
        </w:rPr>
        <w:t xml:space="preserve">]. 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r w:rsidRPr="00E5276F">
        <w:rPr>
          <w:rFonts w:ascii="Arial" w:hAnsi="Arial" w:cs="Arial"/>
          <w:sz w:val="24"/>
          <w:szCs w:val="24"/>
        </w:rPr>
        <w:t>Phillips, A</w:t>
      </w:r>
      <w:proofErr w:type="gramStart"/>
      <w:r w:rsidRPr="00E5276F">
        <w:rPr>
          <w:rFonts w:ascii="Arial" w:hAnsi="Arial" w:cs="Arial"/>
          <w:sz w:val="24"/>
          <w:szCs w:val="24"/>
        </w:rPr>
        <w:t>,.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Croker, R</w:t>
      </w:r>
      <w:proofErr w:type="gramStart"/>
      <w:r w:rsidRPr="00E5276F">
        <w:rPr>
          <w:rFonts w:ascii="Arial" w:hAnsi="Arial" w:cs="Arial"/>
          <w:sz w:val="24"/>
          <w:szCs w:val="24"/>
        </w:rPr>
        <w:t>,.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Leege</w:t>
      </w:r>
      <w:proofErr w:type="spellEnd"/>
      <w:r w:rsidRPr="00E5276F">
        <w:rPr>
          <w:rFonts w:ascii="Arial" w:hAnsi="Arial" w:cs="Arial"/>
          <w:sz w:val="24"/>
          <w:szCs w:val="24"/>
        </w:rPr>
        <w:t>, R</w:t>
      </w:r>
      <w:proofErr w:type="gramStart"/>
      <w:r w:rsidRPr="00E5276F">
        <w:rPr>
          <w:rFonts w:ascii="Arial" w:hAnsi="Arial" w:cs="Arial"/>
          <w:sz w:val="24"/>
          <w:szCs w:val="24"/>
        </w:rPr>
        <w:t>,.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Turner, J </w:t>
      </w:r>
      <w:proofErr w:type="gramStart"/>
      <w:r w:rsidRPr="00E5276F">
        <w:rPr>
          <w:rFonts w:ascii="Arial" w:hAnsi="Arial" w:cs="Arial"/>
          <w:sz w:val="24"/>
          <w:szCs w:val="24"/>
        </w:rPr>
        <w:t>a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Ebo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, E. (2017) ‘Building a Reading Culture through Partnerships’. </w:t>
      </w: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tt</w:t>
      </w:r>
      <w:proofErr w:type="spellEnd"/>
      <w:proofErr w:type="gramEnd"/>
      <w:r w:rsidRPr="00E5276F">
        <w:rPr>
          <w:rFonts w:ascii="Arial" w:hAnsi="Arial" w:cs="Arial"/>
          <w:sz w:val="24"/>
          <w:szCs w:val="24"/>
        </w:rPr>
        <w:t xml:space="preserve"> 1-10 [</w:t>
      </w:r>
      <w:proofErr w:type="spellStart"/>
      <w:r w:rsidRPr="00E5276F">
        <w:rPr>
          <w:rFonts w:ascii="Arial" w:hAnsi="Arial" w:cs="Arial"/>
          <w:sz w:val="24"/>
          <w:szCs w:val="24"/>
        </w:rPr>
        <w:t>Ar-lein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E5276F">
        <w:rPr>
          <w:rFonts w:ascii="Arial" w:hAnsi="Arial" w:cs="Arial"/>
          <w:sz w:val="24"/>
          <w:szCs w:val="24"/>
        </w:rPr>
        <w:t>Ar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gael</w:t>
      </w:r>
      <w:proofErr w:type="spellEnd"/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yn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E5276F">
          <w:rPr>
            <w:rStyle w:val="Hyperlink"/>
            <w:rFonts w:ascii="Arial" w:hAnsi="Arial" w:cs="Arial"/>
            <w:sz w:val="24"/>
            <w:szCs w:val="24"/>
          </w:rPr>
          <w:t>http://library.ifla.org/1747/1/138-phillips-en.pdf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17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2018]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r w:rsidRPr="00E5276F">
        <w:rPr>
          <w:rFonts w:ascii="Arial" w:hAnsi="Arial" w:cs="Arial"/>
          <w:sz w:val="24"/>
          <w:szCs w:val="24"/>
        </w:rPr>
        <w:t>Pourkahlor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, O a </w:t>
      </w:r>
      <w:proofErr w:type="spellStart"/>
      <w:r w:rsidRPr="00E5276F">
        <w:rPr>
          <w:rFonts w:ascii="Arial" w:hAnsi="Arial" w:cs="Arial"/>
          <w:sz w:val="24"/>
          <w:szCs w:val="24"/>
        </w:rPr>
        <w:t>Tavakoli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, M. (2017) ‘Nursery Rhymes and Language Learning: Issues and Pedagogical Implications’, </w:t>
      </w:r>
      <w:r w:rsidRPr="00E5276F">
        <w:rPr>
          <w:rFonts w:ascii="Arial" w:hAnsi="Arial" w:cs="Arial"/>
          <w:i/>
          <w:sz w:val="24"/>
          <w:szCs w:val="24"/>
        </w:rPr>
        <w:t>International Journal of English Language and Translation Studies,</w:t>
      </w:r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tt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E5276F">
        <w:rPr>
          <w:rFonts w:ascii="Arial" w:hAnsi="Arial" w:cs="Arial"/>
          <w:sz w:val="24"/>
          <w:szCs w:val="24"/>
        </w:rPr>
        <w:t>111-116. [</w:t>
      </w:r>
      <w:proofErr w:type="spellStart"/>
      <w:r w:rsidRPr="00E5276F">
        <w:rPr>
          <w:rFonts w:ascii="Arial" w:hAnsi="Arial" w:cs="Arial"/>
          <w:sz w:val="24"/>
          <w:szCs w:val="24"/>
        </w:rPr>
        <w:t>Ar-lein</w:t>
      </w:r>
      <w:proofErr w:type="spellEnd"/>
      <w:r w:rsidRPr="00E5276F">
        <w:rPr>
          <w:rFonts w:ascii="Arial" w:hAnsi="Arial" w:cs="Arial"/>
          <w:sz w:val="24"/>
          <w:szCs w:val="24"/>
        </w:rPr>
        <w:t>].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Ar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gael</w:t>
      </w:r>
      <w:proofErr w:type="spellEnd"/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yn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E5276F">
          <w:rPr>
            <w:rStyle w:val="Hyperlink"/>
            <w:rFonts w:ascii="Arial" w:hAnsi="Arial" w:cs="Arial"/>
            <w:sz w:val="24"/>
            <w:szCs w:val="24"/>
          </w:rPr>
          <w:t>www.eltsjournal.org/archive/value5%20issue1/14-5-1-17.pdf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17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2017] 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r w:rsidRPr="00E5276F">
        <w:rPr>
          <w:rFonts w:ascii="Arial" w:hAnsi="Arial" w:cs="Arial"/>
          <w:sz w:val="24"/>
          <w:szCs w:val="24"/>
        </w:rPr>
        <w:t xml:space="preserve">Rowe, D. (2009) </w:t>
      </w:r>
      <w:proofErr w:type="gramStart"/>
      <w:r w:rsidRPr="00E5276F">
        <w:rPr>
          <w:rFonts w:ascii="Arial" w:hAnsi="Arial" w:cs="Arial"/>
          <w:sz w:val="24"/>
          <w:szCs w:val="24"/>
        </w:rPr>
        <w:t>‘ Bringing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Books to Life: The Role of Book-related Dramatic Play in Young Children’s Literacy Learning’, </w:t>
      </w:r>
      <w:proofErr w:type="spellStart"/>
      <w:r w:rsidRPr="00E5276F">
        <w:rPr>
          <w:rFonts w:ascii="Arial" w:hAnsi="Arial" w:cs="Arial"/>
          <w:sz w:val="24"/>
          <w:szCs w:val="24"/>
        </w:rPr>
        <w:t>yn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Roskos</w:t>
      </w:r>
      <w:proofErr w:type="spellEnd"/>
      <w:r w:rsidRPr="00E5276F">
        <w:rPr>
          <w:rFonts w:ascii="Arial" w:hAnsi="Arial" w:cs="Arial"/>
          <w:sz w:val="24"/>
          <w:szCs w:val="24"/>
        </w:rPr>
        <w:t>, K a Christie, J. (</w:t>
      </w:r>
      <w:proofErr w:type="spellStart"/>
      <w:r w:rsidRPr="00E5276F">
        <w:rPr>
          <w:rFonts w:ascii="Arial" w:hAnsi="Arial" w:cs="Arial"/>
          <w:sz w:val="24"/>
          <w:szCs w:val="24"/>
        </w:rPr>
        <w:t>gol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) </w:t>
      </w:r>
      <w:r w:rsidRPr="00E5276F">
        <w:rPr>
          <w:rFonts w:ascii="Arial" w:hAnsi="Arial" w:cs="Arial"/>
          <w:i/>
          <w:sz w:val="24"/>
          <w:szCs w:val="24"/>
        </w:rPr>
        <w:t xml:space="preserve">Play and Literacy in Early Childhood: Research From Multiple Perspectives. </w:t>
      </w:r>
      <w:proofErr w:type="gramStart"/>
      <w:r w:rsidRPr="00E5276F">
        <w:rPr>
          <w:rFonts w:ascii="Arial" w:hAnsi="Arial" w:cs="Arial"/>
          <w:sz w:val="24"/>
          <w:szCs w:val="24"/>
        </w:rPr>
        <w:t xml:space="preserve">(2ail </w:t>
      </w:r>
      <w:proofErr w:type="spellStart"/>
      <w:r w:rsidRPr="00E5276F">
        <w:rPr>
          <w:rFonts w:ascii="Arial" w:hAnsi="Arial" w:cs="Arial"/>
          <w:sz w:val="24"/>
          <w:szCs w:val="24"/>
        </w:rPr>
        <w:t>arg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), </w:t>
      </w:r>
      <w:proofErr w:type="spellStart"/>
      <w:r w:rsidRPr="00E5276F">
        <w:rPr>
          <w:rFonts w:ascii="Arial" w:hAnsi="Arial" w:cs="Arial"/>
          <w:sz w:val="24"/>
          <w:szCs w:val="24"/>
        </w:rPr>
        <w:t>tt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37-65.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5276F">
        <w:rPr>
          <w:rFonts w:ascii="Arial" w:hAnsi="Arial" w:cs="Arial"/>
          <w:sz w:val="24"/>
          <w:szCs w:val="24"/>
        </w:rPr>
        <w:t>[</w:t>
      </w:r>
      <w:proofErr w:type="spellStart"/>
      <w:r w:rsidRPr="00E5276F">
        <w:rPr>
          <w:rFonts w:ascii="Arial" w:hAnsi="Arial" w:cs="Arial"/>
          <w:sz w:val="24"/>
          <w:szCs w:val="24"/>
        </w:rPr>
        <w:t>Ar-lein</w:t>
      </w:r>
      <w:proofErr w:type="spellEnd"/>
      <w:r w:rsidRPr="00E5276F">
        <w:rPr>
          <w:rFonts w:ascii="Arial" w:hAnsi="Arial" w:cs="Arial"/>
          <w:sz w:val="24"/>
          <w:szCs w:val="24"/>
        </w:rPr>
        <w:t>].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Ar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gael</w:t>
      </w:r>
      <w:proofErr w:type="spellEnd"/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yn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</w:t>
      </w:r>
      <w:hyperlink r:id="rId14" w:anchor="v=onepage&amp;q&amp;f=false" w:history="1">
        <w:r w:rsidRPr="00E5276F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https://books.google.co.uk/books?hl=en&amp;lr=&amp;id=9TYrDwAAQBAJ&amp;oi=fnd&amp;pg=PR1&amp;dq=reading+books+in+the+early+years&amp;ots=vzOFGMNjOX&amp;sig=-WTX_iuw9hNZX0DY_JPu30FQ4SE#v=onepage&amp;q&amp;f=false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16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2018]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r w:rsidRPr="00E5276F">
        <w:rPr>
          <w:rFonts w:ascii="Arial" w:hAnsi="Arial" w:cs="Arial"/>
          <w:sz w:val="24"/>
          <w:szCs w:val="24"/>
        </w:rPr>
        <w:t>Schaper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, R. (2003) ‘Reading + Repetition = Language Development for Preschoolers’ </w:t>
      </w:r>
      <w:hyperlink r:id="rId15" w:history="1">
        <w:r w:rsidRPr="00E5276F">
          <w:rPr>
            <w:rStyle w:val="Hyperlink"/>
            <w:rFonts w:ascii="Arial" w:hAnsi="Arial" w:cs="Arial"/>
            <w:sz w:val="24"/>
            <w:szCs w:val="24"/>
          </w:rPr>
          <w:t>https://www.michiganspeechhearing.org/docs/Schaper%20Reading%20and%20Repetition.pdf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26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2018]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r w:rsidRPr="00E5276F">
        <w:rPr>
          <w:rFonts w:ascii="Arial" w:hAnsi="Arial" w:cs="Arial"/>
          <w:sz w:val="24"/>
          <w:szCs w:val="24"/>
        </w:rPr>
        <w:t xml:space="preserve"> Singer, J a Singer, D. (2013) ‘Television, Imagination and Aggression: A Study of Preschoolers’. </w:t>
      </w:r>
      <w:proofErr w:type="spellStart"/>
      <w:r w:rsidRPr="00E5276F">
        <w:rPr>
          <w:rFonts w:ascii="Arial" w:hAnsi="Arial" w:cs="Arial"/>
          <w:sz w:val="24"/>
          <w:szCs w:val="24"/>
        </w:rPr>
        <w:t>Llundain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5276F">
        <w:rPr>
          <w:rFonts w:ascii="Arial" w:hAnsi="Arial" w:cs="Arial"/>
          <w:sz w:val="24"/>
          <w:szCs w:val="24"/>
        </w:rPr>
        <w:t>Routledge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E5276F">
        <w:rPr>
          <w:rFonts w:ascii="Arial" w:hAnsi="Arial" w:cs="Arial"/>
          <w:sz w:val="24"/>
          <w:szCs w:val="24"/>
        </w:rPr>
        <w:t>[</w:t>
      </w:r>
      <w:proofErr w:type="spellStart"/>
      <w:r w:rsidRPr="00E5276F">
        <w:rPr>
          <w:rFonts w:ascii="Arial" w:hAnsi="Arial" w:cs="Arial"/>
          <w:sz w:val="24"/>
          <w:szCs w:val="24"/>
        </w:rPr>
        <w:t>Ar-lein</w:t>
      </w:r>
      <w:proofErr w:type="spellEnd"/>
      <w:r w:rsidRPr="00E5276F">
        <w:rPr>
          <w:rFonts w:ascii="Arial" w:hAnsi="Arial" w:cs="Arial"/>
          <w:sz w:val="24"/>
          <w:szCs w:val="24"/>
        </w:rPr>
        <w:t>].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Ar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gael</w:t>
      </w:r>
      <w:proofErr w:type="spellEnd"/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yn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E5276F">
          <w:rPr>
            <w:rStyle w:val="Hyperlink"/>
            <w:rFonts w:ascii="Arial" w:hAnsi="Arial" w:cs="Arial"/>
            <w:sz w:val="24"/>
            <w:szCs w:val="24"/>
          </w:rPr>
          <w:t>https://scholar.google.co.uk/scholar?hl=en&amp;as_sdt=0%2C5&amp;as_ylo=2014&amp;q=importance+of+children+using+imagination&amp;btnG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17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2018]</w:t>
      </w:r>
    </w:p>
    <w:p w:rsidR="00E5276F" w:rsidRPr="00E5276F" w:rsidRDefault="00E5276F" w:rsidP="00E5276F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proofErr w:type="spellStart"/>
      <w:r w:rsidRPr="00E5276F">
        <w:rPr>
          <w:rFonts w:ascii="Arial" w:hAnsi="Arial" w:cs="Arial"/>
          <w:sz w:val="24"/>
          <w:szCs w:val="24"/>
        </w:rPr>
        <w:t>Stadler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, M a Ward, G. (2010) ‘The Effect of Props on Story Retells in the Classroom’, </w:t>
      </w:r>
      <w:r w:rsidRPr="00E5276F">
        <w:rPr>
          <w:rFonts w:ascii="Arial" w:hAnsi="Arial" w:cs="Arial"/>
          <w:i/>
          <w:sz w:val="24"/>
          <w:szCs w:val="24"/>
        </w:rPr>
        <w:t xml:space="preserve">Reading Horizons, </w:t>
      </w:r>
      <w:proofErr w:type="spellStart"/>
      <w:r w:rsidRPr="00E5276F">
        <w:rPr>
          <w:rFonts w:ascii="Arial" w:hAnsi="Arial" w:cs="Arial"/>
          <w:sz w:val="24"/>
          <w:szCs w:val="24"/>
        </w:rPr>
        <w:t>tt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E5276F">
        <w:rPr>
          <w:rFonts w:ascii="Arial" w:hAnsi="Arial" w:cs="Arial"/>
          <w:sz w:val="24"/>
          <w:szCs w:val="24"/>
        </w:rPr>
        <w:t>169-192. [</w:t>
      </w:r>
      <w:proofErr w:type="spellStart"/>
      <w:r w:rsidRPr="00E5276F">
        <w:rPr>
          <w:rFonts w:ascii="Arial" w:hAnsi="Arial" w:cs="Arial"/>
          <w:sz w:val="24"/>
          <w:szCs w:val="24"/>
        </w:rPr>
        <w:t>Ar-lein</w:t>
      </w:r>
      <w:proofErr w:type="spellEnd"/>
      <w:r w:rsidRPr="00E5276F">
        <w:rPr>
          <w:rFonts w:ascii="Arial" w:hAnsi="Arial" w:cs="Arial"/>
          <w:sz w:val="24"/>
          <w:szCs w:val="24"/>
        </w:rPr>
        <w:t>].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Ar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gael</w:t>
      </w:r>
      <w:proofErr w:type="spellEnd"/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yn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</w:t>
      </w:r>
      <w:hyperlink r:id="rId17" w:history="1">
        <w:r w:rsidRPr="00E5276F">
          <w:rPr>
            <w:rStyle w:val="Hyperlink"/>
            <w:rFonts w:ascii="Arial" w:hAnsi="Arial" w:cs="Arial"/>
            <w:sz w:val="24"/>
            <w:szCs w:val="24"/>
          </w:rPr>
          <w:t>https://scholarworks.wmich.edu/cgi/viewcontent.cgi?referer=https://www.google.co.uk/&amp;httpsredir=1&amp;article=1015&amp;context=reading_horizons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16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2018]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r w:rsidRPr="00E5276F">
        <w:rPr>
          <w:rFonts w:ascii="Arial" w:hAnsi="Arial" w:cs="Arial"/>
          <w:sz w:val="24"/>
          <w:szCs w:val="24"/>
        </w:rPr>
        <w:t xml:space="preserve">Stover, K. (2015) ‘Rhyming versus Repetition in Children's Stories: The Role of Reading Strategies in New Word Recognition’, </w:t>
      </w:r>
      <w:r w:rsidRPr="00E5276F">
        <w:rPr>
          <w:rFonts w:ascii="Arial" w:hAnsi="Arial" w:cs="Arial"/>
          <w:i/>
          <w:sz w:val="24"/>
          <w:szCs w:val="24"/>
        </w:rPr>
        <w:t>Western University,</w:t>
      </w:r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tt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E5276F">
        <w:rPr>
          <w:rFonts w:ascii="Arial" w:hAnsi="Arial" w:cs="Arial"/>
          <w:sz w:val="24"/>
          <w:szCs w:val="24"/>
        </w:rPr>
        <w:t>1-44. [</w:t>
      </w:r>
      <w:proofErr w:type="spellStart"/>
      <w:r w:rsidRPr="00E5276F">
        <w:rPr>
          <w:rFonts w:ascii="Arial" w:hAnsi="Arial" w:cs="Arial"/>
          <w:sz w:val="24"/>
          <w:szCs w:val="24"/>
        </w:rPr>
        <w:t>Ar-lein</w:t>
      </w:r>
      <w:proofErr w:type="spellEnd"/>
      <w:r w:rsidRPr="00E5276F">
        <w:rPr>
          <w:rFonts w:ascii="Arial" w:hAnsi="Arial" w:cs="Arial"/>
          <w:sz w:val="24"/>
          <w:szCs w:val="24"/>
        </w:rPr>
        <w:t>].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lastRenderedPageBreak/>
        <w:t>Ar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5276F">
        <w:rPr>
          <w:rFonts w:ascii="Arial" w:hAnsi="Arial" w:cs="Arial"/>
          <w:sz w:val="24"/>
          <w:szCs w:val="24"/>
        </w:rPr>
        <w:t>gael</w:t>
      </w:r>
      <w:proofErr w:type="spellEnd"/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5276F">
        <w:rPr>
          <w:rFonts w:ascii="Arial" w:hAnsi="Arial" w:cs="Arial"/>
          <w:sz w:val="24"/>
          <w:szCs w:val="24"/>
        </w:rPr>
        <w:t>yn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Pr="00E5276F">
          <w:rPr>
            <w:rStyle w:val="Hyperlink"/>
            <w:rFonts w:ascii="Arial" w:hAnsi="Arial" w:cs="Arial"/>
            <w:sz w:val="24"/>
            <w:szCs w:val="24"/>
          </w:rPr>
          <w:t>https://ir.lib.uwo.ca/cgi/viewcontent.cgi?article=1013&amp;context=psych_uht</w:t>
        </w:r>
      </w:hyperlink>
      <w:r w:rsidRPr="00E5276F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5276F">
        <w:rPr>
          <w:rFonts w:ascii="Arial" w:hAnsi="Arial" w:cs="Arial"/>
          <w:sz w:val="24"/>
          <w:szCs w:val="24"/>
        </w:rPr>
        <w:t>Darllenwyd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: 26 </w:t>
      </w:r>
      <w:proofErr w:type="spellStart"/>
      <w:r w:rsidRPr="00E5276F">
        <w:rPr>
          <w:rFonts w:ascii="Arial" w:hAnsi="Arial" w:cs="Arial"/>
          <w:sz w:val="24"/>
          <w:szCs w:val="24"/>
        </w:rPr>
        <w:t>Tachwedd</w:t>
      </w:r>
      <w:proofErr w:type="spellEnd"/>
      <w:r w:rsidRPr="00E5276F">
        <w:rPr>
          <w:rFonts w:ascii="Arial" w:hAnsi="Arial" w:cs="Arial"/>
          <w:sz w:val="24"/>
          <w:szCs w:val="24"/>
        </w:rPr>
        <w:t xml:space="preserve"> 2018]</w:t>
      </w:r>
    </w:p>
    <w:p w:rsidR="00E5276F" w:rsidRPr="00E5276F" w:rsidRDefault="00E5276F" w:rsidP="00E5276F">
      <w:pPr>
        <w:rPr>
          <w:rFonts w:ascii="Arial" w:hAnsi="Arial" w:cs="Arial"/>
          <w:sz w:val="24"/>
          <w:szCs w:val="24"/>
        </w:rPr>
      </w:pPr>
      <w:proofErr w:type="gramStart"/>
      <w:r w:rsidRPr="00E5276F">
        <w:rPr>
          <w:rFonts w:ascii="Arial" w:hAnsi="Arial" w:cs="Arial"/>
          <w:sz w:val="24"/>
          <w:szCs w:val="24"/>
        </w:rPr>
        <w:t>Whitehead, M. (2007) ‘Developing Language and Literacy with Young Children’.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5276F">
        <w:rPr>
          <w:rFonts w:ascii="Arial" w:hAnsi="Arial" w:cs="Arial"/>
          <w:sz w:val="24"/>
          <w:szCs w:val="24"/>
        </w:rPr>
        <w:t xml:space="preserve">(3ydd </w:t>
      </w:r>
      <w:proofErr w:type="spellStart"/>
      <w:r w:rsidRPr="00E5276F">
        <w:rPr>
          <w:rFonts w:ascii="Arial" w:hAnsi="Arial" w:cs="Arial"/>
          <w:sz w:val="24"/>
          <w:szCs w:val="24"/>
        </w:rPr>
        <w:t>arg</w:t>
      </w:r>
      <w:proofErr w:type="spellEnd"/>
      <w:r w:rsidRPr="00E5276F">
        <w:rPr>
          <w:rFonts w:ascii="Arial" w:hAnsi="Arial" w:cs="Arial"/>
          <w:sz w:val="24"/>
          <w:szCs w:val="24"/>
        </w:rPr>
        <w:t>).</w:t>
      </w:r>
      <w:proofErr w:type="gramEnd"/>
      <w:r w:rsidRPr="00E5276F">
        <w:rPr>
          <w:rFonts w:ascii="Arial" w:hAnsi="Arial" w:cs="Arial"/>
          <w:sz w:val="24"/>
          <w:szCs w:val="24"/>
        </w:rPr>
        <w:t xml:space="preserve"> SAGE: </w:t>
      </w:r>
      <w:proofErr w:type="spellStart"/>
      <w:r w:rsidRPr="00E5276F">
        <w:rPr>
          <w:rFonts w:ascii="Arial" w:hAnsi="Arial" w:cs="Arial"/>
          <w:sz w:val="24"/>
          <w:szCs w:val="24"/>
        </w:rPr>
        <w:t>Llundain</w:t>
      </w:r>
      <w:proofErr w:type="spellEnd"/>
      <w:r w:rsidRPr="00E5276F">
        <w:rPr>
          <w:rFonts w:ascii="Arial" w:hAnsi="Arial" w:cs="Arial"/>
          <w:sz w:val="24"/>
          <w:szCs w:val="24"/>
        </w:rPr>
        <w:t>.</w:t>
      </w:r>
    </w:p>
    <w:p w:rsidR="00F6551C" w:rsidRDefault="00F6551C"/>
    <w:sectPr w:rsidR="00F6551C" w:rsidSect="00F655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E5276F"/>
    <w:rsid w:val="00002B62"/>
    <w:rsid w:val="00007922"/>
    <w:rsid w:val="00015D9E"/>
    <w:rsid w:val="000212C4"/>
    <w:rsid w:val="00024170"/>
    <w:rsid w:val="000311AE"/>
    <w:rsid w:val="00033E78"/>
    <w:rsid w:val="00040344"/>
    <w:rsid w:val="00041E3B"/>
    <w:rsid w:val="000459D6"/>
    <w:rsid w:val="00045CDD"/>
    <w:rsid w:val="00051275"/>
    <w:rsid w:val="00061279"/>
    <w:rsid w:val="0007137B"/>
    <w:rsid w:val="0007396D"/>
    <w:rsid w:val="000834F0"/>
    <w:rsid w:val="000843C6"/>
    <w:rsid w:val="0009407A"/>
    <w:rsid w:val="000A5F95"/>
    <w:rsid w:val="000A7F7D"/>
    <w:rsid w:val="000C0CF8"/>
    <w:rsid w:val="000C3AD5"/>
    <w:rsid w:val="000C5645"/>
    <w:rsid w:val="000C6978"/>
    <w:rsid w:val="000D165C"/>
    <w:rsid w:val="000D2761"/>
    <w:rsid w:val="000D3977"/>
    <w:rsid w:val="000D436C"/>
    <w:rsid w:val="000D46A7"/>
    <w:rsid w:val="000D4C89"/>
    <w:rsid w:val="000D7942"/>
    <w:rsid w:val="000E3B0F"/>
    <w:rsid w:val="000E7DCC"/>
    <w:rsid w:val="001101DF"/>
    <w:rsid w:val="00111F11"/>
    <w:rsid w:val="00112B22"/>
    <w:rsid w:val="001176C2"/>
    <w:rsid w:val="00122A68"/>
    <w:rsid w:val="001325BE"/>
    <w:rsid w:val="00133778"/>
    <w:rsid w:val="00135341"/>
    <w:rsid w:val="00135889"/>
    <w:rsid w:val="00135E75"/>
    <w:rsid w:val="001400D6"/>
    <w:rsid w:val="0014347E"/>
    <w:rsid w:val="001470CF"/>
    <w:rsid w:val="00147A3A"/>
    <w:rsid w:val="00150B12"/>
    <w:rsid w:val="001518C9"/>
    <w:rsid w:val="00153839"/>
    <w:rsid w:val="00154F70"/>
    <w:rsid w:val="00160926"/>
    <w:rsid w:val="00161461"/>
    <w:rsid w:val="0016476F"/>
    <w:rsid w:val="001715FC"/>
    <w:rsid w:val="001719C3"/>
    <w:rsid w:val="001757EF"/>
    <w:rsid w:val="00177484"/>
    <w:rsid w:val="00182184"/>
    <w:rsid w:val="001A16AB"/>
    <w:rsid w:val="001A2E5F"/>
    <w:rsid w:val="001A37A9"/>
    <w:rsid w:val="001A67B0"/>
    <w:rsid w:val="001B01D3"/>
    <w:rsid w:val="001B01EF"/>
    <w:rsid w:val="001B5F2D"/>
    <w:rsid w:val="001B617F"/>
    <w:rsid w:val="001C03AE"/>
    <w:rsid w:val="001C3811"/>
    <w:rsid w:val="001C6A9D"/>
    <w:rsid w:val="001D1A96"/>
    <w:rsid w:val="001D6A2F"/>
    <w:rsid w:val="001E2B0A"/>
    <w:rsid w:val="001E33C1"/>
    <w:rsid w:val="001F1936"/>
    <w:rsid w:val="002029FE"/>
    <w:rsid w:val="00203303"/>
    <w:rsid w:val="002120DE"/>
    <w:rsid w:val="00213890"/>
    <w:rsid w:val="0021405B"/>
    <w:rsid w:val="002174B3"/>
    <w:rsid w:val="00224C81"/>
    <w:rsid w:val="00230935"/>
    <w:rsid w:val="00243C90"/>
    <w:rsid w:val="00250DC0"/>
    <w:rsid w:val="002537F4"/>
    <w:rsid w:val="00260F07"/>
    <w:rsid w:val="00261A70"/>
    <w:rsid w:val="002623AA"/>
    <w:rsid w:val="0026593B"/>
    <w:rsid w:val="00275D12"/>
    <w:rsid w:val="00277968"/>
    <w:rsid w:val="00280257"/>
    <w:rsid w:val="00282CB8"/>
    <w:rsid w:val="00287384"/>
    <w:rsid w:val="00291686"/>
    <w:rsid w:val="002939B8"/>
    <w:rsid w:val="002A07A6"/>
    <w:rsid w:val="002A2193"/>
    <w:rsid w:val="002A5D40"/>
    <w:rsid w:val="002A6C20"/>
    <w:rsid w:val="002B1E2B"/>
    <w:rsid w:val="002B4091"/>
    <w:rsid w:val="002B6982"/>
    <w:rsid w:val="002C19B6"/>
    <w:rsid w:val="002C23F5"/>
    <w:rsid w:val="002D78F9"/>
    <w:rsid w:val="002E7922"/>
    <w:rsid w:val="002F1BD5"/>
    <w:rsid w:val="003014B0"/>
    <w:rsid w:val="00303AFD"/>
    <w:rsid w:val="0030727D"/>
    <w:rsid w:val="00307C1C"/>
    <w:rsid w:val="003146C7"/>
    <w:rsid w:val="0032553B"/>
    <w:rsid w:val="00327FA4"/>
    <w:rsid w:val="00330789"/>
    <w:rsid w:val="00342D56"/>
    <w:rsid w:val="003533BF"/>
    <w:rsid w:val="00355350"/>
    <w:rsid w:val="0035766E"/>
    <w:rsid w:val="003656F7"/>
    <w:rsid w:val="00371B72"/>
    <w:rsid w:val="003764D6"/>
    <w:rsid w:val="003774FB"/>
    <w:rsid w:val="0038209A"/>
    <w:rsid w:val="003849A5"/>
    <w:rsid w:val="003854AF"/>
    <w:rsid w:val="0038571B"/>
    <w:rsid w:val="003873B8"/>
    <w:rsid w:val="0038777C"/>
    <w:rsid w:val="003932C5"/>
    <w:rsid w:val="00394B29"/>
    <w:rsid w:val="003B0A8B"/>
    <w:rsid w:val="003B1DE0"/>
    <w:rsid w:val="003B3FBC"/>
    <w:rsid w:val="003C623D"/>
    <w:rsid w:val="003C7AFF"/>
    <w:rsid w:val="003E06BD"/>
    <w:rsid w:val="003E0C87"/>
    <w:rsid w:val="003E1CAC"/>
    <w:rsid w:val="003E5F26"/>
    <w:rsid w:val="003E7357"/>
    <w:rsid w:val="003E760D"/>
    <w:rsid w:val="003F167D"/>
    <w:rsid w:val="003F2108"/>
    <w:rsid w:val="004016F3"/>
    <w:rsid w:val="00401A22"/>
    <w:rsid w:val="0040215E"/>
    <w:rsid w:val="004031C0"/>
    <w:rsid w:val="004057A8"/>
    <w:rsid w:val="00410A23"/>
    <w:rsid w:val="00413636"/>
    <w:rsid w:val="004146C0"/>
    <w:rsid w:val="00421B78"/>
    <w:rsid w:val="004238DE"/>
    <w:rsid w:val="00423FD7"/>
    <w:rsid w:val="00424F1A"/>
    <w:rsid w:val="00430FF6"/>
    <w:rsid w:val="004356BD"/>
    <w:rsid w:val="00440552"/>
    <w:rsid w:val="0045437B"/>
    <w:rsid w:val="00457927"/>
    <w:rsid w:val="004672D8"/>
    <w:rsid w:val="004728E1"/>
    <w:rsid w:val="004734A4"/>
    <w:rsid w:val="0047359A"/>
    <w:rsid w:val="0047531F"/>
    <w:rsid w:val="00476A4B"/>
    <w:rsid w:val="0047749C"/>
    <w:rsid w:val="00480570"/>
    <w:rsid w:val="004812B3"/>
    <w:rsid w:val="00482C87"/>
    <w:rsid w:val="004842EB"/>
    <w:rsid w:val="00484B6D"/>
    <w:rsid w:val="0048702A"/>
    <w:rsid w:val="0049588D"/>
    <w:rsid w:val="00496FA1"/>
    <w:rsid w:val="00497F94"/>
    <w:rsid w:val="004A0942"/>
    <w:rsid w:val="004A09E4"/>
    <w:rsid w:val="004A47F6"/>
    <w:rsid w:val="004A6799"/>
    <w:rsid w:val="004B0901"/>
    <w:rsid w:val="004B325B"/>
    <w:rsid w:val="004C5B51"/>
    <w:rsid w:val="004C6FE9"/>
    <w:rsid w:val="004C77B1"/>
    <w:rsid w:val="004D3A4B"/>
    <w:rsid w:val="004E2CEF"/>
    <w:rsid w:val="004F2ECB"/>
    <w:rsid w:val="004F7766"/>
    <w:rsid w:val="00502924"/>
    <w:rsid w:val="005031CC"/>
    <w:rsid w:val="00512041"/>
    <w:rsid w:val="005122AF"/>
    <w:rsid w:val="0051502F"/>
    <w:rsid w:val="00524CE9"/>
    <w:rsid w:val="00531B95"/>
    <w:rsid w:val="005407F7"/>
    <w:rsid w:val="00543270"/>
    <w:rsid w:val="005439D1"/>
    <w:rsid w:val="00547251"/>
    <w:rsid w:val="005614F9"/>
    <w:rsid w:val="0057047A"/>
    <w:rsid w:val="00571EC4"/>
    <w:rsid w:val="00572FF9"/>
    <w:rsid w:val="0058337E"/>
    <w:rsid w:val="0058479A"/>
    <w:rsid w:val="00585DFD"/>
    <w:rsid w:val="00587684"/>
    <w:rsid w:val="00591EEA"/>
    <w:rsid w:val="005A5C8C"/>
    <w:rsid w:val="005B3D95"/>
    <w:rsid w:val="005B6A27"/>
    <w:rsid w:val="005C0DD5"/>
    <w:rsid w:val="005C50AB"/>
    <w:rsid w:val="005D531E"/>
    <w:rsid w:val="005D7CC7"/>
    <w:rsid w:val="005E434A"/>
    <w:rsid w:val="005E446F"/>
    <w:rsid w:val="005E495E"/>
    <w:rsid w:val="005F4237"/>
    <w:rsid w:val="005F42A5"/>
    <w:rsid w:val="005F548B"/>
    <w:rsid w:val="00600C33"/>
    <w:rsid w:val="006014ED"/>
    <w:rsid w:val="00604AB7"/>
    <w:rsid w:val="00606766"/>
    <w:rsid w:val="0062272F"/>
    <w:rsid w:val="006264CC"/>
    <w:rsid w:val="00643835"/>
    <w:rsid w:val="00644EBC"/>
    <w:rsid w:val="00645B1C"/>
    <w:rsid w:val="00647E75"/>
    <w:rsid w:val="006546EB"/>
    <w:rsid w:val="00654953"/>
    <w:rsid w:val="00660266"/>
    <w:rsid w:val="00662EBA"/>
    <w:rsid w:val="00663659"/>
    <w:rsid w:val="006670B5"/>
    <w:rsid w:val="00673B75"/>
    <w:rsid w:val="00675074"/>
    <w:rsid w:val="0068215E"/>
    <w:rsid w:val="00684FE7"/>
    <w:rsid w:val="00685279"/>
    <w:rsid w:val="006967F7"/>
    <w:rsid w:val="006A4374"/>
    <w:rsid w:val="006A4BD8"/>
    <w:rsid w:val="006A5337"/>
    <w:rsid w:val="006B4B8F"/>
    <w:rsid w:val="006B5B04"/>
    <w:rsid w:val="006C2B94"/>
    <w:rsid w:val="006E1A8F"/>
    <w:rsid w:val="006E338F"/>
    <w:rsid w:val="006E359C"/>
    <w:rsid w:val="006E5DC0"/>
    <w:rsid w:val="006F41FA"/>
    <w:rsid w:val="006F6563"/>
    <w:rsid w:val="006F67A8"/>
    <w:rsid w:val="006F746D"/>
    <w:rsid w:val="00702C80"/>
    <w:rsid w:val="00703712"/>
    <w:rsid w:val="00713B43"/>
    <w:rsid w:val="00717BD3"/>
    <w:rsid w:val="00726AE3"/>
    <w:rsid w:val="00734AA1"/>
    <w:rsid w:val="00741225"/>
    <w:rsid w:val="00744D9C"/>
    <w:rsid w:val="00751A6A"/>
    <w:rsid w:val="007550E5"/>
    <w:rsid w:val="00756ADF"/>
    <w:rsid w:val="0077000B"/>
    <w:rsid w:val="007806A4"/>
    <w:rsid w:val="00787C73"/>
    <w:rsid w:val="00795669"/>
    <w:rsid w:val="00795F04"/>
    <w:rsid w:val="00796CA5"/>
    <w:rsid w:val="00797963"/>
    <w:rsid w:val="007A0652"/>
    <w:rsid w:val="007A3BD4"/>
    <w:rsid w:val="007B0EF4"/>
    <w:rsid w:val="007B41C9"/>
    <w:rsid w:val="007B51CE"/>
    <w:rsid w:val="007B5963"/>
    <w:rsid w:val="007C4D1C"/>
    <w:rsid w:val="007C5376"/>
    <w:rsid w:val="007C5D26"/>
    <w:rsid w:val="007C6EE5"/>
    <w:rsid w:val="007D244E"/>
    <w:rsid w:val="007D2B89"/>
    <w:rsid w:val="007D2C19"/>
    <w:rsid w:val="007D3EAD"/>
    <w:rsid w:val="007D5160"/>
    <w:rsid w:val="007D721E"/>
    <w:rsid w:val="007E5BFC"/>
    <w:rsid w:val="007F23AA"/>
    <w:rsid w:val="007F250C"/>
    <w:rsid w:val="007F5660"/>
    <w:rsid w:val="00803030"/>
    <w:rsid w:val="00804CB6"/>
    <w:rsid w:val="00807E96"/>
    <w:rsid w:val="008138EC"/>
    <w:rsid w:val="00822B16"/>
    <w:rsid w:val="00822EC9"/>
    <w:rsid w:val="00826B97"/>
    <w:rsid w:val="00827EB2"/>
    <w:rsid w:val="008307D8"/>
    <w:rsid w:val="00832A6F"/>
    <w:rsid w:val="00833237"/>
    <w:rsid w:val="008544EE"/>
    <w:rsid w:val="00857218"/>
    <w:rsid w:val="0086470A"/>
    <w:rsid w:val="00865F6B"/>
    <w:rsid w:val="00873135"/>
    <w:rsid w:val="00885B25"/>
    <w:rsid w:val="0088603A"/>
    <w:rsid w:val="0089218A"/>
    <w:rsid w:val="008927F3"/>
    <w:rsid w:val="00895CB0"/>
    <w:rsid w:val="008A1CC8"/>
    <w:rsid w:val="008A5E39"/>
    <w:rsid w:val="008B0AD2"/>
    <w:rsid w:val="008B1C19"/>
    <w:rsid w:val="008B1EE5"/>
    <w:rsid w:val="008C029E"/>
    <w:rsid w:val="008C4D53"/>
    <w:rsid w:val="008C581D"/>
    <w:rsid w:val="008D34C4"/>
    <w:rsid w:val="008D51F4"/>
    <w:rsid w:val="008E0300"/>
    <w:rsid w:val="008E67FF"/>
    <w:rsid w:val="008F0C66"/>
    <w:rsid w:val="008F34CB"/>
    <w:rsid w:val="008F6DE3"/>
    <w:rsid w:val="009033E8"/>
    <w:rsid w:val="00904767"/>
    <w:rsid w:val="0090612F"/>
    <w:rsid w:val="00906F45"/>
    <w:rsid w:val="00930054"/>
    <w:rsid w:val="00931BF1"/>
    <w:rsid w:val="00954FAF"/>
    <w:rsid w:val="009612C4"/>
    <w:rsid w:val="00965F14"/>
    <w:rsid w:val="00975794"/>
    <w:rsid w:val="009810D2"/>
    <w:rsid w:val="00985D6D"/>
    <w:rsid w:val="00990E4F"/>
    <w:rsid w:val="00993B9B"/>
    <w:rsid w:val="0099517A"/>
    <w:rsid w:val="009970E8"/>
    <w:rsid w:val="009A2CCA"/>
    <w:rsid w:val="009A2E22"/>
    <w:rsid w:val="009A7FBE"/>
    <w:rsid w:val="009B12ED"/>
    <w:rsid w:val="009B317E"/>
    <w:rsid w:val="009B4E0F"/>
    <w:rsid w:val="009C157D"/>
    <w:rsid w:val="009C4E1D"/>
    <w:rsid w:val="009C7A7B"/>
    <w:rsid w:val="009D0E94"/>
    <w:rsid w:val="009D143E"/>
    <w:rsid w:val="009D33B3"/>
    <w:rsid w:val="009D59FD"/>
    <w:rsid w:val="009E119E"/>
    <w:rsid w:val="009E3117"/>
    <w:rsid w:val="009E372D"/>
    <w:rsid w:val="009E73ED"/>
    <w:rsid w:val="009F120C"/>
    <w:rsid w:val="00A058D9"/>
    <w:rsid w:val="00A07428"/>
    <w:rsid w:val="00A150E1"/>
    <w:rsid w:val="00A17C14"/>
    <w:rsid w:val="00A20513"/>
    <w:rsid w:val="00A25D41"/>
    <w:rsid w:val="00A2709D"/>
    <w:rsid w:val="00A47CAC"/>
    <w:rsid w:val="00A60C6E"/>
    <w:rsid w:val="00A71F3B"/>
    <w:rsid w:val="00A73263"/>
    <w:rsid w:val="00A75649"/>
    <w:rsid w:val="00A83DF1"/>
    <w:rsid w:val="00A86394"/>
    <w:rsid w:val="00A877AA"/>
    <w:rsid w:val="00A91426"/>
    <w:rsid w:val="00A91D74"/>
    <w:rsid w:val="00A9537A"/>
    <w:rsid w:val="00A9699E"/>
    <w:rsid w:val="00A96F4D"/>
    <w:rsid w:val="00AB363F"/>
    <w:rsid w:val="00AB6F1C"/>
    <w:rsid w:val="00AC1FFF"/>
    <w:rsid w:val="00AD0F4E"/>
    <w:rsid w:val="00AD1BD2"/>
    <w:rsid w:val="00AD40F2"/>
    <w:rsid w:val="00AD5BEF"/>
    <w:rsid w:val="00AE17AA"/>
    <w:rsid w:val="00AE2C84"/>
    <w:rsid w:val="00AE382B"/>
    <w:rsid w:val="00AE5230"/>
    <w:rsid w:val="00AE7767"/>
    <w:rsid w:val="00AF01AF"/>
    <w:rsid w:val="00AF2F0F"/>
    <w:rsid w:val="00AF3534"/>
    <w:rsid w:val="00AF3E5A"/>
    <w:rsid w:val="00AF7BF6"/>
    <w:rsid w:val="00B0281F"/>
    <w:rsid w:val="00B1247F"/>
    <w:rsid w:val="00B1605D"/>
    <w:rsid w:val="00B26A28"/>
    <w:rsid w:val="00B3066F"/>
    <w:rsid w:val="00B310C4"/>
    <w:rsid w:val="00B32940"/>
    <w:rsid w:val="00B444A1"/>
    <w:rsid w:val="00B53A43"/>
    <w:rsid w:val="00B545EA"/>
    <w:rsid w:val="00B64A90"/>
    <w:rsid w:val="00B657F1"/>
    <w:rsid w:val="00B67E64"/>
    <w:rsid w:val="00B75339"/>
    <w:rsid w:val="00B77638"/>
    <w:rsid w:val="00B80ADF"/>
    <w:rsid w:val="00B8175F"/>
    <w:rsid w:val="00B832C0"/>
    <w:rsid w:val="00B929F5"/>
    <w:rsid w:val="00BA159C"/>
    <w:rsid w:val="00BA4E37"/>
    <w:rsid w:val="00BA534E"/>
    <w:rsid w:val="00BB6445"/>
    <w:rsid w:val="00BC1DE5"/>
    <w:rsid w:val="00BD52B8"/>
    <w:rsid w:val="00BE024D"/>
    <w:rsid w:val="00BE3D4A"/>
    <w:rsid w:val="00BE44BC"/>
    <w:rsid w:val="00BE5C91"/>
    <w:rsid w:val="00BE6EA3"/>
    <w:rsid w:val="00BF1907"/>
    <w:rsid w:val="00BF27BE"/>
    <w:rsid w:val="00BF5868"/>
    <w:rsid w:val="00C034AF"/>
    <w:rsid w:val="00C05D62"/>
    <w:rsid w:val="00C1024F"/>
    <w:rsid w:val="00C1192C"/>
    <w:rsid w:val="00C12CA4"/>
    <w:rsid w:val="00C376F0"/>
    <w:rsid w:val="00C46245"/>
    <w:rsid w:val="00C47DE1"/>
    <w:rsid w:val="00C612CD"/>
    <w:rsid w:val="00C64A2F"/>
    <w:rsid w:val="00C7301E"/>
    <w:rsid w:val="00C75703"/>
    <w:rsid w:val="00C76292"/>
    <w:rsid w:val="00C765D1"/>
    <w:rsid w:val="00C835DE"/>
    <w:rsid w:val="00C91428"/>
    <w:rsid w:val="00CA5CEC"/>
    <w:rsid w:val="00CA687E"/>
    <w:rsid w:val="00CA75C5"/>
    <w:rsid w:val="00CB0D18"/>
    <w:rsid w:val="00CC4829"/>
    <w:rsid w:val="00CD0BCE"/>
    <w:rsid w:val="00CD324A"/>
    <w:rsid w:val="00CD47E4"/>
    <w:rsid w:val="00CE31C3"/>
    <w:rsid w:val="00CE341B"/>
    <w:rsid w:val="00CE39EC"/>
    <w:rsid w:val="00CE4564"/>
    <w:rsid w:val="00CE4CA6"/>
    <w:rsid w:val="00CE6BE0"/>
    <w:rsid w:val="00CF0532"/>
    <w:rsid w:val="00CF2511"/>
    <w:rsid w:val="00D04F81"/>
    <w:rsid w:val="00D05936"/>
    <w:rsid w:val="00D154E4"/>
    <w:rsid w:val="00D1598C"/>
    <w:rsid w:val="00D218F6"/>
    <w:rsid w:val="00D23A88"/>
    <w:rsid w:val="00D24B98"/>
    <w:rsid w:val="00D31383"/>
    <w:rsid w:val="00D32840"/>
    <w:rsid w:val="00D36A86"/>
    <w:rsid w:val="00D408CC"/>
    <w:rsid w:val="00D42972"/>
    <w:rsid w:val="00D4337A"/>
    <w:rsid w:val="00D5038E"/>
    <w:rsid w:val="00D50E2E"/>
    <w:rsid w:val="00D678E3"/>
    <w:rsid w:val="00D710DB"/>
    <w:rsid w:val="00D761AB"/>
    <w:rsid w:val="00D819C0"/>
    <w:rsid w:val="00D81E86"/>
    <w:rsid w:val="00D82D2D"/>
    <w:rsid w:val="00D90385"/>
    <w:rsid w:val="00D905A2"/>
    <w:rsid w:val="00D978D8"/>
    <w:rsid w:val="00D97A93"/>
    <w:rsid w:val="00DA0153"/>
    <w:rsid w:val="00DA518B"/>
    <w:rsid w:val="00DA52AA"/>
    <w:rsid w:val="00DB2552"/>
    <w:rsid w:val="00DB500C"/>
    <w:rsid w:val="00DC17E7"/>
    <w:rsid w:val="00DC2E30"/>
    <w:rsid w:val="00DC3918"/>
    <w:rsid w:val="00DC73A0"/>
    <w:rsid w:val="00DC759D"/>
    <w:rsid w:val="00DD0769"/>
    <w:rsid w:val="00DD095E"/>
    <w:rsid w:val="00DD20CC"/>
    <w:rsid w:val="00DD513E"/>
    <w:rsid w:val="00DE1DB5"/>
    <w:rsid w:val="00DE3EAD"/>
    <w:rsid w:val="00DE4D1D"/>
    <w:rsid w:val="00DE799C"/>
    <w:rsid w:val="00DF3B69"/>
    <w:rsid w:val="00DF3C27"/>
    <w:rsid w:val="00DF5909"/>
    <w:rsid w:val="00DF69E0"/>
    <w:rsid w:val="00DF78BE"/>
    <w:rsid w:val="00E07AFD"/>
    <w:rsid w:val="00E11298"/>
    <w:rsid w:val="00E1446E"/>
    <w:rsid w:val="00E2206F"/>
    <w:rsid w:val="00E230D4"/>
    <w:rsid w:val="00E277E8"/>
    <w:rsid w:val="00E31F33"/>
    <w:rsid w:val="00E32B28"/>
    <w:rsid w:val="00E34A50"/>
    <w:rsid w:val="00E42037"/>
    <w:rsid w:val="00E421E8"/>
    <w:rsid w:val="00E4261E"/>
    <w:rsid w:val="00E42809"/>
    <w:rsid w:val="00E507EC"/>
    <w:rsid w:val="00E50CCB"/>
    <w:rsid w:val="00E523D8"/>
    <w:rsid w:val="00E5276F"/>
    <w:rsid w:val="00E52D32"/>
    <w:rsid w:val="00E55F2C"/>
    <w:rsid w:val="00E5787A"/>
    <w:rsid w:val="00E611DF"/>
    <w:rsid w:val="00E61698"/>
    <w:rsid w:val="00E656E5"/>
    <w:rsid w:val="00E66BC4"/>
    <w:rsid w:val="00E73102"/>
    <w:rsid w:val="00E76FEC"/>
    <w:rsid w:val="00E8090C"/>
    <w:rsid w:val="00E816E9"/>
    <w:rsid w:val="00E84C8F"/>
    <w:rsid w:val="00E86A48"/>
    <w:rsid w:val="00E86E24"/>
    <w:rsid w:val="00E9073F"/>
    <w:rsid w:val="00E92AB4"/>
    <w:rsid w:val="00EA1A2E"/>
    <w:rsid w:val="00EA4D38"/>
    <w:rsid w:val="00EB0770"/>
    <w:rsid w:val="00EB35A6"/>
    <w:rsid w:val="00EB711B"/>
    <w:rsid w:val="00EC2121"/>
    <w:rsid w:val="00ED3DD2"/>
    <w:rsid w:val="00ED6B0F"/>
    <w:rsid w:val="00ED6BB0"/>
    <w:rsid w:val="00EE54F3"/>
    <w:rsid w:val="00EF2283"/>
    <w:rsid w:val="00EF4777"/>
    <w:rsid w:val="00EF7F92"/>
    <w:rsid w:val="00F24B69"/>
    <w:rsid w:val="00F37646"/>
    <w:rsid w:val="00F406BE"/>
    <w:rsid w:val="00F465A7"/>
    <w:rsid w:val="00F4665F"/>
    <w:rsid w:val="00F55B4D"/>
    <w:rsid w:val="00F567D2"/>
    <w:rsid w:val="00F611A3"/>
    <w:rsid w:val="00F6551C"/>
    <w:rsid w:val="00F65AA4"/>
    <w:rsid w:val="00F76947"/>
    <w:rsid w:val="00F813A7"/>
    <w:rsid w:val="00F84EA3"/>
    <w:rsid w:val="00F87212"/>
    <w:rsid w:val="00F90CC7"/>
    <w:rsid w:val="00F9118B"/>
    <w:rsid w:val="00F97C60"/>
    <w:rsid w:val="00FA13F7"/>
    <w:rsid w:val="00FA487A"/>
    <w:rsid w:val="00FA699A"/>
    <w:rsid w:val="00FD2BDD"/>
    <w:rsid w:val="00FD339E"/>
    <w:rsid w:val="00FE3918"/>
    <w:rsid w:val="00FE48C2"/>
    <w:rsid w:val="00FE7F6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5276F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276F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5298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7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3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cy.ac.cy/nursery/documents/ReadingAloud.pdf" TargetMode="External"/><Relationship Id="rId13" Type="http://schemas.openxmlformats.org/officeDocument/2006/relationships/hyperlink" Target="http://www.eltsjournal.org/archive/value5%20issue1/14-5-1-17.pdf" TargetMode="External"/><Relationship Id="rId18" Type="http://schemas.openxmlformats.org/officeDocument/2006/relationships/hyperlink" Target="https://ir.lib.uwo.ca/cgi/viewcontent.cgi?article=1013&amp;context=psych_uh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ducation.vic.gov.au/documents/about/research/readtoyoungchild.pdf" TargetMode="External"/><Relationship Id="rId12" Type="http://schemas.openxmlformats.org/officeDocument/2006/relationships/hyperlink" Target="http://library.ifla.org/1747/1/138-phillips-en.pdf" TargetMode="External"/><Relationship Id="rId17" Type="http://schemas.openxmlformats.org/officeDocument/2006/relationships/hyperlink" Target="https://scholarworks.wmich.edu/cgi/viewcontent.cgi?referer=https://www.google.co.uk/&amp;httpsredir=1&amp;article=1015&amp;context=reading_horizon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cholar.google.co.uk/scholar?hl=en&amp;as_sdt=0%2C5&amp;as_ylo=2014&amp;q=importance+of+children+using+imagination&amp;btnG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armarthenshire.gov.wales/home/council-services/education-schools/bilingual-education/advantages-of-being-bilingual/" TargetMode="External"/><Relationship Id="rId11" Type="http://schemas.openxmlformats.org/officeDocument/2006/relationships/hyperlink" Target="https://www.youtube.com/watch?v=cREyQJO9EPs" TargetMode="External"/><Relationship Id="rId5" Type="http://schemas.openxmlformats.org/officeDocument/2006/relationships/hyperlink" Target="https://journals.sagepub.com/doi/abs/10.1177/026565908500100113?journalCode=clta" TargetMode="External"/><Relationship Id="rId15" Type="http://schemas.openxmlformats.org/officeDocument/2006/relationships/hyperlink" Target="https://www.michiganspeechhearing.org/docs/Schaper%20Reading%20and%20Repetition.pdf" TargetMode="External"/><Relationship Id="rId10" Type="http://schemas.openxmlformats.org/officeDocument/2006/relationships/hyperlink" Target="https://www.youtube.com/watch?v=cREyQJO9EPs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booktrust.org.uk/cy-gb/what-we-do/programmes-and-campaigns/poridrwystori/" TargetMode="External"/><Relationship Id="rId9" Type="http://schemas.openxmlformats.org/officeDocument/2006/relationships/hyperlink" Target="https://pdxscholar.library.pdx.edu/cgi/viewcontent.cgi?article=1266&amp;context=open_access_etds" TargetMode="External"/><Relationship Id="rId14" Type="http://schemas.openxmlformats.org/officeDocument/2006/relationships/hyperlink" Target="https://books.google.co.uk/books?hl=en&amp;lr=&amp;id=9TYrDwAAQBAJ&amp;oi=fnd&amp;pg=PR1&amp;dq=reading+books+in+the+early+years&amp;ots=vzOFGMNjOX&amp;sig=-WTX_iuw9hNZX0DY_JPu30FQ4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927</Words>
  <Characters>5286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2</cp:revision>
  <dcterms:created xsi:type="dcterms:W3CDTF">2018-12-04T20:03:00Z</dcterms:created>
  <dcterms:modified xsi:type="dcterms:W3CDTF">2018-12-04T20:03:00Z</dcterms:modified>
</cp:coreProperties>
</file>