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718B" w:rsidRDefault="00B302E2">
      <w:pPr>
        <w:jc w:val="center"/>
        <w:rPr>
          <w:sz w:val="96"/>
          <w:szCs w:val="96"/>
        </w:rPr>
      </w:pPr>
      <w:r>
        <w:rPr>
          <w:sz w:val="96"/>
          <w:szCs w:val="96"/>
        </w:rPr>
        <w:t>Research Methods</w:t>
      </w:r>
    </w:p>
    <w:p w:rsidR="00A5718B" w:rsidRDefault="00B302E2">
      <w:pPr>
        <w:jc w:val="center"/>
        <w:rPr>
          <w:sz w:val="96"/>
          <w:szCs w:val="96"/>
        </w:rPr>
      </w:pPr>
      <w:r>
        <w:rPr>
          <w:sz w:val="96"/>
          <w:szCs w:val="96"/>
        </w:rPr>
        <w:t xml:space="preserve">Exploring the </w:t>
      </w:r>
    </w:p>
    <w:p w:rsidR="00A5718B" w:rsidRDefault="00B302E2">
      <w:pPr>
        <w:jc w:val="center"/>
        <w:rPr>
          <w:sz w:val="96"/>
          <w:szCs w:val="96"/>
        </w:rPr>
      </w:pPr>
      <w:r>
        <w:rPr>
          <w:sz w:val="96"/>
          <w:szCs w:val="96"/>
        </w:rPr>
        <w:t xml:space="preserve">relationship between sensation seeking and likelihood of engaging in risky driving behaviours </w:t>
      </w:r>
    </w:p>
    <w:p w:rsidR="00A5718B" w:rsidRDefault="00B302E2">
      <w:pPr>
        <w:jc w:val="center"/>
        <w:rPr>
          <w:sz w:val="96"/>
          <w:szCs w:val="96"/>
        </w:rPr>
      </w:pPr>
      <w:r>
        <w:rPr>
          <w:sz w:val="96"/>
          <w:szCs w:val="96"/>
        </w:rPr>
        <w:t>Layla Lewis</w:t>
      </w:r>
    </w:p>
    <w:p w:rsidR="00A5718B" w:rsidRDefault="00A5718B">
      <w:pPr>
        <w:jc w:val="center"/>
        <w:rPr>
          <w:sz w:val="96"/>
          <w:szCs w:val="96"/>
        </w:rPr>
      </w:pPr>
    </w:p>
    <w:p w:rsidR="00A5718B" w:rsidRDefault="00A5718B">
      <w:pPr>
        <w:jc w:val="center"/>
        <w:rPr>
          <w:sz w:val="96"/>
          <w:szCs w:val="96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>Abstract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The aim of the study is to explore whether there is a relationship between levels of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sensation seeking and the likelihood of engaging in risky driving behaviour. The studies aim </w:t>
      </w:r>
    </w:p>
    <w:p w:rsidR="00FF7589" w:rsidRDefault="00B302E2">
      <w:pPr>
        <w:rPr>
          <w:sz w:val="24"/>
          <w:szCs w:val="24"/>
        </w:rPr>
      </w:pPr>
      <w:r>
        <w:rPr>
          <w:sz w:val="24"/>
          <w:szCs w:val="24"/>
        </w:rPr>
        <w:t>is to test if this is true. Two questionnaires were carried out</w:t>
      </w:r>
      <w:r w:rsidR="007E663F">
        <w:rPr>
          <w:sz w:val="24"/>
          <w:szCs w:val="24"/>
        </w:rPr>
        <w:t xml:space="preserve"> by 26 first year psychology </w:t>
      </w:r>
    </w:p>
    <w:p w:rsidR="00577712" w:rsidRDefault="007E663F">
      <w:pPr>
        <w:rPr>
          <w:sz w:val="24"/>
          <w:szCs w:val="24"/>
        </w:rPr>
      </w:pPr>
      <w:r>
        <w:rPr>
          <w:sz w:val="24"/>
          <w:szCs w:val="24"/>
        </w:rPr>
        <w:t>students from Swansea Townhil</w:t>
      </w:r>
      <w:r w:rsidR="00577712">
        <w:rPr>
          <w:sz w:val="24"/>
          <w:szCs w:val="24"/>
        </w:rPr>
        <w:t>l</w:t>
      </w:r>
      <w:r>
        <w:rPr>
          <w:sz w:val="24"/>
          <w:szCs w:val="24"/>
        </w:rPr>
        <w:t xml:space="preserve"> Campus, age ranges from 18 to 60 </w:t>
      </w:r>
      <w:r w:rsidR="00FF7589">
        <w:rPr>
          <w:sz w:val="24"/>
          <w:szCs w:val="24"/>
        </w:rPr>
        <w:t xml:space="preserve">years. A questionnaire </w:t>
      </w:r>
    </w:p>
    <w:p w:rsidR="00FF7589" w:rsidRDefault="00FF7589">
      <w:pPr>
        <w:rPr>
          <w:sz w:val="24"/>
          <w:szCs w:val="24"/>
        </w:rPr>
      </w:pPr>
      <w:r>
        <w:rPr>
          <w:sz w:val="24"/>
          <w:szCs w:val="24"/>
        </w:rPr>
        <w:t>of study opportunity sampling was given on</w:t>
      </w:r>
      <w:r w:rsidR="00B302E2">
        <w:rPr>
          <w:sz w:val="24"/>
          <w:szCs w:val="24"/>
        </w:rPr>
        <w:t xml:space="preserve"> a computer to assess </w:t>
      </w:r>
      <w:r>
        <w:rPr>
          <w:sz w:val="24"/>
          <w:szCs w:val="24"/>
        </w:rPr>
        <w:t xml:space="preserve">the participants </w:t>
      </w:r>
      <w:r w:rsidR="00B302E2">
        <w:rPr>
          <w:sz w:val="24"/>
          <w:szCs w:val="24"/>
        </w:rPr>
        <w:t xml:space="preserve">driving </w:t>
      </w:r>
    </w:p>
    <w:p w:rsidR="00FF7589" w:rsidRDefault="00B302E2">
      <w:pPr>
        <w:rPr>
          <w:sz w:val="24"/>
          <w:szCs w:val="24"/>
        </w:rPr>
      </w:pPr>
      <w:r>
        <w:rPr>
          <w:sz w:val="24"/>
          <w:szCs w:val="24"/>
        </w:rPr>
        <w:t>behaviour</w:t>
      </w:r>
      <w:r w:rsidR="00FF7589">
        <w:rPr>
          <w:sz w:val="24"/>
          <w:szCs w:val="24"/>
        </w:rPr>
        <w:t xml:space="preserve">, questions such as do you speed up if someone is trying to pass, do you drive </w:t>
      </w:r>
    </w:p>
    <w:p w:rsidR="00FF7589" w:rsidRDefault="00FF7589">
      <w:pPr>
        <w:rPr>
          <w:sz w:val="24"/>
          <w:szCs w:val="24"/>
        </w:rPr>
      </w:pPr>
      <w:r>
        <w:rPr>
          <w:sz w:val="24"/>
          <w:szCs w:val="24"/>
        </w:rPr>
        <w:t xml:space="preserve">whilst listening to loud music, do you drive whilst using your mobile phone. These questions </w:t>
      </w:r>
    </w:p>
    <w:p w:rsidR="00FF7589" w:rsidRDefault="00FF7589">
      <w:pPr>
        <w:rPr>
          <w:sz w:val="24"/>
          <w:szCs w:val="24"/>
        </w:rPr>
      </w:pPr>
      <w:r>
        <w:rPr>
          <w:sz w:val="24"/>
          <w:szCs w:val="24"/>
        </w:rPr>
        <w:t>determined the outcome of the driving behaviour</w:t>
      </w:r>
      <w:r w:rsidR="007E663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of the participants who took part in the </w:t>
      </w:r>
    </w:p>
    <w:p w:rsidR="007C40F9" w:rsidRDefault="00FF7589" w:rsidP="007C40F9">
      <w:pPr>
        <w:rPr>
          <w:sz w:val="24"/>
          <w:szCs w:val="24"/>
        </w:rPr>
      </w:pPr>
      <w:r>
        <w:rPr>
          <w:sz w:val="24"/>
          <w:szCs w:val="24"/>
        </w:rPr>
        <w:t xml:space="preserve">study. </w:t>
      </w:r>
      <w:r w:rsidR="007C40F9">
        <w:rPr>
          <w:sz w:val="24"/>
          <w:szCs w:val="24"/>
        </w:rPr>
        <w:t xml:space="preserve">It was hypothesised that higher levels of sensation seeking would be related to a </w:t>
      </w:r>
    </w:p>
    <w:p w:rsidR="007C40F9" w:rsidRDefault="007C40F9" w:rsidP="007C40F9">
      <w:pPr>
        <w:rPr>
          <w:sz w:val="24"/>
          <w:szCs w:val="24"/>
        </w:rPr>
      </w:pPr>
      <w:r>
        <w:rPr>
          <w:sz w:val="24"/>
          <w:szCs w:val="24"/>
        </w:rPr>
        <w:t>greater likelihood of engagement in risky driving behaviours and a weak negative</w:t>
      </w:r>
    </w:p>
    <w:p w:rsidR="007C40F9" w:rsidRDefault="007C40F9" w:rsidP="007C40F9">
      <w:pPr>
        <w:rPr>
          <w:sz w:val="24"/>
          <w:szCs w:val="24"/>
        </w:rPr>
      </w:pPr>
      <w:r>
        <w:rPr>
          <w:sz w:val="24"/>
          <w:szCs w:val="24"/>
        </w:rPr>
        <w:t xml:space="preserve"> correlation between risky driving behaviour and sensation seeking. There was a negative </w:t>
      </w:r>
    </w:p>
    <w:p w:rsidR="00A5718B" w:rsidRDefault="007C40F9" w:rsidP="007C40F9">
      <w:pPr>
        <w:rPr>
          <w:sz w:val="24"/>
          <w:szCs w:val="24"/>
        </w:rPr>
      </w:pPr>
      <w:r>
        <w:rPr>
          <w:sz w:val="24"/>
          <w:szCs w:val="24"/>
        </w:rPr>
        <w:t>correlation between the statistics and the imperial literature.</w:t>
      </w: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A5718B">
      <w:pPr>
        <w:jc w:val="center"/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>Introduction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Motor vehicle accidents are a serious safety issue throughout the world that lead to many </w:t>
      </w:r>
    </w:p>
    <w:p w:rsidR="009631B6" w:rsidRDefault="007C40F9">
      <w:pPr>
        <w:rPr>
          <w:sz w:val="24"/>
          <w:szCs w:val="24"/>
        </w:rPr>
      </w:pPr>
      <w:r>
        <w:rPr>
          <w:sz w:val="24"/>
          <w:szCs w:val="24"/>
        </w:rPr>
        <w:t xml:space="preserve">impulsive driving behaviours and </w:t>
      </w:r>
      <w:r w:rsidR="00B302E2">
        <w:rPr>
          <w:sz w:val="24"/>
          <w:szCs w:val="24"/>
        </w:rPr>
        <w:t xml:space="preserve">accidents that cause major health problems and injuries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that can lead to death. (Hilton and Shankar, 2003; Rathbone and Huckabee,1999; United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States General Accounting Office, 2003) The life’s lost have ranged from youngsters as little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as four years and upwards due to these accidents and it seems to be the main cause of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>death according to the National High Way Traffic Administration (NHTSA,2003) Resulting in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 billions of deaths totalling to be 42,643 billons and 2,899,000 injuries having a considerable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cost financially of billons of bounds. It can be recognized that the recklessness of people’s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behaviour causes these accidents due to road rage, being on there mobile phones, drink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>driving, taking drugs, speeding. (Hermanway and Solnick 1993; Peck 1993). There have been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 little attempts during psychological studies in combining studies predictors with very little </w:t>
      </w:r>
    </w:p>
    <w:p w:rsidR="009631B6" w:rsidRDefault="007C40F9">
      <w:pPr>
        <w:rPr>
          <w:sz w:val="24"/>
          <w:szCs w:val="24"/>
        </w:rPr>
      </w:pPr>
      <w:r>
        <w:rPr>
          <w:sz w:val="24"/>
          <w:szCs w:val="24"/>
        </w:rPr>
        <w:t>(Arthur et al 1991) overlap</w:t>
      </w:r>
      <w:r w:rsidR="00B302E2">
        <w:rPr>
          <w:sz w:val="24"/>
          <w:szCs w:val="24"/>
        </w:rPr>
        <w:t xml:space="preserve">, the study combines the four predictors of driving behaviour and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>had been studies separately. Driving anger, sensation seeking, impulsiveness and boredom</w:t>
      </w:r>
      <w:r w:rsidR="00EC7263">
        <w:rPr>
          <w:sz w:val="24"/>
          <w:szCs w:val="24"/>
        </w:rPr>
        <w:t xml:space="preserve">, </w:t>
      </w:r>
    </w:p>
    <w:p w:rsidR="009631B6" w:rsidRDefault="00EC7263">
      <w:pPr>
        <w:rPr>
          <w:sz w:val="24"/>
          <w:szCs w:val="24"/>
        </w:rPr>
      </w:pPr>
      <w:r>
        <w:rPr>
          <w:sz w:val="24"/>
          <w:szCs w:val="24"/>
        </w:rPr>
        <w:t xml:space="preserve">resulting in a negative correlation between the statistics and the imperial literature review. </w:t>
      </w:r>
    </w:p>
    <w:p w:rsidR="009631B6" w:rsidRDefault="00EC7263">
      <w:pPr>
        <w:rPr>
          <w:sz w:val="24"/>
          <w:szCs w:val="24"/>
        </w:rPr>
      </w:pPr>
      <w:r>
        <w:rPr>
          <w:sz w:val="24"/>
          <w:szCs w:val="24"/>
        </w:rPr>
        <w:t xml:space="preserve">There is a need for educational and law </w:t>
      </w:r>
      <w:r w:rsidR="009631B6">
        <w:rPr>
          <w:sz w:val="24"/>
          <w:szCs w:val="24"/>
        </w:rPr>
        <w:t>enforcements</w:t>
      </w:r>
      <w:r>
        <w:rPr>
          <w:sz w:val="24"/>
          <w:szCs w:val="24"/>
        </w:rPr>
        <w:t xml:space="preserve"> that emphasis on good driving </w:t>
      </w:r>
    </w:p>
    <w:p w:rsidR="009631B6" w:rsidRDefault="00EC7263">
      <w:pPr>
        <w:rPr>
          <w:sz w:val="24"/>
          <w:szCs w:val="24"/>
        </w:rPr>
      </w:pPr>
      <w:r>
        <w:rPr>
          <w:sz w:val="24"/>
          <w:szCs w:val="24"/>
        </w:rPr>
        <w:t xml:space="preserve">behaviour </w:t>
      </w:r>
      <w:r w:rsidR="009631B6">
        <w:rPr>
          <w:sz w:val="24"/>
          <w:szCs w:val="24"/>
        </w:rPr>
        <w:t>policies</w:t>
      </w:r>
      <w:r>
        <w:rPr>
          <w:sz w:val="24"/>
          <w:szCs w:val="24"/>
        </w:rPr>
        <w:t xml:space="preserve"> to stop those who are at high risk of causing risky driving behaviours as</w:t>
      </w:r>
    </w:p>
    <w:p w:rsidR="009631B6" w:rsidRDefault="00EC7263">
      <w:pPr>
        <w:rPr>
          <w:sz w:val="24"/>
          <w:szCs w:val="24"/>
        </w:rPr>
      </w:pPr>
      <w:r>
        <w:rPr>
          <w:sz w:val="24"/>
          <w:szCs w:val="24"/>
        </w:rPr>
        <w:t xml:space="preserve"> this is what causes the most risk for automobile </w:t>
      </w:r>
      <w:r w:rsidR="009631B6">
        <w:rPr>
          <w:sz w:val="24"/>
          <w:szCs w:val="24"/>
        </w:rPr>
        <w:t xml:space="preserve">accidents. (Begg DJ Road traffic accidents </w:t>
      </w:r>
    </w:p>
    <w:p w:rsidR="009631B6" w:rsidRDefault="009631B6">
      <w:pPr>
        <w:rPr>
          <w:sz w:val="24"/>
          <w:szCs w:val="24"/>
        </w:rPr>
      </w:pPr>
      <w:r>
        <w:rPr>
          <w:sz w:val="24"/>
          <w:szCs w:val="24"/>
        </w:rPr>
        <w:t>amongst young people.</w:t>
      </w:r>
      <w:r w:rsidRPr="007B1AF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N Z Med J 199; 112:9-12.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Hypotheses </w:t>
      </w:r>
    </w:p>
    <w:p w:rsidR="009631B6" w:rsidRDefault="007C40F9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bookmarkStart w:id="0" w:name="_Hlk511741017"/>
      <w:r>
        <w:rPr>
          <w:sz w:val="24"/>
          <w:szCs w:val="24"/>
        </w:rPr>
        <w:t xml:space="preserve">It was </w:t>
      </w:r>
      <w:r w:rsidR="00B302E2">
        <w:rPr>
          <w:sz w:val="24"/>
          <w:szCs w:val="24"/>
        </w:rPr>
        <w:t xml:space="preserve">hypothesised that higher levels of sensation seeking would be related to a greater 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>likelihood of engagement in risky driving behaviours</w:t>
      </w:r>
      <w:r w:rsidR="007C40F9">
        <w:rPr>
          <w:sz w:val="24"/>
          <w:szCs w:val="24"/>
        </w:rPr>
        <w:t xml:space="preserve"> and a weak negative correlation </w:t>
      </w:r>
    </w:p>
    <w:p w:rsidR="009631B6" w:rsidRDefault="007C40F9">
      <w:pPr>
        <w:rPr>
          <w:sz w:val="24"/>
          <w:szCs w:val="24"/>
        </w:rPr>
      </w:pPr>
      <w:r>
        <w:rPr>
          <w:sz w:val="24"/>
          <w:szCs w:val="24"/>
        </w:rPr>
        <w:t>between risky driving behaviour and sensation seeking</w:t>
      </w:r>
      <w:r w:rsidR="00B302E2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There was a negative correlation </w:t>
      </w:r>
    </w:p>
    <w:p w:rsidR="00A5718B" w:rsidRDefault="007C40F9">
      <w:pPr>
        <w:rPr>
          <w:sz w:val="24"/>
          <w:szCs w:val="24"/>
        </w:rPr>
      </w:pPr>
      <w:r>
        <w:rPr>
          <w:sz w:val="24"/>
          <w:szCs w:val="24"/>
        </w:rPr>
        <w:t>between the statistics and the imperial literature.</w:t>
      </w:r>
      <w:r w:rsidR="00B302E2">
        <w:rPr>
          <w:sz w:val="24"/>
          <w:szCs w:val="24"/>
        </w:rPr>
        <w:t xml:space="preserve"> </w:t>
      </w:r>
      <w:bookmarkEnd w:id="0"/>
      <w:r>
        <w:rPr>
          <w:sz w:val="24"/>
          <w:szCs w:val="24"/>
        </w:rPr>
        <w:t xml:space="preserve"> </w:t>
      </w: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A5718B" w:rsidRDefault="003249BE">
      <w:pPr>
        <w:rPr>
          <w:sz w:val="24"/>
          <w:szCs w:val="24"/>
        </w:rPr>
      </w:pPr>
      <w:r>
        <w:rPr>
          <w:sz w:val="24"/>
          <w:szCs w:val="24"/>
        </w:rPr>
        <w:t>M</w:t>
      </w:r>
      <w:r w:rsidR="00B302E2">
        <w:rPr>
          <w:sz w:val="24"/>
          <w:szCs w:val="24"/>
        </w:rPr>
        <w:t>ethod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Participants</w:t>
      </w:r>
    </w:p>
    <w:p w:rsidR="009631B6" w:rsidRDefault="00B302E2">
      <w:pPr>
        <w:rPr>
          <w:sz w:val="24"/>
          <w:szCs w:val="24"/>
        </w:rPr>
      </w:pPr>
      <w:r>
        <w:rPr>
          <w:sz w:val="24"/>
          <w:szCs w:val="24"/>
        </w:rPr>
        <w:t>Participants were 26 first year psychology students from Swansea Townhill campus</w:t>
      </w:r>
      <w:r w:rsidR="007E663F">
        <w:rPr>
          <w:sz w:val="24"/>
          <w:szCs w:val="24"/>
        </w:rPr>
        <w:t xml:space="preserve"> who </w:t>
      </w:r>
    </w:p>
    <w:p w:rsidR="009631B6" w:rsidRDefault="007E663F">
      <w:pPr>
        <w:rPr>
          <w:sz w:val="24"/>
          <w:szCs w:val="24"/>
        </w:rPr>
      </w:pPr>
      <w:r>
        <w:rPr>
          <w:sz w:val="24"/>
          <w:szCs w:val="24"/>
        </w:rPr>
        <w:t>consented to taking part in the study</w:t>
      </w:r>
      <w:r w:rsidR="00B302E2">
        <w:rPr>
          <w:sz w:val="24"/>
          <w:szCs w:val="24"/>
        </w:rPr>
        <w:t xml:space="preserve">. 5 males and 21 females took part in the questionnaire </w:t>
      </w:r>
    </w:p>
    <w:p w:rsidR="000B6835" w:rsidRDefault="00B302E2">
      <w:pPr>
        <w:rPr>
          <w:sz w:val="24"/>
          <w:szCs w:val="24"/>
        </w:rPr>
      </w:pPr>
      <w:r>
        <w:rPr>
          <w:sz w:val="24"/>
          <w:szCs w:val="24"/>
        </w:rPr>
        <w:t>study</w:t>
      </w:r>
      <w:r w:rsidR="004714A2">
        <w:rPr>
          <w:sz w:val="24"/>
          <w:szCs w:val="24"/>
        </w:rPr>
        <w:t xml:space="preserve"> of opportunity sampling</w:t>
      </w:r>
      <w:r>
        <w:rPr>
          <w:sz w:val="24"/>
          <w:szCs w:val="24"/>
        </w:rPr>
        <w:t>, the age range was between 18 and 60</w:t>
      </w:r>
      <w:r w:rsidR="000B6835">
        <w:rPr>
          <w:sz w:val="24"/>
          <w:szCs w:val="24"/>
        </w:rPr>
        <w:t xml:space="preserve">. </w:t>
      </w:r>
      <w:r>
        <w:rPr>
          <w:sz w:val="24"/>
          <w:szCs w:val="24"/>
        </w:rPr>
        <w:t>M</w:t>
      </w:r>
      <w:r w:rsidR="000B6835">
        <w:rPr>
          <w:sz w:val="24"/>
          <w:szCs w:val="24"/>
        </w:rPr>
        <w:t xml:space="preserve"> = 742</w:t>
      </w:r>
      <w:r>
        <w:rPr>
          <w:sz w:val="24"/>
          <w:szCs w:val="24"/>
        </w:rPr>
        <w:t xml:space="preserve"> and</w:t>
      </w:r>
      <w:r w:rsidR="000B6835">
        <w:rPr>
          <w:sz w:val="24"/>
          <w:szCs w:val="24"/>
        </w:rPr>
        <w:t xml:space="preserve"> SD = </w:t>
      </w:r>
    </w:p>
    <w:p w:rsidR="000B6835" w:rsidRDefault="000B6835">
      <w:pPr>
        <w:rPr>
          <w:sz w:val="24"/>
          <w:szCs w:val="24"/>
        </w:rPr>
      </w:pPr>
      <w:r>
        <w:rPr>
          <w:sz w:val="24"/>
          <w:szCs w:val="24"/>
        </w:rPr>
        <w:t>5.34</w:t>
      </w:r>
      <w:r w:rsidR="00B302E2">
        <w:rPr>
          <w:sz w:val="24"/>
          <w:szCs w:val="24"/>
        </w:rPr>
        <w:t xml:space="preserve"> of age</w:t>
      </w:r>
      <w:r>
        <w:rPr>
          <w:sz w:val="24"/>
          <w:szCs w:val="24"/>
        </w:rPr>
        <w:t>.</w:t>
      </w:r>
      <w:r w:rsidR="00B302E2">
        <w:rPr>
          <w:sz w:val="24"/>
          <w:szCs w:val="24"/>
        </w:rPr>
        <w:t xml:space="preserve"> </w:t>
      </w:r>
      <w:r>
        <w:rPr>
          <w:sz w:val="24"/>
          <w:szCs w:val="24"/>
        </w:rPr>
        <w:t>A</w:t>
      </w:r>
      <w:r w:rsidR="00B302E2">
        <w:rPr>
          <w:sz w:val="24"/>
          <w:szCs w:val="24"/>
        </w:rPr>
        <w:t xml:space="preserve">ll participants who chose to carry out the questionnaire were included in the </w:t>
      </w:r>
    </w:p>
    <w:p w:rsidR="000B6835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study of sensation seeking and the likely hood of engaging in risky driving behaviour. </w:t>
      </w:r>
      <w:r w:rsidR="004714A2">
        <w:rPr>
          <w:sz w:val="24"/>
          <w:szCs w:val="24"/>
        </w:rPr>
        <w:t xml:space="preserve">An </w:t>
      </w:r>
    </w:p>
    <w:p w:rsidR="000B6835" w:rsidRDefault="004714A2">
      <w:pPr>
        <w:rPr>
          <w:sz w:val="24"/>
          <w:szCs w:val="24"/>
        </w:rPr>
      </w:pPr>
      <w:r>
        <w:rPr>
          <w:sz w:val="24"/>
          <w:szCs w:val="24"/>
        </w:rPr>
        <w:t xml:space="preserve">example of the study questions </w:t>
      </w:r>
      <w:r w:rsidR="000B6835">
        <w:rPr>
          <w:sz w:val="24"/>
          <w:szCs w:val="24"/>
        </w:rPr>
        <w:t>was</w:t>
      </w:r>
      <w:r>
        <w:rPr>
          <w:sz w:val="24"/>
          <w:szCs w:val="24"/>
        </w:rPr>
        <w:t xml:space="preserve"> do you drive whilst listening to loud music, do you </w:t>
      </w:r>
    </w:p>
    <w:p w:rsidR="009631B6" w:rsidRDefault="004714A2">
      <w:pPr>
        <w:rPr>
          <w:sz w:val="24"/>
          <w:szCs w:val="24"/>
        </w:rPr>
      </w:pPr>
      <w:r>
        <w:rPr>
          <w:sz w:val="24"/>
          <w:szCs w:val="24"/>
        </w:rPr>
        <w:t xml:space="preserve">speed up if someone is trying to pass, drive whilst using your mobile phone, these questions </w:t>
      </w:r>
    </w:p>
    <w:p w:rsidR="00A5718B" w:rsidRDefault="004714A2">
      <w:pPr>
        <w:rPr>
          <w:sz w:val="24"/>
          <w:szCs w:val="24"/>
        </w:rPr>
      </w:pPr>
      <w:r>
        <w:rPr>
          <w:sz w:val="24"/>
          <w:szCs w:val="24"/>
        </w:rPr>
        <w:t xml:space="preserve">determined the </w:t>
      </w:r>
      <w:r w:rsidR="00FF7589">
        <w:rPr>
          <w:sz w:val="24"/>
          <w:szCs w:val="24"/>
        </w:rPr>
        <w:t>outcome</w:t>
      </w:r>
      <w:r>
        <w:rPr>
          <w:sz w:val="24"/>
          <w:szCs w:val="24"/>
        </w:rPr>
        <w:t xml:space="preserve"> on the driving behaviour of who took part in the study.</w:t>
      </w:r>
    </w:p>
    <w:p w:rsidR="00FB2DFE" w:rsidRDefault="00FB2DFE">
      <w:pPr>
        <w:rPr>
          <w:sz w:val="24"/>
          <w:szCs w:val="24"/>
        </w:rPr>
      </w:pPr>
    </w:p>
    <w:p w:rsidR="00FC0870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Design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A correlation analysis was carried out to assess the data </w:t>
      </w:r>
      <w:r w:rsidR="00905E76">
        <w:rPr>
          <w:sz w:val="24"/>
          <w:szCs w:val="24"/>
        </w:rPr>
        <w:t>for</w:t>
      </w:r>
      <w:r>
        <w:rPr>
          <w:sz w:val="24"/>
          <w:szCs w:val="24"/>
        </w:rPr>
        <w:t xml:space="preserve"> correlation between two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variables, the IV the group of risky driving behaviour TBD Y and the DV TSS </w:t>
      </w:r>
      <w:r w:rsidR="00905E76">
        <w:rPr>
          <w:sz w:val="24"/>
          <w:szCs w:val="24"/>
        </w:rPr>
        <w:t>X.</w:t>
      </w:r>
      <w:r>
        <w:rPr>
          <w:sz w:val="24"/>
          <w:szCs w:val="24"/>
        </w:rPr>
        <w:t xml:space="preserve"> As shown on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the graph </w:t>
      </w:r>
      <w:r w:rsidR="00905E76">
        <w:rPr>
          <w:sz w:val="24"/>
          <w:szCs w:val="24"/>
        </w:rPr>
        <w:t>which</w:t>
      </w:r>
      <w:r>
        <w:rPr>
          <w:sz w:val="24"/>
          <w:szCs w:val="24"/>
        </w:rPr>
        <w:t xml:space="preserve"> indicated a no correlation scatter dot, the confounding variables could have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been </w:t>
      </w:r>
      <w:r w:rsidR="00905E76">
        <w:rPr>
          <w:sz w:val="24"/>
          <w:szCs w:val="24"/>
        </w:rPr>
        <w:t>affected</w:t>
      </w:r>
      <w:r>
        <w:rPr>
          <w:sz w:val="24"/>
          <w:szCs w:val="24"/>
        </w:rPr>
        <w:t xml:space="preserve"> due to participants personality and mood on the day of the study as driving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behaviour becomes effected as people tend to be more </w:t>
      </w:r>
      <w:r w:rsidR="00905E76">
        <w:rPr>
          <w:sz w:val="24"/>
          <w:szCs w:val="24"/>
        </w:rPr>
        <w:t>cautious</w:t>
      </w:r>
      <w:r>
        <w:rPr>
          <w:sz w:val="24"/>
          <w:szCs w:val="24"/>
        </w:rPr>
        <w:t xml:space="preserve"> about driving in the rain,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perhaps people </w:t>
      </w:r>
      <w:r w:rsidR="00905E76">
        <w:rPr>
          <w:sz w:val="24"/>
          <w:szCs w:val="24"/>
        </w:rPr>
        <w:t>get</w:t>
      </w:r>
      <w:r>
        <w:rPr>
          <w:sz w:val="24"/>
          <w:szCs w:val="24"/>
        </w:rPr>
        <w:t xml:space="preserve"> tiered whilst driving or be </w:t>
      </w:r>
      <w:r w:rsidR="00905E76">
        <w:rPr>
          <w:sz w:val="24"/>
          <w:szCs w:val="24"/>
        </w:rPr>
        <w:t>cautious</w:t>
      </w:r>
      <w:r>
        <w:rPr>
          <w:sz w:val="24"/>
          <w:szCs w:val="24"/>
        </w:rPr>
        <w:t xml:space="preserve"> whilst using their mobile phones, this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could </w:t>
      </w:r>
      <w:r w:rsidR="00905E76">
        <w:rPr>
          <w:sz w:val="24"/>
          <w:szCs w:val="24"/>
        </w:rPr>
        <w:t>have</w:t>
      </w:r>
      <w:r>
        <w:rPr>
          <w:sz w:val="24"/>
          <w:szCs w:val="24"/>
        </w:rPr>
        <w:t xml:space="preserve"> also been a sensitive topic to some as they may have lost a family member due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to a car accident or reckless driving behaviour and brought up memories of </w:t>
      </w:r>
      <w:r w:rsidR="00905E76">
        <w:rPr>
          <w:sz w:val="24"/>
          <w:szCs w:val="24"/>
        </w:rPr>
        <w:t>their own</w:t>
      </w:r>
      <w:r>
        <w:rPr>
          <w:sz w:val="24"/>
          <w:szCs w:val="24"/>
        </w:rPr>
        <w:t xml:space="preserve"> 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>recklessness. There are certain points on the scatter dot graph that don’t follow the same</w:t>
      </w:r>
    </w:p>
    <w:p w:rsidR="00905E76" w:rsidRDefault="00FC0870">
      <w:pPr>
        <w:rPr>
          <w:sz w:val="24"/>
          <w:szCs w:val="24"/>
        </w:rPr>
      </w:pPr>
      <w:r>
        <w:rPr>
          <w:sz w:val="24"/>
          <w:szCs w:val="24"/>
        </w:rPr>
        <w:t xml:space="preserve"> pattern especially the top and bottom of the graph, one </w:t>
      </w:r>
      <w:r w:rsidR="00905E76">
        <w:rPr>
          <w:sz w:val="24"/>
          <w:szCs w:val="24"/>
        </w:rPr>
        <w:t>stands</w:t>
      </w:r>
      <w:r>
        <w:rPr>
          <w:sz w:val="24"/>
          <w:szCs w:val="24"/>
        </w:rPr>
        <w:t xml:space="preserve"> out</w:t>
      </w:r>
      <w:r w:rsidR="00905E76">
        <w:rPr>
          <w:sz w:val="24"/>
          <w:szCs w:val="24"/>
        </w:rPr>
        <w:t xml:space="preserve">, this could influence the </w:t>
      </w:r>
    </w:p>
    <w:p w:rsidR="00905E76" w:rsidRDefault="00905E76">
      <w:pPr>
        <w:rPr>
          <w:sz w:val="24"/>
          <w:szCs w:val="24"/>
        </w:rPr>
      </w:pPr>
      <w:r>
        <w:rPr>
          <w:sz w:val="24"/>
          <w:szCs w:val="24"/>
        </w:rPr>
        <w:t xml:space="preserve">mean score and data score. The cause and effect </w:t>
      </w:r>
      <w:r w:rsidR="000B6835">
        <w:rPr>
          <w:sz w:val="24"/>
          <w:szCs w:val="24"/>
        </w:rPr>
        <w:t>cannot</w:t>
      </w:r>
      <w:r>
        <w:rPr>
          <w:sz w:val="24"/>
          <w:szCs w:val="24"/>
        </w:rPr>
        <w:t xml:space="preserve"> be established as a relationship </w:t>
      </w:r>
    </w:p>
    <w:p w:rsidR="00A5718B" w:rsidRDefault="00905E76" w:rsidP="00FB2DFE">
      <w:r>
        <w:rPr>
          <w:sz w:val="24"/>
          <w:szCs w:val="24"/>
        </w:rPr>
        <w:t>analysis, there is only one person who falls within the line of best fit.</w:t>
      </w:r>
      <w:r w:rsidR="00FB2DFE">
        <w:rPr>
          <w:sz w:val="24"/>
          <w:szCs w:val="24"/>
        </w:rPr>
        <w:t xml:space="preserve"> </w:t>
      </w:r>
    </w:p>
    <w:tbl>
      <w:tblPr>
        <w:tblpPr w:leftFromText="180" w:rightFromText="180" w:vertAnchor="text" w:tblpY="1"/>
        <w:tblOverlap w:val="never"/>
        <w:tblW w:w="7632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7632"/>
      </w:tblGrid>
      <w:tr w:rsidR="00A5718B" w:rsidTr="00FC0870">
        <w:trPr>
          <w:trHeight w:val="482"/>
        </w:trPr>
        <w:tc>
          <w:tcPr>
            <w:tcW w:w="7632" w:type="dxa"/>
            <w:tcBorders>
              <w:top w:val="single" w:sz="2" w:space="0" w:color="FFFFFF"/>
              <w:left w:val="single" w:sz="2" w:space="0" w:color="FFFFFF"/>
              <w:bottom w:val="single" w:sz="2" w:space="0" w:color="FFFFFF"/>
              <w:right w:val="single" w:sz="2" w:space="0" w:color="FFFFFF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A5718B" w:rsidRDefault="00A5718B" w:rsidP="00FC0870">
            <w:pPr>
              <w:pStyle w:val="Default"/>
              <w:rPr>
                <w:sz w:val="22"/>
                <w:szCs w:val="22"/>
              </w:rPr>
            </w:pPr>
          </w:p>
        </w:tc>
      </w:tr>
    </w:tbl>
    <w:p w:rsidR="00A5718B" w:rsidRDefault="00FC0870">
      <w:pPr>
        <w:rPr>
          <w:sz w:val="24"/>
          <w:szCs w:val="24"/>
        </w:rPr>
      </w:pPr>
      <w:r>
        <w:rPr>
          <w:sz w:val="24"/>
          <w:szCs w:val="24"/>
        </w:rPr>
        <w:br w:type="textWrapping" w:clear="all"/>
      </w: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9631B6" w:rsidRDefault="009631B6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Materials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Materials used as part of this study were two questioners on a computer the mouse was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used to click on the answer to the questions, there was a study debrief form along with a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study consent form. There was a demographic form to recall ages and gender. The test </w:t>
      </w:r>
    </w:p>
    <w:p w:rsidR="00FB2DFE" w:rsidRDefault="00B302E2" w:rsidP="00FB2DFE">
      <w:pPr>
        <w:jc w:val="center"/>
        <w:rPr>
          <w:sz w:val="24"/>
          <w:szCs w:val="24"/>
        </w:rPr>
      </w:pPr>
      <w:r>
        <w:rPr>
          <w:sz w:val="24"/>
          <w:szCs w:val="24"/>
        </w:rPr>
        <w:t>that was carried out was a correlation</w:t>
      </w:r>
      <w:r w:rsidR="00FB2DFE">
        <w:rPr>
          <w:sz w:val="24"/>
          <w:szCs w:val="24"/>
        </w:rPr>
        <w:t xml:space="preserve"> analysis.</w:t>
      </w:r>
      <w:r>
        <w:rPr>
          <w:sz w:val="24"/>
          <w:szCs w:val="24"/>
        </w:rPr>
        <w:t xml:space="preserve"> During the study two questioners were given</w:t>
      </w:r>
    </w:p>
    <w:p w:rsidR="00364E58" w:rsidRDefault="00FB2DFE">
      <w:pPr>
        <w:rPr>
          <w:sz w:val="24"/>
          <w:szCs w:val="24"/>
        </w:rPr>
      </w:pPr>
      <w:r>
        <w:rPr>
          <w:sz w:val="24"/>
          <w:szCs w:val="24"/>
        </w:rPr>
        <w:t xml:space="preserve">a brief sensation seeking study and risky driving behaviour </w:t>
      </w:r>
      <w:r w:rsidR="00364E58">
        <w:rPr>
          <w:sz w:val="24"/>
          <w:szCs w:val="24"/>
        </w:rPr>
        <w:t xml:space="preserve">that was shown </w:t>
      </w:r>
      <w:r>
        <w:rPr>
          <w:sz w:val="24"/>
          <w:szCs w:val="24"/>
        </w:rPr>
        <w:t xml:space="preserve">on </w:t>
      </w:r>
      <w:r w:rsidR="00B302E2">
        <w:rPr>
          <w:sz w:val="24"/>
          <w:szCs w:val="24"/>
        </w:rPr>
        <w:t xml:space="preserve">the computer </w:t>
      </w:r>
    </w:p>
    <w:p w:rsidR="00364E58" w:rsidRDefault="00364E58">
      <w:pPr>
        <w:rPr>
          <w:sz w:val="24"/>
          <w:szCs w:val="24"/>
        </w:rPr>
      </w:pPr>
      <w:r>
        <w:rPr>
          <w:sz w:val="24"/>
          <w:szCs w:val="24"/>
        </w:rPr>
        <w:t>screen as</w:t>
      </w:r>
      <w:r w:rsidR="00B302E2">
        <w:rPr>
          <w:sz w:val="24"/>
          <w:szCs w:val="24"/>
        </w:rPr>
        <w:t xml:space="preserve"> shown below regarding driving behaviour. SPSS was used to calculate the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correlation between the two variables</w:t>
      </w:r>
      <w:r w:rsidR="00364E58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An explanation sheet was given with </w:t>
      </w:r>
    </w:p>
    <w:p w:rsidR="00364E58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instructions to follow to use the SPSS to see if there are significant between the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correlations.</w:t>
      </w: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FB2DFE" w:rsidRDefault="00FB2DFE">
      <w:pPr>
        <w:rPr>
          <w:sz w:val="24"/>
          <w:szCs w:val="24"/>
        </w:rPr>
      </w:pPr>
    </w:p>
    <w:p w:rsidR="00A5718B" w:rsidRDefault="00B302E2">
      <w:pPr>
        <w:jc w:val="center"/>
        <w:rPr>
          <w:rFonts w:ascii="Arial" w:hAnsi="Arial" w:cs="Arial"/>
          <w:b/>
          <w:sz w:val="24"/>
          <w:szCs w:val="24"/>
        </w:rPr>
      </w:pPr>
      <w:bookmarkStart w:id="1" w:name="_Hlk511743430"/>
      <w:r>
        <w:rPr>
          <w:rFonts w:ascii="Arial" w:hAnsi="Arial" w:cs="Arial"/>
          <w:b/>
          <w:sz w:val="24"/>
          <w:szCs w:val="24"/>
        </w:rPr>
        <w:t>Brief Sensation Seeking Scale (BSSS)</w:t>
      </w:r>
    </w:p>
    <w:bookmarkEnd w:id="1"/>
    <w:p w:rsidR="00A5718B" w:rsidRDefault="00B302E2">
      <w:pPr>
        <w:jc w:val="center"/>
      </w:pPr>
      <w:r>
        <w:rPr>
          <w:rFonts w:ascii="Arial" w:hAnsi="Arial" w:cs="Arial"/>
          <w:b/>
          <w:sz w:val="24"/>
          <w:szCs w:val="24"/>
        </w:rPr>
        <w:t xml:space="preserve">Stephenson. T., Hoyle, R. H., Slater, M. D., &amp; Palmgreen, P. (2003). Brief measures of sensation seeking for screening and large-scale surveys. </w:t>
      </w:r>
      <w:r>
        <w:rPr>
          <w:rFonts w:ascii="Arial" w:hAnsi="Arial" w:cs="Arial"/>
          <w:b/>
          <w:i/>
          <w:sz w:val="24"/>
          <w:szCs w:val="24"/>
        </w:rPr>
        <w:t>Drug and Alcohol Dependency, 72,</w:t>
      </w:r>
      <w:r>
        <w:rPr>
          <w:rFonts w:ascii="Arial" w:hAnsi="Arial" w:cs="Arial"/>
          <w:b/>
          <w:sz w:val="24"/>
          <w:szCs w:val="24"/>
        </w:rPr>
        <w:t xml:space="preserve"> 279-286.</w:t>
      </w:r>
    </w:p>
    <w:p w:rsidR="00A5718B" w:rsidRDefault="00A5718B">
      <w:pPr>
        <w:jc w:val="center"/>
        <w:rPr>
          <w:rFonts w:ascii="Arial" w:hAnsi="Arial" w:cs="Arial"/>
          <w:b/>
          <w:sz w:val="24"/>
          <w:szCs w:val="24"/>
        </w:rPr>
      </w:pPr>
    </w:p>
    <w:p w:rsidR="00A5718B" w:rsidRDefault="00B302E2">
      <w:r>
        <w:rPr>
          <w:rFonts w:ascii="Arial" w:hAnsi="Arial" w:cs="Arial"/>
          <w:color w:val="444444"/>
          <w:sz w:val="24"/>
          <w:szCs w:val="24"/>
          <w:shd w:val="clear" w:color="auto" w:fill="F9F9F9"/>
        </w:rPr>
        <w:t>Please respond to the statements below about how you generally feel about yourself, using the rating scale as follows:</w:t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Strongly disagree       Disagree       Neither disagree nor agree       Agree      Strongly agree</w:t>
      </w:r>
    </w:p>
    <w:p w:rsidR="00A5718B" w:rsidRDefault="00A5718B"/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explore strange places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take off on a trip with no pre-planned routes or timetables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to do frightening things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try parachute-jumping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wild parties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new and exciting experiences, even if I must break the rules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get restless when I spend too much time at home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prefer friends who are excitingly unpredictable</w:t>
      </w: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Scoring key: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Strongly disagree = 1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Disagree = 2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Neither disagree nor agree = 3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Agree = 4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Strongly agree = 5</w:t>
      </w: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Range of scores between 8 and 40. Higher scores indicated greater sensation seeking tendencies.</w:t>
      </w: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Risky Driving Behaviour</w:t>
      </w:r>
    </w:p>
    <w:p w:rsidR="00A5718B" w:rsidRDefault="00B302E2">
      <w:pPr>
        <w:jc w:val="center"/>
      </w:pPr>
      <w:r>
        <w:rPr>
          <w:rFonts w:ascii="Arial" w:hAnsi="Arial" w:cs="Arial"/>
          <w:b/>
          <w:sz w:val="24"/>
          <w:szCs w:val="24"/>
        </w:rPr>
        <w:t xml:space="preserve">Ivers, R., Senserrick, T., Boufous, S., Stevenson, M., Chen, H-Y., Woodward, M., … &amp; Norton, R. (2009). Novice drivers’ risky driving behaviour, risk perception, and crash risk: Findings from the DRIVE study. </w:t>
      </w:r>
      <w:r>
        <w:rPr>
          <w:rFonts w:ascii="Arial" w:hAnsi="Arial" w:cs="Arial"/>
          <w:b/>
          <w:i/>
          <w:sz w:val="24"/>
          <w:szCs w:val="24"/>
        </w:rPr>
        <w:t>American Journal of Public Health, 99</w:t>
      </w:r>
      <w:r>
        <w:rPr>
          <w:rFonts w:ascii="Arial" w:hAnsi="Arial" w:cs="Arial"/>
          <w:b/>
          <w:sz w:val="24"/>
          <w:szCs w:val="24"/>
        </w:rPr>
        <w:t>(9), 1638-1644.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r>
        <w:rPr>
          <w:rFonts w:ascii="Arial" w:hAnsi="Arial" w:cs="Arial"/>
          <w:color w:val="444444"/>
          <w:sz w:val="24"/>
          <w:szCs w:val="24"/>
          <w:shd w:val="clear" w:color="auto" w:fill="F9F9F9"/>
        </w:rPr>
        <w:t>Please respond to the statements below as honestly as possible, using the rating scales as follows:</w:t>
      </w:r>
      <w:r>
        <w:rPr>
          <w:rFonts w:ascii="Arial" w:hAnsi="Arial" w:cs="Arial"/>
          <w:color w:val="444444"/>
          <w:sz w:val="24"/>
          <w:szCs w:val="24"/>
        </w:rPr>
        <w:br/>
      </w:r>
      <w:r>
        <w:rPr>
          <w:rFonts w:ascii="Arial" w:hAnsi="Arial" w:cs="Arial"/>
          <w:color w:val="444444"/>
          <w:sz w:val="24"/>
          <w:szCs w:val="24"/>
        </w:rPr>
        <w:br/>
      </w:r>
      <w: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  <w:t>Very Often         Often        Sometimes         Hardly Ever      Never</w:t>
      </w:r>
    </w:p>
    <w:p w:rsidR="00A5718B" w:rsidRDefault="00A5718B"/>
    <w:p w:rsidR="00A5718B" w:rsidRDefault="00A5718B"/>
    <w:p w:rsidR="00A5718B" w:rsidRDefault="00B302E2">
      <w:r>
        <w:rPr>
          <w:rFonts w:ascii="Arial" w:hAnsi="Arial" w:cs="Arial"/>
          <w:sz w:val="24"/>
          <w:szCs w:val="24"/>
        </w:rPr>
        <w:t>1.</w:t>
      </w:r>
      <w:r>
        <w:rPr>
          <w:rFonts w:ascii="Arial" w:hAnsi="Arial" w:cs="Arial"/>
          <w:sz w:val="24"/>
          <w:szCs w:val="24"/>
        </w:rPr>
        <w:tab/>
        <w:t>Drive with 2 or more passengers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>
        <w:rPr>
          <w:rFonts w:ascii="Arial" w:hAnsi="Arial" w:cs="Arial"/>
          <w:sz w:val="24"/>
          <w:szCs w:val="24"/>
        </w:rPr>
        <w:tab/>
        <w:t>Drive while listening to loud music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>
        <w:rPr>
          <w:rFonts w:ascii="Arial" w:hAnsi="Arial" w:cs="Arial"/>
          <w:sz w:val="24"/>
          <w:szCs w:val="24"/>
        </w:rPr>
        <w:tab/>
        <w:t>Drive about 50mph in a 40mph zone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>
        <w:rPr>
          <w:rFonts w:ascii="Arial" w:hAnsi="Arial" w:cs="Arial"/>
          <w:sz w:val="24"/>
          <w:szCs w:val="24"/>
        </w:rPr>
        <w:tab/>
        <w:t>Drive fast just for the thrill of it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</w:t>
      </w:r>
      <w:r>
        <w:rPr>
          <w:rFonts w:ascii="Arial" w:hAnsi="Arial" w:cs="Arial"/>
          <w:sz w:val="24"/>
          <w:szCs w:val="24"/>
        </w:rPr>
        <w:tab/>
        <w:t>Follow very closely behind slow drivers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</w:t>
      </w:r>
      <w:r>
        <w:rPr>
          <w:rFonts w:ascii="Arial" w:hAnsi="Arial" w:cs="Arial"/>
          <w:sz w:val="24"/>
          <w:szCs w:val="24"/>
        </w:rPr>
        <w:tab/>
        <w:t>Speed up if someone is trying to pass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>
        <w:rPr>
          <w:rFonts w:ascii="Arial" w:hAnsi="Arial" w:cs="Arial"/>
          <w:sz w:val="24"/>
          <w:szCs w:val="24"/>
        </w:rPr>
        <w:tab/>
        <w:t>Take some risks when driving because it makes driving more fun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8.</w:t>
      </w:r>
      <w:r>
        <w:rPr>
          <w:rFonts w:ascii="Arial" w:hAnsi="Arial" w:cs="Arial"/>
          <w:sz w:val="24"/>
          <w:szCs w:val="24"/>
        </w:rPr>
        <w:tab/>
        <w:t>Make rude gestures at other drivers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9.</w:t>
      </w:r>
      <w:r>
        <w:rPr>
          <w:rFonts w:ascii="Arial" w:hAnsi="Arial" w:cs="Arial"/>
          <w:sz w:val="24"/>
          <w:szCs w:val="24"/>
        </w:rPr>
        <w:tab/>
        <w:t>Honk your horn or flash your lights in anger at other drivers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</w:t>
      </w:r>
      <w:r>
        <w:rPr>
          <w:rFonts w:ascii="Arial" w:hAnsi="Arial" w:cs="Arial"/>
          <w:sz w:val="24"/>
          <w:szCs w:val="24"/>
        </w:rPr>
        <w:tab/>
        <w:t>Do burnouts, donuts, or skids just for the fun of it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11.</w:t>
      </w:r>
      <w:r>
        <w:rPr>
          <w:rFonts w:ascii="Arial" w:hAnsi="Arial" w:cs="Arial"/>
          <w:sz w:val="24"/>
          <w:szCs w:val="24"/>
        </w:rPr>
        <w:tab/>
        <w:t>Race or drag race for the fun of it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12.</w:t>
      </w:r>
      <w:r>
        <w:rPr>
          <w:rFonts w:ascii="Arial" w:hAnsi="Arial" w:cs="Arial"/>
          <w:sz w:val="24"/>
          <w:szCs w:val="24"/>
        </w:rPr>
        <w:tab/>
        <w:t>Drive while using SMS on a mobile phone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13.</w:t>
      </w:r>
      <w:r>
        <w:rPr>
          <w:rFonts w:ascii="Arial" w:hAnsi="Arial" w:cs="Arial"/>
          <w:sz w:val="24"/>
          <w:szCs w:val="24"/>
        </w:rPr>
        <w:tab/>
        <w:t>Drive while talking on a mobile phone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14.</w:t>
      </w:r>
      <w:r>
        <w:rPr>
          <w:rFonts w:ascii="Arial" w:hAnsi="Arial" w:cs="Arial"/>
          <w:sz w:val="24"/>
          <w:szCs w:val="24"/>
        </w:rPr>
        <w:tab/>
        <w:t>Drive without wearing a seatbelt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Scoring key: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Very often = 4     Often = 3     Sometimes = 2     Hardly ever = 1    Never = 0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Range 0-56 with higher scores indicating greater likelihood of engaging in risky driving behaviours.</w:t>
      </w:r>
    </w:p>
    <w:p w:rsidR="00B911B5" w:rsidRDefault="00B302E2" w:rsidP="00B911B5">
      <w:pPr>
        <w:rPr>
          <w:sz w:val="24"/>
          <w:szCs w:val="24"/>
        </w:rPr>
      </w:pPr>
      <w:r>
        <w:rPr>
          <w:sz w:val="24"/>
          <w:szCs w:val="24"/>
        </w:rPr>
        <w:lastRenderedPageBreak/>
        <w:t>Procedure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911B5">
        <w:rPr>
          <w:sz w:val="24"/>
          <w:szCs w:val="24"/>
        </w:rPr>
        <w:t xml:space="preserve">During </w:t>
      </w:r>
      <w:r w:rsidR="00106A6D">
        <w:rPr>
          <w:sz w:val="24"/>
          <w:szCs w:val="24"/>
        </w:rPr>
        <w:t xml:space="preserve">The </w:t>
      </w:r>
      <w:r w:rsidR="00B911B5">
        <w:rPr>
          <w:sz w:val="24"/>
          <w:szCs w:val="24"/>
        </w:rPr>
        <w:t xml:space="preserve">study as a class it was explained that there would </w:t>
      </w:r>
      <w:r w:rsidR="00106A6D">
        <w:rPr>
          <w:sz w:val="24"/>
          <w:szCs w:val="24"/>
        </w:rPr>
        <w:t>be two questionnaires</w:t>
      </w:r>
      <w:r w:rsidR="00B911B5">
        <w:rPr>
          <w:sz w:val="24"/>
          <w:szCs w:val="24"/>
        </w:rPr>
        <w:t xml:space="preserve"> to take </w:t>
      </w:r>
    </w:p>
    <w:p w:rsidR="00911B40" w:rsidRDefault="00B911B5">
      <w:pPr>
        <w:rPr>
          <w:sz w:val="24"/>
          <w:szCs w:val="24"/>
        </w:rPr>
      </w:pPr>
      <w:r>
        <w:rPr>
          <w:sz w:val="24"/>
          <w:szCs w:val="24"/>
        </w:rPr>
        <w:t>part in</w:t>
      </w:r>
      <w:r w:rsidR="00106A6D">
        <w:rPr>
          <w:sz w:val="24"/>
          <w:szCs w:val="24"/>
        </w:rPr>
        <w:t xml:space="preserve"> </w:t>
      </w:r>
      <w:r w:rsidR="00B302E2">
        <w:rPr>
          <w:sz w:val="24"/>
          <w:szCs w:val="24"/>
        </w:rPr>
        <w:t>on Moodle</w:t>
      </w:r>
      <w:r w:rsidR="00106A6D">
        <w:rPr>
          <w:sz w:val="24"/>
          <w:szCs w:val="24"/>
        </w:rPr>
        <w:t>, Sensation seeking and risky driving behaviour</w:t>
      </w:r>
      <w:r w:rsidR="00B302E2">
        <w:rPr>
          <w:sz w:val="24"/>
          <w:szCs w:val="24"/>
        </w:rPr>
        <w:t xml:space="preserve"> to do on the computer for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part of the correlation report along with taking part in correlation analysis. During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questionnaire a study information sheet was </w:t>
      </w:r>
      <w:r w:rsidR="00106A6D">
        <w:rPr>
          <w:sz w:val="24"/>
          <w:szCs w:val="24"/>
        </w:rPr>
        <w:t>given making participants aware of the</w:t>
      </w:r>
      <w:r>
        <w:rPr>
          <w:sz w:val="24"/>
          <w:szCs w:val="24"/>
        </w:rPr>
        <w:t xml:space="preserve"> choice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to sign the consent form or not to proceed with the study. Understanding that participating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in this study is entirely voluntary and at any time being free to close the browser and come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away from the study. </w:t>
      </w:r>
      <w:r w:rsidR="00106A6D">
        <w:rPr>
          <w:sz w:val="24"/>
          <w:szCs w:val="24"/>
        </w:rPr>
        <w:t>T</w:t>
      </w:r>
      <w:r>
        <w:rPr>
          <w:sz w:val="24"/>
          <w:szCs w:val="24"/>
        </w:rPr>
        <w:t xml:space="preserve">hat the information provided is being used to provide data for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analysis and will be held confidentially and anonymous and stored with the accordance with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the Data Protection Act. </w:t>
      </w:r>
      <w:r w:rsidR="00106A6D">
        <w:rPr>
          <w:sz w:val="24"/>
          <w:szCs w:val="24"/>
        </w:rPr>
        <w:t>T</w:t>
      </w:r>
      <w:r>
        <w:rPr>
          <w:sz w:val="24"/>
          <w:szCs w:val="24"/>
        </w:rPr>
        <w:t>he name and consent signature are at the bottom if you give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 consent to proceed with the study. The first questionnaire was to respond to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statements on how you </w:t>
      </w:r>
      <w:r w:rsidR="00FF4D15">
        <w:rPr>
          <w:sz w:val="24"/>
          <w:szCs w:val="24"/>
        </w:rPr>
        <w:t>felt about</w:t>
      </w:r>
      <w:r w:rsidR="00106A6D">
        <w:rPr>
          <w:sz w:val="24"/>
          <w:szCs w:val="24"/>
        </w:rPr>
        <w:t xml:space="preserve"> using</w:t>
      </w:r>
      <w:r>
        <w:rPr>
          <w:sz w:val="24"/>
          <w:szCs w:val="24"/>
        </w:rPr>
        <w:t xml:space="preserve"> a rating scale Brief Sensation Seeking Scale (B</w:t>
      </w:r>
      <w:r w:rsidR="00E30ABF">
        <w:rPr>
          <w:sz w:val="24"/>
          <w:szCs w:val="24"/>
        </w:rPr>
        <w:t>SSS</w:t>
      </w:r>
      <w:r>
        <w:rPr>
          <w:sz w:val="24"/>
          <w:szCs w:val="24"/>
        </w:rPr>
        <w:t>)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 Stephenson, M. T., Hoyle, R.H., Slater, M.D., &amp; Palmgreen, P. (2003). Brief measures of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sensation seeking for screening and large-scale surveys. Drug and Alcohol Dependency, 72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279 -286. </w:t>
      </w:r>
      <w:r w:rsidR="00FF4D15">
        <w:rPr>
          <w:sz w:val="24"/>
          <w:szCs w:val="24"/>
        </w:rPr>
        <w:t xml:space="preserve">Seeing if </w:t>
      </w:r>
      <w:r>
        <w:rPr>
          <w:sz w:val="24"/>
          <w:szCs w:val="24"/>
        </w:rPr>
        <w:t xml:space="preserve">you strongly disagree, disagree, neither disagree nor agree, agree or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strongly agree to the questions being given. There were eight questions in total asking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questions such as would you like to explore strange places, and do you like wild parties,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would you try parachute- jumping do I like to do freighting </w:t>
      </w:r>
      <w:r w:rsidR="00911B40">
        <w:rPr>
          <w:sz w:val="24"/>
          <w:szCs w:val="24"/>
        </w:rPr>
        <w:t>things?</w:t>
      </w:r>
      <w:r>
        <w:rPr>
          <w:sz w:val="24"/>
          <w:szCs w:val="24"/>
        </w:rPr>
        <w:t xml:space="preserve"> The second part of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study was another questionnaire </w:t>
      </w:r>
      <w:r w:rsidR="00FF4D15">
        <w:rPr>
          <w:sz w:val="24"/>
          <w:szCs w:val="24"/>
        </w:rPr>
        <w:t>on risky driving behaviour.</w:t>
      </w:r>
      <w:r>
        <w:rPr>
          <w:sz w:val="24"/>
          <w:szCs w:val="24"/>
        </w:rPr>
        <w:t xml:space="preserve"> </w:t>
      </w:r>
      <w:r w:rsidR="00911B40">
        <w:rPr>
          <w:sz w:val="24"/>
          <w:szCs w:val="24"/>
        </w:rPr>
        <w:t>T</w:t>
      </w:r>
      <w:r>
        <w:rPr>
          <w:sz w:val="24"/>
          <w:szCs w:val="24"/>
        </w:rPr>
        <w:t xml:space="preserve">here were more questions to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>this one</w:t>
      </w:r>
      <w:r w:rsidR="00911B40">
        <w:rPr>
          <w:sz w:val="24"/>
          <w:szCs w:val="24"/>
        </w:rPr>
        <w:t>,</w:t>
      </w:r>
      <w:r>
        <w:rPr>
          <w:sz w:val="24"/>
          <w:szCs w:val="24"/>
        </w:rPr>
        <w:t xml:space="preserve"> a demographic information sheet</w:t>
      </w:r>
      <w:r w:rsidR="00911B40">
        <w:rPr>
          <w:sz w:val="24"/>
          <w:szCs w:val="24"/>
        </w:rPr>
        <w:t xml:space="preserve"> was given asking</w:t>
      </w:r>
      <w:r>
        <w:rPr>
          <w:sz w:val="24"/>
          <w:szCs w:val="24"/>
        </w:rPr>
        <w:t xml:space="preserve"> you to state your gender and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your age, also what type of driving licence you hold. If it’s a full driving licence or a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provisional or if you didn’t have one. The option was given if you preferred not to say.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next part of the study asked to please respond as honest as possible to the rating scales,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first questions started off with yes or no answers and moved along to strongly agree,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disagree, neither disagree or agree, agree and strongly agree. Questions such as do you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drive with two or more passengers, do you take some risks whilst driving very often, often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sometimes, hardly ever and never were the options given to answer the questions listed.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The next set of questions asked do you listen to loud music whilst driving, do you speed up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whilst someone is trying to pass. After the questionnaire had come to an end a Debrief form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was given saying thank you for taking part in the study and that the aim of the study was to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explore whether there is a relationship between levels of sensation seeking and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likelihood of engaging in risky driving behaviours. The form gives you the option to Email the </w:t>
      </w:r>
    </w:p>
    <w:p w:rsidR="00911B40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researcher if you wish your data to be removed, that all your data will remain confidential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and will not be able to be traced back to you. </w:t>
      </w: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911B40" w:rsidRDefault="00911B40">
      <w:pPr>
        <w:rPr>
          <w:sz w:val="24"/>
          <w:szCs w:val="24"/>
        </w:rPr>
      </w:pPr>
    </w:p>
    <w:p w:rsidR="00911B40" w:rsidRDefault="00911B40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Results</w:t>
      </w:r>
    </w:p>
    <w:p w:rsidR="00A5718B" w:rsidRDefault="00B302E2" w:rsidP="00E948E7">
      <w:r>
        <w:rPr>
          <w:sz w:val="24"/>
          <w:szCs w:val="24"/>
        </w:rPr>
        <w:t xml:space="preserve">After running a correlation analysis on data from a study measuring levels of sensation seeking on risky driving behaviour, the following values were obtained. The relationship between X 0.13 * and Y 1803 was investigated using person product – coefficient, there was a non-significant negative correlation between the two variables. r = 076 N = 26 P &lt; .712 &gt; 0.05 with high levels of X Total SS and Y Total RDB. </w:t>
      </w: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364E58" w:rsidRDefault="00364E58" w:rsidP="00364E58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Times New Roman" w:hAnsi="Times New Roman"/>
          <w:sz w:val="24"/>
          <w:szCs w:val="24"/>
        </w:rPr>
      </w:pPr>
    </w:p>
    <w:p w:rsidR="00364E58" w:rsidRDefault="00CC25F7" w:rsidP="00364E58">
      <w:pPr>
        <w:suppressAutoHyphens w:val="0"/>
        <w:autoSpaceDE w:val="0"/>
        <w:adjustRightInd w:val="0"/>
        <w:spacing w:after="0" w:line="240" w:lineRule="auto"/>
        <w:textAlignment w:val="auto"/>
        <w:rPr>
          <w:rFonts w:ascii="Times New Roman" w:hAnsi="Times New Roman"/>
          <w:sz w:val="24"/>
          <w:szCs w:val="24"/>
        </w:rPr>
      </w:pPr>
      <w:r w:rsidRPr="0018017E">
        <w:rPr>
          <w:noProof/>
        </w:rPr>
        <w:drawing>
          <wp:inline distT="0" distB="0" distL="0" distR="0" wp14:anchorId="155A6A52" wp14:editId="48AD8615">
            <wp:extent cx="5731019" cy="3848735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350" cy="385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64E58" w:rsidRDefault="00364E58" w:rsidP="00364E58">
      <w:pPr>
        <w:suppressAutoHyphens w:val="0"/>
        <w:autoSpaceDE w:val="0"/>
        <w:adjustRightInd w:val="0"/>
        <w:spacing w:after="0" w:line="400" w:lineRule="atLeast"/>
        <w:textAlignment w:val="auto"/>
        <w:rPr>
          <w:rFonts w:ascii="Times New Roman" w:hAnsi="Times New Roman"/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E948E7" w:rsidRDefault="00E948E7">
      <w:pPr>
        <w:rPr>
          <w:sz w:val="24"/>
          <w:szCs w:val="24"/>
        </w:rPr>
      </w:pPr>
    </w:p>
    <w:p w:rsidR="00E948E7" w:rsidRDefault="00E948E7">
      <w:pPr>
        <w:rPr>
          <w:sz w:val="24"/>
          <w:szCs w:val="24"/>
        </w:rPr>
      </w:pPr>
    </w:p>
    <w:p w:rsidR="00CC25F7" w:rsidRDefault="00CC25F7">
      <w:pPr>
        <w:rPr>
          <w:sz w:val="24"/>
          <w:szCs w:val="24"/>
        </w:rPr>
      </w:pPr>
    </w:p>
    <w:p w:rsidR="00CC25F7" w:rsidRDefault="00CC25F7">
      <w:pPr>
        <w:rPr>
          <w:sz w:val="24"/>
          <w:szCs w:val="24"/>
        </w:rPr>
      </w:pPr>
    </w:p>
    <w:p w:rsidR="00CC25F7" w:rsidRDefault="00CC25F7">
      <w:pPr>
        <w:rPr>
          <w:sz w:val="24"/>
          <w:szCs w:val="24"/>
        </w:rPr>
      </w:pPr>
    </w:p>
    <w:p w:rsidR="00CC25F7" w:rsidRDefault="00CC25F7">
      <w:pPr>
        <w:rPr>
          <w:sz w:val="24"/>
          <w:szCs w:val="24"/>
        </w:rPr>
      </w:pPr>
    </w:p>
    <w:p w:rsidR="00A5718B" w:rsidRDefault="00E948E7">
      <w:pPr>
        <w:rPr>
          <w:sz w:val="24"/>
          <w:szCs w:val="24"/>
        </w:rPr>
      </w:pPr>
      <w:r>
        <w:rPr>
          <w:sz w:val="24"/>
          <w:szCs w:val="24"/>
        </w:rPr>
        <w:t>Discussion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There was a weak negative correlation as the research supports the previous research 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articles. It was hypothesised that higher levels of sensation seeking would be related to a 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greater likelihood of engagement in risky driving behaviours and a weak negative 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correlation between risky driving behaviour and sensation seeking. There was a negative 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correlation between the statistics and the imperial literature. There wasn’t a significant 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relationship between the two variables but could be explored further by including other </w:t>
      </w:r>
    </w:p>
    <w:p w:rsidR="007B1AF8" w:rsidRDefault="00E948E7">
      <w:pPr>
        <w:rPr>
          <w:sz w:val="24"/>
          <w:szCs w:val="24"/>
        </w:rPr>
      </w:pPr>
      <w:r>
        <w:rPr>
          <w:sz w:val="24"/>
          <w:szCs w:val="24"/>
        </w:rPr>
        <w:t xml:space="preserve">variables such as gender or age, or another personality construct.  </w:t>
      </w:r>
      <w:r w:rsidR="00727CB8">
        <w:rPr>
          <w:sz w:val="24"/>
          <w:szCs w:val="24"/>
        </w:rPr>
        <w:t xml:space="preserve">Risky driving is strongly </w:t>
      </w:r>
    </w:p>
    <w:p w:rsidR="007B1AF8" w:rsidRDefault="00727CB8">
      <w:pPr>
        <w:rPr>
          <w:sz w:val="24"/>
          <w:szCs w:val="24"/>
        </w:rPr>
      </w:pPr>
      <w:r>
        <w:rPr>
          <w:sz w:val="24"/>
          <w:szCs w:val="24"/>
        </w:rPr>
        <w:t xml:space="preserve">linked to the risks of accidents and are common amongst youngsters, particularly amongst </w:t>
      </w:r>
    </w:p>
    <w:p w:rsidR="001B7CEA" w:rsidRDefault="00727CB8">
      <w:pPr>
        <w:rPr>
          <w:sz w:val="24"/>
          <w:szCs w:val="24"/>
        </w:rPr>
      </w:pPr>
      <w:r>
        <w:rPr>
          <w:sz w:val="24"/>
          <w:szCs w:val="24"/>
        </w:rPr>
        <w:t>male drivers as they choose to drink and drive abusing substances</w:t>
      </w:r>
      <w:r w:rsidR="001B7CEA">
        <w:rPr>
          <w:sz w:val="24"/>
          <w:szCs w:val="24"/>
        </w:rPr>
        <w:t xml:space="preserve">, </w:t>
      </w:r>
      <w:r w:rsidR="00EC7263">
        <w:rPr>
          <w:sz w:val="24"/>
          <w:szCs w:val="24"/>
        </w:rPr>
        <w:t>racing</w:t>
      </w:r>
      <w:r w:rsidR="001B7CEA">
        <w:rPr>
          <w:sz w:val="24"/>
          <w:szCs w:val="24"/>
        </w:rPr>
        <w:t xml:space="preserve"> and passing </w:t>
      </w:r>
    </w:p>
    <w:p w:rsidR="001B7CEA" w:rsidRDefault="001B7CEA">
      <w:pPr>
        <w:rPr>
          <w:sz w:val="24"/>
          <w:szCs w:val="24"/>
        </w:rPr>
      </w:pPr>
      <w:r>
        <w:rPr>
          <w:sz w:val="24"/>
          <w:szCs w:val="24"/>
        </w:rPr>
        <w:t xml:space="preserve">through red lights. There is a need for both education on driving behaviour and law </w:t>
      </w:r>
    </w:p>
    <w:p w:rsidR="007B1AF8" w:rsidRDefault="001B7CEA">
      <w:pPr>
        <w:rPr>
          <w:sz w:val="24"/>
          <w:szCs w:val="24"/>
        </w:rPr>
      </w:pPr>
      <w:r>
        <w:rPr>
          <w:sz w:val="24"/>
          <w:szCs w:val="24"/>
        </w:rPr>
        <w:t xml:space="preserve">enforcements to minimise the behaviours.  </w:t>
      </w:r>
      <w:r w:rsidR="00727CB8">
        <w:rPr>
          <w:sz w:val="24"/>
          <w:szCs w:val="24"/>
        </w:rPr>
        <w:t xml:space="preserve"> (</w:t>
      </w:r>
      <w:r w:rsidR="007B1AF8">
        <w:rPr>
          <w:sz w:val="24"/>
          <w:szCs w:val="24"/>
        </w:rPr>
        <w:t xml:space="preserve">Begg DJ Road traffic </w:t>
      </w:r>
    </w:p>
    <w:p w:rsidR="00A5718B" w:rsidRDefault="007B1AF8">
      <w:pPr>
        <w:rPr>
          <w:sz w:val="24"/>
          <w:szCs w:val="24"/>
        </w:rPr>
      </w:pPr>
      <w:r>
        <w:rPr>
          <w:sz w:val="24"/>
          <w:szCs w:val="24"/>
        </w:rPr>
        <w:t>accidents amongst young people.</w:t>
      </w:r>
      <w:r w:rsidRPr="007B1AF8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N Z Med J 199; 112:9-12. </w:t>
      </w:r>
    </w:p>
    <w:tbl>
      <w:tblPr>
        <w:tblW w:w="7926" w:type="dxa"/>
        <w:tblInd w:w="-108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7926"/>
      </w:tblGrid>
      <w:tr w:rsidR="00A5718B">
        <w:trPr>
          <w:trHeight w:val="1875"/>
        </w:trPr>
        <w:tc>
          <w:tcPr>
            <w:tcW w:w="7926" w:type="dxa"/>
            <w:tcBorders>
              <w:top w:val="single" w:sz="2" w:space="0" w:color="FFFFFF"/>
              <w:left w:val="single" w:sz="2" w:space="0" w:color="FFFFFF"/>
              <w:right w:val="single" w:sz="2" w:space="0" w:color="FFFFFF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948E7" w:rsidRDefault="00E948E7" w:rsidP="009631B6">
            <w:pPr>
              <w:pStyle w:val="Default"/>
              <w:jc w:val="both"/>
            </w:pPr>
          </w:p>
          <w:p w:rsidR="00E948E7" w:rsidRDefault="00E948E7" w:rsidP="009631B6">
            <w:pPr>
              <w:pStyle w:val="Default"/>
              <w:jc w:val="both"/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</w:tc>
      </w:tr>
      <w:tr w:rsidR="00A5718B">
        <w:trPr>
          <w:trHeight w:val="103"/>
        </w:trPr>
        <w:tc>
          <w:tcPr>
            <w:tcW w:w="7926" w:type="dxa"/>
            <w:tcBorders>
              <w:left w:val="single" w:sz="2" w:space="0" w:color="FFFFFF"/>
              <w:bottom w:val="single" w:sz="2" w:space="0" w:color="FFFFFF"/>
              <w:right w:val="single" w:sz="2" w:space="0" w:color="FFFFFF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A5718B" w:rsidRDefault="00A5718B" w:rsidP="009631B6">
            <w:pPr>
              <w:pStyle w:val="Default"/>
              <w:jc w:val="both"/>
              <w:rPr>
                <w:color w:val="auto"/>
              </w:rPr>
            </w:pPr>
          </w:p>
          <w:p w:rsidR="00A5718B" w:rsidRDefault="00B302E2" w:rsidP="009631B6">
            <w:pPr>
              <w:pStyle w:val="Default"/>
              <w:jc w:val="both"/>
            </w:pPr>
            <w:r>
              <w:rPr>
                <w:b/>
                <w:bCs/>
                <w:sz w:val="22"/>
                <w:szCs w:val="22"/>
              </w:rPr>
              <w:t xml:space="preserve">6) Reference </w:t>
            </w:r>
          </w:p>
          <w:p w:rsidR="00A5718B" w:rsidRDefault="00A5718B" w:rsidP="009631B6">
            <w:pPr>
              <w:pStyle w:val="Default"/>
              <w:jc w:val="both"/>
              <w:rPr>
                <w:sz w:val="22"/>
                <w:szCs w:val="22"/>
              </w:rPr>
            </w:pPr>
          </w:p>
        </w:tc>
      </w:tr>
    </w:tbl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References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Arthur, JR., Offer D., fine, M.A., 1997. Predications of vehicle accident involvement a meta- analysis Human Perform. 4, 89- 105. </w:t>
      </w:r>
    </w:p>
    <w:p w:rsidR="007B1AF8" w:rsidRDefault="007B1AF8">
      <w:pPr>
        <w:rPr>
          <w:sz w:val="24"/>
          <w:szCs w:val="24"/>
        </w:rPr>
      </w:pPr>
      <w:r>
        <w:rPr>
          <w:sz w:val="24"/>
          <w:szCs w:val="24"/>
        </w:rPr>
        <w:t xml:space="preserve">Beg DJ, Langley JD. Road traffic practises amongst a coherent of young adults in New Zeeland. </w:t>
      </w:r>
      <w:bookmarkStart w:id="2" w:name="_Hlk511746024"/>
      <w:r>
        <w:rPr>
          <w:sz w:val="24"/>
          <w:szCs w:val="24"/>
        </w:rPr>
        <w:t>N Z Med J 199; 112:9-12.</w:t>
      </w:r>
      <w:bookmarkEnd w:id="2"/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Brief Sensation Seeking Scale (B</w:t>
      </w:r>
      <w:r w:rsidR="007B1AF8">
        <w:rPr>
          <w:sz w:val="24"/>
          <w:szCs w:val="24"/>
        </w:rPr>
        <w:t>SSS</w:t>
      </w:r>
      <w:r>
        <w:rPr>
          <w:sz w:val="24"/>
          <w:szCs w:val="24"/>
        </w:rPr>
        <w:t>) Stephenson, M. T., Hoyle, R.H., Slater, M.D., &amp; Palmgreen, P. (2003). Brief measures of sensation seeking for screening and large-scale surveys. Drug and Alcohol Dependency, 72 279 -286.</w:t>
      </w: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Hermanway, D., Solnick, S.J., 1993. Fuzzy dice, dream cars, and indecent gesture: Correlates of driver’s behaviour. Anal. Prev. 25,161 – 170.</w:t>
      </w: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Hilton, J., Shanker, U.2003 Motor vehicle traffic crash injury and fatality estimates – 2003 early assessment, Washington DC: National High- Way Traffic Safety Administration. (NTIS no. DOT HS 809586)</w:t>
      </w: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Peck, R.C 1993. The identification of multiple accidents correlates in high risk drivers with specific emphasis on the role of age, experience and prior traffic. Violation frequency. Alcohol Drugs Drive. 9, 145- 166.      </w:t>
      </w: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Rathbone, D.B. Huckabee, J.C., 1999. Controlling road rage, a literature review and pilot study. In: The AAA Foundation Traffic Safety. Rupp, D.E., Vodanovich, S.J., 1997. The role of boredom prone in self- reported anger and aggression. J. Social B</w:t>
      </w:r>
      <w:bookmarkStart w:id="3" w:name="_GoBack"/>
      <w:bookmarkEnd w:id="3"/>
      <w:r>
        <w:rPr>
          <w:sz w:val="24"/>
          <w:szCs w:val="24"/>
        </w:rPr>
        <w:t xml:space="preserve">ehav. Personal 12, 925-936. </w:t>
      </w: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 xml:space="preserve">United States General Accounting office.2003 Highway Safety: Research continues a variety of factors that contribute to motor vehicle crashes 9 GA0-03-436) Washington, DC. </w:t>
      </w: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Appendices </w:t>
      </w: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t>A</w:t>
      </w: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Study information and consent</w:t>
      </w:r>
    </w:p>
    <w:p w:rsidR="00A5718B" w:rsidRDefault="00A5718B">
      <w:pPr>
        <w:jc w:val="center"/>
        <w:rPr>
          <w:rFonts w:ascii="Arial" w:hAnsi="Arial" w:cs="Arial"/>
          <w:b/>
          <w:sz w:val="24"/>
          <w:szCs w:val="24"/>
        </w:rPr>
      </w:pPr>
    </w:p>
    <w:p w:rsidR="00A5718B" w:rsidRDefault="00B302E2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understand that taking part in this research survey will involve me answering two short questionnaires regarding my driving behaviour. 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I understand that participating in this study is entirely voluntary and I am free to withdraw my participation at any time by closing the browser screen. I am aware that if I have concerns about the study that I can contact the principal researcher via the details below following completion of the study.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I understand that the information provided by my will be used for the purpose of providing data for analysis, but that this data will be held confidentially and anonymously, with a code assigned in place of my name. These data will be stored in accordance with the Data Protection Act.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I also understand that at the end of the study I will be provided with debrief information outlining the full nature of the study. I will also have the opportunity to contact the researcher with any questions I may have.</w:t>
      </w:r>
    </w:p>
    <w:p w:rsidR="00A5718B" w:rsidRDefault="00A5718B">
      <w:pPr>
        <w:spacing w:after="0" w:line="240" w:lineRule="auto"/>
        <w:jc w:val="center"/>
        <w:rPr>
          <w:rFonts w:ascii="Arial" w:eastAsia="Times New Roman" w:hAnsi="Arial" w:cs="Arial"/>
          <w:sz w:val="24"/>
          <w:szCs w:val="24"/>
          <w:lang w:eastAsia="en-GB"/>
        </w:rPr>
      </w:pPr>
    </w:p>
    <w:p w:rsidR="00A5718B" w:rsidRDefault="00B302E2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Researcher details: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Miss Stacey Coleman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stacey.coleman@uwtsd.ac.uk</w:t>
      </w:r>
    </w:p>
    <w:p w:rsidR="00A5718B" w:rsidRDefault="00A5718B">
      <w:pPr>
        <w:jc w:val="center"/>
        <w:rPr>
          <w:rFonts w:ascii="Arial" w:hAnsi="Arial" w:cs="Arial"/>
          <w:b/>
          <w:sz w:val="24"/>
          <w:szCs w:val="24"/>
        </w:rPr>
      </w:pPr>
    </w:p>
    <w:p w:rsidR="00A5718B" w:rsidRDefault="00A5718B">
      <w:pPr>
        <w:jc w:val="center"/>
        <w:rPr>
          <w:rFonts w:ascii="Arial" w:hAnsi="Arial" w:cs="Arial"/>
          <w:b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have read and understood the information provided above</w:t>
      </w:r>
    </w:p>
    <w:p w:rsidR="00A5718B" w:rsidRDefault="00B302E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Yes</w:t>
      </w:r>
    </w:p>
    <w:p w:rsidR="00A5718B" w:rsidRDefault="00B302E2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consent to taking part in this study</w:t>
      </w:r>
    </w:p>
    <w:p w:rsidR="00A5718B" w:rsidRDefault="00B302E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Yes</w:t>
      </w:r>
    </w:p>
    <w:p w:rsidR="00A5718B" w:rsidRDefault="00B302E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 </w:t>
      </w:r>
    </w:p>
    <w:p w:rsidR="001B7CEA" w:rsidRDefault="001B7CEA" w:rsidP="00CC25F7">
      <w:pPr>
        <w:rPr>
          <w:rFonts w:ascii="Arial" w:hAnsi="Arial" w:cs="Arial"/>
          <w:sz w:val="24"/>
          <w:szCs w:val="24"/>
        </w:rPr>
      </w:pPr>
    </w:p>
    <w:p w:rsidR="00CC25F7" w:rsidRDefault="00CC25F7" w:rsidP="00CC25F7">
      <w:pPr>
        <w:rPr>
          <w:rFonts w:ascii="Arial" w:hAnsi="Arial" w:cs="Arial"/>
          <w:sz w:val="24"/>
          <w:szCs w:val="24"/>
        </w:rPr>
      </w:pPr>
    </w:p>
    <w:p w:rsidR="00CC25F7" w:rsidRPr="00CC25F7" w:rsidRDefault="00CC25F7" w:rsidP="00CC25F7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>B</w:t>
      </w:r>
    </w:p>
    <w:p w:rsidR="00A5718B" w:rsidRDefault="00B302E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Demographic information</w:t>
      </w:r>
    </w:p>
    <w:p w:rsidR="00A5718B" w:rsidRDefault="00A5718B">
      <w:pPr>
        <w:jc w:val="center"/>
        <w:rPr>
          <w:rFonts w:ascii="Arial" w:hAnsi="Arial" w:cs="Arial"/>
          <w:b/>
          <w:sz w:val="24"/>
          <w:szCs w:val="24"/>
        </w:rPr>
      </w:pP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state your gender:</w:t>
      </w:r>
    </w:p>
    <w:p w:rsidR="00A5718B" w:rsidRDefault="00B302E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Male</w:t>
      </w:r>
    </w:p>
    <w:p w:rsidR="00A5718B" w:rsidRDefault="00B302E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Female</w:t>
      </w:r>
    </w:p>
    <w:p w:rsidR="00A5718B" w:rsidRDefault="00B302E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Other</w:t>
      </w:r>
    </w:p>
    <w:p w:rsidR="00A5718B" w:rsidRDefault="00B302E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Prefer not to say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Please state your age: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______________ 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type of driving license do you have?</w:t>
      </w:r>
    </w:p>
    <w:p w:rsidR="00A5718B" w:rsidRDefault="00B302E2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Provisional driving license</w:t>
      </w:r>
    </w:p>
    <w:p w:rsidR="00A5718B" w:rsidRDefault="00B302E2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Full driving license</w:t>
      </w:r>
    </w:p>
    <w:p w:rsidR="00A5718B" w:rsidRDefault="00B302E2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 license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Q4 dependent on response to Q3 – if ‘no licence’ this question is not displayed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 Do you drive regularly? (i.e., at least 2 to 3 times a week)</w:t>
      </w:r>
    </w:p>
    <w:p w:rsidR="00A5718B" w:rsidRDefault="00B302E2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Yes</w:t>
      </w:r>
    </w:p>
    <w:p w:rsidR="00A5718B" w:rsidRDefault="00B302E2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1B7CEA" w:rsidRDefault="001B7CEA">
      <w:pPr>
        <w:rPr>
          <w:sz w:val="24"/>
          <w:szCs w:val="24"/>
        </w:rPr>
      </w:pPr>
    </w:p>
    <w:p w:rsidR="001B7CEA" w:rsidRDefault="001B7CEA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bookmarkStart w:id="4" w:name="_Hlk510872726"/>
      <w:r>
        <w:rPr>
          <w:sz w:val="24"/>
          <w:szCs w:val="24"/>
        </w:rPr>
        <w:lastRenderedPageBreak/>
        <w:t>C</w:t>
      </w:r>
      <w:bookmarkEnd w:id="4"/>
    </w:p>
    <w:p w:rsidR="00A5718B" w:rsidRDefault="00B302E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Brief Sensation Seeking Scale (BSSS)</w:t>
      </w:r>
    </w:p>
    <w:p w:rsidR="00A5718B" w:rsidRDefault="00B302E2">
      <w:pPr>
        <w:jc w:val="center"/>
      </w:pPr>
      <w:r>
        <w:rPr>
          <w:rFonts w:ascii="Arial" w:hAnsi="Arial" w:cs="Arial"/>
          <w:b/>
          <w:sz w:val="24"/>
          <w:szCs w:val="24"/>
        </w:rPr>
        <w:t xml:space="preserve">Stephenson. T., Hoyle, R. H., Slater, M. D., &amp; Palmgreen, P. (2003). Brief measures of sensation seeking for screening and large-scale surveys. </w:t>
      </w:r>
      <w:r>
        <w:rPr>
          <w:rFonts w:ascii="Arial" w:hAnsi="Arial" w:cs="Arial"/>
          <w:b/>
          <w:i/>
          <w:sz w:val="24"/>
          <w:szCs w:val="24"/>
        </w:rPr>
        <w:t>Drug and Alcohol Dependency, 72,</w:t>
      </w:r>
      <w:r>
        <w:rPr>
          <w:rFonts w:ascii="Arial" w:hAnsi="Arial" w:cs="Arial"/>
          <w:b/>
          <w:sz w:val="24"/>
          <w:szCs w:val="24"/>
        </w:rPr>
        <w:t xml:space="preserve"> 279-286.</w:t>
      </w:r>
    </w:p>
    <w:p w:rsidR="00A5718B" w:rsidRDefault="00A5718B">
      <w:pPr>
        <w:jc w:val="center"/>
        <w:rPr>
          <w:rFonts w:ascii="Arial" w:hAnsi="Arial" w:cs="Arial"/>
          <w:b/>
          <w:sz w:val="24"/>
          <w:szCs w:val="24"/>
        </w:rPr>
      </w:pPr>
    </w:p>
    <w:p w:rsidR="00A5718B" w:rsidRDefault="00B302E2">
      <w:r>
        <w:rPr>
          <w:rFonts w:ascii="Arial" w:hAnsi="Arial" w:cs="Arial"/>
          <w:color w:val="444444"/>
          <w:sz w:val="24"/>
          <w:szCs w:val="24"/>
          <w:shd w:val="clear" w:color="auto" w:fill="F9F9F9"/>
        </w:rPr>
        <w:t>Please respond to the statements below about how you generally feel about yourself, using the rating scale as follows:</w:t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Fonts w:ascii="Arial" w:hAnsi="Arial" w:cs="Arial"/>
          <w:color w:val="444444"/>
          <w:sz w:val="20"/>
          <w:szCs w:val="21"/>
        </w:rPr>
        <w:br/>
      </w:r>
      <w:r>
        <w:rPr>
          <w:rStyle w:val="Strong"/>
          <w:rFonts w:ascii="Arial" w:hAnsi="Arial" w:cs="Arial"/>
          <w:color w:val="444444"/>
          <w:sz w:val="20"/>
          <w:szCs w:val="21"/>
          <w:shd w:val="clear" w:color="auto" w:fill="F9F9F9"/>
        </w:rPr>
        <w:t>Strongly disagree       Disagree       Neither disagree nor agree       Agree      Strongly agree</w:t>
      </w:r>
    </w:p>
    <w:p w:rsidR="00A5718B" w:rsidRDefault="00A5718B"/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explore strange places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take off on a trip with no pre-planned routes or timetables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to do frightening things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would like to try parachute-jumping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wild parties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like new and exciting experiences, even if I must break the rules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get restless when I spend too much time at home</w:t>
      </w:r>
    </w:p>
    <w:p w:rsidR="00A5718B" w:rsidRDefault="00B302E2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prefer friends who are excitingly unpredictable</w:t>
      </w: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Scoring key: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Strongly disagree = 1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Disagree = 2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Neither disagree nor agree = 3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Agree = 4</w:t>
      </w: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Strongly agree = 5</w:t>
      </w:r>
    </w:p>
    <w:p w:rsidR="00A5718B" w:rsidRDefault="00A5718B">
      <w:pPr>
        <w:rPr>
          <w:rFonts w:ascii="Arial" w:hAnsi="Arial" w:cs="Arial"/>
          <w:sz w:val="24"/>
        </w:rPr>
      </w:pPr>
    </w:p>
    <w:p w:rsidR="00A5718B" w:rsidRDefault="00B302E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Range of scores between 8 and 40. Higher scores indicated greater sensation seeking tendencies.</w:t>
      </w:r>
    </w:p>
    <w:p w:rsidR="001B7CEA" w:rsidRDefault="001B7CEA">
      <w:pPr>
        <w:rPr>
          <w:rFonts w:ascii="Arial" w:hAnsi="Arial" w:cs="Arial"/>
          <w:sz w:val="24"/>
        </w:rPr>
      </w:pPr>
    </w:p>
    <w:p w:rsidR="001B7CEA" w:rsidRDefault="001B7CEA">
      <w:pPr>
        <w:rPr>
          <w:rFonts w:ascii="Arial" w:hAnsi="Arial" w:cs="Arial"/>
          <w:sz w:val="24"/>
        </w:rPr>
      </w:pPr>
    </w:p>
    <w:p w:rsidR="001B7CEA" w:rsidRDefault="001B7CEA">
      <w:pPr>
        <w:rPr>
          <w:rFonts w:ascii="Arial" w:hAnsi="Arial" w:cs="Arial"/>
          <w:sz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B302E2">
      <w:pPr>
        <w:rPr>
          <w:sz w:val="24"/>
          <w:szCs w:val="24"/>
        </w:rPr>
      </w:pPr>
      <w:r>
        <w:rPr>
          <w:sz w:val="24"/>
          <w:szCs w:val="24"/>
        </w:rPr>
        <w:lastRenderedPageBreak/>
        <w:t>D</w:t>
      </w:r>
    </w:p>
    <w:p w:rsidR="00A5718B" w:rsidRDefault="00B302E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Risky Driving Behaviour</w:t>
      </w:r>
    </w:p>
    <w:p w:rsidR="00A5718B" w:rsidRDefault="00B302E2">
      <w:pPr>
        <w:jc w:val="center"/>
      </w:pPr>
      <w:r>
        <w:rPr>
          <w:rFonts w:ascii="Arial" w:hAnsi="Arial" w:cs="Arial"/>
          <w:b/>
          <w:sz w:val="24"/>
          <w:szCs w:val="24"/>
        </w:rPr>
        <w:t xml:space="preserve">Ivers, R., Senserrick, T., Boufous, S., Stevenson, M., Chen, H-Y., Woodward, M., … &amp; Norton, R. (2009). Novice drivers’ risky driving behaviour, risk perception, and crash risk: Findings from the DRIVE study. </w:t>
      </w:r>
      <w:r>
        <w:rPr>
          <w:rFonts w:ascii="Arial" w:hAnsi="Arial" w:cs="Arial"/>
          <w:b/>
          <w:i/>
          <w:sz w:val="24"/>
          <w:szCs w:val="24"/>
        </w:rPr>
        <w:t>American Journal of Public Health, 99</w:t>
      </w:r>
      <w:r>
        <w:rPr>
          <w:rFonts w:ascii="Arial" w:hAnsi="Arial" w:cs="Arial"/>
          <w:b/>
          <w:sz w:val="24"/>
          <w:szCs w:val="24"/>
        </w:rPr>
        <w:t>(9), 1638-1644.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r>
        <w:rPr>
          <w:rFonts w:ascii="Arial" w:hAnsi="Arial" w:cs="Arial"/>
          <w:color w:val="444444"/>
          <w:sz w:val="24"/>
          <w:szCs w:val="24"/>
          <w:shd w:val="clear" w:color="auto" w:fill="F9F9F9"/>
        </w:rPr>
        <w:t>Please respond to the statements below as honestly as possible, using the rating scales as follows:</w:t>
      </w:r>
      <w:r>
        <w:rPr>
          <w:rFonts w:ascii="Arial" w:hAnsi="Arial" w:cs="Arial"/>
          <w:color w:val="444444"/>
          <w:sz w:val="24"/>
          <w:szCs w:val="24"/>
        </w:rPr>
        <w:br/>
      </w:r>
      <w:r>
        <w:rPr>
          <w:rFonts w:ascii="Arial" w:hAnsi="Arial" w:cs="Arial"/>
          <w:color w:val="444444"/>
          <w:sz w:val="24"/>
          <w:szCs w:val="24"/>
        </w:rPr>
        <w:br/>
      </w:r>
      <w:r>
        <w:rPr>
          <w:rStyle w:val="Strong"/>
          <w:rFonts w:ascii="Arial" w:hAnsi="Arial" w:cs="Arial"/>
          <w:color w:val="444444"/>
          <w:sz w:val="24"/>
          <w:szCs w:val="24"/>
          <w:shd w:val="clear" w:color="auto" w:fill="F9F9F9"/>
        </w:rPr>
        <w:t>Very Often         Often        Sometimes         Hardly Ever      Never</w:t>
      </w:r>
    </w:p>
    <w:p w:rsidR="00A5718B" w:rsidRDefault="00A5718B"/>
    <w:p w:rsidR="00A5718B" w:rsidRDefault="00A5718B"/>
    <w:p w:rsidR="00A5718B" w:rsidRDefault="00B302E2">
      <w:r>
        <w:rPr>
          <w:rFonts w:ascii="Arial" w:hAnsi="Arial" w:cs="Arial"/>
          <w:sz w:val="24"/>
          <w:szCs w:val="24"/>
        </w:rPr>
        <w:t>1.</w:t>
      </w:r>
      <w:r>
        <w:rPr>
          <w:rFonts w:ascii="Arial" w:hAnsi="Arial" w:cs="Arial"/>
          <w:sz w:val="24"/>
          <w:szCs w:val="24"/>
        </w:rPr>
        <w:tab/>
        <w:t>Drive with 2 or more passengers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</w:t>
      </w:r>
      <w:r>
        <w:rPr>
          <w:rFonts w:ascii="Arial" w:hAnsi="Arial" w:cs="Arial"/>
          <w:sz w:val="24"/>
          <w:szCs w:val="24"/>
        </w:rPr>
        <w:tab/>
        <w:t>Drive while listening to loud music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>
        <w:rPr>
          <w:rFonts w:ascii="Arial" w:hAnsi="Arial" w:cs="Arial"/>
          <w:sz w:val="24"/>
          <w:szCs w:val="24"/>
        </w:rPr>
        <w:tab/>
        <w:t>Drive about 50mph in a 40mph zone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>
        <w:rPr>
          <w:rFonts w:ascii="Arial" w:hAnsi="Arial" w:cs="Arial"/>
          <w:sz w:val="24"/>
          <w:szCs w:val="24"/>
        </w:rPr>
        <w:tab/>
        <w:t>Drive fast just for the thrill of it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</w:t>
      </w:r>
      <w:r>
        <w:rPr>
          <w:rFonts w:ascii="Arial" w:hAnsi="Arial" w:cs="Arial"/>
          <w:sz w:val="24"/>
          <w:szCs w:val="24"/>
        </w:rPr>
        <w:tab/>
        <w:t>Follow very closely behind slow drivers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6.</w:t>
      </w:r>
      <w:r>
        <w:rPr>
          <w:rFonts w:ascii="Arial" w:hAnsi="Arial" w:cs="Arial"/>
          <w:sz w:val="24"/>
          <w:szCs w:val="24"/>
        </w:rPr>
        <w:tab/>
        <w:t>Speed up if someone is trying to pass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7.</w:t>
      </w:r>
      <w:r>
        <w:rPr>
          <w:rFonts w:ascii="Arial" w:hAnsi="Arial" w:cs="Arial"/>
          <w:sz w:val="24"/>
          <w:szCs w:val="24"/>
        </w:rPr>
        <w:tab/>
        <w:t>Take some risks when driving because it makes driving more fun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8.</w:t>
      </w:r>
      <w:r>
        <w:rPr>
          <w:rFonts w:ascii="Arial" w:hAnsi="Arial" w:cs="Arial"/>
          <w:sz w:val="24"/>
          <w:szCs w:val="24"/>
        </w:rPr>
        <w:tab/>
        <w:t>Make rude gestures at other drivers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9.</w:t>
      </w:r>
      <w:r>
        <w:rPr>
          <w:rFonts w:ascii="Arial" w:hAnsi="Arial" w:cs="Arial"/>
          <w:sz w:val="24"/>
          <w:szCs w:val="24"/>
        </w:rPr>
        <w:tab/>
        <w:t>Honk your horn or flash your lights in anger at other drivers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10.</w:t>
      </w:r>
      <w:r>
        <w:rPr>
          <w:rFonts w:ascii="Arial" w:hAnsi="Arial" w:cs="Arial"/>
          <w:sz w:val="24"/>
          <w:szCs w:val="24"/>
        </w:rPr>
        <w:tab/>
        <w:t>Do burnouts, donuts, or skids just for the fun of it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11.</w:t>
      </w:r>
      <w:r>
        <w:rPr>
          <w:rFonts w:ascii="Arial" w:hAnsi="Arial" w:cs="Arial"/>
          <w:sz w:val="24"/>
          <w:szCs w:val="24"/>
        </w:rPr>
        <w:tab/>
        <w:t>Race or drag race for the fun of it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12.</w:t>
      </w:r>
      <w:r>
        <w:rPr>
          <w:rFonts w:ascii="Arial" w:hAnsi="Arial" w:cs="Arial"/>
          <w:sz w:val="24"/>
          <w:szCs w:val="24"/>
        </w:rPr>
        <w:tab/>
        <w:t>Drive while using SMS on a mobile phone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13.</w:t>
      </w:r>
      <w:r>
        <w:rPr>
          <w:rFonts w:ascii="Arial" w:hAnsi="Arial" w:cs="Arial"/>
          <w:sz w:val="24"/>
          <w:szCs w:val="24"/>
        </w:rPr>
        <w:tab/>
        <w:t>Drive while talking on a mobile phone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14.</w:t>
      </w:r>
      <w:r>
        <w:rPr>
          <w:rFonts w:ascii="Arial" w:hAnsi="Arial" w:cs="Arial"/>
          <w:sz w:val="24"/>
          <w:szCs w:val="24"/>
        </w:rPr>
        <w:tab/>
        <w:t>Drive without wearing a seatbelt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Scoring key:</w:t>
      </w: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Very often = 4     Often = 3     Sometimes = 2     Hardly ever = 1    Never = 0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Range 0-56 with higher scores indicating greater likelihood of engaging in risky driving behaviours.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</w:p>
    <w:p w:rsidR="00A5718B" w:rsidRDefault="00A5718B">
      <w:pPr>
        <w:rPr>
          <w:rFonts w:ascii="Arial" w:hAnsi="Arial" w:cs="Arial"/>
          <w:sz w:val="24"/>
          <w:szCs w:val="24"/>
        </w:rPr>
      </w:pPr>
    </w:p>
    <w:p w:rsidR="00A5718B" w:rsidRDefault="00B302E2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Debrief information</w:t>
      </w:r>
    </w:p>
    <w:p w:rsidR="00A5718B" w:rsidRDefault="00A5718B">
      <w:pPr>
        <w:jc w:val="center"/>
        <w:rPr>
          <w:rFonts w:ascii="Arial" w:hAnsi="Arial" w:cs="Arial"/>
          <w:b/>
          <w:sz w:val="24"/>
        </w:rPr>
      </w:pPr>
    </w:p>
    <w:p w:rsidR="00A5718B" w:rsidRDefault="00B302E2">
      <w:r>
        <w:rPr>
          <w:rFonts w:ascii="Arial" w:hAnsi="Arial" w:cs="Arial"/>
        </w:rPr>
        <w:t>Thank you for taking part in this study.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The main aim of this study was to explore whether there is a relationship between levels of sensation seeking and the likelihood of engaging in risky driving behaviours. It was specifically hypothesised that higher levels of sensation seeking would be related to a greater likelihood of engagement in risky driving behaviours.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rStyle w:val="Strong"/>
          <w:rFonts w:ascii="Arial" w:hAnsi="Arial" w:cs="Arial"/>
        </w:rPr>
        <w:t>If you wish to withdraw your data from the study you must email the researcher now.</w:t>
      </w:r>
      <w:r>
        <w:rPr>
          <w:rFonts w:ascii="Arial" w:hAnsi="Arial" w:cs="Arial"/>
        </w:rPr>
        <w:t> Once you submit this form, all of your data will remain confidential and it will not be able to be traced back to you.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Researcher details: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Miss Stacey Coleman</w:t>
      </w:r>
      <w:r>
        <w:rPr>
          <w:rFonts w:ascii="Arial" w:hAnsi="Arial" w:cs="Arial"/>
        </w:rPr>
        <w:br/>
      </w:r>
      <w:hyperlink r:id="rId8" w:history="1">
        <w:r>
          <w:rPr>
            <w:rStyle w:val="Hyperlink"/>
            <w:rFonts w:ascii="Arial" w:hAnsi="Arial" w:cs="Arial"/>
          </w:rPr>
          <w:t>stacey.coleman@uwtsd.ac.uk</w:t>
        </w:r>
      </w:hyperlink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p w:rsidR="00A5718B" w:rsidRDefault="00A5718B">
      <w:pPr>
        <w:rPr>
          <w:sz w:val="24"/>
          <w:szCs w:val="24"/>
        </w:rPr>
      </w:pPr>
    </w:p>
    <w:sectPr w:rsidR="00A5718B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0D3" w:rsidRDefault="005030D3">
      <w:pPr>
        <w:spacing w:after="0" w:line="240" w:lineRule="auto"/>
      </w:pPr>
      <w:r>
        <w:separator/>
      </w:r>
    </w:p>
  </w:endnote>
  <w:endnote w:type="continuationSeparator" w:id="0">
    <w:p w:rsidR="005030D3" w:rsidRDefault="005030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0D3" w:rsidRDefault="005030D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:rsidR="005030D3" w:rsidRDefault="005030D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711559"/>
    <w:multiLevelType w:val="multilevel"/>
    <w:tmpl w:val="4E0EC41E"/>
    <w:lvl w:ilvl="0">
      <w:numFmt w:val="bullet"/>
      <w:lvlText w:val=""/>
      <w:lvlJc w:val="left"/>
      <w:pPr>
        <w:ind w:left="720" w:hanging="360"/>
      </w:pPr>
      <w:rPr>
        <w:rFonts w:ascii="Wingdings" w:hAnsi="Wingdings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410D61"/>
    <w:multiLevelType w:val="multilevel"/>
    <w:tmpl w:val="EC78516A"/>
    <w:lvl w:ilvl="0">
      <w:numFmt w:val="bullet"/>
      <w:lvlText w:val="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34E15176"/>
    <w:multiLevelType w:val="multilevel"/>
    <w:tmpl w:val="ACFCE682"/>
    <w:lvl w:ilvl="0">
      <w:numFmt w:val="bullet"/>
      <w:lvlText w:val="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389E444D"/>
    <w:multiLevelType w:val="multilevel"/>
    <w:tmpl w:val="0A8AA7C4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BAB3124"/>
    <w:multiLevelType w:val="multilevel"/>
    <w:tmpl w:val="E15C20D0"/>
    <w:lvl w:ilvl="0">
      <w:numFmt w:val="bullet"/>
      <w:lvlText w:val="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53982317"/>
    <w:multiLevelType w:val="multilevel"/>
    <w:tmpl w:val="A156E1AE"/>
    <w:lvl w:ilvl="0">
      <w:numFmt w:val="bullet"/>
      <w:lvlText w:val=""/>
      <w:lvlJc w:val="left"/>
      <w:pPr>
        <w:ind w:left="720" w:hanging="360"/>
      </w:pPr>
      <w:rPr>
        <w:rFonts w:ascii="Wingdings" w:hAnsi="Wingdings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58487DA1"/>
    <w:multiLevelType w:val="multilevel"/>
    <w:tmpl w:val="A54CCFE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3"/>
  </w:num>
  <w:num w:numId="5">
    <w:abstractNumId w:val="4"/>
  </w:num>
  <w:num w:numId="6">
    <w:abstractNumId w:val="0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718B"/>
    <w:rsid w:val="000B6835"/>
    <w:rsid w:val="000F4F27"/>
    <w:rsid w:val="00106A6D"/>
    <w:rsid w:val="001B7CEA"/>
    <w:rsid w:val="003249BE"/>
    <w:rsid w:val="00364E58"/>
    <w:rsid w:val="004714A2"/>
    <w:rsid w:val="004F791C"/>
    <w:rsid w:val="005030D3"/>
    <w:rsid w:val="00577712"/>
    <w:rsid w:val="006E2866"/>
    <w:rsid w:val="00727CB8"/>
    <w:rsid w:val="007B1AF8"/>
    <w:rsid w:val="007C40F9"/>
    <w:rsid w:val="007D4EC6"/>
    <w:rsid w:val="007E663F"/>
    <w:rsid w:val="00905E76"/>
    <w:rsid w:val="00911B40"/>
    <w:rsid w:val="009631B6"/>
    <w:rsid w:val="009824AB"/>
    <w:rsid w:val="00A5718B"/>
    <w:rsid w:val="00B302E2"/>
    <w:rsid w:val="00B911B5"/>
    <w:rsid w:val="00CB37D4"/>
    <w:rsid w:val="00CC25F7"/>
    <w:rsid w:val="00D3734B"/>
    <w:rsid w:val="00E30ABF"/>
    <w:rsid w:val="00E948E7"/>
    <w:rsid w:val="00EC7263"/>
    <w:rsid w:val="00F06C86"/>
    <w:rsid w:val="00FB2DFE"/>
    <w:rsid w:val="00FC0870"/>
    <w:rsid w:val="00FF4D15"/>
    <w:rsid w:val="00FF7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DB99B"/>
  <w15:docId w15:val="{FC03BA15-0F01-477A-9247-87C4E063B5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1" w:lineRule="auto"/>
        <w:textAlignment w:val="baseline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pPr>
      <w:ind w:left="720"/>
    </w:pPr>
  </w:style>
  <w:style w:type="character" w:styleId="Strong">
    <w:name w:val="Strong"/>
    <w:basedOn w:val="DefaultParagraphFont"/>
    <w:rPr>
      <w:b/>
      <w:bCs/>
    </w:rPr>
  </w:style>
  <w:style w:type="character" w:styleId="Hyperlink">
    <w:name w:val="Hyperlink"/>
    <w:basedOn w:val="DefaultParagraphFont"/>
    <w:rPr>
      <w:color w:val="0563C1"/>
      <w:u w:val="single"/>
    </w:rPr>
  </w:style>
  <w:style w:type="paragraph" w:customStyle="1" w:styleId="Default">
    <w:name w:val="Default"/>
    <w:pPr>
      <w:suppressAutoHyphens/>
      <w:autoSpaceDE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acey.coleman@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2792</Words>
  <Characters>15916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</dc:creator>
  <dc:description/>
  <cp:lastModifiedBy>Layla</cp:lastModifiedBy>
  <cp:revision>2</cp:revision>
  <dcterms:created xsi:type="dcterms:W3CDTF">2018-04-21T19:42:00Z</dcterms:created>
  <dcterms:modified xsi:type="dcterms:W3CDTF">2018-04-21T19:42:00Z</dcterms:modified>
</cp:coreProperties>
</file>