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A1BC2" w:rsidRDefault="006A1BC2" w:rsidP="006A1BC2">
      <w:pPr>
        <w:spacing w:line="360" w:lineRule="auto"/>
        <w:rPr>
          <w:rFonts w:cstheme="minorHAnsi"/>
          <w:sz w:val="24"/>
          <w:szCs w:val="24"/>
          <w:shd w:val="clear" w:color="auto" w:fill="FFFFFF"/>
          <w:lang w:val="en-US"/>
        </w:rPr>
      </w:pPr>
      <w:bookmarkStart w:id="0" w:name="_GoBack"/>
      <w:bookmarkEnd w:id="0"/>
    </w:p>
    <w:p w:rsidR="006A1BC2" w:rsidRDefault="006A1BC2" w:rsidP="006A1BC2">
      <w:pPr>
        <w:spacing w:line="360" w:lineRule="auto"/>
        <w:rPr>
          <w:rFonts w:cstheme="minorHAnsi"/>
          <w:sz w:val="24"/>
          <w:szCs w:val="24"/>
          <w:shd w:val="clear" w:color="auto" w:fill="FFFFFF"/>
          <w:lang w:val="en-US"/>
        </w:rPr>
      </w:pPr>
    </w:p>
    <w:p w:rsidR="006A1BC2" w:rsidRPr="006A1BC2" w:rsidRDefault="006A1BC2" w:rsidP="006A1BC2">
      <w:pPr>
        <w:spacing w:line="360" w:lineRule="auto"/>
        <w:rPr>
          <w:rFonts w:cstheme="minorHAnsi"/>
          <w:sz w:val="24"/>
          <w:szCs w:val="24"/>
          <w:shd w:val="clear" w:color="auto" w:fill="FFFFFF"/>
          <w:lang w:val="en-US"/>
        </w:rPr>
      </w:pPr>
    </w:p>
    <w:p w:rsidR="006A1BC2" w:rsidRPr="006A1BC2" w:rsidRDefault="006A1BC2" w:rsidP="006A1BC2">
      <w:pPr>
        <w:spacing w:line="360" w:lineRule="auto"/>
        <w:jc w:val="center"/>
        <w:rPr>
          <w:rFonts w:cstheme="minorHAnsi"/>
          <w:sz w:val="28"/>
          <w:szCs w:val="24"/>
          <w:shd w:val="clear" w:color="auto" w:fill="FFFFFF"/>
        </w:rPr>
      </w:pPr>
      <w:r w:rsidRPr="006A1BC2">
        <w:rPr>
          <w:rFonts w:cstheme="minorHAnsi"/>
          <w:sz w:val="28"/>
          <w:szCs w:val="24"/>
          <w:shd w:val="clear" w:color="auto" w:fill="FFFFFF"/>
        </w:rPr>
        <w:t>UNIVERSITY OF WALES</w:t>
      </w:r>
    </w:p>
    <w:p w:rsidR="006A1BC2" w:rsidRPr="006A1BC2" w:rsidRDefault="006A1BC2" w:rsidP="006A1BC2">
      <w:pPr>
        <w:spacing w:line="360" w:lineRule="auto"/>
        <w:jc w:val="center"/>
        <w:rPr>
          <w:rFonts w:cstheme="minorHAnsi"/>
          <w:sz w:val="24"/>
          <w:szCs w:val="24"/>
          <w:shd w:val="clear" w:color="auto" w:fill="FFFFFF"/>
        </w:rPr>
      </w:pPr>
      <w:r w:rsidRPr="006A1BC2">
        <w:rPr>
          <w:rFonts w:cstheme="minorHAnsi"/>
          <w:sz w:val="24"/>
          <w:szCs w:val="24"/>
          <w:shd w:val="clear" w:color="auto" w:fill="FFFFFF"/>
        </w:rPr>
        <w:t>Trinity Saint David London Campus, London.</w:t>
      </w:r>
    </w:p>
    <w:p w:rsidR="006A1BC2" w:rsidRPr="006A1BC2" w:rsidRDefault="006A1BC2" w:rsidP="006A1BC2">
      <w:pPr>
        <w:spacing w:line="360" w:lineRule="auto"/>
        <w:jc w:val="center"/>
        <w:rPr>
          <w:rFonts w:cstheme="minorHAnsi"/>
          <w:sz w:val="24"/>
          <w:szCs w:val="24"/>
          <w:shd w:val="clear" w:color="auto" w:fill="FFFFFF"/>
        </w:rPr>
      </w:pPr>
      <w:r w:rsidRPr="006A1BC2">
        <w:rPr>
          <w:rFonts w:cstheme="minorHAnsi"/>
          <w:sz w:val="24"/>
          <w:szCs w:val="24"/>
          <w:shd w:val="clear" w:color="auto" w:fill="FFFFFF"/>
        </w:rPr>
        <w:t>Dep</w:t>
      </w:r>
      <w:r>
        <w:rPr>
          <w:rFonts w:cstheme="minorHAnsi"/>
          <w:sz w:val="24"/>
          <w:szCs w:val="24"/>
          <w:shd w:val="clear" w:color="auto" w:fill="FFFFFF"/>
        </w:rPr>
        <w:t>artment</w:t>
      </w:r>
      <w:r w:rsidRPr="006A1BC2">
        <w:rPr>
          <w:rFonts w:cstheme="minorHAnsi"/>
          <w:sz w:val="24"/>
          <w:szCs w:val="24"/>
          <w:shd w:val="clear" w:color="auto" w:fill="FFFFFF"/>
        </w:rPr>
        <w:t xml:space="preserve"> of Higher Learning for Workplace[Health &amp; Social Care]</w:t>
      </w:r>
    </w:p>
    <w:p w:rsidR="006A1BC2" w:rsidRPr="006A1BC2" w:rsidRDefault="006A1BC2" w:rsidP="006A1BC2">
      <w:pPr>
        <w:spacing w:line="360" w:lineRule="auto"/>
        <w:jc w:val="center"/>
        <w:rPr>
          <w:rFonts w:cstheme="minorHAnsi"/>
          <w:sz w:val="24"/>
          <w:szCs w:val="24"/>
          <w:shd w:val="clear" w:color="auto" w:fill="FFFFFF"/>
        </w:rPr>
      </w:pPr>
    </w:p>
    <w:p w:rsidR="006A1BC2" w:rsidRDefault="006A1BC2" w:rsidP="00FB11AB">
      <w:pPr>
        <w:spacing w:line="360" w:lineRule="auto"/>
        <w:rPr>
          <w:rFonts w:cstheme="minorHAnsi"/>
          <w:sz w:val="24"/>
          <w:szCs w:val="24"/>
          <w:shd w:val="clear" w:color="auto" w:fill="FFFFFF"/>
        </w:rPr>
      </w:pPr>
    </w:p>
    <w:p w:rsidR="00FB11AB" w:rsidRDefault="00FB11AB" w:rsidP="00FB11AB">
      <w:pPr>
        <w:spacing w:line="360" w:lineRule="auto"/>
        <w:rPr>
          <w:rFonts w:cstheme="minorHAnsi"/>
          <w:sz w:val="24"/>
          <w:szCs w:val="24"/>
          <w:shd w:val="clear" w:color="auto" w:fill="FFFFFF"/>
        </w:rPr>
      </w:pPr>
    </w:p>
    <w:p w:rsidR="006A1BC2" w:rsidRPr="006A1BC2" w:rsidRDefault="006A1BC2" w:rsidP="006A1BC2">
      <w:pPr>
        <w:spacing w:line="360" w:lineRule="auto"/>
        <w:jc w:val="center"/>
        <w:rPr>
          <w:rFonts w:cstheme="minorHAnsi"/>
          <w:sz w:val="24"/>
          <w:szCs w:val="24"/>
          <w:shd w:val="clear" w:color="auto" w:fill="FFFFFF"/>
        </w:rPr>
      </w:pPr>
    </w:p>
    <w:p w:rsidR="006A1BC2" w:rsidRDefault="00E36B37" w:rsidP="006A1BC2">
      <w:pPr>
        <w:spacing w:line="360" w:lineRule="auto"/>
        <w:jc w:val="center"/>
        <w:rPr>
          <w:rFonts w:cstheme="minorHAnsi"/>
          <w:b/>
          <w:sz w:val="24"/>
          <w:szCs w:val="24"/>
          <w:shd w:val="clear" w:color="auto" w:fill="FFFFFF"/>
        </w:rPr>
      </w:pPr>
      <w:r>
        <w:rPr>
          <w:rFonts w:cstheme="minorHAnsi"/>
          <w:sz w:val="24"/>
          <w:szCs w:val="24"/>
          <w:shd w:val="clear" w:color="auto" w:fill="FFFFFF"/>
        </w:rPr>
        <w:t>Psychology for Health and social Care</w:t>
      </w:r>
    </w:p>
    <w:p w:rsidR="00FB11AB" w:rsidRPr="006A1BC2" w:rsidRDefault="00FB11AB" w:rsidP="006A1BC2">
      <w:pPr>
        <w:spacing w:line="360" w:lineRule="auto"/>
        <w:jc w:val="center"/>
        <w:rPr>
          <w:rFonts w:cstheme="minorHAnsi"/>
          <w:sz w:val="24"/>
          <w:szCs w:val="24"/>
          <w:shd w:val="clear" w:color="auto" w:fill="FFFFFF"/>
        </w:rPr>
      </w:pPr>
      <w:r w:rsidRPr="00FB11AB">
        <w:rPr>
          <w:rFonts w:cstheme="minorHAnsi"/>
          <w:sz w:val="24"/>
          <w:szCs w:val="24"/>
          <w:shd w:val="clear" w:color="auto" w:fill="FFFFFF"/>
        </w:rPr>
        <w:t>BMHP4003</w:t>
      </w:r>
    </w:p>
    <w:p w:rsidR="006A1BC2" w:rsidRDefault="00E36B37" w:rsidP="006A1BC2">
      <w:pPr>
        <w:spacing w:line="360" w:lineRule="auto"/>
        <w:jc w:val="center"/>
        <w:rPr>
          <w:rFonts w:cstheme="minorHAnsi"/>
          <w:sz w:val="24"/>
          <w:szCs w:val="24"/>
          <w:shd w:val="clear" w:color="auto" w:fill="FFFFFF"/>
        </w:rPr>
      </w:pPr>
      <w:r>
        <w:rPr>
          <w:rFonts w:cstheme="minorHAnsi"/>
          <w:sz w:val="24"/>
          <w:szCs w:val="24"/>
          <w:shd w:val="clear" w:color="auto" w:fill="FFFFFF"/>
        </w:rPr>
        <w:t xml:space="preserve">Lecturer: </w:t>
      </w:r>
      <w:r w:rsidR="00FB11AB">
        <w:rPr>
          <w:rFonts w:cstheme="minorHAnsi"/>
          <w:sz w:val="24"/>
          <w:szCs w:val="24"/>
          <w:shd w:val="clear" w:color="auto" w:fill="FFFFFF"/>
        </w:rPr>
        <w:t>Dr G. Ali</w:t>
      </w:r>
    </w:p>
    <w:p w:rsidR="006A1BC2" w:rsidRDefault="006A1BC2" w:rsidP="006A1BC2">
      <w:pPr>
        <w:spacing w:line="360" w:lineRule="auto"/>
        <w:rPr>
          <w:rFonts w:cstheme="minorHAnsi"/>
          <w:sz w:val="24"/>
          <w:szCs w:val="24"/>
          <w:shd w:val="clear" w:color="auto" w:fill="FFFFFF"/>
        </w:rPr>
      </w:pPr>
    </w:p>
    <w:p w:rsidR="006A1BC2" w:rsidRPr="006A1BC2" w:rsidRDefault="006A1BC2" w:rsidP="006A1BC2">
      <w:pPr>
        <w:spacing w:line="360" w:lineRule="auto"/>
        <w:jc w:val="center"/>
        <w:rPr>
          <w:rFonts w:cstheme="minorHAnsi"/>
          <w:sz w:val="24"/>
          <w:szCs w:val="24"/>
          <w:shd w:val="clear" w:color="auto" w:fill="FFFFFF"/>
        </w:rPr>
      </w:pPr>
    </w:p>
    <w:p w:rsidR="006A1BC2" w:rsidRPr="006A1BC2" w:rsidRDefault="006A1BC2" w:rsidP="006A1BC2">
      <w:pPr>
        <w:spacing w:line="360" w:lineRule="auto"/>
        <w:jc w:val="center"/>
        <w:rPr>
          <w:rFonts w:cstheme="minorHAnsi"/>
          <w:sz w:val="24"/>
          <w:szCs w:val="24"/>
          <w:shd w:val="clear" w:color="auto" w:fill="FFFFFF"/>
        </w:rPr>
      </w:pPr>
    </w:p>
    <w:p w:rsidR="006A1BC2" w:rsidRDefault="006A1BC2" w:rsidP="006A1BC2">
      <w:pPr>
        <w:spacing w:line="360" w:lineRule="auto"/>
        <w:jc w:val="center"/>
        <w:rPr>
          <w:rFonts w:cstheme="minorHAnsi"/>
          <w:sz w:val="24"/>
          <w:szCs w:val="24"/>
          <w:shd w:val="clear" w:color="auto" w:fill="FFFFFF"/>
        </w:rPr>
      </w:pPr>
      <w:r w:rsidRPr="006A1BC2">
        <w:rPr>
          <w:rFonts w:cstheme="minorHAnsi"/>
          <w:sz w:val="24"/>
          <w:szCs w:val="24"/>
          <w:shd w:val="clear" w:color="auto" w:fill="FFFFFF"/>
        </w:rPr>
        <w:t xml:space="preserve">Marice Ezeigbe </w:t>
      </w:r>
      <w:r>
        <w:rPr>
          <w:rFonts w:cstheme="minorHAnsi"/>
          <w:sz w:val="24"/>
          <w:szCs w:val="24"/>
          <w:shd w:val="clear" w:color="auto" w:fill="FFFFFF"/>
        </w:rPr>
        <w:t>Okunbor</w:t>
      </w:r>
    </w:p>
    <w:p w:rsidR="006A1BC2" w:rsidRPr="006A1BC2" w:rsidRDefault="006A1BC2" w:rsidP="006A1BC2">
      <w:pPr>
        <w:spacing w:line="360" w:lineRule="auto"/>
        <w:jc w:val="center"/>
        <w:rPr>
          <w:rFonts w:cstheme="minorHAnsi"/>
          <w:sz w:val="24"/>
          <w:szCs w:val="24"/>
          <w:shd w:val="clear" w:color="auto" w:fill="FFFFFF"/>
        </w:rPr>
      </w:pPr>
      <w:r w:rsidRPr="006A1BC2">
        <w:rPr>
          <w:rFonts w:cstheme="minorHAnsi"/>
          <w:sz w:val="24"/>
          <w:szCs w:val="24"/>
          <w:shd w:val="clear" w:color="auto" w:fill="FFFFFF"/>
        </w:rPr>
        <w:t>1807133</w:t>
      </w:r>
    </w:p>
    <w:p w:rsidR="006A1BC2" w:rsidRPr="006A1BC2" w:rsidRDefault="006A1BC2" w:rsidP="006A1BC2">
      <w:pPr>
        <w:spacing w:line="360" w:lineRule="auto"/>
        <w:jc w:val="center"/>
        <w:rPr>
          <w:rFonts w:cstheme="minorHAnsi"/>
          <w:sz w:val="24"/>
          <w:szCs w:val="24"/>
          <w:shd w:val="clear" w:color="auto" w:fill="FFFFFF"/>
        </w:rPr>
      </w:pPr>
      <w:r>
        <w:rPr>
          <w:rFonts w:cstheme="minorHAnsi"/>
          <w:sz w:val="24"/>
          <w:szCs w:val="24"/>
          <w:shd w:val="clear" w:color="auto" w:fill="FFFFFF"/>
        </w:rPr>
        <w:t>18</w:t>
      </w:r>
      <w:r w:rsidRPr="006A1BC2">
        <w:rPr>
          <w:rFonts w:cstheme="minorHAnsi"/>
          <w:sz w:val="24"/>
          <w:szCs w:val="24"/>
          <w:shd w:val="clear" w:color="auto" w:fill="FFFFFF"/>
          <w:vertAlign w:val="superscript"/>
        </w:rPr>
        <w:t>th</w:t>
      </w:r>
      <w:r>
        <w:rPr>
          <w:rFonts w:cstheme="minorHAnsi"/>
          <w:sz w:val="24"/>
          <w:szCs w:val="24"/>
          <w:shd w:val="clear" w:color="auto" w:fill="FFFFFF"/>
        </w:rPr>
        <w:t xml:space="preserve"> August</w:t>
      </w:r>
      <w:r w:rsidRPr="006A1BC2">
        <w:rPr>
          <w:rFonts w:cstheme="minorHAnsi"/>
          <w:sz w:val="24"/>
          <w:szCs w:val="24"/>
          <w:shd w:val="clear" w:color="auto" w:fill="FFFFFF"/>
        </w:rPr>
        <w:t xml:space="preserve"> 2019 </w:t>
      </w:r>
    </w:p>
    <w:p w:rsidR="006A1BC2" w:rsidRPr="006A1BC2" w:rsidRDefault="006A1BC2" w:rsidP="006A1BC2">
      <w:pPr>
        <w:spacing w:line="360" w:lineRule="auto"/>
        <w:rPr>
          <w:rFonts w:cstheme="minorHAnsi"/>
          <w:sz w:val="24"/>
          <w:szCs w:val="24"/>
          <w:shd w:val="clear" w:color="auto" w:fill="FFFFFF"/>
        </w:rPr>
      </w:pPr>
    </w:p>
    <w:p w:rsidR="006A1BC2" w:rsidRDefault="006A1BC2" w:rsidP="006A1BC2">
      <w:pPr>
        <w:spacing w:line="360" w:lineRule="auto"/>
        <w:rPr>
          <w:rFonts w:cstheme="minorHAnsi"/>
          <w:sz w:val="24"/>
          <w:szCs w:val="24"/>
          <w:shd w:val="clear" w:color="auto" w:fill="FFFFFF"/>
        </w:rPr>
      </w:pPr>
    </w:p>
    <w:p w:rsidR="006A1BC2" w:rsidRDefault="006A1BC2" w:rsidP="006A1BC2">
      <w:pPr>
        <w:spacing w:line="360" w:lineRule="auto"/>
        <w:rPr>
          <w:rFonts w:cstheme="minorHAnsi"/>
          <w:sz w:val="24"/>
          <w:szCs w:val="24"/>
          <w:shd w:val="clear" w:color="auto" w:fill="FFFFFF"/>
        </w:rPr>
      </w:pPr>
    </w:p>
    <w:p w:rsidR="00E36B37" w:rsidRDefault="00E36B37" w:rsidP="006A1BC2">
      <w:pPr>
        <w:spacing w:line="360" w:lineRule="auto"/>
        <w:rPr>
          <w:rFonts w:cstheme="minorHAnsi"/>
          <w:sz w:val="24"/>
          <w:szCs w:val="24"/>
          <w:shd w:val="clear" w:color="auto" w:fill="FFFFFF"/>
        </w:rPr>
      </w:pPr>
    </w:p>
    <w:sdt>
      <w:sdtPr>
        <w:rPr>
          <w:rFonts w:asciiTheme="minorHAnsi" w:eastAsiaTheme="minorHAnsi" w:hAnsiTheme="minorHAnsi" w:cstheme="minorHAnsi"/>
          <w:color w:val="auto"/>
          <w:sz w:val="24"/>
          <w:szCs w:val="24"/>
          <w:lang w:val="en-GB"/>
        </w:rPr>
        <w:id w:val="-1201168311"/>
        <w:docPartObj>
          <w:docPartGallery w:val="Table of Contents"/>
          <w:docPartUnique/>
        </w:docPartObj>
      </w:sdtPr>
      <w:sdtEndPr>
        <w:rPr>
          <w:b/>
          <w:bCs/>
          <w:noProof/>
        </w:rPr>
      </w:sdtEndPr>
      <w:sdtContent>
        <w:p w:rsidR="00E36B37" w:rsidRPr="00E36B37" w:rsidRDefault="00E36B37" w:rsidP="00E36B37">
          <w:pPr>
            <w:pStyle w:val="TOCHeading"/>
            <w:spacing w:line="360" w:lineRule="auto"/>
            <w:jc w:val="center"/>
            <w:rPr>
              <w:rFonts w:asciiTheme="minorHAnsi" w:hAnsiTheme="minorHAnsi" w:cstheme="minorHAnsi"/>
              <w:color w:val="auto"/>
              <w:sz w:val="28"/>
              <w:szCs w:val="24"/>
              <w:u w:val="single"/>
            </w:rPr>
          </w:pPr>
          <w:r w:rsidRPr="00E36B37">
            <w:rPr>
              <w:rFonts w:asciiTheme="minorHAnsi" w:hAnsiTheme="minorHAnsi" w:cstheme="minorHAnsi"/>
              <w:color w:val="auto"/>
              <w:sz w:val="28"/>
              <w:szCs w:val="24"/>
              <w:u w:val="single"/>
            </w:rPr>
            <w:t>TABLE OF CONTENTS</w:t>
          </w:r>
        </w:p>
        <w:p w:rsidR="00E36B37" w:rsidRPr="00E36B37" w:rsidRDefault="00E36B37" w:rsidP="00E36B37">
          <w:pPr>
            <w:pStyle w:val="TOC1"/>
            <w:tabs>
              <w:tab w:val="right" w:leader="dot" w:pos="9016"/>
            </w:tabs>
            <w:spacing w:line="360" w:lineRule="auto"/>
            <w:rPr>
              <w:rFonts w:cstheme="minorHAnsi"/>
              <w:noProof/>
              <w:sz w:val="24"/>
              <w:szCs w:val="24"/>
            </w:rPr>
          </w:pPr>
          <w:r w:rsidRPr="00E36B37">
            <w:rPr>
              <w:rFonts w:cstheme="minorHAnsi"/>
              <w:sz w:val="24"/>
              <w:szCs w:val="24"/>
            </w:rPr>
            <w:fldChar w:fldCharType="begin"/>
          </w:r>
          <w:r w:rsidRPr="00E36B37">
            <w:rPr>
              <w:rFonts w:cstheme="minorHAnsi"/>
              <w:sz w:val="24"/>
              <w:szCs w:val="24"/>
            </w:rPr>
            <w:instrText xml:space="preserve"> TOC \o "1-3" \h \z \u </w:instrText>
          </w:r>
          <w:r w:rsidRPr="00E36B37">
            <w:rPr>
              <w:rFonts w:cstheme="minorHAnsi"/>
              <w:sz w:val="24"/>
              <w:szCs w:val="24"/>
            </w:rPr>
            <w:fldChar w:fldCharType="separate"/>
          </w:r>
          <w:hyperlink w:anchor="_Toc17045062" w:history="1">
            <w:r w:rsidRPr="00E36B37">
              <w:rPr>
                <w:rStyle w:val="Hyperlink"/>
                <w:rFonts w:cstheme="minorHAnsi"/>
                <w:noProof/>
                <w:sz w:val="24"/>
                <w:szCs w:val="24"/>
                <w:shd w:val="clear" w:color="auto" w:fill="FFFFFF"/>
              </w:rPr>
              <w:t>1.  ADOLESCENT LFE STAGE DEVELOPMENT</w:t>
            </w:r>
            <w:r w:rsidRPr="00E36B37">
              <w:rPr>
                <w:rFonts w:cstheme="minorHAnsi"/>
                <w:noProof/>
                <w:webHidden/>
                <w:sz w:val="24"/>
                <w:szCs w:val="24"/>
              </w:rPr>
              <w:tab/>
            </w:r>
            <w:r w:rsidRPr="00E36B37">
              <w:rPr>
                <w:rFonts w:cstheme="minorHAnsi"/>
                <w:noProof/>
                <w:webHidden/>
                <w:sz w:val="24"/>
                <w:szCs w:val="24"/>
              </w:rPr>
              <w:fldChar w:fldCharType="begin"/>
            </w:r>
            <w:r w:rsidRPr="00E36B37">
              <w:rPr>
                <w:rFonts w:cstheme="minorHAnsi"/>
                <w:noProof/>
                <w:webHidden/>
                <w:sz w:val="24"/>
                <w:szCs w:val="24"/>
              </w:rPr>
              <w:instrText xml:space="preserve"> PAGEREF _Toc17045062 \h </w:instrText>
            </w:r>
            <w:r w:rsidRPr="00E36B37">
              <w:rPr>
                <w:rFonts w:cstheme="minorHAnsi"/>
                <w:noProof/>
                <w:webHidden/>
                <w:sz w:val="24"/>
                <w:szCs w:val="24"/>
              </w:rPr>
            </w:r>
            <w:r w:rsidRPr="00E36B37">
              <w:rPr>
                <w:rFonts w:cstheme="minorHAnsi"/>
                <w:noProof/>
                <w:webHidden/>
                <w:sz w:val="24"/>
                <w:szCs w:val="24"/>
              </w:rPr>
              <w:fldChar w:fldCharType="separate"/>
            </w:r>
            <w:r w:rsidRPr="00E36B37">
              <w:rPr>
                <w:rFonts w:cstheme="minorHAnsi"/>
                <w:noProof/>
                <w:webHidden/>
                <w:sz w:val="24"/>
                <w:szCs w:val="24"/>
              </w:rPr>
              <w:t>3</w:t>
            </w:r>
            <w:r w:rsidRPr="00E36B37">
              <w:rPr>
                <w:rFonts w:cstheme="minorHAnsi"/>
                <w:noProof/>
                <w:webHidden/>
                <w:sz w:val="24"/>
                <w:szCs w:val="24"/>
              </w:rPr>
              <w:fldChar w:fldCharType="end"/>
            </w:r>
          </w:hyperlink>
        </w:p>
        <w:p w:rsidR="00E36B37" w:rsidRPr="00E36B37" w:rsidRDefault="00867C01" w:rsidP="00E36B37">
          <w:pPr>
            <w:pStyle w:val="TOC1"/>
            <w:tabs>
              <w:tab w:val="right" w:leader="dot" w:pos="9016"/>
            </w:tabs>
            <w:spacing w:line="360" w:lineRule="auto"/>
            <w:rPr>
              <w:rFonts w:cstheme="minorHAnsi"/>
              <w:noProof/>
              <w:sz w:val="24"/>
              <w:szCs w:val="24"/>
            </w:rPr>
          </w:pPr>
          <w:hyperlink w:anchor="_Toc17045063" w:history="1">
            <w:r w:rsidR="00E36B37" w:rsidRPr="00E36B37">
              <w:rPr>
                <w:rStyle w:val="Hyperlink"/>
                <w:rFonts w:cstheme="minorHAnsi"/>
                <w:noProof/>
                <w:sz w:val="24"/>
                <w:szCs w:val="24"/>
                <w:shd w:val="clear" w:color="auto" w:fill="FFFFFF"/>
              </w:rPr>
              <w:t>2.  BEHAVIOUR, EMOTIONS AND HUMAN COGNITIONS IN ADOLESCENCE</w:t>
            </w:r>
            <w:r w:rsidR="00E36B37" w:rsidRPr="00E36B37">
              <w:rPr>
                <w:rFonts w:cstheme="minorHAnsi"/>
                <w:noProof/>
                <w:webHidden/>
                <w:sz w:val="24"/>
                <w:szCs w:val="24"/>
              </w:rPr>
              <w:tab/>
            </w:r>
            <w:r w:rsidR="00E36B37" w:rsidRPr="00E36B37">
              <w:rPr>
                <w:rFonts w:cstheme="minorHAnsi"/>
                <w:noProof/>
                <w:webHidden/>
                <w:sz w:val="24"/>
                <w:szCs w:val="24"/>
              </w:rPr>
              <w:fldChar w:fldCharType="begin"/>
            </w:r>
            <w:r w:rsidR="00E36B37" w:rsidRPr="00E36B37">
              <w:rPr>
                <w:rFonts w:cstheme="minorHAnsi"/>
                <w:noProof/>
                <w:webHidden/>
                <w:sz w:val="24"/>
                <w:szCs w:val="24"/>
              </w:rPr>
              <w:instrText xml:space="preserve"> PAGEREF _Toc17045063 \h </w:instrText>
            </w:r>
            <w:r w:rsidR="00E36B37" w:rsidRPr="00E36B37">
              <w:rPr>
                <w:rFonts w:cstheme="minorHAnsi"/>
                <w:noProof/>
                <w:webHidden/>
                <w:sz w:val="24"/>
                <w:szCs w:val="24"/>
              </w:rPr>
            </w:r>
            <w:r w:rsidR="00E36B37" w:rsidRPr="00E36B37">
              <w:rPr>
                <w:rFonts w:cstheme="minorHAnsi"/>
                <w:noProof/>
                <w:webHidden/>
                <w:sz w:val="24"/>
                <w:szCs w:val="24"/>
              </w:rPr>
              <w:fldChar w:fldCharType="separate"/>
            </w:r>
            <w:r w:rsidR="00E36B37" w:rsidRPr="00E36B37">
              <w:rPr>
                <w:rFonts w:cstheme="minorHAnsi"/>
                <w:noProof/>
                <w:webHidden/>
                <w:sz w:val="24"/>
                <w:szCs w:val="24"/>
              </w:rPr>
              <w:t>3</w:t>
            </w:r>
            <w:r w:rsidR="00E36B37" w:rsidRPr="00E36B37">
              <w:rPr>
                <w:rFonts w:cstheme="minorHAnsi"/>
                <w:noProof/>
                <w:webHidden/>
                <w:sz w:val="24"/>
                <w:szCs w:val="24"/>
              </w:rPr>
              <w:fldChar w:fldCharType="end"/>
            </w:r>
          </w:hyperlink>
        </w:p>
        <w:p w:rsidR="00E36B37" w:rsidRPr="00E36B37" w:rsidRDefault="00867C01" w:rsidP="00E36B37">
          <w:pPr>
            <w:pStyle w:val="TOC2"/>
            <w:tabs>
              <w:tab w:val="right" w:leader="dot" w:pos="9016"/>
            </w:tabs>
            <w:spacing w:line="360" w:lineRule="auto"/>
            <w:rPr>
              <w:rFonts w:cstheme="minorHAnsi"/>
              <w:noProof/>
              <w:sz w:val="24"/>
              <w:szCs w:val="24"/>
            </w:rPr>
          </w:pPr>
          <w:hyperlink w:anchor="_Toc17045064" w:history="1">
            <w:r w:rsidR="00E36B37" w:rsidRPr="00E36B37">
              <w:rPr>
                <w:rStyle w:val="Hyperlink"/>
                <w:rFonts w:cstheme="minorHAnsi"/>
                <w:noProof/>
                <w:sz w:val="24"/>
                <w:szCs w:val="24"/>
              </w:rPr>
              <w:t>2.1.  Social changes</w:t>
            </w:r>
            <w:r w:rsidR="00E36B37" w:rsidRPr="00E36B37">
              <w:rPr>
                <w:rFonts w:cstheme="minorHAnsi"/>
                <w:noProof/>
                <w:webHidden/>
                <w:sz w:val="24"/>
                <w:szCs w:val="24"/>
              </w:rPr>
              <w:tab/>
            </w:r>
            <w:r w:rsidR="00E36B37" w:rsidRPr="00E36B37">
              <w:rPr>
                <w:rFonts w:cstheme="minorHAnsi"/>
                <w:noProof/>
                <w:webHidden/>
                <w:sz w:val="24"/>
                <w:szCs w:val="24"/>
              </w:rPr>
              <w:fldChar w:fldCharType="begin"/>
            </w:r>
            <w:r w:rsidR="00E36B37" w:rsidRPr="00E36B37">
              <w:rPr>
                <w:rFonts w:cstheme="minorHAnsi"/>
                <w:noProof/>
                <w:webHidden/>
                <w:sz w:val="24"/>
                <w:szCs w:val="24"/>
              </w:rPr>
              <w:instrText xml:space="preserve"> PAGEREF _Toc17045064 \h </w:instrText>
            </w:r>
            <w:r w:rsidR="00E36B37" w:rsidRPr="00E36B37">
              <w:rPr>
                <w:rFonts w:cstheme="minorHAnsi"/>
                <w:noProof/>
                <w:webHidden/>
                <w:sz w:val="24"/>
                <w:szCs w:val="24"/>
              </w:rPr>
            </w:r>
            <w:r w:rsidR="00E36B37" w:rsidRPr="00E36B37">
              <w:rPr>
                <w:rFonts w:cstheme="minorHAnsi"/>
                <w:noProof/>
                <w:webHidden/>
                <w:sz w:val="24"/>
                <w:szCs w:val="24"/>
              </w:rPr>
              <w:fldChar w:fldCharType="separate"/>
            </w:r>
            <w:r w:rsidR="00E36B37" w:rsidRPr="00E36B37">
              <w:rPr>
                <w:rFonts w:cstheme="minorHAnsi"/>
                <w:noProof/>
                <w:webHidden/>
                <w:sz w:val="24"/>
                <w:szCs w:val="24"/>
              </w:rPr>
              <w:t>3</w:t>
            </w:r>
            <w:r w:rsidR="00E36B37" w:rsidRPr="00E36B37">
              <w:rPr>
                <w:rFonts w:cstheme="minorHAnsi"/>
                <w:noProof/>
                <w:webHidden/>
                <w:sz w:val="24"/>
                <w:szCs w:val="24"/>
              </w:rPr>
              <w:fldChar w:fldCharType="end"/>
            </w:r>
          </w:hyperlink>
        </w:p>
        <w:p w:rsidR="00E36B37" w:rsidRPr="00E36B37" w:rsidRDefault="00867C01" w:rsidP="00E36B37">
          <w:pPr>
            <w:pStyle w:val="TOC2"/>
            <w:tabs>
              <w:tab w:val="right" w:leader="dot" w:pos="9016"/>
            </w:tabs>
            <w:spacing w:line="360" w:lineRule="auto"/>
            <w:rPr>
              <w:rFonts w:cstheme="minorHAnsi"/>
              <w:noProof/>
              <w:sz w:val="24"/>
              <w:szCs w:val="24"/>
            </w:rPr>
          </w:pPr>
          <w:hyperlink w:anchor="_Toc17045065" w:history="1">
            <w:r w:rsidR="00E36B37" w:rsidRPr="00E36B37">
              <w:rPr>
                <w:rStyle w:val="Hyperlink"/>
                <w:rFonts w:cstheme="minorHAnsi"/>
                <w:noProof/>
                <w:sz w:val="24"/>
                <w:szCs w:val="24"/>
              </w:rPr>
              <w:t>2.2  Emotional changes</w:t>
            </w:r>
            <w:r w:rsidR="00E36B37" w:rsidRPr="00E36B37">
              <w:rPr>
                <w:rFonts w:cstheme="minorHAnsi"/>
                <w:noProof/>
                <w:webHidden/>
                <w:sz w:val="24"/>
                <w:szCs w:val="24"/>
              </w:rPr>
              <w:tab/>
            </w:r>
            <w:r w:rsidR="00E36B37" w:rsidRPr="00E36B37">
              <w:rPr>
                <w:rFonts w:cstheme="minorHAnsi"/>
                <w:noProof/>
                <w:webHidden/>
                <w:sz w:val="24"/>
                <w:szCs w:val="24"/>
              </w:rPr>
              <w:fldChar w:fldCharType="begin"/>
            </w:r>
            <w:r w:rsidR="00E36B37" w:rsidRPr="00E36B37">
              <w:rPr>
                <w:rFonts w:cstheme="minorHAnsi"/>
                <w:noProof/>
                <w:webHidden/>
                <w:sz w:val="24"/>
                <w:szCs w:val="24"/>
              </w:rPr>
              <w:instrText xml:space="preserve"> PAGEREF _Toc17045065 \h </w:instrText>
            </w:r>
            <w:r w:rsidR="00E36B37" w:rsidRPr="00E36B37">
              <w:rPr>
                <w:rFonts w:cstheme="minorHAnsi"/>
                <w:noProof/>
                <w:webHidden/>
                <w:sz w:val="24"/>
                <w:szCs w:val="24"/>
              </w:rPr>
            </w:r>
            <w:r w:rsidR="00E36B37" w:rsidRPr="00E36B37">
              <w:rPr>
                <w:rFonts w:cstheme="minorHAnsi"/>
                <w:noProof/>
                <w:webHidden/>
                <w:sz w:val="24"/>
                <w:szCs w:val="24"/>
              </w:rPr>
              <w:fldChar w:fldCharType="separate"/>
            </w:r>
            <w:r w:rsidR="00E36B37" w:rsidRPr="00E36B37">
              <w:rPr>
                <w:rFonts w:cstheme="minorHAnsi"/>
                <w:noProof/>
                <w:webHidden/>
                <w:sz w:val="24"/>
                <w:szCs w:val="24"/>
              </w:rPr>
              <w:t>3</w:t>
            </w:r>
            <w:r w:rsidR="00E36B37" w:rsidRPr="00E36B37">
              <w:rPr>
                <w:rFonts w:cstheme="minorHAnsi"/>
                <w:noProof/>
                <w:webHidden/>
                <w:sz w:val="24"/>
                <w:szCs w:val="24"/>
              </w:rPr>
              <w:fldChar w:fldCharType="end"/>
            </w:r>
          </w:hyperlink>
        </w:p>
        <w:p w:rsidR="00E36B37" w:rsidRPr="00E36B37" w:rsidRDefault="00867C01" w:rsidP="00E36B37">
          <w:pPr>
            <w:pStyle w:val="TOC2"/>
            <w:tabs>
              <w:tab w:val="right" w:leader="dot" w:pos="9016"/>
            </w:tabs>
            <w:spacing w:line="360" w:lineRule="auto"/>
            <w:rPr>
              <w:rFonts w:cstheme="minorHAnsi"/>
              <w:noProof/>
              <w:sz w:val="24"/>
              <w:szCs w:val="24"/>
            </w:rPr>
          </w:pPr>
          <w:hyperlink w:anchor="_Toc17045066" w:history="1">
            <w:r w:rsidR="00E36B37" w:rsidRPr="00E36B37">
              <w:rPr>
                <w:rStyle w:val="Hyperlink"/>
                <w:rFonts w:cstheme="minorHAnsi"/>
                <w:noProof/>
                <w:sz w:val="24"/>
                <w:szCs w:val="24"/>
              </w:rPr>
              <w:t>2.3  Human cognition</w:t>
            </w:r>
            <w:r w:rsidR="00E36B37" w:rsidRPr="00E36B37">
              <w:rPr>
                <w:rFonts w:cstheme="minorHAnsi"/>
                <w:noProof/>
                <w:webHidden/>
                <w:sz w:val="24"/>
                <w:szCs w:val="24"/>
              </w:rPr>
              <w:tab/>
            </w:r>
            <w:r w:rsidR="00E36B37" w:rsidRPr="00E36B37">
              <w:rPr>
                <w:rFonts w:cstheme="minorHAnsi"/>
                <w:noProof/>
                <w:webHidden/>
                <w:sz w:val="24"/>
                <w:szCs w:val="24"/>
              </w:rPr>
              <w:fldChar w:fldCharType="begin"/>
            </w:r>
            <w:r w:rsidR="00E36B37" w:rsidRPr="00E36B37">
              <w:rPr>
                <w:rFonts w:cstheme="minorHAnsi"/>
                <w:noProof/>
                <w:webHidden/>
                <w:sz w:val="24"/>
                <w:szCs w:val="24"/>
              </w:rPr>
              <w:instrText xml:space="preserve"> PAGEREF _Toc17045066 \h </w:instrText>
            </w:r>
            <w:r w:rsidR="00E36B37" w:rsidRPr="00E36B37">
              <w:rPr>
                <w:rFonts w:cstheme="minorHAnsi"/>
                <w:noProof/>
                <w:webHidden/>
                <w:sz w:val="24"/>
                <w:szCs w:val="24"/>
              </w:rPr>
            </w:r>
            <w:r w:rsidR="00E36B37" w:rsidRPr="00E36B37">
              <w:rPr>
                <w:rFonts w:cstheme="minorHAnsi"/>
                <w:noProof/>
                <w:webHidden/>
                <w:sz w:val="24"/>
                <w:szCs w:val="24"/>
              </w:rPr>
              <w:fldChar w:fldCharType="separate"/>
            </w:r>
            <w:r w:rsidR="00E36B37" w:rsidRPr="00E36B37">
              <w:rPr>
                <w:rFonts w:cstheme="minorHAnsi"/>
                <w:noProof/>
                <w:webHidden/>
                <w:sz w:val="24"/>
                <w:szCs w:val="24"/>
              </w:rPr>
              <w:t>4</w:t>
            </w:r>
            <w:r w:rsidR="00E36B37" w:rsidRPr="00E36B37">
              <w:rPr>
                <w:rFonts w:cstheme="minorHAnsi"/>
                <w:noProof/>
                <w:webHidden/>
                <w:sz w:val="24"/>
                <w:szCs w:val="24"/>
              </w:rPr>
              <w:fldChar w:fldCharType="end"/>
            </w:r>
          </w:hyperlink>
        </w:p>
        <w:p w:rsidR="00E36B37" w:rsidRPr="00E36B37" w:rsidRDefault="00867C01" w:rsidP="00E36B37">
          <w:pPr>
            <w:pStyle w:val="TOC1"/>
            <w:tabs>
              <w:tab w:val="right" w:leader="dot" w:pos="9016"/>
            </w:tabs>
            <w:spacing w:line="360" w:lineRule="auto"/>
            <w:rPr>
              <w:rFonts w:cstheme="minorHAnsi"/>
              <w:noProof/>
              <w:sz w:val="24"/>
              <w:szCs w:val="24"/>
            </w:rPr>
          </w:pPr>
          <w:hyperlink w:anchor="_Toc17045067" w:history="1">
            <w:r w:rsidR="00E36B37" w:rsidRPr="00E36B37">
              <w:rPr>
                <w:rStyle w:val="Hyperlink"/>
                <w:rFonts w:cstheme="minorHAnsi"/>
                <w:noProof/>
                <w:sz w:val="24"/>
                <w:szCs w:val="24"/>
              </w:rPr>
              <w:t>3.   PSYCHOLOGICAL THEORIES IDENTIFIED IN ADOLESCENTS</w:t>
            </w:r>
            <w:r w:rsidR="00E36B37" w:rsidRPr="00E36B37">
              <w:rPr>
                <w:rFonts w:cstheme="minorHAnsi"/>
                <w:noProof/>
                <w:webHidden/>
                <w:sz w:val="24"/>
                <w:szCs w:val="24"/>
              </w:rPr>
              <w:tab/>
            </w:r>
            <w:r w:rsidR="00E36B37" w:rsidRPr="00E36B37">
              <w:rPr>
                <w:rFonts w:cstheme="minorHAnsi"/>
                <w:noProof/>
                <w:webHidden/>
                <w:sz w:val="24"/>
                <w:szCs w:val="24"/>
              </w:rPr>
              <w:fldChar w:fldCharType="begin"/>
            </w:r>
            <w:r w:rsidR="00E36B37" w:rsidRPr="00E36B37">
              <w:rPr>
                <w:rFonts w:cstheme="minorHAnsi"/>
                <w:noProof/>
                <w:webHidden/>
                <w:sz w:val="24"/>
                <w:szCs w:val="24"/>
              </w:rPr>
              <w:instrText xml:space="preserve"> PAGEREF _Toc17045067 \h </w:instrText>
            </w:r>
            <w:r w:rsidR="00E36B37" w:rsidRPr="00E36B37">
              <w:rPr>
                <w:rFonts w:cstheme="minorHAnsi"/>
                <w:noProof/>
                <w:webHidden/>
                <w:sz w:val="24"/>
                <w:szCs w:val="24"/>
              </w:rPr>
            </w:r>
            <w:r w:rsidR="00E36B37" w:rsidRPr="00E36B37">
              <w:rPr>
                <w:rFonts w:cstheme="minorHAnsi"/>
                <w:noProof/>
                <w:webHidden/>
                <w:sz w:val="24"/>
                <w:szCs w:val="24"/>
              </w:rPr>
              <w:fldChar w:fldCharType="separate"/>
            </w:r>
            <w:r w:rsidR="00E36B37" w:rsidRPr="00E36B37">
              <w:rPr>
                <w:rFonts w:cstheme="minorHAnsi"/>
                <w:noProof/>
                <w:webHidden/>
                <w:sz w:val="24"/>
                <w:szCs w:val="24"/>
              </w:rPr>
              <w:t>4</w:t>
            </w:r>
            <w:r w:rsidR="00E36B37" w:rsidRPr="00E36B37">
              <w:rPr>
                <w:rFonts w:cstheme="minorHAnsi"/>
                <w:noProof/>
                <w:webHidden/>
                <w:sz w:val="24"/>
                <w:szCs w:val="24"/>
              </w:rPr>
              <w:fldChar w:fldCharType="end"/>
            </w:r>
          </w:hyperlink>
        </w:p>
        <w:p w:rsidR="00E36B37" w:rsidRPr="00E36B37" w:rsidRDefault="00867C01" w:rsidP="00E36B37">
          <w:pPr>
            <w:pStyle w:val="TOC2"/>
            <w:tabs>
              <w:tab w:val="right" w:leader="dot" w:pos="9016"/>
            </w:tabs>
            <w:spacing w:line="360" w:lineRule="auto"/>
            <w:rPr>
              <w:rFonts w:cstheme="minorHAnsi"/>
              <w:noProof/>
              <w:sz w:val="24"/>
              <w:szCs w:val="24"/>
            </w:rPr>
          </w:pPr>
          <w:hyperlink w:anchor="_Toc17045068" w:history="1">
            <w:r w:rsidR="00E36B37" w:rsidRPr="00E36B37">
              <w:rPr>
                <w:rStyle w:val="Hyperlink"/>
                <w:rFonts w:cstheme="minorHAnsi"/>
                <w:noProof/>
                <w:sz w:val="24"/>
                <w:szCs w:val="24"/>
              </w:rPr>
              <w:t>3.1  Erikson's Psychosocial Developmental Theory</w:t>
            </w:r>
            <w:r w:rsidR="00E36B37" w:rsidRPr="00E36B37">
              <w:rPr>
                <w:rFonts w:cstheme="minorHAnsi"/>
                <w:noProof/>
                <w:webHidden/>
                <w:sz w:val="24"/>
                <w:szCs w:val="24"/>
              </w:rPr>
              <w:tab/>
            </w:r>
            <w:r w:rsidR="00E36B37" w:rsidRPr="00E36B37">
              <w:rPr>
                <w:rFonts w:cstheme="minorHAnsi"/>
                <w:noProof/>
                <w:webHidden/>
                <w:sz w:val="24"/>
                <w:szCs w:val="24"/>
              </w:rPr>
              <w:fldChar w:fldCharType="begin"/>
            </w:r>
            <w:r w:rsidR="00E36B37" w:rsidRPr="00E36B37">
              <w:rPr>
                <w:rFonts w:cstheme="minorHAnsi"/>
                <w:noProof/>
                <w:webHidden/>
                <w:sz w:val="24"/>
                <w:szCs w:val="24"/>
              </w:rPr>
              <w:instrText xml:space="preserve"> PAGEREF _Toc17045068 \h </w:instrText>
            </w:r>
            <w:r w:rsidR="00E36B37" w:rsidRPr="00E36B37">
              <w:rPr>
                <w:rFonts w:cstheme="minorHAnsi"/>
                <w:noProof/>
                <w:webHidden/>
                <w:sz w:val="24"/>
                <w:szCs w:val="24"/>
              </w:rPr>
            </w:r>
            <w:r w:rsidR="00E36B37" w:rsidRPr="00E36B37">
              <w:rPr>
                <w:rFonts w:cstheme="minorHAnsi"/>
                <w:noProof/>
                <w:webHidden/>
                <w:sz w:val="24"/>
                <w:szCs w:val="24"/>
              </w:rPr>
              <w:fldChar w:fldCharType="separate"/>
            </w:r>
            <w:r w:rsidR="00E36B37" w:rsidRPr="00E36B37">
              <w:rPr>
                <w:rFonts w:cstheme="minorHAnsi"/>
                <w:noProof/>
                <w:webHidden/>
                <w:sz w:val="24"/>
                <w:szCs w:val="24"/>
              </w:rPr>
              <w:t>4</w:t>
            </w:r>
            <w:r w:rsidR="00E36B37" w:rsidRPr="00E36B37">
              <w:rPr>
                <w:rFonts w:cstheme="minorHAnsi"/>
                <w:noProof/>
                <w:webHidden/>
                <w:sz w:val="24"/>
                <w:szCs w:val="24"/>
              </w:rPr>
              <w:fldChar w:fldCharType="end"/>
            </w:r>
          </w:hyperlink>
        </w:p>
        <w:p w:rsidR="00E36B37" w:rsidRPr="00E36B37" w:rsidRDefault="00867C01" w:rsidP="00E36B37">
          <w:pPr>
            <w:pStyle w:val="TOC2"/>
            <w:tabs>
              <w:tab w:val="right" w:leader="dot" w:pos="9016"/>
            </w:tabs>
            <w:spacing w:line="360" w:lineRule="auto"/>
            <w:rPr>
              <w:rFonts w:cstheme="minorHAnsi"/>
              <w:noProof/>
              <w:sz w:val="24"/>
              <w:szCs w:val="24"/>
            </w:rPr>
          </w:pPr>
          <w:hyperlink w:anchor="_Toc17045069" w:history="1">
            <w:r w:rsidR="00E36B37" w:rsidRPr="00E36B37">
              <w:rPr>
                <w:rStyle w:val="Hyperlink"/>
                <w:rFonts w:cstheme="minorHAnsi"/>
                <w:noProof/>
                <w:sz w:val="24"/>
                <w:szCs w:val="24"/>
              </w:rPr>
              <w:t>3.2  COGNITIVE THEORY OF DEVELOPMENT</w:t>
            </w:r>
            <w:r w:rsidR="00E36B37" w:rsidRPr="00E36B37">
              <w:rPr>
                <w:rFonts w:cstheme="minorHAnsi"/>
                <w:noProof/>
                <w:webHidden/>
                <w:sz w:val="24"/>
                <w:szCs w:val="24"/>
              </w:rPr>
              <w:tab/>
            </w:r>
            <w:r w:rsidR="00E36B37" w:rsidRPr="00E36B37">
              <w:rPr>
                <w:rFonts w:cstheme="minorHAnsi"/>
                <w:noProof/>
                <w:webHidden/>
                <w:sz w:val="24"/>
                <w:szCs w:val="24"/>
              </w:rPr>
              <w:fldChar w:fldCharType="begin"/>
            </w:r>
            <w:r w:rsidR="00E36B37" w:rsidRPr="00E36B37">
              <w:rPr>
                <w:rFonts w:cstheme="minorHAnsi"/>
                <w:noProof/>
                <w:webHidden/>
                <w:sz w:val="24"/>
                <w:szCs w:val="24"/>
              </w:rPr>
              <w:instrText xml:space="preserve"> PAGEREF _Toc17045069 \h </w:instrText>
            </w:r>
            <w:r w:rsidR="00E36B37" w:rsidRPr="00E36B37">
              <w:rPr>
                <w:rFonts w:cstheme="minorHAnsi"/>
                <w:noProof/>
                <w:webHidden/>
                <w:sz w:val="24"/>
                <w:szCs w:val="24"/>
              </w:rPr>
            </w:r>
            <w:r w:rsidR="00E36B37" w:rsidRPr="00E36B37">
              <w:rPr>
                <w:rFonts w:cstheme="minorHAnsi"/>
                <w:noProof/>
                <w:webHidden/>
                <w:sz w:val="24"/>
                <w:szCs w:val="24"/>
              </w:rPr>
              <w:fldChar w:fldCharType="separate"/>
            </w:r>
            <w:r w:rsidR="00E36B37" w:rsidRPr="00E36B37">
              <w:rPr>
                <w:rFonts w:cstheme="minorHAnsi"/>
                <w:noProof/>
                <w:webHidden/>
                <w:sz w:val="24"/>
                <w:szCs w:val="24"/>
              </w:rPr>
              <w:t>4</w:t>
            </w:r>
            <w:r w:rsidR="00E36B37" w:rsidRPr="00E36B37">
              <w:rPr>
                <w:rFonts w:cstheme="minorHAnsi"/>
                <w:noProof/>
                <w:webHidden/>
                <w:sz w:val="24"/>
                <w:szCs w:val="24"/>
              </w:rPr>
              <w:fldChar w:fldCharType="end"/>
            </w:r>
          </w:hyperlink>
        </w:p>
        <w:p w:rsidR="00E36B37" w:rsidRPr="00E36B37" w:rsidRDefault="00867C01" w:rsidP="00E36B37">
          <w:pPr>
            <w:pStyle w:val="TOC1"/>
            <w:tabs>
              <w:tab w:val="right" w:leader="dot" w:pos="9016"/>
            </w:tabs>
            <w:spacing w:line="360" w:lineRule="auto"/>
            <w:rPr>
              <w:rFonts w:cstheme="minorHAnsi"/>
              <w:noProof/>
              <w:sz w:val="24"/>
              <w:szCs w:val="24"/>
            </w:rPr>
          </w:pPr>
          <w:hyperlink w:anchor="_Toc17045070" w:history="1">
            <w:r w:rsidR="00E36B37" w:rsidRPr="00E36B37">
              <w:rPr>
                <w:rStyle w:val="Hyperlink"/>
                <w:rFonts w:cstheme="minorHAnsi"/>
                <w:noProof/>
                <w:sz w:val="24"/>
                <w:szCs w:val="24"/>
                <w:shd w:val="clear" w:color="auto" w:fill="FFFFFF"/>
              </w:rPr>
              <w:t>4.  HEALTH AND SOCIAL CARE IN  ADDOLESCENTS</w:t>
            </w:r>
            <w:r w:rsidR="00E36B37" w:rsidRPr="00E36B37">
              <w:rPr>
                <w:rFonts w:cstheme="minorHAnsi"/>
                <w:noProof/>
                <w:webHidden/>
                <w:sz w:val="24"/>
                <w:szCs w:val="24"/>
              </w:rPr>
              <w:tab/>
            </w:r>
            <w:r w:rsidR="00E36B37" w:rsidRPr="00E36B37">
              <w:rPr>
                <w:rFonts w:cstheme="minorHAnsi"/>
                <w:noProof/>
                <w:webHidden/>
                <w:sz w:val="24"/>
                <w:szCs w:val="24"/>
              </w:rPr>
              <w:fldChar w:fldCharType="begin"/>
            </w:r>
            <w:r w:rsidR="00E36B37" w:rsidRPr="00E36B37">
              <w:rPr>
                <w:rFonts w:cstheme="minorHAnsi"/>
                <w:noProof/>
                <w:webHidden/>
                <w:sz w:val="24"/>
                <w:szCs w:val="24"/>
              </w:rPr>
              <w:instrText xml:space="preserve"> PAGEREF _Toc17045070 \h </w:instrText>
            </w:r>
            <w:r w:rsidR="00E36B37" w:rsidRPr="00E36B37">
              <w:rPr>
                <w:rFonts w:cstheme="minorHAnsi"/>
                <w:noProof/>
                <w:webHidden/>
                <w:sz w:val="24"/>
                <w:szCs w:val="24"/>
              </w:rPr>
            </w:r>
            <w:r w:rsidR="00E36B37" w:rsidRPr="00E36B37">
              <w:rPr>
                <w:rFonts w:cstheme="minorHAnsi"/>
                <w:noProof/>
                <w:webHidden/>
                <w:sz w:val="24"/>
                <w:szCs w:val="24"/>
              </w:rPr>
              <w:fldChar w:fldCharType="separate"/>
            </w:r>
            <w:r w:rsidR="00E36B37" w:rsidRPr="00E36B37">
              <w:rPr>
                <w:rFonts w:cstheme="minorHAnsi"/>
                <w:noProof/>
                <w:webHidden/>
                <w:sz w:val="24"/>
                <w:szCs w:val="24"/>
              </w:rPr>
              <w:t>5</w:t>
            </w:r>
            <w:r w:rsidR="00E36B37" w:rsidRPr="00E36B37">
              <w:rPr>
                <w:rFonts w:cstheme="minorHAnsi"/>
                <w:noProof/>
                <w:webHidden/>
                <w:sz w:val="24"/>
                <w:szCs w:val="24"/>
              </w:rPr>
              <w:fldChar w:fldCharType="end"/>
            </w:r>
          </w:hyperlink>
        </w:p>
        <w:p w:rsidR="00E36B37" w:rsidRPr="00E36B37" w:rsidRDefault="00867C01" w:rsidP="00E36B37">
          <w:pPr>
            <w:pStyle w:val="TOC1"/>
            <w:tabs>
              <w:tab w:val="right" w:leader="dot" w:pos="9016"/>
            </w:tabs>
            <w:spacing w:line="360" w:lineRule="auto"/>
            <w:rPr>
              <w:rFonts w:cstheme="minorHAnsi"/>
              <w:noProof/>
              <w:sz w:val="24"/>
              <w:szCs w:val="24"/>
            </w:rPr>
          </w:pPr>
          <w:hyperlink w:anchor="_Toc17045071" w:history="1">
            <w:r w:rsidR="00E36B37" w:rsidRPr="00E36B37">
              <w:rPr>
                <w:rStyle w:val="Hyperlink"/>
                <w:rFonts w:cstheme="minorHAnsi"/>
                <w:noProof/>
                <w:sz w:val="24"/>
                <w:szCs w:val="24"/>
              </w:rPr>
              <w:t>5.  REFERENCES</w:t>
            </w:r>
            <w:r w:rsidR="00E36B37" w:rsidRPr="00E36B37">
              <w:rPr>
                <w:rFonts w:cstheme="minorHAnsi"/>
                <w:noProof/>
                <w:webHidden/>
                <w:sz w:val="24"/>
                <w:szCs w:val="24"/>
              </w:rPr>
              <w:tab/>
            </w:r>
            <w:r w:rsidR="00E36B37" w:rsidRPr="00E36B37">
              <w:rPr>
                <w:rFonts w:cstheme="minorHAnsi"/>
                <w:noProof/>
                <w:webHidden/>
                <w:sz w:val="24"/>
                <w:szCs w:val="24"/>
              </w:rPr>
              <w:fldChar w:fldCharType="begin"/>
            </w:r>
            <w:r w:rsidR="00E36B37" w:rsidRPr="00E36B37">
              <w:rPr>
                <w:rFonts w:cstheme="minorHAnsi"/>
                <w:noProof/>
                <w:webHidden/>
                <w:sz w:val="24"/>
                <w:szCs w:val="24"/>
              </w:rPr>
              <w:instrText xml:space="preserve"> PAGEREF _Toc17045071 \h </w:instrText>
            </w:r>
            <w:r w:rsidR="00E36B37" w:rsidRPr="00E36B37">
              <w:rPr>
                <w:rFonts w:cstheme="minorHAnsi"/>
                <w:noProof/>
                <w:webHidden/>
                <w:sz w:val="24"/>
                <w:szCs w:val="24"/>
              </w:rPr>
            </w:r>
            <w:r w:rsidR="00E36B37" w:rsidRPr="00E36B37">
              <w:rPr>
                <w:rFonts w:cstheme="minorHAnsi"/>
                <w:noProof/>
                <w:webHidden/>
                <w:sz w:val="24"/>
                <w:szCs w:val="24"/>
              </w:rPr>
              <w:fldChar w:fldCharType="separate"/>
            </w:r>
            <w:r w:rsidR="00E36B37" w:rsidRPr="00E36B37">
              <w:rPr>
                <w:rFonts w:cstheme="minorHAnsi"/>
                <w:noProof/>
                <w:webHidden/>
                <w:sz w:val="24"/>
                <w:szCs w:val="24"/>
              </w:rPr>
              <w:t>6</w:t>
            </w:r>
            <w:r w:rsidR="00E36B37" w:rsidRPr="00E36B37">
              <w:rPr>
                <w:rFonts w:cstheme="minorHAnsi"/>
                <w:noProof/>
                <w:webHidden/>
                <w:sz w:val="24"/>
                <w:szCs w:val="24"/>
              </w:rPr>
              <w:fldChar w:fldCharType="end"/>
            </w:r>
          </w:hyperlink>
        </w:p>
        <w:p w:rsidR="00E36B37" w:rsidRPr="00E36B37" w:rsidRDefault="00E36B37" w:rsidP="00E36B37">
          <w:pPr>
            <w:spacing w:line="360" w:lineRule="auto"/>
            <w:rPr>
              <w:rFonts w:cstheme="minorHAnsi"/>
              <w:sz w:val="24"/>
              <w:szCs w:val="24"/>
            </w:rPr>
          </w:pPr>
          <w:r w:rsidRPr="00E36B37">
            <w:rPr>
              <w:rFonts w:cstheme="minorHAnsi"/>
              <w:b/>
              <w:bCs/>
              <w:noProof/>
              <w:sz w:val="24"/>
              <w:szCs w:val="24"/>
            </w:rPr>
            <w:fldChar w:fldCharType="end"/>
          </w:r>
        </w:p>
      </w:sdtContent>
    </w:sdt>
    <w:p w:rsidR="006A1BC2" w:rsidRDefault="006A1BC2" w:rsidP="006A1BC2">
      <w:pPr>
        <w:spacing w:line="360" w:lineRule="auto"/>
        <w:rPr>
          <w:rFonts w:cstheme="minorHAnsi"/>
          <w:sz w:val="24"/>
          <w:szCs w:val="24"/>
          <w:shd w:val="clear" w:color="auto" w:fill="FFFFFF"/>
        </w:rPr>
      </w:pPr>
    </w:p>
    <w:p w:rsidR="006A1BC2" w:rsidRPr="006A1BC2" w:rsidRDefault="006A1BC2" w:rsidP="006A1BC2">
      <w:pPr>
        <w:spacing w:line="360" w:lineRule="auto"/>
        <w:rPr>
          <w:rFonts w:cstheme="minorHAnsi"/>
          <w:sz w:val="24"/>
          <w:szCs w:val="24"/>
          <w:shd w:val="clear" w:color="auto" w:fill="FFFFFF"/>
        </w:rPr>
      </w:pPr>
    </w:p>
    <w:p w:rsidR="006A1BC2" w:rsidRDefault="006A1BC2" w:rsidP="006A1BC2">
      <w:pPr>
        <w:spacing w:line="360" w:lineRule="auto"/>
        <w:rPr>
          <w:rFonts w:cstheme="minorHAnsi"/>
          <w:sz w:val="24"/>
          <w:szCs w:val="24"/>
          <w:shd w:val="clear" w:color="auto" w:fill="FFFFFF"/>
        </w:rPr>
      </w:pPr>
    </w:p>
    <w:p w:rsidR="006A1BC2" w:rsidRDefault="006A1BC2" w:rsidP="006A1BC2">
      <w:pPr>
        <w:spacing w:line="360" w:lineRule="auto"/>
        <w:rPr>
          <w:rFonts w:cstheme="minorHAnsi"/>
          <w:sz w:val="24"/>
          <w:szCs w:val="24"/>
          <w:shd w:val="clear" w:color="auto" w:fill="FFFFFF"/>
        </w:rPr>
      </w:pPr>
    </w:p>
    <w:p w:rsidR="006A1BC2" w:rsidRDefault="006A1BC2" w:rsidP="006A1BC2">
      <w:pPr>
        <w:spacing w:line="360" w:lineRule="auto"/>
        <w:rPr>
          <w:rFonts w:cstheme="minorHAnsi"/>
          <w:sz w:val="24"/>
          <w:szCs w:val="24"/>
          <w:shd w:val="clear" w:color="auto" w:fill="FFFFFF"/>
        </w:rPr>
      </w:pPr>
    </w:p>
    <w:p w:rsidR="006A1BC2" w:rsidRDefault="006A1BC2" w:rsidP="006A1BC2">
      <w:pPr>
        <w:spacing w:line="360" w:lineRule="auto"/>
        <w:rPr>
          <w:rFonts w:cstheme="minorHAnsi"/>
          <w:sz w:val="24"/>
          <w:szCs w:val="24"/>
          <w:shd w:val="clear" w:color="auto" w:fill="FFFFFF"/>
        </w:rPr>
      </w:pPr>
    </w:p>
    <w:p w:rsidR="006A1BC2" w:rsidRDefault="006A1BC2" w:rsidP="006A1BC2">
      <w:pPr>
        <w:spacing w:line="360" w:lineRule="auto"/>
        <w:rPr>
          <w:rFonts w:cstheme="minorHAnsi"/>
          <w:sz w:val="24"/>
          <w:szCs w:val="24"/>
          <w:shd w:val="clear" w:color="auto" w:fill="FFFFFF"/>
        </w:rPr>
      </w:pPr>
    </w:p>
    <w:p w:rsidR="006A1BC2" w:rsidRDefault="006A1BC2" w:rsidP="006A1BC2">
      <w:pPr>
        <w:spacing w:line="360" w:lineRule="auto"/>
        <w:rPr>
          <w:rFonts w:cstheme="minorHAnsi"/>
          <w:sz w:val="24"/>
          <w:szCs w:val="24"/>
          <w:shd w:val="clear" w:color="auto" w:fill="FFFFFF"/>
        </w:rPr>
      </w:pPr>
    </w:p>
    <w:p w:rsidR="006A1BC2" w:rsidRDefault="006A1BC2" w:rsidP="006A1BC2">
      <w:pPr>
        <w:spacing w:line="360" w:lineRule="auto"/>
        <w:rPr>
          <w:rFonts w:cstheme="minorHAnsi"/>
          <w:sz w:val="24"/>
          <w:szCs w:val="24"/>
          <w:shd w:val="clear" w:color="auto" w:fill="FFFFFF"/>
        </w:rPr>
      </w:pPr>
    </w:p>
    <w:p w:rsidR="006A1BC2" w:rsidRDefault="006A1BC2" w:rsidP="00992E93">
      <w:pPr>
        <w:spacing w:line="360" w:lineRule="auto"/>
        <w:rPr>
          <w:rFonts w:cstheme="minorHAnsi"/>
          <w:sz w:val="24"/>
          <w:szCs w:val="24"/>
          <w:shd w:val="clear" w:color="auto" w:fill="FFFFFF"/>
        </w:rPr>
      </w:pPr>
    </w:p>
    <w:p w:rsidR="00E36B37" w:rsidRDefault="00E36B37" w:rsidP="00992E93">
      <w:pPr>
        <w:spacing w:line="360" w:lineRule="auto"/>
        <w:rPr>
          <w:rFonts w:cstheme="minorHAnsi"/>
          <w:sz w:val="24"/>
          <w:szCs w:val="24"/>
          <w:shd w:val="clear" w:color="auto" w:fill="FFFFFF"/>
        </w:rPr>
      </w:pPr>
    </w:p>
    <w:p w:rsidR="00883846" w:rsidRDefault="00883846" w:rsidP="00992E93">
      <w:pPr>
        <w:spacing w:line="360" w:lineRule="auto"/>
        <w:rPr>
          <w:rFonts w:cstheme="minorHAnsi"/>
          <w:sz w:val="24"/>
          <w:szCs w:val="24"/>
          <w:shd w:val="clear" w:color="auto" w:fill="FFFFFF"/>
        </w:rPr>
      </w:pPr>
    </w:p>
    <w:p w:rsidR="00992E93" w:rsidRPr="00E36B37" w:rsidRDefault="008C2F55" w:rsidP="00E36B37">
      <w:pPr>
        <w:rPr>
          <w:rFonts w:cstheme="minorHAnsi"/>
          <w:sz w:val="28"/>
          <w:szCs w:val="24"/>
          <w:u w:val="single"/>
          <w:shd w:val="clear" w:color="auto" w:fill="FFFFFF"/>
        </w:rPr>
      </w:pPr>
      <w:bookmarkStart w:id="1" w:name="_Toc17045062"/>
      <w:r w:rsidRPr="00E36B37">
        <w:rPr>
          <w:rFonts w:cstheme="minorHAnsi"/>
          <w:sz w:val="28"/>
          <w:szCs w:val="24"/>
          <w:shd w:val="clear" w:color="auto" w:fill="FFFFFF"/>
        </w:rPr>
        <w:lastRenderedPageBreak/>
        <w:t xml:space="preserve">1.  </w:t>
      </w:r>
      <w:r w:rsidR="0089601B" w:rsidRPr="00E36B37">
        <w:rPr>
          <w:rFonts w:cstheme="minorHAnsi"/>
          <w:sz w:val="28"/>
          <w:szCs w:val="24"/>
          <w:u w:val="single"/>
          <w:shd w:val="clear" w:color="auto" w:fill="FFFFFF"/>
        </w:rPr>
        <w:t xml:space="preserve">ADOLESCENT </w:t>
      </w:r>
      <w:r w:rsidR="00992E93" w:rsidRPr="00E36B37">
        <w:rPr>
          <w:rFonts w:cstheme="minorHAnsi"/>
          <w:sz w:val="28"/>
          <w:szCs w:val="24"/>
          <w:u w:val="single"/>
          <w:shd w:val="clear" w:color="auto" w:fill="FFFFFF"/>
        </w:rPr>
        <w:t xml:space="preserve">LFE STAGE </w:t>
      </w:r>
      <w:r w:rsidR="000B10C9" w:rsidRPr="00E36B37">
        <w:rPr>
          <w:rFonts w:cstheme="minorHAnsi"/>
          <w:sz w:val="28"/>
          <w:szCs w:val="24"/>
          <w:u w:val="single"/>
          <w:shd w:val="clear" w:color="auto" w:fill="FFFFFF"/>
        </w:rPr>
        <w:t>DEVELOPMENT</w:t>
      </w:r>
      <w:bookmarkEnd w:id="1"/>
    </w:p>
    <w:p w:rsidR="00E36B37" w:rsidRDefault="00992E93" w:rsidP="00992E93">
      <w:pPr>
        <w:spacing w:line="360" w:lineRule="auto"/>
        <w:rPr>
          <w:rFonts w:cstheme="minorHAnsi"/>
          <w:sz w:val="24"/>
          <w:szCs w:val="24"/>
          <w:shd w:val="clear" w:color="auto" w:fill="FFFFFF"/>
        </w:rPr>
      </w:pPr>
      <w:r>
        <w:rPr>
          <w:rFonts w:cstheme="minorHAnsi"/>
          <w:sz w:val="24"/>
          <w:szCs w:val="24"/>
          <w:shd w:val="clear" w:color="auto" w:fill="FFFFFF"/>
        </w:rPr>
        <w:t>The life stage I will be focusing my work on is the Adolescence age. T</w:t>
      </w:r>
      <w:r w:rsidR="00154B6A">
        <w:rPr>
          <w:rFonts w:cstheme="minorHAnsi"/>
          <w:sz w:val="24"/>
          <w:szCs w:val="24"/>
          <w:shd w:val="clear" w:color="auto" w:fill="FFFFFF"/>
        </w:rPr>
        <w:t>his</w:t>
      </w:r>
      <w:r>
        <w:rPr>
          <w:rFonts w:cstheme="minorHAnsi"/>
          <w:sz w:val="24"/>
          <w:szCs w:val="24"/>
          <w:shd w:val="clear" w:color="auto" w:fill="FFFFFF"/>
        </w:rPr>
        <w:t xml:space="preserve"> stage </w:t>
      </w:r>
      <w:r w:rsidR="00154B6A">
        <w:rPr>
          <w:rFonts w:cstheme="minorHAnsi"/>
          <w:sz w:val="24"/>
          <w:szCs w:val="24"/>
          <w:shd w:val="clear" w:color="auto" w:fill="FFFFFF"/>
        </w:rPr>
        <w:t xml:space="preserve"> is the period of </w:t>
      </w:r>
      <w:r w:rsidR="0089601B">
        <w:rPr>
          <w:rFonts w:cstheme="minorHAnsi"/>
          <w:sz w:val="24"/>
          <w:szCs w:val="24"/>
          <w:shd w:val="clear" w:color="auto" w:fill="FFFFFF"/>
        </w:rPr>
        <w:t xml:space="preserve">discovery </w:t>
      </w:r>
      <w:r w:rsidR="00154B6A">
        <w:rPr>
          <w:rFonts w:cstheme="minorHAnsi"/>
          <w:sz w:val="24"/>
          <w:szCs w:val="24"/>
          <w:shd w:val="clear" w:color="auto" w:fill="FFFFFF"/>
        </w:rPr>
        <w:t>because this could see them confused with themselves in terms of identity, education, making friends, and the use of alcohol and drugs.</w:t>
      </w:r>
      <w:r w:rsidR="009D2FB7">
        <w:rPr>
          <w:rFonts w:cstheme="minorHAnsi"/>
          <w:sz w:val="24"/>
          <w:szCs w:val="24"/>
          <w:shd w:val="clear" w:color="auto" w:fill="FFFFFF"/>
        </w:rPr>
        <w:t xml:space="preserve"> </w:t>
      </w:r>
      <w:hyperlink r:id="rId6" w:history="1">
        <w:r w:rsidR="00E36B37" w:rsidRPr="00A94FF4">
          <w:rPr>
            <w:rStyle w:val="Hyperlink"/>
            <w:rFonts w:cstheme="minorHAnsi"/>
            <w:sz w:val="24"/>
            <w:szCs w:val="24"/>
            <w:shd w:val="clear" w:color="auto" w:fill="FFFFFF"/>
          </w:rPr>
          <w:t>https://www.psychologytoday.com/gb/basics/adolescence</w:t>
        </w:r>
      </w:hyperlink>
      <w:r w:rsidR="00E36B37">
        <w:rPr>
          <w:rFonts w:cstheme="minorHAnsi"/>
          <w:sz w:val="24"/>
          <w:szCs w:val="24"/>
          <w:shd w:val="clear" w:color="auto" w:fill="FFFFFF"/>
        </w:rPr>
        <w:t xml:space="preserve"> </w:t>
      </w:r>
    </w:p>
    <w:p w:rsidR="000B10C9" w:rsidRDefault="00992E93" w:rsidP="00992E93">
      <w:pPr>
        <w:spacing w:line="360" w:lineRule="auto"/>
        <w:rPr>
          <w:rFonts w:cstheme="minorHAnsi"/>
          <w:sz w:val="24"/>
          <w:szCs w:val="24"/>
          <w:shd w:val="clear" w:color="auto" w:fill="FFFFFF"/>
        </w:rPr>
      </w:pPr>
      <w:r>
        <w:rPr>
          <w:rFonts w:cstheme="minorHAnsi"/>
          <w:sz w:val="24"/>
          <w:szCs w:val="24"/>
          <w:shd w:val="clear" w:color="auto" w:fill="FFFFFF"/>
        </w:rPr>
        <w:t>The age range for adolescence is usually between the 11 to 18years</w:t>
      </w:r>
      <w:r w:rsidR="00154B6A">
        <w:rPr>
          <w:rFonts w:cstheme="minorHAnsi"/>
          <w:sz w:val="24"/>
          <w:szCs w:val="24"/>
          <w:shd w:val="clear" w:color="auto" w:fill="FFFFFF"/>
        </w:rPr>
        <w:t xml:space="preserve"> which is the period of transition into adulthood. D</w:t>
      </w:r>
      <w:r>
        <w:rPr>
          <w:rFonts w:cstheme="minorHAnsi"/>
          <w:sz w:val="24"/>
          <w:szCs w:val="24"/>
          <w:shd w:val="clear" w:color="auto" w:fill="FFFFFF"/>
        </w:rPr>
        <w:t xml:space="preserve">uring this period different </w:t>
      </w:r>
      <w:r w:rsidR="00154B6A">
        <w:rPr>
          <w:rFonts w:cstheme="minorHAnsi"/>
          <w:sz w:val="24"/>
          <w:szCs w:val="24"/>
          <w:shd w:val="clear" w:color="auto" w:fill="FFFFFF"/>
        </w:rPr>
        <w:t>physical or psychological changes</w:t>
      </w:r>
      <w:r w:rsidR="009D2FB7">
        <w:rPr>
          <w:rFonts w:cstheme="minorHAnsi"/>
          <w:sz w:val="24"/>
          <w:szCs w:val="24"/>
          <w:shd w:val="clear" w:color="auto" w:fill="FFFFFF"/>
        </w:rPr>
        <w:t xml:space="preserve"> occurs like</w:t>
      </w:r>
      <w:r w:rsidR="00154B6A">
        <w:rPr>
          <w:rFonts w:cstheme="minorHAnsi"/>
          <w:sz w:val="24"/>
          <w:szCs w:val="24"/>
          <w:shd w:val="clear" w:color="auto" w:fill="FFFFFF"/>
        </w:rPr>
        <w:t xml:space="preserve"> their appearance, </w:t>
      </w:r>
      <w:r>
        <w:rPr>
          <w:rFonts w:cstheme="minorHAnsi"/>
          <w:sz w:val="24"/>
          <w:szCs w:val="24"/>
          <w:shd w:val="clear" w:color="auto" w:fill="FFFFFF"/>
        </w:rPr>
        <w:t xml:space="preserve">behaviours, emotions and how they </w:t>
      </w:r>
      <w:r w:rsidR="00154B6A">
        <w:rPr>
          <w:rFonts w:cstheme="minorHAnsi"/>
          <w:sz w:val="24"/>
          <w:szCs w:val="24"/>
          <w:shd w:val="clear" w:color="auto" w:fill="FFFFFF"/>
        </w:rPr>
        <w:t xml:space="preserve">think. </w:t>
      </w:r>
      <w:r w:rsidR="00E36B37">
        <w:rPr>
          <w:rFonts w:cstheme="minorHAnsi"/>
          <w:sz w:val="24"/>
          <w:szCs w:val="24"/>
          <w:shd w:val="clear" w:color="auto" w:fill="FFFFFF"/>
        </w:rPr>
        <w:t xml:space="preserve">Changes like anger, irritation, being alone, and wanting to do things themselves occurs during adolescent. </w:t>
      </w:r>
    </w:p>
    <w:p w:rsidR="00D012EB" w:rsidRPr="00E36B37" w:rsidRDefault="008C2F55" w:rsidP="00E36B37">
      <w:pPr>
        <w:rPr>
          <w:rFonts w:cstheme="minorHAnsi"/>
          <w:sz w:val="28"/>
          <w:szCs w:val="24"/>
          <w:shd w:val="clear" w:color="auto" w:fill="FFFFFF"/>
        </w:rPr>
      </w:pPr>
      <w:bookmarkStart w:id="2" w:name="_Toc17045063"/>
      <w:bookmarkStart w:id="3" w:name="_Hlk16794603"/>
      <w:r w:rsidRPr="00E36B37">
        <w:rPr>
          <w:rFonts w:cstheme="minorHAnsi"/>
          <w:sz w:val="28"/>
          <w:szCs w:val="24"/>
          <w:shd w:val="clear" w:color="auto" w:fill="FFFFFF"/>
        </w:rPr>
        <w:t xml:space="preserve">2.  </w:t>
      </w:r>
      <w:r w:rsidR="00D012EB" w:rsidRPr="00E36B37">
        <w:rPr>
          <w:rFonts w:cstheme="minorHAnsi"/>
          <w:sz w:val="28"/>
          <w:szCs w:val="24"/>
          <w:u w:val="single"/>
          <w:shd w:val="clear" w:color="auto" w:fill="FFFFFF"/>
        </w:rPr>
        <w:t>BEHAVIOUR, EMOTIONS AND HUMAN COGNITIONS IN ADOLESCENCE</w:t>
      </w:r>
      <w:bookmarkEnd w:id="2"/>
    </w:p>
    <w:p w:rsidR="00D012EB" w:rsidRDefault="008C2F55" w:rsidP="00992E93">
      <w:pPr>
        <w:spacing w:line="360" w:lineRule="auto"/>
        <w:rPr>
          <w:rFonts w:cstheme="minorHAnsi"/>
          <w:sz w:val="24"/>
          <w:szCs w:val="24"/>
          <w:shd w:val="clear" w:color="auto" w:fill="FFFFFF"/>
        </w:rPr>
      </w:pPr>
      <w:bookmarkStart w:id="4" w:name="_Toc17045064"/>
      <w:r w:rsidRPr="00E36B37">
        <w:rPr>
          <w:rFonts w:cstheme="minorHAnsi"/>
          <w:sz w:val="24"/>
          <w:szCs w:val="24"/>
        </w:rPr>
        <w:t>2.</w:t>
      </w:r>
      <w:r w:rsidR="00D012EB" w:rsidRPr="00E36B37">
        <w:rPr>
          <w:rFonts w:cstheme="minorHAnsi"/>
          <w:sz w:val="24"/>
          <w:szCs w:val="24"/>
        </w:rPr>
        <w:t>1.</w:t>
      </w:r>
      <w:r w:rsidRPr="00E36B37">
        <w:rPr>
          <w:rFonts w:cstheme="minorHAnsi"/>
          <w:sz w:val="24"/>
          <w:szCs w:val="24"/>
        </w:rPr>
        <w:t xml:space="preserve"> </w:t>
      </w:r>
      <w:r w:rsidR="00D012EB" w:rsidRPr="00E36B37">
        <w:rPr>
          <w:rFonts w:cstheme="minorHAnsi"/>
          <w:sz w:val="24"/>
          <w:szCs w:val="24"/>
        </w:rPr>
        <w:t xml:space="preserve"> </w:t>
      </w:r>
      <w:r w:rsidR="00D012EB" w:rsidRPr="00E36B37">
        <w:rPr>
          <w:rFonts w:cstheme="minorHAnsi"/>
          <w:sz w:val="24"/>
          <w:szCs w:val="24"/>
          <w:u w:val="single"/>
        </w:rPr>
        <w:t>Social changes</w:t>
      </w:r>
      <w:bookmarkStart w:id="5" w:name="_Hlk16794783"/>
      <w:bookmarkEnd w:id="3"/>
      <w:bookmarkEnd w:id="4"/>
      <w:r w:rsidR="009D2FB7">
        <w:rPr>
          <w:rFonts w:cstheme="minorHAnsi"/>
          <w:sz w:val="24"/>
          <w:szCs w:val="24"/>
          <w:shd w:val="clear" w:color="auto" w:fill="FFFFFF"/>
        </w:rPr>
        <w:t xml:space="preserve">- </w:t>
      </w:r>
      <w:r w:rsidR="00D012EB">
        <w:rPr>
          <w:rFonts w:cstheme="minorHAnsi"/>
          <w:sz w:val="24"/>
          <w:szCs w:val="24"/>
          <w:shd w:val="clear" w:color="auto" w:fill="FFFFFF"/>
        </w:rPr>
        <w:t xml:space="preserve">Changes in their social behaviour occurs as many adolescents seek for more independence </w:t>
      </w:r>
      <w:bookmarkEnd w:id="5"/>
      <w:r w:rsidR="00D012EB">
        <w:rPr>
          <w:rFonts w:cstheme="minorHAnsi"/>
          <w:sz w:val="24"/>
          <w:szCs w:val="24"/>
          <w:shd w:val="clear" w:color="auto" w:fill="FFFFFF"/>
        </w:rPr>
        <w:t xml:space="preserve">which sometimes impacts how they relate with parents, friends and family. </w:t>
      </w:r>
      <w:bookmarkStart w:id="6" w:name="_Hlk16795219"/>
      <w:r w:rsidR="00D012EB">
        <w:rPr>
          <w:rFonts w:cstheme="minorHAnsi"/>
          <w:sz w:val="24"/>
          <w:szCs w:val="24"/>
          <w:shd w:val="clear" w:color="auto" w:fill="FFFFFF"/>
        </w:rPr>
        <w:t>They also find ways of fitting into the crowd and gain recognition among their peers, who sometimes easily influenced by them</w:t>
      </w:r>
      <w:r w:rsidR="004F6AB8">
        <w:rPr>
          <w:rFonts w:cstheme="minorHAnsi"/>
          <w:sz w:val="24"/>
          <w:szCs w:val="24"/>
          <w:shd w:val="clear" w:color="auto" w:fill="FFFFFF"/>
        </w:rPr>
        <w:t xml:space="preserve"> and affects their behaviours or self-esteem. </w:t>
      </w:r>
      <w:bookmarkEnd w:id="6"/>
      <w:r w:rsidR="004F6AB8">
        <w:rPr>
          <w:rFonts w:cstheme="minorHAnsi"/>
          <w:sz w:val="24"/>
          <w:szCs w:val="24"/>
          <w:shd w:val="clear" w:color="auto" w:fill="FFFFFF"/>
        </w:rPr>
        <w:t>This life stage also</w:t>
      </w:r>
      <w:r w:rsidR="00D012EB">
        <w:rPr>
          <w:rFonts w:cstheme="minorHAnsi"/>
          <w:sz w:val="24"/>
          <w:szCs w:val="24"/>
          <w:shd w:val="clear" w:color="auto" w:fill="FFFFFF"/>
        </w:rPr>
        <w:t xml:space="preserve"> </w:t>
      </w:r>
      <w:r w:rsidR="004F6AB8">
        <w:rPr>
          <w:rFonts w:cstheme="minorHAnsi"/>
          <w:sz w:val="24"/>
          <w:szCs w:val="24"/>
          <w:shd w:val="clear" w:color="auto" w:fill="FFFFFF"/>
        </w:rPr>
        <w:t>leads</w:t>
      </w:r>
      <w:r w:rsidR="00D012EB">
        <w:rPr>
          <w:rFonts w:cstheme="minorHAnsi"/>
          <w:sz w:val="24"/>
          <w:szCs w:val="24"/>
          <w:shd w:val="clear" w:color="auto" w:fill="FFFFFF"/>
        </w:rPr>
        <w:t xml:space="preserve"> them wanting to be responsible either in school or at </w:t>
      </w:r>
      <w:r w:rsidR="004F6AB8">
        <w:rPr>
          <w:rFonts w:cstheme="minorHAnsi"/>
          <w:sz w:val="24"/>
          <w:szCs w:val="24"/>
          <w:shd w:val="clear" w:color="auto" w:fill="FFFFFF"/>
        </w:rPr>
        <w:t>home and</w:t>
      </w:r>
      <w:r w:rsidR="00D012EB">
        <w:rPr>
          <w:rFonts w:cstheme="minorHAnsi"/>
          <w:sz w:val="24"/>
          <w:szCs w:val="24"/>
          <w:shd w:val="clear" w:color="auto" w:fill="FFFFFF"/>
        </w:rPr>
        <w:t xml:space="preserve"> seek new and interesting experiences which can either be positive or risky depending on the individual. </w:t>
      </w:r>
      <w:hyperlink r:id="rId7" w:history="1">
        <w:r w:rsidR="004F6AB8" w:rsidRPr="00945563">
          <w:rPr>
            <w:rStyle w:val="Hyperlink"/>
            <w:rFonts w:cstheme="minorHAnsi"/>
            <w:sz w:val="24"/>
            <w:szCs w:val="24"/>
            <w:shd w:val="clear" w:color="auto" w:fill="FFFFFF"/>
          </w:rPr>
          <w:t>https://lifestyle.howstuffworks.com/family/parenting/tweens-teens/emotional-changes-in-adolescence.htm</w:t>
        </w:r>
      </w:hyperlink>
    </w:p>
    <w:p w:rsidR="004F6AB8" w:rsidRPr="009D2FB7" w:rsidRDefault="004F6AB8" w:rsidP="00992E93">
      <w:pPr>
        <w:spacing w:line="360" w:lineRule="auto"/>
        <w:rPr>
          <w:rFonts w:cstheme="minorHAnsi"/>
          <w:sz w:val="24"/>
          <w:szCs w:val="24"/>
          <w:shd w:val="clear" w:color="auto" w:fill="FFFFFF"/>
        </w:rPr>
      </w:pPr>
      <w:bookmarkStart w:id="7" w:name="_Toc17045065"/>
      <w:bookmarkStart w:id="8" w:name="_Hlk16795337"/>
      <w:r w:rsidRPr="00E36B37">
        <w:rPr>
          <w:rFonts w:cstheme="minorHAnsi"/>
          <w:sz w:val="24"/>
          <w:szCs w:val="24"/>
        </w:rPr>
        <w:t>2.</w:t>
      </w:r>
      <w:r w:rsidR="008C2F55" w:rsidRPr="00E36B37">
        <w:rPr>
          <w:rFonts w:cstheme="minorHAnsi"/>
          <w:sz w:val="24"/>
          <w:szCs w:val="24"/>
        </w:rPr>
        <w:t xml:space="preserve">2 </w:t>
      </w:r>
      <w:r w:rsidRPr="00E36B37">
        <w:rPr>
          <w:rFonts w:cstheme="minorHAnsi"/>
          <w:sz w:val="24"/>
          <w:szCs w:val="24"/>
        </w:rPr>
        <w:t xml:space="preserve"> </w:t>
      </w:r>
      <w:r w:rsidRPr="00E36B37">
        <w:rPr>
          <w:rFonts w:cstheme="minorHAnsi"/>
          <w:sz w:val="24"/>
          <w:szCs w:val="24"/>
          <w:u w:val="single"/>
        </w:rPr>
        <w:t>Emotional changes</w:t>
      </w:r>
      <w:bookmarkEnd w:id="7"/>
      <w:r w:rsidR="009D2FB7">
        <w:rPr>
          <w:rFonts w:cstheme="minorHAnsi"/>
          <w:sz w:val="24"/>
          <w:szCs w:val="24"/>
          <w:shd w:val="clear" w:color="auto" w:fill="FFFFFF"/>
        </w:rPr>
        <w:t xml:space="preserve"> - They also experience emotional changes like having mood swings, and anger which can be difficult to understand the cause. They could easily get irritated and get into unnecessary arguments leading to constant misunderstandings with their parents, and friends. </w:t>
      </w:r>
      <w:r w:rsidR="0023316E">
        <w:rPr>
          <w:rFonts w:cstheme="minorHAnsi"/>
          <w:sz w:val="24"/>
          <w:szCs w:val="24"/>
          <w:shd w:val="clear" w:color="auto" w:fill="FFFFFF"/>
        </w:rPr>
        <w:t>At this age, there is also worry about how to deal with challenges they may be facing and can get more sensitive to other people</w:t>
      </w:r>
      <w:r w:rsidR="009239EF">
        <w:rPr>
          <w:rFonts w:cstheme="minorHAnsi"/>
          <w:sz w:val="24"/>
          <w:szCs w:val="24"/>
          <w:shd w:val="clear" w:color="auto" w:fill="FFFFFF"/>
        </w:rPr>
        <w:t>’</w:t>
      </w:r>
      <w:r w:rsidR="0023316E">
        <w:rPr>
          <w:rFonts w:cstheme="minorHAnsi"/>
          <w:sz w:val="24"/>
          <w:szCs w:val="24"/>
          <w:shd w:val="clear" w:color="auto" w:fill="FFFFFF"/>
        </w:rPr>
        <w:t>s feelings</w:t>
      </w:r>
      <w:r w:rsidR="009239EF">
        <w:rPr>
          <w:rFonts w:cstheme="minorHAnsi"/>
          <w:sz w:val="24"/>
          <w:szCs w:val="24"/>
          <w:shd w:val="clear" w:color="auto" w:fill="FFFFFF"/>
        </w:rPr>
        <w:t xml:space="preserve">. </w:t>
      </w:r>
      <w:bookmarkEnd w:id="8"/>
      <w:r w:rsidR="009239EF">
        <w:rPr>
          <w:rFonts w:cstheme="minorHAnsi"/>
          <w:sz w:val="24"/>
          <w:szCs w:val="24"/>
          <w:shd w:val="clear" w:color="auto" w:fill="FFFFFF"/>
        </w:rPr>
        <w:t>Many adolescents become insecure about themselves, particularly in the area of physical looks and growth. This could come as a result of what they see around and hope to look like or how they think they should be when their friends look a certain way.</w:t>
      </w:r>
      <w:r w:rsidR="009D2FB7">
        <w:rPr>
          <w:rFonts w:cstheme="minorHAnsi"/>
          <w:sz w:val="24"/>
          <w:szCs w:val="24"/>
          <w:shd w:val="clear" w:color="auto" w:fill="FFFFFF"/>
        </w:rPr>
        <w:t xml:space="preserve"> </w:t>
      </w:r>
      <w:hyperlink r:id="rId8" w:history="1">
        <w:r w:rsidR="009239EF" w:rsidRPr="00945563">
          <w:rPr>
            <w:rStyle w:val="Hyperlink"/>
            <w:rFonts w:cstheme="minorHAnsi"/>
            <w:sz w:val="24"/>
            <w:szCs w:val="24"/>
            <w:shd w:val="clear" w:color="auto" w:fill="FFFFFF"/>
          </w:rPr>
          <w:t>https://www.urmc.rochester.edu/encyclopedia/content.aspx?ContentTypeID=90&amp;ContentID=P01594</w:t>
        </w:r>
      </w:hyperlink>
    </w:p>
    <w:p w:rsidR="000B10C9" w:rsidRDefault="008C2F55" w:rsidP="000B10C9">
      <w:pPr>
        <w:spacing w:line="360" w:lineRule="auto"/>
        <w:rPr>
          <w:rStyle w:val="Hyperlink"/>
          <w:rFonts w:cstheme="minorHAnsi"/>
          <w:sz w:val="24"/>
          <w:szCs w:val="24"/>
          <w:shd w:val="clear" w:color="auto" w:fill="FFFFFF"/>
        </w:rPr>
      </w:pPr>
      <w:bookmarkStart w:id="9" w:name="_Toc17045066"/>
      <w:bookmarkStart w:id="10" w:name="_Hlk16795511"/>
      <w:r w:rsidRPr="00E36B37">
        <w:rPr>
          <w:rFonts w:cstheme="minorHAnsi"/>
          <w:sz w:val="24"/>
          <w:szCs w:val="24"/>
        </w:rPr>
        <w:t>2.</w:t>
      </w:r>
      <w:r w:rsidR="009239EF" w:rsidRPr="00E36B37">
        <w:rPr>
          <w:rFonts w:cstheme="minorHAnsi"/>
          <w:sz w:val="24"/>
          <w:szCs w:val="24"/>
        </w:rPr>
        <w:t>3</w:t>
      </w:r>
      <w:r w:rsidRPr="00E36B37">
        <w:rPr>
          <w:rFonts w:cstheme="minorHAnsi"/>
          <w:sz w:val="24"/>
          <w:szCs w:val="24"/>
        </w:rPr>
        <w:t xml:space="preserve"> </w:t>
      </w:r>
      <w:r w:rsidR="009239EF" w:rsidRPr="00E36B37">
        <w:rPr>
          <w:rFonts w:cstheme="minorHAnsi"/>
          <w:sz w:val="24"/>
          <w:szCs w:val="24"/>
        </w:rPr>
        <w:t xml:space="preserve"> </w:t>
      </w:r>
      <w:r w:rsidR="009239EF" w:rsidRPr="00E36B37">
        <w:rPr>
          <w:rFonts w:cstheme="minorHAnsi"/>
          <w:sz w:val="24"/>
          <w:szCs w:val="24"/>
          <w:u w:val="single"/>
        </w:rPr>
        <w:t>Human cognition</w:t>
      </w:r>
      <w:bookmarkEnd w:id="9"/>
      <w:r w:rsidR="009D2FB7">
        <w:rPr>
          <w:rFonts w:cstheme="minorHAnsi"/>
          <w:sz w:val="24"/>
          <w:szCs w:val="24"/>
          <w:shd w:val="clear" w:color="auto" w:fill="FFFFFF"/>
        </w:rPr>
        <w:t xml:space="preserve">- </w:t>
      </w:r>
      <w:r w:rsidR="006848E9" w:rsidRPr="009D2FB7">
        <w:rPr>
          <w:rFonts w:cstheme="minorHAnsi"/>
          <w:sz w:val="24"/>
          <w:szCs w:val="24"/>
          <w:shd w:val="clear" w:color="auto" w:fill="FFFFFF"/>
        </w:rPr>
        <w:t>The</w:t>
      </w:r>
      <w:r w:rsidR="006848E9">
        <w:rPr>
          <w:rFonts w:cstheme="minorHAnsi"/>
          <w:sz w:val="24"/>
          <w:szCs w:val="24"/>
          <w:shd w:val="clear" w:color="auto" w:fill="FFFFFF"/>
        </w:rPr>
        <w:t xml:space="preserve"> human cognitive development involves how a child thinks and how they reason, their understanding and thoughts. This stage sees adolescents develop in </w:t>
      </w:r>
      <w:r w:rsidR="006848E9">
        <w:rPr>
          <w:rFonts w:cstheme="minorHAnsi"/>
          <w:sz w:val="24"/>
          <w:szCs w:val="24"/>
          <w:shd w:val="clear" w:color="auto" w:fill="FFFFFF"/>
        </w:rPr>
        <w:lastRenderedPageBreak/>
        <w:t>their thoughts as they begin to question things around them such as norms in the society.</w:t>
      </w:r>
      <w:r w:rsidR="009239EF">
        <w:rPr>
          <w:rFonts w:cstheme="minorHAnsi"/>
          <w:sz w:val="24"/>
          <w:szCs w:val="24"/>
          <w:shd w:val="clear" w:color="auto" w:fill="FFFFFF"/>
        </w:rPr>
        <w:t xml:space="preserve"> </w:t>
      </w:r>
      <w:r w:rsidR="009D2FB7">
        <w:rPr>
          <w:rFonts w:cstheme="minorHAnsi"/>
          <w:sz w:val="24"/>
          <w:szCs w:val="24"/>
          <w:shd w:val="clear" w:color="auto" w:fill="FFFFFF"/>
        </w:rPr>
        <w:t>At</w:t>
      </w:r>
      <w:r w:rsidR="009239EF">
        <w:rPr>
          <w:rFonts w:cstheme="minorHAnsi"/>
          <w:sz w:val="24"/>
          <w:szCs w:val="24"/>
          <w:shd w:val="clear" w:color="auto" w:fill="FFFFFF"/>
        </w:rPr>
        <w:t xml:space="preserve"> this stage they begin to have their own views on areas that concerns them</w:t>
      </w:r>
      <w:r w:rsidR="009D2FB7">
        <w:rPr>
          <w:rFonts w:cstheme="minorHAnsi"/>
          <w:sz w:val="24"/>
          <w:szCs w:val="24"/>
          <w:shd w:val="clear" w:color="auto" w:fill="FFFFFF"/>
        </w:rPr>
        <w:t>,</w:t>
      </w:r>
      <w:r w:rsidR="009239EF">
        <w:rPr>
          <w:rFonts w:cstheme="minorHAnsi"/>
          <w:sz w:val="24"/>
          <w:szCs w:val="24"/>
          <w:shd w:val="clear" w:color="auto" w:fill="FFFFFF"/>
        </w:rPr>
        <w:t xml:space="preserve"> imagine the various opportunities available and grow in the area of self-identity</w:t>
      </w:r>
      <w:r w:rsidR="000B10C9">
        <w:rPr>
          <w:rFonts w:cstheme="minorHAnsi"/>
          <w:sz w:val="24"/>
          <w:szCs w:val="24"/>
          <w:shd w:val="clear" w:color="auto" w:fill="FFFFFF"/>
        </w:rPr>
        <w:t xml:space="preserve"> and future goals</w:t>
      </w:r>
      <w:r w:rsidR="009239EF">
        <w:rPr>
          <w:rFonts w:cstheme="minorHAnsi"/>
          <w:sz w:val="24"/>
          <w:szCs w:val="24"/>
          <w:shd w:val="clear" w:color="auto" w:fill="FFFFFF"/>
        </w:rPr>
        <w:t xml:space="preserve">. Questions like ‘who am I’, ‘What do I want to become’  begins to flood in their thoughts </w:t>
      </w:r>
      <w:r w:rsidR="00F26367">
        <w:rPr>
          <w:rFonts w:cstheme="minorHAnsi"/>
          <w:sz w:val="24"/>
          <w:szCs w:val="24"/>
          <w:shd w:val="clear" w:color="auto" w:fill="FFFFFF"/>
        </w:rPr>
        <w:t>and they begin to form new ideas or questions.</w:t>
      </w:r>
      <w:r w:rsidR="006848E9" w:rsidRPr="006848E9">
        <w:rPr>
          <w:rFonts w:cstheme="minorHAnsi"/>
          <w:sz w:val="24"/>
          <w:szCs w:val="24"/>
          <w:shd w:val="clear" w:color="auto" w:fill="FFFFFF"/>
        </w:rPr>
        <w:t xml:space="preserve"> </w:t>
      </w:r>
      <w:r w:rsidR="006848E9">
        <w:rPr>
          <w:rFonts w:cstheme="minorHAnsi"/>
          <w:sz w:val="24"/>
          <w:szCs w:val="24"/>
          <w:shd w:val="clear" w:color="auto" w:fill="FFFFFF"/>
        </w:rPr>
        <w:t xml:space="preserve">They also voice out their </w:t>
      </w:r>
      <w:r w:rsidR="000B10C9">
        <w:rPr>
          <w:rFonts w:cstheme="minorHAnsi"/>
          <w:sz w:val="24"/>
          <w:szCs w:val="24"/>
          <w:shd w:val="clear" w:color="auto" w:fill="FFFFFF"/>
        </w:rPr>
        <w:t>opinions and</w:t>
      </w:r>
      <w:r w:rsidR="006848E9">
        <w:rPr>
          <w:rFonts w:cstheme="minorHAnsi"/>
          <w:sz w:val="24"/>
          <w:szCs w:val="24"/>
          <w:shd w:val="clear" w:color="auto" w:fill="FFFFFF"/>
        </w:rPr>
        <w:t xml:space="preserve"> </w:t>
      </w:r>
      <w:r w:rsidR="000B10C9">
        <w:rPr>
          <w:rFonts w:cstheme="minorHAnsi"/>
          <w:sz w:val="24"/>
          <w:szCs w:val="24"/>
          <w:shd w:val="clear" w:color="auto" w:fill="FFFFFF"/>
        </w:rPr>
        <w:t xml:space="preserve">begin thinking towards making relationships. </w:t>
      </w:r>
      <w:bookmarkEnd w:id="10"/>
      <w:r w:rsidR="005E2659">
        <w:fldChar w:fldCharType="begin"/>
      </w:r>
      <w:r w:rsidR="005E2659">
        <w:instrText xml:space="preserve"> HYPERLINK "https://www.psychologytoday.com/us/blog/surviving-your-childs-adolescence/201007/adolescence-and-emotion" </w:instrText>
      </w:r>
      <w:r w:rsidR="005E2659">
        <w:fldChar w:fldCharType="separate"/>
      </w:r>
      <w:r w:rsidR="000B10C9" w:rsidRPr="000B10C9">
        <w:rPr>
          <w:rStyle w:val="Hyperlink"/>
          <w:rFonts w:cstheme="minorHAnsi"/>
          <w:sz w:val="24"/>
          <w:szCs w:val="24"/>
          <w:shd w:val="clear" w:color="auto" w:fill="FFFFFF"/>
        </w:rPr>
        <w:t>https://www.psychologytoday.com/us/blog/surviving-your-childs-adolescence/201007/adolescence-and-emotion</w:t>
      </w:r>
      <w:r w:rsidR="005E2659">
        <w:rPr>
          <w:rStyle w:val="Hyperlink"/>
          <w:rFonts w:cstheme="minorHAnsi"/>
          <w:sz w:val="24"/>
          <w:szCs w:val="24"/>
          <w:shd w:val="clear" w:color="auto" w:fill="FFFFFF"/>
        </w:rPr>
        <w:fldChar w:fldCharType="end"/>
      </w:r>
    </w:p>
    <w:p w:rsidR="009D2FB7" w:rsidRPr="009D2FB7" w:rsidRDefault="009D2FB7" w:rsidP="006A1BC2">
      <w:pPr>
        <w:spacing w:after="0" w:line="240" w:lineRule="auto"/>
        <w:rPr>
          <w:rStyle w:val="Hyperlink"/>
          <w:rFonts w:cstheme="minorHAnsi"/>
          <w:color w:val="auto"/>
          <w:sz w:val="24"/>
          <w:szCs w:val="24"/>
          <w:u w:val="none"/>
          <w:shd w:val="clear" w:color="auto" w:fill="FFFFFF"/>
        </w:rPr>
      </w:pPr>
    </w:p>
    <w:p w:rsidR="003D66F2" w:rsidRPr="00E36B37" w:rsidRDefault="008C2F55" w:rsidP="00E36B37">
      <w:pPr>
        <w:rPr>
          <w:rStyle w:val="Hyperlink"/>
          <w:rFonts w:cstheme="minorHAnsi"/>
          <w:color w:val="auto"/>
          <w:sz w:val="28"/>
          <w:szCs w:val="24"/>
          <w:u w:val="none"/>
        </w:rPr>
      </w:pPr>
      <w:bookmarkStart w:id="11" w:name="_Toc17045067"/>
      <w:bookmarkStart w:id="12" w:name="_Hlk16795814"/>
      <w:r w:rsidRPr="00E36B37">
        <w:rPr>
          <w:rStyle w:val="Hyperlink"/>
          <w:rFonts w:cstheme="minorHAnsi"/>
          <w:color w:val="auto"/>
          <w:sz w:val="28"/>
          <w:szCs w:val="24"/>
          <w:u w:val="none"/>
        </w:rPr>
        <w:t xml:space="preserve">3.   </w:t>
      </w:r>
      <w:r w:rsidR="003D66F2" w:rsidRPr="00E36B37">
        <w:rPr>
          <w:rStyle w:val="Hyperlink"/>
          <w:rFonts w:cstheme="minorHAnsi"/>
          <w:color w:val="auto"/>
          <w:sz w:val="28"/>
          <w:szCs w:val="24"/>
        </w:rPr>
        <w:t>PSYCHOLOGICAL THEORIES</w:t>
      </w:r>
      <w:r w:rsidR="005D59A7" w:rsidRPr="00E36B37">
        <w:rPr>
          <w:rStyle w:val="Hyperlink"/>
          <w:rFonts w:cstheme="minorHAnsi"/>
          <w:color w:val="auto"/>
          <w:sz w:val="28"/>
          <w:szCs w:val="24"/>
        </w:rPr>
        <w:t xml:space="preserve"> </w:t>
      </w:r>
      <w:r w:rsidR="005D59A7" w:rsidRPr="00E36B37">
        <w:rPr>
          <w:rFonts w:cstheme="minorHAnsi"/>
          <w:sz w:val="28"/>
          <w:szCs w:val="24"/>
          <w:u w:val="single"/>
        </w:rPr>
        <w:t>IDENTIFIED IN ADOLESCENTS</w:t>
      </w:r>
      <w:bookmarkEnd w:id="11"/>
    </w:p>
    <w:p w:rsidR="003D66F2" w:rsidRDefault="008C2F55" w:rsidP="00E36B37">
      <w:pPr>
        <w:spacing w:line="360" w:lineRule="auto"/>
        <w:rPr>
          <w:rFonts w:cstheme="minorHAnsi"/>
          <w:sz w:val="24"/>
          <w:szCs w:val="24"/>
          <w:shd w:val="clear" w:color="auto" w:fill="FFFFFF"/>
        </w:rPr>
      </w:pPr>
      <w:bookmarkStart w:id="13" w:name="_Toc17045068"/>
      <w:r w:rsidRPr="00E36B37">
        <w:rPr>
          <w:sz w:val="24"/>
        </w:rPr>
        <w:t>3.</w:t>
      </w:r>
      <w:r w:rsidR="003D66F2" w:rsidRPr="00E36B37">
        <w:rPr>
          <w:sz w:val="24"/>
        </w:rPr>
        <w:t>1</w:t>
      </w:r>
      <w:r w:rsidRPr="00E36B37">
        <w:rPr>
          <w:sz w:val="24"/>
        </w:rPr>
        <w:t xml:space="preserve"> </w:t>
      </w:r>
      <w:r w:rsidR="003D66F2" w:rsidRPr="00E36B37">
        <w:rPr>
          <w:sz w:val="24"/>
        </w:rPr>
        <w:t xml:space="preserve"> </w:t>
      </w:r>
      <w:r w:rsidR="003D66F2" w:rsidRPr="00E36B37">
        <w:rPr>
          <w:sz w:val="24"/>
          <w:u w:val="single"/>
        </w:rPr>
        <w:t>Erikson's Psychosocial Developmental Theory</w:t>
      </w:r>
      <w:bookmarkEnd w:id="13"/>
      <w:r w:rsidR="006A1BC2" w:rsidRPr="00E36B37">
        <w:rPr>
          <w:sz w:val="24"/>
        </w:rPr>
        <w:t xml:space="preserve">- </w:t>
      </w:r>
      <w:r w:rsidR="00257421">
        <w:rPr>
          <w:rFonts w:cstheme="minorHAnsi"/>
          <w:sz w:val="24"/>
          <w:szCs w:val="24"/>
          <w:shd w:val="clear" w:color="auto" w:fill="FFFFFF"/>
        </w:rPr>
        <w:t>This theory was developed by Erikson who stated that the way we interact socially others helps in our development.</w:t>
      </w:r>
      <w:r w:rsidR="00257421" w:rsidRPr="00381316">
        <w:rPr>
          <w:rFonts w:cstheme="minorHAnsi"/>
          <w:sz w:val="24"/>
          <w:szCs w:val="24"/>
          <w:shd w:val="clear" w:color="auto" w:fill="FFFFFF"/>
        </w:rPr>
        <w:t xml:space="preserve"> </w:t>
      </w:r>
      <w:r w:rsidR="00257421">
        <w:rPr>
          <w:rFonts w:cstheme="minorHAnsi"/>
          <w:sz w:val="24"/>
          <w:szCs w:val="24"/>
          <w:shd w:val="clear" w:color="auto" w:fill="FFFFFF"/>
        </w:rPr>
        <w:t>It looks at how adolescents develop themselves in terms of having an identity which influences their behaviour</w:t>
      </w:r>
      <w:r w:rsidR="003D66F2">
        <w:rPr>
          <w:rFonts w:cstheme="minorHAnsi"/>
          <w:sz w:val="24"/>
          <w:szCs w:val="24"/>
          <w:shd w:val="clear" w:color="auto" w:fill="FFFFFF"/>
        </w:rPr>
        <w:t>.</w:t>
      </w:r>
      <w:r w:rsidR="00381316" w:rsidRPr="00381316">
        <w:rPr>
          <w:rFonts w:cstheme="minorHAnsi"/>
          <w:sz w:val="24"/>
          <w:szCs w:val="24"/>
          <w:shd w:val="clear" w:color="auto" w:fill="FFFFFF"/>
        </w:rPr>
        <w:t xml:space="preserve"> </w:t>
      </w:r>
      <w:r w:rsidR="00506ECC">
        <w:rPr>
          <w:rFonts w:cstheme="minorHAnsi"/>
          <w:sz w:val="24"/>
          <w:szCs w:val="24"/>
          <w:shd w:val="clear" w:color="auto" w:fill="FFFFFF"/>
        </w:rPr>
        <w:t>M</w:t>
      </w:r>
      <w:r w:rsidR="003D66F2">
        <w:rPr>
          <w:rFonts w:cstheme="minorHAnsi"/>
          <w:sz w:val="24"/>
          <w:szCs w:val="24"/>
          <w:shd w:val="clear" w:color="auto" w:fill="FFFFFF"/>
        </w:rPr>
        <w:t xml:space="preserve">any adolescents face the challenges of identifying themselves in terms of their characters, uniqueness and personality  which could lead to stress on the child. </w:t>
      </w:r>
      <w:bookmarkEnd w:id="12"/>
      <w:r w:rsidR="00381316">
        <w:rPr>
          <w:rFonts w:cstheme="minorHAnsi"/>
          <w:sz w:val="24"/>
          <w:szCs w:val="24"/>
          <w:shd w:val="clear" w:color="auto" w:fill="FFFFFF"/>
        </w:rPr>
        <w:t xml:space="preserve">Questions like who they are, what they want to do in the future </w:t>
      </w:r>
      <w:r w:rsidR="006B62F6">
        <w:rPr>
          <w:rFonts w:cstheme="minorHAnsi"/>
          <w:sz w:val="24"/>
          <w:szCs w:val="24"/>
          <w:shd w:val="clear" w:color="auto" w:fill="FFFFFF"/>
        </w:rPr>
        <w:t>ar</w:t>
      </w:r>
      <w:r w:rsidR="00381316">
        <w:rPr>
          <w:rFonts w:cstheme="minorHAnsi"/>
          <w:sz w:val="24"/>
          <w:szCs w:val="24"/>
          <w:shd w:val="clear" w:color="auto" w:fill="FFFFFF"/>
        </w:rPr>
        <w:t xml:space="preserve">ises resulting to them </w:t>
      </w:r>
      <w:r w:rsidR="006B62F6">
        <w:rPr>
          <w:rFonts w:cstheme="minorHAnsi"/>
          <w:sz w:val="24"/>
          <w:szCs w:val="24"/>
          <w:shd w:val="clear" w:color="auto" w:fill="FFFFFF"/>
        </w:rPr>
        <w:t>exploring their independence and doing things that aren’t true to their self.</w:t>
      </w:r>
      <w:r w:rsidR="00381316">
        <w:rPr>
          <w:rFonts w:cstheme="minorHAnsi"/>
          <w:sz w:val="24"/>
          <w:szCs w:val="24"/>
          <w:shd w:val="clear" w:color="auto" w:fill="FFFFFF"/>
        </w:rPr>
        <w:t xml:space="preserve"> </w:t>
      </w:r>
    </w:p>
    <w:p w:rsidR="006B62F6" w:rsidRDefault="006B62F6" w:rsidP="000B10C9">
      <w:pPr>
        <w:spacing w:line="360" w:lineRule="auto"/>
        <w:rPr>
          <w:rFonts w:cstheme="minorHAnsi"/>
          <w:sz w:val="24"/>
          <w:szCs w:val="24"/>
          <w:shd w:val="clear" w:color="auto" w:fill="FFFFFF"/>
        </w:rPr>
      </w:pPr>
      <w:r>
        <w:rPr>
          <w:rFonts w:cstheme="minorHAnsi"/>
          <w:sz w:val="24"/>
          <w:szCs w:val="24"/>
          <w:shd w:val="clear" w:color="auto" w:fill="FFFFFF"/>
        </w:rPr>
        <w:t xml:space="preserve">It is therefore thought that teenagers who get past this stage successfully will have confidence in themselves, have values and beliefs even when faced with any challenges. Also, with adequate support and  providing inspiration to them, they can come out independent with a sense of self worth and have control on things, while those without proper support will find it hard to be confident with themselves. </w:t>
      </w:r>
      <w:hyperlink r:id="rId9" w:history="1">
        <w:r w:rsidRPr="006B62F6">
          <w:rPr>
            <w:rStyle w:val="Hyperlink"/>
            <w:rFonts w:cstheme="minorHAnsi"/>
            <w:sz w:val="24"/>
            <w:szCs w:val="24"/>
            <w:shd w:val="clear" w:color="auto" w:fill="FFFFFF"/>
          </w:rPr>
          <w:t>https://www.verywellmind.com/child-development-theories-2795068</w:t>
        </w:r>
      </w:hyperlink>
    </w:p>
    <w:p w:rsidR="007D69FD" w:rsidRPr="002B04E1" w:rsidRDefault="008C2F55" w:rsidP="004E07BD">
      <w:pPr>
        <w:spacing w:line="360" w:lineRule="auto"/>
        <w:rPr>
          <w:rFonts w:cstheme="minorHAnsi"/>
          <w:sz w:val="24"/>
          <w:szCs w:val="24"/>
          <w:u w:val="single"/>
          <w:shd w:val="clear" w:color="auto" w:fill="FFFFFF"/>
        </w:rPr>
      </w:pPr>
      <w:bookmarkStart w:id="14" w:name="_Toc17045069"/>
      <w:bookmarkStart w:id="15" w:name="_Hlk16798177"/>
      <w:r w:rsidRPr="00E36B37">
        <w:rPr>
          <w:rFonts w:cstheme="minorHAnsi"/>
          <w:sz w:val="24"/>
          <w:szCs w:val="24"/>
        </w:rPr>
        <w:t xml:space="preserve">3.2 </w:t>
      </w:r>
      <w:r w:rsidR="00C2713D" w:rsidRPr="00E36B37">
        <w:rPr>
          <w:rFonts w:cstheme="minorHAnsi"/>
          <w:sz w:val="24"/>
          <w:szCs w:val="24"/>
        </w:rPr>
        <w:t xml:space="preserve"> </w:t>
      </w:r>
      <w:r w:rsidR="00E36B37" w:rsidRPr="00E36B37">
        <w:rPr>
          <w:rFonts w:cstheme="minorHAnsi"/>
          <w:sz w:val="24"/>
          <w:szCs w:val="24"/>
          <w:u w:val="single"/>
        </w:rPr>
        <w:t xml:space="preserve">Cognitive Theory </w:t>
      </w:r>
      <w:r w:rsidR="00E36B37">
        <w:rPr>
          <w:rFonts w:cstheme="minorHAnsi"/>
          <w:sz w:val="24"/>
          <w:szCs w:val="24"/>
          <w:u w:val="single"/>
        </w:rPr>
        <w:t>o</w:t>
      </w:r>
      <w:r w:rsidR="00E36B37" w:rsidRPr="00E36B37">
        <w:rPr>
          <w:rFonts w:cstheme="minorHAnsi"/>
          <w:sz w:val="24"/>
          <w:szCs w:val="24"/>
          <w:u w:val="single"/>
        </w:rPr>
        <w:t>f Development</w:t>
      </w:r>
      <w:bookmarkEnd w:id="14"/>
      <w:r w:rsidR="00536533" w:rsidRPr="00E36B37">
        <w:rPr>
          <w:rFonts w:cstheme="minorHAnsi"/>
          <w:sz w:val="24"/>
          <w:szCs w:val="24"/>
        </w:rPr>
        <w:t>-</w:t>
      </w:r>
      <w:r w:rsidR="00536533">
        <w:rPr>
          <w:rFonts w:cstheme="minorHAnsi"/>
          <w:sz w:val="24"/>
          <w:szCs w:val="24"/>
          <w:shd w:val="clear" w:color="auto" w:fill="FFFFFF"/>
        </w:rPr>
        <w:t xml:space="preserve"> This theory states that the mind and thoughts of human plays a vital part in the growth of a child and, because the thoughts of adolescents are different from that of adults, they can be very inquisitive at this stage. </w:t>
      </w:r>
      <w:r w:rsidR="007D69FD">
        <w:rPr>
          <w:rFonts w:cstheme="minorHAnsi"/>
          <w:sz w:val="24"/>
          <w:szCs w:val="24"/>
          <w:shd w:val="clear" w:color="auto" w:fill="FFFFFF"/>
        </w:rPr>
        <w:t>It is therefore the way our thoughts process changes as we develop.</w:t>
      </w:r>
      <w:r w:rsidR="004E07BD">
        <w:rPr>
          <w:rFonts w:cstheme="minorHAnsi"/>
          <w:sz w:val="24"/>
          <w:szCs w:val="24"/>
          <w:shd w:val="clear" w:color="auto" w:fill="FFFFFF"/>
        </w:rPr>
        <w:t xml:space="preserve"> As they grow, they spend more time thinking about the </w:t>
      </w:r>
      <w:r w:rsidR="004E07BD" w:rsidRPr="004E07BD">
        <w:rPr>
          <w:rFonts w:cstheme="minorHAnsi"/>
          <w:sz w:val="24"/>
          <w:szCs w:val="24"/>
          <w:shd w:val="clear" w:color="auto" w:fill="FFFFFF"/>
        </w:rPr>
        <w:t>future which helps them develop on themselves and what they want from life in general.</w:t>
      </w:r>
      <w:r w:rsidR="002B04E1">
        <w:rPr>
          <w:rFonts w:cstheme="minorHAnsi"/>
          <w:sz w:val="24"/>
          <w:szCs w:val="24"/>
          <w:shd w:val="clear" w:color="auto" w:fill="FFFFFF"/>
        </w:rPr>
        <w:t xml:space="preserve"> </w:t>
      </w:r>
      <w:bookmarkEnd w:id="15"/>
      <w:r w:rsidR="005E2659">
        <w:fldChar w:fldCharType="begin"/>
      </w:r>
      <w:r w:rsidR="005E2659">
        <w:instrText xml:space="preserve"> HYPERLINK "https://courses.lumenlearning.com/psychology2x4master/chapter/lifespan-theories/" </w:instrText>
      </w:r>
      <w:r w:rsidR="005E2659">
        <w:fldChar w:fldCharType="separate"/>
      </w:r>
      <w:r w:rsidR="002B04E1" w:rsidRPr="002B04E1">
        <w:rPr>
          <w:rStyle w:val="Hyperlink"/>
          <w:rFonts w:cstheme="minorHAnsi"/>
          <w:sz w:val="24"/>
          <w:szCs w:val="24"/>
          <w:shd w:val="clear" w:color="auto" w:fill="FFFFFF"/>
        </w:rPr>
        <w:t>https://courses.lumenlearning.com/psychology2x4master/chapter/lifespan-theories/</w:t>
      </w:r>
      <w:r w:rsidR="005E2659">
        <w:rPr>
          <w:rStyle w:val="Hyperlink"/>
          <w:rFonts w:cstheme="minorHAnsi"/>
          <w:sz w:val="24"/>
          <w:szCs w:val="24"/>
          <w:shd w:val="clear" w:color="auto" w:fill="FFFFFF"/>
        </w:rPr>
        <w:fldChar w:fldCharType="end"/>
      </w:r>
    </w:p>
    <w:p w:rsidR="00536533" w:rsidRDefault="00187B8C" w:rsidP="00536533">
      <w:pPr>
        <w:spacing w:line="360" w:lineRule="auto"/>
        <w:rPr>
          <w:rFonts w:cstheme="minorHAnsi"/>
          <w:sz w:val="24"/>
          <w:szCs w:val="24"/>
          <w:shd w:val="clear" w:color="auto" w:fill="FFFFFF"/>
        </w:rPr>
      </w:pPr>
      <w:r>
        <w:rPr>
          <w:rFonts w:cstheme="minorHAnsi"/>
          <w:sz w:val="24"/>
          <w:szCs w:val="24"/>
          <w:shd w:val="clear" w:color="auto" w:fill="FFFFFF"/>
        </w:rPr>
        <w:lastRenderedPageBreak/>
        <w:t xml:space="preserve">Some of these changes in their thoughts could be that they learn how to communicate to you what they are feeling or thinking at that time, questioning their parents’ authorities, understanding better that there are future consequences for some actions, and start making their own plans and taking more responsibility for their actions. </w:t>
      </w:r>
      <w:bookmarkStart w:id="16" w:name="_Hlk16798582"/>
      <w:r w:rsidR="004E07BD">
        <w:rPr>
          <w:rFonts w:cstheme="minorHAnsi"/>
          <w:sz w:val="24"/>
          <w:szCs w:val="24"/>
          <w:shd w:val="clear" w:color="auto" w:fill="FFFFFF"/>
        </w:rPr>
        <w:t>In addition, they try to imagine what others are thinking and make assumptions in order to find ways to relate with the person</w:t>
      </w:r>
      <w:bookmarkEnd w:id="16"/>
      <w:r w:rsidR="004E07BD">
        <w:rPr>
          <w:rFonts w:cstheme="minorHAnsi"/>
          <w:sz w:val="24"/>
          <w:szCs w:val="24"/>
          <w:shd w:val="clear" w:color="auto" w:fill="FFFFFF"/>
        </w:rPr>
        <w:t xml:space="preserve">. </w:t>
      </w:r>
      <w:r w:rsidR="002B04E1">
        <w:rPr>
          <w:rFonts w:cstheme="minorHAnsi"/>
          <w:sz w:val="24"/>
          <w:szCs w:val="24"/>
          <w:shd w:val="clear" w:color="auto" w:fill="FFFFFF"/>
        </w:rPr>
        <w:t xml:space="preserve">According to Jean Piaget work, cognitive development can be influenced by the environment, family, schools , friends and social interactions. </w:t>
      </w:r>
      <w:hyperlink r:id="rId10" w:history="1">
        <w:r w:rsidR="00A20D56" w:rsidRPr="00767F82">
          <w:rPr>
            <w:rStyle w:val="Hyperlink"/>
            <w:rFonts w:cstheme="minorHAnsi"/>
            <w:sz w:val="24"/>
            <w:szCs w:val="24"/>
            <w:shd w:val="clear" w:color="auto" w:fill="FFFFFF"/>
          </w:rPr>
          <w:t>https://parentandteen.com/adolescent-cognitive-development/</w:t>
        </w:r>
      </w:hyperlink>
      <w:r w:rsidR="00A20D56">
        <w:rPr>
          <w:rFonts w:cstheme="minorHAnsi"/>
          <w:sz w:val="24"/>
          <w:szCs w:val="24"/>
          <w:shd w:val="clear" w:color="auto" w:fill="FFFFFF"/>
        </w:rPr>
        <w:t>.</w:t>
      </w:r>
    </w:p>
    <w:p w:rsidR="00257421" w:rsidRDefault="00257421" w:rsidP="006A1BC2">
      <w:pPr>
        <w:spacing w:after="0" w:line="240" w:lineRule="auto"/>
        <w:rPr>
          <w:rFonts w:cstheme="minorHAnsi"/>
          <w:sz w:val="24"/>
          <w:szCs w:val="24"/>
          <w:shd w:val="clear" w:color="auto" w:fill="FFFFFF"/>
        </w:rPr>
      </w:pPr>
    </w:p>
    <w:p w:rsidR="00FF19D1" w:rsidRPr="00E36B37" w:rsidRDefault="008C2F55" w:rsidP="00E36B37">
      <w:pPr>
        <w:rPr>
          <w:rFonts w:cstheme="minorHAnsi"/>
          <w:sz w:val="24"/>
          <w:szCs w:val="24"/>
          <w:shd w:val="clear" w:color="auto" w:fill="FFFFFF"/>
        </w:rPr>
      </w:pPr>
      <w:bookmarkStart w:id="17" w:name="_Toc17045070"/>
      <w:r w:rsidRPr="00E36B37">
        <w:rPr>
          <w:rFonts w:cstheme="minorHAnsi"/>
          <w:sz w:val="24"/>
          <w:szCs w:val="24"/>
          <w:shd w:val="clear" w:color="auto" w:fill="FFFFFF"/>
        </w:rPr>
        <w:t xml:space="preserve">4.  </w:t>
      </w:r>
      <w:r w:rsidR="00FF19D1" w:rsidRPr="00E36B37">
        <w:rPr>
          <w:rFonts w:cstheme="minorHAnsi"/>
          <w:sz w:val="28"/>
          <w:szCs w:val="24"/>
          <w:u w:val="single"/>
          <w:shd w:val="clear" w:color="auto" w:fill="FFFFFF"/>
        </w:rPr>
        <w:t xml:space="preserve">HEALTH AND SOCIAL CARE </w:t>
      </w:r>
      <w:r w:rsidR="006A1BC2" w:rsidRPr="00E36B37">
        <w:rPr>
          <w:rFonts w:cstheme="minorHAnsi"/>
          <w:sz w:val="28"/>
          <w:szCs w:val="24"/>
          <w:u w:val="single"/>
          <w:shd w:val="clear" w:color="auto" w:fill="FFFFFF"/>
        </w:rPr>
        <w:t xml:space="preserve">IN </w:t>
      </w:r>
      <w:r w:rsidR="00FF19D1" w:rsidRPr="00E36B37">
        <w:rPr>
          <w:rFonts w:cstheme="minorHAnsi"/>
          <w:sz w:val="28"/>
          <w:szCs w:val="24"/>
          <w:u w:val="single"/>
          <w:shd w:val="clear" w:color="auto" w:fill="FFFFFF"/>
        </w:rPr>
        <w:t xml:space="preserve"> ADDOLESCENTS</w:t>
      </w:r>
      <w:bookmarkEnd w:id="17"/>
      <w:r w:rsidR="00FF19D1" w:rsidRPr="00E36B37">
        <w:rPr>
          <w:rFonts w:cstheme="minorHAnsi"/>
          <w:sz w:val="28"/>
          <w:szCs w:val="24"/>
          <w:shd w:val="clear" w:color="auto" w:fill="FFFFFF"/>
        </w:rPr>
        <w:t xml:space="preserve"> </w:t>
      </w:r>
    </w:p>
    <w:p w:rsidR="00B51A41" w:rsidRDefault="00B51A41" w:rsidP="000B10C9">
      <w:pPr>
        <w:spacing w:line="360" w:lineRule="auto"/>
        <w:rPr>
          <w:sz w:val="24"/>
        </w:rPr>
      </w:pPr>
      <w:r w:rsidRPr="00B51A41">
        <w:rPr>
          <w:sz w:val="24"/>
        </w:rPr>
        <w:t xml:space="preserve">In terms of health and social care, it is necessary that adolescent’s wellbeing </w:t>
      </w:r>
      <w:r w:rsidR="00257421" w:rsidRPr="00B51A41">
        <w:rPr>
          <w:sz w:val="24"/>
        </w:rPr>
        <w:t>is</w:t>
      </w:r>
      <w:r w:rsidRPr="00B51A41">
        <w:rPr>
          <w:sz w:val="24"/>
        </w:rPr>
        <w:t xml:space="preserve"> given high importance</w:t>
      </w:r>
      <w:r>
        <w:rPr>
          <w:sz w:val="24"/>
        </w:rPr>
        <w:t xml:space="preserve">, as many young people health needs are considered low priority either by health  and social workers or families. However, </w:t>
      </w:r>
      <w:bookmarkStart w:id="18" w:name="_Hlk16799138"/>
      <w:r>
        <w:rPr>
          <w:sz w:val="24"/>
        </w:rPr>
        <w:t xml:space="preserve">their health should be put at top </w:t>
      </w:r>
      <w:r w:rsidR="0089601B">
        <w:rPr>
          <w:sz w:val="24"/>
        </w:rPr>
        <w:t>to</w:t>
      </w:r>
      <w:r>
        <w:rPr>
          <w:sz w:val="24"/>
        </w:rPr>
        <w:t xml:space="preserve"> help them become better individuals.</w:t>
      </w:r>
      <w:r w:rsidR="00046489">
        <w:rPr>
          <w:sz w:val="24"/>
        </w:rPr>
        <w:t xml:space="preserve"> As social and health workers it is our duty to provide help to these teenagers and others at large when the need arises in order to improve any well-being challenges they may face.</w:t>
      </w:r>
    </w:p>
    <w:bookmarkEnd w:id="18"/>
    <w:p w:rsidR="002D771B" w:rsidRDefault="00046489" w:rsidP="000B10C9">
      <w:pPr>
        <w:spacing w:line="360" w:lineRule="auto"/>
        <w:rPr>
          <w:sz w:val="24"/>
        </w:rPr>
      </w:pPr>
      <w:r>
        <w:rPr>
          <w:sz w:val="24"/>
        </w:rPr>
        <w:t xml:space="preserve">According to a research by  </w:t>
      </w:r>
      <w:r w:rsidRPr="00046489">
        <w:rPr>
          <w:sz w:val="24"/>
        </w:rPr>
        <w:t>Chopra H (2014)</w:t>
      </w:r>
      <w:r>
        <w:rPr>
          <w:sz w:val="24"/>
        </w:rPr>
        <w:t xml:space="preserve"> on mental health of teenagers between age 13 and 16 in India, he stated that a high percentage of children face increasing mental health issues with</w:t>
      </w:r>
      <w:r w:rsidRPr="00046489">
        <w:rPr>
          <w:sz w:val="24"/>
        </w:rPr>
        <w:t xml:space="preserve"> most</w:t>
      </w:r>
      <w:r>
        <w:rPr>
          <w:sz w:val="24"/>
        </w:rPr>
        <w:t xml:space="preserve"> of these resulting from </w:t>
      </w:r>
      <w:r w:rsidRPr="00046489">
        <w:rPr>
          <w:sz w:val="24"/>
        </w:rPr>
        <w:t>anxiety, mood, attention, and behaviour disorders</w:t>
      </w:r>
      <w:r>
        <w:rPr>
          <w:sz w:val="24"/>
        </w:rPr>
        <w:t xml:space="preserve">. </w:t>
      </w:r>
      <w:r w:rsidR="00205620">
        <w:rPr>
          <w:sz w:val="24"/>
        </w:rPr>
        <w:t xml:space="preserve">Furthermore, </w:t>
      </w:r>
      <w:r w:rsidR="00205620" w:rsidRPr="00CD43CB">
        <w:rPr>
          <w:sz w:val="24"/>
        </w:rPr>
        <w:t>Bharath Kumar et al., ( 2011)</w:t>
      </w:r>
      <w:r w:rsidR="00205620">
        <w:rPr>
          <w:sz w:val="24"/>
        </w:rPr>
        <w:t xml:space="preserve"> study on Adolescents health issues showed that this period of transitioning into adulthood leads to various display of behaviours that could affect their health. </w:t>
      </w:r>
      <w:r>
        <w:rPr>
          <w:sz w:val="24"/>
        </w:rPr>
        <w:t xml:space="preserve">Those with this disorder most times get involved with </w:t>
      </w:r>
      <w:r w:rsidR="00CD43CB">
        <w:rPr>
          <w:sz w:val="24"/>
        </w:rPr>
        <w:t xml:space="preserve">alcoholic or </w:t>
      </w:r>
      <w:r>
        <w:rPr>
          <w:sz w:val="24"/>
        </w:rPr>
        <w:t>substance use,</w:t>
      </w:r>
      <w:r w:rsidR="00205620">
        <w:rPr>
          <w:sz w:val="24"/>
        </w:rPr>
        <w:t xml:space="preserve"> have little or no interest with socialising,</w:t>
      </w:r>
      <w:r w:rsidR="00363CAA">
        <w:rPr>
          <w:sz w:val="24"/>
        </w:rPr>
        <w:t xml:space="preserve"> depression, </w:t>
      </w:r>
      <w:r w:rsidR="00205620">
        <w:rPr>
          <w:sz w:val="24"/>
        </w:rPr>
        <w:t xml:space="preserve"> being fatigued, bad conducts leading to running away from the home and being at a risk of having unwanted pregnancy or having sexually transmitted infections or even having suicidal thoughts</w:t>
      </w:r>
      <w:r w:rsidR="00FF19D1">
        <w:t xml:space="preserve"> </w:t>
      </w:r>
      <w:r w:rsidR="00FF19D1" w:rsidRPr="00CD43CB">
        <w:rPr>
          <w:sz w:val="24"/>
        </w:rPr>
        <w:t>(Collishaw et al., 20</w:t>
      </w:r>
      <w:r w:rsidR="00CD43CB">
        <w:rPr>
          <w:sz w:val="24"/>
        </w:rPr>
        <w:t>13</w:t>
      </w:r>
      <w:r w:rsidR="00FF19D1" w:rsidRPr="00CD43CB">
        <w:rPr>
          <w:sz w:val="24"/>
        </w:rPr>
        <w:t>).</w:t>
      </w:r>
      <w:r w:rsidR="00CD43CB">
        <w:rPr>
          <w:sz w:val="24"/>
        </w:rPr>
        <w:t xml:space="preserve"> </w:t>
      </w:r>
    </w:p>
    <w:p w:rsidR="00FF19D1" w:rsidRPr="00CA2815" w:rsidRDefault="00205620" w:rsidP="000B10C9">
      <w:pPr>
        <w:spacing w:line="360" w:lineRule="auto"/>
        <w:rPr>
          <w:sz w:val="24"/>
        </w:rPr>
      </w:pPr>
      <w:r>
        <w:rPr>
          <w:sz w:val="24"/>
        </w:rPr>
        <w:t>It is t</w:t>
      </w:r>
      <w:r w:rsidR="00CD43CB">
        <w:rPr>
          <w:sz w:val="24"/>
        </w:rPr>
        <w:t>herefore</w:t>
      </w:r>
      <w:r>
        <w:rPr>
          <w:sz w:val="24"/>
        </w:rPr>
        <w:t xml:space="preserve"> important that</w:t>
      </w:r>
      <w:r w:rsidR="00CD43CB">
        <w:rPr>
          <w:sz w:val="24"/>
        </w:rPr>
        <w:t xml:space="preserve"> more public health action</w:t>
      </w:r>
      <w:r>
        <w:rPr>
          <w:sz w:val="24"/>
        </w:rPr>
        <w:t xml:space="preserve"> is required</w:t>
      </w:r>
      <w:r w:rsidR="00CA2815">
        <w:rPr>
          <w:sz w:val="24"/>
        </w:rPr>
        <w:t xml:space="preserve"> for quality health in adolescents</w:t>
      </w:r>
      <w:r w:rsidR="002D771B">
        <w:rPr>
          <w:sz w:val="24"/>
        </w:rPr>
        <w:t xml:space="preserve">. </w:t>
      </w:r>
      <w:bookmarkStart w:id="19" w:name="_Hlk16799239"/>
      <w:r w:rsidR="00CA2815">
        <w:rPr>
          <w:sz w:val="24"/>
        </w:rPr>
        <w:t>Parents</w:t>
      </w:r>
      <w:r w:rsidR="0089601B">
        <w:rPr>
          <w:sz w:val="24"/>
        </w:rPr>
        <w:t xml:space="preserve">, </w:t>
      </w:r>
      <w:r w:rsidR="002D771B">
        <w:rPr>
          <w:sz w:val="24"/>
        </w:rPr>
        <w:t xml:space="preserve">school environment approach to mental health helps by putting in place actions like anti-bullying measures </w:t>
      </w:r>
      <w:bookmarkEnd w:id="19"/>
      <w:r w:rsidR="002D771B">
        <w:t>(</w:t>
      </w:r>
      <w:r w:rsidR="002D771B" w:rsidRPr="0089601B">
        <w:rPr>
          <w:sz w:val="24"/>
          <w:szCs w:val="24"/>
        </w:rPr>
        <w:t xml:space="preserve">Sugarman 2015). </w:t>
      </w:r>
      <w:r w:rsidR="00CA2815" w:rsidRPr="0089601B">
        <w:rPr>
          <w:sz w:val="24"/>
          <w:szCs w:val="24"/>
        </w:rPr>
        <w:t xml:space="preserve">Improved health measures like healthy living should be put in place as well, providing counselling centres and programs regularly to increase the awareness of teenager’s health. A survey by Scottish Youth </w:t>
      </w:r>
      <w:r w:rsidR="00CA2815" w:rsidRPr="0089601B">
        <w:rPr>
          <w:sz w:val="24"/>
          <w:szCs w:val="24"/>
        </w:rPr>
        <w:lastRenderedPageBreak/>
        <w:t>Parliament (2016) showed that 74% teenagers in Scotland are unaware about the support they can get in their local communities on mental health.</w:t>
      </w:r>
    </w:p>
    <w:p w:rsidR="00887F11" w:rsidRDefault="00CA2815" w:rsidP="000B10C9">
      <w:pPr>
        <w:spacing w:line="360" w:lineRule="auto"/>
        <w:rPr>
          <w:sz w:val="24"/>
        </w:rPr>
      </w:pPr>
      <w:r w:rsidRPr="00CA2815">
        <w:rPr>
          <w:sz w:val="24"/>
        </w:rPr>
        <w:t xml:space="preserve">In addition, </w:t>
      </w:r>
      <w:r w:rsidR="00887F11">
        <w:rPr>
          <w:sz w:val="24"/>
        </w:rPr>
        <w:t xml:space="preserve">as a social care worker, it is important that having the right skills to help support teenagers facing mental health challenges is vital. </w:t>
      </w:r>
      <w:bookmarkStart w:id="20" w:name="_Hlk16799352"/>
      <w:r w:rsidR="00887F11">
        <w:rPr>
          <w:sz w:val="24"/>
        </w:rPr>
        <w:t>Being a good listener, patience, showing empathy amongst other skills are useful in building a good relationship and encourages trust with them. Giving them the chance to speak and express themselves also helps to learn about them and find the best patterns that suits everyone.</w:t>
      </w:r>
    </w:p>
    <w:bookmarkEnd w:id="20"/>
    <w:p w:rsidR="0017629B" w:rsidRPr="0017629B" w:rsidRDefault="0017629B" w:rsidP="0017629B">
      <w:pPr>
        <w:shd w:val="clear" w:color="auto" w:fill="FFFFFF"/>
        <w:spacing w:after="0" w:line="0" w:lineRule="auto"/>
        <w:rPr>
          <w:rFonts w:ascii="ff5" w:eastAsia="Times New Roman" w:hAnsi="ff5" w:cs="Times New Roman"/>
          <w:color w:val="000000"/>
          <w:sz w:val="72"/>
          <w:szCs w:val="72"/>
          <w:lang w:eastAsia="en-GB"/>
        </w:rPr>
      </w:pPr>
      <w:r w:rsidRPr="0017629B">
        <w:rPr>
          <w:rFonts w:ascii="ff5" w:eastAsia="Times New Roman" w:hAnsi="ff5" w:cs="Times New Roman"/>
          <w:color w:val="000000"/>
          <w:sz w:val="72"/>
          <w:szCs w:val="72"/>
          <w:lang w:eastAsia="en-GB"/>
        </w:rPr>
        <w:t xml:space="preserve">Stages of Adolescent Development: </w:t>
      </w:r>
    </w:p>
    <w:p w:rsidR="0017629B" w:rsidRPr="0017629B" w:rsidRDefault="0017629B" w:rsidP="0017629B">
      <w:pPr>
        <w:shd w:val="clear" w:color="auto" w:fill="FFFFFF"/>
        <w:spacing w:after="0" w:line="0" w:lineRule="auto"/>
        <w:rPr>
          <w:rFonts w:ascii="ff6" w:eastAsia="Times New Roman" w:hAnsi="ff6" w:cs="Times New Roman"/>
          <w:color w:val="000000"/>
          <w:sz w:val="72"/>
          <w:szCs w:val="72"/>
          <w:lang w:eastAsia="en-GB"/>
        </w:rPr>
      </w:pPr>
      <w:r w:rsidRPr="0017629B">
        <w:rPr>
          <w:rFonts w:ascii="ff6" w:eastAsia="Times New Roman" w:hAnsi="ff6" w:cs="Times New Roman"/>
          <w:color w:val="000000"/>
          <w:sz w:val="72"/>
          <w:szCs w:val="72"/>
          <w:lang w:eastAsia="en-GB"/>
        </w:rPr>
        <w:t xml:space="preserve">Adolescence has 3 stages of development as follows </w:t>
      </w:r>
    </w:p>
    <w:p w:rsidR="0017629B" w:rsidRPr="0017629B" w:rsidRDefault="0017629B" w:rsidP="0017629B">
      <w:pPr>
        <w:shd w:val="clear" w:color="auto" w:fill="FFFFFF"/>
        <w:spacing w:after="0" w:line="0" w:lineRule="auto"/>
        <w:rPr>
          <w:rFonts w:ascii="ff6" w:eastAsia="Times New Roman" w:hAnsi="ff6" w:cs="Times New Roman"/>
          <w:color w:val="000000"/>
          <w:sz w:val="72"/>
          <w:szCs w:val="72"/>
          <w:lang w:eastAsia="en-GB"/>
        </w:rPr>
      </w:pPr>
      <w:r w:rsidRPr="0017629B">
        <w:rPr>
          <w:rFonts w:ascii="ff6" w:eastAsia="Times New Roman" w:hAnsi="ff6" w:cs="Times New Roman"/>
          <w:color w:val="000000"/>
          <w:sz w:val="72"/>
          <w:szCs w:val="72"/>
          <w:lang w:eastAsia="en-GB"/>
        </w:rPr>
        <w:t>1)</w:t>
      </w:r>
      <w:r w:rsidRPr="0017629B">
        <w:rPr>
          <w:rFonts w:ascii="ff3" w:eastAsia="Times New Roman" w:hAnsi="ff3" w:cs="Times New Roman"/>
          <w:color w:val="000000"/>
          <w:spacing w:val="283"/>
          <w:sz w:val="72"/>
          <w:szCs w:val="72"/>
          <w:lang w:eastAsia="en-GB"/>
        </w:rPr>
        <w:t xml:space="preserve"> </w:t>
      </w:r>
      <w:r w:rsidRPr="0017629B">
        <w:rPr>
          <w:rFonts w:ascii="ff6" w:eastAsia="Times New Roman" w:hAnsi="ff6" w:cs="Times New Roman"/>
          <w:color w:val="000000"/>
          <w:sz w:val="72"/>
          <w:szCs w:val="72"/>
          <w:lang w:eastAsia="en-GB"/>
        </w:rPr>
        <w:t xml:space="preserve">Early Adolescence   2) Middle Adolescence  3) Late </w:t>
      </w:r>
      <w:proofErr w:type="spellStart"/>
      <w:r w:rsidRPr="0017629B">
        <w:rPr>
          <w:rFonts w:ascii="ff6" w:eastAsia="Times New Roman" w:hAnsi="ff6" w:cs="Times New Roman"/>
          <w:color w:val="000000"/>
          <w:sz w:val="72"/>
          <w:szCs w:val="72"/>
          <w:lang w:eastAsia="en-GB"/>
        </w:rPr>
        <w:t>Adole</w:t>
      </w:r>
      <w:proofErr w:type="spellEnd"/>
    </w:p>
    <w:p w:rsidR="0017629B" w:rsidRPr="0017629B" w:rsidRDefault="0017629B" w:rsidP="0017629B">
      <w:pPr>
        <w:shd w:val="clear" w:color="auto" w:fill="FFFFFF"/>
        <w:spacing w:after="0" w:line="0" w:lineRule="auto"/>
        <w:rPr>
          <w:rFonts w:ascii="ff5" w:eastAsia="Times New Roman" w:hAnsi="ff5" w:cs="Times New Roman"/>
          <w:color w:val="000000"/>
          <w:sz w:val="72"/>
          <w:szCs w:val="72"/>
          <w:lang w:eastAsia="en-GB"/>
        </w:rPr>
      </w:pPr>
      <w:r w:rsidRPr="0017629B">
        <w:rPr>
          <w:rFonts w:ascii="ff5" w:eastAsia="Times New Roman" w:hAnsi="ff5" w:cs="Times New Roman"/>
          <w:color w:val="000000"/>
          <w:sz w:val="72"/>
          <w:szCs w:val="72"/>
          <w:lang w:eastAsia="en-GB"/>
        </w:rPr>
        <w:t xml:space="preserve">Stages of Adolescent Development: </w:t>
      </w:r>
    </w:p>
    <w:p w:rsidR="0017629B" w:rsidRPr="0017629B" w:rsidRDefault="0017629B" w:rsidP="0017629B">
      <w:pPr>
        <w:shd w:val="clear" w:color="auto" w:fill="FFFFFF"/>
        <w:spacing w:after="0" w:line="0" w:lineRule="auto"/>
        <w:rPr>
          <w:rFonts w:ascii="ff6" w:eastAsia="Times New Roman" w:hAnsi="ff6" w:cs="Times New Roman"/>
          <w:color w:val="000000"/>
          <w:sz w:val="72"/>
          <w:szCs w:val="72"/>
          <w:lang w:eastAsia="en-GB"/>
        </w:rPr>
      </w:pPr>
      <w:r w:rsidRPr="0017629B">
        <w:rPr>
          <w:rFonts w:ascii="ff6" w:eastAsia="Times New Roman" w:hAnsi="ff6" w:cs="Times New Roman"/>
          <w:color w:val="000000"/>
          <w:sz w:val="72"/>
          <w:szCs w:val="72"/>
          <w:lang w:eastAsia="en-GB"/>
        </w:rPr>
        <w:t xml:space="preserve">Adolescence has 3 stages of development as follows </w:t>
      </w:r>
    </w:p>
    <w:p w:rsidR="0017629B" w:rsidRPr="0017629B" w:rsidRDefault="0017629B" w:rsidP="0017629B">
      <w:pPr>
        <w:shd w:val="clear" w:color="auto" w:fill="FFFFFF"/>
        <w:spacing w:after="0" w:line="0" w:lineRule="auto"/>
        <w:rPr>
          <w:rFonts w:ascii="ff6" w:eastAsia="Times New Roman" w:hAnsi="ff6" w:cs="Times New Roman"/>
          <w:color w:val="000000"/>
          <w:sz w:val="72"/>
          <w:szCs w:val="72"/>
          <w:lang w:eastAsia="en-GB"/>
        </w:rPr>
      </w:pPr>
      <w:r w:rsidRPr="0017629B">
        <w:rPr>
          <w:rFonts w:ascii="ff6" w:eastAsia="Times New Roman" w:hAnsi="ff6" w:cs="Times New Roman"/>
          <w:color w:val="000000"/>
          <w:sz w:val="72"/>
          <w:szCs w:val="72"/>
          <w:lang w:eastAsia="en-GB"/>
        </w:rPr>
        <w:t>1)</w:t>
      </w:r>
      <w:r w:rsidRPr="0017629B">
        <w:rPr>
          <w:rFonts w:ascii="ff3" w:eastAsia="Times New Roman" w:hAnsi="ff3" w:cs="Times New Roman"/>
          <w:color w:val="000000"/>
          <w:spacing w:val="283"/>
          <w:sz w:val="72"/>
          <w:szCs w:val="72"/>
          <w:lang w:eastAsia="en-GB"/>
        </w:rPr>
        <w:t xml:space="preserve"> </w:t>
      </w:r>
      <w:r w:rsidRPr="0017629B">
        <w:rPr>
          <w:rFonts w:ascii="ff6" w:eastAsia="Times New Roman" w:hAnsi="ff6" w:cs="Times New Roman"/>
          <w:color w:val="000000"/>
          <w:sz w:val="72"/>
          <w:szCs w:val="72"/>
          <w:lang w:eastAsia="en-GB"/>
        </w:rPr>
        <w:t xml:space="preserve">Early Adolescence   2) Middle Adolescence  3) Late </w:t>
      </w:r>
      <w:proofErr w:type="spellStart"/>
      <w:r w:rsidRPr="0017629B">
        <w:rPr>
          <w:rFonts w:ascii="ff6" w:eastAsia="Times New Roman" w:hAnsi="ff6" w:cs="Times New Roman"/>
          <w:color w:val="000000"/>
          <w:sz w:val="72"/>
          <w:szCs w:val="72"/>
          <w:lang w:eastAsia="en-GB"/>
        </w:rPr>
        <w:t>Adole</w:t>
      </w:r>
      <w:proofErr w:type="spellEnd"/>
    </w:p>
    <w:p w:rsidR="0017629B" w:rsidRPr="0017629B" w:rsidRDefault="0017629B" w:rsidP="0017629B">
      <w:pPr>
        <w:shd w:val="clear" w:color="auto" w:fill="FFFFFF"/>
        <w:spacing w:after="0" w:line="0" w:lineRule="auto"/>
        <w:rPr>
          <w:rFonts w:ascii="ff6" w:eastAsia="Times New Roman" w:hAnsi="ff6" w:cs="Times New Roman"/>
          <w:color w:val="000000"/>
          <w:sz w:val="72"/>
          <w:szCs w:val="72"/>
          <w:lang w:eastAsia="en-GB"/>
        </w:rPr>
      </w:pPr>
      <w:proofErr w:type="spellStart"/>
      <w:r w:rsidRPr="0017629B">
        <w:rPr>
          <w:rFonts w:ascii="ff6" w:eastAsia="Times New Roman" w:hAnsi="ff6" w:cs="Times New Roman"/>
          <w:color w:val="000000"/>
          <w:sz w:val="72"/>
          <w:szCs w:val="72"/>
          <w:lang w:eastAsia="en-GB"/>
        </w:rPr>
        <w:t>dolescence</w:t>
      </w:r>
      <w:proofErr w:type="spellEnd"/>
      <w:r w:rsidRPr="0017629B">
        <w:rPr>
          <w:rFonts w:ascii="ff6" w:eastAsia="Times New Roman" w:hAnsi="ff6" w:cs="Times New Roman"/>
          <w:color w:val="000000"/>
          <w:sz w:val="72"/>
          <w:szCs w:val="72"/>
          <w:lang w:eastAsia="en-GB"/>
        </w:rPr>
        <w:t xml:space="preserve"> has 3 stages of development as follows </w:t>
      </w:r>
    </w:p>
    <w:p w:rsidR="0017629B" w:rsidRPr="0017629B" w:rsidRDefault="0017629B" w:rsidP="0017629B">
      <w:pPr>
        <w:shd w:val="clear" w:color="auto" w:fill="FFFFFF"/>
        <w:spacing w:after="0" w:line="0" w:lineRule="auto"/>
        <w:rPr>
          <w:rFonts w:ascii="ff6" w:eastAsia="Times New Roman" w:hAnsi="ff6" w:cs="Times New Roman"/>
          <w:color w:val="000000"/>
          <w:sz w:val="72"/>
          <w:szCs w:val="72"/>
          <w:lang w:eastAsia="en-GB"/>
        </w:rPr>
      </w:pPr>
      <w:r w:rsidRPr="0017629B">
        <w:rPr>
          <w:rFonts w:ascii="ff6" w:eastAsia="Times New Roman" w:hAnsi="ff6" w:cs="Times New Roman"/>
          <w:color w:val="000000"/>
          <w:sz w:val="72"/>
          <w:szCs w:val="72"/>
          <w:lang w:eastAsia="en-GB"/>
        </w:rPr>
        <w:t>1)</w:t>
      </w:r>
      <w:r w:rsidRPr="0017629B">
        <w:rPr>
          <w:rFonts w:ascii="ff3" w:eastAsia="Times New Roman" w:hAnsi="ff3" w:cs="Times New Roman"/>
          <w:color w:val="000000"/>
          <w:spacing w:val="283"/>
          <w:sz w:val="72"/>
          <w:szCs w:val="72"/>
          <w:lang w:eastAsia="en-GB"/>
        </w:rPr>
        <w:t xml:space="preserve"> </w:t>
      </w:r>
      <w:r w:rsidRPr="0017629B">
        <w:rPr>
          <w:rFonts w:ascii="ff6" w:eastAsia="Times New Roman" w:hAnsi="ff6" w:cs="Times New Roman"/>
          <w:color w:val="000000"/>
          <w:sz w:val="72"/>
          <w:szCs w:val="72"/>
          <w:lang w:eastAsia="en-GB"/>
        </w:rPr>
        <w:t>Early Adolescence   2) Middle Adolescence  3) Late Adolescence</w:t>
      </w:r>
    </w:p>
    <w:p w:rsidR="0017629B" w:rsidRPr="0017629B" w:rsidRDefault="0017629B" w:rsidP="0017629B">
      <w:pPr>
        <w:shd w:val="clear" w:color="auto" w:fill="FFFFFF"/>
        <w:spacing w:after="0" w:line="0" w:lineRule="auto"/>
        <w:rPr>
          <w:rFonts w:ascii="ff6" w:eastAsia="Times New Roman" w:hAnsi="ff6" w:cs="Times New Roman"/>
          <w:color w:val="000000"/>
          <w:sz w:val="72"/>
          <w:szCs w:val="72"/>
          <w:lang w:eastAsia="en-GB"/>
        </w:rPr>
      </w:pPr>
      <w:proofErr w:type="spellStart"/>
      <w:r w:rsidRPr="0017629B">
        <w:rPr>
          <w:rFonts w:ascii="ff6" w:eastAsia="Times New Roman" w:hAnsi="ff6" w:cs="Times New Roman"/>
          <w:color w:val="000000"/>
          <w:sz w:val="72"/>
          <w:szCs w:val="72"/>
          <w:lang w:eastAsia="en-GB"/>
        </w:rPr>
        <w:t>dolescence</w:t>
      </w:r>
      <w:proofErr w:type="spellEnd"/>
      <w:r w:rsidRPr="0017629B">
        <w:rPr>
          <w:rFonts w:ascii="ff6" w:eastAsia="Times New Roman" w:hAnsi="ff6" w:cs="Times New Roman"/>
          <w:color w:val="000000"/>
          <w:sz w:val="72"/>
          <w:szCs w:val="72"/>
          <w:lang w:eastAsia="en-GB"/>
        </w:rPr>
        <w:t xml:space="preserve"> has 3 stages of development as follows </w:t>
      </w:r>
    </w:p>
    <w:p w:rsidR="0017629B" w:rsidRPr="0017629B" w:rsidRDefault="0017629B" w:rsidP="0017629B">
      <w:pPr>
        <w:shd w:val="clear" w:color="auto" w:fill="FFFFFF"/>
        <w:spacing w:after="0" w:line="0" w:lineRule="auto"/>
        <w:rPr>
          <w:rFonts w:ascii="ff6" w:eastAsia="Times New Roman" w:hAnsi="ff6" w:cs="Times New Roman"/>
          <w:color w:val="000000"/>
          <w:sz w:val="72"/>
          <w:szCs w:val="72"/>
          <w:lang w:eastAsia="en-GB"/>
        </w:rPr>
      </w:pPr>
      <w:r w:rsidRPr="0017629B">
        <w:rPr>
          <w:rFonts w:ascii="ff6" w:eastAsia="Times New Roman" w:hAnsi="ff6" w:cs="Times New Roman"/>
          <w:color w:val="000000"/>
          <w:sz w:val="72"/>
          <w:szCs w:val="72"/>
          <w:lang w:eastAsia="en-GB"/>
        </w:rPr>
        <w:t>1)</w:t>
      </w:r>
      <w:r w:rsidRPr="0017629B">
        <w:rPr>
          <w:rFonts w:ascii="ff3" w:eastAsia="Times New Roman" w:hAnsi="ff3" w:cs="Times New Roman"/>
          <w:color w:val="000000"/>
          <w:spacing w:val="283"/>
          <w:sz w:val="72"/>
          <w:szCs w:val="72"/>
          <w:lang w:eastAsia="en-GB"/>
        </w:rPr>
        <w:t xml:space="preserve"> </w:t>
      </w:r>
      <w:r w:rsidRPr="0017629B">
        <w:rPr>
          <w:rFonts w:ascii="ff6" w:eastAsia="Times New Roman" w:hAnsi="ff6" w:cs="Times New Roman"/>
          <w:color w:val="000000"/>
          <w:sz w:val="72"/>
          <w:szCs w:val="72"/>
          <w:lang w:eastAsia="en-GB"/>
        </w:rPr>
        <w:t>Early Adolescence   2) Middle Adolescence  3) Late Adolescence</w:t>
      </w:r>
    </w:p>
    <w:p w:rsidR="0017629B" w:rsidRPr="0017629B" w:rsidRDefault="0017629B" w:rsidP="0017629B">
      <w:pPr>
        <w:shd w:val="clear" w:color="auto" w:fill="FFFFFF"/>
        <w:spacing w:after="0" w:line="0" w:lineRule="auto"/>
        <w:rPr>
          <w:rFonts w:ascii="ff6" w:eastAsia="Times New Roman" w:hAnsi="ff6" w:cs="Times New Roman"/>
          <w:color w:val="000000"/>
          <w:sz w:val="72"/>
          <w:szCs w:val="72"/>
          <w:lang w:eastAsia="en-GB"/>
        </w:rPr>
      </w:pPr>
      <w:proofErr w:type="spellStart"/>
      <w:r w:rsidRPr="0017629B">
        <w:rPr>
          <w:rFonts w:ascii="ff6" w:eastAsia="Times New Roman" w:hAnsi="ff6" w:cs="Times New Roman"/>
          <w:color w:val="000000"/>
          <w:sz w:val="72"/>
          <w:szCs w:val="72"/>
          <w:lang w:eastAsia="en-GB"/>
        </w:rPr>
        <w:t>arious</w:t>
      </w:r>
      <w:proofErr w:type="spellEnd"/>
      <w:r w:rsidRPr="0017629B">
        <w:rPr>
          <w:rFonts w:ascii="ff6" w:eastAsia="Times New Roman" w:hAnsi="ff6" w:cs="Times New Roman"/>
          <w:color w:val="000000"/>
          <w:sz w:val="72"/>
          <w:szCs w:val="72"/>
          <w:lang w:eastAsia="en-GB"/>
        </w:rPr>
        <w:t xml:space="preserve"> researches are done in the field of adolescence. Some of the major researches done </w:t>
      </w:r>
    </w:p>
    <w:p w:rsidR="0017629B" w:rsidRPr="0017629B" w:rsidRDefault="0017629B" w:rsidP="0017629B">
      <w:pPr>
        <w:shd w:val="clear" w:color="auto" w:fill="FFFFFF"/>
        <w:spacing w:after="0" w:line="0" w:lineRule="auto"/>
        <w:rPr>
          <w:rFonts w:ascii="ff6" w:eastAsia="Times New Roman" w:hAnsi="ff6" w:cs="Times New Roman"/>
          <w:color w:val="000000"/>
          <w:sz w:val="72"/>
          <w:szCs w:val="72"/>
          <w:lang w:eastAsia="en-GB"/>
        </w:rPr>
      </w:pPr>
      <w:r w:rsidRPr="0017629B">
        <w:rPr>
          <w:rFonts w:ascii="ff6" w:eastAsia="Times New Roman" w:hAnsi="ff6" w:cs="Times New Roman"/>
          <w:color w:val="000000"/>
          <w:sz w:val="72"/>
          <w:szCs w:val="72"/>
          <w:lang w:eastAsia="en-GB"/>
        </w:rPr>
        <w:t>on Adolescent health and its importance are reviewed here.</w:t>
      </w:r>
      <w:r w:rsidRPr="0017629B">
        <w:rPr>
          <w:rFonts w:ascii="ff5" w:eastAsia="Times New Roman" w:hAnsi="ff5" w:cs="Times New Roman"/>
          <w:color w:val="000000"/>
          <w:sz w:val="72"/>
          <w:szCs w:val="72"/>
          <w:lang w:eastAsia="en-GB"/>
        </w:rPr>
        <w:t xml:space="preserve"> </w:t>
      </w:r>
    </w:p>
    <w:p w:rsidR="0017629B" w:rsidRPr="0017629B" w:rsidRDefault="0017629B" w:rsidP="0017629B">
      <w:pPr>
        <w:shd w:val="clear" w:color="auto" w:fill="FFFFFF"/>
        <w:spacing w:after="0" w:line="0" w:lineRule="auto"/>
        <w:rPr>
          <w:rFonts w:ascii="ff6" w:eastAsia="Times New Roman" w:hAnsi="ff6" w:cs="Times New Roman"/>
          <w:color w:val="000000"/>
          <w:sz w:val="72"/>
          <w:szCs w:val="72"/>
          <w:lang w:eastAsia="en-GB"/>
        </w:rPr>
      </w:pPr>
      <w:r w:rsidRPr="0017629B">
        <w:rPr>
          <w:rFonts w:ascii="ff6" w:eastAsia="Times New Roman" w:hAnsi="ff6" w:cs="Times New Roman"/>
          <w:color w:val="000000"/>
          <w:sz w:val="72"/>
          <w:szCs w:val="72"/>
          <w:lang w:eastAsia="en-GB"/>
        </w:rPr>
        <w:t xml:space="preserve">Arun  Pratap  Singh  (2012)  the  present  study  investigated  the  prevalence  of  lifestyle </w:t>
      </w:r>
    </w:p>
    <w:p w:rsidR="0017629B" w:rsidRPr="0017629B" w:rsidRDefault="0017629B" w:rsidP="0017629B">
      <w:pPr>
        <w:shd w:val="clear" w:color="auto" w:fill="FFFFFF"/>
        <w:spacing w:after="0" w:line="0" w:lineRule="auto"/>
        <w:rPr>
          <w:rFonts w:ascii="ff6" w:eastAsia="Times New Roman" w:hAnsi="ff6" w:cs="Times New Roman"/>
          <w:color w:val="000000"/>
          <w:sz w:val="72"/>
          <w:szCs w:val="72"/>
          <w:lang w:eastAsia="en-GB"/>
        </w:rPr>
      </w:pPr>
      <w:r w:rsidRPr="0017629B">
        <w:rPr>
          <w:rFonts w:ascii="ff6" w:eastAsia="Times New Roman" w:hAnsi="ff6" w:cs="Times New Roman"/>
          <w:color w:val="000000"/>
          <w:sz w:val="72"/>
          <w:szCs w:val="72"/>
          <w:lang w:eastAsia="en-GB"/>
        </w:rPr>
        <w:t xml:space="preserve">related concerns among school adolescents. The data were collected from 1,500 Indian </w:t>
      </w:r>
    </w:p>
    <w:p w:rsidR="0017629B" w:rsidRPr="000B10C9" w:rsidRDefault="0017629B" w:rsidP="000B10C9">
      <w:pPr>
        <w:shd w:val="clear" w:color="auto" w:fill="FFFFFF"/>
        <w:spacing w:after="0" w:line="0" w:lineRule="auto"/>
        <w:rPr>
          <w:rFonts w:ascii="ff6" w:eastAsia="Times New Roman" w:hAnsi="ff6" w:cs="Times New Roman"/>
          <w:color w:val="000000"/>
          <w:sz w:val="72"/>
          <w:szCs w:val="72"/>
          <w:lang w:eastAsia="en-GB"/>
        </w:rPr>
      </w:pPr>
      <w:r w:rsidRPr="0017629B">
        <w:rPr>
          <w:rFonts w:ascii="ff6" w:eastAsia="Times New Roman" w:hAnsi="ff6" w:cs="Times New Roman"/>
          <w:color w:val="000000"/>
          <w:sz w:val="72"/>
          <w:szCs w:val="72"/>
          <w:lang w:eastAsia="en-GB"/>
        </w:rPr>
        <w:t>school students enrolled in sixth to eleventh grades</w:t>
      </w:r>
    </w:p>
    <w:p w:rsidR="00D34AC0" w:rsidRPr="00D34AC0" w:rsidRDefault="00D34AC0" w:rsidP="00D34AC0">
      <w:pPr>
        <w:shd w:val="clear" w:color="auto" w:fill="FFFFFF"/>
        <w:spacing w:after="0" w:line="0" w:lineRule="auto"/>
        <w:rPr>
          <w:rFonts w:ascii="ff6" w:eastAsia="Times New Roman" w:hAnsi="ff6" w:cs="Times New Roman"/>
          <w:color w:val="000000"/>
          <w:sz w:val="72"/>
          <w:szCs w:val="72"/>
          <w:lang w:eastAsia="en-GB"/>
        </w:rPr>
      </w:pPr>
      <w:proofErr w:type="spellStart"/>
      <w:r w:rsidRPr="00D34AC0">
        <w:rPr>
          <w:rFonts w:ascii="ff6" w:eastAsia="Times New Roman" w:hAnsi="ff6" w:cs="Times New Roman"/>
          <w:color w:val="000000"/>
          <w:sz w:val="72"/>
          <w:szCs w:val="72"/>
          <w:lang w:eastAsia="en-GB"/>
        </w:rPr>
        <w:t>ocial</w:t>
      </w:r>
      <w:proofErr w:type="spellEnd"/>
      <w:r w:rsidRPr="00D34AC0">
        <w:rPr>
          <w:rFonts w:ascii="ff6" w:eastAsia="Times New Roman" w:hAnsi="ff6" w:cs="Times New Roman"/>
          <w:color w:val="000000"/>
          <w:sz w:val="72"/>
          <w:szCs w:val="72"/>
          <w:lang w:eastAsia="en-GB"/>
        </w:rPr>
        <w:t xml:space="preserve"> workers provide interventions to individuals, families and groups in order to </w:t>
      </w:r>
    </w:p>
    <w:p w:rsidR="00D34AC0" w:rsidRPr="00D34AC0" w:rsidRDefault="00D34AC0" w:rsidP="00D34AC0">
      <w:pPr>
        <w:shd w:val="clear" w:color="auto" w:fill="FFFFFF"/>
        <w:spacing w:after="0" w:line="0" w:lineRule="auto"/>
        <w:rPr>
          <w:rFonts w:ascii="ff6" w:eastAsia="Times New Roman" w:hAnsi="ff6" w:cs="Times New Roman"/>
          <w:color w:val="000000"/>
          <w:sz w:val="72"/>
          <w:szCs w:val="72"/>
          <w:lang w:eastAsia="en-GB"/>
        </w:rPr>
      </w:pPr>
      <w:r w:rsidRPr="00D34AC0">
        <w:rPr>
          <w:rFonts w:ascii="ff6" w:eastAsia="Times New Roman" w:hAnsi="ff6" w:cs="Times New Roman"/>
          <w:color w:val="000000"/>
          <w:sz w:val="72"/>
          <w:szCs w:val="72"/>
          <w:lang w:eastAsia="en-GB"/>
        </w:rPr>
        <w:t xml:space="preserve">assist  them  with  their  needs  and  issues.  Interventions  are  intended  to  aid  clients  in </w:t>
      </w:r>
    </w:p>
    <w:p w:rsidR="00182ADF" w:rsidRPr="006A1BC2" w:rsidRDefault="00D34AC0" w:rsidP="006A1BC2">
      <w:pPr>
        <w:shd w:val="clear" w:color="auto" w:fill="FFFFFF"/>
        <w:spacing w:after="0" w:line="0" w:lineRule="auto"/>
        <w:rPr>
          <w:rFonts w:ascii="ff6" w:eastAsia="Times New Roman" w:hAnsi="ff6" w:cs="Times New Roman"/>
          <w:color w:val="000000"/>
          <w:sz w:val="72"/>
          <w:szCs w:val="72"/>
          <w:lang w:eastAsia="en-GB"/>
        </w:rPr>
      </w:pPr>
      <w:r w:rsidRPr="00D34AC0">
        <w:rPr>
          <w:rFonts w:ascii="ff6" w:eastAsia="Times New Roman" w:hAnsi="ff6" w:cs="Times New Roman"/>
          <w:color w:val="000000"/>
          <w:sz w:val="72"/>
          <w:szCs w:val="72"/>
          <w:lang w:eastAsia="en-GB"/>
        </w:rPr>
        <w:t>alleviating problems  impeding their well-being</w:t>
      </w:r>
    </w:p>
    <w:p w:rsidR="00182ADF" w:rsidRDefault="00182ADF" w:rsidP="006848E9">
      <w:pPr>
        <w:spacing w:after="0" w:line="240" w:lineRule="auto"/>
        <w:rPr>
          <w:sz w:val="24"/>
        </w:rPr>
      </w:pPr>
    </w:p>
    <w:p w:rsidR="00D34AC0" w:rsidRPr="00E36B37" w:rsidRDefault="006A1BC2" w:rsidP="00E36B37">
      <w:pPr>
        <w:rPr>
          <w:rFonts w:cstheme="minorHAnsi"/>
          <w:sz w:val="24"/>
          <w:szCs w:val="24"/>
        </w:rPr>
      </w:pPr>
      <w:bookmarkStart w:id="21" w:name="_Toc17045071"/>
      <w:r w:rsidRPr="00E36B37">
        <w:rPr>
          <w:rFonts w:cstheme="minorHAnsi"/>
          <w:sz w:val="24"/>
          <w:szCs w:val="24"/>
        </w:rPr>
        <w:t xml:space="preserve">5.  </w:t>
      </w:r>
      <w:r w:rsidR="00D34AC0" w:rsidRPr="00E36B37">
        <w:rPr>
          <w:rFonts w:cstheme="minorHAnsi"/>
          <w:sz w:val="28"/>
          <w:szCs w:val="24"/>
          <w:u w:val="single"/>
        </w:rPr>
        <w:t>REFERENCES</w:t>
      </w:r>
      <w:bookmarkEnd w:id="21"/>
    </w:p>
    <w:p w:rsidR="008C2F55" w:rsidRPr="008C2F55" w:rsidRDefault="008C2F55" w:rsidP="006A1BC2">
      <w:pPr>
        <w:spacing w:after="0" w:line="240" w:lineRule="auto"/>
        <w:rPr>
          <w:sz w:val="24"/>
          <w:szCs w:val="24"/>
        </w:rPr>
      </w:pPr>
      <w:r w:rsidRPr="008C2F55">
        <w:rPr>
          <w:sz w:val="24"/>
          <w:szCs w:val="24"/>
        </w:rPr>
        <w:t xml:space="preserve">Bharath Kumar Reddy K.R, </w:t>
      </w:r>
      <w:proofErr w:type="spellStart"/>
      <w:r w:rsidRPr="008C2F55">
        <w:rPr>
          <w:sz w:val="24"/>
          <w:szCs w:val="24"/>
        </w:rPr>
        <w:t>Asthik</w:t>
      </w:r>
      <w:proofErr w:type="spellEnd"/>
      <w:r w:rsidRPr="008C2F55">
        <w:rPr>
          <w:sz w:val="24"/>
          <w:szCs w:val="24"/>
        </w:rPr>
        <w:t xml:space="preserve"> Biswas, Harini Rao</w:t>
      </w:r>
      <w:r>
        <w:rPr>
          <w:sz w:val="24"/>
          <w:szCs w:val="24"/>
        </w:rPr>
        <w:t xml:space="preserve"> (2011)</w:t>
      </w:r>
      <w:r w:rsidRPr="008C2F55">
        <w:rPr>
          <w:sz w:val="24"/>
          <w:szCs w:val="24"/>
        </w:rPr>
        <w:t xml:space="preserve"> Assessment </w:t>
      </w:r>
      <w:proofErr w:type="gramStart"/>
      <w:r w:rsidRPr="008C2F55">
        <w:rPr>
          <w:sz w:val="24"/>
          <w:szCs w:val="24"/>
        </w:rPr>
        <w:t>Of</w:t>
      </w:r>
      <w:proofErr w:type="gramEnd"/>
      <w:r w:rsidRPr="008C2F55">
        <w:rPr>
          <w:sz w:val="24"/>
          <w:szCs w:val="24"/>
        </w:rPr>
        <w:t xml:space="preserve"> Mental Health Of Indian Adolescents Studying In Urban Schools, Malaysian Journal of Paediatrics and Child Health Online Early MJPCH-05-17-1-2011</w:t>
      </w:r>
    </w:p>
    <w:p w:rsidR="008C2F55" w:rsidRDefault="008C2F55" w:rsidP="006A1BC2">
      <w:pPr>
        <w:spacing w:after="0" w:line="240" w:lineRule="auto"/>
        <w:rPr>
          <w:sz w:val="24"/>
          <w:szCs w:val="24"/>
        </w:rPr>
      </w:pPr>
    </w:p>
    <w:p w:rsidR="00D34AC0" w:rsidRPr="008C2F55" w:rsidRDefault="00D34AC0" w:rsidP="006A1BC2">
      <w:pPr>
        <w:spacing w:after="0" w:line="240" w:lineRule="auto"/>
        <w:rPr>
          <w:sz w:val="24"/>
          <w:szCs w:val="24"/>
        </w:rPr>
      </w:pPr>
      <w:proofErr w:type="spellStart"/>
      <w:r w:rsidRPr="008C2F55">
        <w:rPr>
          <w:sz w:val="24"/>
          <w:szCs w:val="24"/>
        </w:rPr>
        <w:t>Collishaw</w:t>
      </w:r>
      <w:proofErr w:type="spellEnd"/>
      <w:r w:rsidRPr="008C2F55">
        <w:rPr>
          <w:sz w:val="24"/>
          <w:szCs w:val="24"/>
        </w:rPr>
        <w:t>, S, Goodman, R, Pickles, A and Maughan, B (2004)   Time trends in adolescent mental health.  Journal of Child Psychology and Psychiatry.  45.  1350‐ 1362.</w:t>
      </w:r>
    </w:p>
    <w:p w:rsidR="00182ADF" w:rsidRPr="008C2F55" w:rsidRDefault="00182ADF" w:rsidP="006A1BC2">
      <w:pPr>
        <w:spacing w:after="0" w:line="240" w:lineRule="auto"/>
        <w:rPr>
          <w:sz w:val="24"/>
          <w:szCs w:val="24"/>
        </w:rPr>
      </w:pPr>
    </w:p>
    <w:p w:rsidR="00182ADF" w:rsidRPr="008C2F55" w:rsidRDefault="00182ADF" w:rsidP="006A1BC2">
      <w:pPr>
        <w:spacing w:after="0" w:line="240" w:lineRule="auto"/>
        <w:rPr>
          <w:sz w:val="24"/>
          <w:szCs w:val="24"/>
        </w:rPr>
      </w:pPr>
      <w:r w:rsidRPr="008C2F55">
        <w:rPr>
          <w:sz w:val="24"/>
          <w:szCs w:val="24"/>
        </w:rPr>
        <w:t xml:space="preserve">Chopra H. </w:t>
      </w:r>
      <w:r w:rsidR="008C2F55">
        <w:rPr>
          <w:sz w:val="24"/>
          <w:szCs w:val="24"/>
        </w:rPr>
        <w:t xml:space="preserve">(2014), </w:t>
      </w:r>
      <w:r w:rsidRPr="008C2F55">
        <w:rPr>
          <w:sz w:val="24"/>
          <w:szCs w:val="24"/>
        </w:rPr>
        <w:t>Overview of adolescent health in India. Available at http://www.indmedica.com/journals/pdf/iapsm/OVERVIEW%20OF%20ADOLES CENT%20HEALTH%20IN%20INDIA_H%20Chopra.pdf (Accessed on 3rd August 2019).</w:t>
      </w:r>
    </w:p>
    <w:p w:rsidR="00182ADF" w:rsidRDefault="00182ADF" w:rsidP="006A1BC2">
      <w:pPr>
        <w:spacing w:after="0" w:line="240" w:lineRule="auto"/>
        <w:rPr>
          <w:sz w:val="24"/>
          <w:szCs w:val="24"/>
        </w:rPr>
      </w:pPr>
    </w:p>
    <w:p w:rsidR="006A1BC2" w:rsidRPr="008C2F55" w:rsidRDefault="00867C01" w:rsidP="006A1BC2">
      <w:pPr>
        <w:spacing w:line="240" w:lineRule="auto"/>
        <w:rPr>
          <w:sz w:val="24"/>
          <w:szCs w:val="24"/>
        </w:rPr>
      </w:pPr>
      <w:hyperlink r:id="rId11" w:history="1">
        <w:r w:rsidR="006A1BC2" w:rsidRPr="008C2F55">
          <w:rPr>
            <w:rStyle w:val="Hyperlink"/>
            <w:rFonts w:cstheme="minorHAnsi"/>
            <w:sz w:val="24"/>
            <w:szCs w:val="24"/>
            <w:shd w:val="clear" w:color="auto" w:fill="FFFFFF"/>
          </w:rPr>
          <w:t>https://www.psychologytoday.com/gb/basics/adolescence</w:t>
        </w:r>
      </w:hyperlink>
    </w:p>
    <w:p w:rsidR="006A1BC2" w:rsidRPr="008C2F55" w:rsidRDefault="00867C01" w:rsidP="006A1BC2">
      <w:pPr>
        <w:spacing w:line="240" w:lineRule="auto"/>
        <w:rPr>
          <w:sz w:val="24"/>
          <w:szCs w:val="24"/>
        </w:rPr>
      </w:pPr>
      <w:hyperlink r:id="rId12" w:history="1">
        <w:r w:rsidR="006A1BC2" w:rsidRPr="008C2F55">
          <w:rPr>
            <w:rStyle w:val="Hyperlink"/>
            <w:rFonts w:cstheme="minorHAnsi"/>
            <w:sz w:val="24"/>
            <w:szCs w:val="24"/>
            <w:shd w:val="clear" w:color="auto" w:fill="FFFFFF"/>
          </w:rPr>
          <w:t>https://lifestyle.howstuffworks.com/family/parenting/tweens-teens/emotional-changes-in-adolescence.htm</w:t>
        </w:r>
      </w:hyperlink>
    </w:p>
    <w:p w:rsidR="006A1BC2" w:rsidRPr="008C2F55" w:rsidRDefault="00867C01" w:rsidP="006A1BC2">
      <w:pPr>
        <w:spacing w:line="240" w:lineRule="auto"/>
        <w:rPr>
          <w:sz w:val="24"/>
          <w:szCs w:val="24"/>
        </w:rPr>
      </w:pPr>
      <w:hyperlink r:id="rId13" w:history="1">
        <w:r w:rsidR="006A1BC2" w:rsidRPr="008C2F55">
          <w:rPr>
            <w:rStyle w:val="Hyperlink"/>
            <w:rFonts w:cstheme="minorHAnsi"/>
            <w:sz w:val="24"/>
            <w:szCs w:val="24"/>
            <w:shd w:val="clear" w:color="auto" w:fill="FFFFFF"/>
          </w:rPr>
          <w:t>https://www.urmc.rochester.edu/encyclopedia/content.aspx?ContentTypeID=90&amp;ContentID=P01594</w:t>
        </w:r>
      </w:hyperlink>
    </w:p>
    <w:p w:rsidR="006A1BC2" w:rsidRDefault="00867C01" w:rsidP="006A1BC2">
      <w:pPr>
        <w:spacing w:after="0" w:line="240" w:lineRule="auto"/>
      </w:pPr>
      <w:hyperlink r:id="rId14" w:history="1">
        <w:r w:rsidR="006A1BC2">
          <w:rPr>
            <w:rStyle w:val="Hyperlink"/>
            <w:rFonts w:cstheme="minorHAnsi"/>
            <w:sz w:val="24"/>
            <w:szCs w:val="24"/>
            <w:shd w:val="clear" w:color="auto" w:fill="FFFFFF"/>
          </w:rPr>
          <w:t>https://www.psychologytoday.com/us/blog/surviving-your-childs-adolescence/201007/adolescence-and-emotion</w:t>
        </w:r>
      </w:hyperlink>
    </w:p>
    <w:p w:rsidR="006A1BC2" w:rsidRDefault="006A1BC2" w:rsidP="006A1BC2">
      <w:pPr>
        <w:spacing w:after="0" w:line="240" w:lineRule="auto"/>
        <w:rPr>
          <w:sz w:val="24"/>
          <w:szCs w:val="24"/>
        </w:rPr>
      </w:pPr>
    </w:p>
    <w:p w:rsidR="006A1BC2" w:rsidRDefault="00867C01" w:rsidP="006A1BC2">
      <w:pPr>
        <w:spacing w:line="240" w:lineRule="auto"/>
      </w:pPr>
      <w:hyperlink r:id="rId15" w:history="1">
        <w:r w:rsidR="006A1BC2">
          <w:rPr>
            <w:rStyle w:val="Hyperlink"/>
            <w:rFonts w:cstheme="minorHAnsi"/>
            <w:sz w:val="24"/>
            <w:szCs w:val="24"/>
            <w:shd w:val="clear" w:color="auto" w:fill="FFFFFF"/>
          </w:rPr>
          <w:t>https://www.verywellmind.com/child-development-theories-2795068</w:t>
        </w:r>
      </w:hyperlink>
    </w:p>
    <w:p w:rsidR="006A1BC2" w:rsidRDefault="00867C01" w:rsidP="006A1BC2">
      <w:pPr>
        <w:spacing w:line="240" w:lineRule="auto"/>
      </w:pPr>
      <w:hyperlink r:id="rId16" w:history="1">
        <w:r w:rsidR="006A1BC2">
          <w:rPr>
            <w:rStyle w:val="Hyperlink"/>
            <w:rFonts w:cstheme="minorHAnsi"/>
            <w:sz w:val="24"/>
            <w:szCs w:val="24"/>
            <w:shd w:val="clear" w:color="auto" w:fill="FFFFFF"/>
          </w:rPr>
          <w:t>https://courses.lumenlearning.com/psychology2x4master/chapter/lifespan-theories/</w:t>
        </w:r>
      </w:hyperlink>
    </w:p>
    <w:p w:rsidR="006A1BC2" w:rsidRPr="006A1BC2" w:rsidRDefault="00867C01" w:rsidP="006A1BC2">
      <w:pPr>
        <w:spacing w:line="240" w:lineRule="auto"/>
        <w:rPr>
          <w:rFonts w:cstheme="minorHAnsi"/>
          <w:sz w:val="24"/>
          <w:szCs w:val="24"/>
          <w:shd w:val="clear" w:color="auto" w:fill="FFFFFF"/>
        </w:rPr>
      </w:pPr>
      <w:hyperlink r:id="rId17" w:history="1">
        <w:r w:rsidR="006A1BC2">
          <w:rPr>
            <w:rStyle w:val="Hyperlink"/>
            <w:rFonts w:cstheme="minorHAnsi"/>
            <w:sz w:val="24"/>
            <w:szCs w:val="24"/>
            <w:shd w:val="clear" w:color="auto" w:fill="FFFFFF"/>
          </w:rPr>
          <w:t>https://parentandteen.com/adolescent-cognitive-development/</w:t>
        </w:r>
      </w:hyperlink>
      <w:r w:rsidR="006A1BC2">
        <w:rPr>
          <w:rFonts w:cstheme="minorHAnsi"/>
          <w:sz w:val="24"/>
          <w:szCs w:val="24"/>
          <w:shd w:val="clear" w:color="auto" w:fill="FFFFFF"/>
        </w:rPr>
        <w:t>.</w:t>
      </w:r>
    </w:p>
    <w:p w:rsidR="00182ADF" w:rsidRPr="008C2F55" w:rsidRDefault="008720DA" w:rsidP="006848E9">
      <w:pPr>
        <w:spacing w:after="0" w:line="240" w:lineRule="auto"/>
        <w:rPr>
          <w:sz w:val="24"/>
          <w:szCs w:val="24"/>
        </w:rPr>
      </w:pPr>
      <w:r w:rsidRPr="008C2F55">
        <w:rPr>
          <w:sz w:val="24"/>
          <w:szCs w:val="24"/>
        </w:rPr>
        <w:t xml:space="preserve">Sugarman, L </w:t>
      </w:r>
      <w:r w:rsidR="008C2F55">
        <w:rPr>
          <w:sz w:val="24"/>
          <w:szCs w:val="24"/>
        </w:rPr>
        <w:t>(</w:t>
      </w:r>
      <w:r w:rsidRPr="008C2F55">
        <w:rPr>
          <w:sz w:val="24"/>
          <w:szCs w:val="24"/>
        </w:rPr>
        <w:t>2015</w:t>
      </w:r>
      <w:r w:rsidR="008C2F55">
        <w:rPr>
          <w:sz w:val="24"/>
          <w:szCs w:val="24"/>
        </w:rPr>
        <w:t>)</w:t>
      </w:r>
      <w:r w:rsidRPr="008C2F55">
        <w:rPr>
          <w:sz w:val="24"/>
          <w:szCs w:val="24"/>
        </w:rPr>
        <w:t xml:space="preserve">, Lifespan </w:t>
      </w:r>
      <w:r w:rsidR="00B51A41" w:rsidRPr="008C2F55">
        <w:rPr>
          <w:sz w:val="24"/>
          <w:szCs w:val="24"/>
        </w:rPr>
        <w:t>1</w:t>
      </w:r>
      <w:r w:rsidRPr="008C2F55">
        <w:rPr>
          <w:sz w:val="24"/>
          <w:szCs w:val="24"/>
        </w:rPr>
        <w:t>Development 2nd ed</w:t>
      </w:r>
      <w:r w:rsidR="008C2F55">
        <w:rPr>
          <w:sz w:val="24"/>
          <w:szCs w:val="24"/>
        </w:rPr>
        <w:t>itio</w:t>
      </w:r>
      <w:r w:rsidRPr="008C2F55">
        <w:rPr>
          <w:sz w:val="24"/>
          <w:szCs w:val="24"/>
        </w:rPr>
        <w:t>n, Psychology Press, Hove and New York.</w:t>
      </w:r>
    </w:p>
    <w:p w:rsidR="00CA2815" w:rsidRPr="008C2F55" w:rsidRDefault="00CA2815" w:rsidP="006848E9">
      <w:pPr>
        <w:spacing w:after="0" w:line="240" w:lineRule="auto"/>
        <w:rPr>
          <w:sz w:val="24"/>
          <w:szCs w:val="24"/>
        </w:rPr>
      </w:pPr>
    </w:p>
    <w:p w:rsidR="00CA2815" w:rsidRDefault="00CA2815" w:rsidP="006848E9">
      <w:pPr>
        <w:spacing w:after="0" w:line="240" w:lineRule="auto"/>
        <w:rPr>
          <w:sz w:val="24"/>
          <w:szCs w:val="24"/>
        </w:rPr>
      </w:pPr>
      <w:r w:rsidRPr="008C2F55">
        <w:rPr>
          <w:sz w:val="24"/>
          <w:szCs w:val="24"/>
        </w:rPr>
        <w:t>NHS Education Scotland and National Services Scotland (2016b) Child and adolescent mental health workforce in NHS Scotland. Edinburgh: National Services Scotland.</w:t>
      </w:r>
    </w:p>
    <w:p w:rsidR="008C2F55" w:rsidRPr="008C2F55" w:rsidRDefault="008C2F55" w:rsidP="006848E9">
      <w:pPr>
        <w:spacing w:after="0" w:line="240" w:lineRule="auto"/>
        <w:rPr>
          <w:sz w:val="24"/>
          <w:szCs w:val="24"/>
        </w:rPr>
      </w:pPr>
    </w:p>
    <w:p w:rsidR="008C2F55" w:rsidRPr="00D34AC0" w:rsidRDefault="008C2F55" w:rsidP="006848E9">
      <w:pPr>
        <w:spacing w:after="0" w:line="240" w:lineRule="auto"/>
        <w:rPr>
          <w:sz w:val="24"/>
          <w:u w:val="single"/>
        </w:rPr>
      </w:pPr>
    </w:p>
    <w:sectPr w:rsidR="008C2F55" w:rsidRPr="00D34AC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ff5">
    <w:altName w:val="Cambria"/>
    <w:panose1 w:val="00000000000000000000"/>
    <w:charset w:val="00"/>
    <w:family w:val="roman"/>
    <w:notTrueType/>
    <w:pitch w:val="default"/>
  </w:font>
  <w:font w:name="ff6">
    <w:altName w:val="Cambria"/>
    <w:panose1 w:val="00000000000000000000"/>
    <w:charset w:val="00"/>
    <w:family w:val="roman"/>
    <w:notTrueType/>
    <w:pitch w:val="default"/>
  </w:font>
  <w:font w:name="ff3">
    <w:altName w:val="Cambri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BC567B"/>
    <w:multiLevelType w:val="multilevel"/>
    <w:tmpl w:val="CF6CF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2505716A"/>
    <w:multiLevelType w:val="multilevel"/>
    <w:tmpl w:val="77FEBAA6"/>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6AA136C"/>
    <w:multiLevelType w:val="multilevel"/>
    <w:tmpl w:val="7B90DC4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F162E63"/>
    <w:multiLevelType w:val="multilevel"/>
    <w:tmpl w:val="75E2F5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FD37EB3"/>
    <w:multiLevelType w:val="multilevel"/>
    <w:tmpl w:val="B8342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8A1F1B"/>
    <w:multiLevelType w:val="multilevel"/>
    <w:tmpl w:val="1BF2720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8187A2C"/>
    <w:multiLevelType w:val="multilevel"/>
    <w:tmpl w:val="6E06510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6"/>
    <w:lvlOverride w:ilvl="0">
      <w:lvl w:ilvl="0">
        <w:numFmt w:val="bullet"/>
        <w:lvlText w:val=""/>
        <w:lvlJc w:val="left"/>
        <w:pPr>
          <w:tabs>
            <w:tab w:val="num" w:pos="720"/>
          </w:tabs>
          <w:ind w:left="720" w:hanging="360"/>
        </w:pPr>
        <w:rPr>
          <w:rFonts w:ascii="Symbol" w:hAnsi="Symbol" w:hint="default"/>
          <w:sz w:val="20"/>
        </w:rPr>
      </w:lvl>
    </w:lvlOverride>
  </w:num>
  <w:num w:numId="3">
    <w:abstractNumId w:val="5"/>
    <w:lvlOverride w:ilvl="0">
      <w:lvl w:ilvl="0">
        <w:numFmt w:val="bullet"/>
        <w:lvlText w:val=""/>
        <w:lvlJc w:val="left"/>
        <w:pPr>
          <w:tabs>
            <w:tab w:val="num" w:pos="720"/>
          </w:tabs>
          <w:ind w:left="720" w:hanging="360"/>
        </w:pPr>
        <w:rPr>
          <w:rFonts w:ascii="Symbol" w:hAnsi="Symbol" w:hint="default"/>
          <w:sz w:val="20"/>
        </w:rPr>
      </w:lvl>
    </w:lvlOverride>
  </w:num>
  <w:num w:numId="4">
    <w:abstractNumId w:val="2"/>
    <w:lvlOverride w:ilvl="0">
      <w:lvl w:ilvl="0">
        <w:numFmt w:val="bullet"/>
        <w:lvlText w:val=""/>
        <w:lvlJc w:val="left"/>
        <w:pPr>
          <w:tabs>
            <w:tab w:val="num" w:pos="720"/>
          </w:tabs>
          <w:ind w:left="720" w:hanging="360"/>
        </w:pPr>
        <w:rPr>
          <w:rFonts w:ascii="Symbol" w:hAnsi="Symbol" w:hint="default"/>
          <w:sz w:val="20"/>
        </w:rPr>
      </w:lvl>
    </w:lvlOverride>
  </w:num>
  <w:num w:numId="5">
    <w:abstractNumId w:val="1"/>
    <w:lvlOverride w:ilvl="0">
      <w:lvl w:ilvl="0">
        <w:numFmt w:val="bullet"/>
        <w:lvlText w:val=""/>
        <w:lvlJc w:val="left"/>
        <w:pPr>
          <w:tabs>
            <w:tab w:val="num" w:pos="720"/>
          </w:tabs>
          <w:ind w:left="720" w:hanging="360"/>
        </w:pPr>
        <w:rPr>
          <w:rFonts w:ascii="Symbol" w:hAnsi="Symbol" w:hint="default"/>
          <w:sz w:val="20"/>
        </w:rPr>
      </w:lvl>
    </w:lvlOverride>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813"/>
    <w:rsid w:val="00046489"/>
    <w:rsid w:val="000A19BE"/>
    <w:rsid w:val="000B10C9"/>
    <w:rsid w:val="00154B6A"/>
    <w:rsid w:val="0017629B"/>
    <w:rsid w:val="00182ADF"/>
    <w:rsid w:val="00187B8C"/>
    <w:rsid w:val="00205620"/>
    <w:rsid w:val="0023316E"/>
    <w:rsid w:val="00257421"/>
    <w:rsid w:val="002B04E1"/>
    <w:rsid w:val="002D771B"/>
    <w:rsid w:val="00363CAA"/>
    <w:rsid w:val="00381316"/>
    <w:rsid w:val="003D66F2"/>
    <w:rsid w:val="004501ED"/>
    <w:rsid w:val="004B7809"/>
    <w:rsid w:val="004C6D87"/>
    <w:rsid w:val="004E07BD"/>
    <w:rsid w:val="004F6AB8"/>
    <w:rsid w:val="00506ECC"/>
    <w:rsid w:val="00536533"/>
    <w:rsid w:val="005D59A7"/>
    <w:rsid w:val="005E2659"/>
    <w:rsid w:val="006314FF"/>
    <w:rsid w:val="006848E9"/>
    <w:rsid w:val="006A1BC2"/>
    <w:rsid w:val="006A401D"/>
    <w:rsid w:val="006B62F6"/>
    <w:rsid w:val="006D2F19"/>
    <w:rsid w:val="007D69FD"/>
    <w:rsid w:val="007F37E8"/>
    <w:rsid w:val="00867C01"/>
    <w:rsid w:val="008720DA"/>
    <w:rsid w:val="00875813"/>
    <w:rsid w:val="00883846"/>
    <w:rsid w:val="00887F11"/>
    <w:rsid w:val="0089601B"/>
    <w:rsid w:val="008C2F55"/>
    <w:rsid w:val="009239EF"/>
    <w:rsid w:val="00992E93"/>
    <w:rsid w:val="009D2FB7"/>
    <w:rsid w:val="00A20D56"/>
    <w:rsid w:val="00A4207C"/>
    <w:rsid w:val="00B51A41"/>
    <w:rsid w:val="00C2713D"/>
    <w:rsid w:val="00C35399"/>
    <w:rsid w:val="00CA2815"/>
    <w:rsid w:val="00CD43CB"/>
    <w:rsid w:val="00D012EB"/>
    <w:rsid w:val="00D26868"/>
    <w:rsid w:val="00D34AC0"/>
    <w:rsid w:val="00DE7B00"/>
    <w:rsid w:val="00E13560"/>
    <w:rsid w:val="00E36B37"/>
    <w:rsid w:val="00EB5A84"/>
    <w:rsid w:val="00F26367"/>
    <w:rsid w:val="00F50B6C"/>
    <w:rsid w:val="00F8150D"/>
    <w:rsid w:val="00FB11AB"/>
    <w:rsid w:val="00FD5526"/>
    <w:rsid w:val="00FF1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AC50FF7-F419-4FB2-A6F5-00CBB0F6CA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1BC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A1BC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mntl-inline-citation">
    <w:name w:val="mntl-inline-citation"/>
    <w:basedOn w:val="DefaultParagraphFont"/>
    <w:rsid w:val="00E13560"/>
  </w:style>
  <w:style w:type="character" w:styleId="Hyperlink">
    <w:name w:val="Hyperlink"/>
    <w:basedOn w:val="DefaultParagraphFont"/>
    <w:uiPriority w:val="99"/>
    <w:unhideWhenUsed/>
    <w:rsid w:val="00E13560"/>
    <w:rPr>
      <w:color w:val="0000FF"/>
      <w:u w:val="single"/>
    </w:rPr>
  </w:style>
  <w:style w:type="paragraph" w:styleId="NormalWeb">
    <w:name w:val="Normal (Web)"/>
    <w:basedOn w:val="Normal"/>
    <w:uiPriority w:val="99"/>
    <w:semiHidden/>
    <w:unhideWhenUsed/>
    <w:rsid w:val="00F50B6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50B6C"/>
    <w:rPr>
      <w:b/>
      <w:bCs/>
    </w:rPr>
  </w:style>
  <w:style w:type="character" w:customStyle="1" w:styleId="ff3">
    <w:name w:val="ff3"/>
    <w:basedOn w:val="DefaultParagraphFont"/>
    <w:rsid w:val="0017629B"/>
  </w:style>
  <w:style w:type="character" w:customStyle="1" w:styleId="ws2">
    <w:name w:val="ws2"/>
    <w:basedOn w:val="DefaultParagraphFont"/>
    <w:rsid w:val="0017629B"/>
  </w:style>
  <w:style w:type="character" w:customStyle="1" w:styleId="a">
    <w:name w:val="_"/>
    <w:basedOn w:val="DefaultParagraphFont"/>
    <w:rsid w:val="0017629B"/>
  </w:style>
  <w:style w:type="character" w:customStyle="1" w:styleId="ff5">
    <w:name w:val="ff5"/>
    <w:basedOn w:val="DefaultParagraphFont"/>
    <w:rsid w:val="0017629B"/>
  </w:style>
  <w:style w:type="character" w:styleId="UnresolvedMention">
    <w:name w:val="Unresolved Mention"/>
    <w:basedOn w:val="DefaultParagraphFont"/>
    <w:uiPriority w:val="99"/>
    <w:semiHidden/>
    <w:unhideWhenUsed/>
    <w:rsid w:val="004F6AB8"/>
    <w:rPr>
      <w:color w:val="605E5C"/>
      <w:shd w:val="clear" w:color="auto" w:fill="E1DFDD"/>
    </w:rPr>
  </w:style>
  <w:style w:type="paragraph" w:styleId="NoSpacing">
    <w:name w:val="No Spacing"/>
    <w:uiPriority w:val="1"/>
    <w:qFormat/>
    <w:rsid w:val="006A1BC2"/>
    <w:pPr>
      <w:spacing w:after="0" w:line="240" w:lineRule="auto"/>
    </w:pPr>
    <w:rPr>
      <w:rFonts w:eastAsiaTheme="minorEastAsia"/>
      <w:lang w:val="en-US"/>
    </w:rPr>
  </w:style>
  <w:style w:type="paragraph" w:styleId="BalloonText">
    <w:name w:val="Balloon Text"/>
    <w:basedOn w:val="Normal"/>
    <w:link w:val="BalloonTextChar"/>
    <w:uiPriority w:val="99"/>
    <w:semiHidden/>
    <w:unhideWhenUsed/>
    <w:rsid w:val="006A1BC2"/>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A1BC2"/>
    <w:rPr>
      <w:rFonts w:ascii="Segoe UI" w:hAnsi="Segoe UI" w:cs="Segoe UI"/>
      <w:sz w:val="18"/>
      <w:szCs w:val="18"/>
    </w:rPr>
  </w:style>
  <w:style w:type="character" w:customStyle="1" w:styleId="Heading1Char">
    <w:name w:val="Heading 1 Char"/>
    <w:basedOn w:val="DefaultParagraphFont"/>
    <w:link w:val="Heading1"/>
    <w:uiPriority w:val="9"/>
    <w:rsid w:val="006A1BC2"/>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A1BC2"/>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E36B37"/>
    <w:pPr>
      <w:outlineLvl w:val="9"/>
    </w:pPr>
    <w:rPr>
      <w:lang w:val="en-US"/>
    </w:rPr>
  </w:style>
  <w:style w:type="paragraph" w:styleId="TOC1">
    <w:name w:val="toc 1"/>
    <w:basedOn w:val="Normal"/>
    <w:next w:val="Normal"/>
    <w:autoRedefine/>
    <w:uiPriority w:val="39"/>
    <w:unhideWhenUsed/>
    <w:rsid w:val="00E36B37"/>
    <w:pPr>
      <w:spacing w:after="100"/>
    </w:pPr>
  </w:style>
  <w:style w:type="paragraph" w:styleId="TOC2">
    <w:name w:val="toc 2"/>
    <w:basedOn w:val="Normal"/>
    <w:next w:val="Normal"/>
    <w:autoRedefine/>
    <w:uiPriority w:val="39"/>
    <w:unhideWhenUsed/>
    <w:rsid w:val="00E36B37"/>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2877609">
      <w:bodyDiv w:val="1"/>
      <w:marLeft w:val="0"/>
      <w:marRight w:val="0"/>
      <w:marTop w:val="0"/>
      <w:marBottom w:val="0"/>
      <w:divBdr>
        <w:top w:val="none" w:sz="0" w:space="0" w:color="auto"/>
        <w:left w:val="none" w:sz="0" w:space="0" w:color="auto"/>
        <w:bottom w:val="none" w:sz="0" w:space="0" w:color="auto"/>
        <w:right w:val="none" w:sz="0" w:space="0" w:color="auto"/>
      </w:divBdr>
    </w:div>
    <w:div w:id="309092818">
      <w:bodyDiv w:val="1"/>
      <w:marLeft w:val="0"/>
      <w:marRight w:val="0"/>
      <w:marTop w:val="0"/>
      <w:marBottom w:val="0"/>
      <w:divBdr>
        <w:top w:val="none" w:sz="0" w:space="0" w:color="auto"/>
        <w:left w:val="none" w:sz="0" w:space="0" w:color="auto"/>
        <w:bottom w:val="none" w:sz="0" w:space="0" w:color="auto"/>
        <w:right w:val="none" w:sz="0" w:space="0" w:color="auto"/>
      </w:divBdr>
    </w:div>
    <w:div w:id="382482219">
      <w:bodyDiv w:val="1"/>
      <w:marLeft w:val="0"/>
      <w:marRight w:val="0"/>
      <w:marTop w:val="0"/>
      <w:marBottom w:val="0"/>
      <w:divBdr>
        <w:top w:val="none" w:sz="0" w:space="0" w:color="auto"/>
        <w:left w:val="none" w:sz="0" w:space="0" w:color="auto"/>
        <w:bottom w:val="none" w:sz="0" w:space="0" w:color="auto"/>
        <w:right w:val="none" w:sz="0" w:space="0" w:color="auto"/>
      </w:divBdr>
    </w:div>
    <w:div w:id="440538436">
      <w:bodyDiv w:val="1"/>
      <w:marLeft w:val="0"/>
      <w:marRight w:val="0"/>
      <w:marTop w:val="0"/>
      <w:marBottom w:val="0"/>
      <w:divBdr>
        <w:top w:val="none" w:sz="0" w:space="0" w:color="auto"/>
        <w:left w:val="none" w:sz="0" w:space="0" w:color="auto"/>
        <w:bottom w:val="none" w:sz="0" w:space="0" w:color="auto"/>
        <w:right w:val="none" w:sz="0" w:space="0" w:color="auto"/>
      </w:divBdr>
    </w:div>
    <w:div w:id="615673486">
      <w:bodyDiv w:val="1"/>
      <w:marLeft w:val="0"/>
      <w:marRight w:val="0"/>
      <w:marTop w:val="0"/>
      <w:marBottom w:val="0"/>
      <w:divBdr>
        <w:top w:val="none" w:sz="0" w:space="0" w:color="auto"/>
        <w:left w:val="none" w:sz="0" w:space="0" w:color="auto"/>
        <w:bottom w:val="none" w:sz="0" w:space="0" w:color="auto"/>
        <w:right w:val="none" w:sz="0" w:space="0" w:color="auto"/>
      </w:divBdr>
    </w:div>
    <w:div w:id="817573024">
      <w:bodyDiv w:val="1"/>
      <w:marLeft w:val="0"/>
      <w:marRight w:val="0"/>
      <w:marTop w:val="0"/>
      <w:marBottom w:val="0"/>
      <w:divBdr>
        <w:top w:val="none" w:sz="0" w:space="0" w:color="auto"/>
        <w:left w:val="none" w:sz="0" w:space="0" w:color="auto"/>
        <w:bottom w:val="none" w:sz="0" w:space="0" w:color="auto"/>
        <w:right w:val="none" w:sz="0" w:space="0" w:color="auto"/>
      </w:divBdr>
    </w:div>
    <w:div w:id="924529369">
      <w:bodyDiv w:val="1"/>
      <w:marLeft w:val="0"/>
      <w:marRight w:val="0"/>
      <w:marTop w:val="0"/>
      <w:marBottom w:val="0"/>
      <w:divBdr>
        <w:top w:val="none" w:sz="0" w:space="0" w:color="auto"/>
        <w:left w:val="none" w:sz="0" w:space="0" w:color="auto"/>
        <w:bottom w:val="none" w:sz="0" w:space="0" w:color="auto"/>
        <w:right w:val="none" w:sz="0" w:space="0" w:color="auto"/>
      </w:divBdr>
    </w:div>
    <w:div w:id="995765803">
      <w:bodyDiv w:val="1"/>
      <w:marLeft w:val="0"/>
      <w:marRight w:val="0"/>
      <w:marTop w:val="0"/>
      <w:marBottom w:val="0"/>
      <w:divBdr>
        <w:top w:val="none" w:sz="0" w:space="0" w:color="auto"/>
        <w:left w:val="none" w:sz="0" w:space="0" w:color="auto"/>
        <w:bottom w:val="none" w:sz="0" w:space="0" w:color="auto"/>
        <w:right w:val="none" w:sz="0" w:space="0" w:color="auto"/>
      </w:divBdr>
    </w:div>
    <w:div w:id="1034232522">
      <w:bodyDiv w:val="1"/>
      <w:marLeft w:val="0"/>
      <w:marRight w:val="0"/>
      <w:marTop w:val="0"/>
      <w:marBottom w:val="0"/>
      <w:divBdr>
        <w:top w:val="none" w:sz="0" w:space="0" w:color="auto"/>
        <w:left w:val="none" w:sz="0" w:space="0" w:color="auto"/>
        <w:bottom w:val="none" w:sz="0" w:space="0" w:color="auto"/>
        <w:right w:val="none" w:sz="0" w:space="0" w:color="auto"/>
      </w:divBdr>
    </w:div>
    <w:div w:id="1187984330">
      <w:bodyDiv w:val="1"/>
      <w:marLeft w:val="0"/>
      <w:marRight w:val="0"/>
      <w:marTop w:val="0"/>
      <w:marBottom w:val="0"/>
      <w:divBdr>
        <w:top w:val="none" w:sz="0" w:space="0" w:color="auto"/>
        <w:left w:val="none" w:sz="0" w:space="0" w:color="auto"/>
        <w:bottom w:val="none" w:sz="0" w:space="0" w:color="auto"/>
        <w:right w:val="none" w:sz="0" w:space="0" w:color="auto"/>
      </w:divBdr>
    </w:div>
    <w:div w:id="1266156644">
      <w:bodyDiv w:val="1"/>
      <w:marLeft w:val="0"/>
      <w:marRight w:val="0"/>
      <w:marTop w:val="0"/>
      <w:marBottom w:val="0"/>
      <w:divBdr>
        <w:top w:val="none" w:sz="0" w:space="0" w:color="auto"/>
        <w:left w:val="none" w:sz="0" w:space="0" w:color="auto"/>
        <w:bottom w:val="none" w:sz="0" w:space="0" w:color="auto"/>
        <w:right w:val="none" w:sz="0" w:space="0" w:color="auto"/>
      </w:divBdr>
    </w:div>
    <w:div w:id="1407459953">
      <w:bodyDiv w:val="1"/>
      <w:marLeft w:val="0"/>
      <w:marRight w:val="0"/>
      <w:marTop w:val="0"/>
      <w:marBottom w:val="0"/>
      <w:divBdr>
        <w:top w:val="none" w:sz="0" w:space="0" w:color="auto"/>
        <w:left w:val="none" w:sz="0" w:space="0" w:color="auto"/>
        <w:bottom w:val="none" w:sz="0" w:space="0" w:color="auto"/>
        <w:right w:val="none" w:sz="0" w:space="0" w:color="auto"/>
      </w:divBdr>
    </w:div>
    <w:div w:id="1412702546">
      <w:bodyDiv w:val="1"/>
      <w:marLeft w:val="0"/>
      <w:marRight w:val="0"/>
      <w:marTop w:val="0"/>
      <w:marBottom w:val="0"/>
      <w:divBdr>
        <w:top w:val="none" w:sz="0" w:space="0" w:color="auto"/>
        <w:left w:val="none" w:sz="0" w:space="0" w:color="auto"/>
        <w:bottom w:val="none" w:sz="0" w:space="0" w:color="auto"/>
        <w:right w:val="none" w:sz="0" w:space="0" w:color="auto"/>
      </w:divBdr>
    </w:div>
    <w:div w:id="1715426617">
      <w:bodyDiv w:val="1"/>
      <w:marLeft w:val="0"/>
      <w:marRight w:val="0"/>
      <w:marTop w:val="0"/>
      <w:marBottom w:val="0"/>
      <w:divBdr>
        <w:top w:val="none" w:sz="0" w:space="0" w:color="auto"/>
        <w:left w:val="none" w:sz="0" w:space="0" w:color="auto"/>
        <w:bottom w:val="none" w:sz="0" w:space="0" w:color="auto"/>
        <w:right w:val="none" w:sz="0" w:space="0" w:color="auto"/>
      </w:divBdr>
    </w:div>
    <w:div w:id="1758751169">
      <w:bodyDiv w:val="1"/>
      <w:marLeft w:val="0"/>
      <w:marRight w:val="0"/>
      <w:marTop w:val="0"/>
      <w:marBottom w:val="0"/>
      <w:divBdr>
        <w:top w:val="none" w:sz="0" w:space="0" w:color="auto"/>
        <w:left w:val="none" w:sz="0" w:space="0" w:color="auto"/>
        <w:bottom w:val="none" w:sz="0" w:space="0" w:color="auto"/>
        <w:right w:val="none" w:sz="0" w:space="0" w:color="auto"/>
      </w:divBdr>
    </w:div>
    <w:div w:id="1926766708">
      <w:bodyDiv w:val="1"/>
      <w:marLeft w:val="0"/>
      <w:marRight w:val="0"/>
      <w:marTop w:val="0"/>
      <w:marBottom w:val="0"/>
      <w:divBdr>
        <w:top w:val="none" w:sz="0" w:space="0" w:color="auto"/>
        <w:left w:val="none" w:sz="0" w:space="0" w:color="auto"/>
        <w:bottom w:val="none" w:sz="0" w:space="0" w:color="auto"/>
        <w:right w:val="none" w:sz="0" w:space="0" w:color="auto"/>
      </w:divBdr>
    </w:div>
    <w:div w:id="1951357323">
      <w:bodyDiv w:val="1"/>
      <w:marLeft w:val="0"/>
      <w:marRight w:val="0"/>
      <w:marTop w:val="0"/>
      <w:marBottom w:val="0"/>
      <w:divBdr>
        <w:top w:val="none" w:sz="0" w:space="0" w:color="auto"/>
        <w:left w:val="none" w:sz="0" w:space="0" w:color="auto"/>
        <w:bottom w:val="none" w:sz="0" w:space="0" w:color="auto"/>
        <w:right w:val="none" w:sz="0" w:space="0" w:color="auto"/>
      </w:divBdr>
    </w:div>
    <w:div w:id="1977711888">
      <w:bodyDiv w:val="1"/>
      <w:marLeft w:val="0"/>
      <w:marRight w:val="0"/>
      <w:marTop w:val="0"/>
      <w:marBottom w:val="0"/>
      <w:divBdr>
        <w:top w:val="none" w:sz="0" w:space="0" w:color="auto"/>
        <w:left w:val="none" w:sz="0" w:space="0" w:color="auto"/>
        <w:bottom w:val="none" w:sz="0" w:space="0" w:color="auto"/>
        <w:right w:val="none" w:sz="0" w:space="0" w:color="auto"/>
      </w:divBdr>
    </w:div>
    <w:div w:id="2140414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rmc.rochester.edu/encyclopedia/content.aspx?ContentTypeID=90&amp;ContentID=P01594" TargetMode="External"/><Relationship Id="rId13" Type="http://schemas.openxmlformats.org/officeDocument/2006/relationships/hyperlink" Target="https://www.urmc.rochester.edu/encyclopedia/content.aspx?ContentTypeID=90&amp;ContentID=P01594"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lifestyle.howstuffworks.com/family/parenting/tweens-teens/emotional-changes-in-adolescence.htm" TargetMode="External"/><Relationship Id="rId12" Type="http://schemas.openxmlformats.org/officeDocument/2006/relationships/hyperlink" Target="https://lifestyle.howstuffworks.com/family/parenting/tweens-teens/emotional-changes-in-adolescence.htm" TargetMode="External"/><Relationship Id="rId17" Type="http://schemas.openxmlformats.org/officeDocument/2006/relationships/hyperlink" Target="https://parentandteen.com/adolescent-cognitive-development/" TargetMode="External"/><Relationship Id="rId2" Type="http://schemas.openxmlformats.org/officeDocument/2006/relationships/numbering" Target="numbering.xml"/><Relationship Id="rId16" Type="http://schemas.openxmlformats.org/officeDocument/2006/relationships/hyperlink" Target="https://courses.lumenlearning.com/psychology2x4master/chapter/lifespan-theories/" TargetMode="External"/><Relationship Id="rId1" Type="http://schemas.openxmlformats.org/officeDocument/2006/relationships/customXml" Target="../customXml/item1.xml"/><Relationship Id="rId6" Type="http://schemas.openxmlformats.org/officeDocument/2006/relationships/hyperlink" Target="https://www.psychologytoday.com/gb/basics/adolescence" TargetMode="External"/><Relationship Id="rId11" Type="http://schemas.openxmlformats.org/officeDocument/2006/relationships/hyperlink" Target="https://www.psychologytoday.com/gb/basics/adolescence" TargetMode="External"/><Relationship Id="rId5" Type="http://schemas.openxmlformats.org/officeDocument/2006/relationships/webSettings" Target="webSettings.xml"/><Relationship Id="rId15" Type="http://schemas.openxmlformats.org/officeDocument/2006/relationships/hyperlink" Target="https://www.verywellmind.com/child-development-theories-2795068" TargetMode="External"/><Relationship Id="rId10" Type="http://schemas.openxmlformats.org/officeDocument/2006/relationships/hyperlink" Target="https://parentandteen.com/adolescent-cognitive-development/"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verywellmind.com/child-development-theories-2795068" TargetMode="External"/><Relationship Id="rId14" Type="http://schemas.openxmlformats.org/officeDocument/2006/relationships/hyperlink" Target="https://www.psychologytoday.com/us/blog/surviving-your-childs-adolescence/201007/adolescence-and-emo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139309-A686-454F-AAE7-11BFB30852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1925</Words>
  <Characters>10974</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LINDA OKUNBOR</dc:creator>
  <cp:keywords/>
  <dc:description/>
  <cp:lastModifiedBy>LINDA OKUNBOR</cp:lastModifiedBy>
  <cp:revision>2</cp:revision>
  <dcterms:created xsi:type="dcterms:W3CDTF">2019-08-18T19:30:00Z</dcterms:created>
  <dcterms:modified xsi:type="dcterms:W3CDTF">2019-08-18T19:30:00Z</dcterms:modified>
</cp:coreProperties>
</file>