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9D8E48" w14:textId="44947321" w:rsidR="001B7462" w:rsidRPr="005852C9" w:rsidRDefault="001B7462" w:rsidP="001B7462">
      <w:pPr>
        <w:rPr>
          <w:rFonts w:ascii="Arial" w:hAnsi="Arial" w:cs="Arial"/>
        </w:rPr>
      </w:pPr>
      <w:r w:rsidRPr="005852C9">
        <w:rPr>
          <w:rFonts w:ascii="Arial" w:hAnsi="Arial" w:cs="Arial"/>
          <w:b/>
          <w:bCs/>
        </w:rPr>
        <w:t>Student name:</w:t>
      </w:r>
      <w:r w:rsidRPr="005852C9">
        <w:rPr>
          <w:rFonts w:ascii="Arial" w:hAnsi="Arial" w:cs="Arial"/>
        </w:rPr>
        <w:t xml:space="preserve"> Lukasz Perski</w:t>
      </w:r>
      <w:r w:rsidRPr="005852C9">
        <w:rPr>
          <w:rFonts w:ascii="Arial" w:hAnsi="Arial" w:cs="Arial"/>
        </w:rPr>
        <w:tab/>
      </w:r>
      <w:r w:rsidRPr="005852C9">
        <w:rPr>
          <w:rFonts w:ascii="Arial" w:hAnsi="Arial" w:cs="Arial"/>
        </w:rPr>
        <w:tab/>
      </w:r>
      <w:r w:rsidRPr="005852C9">
        <w:rPr>
          <w:rFonts w:ascii="Arial" w:hAnsi="Arial" w:cs="Arial"/>
        </w:rPr>
        <w:tab/>
      </w:r>
      <w:r w:rsidRPr="005852C9">
        <w:rPr>
          <w:rFonts w:ascii="Arial" w:hAnsi="Arial" w:cs="Arial"/>
        </w:rPr>
        <w:tab/>
      </w:r>
      <w:r w:rsidRPr="005852C9">
        <w:rPr>
          <w:rFonts w:ascii="Arial" w:hAnsi="Arial" w:cs="Arial"/>
          <w:b/>
          <w:bCs/>
        </w:rPr>
        <w:t>Student ID number:</w:t>
      </w:r>
      <w:r w:rsidRPr="005852C9">
        <w:rPr>
          <w:rFonts w:ascii="Arial" w:hAnsi="Arial" w:cs="Arial"/>
        </w:rPr>
        <w:t xml:space="preserve"> 2219674</w:t>
      </w:r>
    </w:p>
    <w:p w14:paraId="41682637" w14:textId="77777777" w:rsidR="001B7462" w:rsidRPr="005852C9" w:rsidRDefault="001B7462" w:rsidP="001B7462">
      <w:pPr>
        <w:rPr>
          <w:rFonts w:ascii="Arial" w:hAnsi="Arial" w:cs="Arial"/>
          <w:b/>
          <w:bCs/>
        </w:rPr>
      </w:pPr>
    </w:p>
    <w:p w14:paraId="538EDF73" w14:textId="2B32CEB3" w:rsidR="001B7462" w:rsidRPr="005852C9" w:rsidRDefault="001B7462" w:rsidP="001B7462">
      <w:pPr>
        <w:rPr>
          <w:rFonts w:ascii="Arial" w:hAnsi="Arial" w:cs="Arial"/>
        </w:rPr>
      </w:pPr>
      <w:r w:rsidRPr="005852C9">
        <w:rPr>
          <w:rFonts w:ascii="Arial" w:hAnsi="Arial" w:cs="Arial"/>
          <w:b/>
          <w:bCs/>
        </w:rPr>
        <w:t>Date:</w:t>
      </w:r>
      <w:r w:rsidRPr="005852C9">
        <w:rPr>
          <w:rFonts w:ascii="Arial" w:hAnsi="Arial" w:cs="Arial"/>
        </w:rPr>
        <w:t xml:space="preserve"> </w:t>
      </w:r>
      <w:r w:rsidR="00357791" w:rsidRPr="005852C9">
        <w:rPr>
          <w:rFonts w:ascii="Arial" w:hAnsi="Arial" w:cs="Arial"/>
        </w:rPr>
        <w:t>15</w:t>
      </w:r>
      <w:r w:rsidR="00163083" w:rsidRPr="005852C9">
        <w:rPr>
          <w:rFonts w:ascii="Arial" w:hAnsi="Arial" w:cs="Arial"/>
        </w:rPr>
        <w:t>-12-</w:t>
      </w:r>
      <w:r w:rsidRPr="005852C9">
        <w:rPr>
          <w:rFonts w:ascii="Arial" w:hAnsi="Arial" w:cs="Arial"/>
        </w:rPr>
        <w:t>2023</w:t>
      </w:r>
    </w:p>
    <w:p w14:paraId="2B1F25F5" w14:textId="77777777" w:rsidR="001B7462" w:rsidRPr="005852C9" w:rsidRDefault="001B7462" w:rsidP="001B7462">
      <w:pPr>
        <w:rPr>
          <w:rFonts w:ascii="Arial" w:hAnsi="Arial" w:cs="Arial"/>
        </w:rPr>
      </w:pPr>
    </w:p>
    <w:p w14:paraId="64FFE00C" w14:textId="77777777" w:rsidR="001B7462" w:rsidRPr="005852C9" w:rsidRDefault="001B7462" w:rsidP="001B7462">
      <w:pPr>
        <w:rPr>
          <w:rFonts w:ascii="Arial" w:hAnsi="Arial" w:cs="Arial"/>
          <w:b/>
          <w:bCs/>
        </w:rPr>
      </w:pPr>
    </w:p>
    <w:p w14:paraId="47432777" w14:textId="77777777" w:rsidR="001B7462" w:rsidRPr="005852C9" w:rsidRDefault="001B7462" w:rsidP="001B7462">
      <w:pPr>
        <w:rPr>
          <w:rFonts w:ascii="Arial" w:hAnsi="Arial" w:cs="Arial"/>
          <w:b/>
          <w:bCs/>
        </w:rPr>
      </w:pPr>
    </w:p>
    <w:p w14:paraId="764DEAC7" w14:textId="77777777" w:rsidR="001B7462" w:rsidRPr="005852C9" w:rsidRDefault="001B7462" w:rsidP="001B7462">
      <w:pPr>
        <w:rPr>
          <w:rFonts w:ascii="Arial" w:hAnsi="Arial" w:cs="Arial"/>
        </w:rPr>
      </w:pPr>
      <w:r w:rsidRPr="005852C9">
        <w:rPr>
          <w:rFonts w:ascii="Arial" w:hAnsi="Arial" w:cs="Arial"/>
          <w:b/>
          <w:bCs/>
        </w:rPr>
        <w:t>Programme:</w:t>
      </w:r>
      <w:r w:rsidRPr="005852C9">
        <w:rPr>
          <w:rFonts w:ascii="Arial" w:hAnsi="Arial" w:cs="Arial"/>
        </w:rPr>
        <w:t xml:space="preserve"> MBA Part-time Distance</w:t>
      </w:r>
    </w:p>
    <w:p w14:paraId="2634B960" w14:textId="77777777" w:rsidR="001B7462" w:rsidRPr="005852C9" w:rsidRDefault="001B7462" w:rsidP="001B7462">
      <w:pPr>
        <w:rPr>
          <w:rFonts w:ascii="Arial" w:hAnsi="Arial" w:cs="Arial"/>
        </w:rPr>
      </w:pPr>
    </w:p>
    <w:p w14:paraId="4FB84CB3" w14:textId="3BD782AC" w:rsidR="001B7462" w:rsidRPr="005852C9" w:rsidRDefault="001B7462" w:rsidP="001B7462">
      <w:pPr>
        <w:rPr>
          <w:rFonts w:ascii="Arial" w:hAnsi="Arial" w:cs="Arial"/>
        </w:rPr>
      </w:pPr>
      <w:r w:rsidRPr="005852C9">
        <w:rPr>
          <w:rFonts w:ascii="Arial" w:hAnsi="Arial" w:cs="Arial"/>
          <w:b/>
          <w:bCs/>
        </w:rPr>
        <w:t>Module:</w:t>
      </w:r>
      <w:r w:rsidRPr="005852C9">
        <w:rPr>
          <w:rFonts w:ascii="Arial" w:hAnsi="Arial" w:cs="Arial"/>
        </w:rPr>
        <w:t xml:space="preserve"> </w:t>
      </w:r>
      <w:r w:rsidR="00163083" w:rsidRPr="005852C9">
        <w:rPr>
          <w:rFonts w:ascii="Arial" w:hAnsi="Arial" w:cs="Arial"/>
        </w:rPr>
        <w:t>Strategic</w:t>
      </w:r>
      <w:r w:rsidRPr="005852C9">
        <w:rPr>
          <w:rFonts w:ascii="Arial" w:hAnsi="Arial" w:cs="Arial"/>
        </w:rPr>
        <w:t xml:space="preserve"> Management</w:t>
      </w:r>
    </w:p>
    <w:p w14:paraId="6C634B09" w14:textId="77777777" w:rsidR="001B7462" w:rsidRPr="005852C9" w:rsidRDefault="001B7462" w:rsidP="001B7462">
      <w:pPr>
        <w:rPr>
          <w:rFonts w:ascii="Arial" w:hAnsi="Arial" w:cs="Arial"/>
        </w:rPr>
      </w:pPr>
    </w:p>
    <w:p w14:paraId="38429A92" w14:textId="56F25197" w:rsidR="001B7462" w:rsidRPr="005852C9" w:rsidRDefault="001B7462" w:rsidP="001B7462">
      <w:pPr>
        <w:rPr>
          <w:rFonts w:ascii="Arial" w:hAnsi="Arial" w:cs="Arial"/>
        </w:rPr>
      </w:pPr>
      <w:r w:rsidRPr="005852C9">
        <w:rPr>
          <w:rFonts w:ascii="Arial" w:hAnsi="Arial" w:cs="Arial"/>
          <w:b/>
          <w:bCs/>
        </w:rPr>
        <w:t>Module code:</w:t>
      </w:r>
      <w:r w:rsidRPr="005852C9">
        <w:rPr>
          <w:rFonts w:ascii="Arial" w:hAnsi="Arial" w:cs="Arial"/>
        </w:rPr>
        <w:t xml:space="preserve"> </w:t>
      </w:r>
      <w:r w:rsidR="00163083" w:rsidRPr="005852C9">
        <w:rPr>
          <w:rFonts w:ascii="Arial" w:hAnsi="Arial" w:cs="Arial"/>
        </w:rPr>
        <w:t>BMMB7013/BMMB7013D</w:t>
      </w:r>
    </w:p>
    <w:p w14:paraId="6E30A815" w14:textId="77777777" w:rsidR="001B7462" w:rsidRPr="005852C9" w:rsidRDefault="001B7462" w:rsidP="001B7462">
      <w:pPr>
        <w:rPr>
          <w:rFonts w:ascii="Arial" w:hAnsi="Arial" w:cs="Arial"/>
        </w:rPr>
      </w:pPr>
    </w:p>
    <w:p w14:paraId="5BAD0DB0" w14:textId="4D392494" w:rsidR="001B7462" w:rsidRPr="005852C9" w:rsidRDefault="001B7462" w:rsidP="001B7462">
      <w:pPr>
        <w:rPr>
          <w:rFonts w:ascii="Arial" w:hAnsi="Arial" w:cs="Arial"/>
        </w:rPr>
      </w:pPr>
      <w:r w:rsidRPr="005852C9">
        <w:rPr>
          <w:rFonts w:ascii="Arial" w:hAnsi="Arial" w:cs="Arial"/>
          <w:b/>
          <w:bCs/>
        </w:rPr>
        <w:t>Lecturer:</w:t>
      </w:r>
      <w:r w:rsidRPr="005852C9">
        <w:rPr>
          <w:rFonts w:ascii="Arial" w:hAnsi="Arial" w:cs="Arial"/>
        </w:rPr>
        <w:t xml:space="preserve"> </w:t>
      </w:r>
      <w:r w:rsidR="007B5DA9" w:rsidRPr="005852C9">
        <w:rPr>
          <w:rFonts w:ascii="Arial" w:hAnsi="Arial" w:cs="Arial"/>
        </w:rPr>
        <w:t>Glenn Behenna</w:t>
      </w:r>
    </w:p>
    <w:p w14:paraId="18F2ED89" w14:textId="77777777" w:rsidR="001B7462" w:rsidRPr="005852C9" w:rsidRDefault="001B7462" w:rsidP="001B7462">
      <w:pPr>
        <w:rPr>
          <w:rFonts w:ascii="Arial" w:hAnsi="Arial" w:cs="Arial"/>
          <w:sz w:val="32"/>
          <w:szCs w:val="32"/>
        </w:rPr>
      </w:pPr>
    </w:p>
    <w:p w14:paraId="492E5C73" w14:textId="57B7253A" w:rsidR="001B7462" w:rsidRPr="005852C9" w:rsidRDefault="001B7462">
      <w:pPr>
        <w:rPr>
          <w:rFonts w:ascii="Arial" w:eastAsiaTheme="majorEastAsia" w:hAnsi="Arial" w:cs="Arial"/>
          <w:spacing w:val="-10"/>
          <w:kern w:val="28"/>
          <w:sz w:val="56"/>
          <w:szCs w:val="56"/>
        </w:rPr>
      </w:pPr>
    </w:p>
    <w:p w14:paraId="3FE6E34E" w14:textId="27910B12" w:rsidR="002528EF" w:rsidRPr="00817DA7" w:rsidRDefault="007B5DA9" w:rsidP="00817DA7">
      <w:pPr>
        <w:pStyle w:val="Title"/>
        <w:rPr>
          <w:rFonts w:ascii="Arial" w:hAnsi="Arial" w:cs="Arial"/>
        </w:rPr>
      </w:pPr>
      <w:r w:rsidRPr="00817DA7">
        <w:rPr>
          <w:rFonts w:ascii="Arial" w:hAnsi="Arial" w:cs="Arial"/>
        </w:rPr>
        <w:t>Report: Developing a new landscape for customer care</w:t>
      </w:r>
    </w:p>
    <w:p w14:paraId="58C2566F" w14:textId="11FD2F66" w:rsidR="00191799" w:rsidRPr="005852C9" w:rsidRDefault="00191799" w:rsidP="00191799">
      <w:pPr>
        <w:rPr>
          <w:rFonts w:ascii="Arial" w:hAnsi="Arial" w:cs="Arial"/>
        </w:rPr>
      </w:pPr>
    </w:p>
    <w:p w14:paraId="3910106E" w14:textId="77777777" w:rsidR="00191799" w:rsidRPr="005852C9" w:rsidRDefault="00191799">
      <w:pPr>
        <w:rPr>
          <w:rFonts w:ascii="Arial" w:hAnsi="Arial" w:cs="Arial"/>
        </w:rPr>
      </w:pPr>
      <w:r w:rsidRPr="005852C9">
        <w:rPr>
          <w:rFonts w:ascii="Arial" w:hAnsi="Arial" w:cs="Arial"/>
        </w:rPr>
        <w:br w:type="page"/>
      </w:r>
    </w:p>
    <w:sdt>
      <w:sdtPr>
        <w:rPr>
          <w:rFonts w:ascii="Arial" w:eastAsiaTheme="minorHAnsi" w:hAnsi="Arial" w:cs="Arial"/>
          <w:b w:val="0"/>
          <w:bCs w:val="0"/>
          <w:color w:val="auto"/>
          <w:kern w:val="2"/>
          <w:sz w:val="24"/>
          <w:szCs w:val="24"/>
          <w:lang w:val="en-GB"/>
          <w14:ligatures w14:val="standardContextual"/>
        </w:rPr>
        <w:id w:val="-92787817"/>
        <w:docPartObj>
          <w:docPartGallery w:val="Table of Contents"/>
          <w:docPartUnique/>
        </w:docPartObj>
      </w:sdtPr>
      <w:sdtContent>
        <w:p w14:paraId="4BF0F34A" w14:textId="09EBE030" w:rsidR="00191799" w:rsidRPr="005852C9" w:rsidRDefault="00191799">
          <w:pPr>
            <w:pStyle w:val="TOCHeading"/>
            <w:rPr>
              <w:rFonts w:ascii="Arial" w:hAnsi="Arial" w:cs="Arial"/>
              <w:lang w:val="en-GB"/>
            </w:rPr>
          </w:pPr>
          <w:r w:rsidRPr="005852C9">
            <w:rPr>
              <w:rFonts w:ascii="Arial" w:hAnsi="Arial" w:cs="Arial"/>
              <w:lang w:val="en-GB"/>
            </w:rPr>
            <w:t>Table of Contents</w:t>
          </w:r>
        </w:p>
        <w:p w14:paraId="53B68A64" w14:textId="2C392C00" w:rsidR="00AC27CD" w:rsidRDefault="00191799">
          <w:pPr>
            <w:pStyle w:val="TOC1"/>
            <w:rPr>
              <w:rFonts w:eastAsiaTheme="minorEastAsia" w:cstheme="minorBidi"/>
              <w:b w:val="0"/>
              <w:bCs w:val="0"/>
              <w:i w:val="0"/>
              <w:iCs w:val="0"/>
              <w:noProof/>
              <w:lang w:eastAsia="en-GB"/>
            </w:rPr>
          </w:pPr>
          <w:r w:rsidRPr="005852C9">
            <w:rPr>
              <w:rFonts w:ascii="Arial" w:hAnsi="Arial" w:cs="Arial"/>
            </w:rPr>
            <w:fldChar w:fldCharType="begin"/>
          </w:r>
          <w:r w:rsidRPr="005852C9">
            <w:rPr>
              <w:rFonts w:ascii="Arial" w:hAnsi="Arial" w:cs="Arial"/>
            </w:rPr>
            <w:instrText xml:space="preserve"> TOC \o "1-3" \h \z \u </w:instrText>
          </w:r>
          <w:r w:rsidRPr="005852C9">
            <w:rPr>
              <w:rFonts w:ascii="Arial" w:hAnsi="Arial" w:cs="Arial"/>
            </w:rPr>
            <w:fldChar w:fldCharType="separate"/>
          </w:r>
          <w:hyperlink w:anchor="_Toc153116690" w:history="1">
            <w:r w:rsidR="00AC27CD" w:rsidRPr="00483C12">
              <w:rPr>
                <w:rStyle w:val="Hyperlink"/>
                <w:rFonts w:ascii="Arial" w:hAnsi="Arial" w:cs="Arial"/>
                <w:noProof/>
              </w:rPr>
              <w:t>Introduction</w:t>
            </w:r>
            <w:r w:rsidR="00AC27CD">
              <w:rPr>
                <w:noProof/>
                <w:webHidden/>
              </w:rPr>
              <w:tab/>
            </w:r>
            <w:r w:rsidR="00AC27CD">
              <w:rPr>
                <w:noProof/>
                <w:webHidden/>
              </w:rPr>
              <w:fldChar w:fldCharType="begin"/>
            </w:r>
            <w:r w:rsidR="00AC27CD">
              <w:rPr>
                <w:noProof/>
                <w:webHidden/>
              </w:rPr>
              <w:instrText xml:space="preserve"> PAGEREF _Toc153116690 \h </w:instrText>
            </w:r>
            <w:r w:rsidR="00AC27CD">
              <w:rPr>
                <w:noProof/>
                <w:webHidden/>
              </w:rPr>
            </w:r>
            <w:r w:rsidR="00AC27CD">
              <w:rPr>
                <w:noProof/>
                <w:webHidden/>
              </w:rPr>
              <w:fldChar w:fldCharType="separate"/>
            </w:r>
            <w:r w:rsidR="00AC27CD">
              <w:rPr>
                <w:noProof/>
                <w:webHidden/>
              </w:rPr>
              <w:t>3</w:t>
            </w:r>
            <w:r w:rsidR="00AC27CD">
              <w:rPr>
                <w:noProof/>
                <w:webHidden/>
              </w:rPr>
              <w:fldChar w:fldCharType="end"/>
            </w:r>
          </w:hyperlink>
        </w:p>
        <w:p w14:paraId="1CE810BF" w14:textId="7CAE5EA3" w:rsidR="00AC27CD" w:rsidRDefault="00AC27CD">
          <w:pPr>
            <w:pStyle w:val="TOC1"/>
            <w:rPr>
              <w:rFonts w:eastAsiaTheme="minorEastAsia" w:cstheme="minorBidi"/>
              <w:b w:val="0"/>
              <w:bCs w:val="0"/>
              <w:i w:val="0"/>
              <w:iCs w:val="0"/>
              <w:noProof/>
              <w:lang w:eastAsia="en-GB"/>
            </w:rPr>
          </w:pPr>
          <w:hyperlink w:anchor="_Toc153116691" w:history="1">
            <w:r w:rsidRPr="00483C12">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_Toc153116691 \h </w:instrText>
            </w:r>
            <w:r>
              <w:rPr>
                <w:noProof/>
                <w:webHidden/>
              </w:rPr>
            </w:r>
            <w:r>
              <w:rPr>
                <w:noProof/>
                <w:webHidden/>
              </w:rPr>
              <w:fldChar w:fldCharType="separate"/>
            </w:r>
            <w:r>
              <w:rPr>
                <w:noProof/>
                <w:webHidden/>
              </w:rPr>
              <w:t>4</w:t>
            </w:r>
            <w:r>
              <w:rPr>
                <w:noProof/>
                <w:webHidden/>
              </w:rPr>
              <w:fldChar w:fldCharType="end"/>
            </w:r>
          </w:hyperlink>
        </w:p>
        <w:p w14:paraId="0DD730E1" w14:textId="09AE7AAD" w:rsidR="00AC27CD" w:rsidRDefault="00AC27CD">
          <w:pPr>
            <w:pStyle w:val="TOC1"/>
            <w:rPr>
              <w:rFonts w:eastAsiaTheme="minorEastAsia" w:cstheme="minorBidi"/>
              <w:b w:val="0"/>
              <w:bCs w:val="0"/>
              <w:i w:val="0"/>
              <w:iCs w:val="0"/>
              <w:noProof/>
              <w:lang w:eastAsia="en-GB"/>
            </w:rPr>
          </w:pPr>
          <w:hyperlink w:anchor="_Toc153116692" w:history="1">
            <w:r w:rsidRPr="00483C12">
              <w:rPr>
                <w:rStyle w:val="Hyperlink"/>
                <w:rFonts w:ascii="Arial" w:hAnsi="Arial" w:cs="Arial"/>
                <w:noProof/>
              </w:rPr>
              <w:t>Main findings of strategic analysis and critical evaluation of the strategic options</w:t>
            </w:r>
            <w:r>
              <w:rPr>
                <w:noProof/>
                <w:webHidden/>
              </w:rPr>
              <w:tab/>
            </w:r>
            <w:r>
              <w:rPr>
                <w:noProof/>
                <w:webHidden/>
              </w:rPr>
              <w:fldChar w:fldCharType="begin"/>
            </w:r>
            <w:r>
              <w:rPr>
                <w:noProof/>
                <w:webHidden/>
              </w:rPr>
              <w:instrText xml:space="preserve"> PAGEREF _Toc153116692 \h </w:instrText>
            </w:r>
            <w:r>
              <w:rPr>
                <w:noProof/>
                <w:webHidden/>
              </w:rPr>
            </w:r>
            <w:r>
              <w:rPr>
                <w:noProof/>
                <w:webHidden/>
              </w:rPr>
              <w:fldChar w:fldCharType="separate"/>
            </w:r>
            <w:r>
              <w:rPr>
                <w:noProof/>
                <w:webHidden/>
              </w:rPr>
              <w:t>5</w:t>
            </w:r>
            <w:r>
              <w:rPr>
                <w:noProof/>
                <w:webHidden/>
              </w:rPr>
              <w:fldChar w:fldCharType="end"/>
            </w:r>
          </w:hyperlink>
        </w:p>
        <w:p w14:paraId="137AD1C7" w14:textId="510F40F9" w:rsidR="00AC27CD" w:rsidRDefault="00AC27CD">
          <w:pPr>
            <w:pStyle w:val="TOC2"/>
            <w:tabs>
              <w:tab w:val="right" w:leader="dot" w:pos="9016"/>
            </w:tabs>
            <w:rPr>
              <w:rFonts w:eastAsiaTheme="minorEastAsia" w:cstheme="minorBidi"/>
              <w:b w:val="0"/>
              <w:bCs w:val="0"/>
              <w:noProof/>
              <w:sz w:val="24"/>
              <w:szCs w:val="24"/>
              <w:lang w:eastAsia="en-GB"/>
            </w:rPr>
          </w:pPr>
          <w:hyperlink w:anchor="_Toc153116693" w:history="1">
            <w:r w:rsidRPr="00483C12">
              <w:rPr>
                <w:rStyle w:val="Hyperlink"/>
                <w:rFonts w:ascii="Arial" w:hAnsi="Arial" w:cs="Arial"/>
                <w:noProof/>
              </w:rPr>
              <w:t>Theoretical Frameworks</w:t>
            </w:r>
            <w:r>
              <w:rPr>
                <w:noProof/>
                <w:webHidden/>
              </w:rPr>
              <w:tab/>
            </w:r>
            <w:r>
              <w:rPr>
                <w:noProof/>
                <w:webHidden/>
              </w:rPr>
              <w:fldChar w:fldCharType="begin"/>
            </w:r>
            <w:r>
              <w:rPr>
                <w:noProof/>
                <w:webHidden/>
              </w:rPr>
              <w:instrText xml:space="preserve"> PAGEREF _Toc153116693 \h </w:instrText>
            </w:r>
            <w:r>
              <w:rPr>
                <w:noProof/>
                <w:webHidden/>
              </w:rPr>
            </w:r>
            <w:r>
              <w:rPr>
                <w:noProof/>
                <w:webHidden/>
              </w:rPr>
              <w:fldChar w:fldCharType="separate"/>
            </w:r>
            <w:r>
              <w:rPr>
                <w:noProof/>
                <w:webHidden/>
              </w:rPr>
              <w:t>5</w:t>
            </w:r>
            <w:r>
              <w:rPr>
                <w:noProof/>
                <w:webHidden/>
              </w:rPr>
              <w:fldChar w:fldCharType="end"/>
            </w:r>
          </w:hyperlink>
        </w:p>
        <w:p w14:paraId="69CE6EF2" w14:textId="1EEC6331" w:rsidR="00AC27CD" w:rsidRDefault="00AC27CD">
          <w:pPr>
            <w:pStyle w:val="TOC3"/>
            <w:tabs>
              <w:tab w:val="right" w:leader="dot" w:pos="9016"/>
            </w:tabs>
            <w:rPr>
              <w:rFonts w:eastAsiaTheme="minorEastAsia" w:cstheme="minorBidi"/>
              <w:noProof/>
              <w:sz w:val="24"/>
              <w:szCs w:val="24"/>
              <w:lang w:eastAsia="en-GB"/>
            </w:rPr>
          </w:pPr>
          <w:hyperlink w:anchor="_Toc153116694" w:history="1">
            <w:r w:rsidRPr="00483C12">
              <w:rPr>
                <w:rStyle w:val="Hyperlink"/>
                <w:rFonts w:ascii="Arial" w:hAnsi="Arial" w:cs="Arial"/>
                <w:noProof/>
              </w:rPr>
              <w:t>Porter's Five Forces Analysis for Apple:</w:t>
            </w:r>
            <w:r>
              <w:rPr>
                <w:noProof/>
                <w:webHidden/>
              </w:rPr>
              <w:tab/>
            </w:r>
            <w:r>
              <w:rPr>
                <w:noProof/>
                <w:webHidden/>
              </w:rPr>
              <w:fldChar w:fldCharType="begin"/>
            </w:r>
            <w:r>
              <w:rPr>
                <w:noProof/>
                <w:webHidden/>
              </w:rPr>
              <w:instrText xml:space="preserve"> PAGEREF _Toc153116694 \h </w:instrText>
            </w:r>
            <w:r>
              <w:rPr>
                <w:noProof/>
                <w:webHidden/>
              </w:rPr>
            </w:r>
            <w:r>
              <w:rPr>
                <w:noProof/>
                <w:webHidden/>
              </w:rPr>
              <w:fldChar w:fldCharType="separate"/>
            </w:r>
            <w:r>
              <w:rPr>
                <w:noProof/>
                <w:webHidden/>
              </w:rPr>
              <w:t>5</w:t>
            </w:r>
            <w:r>
              <w:rPr>
                <w:noProof/>
                <w:webHidden/>
              </w:rPr>
              <w:fldChar w:fldCharType="end"/>
            </w:r>
          </w:hyperlink>
        </w:p>
        <w:p w14:paraId="2F8327D6" w14:textId="5794FBC7" w:rsidR="00AC27CD" w:rsidRDefault="00AC27CD">
          <w:pPr>
            <w:pStyle w:val="TOC3"/>
            <w:tabs>
              <w:tab w:val="right" w:leader="dot" w:pos="9016"/>
            </w:tabs>
            <w:rPr>
              <w:rFonts w:eastAsiaTheme="minorEastAsia" w:cstheme="minorBidi"/>
              <w:noProof/>
              <w:sz w:val="24"/>
              <w:szCs w:val="24"/>
              <w:lang w:eastAsia="en-GB"/>
            </w:rPr>
          </w:pPr>
          <w:hyperlink w:anchor="_Toc153116695" w:history="1">
            <w:r w:rsidRPr="00483C12">
              <w:rPr>
                <w:rStyle w:val="Hyperlink"/>
                <w:rFonts w:ascii="Arial" w:hAnsi="Arial" w:cs="Arial"/>
                <w:noProof/>
              </w:rPr>
              <w:t>Ansoff's Matrix Analysis for Apple:</w:t>
            </w:r>
            <w:r>
              <w:rPr>
                <w:noProof/>
                <w:webHidden/>
              </w:rPr>
              <w:tab/>
            </w:r>
            <w:r>
              <w:rPr>
                <w:noProof/>
                <w:webHidden/>
              </w:rPr>
              <w:fldChar w:fldCharType="begin"/>
            </w:r>
            <w:r>
              <w:rPr>
                <w:noProof/>
                <w:webHidden/>
              </w:rPr>
              <w:instrText xml:space="preserve"> PAGEREF _Toc153116695 \h </w:instrText>
            </w:r>
            <w:r>
              <w:rPr>
                <w:noProof/>
                <w:webHidden/>
              </w:rPr>
            </w:r>
            <w:r>
              <w:rPr>
                <w:noProof/>
                <w:webHidden/>
              </w:rPr>
              <w:fldChar w:fldCharType="separate"/>
            </w:r>
            <w:r>
              <w:rPr>
                <w:noProof/>
                <w:webHidden/>
              </w:rPr>
              <w:t>6</w:t>
            </w:r>
            <w:r>
              <w:rPr>
                <w:noProof/>
                <w:webHidden/>
              </w:rPr>
              <w:fldChar w:fldCharType="end"/>
            </w:r>
          </w:hyperlink>
        </w:p>
        <w:p w14:paraId="559C0220" w14:textId="50EDBA50" w:rsidR="00AC27CD" w:rsidRDefault="00AC27CD">
          <w:pPr>
            <w:pStyle w:val="TOC3"/>
            <w:tabs>
              <w:tab w:val="right" w:leader="dot" w:pos="9016"/>
            </w:tabs>
            <w:rPr>
              <w:rFonts w:eastAsiaTheme="minorEastAsia" w:cstheme="minorBidi"/>
              <w:noProof/>
              <w:sz w:val="24"/>
              <w:szCs w:val="24"/>
              <w:lang w:eastAsia="en-GB"/>
            </w:rPr>
          </w:pPr>
          <w:hyperlink w:anchor="_Toc153116696" w:history="1">
            <w:r w:rsidRPr="00483C12">
              <w:rPr>
                <w:rStyle w:val="Hyperlink"/>
                <w:rFonts w:ascii="Arial" w:hAnsi="Arial" w:cs="Arial"/>
                <w:noProof/>
              </w:rPr>
              <w:t>SWOT Analysis of Apple Inc.</w:t>
            </w:r>
            <w:r>
              <w:rPr>
                <w:noProof/>
                <w:webHidden/>
              </w:rPr>
              <w:tab/>
            </w:r>
            <w:r>
              <w:rPr>
                <w:noProof/>
                <w:webHidden/>
              </w:rPr>
              <w:fldChar w:fldCharType="begin"/>
            </w:r>
            <w:r>
              <w:rPr>
                <w:noProof/>
                <w:webHidden/>
              </w:rPr>
              <w:instrText xml:space="preserve"> PAGEREF _Toc153116696 \h </w:instrText>
            </w:r>
            <w:r>
              <w:rPr>
                <w:noProof/>
                <w:webHidden/>
              </w:rPr>
            </w:r>
            <w:r>
              <w:rPr>
                <w:noProof/>
                <w:webHidden/>
              </w:rPr>
              <w:fldChar w:fldCharType="separate"/>
            </w:r>
            <w:r>
              <w:rPr>
                <w:noProof/>
                <w:webHidden/>
              </w:rPr>
              <w:t>8</w:t>
            </w:r>
            <w:r>
              <w:rPr>
                <w:noProof/>
                <w:webHidden/>
              </w:rPr>
              <w:fldChar w:fldCharType="end"/>
            </w:r>
          </w:hyperlink>
        </w:p>
        <w:p w14:paraId="5D0A671B" w14:textId="69B5E4E1" w:rsidR="00AC27CD" w:rsidRDefault="00AC27CD">
          <w:pPr>
            <w:pStyle w:val="TOC2"/>
            <w:tabs>
              <w:tab w:val="right" w:leader="dot" w:pos="9016"/>
            </w:tabs>
            <w:rPr>
              <w:rFonts w:eastAsiaTheme="minorEastAsia" w:cstheme="minorBidi"/>
              <w:b w:val="0"/>
              <w:bCs w:val="0"/>
              <w:noProof/>
              <w:sz w:val="24"/>
              <w:szCs w:val="24"/>
              <w:lang w:eastAsia="en-GB"/>
            </w:rPr>
          </w:pPr>
          <w:hyperlink w:anchor="_Toc153116697" w:history="1">
            <w:r w:rsidRPr="00483C12">
              <w:rPr>
                <w:rStyle w:val="Hyperlink"/>
                <w:rFonts w:ascii="Arial" w:hAnsi="Arial" w:cs="Arial"/>
                <w:noProof/>
              </w:rPr>
              <w:t>Evaluation of Strategic Positioning</w:t>
            </w:r>
            <w:r>
              <w:rPr>
                <w:noProof/>
                <w:webHidden/>
              </w:rPr>
              <w:tab/>
            </w:r>
            <w:r>
              <w:rPr>
                <w:noProof/>
                <w:webHidden/>
              </w:rPr>
              <w:fldChar w:fldCharType="begin"/>
            </w:r>
            <w:r>
              <w:rPr>
                <w:noProof/>
                <w:webHidden/>
              </w:rPr>
              <w:instrText xml:space="preserve"> PAGEREF _Toc153116697 \h </w:instrText>
            </w:r>
            <w:r>
              <w:rPr>
                <w:noProof/>
                <w:webHidden/>
              </w:rPr>
            </w:r>
            <w:r>
              <w:rPr>
                <w:noProof/>
                <w:webHidden/>
              </w:rPr>
              <w:fldChar w:fldCharType="separate"/>
            </w:r>
            <w:r>
              <w:rPr>
                <w:noProof/>
                <w:webHidden/>
              </w:rPr>
              <w:t>10</w:t>
            </w:r>
            <w:r>
              <w:rPr>
                <w:noProof/>
                <w:webHidden/>
              </w:rPr>
              <w:fldChar w:fldCharType="end"/>
            </w:r>
          </w:hyperlink>
        </w:p>
        <w:p w14:paraId="73225CB5" w14:textId="3E097D0F" w:rsidR="00AC27CD" w:rsidRDefault="00AC27CD">
          <w:pPr>
            <w:pStyle w:val="TOC3"/>
            <w:tabs>
              <w:tab w:val="right" w:leader="dot" w:pos="9016"/>
            </w:tabs>
            <w:rPr>
              <w:rFonts w:eastAsiaTheme="minorEastAsia" w:cstheme="minorBidi"/>
              <w:noProof/>
              <w:sz w:val="24"/>
              <w:szCs w:val="24"/>
              <w:lang w:eastAsia="en-GB"/>
            </w:rPr>
          </w:pPr>
          <w:hyperlink w:anchor="_Toc153116698" w:history="1">
            <w:r w:rsidRPr="00483C12">
              <w:rPr>
                <w:rStyle w:val="Hyperlink"/>
                <w:rFonts w:ascii="Arial" w:hAnsi="Arial" w:cs="Arial"/>
                <w:noProof/>
              </w:rPr>
              <w:t>Porter's Generic Strategies:</w:t>
            </w:r>
            <w:r>
              <w:rPr>
                <w:noProof/>
                <w:webHidden/>
              </w:rPr>
              <w:tab/>
            </w:r>
            <w:r>
              <w:rPr>
                <w:noProof/>
                <w:webHidden/>
              </w:rPr>
              <w:fldChar w:fldCharType="begin"/>
            </w:r>
            <w:r>
              <w:rPr>
                <w:noProof/>
                <w:webHidden/>
              </w:rPr>
              <w:instrText xml:space="preserve"> PAGEREF _Toc153116698 \h </w:instrText>
            </w:r>
            <w:r>
              <w:rPr>
                <w:noProof/>
                <w:webHidden/>
              </w:rPr>
            </w:r>
            <w:r>
              <w:rPr>
                <w:noProof/>
                <w:webHidden/>
              </w:rPr>
              <w:fldChar w:fldCharType="separate"/>
            </w:r>
            <w:r>
              <w:rPr>
                <w:noProof/>
                <w:webHidden/>
              </w:rPr>
              <w:t>10</w:t>
            </w:r>
            <w:r>
              <w:rPr>
                <w:noProof/>
                <w:webHidden/>
              </w:rPr>
              <w:fldChar w:fldCharType="end"/>
            </w:r>
          </w:hyperlink>
        </w:p>
        <w:p w14:paraId="084B8D29" w14:textId="78109932" w:rsidR="00AC27CD" w:rsidRDefault="00AC27CD">
          <w:pPr>
            <w:pStyle w:val="TOC3"/>
            <w:tabs>
              <w:tab w:val="right" w:leader="dot" w:pos="9016"/>
            </w:tabs>
            <w:rPr>
              <w:rFonts w:eastAsiaTheme="minorEastAsia" w:cstheme="minorBidi"/>
              <w:noProof/>
              <w:sz w:val="24"/>
              <w:szCs w:val="24"/>
              <w:lang w:eastAsia="en-GB"/>
            </w:rPr>
          </w:pPr>
          <w:hyperlink w:anchor="_Toc153116699" w:history="1">
            <w:r w:rsidRPr="00483C12">
              <w:rPr>
                <w:rStyle w:val="Hyperlink"/>
                <w:rFonts w:ascii="Arial" w:hAnsi="Arial" w:cs="Arial"/>
                <w:noProof/>
              </w:rPr>
              <w:t>Bowman's Strategy Clock:</w:t>
            </w:r>
            <w:r>
              <w:rPr>
                <w:noProof/>
                <w:webHidden/>
              </w:rPr>
              <w:tab/>
            </w:r>
            <w:r>
              <w:rPr>
                <w:noProof/>
                <w:webHidden/>
              </w:rPr>
              <w:fldChar w:fldCharType="begin"/>
            </w:r>
            <w:r>
              <w:rPr>
                <w:noProof/>
                <w:webHidden/>
              </w:rPr>
              <w:instrText xml:space="preserve"> PAGEREF _Toc153116699 \h </w:instrText>
            </w:r>
            <w:r>
              <w:rPr>
                <w:noProof/>
                <w:webHidden/>
              </w:rPr>
            </w:r>
            <w:r>
              <w:rPr>
                <w:noProof/>
                <w:webHidden/>
              </w:rPr>
              <w:fldChar w:fldCharType="separate"/>
            </w:r>
            <w:r>
              <w:rPr>
                <w:noProof/>
                <w:webHidden/>
              </w:rPr>
              <w:t>11</w:t>
            </w:r>
            <w:r>
              <w:rPr>
                <w:noProof/>
                <w:webHidden/>
              </w:rPr>
              <w:fldChar w:fldCharType="end"/>
            </w:r>
          </w:hyperlink>
        </w:p>
        <w:p w14:paraId="557305AE" w14:textId="5306D9B9" w:rsidR="00AC27CD" w:rsidRDefault="00AC27CD">
          <w:pPr>
            <w:pStyle w:val="TOC1"/>
            <w:rPr>
              <w:rFonts w:eastAsiaTheme="minorEastAsia" w:cstheme="minorBidi"/>
              <w:b w:val="0"/>
              <w:bCs w:val="0"/>
              <w:i w:val="0"/>
              <w:iCs w:val="0"/>
              <w:noProof/>
              <w:lang w:eastAsia="en-GB"/>
            </w:rPr>
          </w:pPr>
          <w:hyperlink w:anchor="_Toc153116700" w:history="1">
            <w:r w:rsidRPr="00483C12">
              <w:rPr>
                <w:rStyle w:val="Hyperlink"/>
                <w:rFonts w:ascii="Arial" w:hAnsi="Arial" w:cs="Arial"/>
                <w:noProof/>
              </w:rPr>
              <w:t>Conclusions</w:t>
            </w:r>
            <w:r>
              <w:rPr>
                <w:noProof/>
                <w:webHidden/>
              </w:rPr>
              <w:tab/>
            </w:r>
            <w:r>
              <w:rPr>
                <w:noProof/>
                <w:webHidden/>
              </w:rPr>
              <w:fldChar w:fldCharType="begin"/>
            </w:r>
            <w:r>
              <w:rPr>
                <w:noProof/>
                <w:webHidden/>
              </w:rPr>
              <w:instrText xml:space="preserve"> PAGEREF _Toc153116700 \h </w:instrText>
            </w:r>
            <w:r>
              <w:rPr>
                <w:noProof/>
                <w:webHidden/>
              </w:rPr>
            </w:r>
            <w:r>
              <w:rPr>
                <w:noProof/>
                <w:webHidden/>
              </w:rPr>
              <w:fldChar w:fldCharType="separate"/>
            </w:r>
            <w:r>
              <w:rPr>
                <w:noProof/>
                <w:webHidden/>
              </w:rPr>
              <w:t>14</w:t>
            </w:r>
            <w:r>
              <w:rPr>
                <w:noProof/>
                <w:webHidden/>
              </w:rPr>
              <w:fldChar w:fldCharType="end"/>
            </w:r>
          </w:hyperlink>
        </w:p>
        <w:p w14:paraId="38ADCF5C" w14:textId="7A2D3F7D" w:rsidR="00AC27CD" w:rsidRDefault="00AC27CD">
          <w:pPr>
            <w:pStyle w:val="TOC1"/>
            <w:rPr>
              <w:rFonts w:eastAsiaTheme="minorEastAsia" w:cstheme="minorBidi"/>
              <w:b w:val="0"/>
              <w:bCs w:val="0"/>
              <w:i w:val="0"/>
              <w:iCs w:val="0"/>
              <w:noProof/>
              <w:lang w:eastAsia="en-GB"/>
            </w:rPr>
          </w:pPr>
          <w:hyperlink w:anchor="_Toc153116701" w:history="1">
            <w:r w:rsidRPr="00483C12">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_Toc153116701 \h </w:instrText>
            </w:r>
            <w:r>
              <w:rPr>
                <w:noProof/>
                <w:webHidden/>
              </w:rPr>
            </w:r>
            <w:r>
              <w:rPr>
                <w:noProof/>
                <w:webHidden/>
              </w:rPr>
              <w:fldChar w:fldCharType="separate"/>
            </w:r>
            <w:r>
              <w:rPr>
                <w:noProof/>
                <w:webHidden/>
              </w:rPr>
              <w:t>15</w:t>
            </w:r>
            <w:r>
              <w:rPr>
                <w:noProof/>
                <w:webHidden/>
              </w:rPr>
              <w:fldChar w:fldCharType="end"/>
            </w:r>
          </w:hyperlink>
        </w:p>
        <w:p w14:paraId="7EF8CC84" w14:textId="59C10C05" w:rsidR="00AC27CD" w:rsidRDefault="00AC27CD">
          <w:pPr>
            <w:pStyle w:val="TOC1"/>
            <w:rPr>
              <w:rFonts w:eastAsiaTheme="minorEastAsia" w:cstheme="minorBidi"/>
              <w:b w:val="0"/>
              <w:bCs w:val="0"/>
              <w:i w:val="0"/>
              <w:iCs w:val="0"/>
              <w:noProof/>
              <w:lang w:eastAsia="en-GB"/>
            </w:rPr>
          </w:pPr>
          <w:hyperlink w:anchor="_Toc153116702" w:history="1">
            <w:r w:rsidRPr="00483C12">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_Toc153116702 \h </w:instrText>
            </w:r>
            <w:r>
              <w:rPr>
                <w:noProof/>
                <w:webHidden/>
              </w:rPr>
            </w:r>
            <w:r>
              <w:rPr>
                <w:noProof/>
                <w:webHidden/>
              </w:rPr>
              <w:fldChar w:fldCharType="separate"/>
            </w:r>
            <w:r>
              <w:rPr>
                <w:noProof/>
                <w:webHidden/>
              </w:rPr>
              <w:t>18</w:t>
            </w:r>
            <w:r>
              <w:rPr>
                <w:noProof/>
                <w:webHidden/>
              </w:rPr>
              <w:fldChar w:fldCharType="end"/>
            </w:r>
          </w:hyperlink>
        </w:p>
        <w:p w14:paraId="75B23BC4" w14:textId="29CAEAD3" w:rsidR="00191799" w:rsidRPr="005852C9" w:rsidRDefault="00191799">
          <w:pPr>
            <w:rPr>
              <w:rFonts w:ascii="Arial" w:hAnsi="Arial" w:cs="Arial"/>
            </w:rPr>
          </w:pPr>
          <w:r w:rsidRPr="005852C9">
            <w:rPr>
              <w:rFonts w:ascii="Arial" w:hAnsi="Arial" w:cs="Arial"/>
              <w:b/>
              <w:bCs/>
            </w:rPr>
            <w:fldChar w:fldCharType="end"/>
          </w:r>
        </w:p>
      </w:sdtContent>
    </w:sdt>
    <w:p w14:paraId="287E57DB" w14:textId="544B8BB0" w:rsidR="00191799" w:rsidRPr="005852C9" w:rsidRDefault="00191799" w:rsidP="00191799">
      <w:pPr>
        <w:rPr>
          <w:rFonts w:ascii="Arial" w:hAnsi="Arial" w:cs="Arial"/>
        </w:rPr>
      </w:pPr>
    </w:p>
    <w:p w14:paraId="713ACD28" w14:textId="77777777" w:rsidR="00191799" w:rsidRPr="005852C9" w:rsidRDefault="00191799">
      <w:pPr>
        <w:rPr>
          <w:rFonts w:ascii="Arial" w:hAnsi="Arial" w:cs="Arial"/>
        </w:rPr>
      </w:pPr>
      <w:r w:rsidRPr="005852C9">
        <w:rPr>
          <w:rFonts w:ascii="Arial" w:hAnsi="Arial" w:cs="Arial"/>
        </w:rPr>
        <w:br w:type="page"/>
      </w:r>
    </w:p>
    <w:p w14:paraId="68AD1D57" w14:textId="77777777" w:rsidR="00191799" w:rsidRPr="005852C9" w:rsidRDefault="00191799" w:rsidP="00191799">
      <w:pPr>
        <w:rPr>
          <w:rFonts w:ascii="Arial" w:hAnsi="Arial" w:cs="Arial"/>
        </w:rPr>
      </w:pPr>
    </w:p>
    <w:p w14:paraId="17AB0719" w14:textId="77777777" w:rsidR="002528EF" w:rsidRPr="005852C9" w:rsidRDefault="002528EF" w:rsidP="002528EF">
      <w:pPr>
        <w:rPr>
          <w:rFonts w:ascii="Arial" w:hAnsi="Arial" w:cs="Arial"/>
        </w:rPr>
      </w:pPr>
    </w:p>
    <w:p w14:paraId="173C02CE" w14:textId="3FBA63BD" w:rsidR="002528EF" w:rsidRPr="005852C9" w:rsidRDefault="002528EF" w:rsidP="00EE28A5">
      <w:pPr>
        <w:pStyle w:val="Heading1"/>
        <w:rPr>
          <w:rFonts w:ascii="Arial" w:hAnsi="Arial" w:cs="Arial"/>
        </w:rPr>
      </w:pPr>
      <w:bookmarkStart w:id="0" w:name="_Toc153116690"/>
      <w:r w:rsidRPr="005852C9">
        <w:rPr>
          <w:rFonts w:ascii="Arial" w:hAnsi="Arial" w:cs="Arial"/>
        </w:rPr>
        <w:t>Introduction</w:t>
      </w:r>
      <w:bookmarkEnd w:id="0"/>
    </w:p>
    <w:p w14:paraId="74445F91" w14:textId="77777777" w:rsidR="002528EF" w:rsidRPr="005852C9" w:rsidRDefault="002528EF" w:rsidP="002528EF">
      <w:pPr>
        <w:rPr>
          <w:rFonts w:ascii="Arial" w:hAnsi="Arial" w:cs="Arial"/>
        </w:rPr>
      </w:pPr>
    </w:p>
    <w:p w14:paraId="4E8C4B9A" w14:textId="1B209C9C" w:rsidR="009A1FC7" w:rsidRPr="005852C9" w:rsidRDefault="00887B7F" w:rsidP="002528EF">
      <w:pPr>
        <w:rPr>
          <w:rFonts w:ascii="Arial" w:hAnsi="Arial" w:cs="Arial"/>
        </w:rPr>
      </w:pPr>
      <w:r w:rsidRPr="005852C9">
        <w:rPr>
          <w:rFonts w:ascii="Arial" w:hAnsi="Arial" w:cs="Arial"/>
        </w:rPr>
        <w:t xml:space="preserve">This </w:t>
      </w:r>
      <w:r w:rsidR="00C337F9" w:rsidRPr="005852C9">
        <w:rPr>
          <w:rFonts w:ascii="Arial" w:hAnsi="Arial" w:cs="Arial"/>
        </w:rPr>
        <w:t>r</w:t>
      </w:r>
      <w:r w:rsidR="007B5DA9" w:rsidRPr="005852C9">
        <w:rPr>
          <w:rFonts w:ascii="Arial" w:hAnsi="Arial" w:cs="Arial"/>
        </w:rPr>
        <w:t>eport</w:t>
      </w:r>
      <w:r w:rsidRPr="005852C9">
        <w:rPr>
          <w:rFonts w:ascii="Arial" w:hAnsi="Arial" w:cs="Arial"/>
        </w:rPr>
        <w:t xml:space="preserve"> provides a thorough analysis of Apple's internal and external dynamics, proposing innovative strategies that can enhance customer care, and ensure future flexibility and sustainable competitive advantage.</w:t>
      </w:r>
    </w:p>
    <w:p w14:paraId="4128B7F2" w14:textId="77777777" w:rsidR="00C2075E" w:rsidRPr="005852C9" w:rsidRDefault="00C2075E" w:rsidP="002528EF">
      <w:pPr>
        <w:rPr>
          <w:rFonts w:ascii="Arial" w:hAnsi="Arial" w:cs="Arial"/>
        </w:rPr>
      </w:pPr>
    </w:p>
    <w:p w14:paraId="61F2BD45" w14:textId="77777777" w:rsidR="005852C9" w:rsidRPr="005852C9" w:rsidRDefault="005852C9">
      <w:pPr>
        <w:rPr>
          <w:rFonts w:ascii="Arial" w:eastAsiaTheme="majorEastAsia" w:hAnsi="Arial" w:cs="Arial"/>
          <w:color w:val="2F5496" w:themeColor="accent1" w:themeShade="BF"/>
          <w:sz w:val="32"/>
          <w:szCs w:val="32"/>
        </w:rPr>
      </w:pPr>
      <w:r w:rsidRPr="005852C9">
        <w:rPr>
          <w:rFonts w:ascii="Arial" w:hAnsi="Arial" w:cs="Arial"/>
        </w:rPr>
        <w:br w:type="page"/>
      </w:r>
    </w:p>
    <w:p w14:paraId="075C360C" w14:textId="75F8B989" w:rsidR="00C2075E" w:rsidRPr="005852C9" w:rsidRDefault="00C2075E" w:rsidP="00C2075E">
      <w:pPr>
        <w:pStyle w:val="Heading1"/>
        <w:rPr>
          <w:rFonts w:ascii="Arial" w:hAnsi="Arial" w:cs="Arial"/>
        </w:rPr>
      </w:pPr>
      <w:bookmarkStart w:id="1" w:name="_Toc153116691"/>
      <w:r w:rsidRPr="005852C9">
        <w:rPr>
          <w:rFonts w:ascii="Arial" w:hAnsi="Arial" w:cs="Arial"/>
        </w:rPr>
        <w:lastRenderedPageBreak/>
        <w:t>Executive summary</w:t>
      </w:r>
      <w:bookmarkEnd w:id="1"/>
    </w:p>
    <w:p w14:paraId="1B9ADA94" w14:textId="77777777" w:rsidR="005852C9" w:rsidRPr="005852C9" w:rsidRDefault="005852C9" w:rsidP="005852C9">
      <w:pPr>
        <w:rPr>
          <w:rFonts w:ascii="Arial" w:hAnsi="Arial" w:cs="Arial"/>
        </w:rPr>
      </w:pPr>
    </w:p>
    <w:p w14:paraId="4A83B9A0" w14:textId="429ED4B1" w:rsidR="005852C9" w:rsidRPr="005852C9" w:rsidRDefault="005852C9" w:rsidP="005852C9">
      <w:pPr>
        <w:rPr>
          <w:rFonts w:ascii="Arial" w:hAnsi="Arial" w:cs="Arial"/>
        </w:rPr>
      </w:pPr>
      <w:r w:rsidRPr="005852C9">
        <w:rPr>
          <w:rFonts w:ascii="Arial" w:hAnsi="Arial" w:cs="Arial"/>
        </w:rPr>
        <w:t>Apple's senior management initiated an emergency project to creatively reshape the organi</w:t>
      </w:r>
      <w:r w:rsidR="00862DED">
        <w:rPr>
          <w:rFonts w:ascii="Arial" w:hAnsi="Arial" w:cs="Arial"/>
        </w:rPr>
        <w:t>sa</w:t>
      </w:r>
      <w:r w:rsidRPr="005852C9">
        <w:rPr>
          <w:rFonts w:ascii="Arial" w:hAnsi="Arial" w:cs="Arial"/>
        </w:rPr>
        <w:t>tion's strategic direction and deliver innovative customer care, ensuring future resilience and sustainable competitive advantage. The team will explore solutions that align with Apple's core values while adapting to the evolving landscape and anticipate and mitigate risks while capitalizing on emerging opportunities. This will position Apple as a pioneer in customer care innovation, securing its place as a leader in a rapidly changing landscape.</w:t>
      </w:r>
    </w:p>
    <w:p w14:paraId="6EE842FC" w14:textId="77777777" w:rsidR="005852C9" w:rsidRPr="005852C9" w:rsidRDefault="005852C9" w:rsidP="005852C9">
      <w:pPr>
        <w:rPr>
          <w:rFonts w:ascii="Arial" w:hAnsi="Arial" w:cs="Arial"/>
        </w:rPr>
      </w:pPr>
    </w:p>
    <w:p w14:paraId="4EB0F6CB" w14:textId="77777777" w:rsidR="005852C9" w:rsidRPr="005852C9" w:rsidRDefault="005852C9" w:rsidP="005852C9">
      <w:pPr>
        <w:rPr>
          <w:rFonts w:ascii="Arial" w:hAnsi="Arial" w:cs="Arial"/>
        </w:rPr>
      </w:pPr>
    </w:p>
    <w:p w14:paraId="495C08CC" w14:textId="0B26A734" w:rsidR="002528EF" w:rsidRPr="005852C9" w:rsidRDefault="002528EF" w:rsidP="002528EF">
      <w:pPr>
        <w:rPr>
          <w:rFonts w:ascii="Arial" w:hAnsi="Arial" w:cs="Arial"/>
        </w:rPr>
      </w:pPr>
    </w:p>
    <w:p w14:paraId="6C8ACD5A" w14:textId="4EA990A8" w:rsidR="005852C9" w:rsidRPr="005852C9" w:rsidRDefault="005852C9" w:rsidP="005852C9">
      <w:pPr>
        <w:rPr>
          <w:rFonts w:ascii="Arial" w:hAnsi="Arial" w:cs="Arial"/>
        </w:rPr>
      </w:pPr>
    </w:p>
    <w:p w14:paraId="60D08237" w14:textId="2D87D342" w:rsidR="009A1FC7" w:rsidRPr="005852C9" w:rsidRDefault="009A1FC7" w:rsidP="00C2075E">
      <w:pPr>
        <w:rPr>
          <w:rFonts w:ascii="Arial" w:eastAsiaTheme="majorEastAsia" w:hAnsi="Arial" w:cs="Arial"/>
          <w:color w:val="2F5496" w:themeColor="accent1" w:themeShade="BF"/>
          <w:sz w:val="32"/>
          <w:szCs w:val="32"/>
        </w:rPr>
      </w:pPr>
      <w:r w:rsidRPr="005852C9">
        <w:rPr>
          <w:rFonts w:ascii="Arial" w:hAnsi="Arial" w:cs="Arial"/>
        </w:rPr>
        <w:br w:type="page"/>
      </w:r>
    </w:p>
    <w:p w14:paraId="103B3D92" w14:textId="19CEF91D" w:rsidR="00C2075E" w:rsidRPr="005852C9" w:rsidRDefault="00C2075E" w:rsidP="00C2075E">
      <w:pPr>
        <w:pStyle w:val="Heading1"/>
        <w:rPr>
          <w:rFonts w:ascii="Arial" w:hAnsi="Arial" w:cs="Arial"/>
        </w:rPr>
      </w:pPr>
      <w:bookmarkStart w:id="2" w:name="_Toc153116692"/>
      <w:r w:rsidRPr="005852C9">
        <w:rPr>
          <w:rFonts w:ascii="Arial" w:hAnsi="Arial" w:cs="Arial"/>
        </w:rPr>
        <w:lastRenderedPageBreak/>
        <w:t>Main findings of strategic analysis and critical evaluation of the strategic options</w:t>
      </w:r>
      <w:bookmarkEnd w:id="2"/>
    </w:p>
    <w:p w14:paraId="061778BB" w14:textId="77777777" w:rsidR="00C2075E" w:rsidRPr="005852C9" w:rsidRDefault="00C2075E" w:rsidP="00C2075E">
      <w:pPr>
        <w:rPr>
          <w:rFonts w:ascii="Arial" w:hAnsi="Arial" w:cs="Arial"/>
        </w:rPr>
      </w:pPr>
    </w:p>
    <w:p w14:paraId="773D401D" w14:textId="3669B46B" w:rsidR="002528EF" w:rsidRPr="005852C9" w:rsidRDefault="002528EF" w:rsidP="00C2075E">
      <w:pPr>
        <w:pStyle w:val="Heading2"/>
        <w:rPr>
          <w:rFonts w:ascii="Arial" w:hAnsi="Arial" w:cs="Arial"/>
        </w:rPr>
      </w:pPr>
      <w:bookmarkStart w:id="3" w:name="_Toc153116693"/>
      <w:r w:rsidRPr="005852C9">
        <w:rPr>
          <w:rFonts w:ascii="Arial" w:hAnsi="Arial" w:cs="Arial"/>
        </w:rPr>
        <w:t>Theoretical Frameworks</w:t>
      </w:r>
      <w:bookmarkEnd w:id="3"/>
    </w:p>
    <w:p w14:paraId="03D18B54" w14:textId="77777777" w:rsidR="002528EF" w:rsidRPr="005852C9" w:rsidRDefault="002528EF" w:rsidP="002528EF">
      <w:pPr>
        <w:rPr>
          <w:rFonts w:ascii="Arial" w:hAnsi="Arial" w:cs="Arial"/>
        </w:rPr>
      </w:pPr>
    </w:p>
    <w:p w14:paraId="76F8509B" w14:textId="7C12F44A" w:rsidR="005157F7" w:rsidRPr="005852C9" w:rsidRDefault="00C34805" w:rsidP="00887B7F">
      <w:pPr>
        <w:rPr>
          <w:rFonts w:ascii="Arial" w:hAnsi="Arial" w:cs="Arial"/>
        </w:rPr>
      </w:pPr>
      <w:r w:rsidRPr="005852C9">
        <w:rPr>
          <w:rFonts w:ascii="Arial" w:hAnsi="Arial" w:cs="Arial"/>
        </w:rPr>
        <w:t>Strategic management entails the creation and execution of crucial objectives and initiatives by an organi</w:t>
      </w:r>
      <w:r w:rsidR="000D79F8" w:rsidRPr="005852C9">
        <w:rPr>
          <w:rFonts w:ascii="Arial" w:hAnsi="Arial" w:cs="Arial"/>
        </w:rPr>
        <w:t>sa</w:t>
      </w:r>
      <w:r w:rsidRPr="005852C9">
        <w:rPr>
          <w:rFonts w:ascii="Arial" w:hAnsi="Arial" w:cs="Arial"/>
        </w:rPr>
        <w:t>tion's managers to serve the interests of stakeholders. This process involves a careful examination of resources and an assessment of both the internal and external environments within which the organi</w:t>
      </w:r>
      <w:r w:rsidR="000D79F8" w:rsidRPr="005852C9">
        <w:rPr>
          <w:rFonts w:ascii="Arial" w:hAnsi="Arial" w:cs="Arial"/>
        </w:rPr>
        <w:t>sa</w:t>
      </w:r>
      <w:r w:rsidRPr="005852C9">
        <w:rPr>
          <w:rFonts w:ascii="Arial" w:hAnsi="Arial" w:cs="Arial"/>
        </w:rPr>
        <w:t>tion operates. Strategic management serves as the guiding force for a business or organi</w:t>
      </w:r>
      <w:r w:rsidR="000D79F8" w:rsidRPr="005852C9">
        <w:rPr>
          <w:rFonts w:ascii="Arial" w:hAnsi="Arial" w:cs="Arial"/>
        </w:rPr>
        <w:t>sa</w:t>
      </w:r>
      <w:r w:rsidRPr="005852C9">
        <w:rPr>
          <w:rFonts w:ascii="Arial" w:hAnsi="Arial" w:cs="Arial"/>
        </w:rPr>
        <w:t xml:space="preserve">tion, encompassing the definition of goals, establishment of policies, and development of plans to attain those goals. Furthermore, it involves the allocation of resources to effectively carry out the devised plans. </w:t>
      </w:r>
      <w:r w:rsidR="00887B7F" w:rsidRPr="005852C9">
        <w:rPr>
          <w:rFonts w:ascii="Arial" w:hAnsi="Arial" w:cs="Arial"/>
        </w:rPr>
        <w:t xml:space="preserve">This field is dynamic and continuously evolves. </w:t>
      </w:r>
    </w:p>
    <w:p w14:paraId="114D727E" w14:textId="77777777" w:rsidR="00887B7F" w:rsidRPr="005852C9" w:rsidRDefault="00887B7F" w:rsidP="00887B7F">
      <w:pPr>
        <w:rPr>
          <w:rFonts w:ascii="Arial" w:hAnsi="Arial" w:cs="Arial"/>
        </w:rPr>
      </w:pPr>
    </w:p>
    <w:p w14:paraId="3E66B141" w14:textId="6D315ADF" w:rsidR="00C34805" w:rsidRPr="005852C9" w:rsidRDefault="00C34805" w:rsidP="00C34805">
      <w:pPr>
        <w:rPr>
          <w:rFonts w:ascii="Arial" w:hAnsi="Arial" w:cs="Arial"/>
        </w:rPr>
      </w:pPr>
      <w:r w:rsidRPr="005852C9">
        <w:rPr>
          <w:rFonts w:ascii="Arial" w:hAnsi="Arial" w:cs="Arial"/>
        </w:rPr>
        <w:t>Formulating a strategy without a clear understanding of the term can lead to undesirable outcomes, including the absence of a well-defined plan, conflicting objectives, challenges in resource allocation, and difficulties in identifying emerging opportunities. According to influential theorists like Mintzberg, Porter, Barney, Kim, Mauborgne, and Freeman, strategic clarity is essential for sustainable competitive advantage, effective resource alignment, and stakeholder trust.</w:t>
      </w:r>
      <w:r w:rsidR="005852C9" w:rsidRPr="005852C9">
        <w:rPr>
          <w:rFonts w:ascii="Arial" w:hAnsi="Arial" w:cs="Arial"/>
        </w:rPr>
        <w:t xml:space="preserve"> </w:t>
      </w:r>
      <w:r w:rsidRPr="005852C9">
        <w:rPr>
          <w:rFonts w:ascii="Arial" w:hAnsi="Arial" w:cs="Arial"/>
        </w:rPr>
        <w:t>Successful strategic management requires clear comprehension, alignment, and proactive planning, as outlined by various theories. Without a well-defined strategic direction, organi</w:t>
      </w:r>
      <w:r w:rsidR="000D79F8" w:rsidRPr="005852C9">
        <w:rPr>
          <w:rFonts w:ascii="Arial" w:hAnsi="Arial" w:cs="Arial"/>
        </w:rPr>
        <w:t>sa</w:t>
      </w:r>
      <w:r w:rsidRPr="005852C9">
        <w:rPr>
          <w:rFonts w:ascii="Arial" w:hAnsi="Arial" w:cs="Arial"/>
        </w:rPr>
        <w:t>tions risk encountering challenges and adverse outcomes. It is crucial to prioriti</w:t>
      </w:r>
      <w:r w:rsidR="000D79F8" w:rsidRPr="005852C9">
        <w:rPr>
          <w:rFonts w:ascii="Arial" w:hAnsi="Arial" w:cs="Arial"/>
        </w:rPr>
        <w:t>se</w:t>
      </w:r>
      <w:r w:rsidRPr="005852C9">
        <w:rPr>
          <w:rFonts w:ascii="Arial" w:hAnsi="Arial" w:cs="Arial"/>
        </w:rPr>
        <w:t xml:space="preserve"> a clear strategic direction before developing strategies.</w:t>
      </w:r>
    </w:p>
    <w:p w14:paraId="04AAE67B" w14:textId="77777777" w:rsidR="00C34805" w:rsidRPr="005852C9" w:rsidRDefault="00C34805" w:rsidP="00C34805">
      <w:pPr>
        <w:rPr>
          <w:rFonts w:ascii="Arial" w:hAnsi="Arial" w:cs="Arial"/>
        </w:rPr>
      </w:pPr>
    </w:p>
    <w:p w14:paraId="60D92291" w14:textId="518C6D7A" w:rsidR="00C34805" w:rsidRPr="005852C9" w:rsidRDefault="001331C7" w:rsidP="00C34805">
      <w:pPr>
        <w:rPr>
          <w:rFonts w:ascii="Arial" w:hAnsi="Arial" w:cs="Arial"/>
        </w:rPr>
      </w:pPr>
      <w:r w:rsidRPr="005852C9">
        <w:rPr>
          <w:rFonts w:ascii="Arial" w:hAnsi="Arial" w:cs="Arial"/>
        </w:rPr>
        <w:t>S</w:t>
      </w:r>
      <w:r w:rsidR="00C34805" w:rsidRPr="005852C9">
        <w:rPr>
          <w:rFonts w:ascii="Arial" w:hAnsi="Arial" w:cs="Arial"/>
        </w:rPr>
        <w:t>trategists such as Michael Porter and Igor Ansoff offer structured approaches to strategic decision-making through their theories and models.</w:t>
      </w:r>
    </w:p>
    <w:p w14:paraId="75EB212A" w14:textId="77777777" w:rsidR="00C34805" w:rsidRPr="005852C9" w:rsidRDefault="00C34805" w:rsidP="00C34805">
      <w:pPr>
        <w:rPr>
          <w:rFonts w:ascii="Arial" w:hAnsi="Arial" w:cs="Arial"/>
        </w:rPr>
      </w:pPr>
    </w:p>
    <w:p w14:paraId="19ACEF15" w14:textId="1350C49A" w:rsidR="00C34805" w:rsidRPr="005852C9" w:rsidRDefault="00C34805" w:rsidP="00C34805">
      <w:pPr>
        <w:rPr>
          <w:rFonts w:ascii="Arial" w:hAnsi="Arial" w:cs="Arial"/>
        </w:rPr>
      </w:pPr>
      <w:r w:rsidRPr="005852C9">
        <w:rPr>
          <w:rFonts w:ascii="Arial" w:hAnsi="Arial" w:cs="Arial"/>
        </w:rPr>
        <w:t xml:space="preserve">Strategic management involves analysing the internal and external environment using tools like Porter's Five Forces, Ansoff's Matrix, and SWOT analysis. Apple Inc., a leading tech company, attributes its success to effective strategic management. </w:t>
      </w:r>
    </w:p>
    <w:p w14:paraId="1A5CC0DD" w14:textId="77777777" w:rsidR="00C34805" w:rsidRPr="005852C9" w:rsidRDefault="00C34805" w:rsidP="00C34805">
      <w:pPr>
        <w:rPr>
          <w:rFonts w:ascii="Arial" w:hAnsi="Arial" w:cs="Arial"/>
        </w:rPr>
      </w:pPr>
    </w:p>
    <w:p w14:paraId="1300C1C3" w14:textId="5F64AB2B" w:rsidR="005E2D11" w:rsidRPr="005852C9" w:rsidRDefault="00C34805" w:rsidP="00C34805">
      <w:pPr>
        <w:rPr>
          <w:rFonts w:ascii="Arial" w:hAnsi="Arial" w:cs="Arial"/>
        </w:rPr>
      </w:pPr>
      <w:r w:rsidRPr="005852C9">
        <w:rPr>
          <w:rFonts w:ascii="Arial" w:hAnsi="Arial" w:cs="Arial"/>
        </w:rPr>
        <w:t>Porter's Five Forces helps Apple understand the competitive landscape, evaluating competition intensity and industry attractiveness. Ansoff's Matrix aids in identifying growth strategies and weighing risks and rewards for market penetration or product development. A thorough SWOT analysis highlights Apple's strengths (innovation, strong brand), weaknesses (product dependence), opportunities (market expansion), and threats (economic downturns).</w:t>
      </w:r>
    </w:p>
    <w:p w14:paraId="7045784B" w14:textId="77777777" w:rsidR="00C34805" w:rsidRPr="005852C9" w:rsidRDefault="00C34805" w:rsidP="00C34805">
      <w:pPr>
        <w:rPr>
          <w:rFonts w:ascii="Arial" w:hAnsi="Arial" w:cs="Arial"/>
        </w:rPr>
      </w:pPr>
    </w:p>
    <w:p w14:paraId="2A919AA2" w14:textId="77777777" w:rsidR="00EC6354" w:rsidRPr="005852C9" w:rsidRDefault="00EC6354" w:rsidP="00C2075E">
      <w:pPr>
        <w:pStyle w:val="Heading3"/>
        <w:rPr>
          <w:rFonts w:ascii="Arial" w:hAnsi="Arial" w:cs="Arial"/>
        </w:rPr>
      </w:pPr>
      <w:bookmarkStart w:id="4" w:name="_Toc153116694"/>
      <w:r w:rsidRPr="005852C9">
        <w:rPr>
          <w:rFonts w:ascii="Arial" w:hAnsi="Arial" w:cs="Arial"/>
        </w:rPr>
        <w:t>Porter's Five Forces Analysis for Apple:</w:t>
      </w:r>
      <w:bookmarkEnd w:id="4"/>
    </w:p>
    <w:p w14:paraId="4B97828D" w14:textId="77777777" w:rsidR="00EC6354" w:rsidRPr="005852C9" w:rsidRDefault="00EC6354" w:rsidP="00EC6354">
      <w:pPr>
        <w:rPr>
          <w:rFonts w:ascii="Arial" w:hAnsi="Arial" w:cs="Arial"/>
        </w:rPr>
      </w:pPr>
    </w:p>
    <w:p w14:paraId="02FF4C4C" w14:textId="7ECC3525" w:rsidR="00EC6354" w:rsidRPr="005852C9" w:rsidRDefault="00EC6354" w:rsidP="00C425C4">
      <w:pPr>
        <w:pStyle w:val="ListParagraph"/>
        <w:numPr>
          <w:ilvl w:val="0"/>
          <w:numId w:val="5"/>
        </w:numPr>
        <w:rPr>
          <w:rFonts w:ascii="Arial" w:hAnsi="Arial" w:cs="Arial"/>
          <w:u w:val="single"/>
        </w:rPr>
      </w:pPr>
      <w:r w:rsidRPr="005852C9">
        <w:rPr>
          <w:rFonts w:ascii="Arial" w:hAnsi="Arial" w:cs="Arial"/>
          <w:u w:val="single"/>
        </w:rPr>
        <w:t>Threat of New Entrants:</w:t>
      </w:r>
    </w:p>
    <w:p w14:paraId="0DBE0E6D" w14:textId="041FF519" w:rsidR="00BE1C55" w:rsidRPr="005852C9" w:rsidRDefault="00EC6354" w:rsidP="00C2075E">
      <w:pPr>
        <w:ind w:left="720"/>
        <w:rPr>
          <w:rFonts w:ascii="Arial" w:hAnsi="Arial" w:cs="Arial"/>
        </w:rPr>
      </w:pPr>
      <w:r w:rsidRPr="005852C9">
        <w:rPr>
          <w:rFonts w:ascii="Arial" w:hAnsi="Arial" w:cs="Arial"/>
          <w:u w:val="single"/>
        </w:rPr>
        <w:t>Low:</w:t>
      </w:r>
      <w:r w:rsidRPr="005852C9">
        <w:rPr>
          <w:rFonts w:ascii="Arial" w:hAnsi="Arial" w:cs="Arial"/>
        </w:rPr>
        <w:t xml:space="preserve"> </w:t>
      </w:r>
      <w:r w:rsidR="004D5444" w:rsidRPr="005852C9">
        <w:rPr>
          <w:rFonts w:ascii="Arial" w:hAnsi="Arial" w:cs="Arial"/>
        </w:rPr>
        <w:t>The tech industry, particularly smartphones and computers, has high barriers to entry due to the significant capital investment required for manufacturing, R&amp;D, marketing, and distribution. Economies of scale are crucial as cost per unit decreases with production volume. Established brands have loyal customers and a strong reputation, making it tough for new players to compete.</w:t>
      </w:r>
    </w:p>
    <w:p w14:paraId="5DAE956E" w14:textId="6C5CB102" w:rsidR="00BE1C55" w:rsidRPr="005852C9" w:rsidRDefault="00BE1C55">
      <w:pPr>
        <w:rPr>
          <w:rFonts w:ascii="Arial" w:hAnsi="Arial" w:cs="Arial"/>
          <w:u w:val="single"/>
        </w:rPr>
      </w:pPr>
    </w:p>
    <w:p w14:paraId="0DE91A44" w14:textId="1911DF42" w:rsidR="00EC6354" w:rsidRPr="005852C9" w:rsidRDefault="00EC6354" w:rsidP="00C425C4">
      <w:pPr>
        <w:pStyle w:val="ListParagraph"/>
        <w:numPr>
          <w:ilvl w:val="0"/>
          <w:numId w:val="5"/>
        </w:numPr>
        <w:rPr>
          <w:rFonts w:ascii="Arial" w:hAnsi="Arial" w:cs="Arial"/>
          <w:u w:val="single"/>
        </w:rPr>
      </w:pPr>
      <w:r w:rsidRPr="005852C9">
        <w:rPr>
          <w:rFonts w:ascii="Arial" w:hAnsi="Arial" w:cs="Arial"/>
          <w:u w:val="single"/>
        </w:rPr>
        <w:t>Bargaining Power of Buyers:</w:t>
      </w:r>
    </w:p>
    <w:p w14:paraId="50377AF9" w14:textId="5F70EEEB" w:rsidR="00EC6354" w:rsidRPr="005852C9" w:rsidRDefault="00EC6354" w:rsidP="00F179F8">
      <w:pPr>
        <w:ind w:left="720"/>
        <w:rPr>
          <w:rFonts w:ascii="Arial" w:hAnsi="Arial" w:cs="Arial"/>
        </w:rPr>
      </w:pPr>
      <w:r w:rsidRPr="005852C9">
        <w:rPr>
          <w:rFonts w:ascii="Arial" w:hAnsi="Arial" w:cs="Arial"/>
          <w:u w:val="single"/>
        </w:rPr>
        <w:t>Moderate:</w:t>
      </w:r>
      <w:r w:rsidRPr="005852C9">
        <w:rPr>
          <w:rFonts w:ascii="Arial" w:hAnsi="Arial" w:cs="Arial"/>
        </w:rPr>
        <w:t xml:space="preserve"> </w:t>
      </w:r>
      <w:r w:rsidR="004D5444" w:rsidRPr="005852C9">
        <w:rPr>
          <w:rFonts w:ascii="Arial" w:hAnsi="Arial" w:cs="Arial"/>
        </w:rPr>
        <w:t>Buyers have many options to choose from in the market for smartphones, laptops, and electronic devices. Apple's loyal customer base is impacted by the bargaining power of buyers who can choose similar products at lower prices from competitors such as Samsung, Google, and Microsoft.</w:t>
      </w:r>
    </w:p>
    <w:p w14:paraId="457C1177" w14:textId="77777777" w:rsidR="00EC6354" w:rsidRPr="005852C9" w:rsidRDefault="00EC6354" w:rsidP="00EC6354">
      <w:pPr>
        <w:rPr>
          <w:rFonts w:ascii="Arial" w:hAnsi="Arial" w:cs="Arial"/>
        </w:rPr>
      </w:pPr>
    </w:p>
    <w:p w14:paraId="590E713F" w14:textId="51783B30" w:rsidR="00EC6354" w:rsidRPr="005852C9" w:rsidRDefault="00EC6354" w:rsidP="00C425C4">
      <w:pPr>
        <w:pStyle w:val="ListParagraph"/>
        <w:numPr>
          <w:ilvl w:val="0"/>
          <w:numId w:val="5"/>
        </w:numPr>
        <w:rPr>
          <w:rFonts w:ascii="Arial" w:hAnsi="Arial" w:cs="Arial"/>
          <w:u w:val="single"/>
        </w:rPr>
      </w:pPr>
      <w:r w:rsidRPr="005852C9">
        <w:rPr>
          <w:rFonts w:ascii="Arial" w:hAnsi="Arial" w:cs="Arial"/>
          <w:u w:val="single"/>
        </w:rPr>
        <w:t>Bargaining Power of Suppliers:</w:t>
      </w:r>
    </w:p>
    <w:p w14:paraId="676767AC" w14:textId="5414A85C" w:rsidR="00EC6354" w:rsidRPr="005852C9" w:rsidRDefault="00EC6354" w:rsidP="00C425C4">
      <w:pPr>
        <w:ind w:left="720"/>
        <w:rPr>
          <w:rFonts w:ascii="Arial" w:hAnsi="Arial" w:cs="Arial"/>
        </w:rPr>
      </w:pPr>
      <w:r w:rsidRPr="005852C9">
        <w:rPr>
          <w:rFonts w:ascii="Arial" w:hAnsi="Arial" w:cs="Arial"/>
          <w:u w:val="single"/>
        </w:rPr>
        <w:t>Low:</w:t>
      </w:r>
      <w:r w:rsidRPr="005852C9">
        <w:rPr>
          <w:rFonts w:ascii="Arial" w:hAnsi="Arial" w:cs="Arial"/>
        </w:rPr>
        <w:t xml:space="preserve"> </w:t>
      </w:r>
      <w:r w:rsidR="005A5069" w:rsidRPr="005852C9">
        <w:rPr>
          <w:rFonts w:ascii="Arial" w:hAnsi="Arial" w:cs="Arial"/>
        </w:rPr>
        <w:t>Apple Inc. has a diverse supplier base but relies on a few companies for key components like microprocessors. Their size and influence in the tech industry give them significant negotiating power to secure favourable supply agreements and pricing terms. This ensures the availability of high-quality components for their products.</w:t>
      </w:r>
    </w:p>
    <w:p w14:paraId="25211655" w14:textId="77777777" w:rsidR="00EC6354" w:rsidRPr="005852C9" w:rsidRDefault="00EC6354" w:rsidP="00EC6354">
      <w:pPr>
        <w:rPr>
          <w:rFonts w:ascii="Arial" w:hAnsi="Arial" w:cs="Arial"/>
        </w:rPr>
      </w:pPr>
    </w:p>
    <w:p w14:paraId="3A4CD26B" w14:textId="0B3DDDE4" w:rsidR="00EC6354" w:rsidRPr="005852C9" w:rsidRDefault="00EC6354" w:rsidP="00C425C4">
      <w:pPr>
        <w:pStyle w:val="ListParagraph"/>
        <w:numPr>
          <w:ilvl w:val="0"/>
          <w:numId w:val="5"/>
        </w:numPr>
        <w:rPr>
          <w:rFonts w:ascii="Arial" w:hAnsi="Arial" w:cs="Arial"/>
          <w:u w:val="single"/>
        </w:rPr>
      </w:pPr>
      <w:r w:rsidRPr="005852C9">
        <w:rPr>
          <w:rFonts w:ascii="Arial" w:hAnsi="Arial" w:cs="Arial"/>
          <w:u w:val="single"/>
        </w:rPr>
        <w:t>Threat of Substitute Products:</w:t>
      </w:r>
    </w:p>
    <w:p w14:paraId="183E113C" w14:textId="46731345" w:rsidR="00EC6354" w:rsidRPr="005852C9" w:rsidRDefault="00EC6354" w:rsidP="00C425C4">
      <w:pPr>
        <w:ind w:left="720"/>
        <w:rPr>
          <w:rFonts w:ascii="Arial" w:hAnsi="Arial" w:cs="Arial"/>
        </w:rPr>
      </w:pPr>
      <w:r w:rsidRPr="005852C9">
        <w:rPr>
          <w:rFonts w:ascii="Arial" w:hAnsi="Arial" w:cs="Arial"/>
          <w:u w:val="single"/>
        </w:rPr>
        <w:t>Moderate:</w:t>
      </w:r>
      <w:r w:rsidRPr="005852C9">
        <w:rPr>
          <w:rFonts w:ascii="Arial" w:hAnsi="Arial" w:cs="Arial"/>
        </w:rPr>
        <w:t xml:space="preserve"> </w:t>
      </w:r>
      <w:r w:rsidR="005A5069" w:rsidRPr="005852C9">
        <w:rPr>
          <w:rFonts w:ascii="Arial" w:hAnsi="Arial" w:cs="Arial"/>
        </w:rPr>
        <w:t>Apple's brand loyalty, unique features, and seamless integration of software and hardware help reduce competition impact. Their innovation and focus on user experience distinguish their products, making them highly desirable.</w:t>
      </w:r>
    </w:p>
    <w:p w14:paraId="685C6CF6" w14:textId="77777777" w:rsidR="00EC6354" w:rsidRPr="005852C9" w:rsidRDefault="00EC6354" w:rsidP="00EC6354">
      <w:pPr>
        <w:rPr>
          <w:rFonts w:ascii="Arial" w:hAnsi="Arial" w:cs="Arial"/>
        </w:rPr>
      </w:pPr>
    </w:p>
    <w:p w14:paraId="3B0A4C77" w14:textId="08B99601" w:rsidR="00FB393A" w:rsidRPr="005852C9" w:rsidRDefault="00EC6354" w:rsidP="00C425C4">
      <w:pPr>
        <w:pStyle w:val="ListParagraph"/>
        <w:numPr>
          <w:ilvl w:val="0"/>
          <w:numId w:val="5"/>
        </w:numPr>
        <w:rPr>
          <w:rFonts w:ascii="Arial" w:hAnsi="Arial" w:cs="Arial"/>
          <w:u w:val="single"/>
        </w:rPr>
      </w:pPr>
      <w:r w:rsidRPr="005852C9">
        <w:rPr>
          <w:rFonts w:ascii="Arial" w:hAnsi="Arial" w:cs="Arial"/>
          <w:u w:val="single"/>
        </w:rPr>
        <w:t>Intensity of Competitive Rivalry:</w:t>
      </w:r>
    </w:p>
    <w:p w14:paraId="7D61B289" w14:textId="5EF20889" w:rsidR="00CF24F6" w:rsidRPr="005852C9" w:rsidRDefault="00EC6354" w:rsidP="005852C9">
      <w:pPr>
        <w:ind w:left="720"/>
        <w:rPr>
          <w:rFonts w:ascii="Arial" w:hAnsi="Arial" w:cs="Arial"/>
        </w:rPr>
      </w:pPr>
      <w:r w:rsidRPr="005852C9">
        <w:rPr>
          <w:rFonts w:ascii="Arial" w:hAnsi="Arial" w:cs="Arial"/>
          <w:u w:val="single"/>
        </w:rPr>
        <w:t>High:</w:t>
      </w:r>
      <w:r w:rsidRPr="005852C9">
        <w:rPr>
          <w:rFonts w:ascii="Arial" w:hAnsi="Arial" w:cs="Arial"/>
        </w:rPr>
        <w:t xml:space="preserve"> </w:t>
      </w:r>
      <w:r w:rsidR="00CF24F6" w:rsidRPr="005852C9">
        <w:rPr>
          <w:rFonts w:ascii="Arial" w:hAnsi="Arial" w:cs="Arial"/>
        </w:rPr>
        <w:t xml:space="preserve">In the continuously evolving tech industry, competition is aggressive, and Apple is no stranger to it. The company faces a wide range of competitors that operate across various product categories, including smartphones, tablets, laptops, and wearables. Some of the notable rivals include Samsung, Google, Microsoft, and Amazon. </w:t>
      </w:r>
    </w:p>
    <w:p w14:paraId="1A9E2F78" w14:textId="77777777" w:rsidR="005852C9" w:rsidRPr="005852C9" w:rsidRDefault="005852C9" w:rsidP="005852C9">
      <w:pPr>
        <w:rPr>
          <w:rFonts w:ascii="Arial" w:hAnsi="Arial" w:cs="Arial"/>
        </w:rPr>
      </w:pPr>
    </w:p>
    <w:p w14:paraId="04D28A41" w14:textId="3551B51F" w:rsidR="00EC6354" w:rsidRPr="005852C9" w:rsidRDefault="00EC6354" w:rsidP="005852C9">
      <w:pPr>
        <w:pStyle w:val="Heading3"/>
        <w:rPr>
          <w:rFonts w:ascii="Arial" w:hAnsi="Arial" w:cs="Arial"/>
          <w:color w:val="2F5496" w:themeColor="accent1" w:themeShade="BF"/>
          <w:sz w:val="26"/>
          <w:szCs w:val="26"/>
        </w:rPr>
      </w:pPr>
      <w:bookmarkStart w:id="5" w:name="_Toc153116695"/>
      <w:r w:rsidRPr="005852C9">
        <w:rPr>
          <w:rFonts w:ascii="Arial" w:hAnsi="Arial" w:cs="Arial"/>
        </w:rPr>
        <w:t>Ansoff's Matrix Analysis for Apple:</w:t>
      </w:r>
      <w:bookmarkEnd w:id="5"/>
    </w:p>
    <w:p w14:paraId="2D3504DF" w14:textId="77777777" w:rsidR="00EC6354" w:rsidRPr="005852C9" w:rsidRDefault="00EC6354" w:rsidP="00EC6354">
      <w:pPr>
        <w:rPr>
          <w:rFonts w:ascii="Arial" w:hAnsi="Arial" w:cs="Arial"/>
        </w:rPr>
      </w:pPr>
    </w:p>
    <w:p w14:paraId="24E0136D" w14:textId="77777777" w:rsidR="00746B8E" w:rsidRPr="005852C9" w:rsidRDefault="00746B8E" w:rsidP="00746B8E">
      <w:pPr>
        <w:rPr>
          <w:rFonts w:ascii="Arial" w:hAnsi="Arial" w:cs="Arial"/>
        </w:rPr>
      </w:pPr>
      <w:r w:rsidRPr="005852C9">
        <w:rPr>
          <w:rFonts w:ascii="Arial" w:hAnsi="Arial" w:cs="Arial"/>
        </w:rPr>
        <w:t>Ansoff's Matrix is a widely used strategic planning tool that enables businesses to identify and evaluate potential growth opportunities. The framework comprises four different growth strategies that a company can use to expand its operations and increase market share. The two key dimensions of the matrix are product and market diversification. By analysing these dimensions, businesses can effectively assess which growth strategy would be most suitable for their organisation's unique situation and goals. The matrix serves as a valuable reference point for businesses looking to develop long-term growth plans and gain a competitive edge in their industry.</w:t>
      </w:r>
    </w:p>
    <w:p w14:paraId="43560C06" w14:textId="77777777" w:rsidR="00746B8E" w:rsidRPr="005852C9" w:rsidRDefault="00746B8E" w:rsidP="00746B8E">
      <w:pPr>
        <w:rPr>
          <w:rFonts w:ascii="Arial" w:hAnsi="Arial" w:cs="Arial"/>
        </w:rPr>
      </w:pPr>
    </w:p>
    <w:p w14:paraId="57180A56" w14:textId="77777777" w:rsidR="00746B8E" w:rsidRPr="005852C9" w:rsidRDefault="00746B8E" w:rsidP="00746B8E">
      <w:pPr>
        <w:rPr>
          <w:rFonts w:ascii="Arial" w:hAnsi="Arial" w:cs="Arial"/>
        </w:rPr>
      </w:pPr>
      <w:r w:rsidRPr="005852C9">
        <w:rPr>
          <w:rFonts w:ascii="Arial" w:hAnsi="Arial" w:cs="Arial"/>
        </w:rPr>
        <w:t>This analysis delves into the various strategic options that Apple can explore within the framework of Ansoff's Matrix. The focus will be on examining the two dimensions that Apple has historically emphasized. By doing so, we will gain a deeper understanding of how Apple can leverage its strengths and opportunities to achieve sustainable growth and competitive advantage in the market. The Ansoff's Matrix provides a valuable tool to identify and evaluate various growth strategies, including market penetration, product development, market development, and diversification. The analysis will consider the pros and cons of each option considering Apple's current market position, customer base, and competitors. Ultimately, the aim is to provide actionable insights that can help Apple make informed decisions about its future growth trajectory.</w:t>
      </w:r>
    </w:p>
    <w:p w14:paraId="50515C02" w14:textId="77777777" w:rsidR="00746B8E" w:rsidRPr="005852C9" w:rsidRDefault="00746B8E" w:rsidP="00746B8E">
      <w:pPr>
        <w:rPr>
          <w:rFonts w:ascii="Arial" w:hAnsi="Arial" w:cs="Arial"/>
        </w:rPr>
      </w:pPr>
    </w:p>
    <w:p w14:paraId="5C439F9A" w14:textId="77777777" w:rsidR="00746B8E" w:rsidRPr="005852C9" w:rsidRDefault="00746B8E" w:rsidP="00746B8E">
      <w:pPr>
        <w:rPr>
          <w:rFonts w:ascii="Arial" w:hAnsi="Arial" w:cs="Arial"/>
          <w:u w:val="single"/>
        </w:rPr>
      </w:pPr>
      <w:r w:rsidRPr="005852C9">
        <w:rPr>
          <w:rFonts w:ascii="Arial" w:hAnsi="Arial" w:cs="Arial"/>
          <w:u w:val="single"/>
        </w:rPr>
        <w:lastRenderedPageBreak/>
        <w:t>Market Penetration:</w:t>
      </w:r>
    </w:p>
    <w:p w14:paraId="294EBFD9" w14:textId="77777777" w:rsidR="00746B8E" w:rsidRPr="005852C9" w:rsidRDefault="00746B8E" w:rsidP="00746B8E">
      <w:pPr>
        <w:rPr>
          <w:rFonts w:ascii="Arial" w:hAnsi="Arial" w:cs="Arial"/>
          <w:u w:val="single"/>
        </w:rPr>
      </w:pPr>
    </w:p>
    <w:p w14:paraId="4D22A6B2" w14:textId="77777777" w:rsidR="00746B8E" w:rsidRPr="005852C9" w:rsidRDefault="00746B8E" w:rsidP="00746B8E">
      <w:pPr>
        <w:rPr>
          <w:rFonts w:ascii="Arial" w:hAnsi="Arial" w:cs="Arial"/>
        </w:rPr>
      </w:pPr>
      <w:r w:rsidRPr="005852C9">
        <w:rPr>
          <w:rFonts w:ascii="Arial" w:hAnsi="Arial" w:cs="Arial"/>
        </w:rPr>
        <w:t>Apple pursues market penetration through strategies like launching new iPhone models and updating MacBooks. Sustaining brand awareness via aggressive marketing, emphasizing product features and the ecosystem, and targeting specific demographics can enhance market share. Attracting a broader consumer base is achievable through bundled products, adjusted pricing, special promotions, discounts, and trade-in programs. Strengthening customer engagement via loyalty programs, exclusive events, and personalised services can deepen the brand connection and improve customer retention.</w:t>
      </w:r>
    </w:p>
    <w:p w14:paraId="4561E3B7" w14:textId="77777777" w:rsidR="00746B8E" w:rsidRPr="005852C9" w:rsidRDefault="00746B8E" w:rsidP="00746B8E">
      <w:pPr>
        <w:rPr>
          <w:rFonts w:ascii="Arial" w:hAnsi="Arial" w:cs="Arial"/>
          <w:u w:val="single"/>
        </w:rPr>
      </w:pPr>
    </w:p>
    <w:p w14:paraId="5769B048" w14:textId="77777777" w:rsidR="00746B8E" w:rsidRPr="005852C9" w:rsidRDefault="00746B8E" w:rsidP="00746B8E">
      <w:pPr>
        <w:rPr>
          <w:rFonts w:ascii="Arial" w:hAnsi="Arial" w:cs="Arial"/>
          <w:u w:val="single"/>
        </w:rPr>
      </w:pPr>
      <w:r w:rsidRPr="005852C9">
        <w:rPr>
          <w:rFonts w:ascii="Arial" w:hAnsi="Arial" w:cs="Arial"/>
          <w:u w:val="single"/>
        </w:rPr>
        <w:t>Product Development:</w:t>
      </w:r>
    </w:p>
    <w:p w14:paraId="0C9C9AF8" w14:textId="77777777" w:rsidR="00746B8E" w:rsidRPr="005852C9" w:rsidRDefault="00746B8E" w:rsidP="00746B8E">
      <w:pPr>
        <w:rPr>
          <w:rFonts w:ascii="Arial" w:hAnsi="Arial" w:cs="Arial"/>
          <w:u w:val="single"/>
        </w:rPr>
      </w:pPr>
    </w:p>
    <w:p w14:paraId="6EF1C347" w14:textId="77777777" w:rsidR="00746B8E" w:rsidRPr="005852C9" w:rsidRDefault="00746B8E" w:rsidP="00746B8E">
      <w:pPr>
        <w:rPr>
          <w:rFonts w:ascii="Arial" w:hAnsi="Arial" w:cs="Arial"/>
        </w:rPr>
      </w:pPr>
      <w:r w:rsidRPr="005852C9">
        <w:rPr>
          <w:rFonts w:ascii="Arial" w:hAnsi="Arial" w:cs="Arial"/>
        </w:rPr>
        <w:t>Apple's commitment to product development, seen from the iPod to the Apple Watch, involves continuous innovation. The company can build on this by integrating cutting-edge technologies, improving performance, and enhancing user experience within existing product categories. Exploring new markets, like augmented reality (AR), virtual reality (VR), or electric vehicles, aligns with Apple's tradition. Investing in environmentally friendly products and ethical tech practices aligns with sustainability trends and positions Apple as a leader in responsible innovation.</w:t>
      </w:r>
    </w:p>
    <w:p w14:paraId="4BDD7AEC" w14:textId="77777777" w:rsidR="00746B8E" w:rsidRPr="005852C9" w:rsidRDefault="00746B8E" w:rsidP="00746B8E">
      <w:pPr>
        <w:rPr>
          <w:rFonts w:ascii="Arial" w:hAnsi="Arial" w:cs="Arial"/>
          <w:u w:val="single"/>
        </w:rPr>
      </w:pPr>
    </w:p>
    <w:p w14:paraId="0AC17A71" w14:textId="77777777" w:rsidR="00746B8E" w:rsidRPr="005852C9" w:rsidRDefault="00746B8E" w:rsidP="00746B8E">
      <w:pPr>
        <w:rPr>
          <w:rFonts w:ascii="Arial" w:hAnsi="Arial" w:cs="Arial"/>
          <w:u w:val="single"/>
        </w:rPr>
      </w:pPr>
      <w:r w:rsidRPr="005852C9">
        <w:rPr>
          <w:rFonts w:ascii="Arial" w:hAnsi="Arial" w:cs="Arial"/>
          <w:u w:val="single"/>
        </w:rPr>
        <w:t>Market Development:</w:t>
      </w:r>
    </w:p>
    <w:p w14:paraId="3B82F833" w14:textId="77777777" w:rsidR="00746B8E" w:rsidRPr="005852C9" w:rsidRDefault="00746B8E" w:rsidP="00746B8E">
      <w:pPr>
        <w:rPr>
          <w:rFonts w:ascii="Arial" w:hAnsi="Arial" w:cs="Arial"/>
          <w:u w:val="single"/>
        </w:rPr>
      </w:pPr>
    </w:p>
    <w:p w14:paraId="2A788A61" w14:textId="77777777" w:rsidR="00746B8E" w:rsidRPr="005852C9" w:rsidRDefault="00746B8E" w:rsidP="00746B8E">
      <w:pPr>
        <w:rPr>
          <w:rFonts w:ascii="Arial" w:hAnsi="Arial" w:cs="Arial"/>
        </w:rPr>
      </w:pPr>
      <w:r w:rsidRPr="005852C9">
        <w:rPr>
          <w:rFonts w:ascii="Arial" w:hAnsi="Arial" w:cs="Arial"/>
        </w:rPr>
        <w:t>Apple's global reach expansion involves entering new countries and adapting products for different regions. To sustain this, Apple can strategically enter countries with growing economies, tailoring products to local preferences. Identifying and targeting new demographics within existing markets, along with investing in enhanced digital presence and e-commerce capabilities, can further strengthen market development.</w:t>
      </w:r>
    </w:p>
    <w:p w14:paraId="6D617A83" w14:textId="77777777" w:rsidR="00746B8E" w:rsidRPr="005852C9" w:rsidRDefault="00746B8E" w:rsidP="00746B8E">
      <w:pPr>
        <w:rPr>
          <w:rFonts w:ascii="Arial" w:hAnsi="Arial" w:cs="Arial"/>
          <w:u w:val="single"/>
        </w:rPr>
      </w:pPr>
    </w:p>
    <w:p w14:paraId="4FA5D42C" w14:textId="77777777" w:rsidR="00746B8E" w:rsidRPr="005852C9" w:rsidRDefault="00746B8E" w:rsidP="00746B8E">
      <w:pPr>
        <w:rPr>
          <w:rFonts w:ascii="Arial" w:hAnsi="Arial" w:cs="Arial"/>
          <w:u w:val="single"/>
        </w:rPr>
      </w:pPr>
      <w:r w:rsidRPr="005852C9">
        <w:rPr>
          <w:rFonts w:ascii="Arial" w:hAnsi="Arial" w:cs="Arial"/>
          <w:u w:val="single"/>
        </w:rPr>
        <w:t>Diversification:</w:t>
      </w:r>
    </w:p>
    <w:p w14:paraId="27C97B12" w14:textId="77777777" w:rsidR="00746B8E" w:rsidRPr="005852C9" w:rsidRDefault="00746B8E" w:rsidP="00746B8E">
      <w:pPr>
        <w:rPr>
          <w:rFonts w:ascii="Arial" w:hAnsi="Arial" w:cs="Arial"/>
          <w:u w:val="single"/>
        </w:rPr>
      </w:pPr>
    </w:p>
    <w:p w14:paraId="77832845" w14:textId="77777777" w:rsidR="00746B8E" w:rsidRPr="005852C9" w:rsidRDefault="00746B8E" w:rsidP="00746B8E">
      <w:pPr>
        <w:rPr>
          <w:rFonts w:ascii="Arial" w:hAnsi="Arial" w:cs="Arial"/>
        </w:rPr>
      </w:pPr>
      <w:r w:rsidRPr="005852C9">
        <w:rPr>
          <w:rFonts w:ascii="Arial" w:hAnsi="Arial" w:cs="Arial"/>
        </w:rPr>
        <w:t>While product development and market penetration are primary focuses, Apple has diversified with services like Apple Music, Apple TV+, and Apple Arcade. Deepening its presence in services could involve expanding content libraries, broadening the scope of Apple Arcade, or introducing new subscription-based services. In response to the health and wellness trend, Apple could explore technologies and services related to healthcare, including wearables and health-tracking devices. Exploring strategic alliances or partnerships, particularly in areas like automotive technology or smart home integration, could open doors for diversification.</w:t>
      </w:r>
    </w:p>
    <w:p w14:paraId="7DACCAE3" w14:textId="77777777" w:rsidR="00746B8E" w:rsidRPr="005852C9" w:rsidRDefault="00746B8E" w:rsidP="00746B8E">
      <w:pPr>
        <w:rPr>
          <w:rFonts w:ascii="Arial" w:hAnsi="Arial" w:cs="Arial"/>
        </w:rPr>
      </w:pPr>
    </w:p>
    <w:p w14:paraId="68F04EFD" w14:textId="77777777" w:rsidR="00746B8E" w:rsidRPr="005852C9" w:rsidRDefault="00746B8E" w:rsidP="00746B8E">
      <w:pPr>
        <w:rPr>
          <w:rFonts w:ascii="Arial" w:hAnsi="Arial" w:cs="Arial"/>
        </w:rPr>
      </w:pPr>
      <w:r w:rsidRPr="005852C9">
        <w:rPr>
          <w:rFonts w:ascii="Arial" w:hAnsi="Arial" w:cs="Arial"/>
        </w:rPr>
        <w:t>Apple, known for its innovation, strategically focuses on market penetration and product development within Ansoff's Matrix. In pursuing market penetration, the company employs aggressive marketing, product bundling, and pricing adjustments to enhance brand awareness and customer loyalty. Simultaneously, Apple continues its commitment to product development by consistently introducing cutting-edge technologies and exploring new markets such as augmented reality, virtual reality, and sustainable tech practices.</w:t>
      </w:r>
    </w:p>
    <w:p w14:paraId="0D8964E8" w14:textId="77777777" w:rsidR="00746B8E" w:rsidRPr="005852C9" w:rsidRDefault="00746B8E" w:rsidP="00EE28A5">
      <w:pPr>
        <w:rPr>
          <w:rFonts w:ascii="Arial" w:hAnsi="Arial" w:cs="Arial"/>
        </w:rPr>
      </w:pPr>
    </w:p>
    <w:p w14:paraId="09816D8E" w14:textId="32193EC2" w:rsidR="004D5444" w:rsidRPr="005852C9" w:rsidRDefault="004D5444" w:rsidP="00C2075E">
      <w:pPr>
        <w:pStyle w:val="Heading3"/>
        <w:rPr>
          <w:rFonts w:ascii="Arial" w:hAnsi="Arial" w:cs="Arial"/>
        </w:rPr>
      </w:pPr>
      <w:bookmarkStart w:id="6" w:name="_Toc153116696"/>
      <w:r w:rsidRPr="005852C9">
        <w:rPr>
          <w:rFonts w:ascii="Arial" w:hAnsi="Arial" w:cs="Arial"/>
        </w:rPr>
        <w:lastRenderedPageBreak/>
        <w:t>SWOT Analysis of Apple Inc.</w:t>
      </w:r>
      <w:bookmarkEnd w:id="6"/>
    </w:p>
    <w:p w14:paraId="45549316" w14:textId="77777777" w:rsidR="004D5444" w:rsidRPr="005852C9" w:rsidRDefault="004D5444" w:rsidP="004D5444">
      <w:pPr>
        <w:rPr>
          <w:rFonts w:ascii="Arial" w:hAnsi="Arial" w:cs="Arial"/>
        </w:rPr>
      </w:pPr>
    </w:p>
    <w:p w14:paraId="589B9D2A" w14:textId="25CAD18F" w:rsidR="004D5444" w:rsidRPr="005852C9" w:rsidRDefault="004D5444" w:rsidP="004D5444">
      <w:pPr>
        <w:rPr>
          <w:rFonts w:ascii="Arial" w:hAnsi="Arial" w:cs="Arial"/>
        </w:rPr>
      </w:pPr>
      <w:r w:rsidRPr="005852C9">
        <w:rPr>
          <w:rFonts w:ascii="Arial" w:hAnsi="Arial" w:cs="Arial"/>
        </w:rPr>
        <w:t>A comprehensive SWOT analysis of Apple Inc., examining its strengths, weaknesses, opportunities, and threats:</w:t>
      </w:r>
    </w:p>
    <w:p w14:paraId="64E93CDB" w14:textId="77777777" w:rsidR="004D5444" w:rsidRPr="005852C9" w:rsidRDefault="004D5444" w:rsidP="004D5444">
      <w:pPr>
        <w:rPr>
          <w:rFonts w:ascii="Arial" w:hAnsi="Arial" w:cs="Arial"/>
        </w:rPr>
      </w:pPr>
    </w:p>
    <w:p w14:paraId="62D08D46" w14:textId="77777777" w:rsidR="004D5444" w:rsidRPr="005852C9" w:rsidRDefault="004D5444" w:rsidP="004D5444">
      <w:pPr>
        <w:rPr>
          <w:rFonts w:ascii="Arial" w:hAnsi="Arial" w:cs="Arial"/>
          <w:u w:val="single"/>
        </w:rPr>
      </w:pPr>
      <w:r w:rsidRPr="005852C9">
        <w:rPr>
          <w:rFonts w:ascii="Arial" w:hAnsi="Arial" w:cs="Arial"/>
          <w:u w:val="single"/>
        </w:rPr>
        <w:t>Strengths:</w:t>
      </w:r>
    </w:p>
    <w:p w14:paraId="34F27684" w14:textId="77777777" w:rsidR="001331C7" w:rsidRPr="005852C9" w:rsidRDefault="001331C7" w:rsidP="004D5444">
      <w:pPr>
        <w:rPr>
          <w:rFonts w:ascii="Arial" w:hAnsi="Arial" w:cs="Arial"/>
          <w:u w:val="single"/>
        </w:rPr>
      </w:pPr>
    </w:p>
    <w:p w14:paraId="75C8AFF6" w14:textId="77777777" w:rsidR="004D5444" w:rsidRPr="005852C9" w:rsidRDefault="004D5444" w:rsidP="004D5444">
      <w:pPr>
        <w:pStyle w:val="ListParagraph"/>
        <w:numPr>
          <w:ilvl w:val="0"/>
          <w:numId w:val="1"/>
        </w:numPr>
        <w:rPr>
          <w:rFonts w:ascii="Arial" w:hAnsi="Arial" w:cs="Arial"/>
        </w:rPr>
      </w:pPr>
      <w:r w:rsidRPr="005852C9">
        <w:rPr>
          <w:rFonts w:ascii="Arial" w:hAnsi="Arial" w:cs="Arial"/>
        </w:rPr>
        <w:t>Apple is known for its innovative and high-quality products, which include the iPhone, iPad, and MacBook. The company has established a strong brand image that fosters customer loyalty and allows it to charge premium prices. Apple consistently introduces ground-breaking products that set industry standards, making it a leader in design excellence.</w:t>
      </w:r>
    </w:p>
    <w:p w14:paraId="2F136209" w14:textId="77777777" w:rsidR="004D5444" w:rsidRPr="005852C9" w:rsidRDefault="004D5444" w:rsidP="004D5444">
      <w:pPr>
        <w:pStyle w:val="ListParagraph"/>
        <w:numPr>
          <w:ilvl w:val="0"/>
          <w:numId w:val="1"/>
        </w:numPr>
        <w:rPr>
          <w:rFonts w:ascii="Arial" w:hAnsi="Arial" w:cs="Arial"/>
        </w:rPr>
      </w:pPr>
      <w:r w:rsidRPr="005852C9">
        <w:rPr>
          <w:rFonts w:ascii="Arial" w:hAnsi="Arial" w:cs="Arial"/>
        </w:rPr>
        <w:t>Apple has created a smooth and cohesive ecosystem that includes hardware, software, and services. This seamless integration in products such as the iPhone, iPad, and Mac, and services like iCloud and the App Store, improves user experience and promotes customer loyalty. Once individuals become part of the Apple ecosystem, they often find it difficult to migrate to rival platforms.</w:t>
      </w:r>
    </w:p>
    <w:p w14:paraId="15A4BBE1" w14:textId="77777777" w:rsidR="004D5444" w:rsidRPr="005852C9" w:rsidRDefault="004D5444" w:rsidP="004D5444">
      <w:pPr>
        <w:pStyle w:val="ListParagraph"/>
        <w:numPr>
          <w:ilvl w:val="0"/>
          <w:numId w:val="1"/>
        </w:numPr>
        <w:rPr>
          <w:rFonts w:ascii="Arial" w:hAnsi="Arial" w:cs="Arial"/>
        </w:rPr>
      </w:pPr>
      <w:r w:rsidRPr="005852C9">
        <w:rPr>
          <w:rFonts w:ascii="Arial" w:hAnsi="Arial" w:cs="Arial"/>
        </w:rPr>
        <w:t>Apple consistently demonstrates robust financial performance. The company's revenue and profit margins are consistently high, reflecting its ability to generate substantial income from its product and service offerings. This financial strength provides resources for ongoing innovation, research and development, and strategic investments.</w:t>
      </w:r>
    </w:p>
    <w:p w14:paraId="6BC85A96" w14:textId="77777777" w:rsidR="004D5444" w:rsidRPr="005852C9" w:rsidRDefault="004D5444" w:rsidP="004D5444">
      <w:pPr>
        <w:pStyle w:val="ListParagraph"/>
        <w:numPr>
          <w:ilvl w:val="0"/>
          <w:numId w:val="1"/>
        </w:numPr>
        <w:rPr>
          <w:rFonts w:ascii="Arial" w:hAnsi="Arial" w:cs="Arial"/>
        </w:rPr>
      </w:pPr>
      <w:r w:rsidRPr="005852C9">
        <w:rPr>
          <w:rFonts w:ascii="Arial" w:hAnsi="Arial" w:cs="Arial"/>
        </w:rPr>
        <w:t>Apple has a strong global presence with a big retail network and an expansive distribution system. Its products are available in numerous countries, contributing to a broad customer base. The widespread availability of Apple products helps capture diverse markets and reach a global audience. Apple's financial stability and global presence make it a leading player in the technology industry.</w:t>
      </w:r>
    </w:p>
    <w:p w14:paraId="00482103" w14:textId="77777777" w:rsidR="004D5444" w:rsidRPr="005852C9" w:rsidRDefault="004D5444" w:rsidP="004D5444">
      <w:pPr>
        <w:rPr>
          <w:rFonts w:ascii="Arial" w:hAnsi="Arial" w:cs="Arial"/>
        </w:rPr>
      </w:pPr>
    </w:p>
    <w:p w14:paraId="6A270E95" w14:textId="77777777" w:rsidR="004D5444" w:rsidRPr="005852C9" w:rsidRDefault="004D5444" w:rsidP="004D5444">
      <w:pPr>
        <w:rPr>
          <w:rFonts w:ascii="Arial" w:hAnsi="Arial" w:cs="Arial"/>
          <w:u w:val="single"/>
        </w:rPr>
      </w:pPr>
      <w:r w:rsidRPr="005852C9">
        <w:rPr>
          <w:rFonts w:ascii="Arial" w:hAnsi="Arial" w:cs="Arial"/>
          <w:u w:val="single"/>
        </w:rPr>
        <w:t>Weaknesses:</w:t>
      </w:r>
    </w:p>
    <w:p w14:paraId="68888186" w14:textId="77777777" w:rsidR="001331C7" w:rsidRPr="005852C9" w:rsidRDefault="001331C7" w:rsidP="004D5444">
      <w:pPr>
        <w:rPr>
          <w:rFonts w:ascii="Arial" w:hAnsi="Arial" w:cs="Arial"/>
          <w:u w:val="single"/>
        </w:rPr>
      </w:pPr>
    </w:p>
    <w:p w14:paraId="7767678F" w14:textId="77777777" w:rsidR="004D5444" w:rsidRPr="005852C9" w:rsidRDefault="004D5444" w:rsidP="004D5444">
      <w:pPr>
        <w:pStyle w:val="ListParagraph"/>
        <w:numPr>
          <w:ilvl w:val="0"/>
          <w:numId w:val="2"/>
        </w:numPr>
        <w:rPr>
          <w:rFonts w:ascii="Arial" w:hAnsi="Arial" w:cs="Arial"/>
        </w:rPr>
      </w:pPr>
      <w:r w:rsidRPr="005852C9">
        <w:rPr>
          <w:rFonts w:ascii="Arial" w:hAnsi="Arial" w:cs="Arial"/>
        </w:rPr>
        <w:t xml:space="preserve">Although Apple's closed ecosystem provides a seamless user experience, it may be difficult for users who prefer a more customisable and flexible experience. </w:t>
      </w:r>
    </w:p>
    <w:p w14:paraId="54FCC3B9" w14:textId="77777777" w:rsidR="004D5444" w:rsidRPr="005852C9" w:rsidRDefault="004D5444" w:rsidP="004D5444">
      <w:pPr>
        <w:pStyle w:val="ListParagraph"/>
        <w:numPr>
          <w:ilvl w:val="0"/>
          <w:numId w:val="2"/>
        </w:numPr>
        <w:rPr>
          <w:rFonts w:ascii="Arial" w:hAnsi="Arial" w:cs="Arial"/>
        </w:rPr>
      </w:pPr>
      <w:r w:rsidRPr="005852C9">
        <w:rPr>
          <w:rFonts w:ascii="Arial" w:hAnsi="Arial" w:cs="Arial"/>
        </w:rPr>
        <w:t>Apple products are known for their closed operating systems, which limit compatibility with non-Apple devices and software.</w:t>
      </w:r>
    </w:p>
    <w:p w14:paraId="7FED63E6" w14:textId="77777777" w:rsidR="004D5444" w:rsidRPr="005852C9" w:rsidRDefault="004D5444" w:rsidP="004D5444">
      <w:pPr>
        <w:pStyle w:val="ListParagraph"/>
        <w:numPr>
          <w:ilvl w:val="0"/>
          <w:numId w:val="2"/>
        </w:numPr>
        <w:rPr>
          <w:rFonts w:ascii="Arial" w:hAnsi="Arial" w:cs="Arial"/>
        </w:rPr>
      </w:pPr>
      <w:r w:rsidRPr="005852C9">
        <w:rPr>
          <w:rFonts w:ascii="Arial" w:hAnsi="Arial" w:cs="Arial"/>
        </w:rPr>
        <w:t>Apple invests heavily in research and development; however, the company's secretive nature raises concerns about the sustainability of its innovation. The intense competition in the tech industry requires continuous breakthroughs, and any slowdown in innovation could affect Apple's competitive position.</w:t>
      </w:r>
    </w:p>
    <w:p w14:paraId="16EDC144" w14:textId="06D4FA08" w:rsidR="004D5444" w:rsidRPr="005852C9" w:rsidRDefault="004D5444" w:rsidP="004D5444">
      <w:pPr>
        <w:rPr>
          <w:rFonts w:ascii="Arial" w:hAnsi="Arial" w:cs="Arial"/>
          <w:u w:val="single"/>
        </w:rPr>
      </w:pPr>
    </w:p>
    <w:p w14:paraId="3A1BFD35" w14:textId="77777777" w:rsidR="004D5444" w:rsidRPr="005852C9" w:rsidRDefault="004D5444" w:rsidP="004D5444">
      <w:pPr>
        <w:rPr>
          <w:rFonts w:ascii="Arial" w:hAnsi="Arial" w:cs="Arial"/>
          <w:u w:val="single"/>
        </w:rPr>
      </w:pPr>
      <w:r w:rsidRPr="005852C9">
        <w:rPr>
          <w:rFonts w:ascii="Arial" w:hAnsi="Arial" w:cs="Arial"/>
          <w:u w:val="single"/>
        </w:rPr>
        <w:t>Opportunities:</w:t>
      </w:r>
    </w:p>
    <w:p w14:paraId="75A41EA7" w14:textId="77777777" w:rsidR="001331C7" w:rsidRPr="005852C9" w:rsidRDefault="001331C7" w:rsidP="004D5444">
      <w:pPr>
        <w:rPr>
          <w:rFonts w:ascii="Arial" w:hAnsi="Arial" w:cs="Arial"/>
          <w:u w:val="single"/>
        </w:rPr>
      </w:pPr>
    </w:p>
    <w:p w14:paraId="5ECDBA3C" w14:textId="77777777" w:rsidR="004D5444" w:rsidRPr="005852C9" w:rsidRDefault="004D5444" w:rsidP="004D5444">
      <w:pPr>
        <w:pStyle w:val="ListParagraph"/>
        <w:numPr>
          <w:ilvl w:val="0"/>
          <w:numId w:val="3"/>
        </w:numPr>
        <w:rPr>
          <w:rFonts w:ascii="Arial" w:hAnsi="Arial" w:cs="Arial"/>
        </w:rPr>
      </w:pPr>
      <w:r w:rsidRPr="005852C9">
        <w:rPr>
          <w:rFonts w:ascii="Arial" w:hAnsi="Arial" w:cs="Arial"/>
        </w:rPr>
        <w:t>Apple could expand its market presence in emerging economies where there is a growing middle class with increasing purchasing power. It can unlock new revenue streams by tailoring products and pricing strategies to meet the needs of these markets.</w:t>
      </w:r>
    </w:p>
    <w:p w14:paraId="156E83CA" w14:textId="77777777" w:rsidR="004D5444" w:rsidRPr="005852C9" w:rsidRDefault="004D5444" w:rsidP="004D5444">
      <w:pPr>
        <w:pStyle w:val="ListParagraph"/>
        <w:numPr>
          <w:ilvl w:val="0"/>
          <w:numId w:val="3"/>
        </w:numPr>
        <w:rPr>
          <w:rFonts w:ascii="Arial" w:hAnsi="Arial" w:cs="Arial"/>
        </w:rPr>
      </w:pPr>
      <w:r w:rsidRPr="005852C9">
        <w:rPr>
          <w:rFonts w:ascii="Arial" w:hAnsi="Arial" w:cs="Arial"/>
        </w:rPr>
        <w:t xml:space="preserve">To reduce dependence on product sales, Apple has been diversifying into its services segment, which includes Apple Music, Apple TV+, and the App Store. </w:t>
      </w:r>
      <w:r w:rsidRPr="005852C9">
        <w:rPr>
          <w:rFonts w:ascii="Arial" w:hAnsi="Arial" w:cs="Arial"/>
        </w:rPr>
        <w:lastRenderedPageBreak/>
        <w:t>Further diversification into services offers the potential for recurring revenue streams.</w:t>
      </w:r>
    </w:p>
    <w:p w14:paraId="4BC296C0" w14:textId="77777777" w:rsidR="004D5444" w:rsidRPr="005852C9" w:rsidRDefault="004D5444" w:rsidP="004D5444">
      <w:pPr>
        <w:pStyle w:val="ListParagraph"/>
        <w:numPr>
          <w:ilvl w:val="0"/>
          <w:numId w:val="3"/>
        </w:numPr>
        <w:rPr>
          <w:rFonts w:ascii="Arial" w:hAnsi="Arial" w:cs="Arial"/>
        </w:rPr>
      </w:pPr>
      <w:r w:rsidRPr="005852C9">
        <w:rPr>
          <w:rFonts w:ascii="Arial" w:hAnsi="Arial" w:cs="Arial"/>
        </w:rPr>
        <w:t>There is a growing trend towards eco-friendly and sustainable products. Apple can enhance its focus on sustainability, not only in product design but also in manufacturing processes and supply chain management, aligning with evolving consumer values.</w:t>
      </w:r>
    </w:p>
    <w:p w14:paraId="031E30B3" w14:textId="77777777" w:rsidR="004D5444" w:rsidRPr="005852C9" w:rsidRDefault="004D5444" w:rsidP="004D5444">
      <w:pPr>
        <w:pStyle w:val="ListParagraph"/>
        <w:numPr>
          <w:ilvl w:val="0"/>
          <w:numId w:val="3"/>
        </w:numPr>
        <w:rPr>
          <w:rFonts w:ascii="Arial" w:hAnsi="Arial" w:cs="Arial"/>
        </w:rPr>
      </w:pPr>
      <w:r w:rsidRPr="005852C9">
        <w:rPr>
          <w:rFonts w:ascii="Arial" w:hAnsi="Arial" w:cs="Arial"/>
        </w:rPr>
        <w:t>The integration of AR and AI technologies presents opportunities for Apple to develop innovative products and services. This includes applications in augmented reality devices, advanced virtual assistants, and improved user experiences.</w:t>
      </w:r>
    </w:p>
    <w:p w14:paraId="383EFA8D" w14:textId="77777777" w:rsidR="004D5444" w:rsidRPr="005852C9" w:rsidRDefault="004D5444" w:rsidP="004D5444">
      <w:pPr>
        <w:rPr>
          <w:rFonts w:ascii="Arial" w:hAnsi="Arial" w:cs="Arial"/>
        </w:rPr>
      </w:pPr>
    </w:p>
    <w:p w14:paraId="631EBD8D" w14:textId="77777777" w:rsidR="004D5444" w:rsidRPr="005852C9" w:rsidRDefault="004D5444" w:rsidP="004D5444">
      <w:pPr>
        <w:rPr>
          <w:rFonts w:ascii="Arial" w:hAnsi="Arial" w:cs="Arial"/>
          <w:u w:val="single"/>
        </w:rPr>
      </w:pPr>
      <w:r w:rsidRPr="005852C9">
        <w:rPr>
          <w:rFonts w:ascii="Arial" w:hAnsi="Arial" w:cs="Arial"/>
          <w:u w:val="single"/>
        </w:rPr>
        <w:t>Threats:</w:t>
      </w:r>
    </w:p>
    <w:p w14:paraId="07A76FF8" w14:textId="77777777" w:rsidR="001331C7" w:rsidRPr="005852C9" w:rsidRDefault="001331C7" w:rsidP="004D5444">
      <w:pPr>
        <w:rPr>
          <w:rFonts w:ascii="Arial" w:hAnsi="Arial" w:cs="Arial"/>
          <w:u w:val="single"/>
        </w:rPr>
      </w:pPr>
    </w:p>
    <w:p w14:paraId="2D5AC242" w14:textId="77777777" w:rsidR="004D5444" w:rsidRPr="005852C9" w:rsidRDefault="004D5444" w:rsidP="004D5444">
      <w:pPr>
        <w:pStyle w:val="ListParagraph"/>
        <w:numPr>
          <w:ilvl w:val="0"/>
          <w:numId w:val="4"/>
        </w:numPr>
        <w:rPr>
          <w:rFonts w:ascii="Arial" w:hAnsi="Arial" w:cs="Arial"/>
        </w:rPr>
      </w:pPr>
      <w:r w:rsidRPr="005852C9">
        <w:rPr>
          <w:rFonts w:ascii="Arial" w:hAnsi="Arial" w:cs="Arial"/>
        </w:rPr>
        <w:t>The technology industry is incredibly competitive, with many companies fighting for market share. This intense competition poses a constant threat, which means that Apple must consistently innovate and differentiate itself to maintain its leadership position.</w:t>
      </w:r>
    </w:p>
    <w:p w14:paraId="0DDB375F" w14:textId="77777777" w:rsidR="004D5444" w:rsidRPr="005852C9" w:rsidRDefault="004D5444" w:rsidP="004D5444">
      <w:pPr>
        <w:pStyle w:val="ListParagraph"/>
        <w:numPr>
          <w:ilvl w:val="0"/>
          <w:numId w:val="4"/>
        </w:numPr>
        <w:rPr>
          <w:rFonts w:ascii="Arial" w:hAnsi="Arial" w:cs="Arial"/>
        </w:rPr>
      </w:pPr>
      <w:r w:rsidRPr="005852C9">
        <w:rPr>
          <w:rFonts w:ascii="Arial" w:hAnsi="Arial" w:cs="Arial"/>
        </w:rPr>
        <w:t>Economic downturns, such as those caused by the COVID-19 pandemic, can have a significant impact on consumer spending and purchasing priorities. A global economic recession could lead to a decrease in demand for high-priced consumer electronics, which would affect Apple's sales.</w:t>
      </w:r>
    </w:p>
    <w:p w14:paraId="2DE7DF60" w14:textId="77777777" w:rsidR="004D5444" w:rsidRPr="005852C9" w:rsidRDefault="004D5444" w:rsidP="004D5444">
      <w:pPr>
        <w:pStyle w:val="ListParagraph"/>
        <w:numPr>
          <w:ilvl w:val="0"/>
          <w:numId w:val="4"/>
        </w:numPr>
        <w:rPr>
          <w:rFonts w:ascii="Arial" w:hAnsi="Arial" w:cs="Arial"/>
        </w:rPr>
      </w:pPr>
      <w:r w:rsidRPr="005852C9">
        <w:rPr>
          <w:rFonts w:ascii="Arial" w:hAnsi="Arial" w:cs="Arial"/>
        </w:rPr>
        <w:t>Apple's complex global supply chain is vulnerable to disruptions, as evidenced by events such as natural disasters or geopolitical tensions. These disruptions can lead to product shortages, delays, and increased production costs.</w:t>
      </w:r>
    </w:p>
    <w:p w14:paraId="337131A1" w14:textId="77777777" w:rsidR="004D5444" w:rsidRPr="005852C9" w:rsidRDefault="004D5444" w:rsidP="004D5444">
      <w:pPr>
        <w:pStyle w:val="ListParagraph"/>
        <w:numPr>
          <w:ilvl w:val="0"/>
          <w:numId w:val="4"/>
        </w:numPr>
        <w:rPr>
          <w:rFonts w:ascii="Arial" w:hAnsi="Arial" w:cs="Arial"/>
        </w:rPr>
      </w:pPr>
      <w:r w:rsidRPr="005852C9">
        <w:rPr>
          <w:rFonts w:ascii="Arial" w:hAnsi="Arial" w:cs="Arial"/>
        </w:rPr>
        <w:t>Regulatory scrutiny and legal challenges in various regions pose a threat to Apple's business operations. Issues related to antitrust concerns, privacy regulations, and disputes with competitors can affect the company's market access and reputation.</w:t>
      </w:r>
    </w:p>
    <w:p w14:paraId="053C21CC" w14:textId="77777777" w:rsidR="00EA7F1B" w:rsidRPr="005852C9" w:rsidRDefault="00EA7F1B" w:rsidP="00EA7F1B">
      <w:pPr>
        <w:rPr>
          <w:rFonts w:ascii="Arial" w:hAnsi="Arial" w:cs="Arial"/>
        </w:rPr>
      </w:pPr>
    </w:p>
    <w:p w14:paraId="6EE954F1" w14:textId="5F22937C" w:rsidR="00EA7F1B" w:rsidRPr="005852C9" w:rsidRDefault="00EE28A5" w:rsidP="00EA7F1B">
      <w:pPr>
        <w:rPr>
          <w:rFonts w:ascii="Arial" w:hAnsi="Arial" w:cs="Arial"/>
        </w:rPr>
      </w:pPr>
      <w:r w:rsidRPr="005852C9">
        <w:rPr>
          <w:rFonts w:ascii="Arial" w:hAnsi="Arial" w:cs="Arial"/>
        </w:rPr>
        <w:t>As Apple steps into the world of technology, it faces various challenges from different directions. The threat of new players entering the market is low because the capital investment required to start in the industry is substantial, creating significant barriers. Established brands already have economies of scale, making it difficult for new entrants to compete. Although the bargaining power of buyers is moderate, they have many options to choose from, which impacts Apple's bargaining power. The power of suppliers, though low, comes from their influence over crucial components. While a diverse supplier base ensures quality, relying on a few key players requires strategic negotiation. The competition from substitute products is moderate, but Apple's brand loyalty, unique features, and seamless integration reduce the impact of competition. However, the competitive rivalry is intense, and Apple faces many competitors across various product categories, which necessitates continuous innovation, customer loyalty initiatives, and strategic navigation through the rapidly evolving tech landscape.</w:t>
      </w:r>
    </w:p>
    <w:p w14:paraId="4E6E5A14" w14:textId="77777777" w:rsidR="00EA7F1B" w:rsidRPr="005852C9" w:rsidRDefault="00EA7F1B" w:rsidP="00EA7F1B">
      <w:pPr>
        <w:rPr>
          <w:rFonts w:ascii="Arial" w:hAnsi="Arial" w:cs="Arial"/>
        </w:rPr>
      </w:pPr>
    </w:p>
    <w:p w14:paraId="2D08E0EA" w14:textId="77777777" w:rsidR="00EA7F1B" w:rsidRPr="005852C9" w:rsidRDefault="00EA7F1B" w:rsidP="00EA7F1B">
      <w:pPr>
        <w:rPr>
          <w:rFonts w:ascii="Arial" w:hAnsi="Arial" w:cs="Arial"/>
        </w:rPr>
      </w:pPr>
      <w:r w:rsidRPr="005852C9">
        <w:rPr>
          <w:rFonts w:ascii="Arial" w:hAnsi="Arial" w:cs="Arial"/>
        </w:rPr>
        <w:t>Apple's growth strategies are mapped out using Ansoff's Matrix, which helps to identify product and market diversification dimensions. In terms of market penetration, Apple achieves this by introducing new iPhone models and MacBook updates. The company also uses aggressive marketing, bundled products, adjusted pricing, and loyalty programs to increase brand awareness and customer retention.</w:t>
      </w:r>
    </w:p>
    <w:p w14:paraId="53F56A5A" w14:textId="7C795A2D" w:rsidR="00EA7F1B" w:rsidRPr="005852C9" w:rsidRDefault="00EA7F1B" w:rsidP="00EA7F1B">
      <w:pPr>
        <w:rPr>
          <w:rFonts w:ascii="Arial" w:hAnsi="Arial" w:cs="Arial"/>
        </w:rPr>
      </w:pPr>
      <w:r w:rsidRPr="005852C9">
        <w:rPr>
          <w:rFonts w:ascii="Arial" w:hAnsi="Arial" w:cs="Arial"/>
        </w:rPr>
        <w:lastRenderedPageBreak/>
        <w:t>Apple's signature commitment is product development, which is exemplified by the evolution from the iPod to Apple Watch. The company is committed to continuous innovation through cutting-edge technologies, exploring new markets such as augmented reality, and emphasizing sustainability.</w:t>
      </w:r>
      <w:r w:rsidR="00EE28A5" w:rsidRPr="005852C9">
        <w:rPr>
          <w:rFonts w:ascii="Arial" w:hAnsi="Arial" w:cs="Arial"/>
        </w:rPr>
        <w:t xml:space="preserve"> </w:t>
      </w:r>
      <w:r w:rsidRPr="005852C9">
        <w:rPr>
          <w:rFonts w:ascii="Arial" w:hAnsi="Arial" w:cs="Arial"/>
        </w:rPr>
        <w:t xml:space="preserve">Apple's market development strategy involves global expansion, strategic entry into countries with growing economies, and tailored product adaptations. The company also focuses on identifying and targeting new demographics </w:t>
      </w:r>
      <w:r w:rsidR="00EE28A5" w:rsidRPr="005852C9">
        <w:rPr>
          <w:rFonts w:ascii="Arial" w:hAnsi="Arial" w:cs="Arial"/>
        </w:rPr>
        <w:t xml:space="preserve">and </w:t>
      </w:r>
      <w:r w:rsidRPr="005852C9">
        <w:rPr>
          <w:rFonts w:ascii="Arial" w:hAnsi="Arial" w:cs="Arial"/>
        </w:rPr>
        <w:t>investing in digital presence and e-commerce capabilities, which ultimately contribute to market strengthening.</w:t>
      </w:r>
    </w:p>
    <w:p w14:paraId="611A3BCE" w14:textId="10F52894" w:rsidR="00EA7F1B" w:rsidRPr="005852C9" w:rsidRDefault="00EA7F1B" w:rsidP="00EA7F1B">
      <w:pPr>
        <w:rPr>
          <w:rFonts w:ascii="Arial" w:hAnsi="Arial" w:cs="Arial"/>
        </w:rPr>
      </w:pPr>
      <w:r w:rsidRPr="005852C9">
        <w:rPr>
          <w:rFonts w:ascii="Arial" w:hAnsi="Arial" w:cs="Arial"/>
        </w:rPr>
        <w:t>While diversification is not Apple's primary focus, the company has diversified its offerings with services like Apple Music and Apple TV+. Apple is expanding these services, exploring health and wellness technologies, and considering strategic alliances to present further avenues for diversification.</w:t>
      </w:r>
    </w:p>
    <w:p w14:paraId="1CCCAC7B" w14:textId="77777777" w:rsidR="00EA7F1B" w:rsidRPr="005852C9" w:rsidRDefault="00EA7F1B" w:rsidP="00EA7F1B">
      <w:pPr>
        <w:rPr>
          <w:rFonts w:ascii="Arial" w:hAnsi="Arial" w:cs="Arial"/>
        </w:rPr>
      </w:pPr>
    </w:p>
    <w:p w14:paraId="4FFDF8AE" w14:textId="77777777" w:rsidR="005852C9" w:rsidRPr="005852C9" w:rsidRDefault="00EE28A5" w:rsidP="005852C9">
      <w:pPr>
        <w:rPr>
          <w:rFonts w:ascii="Arial" w:hAnsi="Arial" w:cs="Arial"/>
        </w:rPr>
      </w:pPr>
      <w:r w:rsidRPr="005852C9">
        <w:rPr>
          <w:rFonts w:ascii="Arial" w:hAnsi="Arial" w:cs="Arial"/>
        </w:rPr>
        <w:t>When examining Apple's internal landscape, a SWOT analysis reveals a range of strengths, weaknesses, opportunities, and threats. Apple's strengths include innovative products, a seamless ecosystem, strong financial performance, and a large global presence. However, the brand's closed ecosystem may limit flexibility, and there are concerns about product compatibility challenges and the sustainability of its secretive innovation culture.</w:t>
      </w:r>
      <w:r w:rsidR="005A7809" w:rsidRPr="005852C9">
        <w:rPr>
          <w:rFonts w:ascii="Arial" w:hAnsi="Arial" w:cs="Arial"/>
        </w:rPr>
        <w:t xml:space="preserve"> T</w:t>
      </w:r>
      <w:r w:rsidRPr="005852C9">
        <w:rPr>
          <w:rFonts w:ascii="Arial" w:hAnsi="Arial" w:cs="Arial"/>
        </w:rPr>
        <w:t>here are also opportunities for Apple, such as expanding into emerging markets, diversifying its services, implementing sustainability initiatives, and integrating AR and AI technologies. At the same time, there are potential threats to the company's success that need to be considered.</w:t>
      </w:r>
    </w:p>
    <w:p w14:paraId="141789F6" w14:textId="77777777" w:rsidR="005852C9" w:rsidRPr="005852C9" w:rsidRDefault="005852C9" w:rsidP="005852C9">
      <w:pPr>
        <w:rPr>
          <w:rFonts w:ascii="Arial" w:hAnsi="Arial" w:cs="Arial"/>
        </w:rPr>
      </w:pPr>
    </w:p>
    <w:p w14:paraId="2D091CA4" w14:textId="5D39F923" w:rsidR="002528EF" w:rsidRPr="005852C9" w:rsidRDefault="002528EF" w:rsidP="005852C9">
      <w:pPr>
        <w:pStyle w:val="Heading2"/>
        <w:rPr>
          <w:rFonts w:ascii="Arial" w:hAnsi="Arial" w:cs="Arial"/>
        </w:rPr>
      </w:pPr>
      <w:bookmarkStart w:id="7" w:name="_Toc153116697"/>
      <w:r w:rsidRPr="005852C9">
        <w:rPr>
          <w:rFonts w:ascii="Arial" w:hAnsi="Arial" w:cs="Arial"/>
        </w:rPr>
        <w:t>Evaluation of Strategic Positioning</w:t>
      </w:r>
      <w:bookmarkEnd w:id="7"/>
    </w:p>
    <w:p w14:paraId="519C9931" w14:textId="77777777" w:rsidR="002528EF" w:rsidRPr="005852C9" w:rsidRDefault="002528EF" w:rsidP="002528EF">
      <w:pPr>
        <w:rPr>
          <w:rFonts w:ascii="Arial" w:hAnsi="Arial" w:cs="Arial"/>
        </w:rPr>
      </w:pPr>
    </w:p>
    <w:p w14:paraId="2928ACBC" w14:textId="293EF853" w:rsidR="007E41EA" w:rsidRPr="005852C9" w:rsidRDefault="00FC15CF" w:rsidP="007E41EA">
      <w:pPr>
        <w:rPr>
          <w:rFonts w:ascii="Arial" w:hAnsi="Arial" w:cs="Arial"/>
        </w:rPr>
      </w:pPr>
      <w:r w:rsidRPr="005852C9">
        <w:rPr>
          <w:rFonts w:ascii="Arial" w:hAnsi="Arial" w:cs="Arial"/>
        </w:rPr>
        <w:t>Porter's Generic Strategies is a framework that helps companies assess their strategic position in the market based on three options: cost leadership, differentiation, and focus. Cost leadership involves offering products or services at lower costs than competitors, while differentiation focuses on offering unique or higher-quality products or services. Focus involves targeting a specific niche market or segment with specialized products or services. By analysing these options, companies can determine the best approach to achieve a competitive advantage and succeed in the market.</w:t>
      </w:r>
    </w:p>
    <w:p w14:paraId="18776AB0" w14:textId="77777777" w:rsidR="007E41EA" w:rsidRPr="005852C9" w:rsidRDefault="007E41EA" w:rsidP="007E41EA">
      <w:pPr>
        <w:rPr>
          <w:rFonts w:ascii="Arial" w:hAnsi="Arial" w:cs="Arial"/>
        </w:rPr>
      </w:pPr>
    </w:p>
    <w:p w14:paraId="2F5EA1B4" w14:textId="2FC6F65D" w:rsidR="000A3F53" w:rsidRPr="005852C9" w:rsidRDefault="00FC15CF" w:rsidP="007E41EA">
      <w:pPr>
        <w:rPr>
          <w:rFonts w:ascii="Arial" w:hAnsi="Arial" w:cs="Arial"/>
        </w:rPr>
      </w:pPr>
      <w:r w:rsidRPr="005852C9">
        <w:rPr>
          <w:rFonts w:ascii="Arial" w:hAnsi="Arial" w:cs="Arial"/>
        </w:rPr>
        <w:t>Bowman's Strategy Clock is a framework that helps businesses evaluate their competitive position within a particular market. Developed by Cliff Bowman, the clock is based on eight different strategic positions, each representing a different combination of price and value. By identifying which strategic position, they occupy, businesses can determine their strengths and weaknesses to their competitors and make informed decisions about how to improve their market position. This can help them to develop more effective marketing strategies, target the right customers, and ultimately achieve greater success in their industry.</w:t>
      </w:r>
    </w:p>
    <w:p w14:paraId="3AC1A6F6" w14:textId="77777777" w:rsidR="007E41EA" w:rsidRPr="005852C9" w:rsidRDefault="007E41EA" w:rsidP="007E41EA">
      <w:pPr>
        <w:rPr>
          <w:rFonts w:ascii="Arial" w:hAnsi="Arial" w:cs="Arial"/>
        </w:rPr>
      </w:pPr>
    </w:p>
    <w:p w14:paraId="4892B0E2" w14:textId="77777777" w:rsidR="000A3F53" w:rsidRPr="005852C9" w:rsidRDefault="000A3F53" w:rsidP="005852C9">
      <w:pPr>
        <w:pStyle w:val="Heading3"/>
        <w:rPr>
          <w:rFonts w:ascii="Arial" w:hAnsi="Arial" w:cs="Arial"/>
        </w:rPr>
      </w:pPr>
      <w:bookmarkStart w:id="8" w:name="_Toc153116698"/>
      <w:r w:rsidRPr="005852C9">
        <w:rPr>
          <w:rFonts w:ascii="Arial" w:hAnsi="Arial" w:cs="Arial"/>
        </w:rPr>
        <w:t>Porter's Generic Strategies:</w:t>
      </w:r>
      <w:bookmarkEnd w:id="8"/>
    </w:p>
    <w:p w14:paraId="3E98A757" w14:textId="77777777" w:rsidR="000A3F53" w:rsidRPr="005852C9" w:rsidRDefault="000A3F53" w:rsidP="000A3F53">
      <w:pPr>
        <w:rPr>
          <w:rFonts w:ascii="Arial" w:hAnsi="Arial" w:cs="Arial"/>
        </w:rPr>
      </w:pPr>
    </w:p>
    <w:p w14:paraId="21343F3D" w14:textId="0CD63F27" w:rsidR="00463019" w:rsidRPr="005852C9" w:rsidRDefault="00463019" w:rsidP="00463019">
      <w:pPr>
        <w:rPr>
          <w:rFonts w:ascii="Arial" w:hAnsi="Arial" w:cs="Arial"/>
        </w:rPr>
      </w:pPr>
      <w:r w:rsidRPr="005852C9">
        <w:rPr>
          <w:rFonts w:ascii="Arial" w:hAnsi="Arial" w:cs="Arial"/>
        </w:rPr>
        <w:t>Porter's Generic Strategies framework is a popular business tool that helps companies identify their strategic positioning by focusing on two key dimensions: cost leadership and differentiation. Cost leadership involves minimi</w:t>
      </w:r>
      <w:r w:rsidR="007F0595" w:rsidRPr="005852C9">
        <w:rPr>
          <w:rFonts w:ascii="Arial" w:hAnsi="Arial" w:cs="Arial"/>
        </w:rPr>
        <w:t>si</w:t>
      </w:r>
      <w:r w:rsidRPr="005852C9">
        <w:rPr>
          <w:rFonts w:ascii="Arial" w:hAnsi="Arial" w:cs="Arial"/>
        </w:rPr>
        <w:t xml:space="preserve">ng the cost of production and operation to offer products or services at a lower price than </w:t>
      </w:r>
      <w:r w:rsidRPr="005852C9">
        <w:rPr>
          <w:rFonts w:ascii="Arial" w:hAnsi="Arial" w:cs="Arial"/>
        </w:rPr>
        <w:lastRenderedPageBreak/>
        <w:t xml:space="preserve">competitors, while differentiation involves creating a unique product or service that customers perceive as superior to those of competitors. </w:t>
      </w:r>
    </w:p>
    <w:p w14:paraId="54CA763E" w14:textId="77777777" w:rsidR="009D611E" w:rsidRPr="005852C9" w:rsidRDefault="009D611E" w:rsidP="00463019">
      <w:pPr>
        <w:rPr>
          <w:rFonts w:ascii="Arial" w:hAnsi="Arial" w:cs="Arial"/>
        </w:rPr>
      </w:pPr>
    </w:p>
    <w:p w14:paraId="1362AA85" w14:textId="77777777" w:rsidR="009D611E" w:rsidRPr="005852C9" w:rsidRDefault="009D611E" w:rsidP="009D611E">
      <w:pPr>
        <w:rPr>
          <w:rFonts w:ascii="Arial" w:hAnsi="Arial" w:cs="Arial"/>
          <w:u w:val="single"/>
        </w:rPr>
      </w:pPr>
      <w:r w:rsidRPr="005852C9">
        <w:rPr>
          <w:rFonts w:ascii="Arial" w:hAnsi="Arial" w:cs="Arial"/>
          <w:u w:val="single"/>
        </w:rPr>
        <w:t>Cost Leadership:</w:t>
      </w:r>
    </w:p>
    <w:p w14:paraId="4B345D93" w14:textId="77777777" w:rsidR="009D611E" w:rsidRPr="005852C9" w:rsidRDefault="009D611E" w:rsidP="009D611E">
      <w:pPr>
        <w:rPr>
          <w:rFonts w:ascii="Arial" w:hAnsi="Arial" w:cs="Arial"/>
        </w:rPr>
      </w:pPr>
      <w:r w:rsidRPr="005852C9">
        <w:rPr>
          <w:rFonts w:ascii="Arial" w:hAnsi="Arial" w:cs="Arial"/>
        </w:rPr>
        <w:t>Although Apple's products are priced at a premium, the company has been able to maintain a cost advantage due to its economies of scale and efficient supply chain. Apple's ability to simplify its manufacturing processes, negotiate favourable agreements with suppliers, and optimise its global supply chain helps to keep production costs competitive even with premium product pricing.</w:t>
      </w:r>
    </w:p>
    <w:p w14:paraId="32F69F27" w14:textId="77777777" w:rsidR="009D611E" w:rsidRPr="005852C9" w:rsidRDefault="009D611E" w:rsidP="009D611E">
      <w:pPr>
        <w:rPr>
          <w:rFonts w:ascii="Arial" w:hAnsi="Arial" w:cs="Arial"/>
        </w:rPr>
      </w:pPr>
    </w:p>
    <w:p w14:paraId="3A447156" w14:textId="77777777" w:rsidR="009D611E" w:rsidRPr="005852C9" w:rsidRDefault="009D611E" w:rsidP="009D611E">
      <w:pPr>
        <w:rPr>
          <w:rFonts w:ascii="Arial" w:hAnsi="Arial" w:cs="Arial"/>
          <w:u w:val="single"/>
        </w:rPr>
      </w:pPr>
      <w:r w:rsidRPr="005852C9">
        <w:rPr>
          <w:rFonts w:ascii="Arial" w:hAnsi="Arial" w:cs="Arial"/>
          <w:u w:val="single"/>
        </w:rPr>
        <w:t>Differentiation:</w:t>
      </w:r>
    </w:p>
    <w:p w14:paraId="509586D6" w14:textId="5AFAA0CD" w:rsidR="009D611E" w:rsidRPr="005852C9" w:rsidRDefault="009D611E" w:rsidP="00463019">
      <w:pPr>
        <w:rPr>
          <w:rFonts w:ascii="Arial" w:hAnsi="Arial" w:cs="Arial"/>
        </w:rPr>
      </w:pPr>
      <w:r w:rsidRPr="005852C9">
        <w:rPr>
          <w:rFonts w:ascii="Arial" w:hAnsi="Arial" w:cs="Arial"/>
        </w:rPr>
        <w:t>Apple is widely recognised for its dedication to product innovation and design excellence. The company places a strong emphasis on developing products that are visually appealing, easy to use, and technologically advanced, giving it a competitive advantage in the tech industry. Whether it is the iPhone or the MacBook, Apple's products carry a unique design that connects with consumers globally.</w:t>
      </w:r>
    </w:p>
    <w:p w14:paraId="6C6AD60F" w14:textId="77777777" w:rsidR="00463019" w:rsidRPr="005852C9" w:rsidRDefault="00463019" w:rsidP="00463019">
      <w:pPr>
        <w:rPr>
          <w:rFonts w:ascii="Arial" w:hAnsi="Arial" w:cs="Arial"/>
        </w:rPr>
      </w:pPr>
    </w:p>
    <w:p w14:paraId="58763187" w14:textId="32924F24" w:rsidR="009D611E" w:rsidRPr="005852C9" w:rsidRDefault="005A5069">
      <w:pPr>
        <w:rPr>
          <w:rFonts w:ascii="Arial" w:hAnsi="Arial" w:cs="Arial"/>
        </w:rPr>
      </w:pPr>
      <w:r w:rsidRPr="005852C9">
        <w:rPr>
          <w:rFonts w:ascii="Arial" w:hAnsi="Arial" w:cs="Arial"/>
        </w:rPr>
        <w:t>Apple uses a dual strategy of differentiation and cost leadership to establish a unique market position. Its products are known for their innovative technology, user-friendly interface, and sleek design. By charging a premium price, Apple offsets the higher production costs and balances cost leadership with efficient supply chain management and economies of scale.</w:t>
      </w:r>
    </w:p>
    <w:p w14:paraId="7ED114B0" w14:textId="77777777" w:rsidR="00463019" w:rsidRPr="005852C9" w:rsidRDefault="00463019" w:rsidP="000A3F53">
      <w:pPr>
        <w:rPr>
          <w:rFonts w:ascii="Arial" w:hAnsi="Arial" w:cs="Arial"/>
        </w:rPr>
      </w:pPr>
    </w:p>
    <w:p w14:paraId="49E7E930" w14:textId="77777777" w:rsidR="000A3F53" w:rsidRPr="005852C9" w:rsidRDefault="000A3F53" w:rsidP="005852C9">
      <w:pPr>
        <w:pStyle w:val="Heading3"/>
        <w:rPr>
          <w:rFonts w:ascii="Arial" w:hAnsi="Arial" w:cs="Arial"/>
        </w:rPr>
      </w:pPr>
      <w:bookmarkStart w:id="9" w:name="_Toc153116699"/>
      <w:r w:rsidRPr="005852C9">
        <w:rPr>
          <w:rFonts w:ascii="Arial" w:hAnsi="Arial" w:cs="Arial"/>
        </w:rPr>
        <w:t>Bowman's Strategy Clock:</w:t>
      </w:r>
      <w:bookmarkEnd w:id="9"/>
    </w:p>
    <w:p w14:paraId="60E9ACC1" w14:textId="77777777" w:rsidR="000A3F53" w:rsidRPr="005852C9" w:rsidRDefault="000A3F53" w:rsidP="000A3F53">
      <w:pPr>
        <w:rPr>
          <w:rFonts w:ascii="Arial" w:hAnsi="Arial" w:cs="Arial"/>
        </w:rPr>
      </w:pPr>
    </w:p>
    <w:p w14:paraId="6C374CB9" w14:textId="280BC797" w:rsidR="009D611E" w:rsidRPr="005852C9" w:rsidRDefault="00233038">
      <w:pPr>
        <w:rPr>
          <w:rFonts w:ascii="Arial" w:hAnsi="Arial" w:cs="Arial"/>
        </w:rPr>
      </w:pPr>
      <w:r w:rsidRPr="005852C9">
        <w:rPr>
          <w:rFonts w:ascii="Arial" w:hAnsi="Arial" w:cs="Arial"/>
        </w:rPr>
        <w:t>Bowman's Strategy Clock is a strategic tool that builds upon Porter's framework and refines strategic positioning into eight potential strategies</w:t>
      </w:r>
      <w:r w:rsidR="009D611E" w:rsidRPr="005852C9">
        <w:rPr>
          <w:rFonts w:ascii="Arial" w:hAnsi="Arial" w:cs="Arial"/>
        </w:rPr>
        <w:t>:</w:t>
      </w:r>
    </w:p>
    <w:p w14:paraId="56FDB316" w14:textId="77777777" w:rsidR="009D611E" w:rsidRPr="005852C9" w:rsidRDefault="009D611E">
      <w:pPr>
        <w:rPr>
          <w:rFonts w:ascii="Arial" w:hAnsi="Arial" w:cs="Arial"/>
        </w:rPr>
      </w:pPr>
    </w:p>
    <w:p w14:paraId="4FF76B75" w14:textId="01B3DD24" w:rsidR="000A3F53" w:rsidRPr="005852C9" w:rsidRDefault="000A3F53" w:rsidP="009D611E">
      <w:pPr>
        <w:pStyle w:val="ListParagraph"/>
        <w:numPr>
          <w:ilvl w:val="0"/>
          <w:numId w:val="6"/>
        </w:numPr>
        <w:rPr>
          <w:rFonts w:ascii="Arial" w:hAnsi="Arial" w:cs="Arial"/>
          <w:u w:val="single"/>
        </w:rPr>
      </w:pPr>
      <w:r w:rsidRPr="005852C9">
        <w:rPr>
          <w:rFonts w:ascii="Arial" w:hAnsi="Arial" w:cs="Arial"/>
          <w:u w:val="single"/>
        </w:rPr>
        <w:t>Differentiation:</w:t>
      </w:r>
    </w:p>
    <w:p w14:paraId="61E23F51" w14:textId="03F9E9D2" w:rsidR="000A3F53" w:rsidRPr="005852C9" w:rsidRDefault="00233038" w:rsidP="009D611E">
      <w:pPr>
        <w:ind w:left="720"/>
        <w:rPr>
          <w:rFonts w:ascii="Arial" w:hAnsi="Arial" w:cs="Arial"/>
        </w:rPr>
      </w:pPr>
      <w:r w:rsidRPr="005852C9">
        <w:rPr>
          <w:rFonts w:ascii="Arial" w:hAnsi="Arial" w:cs="Arial"/>
        </w:rPr>
        <w:t>Apple's commitment to stand apart from the competition is clear in its focus on distinctive design, state-of-the-art technology, and an integrated ecosystem. The company continually brings in new and innovative features and functionalities, such as Face ID, the App Store, and proprietary chips like the M1, to build a competitive edge through differentiation.</w:t>
      </w:r>
    </w:p>
    <w:p w14:paraId="7279865B" w14:textId="77777777" w:rsidR="00233038" w:rsidRPr="005852C9" w:rsidRDefault="00233038" w:rsidP="000A3F53">
      <w:pPr>
        <w:rPr>
          <w:rFonts w:ascii="Arial" w:hAnsi="Arial" w:cs="Arial"/>
        </w:rPr>
      </w:pPr>
    </w:p>
    <w:p w14:paraId="3FA40222" w14:textId="4C8C1E82" w:rsidR="000A3F53" w:rsidRPr="005852C9" w:rsidRDefault="000A3F53" w:rsidP="009D611E">
      <w:pPr>
        <w:pStyle w:val="ListParagraph"/>
        <w:numPr>
          <w:ilvl w:val="0"/>
          <w:numId w:val="6"/>
        </w:numPr>
        <w:rPr>
          <w:rFonts w:ascii="Arial" w:hAnsi="Arial" w:cs="Arial"/>
          <w:u w:val="single"/>
        </w:rPr>
      </w:pPr>
      <w:r w:rsidRPr="005852C9">
        <w:rPr>
          <w:rFonts w:ascii="Arial" w:hAnsi="Arial" w:cs="Arial"/>
          <w:u w:val="single"/>
        </w:rPr>
        <w:t>Focused Differentiation:</w:t>
      </w:r>
    </w:p>
    <w:p w14:paraId="11F2A7EC" w14:textId="77777777" w:rsidR="000A3F53" w:rsidRPr="005852C9" w:rsidRDefault="000A3F53" w:rsidP="009D611E">
      <w:pPr>
        <w:ind w:left="720"/>
        <w:rPr>
          <w:rFonts w:ascii="Arial" w:hAnsi="Arial" w:cs="Arial"/>
        </w:rPr>
      </w:pPr>
      <w:r w:rsidRPr="005852C9">
        <w:rPr>
          <w:rFonts w:ascii="Arial" w:hAnsi="Arial" w:cs="Arial"/>
        </w:rPr>
        <w:t>Apple not only differentiates its products but also targets specific market segments. For example, the Apple ecosystem caters to users who value integration between devices and services. The focus on user experience and premium features distinguishes Apple in a niche market, contributing to brand loyalty and higher profit margins.</w:t>
      </w:r>
    </w:p>
    <w:p w14:paraId="7F9B4375" w14:textId="77777777" w:rsidR="00233038" w:rsidRPr="005852C9" w:rsidRDefault="00233038" w:rsidP="000A3F53">
      <w:pPr>
        <w:rPr>
          <w:rFonts w:ascii="Arial" w:hAnsi="Arial" w:cs="Arial"/>
        </w:rPr>
      </w:pPr>
    </w:p>
    <w:p w14:paraId="2520CCD9" w14:textId="1E25067A" w:rsidR="000A3F53" w:rsidRPr="005852C9" w:rsidRDefault="000A3F53" w:rsidP="009D611E">
      <w:pPr>
        <w:pStyle w:val="ListParagraph"/>
        <w:numPr>
          <w:ilvl w:val="0"/>
          <w:numId w:val="6"/>
        </w:numPr>
        <w:rPr>
          <w:rFonts w:ascii="Arial" w:hAnsi="Arial" w:cs="Arial"/>
          <w:u w:val="single"/>
        </w:rPr>
      </w:pPr>
      <w:r w:rsidRPr="005852C9">
        <w:rPr>
          <w:rFonts w:ascii="Arial" w:hAnsi="Arial" w:cs="Arial"/>
          <w:u w:val="single"/>
        </w:rPr>
        <w:t>Hybrid Strategy:</w:t>
      </w:r>
    </w:p>
    <w:p w14:paraId="21F1AFF4" w14:textId="1978107B" w:rsidR="00E42BA1" w:rsidRDefault="00233038" w:rsidP="00586502">
      <w:pPr>
        <w:ind w:left="720"/>
        <w:rPr>
          <w:rFonts w:ascii="Arial" w:hAnsi="Arial" w:cs="Arial"/>
        </w:rPr>
      </w:pPr>
      <w:r w:rsidRPr="005852C9">
        <w:rPr>
          <w:rFonts w:ascii="Arial" w:hAnsi="Arial" w:cs="Arial"/>
        </w:rPr>
        <w:t>Apple's strategic positioning closely aligns with a hybrid strategy, combining differentiation and cost-efficiency. The company invests in innovation and premium features to maintain a differentiated product offering, while achieving cost efficiency through operational excellence.</w:t>
      </w:r>
    </w:p>
    <w:p w14:paraId="26FEA684" w14:textId="77777777" w:rsidR="00586502" w:rsidRDefault="00586502" w:rsidP="00586502">
      <w:pPr>
        <w:ind w:left="720"/>
        <w:rPr>
          <w:rFonts w:ascii="Arial" w:hAnsi="Arial" w:cs="Arial"/>
        </w:rPr>
      </w:pPr>
    </w:p>
    <w:p w14:paraId="46029513" w14:textId="77777777" w:rsidR="00586502" w:rsidRPr="005852C9" w:rsidRDefault="00586502" w:rsidP="00586502">
      <w:pPr>
        <w:ind w:left="720"/>
        <w:rPr>
          <w:rFonts w:ascii="Arial" w:hAnsi="Arial" w:cs="Arial"/>
        </w:rPr>
      </w:pPr>
    </w:p>
    <w:p w14:paraId="0287E949" w14:textId="77777777" w:rsidR="00233038" w:rsidRPr="005852C9" w:rsidRDefault="00233038" w:rsidP="000A3F53">
      <w:pPr>
        <w:rPr>
          <w:rFonts w:ascii="Arial" w:hAnsi="Arial" w:cs="Arial"/>
        </w:rPr>
      </w:pPr>
    </w:p>
    <w:p w14:paraId="278AA5BF" w14:textId="2D3DC672" w:rsidR="000A3F53" w:rsidRPr="005852C9" w:rsidRDefault="000A3F53" w:rsidP="001F665F">
      <w:pPr>
        <w:pStyle w:val="ListParagraph"/>
        <w:numPr>
          <w:ilvl w:val="0"/>
          <w:numId w:val="6"/>
        </w:numPr>
        <w:rPr>
          <w:rFonts w:ascii="Arial" w:hAnsi="Arial" w:cs="Arial"/>
          <w:u w:val="single"/>
        </w:rPr>
      </w:pPr>
      <w:r w:rsidRPr="005852C9">
        <w:rPr>
          <w:rFonts w:ascii="Arial" w:hAnsi="Arial" w:cs="Arial"/>
          <w:u w:val="single"/>
        </w:rPr>
        <w:lastRenderedPageBreak/>
        <w:t>Distinctive Market Space:</w:t>
      </w:r>
    </w:p>
    <w:p w14:paraId="0D055493" w14:textId="2C4BCA9F" w:rsidR="000A3F53" w:rsidRPr="005852C9" w:rsidRDefault="00233038" w:rsidP="001F665F">
      <w:pPr>
        <w:ind w:left="720"/>
        <w:rPr>
          <w:rFonts w:ascii="Arial" w:hAnsi="Arial" w:cs="Arial"/>
        </w:rPr>
      </w:pPr>
      <w:r w:rsidRPr="005852C9">
        <w:rPr>
          <w:rFonts w:ascii="Arial" w:hAnsi="Arial" w:cs="Arial"/>
        </w:rPr>
        <w:t>Apple has a unique strategic approach that allows it to stand out in the market. The company strikes a balance between differentiation and cost efficiency. Apple products are known for their premium quality, design innovation, and unique user experience, all of which contribute to their differentiation strategy. At the same time, Apple achieves cost leadership through operational efficiency, effective supply chain management, and economies of scale.</w:t>
      </w:r>
    </w:p>
    <w:p w14:paraId="208A4A1F" w14:textId="77777777" w:rsidR="000A3F53" w:rsidRPr="005852C9" w:rsidRDefault="000A3F53" w:rsidP="000A3F53">
      <w:pPr>
        <w:rPr>
          <w:rFonts w:ascii="Arial" w:hAnsi="Arial" w:cs="Arial"/>
        </w:rPr>
      </w:pPr>
    </w:p>
    <w:p w14:paraId="744A3C02" w14:textId="5E7E9859" w:rsidR="000A3F53" w:rsidRPr="005852C9" w:rsidRDefault="000A3F53" w:rsidP="001F665F">
      <w:pPr>
        <w:pStyle w:val="ListParagraph"/>
        <w:numPr>
          <w:ilvl w:val="0"/>
          <w:numId w:val="6"/>
        </w:numPr>
        <w:rPr>
          <w:rFonts w:ascii="Arial" w:hAnsi="Arial" w:cs="Arial"/>
          <w:u w:val="single"/>
        </w:rPr>
      </w:pPr>
      <w:r w:rsidRPr="005852C9">
        <w:rPr>
          <w:rFonts w:ascii="Arial" w:hAnsi="Arial" w:cs="Arial"/>
          <w:u w:val="single"/>
        </w:rPr>
        <w:t>Ecosystem Synergy:</w:t>
      </w:r>
    </w:p>
    <w:p w14:paraId="5EED1422" w14:textId="42669269" w:rsidR="000A3F53" w:rsidRPr="005852C9" w:rsidRDefault="00233038" w:rsidP="001F665F">
      <w:pPr>
        <w:ind w:left="720"/>
        <w:rPr>
          <w:rFonts w:ascii="Arial" w:hAnsi="Arial" w:cs="Arial"/>
        </w:rPr>
      </w:pPr>
      <w:r w:rsidRPr="005852C9">
        <w:rPr>
          <w:rFonts w:ascii="Arial" w:hAnsi="Arial" w:cs="Arial"/>
        </w:rPr>
        <w:t>Apple's strategy for differentiation revolves around its comprehensive ecosystem, which spans hardware, software, and services. The seamless integration between devices, coupled with exclusive services like iCloud, the App Store, and Apple Music, creates a synergistic experience for users. This ecosystem-centric approach not only improves customer retention but also enhances the perceived value of Apple products.</w:t>
      </w:r>
    </w:p>
    <w:p w14:paraId="7F0D70CB" w14:textId="77777777" w:rsidR="00233038" w:rsidRPr="005852C9" w:rsidRDefault="00233038" w:rsidP="000A3F53">
      <w:pPr>
        <w:rPr>
          <w:rFonts w:ascii="Arial" w:hAnsi="Arial" w:cs="Arial"/>
        </w:rPr>
      </w:pPr>
    </w:p>
    <w:p w14:paraId="482A3C7C" w14:textId="6026EE06" w:rsidR="000A3F53" w:rsidRPr="005852C9" w:rsidRDefault="000A3F53" w:rsidP="001F665F">
      <w:pPr>
        <w:pStyle w:val="ListParagraph"/>
        <w:numPr>
          <w:ilvl w:val="0"/>
          <w:numId w:val="6"/>
        </w:numPr>
        <w:rPr>
          <w:rFonts w:ascii="Arial" w:hAnsi="Arial" w:cs="Arial"/>
          <w:u w:val="single"/>
        </w:rPr>
      </w:pPr>
      <w:r w:rsidRPr="005852C9">
        <w:rPr>
          <w:rFonts w:ascii="Arial" w:hAnsi="Arial" w:cs="Arial"/>
          <w:u w:val="single"/>
        </w:rPr>
        <w:t>Operational Efficiency:</w:t>
      </w:r>
    </w:p>
    <w:p w14:paraId="7E83A704" w14:textId="5CEA62BA" w:rsidR="00233038" w:rsidRPr="005852C9" w:rsidRDefault="005A5069" w:rsidP="00392849">
      <w:pPr>
        <w:ind w:left="720"/>
        <w:rPr>
          <w:rFonts w:ascii="Arial" w:hAnsi="Arial" w:cs="Arial"/>
        </w:rPr>
      </w:pPr>
      <w:r w:rsidRPr="005852C9">
        <w:rPr>
          <w:rFonts w:ascii="Arial" w:hAnsi="Arial" w:cs="Arial"/>
        </w:rPr>
        <w:t>Apple is efficient in managing its supply chain, achieving cost leadership without compromising quality. Its premium pricing strategy emphasizes differentiation, highlighting the quality, design, and innovation in its high-end luxury products. Consumers recognise the value in Apple's unique features, brand image, and overall experience.</w:t>
      </w:r>
    </w:p>
    <w:p w14:paraId="012CDF4A" w14:textId="77777777" w:rsidR="00233038" w:rsidRPr="005852C9" w:rsidRDefault="00233038" w:rsidP="000A3F53">
      <w:pPr>
        <w:rPr>
          <w:rFonts w:ascii="Arial" w:hAnsi="Arial" w:cs="Arial"/>
        </w:rPr>
      </w:pPr>
    </w:p>
    <w:p w14:paraId="29FEEEB3" w14:textId="4BCF4EC9" w:rsidR="000A3F53" w:rsidRPr="005852C9" w:rsidRDefault="000A3F53" w:rsidP="00392849">
      <w:pPr>
        <w:pStyle w:val="ListParagraph"/>
        <w:numPr>
          <w:ilvl w:val="0"/>
          <w:numId w:val="6"/>
        </w:numPr>
        <w:rPr>
          <w:rFonts w:ascii="Arial" w:hAnsi="Arial" w:cs="Arial"/>
          <w:u w:val="single"/>
        </w:rPr>
      </w:pPr>
      <w:r w:rsidRPr="005852C9">
        <w:rPr>
          <w:rFonts w:ascii="Arial" w:hAnsi="Arial" w:cs="Arial"/>
          <w:u w:val="single"/>
        </w:rPr>
        <w:t>Brand Loyalty:</w:t>
      </w:r>
    </w:p>
    <w:p w14:paraId="34181083" w14:textId="7575691B" w:rsidR="000A3F53" w:rsidRPr="005852C9" w:rsidRDefault="00233038" w:rsidP="00392849">
      <w:pPr>
        <w:ind w:left="720"/>
        <w:rPr>
          <w:rFonts w:ascii="Arial" w:hAnsi="Arial" w:cs="Arial"/>
        </w:rPr>
      </w:pPr>
      <w:r w:rsidRPr="005852C9">
        <w:rPr>
          <w:rFonts w:ascii="Arial" w:hAnsi="Arial" w:cs="Arial"/>
        </w:rPr>
        <w:t>Apple's dual strategy has significantly contributed to the development of strong brand loyalty among its customers. Consumers often associate the Apple brand with reliability, innovation, and a superior user experience, factors which have been instrumental in setting Apple apart from its competitors. The resulting loyalty creates a competitive advantage, as users are more likely to stay within the Apple ecosystem, making it difficult for competitors to lure them away. Overall, Apple's focus on quality and innovation has undoubtedly been key to the company's success and its position as a leader in the technology industry.</w:t>
      </w:r>
    </w:p>
    <w:p w14:paraId="67DB5CA1" w14:textId="77777777" w:rsidR="00233038" w:rsidRPr="005852C9" w:rsidRDefault="00233038" w:rsidP="000A3F53">
      <w:pPr>
        <w:rPr>
          <w:rFonts w:ascii="Arial" w:hAnsi="Arial" w:cs="Arial"/>
        </w:rPr>
      </w:pPr>
    </w:p>
    <w:p w14:paraId="5EC47BF7" w14:textId="493A236A" w:rsidR="000A3F53" w:rsidRPr="005852C9" w:rsidRDefault="000A3F53" w:rsidP="00392849">
      <w:pPr>
        <w:pStyle w:val="ListParagraph"/>
        <w:numPr>
          <w:ilvl w:val="0"/>
          <w:numId w:val="6"/>
        </w:numPr>
        <w:rPr>
          <w:rFonts w:ascii="Arial" w:hAnsi="Arial" w:cs="Arial"/>
          <w:u w:val="single"/>
        </w:rPr>
      </w:pPr>
      <w:r w:rsidRPr="005852C9">
        <w:rPr>
          <w:rFonts w:ascii="Arial" w:hAnsi="Arial" w:cs="Arial"/>
          <w:u w:val="single"/>
        </w:rPr>
        <w:t>Challenges and Future Considerations:</w:t>
      </w:r>
    </w:p>
    <w:p w14:paraId="32D49842" w14:textId="2BDB403C" w:rsidR="000A3F53" w:rsidRPr="005852C9" w:rsidRDefault="00233038" w:rsidP="00392849">
      <w:pPr>
        <w:ind w:left="720"/>
        <w:rPr>
          <w:rFonts w:ascii="Arial" w:hAnsi="Arial" w:cs="Arial"/>
        </w:rPr>
      </w:pPr>
      <w:r w:rsidRPr="005852C9">
        <w:rPr>
          <w:rFonts w:ascii="Arial" w:hAnsi="Arial" w:cs="Arial"/>
        </w:rPr>
        <w:t>Apple is currently in a strong position, but the company still faces several challenges. These include increased competition, global economic uncertainties, and possible changes in consumer preferences. To maintain its competitive edge, Apple must continuously innovate due to the rapidly evolving technology landscape. Moreover, geopolitical factors and regulatory challenges can affect the cost structure and global supply chain, requiring strategic adaptability.</w:t>
      </w:r>
    </w:p>
    <w:p w14:paraId="20E1FA8A" w14:textId="77777777" w:rsidR="000A3F53" w:rsidRPr="005852C9" w:rsidRDefault="000A3F53" w:rsidP="000A3F53">
      <w:pPr>
        <w:rPr>
          <w:rFonts w:ascii="Arial" w:hAnsi="Arial" w:cs="Arial"/>
        </w:rPr>
      </w:pPr>
    </w:p>
    <w:p w14:paraId="07ED2D71" w14:textId="2497485F" w:rsidR="00C2075E" w:rsidRPr="005852C9" w:rsidRDefault="00FC15CF">
      <w:pPr>
        <w:rPr>
          <w:rFonts w:ascii="Arial" w:hAnsi="Arial" w:cs="Arial"/>
        </w:rPr>
      </w:pPr>
      <w:r w:rsidRPr="005852C9">
        <w:rPr>
          <w:rFonts w:ascii="Arial" w:hAnsi="Arial" w:cs="Arial"/>
        </w:rPr>
        <w:t>A</w:t>
      </w:r>
      <w:r w:rsidR="00233038" w:rsidRPr="005852C9">
        <w:rPr>
          <w:rFonts w:ascii="Arial" w:hAnsi="Arial" w:cs="Arial"/>
        </w:rPr>
        <w:t xml:space="preserve">s evaluated through Porter's Generic Strategies and Bowman's Strategy Clock, </w:t>
      </w:r>
      <w:r w:rsidRPr="005852C9">
        <w:rPr>
          <w:rFonts w:ascii="Arial" w:hAnsi="Arial" w:cs="Arial"/>
        </w:rPr>
        <w:t xml:space="preserve">Apple strategically positions itself achieving a unique balance of differentiation and cost efficiency. The company's commitment to innovation and distinctive design, evident in features like Face ID and </w:t>
      </w:r>
      <w:r w:rsidR="005A7809" w:rsidRPr="005852C9">
        <w:rPr>
          <w:rFonts w:ascii="Arial" w:hAnsi="Arial" w:cs="Arial"/>
        </w:rPr>
        <w:t xml:space="preserve">the use of self-produced </w:t>
      </w:r>
      <w:r w:rsidRPr="005852C9">
        <w:rPr>
          <w:rFonts w:ascii="Arial" w:hAnsi="Arial" w:cs="Arial"/>
        </w:rPr>
        <w:t xml:space="preserve">chips, </w:t>
      </w:r>
      <w:r w:rsidR="005A7809" w:rsidRPr="005852C9">
        <w:rPr>
          <w:rFonts w:ascii="Arial" w:hAnsi="Arial" w:cs="Arial"/>
        </w:rPr>
        <w:t>demonstrates</w:t>
      </w:r>
      <w:r w:rsidRPr="005852C9">
        <w:rPr>
          <w:rFonts w:ascii="Arial" w:hAnsi="Arial" w:cs="Arial"/>
        </w:rPr>
        <w:t xml:space="preserve"> its dedication to differentiation. Targeting specific market segments with its integrated ecosystem, Apple emphasizes user experience and premium features, fostering </w:t>
      </w:r>
      <w:r w:rsidRPr="005852C9">
        <w:rPr>
          <w:rFonts w:ascii="Arial" w:hAnsi="Arial" w:cs="Arial"/>
        </w:rPr>
        <w:lastRenderedPageBreak/>
        <w:t xml:space="preserve">brand loyalty and higher profits. Operating as a hybrid strategy, Apple invests in innovation while achieving cost efficiency through operational excellence. The company's ecosystem </w:t>
      </w:r>
      <w:r w:rsidR="005A7809" w:rsidRPr="005852C9">
        <w:rPr>
          <w:rFonts w:ascii="Arial" w:hAnsi="Arial" w:cs="Arial"/>
        </w:rPr>
        <w:t>interaction</w:t>
      </w:r>
      <w:r w:rsidRPr="005852C9">
        <w:rPr>
          <w:rFonts w:ascii="Arial" w:hAnsi="Arial" w:cs="Arial"/>
        </w:rPr>
        <w:t xml:space="preserve">, operational efficiency in the supply chain, and premium pricing contribute to a distinctive market space, creating a strong competitive advantage and fostering robust brand loyalty. However, Apple faces challenges, including increased competition, economic uncertainties, and evolving consumer preferences, </w:t>
      </w:r>
      <w:r w:rsidR="005A7809" w:rsidRPr="005852C9">
        <w:rPr>
          <w:rFonts w:ascii="Arial" w:hAnsi="Arial" w:cs="Arial"/>
        </w:rPr>
        <w:t>requiring</w:t>
      </w:r>
      <w:r w:rsidRPr="005852C9">
        <w:rPr>
          <w:rFonts w:ascii="Arial" w:hAnsi="Arial" w:cs="Arial"/>
        </w:rPr>
        <w:t xml:space="preserve"> continuous innovation and strategic adaptability in a rapidly changing technological landscape.</w:t>
      </w:r>
    </w:p>
    <w:p w14:paraId="682F6BAF" w14:textId="77777777" w:rsidR="005852C9" w:rsidRPr="005852C9" w:rsidRDefault="005852C9">
      <w:pPr>
        <w:rPr>
          <w:rFonts w:ascii="Arial" w:eastAsiaTheme="majorEastAsia" w:hAnsi="Arial" w:cs="Arial"/>
          <w:color w:val="2F5496" w:themeColor="accent1" w:themeShade="BF"/>
          <w:sz w:val="32"/>
          <w:szCs w:val="32"/>
        </w:rPr>
      </w:pPr>
      <w:r w:rsidRPr="005852C9">
        <w:rPr>
          <w:rFonts w:ascii="Arial" w:hAnsi="Arial" w:cs="Arial"/>
        </w:rPr>
        <w:br w:type="page"/>
      </w:r>
    </w:p>
    <w:p w14:paraId="25AD1B6D" w14:textId="5999466B" w:rsidR="00C2075E" w:rsidRPr="005852C9" w:rsidRDefault="00C2075E" w:rsidP="00C2075E">
      <w:pPr>
        <w:pStyle w:val="Heading1"/>
        <w:rPr>
          <w:rFonts w:ascii="Arial" w:hAnsi="Arial" w:cs="Arial"/>
        </w:rPr>
      </w:pPr>
      <w:bookmarkStart w:id="10" w:name="_Toc153116700"/>
      <w:r w:rsidRPr="005852C9">
        <w:rPr>
          <w:rFonts w:ascii="Arial" w:hAnsi="Arial" w:cs="Arial"/>
        </w:rPr>
        <w:lastRenderedPageBreak/>
        <w:t>Conclusions</w:t>
      </w:r>
      <w:bookmarkEnd w:id="10"/>
    </w:p>
    <w:p w14:paraId="7D01DBF7" w14:textId="77777777" w:rsidR="00C2075E" w:rsidRPr="005852C9" w:rsidRDefault="00C2075E" w:rsidP="00C2075E">
      <w:pPr>
        <w:rPr>
          <w:rFonts w:ascii="Arial" w:hAnsi="Arial" w:cs="Arial"/>
        </w:rPr>
      </w:pPr>
    </w:p>
    <w:p w14:paraId="0363BEE2" w14:textId="59933678" w:rsidR="0002333C" w:rsidRPr="0002333C" w:rsidRDefault="0002333C" w:rsidP="0002333C">
      <w:pPr>
        <w:rPr>
          <w:rFonts w:ascii="Arial" w:hAnsi="Arial" w:cs="Arial"/>
        </w:rPr>
      </w:pPr>
      <w:r w:rsidRPr="0002333C">
        <w:rPr>
          <w:rFonts w:ascii="Arial" w:hAnsi="Arial" w:cs="Arial"/>
        </w:rPr>
        <w:t>We analysed Apple Inc.'s strategy and found that innovation, customer care, and adaptability are crucial for the company's success. To maintain its reputation as a technological leader, Apple should prioriti</w:t>
      </w:r>
      <w:r>
        <w:rPr>
          <w:rFonts w:ascii="Arial" w:hAnsi="Arial" w:cs="Arial"/>
        </w:rPr>
        <w:t>se</w:t>
      </w:r>
      <w:r w:rsidRPr="0002333C">
        <w:rPr>
          <w:rFonts w:ascii="Arial" w:hAnsi="Arial" w:cs="Arial"/>
        </w:rPr>
        <w:t xml:space="preserve"> continuous innovation by investing more in research and development. Aggressive marketing and personali</w:t>
      </w:r>
      <w:r>
        <w:rPr>
          <w:rFonts w:ascii="Arial" w:hAnsi="Arial" w:cs="Arial"/>
        </w:rPr>
        <w:t>se</w:t>
      </w:r>
      <w:r w:rsidRPr="0002333C">
        <w:rPr>
          <w:rFonts w:ascii="Arial" w:hAnsi="Arial" w:cs="Arial"/>
        </w:rPr>
        <w:t>d customer care are important for maintaining and expanding market share. Apple should also expand globally, both physically and digitally, while being adaptable and integrating digital initiatives effectively to target diverse markets and demographics.</w:t>
      </w:r>
    </w:p>
    <w:p w14:paraId="249E86CC" w14:textId="77777777" w:rsidR="0002333C" w:rsidRPr="0002333C" w:rsidRDefault="0002333C" w:rsidP="0002333C">
      <w:pPr>
        <w:rPr>
          <w:rFonts w:ascii="Arial" w:hAnsi="Arial" w:cs="Arial"/>
        </w:rPr>
      </w:pPr>
    </w:p>
    <w:p w14:paraId="70A5F767" w14:textId="77777777" w:rsidR="0002333C" w:rsidRPr="0002333C" w:rsidRDefault="0002333C" w:rsidP="0002333C">
      <w:pPr>
        <w:rPr>
          <w:rFonts w:ascii="Arial" w:hAnsi="Arial" w:cs="Arial"/>
        </w:rPr>
      </w:pPr>
      <w:r w:rsidRPr="0002333C">
        <w:rPr>
          <w:rFonts w:ascii="Arial" w:hAnsi="Arial" w:cs="Arial"/>
        </w:rPr>
        <w:t>Apple's strategic shift towards services, health technologies, and strategic alliances requires cohesive efforts from the services divisions and strategic partnership teams to shape a more resilient and diversified business model. The company's emphasis on sustainability aligns with evolving consumer values, and collaboration between the environmental initiatives’ teams, product development, and the supply chain is required to foster a commitment to eco-friendly practices consistent with the company's values and reputation.</w:t>
      </w:r>
    </w:p>
    <w:p w14:paraId="2A112C92" w14:textId="77777777" w:rsidR="0002333C" w:rsidRPr="0002333C" w:rsidRDefault="0002333C" w:rsidP="0002333C">
      <w:pPr>
        <w:rPr>
          <w:rFonts w:ascii="Arial" w:hAnsi="Arial" w:cs="Arial"/>
        </w:rPr>
      </w:pPr>
    </w:p>
    <w:p w14:paraId="6FE7A425" w14:textId="77777777" w:rsidR="0002333C" w:rsidRPr="0002333C" w:rsidRDefault="0002333C" w:rsidP="0002333C">
      <w:pPr>
        <w:rPr>
          <w:rFonts w:ascii="Arial" w:hAnsi="Arial" w:cs="Arial"/>
        </w:rPr>
      </w:pPr>
      <w:r w:rsidRPr="0002333C">
        <w:rPr>
          <w:rFonts w:ascii="Arial" w:hAnsi="Arial" w:cs="Arial"/>
        </w:rPr>
        <w:t>Maintaining a dual focus on differentiation and cost leadership is key to Apple's strategic positioning. The strategic planning teams and operational efficiency teams should monitor industry dynamics and sustain cost leadership while continuing to innovate and differentiate their products.</w:t>
      </w:r>
    </w:p>
    <w:p w14:paraId="249107BE" w14:textId="77777777" w:rsidR="0002333C" w:rsidRPr="0002333C" w:rsidRDefault="0002333C" w:rsidP="0002333C">
      <w:pPr>
        <w:rPr>
          <w:rFonts w:ascii="Arial" w:hAnsi="Arial" w:cs="Arial"/>
        </w:rPr>
      </w:pPr>
    </w:p>
    <w:p w14:paraId="2B06A6AD" w14:textId="59B7F496" w:rsidR="00C2075E" w:rsidRPr="005852C9" w:rsidRDefault="0002333C" w:rsidP="0002333C">
      <w:pPr>
        <w:rPr>
          <w:rFonts w:ascii="Arial" w:hAnsi="Arial" w:cs="Arial"/>
        </w:rPr>
      </w:pPr>
      <w:r w:rsidRPr="0002333C">
        <w:rPr>
          <w:rFonts w:ascii="Arial" w:hAnsi="Arial" w:cs="Arial"/>
        </w:rPr>
        <w:t>In summary, Apple must prioriti</w:t>
      </w:r>
      <w:r>
        <w:rPr>
          <w:rFonts w:ascii="Arial" w:hAnsi="Arial" w:cs="Arial"/>
        </w:rPr>
        <w:t>se</w:t>
      </w:r>
      <w:r w:rsidRPr="0002333C">
        <w:rPr>
          <w:rFonts w:ascii="Arial" w:hAnsi="Arial" w:cs="Arial"/>
        </w:rPr>
        <w:t xml:space="preserve"> innovation, customer care, and adaptability to remain successful. The company can achieve this by investing more in research and development, expanding globally, and shifting towards services, health technologies, and strategic alliances. Collaboration between teams is crucial to achieving this, along with a commitment to sustainability and cost leadership.</w:t>
      </w:r>
      <w:r w:rsidR="00C2075E" w:rsidRPr="005852C9">
        <w:rPr>
          <w:rFonts w:ascii="Arial" w:hAnsi="Arial" w:cs="Arial"/>
        </w:rPr>
        <w:br w:type="page"/>
      </w:r>
    </w:p>
    <w:p w14:paraId="58B68CDD" w14:textId="66179E3F" w:rsidR="002528EF" w:rsidRPr="005852C9" w:rsidRDefault="002528EF" w:rsidP="00DE5CCE">
      <w:pPr>
        <w:pStyle w:val="Heading1"/>
        <w:rPr>
          <w:rFonts w:ascii="Arial" w:hAnsi="Arial" w:cs="Arial"/>
        </w:rPr>
      </w:pPr>
      <w:bookmarkStart w:id="11" w:name="_Toc153116701"/>
      <w:r w:rsidRPr="005852C9">
        <w:rPr>
          <w:rFonts w:ascii="Arial" w:hAnsi="Arial" w:cs="Arial"/>
        </w:rPr>
        <w:lastRenderedPageBreak/>
        <w:t>Recommend</w:t>
      </w:r>
      <w:r w:rsidR="00C2075E" w:rsidRPr="005852C9">
        <w:rPr>
          <w:rFonts w:ascii="Arial" w:hAnsi="Arial" w:cs="Arial"/>
        </w:rPr>
        <w:t>ations</w:t>
      </w:r>
      <w:bookmarkEnd w:id="11"/>
    </w:p>
    <w:p w14:paraId="64EF1657" w14:textId="77777777" w:rsidR="00142F39" w:rsidRPr="005852C9" w:rsidRDefault="00142F39" w:rsidP="00142F39">
      <w:pPr>
        <w:rPr>
          <w:rFonts w:ascii="Arial" w:hAnsi="Arial" w:cs="Arial"/>
        </w:rPr>
      </w:pPr>
    </w:p>
    <w:p w14:paraId="4AF02B6A" w14:textId="04ABE699" w:rsidR="00142F39" w:rsidRPr="005852C9" w:rsidRDefault="00516EE8" w:rsidP="00142F39">
      <w:pPr>
        <w:rPr>
          <w:rFonts w:ascii="Arial" w:hAnsi="Arial" w:cs="Arial"/>
        </w:rPr>
      </w:pPr>
      <w:r>
        <w:rPr>
          <w:rFonts w:ascii="Arial" w:hAnsi="Arial" w:cs="Arial"/>
        </w:rPr>
        <w:t>The following</w:t>
      </w:r>
      <w:r w:rsidR="007C40E6" w:rsidRPr="005852C9">
        <w:rPr>
          <w:rFonts w:ascii="Arial" w:hAnsi="Arial" w:cs="Arial"/>
        </w:rPr>
        <w:t xml:space="preserve"> recommendations should be put forward to Apple:</w:t>
      </w:r>
    </w:p>
    <w:p w14:paraId="289FF610" w14:textId="77777777" w:rsidR="007C40E6" w:rsidRPr="005852C9" w:rsidRDefault="007C40E6" w:rsidP="00142F39">
      <w:pPr>
        <w:rPr>
          <w:rFonts w:ascii="Arial" w:hAnsi="Arial" w:cs="Arial"/>
        </w:rPr>
      </w:pPr>
    </w:p>
    <w:p w14:paraId="7ABE568C" w14:textId="77777777" w:rsidR="00142F39" w:rsidRPr="005852C9" w:rsidRDefault="00142F39" w:rsidP="00142F39">
      <w:pPr>
        <w:rPr>
          <w:rFonts w:ascii="Arial" w:hAnsi="Arial" w:cs="Arial"/>
        </w:rPr>
      </w:pPr>
      <w:r w:rsidRPr="005852C9">
        <w:rPr>
          <w:rFonts w:ascii="Arial" w:hAnsi="Arial" w:cs="Arial"/>
        </w:rPr>
        <w:t>1. Enhancing Customer Care:</w:t>
      </w:r>
    </w:p>
    <w:p w14:paraId="6041A69A" w14:textId="77777777" w:rsidR="00DC40DE" w:rsidRPr="005852C9" w:rsidRDefault="00DE5CCE" w:rsidP="00DC40DE">
      <w:pPr>
        <w:pStyle w:val="ListParagraph"/>
        <w:numPr>
          <w:ilvl w:val="0"/>
          <w:numId w:val="13"/>
        </w:numPr>
        <w:rPr>
          <w:rFonts w:ascii="Arial" w:hAnsi="Arial" w:cs="Arial"/>
        </w:rPr>
      </w:pPr>
      <w:r w:rsidRPr="005852C9">
        <w:rPr>
          <w:rFonts w:ascii="Arial" w:hAnsi="Arial" w:cs="Arial"/>
        </w:rPr>
        <w:t>To create a seamless customer experience, integrate hardware, software, and services. Offer exclusive services, discounts, or unique features for Apple ecosystem users</w:t>
      </w:r>
      <w:r w:rsidR="00FA6EA4" w:rsidRPr="005852C9">
        <w:rPr>
          <w:rFonts w:ascii="Arial" w:hAnsi="Arial" w:cs="Arial"/>
        </w:rPr>
        <w:t xml:space="preserve"> - personalise</w:t>
      </w:r>
      <w:r w:rsidRPr="005852C9">
        <w:rPr>
          <w:rFonts w:ascii="Arial" w:hAnsi="Arial" w:cs="Arial"/>
        </w:rPr>
        <w:t xml:space="preserve"> customer care with tailored recommendations, exclusive events, and proactive support. </w:t>
      </w:r>
    </w:p>
    <w:p w14:paraId="16897F70" w14:textId="5F0F1265" w:rsidR="00142F39" w:rsidRPr="005852C9" w:rsidRDefault="00DE5CCE" w:rsidP="00DC40DE">
      <w:pPr>
        <w:pStyle w:val="ListParagraph"/>
        <w:numPr>
          <w:ilvl w:val="0"/>
          <w:numId w:val="13"/>
        </w:numPr>
        <w:rPr>
          <w:rFonts w:ascii="Arial" w:hAnsi="Arial" w:cs="Arial"/>
        </w:rPr>
      </w:pPr>
      <w:r w:rsidRPr="005852C9">
        <w:rPr>
          <w:rFonts w:ascii="Arial" w:hAnsi="Arial" w:cs="Arial"/>
        </w:rPr>
        <w:t>Regularly innovate by updating and improving products and services to keep customers engaged.</w:t>
      </w:r>
    </w:p>
    <w:p w14:paraId="17A4959F" w14:textId="77777777" w:rsidR="00191799" w:rsidRPr="005852C9" w:rsidRDefault="00191799" w:rsidP="00142F39">
      <w:pPr>
        <w:rPr>
          <w:rFonts w:ascii="Arial" w:hAnsi="Arial" w:cs="Arial"/>
        </w:rPr>
      </w:pPr>
    </w:p>
    <w:p w14:paraId="1EA04A8C" w14:textId="0DF9F016" w:rsidR="00191799" w:rsidRPr="005852C9" w:rsidRDefault="00191799" w:rsidP="00191799">
      <w:pPr>
        <w:rPr>
          <w:rFonts w:ascii="Arial" w:hAnsi="Arial" w:cs="Arial"/>
        </w:rPr>
      </w:pPr>
      <w:r w:rsidRPr="005852C9">
        <w:rPr>
          <w:rFonts w:ascii="Arial" w:hAnsi="Arial" w:cs="Arial"/>
        </w:rPr>
        <w:t>Implication</w:t>
      </w:r>
      <w:r w:rsidR="005A5069" w:rsidRPr="005852C9">
        <w:rPr>
          <w:rFonts w:ascii="Arial" w:hAnsi="Arial" w:cs="Arial"/>
        </w:rPr>
        <w:t xml:space="preserve"> for Apple</w:t>
      </w:r>
      <w:r w:rsidRPr="005852C9">
        <w:rPr>
          <w:rFonts w:ascii="Arial" w:hAnsi="Arial" w:cs="Arial"/>
        </w:rPr>
        <w:t xml:space="preserve">: </w:t>
      </w:r>
    </w:p>
    <w:p w14:paraId="5756DD22" w14:textId="77777777" w:rsidR="00DC40DE" w:rsidRPr="005852C9" w:rsidRDefault="00191799" w:rsidP="00DC40DE">
      <w:pPr>
        <w:pStyle w:val="ListParagraph"/>
        <w:numPr>
          <w:ilvl w:val="0"/>
          <w:numId w:val="13"/>
        </w:numPr>
        <w:rPr>
          <w:rFonts w:ascii="Arial" w:hAnsi="Arial" w:cs="Arial"/>
        </w:rPr>
      </w:pPr>
      <w:r w:rsidRPr="005852C9">
        <w:rPr>
          <w:rFonts w:ascii="Arial" w:hAnsi="Arial" w:cs="Arial"/>
        </w:rPr>
        <w:t xml:space="preserve">Aggressive marketing and personalised customer care contribute to maintaining and expanding market share. </w:t>
      </w:r>
    </w:p>
    <w:p w14:paraId="79D4BFEE" w14:textId="29F92D98" w:rsidR="00191799" w:rsidRPr="005852C9" w:rsidRDefault="00191799" w:rsidP="00DC40DE">
      <w:pPr>
        <w:pStyle w:val="ListParagraph"/>
        <w:numPr>
          <w:ilvl w:val="0"/>
          <w:numId w:val="13"/>
        </w:numPr>
        <w:rPr>
          <w:rFonts w:ascii="Arial" w:hAnsi="Arial" w:cs="Arial"/>
        </w:rPr>
      </w:pPr>
      <w:r w:rsidRPr="005852C9">
        <w:rPr>
          <w:rFonts w:ascii="Arial" w:hAnsi="Arial" w:cs="Arial"/>
        </w:rPr>
        <w:t>Loyalty programs and exclusive services enhance customer retention.</w:t>
      </w:r>
    </w:p>
    <w:p w14:paraId="7DD2F9D4" w14:textId="77777777" w:rsidR="00191799" w:rsidRPr="005852C9" w:rsidRDefault="00191799" w:rsidP="00191799">
      <w:pPr>
        <w:rPr>
          <w:rFonts w:ascii="Arial" w:hAnsi="Arial" w:cs="Arial"/>
        </w:rPr>
      </w:pPr>
    </w:p>
    <w:p w14:paraId="71D3F8DE" w14:textId="77777777" w:rsidR="00191799" w:rsidRPr="005852C9" w:rsidRDefault="00191799" w:rsidP="00191799">
      <w:pPr>
        <w:rPr>
          <w:rFonts w:ascii="Arial" w:hAnsi="Arial" w:cs="Arial"/>
        </w:rPr>
      </w:pPr>
      <w:r w:rsidRPr="005852C9">
        <w:rPr>
          <w:rFonts w:ascii="Arial" w:hAnsi="Arial" w:cs="Arial"/>
        </w:rPr>
        <w:t>Areas Affected:</w:t>
      </w:r>
    </w:p>
    <w:p w14:paraId="6BFF585A" w14:textId="77777777" w:rsidR="00191799" w:rsidRPr="005852C9" w:rsidRDefault="00191799" w:rsidP="00DC40DE">
      <w:pPr>
        <w:pStyle w:val="ListParagraph"/>
        <w:numPr>
          <w:ilvl w:val="0"/>
          <w:numId w:val="12"/>
        </w:numPr>
        <w:rPr>
          <w:rFonts w:ascii="Arial" w:hAnsi="Arial" w:cs="Arial"/>
        </w:rPr>
      </w:pPr>
      <w:r w:rsidRPr="005852C9">
        <w:rPr>
          <w:rFonts w:ascii="Arial" w:hAnsi="Arial" w:cs="Arial"/>
        </w:rPr>
        <w:t>Marketing Department: Intensified marketing efforts require collaboration between marketing teams to highlight unique features and benefits.</w:t>
      </w:r>
    </w:p>
    <w:p w14:paraId="24EED7AD" w14:textId="5909748B" w:rsidR="00191799" w:rsidRPr="005852C9" w:rsidRDefault="00191799" w:rsidP="00DC40DE">
      <w:pPr>
        <w:pStyle w:val="ListParagraph"/>
        <w:numPr>
          <w:ilvl w:val="0"/>
          <w:numId w:val="12"/>
        </w:numPr>
        <w:rPr>
          <w:rFonts w:ascii="Arial" w:hAnsi="Arial" w:cs="Arial"/>
        </w:rPr>
      </w:pPr>
      <w:r w:rsidRPr="005852C9">
        <w:rPr>
          <w:rFonts w:ascii="Arial" w:hAnsi="Arial" w:cs="Arial"/>
        </w:rPr>
        <w:t>Customer Support Teams: A focus on personalised customer care necessitates training and resources for customer support teams.</w:t>
      </w:r>
    </w:p>
    <w:p w14:paraId="6999E92D" w14:textId="77777777" w:rsidR="00DE5CCE" w:rsidRPr="005852C9" w:rsidRDefault="00DE5CCE" w:rsidP="00142F39">
      <w:pPr>
        <w:rPr>
          <w:rFonts w:ascii="Arial" w:hAnsi="Arial" w:cs="Arial"/>
        </w:rPr>
      </w:pPr>
    </w:p>
    <w:p w14:paraId="33EAB99D" w14:textId="77777777" w:rsidR="00142F39" w:rsidRPr="005852C9" w:rsidRDefault="00142F39" w:rsidP="00142F39">
      <w:pPr>
        <w:rPr>
          <w:rFonts w:ascii="Arial" w:hAnsi="Arial" w:cs="Arial"/>
        </w:rPr>
      </w:pPr>
      <w:r w:rsidRPr="005852C9">
        <w:rPr>
          <w:rFonts w:ascii="Arial" w:hAnsi="Arial" w:cs="Arial"/>
        </w:rPr>
        <w:t>2. Market Penetration:</w:t>
      </w:r>
    </w:p>
    <w:p w14:paraId="14338255" w14:textId="77777777" w:rsidR="00DC40DE" w:rsidRPr="005852C9" w:rsidRDefault="00051959" w:rsidP="00DC40DE">
      <w:pPr>
        <w:pStyle w:val="ListParagraph"/>
        <w:numPr>
          <w:ilvl w:val="0"/>
          <w:numId w:val="14"/>
        </w:numPr>
        <w:rPr>
          <w:rFonts w:ascii="Arial" w:hAnsi="Arial" w:cs="Arial"/>
        </w:rPr>
      </w:pPr>
      <w:r w:rsidRPr="005852C9">
        <w:rPr>
          <w:rFonts w:ascii="Arial" w:hAnsi="Arial" w:cs="Arial"/>
        </w:rPr>
        <w:t>To maintain and expand market share, invest in aggressive marketing campaigns highlighting unique features and benefits of the Apple ecosystem.</w:t>
      </w:r>
    </w:p>
    <w:p w14:paraId="580A2F5E" w14:textId="77777777" w:rsidR="00DC40DE" w:rsidRPr="005852C9" w:rsidRDefault="00051959" w:rsidP="00DC40DE">
      <w:pPr>
        <w:pStyle w:val="ListParagraph"/>
        <w:numPr>
          <w:ilvl w:val="0"/>
          <w:numId w:val="14"/>
        </w:numPr>
        <w:rPr>
          <w:rFonts w:ascii="Arial" w:hAnsi="Arial" w:cs="Arial"/>
        </w:rPr>
      </w:pPr>
      <w:r w:rsidRPr="005852C9">
        <w:rPr>
          <w:rFonts w:ascii="Arial" w:hAnsi="Arial" w:cs="Arial"/>
        </w:rPr>
        <w:t>Explore flexible pricing and bundling, and incentivise customers with promotions, trade-in programs, and discounts.</w:t>
      </w:r>
    </w:p>
    <w:p w14:paraId="59F3BEFF" w14:textId="1AF8DB85" w:rsidR="00142F39" w:rsidRPr="005852C9" w:rsidRDefault="00051959" w:rsidP="00DC40DE">
      <w:pPr>
        <w:pStyle w:val="ListParagraph"/>
        <w:numPr>
          <w:ilvl w:val="0"/>
          <w:numId w:val="14"/>
        </w:numPr>
        <w:rPr>
          <w:rFonts w:ascii="Arial" w:hAnsi="Arial" w:cs="Arial"/>
        </w:rPr>
      </w:pPr>
      <w:r w:rsidRPr="005852C9">
        <w:rPr>
          <w:rFonts w:ascii="Arial" w:hAnsi="Arial" w:cs="Arial"/>
        </w:rPr>
        <w:t>Introduce or enhance customer loyalty programs to increase retention and brand loyalty.</w:t>
      </w:r>
    </w:p>
    <w:p w14:paraId="35B7022C" w14:textId="77777777" w:rsidR="00191799" w:rsidRPr="005852C9" w:rsidRDefault="00191799" w:rsidP="00142F39">
      <w:pPr>
        <w:rPr>
          <w:rFonts w:ascii="Arial" w:hAnsi="Arial" w:cs="Arial"/>
        </w:rPr>
      </w:pPr>
    </w:p>
    <w:p w14:paraId="390172C5" w14:textId="1E7C843D" w:rsidR="00191799" w:rsidRPr="005852C9" w:rsidRDefault="005A5069" w:rsidP="00191799">
      <w:pPr>
        <w:rPr>
          <w:rFonts w:ascii="Arial" w:hAnsi="Arial" w:cs="Arial"/>
        </w:rPr>
      </w:pPr>
      <w:r w:rsidRPr="005852C9">
        <w:rPr>
          <w:rFonts w:ascii="Arial" w:hAnsi="Arial" w:cs="Arial"/>
        </w:rPr>
        <w:t xml:space="preserve">Implication for Apple: </w:t>
      </w:r>
    </w:p>
    <w:p w14:paraId="6FB9121F" w14:textId="77777777" w:rsidR="00DC40DE" w:rsidRPr="005852C9" w:rsidRDefault="00191799" w:rsidP="00DC40DE">
      <w:pPr>
        <w:pStyle w:val="ListParagraph"/>
        <w:numPr>
          <w:ilvl w:val="0"/>
          <w:numId w:val="14"/>
        </w:numPr>
        <w:rPr>
          <w:rFonts w:ascii="Arial" w:hAnsi="Arial" w:cs="Arial"/>
        </w:rPr>
      </w:pPr>
      <w:r w:rsidRPr="005852C9">
        <w:rPr>
          <w:rFonts w:ascii="Arial" w:hAnsi="Arial" w:cs="Arial"/>
        </w:rPr>
        <w:t xml:space="preserve">Aggressive marketing and personalised customer care contribute to maintaining and expanding market share. </w:t>
      </w:r>
    </w:p>
    <w:p w14:paraId="6815A0A8" w14:textId="6254F147" w:rsidR="00191799" w:rsidRPr="005852C9" w:rsidRDefault="00191799" w:rsidP="00DC40DE">
      <w:pPr>
        <w:pStyle w:val="ListParagraph"/>
        <w:numPr>
          <w:ilvl w:val="0"/>
          <w:numId w:val="14"/>
        </w:numPr>
        <w:rPr>
          <w:rFonts w:ascii="Arial" w:hAnsi="Arial" w:cs="Arial"/>
        </w:rPr>
      </w:pPr>
      <w:r w:rsidRPr="005852C9">
        <w:rPr>
          <w:rFonts w:ascii="Arial" w:hAnsi="Arial" w:cs="Arial"/>
        </w:rPr>
        <w:t>Loyalty programs and exclusive services enhance customer retention.</w:t>
      </w:r>
    </w:p>
    <w:p w14:paraId="37AC98DD" w14:textId="77777777" w:rsidR="00191799" w:rsidRPr="005852C9" w:rsidRDefault="00191799" w:rsidP="00191799">
      <w:pPr>
        <w:rPr>
          <w:rFonts w:ascii="Arial" w:hAnsi="Arial" w:cs="Arial"/>
        </w:rPr>
      </w:pPr>
    </w:p>
    <w:p w14:paraId="2302E484" w14:textId="41056A7A" w:rsidR="00191799" w:rsidRPr="005852C9" w:rsidRDefault="00191799" w:rsidP="00191799">
      <w:pPr>
        <w:rPr>
          <w:rFonts w:ascii="Arial" w:hAnsi="Arial" w:cs="Arial"/>
        </w:rPr>
      </w:pPr>
      <w:r w:rsidRPr="005852C9">
        <w:rPr>
          <w:rFonts w:ascii="Arial" w:hAnsi="Arial" w:cs="Arial"/>
        </w:rPr>
        <w:t xml:space="preserve">Areas Affected: </w:t>
      </w:r>
    </w:p>
    <w:p w14:paraId="322A2F11" w14:textId="39DB095C" w:rsidR="00191799" w:rsidRPr="005852C9" w:rsidRDefault="00191799" w:rsidP="00DC40DE">
      <w:pPr>
        <w:pStyle w:val="ListParagraph"/>
        <w:numPr>
          <w:ilvl w:val="0"/>
          <w:numId w:val="15"/>
        </w:numPr>
        <w:rPr>
          <w:rFonts w:ascii="Arial" w:hAnsi="Arial" w:cs="Arial"/>
        </w:rPr>
      </w:pPr>
      <w:r w:rsidRPr="005852C9">
        <w:rPr>
          <w:rFonts w:ascii="Arial" w:hAnsi="Arial" w:cs="Arial"/>
        </w:rPr>
        <w:t>Marketing Department: Intensified marketing efforts require collaboration between marketing teams to highlight unique features and benefits.</w:t>
      </w:r>
    </w:p>
    <w:p w14:paraId="191C271F" w14:textId="38F06828" w:rsidR="00191799" w:rsidRPr="005852C9" w:rsidRDefault="00191799" w:rsidP="00DC40DE">
      <w:pPr>
        <w:pStyle w:val="ListParagraph"/>
        <w:numPr>
          <w:ilvl w:val="0"/>
          <w:numId w:val="15"/>
        </w:numPr>
        <w:rPr>
          <w:rFonts w:ascii="Arial" w:hAnsi="Arial" w:cs="Arial"/>
        </w:rPr>
      </w:pPr>
      <w:r w:rsidRPr="005852C9">
        <w:rPr>
          <w:rFonts w:ascii="Arial" w:hAnsi="Arial" w:cs="Arial"/>
        </w:rPr>
        <w:t>Customer Support Teams: A focus on personalised customer care necessitates training and resources for customer support teams.</w:t>
      </w:r>
    </w:p>
    <w:p w14:paraId="3F7BFF9F" w14:textId="77777777" w:rsidR="00DE5CCE" w:rsidRPr="005852C9" w:rsidRDefault="00DE5CCE" w:rsidP="00142F39">
      <w:pPr>
        <w:rPr>
          <w:rFonts w:ascii="Arial" w:hAnsi="Arial" w:cs="Arial"/>
        </w:rPr>
      </w:pPr>
    </w:p>
    <w:p w14:paraId="76F31F50" w14:textId="77777777" w:rsidR="00142F39" w:rsidRPr="005852C9" w:rsidRDefault="00142F39" w:rsidP="00142F39">
      <w:pPr>
        <w:rPr>
          <w:rFonts w:ascii="Arial" w:hAnsi="Arial" w:cs="Arial"/>
        </w:rPr>
      </w:pPr>
      <w:r w:rsidRPr="005852C9">
        <w:rPr>
          <w:rFonts w:ascii="Arial" w:hAnsi="Arial" w:cs="Arial"/>
        </w:rPr>
        <w:t>3. Product Development:</w:t>
      </w:r>
    </w:p>
    <w:p w14:paraId="171470E0" w14:textId="77777777" w:rsidR="00DC40DE" w:rsidRPr="005852C9" w:rsidRDefault="00051959" w:rsidP="00DC40DE">
      <w:pPr>
        <w:pStyle w:val="ListParagraph"/>
        <w:numPr>
          <w:ilvl w:val="0"/>
          <w:numId w:val="16"/>
        </w:numPr>
        <w:rPr>
          <w:rFonts w:ascii="Arial" w:hAnsi="Arial" w:cs="Arial"/>
        </w:rPr>
      </w:pPr>
      <w:r w:rsidRPr="005852C9">
        <w:rPr>
          <w:rFonts w:ascii="Arial" w:hAnsi="Arial" w:cs="Arial"/>
        </w:rPr>
        <w:t xml:space="preserve">Apple should continue to innovate and integrate cutting-edge features to maintain a competitive edge. It should explore emerging technologies and diversify into new areas to </w:t>
      </w:r>
      <w:r w:rsidR="005B72DC" w:rsidRPr="005852C9">
        <w:rPr>
          <w:rFonts w:ascii="Arial" w:hAnsi="Arial" w:cs="Arial"/>
        </w:rPr>
        <w:t>open</w:t>
      </w:r>
      <w:r w:rsidRPr="005852C9">
        <w:rPr>
          <w:rFonts w:ascii="Arial" w:hAnsi="Arial" w:cs="Arial"/>
        </w:rPr>
        <w:t xml:space="preserve"> additional revenue streams. </w:t>
      </w:r>
    </w:p>
    <w:p w14:paraId="5636F3E9" w14:textId="32CA5465" w:rsidR="00142F39" w:rsidRPr="005852C9" w:rsidRDefault="00051959" w:rsidP="00DC40DE">
      <w:pPr>
        <w:pStyle w:val="ListParagraph"/>
        <w:numPr>
          <w:ilvl w:val="0"/>
          <w:numId w:val="16"/>
        </w:numPr>
        <w:rPr>
          <w:rFonts w:ascii="Arial" w:hAnsi="Arial" w:cs="Arial"/>
        </w:rPr>
      </w:pPr>
      <w:r w:rsidRPr="005852C9">
        <w:rPr>
          <w:rFonts w:ascii="Arial" w:hAnsi="Arial" w:cs="Arial"/>
        </w:rPr>
        <w:t>Additionally, Apple should emphasize sustainability and ethical tech practices to align with consumer values and contribute to a positive brand image.</w:t>
      </w:r>
    </w:p>
    <w:p w14:paraId="59407651" w14:textId="19C80FE1" w:rsidR="005A5069" w:rsidRPr="005852C9" w:rsidRDefault="005A5069">
      <w:pPr>
        <w:rPr>
          <w:rFonts w:ascii="Arial" w:hAnsi="Arial" w:cs="Arial"/>
        </w:rPr>
      </w:pPr>
    </w:p>
    <w:p w14:paraId="0A91CE3E" w14:textId="16A1D3A1" w:rsidR="005A5069" w:rsidRPr="005852C9" w:rsidRDefault="005A5069" w:rsidP="005A5069">
      <w:pPr>
        <w:rPr>
          <w:rFonts w:ascii="Arial" w:hAnsi="Arial" w:cs="Arial"/>
        </w:rPr>
      </w:pPr>
      <w:r w:rsidRPr="005852C9">
        <w:rPr>
          <w:rFonts w:ascii="Arial" w:hAnsi="Arial" w:cs="Arial"/>
        </w:rPr>
        <w:lastRenderedPageBreak/>
        <w:t xml:space="preserve">Implication for Apple: </w:t>
      </w:r>
    </w:p>
    <w:p w14:paraId="0CF3F810" w14:textId="29E9D4B4" w:rsidR="00191799" w:rsidRPr="005852C9" w:rsidRDefault="00191799" w:rsidP="00DC40DE">
      <w:pPr>
        <w:pStyle w:val="ListParagraph"/>
        <w:numPr>
          <w:ilvl w:val="0"/>
          <w:numId w:val="17"/>
        </w:numPr>
        <w:rPr>
          <w:rFonts w:ascii="Arial" w:hAnsi="Arial" w:cs="Arial"/>
        </w:rPr>
      </w:pPr>
      <w:r w:rsidRPr="005852C9">
        <w:rPr>
          <w:rFonts w:ascii="Arial" w:hAnsi="Arial" w:cs="Arial"/>
        </w:rPr>
        <w:t>Continuous innovation in product development ensures that Apple remains a technology leader. The focus on cutting-edge features and technologies aligns with the company's commitment to providing high-quality, differentiated products.</w:t>
      </w:r>
    </w:p>
    <w:p w14:paraId="21D9F450" w14:textId="77777777" w:rsidR="00DA4503" w:rsidRPr="005852C9" w:rsidRDefault="00DA4503" w:rsidP="00191799">
      <w:pPr>
        <w:rPr>
          <w:rFonts w:ascii="Arial" w:hAnsi="Arial" w:cs="Arial"/>
        </w:rPr>
      </w:pPr>
    </w:p>
    <w:p w14:paraId="06803D0E" w14:textId="3CBFB6F0" w:rsidR="00191799" w:rsidRPr="005852C9" w:rsidRDefault="00191799" w:rsidP="00191799">
      <w:pPr>
        <w:rPr>
          <w:rFonts w:ascii="Arial" w:hAnsi="Arial" w:cs="Arial"/>
        </w:rPr>
      </w:pPr>
      <w:r w:rsidRPr="005852C9">
        <w:rPr>
          <w:rFonts w:ascii="Arial" w:hAnsi="Arial" w:cs="Arial"/>
        </w:rPr>
        <w:t>Areas Affected:</w:t>
      </w:r>
    </w:p>
    <w:p w14:paraId="00B30141" w14:textId="77777777" w:rsidR="00191799" w:rsidRPr="005852C9" w:rsidRDefault="00191799" w:rsidP="00DC40DE">
      <w:pPr>
        <w:pStyle w:val="ListParagraph"/>
        <w:numPr>
          <w:ilvl w:val="0"/>
          <w:numId w:val="17"/>
        </w:numPr>
        <w:rPr>
          <w:rFonts w:ascii="Arial" w:hAnsi="Arial" w:cs="Arial"/>
        </w:rPr>
      </w:pPr>
      <w:r w:rsidRPr="005852C9">
        <w:rPr>
          <w:rFonts w:ascii="Arial" w:hAnsi="Arial" w:cs="Arial"/>
        </w:rPr>
        <w:t>Research and Development (R&amp;D): Increased investment in R&amp;D is essential to drive innovation in existing product categories and explore new technological frontiers.</w:t>
      </w:r>
    </w:p>
    <w:p w14:paraId="48129BE8" w14:textId="134AD595" w:rsidR="00191799" w:rsidRPr="005852C9" w:rsidRDefault="00191799" w:rsidP="00DC40DE">
      <w:pPr>
        <w:pStyle w:val="ListParagraph"/>
        <w:numPr>
          <w:ilvl w:val="0"/>
          <w:numId w:val="17"/>
        </w:numPr>
        <w:rPr>
          <w:rFonts w:ascii="Arial" w:hAnsi="Arial" w:cs="Arial"/>
        </w:rPr>
      </w:pPr>
      <w:r w:rsidRPr="005852C9">
        <w:rPr>
          <w:rFonts w:ascii="Arial" w:hAnsi="Arial" w:cs="Arial"/>
        </w:rPr>
        <w:t>Product Teams: Teams responsible for product design and development need to stay agile and responsive to emerging technologies and consumer preferences.</w:t>
      </w:r>
    </w:p>
    <w:p w14:paraId="0DF6B34B" w14:textId="77777777" w:rsidR="00DE5CCE" w:rsidRPr="005852C9" w:rsidRDefault="00DE5CCE" w:rsidP="00142F39">
      <w:pPr>
        <w:rPr>
          <w:rFonts w:ascii="Arial" w:hAnsi="Arial" w:cs="Arial"/>
        </w:rPr>
      </w:pPr>
    </w:p>
    <w:p w14:paraId="153803D8" w14:textId="77777777" w:rsidR="00142F39" w:rsidRPr="005852C9" w:rsidRDefault="00142F39" w:rsidP="00142F39">
      <w:pPr>
        <w:rPr>
          <w:rFonts w:ascii="Arial" w:hAnsi="Arial" w:cs="Arial"/>
        </w:rPr>
      </w:pPr>
      <w:r w:rsidRPr="005852C9">
        <w:rPr>
          <w:rFonts w:ascii="Arial" w:hAnsi="Arial" w:cs="Arial"/>
        </w:rPr>
        <w:t>4. Market Development:</w:t>
      </w:r>
    </w:p>
    <w:p w14:paraId="20ABA065" w14:textId="3AD425A9" w:rsidR="00DC40DE" w:rsidRPr="005852C9" w:rsidRDefault="00051959" w:rsidP="00DC40DE">
      <w:pPr>
        <w:pStyle w:val="ListParagraph"/>
        <w:numPr>
          <w:ilvl w:val="0"/>
          <w:numId w:val="18"/>
        </w:numPr>
        <w:rPr>
          <w:rFonts w:ascii="Arial" w:hAnsi="Arial" w:cs="Arial"/>
        </w:rPr>
      </w:pPr>
      <w:r w:rsidRPr="005852C9">
        <w:rPr>
          <w:rFonts w:ascii="Arial" w:hAnsi="Arial" w:cs="Arial"/>
        </w:rPr>
        <w:t xml:space="preserve">To expand </w:t>
      </w:r>
      <w:r w:rsidR="00DC40DE" w:rsidRPr="005852C9">
        <w:rPr>
          <w:rFonts w:ascii="Arial" w:hAnsi="Arial" w:cs="Arial"/>
        </w:rPr>
        <w:t>b</w:t>
      </w:r>
      <w:r w:rsidRPr="005852C9">
        <w:rPr>
          <w:rFonts w:ascii="Arial" w:hAnsi="Arial" w:cs="Arial"/>
        </w:rPr>
        <w:t xml:space="preserve">usiness, enter untapped markets with growing economies and a rising middle class. </w:t>
      </w:r>
    </w:p>
    <w:p w14:paraId="0EBD8760" w14:textId="77777777" w:rsidR="00DC40DE" w:rsidRPr="005852C9" w:rsidRDefault="00051959" w:rsidP="00DC40DE">
      <w:pPr>
        <w:pStyle w:val="ListParagraph"/>
        <w:numPr>
          <w:ilvl w:val="0"/>
          <w:numId w:val="18"/>
        </w:numPr>
        <w:rPr>
          <w:rFonts w:ascii="Arial" w:hAnsi="Arial" w:cs="Arial"/>
        </w:rPr>
      </w:pPr>
      <w:r w:rsidRPr="005852C9">
        <w:rPr>
          <w:rFonts w:ascii="Arial" w:hAnsi="Arial" w:cs="Arial"/>
        </w:rPr>
        <w:t xml:space="preserve">Tailor products and marketing to diverse global audiences. Invest in digital platforms and e-commerce. </w:t>
      </w:r>
    </w:p>
    <w:p w14:paraId="334D38BF" w14:textId="77777777" w:rsidR="00DC40DE" w:rsidRPr="005852C9" w:rsidRDefault="00051959" w:rsidP="00DC40DE">
      <w:pPr>
        <w:pStyle w:val="ListParagraph"/>
        <w:numPr>
          <w:ilvl w:val="0"/>
          <w:numId w:val="18"/>
        </w:numPr>
        <w:rPr>
          <w:rFonts w:ascii="Arial" w:hAnsi="Arial" w:cs="Arial"/>
        </w:rPr>
      </w:pPr>
      <w:r w:rsidRPr="005852C9">
        <w:rPr>
          <w:rFonts w:ascii="Arial" w:hAnsi="Arial" w:cs="Arial"/>
        </w:rPr>
        <w:t xml:space="preserve">Identify and target new demographics within existing markets. </w:t>
      </w:r>
    </w:p>
    <w:p w14:paraId="000A6058" w14:textId="17FF2C25" w:rsidR="00142F39" w:rsidRPr="005852C9" w:rsidRDefault="00051959" w:rsidP="00DC40DE">
      <w:pPr>
        <w:pStyle w:val="ListParagraph"/>
        <w:numPr>
          <w:ilvl w:val="0"/>
          <w:numId w:val="18"/>
        </w:numPr>
        <w:rPr>
          <w:rFonts w:ascii="Arial" w:hAnsi="Arial" w:cs="Arial"/>
        </w:rPr>
      </w:pPr>
      <w:r w:rsidRPr="005852C9">
        <w:rPr>
          <w:rFonts w:ascii="Arial" w:hAnsi="Arial" w:cs="Arial"/>
        </w:rPr>
        <w:t>Develop products for different age groups, professions, or lifestyle segments.</w:t>
      </w:r>
    </w:p>
    <w:p w14:paraId="6EB799EA" w14:textId="77777777" w:rsidR="00191799" w:rsidRPr="005852C9" w:rsidRDefault="00191799" w:rsidP="00142F39">
      <w:pPr>
        <w:rPr>
          <w:rFonts w:ascii="Arial" w:hAnsi="Arial" w:cs="Arial"/>
        </w:rPr>
      </w:pPr>
    </w:p>
    <w:p w14:paraId="60C2E44F" w14:textId="77777777" w:rsidR="00DC40DE" w:rsidRPr="005852C9" w:rsidRDefault="00DC40DE" w:rsidP="00DC40DE">
      <w:pPr>
        <w:rPr>
          <w:rFonts w:ascii="Arial" w:hAnsi="Arial" w:cs="Arial"/>
        </w:rPr>
      </w:pPr>
      <w:r w:rsidRPr="005852C9">
        <w:rPr>
          <w:rFonts w:ascii="Arial" w:hAnsi="Arial" w:cs="Arial"/>
        </w:rPr>
        <w:t xml:space="preserve">Implication for Apple: </w:t>
      </w:r>
    </w:p>
    <w:p w14:paraId="02E48D28" w14:textId="77777777" w:rsidR="00DC40DE" w:rsidRPr="005852C9" w:rsidRDefault="00191799" w:rsidP="00DC40DE">
      <w:pPr>
        <w:pStyle w:val="ListParagraph"/>
        <w:numPr>
          <w:ilvl w:val="0"/>
          <w:numId w:val="19"/>
        </w:numPr>
        <w:rPr>
          <w:rFonts w:ascii="Arial" w:hAnsi="Arial" w:cs="Arial"/>
        </w:rPr>
      </w:pPr>
      <w:r w:rsidRPr="005852C9">
        <w:rPr>
          <w:rFonts w:ascii="Arial" w:hAnsi="Arial" w:cs="Arial"/>
        </w:rPr>
        <w:t xml:space="preserve">Global expansion, both geographically and digitally, opens new avenues for growth. </w:t>
      </w:r>
    </w:p>
    <w:p w14:paraId="4A92B935" w14:textId="21B6F513" w:rsidR="00191799" w:rsidRPr="005852C9" w:rsidRDefault="00191799" w:rsidP="00DC40DE">
      <w:pPr>
        <w:pStyle w:val="ListParagraph"/>
        <w:numPr>
          <w:ilvl w:val="0"/>
          <w:numId w:val="19"/>
        </w:numPr>
        <w:rPr>
          <w:rFonts w:ascii="Arial" w:hAnsi="Arial" w:cs="Arial"/>
        </w:rPr>
      </w:pPr>
      <w:r w:rsidRPr="005852C9">
        <w:rPr>
          <w:rFonts w:ascii="Arial" w:hAnsi="Arial" w:cs="Arial"/>
        </w:rPr>
        <w:t>Targeting new demographics and exploring untapped markets contribute to diversifying Apple's customer base.</w:t>
      </w:r>
    </w:p>
    <w:p w14:paraId="3C560665" w14:textId="77777777" w:rsidR="00191799" w:rsidRPr="005852C9" w:rsidRDefault="00191799" w:rsidP="00191799">
      <w:pPr>
        <w:rPr>
          <w:rFonts w:ascii="Arial" w:hAnsi="Arial" w:cs="Arial"/>
        </w:rPr>
      </w:pPr>
    </w:p>
    <w:p w14:paraId="79D80DA7" w14:textId="77777777" w:rsidR="00191799" w:rsidRPr="005852C9" w:rsidRDefault="00191799" w:rsidP="00191799">
      <w:pPr>
        <w:rPr>
          <w:rFonts w:ascii="Arial" w:hAnsi="Arial" w:cs="Arial"/>
        </w:rPr>
      </w:pPr>
      <w:r w:rsidRPr="005852C9">
        <w:rPr>
          <w:rFonts w:ascii="Arial" w:hAnsi="Arial" w:cs="Arial"/>
        </w:rPr>
        <w:t>Areas Affected:</w:t>
      </w:r>
    </w:p>
    <w:p w14:paraId="7090B2FB" w14:textId="77777777" w:rsidR="00191799" w:rsidRPr="005852C9" w:rsidRDefault="00191799" w:rsidP="00DC40DE">
      <w:pPr>
        <w:pStyle w:val="ListParagraph"/>
        <w:numPr>
          <w:ilvl w:val="0"/>
          <w:numId w:val="20"/>
        </w:numPr>
        <w:rPr>
          <w:rFonts w:ascii="Arial" w:hAnsi="Arial" w:cs="Arial"/>
        </w:rPr>
      </w:pPr>
      <w:r w:rsidRPr="005852C9">
        <w:rPr>
          <w:rFonts w:ascii="Arial" w:hAnsi="Arial" w:cs="Arial"/>
        </w:rPr>
        <w:t>Market Expansion Teams: Teams focusing on global expansion need to conduct market research, adapt strategies to local preferences, and collaborate with regional teams.</w:t>
      </w:r>
    </w:p>
    <w:p w14:paraId="2E13D9AE" w14:textId="43A10508" w:rsidR="00191799" w:rsidRPr="005852C9" w:rsidRDefault="00191799" w:rsidP="00DC40DE">
      <w:pPr>
        <w:pStyle w:val="ListParagraph"/>
        <w:numPr>
          <w:ilvl w:val="0"/>
          <w:numId w:val="20"/>
        </w:numPr>
        <w:rPr>
          <w:rFonts w:ascii="Arial" w:hAnsi="Arial" w:cs="Arial"/>
        </w:rPr>
      </w:pPr>
      <w:r w:rsidRPr="005852C9">
        <w:rPr>
          <w:rFonts w:ascii="Arial" w:hAnsi="Arial" w:cs="Arial"/>
        </w:rPr>
        <w:t>Digital Initiatives Teams: Investment in digital platforms and e-commerce requires collaboration between marketing, IT, and logistics teams.</w:t>
      </w:r>
    </w:p>
    <w:p w14:paraId="26A4C242" w14:textId="77777777" w:rsidR="00DE5CCE" w:rsidRPr="005852C9" w:rsidRDefault="00DE5CCE" w:rsidP="00142F39">
      <w:pPr>
        <w:rPr>
          <w:rFonts w:ascii="Arial" w:hAnsi="Arial" w:cs="Arial"/>
        </w:rPr>
      </w:pPr>
    </w:p>
    <w:p w14:paraId="291EC34C" w14:textId="77777777" w:rsidR="00142F39" w:rsidRPr="005852C9" w:rsidRDefault="00142F39" w:rsidP="00142F39">
      <w:pPr>
        <w:rPr>
          <w:rFonts w:ascii="Arial" w:hAnsi="Arial" w:cs="Arial"/>
        </w:rPr>
      </w:pPr>
      <w:r w:rsidRPr="005852C9">
        <w:rPr>
          <w:rFonts w:ascii="Arial" w:hAnsi="Arial" w:cs="Arial"/>
        </w:rPr>
        <w:t>5. Diversification:</w:t>
      </w:r>
    </w:p>
    <w:p w14:paraId="7C79C76D" w14:textId="77777777" w:rsidR="00DC40DE" w:rsidRPr="005852C9" w:rsidRDefault="00051959" w:rsidP="00DC40DE">
      <w:pPr>
        <w:pStyle w:val="ListParagraph"/>
        <w:numPr>
          <w:ilvl w:val="0"/>
          <w:numId w:val="21"/>
        </w:numPr>
        <w:rPr>
          <w:rFonts w:ascii="Arial" w:hAnsi="Arial" w:cs="Arial"/>
        </w:rPr>
      </w:pPr>
      <w:r w:rsidRPr="005852C9">
        <w:rPr>
          <w:rFonts w:ascii="Arial" w:hAnsi="Arial" w:cs="Arial"/>
        </w:rPr>
        <w:t>Apple can expand its services sector by introducing new offerings, enhancing existing ones, and diversifying into health and wellness technologies.</w:t>
      </w:r>
    </w:p>
    <w:p w14:paraId="16E0A4E3" w14:textId="27A4E88A" w:rsidR="00142F39" w:rsidRPr="005852C9" w:rsidRDefault="00051959" w:rsidP="00DC40DE">
      <w:pPr>
        <w:pStyle w:val="ListParagraph"/>
        <w:numPr>
          <w:ilvl w:val="0"/>
          <w:numId w:val="21"/>
        </w:numPr>
        <w:rPr>
          <w:rFonts w:ascii="Arial" w:hAnsi="Arial" w:cs="Arial"/>
        </w:rPr>
      </w:pPr>
      <w:r w:rsidRPr="005852C9">
        <w:rPr>
          <w:rFonts w:ascii="Arial" w:hAnsi="Arial" w:cs="Arial"/>
        </w:rPr>
        <w:t xml:space="preserve">Strategic alliances or partnerships with companies in different industries can also </w:t>
      </w:r>
      <w:r w:rsidR="005B72DC" w:rsidRPr="005852C9">
        <w:rPr>
          <w:rFonts w:ascii="Arial" w:hAnsi="Arial" w:cs="Arial"/>
        </w:rPr>
        <w:t>open</w:t>
      </w:r>
      <w:r w:rsidRPr="005852C9">
        <w:rPr>
          <w:rFonts w:ascii="Arial" w:hAnsi="Arial" w:cs="Arial"/>
        </w:rPr>
        <w:t xml:space="preserve"> new opportunities for diversification.</w:t>
      </w:r>
    </w:p>
    <w:p w14:paraId="032A6761" w14:textId="77777777" w:rsidR="007C40E6" w:rsidRPr="005852C9" w:rsidRDefault="007C40E6" w:rsidP="00142F39">
      <w:pPr>
        <w:rPr>
          <w:rFonts w:ascii="Arial" w:hAnsi="Arial" w:cs="Arial"/>
        </w:rPr>
      </w:pPr>
    </w:p>
    <w:p w14:paraId="19535312" w14:textId="77777777" w:rsidR="00DC40DE" w:rsidRPr="005852C9" w:rsidRDefault="00DC40DE" w:rsidP="00DC40DE">
      <w:pPr>
        <w:rPr>
          <w:rFonts w:ascii="Arial" w:hAnsi="Arial" w:cs="Arial"/>
        </w:rPr>
      </w:pPr>
      <w:r w:rsidRPr="005852C9">
        <w:rPr>
          <w:rFonts w:ascii="Arial" w:hAnsi="Arial" w:cs="Arial"/>
        </w:rPr>
        <w:t xml:space="preserve">Implication for Apple: </w:t>
      </w:r>
    </w:p>
    <w:p w14:paraId="1D832EC4" w14:textId="17A1129A" w:rsidR="007C40E6" w:rsidRPr="005852C9" w:rsidRDefault="007C40E6" w:rsidP="00DC40DE">
      <w:pPr>
        <w:pStyle w:val="ListParagraph"/>
        <w:numPr>
          <w:ilvl w:val="0"/>
          <w:numId w:val="22"/>
        </w:numPr>
        <w:rPr>
          <w:rFonts w:ascii="Arial" w:hAnsi="Arial" w:cs="Arial"/>
        </w:rPr>
      </w:pPr>
      <w:r w:rsidRPr="005852C9">
        <w:rPr>
          <w:rFonts w:ascii="Arial" w:hAnsi="Arial" w:cs="Arial"/>
        </w:rPr>
        <w:t>Diversification into services, health technologies, and strategic alliances contributes to a more resilient and adaptive business model.</w:t>
      </w:r>
    </w:p>
    <w:p w14:paraId="18A7211E" w14:textId="77777777" w:rsidR="007C40E6" w:rsidRPr="005852C9" w:rsidRDefault="007C40E6" w:rsidP="007C40E6">
      <w:pPr>
        <w:rPr>
          <w:rFonts w:ascii="Arial" w:hAnsi="Arial" w:cs="Arial"/>
        </w:rPr>
      </w:pPr>
    </w:p>
    <w:p w14:paraId="4CA5CF29" w14:textId="77777777" w:rsidR="007C40E6" w:rsidRPr="005852C9" w:rsidRDefault="007C40E6" w:rsidP="007C40E6">
      <w:pPr>
        <w:rPr>
          <w:rFonts w:ascii="Arial" w:hAnsi="Arial" w:cs="Arial"/>
        </w:rPr>
      </w:pPr>
      <w:r w:rsidRPr="005852C9">
        <w:rPr>
          <w:rFonts w:ascii="Arial" w:hAnsi="Arial" w:cs="Arial"/>
        </w:rPr>
        <w:t>Areas Affected:</w:t>
      </w:r>
    </w:p>
    <w:p w14:paraId="100931B3" w14:textId="77777777" w:rsidR="007C40E6" w:rsidRPr="005852C9" w:rsidRDefault="007C40E6" w:rsidP="00DC40DE">
      <w:pPr>
        <w:pStyle w:val="ListParagraph"/>
        <w:numPr>
          <w:ilvl w:val="0"/>
          <w:numId w:val="22"/>
        </w:numPr>
        <w:rPr>
          <w:rFonts w:ascii="Arial" w:hAnsi="Arial" w:cs="Arial"/>
        </w:rPr>
      </w:pPr>
      <w:r w:rsidRPr="005852C9">
        <w:rPr>
          <w:rFonts w:ascii="Arial" w:hAnsi="Arial" w:cs="Arial"/>
        </w:rPr>
        <w:t>Services Division: The expansion of services requires collaboration between content creation, technology, and marketing teams.</w:t>
      </w:r>
    </w:p>
    <w:p w14:paraId="201D423F" w14:textId="1827A2E6" w:rsidR="007C40E6" w:rsidRPr="005852C9" w:rsidRDefault="007C40E6" w:rsidP="00DC40DE">
      <w:pPr>
        <w:pStyle w:val="ListParagraph"/>
        <w:numPr>
          <w:ilvl w:val="0"/>
          <w:numId w:val="22"/>
        </w:numPr>
        <w:rPr>
          <w:rFonts w:ascii="Arial" w:hAnsi="Arial" w:cs="Arial"/>
        </w:rPr>
      </w:pPr>
      <w:r w:rsidRPr="005852C9">
        <w:rPr>
          <w:rFonts w:ascii="Arial" w:hAnsi="Arial" w:cs="Arial"/>
        </w:rPr>
        <w:lastRenderedPageBreak/>
        <w:t>Strategic Partnership Teams: Teams responsible for forming strategic alliances need to identify and negotiate partnerships that align with Apple's objectives.</w:t>
      </w:r>
    </w:p>
    <w:p w14:paraId="0AF65FE5" w14:textId="77777777" w:rsidR="00DE5CCE" w:rsidRPr="005852C9" w:rsidRDefault="00DE5CCE" w:rsidP="00142F39">
      <w:pPr>
        <w:rPr>
          <w:rFonts w:ascii="Arial" w:hAnsi="Arial" w:cs="Arial"/>
        </w:rPr>
      </w:pPr>
    </w:p>
    <w:p w14:paraId="43225622" w14:textId="77777777" w:rsidR="00142F39" w:rsidRPr="005852C9" w:rsidRDefault="00142F39" w:rsidP="00142F39">
      <w:pPr>
        <w:rPr>
          <w:rFonts w:ascii="Arial" w:hAnsi="Arial" w:cs="Arial"/>
        </w:rPr>
      </w:pPr>
      <w:r w:rsidRPr="005852C9">
        <w:rPr>
          <w:rFonts w:ascii="Arial" w:hAnsi="Arial" w:cs="Arial"/>
        </w:rPr>
        <w:t>6. Strategic Positioning:</w:t>
      </w:r>
    </w:p>
    <w:p w14:paraId="3CA1DF47" w14:textId="77777777" w:rsidR="00DC40DE" w:rsidRPr="005852C9" w:rsidRDefault="00191799" w:rsidP="00DC40DE">
      <w:pPr>
        <w:pStyle w:val="ListParagraph"/>
        <w:numPr>
          <w:ilvl w:val="0"/>
          <w:numId w:val="23"/>
        </w:numPr>
        <w:rPr>
          <w:rFonts w:ascii="Arial" w:hAnsi="Arial" w:cs="Arial"/>
        </w:rPr>
      </w:pPr>
      <w:r w:rsidRPr="005852C9">
        <w:rPr>
          <w:rFonts w:ascii="Arial" w:hAnsi="Arial" w:cs="Arial"/>
        </w:rPr>
        <w:t xml:space="preserve">Apple should differentiate its products through innovation, design, and a seamless ecosystem. </w:t>
      </w:r>
    </w:p>
    <w:p w14:paraId="6E07AC3C" w14:textId="77777777" w:rsidR="00DC40DE" w:rsidRPr="005852C9" w:rsidRDefault="00191799" w:rsidP="00DC40DE">
      <w:pPr>
        <w:pStyle w:val="ListParagraph"/>
        <w:numPr>
          <w:ilvl w:val="0"/>
          <w:numId w:val="23"/>
        </w:numPr>
        <w:rPr>
          <w:rFonts w:ascii="Arial" w:hAnsi="Arial" w:cs="Arial"/>
        </w:rPr>
      </w:pPr>
      <w:r w:rsidRPr="005852C9">
        <w:rPr>
          <w:rFonts w:ascii="Arial" w:hAnsi="Arial" w:cs="Arial"/>
        </w:rPr>
        <w:t xml:space="preserve">Emphasize premium quality and unique features. Sustain cost leadership through operational efficiency and economies of scale. </w:t>
      </w:r>
    </w:p>
    <w:p w14:paraId="7E77CA21" w14:textId="28FF87C0" w:rsidR="007C40E6" w:rsidRPr="005852C9" w:rsidRDefault="00191799" w:rsidP="00DC40DE">
      <w:pPr>
        <w:pStyle w:val="ListParagraph"/>
        <w:numPr>
          <w:ilvl w:val="0"/>
          <w:numId w:val="23"/>
        </w:numPr>
        <w:rPr>
          <w:rFonts w:ascii="Arial" w:hAnsi="Arial" w:cs="Arial"/>
        </w:rPr>
      </w:pPr>
      <w:r w:rsidRPr="005852C9">
        <w:rPr>
          <w:rFonts w:ascii="Arial" w:hAnsi="Arial" w:cs="Arial"/>
        </w:rPr>
        <w:t>Prioriti</w:t>
      </w:r>
      <w:r w:rsidR="005928D5" w:rsidRPr="005852C9">
        <w:rPr>
          <w:rFonts w:ascii="Arial" w:hAnsi="Arial" w:cs="Arial"/>
        </w:rPr>
        <w:t>se</w:t>
      </w:r>
      <w:r w:rsidRPr="005852C9">
        <w:rPr>
          <w:rFonts w:ascii="Arial" w:hAnsi="Arial" w:cs="Arial"/>
        </w:rPr>
        <w:t xml:space="preserve"> adaptability in strategic planning to stay vigilant to changes in consumer preferences, technology, and geopolitics.</w:t>
      </w:r>
    </w:p>
    <w:p w14:paraId="1D1E92ED" w14:textId="77777777" w:rsidR="00FA6EA4" w:rsidRPr="005852C9" w:rsidRDefault="00FA6EA4" w:rsidP="00142F39">
      <w:pPr>
        <w:rPr>
          <w:rFonts w:ascii="Arial" w:hAnsi="Arial" w:cs="Arial"/>
        </w:rPr>
      </w:pPr>
    </w:p>
    <w:p w14:paraId="6B1385D0" w14:textId="77777777" w:rsidR="007C40E6" w:rsidRPr="005852C9" w:rsidRDefault="007C40E6" w:rsidP="007C40E6">
      <w:pPr>
        <w:rPr>
          <w:rFonts w:ascii="Arial" w:hAnsi="Arial" w:cs="Arial"/>
        </w:rPr>
      </w:pPr>
      <w:r w:rsidRPr="005852C9">
        <w:rPr>
          <w:rFonts w:ascii="Arial" w:hAnsi="Arial" w:cs="Arial"/>
        </w:rPr>
        <w:t xml:space="preserve">Implication: </w:t>
      </w:r>
    </w:p>
    <w:p w14:paraId="0BD60ED7" w14:textId="77777777" w:rsidR="00DC40DE" w:rsidRPr="005852C9" w:rsidRDefault="007C40E6" w:rsidP="00DC40DE">
      <w:pPr>
        <w:pStyle w:val="ListParagraph"/>
        <w:numPr>
          <w:ilvl w:val="0"/>
          <w:numId w:val="24"/>
        </w:numPr>
        <w:rPr>
          <w:rFonts w:ascii="Arial" w:hAnsi="Arial" w:cs="Arial"/>
        </w:rPr>
      </w:pPr>
      <w:r w:rsidRPr="005852C9">
        <w:rPr>
          <w:rFonts w:ascii="Arial" w:hAnsi="Arial" w:cs="Arial"/>
        </w:rPr>
        <w:t>Maintaining a dual focus on differentiation and cost leadership solidifies Apple's strategic position.</w:t>
      </w:r>
    </w:p>
    <w:p w14:paraId="58F49CE9" w14:textId="2E04094D" w:rsidR="007C40E6" w:rsidRPr="005852C9" w:rsidRDefault="007C40E6" w:rsidP="00DC40DE">
      <w:pPr>
        <w:pStyle w:val="ListParagraph"/>
        <w:numPr>
          <w:ilvl w:val="0"/>
          <w:numId w:val="24"/>
        </w:numPr>
        <w:rPr>
          <w:rFonts w:ascii="Arial" w:hAnsi="Arial" w:cs="Arial"/>
        </w:rPr>
      </w:pPr>
      <w:r w:rsidRPr="005852C9">
        <w:rPr>
          <w:rFonts w:ascii="Arial" w:hAnsi="Arial" w:cs="Arial"/>
        </w:rPr>
        <w:t>Adaptability to industry changes is crucial for sustained success.</w:t>
      </w:r>
    </w:p>
    <w:p w14:paraId="3BFA40F5" w14:textId="77777777" w:rsidR="007C40E6" w:rsidRPr="005852C9" w:rsidRDefault="007C40E6" w:rsidP="007C40E6">
      <w:pPr>
        <w:rPr>
          <w:rFonts w:ascii="Arial" w:hAnsi="Arial" w:cs="Arial"/>
        </w:rPr>
      </w:pPr>
    </w:p>
    <w:p w14:paraId="3B346ED6" w14:textId="77777777" w:rsidR="007C40E6" w:rsidRPr="005852C9" w:rsidRDefault="007C40E6" w:rsidP="007C40E6">
      <w:pPr>
        <w:rPr>
          <w:rFonts w:ascii="Arial" w:hAnsi="Arial" w:cs="Arial"/>
        </w:rPr>
      </w:pPr>
      <w:r w:rsidRPr="005852C9">
        <w:rPr>
          <w:rFonts w:ascii="Arial" w:hAnsi="Arial" w:cs="Arial"/>
        </w:rPr>
        <w:t>Areas Affected:</w:t>
      </w:r>
    </w:p>
    <w:p w14:paraId="658CD990" w14:textId="77777777" w:rsidR="007C40E6" w:rsidRPr="005852C9" w:rsidRDefault="007C40E6" w:rsidP="00DC40DE">
      <w:pPr>
        <w:pStyle w:val="ListParagraph"/>
        <w:numPr>
          <w:ilvl w:val="0"/>
          <w:numId w:val="25"/>
        </w:numPr>
        <w:rPr>
          <w:rFonts w:ascii="Arial" w:hAnsi="Arial" w:cs="Arial"/>
        </w:rPr>
      </w:pPr>
      <w:r w:rsidRPr="005852C9">
        <w:rPr>
          <w:rFonts w:ascii="Arial" w:hAnsi="Arial" w:cs="Arial"/>
        </w:rPr>
        <w:t>Strategic Planning Teams: Teams involved in strategic planning continually monitor industry trends, competitive landscapes, and geopolitical factors.</w:t>
      </w:r>
    </w:p>
    <w:p w14:paraId="03D719E5" w14:textId="77777777" w:rsidR="00EA7F1B" w:rsidRPr="005852C9" w:rsidRDefault="007C40E6" w:rsidP="00EA7F1B">
      <w:pPr>
        <w:pStyle w:val="ListParagraph"/>
        <w:numPr>
          <w:ilvl w:val="0"/>
          <w:numId w:val="25"/>
        </w:numPr>
        <w:rPr>
          <w:rFonts w:ascii="Arial" w:hAnsi="Arial" w:cs="Arial"/>
        </w:rPr>
      </w:pPr>
      <w:r w:rsidRPr="005852C9">
        <w:rPr>
          <w:rFonts w:ascii="Arial" w:hAnsi="Arial" w:cs="Arial"/>
        </w:rPr>
        <w:t>Operational Efficiency Teams: Teams responsible for operational efficiency play a critical role in maintaining cost leadership.</w:t>
      </w:r>
    </w:p>
    <w:p w14:paraId="6C8C996A" w14:textId="77777777" w:rsidR="00EA7F1B" w:rsidRPr="005852C9" w:rsidRDefault="00EA7F1B" w:rsidP="00EA7F1B">
      <w:pPr>
        <w:pStyle w:val="ListParagraph"/>
        <w:rPr>
          <w:rFonts w:ascii="Arial" w:hAnsi="Arial" w:cs="Arial"/>
        </w:rPr>
      </w:pPr>
    </w:p>
    <w:p w14:paraId="10548EB1" w14:textId="5AC685F8" w:rsidR="00EE28A5" w:rsidRPr="005852C9" w:rsidRDefault="00ED2605" w:rsidP="00EE28A5">
      <w:pPr>
        <w:rPr>
          <w:rFonts w:ascii="Arial" w:hAnsi="Arial" w:cs="Arial"/>
        </w:rPr>
      </w:pPr>
      <w:r>
        <w:rPr>
          <w:rFonts w:ascii="Arial" w:hAnsi="Arial" w:cs="Arial"/>
        </w:rPr>
        <w:t xml:space="preserve">By implementing all of the above, </w:t>
      </w:r>
      <w:r w:rsidR="0002333C">
        <w:rPr>
          <w:rFonts w:ascii="Arial" w:hAnsi="Arial" w:cs="Arial"/>
        </w:rPr>
        <w:t>Apple prioritises customer care and aims to maintain its position as a leader in cutting-edge technology. The company offers personalised care, exclusive services, and flexible pricing while fostering customer loyalty. Collaboration, training, sustainability, and ethical practices are also key values. To remain competitive, Apple will expand into new markets, diversify its offerings, form strategic alliances, and optimise operations. Overall, Apple's strategy revolves around innovation, customer-centricity, and adaptability to provide unparalleled customer experiences.</w:t>
      </w:r>
    </w:p>
    <w:p w14:paraId="7C8CD1CA" w14:textId="77777777" w:rsidR="00EE28A5" w:rsidRPr="005852C9" w:rsidRDefault="00EE28A5" w:rsidP="00EE28A5">
      <w:pPr>
        <w:rPr>
          <w:rFonts w:ascii="Arial" w:hAnsi="Arial" w:cs="Arial"/>
        </w:rPr>
      </w:pPr>
      <w:r w:rsidRPr="005852C9">
        <w:rPr>
          <w:rFonts w:ascii="Arial" w:hAnsi="Arial" w:cs="Arial"/>
        </w:rPr>
        <w:br w:type="page"/>
      </w:r>
    </w:p>
    <w:p w14:paraId="551A3565" w14:textId="477364A4" w:rsidR="00EA7F1B" w:rsidRPr="005852C9" w:rsidRDefault="00EA7F1B" w:rsidP="00EE28A5">
      <w:pPr>
        <w:rPr>
          <w:rFonts w:ascii="Arial" w:hAnsi="Arial" w:cs="Arial"/>
        </w:rPr>
      </w:pPr>
    </w:p>
    <w:p w14:paraId="1C462D54" w14:textId="06078952" w:rsidR="002528EF" w:rsidRPr="005852C9" w:rsidRDefault="008A124E" w:rsidP="00191799">
      <w:pPr>
        <w:pStyle w:val="Heading1"/>
        <w:rPr>
          <w:rFonts w:ascii="Arial" w:hAnsi="Arial" w:cs="Arial"/>
        </w:rPr>
      </w:pPr>
      <w:bookmarkStart w:id="12" w:name="_Toc153116702"/>
      <w:r w:rsidRPr="005852C9">
        <w:rPr>
          <w:rFonts w:ascii="Arial" w:hAnsi="Arial" w:cs="Arial"/>
        </w:rPr>
        <w:t>References</w:t>
      </w:r>
      <w:bookmarkEnd w:id="12"/>
    </w:p>
    <w:p w14:paraId="4B45A0BE" w14:textId="77777777" w:rsidR="002528EF" w:rsidRPr="005852C9" w:rsidRDefault="002528EF" w:rsidP="002528EF">
      <w:pPr>
        <w:rPr>
          <w:rFonts w:ascii="Arial" w:hAnsi="Arial" w:cs="Arial"/>
        </w:rPr>
      </w:pPr>
    </w:p>
    <w:p w14:paraId="499785CE" w14:textId="77777777" w:rsidR="007A638F" w:rsidRPr="007A638F" w:rsidRDefault="007A638F" w:rsidP="007A638F">
      <w:pPr>
        <w:pStyle w:val="ListParagraph"/>
        <w:numPr>
          <w:ilvl w:val="0"/>
          <w:numId w:val="28"/>
        </w:numPr>
        <w:rPr>
          <w:rFonts w:ascii="Arial" w:hAnsi="Arial" w:cs="Arial"/>
        </w:rPr>
      </w:pPr>
      <w:proofErr w:type="spellStart"/>
      <w:r w:rsidRPr="007A638F">
        <w:rPr>
          <w:rFonts w:ascii="Arial" w:hAnsi="Arial" w:cs="Arial"/>
        </w:rPr>
        <w:t>Adamkhankasi</w:t>
      </w:r>
      <w:proofErr w:type="spellEnd"/>
      <w:r w:rsidRPr="007A638F">
        <w:rPr>
          <w:rFonts w:ascii="Arial" w:hAnsi="Arial" w:cs="Arial"/>
        </w:rPr>
        <w:t xml:space="preserve"> (2020). Ansoff Matrix of Apple. [online] Ansoff Matrix. Available at: https://ansoffs.com/ansoff-matrix-of-apple/.</w:t>
      </w:r>
    </w:p>
    <w:p w14:paraId="54F51CDB" w14:textId="77777777" w:rsidR="007A638F" w:rsidRPr="007A638F" w:rsidRDefault="007A638F" w:rsidP="007A638F">
      <w:pPr>
        <w:pStyle w:val="ListParagraph"/>
        <w:numPr>
          <w:ilvl w:val="0"/>
          <w:numId w:val="28"/>
        </w:numPr>
        <w:rPr>
          <w:rFonts w:ascii="Arial" w:hAnsi="Arial" w:cs="Arial"/>
        </w:rPr>
      </w:pPr>
      <w:proofErr w:type="spellStart"/>
      <w:r w:rsidRPr="007A638F">
        <w:rPr>
          <w:rFonts w:ascii="Arial" w:hAnsi="Arial" w:cs="Arial"/>
        </w:rPr>
        <w:t>Aljafari</w:t>
      </w:r>
      <w:proofErr w:type="spellEnd"/>
      <w:r w:rsidRPr="007A638F">
        <w:rPr>
          <w:rFonts w:ascii="Arial" w:hAnsi="Arial" w:cs="Arial"/>
        </w:rPr>
        <w:t>, A. (2016). Apple Inc. industry analysis business policy and strategy. International Journal of Scientific &amp; Engineering Research, 7(3), pp.406-441.</w:t>
      </w:r>
    </w:p>
    <w:p w14:paraId="5A60E269" w14:textId="77777777" w:rsidR="007A638F" w:rsidRPr="007A638F" w:rsidRDefault="007A638F" w:rsidP="007A638F">
      <w:pPr>
        <w:pStyle w:val="ListParagraph"/>
        <w:numPr>
          <w:ilvl w:val="0"/>
          <w:numId w:val="28"/>
        </w:numPr>
        <w:rPr>
          <w:rFonts w:ascii="Arial" w:hAnsi="Arial" w:cs="Arial"/>
        </w:rPr>
      </w:pPr>
      <w:r w:rsidRPr="007A638F">
        <w:rPr>
          <w:rFonts w:ascii="Arial" w:hAnsi="Arial" w:cs="Arial"/>
        </w:rPr>
        <w:t>Barney, J. (1991). Firm resources and sustained competitive advantage. Journal of Management, 17(1), 99-120.</w:t>
      </w:r>
    </w:p>
    <w:p w14:paraId="51DAC2B7" w14:textId="77777777" w:rsidR="007A638F" w:rsidRPr="007A638F" w:rsidRDefault="007A638F" w:rsidP="007A638F">
      <w:pPr>
        <w:pStyle w:val="ListParagraph"/>
        <w:numPr>
          <w:ilvl w:val="0"/>
          <w:numId w:val="28"/>
        </w:numPr>
        <w:rPr>
          <w:rFonts w:ascii="Arial" w:hAnsi="Arial" w:cs="Arial"/>
        </w:rPr>
      </w:pPr>
      <w:r w:rsidRPr="007A638F">
        <w:rPr>
          <w:rFonts w:ascii="Arial" w:hAnsi="Arial" w:cs="Arial"/>
        </w:rPr>
        <w:t>Bruin, L. de (2021). Porter’s Generic Strategies: Differentiation, Cost Leadership and Focus. [online] B2U - Business-to-you.com. Available at: https://www.business-to-you.com/porter-generic-strategies-differentiation-cost-leadership-focus/.</w:t>
      </w:r>
    </w:p>
    <w:p w14:paraId="506CC7E3" w14:textId="77777777" w:rsidR="007A638F" w:rsidRPr="007A638F" w:rsidRDefault="007A638F" w:rsidP="007A638F">
      <w:pPr>
        <w:pStyle w:val="ListParagraph"/>
        <w:numPr>
          <w:ilvl w:val="0"/>
          <w:numId w:val="28"/>
        </w:numPr>
        <w:rPr>
          <w:rFonts w:ascii="Arial" w:hAnsi="Arial" w:cs="Arial"/>
        </w:rPr>
      </w:pPr>
      <w:r w:rsidRPr="007A638F">
        <w:rPr>
          <w:rFonts w:ascii="Arial" w:hAnsi="Arial" w:cs="Arial"/>
        </w:rPr>
        <w:t>Dudovskiy, J. (2019). Apple Ansoff Matrix - Research-Methodology. [online] Research-Methodology. Available at: https://research-methodology.net/apple-ansoff-matrix-2/.</w:t>
      </w:r>
    </w:p>
    <w:p w14:paraId="783D2E65" w14:textId="77777777" w:rsidR="007A638F" w:rsidRPr="007A638F" w:rsidRDefault="007A638F" w:rsidP="007A638F">
      <w:pPr>
        <w:pStyle w:val="ListParagraph"/>
        <w:numPr>
          <w:ilvl w:val="0"/>
          <w:numId w:val="28"/>
        </w:numPr>
        <w:rPr>
          <w:rFonts w:ascii="Arial" w:hAnsi="Arial" w:cs="Arial"/>
        </w:rPr>
      </w:pPr>
      <w:r w:rsidRPr="007A638F">
        <w:rPr>
          <w:rFonts w:ascii="Arial" w:hAnsi="Arial" w:cs="Arial"/>
        </w:rPr>
        <w:t xml:space="preserve">Ferguson, E. (2019). Apple Inc. Five Forces Analysis (Porter’s Model). [online] </w:t>
      </w:r>
      <w:proofErr w:type="spellStart"/>
      <w:r w:rsidRPr="007A638F">
        <w:rPr>
          <w:rFonts w:ascii="Arial" w:hAnsi="Arial" w:cs="Arial"/>
        </w:rPr>
        <w:t>Panmore</w:t>
      </w:r>
      <w:proofErr w:type="spellEnd"/>
      <w:r w:rsidRPr="007A638F">
        <w:rPr>
          <w:rFonts w:ascii="Arial" w:hAnsi="Arial" w:cs="Arial"/>
        </w:rPr>
        <w:t xml:space="preserve"> Institute. Available at: https://panmore.com/apple-inc-five-forces-analysis-porters-model-case-study.</w:t>
      </w:r>
    </w:p>
    <w:p w14:paraId="5E29DE36" w14:textId="77777777" w:rsidR="007A638F" w:rsidRPr="007A638F" w:rsidRDefault="007A638F" w:rsidP="007A638F">
      <w:pPr>
        <w:pStyle w:val="ListParagraph"/>
        <w:numPr>
          <w:ilvl w:val="0"/>
          <w:numId w:val="28"/>
        </w:numPr>
        <w:rPr>
          <w:rFonts w:ascii="Arial" w:hAnsi="Arial" w:cs="Arial"/>
        </w:rPr>
      </w:pPr>
      <w:r w:rsidRPr="007A638F">
        <w:rPr>
          <w:rFonts w:ascii="Arial" w:hAnsi="Arial" w:cs="Arial"/>
        </w:rPr>
        <w:t>Freeman, R. E. (1984). Strategic management: A stakeholder approach. Pitman Publishing.</w:t>
      </w:r>
    </w:p>
    <w:p w14:paraId="073EB1AF" w14:textId="77777777" w:rsidR="007A638F" w:rsidRPr="007A638F" w:rsidRDefault="007A638F" w:rsidP="007A638F">
      <w:pPr>
        <w:pStyle w:val="ListParagraph"/>
        <w:numPr>
          <w:ilvl w:val="0"/>
          <w:numId w:val="28"/>
        </w:numPr>
        <w:rPr>
          <w:rFonts w:ascii="Arial" w:hAnsi="Arial" w:cs="Arial"/>
        </w:rPr>
      </w:pPr>
      <w:r w:rsidRPr="007A638F">
        <w:rPr>
          <w:rFonts w:ascii="Arial" w:hAnsi="Arial" w:cs="Arial"/>
        </w:rPr>
        <w:t>Gordon, J. (2021). Bowman’s Clock - Strategy. [online] The Business Professor, LLC. Available at: https://thebusinessprofessor.com/en_US/business-management-amp-operations-strategy-entrepreneurship-amp-innovation/bowmans-clock.</w:t>
      </w:r>
    </w:p>
    <w:p w14:paraId="0B3347EA" w14:textId="77777777" w:rsidR="007A638F" w:rsidRPr="007A638F" w:rsidRDefault="007A638F" w:rsidP="007A638F">
      <w:pPr>
        <w:pStyle w:val="ListParagraph"/>
        <w:numPr>
          <w:ilvl w:val="0"/>
          <w:numId w:val="28"/>
        </w:numPr>
        <w:rPr>
          <w:rFonts w:ascii="Arial" w:hAnsi="Arial" w:cs="Arial"/>
        </w:rPr>
      </w:pPr>
      <w:r w:rsidRPr="007A638F">
        <w:rPr>
          <w:rFonts w:ascii="Arial" w:hAnsi="Arial" w:cs="Arial"/>
        </w:rPr>
        <w:t>Gordon, J. (2023). Porter’s Generic Strategies - Explained. [online] The Business Professor, LLC. Available at: https://thebusinessprofessor.com/en_US/business-management-amp-operations-strategy-entrepreneurship-amp-innovation/porters-generic-strategies.</w:t>
      </w:r>
    </w:p>
    <w:p w14:paraId="495A9E78" w14:textId="77777777" w:rsidR="007A638F" w:rsidRPr="007A638F" w:rsidRDefault="007A638F" w:rsidP="007A638F">
      <w:pPr>
        <w:pStyle w:val="ListParagraph"/>
        <w:numPr>
          <w:ilvl w:val="0"/>
          <w:numId w:val="28"/>
        </w:numPr>
        <w:rPr>
          <w:rFonts w:ascii="Arial" w:hAnsi="Arial" w:cs="Arial"/>
        </w:rPr>
      </w:pPr>
      <w:r w:rsidRPr="007A638F">
        <w:rPr>
          <w:rFonts w:ascii="Arial" w:hAnsi="Arial" w:cs="Arial"/>
        </w:rPr>
        <w:t>Gupta, S.K. (2023). Apple SWOT 2020 | SWOT Analysis of Apple. [online] Business Strategy Hub. Available at: https://bstrategyhub.com/swot-analysis-of-apple-apple-swot/.</w:t>
      </w:r>
    </w:p>
    <w:p w14:paraId="347E3FDB" w14:textId="77777777" w:rsidR="007A638F" w:rsidRPr="007A638F" w:rsidRDefault="007A638F" w:rsidP="007A638F">
      <w:pPr>
        <w:pStyle w:val="ListParagraph"/>
        <w:numPr>
          <w:ilvl w:val="0"/>
          <w:numId w:val="28"/>
        </w:numPr>
        <w:rPr>
          <w:rFonts w:ascii="Arial" w:hAnsi="Arial" w:cs="Arial"/>
        </w:rPr>
      </w:pPr>
      <w:proofErr w:type="spellStart"/>
      <w:r w:rsidRPr="007A638F">
        <w:rPr>
          <w:rFonts w:ascii="Arial" w:hAnsi="Arial" w:cs="Arial"/>
        </w:rPr>
        <w:t>Hivelr</w:t>
      </w:r>
      <w:proofErr w:type="spellEnd"/>
      <w:r w:rsidRPr="007A638F">
        <w:rPr>
          <w:rFonts w:ascii="Arial" w:hAnsi="Arial" w:cs="Arial"/>
        </w:rPr>
        <w:t xml:space="preserve"> Business Review (2023). Apple, Inc. (AAPL): Porter’s Five Forces Industry and Competition Analysis. [online] </w:t>
      </w:r>
      <w:proofErr w:type="spellStart"/>
      <w:r w:rsidRPr="007A638F">
        <w:rPr>
          <w:rFonts w:ascii="Arial" w:hAnsi="Arial" w:cs="Arial"/>
        </w:rPr>
        <w:t>Hivelr</w:t>
      </w:r>
      <w:proofErr w:type="spellEnd"/>
      <w:r w:rsidRPr="007A638F">
        <w:rPr>
          <w:rFonts w:ascii="Arial" w:hAnsi="Arial" w:cs="Arial"/>
        </w:rPr>
        <w:t>. Available at: https://www.hivelr.com/2023/01/apple-inc-aapl-porters-five-forces-industry-and-competition-analysis/.</w:t>
      </w:r>
    </w:p>
    <w:p w14:paraId="6A647B5D" w14:textId="77777777" w:rsidR="007A638F" w:rsidRPr="007A638F" w:rsidRDefault="007A638F" w:rsidP="007A638F">
      <w:pPr>
        <w:pStyle w:val="ListParagraph"/>
        <w:numPr>
          <w:ilvl w:val="0"/>
          <w:numId w:val="28"/>
        </w:numPr>
        <w:rPr>
          <w:rFonts w:ascii="Arial" w:hAnsi="Arial" w:cs="Arial"/>
        </w:rPr>
      </w:pPr>
      <w:r w:rsidRPr="007A638F">
        <w:rPr>
          <w:rFonts w:ascii="Arial" w:hAnsi="Arial" w:cs="Arial"/>
        </w:rPr>
        <w:t xml:space="preserve">HowandWhat.net (2019). Ansoff Matrix in Apple Inc. | </w:t>
      </w:r>
      <w:proofErr w:type="spellStart"/>
      <w:r w:rsidRPr="007A638F">
        <w:rPr>
          <w:rFonts w:ascii="Arial" w:hAnsi="Arial" w:cs="Arial"/>
        </w:rPr>
        <w:t>howandwhat</w:t>
      </w:r>
      <w:proofErr w:type="spellEnd"/>
      <w:r w:rsidRPr="007A638F">
        <w:rPr>
          <w:rFonts w:ascii="Arial" w:hAnsi="Arial" w:cs="Arial"/>
        </w:rPr>
        <w:t xml:space="preserve">. [online] </w:t>
      </w:r>
      <w:proofErr w:type="spellStart"/>
      <w:r w:rsidRPr="007A638F">
        <w:rPr>
          <w:rFonts w:ascii="Arial" w:hAnsi="Arial" w:cs="Arial"/>
        </w:rPr>
        <w:t>howandwhat</w:t>
      </w:r>
      <w:proofErr w:type="spellEnd"/>
      <w:r w:rsidRPr="007A638F">
        <w:rPr>
          <w:rFonts w:ascii="Arial" w:hAnsi="Arial" w:cs="Arial"/>
        </w:rPr>
        <w:t>. Available at: https://www.howandwhat.net/ansoff-matrix-apple-apple-ansoff-matrix/.</w:t>
      </w:r>
    </w:p>
    <w:p w14:paraId="2BDD9194" w14:textId="77777777" w:rsidR="007A638F" w:rsidRPr="007A638F" w:rsidRDefault="007A638F" w:rsidP="007A638F">
      <w:pPr>
        <w:pStyle w:val="ListParagraph"/>
        <w:numPr>
          <w:ilvl w:val="0"/>
          <w:numId w:val="28"/>
        </w:numPr>
        <w:rPr>
          <w:rFonts w:ascii="Arial" w:hAnsi="Arial" w:cs="Arial"/>
        </w:rPr>
      </w:pPr>
      <w:proofErr w:type="spellStart"/>
      <w:r w:rsidRPr="007A638F">
        <w:rPr>
          <w:rFonts w:ascii="Arial" w:hAnsi="Arial" w:cs="Arial"/>
        </w:rPr>
        <w:t>IvyPanda</w:t>
      </w:r>
      <w:proofErr w:type="spellEnd"/>
      <w:r w:rsidRPr="007A638F">
        <w:rPr>
          <w:rFonts w:ascii="Arial" w:hAnsi="Arial" w:cs="Arial"/>
        </w:rPr>
        <w:t>. (n.d.). Business strategies – Apple Inc - 1671 Words | Essay Example. [online] Available at: https://ivypanda.com/essays/business-strategies-apple-inc/.</w:t>
      </w:r>
    </w:p>
    <w:p w14:paraId="6E2698BB" w14:textId="77777777" w:rsidR="007A638F" w:rsidRPr="007A638F" w:rsidRDefault="007A638F" w:rsidP="007A638F">
      <w:pPr>
        <w:pStyle w:val="ListParagraph"/>
        <w:numPr>
          <w:ilvl w:val="0"/>
          <w:numId w:val="28"/>
        </w:numPr>
        <w:rPr>
          <w:rFonts w:ascii="Arial" w:hAnsi="Arial" w:cs="Arial"/>
        </w:rPr>
      </w:pPr>
      <w:r w:rsidRPr="007A638F">
        <w:rPr>
          <w:rFonts w:ascii="Arial" w:hAnsi="Arial" w:cs="Arial"/>
        </w:rPr>
        <w:t xml:space="preserve">Khan, U.A., </w:t>
      </w:r>
      <w:proofErr w:type="spellStart"/>
      <w:r w:rsidRPr="007A638F">
        <w:rPr>
          <w:rFonts w:ascii="Arial" w:hAnsi="Arial" w:cs="Arial"/>
        </w:rPr>
        <w:t>Alam</w:t>
      </w:r>
      <w:proofErr w:type="spellEnd"/>
      <w:r w:rsidRPr="007A638F">
        <w:rPr>
          <w:rFonts w:ascii="Arial" w:hAnsi="Arial" w:cs="Arial"/>
        </w:rPr>
        <w:t xml:space="preserve">, M.N. and </w:t>
      </w:r>
      <w:proofErr w:type="spellStart"/>
      <w:r w:rsidRPr="007A638F">
        <w:rPr>
          <w:rFonts w:ascii="Arial" w:hAnsi="Arial" w:cs="Arial"/>
        </w:rPr>
        <w:t>Alam</w:t>
      </w:r>
      <w:proofErr w:type="spellEnd"/>
      <w:r w:rsidRPr="007A638F">
        <w:rPr>
          <w:rFonts w:ascii="Arial" w:hAnsi="Arial" w:cs="Arial"/>
        </w:rPr>
        <w:t>, S. (2015). A critical analysis of internal and external environment of Apple Inc. International Journal of Economics, Commerce and Management, 3(6), pp.955-961.</w:t>
      </w:r>
    </w:p>
    <w:p w14:paraId="59BE2017" w14:textId="77777777" w:rsidR="007A638F" w:rsidRPr="007A638F" w:rsidRDefault="007A638F" w:rsidP="007A638F">
      <w:pPr>
        <w:pStyle w:val="ListParagraph"/>
        <w:numPr>
          <w:ilvl w:val="0"/>
          <w:numId w:val="28"/>
        </w:numPr>
        <w:rPr>
          <w:rFonts w:ascii="Arial" w:hAnsi="Arial" w:cs="Arial"/>
        </w:rPr>
      </w:pPr>
      <w:r w:rsidRPr="007A638F">
        <w:rPr>
          <w:rFonts w:ascii="Arial" w:hAnsi="Arial" w:cs="Arial"/>
        </w:rPr>
        <w:t xml:space="preserve">Khalid, </w:t>
      </w:r>
      <w:proofErr w:type="gramStart"/>
      <w:r w:rsidRPr="007A638F">
        <w:rPr>
          <w:rFonts w:ascii="Arial" w:hAnsi="Arial" w:cs="Arial"/>
        </w:rPr>
        <w:t>M.A.</w:t>
      </w:r>
      <w:proofErr w:type="gramEnd"/>
      <w:r w:rsidRPr="007A638F">
        <w:rPr>
          <w:rFonts w:ascii="Arial" w:hAnsi="Arial" w:cs="Arial"/>
        </w:rPr>
        <w:t xml:space="preserve"> and Viktoria, D.V. (2023). Strategic Marketing Plan for Apple Inc. Network Intelligence Studies, pp.61-74.</w:t>
      </w:r>
    </w:p>
    <w:p w14:paraId="6DE1EA3E" w14:textId="77777777" w:rsidR="007A638F" w:rsidRPr="007A638F" w:rsidRDefault="007A638F" w:rsidP="007A638F">
      <w:pPr>
        <w:pStyle w:val="ListParagraph"/>
        <w:numPr>
          <w:ilvl w:val="0"/>
          <w:numId w:val="28"/>
        </w:numPr>
        <w:rPr>
          <w:rFonts w:ascii="Arial" w:hAnsi="Arial" w:cs="Arial"/>
        </w:rPr>
      </w:pPr>
      <w:r w:rsidRPr="007A638F">
        <w:rPr>
          <w:rFonts w:ascii="Arial" w:hAnsi="Arial" w:cs="Arial"/>
        </w:rPr>
        <w:lastRenderedPageBreak/>
        <w:t>Kim, W. C., &amp; Mauborgne, R. (2005). Blue ocean strategy: How to create uncontested market space and make competition irrelevant. Harvard Business Review Press.</w:t>
      </w:r>
    </w:p>
    <w:p w14:paraId="0EE44F34" w14:textId="77777777" w:rsidR="007A638F" w:rsidRPr="007A638F" w:rsidRDefault="007A638F" w:rsidP="007A638F">
      <w:pPr>
        <w:pStyle w:val="ListParagraph"/>
        <w:numPr>
          <w:ilvl w:val="0"/>
          <w:numId w:val="28"/>
        </w:numPr>
        <w:rPr>
          <w:rFonts w:ascii="Arial" w:hAnsi="Arial" w:cs="Arial"/>
        </w:rPr>
      </w:pPr>
      <w:r w:rsidRPr="007A638F">
        <w:rPr>
          <w:rFonts w:ascii="Arial" w:hAnsi="Arial" w:cs="Arial"/>
        </w:rPr>
        <w:t xml:space="preserve">Lopez, M. (2019). Evaluating Apple’s Services Strategy Ahead </w:t>
      </w:r>
      <w:proofErr w:type="gramStart"/>
      <w:r w:rsidRPr="007A638F">
        <w:rPr>
          <w:rFonts w:ascii="Arial" w:hAnsi="Arial" w:cs="Arial"/>
        </w:rPr>
        <w:t>Of</w:t>
      </w:r>
      <w:proofErr w:type="gramEnd"/>
      <w:r w:rsidRPr="007A638F">
        <w:rPr>
          <w:rFonts w:ascii="Arial" w:hAnsi="Arial" w:cs="Arial"/>
        </w:rPr>
        <w:t xml:space="preserve"> The Apple Watch 5 Release. [online] Forbes. Available at: https://www.forbes.com/sites/maribellopez/2019/09/07/evaluating-apples-services-strategy-ahead-of-the-apple-watch-5-release/.</w:t>
      </w:r>
    </w:p>
    <w:p w14:paraId="67BF28F9" w14:textId="77777777" w:rsidR="007A638F" w:rsidRPr="007A638F" w:rsidRDefault="007A638F" w:rsidP="007A638F">
      <w:pPr>
        <w:pStyle w:val="ListParagraph"/>
        <w:numPr>
          <w:ilvl w:val="0"/>
          <w:numId w:val="28"/>
        </w:numPr>
        <w:rPr>
          <w:rFonts w:ascii="Arial" w:hAnsi="Arial" w:cs="Arial"/>
        </w:rPr>
      </w:pPr>
      <w:r w:rsidRPr="007A638F">
        <w:rPr>
          <w:rFonts w:ascii="Arial" w:hAnsi="Arial" w:cs="Arial"/>
        </w:rPr>
        <w:t xml:space="preserve">Meyer, P. (2023). Apple Inc.’s Generic Strategy &amp; Intensive Growth Strategies. [online] </w:t>
      </w:r>
      <w:proofErr w:type="spellStart"/>
      <w:r w:rsidRPr="007A638F">
        <w:rPr>
          <w:rFonts w:ascii="Arial" w:hAnsi="Arial" w:cs="Arial"/>
        </w:rPr>
        <w:t>Panmore</w:t>
      </w:r>
      <w:proofErr w:type="spellEnd"/>
      <w:r w:rsidRPr="007A638F">
        <w:rPr>
          <w:rFonts w:ascii="Arial" w:hAnsi="Arial" w:cs="Arial"/>
        </w:rPr>
        <w:t xml:space="preserve"> Institute. Available at: https://panmore.com/apple-inc-generic-strategy-intensive-growth-strategies.</w:t>
      </w:r>
    </w:p>
    <w:p w14:paraId="2B93C34E" w14:textId="77777777" w:rsidR="007A638F" w:rsidRPr="007A638F" w:rsidRDefault="007A638F" w:rsidP="007A638F">
      <w:pPr>
        <w:pStyle w:val="ListParagraph"/>
        <w:numPr>
          <w:ilvl w:val="0"/>
          <w:numId w:val="28"/>
        </w:numPr>
        <w:rPr>
          <w:rFonts w:ascii="Arial" w:hAnsi="Arial" w:cs="Arial"/>
        </w:rPr>
      </w:pPr>
      <w:r w:rsidRPr="007A638F">
        <w:rPr>
          <w:rFonts w:ascii="Arial" w:hAnsi="Arial" w:cs="Arial"/>
        </w:rPr>
        <w:t>Mind Tools (2022). Porter’s Five Forces - the Framework Explained. [online] www.mindtools.com. Available at: https://www.mindtools.com/at7k8my/porter-s-five-forces.</w:t>
      </w:r>
    </w:p>
    <w:p w14:paraId="5EB861EC" w14:textId="77777777" w:rsidR="007A638F" w:rsidRPr="007A638F" w:rsidRDefault="007A638F" w:rsidP="007A638F">
      <w:pPr>
        <w:pStyle w:val="ListParagraph"/>
        <w:numPr>
          <w:ilvl w:val="0"/>
          <w:numId w:val="28"/>
        </w:numPr>
        <w:rPr>
          <w:rFonts w:ascii="Arial" w:hAnsi="Arial" w:cs="Arial"/>
        </w:rPr>
      </w:pPr>
      <w:r w:rsidRPr="007A638F">
        <w:rPr>
          <w:rFonts w:ascii="Arial" w:hAnsi="Arial" w:cs="Arial"/>
        </w:rPr>
        <w:t>MindTools (2023). MindTools | Home. [online] www.mindtools.com. Available at: https://www.mindtools.com/a2rq300/bowmans-strategy-clock.</w:t>
      </w:r>
    </w:p>
    <w:p w14:paraId="62918BB9" w14:textId="77777777" w:rsidR="007A638F" w:rsidRPr="007A638F" w:rsidRDefault="007A638F" w:rsidP="007A638F">
      <w:pPr>
        <w:pStyle w:val="ListParagraph"/>
        <w:numPr>
          <w:ilvl w:val="0"/>
          <w:numId w:val="28"/>
        </w:numPr>
        <w:rPr>
          <w:rFonts w:ascii="Arial" w:hAnsi="Arial" w:cs="Arial"/>
        </w:rPr>
      </w:pPr>
      <w:r w:rsidRPr="007A638F">
        <w:rPr>
          <w:rFonts w:ascii="Arial" w:hAnsi="Arial" w:cs="Arial"/>
        </w:rPr>
        <w:t>Mintzberg, H. (1994). The rise and fall of strategic planning. Harvard Business Review, 72(1), 107-114.</w:t>
      </w:r>
    </w:p>
    <w:p w14:paraId="04AA351E" w14:textId="77777777" w:rsidR="007A638F" w:rsidRPr="007A638F" w:rsidRDefault="007A638F" w:rsidP="007A638F">
      <w:pPr>
        <w:pStyle w:val="ListParagraph"/>
        <w:numPr>
          <w:ilvl w:val="0"/>
          <w:numId w:val="28"/>
        </w:numPr>
        <w:rPr>
          <w:rFonts w:ascii="Arial" w:hAnsi="Arial" w:cs="Arial"/>
        </w:rPr>
      </w:pPr>
      <w:r w:rsidRPr="007A638F">
        <w:rPr>
          <w:rFonts w:ascii="Arial" w:hAnsi="Arial" w:cs="Arial"/>
        </w:rPr>
        <w:t>Momin, A. (2022). Apple SWOT Analysis 2022. [online] pestleanalysis.com. Available at: https://pestleanalysis.com/apple-swot-analysis/.</w:t>
      </w:r>
    </w:p>
    <w:p w14:paraId="10C46B83" w14:textId="77777777" w:rsidR="007A638F" w:rsidRPr="007A638F" w:rsidRDefault="007A638F" w:rsidP="007A638F">
      <w:pPr>
        <w:pStyle w:val="ListParagraph"/>
        <w:numPr>
          <w:ilvl w:val="0"/>
          <w:numId w:val="28"/>
        </w:numPr>
        <w:rPr>
          <w:rFonts w:ascii="Arial" w:hAnsi="Arial" w:cs="Arial"/>
        </w:rPr>
      </w:pPr>
      <w:r w:rsidRPr="007A638F">
        <w:rPr>
          <w:rFonts w:ascii="Arial" w:hAnsi="Arial" w:cs="Arial"/>
        </w:rPr>
        <w:t>Nielson, S. (2020). Apple’s premium pricing strategy and product differentiation - Market Realist. [online] Market Realist. Available at: https://marketrealist.com/2014/02/apples-premium-pricing-strategy-product-differentiation/.</w:t>
      </w:r>
    </w:p>
    <w:p w14:paraId="5A5D2920" w14:textId="77777777" w:rsidR="007A638F" w:rsidRPr="007A638F" w:rsidRDefault="007A638F" w:rsidP="007A638F">
      <w:pPr>
        <w:pStyle w:val="ListParagraph"/>
        <w:numPr>
          <w:ilvl w:val="0"/>
          <w:numId w:val="28"/>
        </w:numPr>
        <w:rPr>
          <w:rFonts w:ascii="Arial" w:hAnsi="Arial" w:cs="Arial"/>
        </w:rPr>
      </w:pPr>
      <w:r w:rsidRPr="007A638F">
        <w:rPr>
          <w:rFonts w:ascii="Arial" w:hAnsi="Arial" w:cs="Arial"/>
        </w:rPr>
        <w:t xml:space="preserve">Porter, M. E. (1980). Competitive strategy: Techniques for </w:t>
      </w:r>
      <w:proofErr w:type="spellStart"/>
      <w:r w:rsidRPr="007A638F">
        <w:rPr>
          <w:rFonts w:ascii="Arial" w:hAnsi="Arial" w:cs="Arial"/>
        </w:rPr>
        <w:t>analyzing</w:t>
      </w:r>
      <w:proofErr w:type="spellEnd"/>
      <w:r w:rsidRPr="007A638F">
        <w:rPr>
          <w:rFonts w:ascii="Arial" w:hAnsi="Arial" w:cs="Arial"/>
        </w:rPr>
        <w:t xml:space="preserve"> industries and competitors. Free Press.</w:t>
      </w:r>
    </w:p>
    <w:p w14:paraId="42FF94BB" w14:textId="77777777" w:rsidR="007A638F" w:rsidRPr="007A638F" w:rsidRDefault="007A638F" w:rsidP="007A638F">
      <w:pPr>
        <w:pStyle w:val="ListParagraph"/>
        <w:numPr>
          <w:ilvl w:val="0"/>
          <w:numId w:val="28"/>
        </w:numPr>
        <w:rPr>
          <w:rFonts w:ascii="Arial" w:hAnsi="Arial" w:cs="Arial"/>
        </w:rPr>
      </w:pPr>
      <w:r w:rsidRPr="007A638F">
        <w:rPr>
          <w:rFonts w:ascii="Arial" w:hAnsi="Arial" w:cs="Arial"/>
        </w:rPr>
        <w:t>Porter, M. E. (1985). Competitive advantage: Creating and sustaining superior performance. Free Press.</w:t>
      </w:r>
    </w:p>
    <w:p w14:paraId="61F9972F" w14:textId="77777777" w:rsidR="007A638F" w:rsidRPr="007A638F" w:rsidRDefault="007A638F" w:rsidP="007A638F">
      <w:pPr>
        <w:pStyle w:val="ListParagraph"/>
        <w:numPr>
          <w:ilvl w:val="0"/>
          <w:numId w:val="28"/>
        </w:numPr>
        <w:rPr>
          <w:rFonts w:ascii="Arial" w:hAnsi="Arial" w:cs="Arial"/>
        </w:rPr>
      </w:pPr>
      <w:r w:rsidRPr="007A638F">
        <w:rPr>
          <w:rFonts w:ascii="Arial" w:hAnsi="Arial" w:cs="Arial"/>
        </w:rPr>
        <w:t>ResearchGate. (n.d.). (PDF) A CRITICAL ANALYSIS OF INTERNAL AND EXTERNAL ENVIRONMENT OF APPLE INC. [online] Available at: https://www.researchgate.net/publication/282274921_A_CRITICAL_ANALYSIS_OF_INTERNAL_AND_EXTERNAL_ENVIRONMENT_OF_APPLE_INC.</w:t>
      </w:r>
    </w:p>
    <w:p w14:paraId="3F29CA54" w14:textId="77777777" w:rsidR="007A638F" w:rsidRPr="007A638F" w:rsidRDefault="007A638F" w:rsidP="007A638F">
      <w:pPr>
        <w:pStyle w:val="ListParagraph"/>
        <w:numPr>
          <w:ilvl w:val="0"/>
          <w:numId w:val="28"/>
        </w:numPr>
        <w:rPr>
          <w:rFonts w:ascii="Arial" w:hAnsi="Arial" w:cs="Arial"/>
        </w:rPr>
      </w:pPr>
      <w:r w:rsidRPr="007A638F">
        <w:rPr>
          <w:rFonts w:ascii="Arial" w:hAnsi="Arial" w:cs="Arial"/>
        </w:rPr>
        <w:t>Singh, R. (2023). Inside Apple’s Marketing Strategies: How the Tech Giant Continues to Dominate the Market. [online] www.linkedin.com. Available at: https://www.linkedin.com/pulse/inside-apples-marketing-strategies-how-tech-giant-continues-singh.</w:t>
      </w:r>
    </w:p>
    <w:p w14:paraId="4143D3B4" w14:textId="77777777" w:rsidR="007A638F" w:rsidRPr="007A638F" w:rsidRDefault="007A638F" w:rsidP="007A638F">
      <w:pPr>
        <w:pStyle w:val="ListParagraph"/>
        <w:numPr>
          <w:ilvl w:val="0"/>
          <w:numId w:val="28"/>
        </w:numPr>
        <w:rPr>
          <w:rFonts w:ascii="Arial" w:hAnsi="Arial" w:cs="Arial"/>
        </w:rPr>
      </w:pPr>
      <w:r w:rsidRPr="007A638F">
        <w:rPr>
          <w:rFonts w:ascii="Arial" w:hAnsi="Arial" w:cs="Arial"/>
        </w:rPr>
        <w:t>www.inpd.co.uk. (2020). A guide to strategic management - In Professional Development. [online] Available at: https://www.inpd.co.uk/blog/strategic-management.</w:t>
      </w:r>
    </w:p>
    <w:p w14:paraId="621D7C67" w14:textId="77777777" w:rsidR="007A638F" w:rsidRPr="007A638F" w:rsidRDefault="007A638F" w:rsidP="007A638F">
      <w:pPr>
        <w:pStyle w:val="ListParagraph"/>
        <w:numPr>
          <w:ilvl w:val="0"/>
          <w:numId w:val="28"/>
        </w:numPr>
        <w:rPr>
          <w:rFonts w:ascii="Arial" w:hAnsi="Arial" w:cs="Arial"/>
        </w:rPr>
      </w:pPr>
      <w:r w:rsidRPr="007A638F">
        <w:rPr>
          <w:rFonts w:ascii="Arial" w:hAnsi="Arial" w:cs="Arial"/>
        </w:rPr>
        <w:t>www.linkedin.com. (n.d.). What is Strategic Management? Definition, Process, Types, Advantages, and Disadvantages. [online] Available at: https://www.linkedin.com/pulse/what-strategic-management-definition-process-types-shoukathali.</w:t>
      </w:r>
    </w:p>
    <w:p w14:paraId="7B4C4BFB" w14:textId="203A575B" w:rsidR="00D1202B" w:rsidRPr="007A638F" w:rsidRDefault="007A638F" w:rsidP="007A638F">
      <w:pPr>
        <w:pStyle w:val="ListParagraph"/>
        <w:numPr>
          <w:ilvl w:val="0"/>
          <w:numId w:val="28"/>
        </w:numPr>
        <w:rPr>
          <w:rFonts w:ascii="Arial" w:hAnsi="Arial" w:cs="Arial"/>
        </w:rPr>
      </w:pPr>
      <w:proofErr w:type="spellStart"/>
      <w:r w:rsidRPr="007A638F">
        <w:rPr>
          <w:rFonts w:ascii="Arial" w:hAnsi="Arial" w:cs="Arial"/>
        </w:rPr>
        <w:t>Yie</w:t>
      </w:r>
      <w:proofErr w:type="spellEnd"/>
      <w:r w:rsidRPr="007A638F">
        <w:rPr>
          <w:rFonts w:ascii="Arial" w:hAnsi="Arial" w:cs="Arial"/>
        </w:rPr>
        <w:t xml:space="preserve">, C.E., </w:t>
      </w:r>
      <w:proofErr w:type="spellStart"/>
      <w:r w:rsidRPr="007A638F">
        <w:rPr>
          <w:rFonts w:ascii="Arial" w:hAnsi="Arial" w:cs="Arial"/>
        </w:rPr>
        <w:t>Zhi</w:t>
      </w:r>
      <w:proofErr w:type="spellEnd"/>
      <w:r w:rsidRPr="007A638F">
        <w:rPr>
          <w:rFonts w:ascii="Arial" w:hAnsi="Arial" w:cs="Arial"/>
        </w:rPr>
        <w:t>, C.E. and Ping, N.T.S. (2021). A Critical Analysis of Internal and External Environment: Case Study of Apple Inc. Journal of International Business and Management, 4(10), pp.01-14.</w:t>
      </w:r>
    </w:p>
    <w:sectPr w:rsidR="00D1202B" w:rsidRPr="007A638F" w:rsidSect="00586502">
      <w:footerReference w:type="even" r:id="rId8"/>
      <w:footerReference w:type="default" r:id="rId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5A09CD" w14:textId="77777777" w:rsidR="00F823E6" w:rsidRDefault="00F823E6" w:rsidP="00586502">
      <w:r>
        <w:separator/>
      </w:r>
    </w:p>
  </w:endnote>
  <w:endnote w:type="continuationSeparator" w:id="0">
    <w:p w14:paraId="71C5D1FE" w14:textId="77777777" w:rsidR="00F823E6" w:rsidRDefault="00F823E6" w:rsidP="005865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55287831"/>
      <w:docPartObj>
        <w:docPartGallery w:val="Page Numbers (Bottom of Page)"/>
        <w:docPartUnique/>
      </w:docPartObj>
    </w:sdtPr>
    <w:sdtContent>
      <w:p w14:paraId="6394EF24" w14:textId="1D1382C7" w:rsidR="00586502" w:rsidRDefault="00586502" w:rsidP="002969A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6CD0FB" w14:textId="77777777" w:rsidR="00586502" w:rsidRDefault="00586502" w:rsidP="0058650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878644" w14:textId="77777777" w:rsidR="00586502" w:rsidRDefault="00586502" w:rsidP="0058650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D207A8" w14:textId="77777777" w:rsidR="00F823E6" w:rsidRDefault="00F823E6" w:rsidP="00586502">
      <w:r>
        <w:separator/>
      </w:r>
    </w:p>
  </w:footnote>
  <w:footnote w:type="continuationSeparator" w:id="0">
    <w:p w14:paraId="5C3658AB" w14:textId="77777777" w:rsidR="00F823E6" w:rsidRDefault="00F823E6" w:rsidP="005865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F48F2"/>
    <w:multiLevelType w:val="hybridMultilevel"/>
    <w:tmpl w:val="856AB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D73104"/>
    <w:multiLevelType w:val="hybridMultilevel"/>
    <w:tmpl w:val="8A5C8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522E2F"/>
    <w:multiLevelType w:val="hybridMultilevel"/>
    <w:tmpl w:val="15104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8C3B4C"/>
    <w:multiLevelType w:val="hybridMultilevel"/>
    <w:tmpl w:val="30126912"/>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8C32756"/>
    <w:multiLevelType w:val="hybridMultilevel"/>
    <w:tmpl w:val="7BC80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F64D94"/>
    <w:multiLevelType w:val="hybridMultilevel"/>
    <w:tmpl w:val="E112F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737DEA"/>
    <w:multiLevelType w:val="hybridMultilevel"/>
    <w:tmpl w:val="4FE4697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20D07EC5"/>
    <w:multiLevelType w:val="hybridMultilevel"/>
    <w:tmpl w:val="94366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FE12D3"/>
    <w:multiLevelType w:val="hybridMultilevel"/>
    <w:tmpl w:val="3BB024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012E85"/>
    <w:multiLevelType w:val="hybridMultilevel"/>
    <w:tmpl w:val="CF0CA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5D4C40"/>
    <w:multiLevelType w:val="hybridMultilevel"/>
    <w:tmpl w:val="A27E29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057153"/>
    <w:multiLevelType w:val="hybridMultilevel"/>
    <w:tmpl w:val="80523852"/>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38513D1D"/>
    <w:multiLevelType w:val="hybridMultilevel"/>
    <w:tmpl w:val="D06E85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DCB49D9"/>
    <w:multiLevelType w:val="hybridMultilevel"/>
    <w:tmpl w:val="93C0C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DA4BAB"/>
    <w:multiLevelType w:val="hybridMultilevel"/>
    <w:tmpl w:val="3F38B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BE510D"/>
    <w:multiLevelType w:val="hybridMultilevel"/>
    <w:tmpl w:val="61F4320C"/>
    <w:lvl w:ilvl="0" w:tplc="FB126D52">
      <w:start w:val="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524798"/>
    <w:multiLevelType w:val="hybridMultilevel"/>
    <w:tmpl w:val="A4528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886E5F"/>
    <w:multiLevelType w:val="hybridMultilevel"/>
    <w:tmpl w:val="25CED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AC7DFB"/>
    <w:multiLevelType w:val="hybridMultilevel"/>
    <w:tmpl w:val="9DFAF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F31D3E"/>
    <w:multiLevelType w:val="hybridMultilevel"/>
    <w:tmpl w:val="05C24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BB3C4A"/>
    <w:multiLevelType w:val="hybridMultilevel"/>
    <w:tmpl w:val="3146C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C5208F"/>
    <w:multiLevelType w:val="hybridMultilevel"/>
    <w:tmpl w:val="2AA42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0F23D6"/>
    <w:multiLevelType w:val="hybridMultilevel"/>
    <w:tmpl w:val="A27E29A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750213DE"/>
    <w:multiLevelType w:val="hybridMultilevel"/>
    <w:tmpl w:val="A5286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7095314"/>
    <w:multiLevelType w:val="hybridMultilevel"/>
    <w:tmpl w:val="8B0E4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8826137"/>
    <w:multiLevelType w:val="hybridMultilevel"/>
    <w:tmpl w:val="5A5A9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8B86ACF"/>
    <w:multiLevelType w:val="hybridMultilevel"/>
    <w:tmpl w:val="BA165BF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7F096344"/>
    <w:multiLevelType w:val="hybridMultilevel"/>
    <w:tmpl w:val="D1C28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1083658">
    <w:abstractNumId w:val="18"/>
  </w:num>
  <w:num w:numId="2" w16cid:durableId="1466853777">
    <w:abstractNumId w:val="14"/>
  </w:num>
  <w:num w:numId="3" w16cid:durableId="262878167">
    <w:abstractNumId w:val="25"/>
  </w:num>
  <w:num w:numId="4" w16cid:durableId="578711522">
    <w:abstractNumId w:val="0"/>
  </w:num>
  <w:num w:numId="5" w16cid:durableId="594285784">
    <w:abstractNumId w:val="12"/>
  </w:num>
  <w:num w:numId="6" w16cid:durableId="1709258380">
    <w:abstractNumId w:val="10"/>
  </w:num>
  <w:num w:numId="7" w16cid:durableId="2014256439">
    <w:abstractNumId w:val="15"/>
  </w:num>
  <w:num w:numId="8" w16cid:durableId="1073627064">
    <w:abstractNumId w:val="6"/>
  </w:num>
  <w:num w:numId="9" w16cid:durableId="859245434">
    <w:abstractNumId w:val="26"/>
  </w:num>
  <w:num w:numId="10" w16cid:durableId="89544630">
    <w:abstractNumId w:val="3"/>
  </w:num>
  <w:num w:numId="11" w16cid:durableId="1174539189">
    <w:abstractNumId w:val="11"/>
  </w:num>
  <w:num w:numId="12" w16cid:durableId="1013190998">
    <w:abstractNumId w:val="17"/>
  </w:num>
  <w:num w:numId="13" w16cid:durableId="278411203">
    <w:abstractNumId w:val="24"/>
  </w:num>
  <w:num w:numId="14" w16cid:durableId="1512452762">
    <w:abstractNumId w:val="1"/>
  </w:num>
  <w:num w:numId="15" w16cid:durableId="1127119965">
    <w:abstractNumId w:val="13"/>
  </w:num>
  <w:num w:numId="16" w16cid:durableId="1959556509">
    <w:abstractNumId w:val="16"/>
  </w:num>
  <w:num w:numId="17" w16cid:durableId="353725302">
    <w:abstractNumId w:val="21"/>
  </w:num>
  <w:num w:numId="18" w16cid:durableId="1230263227">
    <w:abstractNumId w:val="27"/>
  </w:num>
  <w:num w:numId="19" w16cid:durableId="216745961">
    <w:abstractNumId w:val="2"/>
  </w:num>
  <w:num w:numId="20" w16cid:durableId="1783568742">
    <w:abstractNumId w:val="4"/>
  </w:num>
  <w:num w:numId="21" w16cid:durableId="981731934">
    <w:abstractNumId w:val="23"/>
  </w:num>
  <w:num w:numId="22" w16cid:durableId="1851336720">
    <w:abstractNumId w:val="7"/>
  </w:num>
  <w:num w:numId="23" w16cid:durableId="1225067531">
    <w:abstractNumId w:val="9"/>
  </w:num>
  <w:num w:numId="24" w16cid:durableId="191038167">
    <w:abstractNumId w:val="5"/>
  </w:num>
  <w:num w:numId="25" w16cid:durableId="112402312">
    <w:abstractNumId w:val="19"/>
  </w:num>
  <w:num w:numId="26" w16cid:durableId="961423264">
    <w:abstractNumId w:val="20"/>
  </w:num>
  <w:num w:numId="27" w16cid:durableId="1268151577">
    <w:abstractNumId w:val="8"/>
  </w:num>
  <w:num w:numId="28" w16cid:durableId="4371907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8EF"/>
    <w:rsid w:val="0002333C"/>
    <w:rsid w:val="00051959"/>
    <w:rsid w:val="000A3F53"/>
    <w:rsid w:val="000B69E3"/>
    <w:rsid w:val="000C1E35"/>
    <w:rsid w:val="000D79F8"/>
    <w:rsid w:val="000F350A"/>
    <w:rsid w:val="00115093"/>
    <w:rsid w:val="00123A9C"/>
    <w:rsid w:val="001331C7"/>
    <w:rsid w:val="00142F39"/>
    <w:rsid w:val="00163083"/>
    <w:rsid w:val="00191799"/>
    <w:rsid w:val="0019276F"/>
    <w:rsid w:val="001B7462"/>
    <w:rsid w:val="001C0719"/>
    <w:rsid w:val="001F665F"/>
    <w:rsid w:val="00233038"/>
    <w:rsid w:val="002410FB"/>
    <w:rsid w:val="002528EF"/>
    <w:rsid w:val="002757E3"/>
    <w:rsid w:val="00357791"/>
    <w:rsid w:val="00386419"/>
    <w:rsid w:val="00392849"/>
    <w:rsid w:val="004403E9"/>
    <w:rsid w:val="00463019"/>
    <w:rsid w:val="00492458"/>
    <w:rsid w:val="004D5444"/>
    <w:rsid w:val="005157F7"/>
    <w:rsid w:val="00516EE8"/>
    <w:rsid w:val="00582378"/>
    <w:rsid w:val="005852C9"/>
    <w:rsid w:val="00586502"/>
    <w:rsid w:val="005928D5"/>
    <w:rsid w:val="005A5069"/>
    <w:rsid w:val="005A7809"/>
    <w:rsid w:val="005B72DC"/>
    <w:rsid w:val="005E2D11"/>
    <w:rsid w:val="005E422B"/>
    <w:rsid w:val="005E7C35"/>
    <w:rsid w:val="00614580"/>
    <w:rsid w:val="00653663"/>
    <w:rsid w:val="00746B8E"/>
    <w:rsid w:val="00783A20"/>
    <w:rsid w:val="007A2CA5"/>
    <w:rsid w:val="007A4E59"/>
    <w:rsid w:val="007A638F"/>
    <w:rsid w:val="007B5DA9"/>
    <w:rsid w:val="007C40E6"/>
    <w:rsid w:val="007C4A17"/>
    <w:rsid w:val="007E41EA"/>
    <w:rsid w:val="007F0595"/>
    <w:rsid w:val="00817DA7"/>
    <w:rsid w:val="008526A6"/>
    <w:rsid w:val="00862DED"/>
    <w:rsid w:val="0087636B"/>
    <w:rsid w:val="00887B7F"/>
    <w:rsid w:val="008A124E"/>
    <w:rsid w:val="009A1FC7"/>
    <w:rsid w:val="009A4C03"/>
    <w:rsid w:val="009D611E"/>
    <w:rsid w:val="009E6856"/>
    <w:rsid w:val="009F098A"/>
    <w:rsid w:val="00A3663A"/>
    <w:rsid w:val="00AB19A8"/>
    <w:rsid w:val="00AB6D56"/>
    <w:rsid w:val="00AC27CD"/>
    <w:rsid w:val="00B7209F"/>
    <w:rsid w:val="00BE1C55"/>
    <w:rsid w:val="00BF48AB"/>
    <w:rsid w:val="00C2075E"/>
    <w:rsid w:val="00C337F9"/>
    <w:rsid w:val="00C34805"/>
    <w:rsid w:val="00C425C4"/>
    <w:rsid w:val="00C50081"/>
    <w:rsid w:val="00CB6C9D"/>
    <w:rsid w:val="00CF24F6"/>
    <w:rsid w:val="00D1202B"/>
    <w:rsid w:val="00D13E8D"/>
    <w:rsid w:val="00DA4503"/>
    <w:rsid w:val="00DC40DE"/>
    <w:rsid w:val="00DE5CCE"/>
    <w:rsid w:val="00E33FC3"/>
    <w:rsid w:val="00E3658E"/>
    <w:rsid w:val="00E42BA1"/>
    <w:rsid w:val="00E820C6"/>
    <w:rsid w:val="00EA7F1B"/>
    <w:rsid w:val="00EC6354"/>
    <w:rsid w:val="00ED2605"/>
    <w:rsid w:val="00EE28A5"/>
    <w:rsid w:val="00F179F8"/>
    <w:rsid w:val="00F823E6"/>
    <w:rsid w:val="00FA6EA4"/>
    <w:rsid w:val="00FB393A"/>
    <w:rsid w:val="00FC15CF"/>
    <w:rsid w:val="00FE2C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7A8AD"/>
  <w15:chartTrackingRefBased/>
  <w15:docId w15:val="{41743AD6-0822-EF49-97F4-EF2D36E6A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40DE"/>
  </w:style>
  <w:style w:type="paragraph" w:styleId="Heading1">
    <w:name w:val="heading 1"/>
    <w:basedOn w:val="Normal"/>
    <w:next w:val="Normal"/>
    <w:link w:val="Heading1Char"/>
    <w:uiPriority w:val="9"/>
    <w:qFormat/>
    <w:rsid w:val="00FB393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393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15093"/>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5852C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393A"/>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FB393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393A"/>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FB393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E2CDB"/>
    <w:pPr>
      <w:ind w:left="720"/>
      <w:contextualSpacing/>
    </w:pPr>
  </w:style>
  <w:style w:type="character" w:customStyle="1" w:styleId="Heading3Char">
    <w:name w:val="Heading 3 Char"/>
    <w:basedOn w:val="DefaultParagraphFont"/>
    <w:link w:val="Heading3"/>
    <w:uiPriority w:val="9"/>
    <w:rsid w:val="00115093"/>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191799"/>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C4A17"/>
    <w:pPr>
      <w:tabs>
        <w:tab w:val="right" w:leader="dot" w:pos="9016"/>
      </w:tabs>
      <w:spacing w:before="120"/>
    </w:pPr>
    <w:rPr>
      <w:rFonts w:cstheme="minorHAnsi"/>
      <w:b/>
      <w:bCs/>
      <w:i/>
      <w:iCs/>
    </w:rPr>
  </w:style>
  <w:style w:type="paragraph" w:styleId="TOC2">
    <w:name w:val="toc 2"/>
    <w:basedOn w:val="Normal"/>
    <w:next w:val="Normal"/>
    <w:autoRedefine/>
    <w:uiPriority w:val="39"/>
    <w:unhideWhenUsed/>
    <w:rsid w:val="00191799"/>
    <w:pPr>
      <w:spacing w:before="120"/>
      <w:ind w:left="240"/>
    </w:pPr>
    <w:rPr>
      <w:rFonts w:cstheme="minorHAnsi"/>
      <w:b/>
      <w:bCs/>
      <w:sz w:val="22"/>
      <w:szCs w:val="22"/>
    </w:rPr>
  </w:style>
  <w:style w:type="character" w:styleId="Hyperlink">
    <w:name w:val="Hyperlink"/>
    <w:basedOn w:val="DefaultParagraphFont"/>
    <w:uiPriority w:val="99"/>
    <w:unhideWhenUsed/>
    <w:rsid w:val="00191799"/>
    <w:rPr>
      <w:color w:val="0563C1" w:themeColor="hyperlink"/>
      <w:u w:val="single"/>
    </w:rPr>
  </w:style>
  <w:style w:type="paragraph" w:styleId="TOC3">
    <w:name w:val="toc 3"/>
    <w:basedOn w:val="Normal"/>
    <w:next w:val="Normal"/>
    <w:autoRedefine/>
    <w:uiPriority w:val="39"/>
    <w:unhideWhenUsed/>
    <w:rsid w:val="00191799"/>
    <w:pPr>
      <w:ind w:left="480"/>
    </w:pPr>
    <w:rPr>
      <w:rFonts w:cstheme="minorHAnsi"/>
      <w:sz w:val="20"/>
      <w:szCs w:val="20"/>
    </w:rPr>
  </w:style>
  <w:style w:type="paragraph" w:styleId="TOC4">
    <w:name w:val="toc 4"/>
    <w:basedOn w:val="Normal"/>
    <w:next w:val="Normal"/>
    <w:autoRedefine/>
    <w:uiPriority w:val="39"/>
    <w:semiHidden/>
    <w:unhideWhenUsed/>
    <w:rsid w:val="00191799"/>
    <w:pPr>
      <w:ind w:left="720"/>
    </w:pPr>
    <w:rPr>
      <w:rFonts w:cstheme="minorHAnsi"/>
      <w:sz w:val="20"/>
      <w:szCs w:val="20"/>
    </w:rPr>
  </w:style>
  <w:style w:type="paragraph" w:styleId="TOC5">
    <w:name w:val="toc 5"/>
    <w:basedOn w:val="Normal"/>
    <w:next w:val="Normal"/>
    <w:autoRedefine/>
    <w:uiPriority w:val="39"/>
    <w:semiHidden/>
    <w:unhideWhenUsed/>
    <w:rsid w:val="00191799"/>
    <w:pPr>
      <w:ind w:left="960"/>
    </w:pPr>
    <w:rPr>
      <w:rFonts w:cstheme="minorHAnsi"/>
      <w:sz w:val="20"/>
      <w:szCs w:val="20"/>
    </w:rPr>
  </w:style>
  <w:style w:type="paragraph" w:styleId="TOC6">
    <w:name w:val="toc 6"/>
    <w:basedOn w:val="Normal"/>
    <w:next w:val="Normal"/>
    <w:autoRedefine/>
    <w:uiPriority w:val="39"/>
    <w:semiHidden/>
    <w:unhideWhenUsed/>
    <w:rsid w:val="00191799"/>
    <w:pPr>
      <w:ind w:left="1200"/>
    </w:pPr>
    <w:rPr>
      <w:rFonts w:cstheme="minorHAnsi"/>
      <w:sz w:val="20"/>
      <w:szCs w:val="20"/>
    </w:rPr>
  </w:style>
  <w:style w:type="paragraph" w:styleId="TOC7">
    <w:name w:val="toc 7"/>
    <w:basedOn w:val="Normal"/>
    <w:next w:val="Normal"/>
    <w:autoRedefine/>
    <w:uiPriority w:val="39"/>
    <w:semiHidden/>
    <w:unhideWhenUsed/>
    <w:rsid w:val="00191799"/>
    <w:pPr>
      <w:ind w:left="1440"/>
    </w:pPr>
    <w:rPr>
      <w:rFonts w:cstheme="minorHAnsi"/>
      <w:sz w:val="20"/>
      <w:szCs w:val="20"/>
    </w:rPr>
  </w:style>
  <w:style w:type="paragraph" w:styleId="TOC8">
    <w:name w:val="toc 8"/>
    <w:basedOn w:val="Normal"/>
    <w:next w:val="Normal"/>
    <w:autoRedefine/>
    <w:uiPriority w:val="39"/>
    <w:semiHidden/>
    <w:unhideWhenUsed/>
    <w:rsid w:val="00191799"/>
    <w:pPr>
      <w:ind w:left="1680"/>
    </w:pPr>
    <w:rPr>
      <w:rFonts w:cstheme="minorHAnsi"/>
      <w:sz w:val="20"/>
      <w:szCs w:val="20"/>
    </w:rPr>
  </w:style>
  <w:style w:type="paragraph" w:styleId="TOC9">
    <w:name w:val="toc 9"/>
    <w:basedOn w:val="Normal"/>
    <w:next w:val="Normal"/>
    <w:autoRedefine/>
    <w:uiPriority w:val="39"/>
    <w:semiHidden/>
    <w:unhideWhenUsed/>
    <w:rsid w:val="00191799"/>
    <w:pPr>
      <w:ind w:left="1920"/>
    </w:pPr>
    <w:rPr>
      <w:rFonts w:cstheme="minorHAnsi"/>
      <w:sz w:val="20"/>
      <w:szCs w:val="20"/>
    </w:rPr>
  </w:style>
  <w:style w:type="character" w:styleId="UnresolvedMention">
    <w:name w:val="Unresolved Mention"/>
    <w:basedOn w:val="DefaultParagraphFont"/>
    <w:uiPriority w:val="99"/>
    <w:semiHidden/>
    <w:unhideWhenUsed/>
    <w:rsid w:val="005157F7"/>
    <w:rPr>
      <w:color w:val="605E5C"/>
      <w:shd w:val="clear" w:color="auto" w:fill="E1DFDD"/>
    </w:rPr>
  </w:style>
  <w:style w:type="character" w:styleId="FollowedHyperlink">
    <w:name w:val="FollowedHyperlink"/>
    <w:basedOn w:val="DefaultParagraphFont"/>
    <w:uiPriority w:val="99"/>
    <w:semiHidden/>
    <w:unhideWhenUsed/>
    <w:rsid w:val="00C34805"/>
    <w:rPr>
      <w:color w:val="954F72" w:themeColor="followedHyperlink"/>
      <w:u w:val="single"/>
    </w:rPr>
  </w:style>
  <w:style w:type="character" w:customStyle="1" w:styleId="Heading4Char">
    <w:name w:val="Heading 4 Char"/>
    <w:basedOn w:val="DefaultParagraphFont"/>
    <w:link w:val="Heading4"/>
    <w:uiPriority w:val="9"/>
    <w:rsid w:val="005852C9"/>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586502"/>
    <w:pPr>
      <w:tabs>
        <w:tab w:val="center" w:pos="4513"/>
        <w:tab w:val="right" w:pos="9026"/>
      </w:tabs>
    </w:pPr>
  </w:style>
  <w:style w:type="character" w:customStyle="1" w:styleId="HeaderChar">
    <w:name w:val="Header Char"/>
    <w:basedOn w:val="DefaultParagraphFont"/>
    <w:link w:val="Header"/>
    <w:uiPriority w:val="99"/>
    <w:rsid w:val="00586502"/>
  </w:style>
  <w:style w:type="paragraph" w:styleId="Footer">
    <w:name w:val="footer"/>
    <w:basedOn w:val="Normal"/>
    <w:link w:val="FooterChar"/>
    <w:uiPriority w:val="99"/>
    <w:unhideWhenUsed/>
    <w:rsid w:val="00586502"/>
    <w:pPr>
      <w:tabs>
        <w:tab w:val="center" w:pos="4513"/>
        <w:tab w:val="right" w:pos="9026"/>
      </w:tabs>
    </w:pPr>
  </w:style>
  <w:style w:type="character" w:customStyle="1" w:styleId="FooterChar">
    <w:name w:val="Footer Char"/>
    <w:basedOn w:val="DefaultParagraphFont"/>
    <w:link w:val="Footer"/>
    <w:uiPriority w:val="99"/>
    <w:rsid w:val="00586502"/>
  </w:style>
  <w:style w:type="character" w:styleId="PageNumber">
    <w:name w:val="page number"/>
    <w:basedOn w:val="DefaultParagraphFont"/>
    <w:uiPriority w:val="99"/>
    <w:semiHidden/>
    <w:unhideWhenUsed/>
    <w:rsid w:val="005865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109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1E23DB2-E959-684C-9E9B-7AFF9563295E}">
  <we:reference id="wa200001011" version="1.2.0.0" store="en-US"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F7EF3F-5134-784B-82C8-520B9876E2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347</TotalTime>
  <Pages>19</Pages>
  <Words>5268</Words>
  <Characters>33775</Characters>
  <Application>Microsoft Office Word</Application>
  <DocSecurity>0</DocSecurity>
  <Lines>718</Lines>
  <Paragraphs>226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Lukasz Perski (2219674)</dc:creator>
  <cp:keywords/>
  <dc:description/>
  <cp:lastModifiedBy>Lukasz Perski (2219674)</cp:lastModifiedBy>
  <cp:revision>72</cp:revision>
  <dcterms:created xsi:type="dcterms:W3CDTF">2023-11-19T16:26:00Z</dcterms:created>
  <dcterms:modified xsi:type="dcterms:W3CDTF">2023-12-10T16:04:00Z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documentId_7752</vt:lpwstr>
  </property>
  <property fmtid="{D5CDD505-2E9C-101B-9397-08002B2CF9AE}" pid="3" name="grammarly_documentContext">
    <vt:lpwstr>{"goals":[],"domain":"general","emotions":[],"dialect":"british"}</vt:lpwstr>
  </property>
</Properties>
</file>