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1B7D23" w:rsidRDefault="001B7D23" w14:paraId="566B6169" w14:textId="77777777" w:rsidP="00212D2D" w:rsidRPr="00212D2D">
      <w:pPr>
        <w:jc w:val="both"/>
        <w:spacing w:line="360" w:lineRule="auto"/>
        <w:rPr>
          <w:rFonts w:ascii="Arial" w:cs="Arial" w:hAnsi="Arial"/>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327"/>
        <w:gridCol w:w="1327"/>
        <w:gridCol w:w="649"/>
        <w:gridCol w:w="1922"/>
        <w:gridCol w:w="835"/>
      </w:tblGrid>
      <w:tr w14:paraId="233192B2" w14:textId="77777777" w:rsidR="001B7D23" w:rsidRPr="00212D2D" w:rsidTr="00BC6BD6">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1B7D23" w:rsidRDefault="001B7D23" w14:paraId="5E76B7AE" w14:textId="77777777" w:rsidP="00212D2D" w:rsidRPr="00212D2D">
            <w:pPr>
              <w:keepNext/>
              <w:jc w:val="center"/>
              <w:spacing w:after="0" w:line="360" w:lineRule="auto"/>
              <w:rPr>
                <w:lang w:val="en-AU"/>
                <w:b/>
                <w:color w:val="auto"/>
                <w:rFonts w:ascii="Arial" w:cs="Arial" w:eastAsia="Times New Roman" w:hAnsi="Arial"/>
                <w:sz w:val="32"/>
                <w:szCs w:val="32"/>
              </w:rPr>
            </w:pPr>
          </w:p>
          <w:p w:rsidR="001B7D23" w:rsidRDefault="001B7D23" w14:paraId="0B716AD3" w14:textId="77777777" w:rsidP="00212D2D" w:rsidRPr="00212D2D">
            <w:pPr>
              <w:keepNext/>
              <w:jc w:val="center"/>
              <w:spacing w:after="0" w:line="360" w:lineRule="auto"/>
              <w:rPr>
                <w:lang w:val="en-AU"/>
                <w:b/>
                <w:color w:val="auto"/>
                <w:rFonts w:ascii="Arial" w:cs="Arial" w:eastAsia="Times New Roman" w:hAnsi="Arial"/>
                <w:sz w:val="28"/>
                <w:szCs w:val="28"/>
              </w:rPr>
            </w:pPr>
            <w:r>
              <w:rPr>
                <w:noProof/>
              </w:rPr>
              <w:drawing>
                <wp:inline distB="0" distL="0" distR="0" distT="0" wp14:anchorId="6BC95676" wp14:editId="2606D58B">
                  <wp:extent cx="2965450" cy="1291590"/>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Arial" w:eastAsia="Times New Roman" w:hAnsi="Arial"/>
                <w:sz w:val="32"/>
                <w:szCs w:val="32"/>
              </w:rPr>
              <w:br/>
            </w:r>
          </w:p>
          <w:p w:rsidR="001B7D23" w:rsidRDefault="001B7D23" w14:paraId="191BE79D" w14:textId="77777777" w:rsidP="00212D2D" w:rsidRPr="00212D2D">
            <w:pPr>
              <w:jc w:val="center"/>
              <w:spacing w:line="360" w:lineRule="auto"/>
              <w:rPr>
                <w:bCs/>
                <w:b/>
                <w:rFonts w:ascii="Arial" w:cs="Arial" w:hAnsi="Arial"/>
                <w:sz w:val="28"/>
                <w:szCs w:val="24"/>
              </w:rPr>
            </w:pPr>
            <w:r w:rsidRPr="00212D2D">
              <w:rPr>
                <w:bCs/>
                <w:b/>
                <w:rFonts w:ascii="Arial" w:cs="Arial" w:hAnsi="Arial"/>
                <w:sz w:val="28"/>
                <w:szCs w:val="24"/>
              </w:rPr>
              <w:t>Component One: Student Journal (learning log) 750 words +/- 10%</w:t>
            </w:r>
          </w:p>
          <w:p w:rsidR="001B7D23" w:rsidRDefault="001B7D23" w14:paraId="5E912609" w14:textId="77777777" w:rsidP="00212D2D" w:rsidRPr="00212D2D">
            <w:pPr>
              <w:jc w:val="center"/>
              <w:spacing w:line="360" w:lineRule="auto"/>
              <w:rPr>
                <w:lang w:val="en-AU"/>
                <w:b/>
                <w:color w:val="auto"/>
                <w:rFonts w:ascii="Arial" w:cs="Arial" w:eastAsia="Times New Roman" w:hAnsi="Arial"/>
                <w:sz w:val="32"/>
                <w:szCs w:val="32"/>
              </w:rPr>
            </w:pPr>
            <w:r w:rsidRPr="00212D2D">
              <w:rPr>
                <w:lang w:val="en-US"/>
                <w:b/>
                <w:color w:val="auto"/>
                <w:rFonts w:ascii="Arial" w:cs="Arial" w:eastAsia="Carlito" w:hAnsi="Arial"/>
                <w:sz w:val="28"/>
                <w:szCs w:val="28"/>
              </w:rPr>
              <w:t>Contribution to Overall Module Assessment: 25%</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1B7D23" w:rsidRDefault="001B7D23" w14:paraId="016D035C" w14:textId="77777777" w:rsidP="00212D2D" w:rsidRPr="00212D2D">
            <w:pPr>
              <w:keepNext/>
              <w:jc w:val="center"/>
              <w:spacing w:before="120" w:after="0" w:line="360" w:lineRule="auto"/>
              <w:rPr>
                <w:bCs/>
                <w:lang w:val="en-AU"/>
                <w:b/>
                <w:color w:val="auto"/>
                <w:rFonts w:ascii="Arial" w:cs="Arial" w:eastAsia="Times New Roman" w:hAnsi="Arial"/>
                <w:sz w:val="20"/>
                <w:szCs w:val="20"/>
              </w:rPr>
            </w:pPr>
            <w:r w:rsidRPr="00212D2D">
              <w:rPr>
                <w:bCs/>
                <w:b/>
                <w:color w:val="auto"/>
                <w:rFonts w:ascii="Arial" w:cs="Arial" w:eastAsia="Times New Roman" w:hAnsi="Arial"/>
                <w:sz w:val="20"/>
                <w:szCs w:val="20"/>
              </w:rPr>
              <w:t>Student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1B7D23" w:rsidRDefault="001B7D23" w14:paraId="4E269CF7" w14:textId="77777777" w:rsidP="00212D2D" w:rsidRPr="00212D2D">
            <w:pPr>
              <w:keepNext/>
              <w:jc w:val="center"/>
              <w:spacing w:after="0" w:line="360" w:lineRule="auto"/>
              <w:rPr>
                <w:lang w:val="en-AU"/>
                <w:b/>
                <w:color w:val="auto"/>
                <w:rFonts w:ascii="Arial" w:cs="Arial" w:eastAsia="Times New Roman" w:hAnsi="Arial"/>
                <w:sz w:val="20"/>
                <w:szCs w:val="20"/>
              </w:rPr>
            </w:pPr>
            <w:r>
              <w:rPr>
                <w:b/>
                <w:color w:val="auto"/>
                <w:rFonts w:ascii="Arial"/>
                <w:sz w:val="20"/>
              </w:rPr>
              <w:t>2246648</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1B7D23" w:rsidRDefault="001B7D23" w14:paraId="3A608094" w14:textId="77777777" w:rsidP="00212D2D" w:rsidRPr="00212D2D">
            <w:pPr>
              <w:keepNext/>
              <w:jc w:val="center"/>
              <w:spacing w:after="0" w:line="360" w:lineRule="auto"/>
              <w:rPr>
                <w:lang w:val="en-AU"/>
                <w:b/>
                <w:color w:val="auto"/>
                <w:rFonts w:ascii="Arial" w:cs="Arial" w:eastAsia="Times New Roman" w:hAnsi="Arial"/>
                <w:sz w:val="20"/>
                <w:szCs w:val="20"/>
              </w:rPr>
            </w:pPr>
          </w:p>
        </w:tc>
      </w:tr>
      <w:tr w14:paraId="795D4D3D" w14:textId="77777777" w:rsidR="001B7D23" w:rsidRPr="00212D2D" w:rsidTr="00BC6BD6">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1B7D23" w:rsidRDefault="001B7D23" w14:paraId="7D2FAC63" w14:textId="77777777" w:rsidP="00212D2D" w:rsidRPr="00212D2D">
            <w:pPr>
              <w:keepNext/>
              <w:jc w:val="center"/>
              <w:spacing w:after="0" w:line="360" w:lineRule="auto"/>
              <w:rPr>
                <w:lang w:val="en-AU"/>
                <w:color w:val="auto"/>
                <w:rFonts w:ascii="Arial" w:cs="Arial" w:eastAsia="Times New Roman" w:hAnsi="Arial"/>
                <w:sz w:val="20"/>
                <w:szCs w:val="20"/>
              </w:rPr>
            </w:pPr>
          </w:p>
          <w:p w:rsidR="001B7D23" w:rsidRDefault="001B7D23" w14:paraId="28F557A3" w14:textId="77777777" w:rsidP="00212D2D" w:rsidRPr="00212D2D">
            <w:pPr>
              <w:keepNext/>
              <w:jc w:val="center"/>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1B7D23" w:rsidRDefault="001B7D23" w14:paraId="672FE3DA" w14:textId="77777777" w:rsidP="00212D2D" w:rsidRPr="00212D2D">
            <w:pPr>
              <w:keepNext/>
              <w:jc w:val="center"/>
              <w:spacing w:after="0" w:line="360" w:lineRule="auto"/>
              <w:rPr>
                <w:lang w:val="en-AU"/>
                <w:b/>
                <w:color w:val="auto"/>
                <w:rFonts w:ascii="Arial" w:cs="Arial" w:eastAsia="Times New Roman" w:hAnsi="Arial"/>
                <w:sz w:val="20"/>
                <w:szCs w:val="20"/>
              </w:rPr>
            </w:pPr>
            <w:r w:rsidRPr="00212D2D">
              <w:rPr>
                <w:rFonts w:ascii="Arial" w:cs="Arial" w:hAnsi="Arial"/>
              </w:rPr>
              <w:t>Hotel Administration and Front Office</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1B7D23" w:rsidRDefault="001B7D23" w14:paraId="334501A8" w14:textId="77777777" w:rsidP="00212D2D" w:rsidRPr="00212D2D">
            <w:pPr>
              <w:keepNext/>
              <w:jc w:val="center"/>
              <w:spacing w:after="0" w:line="360" w:lineRule="auto"/>
              <w:rPr>
                <w:lang w:val="en-AU"/>
                <w:b/>
                <w:color w:val="auto"/>
                <w:rFonts w:ascii="Arial" w:cs="Arial" w:eastAsia="Times New Roman" w:hAnsi="Arial"/>
                <w:sz w:val="20"/>
                <w:szCs w:val="20"/>
              </w:rPr>
            </w:pPr>
          </w:p>
        </w:tc>
      </w:tr>
      <w:tr w14:paraId="661840B5" w14:textId="77777777" w:rsidR="001B7D23" w:rsidRPr="00212D2D" w:rsidTr="00BC6BD6">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1B7D23" w:rsidRDefault="001B7D23" w14:paraId="5A33AEFB" w14:textId="77777777" w:rsidP="00212D2D" w:rsidRPr="00212D2D">
            <w:pPr>
              <w:keepNext/>
              <w:jc w:val="center"/>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1B7D23" w:rsidRDefault="001B7D23" w14:paraId="0BCCC9B9" w14:textId="77777777" w:rsidP="00212D2D" w:rsidRPr="00212D2D">
            <w:pPr>
              <w:keepNext/>
              <w:jc w:val="center"/>
              <w:spacing w:after="0" w:line="360" w:lineRule="auto"/>
              <w:rPr>
                <w:lang w:val="en-AU"/>
                <w:b/>
                <w:color w:val="auto"/>
                <w:rFonts w:ascii="Arial" w:cs="Arial" w:eastAsia="Times New Roman" w:hAnsi="Arial"/>
                <w:sz w:val="20"/>
                <w:szCs w:val="20"/>
              </w:rPr>
            </w:pPr>
            <w:r w:rsidRPr="00212D2D">
              <w:rPr>
                <w:rFonts w:ascii="Arial" w:cs="Arial" w:hAnsi="Arial"/>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1B7D23" w:rsidRDefault="001B7D23" w14:paraId="4A637F52" w14:textId="77777777" w:rsidP="00212D2D" w:rsidRPr="00212D2D">
            <w:pPr>
              <w:keepNext/>
              <w:jc w:val="center"/>
              <w:spacing w:after="0" w:line="360" w:lineRule="auto"/>
              <w:rPr>
                <w:lang w:val="en-AU"/>
                <w:b/>
                <w:color w:val="auto"/>
                <w:rFonts w:ascii="Arial" w:cs="Arial" w:eastAsia="Times New Roman" w:hAnsi="Arial"/>
                <w:sz w:val="20"/>
                <w:szCs w:val="20"/>
              </w:rPr>
            </w:pPr>
          </w:p>
        </w:tc>
      </w:tr>
      <w:tr w14:paraId="4092EE72" w14:textId="77777777" w:rsidR="001B7D23" w:rsidRPr="00212D2D" w:rsidTr="00BC6BD6">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1B7D23" w:rsidRDefault="001B7D23" w14:paraId="3A6D30EC" w14:textId="77777777" w:rsidP="00212D2D" w:rsidRPr="00212D2D">
            <w:pPr>
              <w:keepNext/>
              <w:jc w:val="center"/>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1B7D23" w:rsidRDefault="001B7D23" w14:paraId="09FAA4BB" w14:textId="77777777" w:rsidP="00212D2D" w:rsidRPr="00212D2D">
            <w:pPr>
              <w:keepNext/>
              <w:jc w:val="center"/>
              <w:spacing w:after="0" w:line="360" w:lineRule="auto"/>
              <w:rPr>
                <w:lang w:val="en-AU"/>
                <w:b/>
                <w:color w:val="auto"/>
                <w:rFonts w:ascii="Arial" w:cs="Arial" w:eastAsia="Times New Roman" w:hAnsi="Arial"/>
                <w:sz w:val="20"/>
                <w:szCs w:val="20"/>
              </w:rPr>
            </w:pPr>
            <w:r w:rsidRPr="00212D2D">
              <w:rPr>
                <w:rFonts w:ascii="Arial" w:cs="Arial" w:hAnsi="Arial"/>
              </w:rPr>
              <w:t xml:space="preserve">Natalie </w:t>
            </w:r>
            <w:proofErr w:type="spellStart"/>
            <w:r w:rsidRPr="00212D2D">
              <w:rPr>
                <w:rFonts w:ascii="Arial" w:cs="Arial" w:hAnsi="Arial"/>
              </w:rPr>
              <w:t>Brailsford</w:t>
            </w:r>
            <w:proofErr w:type="spellEnd"/>
            <w:r w:rsidRPr="00212D2D">
              <w:rPr>
                <w:rFonts w:ascii="Arial" w:cs="Arial" w:hAnsi="Arial"/>
              </w:rPr>
              <w:t xml:space="preserve">, Dan Payne, Lisa </w:t>
            </w:r>
            <w:proofErr w:type="spellStart"/>
            <w:r w:rsidRPr="00212D2D">
              <w:rPr>
                <w:rFonts w:ascii="Arial" w:cs="Arial" w:hAnsi="Arial"/>
              </w:rPr>
              <w:t>Bassler</w:t>
            </w:r>
            <w:proofErr w:type="spellEnd"/>
            <w:r w:rsidRPr="00212D2D">
              <w:rPr>
                <w:rFonts w:ascii="Arial" w:cs="Arial" w:hAnsi="Arial"/>
              </w:rPr>
              <w:t xml:space="preserve"> Giulia </w:t>
            </w:r>
            <w:proofErr w:type="spellStart"/>
            <w:r w:rsidRPr="00212D2D">
              <w:rPr>
                <w:rFonts w:ascii="Arial" w:cs="Arial" w:hAnsi="Arial"/>
              </w:rPr>
              <w:t>Chifari</w:t>
            </w:r>
            <w:proofErr w:type="spellEnd"/>
            <w:r w:rsidRPr="00212D2D">
              <w:rPr>
                <w:rFonts w:ascii="Arial" w:cs="Arial" w:hAnsi="Arial"/>
              </w:rPr>
              <w:t>, Ben Chong Scott James</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1B7D23" w:rsidRDefault="001B7D23" w14:paraId="6F8E48FC" w14:textId="77777777" w:rsidP="00212D2D" w:rsidRPr="00212D2D">
            <w:pPr>
              <w:keepNext/>
              <w:jc w:val="center"/>
              <w:spacing w:after="0" w:line="360" w:lineRule="auto"/>
              <w:rPr>
                <w:lang w:val="en-AU"/>
                <w:b/>
                <w:color w:val="auto"/>
                <w:rFonts w:ascii="Arial" w:cs="Arial" w:eastAsia="Times New Roman" w:hAnsi="Arial"/>
                <w:sz w:val="20"/>
                <w:szCs w:val="20"/>
              </w:rPr>
            </w:pPr>
          </w:p>
        </w:tc>
      </w:tr>
      <w:tr w14:paraId="3C0375C2" w14:textId="77777777" w:rsidR="001B7D23" w:rsidRPr="00212D2D" w:rsidTr="00BC6BD6">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1B7D23" w:rsidRDefault="001B7D23" w14:paraId="27662A8F" w14:textId="77777777" w:rsidP="00212D2D" w:rsidRPr="00212D2D">
            <w:pPr>
              <w:keepNext/>
              <w:jc w:val="center"/>
              <w:spacing w:after="0" w:line="360" w:lineRule="auto"/>
              <w:rPr>
                <w:bCs/>
                <w:lang w:val="en-AU"/>
                <w:color w:val="auto"/>
                <w:rFonts w:ascii="Arial" w:cs="Arial"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1B7D23" w:rsidRDefault="001B7D23" w14:paraId="157B878B" w14:textId="77777777" w:rsidP="00212D2D" w:rsidRPr="00212D2D">
            <w:pPr>
              <w:keepNext/>
              <w:jc w:val="center"/>
              <w:spacing w:after="0" w:line="360" w:lineRule="auto"/>
              <w:rPr>
                <w:lang w:val="en-AU"/>
                <w:b/>
                <w:color w:val="auto"/>
                <w:rFonts w:ascii="Arial" w:cs="Arial"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1B7D23" w:rsidRDefault="001B7D23" w14:paraId="3F0B9FEF" w14:textId="77777777" w:rsidP="00212D2D" w:rsidRPr="00212D2D">
            <w:pPr>
              <w:keepNext/>
              <w:jc w:val="center"/>
              <w:spacing w:after="0" w:line="360" w:lineRule="auto"/>
              <w:rPr>
                <w:lang w:val="en-AU"/>
                <w:b/>
                <w:color w:val="auto"/>
                <w:rFonts w:ascii="Arial" w:cs="Arial" w:eastAsia="Times New Roman" w:hAnsi="Arial"/>
                <w:sz w:val="40"/>
                <w:szCs w:val="20"/>
              </w:rPr>
            </w:pPr>
          </w:p>
        </w:tc>
      </w:tr>
    </w:tbl>
    <w:p w:rsidR="001B7D23" w:rsidRDefault="001B7D23" w14:paraId="34513511" w14:textId="77777777" w:rsidP="00212D2D" w:rsidRPr="00212D2D">
      <w:pPr>
        <w:pStyle w:val="Title"/>
        <w:jc w:val="center"/>
        <w:spacing w:line="360" w:lineRule="auto"/>
        <w:rPr>
          <w:rFonts w:ascii="Arial" w:cs="Arial" w:hAnsi="Arial"/>
        </w:rPr>
      </w:pPr>
    </w:p>
    <w:p w:rsidR="001B7D23" w:rsidRDefault="001B7D23" w14:paraId="31C23C45" w14:textId="77777777" w:rsidP="00212D2D" w:rsidRPr="00212D2D">
      <w:pPr>
        <w:pStyle w:val="Title"/>
        <w:jc w:val="center"/>
        <w:spacing w:line="360" w:lineRule="auto"/>
        <w:rPr>
          <w:rFonts w:ascii="Arial" w:cs="Arial" w:hAnsi="Arial"/>
        </w:rPr>
      </w:pPr>
      <w:r w:rsidRPr="00212D2D">
        <w:rPr>
          <w:rFonts w:ascii="Arial" w:cs="Arial" w:hAnsi="Arial"/>
        </w:rPr>
        <w:t>Hotel Administration and Front Office</w:t>
      </w:r>
    </w:p>
    <w:p w:rsidR="001B7D23" w:rsidRDefault="001B7D23" w14:paraId="72B08F90" w14:textId="7BEF16D5" w:rsidP="00212D2D" w:rsidRPr="00212D2D">
      <w:pPr>
        <w:jc w:val="center"/>
        <w:spacing w:line="360" w:lineRule="auto"/>
        <w:rPr>
          <w:b/>
          <w:rFonts w:ascii="Arial" w:cs="Arial" w:hAnsi="Arial"/>
          <w:sz w:val="32"/>
        </w:rPr>
      </w:pPr>
      <w:r w:rsidRPr="00212D2D">
        <w:rPr>
          <w:b/>
          <w:rFonts w:ascii="Arial" w:cs="Arial" w:hAnsi="Arial"/>
          <w:sz w:val="32"/>
        </w:rPr>
        <w:t>Student Name:Sabine Studane</w:t>
      </w:r>
    </w:p>
    <w:p w:rsidR="00212D2D" w:rsidRDefault="001B7D23" w14:paraId="0A477CBE" w14:textId="77777777" w:rsidP="00212D2D" w:rsidRPr="00212D2D">
      <w:pPr>
        <w:jc w:val="center"/>
        <w:spacing w:line="360" w:lineRule="auto"/>
        <w:rPr>
          <w:rFonts w:ascii="Arial" w:cs="Arial" w:hAnsi="Arial"/>
          <w:sz w:val="32"/>
        </w:rPr>
      </w:pPr>
      <w:r w:rsidRPr="00212D2D">
        <w:rPr>
          <w:b/>
          <w:rFonts w:ascii="Arial" w:cs="Arial" w:hAnsi="Arial"/>
          <w:sz w:val="32"/>
        </w:rPr>
        <w:t>Student ID:</w:t>
      </w:r>
      <w:r w:rsidRPr="00212D2D">
        <w:rPr>
          <w:rFonts w:ascii="Arial" w:cs="Arial" w:hAnsi="Arial"/>
          <w:sz w:val="32"/>
        </w:rPr>
        <w:t xml:space="preserve"> 2246648</w:t>
      </w:r>
    </w:p>
    <w:p w:rsidR="00212D2D" w:rsidRDefault="00212D2D" w14:paraId="73014FE4" w14:textId="77777777" w:rsidP="00212D2D" w:rsidRPr="00212D2D">
      <w:pPr>
        <w:spacing w:line="360" w:lineRule="auto"/>
        <w:rPr>
          <w:rFonts w:ascii="Arial" w:cs="Arial" w:hAnsi="Arial"/>
          <w:sz w:val="32"/>
        </w:rPr>
      </w:pPr>
      <w:r>
        <w:rPr>
          <w:rFonts w:ascii="Arial" w:cs="Arial" w:hAnsi="Arial"/>
          <w:sz w:val="32"/>
        </w:rPr>
        <w:br w:type="page"/>
      </w:r>
    </w:p>
    <w:sdt>
      <w:sdtPr>
        <w:rPr>
          <w:rFonts w:ascii="Arial" w:hAnsi="Arial" w:cs="Arial"/>
        </w:rPr>
        <w:id w:val="811132758"/>
        <w:docPartObj>
          <w:docPartGallery w:val="Table of Contents"/>
          <w:docPartUnique/>
        </w:docPartObj>
      </w:sdtPr>
      <w:sdtEndPr>
        <w:rPr>
          <w:rFonts w:eastAsiaTheme="minorHAnsi"/>
          <w:noProof/>
          <w:color w:val="000000" w:themeColor="text1"/>
          <w:sz w:val="24"/>
          <w:szCs w:val="22"/>
          <w:lang w:val="en-GB" w:eastAsia="en-US"/>
        </w:rPr>
      </w:sdtEndPr>
      <w:sdtContent>
        <w:p w:rsidR="00212D2D" w:rsidRDefault="00212D2D" w14:paraId="109A9B4F" w14:textId="06F5A0F3" w:rsidP="00212D2D" w:rsidRPr="00212D2D">
          <w:pPr>
            <w:pStyle w:val="TOCHeading"/>
            <w:spacing w:line="360" w:lineRule="auto"/>
            <w:rPr>
              <w:rFonts w:ascii="Arial" w:cs="Arial" w:hAnsi="Arial"/>
            </w:rPr>
          </w:pPr>
          <w:r w:rsidRPr="00212D2D">
            <w:rPr>
              <w:rFonts w:ascii="Arial" w:cs="Arial" w:hAnsi="Arial"/>
            </w:rPr>
            <w:t>Table of Contents</w:t>
          </w:r>
        </w:p>
        <w:p w:rsidR="008B4FAD" w:rsidRDefault="00212D2D" w14:paraId="4D073257" w14:textId="77777777">
          <w:pPr>
            <w:pStyle w:val="TOC1"/>
            <w:tabs>
              <w:tab w:val="right" w:leader="dot" w:pos="10456"/>
            </w:tabs>
            <w:rPr>
              <w:noProof/>
              <w:lang w:val="en-IN" w:eastAsia="en-IN"/>
              <w:color w:val="auto"/>
              <w:rFonts w:ascii="Calibri" w:eastAsiaTheme="minorEastAsia" w:hAnsiTheme="minorHAnsi"/>
              <w:sz w:val="22"/>
            </w:rPr>
          </w:pPr>
          <w:r w:rsidRPr="00212D2D">
            <w:rPr>
              <w:rFonts w:ascii="Arial" w:cs="Arial" w:hAnsi="Arial"/>
            </w:rPr>
            <w:fldChar w:fldCharType="begin"/>
          </w:r>
          <w:r w:rsidRPr="00212D2D">
            <w:rPr>
              <w:rFonts w:ascii="Arial" w:cs="Arial" w:hAnsi="Arial"/>
            </w:rPr>
            <w:instrText xml:space="preserve"> TOC \o "1-3" \h \z \u </w:instrText>
          </w:r>
          <w:r w:rsidRPr="00212D2D">
            <w:rPr>
              <w:rFonts w:ascii="Arial" w:cs="Arial" w:hAnsi="Arial"/>
            </w:rPr>
            <w:fldChar w:fldCharType="separate"/>
          </w:r>
          <w:hyperlink w:anchor="_Toc156920000" w:history="1">
            <w:r w:rsidR="008B4FAD" w:rsidRPr="0028154E">
              <w:rPr>
                <w:noProof/>
                <w:rStyle w:val="Hyperlink"/>
                <w:rFonts w:ascii="Arial" w:cs="Arial" w:hAnsi="Arial"/>
              </w:rPr>
              <w:t>Introduction</w:t>
            </w:r>
            <w:r w:rsidR="008B4FAD">
              <w:rPr>
                <w:noProof/>
                <w:webHidden/>
              </w:rPr>
              <w:tab/>
            </w:r>
            <w:r w:rsidR="008B4FAD">
              <w:rPr>
                <w:noProof/>
                <w:webHidden/>
              </w:rPr>
              <w:fldChar w:fldCharType="begin"/>
            </w:r>
            <w:r w:rsidR="008B4FAD">
              <w:rPr>
                <w:noProof/>
                <w:webHidden/>
              </w:rPr>
              <w:instrText xml:space="preserve"> PAGEREF _Toc156920000 \h </w:instrText>
            </w:r>
            <w:r w:rsidR="008B4FAD">
              <w:rPr>
                <w:noProof/>
                <w:webHidden/>
              </w:rPr>
            </w:r>
            <w:r w:rsidR="008B4FAD">
              <w:rPr>
                <w:noProof/>
                <w:webHidden/>
              </w:rPr>
              <w:fldChar w:fldCharType="separate"/>
            </w:r>
            <w:r w:rsidR="008B4FAD">
              <w:rPr>
                <w:noProof/>
                <w:webHidden/>
              </w:rPr>
              <w:t>3</w:t>
            </w:r>
            <w:r w:rsidR="008B4FAD">
              <w:rPr>
                <w:noProof/>
                <w:webHidden/>
              </w:rPr>
              <w:fldChar w:fldCharType="end"/>
            </w:r>
          </w:hyperlink>
        </w:p>
        <w:p w:rsidR="008B4FAD" w:rsidRDefault="008B4FAD" w14:paraId="28230E0C" w14:textId="77777777">
          <w:pPr>
            <w:pStyle w:val="TOC1"/>
            <w:tabs>
              <w:tab w:val="right" w:leader="dot" w:pos="10456"/>
            </w:tabs>
            <w:rPr>
              <w:noProof/>
              <w:lang w:val="en-IN" w:eastAsia="en-IN"/>
              <w:color w:val="auto"/>
              <w:rFonts w:ascii="Calibri" w:eastAsiaTheme="minorEastAsia" w:hAnsiTheme="minorHAnsi"/>
              <w:sz w:val="22"/>
            </w:rPr>
          </w:pPr>
          <w:hyperlink w:anchor="_Toc156920001" w:history="1">
            <w:r w:rsidRPr="0028154E">
              <w:rPr>
                <w:noProof/>
                <w:rStyle w:val="Hyperlink"/>
                <w:rFonts w:ascii="Arial" w:cs="Arial" w:hAnsi="Arial"/>
              </w:rPr>
              <w:t>Component 1</w:t>
            </w:r>
            <w:r>
              <w:rPr>
                <w:noProof/>
                <w:webHidden/>
              </w:rPr>
              <w:tab/>
            </w:r>
            <w:r>
              <w:rPr>
                <w:noProof/>
                <w:webHidden/>
              </w:rPr>
              <w:fldChar w:fldCharType="begin"/>
            </w:r>
            <w:r>
              <w:rPr>
                <w:noProof/>
                <w:webHidden/>
              </w:rPr>
              <w:instrText xml:space="preserve"> PAGEREF _Toc156920001 \h </w:instrText>
            </w:r>
            <w:r>
              <w:rPr>
                <w:noProof/>
                <w:webHidden/>
              </w:rPr>
            </w:r>
            <w:r>
              <w:rPr>
                <w:noProof/>
                <w:webHidden/>
              </w:rPr>
              <w:fldChar w:fldCharType="separate"/>
            </w:r>
            <w:r>
              <w:rPr>
                <w:noProof/>
                <w:webHidden/>
              </w:rPr>
              <w:t>4</w:t>
            </w:r>
            <w:r>
              <w:rPr>
                <w:noProof/>
                <w:webHidden/>
              </w:rPr>
              <w:fldChar w:fldCharType="end"/>
            </w:r>
          </w:hyperlink>
        </w:p>
        <w:p w:rsidR="008B4FAD" w:rsidRDefault="008B4FAD" w14:paraId="63DE9F0D" w14:textId="77777777">
          <w:pPr>
            <w:pStyle w:val="TOC2"/>
            <w:tabs>
              <w:tab w:val="right" w:leader="dot" w:pos="10456"/>
            </w:tabs>
            <w:rPr>
              <w:noProof/>
              <w:lang w:val="en-IN" w:eastAsia="en-IN"/>
              <w:color w:val="auto"/>
              <w:rFonts w:ascii="Calibri" w:eastAsiaTheme="minorEastAsia" w:hAnsiTheme="minorHAnsi"/>
              <w:sz w:val="22"/>
            </w:rPr>
          </w:pPr>
          <w:hyperlink w:anchor="_Toc156920002" w:history="1">
            <w:r w:rsidRPr="0028154E">
              <w:rPr>
                <w:noProof/>
                <w:rStyle w:val="Hyperlink"/>
                <w:rFonts w:ascii="Arial" w:cs="Arial" w:hAnsi="Arial"/>
              </w:rPr>
              <w:t>Description</w:t>
            </w:r>
            <w:r>
              <w:rPr>
                <w:noProof/>
                <w:webHidden/>
              </w:rPr>
              <w:tab/>
            </w:r>
            <w:r>
              <w:rPr>
                <w:noProof/>
                <w:webHidden/>
              </w:rPr>
              <w:fldChar w:fldCharType="begin"/>
            </w:r>
            <w:r>
              <w:rPr>
                <w:noProof/>
                <w:webHidden/>
              </w:rPr>
              <w:instrText xml:space="preserve"> PAGEREF _Toc156920002 \h </w:instrText>
            </w:r>
            <w:r>
              <w:rPr>
                <w:noProof/>
                <w:webHidden/>
              </w:rPr>
            </w:r>
            <w:r>
              <w:rPr>
                <w:noProof/>
                <w:webHidden/>
              </w:rPr>
              <w:fldChar w:fldCharType="separate"/>
            </w:r>
            <w:r>
              <w:rPr>
                <w:noProof/>
                <w:webHidden/>
              </w:rPr>
              <w:t>4</w:t>
            </w:r>
            <w:r>
              <w:rPr>
                <w:noProof/>
                <w:webHidden/>
              </w:rPr>
              <w:fldChar w:fldCharType="end"/>
            </w:r>
          </w:hyperlink>
        </w:p>
        <w:p w:rsidR="008B4FAD" w:rsidRDefault="008B4FAD" w14:paraId="6E889481" w14:textId="77777777">
          <w:pPr>
            <w:pStyle w:val="TOC2"/>
            <w:tabs>
              <w:tab w:val="right" w:leader="dot" w:pos="10456"/>
            </w:tabs>
            <w:rPr>
              <w:noProof/>
              <w:lang w:val="en-IN" w:eastAsia="en-IN"/>
              <w:color w:val="auto"/>
              <w:rFonts w:ascii="Calibri" w:eastAsiaTheme="minorEastAsia" w:hAnsiTheme="minorHAnsi"/>
              <w:sz w:val="22"/>
            </w:rPr>
          </w:pPr>
          <w:hyperlink w:anchor="_Toc156920003" w:history="1">
            <w:r w:rsidRPr="0028154E">
              <w:rPr>
                <w:noProof/>
                <w:rStyle w:val="Hyperlink"/>
                <w:rFonts w:ascii="Arial" w:cs="Arial" w:hAnsi="Arial"/>
              </w:rPr>
              <w:t>Feelings</w:t>
            </w:r>
            <w:r>
              <w:rPr>
                <w:noProof/>
                <w:webHidden/>
              </w:rPr>
              <w:tab/>
            </w:r>
            <w:r>
              <w:rPr>
                <w:noProof/>
                <w:webHidden/>
              </w:rPr>
              <w:fldChar w:fldCharType="begin"/>
            </w:r>
            <w:r>
              <w:rPr>
                <w:noProof/>
                <w:webHidden/>
              </w:rPr>
              <w:instrText xml:space="preserve"> PAGEREF _Toc156920003 \h </w:instrText>
            </w:r>
            <w:r>
              <w:rPr>
                <w:noProof/>
                <w:webHidden/>
              </w:rPr>
            </w:r>
            <w:r>
              <w:rPr>
                <w:noProof/>
                <w:webHidden/>
              </w:rPr>
              <w:fldChar w:fldCharType="separate"/>
            </w:r>
            <w:r>
              <w:rPr>
                <w:noProof/>
                <w:webHidden/>
              </w:rPr>
              <w:t>5</w:t>
            </w:r>
            <w:r>
              <w:rPr>
                <w:noProof/>
                <w:webHidden/>
              </w:rPr>
              <w:fldChar w:fldCharType="end"/>
            </w:r>
          </w:hyperlink>
        </w:p>
        <w:p w:rsidR="008B4FAD" w:rsidRDefault="008B4FAD" w14:paraId="08B61074" w14:textId="77777777">
          <w:pPr>
            <w:pStyle w:val="TOC2"/>
            <w:tabs>
              <w:tab w:val="right" w:leader="dot" w:pos="10456"/>
            </w:tabs>
            <w:rPr>
              <w:noProof/>
              <w:lang w:val="en-IN" w:eastAsia="en-IN"/>
              <w:color w:val="auto"/>
              <w:rFonts w:ascii="Calibri" w:eastAsiaTheme="minorEastAsia" w:hAnsiTheme="minorHAnsi"/>
              <w:sz w:val="22"/>
            </w:rPr>
          </w:pPr>
          <w:hyperlink w:anchor="_Toc156920004" w:history="1">
            <w:r w:rsidRPr="0028154E">
              <w:rPr>
                <w:noProof/>
                <w:rStyle w:val="Hyperlink"/>
                <w:rFonts w:ascii="Arial" w:cs="Arial" w:hAnsi="Arial"/>
              </w:rPr>
              <w:t>Evaluation</w:t>
            </w:r>
            <w:r>
              <w:rPr>
                <w:noProof/>
                <w:webHidden/>
              </w:rPr>
              <w:tab/>
            </w:r>
            <w:r>
              <w:rPr>
                <w:noProof/>
                <w:webHidden/>
              </w:rPr>
              <w:fldChar w:fldCharType="begin"/>
            </w:r>
            <w:r>
              <w:rPr>
                <w:noProof/>
                <w:webHidden/>
              </w:rPr>
              <w:instrText xml:space="preserve"> PAGEREF _Toc156920004 \h </w:instrText>
            </w:r>
            <w:r>
              <w:rPr>
                <w:noProof/>
                <w:webHidden/>
              </w:rPr>
            </w:r>
            <w:r>
              <w:rPr>
                <w:noProof/>
                <w:webHidden/>
              </w:rPr>
              <w:fldChar w:fldCharType="separate"/>
            </w:r>
            <w:r>
              <w:rPr>
                <w:noProof/>
                <w:webHidden/>
              </w:rPr>
              <w:t>5</w:t>
            </w:r>
            <w:r>
              <w:rPr>
                <w:noProof/>
                <w:webHidden/>
              </w:rPr>
              <w:fldChar w:fldCharType="end"/>
            </w:r>
          </w:hyperlink>
        </w:p>
        <w:p w:rsidR="008B4FAD" w:rsidRDefault="008B4FAD" w14:paraId="4BA1E1B8" w14:textId="77777777">
          <w:pPr>
            <w:pStyle w:val="TOC2"/>
            <w:tabs>
              <w:tab w:val="right" w:leader="dot" w:pos="10456"/>
            </w:tabs>
            <w:rPr>
              <w:noProof/>
              <w:lang w:val="en-IN" w:eastAsia="en-IN"/>
              <w:color w:val="auto"/>
              <w:rFonts w:ascii="Calibri" w:eastAsiaTheme="minorEastAsia" w:hAnsiTheme="minorHAnsi"/>
              <w:sz w:val="22"/>
            </w:rPr>
          </w:pPr>
          <w:hyperlink w:anchor="_Toc156920005" w:history="1">
            <w:r w:rsidRPr="0028154E">
              <w:rPr>
                <w:noProof/>
                <w:rStyle w:val="Hyperlink"/>
                <w:rFonts w:ascii="Arial" w:cs="Arial" w:hAnsi="Arial"/>
              </w:rPr>
              <w:t>Conclusion</w:t>
            </w:r>
            <w:r>
              <w:rPr>
                <w:noProof/>
                <w:webHidden/>
              </w:rPr>
              <w:tab/>
            </w:r>
            <w:r>
              <w:rPr>
                <w:noProof/>
                <w:webHidden/>
              </w:rPr>
              <w:fldChar w:fldCharType="begin"/>
            </w:r>
            <w:r>
              <w:rPr>
                <w:noProof/>
                <w:webHidden/>
              </w:rPr>
              <w:instrText xml:space="preserve"> PAGEREF _Toc156920005 \h </w:instrText>
            </w:r>
            <w:r>
              <w:rPr>
                <w:noProof/>
                <w:webHidden/>
              </w:rPr>
            </w:r>
            <w:r>
              <w:rPr>
                <w:noProof/>
                <w:webHidden/>
              </w:rPr>
              <w:fldChar w:fldCharType="separate"/>
            </w:r>
            <w:r>
              <w:rPr>
                <w:noProof/>
                <w:webHidden/>
              </w:rPr>
              <w:t>5</w:t>
            </w:r>
            <w:r>
              <w:rPr>
                <w:noProof/>
                <w:webHidden/>
              </w:rPr>
              <w:fldChar w:fldCharType="end"/>
            </w:r>
          </w:hyperlink>
        </w:p>
        <w:p w:rsidR="008B4FAD" w:rsidRDefault="008B4FAD" w14:paraId="1C5D36CC" w14:textId="77777777">
          <w:pPr>
            <w:pStyle w:val="TOC2"/>
            <w:tabs>
              <w:tab w:val="right" w:leader="dot" w:pos="10456"/>
            </w:tabs>
            <w:rPr>
              <w:noProof/>
              <w:lang w:val="en-IN" w:eastAsia="en-IN"/>
              <w:color w:val="auto"/>
              <w:rFonts w:ascii="Calibri" w:eastAsiaTheme="minorEastAsia" w:hAnsiTheme="minorHAnsi"/>
              <w:sz w:val="22"/>
            </w:rPr>
          </w:pPr>
          <w:hyperlink w:anchor="_Toc156920006" w:history="1">
            <w:r w:rsidRPr="0028154E">
              <w:rPr>
                <w:noProof/>
                <w:rStyle w:val="Hyperlink"/>
                <w:rFonts w:ascii="Arial" w:cs="Arial" w:hAnsi="Arial"/>
              </w:rPr>
              <w:t>Action Plan</w:t>
            </w:r>
            <w:r>
              <w:rPr>
                <w:noProof/>
                <w:webHidden/>
              </w:rPr>
              <w:tab/>
            </w:r>
            <w:r>
              <w:rPr>
                <w:noProof/>
                <w:webHidden/>
              </w:rPr>
              <w:fldChar w:fldCharType="begin"/>
            </w:r>
            <w:r>
              <w:rPr>
                <w:noProof/>
                <w:webHidden/>
              </w:rPr>
              <w:instrText xml:space="preserve"> PAGEREF _Toc156920006 \h </w:instrText>
            </w:r>
            <w:r>
              <w:rPr>
                <w:noProof/>
                <w:webHidden/>
              </w:rPr>
            </w:r>
            <w:r>
              <w:rPr>
                <w:noProof/>
                <w:webHidden/>
              </w:rPr>
              <w:fldChar w:fldCharType="separate"/>
            </w:r>
            <w:r>
              <w:rPr>
                <w:noProof/>
                <w:webHidden/>
              </w:rPr>
              <w:t>6</w:t>
            </w:r>
            <w:r>
              <w:rPr>
                <w:noProof/>
                <w:webHidden/>
              </w:rPr>
              <w:fldChar w:fldCharType="end"/>
            </w:r>
          </w:hyperlink>
        </w:p>
        <w:p w:rsidR="008B4FAD" w:rsidRDefault="008B4FAD" w14:paraId="3F0BF99D" w14:textId="77777777">
          <w:pPr>
            <w:pStyle w:val="TOC1"/>
            <w:tabs>
              <w:tab w:val="right" w:leader="dot" w:pos="10456"/>
            </w:tabs>
            <w:rPr>
              <w:noProof/>
              <w:lang w:val="en-IN" w:eastAsia="en-IN"/>
              <w:color w:val="auto"/>
              <w:rFonts w:ascii="Calibri" w:eastAsiaTheme="minorEastAsia" w:hAnsiTheme="minorHAnsi"/>
              <w:sz w:val="22"/>
            </w:rPr>
          </w:pPr>
          <w:hyperlink w:anchor="_Toc156920007" w:history="1">
            <w:r w:rsidRPr="0028154E">
              <w:rPr>
                <w:noProof/>
                <w:lang w:val="en-US"/>
                <w:rStyle w:val="Hyperlink"/>
                <w:rFonts w:ascii="Arial" w:cs="Arial" w:hAnsi="Arial"/>
              </w:rPr>
              <w:t>Component Two</w:t>
            </w:r>
            <w:r>
              <w:rPr>
                <w:noProof/>
                <w:webHidden/>
              </w:rPr>
              <w:tab/>
            </w:r>
            <w:r>
              <w:rPr>
                <w:noProof/>
                <w:webHidden/>
              </w:rPr>
              <w:fldChar w:fldCharType="begin"/>
            </w:r>
            <w:r>
              <w:rPr>
                <w:noProof/>
                <w:webHidden/>
              </w:rPr>
              <w:instrText xml:space="preserve"> PAGEREF _Toc156920007 \h </w:instrText>
            </w:r>
            <w:r>
              <w:rPr>
                <w:noProof/>
                <w:webHidden/>
              </w:rPr>
            </w:r>
            <w:r>
              <w:rPr>
                <w:noProof/>
                <w:webHidden/>
              </w:rPr>
              <w:fldChar w:fldCharType="separate"/>
            </w:r>
            <w:r>
              <w:rPr>
                <w:noProof/>
                <w:webHidden/>
              </w:rPr>
              <w:t>7</w:t>
            </w:r>
            <w:r>
              <w:rPr>
                <w:noProof/>
                <w:webHidden/>
              </w:rPr>
              <w:fldChar w:fldCharType="end"/>
            </w:r>
          </w:hyperlink>
        </w:p>
        <w:p w:rsidR="008B4FAD" w:rsidRDefault="008B4FAD" w14:paraId="4973DD24" w14:textId="77777777">
          <w:pPr>
            <w:pStyle w:val="TOC2"/>
            <w:tabs>
              <w:tab w:val="right" w:leader="dot" w:pos="10456"/>
            </w:tabs>
            <w:rPr>
              <w:noProof/>
              <w:lang w:val="en-IN" w:eastAsia="en-IN"/>
              <w:color w:val="auto"/>
              <w:rFonts w:ascii="Calibri" w:eastAsiaTheme="minorEastAsia" w:hAnsiTheme="minorHAnsi"/>
              <w:sz w:val="22"/>
            </w:rPr>
          </w:pPr>
          <w:hyperlink w:anchor="_Toc156920008" w:history="1">
            <w:r w:rsidRPr="0028154E">
              <w:rPr>
                <w:noProof/>
                <w:lang w:val="en-AU"/>
                <w:rStyle w:val="Hyperlink"/>
                <w:rFonts w:ascii="Arial" w:cs="Arial" w:hAnsi="Arial"/>
              </w:rPr>
              <w:t>Trip Advisor Review Response</w:t>
            </w:r>
            <w:r>
              <w:rPr>
                <w:noProof/>
                <w:webHidden/>
              </w:rPr>
              <w:tab/>
            </w:r>
            <w:r>
              <w:rPr>
                <w:noProof/>
                <w:webHidden/>
              </w:rPr>
              <w:fldChar w:fldCharType="begin"/>
            </w:r>
            <w:r>
              <w:rPr>
                <w:noProof/>
                <w:webHidden/>
              </w:rPr>
              <w:instrText xml:space="preserve"> PAGEREF _Toc156920008 \h </w:instrText>
            </w:r>
            <w:r>
              <w:rPr>
                <w:noProof/>
                <w:webHidden/>
              </w:rPr>
            </w:r>
            <w:r>
              <w:rPr>
                <w:noProof/>
                <w:webHidden/>
              </w:rPr>
              <w:fldChar w:fldCharType="separate"/>
            </w:r>
            <w:r>
              <w:rPr>
                <w:noProof/>
                <w:webHidden/>
              </w:rPr>
              <w:t>7</w:t>
            </w:r>
            <w:r>
              <w:rPr>
                <w:noProof/>
                <w:webHidden/>
              </w:rPr>
              <w:fldChar w:fldCharType="end"/>
            </w:r>
          </w:hyperlink>
        </w:p>
        <w:p w:rsidR="008B4FAD" w:rsidRDefault="008B4FAD" w14:paraId="7CF79780" w14:textId="77777777">
          <w:pPr>
            <w:pStyle w:val="TOC2"/>
            <w:tabs>
              <w:tab w:val="right" w:leader="dot" w:pos="10456"/>
            </w:tabs>
            <w:rPr>
              <w:noProof/>
              <w:lang w:val="en-IN" w:eastAsia="en-IN"/>
              <w:color w:val="auto"/>
              <w:rFonts w:ascii="Calibri" w:eastAsiaTheme="minorEastAsia" w:hAnsiTheme="minorHAnsi"/>
              <w:sz w:val="22"/>
            </w:rPr>
          </w:pPr>
          <w:hyperlink w:anchor="_Toc156920009" w:history="1">
            <w:r w:rsidRPr="0028154E">
              <w:rPr>
                <w:noProof/>
                <w:lang w:val="en-AU"/>
                <w:rStyle w:val="Hyperlink"/>
                <w:rFonts w:ascii="Arial" w:cs="Arial" w:hAnsi="Arial"/>
              </w:rPr>
              <w:t>Letter of complaint response</w:t>
            </w:r>
            <w:r>
              <w:rPr>
                <w:noProof/>
                <w:webHidden/>
              </w:rPr>
              <w:tab/>
            </w:r>
            <w:r>
              <w:rPr>
                <w:noProof/>
                <w:webHidden/>
              </w:rPr>
              <w:fldChar w:fldCharType="begin"/>
            </w:r>
            <w:r>
              <w:rPr>
                <w:noProof/>
                <w:webHidden/>
              </w:rPr>
              <w:instrText xml:space="preserve"> PAGEREF _Toc156920009 \h </w:instrText>
            </w:r>
            <w:r>
              <w:rPr>
                <w:noProof/>
                <w:webHidden/>
              </w:rPr>
            </w:r>
            <w:r>
              <w:rPr>
                <w:noProof/>
                <w:webHidden/>
              </w:rPr>
              <w:fldChar w:fldCharType="separate"/>
            </w:r>
            <w:r>
              <w:rPr>
                <w:noProof/>
                <w:webHidden/>
              </w:rPr>
              <w:t>8</w:t>
            </w:r>
            <w:r>
              <w:rPr>
                <w:noProof/>
                <w:webHidden/>
              </w:rPr>
              <w:fldChar w:fldCharType="end"/>
            </w:r>
          </w:hyperlink>
        </w:p>
        <w:p w:rsidR="008B4FAD" w:rsidRDefault="008B4FAD" w14:paraId="417BF925" w14:textId="77777777">
          <w:pPr>
            <w:pStyle w:val="TOC1"/>
            <w:tabs>
              <w:tab w:val="right" w:leader="dot" w:pos="10456"/>
            </w:tabs>
            <w:rPr>
              <w:noProof/>
              <w:lang w:val="en-IN" w:eastAsia="en-IN"/>
              <w:color w:val="auto"/>
              <w:rFonts w:ascii="Calibri" w:eastAsiaTheme="minorEastAsia" w:hAnsiTheme="minorHAnsi"/>
              <w:sz w:val="22"/>
            </w:rPr>
          </w:pPr>
          <w:hyperlink w:anchor="_Toc156920010" w:history="1">
            <w:r w:rsidRPr="0028154E">
              <w:rPr>
                <w:noProof/>
                <w:rStyle w:val="Hyperlink"/>
                <w:rFonts w:ascii="Arial" w:cs="Arial" w:hAnsi="Arial"/>
              </w:rPr>
              <w:t>Component Three</w:t>
            </w:r>
            <w:r>
              <w:rPr>
                <w:noProof/>
                <w:webHidden/>
              </w:rPr>
              <w:tab/>
            </w:r>
            <w:r>
              <w:rPr>
                <w:noProof/>
                <w:webHidden/>
              </w:rPr>
              <w:fldChar w:fldCharType="begin"/>
            </w:r>
            <w:r>
              <w:rPr>
                <w:noProof/>
                <w:webHidden/>
              </w:rPr>
              <w:instrText xml:space="preserve"> PAGEREF _Toc156920010 \h </w:instrText>
            </w:r>
            <w:r>
              <w:rPr>
                <w:noProof/>
                <w:webHidden/>
              </w:rPr>
            </w:r>
            <w:r>
              <w:rPr>
                <w:noProof/>
                <w:webHidden/>
              </w:rPr>
              <w:fldChar w:fldCharType="separate"/>
            </w:r>
            <w:r>
              <w:rPr>
                <w:noProof/>
                <w:webHidden/>
              </w:rPr>
              <w:t>10</w:t>
            </w:r>
            <w:r>
              <w:rPr>
                <w:noProof/>
                <w:webHidden/>
              </w:rPr>
              <w:fldChar w:fldCharType="end"/>
            </w:r>
          </w:hyperlink>
        </w:p>
        <w:p w:rsidR="008B4FAD" w:rsidRDefault="008B4FAD" w14:paraId="4C11CCCB" w14:textId="77777777">
          <w:pPr>
            <w:pStyle w:val="TOC2"/>
            <w:tabs>
              <w:tab w:val="right" w:leader="dot" w:pos="10456"/>
            </w:tabs>
            <w:rPr>
              <w:noProof/>
              <w:lang w:val="en-IN" w:eastAsia="en-IN"/>
              <w:color w:val="auto"/>
              <w:rFonts w:ascii="Calibri" w:eastAsiaTheme="minorEastAsia" w:hAnsiTheme="minorHAnsi"/>
              <w:sz w:val="22"/>
            </w:rPr>
          </w:pPr>
          <w:hyperlink w:anchor="_Toc156920011" w:history="1">
            <w:r w:rsidRPr="0028154E">
              <w:rPr>
                <w:noProof/>
                <w:lang w:val="en-US"/>
                <w:rStyle w:val="Hyperlink"/>
                <w:rFonts w:ascii="Arial" w:cs="Arial" w:hAnsi="Arial"/>
                <w:shd w:fill="FFFFFF" w:color="auto" w:val="clear"/>
              </w:rPr>
              <w:t>Key Skill 1 – Customer Service Skills</w:t>
            </w:r>
            <w:r>
              <w:rPr>
                <w:noProof/>
                <w:webHidden/>
              </w:rPr>
              <w:tab/>
            </w:r>
            <w:r>
              <w:rPr>
                <w:noProof/>
                <w:webHidden/>
              </w:rPr>
              <w:fldChar w:fldCharType="begin"/>
            </w:r>
            <w:r>
              <w:rPr>
                <w:noProof/>
                <w:webHidden/>
              </w:rPr>
              <w:instrText xml:space="preserve"> PAGEREF _Toc156920011 \h </w:instrText>
            </w:r>
            <w:r>
              <w:rPr>
                <w:noProof/>
                <w:webHidden/>
              </w:rPr>
            </w:r>
            <w:r>
              <w:rPr>
                <w:noProof/>
                <w:webHidden/>
              </w:rPr>
              <w:fldChar w:fldCharType="separate"/>
            </w:r>
            <w:r>
              <w:rPr>
                <w:noProof/>
                <w:webHidden/>
              </w:rPr>
              <w:t>10</w:t>
            </w:r>
            <w:r>
              <w:rPr>
                <w:noProof/>
                <w:webHidden/>
              </w:rPr>
              <w:fldChar w:fldCharType="end"/>
            </w:r>
          </w:hyperlink>
        </w:p>
        <w:p w:rsidR="008B4FAD" w:rsidRDefault="008B4FAD" w14:paraId="61EA651B" w14:textId="77777777">
          <w:pPr>
            <w:pStyle w:val="TOC2"/>
            <w:tabs>
              <w:tab w:val="right" w:leader="dot" w:pos="10456"/>
            </w:tabs>
            <w:rPr>
              <w:noProof/>
              <w:lang w:val="en-IN" w:eastAsia="en-IN"/>
              <w:color w:val="auto"/>
              <w:rFonts w:ascii="Calibri" w:eastAsiaTheme="minorEastAsia" w:hAnsiTheme="minorHAnsi"/>
              <w:sz w:val="22"/>
            </w:rPr>
          </w:pPr>
          <w:hyperlink w:anchor="_Toc156920012" w:history="1">
            <w:r w:rsidRPr="0028154E">
              <w:rPr>
                <w:noProof/>
                <w:lang w:val="en-US"/>
                <w:rStyle w:val="Hyperlink"/>
                <w:rFonts w:ascii="Arial" w:cs="Arial" w:hAnsi="Arial"/>
                <w:shd w:fill="FFFFFF" w:color="auto" w:val="clear"/>
              </w:rPr>
              <w:t>Key Skill 2 – Communication Skills</w:t>
            </w:r>
            <w:r>
              <w:rPr>
                <w:noProof/>
                <w:webHidden/>
              </w:rPr>
              <w:tab/>
            </w:r>
            <w:r>
              <w:rPr>
                <w:noProof/>
                <w:webHidden/>
              </w:rPr>
              <w:fldChar w:fldCharType="begin"/>
            </w:r>
            <w:r>
              <w:rPr>
                <w:noProof/>
                <w:webHidden/>
              </w:rPr>
              <w:instrText xml:space="preserve"> PAGEREF _Toc156920012 \h </w:instrText>
            </w:r>
            <w:r>
              <w:rPr>
                <w:noProof/>
                <w:webHidden/>
              </w:rPr>
            </w:r>
            <w:r>
              <w:rPr>
                <w:noProof/>
                <w:webHidden/>
              </w:rPr>
              <w:fldChar w:fldCharType="separate"/>
            </w:r>
            <w:r>
              <w:rPr>
                <w:noProof/>
                <w:webHidden/>
              </w:rPr>
              <w:t>10</w:t>
            </w:r>
            <w:r>
              <w:rPr>
                <w:noProof/>
                <w:webHidden/>
              </w:rPr>
              <w:fldChar w:fldCharType="end"/>
            </w:r>
          </w:hyperlink>
        </w:p>
        <w:p w:rsidR="008B4FAD" w:rsidRDefault="008B4FAD" w14:paraId="7835A315" w14:textId="77777777">
          <w:pPr>
            <w:pStyle w:val="TOC2"/>
            <w:tabs>
              <w:tab w:val="right" w:leader="dot" w:pos="10456"/>
            </w:tabs>
            <w:rPr>
              <w:noProof/>
              <w:lang w:val="en-IN" w:eastAsia="en-IN"/>
              <w:color w:val="auto"/>
              <w:rFonts w:ascii="Calibri" w:eastAsiaTheme="minorEastAsia" w:hAnsiTheme="minorHAnsi"/>
              <w:sz w:val="22"/>
            </w:rPr>
          </w:pPr>
          <w:hyperlink w:anchor="_Toc156920013" w:history="1">
            <w:r w:rsidRPr="0028154E">
              <w:rPr>
                <w:noProof/>
                <w:lang w:val="en-US"/>
                <w:rStyle w:val="Hyperlink"/>
                <w:rFonts w:ascii="Arial" w:cs="Arial" w:hAnsi="Arial"/>
                <w:shd w:fill="FFFFFF" w:color="auto" w:val="clear"/>
              </w:rPr>
              <w:t>Key Skill 3 – Organizational Skills</w:t>
            </w:r>
            <w:r>
              <w:rPr>
                <w:noProof/>
                <w:webHidden/>
              </w:rPr>
              <w:tab/>
            </w:r>
            <w:r>
              <w:rPr>
                <w:noProof/>
                <w:webHidden/>
              </w:rPr>
              <w:fldChar w:fldCharType="begin"/>
            </w:r>
            <w:r>
              <w:rPr>
                <w:noProof/>
                <w:webHidden/>
              </w:rPr>
              <w:instrText xml:space="preserve"> PAGEREF _Toc156920013 \h </w:instrText>
            </w:r>
            <w:r>
              <w:rPr>
                <w:noProof/>
                <w:webHidden/>
              </w:rPr>
            </w:r>
            <w:r>
              <w:rPr>
                <w:noProof/>
                <w:webHidden/>
              </w:rPr>
              <w:fldChar w:fldCharType="separate"/>
            </w:r>
            <w:r>
              <w:rPr>
                <w:noProof/>
                <w:webHidden/>
              </w:rPr>
              <w:t>11</w:t>
            </w:r>
            <w:r>
              <w:rPr>
                <w:noProof/>
                <w:webHidden/>
              </w:rPr>
              <w:fldChar w:fldCharType="end"/>
            </w:r>
          </w:hyperlink>
        </w:p>
        <w:p w:rsidR="008B4FAD" w:rsidRDefault="008B4FAD" w14:paraId="3CBE5A82" w14:textId="77777777">
          <w:pPr>
            <w:pStyle w:val="TOC2"/>
            <w:tabs>
              <w:tab w:val="right" w:leader="dot" w:pos="10456"/>
            </w:tabs>
            <w:rPr>
              <w:noProof/>
              <w:lang w:val="en-IN" w:eastAsia="en-IN"/>
              <w:color w:val="auto"/>
              <w:rFonts w:ascii="Calibri" w:eastAsiaTheme="minorEastAsia" w:hAnsiTheme="minorHAnsi"/>
              <w:sz w:val="22"/>
            </w:rPr>
          </w:pPr>
          <w:hyperlink w:anchor="_Toc156920014" w:history="1">
            <w:r w:rsidRPr="0028154E">
              <w:rPr>
                <w:noProof/>
                <w:lang w:val="en-US"/>
                <w:rStyle w:val="Hyperlink"/>
                <w:rFonts w:ascii="Arial" w:cs="Arial" w:hAnsi="Arial"/>
                <w:shd w:fill="FFFFFF" w:color="auto" w:val="clear"/>
              </w:rPr>
              <w:t>Key Skill 4 – Problem Solving Skills</w:t>
            </w:r>
            <w:r>
              <w:rPr>
                <w:noProof/>
                <w:webHidden/>
              </w:rPr>
              <w:tab/>
            </w:r>
            <w:r>
              <w:rPr>
                <w:noProof/>
                <w:webHidden/>
              </w:rPr>
              <w:fldChar w:fldCharType="begin"/>
            </w:r>
            <w:r>
              <w:rPr>
                <w:noProof/>
                <w:webHidden/>
              </w:rPr>
              <w:instrText xml:space="preserve"> PAGEREF _Toc156920014 \h </w:instrText>
            </w:r>
            <w:r>
              <w:rPr>
                <w:noProof/>
                <w:webHidden/>
              </w:rPr>
            </w:r>
            <w:r>
              <w:rPr>
                <w:noProof/>
                <w:webHidden/>
              </w:rPr>
              <w:fldChar w:fldCharType="separate"/>
            </w:r>
            <w:r>
              <w:rPr>
                <w:noProof/>
                <w:webHidden/>
              </w:rPr>
              <w:t>11</w:t>
            </w:r>
            <w:r>
              <w:rPr>
                <w:noProof/>
                <w:webHidden/>
              </w:rPr>
              <w:fldChar w:fldCharType="end"/>
            </w:r>
          </w:hyperlink>
        </w:p>
        <w:p w:rsidR="008B4FAD" w:rsidRDefault="008B4FAD" w14:paraId="6DA30D0F" w14:textId="77777777">
          <w:pPr>
            <w:pStyle w:val="TOC1"/>
            <w:tabs>
              <w:tab w:val="right" w:leader="dot" w:pos="10456"/>
            </w:tabs>
            <w:rPr>
              <w:noProof/>
              <w:lang w:val="en-IN" w:eastAsia="en-IN"/>
              <w:color w:val="auto"/>
              <w:rFonts w:ascii="Calibri" w:eastAsiaTheme="minorEastAsia" w:hAnsiTheme="minorHAnsi"/>
              <w:sz w:val="22"/>
            </w:rPr>
          </w:pPr>
          <w:hyperlink w:anchor="_Toc156920015" w:history="1">
            <w:r w:rsidRPr="0028154E">
              <w:rPr>
                <w:noProof/>
                <w:rStyle w:val="Hyperlink"/>
                <w:rFonts w:ascii="Arial" w:cs="Arial" w:hAnsi="Arial"/>
              </w:rPr>
              <w:t>Conclusion</w:t>
            </w:r>
            <w:r>
              <w:rPr>
                <w:noProof/>
                <w:webHidden/>
              </w:rPr>
              <w:tab/>
            </w:r>
            <w:r>
              <w:rPr>
                <w:noProof/>
                <w:webHidden/>
              </w:rPr>
              <w:fldChar w:fldCharType="begin"/>
            </w:r>
            <w:r>
              <w:rPr>
                <w:noProof/>
                <w:webHidden/>
              </w:rPr>
              <w:instrText xml:space="preserve"> PAGEREF _Toc156920015 \h </w:instrText>
            </w:r>
            <w:r>
              <w:rPr>
                <w:noProof/>
                <w:webHidden/>
              </w:rPr>
            </w:r>
            <w:r>
              <w:rPr>
                <w:noProof/>
                <w:webHidden/>
              </w:rPr>
              <w:fldChar w:fldCharType="separate"/>
            </w:r>
            <w:r>
              <w:rPr>
                <w:noProof/>
                <w:webHidden/>
              </w:rPr>
              <w:t>13</w:t>
            </w:r>
            <w:r>
              <w:rPr>
                <w:noProof/>
                <w:webHidden/>
              </w:rPr>
              <w:fldChar w:fldCharType="end"/>
            </w:r>
          </w:hyperlink>
        </w:p>
        <w:p w:rsidR="008B4FAD" w:rsidRDefault="008B4FAD" w14:paraId="2338DE81" w14:textId="77777777">
          <w:pPr>
            <w:pStyle w:val="TOC1"/>
            <w:tabs>
              <w:tab w:val="right" w:leader="dot" w:pos="10456"/>
            </w:tabs>
            <w:rPr>
              <w:noProof/>
              <w:lang w:val="en-IN" w:eastAsia="en-IN"/>
              <w:color w:val="auto"/>
              <w:rFonts w:ascii="Calibri" w:eastAsiaTheme="minorEastAsia" w:hAnsiTheme="minorHAnsi"/>
              <w:sz w:val="22"/>
            </w:rPr>
          </w:pPr>
          <w:hyperlink w:anchor="_Toc156920016" w:history="1">
            <w:r w:rsidRPr="0028154E">
              <w:rPr>
                <w:bCs/>
                <w:noProof/>
                <w:rStyle w:val="Hyperlink"/>
                <w:b/>
                <w:rFonts w:ascii="Arial" w:cs="Arial" w:hAnsi="Arial"/>
              </w:rPr>
              <w:t>Reference List</w:t>
            </w:r>
            <w:r>
              <w:rPr>
                <w:noProof/>
                <w:webHidden/>
              </w:rPr>
              <w:tab/>
            </w:r>
            <w:r>
              <w:rPr>
                <w:noProof/>
                <w:webHidden/>
              </w:rPr>
              <w:fldChar w:fldCharType="begin"/>
            </w:r>
            <w:r>
              <w:rPr>
                <w:noProof/>
                <w:webHidden/>
              </w:rPr>
              <w:instrText xml:space="preserve"> PAGEREF _Toc156920016 \h </w:instrText>
            </w:r>
            <w:r>
              <w:rPr>
                <w:noProof/>
                <w:webHidden/>
              </w:rPr>
            </w:r>
            <w:r>
              <w:rPr>
                <w:noProof/>
                <w:webHidden/>
              </w:rPr>
              <w:fldChar w:fldCharType="separate"/>
            </w:r>
            <w:r>
              <w:rPr>
                <w:noProof/>
                <w:webHidden/>
              </w:rPr>
              <w:t>14</w:t>
            </w:r>
            <w:r>
              <w:rPr>
                <w:noProof/>
                <w:webHidden/>
              </w:rPr>
              <w:fldChar w:fldCharType="end"/>
            </w:r>
          </w:hyperlink>
        </w:p>
        <w:p w:rsidR="00212D2D" w:rsidRDefault="00212D2D" w14:paraId="1644E35E" w14:textId="643CAE3F" w:rsidP="00212D2D" w:rsidRPr="00212D2D">
          <w:pPr>
            <w:spacing w:line="360" w:lineRule="auto"/>
            <w:rPr>
              <w:rFonts w:ascii="Arial" w:cs="Arial" w:hAnsi="Arial"/>
            </w:rPr>
          </w:pPr>
          <w:r w:rsidRPr="00212D2D">
            <w:rPr>
              <w:bCs/>
              <w:noProof/>
              <w:b/>
              <w:rFonts w:ascii="Arial" w:cs="Arial" w:hAnsi="Arial"/>
            </w:rPr>
            <w:fldChar w:fldCharType="end"/>
          </w:r>
        </w:p>
      </w:sdtContent>
    </w:sdt>
    <w:p w:rsidR="001B7D23" w:rsidRDefault="001B7D23" w14:paraId="784CDF21" w14:textId="73893D4B" w:rsidP="00212D2D" w:rsidRPr="00212D2D">
      <w:pPr>
        <w:jc w:val="center"/>
        <w:spacing w:line="360" w:lineRule="auto"/>
        <w:rPr>
          <w:rFonts w:ascii="Arial" w:cs="Arial" w:hAnsi="Arial"/>
        </w:rPr>
      </w:pPr>
      <w:r>
        <w:rPr>
          <w:rFonts w:ascii="Arial" w:cs="Arial" w:hAnsi="Arial"/>
        </w:rPr>
        <w:br w:type="page"/>
      </w:r>
    </w:p>
    <w:p w:rsidR="00E7224D" w:rsidRDefault="00E7224D" w14:paraId="7E6BE530" w14:textId="59B23C0B" w:rsidP="00212D2D" w:rsidRPr="00212D2D">
      <w:pPr>
        <w:pStyle w:val="Heading1"/>
        <w:jc w:val="both"/>
        <w:spacing w:line="360" w:lineRule="auto"/>
        <w:rPr>
          <w:bCs/>
          <w:b/>
          <w:rFonts w:ascii="Arial" w:cs="Arial" w:hAnsi="Arial"/>
        </w:rPr>
      </w:pPr>
      <w:bookmarkStart w:id="0" w:name="_Toc156920000"/>
      <w:r w:rsidRPr="00212D2D">
        <w:rPr>
          <w:rFonts w:ascii="Arial" w:cs="Arial" w:hAnsi="Arial"/>
        </w:rPr>
        <w:t>Introduction</w:t>
        <w:lastRenderedPageBreak/>
      </w:r>
      <w:bookmarkEnd w:id="0"/>
      <w:r w:rsidRPr="00212D2D">
        <w:rPr>
          <w:bCs/>
          <w:b/>
          <w:rFonts w:ascii="Arial" w:cs="Arial" w:hAnsi="Arial"/>
        </w:rPr>
        <w:t xml:space="preserve"> </w:t>
      </w:r>
    </w:p>
    <w:p w:rsidR="0045538B" w:rsidRDefault="00AA1E4B" w14:paraId="1C78A6E1" w14:textId="639EE86C" w:rsidP="00212D2D" w:rsidRPr="00212D2D">
      <w:pPr>
        <w:jc w:val="both"/>
        <w:spacing w:line="360" w:lineRule="auto"/>
        <w:rPr>
          <w:rFonts w:ascii="Arial" w:cs="Arial" w:hAnsi="Arial"/>
        </w:rPr>
      </w:pPr>
      <w:r w:rsidRPr="00AA1E4B">
        <w:rPr>
          <w:rFonts w:ascii="Arial" w:cs="Arial" w:hAnsi="Arial"/>
        </w:rPr>
        <w:t>The chance to learn from Premier Inn, Barnsley’s front office operation was priceless. As per the Gibbs Model, some significant features of receptionist work such as communication, professionalism and guest service are attracted to attention. The hospitality industry is a fast-moving environment that calls for flexibility, good time management and customer orientation. In this journal, two skills out of four essential front office job skills customer service and communication, organizational and problem-solving abilities will be evaluated from theoretical as well as practical perspective. In this reflective process, the story unfolds as one progresses through a number of challenges and lessons gained in transformative placement.</w:t>
      </w: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327"/>
        <w:gridCol w:w="1327"/>
        <w:gridCol w:w="649"/>
        <w:gridCol w:w="1922"/>
        <w:gridCol w:w="835"/>
      </w:tblGrid>
      <w:tr w14:paraId="2B88F971" w14:textId="77777777" w:rsidR="00330917" w:rsidRPr="00212D2D" w:rsidTr="00592A7E">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330917" w:rsidRDefault="00330917" w14:paraId="7B4DCDAC" w14:textId="448D2BA5" w:rsidP="00212D2D" w:rsidRPr="00212D2D">
            <w:pPr>
              <w:keepNext/>
              <w:jc w:val="both"/>
              <w:spacing w:after="0" w:line="360" w:lineRule="auto"/>
              <w:rPr>
                <w:lang w:val="en-AU"/>
                <w:b/>
                <w:color w:val="auto"/>
                <w:rFonts w:ascii="Arial" w:cs="Arial" w:eastAsia="Times New Roman" w:hAnsi="Arial"/>
                <w:sz w:val="32"/>
                <w:szCs w:val="32"/>
              </w:rPr>
            </w:pPr>
          </w:p>
          <w:p w:rsidR="00330917" w:rsidRDefault="00330917" w14:paraId="72D83E8F" w14:textId="1F16F638" w:rsidP="00212D2D" w:rsidRPr="00212D2D">
            <w:pPr>
              <w:keepNext/>
              <w:jc w:val="both"/>
              <w:spacing w:after="0" w:line="360" w:lineRule="auto"/>
              <w:rPr>
                <w:lang w:val="en-AU"/>
                <w:b/>
                <w:color w:val="auto"/>
                <w:rFonts w:ascii="Arial" w:cs="Arial" w:eastAsia="Times New Roman" w:hAnsi="Arial"/>
                <w:sz w:val="28"/>
                <w:szCs w:val="28"/>
              </w:rPr>
            </w:pPr>
            <w:r>
              <w:rPr>
                <w:noProof/>
              </w:rPr>
              <w:drawing>
                <wp:inline distB="0" distL="0" distR="0" distT="0" wp14:anchorId="4EF093DD" wp14:editId="7E657719">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Arial" w:eastAsia="Times New Roman" w:hAnsi="Arial"/>
                <w:sz w:val="32"/>
                <w:szCs w:val="32"/>
              </w:rPr>
              <w:br/>
            </w:r>
          </w:p>
          <w:p w:rsidR="00592A7E" w:rsidRDefault="00592A7E" w14:paraId="616C765E" w14:textId="259629C0" w:rsidP="00212D2D" w:rsidRPr="00212D2D">
            <w:pPr>
              <w:jc w:val="both"/>
              <w:spacing w:line="360" w:lineRule="auto"/>
              <w:rPr>
                <w:bCs/>
                <w:b/>
                <w:rFonts w:ascii="Arial" w:cs="Arial" w:hAnsi="Arial"/>
                <w:sz w:val="28"/>
                <w:szCs w:val="24"/>
              </w:rPr>
            </w:pPr>
            <w:r w:rsidRPr="00212D2D">
              <w:rPr>
                <w:bCs/>
                <w:b/>
                <w:rFonts w:ascii="Arial" w:cs="Arial" w:hAnsi="Arial"/>
                <w:sz w:val="28"/>
                <w:szCs w:val="24"/>
              </w:rPr>
              <w:t>Component One:</w:t>
            </w:r>
            <w:r w:rsidR="00FA18FF" w:rsidRPr="00212D2D">
              <w:rPr>
                <w:bCs/>
                <w:b/>
                <w:rFonts w:ascii="Arial" w:cs="Arial" w:hAnsi="Arial"/>
                <w:sz w:val="28"/>
                <w:szCs w:val="24"/>
              </w:rPr>
              <w:t xml:space="preserve"> </w:t>
            </w:r>
            <w:r w:rsidR="00DE77F7" w:rsidRPr="00212D2D">
              <w:rPr>
                <w:bCs/>
                <w:b/>
                <w:rFonts w:ascii="Arial" w:cs="Arial" w:hAnsi="Arial"/>
                <w:sz w:val="28"/>
                <w:szCs w:val="24"/>
              </w:rPr>
              <w:t xml:space="preserve">Student Journal </w:t>
            </w:r>
            <w:r w:rsidR="00FA18FF" w:rsidRPr="00212D2D">
              <w:rPr>
                <w:bCs/>
                <w:b/>
                <w:rFonts w:ascii="Arial" w:cs="Arial" w:hAnsi="Arial"/>
                <w:sz w:val="28"/>
                <w:szCs w:val="24"/>
              </w:rPr>
              <w:t xml:space="preserve">(learning log) 750 words </w:t>
            </w:r>
            <w:r w:rsidR="00965357" w:rsidRPr="00212D2D">
              <w:rPr>
                <w:bCs/>
                <w:b/>
                <w:rFonts w:ascii="Arial" w:cs="Arial" w:hAnsi="Arial"/>
                <w:sz w:val="28"/>
                <w:szCs w:val="24"/>
              </w:rPr>
              <w:t>+/- 10%</w:t>
            </w:r>
          </w:p>
          <w:p w:rsidR="00330917" w:rsidRDefault="008D4E2F" w14:paraId="6CE4F68C" w14:textId="2F0AA94D" w:rsidP="00212D2D" w:rsidRPr="00212D2D">
            <w:pPr>
              <w:jc w:val="both"/>
              <w:spacing w:line="360" w:lineRule="auto"/>
              <w:rPr>
                <w:lang w:val="en-AU"/>
                <w:b/>
                <w:color w:val="auto"/>
                <w:rFonts w:ascii="Arial" w:cs="Arial" w:eastAsia="Times New Roman" w:hAnsi="Arial"/>
                <w:sz w:val="32"/>
                <w:szCs w:val="32"/>
              </w:rPr>
            </w:pPr>
            <w:r w:rsidRPr="00212D2D">
              <w:rPr>
                <w:lang w:val="en-US"/>
                <w:b/>
                <w:color w:val="auto"/>
                <w:rFonts w:ascii="Arial" w:cs="Arial" w:eastAsia="Carlito" w:hAnsi="Arial"/>
                <w:sz w:val="28"/>
                <w:szCs w:val="28"/>
              </w:rPr>
              <w:t>Contribution to Overall Module Assessment: 25%</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26D349C7" w14:textId="796BBC85" w:rsidP="00212D2D" w:rsidRPr="00212D2D">
            <w:pPr>
              <w:keepNext/>
              <w:jc w:val="both"/>
              <w:spacing w:before="120" w:after="0" w:line="360" w:lineRule="auto"/>
              <w:rPr>
                <w:bCs/>
                <w:lang w:val="en-AU"/>
                <w:b/>
                <w:color w:val="auto"/>
                <w:rFonts w:ascii="Arial" w:cs="Arial" w:eastAsia="Times New Roman" w:hAnsi="Arial"/>
                <w:sz w:val="20"/>
                <w:szCs w:val="20"/>
              </w:rPr>
            </w:pPr>
            <w:r w:rsidRPr="00212D2D">
              <w:rPr>
                <w:bCs/>
                <w:b/>
                <w:color w:val="auto"/>
                <w:rFonts w:ascii="Arial" w:cs="Arial" w:eastAsia="Times New Roman" w:hAnsi="Arial"/>
                <w:sz w:val="20"/>
                <w:szCs w:val="20"/>
              </w:rPr>
              <w:t>Student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12C226F2" w14:textId="352C3174" w:rsidP="00212D2D" w:rsidRPr="00212D2D">
            <w:pPr>
              <w:keepNext/>
              <w:jc w:val="both"/>
              <w:spacing w:after="0" w:line="360" w:lineRule="auto"/>
              <w:rPr>
                <w:lang w:val="en-AU"/>
                <w:b/>
                <w:color w:val="auto"/>
                <w:rFonts w:ascii="Arial" w:cs="Arial" w:eastAsia="Times New Roman" w:hAnsi="Arial"/>
                <w:sz w:val="20"/>
                <w:szCs w:val="20"/>
              </w:rPr>
            </w:pPr>
            <w:r>
              <w:rPr>
                <w:b/>
                <w:color w:val="auto"/>
                <w:rFonts w:ascii="Arial"/>
                <w:sz w:val="20"/>
              </w:rPr>
              <w:t>2246648</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3D5CC89D" w14:textId="77777777" w:rsidP="00212D2D" w:rsidRPr="00212D2D">
            <w:pPr>
              <w:keepNext/>
              <w:jc w:val="both"/>
              <w:spacing w:after="0" w:line="360" w:lineRule="auto"/>
              <w:rPr>
                <w:lang w:val="en-AU"/>
                <w:b/>
                <w:color w:val="auto"/>
                <w:rFonts w:ascii="Arial" w:cs="Arial" w:eastAsia="Times New Roman" w:hAnsi="Arial"/>
                <w:sz w:val="20"/>
                <w:szCs w:val="20"/>
              </w:rPr>
            </w:pPr>
          </w:p>
        </w:tc>
      </w:tr>
      <w:tr w14:paraId="31A51A16" w14:textId="77777777" w:rsidR="00330917" w:rsidRPr="00212D2D"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7270AF45" w14:textId="77777777" w:rsidP="00212D2D" w:rsidRPr="00212D2D">
            <w:pPr>
              <w:keepNext/>
              <w:jc w:val="both"/>
              <w:spacing w:after="0" w:line="360" w:lineRule="auto"/>
              <w:rPr>
                <w:lang w:val="en-AU"/>
                <w:color w:val="auto"/>
                <w:rFonts w:ascii="Arial" w:cs="Arial" w:eastAsia="Times New Roman" w:hAnsi="Arial"/>
                <w:sz w:val="20"/>
                <w:szCs w:val="20"/>
              </w:rPr>
            </w:pPr>
          </w:p>
          <w:p w:rsidR="00330917" w:rsidRDefault="00330917" w14:paraId="6800DE34" w14:textId="77777777" w:rsidP="00212D2D" w:rsidRPr="00212D2D">
            <w:pPr>
              <w:keepNext/>
              <w:jc w:val="both"/>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A074E5" w14:paraId="04595FB7" w14:textId="62C7D2B7" w:rsidP="00212D2D" w:rsidRPr="00212D2D">
            <w:pPr>
              <w:keepNext/>
              <w:jc w:val="both"/>
              <w:spacing w:after="0" w:line="360" w:lineRule="auto"/>
              <w:rPr>
                <w:lang w:val="en-AU"/>
                <w:b/>
                <w:color w:val="auto"/>
                <w:rFonts w:ascii="Arial" w:cs="Arial" w:eastAsia="Times New Roman" w:hAnsi="Arial"/>
                <w:sz w:val="20"/>
                <w:szCs w:val="20"/>
              </w:rPr>
            </w:pPr>
            <w:r w:rsidRPr="00212D2D">
              <w:rPr>
                <w:rFonts w:ascii="Arial" w:cs="Arial" w:hAnsi="Arial"/>
              </w:rPr>
              <w:t>Hotel Administration and Front Office</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73B99564" w14:textId="77777777" w:rsidP="00212D2D" w:rsidRPr="00212D2D">
            <w:pPr>
              <w:keepNext/>
              <w:jc w:val="both"/>
              <w:spacing w:after="0" w:line="360" w:lineRule="auto"/>
              <w:rPr>
                <w:lang w:val="en-AU"/>
                <w:b/>
                <w:color w:val="auto"/>
                <w:rFonts w:ascii="Arial" w:cs="Arial" w:eastAsia="Times New Roman" w:hAnsi="Arial"/>
                <w:sz w:val="20"/>
                <w:szCs w:val="20"/>
              </w:rPr>
            </w:pPr>
          </w:p>
        </w:tc>
      </w:tr>
      <w:tr w14:paraId="3398FD96" w14:textId="77777777" w:rsidR="00330917" w:rsidRPr="00212D2D"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1719FD8F" w14:textId="046D4A7E" w:rsidP="00212D2D" w:rsidRPr="00212D2D">
            <w:pPr>
              <w:keepNext/>
              <w:jc w:val="both"/>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A074E5" w14:paraId="5B210FD2" w14:textId="1999B940" w:rsidP="00212D2D" w:rsidRPr="00212D2D">
            <w:pPr>
              <w:keepNext/>
              <w:jc w:val="both"/>
              <w:spacing w:after="0" w:line="360" w:lineRule="auto"/>
              <w:rPr>
                <w:lang w:val="en-AU"/>
                <w:b/>
                <w:color w:val="auto"/>
                <w:rFonts w:ascii="Arial" w:cs="Arial" w:eastAsia="Times New Roman" w:hAnsi="Arial"/>
                <w:sz w:val="20"/>
                <w:szCs w:val="20"/>
              </w:rPr>
            </w:pPr>
            <w:r w:rsidRPr="00212D2D">
              <w:rPr>
                <w:rFonts w:ascii="Arial" w:cs="Arial" w:hAnsi="Arial"/>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1E68BFF6" w14:textId="77777777" w:rsidP="00212D2D" w:rsidRPr="00212D2D">
            <w:pPr>
              <w:keepNext/>
              <w:jc w:val="both"/>
              <w:spacing w:after="0" w:line="360" w:lineRule="auto"/>
              <w:rPr>
                <w:lang w:val="en-AU"/>
                <w:b/>
                <w:color w:val="auto"/>
                <w:rFonts w:ascii="Arial" w:cs="Arial" w:eastAsia="Times New Roman" w:hAnsi="Arial"/>
                <w:sz w:val="20"/>
                <w:szCs w:val="20"/>
              </w:rPr>
            </w:pPr>
          </w:p>
        </w:tc>
      </w:tr>
      <w:tr w14:paraId="4DCC0D8D" w14:textId="77777777" w:rsidR="00330917" w:rsidRPr="00212D2D"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6ADC3F40" w14:textId="1FEC8626" w:rsidP="00212D2D" w:rsidRPr="00212D2D">
            <w:pPr>
              <w:keepNext/>
              <w:jc w:val="both"/>
              <w:spacing w:after="0" w:line="360" w:lineRule="auto"/>
              <w:rPr>
                <w:lang w:val="en-AU"/>
                <w:color w:val="auto"/>
                <w:rFonts w:ascii="Arial" w:cs="Arial" w:eastAsia="Times New Roman" w:hAnsi="Arial"/>
                <w:sz w:val="20"/>
                <w:szCs w:val="20"/>
              </w:rPr>
            </w:pPr>
            <w:r w:rsidRPr="00212D2D">
              <w:rPr>
                <w:lang w:val="en-AU"/>
                <w:color w:val="auto"/>
                <w:rFonts w:ascii="Arial" w:cs="Arial"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A074E5" w14:paraId="1E73792E" w14:textId="7D301C6B" w:rsidP="00212D2D" w:rsidRPr="00212D2D">
            <w:pPr>
              <w:keepNext/>
              <w:jc w:val="both"/>
              <w:spacing w:after="0" w:line="360" w:lineRule="auto"/>
              <w:rPr>
                <w:lang w:val="en-AU"/>
                <w:b/>
                <w:color w:val="auto"/>
                <w:rFonts w:ascii="Arial" w:cs="Arial" w:eastAsia="Times New Roman" w:hAnsi="Arial"/>
                <w:sz w:val="20"/>
                <w:szCs w:val="20"/>
              </w:rPr>
            </w:pPr>
            <w:r w:rsidRPr="00212D2D">
              <w:rPr>
                <w:rFonts w:ascii="Arial" w:cs="Arial" w:hAnsi="Arial"/>
              </w:rPr>
              <w:t xml:space="preserve">Natalie </w:t>
            </w:r>
            <w:proofErr w:type="spellStart"/>
            <w:r w:rsidRPr="00212D2D">
              <w:rPr>
                <w:rFonts w:ascii="Arial" w:cs="Arial" w:hAnsi="Arial"/>
              </w:rPr>
              <w:t>Brailsford</w:t>
            </w:r>
            <w:proofErr w:type="spellEnd"/>
            <w:r w:rsidRPr="00212D2D">
              <w:rPr>
                <w:rFonts w:ascii="Arial" w:cs="Arial" w:hAnsi="Arial"/>
              </w:rPr>
              <w:t xml:space="preserve">, Dan Payne, Lisa </w:t>
            </w:r>
            <w:proofErr w:type="spellStart"/>
            <w:r w:rsidRPr="00212D2D">
              <w:rPr>
                <w:rFonts w:ascii="Arial" w:cs="Arial" w:hAnsi="Arial"/>
              </w:rPr>
              <w:t>Bassler</w:t>
            </w:r>
            <w:proofErr w:type="spellEnd"/>
            <w:r w:rsidRPr="00212D2D">
              <w:rPr>
                <w:rFonts w:ascii="Arial" w:cs="Arial" w:hAnsi="Arial"/>
              </w:rPr>
              <w:t xml:space="preserve"> Giulia </w:t>
            </w:r>
            <w:proofErr w:type="spellStart"/>
            <w:r w:rsidRPr="00212D2D">
              <w:rPr>
                <w:rFonts w:ascii="Arial" w:cs="Arial" w:hAnsi="Arial"/>
              </w:rPr>
              <w:t>Chifari</w:t>
            </w:r>
            <w:proofErr w:type="spellEnd"/>
            <w:r w:rsidRPr="00212D2D">
              <w:rPr>
                <w:rFonts w:ascii="Arial" w:cs="Arial" w:hAnsi="Arial"/>
              </w:rPr>
              <w:t>, Ben Chong Scott James</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4EFCA829" w14:textId="77777777" w:rsidP="00212D2D" w:rsidRPr="00212D2D">
            <w:pPr>
              <w:keepNext/>
              <w:jc w:val="both"/>
              <w:spacing w:after="0" w:line="360" w:lineRule="auto"/>
              <w:rPr>
                <w:lang w:val="en-AU"/>
                <w:b/>
                <w:color w:val="auto"/>
                <w:rFonts w:ascii="Arial" w:cs="Arial" w:eastAsia="Times New Roman" w:hAnsi="Arial"/>
                <w:sz w:val="20"/>
                <w:szCs w:val="20"/>
              </w:rPr>
            </w:pPr>
          </w:p>
        </w:tc>
      </w:tr>
      <w:tr w14:paraId="4454E969" w14:textId="77777777" w:rsidR="00330917" w:rsidRPr="00212D2D" w:rsidTr="00592A7E">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330917" w:rsidRDefault="00330917" w14:paraId="714A4688" w14:textId="77777777" w:rsidP="00212D2D" w:rsidRPr="00212D2D">
            <w:pPr>
              <w:keepNext/>
              <w:jc w:val="both"/>
              <w:spacing w:after="0" w:line="360" w:lineRule="auto"/>
              <w:rPr>
                <w:bCs/>
                <w:lang w:val="en-AU"/>
                <w:color w:val="auto"/>
                <w:rFonts w:ascii="Arial" w:cs="Arial"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330917" w:rsidRDefault="00330917" w14:paraId="4980BFB9" w14:textId="77777777" w:rsidP="00212D2D" w:rsidRPr="00212D2D">
            <w:pPr>
              <w:keepNext/>
              <w:jc w:val="both"/>
              <w:spacing w:after="0" w:line="360" w:lineRule="auto"/>
              <w:rPr>
                <w:lang w:val="en-AU"/>
                <w:b/>
                <w:color w:val="auto"/>
                <w:rFonts w:ascii="Arial" w:cs="Arial"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330917" w:rsidRDefault="00330917" w14:paraId="6B4800D5" w14:textId="77777777" w:rsidP="00212D2D" w:rsidRPr="00212D2D">
            <w:pPr>
              <w:keepNext/>
              <w:jc w:val="both"/>
              <w:spacing w:after="0" w:line="360" w:lineRule="auto"/>
              <w:rPr>
                <w:lang w:val="en-AU"/>
                <w:b/>
                <w:color w:val="auto"/>
                <w:rFonts w:ascii="Arial" w:cs="Arial" w:eastAsia="Times New Roman" w:hAnsi="Arial"/>
                <w:sz w:val="40"/>
                <w:szCs w:val="20"/>
              </w:rPr>
            </w:pPr>
          </w:p>
        </w:tc>
      </w:tr>
      <w:tr w14:paraId="783038E3" w14:textId="77777777" w:rsidR="00330917" w:rsidRPr="00212D2D" w:rsidTr="00592A7E">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060" w:type="dxa"/>
          </w:tcPr>
          <w:p w:rsidR="00A364FF" w:rsidRDefault="00A364FF" w14:paraId="42555772" w14:textId="5F087F9D" w:rsidP="00212D2D" w:rsidRPr="00212D2D">
            <w:pPr>
              <w:pStyle w:val="Heading1"/>
              <w:jc w:val="both"/>
              <w:spacing w:line="360" w:lineRule="auto"/>
              <w:rPr>
                <w:rFonts w:ascii="Arial" w:cs="Arial" w:hAnsi="Arial"/>
              </w:rPr>
            </w:pPr>
            <w:bookmarkStart w:id="1" w:name="_Toc156920001"/>
            <w:r w:rsidRPr="00212D2D">
              <w:rPr>
                <w:rFonts w:ascii="Arial" w:cs="Arial" w:hAnsi="Arial"/>
              </w:rPr>
              <w:t>Component 1</w:t>
            </w:r>
            <w:bookmarkEnd w:id="1"/>
          </w:p>
          <w:p w:rsidR="00AA1E4B" w:rsidRDefault="00AA1E4B" w14:paraId="0B10027A" w14:textId="77777777" w:rsidP="00AA1E4B" w:rsidRPr="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As a receptionist in Premier Inn in Barnsley, I acquired important information about the housekeeping department including communication and professionalism as integral parts of guest satisfaction. In this reflective journal, The Gibbs Model Reflection is employed to assess the work and tasks completed within the placement; emotions felt; performance review, customer service provision understanding and ethical issues. A reflective framework such as the Gibbs Model of Reflection helps people reflect (</w:t>
            </w:r>
            <w:proofErr w:type="spellStart"/>
            <w:r w:rsidRPr="00AA1E4B">
              <w:rPr>
                <w:bCs/>
                <w:color w:val="auto"/>
                <w:rFonts w:ascii="Arial" w:cs="Arial" w:eastAsia="Times New Roman" w:hAnsi="Arial"/>
                <w:szCs w:val="24"/>
              </w:rPr>
              <w:t>Adeani</w:t>
            </w:r>
            <w:proofErr w:type="spellEnd"/>
            <w:r w:rsidRPr="00AA1E4B">
              <w:rPr>
                <w:bCs/>
                <w:color w:val="auto"/>
                <w:rFonts w:ascii="Arial" w:cs="Arial" w:eastAsia="Times New Roman" w:hAnsi="Arial"/>
                <w:szCs w:val="24"/>
              </w:rPr>
              <w:t xml:space="preserve"> et al., 2020). Six phases may be used to </w:t>
            </w:r>
            <w:proofErr w:type="spellStart"/>
            <w:r w:rsidRPr="00AA1E4B">
              <w:rPr>
                <w:bCs/>
                <w:color w:val="auto"/>
                <w:rFonts w:ascii="Arial" w:cs="Arial" w:eastAsia="Times New Roman" w:hAnsi="Arial"/>
                <w:szCs w:val="24"/>
              </w:rPr>
              <w:t>analyze</w:t>
            </w:r>
            <w:proofErr w:type="spellEnd"/>
            <w:r w:rsidRPr="00AA1E4B">
              <w:rPr>
                <w:bCs/>
                <w:color w:val="auto"/>
                <w:rFonts w:ascii="Arial" w:cs="Arial" w:eastAsia="Times New Roman" w:hAnsi="Arial"/>
                <w:szCs w:val="24"/>
              </w:rPr>
              <w:t xml:space="preserve"> the experiences, emotions and learning outcomes. The model features the description, feelings, evaluation, analysis, conclusion and action plan. It is one of the most popular tools in various spheres including education, medicine, etc. because it offers a systematic approach to reflect on experience.</w:t>
            </w:r>
          </w:p>
          <w:p w:rsidR="00B12EBA" w:rsidRDefault="00B12EBA" w14:paraId="63F7E22A" w14:textId="47BC5AD6" w:rsidP="00212D2D" w:rsidRPr="00212D2D">
            <w:pPr>
              <w:pStyle w:val="Heading2"/>
              <w:jc w:val="both"/>
              <w:spacing w:line="360" w:lineRule="auto"/>
              <w:rPr>
                <w:rFonts w:ascii="Arial" w:cs="Arial" w:hAnsi="Arial"/>
              </w:rPr>
            </w:pPr>
            <w:bookmarkStart w:id="2" w:name="_Toc156920002"/>
            <w:r w:rsidRPr="00212D2D">
              <w:rPr>
                <w:rFonts w:ascii="Arial" w:cs="Arial" w:hAnsi="Arial"/>
              </w:rPr>
              <w:t>Description</w:t>
            </w:r>
            <w:bookmarkEnd w:id="2"/>
            <w:r w:rsidRPr="00212D2D">
              <w:rPr>
                <w:rFonts w:ascii="Arial" w:cs="Arial" w:hAnsi="Arial"/>
              </w:rPr>
              <w:t xml:space="preserve"> </w:t>
            </w:r>
          </w:p>
          <w:p w:rsidR="00AA1E4B" w:rsidRDefault="00AA1E4B" w14:paraId="2A58E2F4" w14:textId="77777777" w:rsidP="00AA1E4B" w:rsidRPr="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In the placement that I carried out I had a wide variety of activities from the reception. These included responding to guest questions, managing the check-ins and outs under stressful situations (</w:t>
            </w:r>
            <w:proofErr w:type="spellStart"/>
            <w:r w:rsidRPr="00AA1E4B">
              <w:rPr>
                <w:bCs/>
                <w:color w:val="auto"/>
                <w:rFonts w:ascii="Arial" w:cs="Arial" w:eastAsia="Times New Roman" w:hAnsi="Arial"/>
                <w:szCs w:val="24"/>
              </w:rPr>
              <w:t>Tewan</w:t>
            </w:r>
            <w:proofErr w:type="spellEnd"/>
            <w:r w:rsidRPr="00AA1E4B">
              <w:rPr>
                <w:bCs/>
                <w:color w:val="auto"/>
                <w:rFonts w:ascii="Arial" w:cs="Arial" w:eastAsia="Times New Roman" w:hAnsi="Arial"/>
                <w:szCs w:val="24"/>
              </w:rPr>
              <w:t xml:space="preserve"> 2009). Those aspects of communication were an integral part of the whole guest service process. The communication factor of the hospitality industry is one which allows one to meet the need of the customers and achieve high levels of satisfaction.</w:t>
            </w:r>
          </w:p>
          <w:p w:rsidR="00B12EBA" w:rsidRDefault="00B12EBA" w14:paraId="649789B0" w14:textId="4D9E7327" w:rsidP="00212D2D" w:rsidRPr="00212D2D">
            <w:pPr>
              <w:jc w:val="both"/>
              <w:spacing w:after="0" w:line="360" w:lineRule="auto"/>
              <w:rPr>
                <w:bCs/>
                <w:b/>
                <w:color w:val="auto"/>
                <w:rFonts w:ascii="Arial" w:cs="Arial" w:eastAsia="Times New Roman" w:hAnsi="Arial"/>
                <w:szCs w:val="24"/>
              </w:rPr>
            </w:pPr>
            <w:r w:rsidRPr="00212D2D">
              <w:rPr>
                <w:bCs/>
                <w:b/>
                <w:color w:val="auto"/>
                <w:rFonts w:ascii="Arial" w:cs="Arial" w:eastAsia="Times New Roman" w:hAnsi="Arial"/>
                <w:szCs w:val="24"/>
              </w:rPr>
              <w:t>Contributi</w:t>
            </w:r>
            <w:r w:rsidRPr="00212D2D">
              <w:rPr>
                <w:bCs/>
                <w:b/>
                <w:color w:val="auto"/>
                <w:rFonts w:ascii="Arial" w:cs="Arial" w:eastAsia="Times New Roman" w:hAnsi="Arial"/>
                <w:szCs w:val="24"/>
              </w:rPr>
              <w:t>on to Guest Service Experience</w:t>
            </w:r>
          </w:p>
          <w:p w:rsidR="00AA1E4B" w:rsidRDefault="00AA1E4B" w14:paraId="06360753" w14:textId="77777777" w:rsidP="00AA1E4B" w:rsidRPr="00212D2D">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 xml:space="preserve">But the front office activities section was directly related to guest service. The two key components that had to be incorporated in the development of a positive consumer environment were addressing consumers’ complaints and simple check-in/out. This can be </w:t>
            </w:r>
            <w:r w:rsidRPr="00AA1E4B">
              <w:rPr>
                <w:bCs/>
                <w:color w:val="auto"/>
                <w:rFonts w:ascii="Arial" w:cs="Arial" w:eastAsia="Times New Roman" w:hAnsi="Arial"/>
                <w:szCs w:val="24"/>
              </w:rPr>
              <w:t>related to various writers who underscore the importance of front office in influencing the overall percep</w:t>
              <w:lastRenderedPageBreak/>
            </w:r>
            <w:r>
              <w:rPr>
                <w:bCs/>
                <w:color w:val="auto"/>
                <w:rFonts w:ascii="Arial" w:cs="Arial" w:eastAsia="Times New Roman" w:hAnsi="Arial"/>
                <w:szCs w:val="24"/>
              </w:rPr>
              <w:t>tion and satisfaction of guests</w:t>
            </w:r>
            <w:r w:rsidRPr="00212D2D">
              <w:rPr>
                <w:bCs/>
                <w:color w:val="auto"/>
                <w:rFonts w:ascii="Arial" w:cs="Arial" w:eastAsia="Times New Roman" w:hAnsi="Arial"/>
                <w:szCs w:val="24"/>
              </w:rPr>
              <w:t>.</w:t>
            </w:r>
          </w:p>
          <w:p w:rsidR="00B12EBA" w:rsidRDefault="00B12EBA" w14:paraId="5CBC483B" w14:textId="41F61906" w:rsidP="00212D2D" w:rsidRPr="00212D2D">
            <w:pPr>
              <w:pStyle w:val="Heading2"/>
              <w:jc w:val="both"/>
              <w:spacing w:line="360" w:lineRule="auto"/>
              <w:rPr>
                <w:rFonts w:ascii="Arial" w:cs="Arial" w:hAnsi="Arial"/>
                <w:sz w:val="24"/>
              </w:rPr>
            </w:pPr>
            <w:bookmarkStart w:id="3" w:name="_Toc156920003"/>
            <w:r w:rsidRPr="00212D2D">
              <w:rPr>
                <w:rFonts w:ascii="Arial" w:cs="Arial" w:hAnsi="Arial"/>
              </w:rPr>
              <w:t>Feelings</w:t>
            </w:r>
            <w:bookmarkEnd w:id="3"/>
            <w:r w:rsidRPr="00212D2D">
              <w:rPr>
                <w:rFonts w:ascii="Arial" w:cs="Arial" w:hAnsi="Arial"/>
              </w:rPr>
              <w:t xml:space="preserve"> </w:t>
            </w:r>
          </w:p>
          <w:p w:rsidR="00AA1E4B" w:rsidRDefault="00AA1E4B" w14:paraId="043E3FF3" w14:textId="77777777" w:rsidP="00AA1E4B" w:rsidRPr="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Looking back, I had mixed emotions during the placement—challenges and surprises. However, answering guest queries in a fast-paced environment was not easy for me; although I gradually acquired more knowledge and experience, I learned how to handle such situations. This required quick action and a number of skills because there was constant coming and going.</w:t>
            </w:r>
          </w:p>
          <w:p w:rsidR="00AA1E4B" w:rsidRDefault="00AA1E4B" w14:paraId="6327FEBA" w14:textId="77777777" w:rsidP="00AA1E4B" w:rsidRPr="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This encounter made me understand the need for adaptability and flexibility in the hospitality industry.</w:t>
            </w:r>
          </w:p>
          <w:p w:rsidR="00B12EBA" w:rsidRDefault="00B12EBA" w14:paraId="651A554D" w14:textId="1C6E84A7" w:rsidP="00212D2D" w:rsidRPr="00212D2D">
            <w:pPr>
              <w:pStyle w:val="Heading2"/>
              <w:jc w:val="both"/>
              <w:spacing w:line="360" w:lineRule="auto"/>
              <w:rPr>
                <w:rFonts w:ascii="Arial" w:cs="Arial" w:hAnsi="Arial"/>
              </w:rPr>
            </w:pPr>
            <w:bookmarkStart w:id="4" w:name="_Toc156920004"/>
            <w:r w:rsidRPr="00212D2D">
              <w:rPr>
                <w:rFonts w:ascii="Arial" w:cs="Arial" w:hAnsi="Arial"/>
              </w:rPr>
              <w:t>Evalua</w:t>
            </w:r>
            <w:r w:rsidRPr="00212D2D">
              <w:rPr>
                <w:rFonts w:ascii="Arial" w:cs="Arial" w:hAnsi="Arial"/>
              </w:rPr>
              <w:t>tion</w:t>
            </w:r>
            <w:bookmarkEnd w:id="4"/>
          </w:p>
          <w:p w:rsidR="00AA1E4B" w:rsidRDefault="00AA1E4B" w14:paraId="6B5A3513" w14:textId="77777777" w:rsidP="00AA1E4B" w:rsidRPr="00212D2D">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From my perspective, I found competencies in problem solving; multi-tasking; and conflict resolution. There were such skills required to address various circumstances at the front desk. However, I observed areas of improvement such as the management of time during peak periods. This aligns with the observation that continuous self-assessment is an integral part of personal growth.</w:t>
            </w:r>
          </w:p>
          <w:p w:rsidR="00B12EBA" w:rsidRDefault="00B12EBA" w14:paraId="7D130257" w14:textId="1DC573E4" w:rsidP="00212D2D" w:rsidRPr="00212D2D">
            <w:pPr>
              <w:jc w:val="both"/>
              <w:spacing w:after="0" w:line="360" w:lineRule="auto"/>
              <w:rPr>
                <w:bCs/>
                <w:b/>
                <w:color w:val="auto"/>
                <w:rFonts w:ascii="Arial" w:cs="Arial" w:eastAsia="Times New Roman" w:hAnsi="Arial"/>
                <w:szCs w:val="24"/>
              </w:rPr>
            </w:pPr>
            <w:r w:rsidRPr="00212D2D">
              <w:rPr>
                <w:bCs/>
                <w:b/>
                <w:color w:val="auto"/>
                <w:rFonts w:ascii="Arial" w:cs="Arial" w:eastAsia="Times New Roman" w:hAnsi="Arial"/>
                <w:szCs w:val="24"/>
              </w:rPr>
              <w:t xml:space="preserve">Impact on </w:t>
            </w:r>
            <w:r w:rsidRPr="00212D2D">
              <w:rPr>
                <w:bCs/>
                <w:b/>
                <w:color w:val="auto"/>
                <w:rFonts w:ascii="Arial" w:cs="Arial" w:eastAsia="Times New Roman" w:hAnsi="Arial"/>
                <w:szCs w:val="24"/>
              </w:rPr>
              <w:t>Understanding Customer Service</w:t>
            </w:r>
          </w:p>
          <w:p w:rsidR="00B12EBA" w:rsidRDefault="00B12EBA" w14:paraId="5D4DB4F8" w14:textId="7B2A605F"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The placement experience has significantly contributed to my understanding of the role that the front office area plays in developing a pleasing guest</w:t>
            </w:r>
            <w:r w:rsidR="00D64732" w:rsidRPr="00212D2D">
              <w:rPr>
                <w:bCs/>
                <w:color w:val="auto"/>
                <w:rFonts w:ascii="Arial" w:cs="Arial" w:eastAsia="Times New Roman" w:hAnsi="Arial"/>
                <w:szCs w:val="24"/>
              </w:rPr>
              <w:t xml:space="preserve"> (</w:t>
            </w:r>
            <w:proofErr w:type="spellStart"/>
            <w:r w:rsidR="00D64732" w:rsidRPr="00212D2D">
              <w:rPr>
                <w:color w:val="222222"/>
                <w:rFonts w:ascii="Arial" w:cs="Arial" w:hAnsi="Arial"/>
                <w:sz w:val="20"/>
                <w:szCs w:val="20"/>
                <w:shd w:fill="FFFFFF" w:color="auto" w:val="clear"/>
              </w:rPr>
              <w:t>Simillidou</w:t>
            </w:r>
            <w:proofErr w:type="spellEnd"/>
            <w:r w:rsidR="00D64732" w:rsidRPr="00212D2D">
              <w:rPr>
                <w:color w:val="222222"/>
                <w:rFonts w:ascii="Arial" w:cs="Arial" w:hAnsi="Arial"/>
                <w:sz w:val="20"/>
                <w:szCs w:val="20"/>
                <w:shd w:fill="FFFFFF" w:color="auto" w:val="clear"/>
              </w:rPr>
              <w:t xml:space="preserve"> et al</w:t>
            </w:r>
            <w:r w:rsidR="00D64732" w:rsidRPr="00212D2D">
              <w:rPr>
                <w:color w:val="222222"/>
                <w:rFonts w:ascii="Arial" w:cs="Arial" w:hAnsi="Arial"/>
                <w:sz w:val="20"/>
                <w:szCs w:val="20"/>
                <w:shd w:fill="FFFFFF" w:color="auto" w:val="clear"/>
              </w:rPr>
              <w:t>., 2020</w:t>
            </w:r>
            <w:r w:rsidR="00D64732" w:rsidRPr="00212D2D">
              <w:rPr>
                <w:color w:val="222222"/>
                <w:rFonts w:ascii="Arial" w:cs="Arial" w:hAnsi="Arial"/>
                <w:sz w:val="20"/>
                <w:szCs w:val="20"/>
                <w:shd w:fill="FFFFFF" w:color="auto" w:val="clear"/>
              </w:rPr>
              <w:t>)</w:t>
            </w:r>
            <w:r w:rsidRPr="00212D2D">
              <w:rPr>
                <w:bCs/>
                <w:color w:val="auto"/>
                <w:rFonts w:ascii="Arial" w:cs="Arial" w:eastAsia="Times New Roman" w:hAnsi="Arial"/>
                <w:szCs w:val="24"/>
              </w:rPr>
              <w:t>. My interactions with guests and co-workers in the hospitality field were oriented around customer service. It was clear that providing a comfortable and productive environment is an important factor in achieving guest satisfaction.</w:t>
            </w:r>
          </w:p>
          <w:p w:rsidR="00B12EBA" w:rsidRDefault="00B12EBA" w14:paraId="597116EB" w14:textId="29FCB55F" w:rsidP="00212D2D" w:rsidRPr="00212D2D">
            <w:pPr>
              <w:jc w:val="both"/>
              <w:spacing w:after="0" w:line="360" w:lineRule="auto"/>
              <w:rPr>
                <w:bCs/>
                <w:b/>
                <w:color w:val="auto"/>
                <w:rFonts w:ascii="Arial" w:cs="Arial" w:eastAsia="Times New Roman" w:hAnsi="Arial"/>
                <w:szCs w:val="24"/>
              </w:rPr>
            </w:pPr>
            <w:r w:rsidRPr="00212D2D">
              <w:rPr>
                <w:bCs/>
                <w:b/>
                <w:color w:val="auto"/>
                <w:rFonts w:ascii="Arial" w:cs="Arial" w:eastAsia="Times New Roman" w:hAnsi="Arial"/>
                <w:szCs w:val="24"/>
              </w:rPr>
              <w:t>Ethic</w:t>
            </w:r>
            <w:r w:rsidRPr="00212D2D">
              <w:rPr>
                <w:bCs/>
                <w:b/>
                <w:color w:val="auto"/>
                <w:rFonts w:ascii="Arial" w:cs="Arial" w:eastAsia="Times New Roman" w:hAnsi="Arial"/>
                <w:szCs w:val="24"/>
              </w:rPr>
              <w:t>al and Cultural Considerations</w:t>
            </w:r>
          </w:p>
          <w:p w:rsidR="00B12EBA" w:rsidRDefault="00B12EBA" w14:paraId="62892862" w14:textId="77777777"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When ethical and cultural issues arose during the placement, it was an eye-opener. Sensitive situations and respect for diversity required an advanced approach. I addressed these challenges by upholding ethical practices and fostering inclusivity, establishing an environment where guests felt valued and respected.</w:t>
            </w:r>
          </w:p>
          <w:p w:rsidR="00B12EBA" w:rsidRDefault="00B12EBA" w14:paraId="3C67FBC9" w14:textId="4BFC55B9" w:rsidP="00212D2D" w:rsidRPr="00212D2D">
            <w:pPr>
              <w:pStyle w:val="Heading2"/>
              <w:jc w:val="both"/>
              <w:spacing w:line="360" w:lineRule="auto"/>
              <w:rPr>
                <w:rFonts w:ascii="Arial" w:cs="Arial" w:hAnsi="Arial"/>
              </w:rPr>
            </w:pPr>
            <w:bookmarkStart w:id="5" w:name="_Toc156920005"/>
            <w:r w:rsidRPr="00212D2D">
              <w:rPr>
                <w:rFonts w:ascii="Arial" w:cs="Arial" w:hAnsi="Arial"/>
              </w:rPr>
              <w:t>Conclusion</w:t>
            </w:r>
            <w:bookmarkEnd w:id="5"/>
            <w:r w:rsidRPr="00212D2D">
              <w:rPr>
                <w:rFonts w:ascii="Arial" w:cs="Arial" w:hAnsi="Arial"/>
              </w:rPr>
              <w:t xml:space="preserve"> </w:t>
            </w:r>
          </w:p>
          <w:p w:rsidR="00B12EBA" w:rsidRDefault="00B12EBA" w14:paraId="7C331FC3" w14:textId="56A4EAB1"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Lastly, the Premier Inn, Barnsley placement experience has been revolutionary</w:t>
            </w:r>
            <w:r w:rsidR="000F3282" w:rsidRPr="00212D2D">
              <w:rPr>
                <w:bCs/>
                <w:color w:val="auto"/>
                <w:rFonts w:ascii="Arial" w:cs="Arial" w:eastAsia="Times New Roman" w:hAnsi="Arial"/>
                <w:szCs w:val="24"/>
              </w:rPr>
              <w:t xml:space="preserve"> </w:t>
            </w:r>
            <w:r w:rsidR="000F3282" w:rsidRPr="00212D2D">
              <w:rPr>
                <w:color w:val="000000"/>
                <w:rFonts w:ascii="Arial" w:cs="Arial" w:hAnsi="Arial"/>
                <w:shd w:fill="FFFFFF" w:color="auto" w:val="clear"/>
              </w:rPr>
              <w:t>(</w:t>
            </w:r>
            <w:proofErr w:type="spellStart"/>
            <w:r w:rsidR="000F3282" w:rsidRPr="00212D2D">
              <w:rPr>
                <w:color w:val="000000"/>
                <w:rFonts w:ascii="Arial" w:cs="Arial" w:hAnsi="Arial"/>
                <w:shd w:fill="FFFFFF" w:color="auto" w:val="clear"/>
              </w:rPr>
              <w:t>Premierin</w:t>
            </w:r>
            <w:proofErr w:type="spellEnd"/>
            <w:r w:rsidR="000F3282" w:rsidRPr="00212D2D">
              <w:rPr>
                <w:color w:val="000000"/>
                <w:rFonts w:ascii="Arial" w:cs="Arial" w:hAnsi="Arial"/>
                <w:shd w:fill="FFFFFF" w:color="auto" w:val="clear"/>
              </w:rPr>
              <w:t>, 2024)</w:t>
            </w:r>
            <w:r w:rsidRPr="00212D2D">
              <w:rPr>
                <w:bCs/>
                <w:color w:val="auto"/>
                <w:rFonts w:ascii="Arial" w:cs="Arial" w:eastAsia="Times New Roman" w:hAnsi="Arial"/>
                <w:szCs w:val="24"/>
              </w:rPr>
              <w:t>. It highlighted the importance of effective communication, adaptability, and ethical matters in the hospitality world. I have become a new person as the lessons learned shifted my perception of customer service and its contribution to creating an engaging guest environment.</w:t>
            </w:r>
          </w:p>
          <w:p w:rsidR="00B12EBA" w:rsidRDefault="00B12EBA" w14:paraId="0078CCBE" w14:textId="7B0356DE" w:rsidP="00212D2D" w:rsidRPr="00212D2D">
            <w:pPr>
              <w:pStyle w:val="Heading2"/>
              <w:jc w:val="both"/>
              <w:spacing w:line="360" w:lineRule="auto"/>
              <w:rPr>
                <w:rFonts w:ascii="Arial" w:cs="Arial" w:hAnsi="Arial"/>
                <w:sz w:val="24"/>
              </w:rPr>
            </w:pPr>
            <w:bookmarkStart w:id="6" w:name="_Toc156920006"/>
            <w:r w:rsidRPr="00212D2D">
              <w:rPr>
                <w:rFonts w:ascii="Arial" w:cs="Arial" w:hAnsi="Arial"/>
                <w:sz w:val="24"/>
              </w:rPr>
              <w:t>Acti</w:t>
              <w:lastRenderedPageBreak/>
            </w:r>
            <w:r w:rsidR="00A364FF" w:rsidRPr="00212D2D">
              <w:rPr>
                <w:rFonts w:ascii="Arial" w:cs="Arial" w:hAnsi="Arial"/>
              </w:rPr>
              <w:t>on Plan</w:t>
            </w:r>
            <w:bookmarkEnd w:id="6"/>
          </w:p>
          <w:p w:rsidR="00B12EBA" w:rsidRDefault="00B12EBA" w14:paraId="37A4D147" w14:textId="5135B81B"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To enhance my skills and knowledge on front office operations, I want to receive training in efficient time management during peak hours. Professional development will be achieved through workshops and seminars on cultural sensitivity. Second, the comments of fellows and visitors will provide valuable informa</w:t>
            </w:r>
            <w:r w:rsidRPr="00212D2D">
              <w:rPr>
                <w:bCs/>
                <w:color w:val="auto"/>
                <w:rFonts w:ascii="Arial" w:cs="Arial" w:eastAsia="Times New Roman" w:hAnsi="Arial"/>
                <w:szCs w:val="24"/>
              </w:rPr>
              <w:t>tion for subsequent refinement.</w:t>
            </w:r>
          </w:p>
          <w:p w:rsidR="00330917" w:rsidRDefault="00B12EBA" w14:paraId="7CCA4E71" w14:textId="4BAAAF0E"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This reflective journal is evidence of my progress and comprehension during the placement which will pave a way for a successful, fulfilling career in hospitality.</w:t>
            </w:r>
          </w:p>
        </w:tc>
      </w:tr>
    </w:tbl>
    <w:p w:rsidR="008D4E2F" w:rsidRDefault="008D4E2F" w14:paraId="05A2712E" w14:textId="373E166A" w:rsidP="00212D2D" w:rsidRPr="00212D2D">
      <w:pPr>
        <w:jc w:val="both"/>
        <w:spacing w:line="360" w:lineRule="auto"/>
        <w:tabs>
          <w:tab w:val="left" w:pos="1344"/>
        </w:tabs>
        <w:sectPr w:rsidR="008D4E2F" w:rsidRPr="00212D2D" w:rsidSect="00053116">
          <w:docGrid w:linePitch="360"/>
          <w:footerReference r:id="rId10" w:type="default"/>
          <w:pgSz w:w="11906" w:h="16838"/>
          <w:pgMar w:left="720" w:right="720" w:top="720" w:bottom="720" w:header="709" w:footer="709" w:gutter="0"/>
          <w:cols w:space="708"/>
        </w:sectPr>
        <w:rPr>
          <w:rFonts w:ascii="Arial" w:cs="Arial" w:hAnsi="Arial"/>
        </w:rPr>
      </w:pPr>
    </w:p>
    <w:tbl>
      <w:tblPr>
        <w:tblpPr w:leftFromText="180" w:rightFromText="180" w:vertAnchor="text" w:horzAnchor="margin" w:tblpY="4"/>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7C59C7F5" w14:textId="77777777" w:rsidR="00137E4D" w:rsidRPr="00212D2D" w:rsidTr="00137E4D">
        <w:trPr>
          <w:trHeight w:val="712"/>
        </w:trPr>
        <w:tc>
          <w:tcPr>
            <w:tcBorders>
              <w:top w:val="single" w:sz="4" w:color="auto" w:space="0"/>
              <w:left w:val="single" w:sz="4" w:color="auto" w:space="0"/>
              <w:right w:val="single" w:sz="4" w:color="auto" w:space="0"/>
            </w:tcBorders>
            <w:shd w:fill="auto" w:color="auto" w:val="clear"/>
            <w:vMerge w:val="restart"/>
            <w:tcW w:w="9016" w:type="dxa"/>
          </w:tcPr>
          <w:p w:rsidR="00137E4D" w:rsidRDefault="00137E4D" w14:paraId="62AA5CE3" w14:textId="77777777" w:rsidP="00212D2D" w:rsidRPr="00212D2D">
            <w:pPr>
              <w:keepNext/>
              <w:jc w:val="both"/>
              <w:spacing w:after="0" w:line="360" w:lineRule="auto"/>
              <w:rPr>
                <w:lang w:val="en-AU"/>
                <w:b/>
                <w:color w:val="auto"/>
                <w:rFonts w:ascii="Arial" w:cs="Arial" w:eastAsia="Times New Roman" w:hAnsi="Arial"/>
                <w:sz w:val="32"/>
                <w:szCs w:val="32"/>
              </w:rPr>
            </w:pPr>
          </w:p>
          <w:p w:rsidR="00137E4D" w:rsidRDefault="00137E4D" w14:paraId="3CBA6E0C" w14:textId="77777777" w:rsidP="00212D2D" w:rsidRPr="00212D2D">
            <w:pPr>
              <w:keepNext/>
              <w:jc w:val="both"/>
              <w:spacing w:after="0" w:line="360" w:lineRule="auto"/>
              <w:rPr>
                <w:lang w:val="en-AU"/>
                <w:b/>
                <w:color w:val="auto"/>
                <w:rFonts w:ascii="Arial" w:cs="Arial" w:eastAsia="Times New Roman" w:hAnsi="Arial"/>
                <w:sz w:val="28"/>
                <w:szCs w:val="28"/>
              </w:rPr>
            </w:pPr>
            <w:r>
              <w:rPr>
                <w:noProof/>
              </w:rPr>
              <w:drawing>
                <wp:inline distB="0" distL="0" distR="0" distT="0" wp14:anchorId="1DD17440" wp14:editId="0765849C">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Arial" w:eastAsia="Times New Roman" w:hAnsi="Arial"/>
                <w:sz w:val="32"/>
                <w:szCs w:val="32"/>
              </w:rPr>
              <w:br/>
            </w:r>
          </w:p>
          <w:p w:rsidR="00137E4D" w:rsidRDefault="00E7224D" w14:paraId="571C8651" w14:textId="340D3E65" w:rsidP="00212D2D" w:rsidRPr="00212D2D">
            <w:pPr>
              <w:pStyle w:val="Heading1"/>
              <w:jc w:val="both"/>
              <w:spacing w:line="360" w:lineRule="auto"/>
              <w:rPr>
                <w:lang w:val="en-US"/>
                <w:rFonts w:ascii="Arial" w:cs="Arial" w:hAnsi="Arial"/>
              </w:rPr>
            </w:pPr>
            <w:bookmarkStart w:id="7" w:name="_Toc156920007"/>
            <w:r w:rsidRPr="00212D2D">
              <w:rPr>
                <w:lang w:val="en-US"/>
                <w:rFonts w:ascii="Arial" w:cs="Arial" w:hAnsi="Arial"/>
              </w:rPr>
              <w:t>Component Two</w:t>
            </w:r>
            <w:bookmarkEnd w:id="7"/>
          </w:p>
        </w:tc>
      </w:tr>
      <w:tr w14:paraId="42C1A577"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7CDA1D6D"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00BC5491"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5C323AB2" w14:textId="77777777" w:rsidR="00137E4D" w:rsidRPr="00212D2D"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137E4D" w14:paraId="5404EE2E" w14:textId="5F0636F7" w:rsidP="00212D2D" w:rsidRPr="00212D2D">
            <w:pPr>
              <w:pStyle w:val="Heading2"/>
              <w:jc w:val="both"/>
              <w:spacing w:line="360" w:lineRule="auto"/>
              <w:rPr>
                <w:lang w:val="en-AU"/>
                <w:rFonts w:ascii="Arial" w:cs="Arial" w:hAnsi="Arial"/>
              </w:rPr>
            </w:pPr>
            <w:bookmarkStart w:id="8" w:name="_Toc156920008"/>
            <w:r w:rsidRPr="00212D2D">
              <w:rPr>
                <w:lang w:val="en-AU"/>
                <w:rFonts w:ascii="Arial" w:cs="Arial" w:hAnsi="Arial"/>
              </w:rPr>
              <w:t>Trip Advisor Review Response</w:t>
            </w:r>
            <w:bookmarkEnd w:id="8"/>
          </w:p>
        </w:tc>
      </w:tr>
      <w:tr w14:paraId="618DF3DE" w14:textId="77777777" w:rsidR="00137E4D" w:rsidRPr="00212D2D"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137E4D" w:rsidRDefault="00137E4D" w14:paraId="0E0297C2" w14:textId="77777777" w:rsidP="00212D2D" w:rsidRPr="00212D2D">
            <w:pPr>
              <w:jc w:val="both"/>
              <w:spacing w:after="0" w:line="360" w:lineRule="auto"/>
              <w:rPr>
                <w:bCs/>
                <w:color w:val="auto"/>
                <w:rFonts w:ascii="Arial" w:cs="Arial" w:eastAsia="Times New Roman" w:hAnsi="Arial"/>
                <w:sz w:val="20"/>
                <w:szCs w:val="20"/>
              </w:rPr>
            </w:pPr>
          </w:p>
          <w:p w:rsidR="004453B6" w:rsidRDefault="004453B6" w14:paraId="171BC230" w14:textId="2B88B065"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Dear [Guest's Name],</w:t>
            </w:r>
          </w:p>
          <w:p w:rsidR="004453B6" w:rsidRDefault="004453B6" w14:paraId="4A65F937" w14:textId="3EEE44BF"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 xml:space="preserve">Thank you for taking the time to write about a good experience with Premier Inn Barnsley Central M1 </w:t>
            </w:r>
            <w:r w:rsidR="00640087" w:rsidRPr="00212D2D">
              <w:rPr>
                <w:bCs/>
                <w:color w:val="auto"/>
                <w:rFonts w:ascii="Arial" w:cs="Arial" w:eastAsia="Times New Roman" w:hAnsi="Arial"/>
                <w:szCs w:val="24"/>
              </w:rPr>
              <w:t xml:space="preserve">J37 </w:t>
            </w:r>
            <w:r w:rsidR="00640087" w:rsidRPr="00212D2D">
              <w:rPr>
                <w:color w:val="000000"/>
                <w:rFonts w:ascii="Arial" w:cs="Arial" w:hAnsi="Arial"/>
                <w:shd w:fill="FFFFFF" w:color="auto" w:val="clear"/>
              </w:rPr>
              <w:t>(</w:t>
            </w:r>
            <w:r w:rsidR="00170623" w:rsidRPr="00212D2D">
              <w:rPr>
                <w:color w:val="000000"/>
                <w:rFonts w:ascii="Arial" w:cs="Arial" w:hAnsi="Arial"/>
                <w:shd w:fill="FFFFFF" w:color="auto" w:val="clear"/>
              </w:rPr>
              <w:t>Inn, 2024)</w:t>
            </w:r>
            <w:r w:rsidRPr="00212D2D">
              <w:rPr>
                <w:bCs/>
                <w:color w:val="auto"/>
                <w:rFonts w:ascii="Arial" w:cs="Arial" w:eastAsia="Times New Roman" w:hAnsi="Arial"/>
                <w:szCs w:val="24"/>
              </w:rPr>
              <w:t xml:space="preserve">. We are glad to hear that your stay with us was pleasant, and our team’s efforts contributed to it. We are pleased you have noticed our dedication </w:t>
            </w:r>
            <w:r w:rsidRPr="00212D2D">
              <w:rPr>
                <w:bCs/>
                <w:color w:val="auto"/>
                <w:rFonts w:ascii="Arial" w:cs="Arial" w:eastAsia="Times New Roman" w:hAnsi="Arial"/>
                <w:szCs w:val="24"/>
              </w:rPr>
              <w:t>to providing exemplary service.</w:t>
            </w:r>
          </w:p>
          <w:p w:rsidR="004453B6" w:rsidRDefault="004453B6" w14:paraId="1063E097" w14:textId="5BD7FC3A"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 xml:space="preserve">It is great to know that your expectations about cleanliness, facilities and overall experience were met. We do our best to ensure the </w:t>
            </w:r>
            <w:proofErr w:type="spellStart"/>
            <w:r w:rsidRPr="00212D2D">
              <w:rPr>
                <w:bCs/>
                <w:color w:val="auto"/>
                <w:rFonts w:ascii="Arial" w:cs="Arial" w:eastAsia="Times New Roman" w:hAnsi="Arial"/>
                <w:szCs w:val="24"/>
              </w:rPr>
              <w:t>cozy</w:t>
            </w:r>
            <w:proofErr w:type="spellEnd"/>
            <w:r w:rsidRPr="00212D2D">
              <w:rPr>
                <w:bCs/>
                <w:color w:val="auto"/>
                <w:rFonts w:ascii="Arial" w:cs="Arial" w:eastAsia="Times New Roman" w:hAnsi="Arial"/>
                <w:szCs w:val="24"/>
              </w:rPr>
              <w:t xml:space="preserve"> environment, and your compliments allow us to maintain the quali</w:t>
            </w:r>
            <w:r w:rsidRPr="00212D2D">
              <w:rPr>
                <w:bCs/>
                <w:color w:val="auto"/>
                <w:rFonts w:ascii="Arial" w:cs="Arial" w:eastAsia="Times New Roman" w:hAnsi="Arial"/>
                <w:szCs w:val="24"/>
              </w:rPr>
              <w:t>ty of services for every guest.</w:t>
            </w:r>
          </w:p>
          <w:p w:rsidR="00AA1E4B" w:rsidRDefault="00AA1E4B" w14:paraId="64AFF565" w14:textId="77777777" w:rsidP="00AA1E4B" w:rsidRPr="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I look forward to meeting you at Premier Inn Barnsley Central M1 J37 in the future. If you have particular preferences for your next visit, please let us know and we will try to meet them.</w:t>
            </w:r>
          </w:p>
          <w:p w:rsidR="00AA1E4B" w:rsidRDefault="00AA1E4B" w14:paraId="5F627D8E" w14:textId="77777777" w:rsidP="00AA1E4B">
            <w:pPr>
              <w:jc w:val="both"/>
              <w:spacing w:after="0" w:line="360" w:lineRule="auto"/>
              <w:rPr>
                <w:bCs/>
                <w:color w:val="auto"/>
                <w:rFonts w:ascii="Arial" w:cs="Arial" w:eastAsia="Times New Roman" w:hAnsi="Arial"/>
                <w:szCs w:val="24"/>
              </w:rPr>
            </w:pPr>
            <w:r w:rsidRPr="00AA1E4B">
              <w:rPr>
                <w:bCs/>
                <w:color w:val="auto"/>
                <w:rFonts w:ascii="Arial" w:cs="Arial" w:eastAsia="Times New Roman" w:hAnsi="Arial"/>
                <w:szCs w:val="24"/>
              </w:rPr>
              <w:t>Again, we would like to thank you for your choice of Premier Inn and appreciate your feedback.</w:t>
            </w:r>
          </w:p>
          <w:p w:rsidR="004453B6" w:rsidRDefault="004453B6" w14:paraId="41F0BF69" w14:textId="6077A2DA" w:rsidP="00AA1E4B"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Warm regards,</w:t>
            </w:r>
          </w:p>
          <w:p w:rsidR="004453B6" w:rsidRDefault="004453B6" w14:paraId="5A761E8A" w14:textId="00559C71" w:rsidP="00212D2D" w:rsidRPr="00212D2D">
            <w:pPr>
              <w:jc w:val="both"/>
              <w:spacing w:after="0" w:line="360" w:lineRule="auto"/>
              <w:rPr>
                <w:bCs/>
                <w:b/>
                <w:color w:val="578EBE"/>
                <w:rFonts w:ascii="Arial" w:cs="Arial" w:hAnsi="Arial"/>
                <w:szCs w:val="24"/>
                <w:caps/>
                <w:shd w:fill="FFFFFF" w:color="auto" w:val="clear"/>
              </w:rPr>
            </w:pPr>
            <w:r w:rsidRPr="00212D2D">
              <w:rPr>
                <w:bCs/>
                <w:color w:val="auto"/>
                <w:rFonts w:ascii="Arial" w:cs="Arial" w:hAnsi="Arial"/>
                <w:szCs w:val="24"/>
                <w:shd w:fill="FFFFFF" w:color="auto" w:val="clear"/>
              </w:rPr>
              <w:t>Sabine</w:t>
            </w:r>
          </w:p>
          <w:p w:rsidR="004453B6" w:rsidRDefault="004453B6" w14:paraId="35659C9C" w14:textId="007E8BDF"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Receptionist</w:t>
            </w:r>
          </w:p>
          <w:p w:rsidR="00137E4D" w:rsidRDefault="004453B6" w14:paraId="1A4EF15B" w14:textId="30B9F687" w:rsidP="00212D2D" w:rsidRPr="00212D2D">
            <w:pPr>
              <w:jc w:val="both"/>
              <w:spacing w:after="0" w:line="360" w:lineRule="auto"/>
              <w:rPr>
                <w:bCs/>
                <w:color w:val="auto"/>
                <w:rFonts w:ascii="Arial" w:cs="Arial" w:eastAsia="Times New Roman" w:hAnsi="Arial"/>
                <w:szCs w:val="24"/>
              </w:rPr>
            </w:pPr>
            <w:r w:rsidRPr="00212D2D">
              <w:rPr>
                <w:bCs/>
                <w:color w:val="auto"/>
                <w:rFonts w:ascii="Arial" w:cs="Arial" w:eastAsia="Times New Roman" w:hAnsi="Arial"/>
                <w:szCs w:val="24"/>
              </w:rPr>
              <w:t>Premier Inn Barnsley Central M1 J37</w:t>
            </w:r>
          </w:p>
        </w:tc>
      </w:tr>
    </w:tbl>
    <w:p w:rsidR="000A5422" w:rsidRDefault="000A5422" w14:paraId="467B4E6F" w14:textId="77777777" w:rsidP="00212D2D" w:rsidRPr="00212D2D">
      <w:pPr>
        <w:jc w:val="both"/>
        <w:spacing w:line="360" w:lineRule="auto"/>
        <w:rPr>
          <w:bCs/>
          <w:b/>
          <w:rFonts w:ascii="Arial" w:cs="Arial" w:hAnsi="Arial"/>
          <w:sz w:val="28"/>
          <w:szCs w:val="24"/>
        </w:rPr>
      </w:pPr>
    </w:p>
    <w:p w:rsidR="000A5422" w:rsidRDefault="000A5422" w14:paraId="686BF1D9" w14:textId="77777777" w:rsidP="00212D2D" w:rsidRPr="00212D2D">
      <w:pPr>
        <w:jc w:val="both"/>
        <w:spacing w:line="360" w:lineRule="auto"/>
        <w:rPr>
          <w:bCs/>
          <w:b/>
          <w:rFonts w:ascii="Arial" w:cs="Arial" w:hAnsi="Arial"/>
          <w:sz w:val="28"/>
          <w:szCs w:val="24"/>
        </w:rPr>
      </w:pPr>
    </w:p>
    <w:tbl>
      <w:tblPr>
        <w:tblpPr w:leftFromText="180" w:rightFromText="180" w:vertAnchor="text" w:horzAnchor="margin" w:tblpY="49"/>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1B709180" w14:textId="77777777" w:rsidR="00137E4D" w:rsidRPr="00212D2D" w:rsidTr="00137E4D">
        <w:trPr>
          <w:trHeight w:val="574"/>
        </w:trPr>
        <w:tc>
          <w:tcPr>
            <w:tcBorders>
              <w:top w:val="single" w:sz="4" w:color="auto" w:space="0"/>
              <w:left w:val="single" w:sz="4" w:color="auto" w:space="0"/>
              <w:right w:val="single" w:sz="4" w:color="auto" w:space="0"/>
            </w:tcBorders>
            <w:shd w:fill="auto" w:color="auto" w:val="clear"/>
            <w:vMerge w:val="restart"/>
            <w:tcW w:w="9016" w:type="dxa"/>
          </w:tcPr>
          <w:p w:rsidR="00137E4D" w:rsidRDefault="00492631" w14:paraId="693359A1" w14:textId="3F610F76" w:rsidP="00212D2D" w:rsidRPr="00212D2D">
            <w:pPr>
              <w:jc w:val="both"/>
              <w:spacing w:line="360" w:lineRule="auto"/>
              <w:rPr>
                <w:bCs/>
                <w:lang w:val="en-AU"/>
                <w:color w:val="auto"/>
                <w:rFonts w:ascii="Arial" w:cs="Arial" w:eastAsia="Times New Roman" w:hAnsi="Arial"/>
                <w:szCs w:val="24"/>
              </w:rPr>
            </w:pPr>
            <w:r w:rsidRPr="00212D2D">
              <w:rPr>
                <w:bCs/>
                <w:lang w:val="en-AU"/>
                <w:color w:val="auto"/>
                <w:rFonts w:ascii="Arial" w:cs="Arial" w:eastAsia="Times New Roman" w:hAnsi="Arial"/>
                <w:szCs w:val="24"/>
              </w:rPr>
              <w:t>Screen shot of referenced Trip Advisor review used:</w:t>
            </w:r>
          </w:p>
          <w:p w:rsidR="004453B6" w:rsidRDefault="004453B6" w14:paraId="24DD2F74" w14:textId="77777777" w:rsidP="00212D2D" w:rsidRPr="00212D2D">
            <w:pPr>
              <w:jc w:val="both"/>
              <w:spacing w:line="360" w:lineRule="auto"/>
              <w:rPr>
                <w:bCs/>
                <w:lang w:val="en-AU"/>
                <w:color w:val="auto"/>
                <w:rFonts w:ascii="Arial" w:cs="Arial" w:eastAsia="Times New Roman" w:hAnsi="Arial"/>
                <w:szCs w:val="24"/>
              </w:rPr>
            </w:pPr>
            <w:r>
              <w:rPr>
                <w:noProof/>
              </w:rPr>
              <w:drawing>
                <wp:inline distB="0" distL="0" distR="0" distT="0" wp14:anchorId="2AE29C95" wp14:editId="6340E60F">
                  <wp:extent cx="4857750" cy="44272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861644" cy="4431055"/>
                          </a:xfrm>
                          <a:prstGeom prst="rect">
                            <a:avLst/>
                          </a:prstGeom>
                        </pic:spPr>
                      </pic:pic>
                    </a:graphicData>
                  </a:graphic>
                </wp:inline>
              </w:drawing>
            </w:r>
          </w:p>
          <w:p w:rsidR="00C6229E" w:rsidRDefault="00C6229E" w14:paraId="25E9F534" w14:textId="08D0060E" w:rsidP="00212D2D" w:rsidRPr="00212D2D">
            <w:pPr>
              <w:jc w:val="both"/>
              <w:spacing w:line="360" w:lineRule="auto"/>
              <w:rPr>
                <w:bCs/>
                <w:lang w:val="en-AU"/>
                <w:b/>
                <w:i/>
                <w:color w:val="auto"/>
                <w:rFonts w:ascii="Arial" w:cs="Arial" w:eastAsia="Times New Roman" w:hAnsi="Arial"/>
                <w:szCs w:val="24"/>
              </w:rPr>
            </w:pPr>
            <w:r w:rsidRPr="00212D2D">
              <w:rPr>
                <w:bCs/>
                <w:lang w:val="en-AU"/>
                <w:b/>
                <w:i/>
                <w:color w:val="auto"/>
                <w:rFonts w:ascii="Arial" w:cs="Arial" w:eastAsia="Times New Roman" w:hAnsi="Arial"/>
                <w:sz w:val="20"/>
                <w:szCs w:val="24"/>
              </w:rPr>
              <w:t xml:space="preserve">Source By: </w:t>
            </w:r>
            <w:r w:rsidRPr="00212D2D">
              <w:rPr>
                <w:b/>
                <w:i/>
                <w:rFonts w:ascii="Arial" w:cs="Arial" w:hAnsi="Arial"/>
                <w:sz w:val="20"/>
              </w:rPr>
              <w:t xml:space="preserve"> </w:t>
            </w:r>
            <w:r w:rsidRPr="00212D2D">
              <w:rPr>
                <w:bCs/>
                <w:lang w:val="en-AU"/>
                <w:b/>
                <w:i/>
                <w:color w:val="auto"/>
                <w:rFonts w:ascii="Arial" w:cs="Arial" w:eastAsia="Times New Roman" w:hAnsi="Arial"/>
                <w:sz w:val="20"/>
                <w:szCs w:val="24"/>
              </w:rPr>
              <w:t>(</w:t>
            </w:r>
            <w:proofErr w:type="spellStart"/>
            <w:r w:rsidRPr="00212D2D">
              <w:rPr>
                <w:bCs/>
                <w:lang w:val="en-AU"/>
                <w:b/>
                <w:i/>
                <w:color w:val="auto"/>
                <w:rFonts w:ascii="Arial" w:cs="Arial" w:eastAsia="Times New Roman" w:hAnsi="Arial"/>
                <w:sz w:val="20"/>
                <w:szCs w:val="24"/>
              </w:rPr>
              <w:t>Tripadvisor</w:t>
            </w:r>
            <w:proofErr w:type="spellEnd"/>
            <w:r w:rsidRPr="00212D2D">
              <w:rPr>
                <w:bCs/>
                <w:lang w:val="en-AU"/>
                <w:b/>
                <w:i/>
                <w:color w:val="auto"/>
                <w:rFonts w:ascii="Arial" w:cs="Arial" w:eastAsia="Times New Roman" w:hAnsi="Arial"/>
                <w:sz w:val="20"/>
                <w:szCs w:val="24"/>
              </w:rPr>
              <w:t>, 2024)</w:t>
            </w:r>
          </w:p>
        </w:tc>
      </w:tr>
      <w:tr w14:paraId="0AE30D39"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7936B3BC"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2EBF7DCE" w14:textId="77777777" w:rsidR="00137E4D" w:rsidRPr="00212D2D" w:rsidTr="00137E4D">
        <w:trPr>
          <w:trHeight w:val="690"/>
        </w:trPr>
        <w:tc>
          <w:tcPr>
            <w:vMerge/>
            <w:tcBorders>
              <w:top w:val="single" w:sz="4" w:color="auto" w:space="0"/>
              <w:left w:val="single" w:sz="4" w:color="auto" w:space="0"/>
              <w:right w:val="single" w:sz="4" w:color="auto" w:space="0"/>
            </w:tcBorders>
          </w:tcPr>
          <w:p/>
        </w:tc>
      </w:tr>
      <w:tr w14:paraId="4CC1699E" w14:textId="77777777" w:rsidR="00137E4D" w:rsidRPr="00212D2D"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29335D" w14:paraId="034A1983" w14:textId="40545597" w:rsidP="00212D2D" w:rsidRPr="00212D2D">
            <w:pPr>
              <w:pStyle w:val="Heading2"/>
              <w:jc w:val="both"/>
              <w:spacing w:line="360" w:lineRule="auto"/>
              <w:rPr>
                <w:lang w:val="en-AU"/>
                <w:rFonts w:ascii="Arial" w:cs="Arial" w:hAnsi="Arial"/>
              </w:rPr>
            </w:pPr>
            <w:bookmarkStart w:id="9" w:name="_Toc156920009"/>
            <w:r w:rsidRPr="00212D2D">
              <w:rPr>
                <w:lang w:val="en-AU"/>
                <w:rFonts w:ascii="Arial" w:cs="Arial" w:hAnsi="Arial"/>
              </w:rPr>
              <w:t>Letter of complaint response</w:t>
            </w:r>
            <w:bookmarkEnd w:id="9"/>
            <w:r w:rsidR="009520FB" w:rsidRPr="00212D2D">
              <w:rPr>
                <w:lang w:val="en-AU"/>
                <w:rFonts w:ascii="Arial" w:cs="Arial" w:hAnsi="Arial"/>
              </w:rPr>
              <w:t xml:space="preserve"> </w:t>
            </w:r>
          </w:p>
        </w:tc>
      </w:tr>
      <w:tr w14:paraId="74C1F03D" w14:textId="77777777" w:rsidR="00137E4D" w:rsidRPr="00212D2D"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4C4DBC" w:rsidRDefault="00B4795E" w14:paraId="0599D9C8" w14:textId="55AC3A56"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                                                               </w:t>
            </w:r>
            <w:r w:rsidR="00704224" w:rsidRPr="00212D2D">
              <w:rPr>
                <w:bCs/>
                <w:color w:val="auto"/>
                <w:rFonts w:ascii="Arial" w:cs="Arial" w:eastAsia="Times New Roman" w:hAnsi="Arial"/>
                <w:szCs w:val="20"/>
              </w:rPr>
              <w:t xml:space="preserve">               </w:t>
            </w:r>
            <w:r w:rsidRPr="00212D2D">
              <w:rPr>
                <w:bCs/>
                <w:color w:val="auto"/>
                <w:rFonts w:ascii="Arial" w:cs="Arial" w:eastAsia="Times New Roman" w:hAnsi="Arial"/>
                <w:szCs w:val="20"/>
              </w:rPr>
              <w:t xml:space="preserve"> </w:t>
            </w:r>
            <w:r w:rsidR="004C4DBC" w:rsidRPr="00212D2D">
              <w:rPr>
                <w:bCs/>
                <w:color w:val="auto"/>
                <w:rFonts w:ascii="Arial" w:cs="Arial" w:eastAsia="Times New Roman" w:hAnsi="Arial"/>
                <w:szCs w:val="20"/>
              </w:rPr>
              <w:t>Sabine</w:t>
            </w:r>
            <w:r w:rsidRPr="00212D2D">
              <w:rPr>
                <w:bCs/>
                <w:color w:val="auto"/>
                <w:rFonts w:ascii="Arial" w:cs="Arial" w:eastAsia="Times New Roman" w:hAnsi="Arial"/>
                <w:szCs w:val="20"/>
              </w:rPr>
              <w:t>,</w:t>
            </w:r>
          </w:p>
          <w:p w:rsidR="004C4DBC" w:rsidRDefault="00B4795E" w14:paraId="72F7A8DA" w14:textId="50339BDA"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                                                                              </w:t>
            </w:r>
            <w:r w:rsidR="004C4DBC" w:rsidRPr="00212D2D">
              <w:rPr>
                <w:bCs/>
                <w:color w:val="auto"/>
                <w:rFonts w:ascii="Arial" w:cs="Arial" w:eastAsia="Times New Roman" w:hAnsi="Arial"/>
                <w:szCs w:val="20"/>
              </w:rPr>
              <w:t>Gateway Plaza,</w:t>
            </w:r>
          </w:p>
          <w:p w:rsidR="004C4DBC" w:rsidRDefault="00B4795E" w14:paraId="5E30C3CB" w14:textId="7810F36C"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                                                       </w:t>
            </w:r>
            <w:r w:rsidR="00704224" w:rsidRPr="00212D2D">
              <w:rPr>
                <w:bCs/>
                <w:color w:val="auto"/>
                <w:rFonts w:ascii="Arial" w:cs="Arial" w:eastAsia="Times New Roman" w:hAnsi="Arial"/>
                <w:szCs w:val="20"/>
              </w:rPr>
              <w:t xml:space="preserve">                       </w:t>
            </w:r>
            <w:r w:rsidR="004C4DBC" w:rsidRPr="00212D2D">
              <w:rPr>
                <w:bCs/>
                <w:color w:val="auto"/>
                <w:rFonts w:ascii="Arial" w:cs="Arial" w:eastAsia="Times New Roman" w:hAnsi="Arial"/>
                <w:szCs w:val="20"/>
              </w:rPr>
              <w:t>Sackville St, Barnsley</w:t>
            </w:r>
          </w:p>
          <w:p w:rsidR="004C4DBC" w:rsidRDefault="00B4795E" w14:paraId="0691B96B" w14:textId="3D5765A7"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                                                                   </w:t>
            </w:r>
            <w:r w:rsidR="00704224" w:rsidRPr="00212D2D">
              <w:rPr>
                <w:bCs/>
                <w:color w:val="auto"/>
                <w:rFonts w:ascii="Arial" w:cs="Arial" w:eastAsia="Times New Roman" w:hAnsi="Arial"/>
                <w:szCs w:val="20"/>
              </w:rPr>
              <w:t xml:space="preserve">           </w:t>
            </w:r>
            <w:r w:rsidR="004C4DBC" w:rsidRPr="00212D2D">
              <w:rPr>
                <w:bCs/>
                <w:color w:val="auto"/>
                <w:rFonts w:ascii="Arial" w:cs="Arial" w:eastAsia="Times New Roman" w:hAnsi="Arial"/>
                <w:szCs w:val="20"/>
              </w:rPr>
              <w:t>S70 2RD</w:t>
            </w:r>
          </w:p>
          <w:p w:rsidR="00690BB9" w:rsidRDefault="00690BB9" w14:paraId="207661EB" w14:textId="77777777" w:rsidP="00212D2D" w:rsidRPr="00212D2D">
            <w:pPr>
              <w:jc w:val="both"/>
              <w:spacing w:after="0" w:line="360" w:lineRule="auto"/>
              <w:rPr>
                <w:bCs/>
                <w:color w:val="auto"/>
                <w:rFonts w:ascii="Arial" w:cs="Arial" w:eastAsia="Times New Roman" w:hAnsi="Arial"/>
                <w:szCs w:val="20"/>
              </w:rPr>
            </w:pPr>
          </w:p>
          <w:p w:rsidR="00690BB9" w:rsidRDefault="00B4795E" w14:paraId="78973F12" w14:textId="7F8C7872"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                                                 </w:t>
            </w:r>
            <w:r w:rsidR="00704224" w:rsidRPr="00212D2D">
              <w:rPr>
                <w:bCs/>
                <w:color w:val="auto"/>
                <w:rFonts w:ascii="Arial" w:cs="Arial" w:eastAsia="Times New Roman" w:hAnsi="Arial"/>
                <w:szCs w:val="20"/>
              </w:rPr>
              <w:t xml:space="preserve">                            </w:t>
            </w:r>
            <w:r w:rsidR="00690BB9" w:rsidRPr="00212D2D">
              <w:rPr>
                <w:bCs/>
                <w:color w:val="auto"/>
                <w:rFonts w:ascii="Arial" w:cs="Arial" w:eastAsia="Times New Roman" w:hAnsi="Arial"/>
                <w:szCs w:val="20"/>
              </w:rPr>
              <w:t>January 23</w:t>
            </w:r>
            <w:r w:rsidR="00690BB9" w:rsidRPr="00212D2D">
              <w:rPr>
                <w:bCs/>
                <w:color w:val="auto"/>
                <w:rFonts w:ascii="Arial" w:cs="Arial" w:eastAsia="Times New Roman" w:hAnsi="Arial"/>
                <w:szCs w:val="20"/>
                <w:vertAlign w:val="superscript"/>
              </w:rPr>
              <w:t>rd</w:t>
            </w:r>
            <w:r w:rsidR="00690BB9" w:rsidRPr="00212D2D">
              <w:rPr>
                <w:bCs/>
                <w:color w:val="auto"/>
                <w:rFonts w:ascii="Arial" w:cs="Arial" w:eastAsia="Times New Roman" w:hAnsi="Arial"/>
                <w:szCs w:val="20"/>
              </w:rPr>
              <w:t xml:space="preserve"> ,2024</w:t>
            </w:r>
          </w:p>
          <w:p w:rsidR="00C6229E" w:rsidRDefault="00C6229E" w14:paraId="3271B926" w14:textId="4671374E"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Subject: Addressing</w:t>
            </w:r>
            <w:r w:rsidR="004C4DBC" w:rsidRPr="00212D2D">
              <w:rPr>
                <w:bCs/>
                <w:color w:val="auto"/>
                <w:rFonts w:ascii="Arial" w:cs="Arial" w:eastAsia="Times New Roman" w:hAnsi="Arial"/>
                <w:szCs w:val="20"/>
              </w:rPr>
              <w:t xml:space="preserve"> Concerns about Your Last Visit</w:t>
            </w:r>
          </w:p>
          <w:p w:rsidR="00C6229E" w:rsidRDefault="004C4DBC" w14:paraId="4A466165" w14:textId="17CFF854"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Dear </w:t>
            </w:r>
            <w:r w:rsidR="00690BB9" w:rsidRPr="00212D2D">
              <w:rPr>
                <w:bCs/>
                <w:color w:val="auto"/>
                <w:rFonts w:ascii="Arial" w:cs="Arial" w:eastAsia="Times New Roman" w:hAnsi="Arial"/>
                <w:szCs w:val="20"/>
              </w:rPr>
              <w:t>Mrs</w:t>
            </w:r>
            <w:r w:rsidRPr="00212D2D">
              <w:rPr>
                <w:bCs/>
                <w:color w:val="auto"/>
                <w:rFonts w:ascii="Arial" w:cs="Arial" w:eastAsia="Times New Roman" w:hAnsi="Arial"/>
                <w:szCs w:val="20"/>
              </w:rPr>
              <w:t xml:space="preserve"> Joanna Blake,</w:t>
            </w:r>
          </w:p>
          <w:p w:rsidR="00B4795E" w:rsidRDefault="00B4795E" w14:paraId="528DE207" w14:textId="77777777" w:rsidP="00212D2D" w:rsidRPr="00212D2D">
            <w:pPr>
              <w:jc w:val="both"/>
              <w:spacing w:after="0" w:line="360" w:lineRule="auto"/>
              <w:rPr>
                <w:bCs/>
                <w:color w:val="auto"/>
                <w:rFonts w:ascii="Arial" w:cs="Arial" w:eastAsia="Times New Roman" w:hAnsi="Arial"/>
                <w:szCs w:val="20"/>
              </w:rPr>
            </w:pPr>
          </w:p>
          <w:p w:rsidR="00B4795E" w:rsidRDefault="00C6229E" w14:paraId="2825192F" w14:textId="68AF5F1B" w:rsidP="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I sincerely apologize for the frustrations that you had to face during your recent visit to Premier Inn Barnsley Central M1 J37. </w:t>
            </w:r>
          </w:p>
          <w:p w:rsidR="00AA1E4B" w:rsidRDefault="00AA1E4B" w14:paraId="2AE08DD0" w14:textId="77777777" w:rsidP="00212D2D" w:rsidRPr="00212D2D">
            <w:pPr>
              <w:jc w:val="both"/>
              <w:spacing w:after="0" w:line="360" w:lineRule="auto"/>
              <w:rPr>
                <w:bCs/>
                <w:color w:val="auto"/>
                <w:rFonts w:ascii="Arial" w:cs="Arial" w:eastAsia="Times New Roman" w:hAnsi="Arial"/>
                <w:szCs w:val="20"/>
              </w:rPr>
            </w:pPr>
          </w:p>
          <w:p w:rsidR="00C6229E" w:rsidRDefault="00C6229E" w14:paraId="23341F5F" w14:textId="6B58B949"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First of all, regarding the hygienic issues that you had in room 330, I would like to </w:t>
            </w:r>
            <w:r w:rsidR="00AA1E4B">
              <w:rPr>
                <w:bCs/>
                <w:color w:val="auto"/>
                <w:rFonts w:ascii="Arial" w:cs="Arial" w:eastAsia="Times New Roman" w:hAnsi="Arial"/>
                <w:szCs w:val="20"/>
              </w:rPr>
              <w:t xml:space="preserve">speak </w:t>
            </w:r>
            <w:r w:rsidRPr="00212D2D">
              <w:rPr>
                <w:bCs/>
                <w:color w:val="auto"/>
                <w:rFonts w:ascii="Arial" w:cs="Arial" w:eastAsia="Times New Roman" w:hAnsi="Arial"/>
                <w:szCs w:val="20"/>
              </w:rPr>
              <w:t xml:space="preserve">that it is not </w:t>
            </w:r>
            <w:bookmarkStart w:id="10" w:name="_GoBack"/>
            <w:bookmarkEnd w:id="10"/>
            <w:r w:rsidRPr="00212D2D">
              <w:rPr>
                <w:bCs/>
                <w:color w:val="auto"/>
                <w:rFonts w:ascii="Arial" w:cs="Arial" w:eastAsia="Times New Roman" w:hAnsi="Arial"/>
                <w:szCs w:val="20"/>
              </w:rPr>
              <w:t xml:space="preserve">our </w:t>
            </w:r>
            <w:r w:rsidR="00AA1E4B" w:rsidRPr="00212D2D">
              <w:rPr>
                <w:bCs/>
                <w:color w:val="auto"/>
                <w:rFonts w:ascii="Arial" w:cs="Arial" w:eastAsia="Times New Roman" w:hAnsi="Arial"/>
                <w:szCs w:val="20"/>
              </w:rPr>
              <w:t>normal</w:t>
            </w:r>
            <w:r w:rsidRPr="00212D2D">
              <w:rPr>
                <w:bCs/>
                <w:color w:val="auto"/>
                <w:rFonts w:ascii="Arial" w:cs="Arial" w:eastAsia="Times New Roman" w:hAnsi="Arial"/>
                <w:szCs w:val="20"/>
              </w:rPr>
              <w:t xml:space="preserve"> </w:t>
            </w:r>
            <w:r w:rsidR="00AA1E4B" w:rsidRPr="00212D2D">
              <w:rPr>
                <w:bCs/>
                <w:color w:val="auto"/>
                <w:rFonts w:ascii="Arial" w:cs="Arial" w:eastAsia="Times New Roman" w:hAnsi="Arial"/>
                <w:szCs w:val="20"/>
              </w:rPr>
              <w:t>exercise</w:t>
            </w:r>
            <w:r w:rsidRPr="00212D2D">
              <w:rPr>
                <w:bCs/>
                <w:color w:val="auto"/>
                <w:rFonts w:ascii="Arial" w:cs="Arial" w:eastAsia="Times New Roman" w:hAnsi="Arial"/>
                <w:szCs w:val="20"/>
              </w:rPr>
              <w:t xml:space="preserve">. We have responded promptly, carrying out </w:t>
            </w:r>
            <w:r w:rsidRPr="00212D2D">
              <w:rPr>
                <w:bCs/>
                <w:color w:val="auto"/>
                <w:rFonts w:ascii="Arial" w:cs="Arial" w:eastAsia="Times New Roman" w:hAnsi="Arial"/>
                <w:szCs w:val="20"/>
              </w:rPr>
              <w:t>a thorough investigation of the room and offering additional training to our housekeeping team. Be assured, necessary steps have been taken to prevent such</w:t>
              <w:lastRenderedPageBreak/>
            </w:r>
            <w:r w:rsidR="004C4DBC" w:rsidRPr="00212D2D">
              <w:rPr>
                <w:bCs/>
                <w:color w:val="auto"/>
                <w:rFonts w:ascii="Arial" w:cs="Arial" w:eastAsia="Times New Roman" w:hAnsi="Arial"/>
                <w:szCs w:val="20"/>
              </w:rPr>
              <w:t xml:space="preserve"> mistakes from happening again</w:t>
            </w:r>
            <w:r w:rsidR="00640087" w:rsidRPr="00212D2D">
              <w:rPr>
                <w:bCs/>
                <w:color w:val="auto"/>
                <w:rFonts w:ascii="Arial" w:cs="Arial" w:eastAsia="Times New Roman" w:hAnsi="Arial"/>
                <w:szCs w:val="20"/>
              </w:rPr>
              <w:t xml:space="preserve"> (</w:t>
            </w:r>
            <w:r w:rsidR="00640087" w:rsidRPr="00212D2D">
              <w:rPr>
                <w:color w:val="000000"/>
                <w:rFonts w:ascii="Arial" w:cs="Arial" w:hAnsi="Arial"/>
              </w:rPr>
              <w:t>‌</w:t>
            </w:r>
            <w:proofErr w:type="spellStart"/>
            <w:r w:rsidR="00640087" w:rsidRPr="00212D2D">
              <w:rPr>
                <w:rFonts w:ascii="Arial" w:cs="Arial" w:hAnsi="Arial"/>
              </w:rPr>
              <w:t>Vallen</w:t>
            </w:r>
            <w:proofErr w:type="spellEnd"/>
            <w:r w:rsidR="00640087" w:rsidRPr="00212D2D">
              <w:rPr>
                <w:rFonts w:ascii="Arial" w:cs="Arial" w:hAnsi="Arial"/>
              </w:rPr>
              <w:t xml:space="preserve"> and </w:t>
            </w:r>
            <w:proofErr w:type="spellStart"/>
            <w:r w:rsidR="00640087" w:rsidRPr="00212D2D">
              <w:rPr>
                <w:rFonts w:ascii="Arial" w:cs="Arial" w:hAnsi="Arial"/>
              </w:rPr>
              <w:t>Vallen</w:t>
            </w:r>
            <w:proofErr w:type="spellEnd"/>
            <w:r w:rsidR="00640087" w:rsidRPr="00212D2D">
              <w:rPr>
                <w:rFonts w:ascii="Arial" w:cs="Arial" w:hAnsi="Arial"/>
              </w:rPr>
              <w:t>, 2014)</w:t>
            </w:r>
            <w:r w:rsidR="004C4DBC" w:rsidRPr="00212D2D">
              <w:rPr>
                <w:bCs/>
                <w:color w:val="auto"/>
                <w:rFonts w:ascii="Arial" w:cs="Arial" w:eastAsia="Times New Roman" w:hAnsi="Arial"/>
                <w:szCs w:val="20"/>
              </w:rPr>
              <w:t>.</w:t>
            </w:r>
          </w:p>
          <w:p w:rsidR="00B4795E" w:rsidRDefault="00B4795E" w14:paraId="3243F678" w14:textId="77777777" w:rsidP="00212D2D" w:rsidRPr="00212D2D">
            <w:pPr>
              <w:jc w:val="both"/>
              <w:spacing w:after="0" w:line="360" w:lineRule="auto"/>
              <w:rPr>
                <w:bCs/>
                <w:color w:val="auto"/>
                <w:rFonts w:ascii="Arial" w:cs="Arial" w:eastAsia="Times New Roman" w:hAnsi="Arial"/>
                <w:szCs w:val="20"/>
              </w:rPr>
            </w:pPr>
          </w:p>
          <w:p w:rsidR="00C6229E" w:rsidRDefault="00C6229E" w14:paraId="338422BD" w14:textId="5A32D42E"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It is a great understanding of the inconvenience an unreliable Wi-Fi connection would have caused, and I apologize if it interfered with your work schedule. Today, we are refreshing our Wi-Fi network to improve the speed and reliability of our connectivity. In order to address your feedback, we will make this process faster t</w:t>
            </w:r>
            <w:r w:rsidR="004C4DBC" w:rsidRPr="00212D2D">
              <w:rPr>
                <w:bCs/>
                <w:color w:val="auto"/>
                <w:rFonts w:ascii="Arial" w:cs="Arial" w:eastAsia="Times New Roman" w:hAnsi="Arial"/>
                <w:szCs w:val="20"/>
              </w:rPr>
              <w:t>o improve the guest experience.</w:t>
            </w:r>
          </w:p>
          <w:p w:rsidR="00B4795E" w:rsidRDefault="00B4795E" w14:paraId="74531DA0" w14:textId="77777777" w:rsidP="00212D2D" w:rsidRPr="00212D2D">
            <w:pPr>
              <w:jc w:val="both"/>
              <w:spacing w:after="0" w:line="360" w:lineRule="auto"/>
              <w:rPr>
                <w:bCs/>
                <w:color w:val="auto"/>
                <w:rFonts w:ascii="Arial" w:cs="Arial" w:eastAsia="Times New Roman" w:hAnsi="Arial"/>
                <w:szCs w:val="20"/>
              </w:rPr>
            </w:pPr>
          </w:p>
          <w:p w:rsidR="00C6229E" w:rsidRDefault="00C6229E" w14:paraId="6F35781C" w14:textId="18EAC173"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Regarding the noise disruptions, I apologize for causing a nuisance. We are revising our internal guidelines and regulations to ensure that we offer a peaceful and serene environment for the guests. On top of this, staff training on prompt response to noise complaints will also be strengthened in order to avoid recurrence</w:t>
            </w:r>
            <w:r w:rsidR="00C32878" w:rsidRPr="00212D2D">
              <w:rPr>
                <w:bCs/>
                <w:color w:val="auto"/>
                <w:rFonts w:ascii="Arial" w:cs="Arial" w:eastAsia="Times New Roman" w:hAnsi="Arial"/>
                <w:szCs w:val="20"/>
              </w:rPr>
              <w:t xml:space="preserve"> </w:t>
            </w:r>
            <w:proofErr w:type="gramStart"/>
            <w:r w:rsidR="00C32878" w:rsidRPr="00212D2D">
              <w:rPr>
                <w:bCs/>
                <w:color w:val="auto"/>
                <w:rFonts w:ascii="Arial" w:cs="Arial" w:eastAsia="Times New Roman" w:hAnsi="Arial"/>
                <w:szCs w:val="20"/>
              </w:rPr>
              <w:t>(</w:t>
            </w:r>
            <w:r w:rsidR="00C32878" w:rsidRPr="00212D2D">
              <w:rPr>
                <w:color w:val="222222"/>
                <w:rFonts w:ascii="Arial" w:cs="Arial" w:hAnsi="Arial"/>
                <w:sz w:val="20"/>
                <w:szCs w:val="20"/>
                <w:shd w:fill="FFFFFF" w:color="auto" w:val="clear"/>
              </w:rPr>
              <w:t xml:space="preserve"> Turner</w:t>
            </w:r>
            <w:proofErr w:type="gramEnd"/>
            <w:r w:rsidR="00C32878" w:rsidRPr="00212D2D">
              <w:rPr>
                <w:color w:val="222222"/>
                <w:rFonts w:ascii="Arial" w:cs="Arial" w:hAnsi="Arial"/>
                <w:sz w:val="20"/>
                <w:szCs w:val="20"/>
                <w:shd w:fill="FFFFFF" w:color="auto" w:val="clear"/>
              </w:rPr>
              <w:t xml:space="preserve">, </w:t>
            </w:r>
            <w:r w:rsidR="00C32878" w:rsidRPr="00212D2D">
              <w:rPr>
                <w:color w:val="222222"/>
                <w:rFonts w:ascii="Arial" w:cs="Arial" w:hAnsi="Arial"/>
                <w:sz w:val="20"/>
                <w:szCs w:val="20"/>
                <w:shd w:fill="FFFFFF" w:color="auto" w:val="clear"/>
              </w:rPr>
              <w:t>2020</w:t>
            </w:r>
            <w:r w:rsidR="00C32878" w:rsidRPr="00212D2D">
              <w:rPr>
                <w:color w:val="222222"/>
                <w:rFonts w:ascii="Arial" w:cs="Arial" w:hAnsi="Arial"/>
                <w:sz w:val="20"/>
                <w:szCs w:val="20"/>
                <w:shd w:fill="FFFFFF" w:color="auto" w:val="clear"/>
              </w:rPr>
              <w:t>)</w:t>
            </w:r>
            <w:r w:rsidRPr="00212D2D">
              <w:rPr>
                <w:bCs/>
                <w:color w:val="auto"/>
                <w:rFonts w:ascii="Arial" w:cs="Arial" w:eastAsia="Times New Roman" w:hAnsi="Arial"/>
                <w:szCs w:val="20"/>
              </w:rPr>
              <w:t>.</w:t>
            </w:r>
          </w:p>
          <w:p w:rsidR="00B4795E" w:rsidRDefault="00B4795E" w14:paraId="33A480A2" w14:textId="77777777" w:rsidP="00212D2D" w:rsidRPr="00212D2D">
            <w:pPr>
              <w:jc w:val="both"/>
              <w:spacing w:after="0" w:line="360" w:lineRule="auto"/>
              <w:rPr>
                <w:bCs/>
                <w:color w:val="auto"/>
                <w:rFonts w:ascii="Arial" w:cs="Arial" w:eastAsia="Times New Roman" w:hAnsi="Arial"/>
                <w:szCs w:val="20"/>
              </w:rPr>
            </w:pPr>
          </w:p>
          <w:p w:rsidR="00C6229E" w:rsidRDefault="00C6229E" w14:paraId="714DC700" w14:textId="77777777"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I am sorry to hear that you were so disappointed with the customer service you received, but please be assured that this does not represent our usual standards. We are retraining staff in order to make them more responsive and helpful towards guest requests and queries. Our customer service procedures have changed because of your experience.</w:t>
            </w:r>
          </w:p>
          <w:p w:rsidR="00B4795E" w:rsidRDefault="00B4795E" w14:paraId="48E783EB" w14:textId="77777777" w:rsidP="00212D2D" w:rsidRPr="00212D2D">
            <w:pPr>
              <w:jc w:val="both"/>
              <w:spacing w:after="0" w:line="360" w:lineRule="auto"/>
              <w:rPr>
                <w:bCs/>
                <w:color w:val="auto"/>
                <w:rFonts w:ascii="Arial" w:cs="Arial" w:eastAsia="Times New Roman" w:hAnsi="Arial"/>
                <w:szCs w:val="20"/>
              </w:rPr>
            </w:pPr>
          </w:p>
          <w:p w:rsidR="004C4DBC" w:rsidRDefault="004C4DBC" w14:paraId="2FF68714" w14:textId="6524DEED"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In order to show our gratitude for the troubles you had to endure, we would like to offer you a complimentary two-night stay at Premier Inn Barnsley Central M1 J37. This is how we are apologizing and p</w:t>
            </w:r>
            <w:r w:rsidRPr="00212D2D">
              <w:rPr>
                <w:bCs/>
                <w:color w:val="auto"/>
                <w:rFonts w:ascii="Arial" w:cs="Arial" w:eastAsia="Times New Roman" w:hAnsi="Arial"/>
                <w:szCs w:val="20"/>
              </w:rPr>
              <w:t>romise to earn your trust back.</w:t>
            </w:r>
          </w:p>
          <w:p w:rsidR="004C4DBC" w:rsidRDefault="004C4DBC" w14:paraId="2ACB4DEF" w14:textId="4F7C4F0B"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Should you have any additional questions or wish to discuss the specifics of your gratis stay, feel free to contact me</w:t>
            </w:r>
            <w:r w:rsidRPr="00212D2D">
              <w:rPr>
                <w:bCs/>
                <w:color w:val="auto"/>
                <w:rFonts w:ascii="Arial" w:cs="Arial" w:eastAsia="Times New Roman" w:hAnsi="Arial"/>
                <w:szCs w:val="20"/>
              </w:rPr>
              <w:t xml:space="preserve"> at 033332119204.</w:t>
            </w:r>
          </w:p>
          <w:p w:rsidR="00B4795E" w:rsidRDefault="00B4795E" w14:paraId="74BCA9A2" w14:textId="77777777" w:rsidP="00212D2D" w:rsidRPr="00212D2D">
            <w:pPr>
              <w:jc w:val="both"/>
              <w:spacing w:after="0" w:line="360" w:lineRule="auto"/>
              <w:rPr>
                <w:bCs/>
                <w:color w:val="auto"/>
                <w:rFonts w:ascii="Arial" w:cs="Arial" w:eastAsia="Times New Roman" w:hAnsi="Arial"/>
                <w:szCs w:val="20"/>
              </w:rPr>
            </w:pPr>
          </w:p>
          <w:p w:rsidR="004C4DBC" w:rsidRDefault="004C4DBC" w14:paraId="54799520" w14:textId="77777777"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Once again, we apologize for the inconveniences you had to suffer during your stay and would be delighted if you came back so that we could give you what Premier Inn is known for.</w:t>
            </w:r>
          </w:p>
          <w:p w:rsidR="004C4DBC" w:rsidRDefault="004C4DBC" w14:paraId="575ADB85" w14:textId="77777777" w:rsidP="00212D2D" w:rsidRPr="00212D2D">
            <w:pPr>
              <w:jc w:val="both"/>
              <w:spacing w:after="0" w:line="360" w:lineRule="auto"/>
              <w:rPr>
                <w:bCs/>
                <w:color w:val="auto"/>
                <w:rFonts w:ascii="Arial" w:cs="Arial" w:eastAsia="Times New Roman" w:hAnsi="Arial"/>
                <w:szCs w:val="20"/>
              </w:rPr>
            </w:pPr>
          </w:p>
          <w:p w:rsidR="004C4DBC" w:rsidRDefault="004C4DBC" w14:paraId="61B37695" w14:textId="6EF12E1D"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Warm regards,</w:t>
            </w:r>
          </w:p>
          <w:p w:rsidR="004C4DBC" w:rsidRDefault="004C4DBC" w14:paraId="3CD91CE7" w14:textId="01EB8756"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Sabine </w:t>
            </w:r>
          </w:p>
          <w:p w:rsidR="004C4DBC" w:rsidRDefault="004C4DBC" w14:paraId="43B39DBF" w14:textId="77777777"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 xml:space="preserve">Receptionist </w:t>
              <w:lastRenderedPageBreak/>
            </w:r>
          </w:p>
          <w:p w:rsidR="00137E4D" w:rsidRDefault="004C4DBC" w14:paraId="489AC69A" w14:textId="7174E67A" w:rsidP="00212D2D" w:rsidRPr="00212D2D">
            <w:pPr>
              <w:jc w:val="both"/>
              <w:spacing w:after="0" w:line="360" w:lineRule="auto"/>
              <w:rPr>
                <w:bCs/>
                <w:color w:val="auto"/>
                <w:rFonts w:ascii="Arial" w:cs="Arial" w:eastAsia="Times New Roman" w:hAnsi="Arial"/>
                <w:szCs w:val="20"/>
              </w:rPr>
            </w:pPr>
            <w:r w:rsidRPr="00212D2D">
              <w:rPr>
                <w:bCs/>
                <w:color w:val="auto"/>
                <w:rFonts w:ascii="Arial" w:cs="Arial" w:eastAsia="Times New Roman" w:hAnsi="Arial"/>
                <w:szCs w:val="20"/>
              </w:rPr>
              <w:t>Premier Inn Barnsley Central M1 J37</w:t>
            </w:r>
          </w:p>
        </w:tc>
      </w:tr>
    </w:tbl>
    <w:p w:rsidR="00737D90" w:rsidRDefault="00737D90" w14:paraId="21A90BD0" w14:textId="77777777" w:rsidP="00212D2D" w:rsidRPr="00212D2D">
      <w:pPr>
        <w:jc w:val="both"/>
        <w:spacing w:line="360" w:lineRule="auto"/>
        <w:rPr>
          <w:bCs/>
          <w:b/>
          <w:rFonts w:ascii="Arial" w:cs="Arial" w:hAnsi="Arial"/>
          <w:sz w:val="28"/>
          <w:szCs w:val="28"/>
        </w:rPr>
      </w:pPr>
    </w:p>
    <w:p w:rsidR="009E31E5" w:rsidRDefault="00E7224D" w14:paraId="07BBF709" w14:textId="7B96F6FF" w:rsidP="00212D2D" w:rsidRPr="00212D2D">
      <w:pPr>
        <w:pStyle w:val="Heading1"/>
        <w:jc w:val="both"/>
        <w:spacing w:line="360" w:lineRule="auto"/>
        <w:rPr>
          <w:color w:val="000000"/>
          <w:rFonts w:ascii="Arial" w:cs="Arial" w:hAnsi="Arial" w:eastAsiaTheme="minorHAnsi"/>
        </w:rPr>
      </w:pPr>
      <w:bookmarkStart w:id="11" w:name="_Toc156920010"/>
      <w:r w:rsidRPr="00212D2D">
        <w:rPr>
          <w:rFonts w:ascii="Arial" w:cs="Arial" w:hAnsi="Arial"/>
        </w:rPr>
        <w:t>Component Three</w:t>
      </w:r>
      <w:bookmarkEnd w:id="11"/>
    </w:p>
    <w:tbl>
      <w:tblPr>
        <w:tblW w:w="9348" w:type="dxa"/>
        <w:jc w:val="center"/>
        <w:tblStyle w:val="TableGrid"/>
        <w:tblLook w:val="4A0"/>
      </w:tblPr>
      <w:tblGrid>
        <w:gridCol w:w="9348"/>
      </w:tblGrid>
      <w:tr w14:paraId="23BEF128" w14:textId="77777777" w:rsidR="004D0F63" w:rsidRPr="00212D2D" w:rsidTr="009E31E5">
        <w:trPr>
          <w:jc w:val="center"/>
          <w:trHeight w:val="495"/>
        </w:trPr>
        <w:tc>
          <w:tcPr>
            <w:tcW w:w="9348" w:type="dxa"/>
          </w:tcPr>
          <w:p w:rsidR="00F9700F" w:rsidRDefault="00F9700F" w14:paraId="54E48EDE" w14:textId="77777777" w:rsidP="00212D2D" w:rsidRPr="00212D2D">
            <w:pPr>
              <w:widowControl w:val="0"/>
              <w:autoSpaceDE w:val="0"/>
              <w:autoSpaceDN w:val="0"/>
              <w:jc w:val="both"/>
              <w:spacing w:before="2" w:line="360" w:lineRule="auto"/>
              <w:rPr>
                <w:bCs/>
                <w:iCs/>
                <w:lang w:val="en-US"/>
                <w:b/>
                <w:i/>
                <w:color w:val="000000"/>
                <w:rFonts w:ascii="Arial" w:cs="Arial" w:eastAsia="Times New Roman" w:hAnsi="Arial"/>
                <w:sz w:val="28"/>
                <w:szCs w:val="28"/>
              </w:rPr>
            </w:pPr>
          </w:p>
          <w:p w:rsidR="00F9700F" w:rsidRDefault="002B4639" w14:paraId="5F49C977" w14:textId="5178D643" w:rsidP="00212D2D" w:rsidRPr="00212D2D">
            <w:pPr>
              <w:pStyle w:val="Heading2"/>
              <w:spacing w:line="360" w:lineRule="auto"/>
              <w:rPr>
                <w:lang w:val="en-US"/>
                <w:rFonts w:ascii="Arial" w:cs="Arial" w:hAnsi="Arial"/>
              </w:rPr>
            </w:pPr>
            <w:bookmarkStart w:id="12" w:name="_Toc156920011"/>
            <w:r w:rsidRPr="00212D2D">
              <w:rPr>
                <w:lang w:val="en-US"/>
                <w:rFonts w:ascii="Arial" w:cs="Arial" w:hAnsi="Arial"/>
                <w:shd w:fill="FFFFFF" w:color="auto" w:val="clear"/>
              </w:rPr>
              <w:t xml:space="preserve">Key Skill </w:t>
            </w:r>
            <w:r w:rsidR="00F9700F" w:rsidRPr="00212D2D">
              <w:rPr>
                <w:lang w:val="en-US"/>
                <w:rFonts w:ascii="Arial" w:cs="Arial" w:hAnsi="Arial"/>
                <w:shd w:fill="FFFFFF" w:color="auto" w:val="clear"/>
              </w:rPr>
              <w:t xml:space="preserve">1 – </w:t>
            </w:r>
            <w:r w:rsidRPr="00212D2D">
              <w:rPr>
                <w:lang w:val="en-US"/>
                <w:rFonts w:ascii="Arial" w:cs="Arial" w:hAnsi="Arial"/>
                <w:shd w:fill="FFFFFF" w:color="auto" w:val="clear"/>
              </w:rPr>
              <w:t>Customer Service Skills</w:t>
            </w:r>
            <w:bookmarkEnd w:id="12"/>
            <w:r w:rsidRPr="00212D2D">
              <w:rPr>
                <w:lang w:val="en-US"/>
                <w:rFonts w:ascii="Arial" w:cs="Arial" w:hAnsi="Arial"/>
                <w:shd w:fill="FFFFFF" w:color="auto" w:val="clear"/>
              </w:rPr>
              <w:t xml:space="preserve"> </w:t>
            </w:r>
            <w:r w:rsidR="00AA0BF1" w:rsidRPr="00212D2D">
              <w:rPr>
                <w:lang w:val="en-US"/>
                <w:rFonts w:ascii="Arial" w:cs="Arial" w:hAnsi="Arial"/>
                <w:shd w:fill="FFFFFF" w:color="auto" w:val="clear"/>
              </w:rPr>
              <w:t xml:space="preserve"> </w:t>
            </w:r>
          </w:p>
          <w:p w:rsidR="004D0F63" w:rsidRDefault="004D0F63" w14:paraId="66E96B1C" w14:textId="619965D5" w:rsidP="00212D2D" w:rsidRPr="00212D2D">
            <w:pPr>
              <w:jc w:val="both"/>
              <w:spacing w:line="360" w:lineRule="auto"/>
              <w:rPr>
                <w:bCs/>
                <w:b/>
                <w:rFonts w:ascii="Arial" w:cs="Arial" w:hAnsi="Arial"/>
              </w:rPr>
            </w:pPr>
          </w:p>
        </w:tc>
      </w:tr>
      <w:tr w14:paraId="166CDB5D" w14:textId="77777777" w:rsidR="004D0F63" w:rsidRPr="00212D2D" w:rsidTr="009E31E5">
        <w:trPr>
          <w:jc w:val="center"/>
          <w:trHeight w:val="495"/>
        </w:trPr>
        <w:tc>
          <w:tcPr>
            <w:tcW w:w="9348" w:type="dxa"/>
          </w:tcPr>
          <w:p w:rsidR="00054584" w:rsidRDefault="00054584" w14:paraId="30044055" w14:textId="06CB178B" w:rsidP="00212D2D" w:rsidRPr="00212D2D">
            <w:pPr>
              <w:jc w:val="both"/>
              <w:spacing w:line="360" w:lineRule="auto"/>
              <w:rPr>
                <w:bCs/>
                <w:rFonts w:ascii="Arial" w:cs="Arial" w:hAnsi="Arial"/>
              </w:rPr>
            </w:pPr>
            <w:r w:rsidRPr="00212D2D">
              <w:rPr>
                <w:bCs/>
                <w:rFonts w:ascii="Arial" w:cs="Arial" w:hAnsi="Arial"/>
              </w:rPr>
              <w:t>Customer service skills play an important role in guest satisfaction and the success of a hotel front office department within the hospitality industry</w:t>
            </w:r>
            <w:r w:rsidR="00640087" w:rsidRPr="00212D2D">
              <w:rPr>
                <w:bCs/>
                <w:rFonts w:ascii="Arial" w:cs="Arial" w:hAnsi="Arial"/>
              </w:rPr>
              <w:t xml:space="preserve"> (</w:t>
            </w:r>
            <w:r w:rsidR="00640087" w:rsidRPr="00212D2D">
              <w:rPr>
                <w:rFonts w:ascii="Arial" w:cs="Arial" w:hAnsi="Arial"/>
              </w:rPr>
              <w:t>Fa</w:t>
            </w:r>
            <w:r w:rsidR="00640087" w:rsidRPr="00212D2D">
              <w:rPr>
                <w:rFonts w:ascii="Arial" w:cs="Arial" w:hAnsi="Arial"/>
              </w:rPr>
              <w:t>llon and Rutherford, 2011)</w:t>
            </w:r>
            <w:r w:rsidRPr="00212D2D">
              <w:rPr>
                <w:bCs/>
                <w:rFonts w:ascii="Arial" w:cs="Arial" w:hAnsi="Arial"/>
              </w:rPr>
              <w:t>. Whitbread focuses on the need to deliver quality and affordable hospitality that is superior in customer service. This includes in-depth guest understanding, timely resolution of issues and the delivery of</w:t>
            </w:r>
            <w:r w:rsidRPr="00212D2D">
              <w:rPr>
                <w:bCs/>
                <w:rFonts w:ascii="Arial" w:cs="Arial" w:hAnsi="Arial"/>
              </w:rPr>
              <w:t xml:space="preserve"> a positive overall experience.</w:t>
            </w:r>
          </w:p>
          <w:p w:rsidR="004D0F63" w:rsidRDefault="00054584" w14:paraId="13073444" w14:textId="011CA9A7" w:rsidP="00212D2D" w:rsidRPr="00212D2D">
            <w:pPr>
              <w:jc w:val="both"/>
              <w:spacing w:line="360" w:lineRule="auto"/>
              <w:rPr>
                <w:bCs/>
                <w:rFonts w:ascii="Arial" w:cs="Arial" w:hAnsi="Arial"/>
              </w:rPr>
            </w:pPr>
            <w:r w:rsidRPr="00212D2D">
              <w:rPr>
                <w:bCs/>
                <w:rFonts w:ascii="Arial" w:cs="Arial" w:hAnsi="Arial"/>
              </w:rPr>
              <w:t>Hospitality Management: The article “A Literature Review” lists key characteristics of good customer service in hotels, such as personalization, responsiveness, and empathy</w:t>
            </w:r>
            <w:r w:rsidR="003016A5" w:rsidRPr="00212D2D">
              <w:rPr>
                <w:bCs/>
                <w:rFonts w:ascii="Arial" w:cs="Arial" w:hAnsi="Arial"/>
              </w:rPr>
              <w:t xml:space="preserve"> </w:t>
            </w:r>
            <w:r w:rsidR="003016A5" w:rsidRPr="00212D2D">
              <w:rPr>
                <w:color w:val="000000"/>
                <w:rFonts w:ascii="Arial" w:cs="Arial" w:hAnsi="Arial"/>
                <w:shd w:fill="FFFFFF" w:color="auto" w:val="clear"/>
              </w:rPr>
              <w:t>(Anon, 2022)</w:t>
            </w:r>
            <w:r w:rsidRPr="00212D2D">
              <w:rPr>
                <w:bCs/>
                <w:rFonts w:ascii="Arial" w:cs="Arial" w:hAnsi="Arial"/>
              </w:rPr>
              <w:t xml:space="preserve">. The front office </w:t>
            </w:r>
            <w:proofErr w:type="gramStart"/>
            <w:r w:rsidRPr="00212D2D">
              <w:rPr>
                <w:bCs/>
                <w:rFonts w:ascii="Arial" w:cs="Arial" w:hAnsi="Arial"/>
              </w:rPr>
              <w:t>staff</w:t>
            </w:r>
            <w:proofErr w:type="gramEnd"/>
            <w:r w:rsidRPr="00212D2D">
              <w:rPr>
                <w:bCs/>
                <w:rFonts w:ascii="Arial" w:cs="Arial" w:hAnsi="Arial"/>
              </w:rPr>
              <w:t xml:space="preserve"> needs</w:t>
            </w:r>
            <w:r w:rsidRPr="00212D2D">
              <w:rPr>
                <w:bCs/>
                <w:rFonts w:ascii="Arial" w:cs="Arial" w:hAnsi="Arial"/>
              </w:rPr>
              <w:t xml:space="preserve"> to be very welcoming, efficient in checking guests, and responsive for any problems or requests. Some factors that help in creating a good and memorable experience for guests include personalization of the interactions, quick response to guest needs and empathy. At the end of the day, these skills in customer service are crucial to maintaining guest loyalty and building a positive image and profitability for the hotel.</w:t>
            </w:r>
          </w:p>
        </w:tc>
      </w:tr>
      <w:tr w14:paraId="34EB4868" w14:textId="77777777" w:rsidR="004D0F63" w:rsidRPr="00212D2D" w:rsidTr="009E31E5">
        <w:trPr>
          <w:jc w:val="center"/>
          <w:trHeight w:val="495"/>
        </w:trPr>
        <w:tc>
          <w:tcPr>
            <w:tcW w:w="9348" w:type="dxa"/>
          </w:tcPr>
          <w:p w:rsidR="00F9700F" w:rsidRDefault="00F9700F" w14:paraId="75A4CFFC" w14:textId="77777777" w:rsidP="00212D2D" w:rsidRPr="00212D2D">
            <w:pPr>
              <w:widowControl w:val="0"/>
              <w:autoSpaceDE w:val="0"/>
              <w:autoSpaceDN w:val="0"/>
              <w:jc w:val="both"/>
              <w:spacing w:before="2" w:line="360" w:lineRule="auto"/>
              <w:rPr>
                <w:bCs/>
                <w:iCs/>
                <w:lang w:val="en-US"/>
                <w:b/>
                <w:i/>
                <w:color w:val="000000"/>
                <w:rFonts w:ascii="Arial" w:cs="Arial" w:eastAsia="Times New Roman" w:hAnsi="Arial"/>
                <w:szCs w:val="24"/>
                <w:shd w:fill="FFFFFF" w:color="auto" w:val="clear"/>
              </w:rPr>
            </w:pPr>
          </w:p>
          <w:p w:rsidR="00F9700F" w:rsidRDefault="002B4639" w14:paraId="1B32A371" w14:textId="182A03AF" w:rsidP="00212D2D" w:rsidRPr="00212D2D">
            <w:pPr>
              <w:pStyle w:val="Heading2"/>
              <w:spacing w:line="360" w:lineRule="auto"/>
              <w:rPr>
                <w:lang w:val="en-US"/>
                <w:rFonts w:ascii="Arial" w:cs="Arial" w:hAnsi="Arial"/>
              </w:rPr>
            </w:pPr>
            <w:bookmarkStart w:id="13" w:name="_Toc156920012"/>
            <w:r w:rsidRPr="00212D2D">
              <w:rPr>
                <w:lang w:val="en-US"/>
                <w:rFonts w:ascii="Arial" w:cs="Arial" w:hAnsi="Arial"/>
                <w:shd w:fill="FFFFFF" w:color="auto" w:val="clear"/>
              </w:rPr>
              <w:t>Key Skill</w:t>
            </w:r>
            <w:r w:rsidR="00F9700F" w:rsidRPr="00212D2D">
              <w:rPr>
                <w:lang w:val="en-US"/>
                <w:rFonts w:ascii="Arial" w:cs="Arial" w:hAnsi="Arial"/>
                <w:shd w:fill="FFFFFF" w:color="auto" w:val="clear"/>
              </w:rPr>
              <w:t xml:space="preserve"> 2 – </w:t>
            </w:r>
            <w:r w:rsidRPr="00212D2D">
              <w:rPr>
                <w:lang w:val="en-US"/>
                <w:rFonts w:ascii="Arial" w:cs="Arial" w:hAnsi="Arial"/>
                <w:shd w:fill="FFFFFF" w:color="auto" w:val="clear"/>
              </w:rPr>
              <w:t>Communication Skills</w:t>
            </w:r>
            <w:bookmarkEnd w:id="13"/>
            <w:r w:rsidRPr="00212D2D">
              <w:rPr>
                <w:lang w:val="en-US"/>
                <w:rFonts w:ascii="Arial" w:cs="Arial" w:hAnsi="Arial"/>
                <w:shd w:fill="FFFFFF" w:color="auto" w:val="clear"/>
              </w:rPr>
              <w:t xml:space="preserve"> </w:t>
            </w:r>
          </w:p>
          <w:p w:rsidR="004D0F63" w:rsidRDefault="004D0F63" w14:paraId="47C39300" w14:textId="3FE1F4AC" w:rsidP="00212D2D" w:rsidRPr="00212D2D">
            <w:pPr>
              <w:jc w:val="both"/>
              <w:spacing w:line="360" w:lineRule="auto"/>
              <w:rPr>
                <w:bCs/>
                <w:b/>
                <w:rFonts w:ascii="Arial" w:cs="Arial" w:hAnsi="Arial"/>
              </w:rPr>
            </w:pPr>
          </w:p>
        </w:tc>
      </w:tr>
      <w:tr w14:paraId="7BBE1C47" w14:textId="77777777" w:rsidR="004D0F63" w:rsidRPr="00212D2D" w:rsidTr="009E31E5">
        <w:trPr>
          <w:jc w:val="center"/>
          <w:trHeight w:val="495"/>
        </w:trPr>
        <w:tc>
          <w:tcPr>
            <w:tcW w:w="9348" w:type="dxa"/>
          </w:tcPr>
          <w:p w:rsidR="00054584" w:rsidRDefault="00054584" w14:paraId="1B2220AA" w14:textId="25E611A8" w:rsidP="00212D2D" w:rsidRPr="00212D2D">
            <w:pPr>
              <w:jc w:val="both"/>
              <w:spacing w:line="360" w:lineRule="auto"/>
              <w:rPr>
                <w:bCs/>
                <w:rFonts w:ascii="Arial" w:cs="Arial" w:hAnsi="Arial"/>
              </w:rPr>
            </w:pPr>
            <w:r w:rsidRPr="00212D2D">
              <w:rPr>
                <w:bCs/>
                <w:rFonts w:ascii="Arial" w:cs="Arial" w:hAnsi="Arial"/>
              </w:rPr>
              <w:t>In the hotel front office, communication skills are essential to proper functioning in the hospitality industry. In the Q&amp;A section of Whitbread’s ESG Report, communication is highlighted with CEO and Head of Sustainability discussing the Force for Good program. The significance of effective communication in the case of disseminating sustainability initiatives, accomplishments and objectives to both internal and external aud</w:t>
            </w:r>
            <w:r w:rsidRPr="00212D2D">
              <w:rPr>
                <w:bCs/>
                <w:rFonts w:ascii="Arial" w:cs="Arial" w:hAnsi="Arial"/>
              </w:rPr>
              <w:t>iences cannot be overestimated.</w:t>
            </w:r>
          </w:p>
          <w:p w:rsidR="00054584" w:rsidRDefault="00054584" w14:paraId="0696943A" w14:textId="787491A9" w:rsidP="00212D2D" w:rsidRPr="00212D2D">
            <w:pPr>
              <w:jc w:val="both"/>
              <w:spacing w:line="360" w:lineRule="auto"/>
              <w:rPr>
                <w:bCs/>
                <w:rFonts w:ascii="Arial" w:cs="Arial" w:hAnsi="Arial"/>
              </w:rPr>
            </w:pPr>
            <w:r w:rsidRPr="00212D2D">
              <w:rPr>
                <w:bCs/>
                <w:rFonts w:ascii="Arial" w:cs="Arial" w:hAnsi="Arial"/>
              </w:rPr>
              <w:t>C</w:t>
            </w:r>
            <w:r w:rsidRPr="00212D2D">
              <w:rPr>
                <w:bCs/>
                <w:rFonts w:ascii="Arial" w:cs="Arial" w:hAnsi="Arial"/>
              </w:rPr>
              <w:t xml:space="preserve">lear communication </w:t>
            </w:r>
            <w:r w:rsidRPr="00212D2D">
              <w:rPr>
                <w:bCs/>
                <w:rFonts w:ascii="Arial" w:cs="Arial" w:hAnsi="Arial"/>
              </w:rPr>
              <w:t xml:space="preserve">is mentioned </w:t>
            </w:r>
            <w:r w:rsidRPr="00212D2D">
              <w:rPr>
                <w:bCs/>
                <w:rFonts w:ascii="Arial" w:cs="Arial" w:hAnsi="Arial"/>
              </w:rPr>
              <w:t xml:space="preserve">as one of the factors that contribute to a positive work environment and guest satisfaction. In front office, for instance, the staff should be able clearly to communicate information about hotel services as well address any </w:t>
            </w:r>
            <w:r w:rsidRPr="00212D2D">
              <w:rPr>
                <w:bCs/>
                <w:rFonts w:ascii="Arial" w:cs="Arial" w:hAnsi="Arial"/>
              </w:rPr>
              <w:t xml:space="preserve">questions guests may have. Effective communication makes guests feel informed and valued, which leads </w:t>
              <w:lastRenderedPageBreak/>
            </w:r>
            <w:r w:rsidRPr="00212D2D">
              <w:rPr>
                <w:bCs/>
                <w:rFonts w:ascii="Arial" w:cs="Arial" w:hAnsi="Arial"/>
              </w:rPr>
              <w:t>to a positive guest experience.</w:t>
            </w:r>
          </w:p>
          <w:p w:rsidR="004D0F63" w:rsidRDefault="00054584" w14:paraId="2699F7A4" w14:textId="068B9F28" w:rsidP="00212D2D" w:rsidRPr="00212D2D">
            <w:pPr>
              <w:jc w:val="both"/>
              <w:spacing w:line="360" w:lineRule="auto"/>
              <w:rPr>
                <w:bCs/>
                <w:rFonts w:ascii="Arial" w:cs="Arial" w:hAnsi="Arial"/>
              </w:rPr>
            </w:pPr>
            <w:r w:rsidRPr="00212D2D">
              <w:rPr>
                <w:bCs/>
                <w:rFonts w:ascii="Arial" w:cs="Arial" w:hAnsi="Arial"/>
              </w:rPr>
              <w:t xml:space="preserve">For instance, looking at the Hotel Owner Top 10, we can see that communication within hotel groups is rather significant. Being the largest hotel group, Premier Inn may require powerful communication strategies to manage a lot of workers and keep its leading position. However, chain hotels like Radisson </w:t>
            </w:r>
            <w:proofErr w:type="spellStart"/>
            <w:r w:rsidRPr="00212D2D">
              <w:rPr>
                <w:bCs/>
                <w:rFonts w:ascii="Arial" w:cs="Arial" w:hAnsi="Arial"/>
              </w:rPr>
              <w:t>Blu</w:t>
            </w:r>
            <w:proofErr w:type="spellEnd"/>
            <w:r w:rsidRPr="00212D2D">
              <w:rPr>
                <w:bCs/>
                <w:rFonts w:ascii="Arial" w:cs="Arial" w:hAnsi="Arial"/>
              </w:rPr>
              <w:t xml:space="preserve"> may benefit from good communication for improved performance and customer satisfaction</w:t>
            </w:r>
            <w:r w:rsidR="006B6750" w:rsidRPr="00212D2D">
              <w:rPr>
                <w:bCs/>
                <w:rFonts w:ascii="Arial" w:cs="Arial" w:hAnsi="Arial"/>
              </w:rPr>
              <w:t xml:space="preserve"> </w:t>
            </w:r>
            <w:r w:rsidR="006B6750" w:rsidRPr="00212D2D">
              <w:rPr>
                <w:color w:val="000000"/>
                <w:rFonts w:ascii="Arial" w:cs="Arial" w:hAnsi="Arial"/>
                <w:shd w:fill="FFFFFF" w:color="auto" w:val="clear"/>
              </w:rPr>
              <w:t>(Sandlin, 2023)</w:t>
            </w:r>
            <w:r w:rsidRPr="00212D2D">
              <w:rPr>
                <w:bCs/>
                <w:rFonts w:ascii="Arial" w:cs="Arial" w:hAnsi="Arial"/>
              </w:rPr>
              <w:t>. On the whole, communication skills influence performance and competitiveness of hotels.</w:t>
            </w:r>
          </w:p>
        </w:tc>
      </w:tr>
      <w:tr w14:paraId="0E5DDCD8" w14:textId="77777777" w:rsidR="004D0F63" w:rsidRPr="00212D2D" w:rsidTr="009E31E5">
        <w:trPr>
          <w:jc w:val="center"/>
          <w:trHeight w:val="454"/>
        </w:trPr>
        <w:tc>
          <w:tcPr>
            <w:tcW w:w="9348" w:type="dxa"/>
          </w:tcPr>
          <w:p w:rsidR="004D0F63" w:rsidRDefault="004D0F63" w14:paraId="3049A97E" w14:textId="77777777" w:rsidP="00212D2D" w:rsidRPr="00212D2D">
            <w:pPr>
              <w:jc w:val="both"/>
              <w:spacing w:line="360" w:lineRule="auto"/>
              <w:rPr>
                <w:bCs/>
                <w:b/>
                <w:rFonts w:ascii="Arial" w:cs="Arial" w:hAnsi="Arial"/>
              </w:rPr>
            </w:pPr>
          </w:p>
          <w:p w:rsidR="00F9700F" w:rsidRDefault="002B4639" w14:paraId="1E61C3AC" w14:textId="7042D9BE" w:rsidP="00212D2D" w:rsidRPr="00212D2D">
            <w:pPr>
              <w:pStyle w:val="Heading2"/>
              <w:spacing w:line="360" w:lineRule="auto"/>
              <w:rPr>
                <w:lang w:val="en-US"/>
                <w:rFonts w:ascii="Arial" w:cs="Arial" w:hAnsi="Arial"/>
              </w:rPr>
            </w:pPr>
            <w:bookmarkStart w:id="14" w:name="_Toc156920013"/>
            <w:r w:rsidRPr="00212D2D">
              <w:rPr>
                <w:lang w:val="en-US"/>
                <w:rFonts w:ascii="Arial" w:cs="Arial" w:hAnsi="Arial"/>
                <w:shd w:fill="FFFFFF" w:color="auto" w:val="clear"/>
              </w:rPr>
              <w:t xml:space="preserve">Key </w:t>
            </w:r>
            <w:r w:rsidR="00D5099C" w:rsidRPr="00212D2D">
              <w:rPr>
                <w:lang w:val="en-US"/>
                <w:rFonts w:ascii="Arial" w:cs="Arial" w:hAnsi="Arial"/>
                <w:shd w:fill="FFFFFF" w:color="auto" w:val="clear"/>
              </w:rPr>
              <w:t>Skill</w:t>
            </w:r>
            <w:r w:rsidR="00F9700F" w:rsidRPr="00212D2D">
              <w:rPr>
                <w:lang w:val="en-US"/>
                <w:rFonts w:ascii="Arial" w:cs="Arial" w:hAnsi="Arial"/>
                <w:shd w:fill="FFFFFF" w:color="auto" w:val="clear"/>
              </w:rPr>
              <w:t xml:space="preserve"> 3 </w:t>
            </w:r>
            <w:r w:rsidR="00AA0BF1" w:rsidRPr="00212D2D">
              <w:rPr>
                <w:lang w:val="en-US"/>
                <w:rFonts w:ascii="Arial" w:cs="Arial" w:hAnsi="Arial"/>
                <w:shd w:fill="FFFFFF" w:color="auto" w:val="clear"/>
              </w:rPr>
              <w:t>–</w:t>
            </w:r>
            <w:r w:rsidR="00F9700F" w:rsidRPr="00212D2D">
              <w:rPr>
                <w:lang w:val="en-US"/>
                <w:rFonts w:ascii="Arial" w:cs="Arial" w:hAnsi="Arial"/>
                <w:shd w:fill="FFFFFF" w:color="auto" w:val="clear"/>
              </w:rPr>
              <w:t xml:space="preserve"> </w:t>
            </w:r>
            <w:r w:rsidR="00B119DE" w:rsidRPr="00212D2D">
              <w:rPr>
                <w:lang w:val="en-US"/>
                <w:rFonts w:ascii="Arial" w:cs="Arial" w:hAnsi="Arial"/>
                <w:shd w:fill="FFFFFF" w:color="auto" w:val="clear"/>
              </w:rPr>
              <w:t>Organizational</w:t>
            </w:r>
            <w:r w:rsidR="00D5099C" w:rsidRPr="00212D2D">
              <w:rPr>
                <w:lang w:val="en-US"/>
                <w:rFonts w:ascii="Arial" w:cs="Arial" w:hAnsi="Arial"/>
                <w:shd w:fill="FFFFFF" w:color="auto" w:val="clear"/>
              </w:rPr>
              <w:t xml:space="preserve"> Skills</w:t>
            </w:r>
            <w:bookmarkEnd w:id="14"/>
            <w:r w:rsidR="00D5099C" w:rsidRPr="00212D2D">
              <w:rPr>
                <w:lang w:val="en-US"/>
                <w:rFonts w:ascii="Arial" w:cs="Arial" w:hAnsi="Arial"/>
                <w:shd w:fill="FFFFFF" w:color="auto" w:val="clear"/>
              </w:rPr>
              <w:t xml:space="preserve"> </w:t>
            </w:r>
          </w:p>
          <w:p w:rsidR="00F9700F" w:rsidRDefault="00F9700F" w14:paraId="583F4599" w14:textId="672923A7" w:rsidP="00212D2D" w:rsidRPr="00212D2D">
            <w:pPr>
              <w:jc w:val="both"/>
              <w:spacing w:line="360" w:lineRule="auto"/>
              <w:rPr>
                <w:bCs/>
                <w:b/>
                <w:rFonts w:ascii="Arial" w:cs="Arial" w:hAnsi="Arial"/>
              </w:rPr>
            </w:pPr>
          </w:p>
        </w:tc>
      </w:tr>
      <w:tr w14:paraId="22B151AD" w14:textId="77777777" w:rsidR="004D0F63" w:rsidRPr="00212D2D" w:rsidTr="009E31E5">
        <w:trPr>
          <w:jc w:val="center"/>
          <w:trHeight w:val="495"/>
        </w:trPr>
        <w:tc>
          <w:tcPr>
            <w:tcW w:w="9348" w:type="dxa"/>
          </w:tcPr>
          <w:p w:rsidR="00592D7F" w:rsidRDefault="00592D7F" w14:paraId="41E05EDD" w14:textId="4BEC64FF" w:rsidP="00212D2D" w:rsidRPr="00212D2D">
            <w:pPr>
              <w:jc w:val="both"/>
              <w:spacing w:line="360" w:lineRule="auto"/>
              <w:rPr>
                <w:bCs/>
                <w:rFonts w:ascii="Arial" w:cs="Arial" w:hAnsi="Arial"/>
              </w:rPr>
            </w:pPr>
            <w:r w:rsidRPr="00212D2D">
              <w:rPr>
                <w:bCs/>
                <w:rFonts w:ascii="Arial" w:cs="Arial" w:hAnsi="Arial"/>
              </w:rPr>
              <w:t>Organizational skills are crucial in the management of a multitude of tasks under a hotel’s front office operations</w:t>
            </w:r>
            <w:r w:rsidR="00170623" w:rsidRPr="00212D2D">
              <w:rPr>
                <w:bCs/>
                <w:rFonts w:ascii="Arial" w:cs="Arial" w:hAnsi="Arial"/>
              </w:rPr>
              <w:t xml:space="preserve"> (</w:t>
            </w:r>
            <w:proofErr w:type="spellStart"/>
            <w:r w:rsidR="00170623" w:rsidRPr="00212D2D">
              <w:rPr>
                <w:rFonts w:ascii="Arial" w:cs="Arial" w:hAnsi="Arial"/>
              </w:rPr>
              <w:t>Corgel</w:t>
            </w:r>
            <w:proofErr w:type="spellEnd"/>
            <w:r w:rsidR="00170623" w:rsidRPr="00212D2D">
              <w:rPr>
                <w:rFonts w:ascii="Arial" w:cs="Arial" w:hAnsi="Arial"/>
              </w:rPr>
              <w:t xml:space="preserve"> et al., </w:t>
            </w:r>
            <w:r w:rsidR="00170623" w:rsidRPr="00212D2D">
              <w:rPr>
                <w:rFonts w:ascii="Arial" w:cs="Arial" w:hAnsi="Arial"/>
              </w:rPr>
              <w:t>2011</w:t>
            </w:r>
            <w:r w:rsidR="00170623" w:rsidRPr="00212D2D">
              <w:rPr>
                <w:rFonts w:ascii="Arial" w:cs="Arial" w:hAnsi="Arial"/>
              </w:rPr>
              <w:t>)</w:t>
            </w:r>
            <w:r w:rsidRPr="00212D2D">
              <w:rPr>
                <w:bCs/>
                <w:rFonts w:ascii="Arial" w:cs="Arial" w:hAnsi="Arial"/>
              </w:rPr>
              <w:t xml:space="preserve">. The ESG Report of Whitbread highlights the importance of organizational skills when it refers to various reports and SDGs. This brings out the need to organize and present information in a coherent way that is consistent </w:t>
            </w:r>
            <w:r w:rsidRPr="00212D2D">
              <w:rPr>
                <w:bCs/>
                <w:rFonts w:ascii="Arial" w:cs="Arial" w:hAnsi="Arial"/>
              </w:rPr>
              <w:t>with sustainability activities.</w:t>
            </w:r>
          </w:p>
          <w:p w:rsidR="00592D7F" w:rsidRDefault="006B6750" w14:paraId="4D97A9A2" w14:textId="2515850E" w:rsidP="00212D2D" w:rsidRPr="00212D2D">
            <w:pPr>
              <w:jc w:val="both"/>
              <w:spacing w:line="360" w:lineRule="auto"/>
              <w:rPr>
                <w:bCs/>
                <w:rFonts w:ascii="Arial" w:cs="Arial" w:hAnsi="Arial"/>
              </w:rPr>
            </w:pPr>
            <w:r w:rsidRPr="00212D2D">
              <w:rPr>
                <w:bCs/>
                <w:rFonts w:ascii="Arial" w:cs="Arial" w:hAnsi="Arial"/>
              </w:rPr>
              <w:t>O</w:t>
            </w:r>
            <w:r w:rsidR="00592D7F" w:rsidRPr="00212D2D">
              <w:rPr>
                <w:bCs/>
                <w:rFonts w:ascii="Arial" w:cs="Arial" w:hAnsi="Arial"/>
              </w:rPr>
              <w:t xml:space="preserve">rganisational skills are time management, multitasking and detail orientation. The front office team that manages reservations, check-ins and administrative work at the same time needs to be </w:t>
            </w:r>
            <w:r w:rsidRPr="00212D2D">
              <w:rPr>
                <w:bCs/>
                <w:rFonts w:ascii="Arial" w:cs="Arial" w:hAnsi="Arial"/>
              </w:rPr>
              <w:t>much</w:t>
            </w:r>
            <w:r w:rsidR="00592D7F" w:rsidRPr="00212D2D">
              <w:rPr>
                <w:bCs/>
                <w:rFonts w:ascii="Arial" w:cs="Arial" w:hAnsi="Arial"/>
              </w:rPr>
              <w:t xml:space="preserve"> organised. A systematic approach ensures efficient operations and contributes to the guest s</w:t>
            </w:r>
            <w:r w:rsidR="00592D7F" w:rsidRPr="00212D2D">
              <w:rPr>
                <w:bCs/>
                <w:rFonts w:ascii="Arial" w:cs="Arial" w:hAnsi="Arial"/>
              </w:rPr>
              <w:t>atisfaction.</w:t>
            </w:r>
          </w:p>
          <w:p w:rsidR="004D0F63" w:rsidRDefault="00592D7F" w14:paraId="65199D38" w14:textId="20742488" w:rsidP="00212D2D" w:rsidRPr="00212D2D">
            <w:pPr>
              <w:jc w:val="both"/>
              <w:spacing w:line="360" w:lineRule="auto"/>
              <w:rPr>
                <w:bCs/>
                <w:rFonts w:ascii="Arial" w:cs="Arial" w:hAnsi="Arial"/>
              </w:rPr>
            </w:pPr>
            <w:r w:rsidRPr="00212D2D">
              <w:rPr>
                <w:bCs/>
                <w:rFonts w:ascii="Arial" w:cs="Arial" w:hAnsi="Arial"/>
              </w:rPr>
              <w:t xml:space="preserve">It </w:t>
            </w:r>
            <w:proofErr w:type="gramStart"/>
            <w:r w:rsidRPr="00212D2D">
              <w:rPr>
                <w:bCs/>
                <w:rFonts w:ascii="Arial" w:cs="Arial" w:hAnsi="Arial"/>
              </w:rPr>
              <w:t>is,</w:t>
            </w:r>
            <w:proofErr w:type="gramEnd"/>
            <w:r w:rsidRPr="00212D2D">
              <w:rPr>
                <w:bCs/>
                <w:rFonts w:ascii="Arial" w:cs="Arial" w:hAnsi="Arial"/>
              </w:rPr>
              <w:t xml:space="preserve"> therefore, appropriate to assess the sustainability and social impact objectives of Marriott International</w:t>
            </w:r>
            <w:r w:rsidR="006B6750" w:rsidRPr="00212D2D">
              <w:rPr>
                <w:color w:val="000000"/>
                <w:rFonts w:ascii="Arial" w:cs="Arial" w:hAnsi="Arial"/>
                <w:shd w:fill="FFFFFF" w:color="auto" w:val="clear"/>
              </w:rPr>
              <w:t xml:space="preserve"> (</w:t>
            </w:r>
            <w:proofErr w:type="spellStart"/>
            <w:r w:rsidR="006B6750" w:rsidRPr="00212D2D">
              <w:rPr>
                <w:color w:val="000000"/>
                <w:rFonts w:ascii="Arial" w:cs="Arial" w:hAnsi="Arial"/>
                <w:shd w:fill="FFFFFF" w:color="auto" w:val="clear"/>
              </w:rPr>
              <w:t>C</w:t>
            </w:r>
            <w:r w:rsidR="006B6750" w:rsidRPr="00212D2D">
              <w:rPr>
                <w:color w:val="000000"/>
                <w:rFonts w:ascii="Arial" w:cs="Arial" w:hAnsi="Arial"/>
                <w:shd w:fill="FFFFFF" w:color="auto" w:val="clear"/>
              </w:rPr>
              <w:t>sr-marriott</w:t>
            </w:r>
            <w:proofErr w:type="spellEnd"/>
            <w:r w:rsidR="006B6750" w:rsidRPr="00212D2D">
              <w:rPr>
                <w:color w:val="000000"/>
                <w:rFonts w:ascii="Arial" w:cs="Arial" w:hAnsi="Arial"/>
                <w:shd w:fill="FFFFFF" w:color="auto" w:val="clear"/>
              </w:rPr>
              <w:t>, 2019)</w:t>
            </w:r>
            <w:r w:rsidRPr="00212D2D">
              <w:rPr>
                <w:bCs/>
                <w:rFonts w:ascii="Arial" w:cs="Arial" w:hAnsi="Arial"/>
              </w:rPr>
              <w:t>. Marriott establishes goals regarding sustainability certifications, responsible sourcing, and environmental footprints. In order to accomplish these goals, the organizational skills should be very efficient to implant initiatives and manage progress through</w:t>
            </w:r>
            <w:r w:rsidRPr="00212D2D">
              <w:rPr>
                <w:bCs/>
                <w:rFonts w:ascii="Arial" w:cs="Arial" w:hAnsi="Arial"/>
              </w:rPr>
              <w:t xml:space="preserve"> a worldwide network of hotels. </w:t>
            </w:r>
            <w:r w:rsidRPr="00212D2D">
              <w:rPr>
                <w:bCs/>
                <w:rFonts w:ascii="Arial" w:cs="Arial" w:hAnsi="Arial"/>
              </w:rPr>
              <w:t>Finally, organisational skills are crucial for the hotel industry and ensure that activities run smoothly, sustainability objectives and success in managing hotels.</w:t>
            </w:r>
          </w:p>
        </w:tc>
      </w:tr>
      <w:tr w14:paraId="30B933E8" w14:textId="77777777" w:rsidR="004D0F63" w:rsidRPr="00212D2D" w:rsidTr="009E31E5">
        <w:trPr>
          <w:jc w:val="center"/>
          <w:trHeight w:val="495"/>
        </w:trPr>
        <w:tc>
          <w:tcPr>
            <w:tcW w:w="9348" w:type="dxa"/>
          </w:tcPr>
          <w:p w:rsidR="004D0F63" w:rsidRDefault="004D0F63" w14:paraId="20A63DDB" w14:textId="77777777" w:rsidP="00212D2D" w:rsidRPr="00212D2D">
            <w:pPr>
              <w:jc w:val="both"/>
              <w:spacing w:line="360" w:lineRule="auto"/>
              <w:rPr>
                <w:bCs/>
                <w:b/>
                <w:rFonts w:ascii="Arial" w:cs="Arial" w:hAnsi="Arial"/>
              </w:rPr>
            </w:pPr>
          </w:p>
          <w:p w:rsidR="00F9700F" w:rsidRDefault="00D5099C" w14:paraId="4A9ED65E" w14:textId="31412C89" w:rsidP="00212D2D" w:rsidRPr="00212D2D">
            <w:pPr>
              <w:pStyle w:val="Heading2"/>
              <w:spacing w:line="360" w:lineRule="auto"/>
              <w:rPr>
                <w:lang w:val="en-US"/>
                <w:rFonts w:ascii="Arial" w:cs="Arial" w:hAnsi="Arial"/>
                <w:shd w:fill="FFFFFF" w:color="auto" w:val="clear"/>
              </w:rPr>
            </w:pPr>
            <w:bookmarkStart w:id="15" w:name="_Toc156920014"/>
            <w:r w:rsidRPr="00212D2D">
              <w:rPr>
                <w:lang w:val="en-US"/>
                <w:rFonts w:ascii="Arial" w:cs="Arial" w:hAnsi="Arial"/>
                <w:shd w:fill="FFFFFF" w:color="auto" w:val="clear"/>
              </w:rPr>
              <w:t>Key Skill 4 –</w:t>
            </w:r>
            <w:r w:rsidR="00F9700F" w:rsidRPr="00212D2D">
              <w:rPr>
                <w:lang w:val="en-US"/>
                <w:rFonts w:ascii="Arial" w:cs="Arial" w:hAnsi="Arial"/>
                <w:shd w:fill="FFFFFF" w:color="auto" w:val="clear"/>
              </w:rPr>
              <w:t xml:space="preserve"> </w:t>
            </w:r>
            <w:r w:rsidR="0042664F" w:rsidRPr="00212D2D">
              <w:rPr>
                <w:lang w:val="en-US"/>
                <w:rFonts w:ascii="Arial" w:cs="Arial" w:hAnsi="Arial"/>
                <w:shd w:fill="FFFFFF" w:color="auto" w:val="clear"/>
              </w:rPr>
              <w:t>Problem Solving Skills</w:t>
            </w:r>
            <w:bookmarkEnd w:id="15"/>
            <w:r w:rsidR="0042664F" w:rsidRPr="00212D2D">
              <w:rPr>
                <w:lang w:val="en-US"/>
                <w:rFonts w:ascii="Arial" w:cs="Arial" w:hAnsi="Arial"/>
                <w:shd w:fill="FFFFFF" w:color="auto" w:val="clear"/>
              </w:rPr>
              <w:t xml:space="preserve"> </w:t>
            </w:r>
          </w:p>
          <w:p w:rsidR="00F9700F" w:rsidRDefault="00F9700F" w14:paraId="4A260C78" w14:textId="0E8BB4DD" w:rsidP="00212D2D" w:rsidRPr="00212D2D">
            <w:pPr>
              <w:jc w:val="both"/>
              <w:spacing w:line="360" w:lineRule="auto"/>
              <w:rPr>
                <w:bCs/>
                <w:b/>
                <w:rFonts w:ascii="Arial" w:cs="Arial" w:hAnsi="Arial"/>
              </w:rPr>
            </w:pPr>
          </w:p>
        </w:tc>
      </w:tr>
      <w:tr w14:paraId="19F14FD9" w14:textId="77777777" w:rsidR="004D0F63" w:rsidRPr="00212D2D" w:rsidTr="009E31E5">
        <w:trPr>
          <w:jc w:val="center"/>
          <w:trHeight w:val="495"/>
        </w:trPr>
        <w:tc>
          <w:tcPr>
            <w:tcW w:w="9348" w:type="dxa"/>
          </w:tcPr>
          <w:p w:rsidR="006B6750" w:rsidRDefault="006B6750" w14:paraId="19BC78BE" w14:textId="2FEBC3F7" w:rsidP="00212D2D" w:rsidRPr="00212D2D">
            <w:pPr>
              <w:jc w:val="both"/>
              <w:spacing w:line="360" w:lineRule="auto"/>
              <w:rPr>
                <w:bCs/>
                <w:rFonts w:ascii="Arial" w:cs="Arial" w:hAnsi="Arial"/>
              </w:rPr>
            </w:pPr>
            <w:r w:rsidRPr="00212D2D">
              <w:rPr>
                <w:bCs/>
                <w:rFonts w:ascii="Arial" w:cs="Arial" w:hAnsi="Arial"/>
              </w:rPr>
              <w:t xml:space="preserve">The importance of such skills is evident from the example of Whitbread’s Head of Sustainability who focuses on carbon targets and biodiversity strategy groundwork </w:t>
            </w:r>
            <w:r w:rsidRPr="00212D2D">
              <w:rPr>
                <w:bCs/>
                <w:rFonts w:ascii="Arial" w:cs="Arial" w:hAnsi="Arial"/>
              </w:rPr>
              <w:t>during Q&amp;A. These examples show that innovative approaches are needed to add</w:t>
              <w:lastRenderedPageBreak/>
            </w:r>
            <w:r w:rsidRPr="00212D2D">
              <w:rPr>
                <w:bCs/>
                <w:rFonts w:ascii="Arial" w:cs="Arial" w:hAnsi="Arial"/>
              </w:rPr>
              <w:t>ress sustainability challenges</w:t>
            </w:r>
            <w:r w:rsidR="00170623" w:rsidRPr="00212D2D">
              <w:rPr>
                <w:bCs/>
                <w:rFonts w:ascii="Arial" w:cs="Arial" w:hAnsi="Arial"/>
              </w:rPr>
              <w:t xml:space="preserve"> </w:t>
            </w:r>
            <w:r w:rsidR="00170623" w:rsidRPr="00212D2D">
              <w:rPr>
                <w:color w:val="000000"/>
                <w:rFonts w:ascii="Arial" w:cs="Arial" w:hAnsi="Arial"/>
              </w:rPr>
              <w:t>‌</w:t>
            </w:r>
            <w:r w:rsidR="00170623" w:rsidRPr="00212D2D">
              <w:rPr>
                <w:rFonts w:ascii="Arial" w:cs="Arial" w:hAnsi="Arial"/>
              </w:rPr>
              <w:t xml:space="preserve"> </w:t>
            </w:r>
            <w:r w:rsidR="00170623" w:rsidRPr="00212D2D">
              <w:rPr>
                <w:rFonts w:ascii="Arial" w:cs="Arial" w:hAnsi="Arial"/>
              </w:rPr>
              <w:t>(</w:t>
            </w:r>
            <w:proofErr w:type="spellStart"/>
            <w:r w:rsidR="00170623" w:rsidRPr="00212D2D">
              <w:rPr>
                <w:rFonts w:ascii="Arial" w:cs="Arial" w:hAnsi="Arial"/>
              </w:rPr>
              <w:t>Bardi</w:t>
            </w:r>
            <w:proofErr w:type="spellEnd"/>
            <w:r w:rsidR="00170623" w:rsidRPr="00212D2D">
              <w:rPr>
                <w:rFonts w:ascii="Arial" w:cs="Arial" w:hAnsi="Arial"/>
              </w:rPr>
              <w:t xml:space="preserve">, J., </w:t>
            </w:r>
            <w:r w:rsidR="00170623" w:rsidRPr="00212D2D">
              <w:rPr>
                <w:rFonts w:ascii="Arial" w:cs="Arial" w:hAnsi="Arial"/>
              </w:rPr>
              <w:t>2011)</w:t>
            </w:r>
            <w:r w:rsidRPr="00212D2D">
              <w:rPr>
                <w:bCs/>
                <w:rFonts w:ascii="Arial" w:cs="Arial" w:hAnsi="Arial"/>
              </w:rPr>
              <w:t>.</w:t>
            </w:r>
          </w:p>
          <w:p w:rsidR="006B6750" w:rsidRDefault="006B6750" w14:paraId="7A2BD1C5" w14:textId="1A6FDEB0" w:rsidP="00212D2D" w:rsidRPr="00212D2D">
            <w:pPr>
              <w:jc w:val="both"/>
              <w:spacing w:line="360" w:lineRule="auto"/>
              <w:rPr>
                <w:bCs/>
                <w:rFonts w:ascii="Arial" w:cs="Arial" w:hAnsi="Arial"/>
              </w:rPr>
            </w:pPr>
            <w:r w:rsidRPr="00212D2D">
              <w:rPr>
                <w:bCs/>
                <w:rFonts w:ascii="Arial" w:cs="Arial" w:hAnsi="Arial"/>
              </w:rPr>
              <w:t xml:space="preserve">As for ESG successes, Hilton provides an interesting example. The company’s sustainability initiatives include minimizing plastic waste with the Digital Key share feature, helping communities through the Team Member Assistance Fund and a commitment to reducing emissions. These programs require the development of higher order problem-solving skills to identify, </w:t>
            </w:r>
            <w:r w:rsidRPr="00212D2D">
              <w:rPr>
                <w:bCs/>
                <w:rFonts w:ascii="Arial" w:cs="Arial" w:hAnsi="Arial"/>
              </w:rPr>
              <w:t>analyse</w:t>
            </w:r>
            <w:r w:rsidRPr="00212D2D">
              <w:rPr>
                <w:bCs/>
                <w:rFonts w:ascii="Arial" w:cs="Arial" w:hAnsi="Arial"/>
              </w:rPr>
              <w:t xml:space="preserve"> and im</w:t>
            </w:r>
            <w:r w:rsidRPr="00212D2D">
              <w:rPr>
                <w:bCs/>
                <w:rFonts w:ascii="Arial" w:cs="Arial" w:hAnsi="Arial"/>
              </w:rPr>
              <w:t>plement long term solutions.</w:t>
            </w:r>
          </w:p>
          <w:p w:rsidR="006B6750" w:rsidRDefault="006B6750" w14:paraId="7AB0681C" w14:textId="5C4A807C" w:rsidP="00212D2D" w:rsidRPr="00212D2D">
            <w:pPr>
              <w:jc w:val="both"/>
              <w:spacing w:line="360" w:lineRule="auto"/>
              <w:rPr>
                <w:bCs/>
                <w:rFonts w:ascii="Arial" w:cs="Arial" w:hAnsi="Arial"/>
              </w:rPr>
            </w:pPr>
            <w:r w:rsidRPr="00212D2D">
              <w:rPr>
                <w:bCs/>
                <w:rFonts w:ascii="Arial" w:cs="Arial" w:hAnsi="Arial"/>
              </w:rPr>
              <w:t>Another example of effective problem-solving is Hilton’s Travel with Purpose program</w:t>
            </w:r>
            <w:r w:rsidRPr="00212D2D">
              <w:rPr>
                <w:bCs/>
                <w:rFonts w:ascii="Arial" w:cs="Arial" w:hAnsi="Arial"/>
              </w:rPr>
              <w:t xml:space="preserve"> </w:t>
            </w:r>
            <w:r w:rsidRPr="00212D2D">
              <w:rPr>
                <w:color w:val="000000"/>
                <w:rFonts w:ascii="Arial" w:cs="Arial" w:hAnsi="Arial"/>
                <w:shd w:fill="FFFFFF" w:color="auto" w:val="clear"/>
              </w:rPr>
              <w:t>(Travel With Purpose | Hilton ESG, 2023)</w:t>
            </w:r>
            <w:r w:rsidRPr="00212D2D">
              <w:rPr>
                <w:bCs/>
                <w:rFonts w:ascii="Arial" w:cs="Arial" w:hAnsi="Arial"/>
              </w:rPr>
              <w:t>. Hilton exemplifies a holistic problem-solving method through negotiating competitive pricing for sustainable services, partnering with partners and various initiatives across the departments such as foo</w:t>
            </w:r>
            <w:r w:rsidRPr="00212D2D">
              <w:rPr>
                <w:bCs/>
                <w:rFonts w:ascii="Arial" w:cs="Arial" w:hAnsi="Arial"/>
              </w:rPr>
              <w:t>d &amp; beverage engineering sales.</w:t>
            </w:r>
          </w:p>
          <w:p w:rsidR="004D0F63" w:rsidRDefault="006B6750" w14:paraId="388D25D6" w14:textId="5C96E34B" w:rsidP="00212D2D" w:rsidRPr="00212D2D">
            <w:pPr>
              <w:jc w:val="both"/>
              <w:spacing w:line="360" w:lineRule="auto"/>
              <w:rPr>
                <w:bCs/>
                <w:rFonts w:ascii="Arial" w:cs="Arial" w:hAnsi="Arial"/>
              </w:rPr>
            </w:pPr>
            <w:r w:rsidRPr="00212D2D">
              <w:rPr>
                <w:bCs/>
                <w:rFonts w:ascii="Arial" w:cs="Arial" w:hAnsi="Arial"/>
              </w:rPr>
              <w:t>Last but not least, problem-solving skills are needed in the hospitality industry and especially so in relation to sustainability and corporate responsibility. Whitbread and Hilton’s case studies show how creative problem solving produces innovative solutions in the face of a dynamic world of hospitality and ESG initiatives.</w:t>
            </w:r>
          </w:p>
        </w:tc>
      </w:tr>
    </w:tbl>
    <w:p w:rsidR="009E31E5" w:rsidRDefault="009E31E5" w14:paraId="5130C812" w14:textId="77777777" w:rsidP="00212D2D" w:rsidRPr="00212D2D">
      <w:pPr>
        <w:jc w:val="both"/>
        <w:spacing w:line="360" w:lineRule="auto"/>
        <w:rPr>
          <w:bCs/>
          <w:b/>
          <w:rFonts w:ascii="Arial" w:cs="Arial" w:hAnsi="Arial"/>
        </w:rPr>
      </w:pPr>
    </w:p>
    <w:p w:rsidR="00B119DE" w:rsidRDefault="00B119DE" w14:paraId="1E52060C" w14:textId="77777777" w:rsidP="00212D2D" w:rsidRPr="00212D2D">
      <w:pPr>
        <w:jc w:val="both"/>
        <w:spacing w:line="360" w:lineRule="auto"/>
        <w:rPr>
          <w:bCs/>
          <w:b/>
          <w:rFonts w:ascii="Arial" w:cs="Arial" w:hAnsi="Arial"/>
        </w:rPr>
      </w:pPr>
    </w:p>
    <w:p w:rsidR="00B119DE" w:rsidRDefault="00B119DE" w14:paraId="4BBEBF71" w14:textId="77777777" w:rsidP="00212D2D" w:rsidRPr="00212D2D">
      <w:pPr>
        <w:jc w:val="both"/>
        <w:spacing w:line="360" w:lineRule="auto"/>
        <w:rPr>
          <w:bCs/>
          <w:b/>
          <w:rFonts w:ascii="Arial" w:cs="Arial" w:hAnsi="Arial"/>
        </w:rPr>
      </w:pPr>
    </w:p>
    <w:p w:rsidR="00E7224D" w:rsidRDefault="00E7224D" w14:paraId="6FC33E05" w14:textId="02D4FBC0" w:rsidP="00212D2D" w:rsidRPr="00212D2D">
      <w:pPr>
        <w:jc w:val="both"/>
        <w:spacing w:line="360" w:lineRule="auto"/>
        <w:rPr>
          <w:bCs/>
          <w:b/>
          <w:rFonts w:ascii="Arial" w:cs="Arial" w:hAnsi="Arial"/>
        </w:rPr>
      </w:pPr>
      <w:r>
        <w:rPr>
          <w:b/>
          <w:rFonts w:ascii="Arial" w:cs="Arial" w:hAnsi="Arial"/>
        </w:rPr>
        <w:br w:type="page"/>
      </w:r>
    </w:p>
    <w:p w:rsidR="00B119DE" w:rsidRDefault="00E7224D" w14:paraId="3FCA9831" w14:textId="5A3D666B" w:rsidP="00212D2D" w:rsidRPr="00212D2D">
      <w:pPr>
        <w:pStyle w:val="Heading1"/>
        <w:jc w:val="both"/>
        <w:spacing w:line="360" w:lineRule="auto"/>
        <w:rPr>
          <w:rFonts w:ascii="Arial" w:cs="Arial" w:hAnsi="Arial"/>
        </w:rPr>
      </w:pPr>
      <w:bookmarkStart w:id="16" w:name="_Toc156920015"/>
      <w:r w:rsidRPr="00212D2D">
        <w:rPr>
          <w:rFonts w:ascii="Arial" w:cs="Arial" w:hAnsi="Arial"/>
        </w:rPr>
        <w:t>Conclusion</w:t>
        <w:lastRenderedPageBreak/>
      </w:r>
      <w:bookmarkEnd w:id="16"/>
    </w:p>
    <w:p w:rsidR="00E7224D" w:rsidRDefault="00E7224D" w14:paraId="008F06D1" w14:textId="26D61764" w:rsidP="00212D2D" w:rsidRPr="00212D2D">
      <w:pPr>
        <w:jc w:val="both"/>
        <w:spacing w:line="360" w:lineRule="auto"/>
        <w:rPr>
          <w:rFonts w:ascii="Arial" w:cs="Arial" w:hAnsi="Arial"/>
        </w:rPr>
      </w:pPr>
      <w:r w:rsidRPr="00212D2D">
        <w:rPr>
          <w:rFonts w:ascii="Arial" w:cs="Arial" w:hAnsi="Arial"/>
        </w:rPr>
        <w:t xml:space="preserve">The Premier Inn, Barnsley placement has proved to be an awakening journey in understanding the complexities of front office operations within the hospitality sector. The reflective journey brought forth customer service, communication, organizational and problem-solving skills that were essential in the dynamic hospitality industry. The realization of the significance of communication, adaptability and moral issues in guest satisfaction has altered my perception on customer service. The action plan describes an </w:t>
      </w:r>
      <w:proofErr w:type="spellStart"/>
      <w:r w:rsidRPr="00212D2D">
        <w:rPr>
          <w:rFonts w:ascii="Arial" w:cs="Arial" w:hAnsi="Arial"/>
        </w:rPr>
        <w:t>ongoing</w:t>
      </w:r>
      <w:proofErr w:type="spellEnd"/>
      <w:r w:rsidRPr="00212D2D">
        <w:rPr>
          <w:rFonts w:ascii="Arial" w:cs="Arial" w:hAnsi="Arial"/>
        </w:rPr>
        <w:t xml:space="preserve"> promise to improvement through time management training and cultural sensitivity workshops. This reflective journal serves not only as a personal growth but also as a career path for hospitality, with skills and knowledge obtained from the Premier Inn Barnsley placement.</w:t>
      </w:r>
    </w:p>
    <w:p w:rsidR="00E7224D" w:rsidRDefault="00E7224D" w14:paraId="7E4C1404" w14:textId="77777777" w:rsidP="00212D2D" w:rsidRPr="00212D2D">
      <w:pPr>
        <w:jc w:val="both"/>
        <w:spacing w:line="360" w:lineRule="auto"/>
        <w:rPr>
          <w:rFonts w:ascii="Arial" w:cs="Arial" w:hAnsi="Arial"/>
        </w:rPr>
      </w:pPr>
      <w:r>
        <w:rPr>
          <w:rFonts w:ascii="Arial" w:cs="Arial" w:hAnsi="Arial"/>
        </w:rPr>
        <w:br w:type="page"/>
      </w:r>
    </w:p>
    <w:p w:rsidR="00E7224D" w:rsidRDefault="00E7224D" w14:paraId="5BC81B8F" w14:textId="77777777" w:rsidP="00212D2D" w:rsidRPr="00212D2D">
      <w:pPr>
        <w:jc w:val="both"/>
        <w:spacing w:line="360" w:lineRule="auto"/>
        <w:rPr>
          <w:rFonts w:ascii="Arial" w:cs="Arial" w:hAnsi="Arial"/>
        </w:rPr>
      </w:pPr>
    </w:p>
    <w:p w:rsidR="00C6229E" w:rsidRDefault="00F9700F" w14:paraId="7D464C66" w14:textId="59A8C2CB" w:rsidP="00212D2D" w:rsidRPr="00212D2D">
      <w:pPr>
        <w:pBdr>
          <w:top w:val="single" w:sz="4" w:color="auto" w:space="1"/>
          <w:bottom w:val="single" w:sz="4" w:color="auto" w:space="31"/>
          <w:left w:val="single" w:sz="4" w:color="auto" w:space="4"/>
          <w:right w:val="single" w:sz="4" w:color="auto" w:space="4"/>
          <w:between w:val="single" w:sz="4" w:color="auto" w:space="1"/>
          <w:bar w:val="single" w:sz="4" w:color="auto" w:space="0"/>
        </w:pBdr>
        <w:pStyle w:val="Heading1"/>
        <w:jc w:val="both"/>
        <w:spacing w:line="360" w:lineRule="auto"/>
        <w:rPr>
          <w:bCs/>
          <w:b/>
          <w:color w:val="auto"/>
          <w:rFonts w:ascii="Arial" w:cs="Arial" w:hAnsi="Arial"/>
        </w:rPr>
      </w:pPr>
      <w:bookmarkStart w:id="17" w:name="_Toc156920016"/>
      <w:r w:rsidRPr="00212D2D">
        <w:rPr>
          <w:bCs/>
          <w:b/>
          <w:color w:val="auto"/>
          <w:rFonts w:ascii="Arial" w:cs="Arial" w:hAnsi="Arial"/>
        </w:rPr>
        <w:t>Reference</w:t>
      </w:r>
      <w:r w:rsidR="00C6229E" w:rsidRPr="00212D2D">
        <w:rPr>
          <w:bCs/>
          <w:b/>
          <w:color w:val="auto"/>
          <w:rFonts w:ascii="Arial" w:cs="Arial" w:hAnsi="Arial"/>
        </w:rPr>
        <w:t xml:space="preserve"> List</w:t>
      </w:r>
      <w:bookmarkEnd w:id="17"/>
      <w:r w:rsidR="00C6229E" w:rsidRPr="00212D2D">
        <w:rPr>
          <w:bCs/>
          <w:b/>
          <w:color w:val="auto"/>
          <w:rFonts w:ascii="Arial" w:cs="Arial" w:hAnsi="Arial"/>
        </w:rPr>
        <w:t xml:space="preserve"> </w:t>
      </w:r>
    </w:p>
    <w:p w:rsidR="000F3282" w:rsidRDefault="000F3282" w14:paraId="41681DE2" w14:textId="77777777" w:rsidP="00212D2D" w:rsidRPr="00212D2D">
      <w:pPr>
        <w:pStyle w:val="NormalWeb"/>
        <w:jc w:val="both"/>
        <w:spacing w:line="360" w:lineRule="auto"/>
        <w:rPr>
          <w:color w:val="000000"/>
          <w:rFonts w:ascii="Arial" w:cs="Arial" w:hAnsi="Arial"/>
        </w:rPr>
      </w:pPr>
      <w:r w:rsidRPr="00212D2D">
        <w:rPr>
          <w:color w:val="000000"/>
          <w:rFonts w:ascii="Arial" w:cs="Arial" w:hAnsi="Arial"/>
        </w:rPr>
        <w:t>‌</w:t>
      </w:r>
      <w:r w:rsidRPr="00212D2D">
        <w:rPr>
          <w:rFonts w:ascii="Arial" w:cs="Arial" w:hAnsi="Arial"/>
        </w:rPr>
        <w:t xml:space="preserve"> </w:t>
      </w:r>
      <w:proofErr w:type="spellStart"/>
      <w:r w:rsidRPr="00212D2D">
        <w:rPr>
          <w:rFonts w:ascii="Arial" w:cs="Arial" w:hAnsi="Arial"/>
        </w:rPr>
        <w:t>Bardi</w:t>
      </w:r>
      <w:proofErr w:type="spellEnd"/>
      <w:r w:rsidRPr="00212D2D">
        <w:rPr>
          <w:rFonts w:ascii="Arial" w:cs="Arial" w:hAnsi="Arial"/>
        </w:rPr>
        <w:t>, J. (2011) Hotel Front Office Management, Wiley, London</w:t>
      </w:r>
    </w:p>
    <w:p w:rsidR="000F3282" w:rsidRDefault="000F3282" w14:paraId="524F4F40" w14:textId="77777777" w:rsidP="00212D2D" w:rsidRPr="00212D2D">
      <w:pPr>
        <w:pStyle w:val="NormalWeb"/>
        <w:jc w:val="both"/>
        <w:spacing w:line="360" w:lineRule="auto"/>
        <w:rPr>
          <w:color w:val="222222"/>
          <w:rFonts w:ascii="Arial" w:cs="Arial" w:hAnsi="Arial"/>
          <w:shd w:fill="FFFFFF" w:color="auto" w:val="clear"/>
        </w:rPr>
      </w:pPr>
      <w:proofErr w:type="spellStart"/>
      <w:r w:rsidRPr="00212D2D">
        <w:rPr>
          <w:color w:val="222222"/>
          <w:rFonts w:ascii="Arial" w:cs="Arial" w:hAnsi="Arial"/>
          <w:shd w:fill="FFFFFF" w:color="auto" w:val="clear"/>
        </w:rPr>
        <w:t>Adeani</w:t>
      </w:r>
      <w:proofErr w:type="spellEnd"/>
      <w:r w:rsidRPr="00212D2D">
        <w:rPr>
          <w:color w:val="222222"/>
          <w:rFonts w:ascii="Arial" w:cs="Arial" w:hAnsi="Arial"/>
          <w:shd w:fill="FFFFFF" w:color="auto" w:val="clear"/>
        </w:rPr>
        <w:t xml:space="preserve">, I.S., </w:t>
      </w:r>
      <w:proofErr w:type="spellStart"/>
      <w:r w:rsidRPr="00212D2D">
        <w:rPr>
          <w:color w:val="222222"/>
          <w:rFonts w:ascii="Arial" w:cs="Arial" w:hAnsi="Arial"/>
          <w:shd w:fill="FFFFFF" w:color="auto" w:val="clear"/>
        </w:rPr>
        <w:t>Febriani</w:t>
      </w:r>
      <w:proofErr w:type="spellEnd"/>
      <w:r w:rsidRPr="00212D2D">
        <w:rPr>
          <w:color w:val="222222"/>
          <w:rFonts w:ascii="Arial" w:cs="Arial" w:hAnsi="Arial"/>
          <w:shd w:fill="FFFFFF" w:color="auto" w:val="clear"/>
        </w:rPr>
        <w:t>, R.B. an</w:t>
      </w:r>
      <w:r w:rsidRPr="00212D2D">
        <w:rPr>
          <w:color w:val="222222"/>
          <w:rFonts w:ascii="Arial" w:cs="Arial" w:hAnsi="Arial"/>
          <w:shd w:fill="FFFFFF" w:color="auto" w:val="clear"/>
        </w:rPr>
        <w:t xml:space="preserve">d </w:t>
      </w:r>
      <w:proofErr w:type="spellStart"/>
      <w:r w:rsidRPr="00212D2D">
        <w:rPr>
          <w:color w:val="222222"/>
          <w:rFonts w:ascii="Arial" w:cs="Arial" w:hAnsi="Arial"/>
          <w:shd w:fill="FFFFFF" w:color="auto" w:val="clear"/>
        </w:rPr>
        <w:t>Syafryadin</w:t>
      </w:r>
      <w:proofErr w:type="spellEnd"/>
      <w:r w:rsidRPr="00212D2D">
        <w:rPr>
          <w:color w:val="222222"/>
          <w:rFonts w:ascii="Arial" w:cs="Arial" w:hAnsi="Arial"/>
          <w:shd w:fill="FFFFFF" w:color="auto" w:val="clear"/>
        </w:rPr>
        <w:t>, S</w:t>
      </w:r>
      <w:proofErr w:type="gramStart"/>
      <w:r w:rsidRPr="00212D2D">
        <w:rPr>
          <w:color w:val="222222"/>
          <w:rFonts w:ascii="Arial" w:cs="Arial" w:hAnsi="Arial"/>
          <w:shd w:fill="FFFFFF" w:color="auto" w:val="clear"/>
        </w:rPr>
        <w:t>.(</w:t>
      </w:r>
      <w:proofErr w:type="gramEnd"/>
      <w:r w:rsidRPr="00212D2D">
        <w:rPr>
          <w:color w:val="222222"/>
          <w:rFonts w:ascii="Arial" w:cs="Arial" w:hAnsi="Arial"/>
          <w:shd w:fill="FFFFFF" w:color="auto" w:val="clear"/>
        </w:rPr>
        <w:t>2020).</w:t>
      </w:r>
      <w:r w:rsidRPr="00212D2D">
        <w:rPr>
          <w:color w:val="222222"/>
          <w:rFonts w:ascii="Arial" w:cs="Arial" w:hAnsi="Arial"/>
          <w:shd w:fill="FFFFFF" w:color="auto" w:val="clear"/>
        </w:rPr>
        <w:t xml:space="preserve"> </w:t>
      </w:r>
      <w:proofErr w:type="gramStart"/>
      <w:r w:rsidRPr="00212D2D">
        <w:rPr>
          <w:color w:val="222222"/>
          <w:rFonts w:ascii="Arial" w:cs="Arial" w:hAnsi="Arial"/>
          <w:shd w:fill="FFFFFF" w:color="auto" w:val="clear"/>
        </w:rPr>
        <w:t xml:space="preserve">Using </w:t>
      </w:r>
      <w:proofErr w:type="spellStart"/>
      <w:r w:rsidRPr="00212D2D">
        <w:rPr>
          <w:color w:val="222222"/>
          <w:rFonts w:ascii="Arial" w:cs="Arial" w:hAnsi="Arial"/>
          <w:shd w:fill="FFFFFF" w:color="auto" w:val="clear"/>
        </w:rPr>
        <w:t>GIBBS’reflective</w:t>
      </w:r>
      <w:proofErr w:type="spellEnd"/>
      <w:r w:rsidRPr="00212D2D">
        <w:rPr>
          <w:color w:val="222222"/>
          <w:rFonts w:ascii="Arial" w:cs="Arial" w:hAnsi="Arial"/>
          <w:shd w:fill="FFFFFF" w:color="auto" w:val="clear"/>
        </w:rPr>
        <w:t xml:space="preserve"> cycle in making reflections of literary analysis.</w:t>
      </w:r>
      <w:proofErr w:type="gramEnd"/>
      <w:r w:rsidRPr="00212D2D">
        <w:rPr>
          <w:color w:val="222222"/>
          <w:rFonts w:ascii="Arial" w:cs="Arial" w:hAnsi="Arial"/>
          <w:shd w:fill="FFFFFF" w:color="auto" w:val="clear"/>
        </w:rPr>
        <w:t> </w:t>
      </w:r>
      <w:proofErr w:type="gramStart"/>
      <w:r w:rsidRPr="00212D2D">
        <w:rPr>
          <w:iCs/>
          <w:i/>
          <w:color w:val="222222"/>
          <w:rFonts w:ascii="Arial" w:cs="Arial" w:hAnsi="Arial"/>
          <w:shd w:fill="FFFFFF" w:color="auto" w:val="clear"/>
        </w:rPr>
        <w:t>Indonesian EFL Journal</w:t>
      </w:r>
      <w:r w:rsidRPr="00212D2D">
        <w:rPr>
          <w:color w:val="222222"/>
          <w:rFonts w:ascii="Arial" w:cs="Arial" w:hAnsi="Arial"/>
          <w:shd w:fill="FFFFFF" w:color="auto" w:val="clear"/>
        </w:rPr>
        <w:t>, </w:t>
      </w:r>
      <w:r w:rsidRPr="00212D2D">
        <w:rPr>
          <w:iCs/>
          <w:i/>
          <w:color w:val="222222"/>
          <w:rFonts w:ascii="Arial" w:cs="Arial" w:hAnsi="Arial"/>
          <w:shd w:fill="FFFFFF" w:color="auto" w:val="clear"/>
        </w:rPr>
        <w:t>6</w:t>
      </w:r>
      <w:r w:rsidRPr="00212D2D">
        <w:rPr>
          <w:color w:val="222222"/>
          <w:rFonts w:ascii="Arial" w:cs="Arial" w:hAnsi="Arial"/>
          <w:shd w:fill="FFFFFF" w:color="auto" w:val="clear"/>
        </w:rPr>
        <w:t>(2), pp.139-148.</w:t>
      </w:r>
      <w:proofErr w:type="gramEnd"/>
    </w:p>
    <w:p w:rsidR="000F3282" w:rsidRDefault="000F3282" w14:paraId="47A03685" w14:textId="77777777" w:rsidP="00212D2D" w:rsidRPr="00212D2D">
      <w:pPr>
        <w:pStyle w:val="NormalWeb"/>
        <w:jc w:val="both"/>
        <w:spacing w:before="0" w:beforeAutospacing="0" w:after="240" w:afterAutospacing="0" w:line="360" w:lineRule="auto"/>
        <w:rPr>
          <w:color w:val="000000"/>
          <w:rFonts w:ascii="Arial" w:cs="Arial" w:hAnsi="Arial"/>
        </w:rPr>
      </w:pPr>
      <w:proofErr w:type="gramStart"/>
      <w:r w:rsidRPr="00212D2D">
        <w:rPr>
          <w:color w:val="000000"/>
          <w:rFonts w:ascii="Arial" w:cs="Arial" w:hAnsi="Arial"/>
        </w:rPr>
        <w:t>‌Anon, (2022).</w:t>
      </w:r>
      <w:proofErr w:type="gramEnd"/>
      <w:r w:rsidRPr="00212D2D">
        <w:rPr>
          <w:color w:val="000000"/>
          <w:rFonts w:ascii="Arial" w:cs="Arial" w:hAnsi="Arial"/>
        </w:rPr>
        <w:t> </w:t>
      </w:r>
      <w:r w:rsidRPr="00212D2D">
        <w:rPr>
          <w:iCs/>
          <w:i/>
          <w:color w:val="000000"/>
          <w:rFonts w:ascii="Arial" w:cs="Arial" w:hAnsi="Arial"/>
        </w:rPr>
        <w:t>Force for Good</w:t>
      </w:r>
      <w:r w:rsidRPr="00212D2D">
        <w:rPr>
          <w:color w:val="000000"/>
          <w:rFonts w:ascii="Arial" w:cs="Arial" w:hAnsi="Arial"/>
        </w:rPr>
        <w:t>.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2">
        <w:r w:rsidRPr="00212D2D">
          <w:rPr>
            <w:rStyle w:val="Hyperlink"/>
            <w:rFonts w:ascii="Arial" w:cs="Arial" w:hAnsi="Arial"/>
          </w:rPr>
          <w:t>https://www.premierinn.com/gb/en/why/force-for-good.html</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68587836" w14:textId="77777777" w:rsidP="00212D2D" w:rsidRPr="00212D2D">
      <w:pPr>
        <w:pStyle w:val="NormalWeb"/>
        <w:jc w:val="both"/>
        <w:spacing w:before="0" w:beforeAutospacing="0" w:after="240" w:afterAutospacing="0" w:line="360" w:lineRule="auto"/>
        <w:rPr>
          <w:rFonts w:ascii="Arial" w:cs="Arial" w:hAnsi="Arial"/>
        </w:rPr>
      </w:pPr>
      <w:proofErr w:type="spellStart"/>
      <w:r w:rsidRPr="00212D2D">
        <w:rPr>
          <w:rFonts w:ascii="Arial" w:cs="Arial" w:hAnsi="Arial"/>
        </w:rPr>
        <w:t>Corgel</w:t>
      </w:r>
      <w:proofErr w:type="spellEnd"/>
      <w:r w:rsidRPr="00212D2D">
        <w:rPr>
          <w:rFonts w:ascii="Arial" w:cs="Arial" w:hAnsi="Arial"/>
        </w:rPr>
        <w:t xml:space="preserve">, JB, </w:t>
      </w:r>
      <w:proofErr w:type="spellStart"/>
      <w:r w:rsidRPr="00212D2D">
        <w:rPr>
          <w:rFonts w:ascii="Arial" w:cs="Arial" w:hAnsi="Arial"/>
        </w:rPr>
        <w:t>Sturman</w:t>
      </w:r>
      <w:proofErr w:type="spellEnd"/>
      <w:r w:rsidRPr="00212D2D">
        <w:rPr>
          <w:rFonts w:ascii="Arial" w:cs="Arial" w:hAnsi="Arial"/>
        </w:rPr>
        <w:t xml:space="preserve">, </w:t>
      </w:r>
      <w:proofErr w:type="gramStart"/>
      <w:r w:rsidRPr="00212D2D">
        <w:rPr>
          <w:rFonts w:ascii="Arial" w:cs="Arial" w:hAnsi="Arial"/>
        </w:rPr>
        <w:t>MC &amp;</w:t>
      </w:r>
      <w:proofErr w:type="gramEnd"/>
      <w:r w:rsidRPr="00212D2D">
        <w:rPr>
          <w:rFonts w:ascii="Arial" w:cs="Arial" w:hAnsi="Arial"/>
        </w:rPr>
        <w:t xml:space="preserve"> </w:t>
      </w:r>
      <w:proofErr w:type="spellStart"/>
      <w:r w:rsidRPr="00212D2D">
        <w:rPr>
          <w:rFonts w:ascii="Arial" w:cs="Arial" w:hAnsi="Arial"/>
        </w:rPr>
        <w:t>Verma</w:t>
      </w:r>
      <w:proofErr w:type="spellEnd"/>
      <w:r w:rsidRPr="00212D2D">
        <w:rPr>
          <w:rFonts w:ascii="Arial" w:cs="Arial" w:hAnsi="Arial"/>
        </w:rPr>
        <w:t>, R. (2011) The Cornell School of Hotel Administration on Hospitality: Cutting Edge Thinking and Practice, John Wiley &amp; Sons, Incorporated, Hoboken</w:t>
      </w:r>
    </w:p>
    <w:p w:rsidR="000F3282" w:rsidRDefault="000F3282" w14:paraId="25089F0A" w14:textId="77777777" w:rsidP="00212D2D" w:rsidRPr="00212D2D">
      <w:pPr>
        <w:pStyle w:val="NormalWeb"/>
        <w:jc w:val="both"/>
        <w:spacing w:before="0" w:beforeAutospacing="0" w:after="240" w:afterAutospacing="0" w:line="360" w:lineRule="auto"/>
        <w:rPr>
          <w:color w:val="000000"/>
          <w:rFonts w:ascii="Arial" w:cs="Arial" w:hAnsi="Arial"/>
        </w:rPr>
      </w:pPr>
      <w:proofErr w:type="spellStart"/>
      <w:proofErr w:type="gramStart"/>
      <w:r w:rsidRPr="00212D2D">
        <w:rPr>
          <w:color w:val="000000"/>
          <w:rFonts w:ascii="Arial" w:cs="Arial" w:hAnsi="Arial"/>
        </w:rPr>
        <w:t>C</w:t>
      </w:r>
      <w:r w:rsidRPr="00212D2D">
        <w:rPr>
          <w:color w:val="000000"/>
          <w:rFonts w:ascii="Arial" w:cs="Arial" w:hAnsi="Arial"/>
        </w:rPr>
        <w:t>sr-marriott</w:t>
      </w:r>
      <w:proofErr w:type="spellEnd"/>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(2019). </w:t>
      </w:r>
      <w:proofErr w:type="spellStart"/>
      <w:r w:rsidRPr="00212D2D">
        <w:rPr>
          <w:iCs/>
          <w:i/>
          <w:color w:val="000000"/>
          <w:rFonts w:ascii="Arial" w:cs="Arial" w:hAnsi="Arial"/>
        </w:rPr>
        <w:t>csr-marriott</w:t>
      </w:r>
      <w:proofErr w:type="spellEnd"/>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3">
        <w:r w:rsidRPr="00212D2D">
          <w:rPr>
            <w:rStyle w:val="Hyperlink"/>
            <w:rFonts w:ascii="Arial" w:cs="Arial" w:hAnsi="Arial"/>
          </w:rPr>
          <w:t>https://serve360.marriott.com/</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56C9F9EE" w14:textId="77777777" w:rsidP="00212D2D" w:rsidRPr="00212D2D">
      <w:pPr>
        <w:pStyle w:val="NormalWeb"/>
        <w:jc w:val="both"/>
        <w:spacing w:before="0" w:beforeAutospacing="0" w:after="240" w:afterAutospacing="0" w:line="360" w:lineRule="auto"/>
        <w:rPr>
          <w:color w:val="000000"/>
          <w:rFonts w:ascii="Arial" w:cs="Arial" w:hAnsi="Arial"/>
        </w:rPr>
      </w:pPr>
      <w:r w:rsidRPr="00212D2D">
        <w:rPr>
          <w:rFonts w:ascii="Arial" w:cs="Arial" w:hAnsi="Arial"/>
        </w:rPr>
        <w:t>Fallon, M. &amp; Rutherford, D. (2011) Hotel Management and Operations, Wiley, London</w:t>
      </w:r>
    </w:p>
    <w:p w:rsidR="000F3282" w:rsidRDefault="000F3282" w14:paraId="1D85FB40" w14:textId="77777777" w:rsidP="00212D2D" w:rsidRPr="00212D2D">
      <w:pPr>
        <w:pStyle w:val="NormalWeb"/>
        <w:jc w:val="both"/>
        <w:spacing w:before="0" w:beforeAutospacing="0" w:after="240" w:afterAutospacing="0" w:line="360" w:lineRule="auto"/>
        <w:rPr>
          <w:color w:val="000000"/>
          <w:rFonts w:ascii="Arial" w:cs="Arial" w:hAnsi="Arial"/>
        </w:rPr>
      </w:pPr>
      <w:r w:rsidRPr="00212D2D">
        <w:rPr>
          <w:color w:val="000000"/>
          <w:rFonts w:ascii="Arial" w:cs="Arial" w:hAnsi="Arial"/>
        </w:rPr>
        <w:t>Inn, P. (2024). </w:t>
      </w:r>
      <w:proofErr w:type="gramStart"/>
      <w:r w:rsidRPr="00212D2D">
        <w:rPr>
          <w:iCs/>
          <w:i/>
          <w:color w:val="000000"/>
          <w:rFonts w:ascii="Arial" w:cs="Arial" w:hAnsi="Arial"/>
        </w:rPr>
        <w:t>Barnsley Town Centre Hotels | Book Hotels in Barnsley Central | Premier Inn</w:t>
      </w:r>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4">
        <w:r w:rsidRPr="00212D2D">
          <w:rPr>
            <w:rStyle w:val="Hyperlink"/>
            <w:rFonts w:ascii="Arial" w:cs="Arial" w:hAnsi="Arial"/>
          </w:rPr>
          <w:t>https://www.premierinn.com/gb/en/hotels/england/south-yorkshire/barnsley/barnsley-central-m1-j37.html</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38048D48" w14:textId="77777777" w:rsidP="00212D2D" w:rsidRPr="00212D2D">
      <w:pPr>
        <w:pStyle w:val="NormalWeb"/>
        <w:jc w:val="both"/>
        <w:spacing w:before="0" w:beforeAutospacing="0" w:after="240" w:afterAutospacing="0" w:line="360" w:lineRule="auto"/>
        <w:rPr>
          <w:color w:val="000000"/>
          <w:rFonts w:ascii="Arial" w:cs="Arial" w:hAnsi="Arial"/>
        </w:rPr>
      </w:pPr>
      <w:proofErr w:type="spellStart"/>
      <w:proofErr w:type="gramStart"/>
      <w:r w:rsidRPr="00212D2D">
        <w:rPr>
          <w:color w:val="000000"/>
          <w:rFonts w:ascii="Arial" w:cs="Arial" w:hAnsi="Arial"/>
        </w:rPr>
        <w:t>Premierinn</w:t>
      </w:r>
      <w:proofErr w:type="spellEnd"/>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(2024). </w:t>
      </w:r>
      <w:r w:rsidRPr="00212D2D">
        <w:rPr>
          <w:iCs/>
          <w:i/>
          <w:color w:val="000000"/>
          <w:rFonts w:ascii="Arial" w:cs="Arial" w:hAnsi="Arial"/>
        </w:rPr>
        <w:t>Premier Inn hotels | Book direct</w:t>
      </w:r>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5">
        <w:r w:rsidRPr="00212D2D">
          <w:rPr>
            <w:rStyle w:val="Hyperlink"/>
            <w:rFonts w:ascii="Arial" w:cs="Arial" w:hAnsi="Arial"/>
          </w:rPr>
          <w:t>https://www.premierinn.com/gb/en/home.html</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21ACE47E" w14:textId="77777777" w:rsidP="00212D2D" w:rsidRPr="00212D2D">
      <w:pPr>
        <w:pStyle w:val="NormalWeb"/>
        <w:jc w:val="both"/>
        <w:spacing w:before="0" w:beforeAutospacing="0" w:after="240" w:afterAutospacing="0" w:line="360" w:lineRule="auto"/>
        <w:rPr>
          <w:color w:val="000000"/>
          <w:rFonts w:ascii="Arial" w:cs="Arial" w:hAnsi="Arial"/>
        </w:rPr>
      </w:pPr>
      <w:proofErr w:type="gramStart"/>
      <w:r w:rsidRPr="00212D2D">
        <w:rPr>
          <w:color w:val="000000"/>
          <w:rFonts w:ascii="Arial" w:cs="Arial" w:hAnsi="Arial"/>
        </w:rPr>
        <w:t>‌Sandlin, H. (2023).</w:t>
      </w:r>
      <w:proofErr w:type="gramEnd"/>
      <w:r w:rsidRPr="00212D2D">
        <w:rPr>
          <w:color w:val="000000"/>
          <w:rFonts w:ascii="Arial" w:cs="Arial" w:hAnsi="Arial"/>
        </w:rPr>
        <w:t> </w:t>
      </w:r>
      <w:proofErr w:type="gramStart"/>
      <w:r w:rsidRPr="00212D2D">
        <w:rPr>
          <w:iCs/>
          <w:i/>
          <w:color w:val="000000"/>
          <w:rFonts w:ascii="Arial" w:cs="Arial" w:hAnsi="Arial"/>
        </w:rPr>
        <w:t>Top 10 hoteliers - Hotel Owner</w:t>
      </w:r>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w:t>
      </w:r>
      <w:proofErr w:type="gramStart"/>
      <w:r w:rsidRPr="00212D2D">
        <w:rPr>
          <w:color w:val="000000"/>
          <w:rFonts w:ascii="Arial" w:cs="Arial" w:hAnsi="Arial"/>
        </w:rPr>
        <w:t>Hotel Owner.</w:t>
      </w:r>
      <w:proofErr w:type="gramEnd"/>
      <w:r w:rsidRPr="00212D2D">
        <w:rPr>
          <w:color w:val="000000"/>
          <w:rFonts w:ascii="Arial" w:cs="Arial" w:hAnsi="Arial"/>
        </w:rPr>
        <w:t xml:space="preserve"> Available at: </w:t>
      </w:r>
      <w:hyperlink w:history="1" r:id="rId16">
        <w:r w:rsidRPr="00212D2D">
          <w:rPr>
            <w:rStyle w:val="Hyperlink"/>
            <w:rFonts w:ascii="Arial" w:cs="Arial" w:hAnsi="Arial"/>
          </w:rPr>
          <w:t>https://www.hotelowner.co.uk/top-10-hoteliers/</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00C66761" w14:textId="77777777" w:rsidP="00212D2D" w:rsidRPr="00212D2D">
      <w:pPr>
        <w:pStyle w:val="NormalWeb"/>
        <w:jc w:val="both"/>
        <w:spacing w:line="360" w:lineRule="auto"/>
        <w:rPr>
          <w:color w:val="222222"/>
          <w:rFonts w:ascii="Arial" w:cs="Arial" w:hAnsi="Arial"/>
          <w:shd w:fill="FFFFFF" w:color="auto" w:val="clear"/>
        </w:rPr>
      </w:pPr>
      <w:proofErr w:type="spellStart"/>
      <w:proofErr w:type="gramStart"/>
      <w:r w:rsidRPr="00212D2D">
        <w:rPr>
          <w:color w:val="222222"/>
          <w:rFonts w:ascii="Arial" w:cs="Arial" w:hAnsi="Arial"/>
          <w:shd w:fill="FFFFFF" w:color="auto" w:val="clear"/>
        </w:rPr>
        <w:t>Simillidou</w:t>
      </w:r>
      <w:proofErr w:type="spellEnd"/>
      <w:r w:rsidRPr="00212D2D">
        <w:rPr>
          <w:color w:val="222222"/>
          <w:rFonts w:ascii="Arial" w:cs="Arial" w:hAnsi="Arial"/>
          <w:shd w:fill="FFFFFF" w:color="auto" w:val="clear"/>
        </w:rPr>
        <w:t xml:space="preserve">, A., </w:t>
      </w:r>
      <w:proofErr w:type="spellStart"/>
      <w:r w:rsidRPr="00212D2D">
        <w:rPr>
          <w:color w:val="222222"/>
          <w:rFonts w:ascii="Arial" w:cs="Arial" w:hAnsi="Arial"/>
          <w:shd w:fill="FFFFFF" w:color="auto" w:val="clear"/>
        </w:rPr>
        <w:t>Christofi</w:t>
      </w:r>
      <w:proofErr w:type="spellEnd"/>
      <w:r w:rsidRPr="00212D2D">
        <w:rPr>
          <w:color w:val="222222"/>
          <w:rFonts w:ascii="Arial" w:cs="Arial" w:hAnsi="Arial"/>
          <w:shd w:fill="FFFFFF" w:color="auto" w:val="clear"/>
        </w:rPr>
        <w:t xml:space="preserve">, M., </w:t>
      </w:r>
      <w:proofErr w:type="spellStart"/>
      <w:r w:rsidRPr="00212D2D">
        <w:rPr>
          <w:color w:val="222222"/>
          <w:rFonts w:ascii="Arial" w:cs="Arial" w:hAnsi="Arial"/>
          <w:shd w:fill="FFFFFF" w:color="auto" w:val="clear"/>
        </w:rPr>
        <w:t>Glyptis</w:t>
      </w:r>
      <w:proofErr w:type="spellEnd"/>
      <w:r w:rsidRPr="00212D2D">
        <w:rPr>
          <w:color w:val="222222"/>
          <w:rFonts w:ascii="Arial" w:cs="Arial" w:hAnsi="Arial"/>
          <w:shd w:fill="FFFFFF" w:color="auto" w:val="clear"/>
        </w:rPr>
        <w:t xml:space="preserve">, L., </w:t>
      </w:r>
      <w:proofErr w:type="spellStart"/>
      <w:r w:rsidRPr="00212D2D">
        <w:rPr>
          <w:color w:val="222222"/>
          <w:rFonts w:ascii="Arial" w:cs="Arial" w:hAnsi="Arial"/>
          <w:shd w:fill="FFFFFF" w:color="auto" w:val="clear"/>
        </w:rPr>
        <w:t>Papatheodorou</w:t>
      </w:r>
      <w:proofErr w:type="spellEnd"/>
      <w:r w:rsidRPr="00212D2D">
        <w:rPr>
          <w:color w:val="222222"/>
          <w:rFonts w:ascii="Arial" w:cs="Arial" w:hAnsi="Arial"/>
          <w:shd w:fill="FFFFFF" w:color="auto" w:val="clear"/>
        </w:rPr>
        <w:t xml:space="preserve">, A. and </w:t>
      </w:r>
      <w:proofErr w:type="spellStart"/>
      <w:r w:rsidRPr="00212D2D">
        <w:rPr>
          <w:color w:val="222222"/>
          <w:rFonts w:ascii="Arial" w:cs="Arial" w:hAnsi="Arial"/>
          <w:shd w:fill="FFFFFF" w:color="auto" w:val="clear"/>
        </w:rPr>
        <w:t>Vrontis</w:t>
      </w:r>
      <w:proofErr w:type="spellEnd"/>
      <w:r w:rsidRPr="00212D2D">
        <w:rPr>
          <w:color w:val="222222"/>
          <w:rFonts w:ascii="Arial" w:cs="Arial" w:hAnsi="Arial"/>
          <w:shd w:fill="FFFFFF" w:color="auto" w:val="clear"/>
        </w:rPr>
        <w:t>, D., 2020.</w:t>
      </w:r>
      <w:proofErr w:type="gramEnd"/>
      <w:r w:rsidRPr="00212D2D">
        <w:rPr>
          <w:color w:val="222222"/>
          <w:rFonts w:ascii="Arial" w:cs="Arial" w:hAnsi="Arial"/>
          <w:shd w:fill="FFFFFF" w:color="auto" w:val="clear"/>
        </w:rPr>
        <w:t xml:space="preserve"> </w:t>
      </w:r>
      <w:proofErr w:type="gramStart"/>
      <w:r w:rsidRPr="00212D2D">
        <w:rPr>
          <w:color w:val="222222"/>
          <w:rFonts w:ascii="Arial" w:cs="Arial" w:hAnsi="Arial"/>
          <w:shd w:fill="FFFFFF" w:color="auto" w:val="clear"/>
        </w:rPr>
        <w:t>Engaging in emotional labour when facing customer mistreatment in hospitality.</w:t>
      </w:r>
      <w:proofErr w:type="gramEnd"/>
      <w:r w:rsidRPr="00212D2D">
        <w:rPr>
          <w:color w:val="222222"/>
          <w:rFonts w:ascii="Arial" w:cs="Arial" w:hAnsi="Arial"/>
          <w:shd w:fill="FFFFFF" w:color="auto" w:val="clear"/>
        </w:rPr>
        <w:t> </w:t>
      </w:r>
      <w:proofErr w:type="gramStart"/>
      <w:r w:rsidRPr="00212D2D">
        <w:rPr>
          <w:iCs/>
          <w:i/>
          <w:color w:val="222222"/>
          <w:rFonts w:ascii="Arial" w:cs="Arial" w:hAnsi="Arial"/>
          <w:shd w:fill="FFFFFF" w:color="auto" w:val="clear"/>
        </w:rPr>
        <w:t>Journal of Hospitality and Tourism Management</w:t>
      </w:r>
      <w:r w:rsidRPr="00212D2D">
        <w:rPr>
          <w:color w:val="222222"/>
          <w:rFonts w:ascii="Arial" w:cs="Arial" w:hAnsi="Arial"/>
          <w:shd w:fill="FFFFFF" w:color="auto" w:val="clear"/>
        </w:rPr>
        <w:t>, </w:t>
      </w:r>
      <w:r w:rsidRPr="00212D2D">
        <w:rPr>
          <w:iCs/>
          <w:i/>
          <w:color w:val="222222"/>
          <w:rFonts w:ascii="Arial" w:cs="Arial" w:hAnsi="Arial"/>
          <w:shd w:fill="FFFFFF" w:color="auto" w:val="clear"/>
        </w:rPr>
        <w:t>45</w:t>
      </w:r>
      <w:r w:rsidRPr="00212D2D">
        <w:rPr>
          <w:color w:val="222222"/>
          <w:rFonts w:ascii="Arial" w:cs="Arial" w:hAnsi="Arial"/>
          <w:shd w:fill="FFFFFF" w:color="auto" w:val="clear"/>
        </w:rPr>
        <w:t>, pp.429-443.</w:t>
      </w:r>
      <w:proofErr w:type="gramEnd"/>
    </w:p>
    <w:p w:rsidR="000F3282" w:rsidRDefault="000F3282" w14:paraId="5678B127" w14:textId="77777777" w:rsidP="00212D2D" w:rsidRPr="00212D2D">
      <w:pPr>
        <w:pStyle w:val="NormalWeb"/>
        <w:jc w:val="both"/>
        <w:spacing w:before="0" w:beforeAutospacing="0" w:after="240" w:afterAutospacing="0" w:line="360" w:lineRule="auto"/>
        <w:rPr>
          <w:rFonts w:ascii="Arial" w:cs="Arial" w:hAnsi="Arial"/>
        </w:rPr>
      </w:pPr>
      <w:proofErr w:type="spellStart"/>
      <w:r w:rsidRPr="00212D2D">
        <w:rPr>
          <w:rFonts w:ascii="Arial" w:cs="Arial" w:hAnsi="Arial"/>
        </w:rPr>
        <w:t>Tewan</w:t>
        <w:lastRenderedPageBreak/>
      </w:r>
      <w:proofErr w:type="spellEnd"/>
      <w:r w:rsidRPr="00212D2D">
        <w:rPr>
          <w:rFonts w:ascii="Arial" w:cs="Arial" w:hAnsi="Arial"/>
        </w:rPr>
        <w:t>, J. (2009) Hotel Front Office: Operations and Management, Oxford Higher Education Press</w:t>
      </w:r>
    </w:p>
    <w:p w:rsidR="000F3282" w:rsidRDefault="000F3282" w14:paraId="6F3118DB" w14:textId="77777777" w:rsidP="00212D2D" w:rsidRPr="00212D2D">
      <w:pPr>
        <w:pStyle w:val="NormalWeb"/>
        <w:jc w:val="both"/>
        <w:spacing w:before="0" w:beforeAutospacing="0" w:after="240" w:afterAutospacing="0" w:line="360" w:lineRule="auto"/>
        <w:rPr>
          <w:color w:val="000000"/>
          <w:rFonts w:ascii="Arial" w:cs="Arial" w:hAnsi="Arial"/>
        </w:rPr>
      </w:pPr>
      <w:proofErr w:type="gramStart"/>
      <w:r w:rsidRPr="00212D2D">
        <w:rPr>
          <w:color w:val="000000"/>
          <w:rFonts w:ascii="Arial" w:cs="Arial" w:hAnsi="Arial"/>
        </w:rPr>
        <w:t>‌Travel With Purpose | Hilton ESG.</w:t>
      </w:r>
      <w:proofErr w:type="gramEnd"/>
      <w:r w:rsidRPr="00212D2D">
        <w:rPr>
          <w:color w:val="000000"/>
          <w:rFonts w:ascii="Arial" w:cs="Arial" w:hAnsi="Arial"/>
        </w:rPr>
        <w:t xml:space="preserve"> </w:t>
      </w:r>
      <w:proofErr w:type="gramStart"/>
      <w:r w:rsidRPr="00212D2D">
        <w:rPr>
          <w:color w:val="000000"/>
          <w:rFonts w:ascii="Arial" w:cs="Arial" w:hAnsi="Arial"/>
        </w:rPr>
        <w:t>(2023). </w:t>
      </w:r>
      <w:r w:rsidRPr="00212D2D">
        <w:rPr>
          <w:iCs/>
          <w:i/>
          <w:color w:val="000000"/>
          <w:rFonts w:ascii="Arial" w:cs="Arial" w:hAnsi="Arial"/>
        </w:rPr>
        <w:t>Travel with Purpose | Environmental, Social and Governance at Hilton</w:t>
      </w:r>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7">
        <w:r w:rsidRPr="00212D2D">
          <w:rPr>
            <w:rStyle w:val="Hyperlink"/>
            <w:rFonts w:ascii="Arial" w:cs="Arial" w:hAnsi="Arial"/>
          </w:rPr>
          <w:t>https://esg.hilton.com/</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4993803F" w14:textId="77777777" w:rsidP="00212D2D" w:rsidRPr="00212D2D">
      <w:pPr>
        <w:pStyle w:val="NormalWeb"/>
        <w:jc w:val="both"/>
        <w:spacing w:before="0" w:beforeAutospacing="0" w:after="240" w:afterAutospacing="0" w:line="360" w:lineRule="auto"/>
        <w:rPr>
          <w:color w:val="000000"/>
          <w:rFonts w:ascii="Arial" w:cs="Arial" w:hAnsi="Arial"/>
        </w:rPr>
      </w:pPr>
      <w:proofErr w:type="spellStart"/>
      <w:proofErr w:type="gramStart"/>
      <w:r w:rsidRPr="00212D2D">
        <w:rPr>
          <w:color w:val="000000"/>
          <w:rFonts w:ascii="Arial" w:cs="Arial" w:hAnsi="Arial"/>
        </w:rPr>
        <w:t>Tripadvisor</w:t>
      </w:r>
      <w:proofErr w:type="spellEnd"/>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(2024). </w:t>
      </w:r>
      <w:r w:rsidRPr="00212D2D">
        <w:rPr>
          <w:iCs/>
          <w:i/>
          <w:color w:val="000000"/>
          <w:rFonts w:ascii="Arial" w:cs="Arial" w:hAnsi="Arial"/>
        </w:rPr>
        <w:t xml:space="preserve">Reception - Picture of Premier Inn Caernarfon hotel - </w:t>
      </w:r>
      <w:proofErr w:type="spellStart"/>
      <w:r w:rsidRPr="00212D2D">
        <w:rPr>
          <w:iCs/>
          <w:i/>
          <w:color w:val="000000"/>
          <w:rFonts w:ascii="Arial" w:cs="Arial" w:hAnsi="Arial"/>
        </w:rPr>
        <w:t>Tripadvisor</w:t>
      </w:r>
      <w:proofErr w:type="spellEnd"/>
      <w:r w:rsidRPr="00212D2D">
        <w:rPr>
          <w:color w:val="000000"/>
          <w:rFonts w:ascii="Arial" w:cs="Arial" w:hAnsi="Arial"/>
        </w:rPr>
        <w:t>.</w:t>
      </w:r>
      <w:proofErr w:type="gramEnd"/>
      <w:r w:rsidRPr="00212D2D">
        <w:rPr>
          <w:color w:val="000000"/>
          <w:rFonts w:ascii="Arial" w:cs="Arial" w:hAnsi="Arial"/>
        </w:rPr>
        <w:t xml:space="preserve"> [</w:t>
      </w:r>
      <w:proofErr w:type="gramStart"/>
      <w:r w:rsidRPr="00212D2D">
        <w:rPr>
          <w:color w:val="000000"/>
          <w:rFonts w:ascii="Arial" w:cs="Arial" w:hAnsi="Arial"/>
        </w:rPr>
        <w:t>online</w:t>
      </w:r>
      <w:proofErr w:type="gramEnd"/>
      <w:r w:rsidRPr="00212D2D">
        <w:rPr>
          <w:color w:val="000000"/>
          <w:rFonts w:ascii="Arial" w:cs="Arial" w:hAnsi="Arial"/>
        </w:rPr>
        <w:t xml:space="preserve">] Available at: </w:t>
      </w:r>
      <w:hyperlink w:history="1" r:id="rId18">
        <w:r w:rsidRPr="00212D2D">
          <w:rPr>
            <w:rStyle w:val="Hyperlink"/>
            <w:rFonts w:ascii="Arial" w:cs="Arial" w:hAnsi="Arial"/>
          </w:rPr>
          <w:t>https://www.tripadvisor.com/LocationPhotoDirectLink-g186431-d1061875-i53541947-Premier_Inn_Caernarfon_hotel-Caernarfon_Gwynedd_North_Wales_Wales.html</w:t>
        </w:r>
      </w:hyperlink>
      <w:r w:rsidRPr="00212D2D">
        <w:rPr>
          <w:color w:val="000000"/>
          <w:rFonts w:ascii="Arial" w:cs="Arial" w:hAnsi="Arial"/>
        </w:rPr>
        <w:t xml:space="preserve"> </w:t>
      </w:r>
      <w:r w:rsidRPr="00212D2D">
        <w:rPr>
          <w:color w:val="000000"/>
          <w:rFonts w:ascii="Arial" w:cs="Arial" w:hAnsi="Arial"/>
        </w:rPr>
        <w:t xml:space="preserve"> [Accessed 23 Jan. 2024].</w:t>
      </w:r>
    </w:p>
    <w:p w:rsidR="000F3282" w:rsidRDefault="000F3282" w14:paraId="3AABBFF0" w14:textId="77777777" w:rsidP="00212D2D" w:rsidRPr="00212D2D">
      <w:pPr>
        <w:pStyle w:val="NormalWeb"/>
        <w:jc w:val="both"/>
        <w:spacing w:before="0" w:beforeAutospacing="0" w:after="240" w:afterAutospacing="0" w:line="360" w:lineRule="auto"/>
        <w:rPr>
          <w:color w:val="222222"/>
          <w:rFonts w:ascii="Arial" w:cs="Arial" w:hAnsi="Arial"/>
          <w:shd w:fill="FFFFFF" w:color="auto" w:val="clear"/>
        </w:rPr>
      </w:pPr>
      <w:r w:rsidRPr="00212D2D">
        <w:rPr>
          <w:color w:val="222222"/>
          <w:rFonts w:ascii="Arial" w:cs="Arial" w:hAnsi="Arial"/>
          <w:shd w:fill="FFFFFF" w:color="auto" w:val="clear"/>
        </w:rPr>
        <w:t>Turner, B.A. (</w:t>
      </w:r>
      <w:r w:rsidRPr="00212D2D">
        <w:rPr>
          <w:color w:val="222222"/>
          <w:rFonts w:ascii="Arial" w:cs="Arial" w:hAnsi="Arial"/>
          <w:shd w:fill="FFFFFF" w:color="auto" w:val="clear"/>
        </w:rPr>
        <w:t>2020</w:t>
      </w:r>
      <w:r w:rsidRPr="00212D2D">
        <w:rPr>
          <w:color w:val="222222"/>
          <w:rFonts w:ascii="Arial" w:cs="Arial" w:hAnsi="Arial"/>
          <w:shd w:fill="FFFFFF" w:color="auto" w:val="clear"/>
        </w:rPr>
        <w:t>)</w:t>
      </w:r>
      <w:r w:rsidRPr="00212D2D">
        <w:rPr>
          <w:color w:val="222222"/>
          <w:rFonts w:ascii="Arial" w:cs="Arial" w:hAnsi="Arial"/>
          <w:shd w:fill="FFFFFF" w:color="auto" w:val="clear"/>
        </w:rPr>
        <w:t xml:space="preserve">. </w:t>
      </w:r>
      <w:proofErr w:type="gramStart"/>
      <w:r w:rsidRPr="00212D2D">
        <w:rPr>
          <w:color w:val="222222"/>
          <w:rFonts w:ascii="Arial" w:cs="Arial" w:hAnsi="Arial"/>
          <w:shd w:fill="FFFFFF" w:color="auto" w:val="clear"/>
        </w:rPr>
        <w:t xml:space="preserve">The organizational and </w:t>
      </w:r>
      <w:proofErr w:type="spellStart"/>
      <w:r w:rsidRPr="00212D2D">
        <w:rPr>
          <w:color w:val="222222"/>
          <w:rFonts w:ascii="Arial" w:cs="Arial" w:hAnsi="Arial"/>
          <w:shd w:fill="FFFFFF" w:color="auto" w:val="clear"/>
        </w:rPr>
        <w:t>interorganizational</w:t>
      </w:r>
      <w:proofErr w:type="spellEnd"/>
      <w:r w:rsidRPr="00212D2D">
        <w:rPr>
          <w:color w:val="222222"/>
          <w:rFonts w:ascii="Arial" w:cs="Arial" w:hAnsi="Arial"/>
          <w:shd w:fill="FFFFFF" w:color="auto" w:val="clear"/>
        </w:rPr>
        <w:t xml:space="preserve"> development of disasters.</w:t>
      </w:r>
      <w:proofErr w:type="gramEnd"/>
      <w:r w:rsidRPr="00212D2D">
        <w:rPr>
          <w:color w:val="222222"/>
          <w:rFonts w:ascii="Arial" w:cs="Arial" w:hAnsi="Arial"/>
          <w:shd w:fill="FFFFFF" w:color="auto" w:val="clear"/>
        </w:rPr>
        <w:t xml:space="preserve"> </w:t>
      </w:r>
      <w:proofErr w:type="gramStart"/>
      <w:r w:rsidRPr="00212D2D">
        <w:rPr>
          <w:color w:val="222222"/>
          <w:rFonts w:ascii="Arial" w:cs="Arial" w:hAnsi="Arial"/>
          <w:shd w:fill="FFFFFF" w:color="auto" w:val="clear"/>
        </w:rPr>
        <w:t>In </w:t>
      </w:r>
      <w:r w:rsidRPr="00212D2D">
        <w:rPr>
          <w:iCs/>
          <w:i/>
          <w:color w:val="222222"/>
          <w:rFonts w:ascii="Arial" w:cs="Arial" w:hAnsi="Arial"/>
          <w:shd w:fill="FFFFFF" w:color="auto" w:val="clear"/>
        </w:rPr>
        <w:t>Risk Management</w:t>
      </w:r>
      <w:r w:rsidRPr="00212D2D">
        <w:rPr>
          <w:color w:val="222222"/>
          <w:rFonts w:ascii="Arial" w:cs="Arial" w:hAnsi="Arial"/>
          <w:shd w:fill="FFFFFF" w:color="auto" w:val="clear"/>
        </w:rPr>
        <w:t> (pp. 145-164).</w:t>
      </w:r>
      <w:proofErr w:type="gramEnd"/>
      <w:r w:rsidRPr="00212D2D">
        <w:rPr>
          <w:color w:val="222222"/>
          <w:rFonts w:ascii="Arial" w:cs="Arial" w:hAnsi="Arial"/>
          <w:shd w:fill="FFFFFF" w:color="auto" w:val="clear"/>
        </w:rPr>
        <w:t xml:space="preserve"> </w:t>
      </w:r>
      <w:proofErr w:type="spellStart"/>
      <w:proofErr w:type="gramStart"/>
      <w:r w:rsidRPr="00212D2D">
        <w:rPr>
          <w:color w:val="222222"/>
          <w:rFonts w:ascii="Arial" w:cs="Arial" w:hAnsi="Arial"/>
          <w:shd w:fill="FFFFFF" w:color="auto" w:val="clear"/>
        </w:rPr>
        <w:t>Routledge</w:t>
      </w:r>
      <w:proofErr w:type="spellEnd"/>
      <w:r w:rsidRPr="00212D2D">
        <w:rPr>
          <w:color w:val="222222"/>
          <w:rFonts w:ascii="Arial" w:cs="Arial" w:hAnsi="Arial"/>
          <w:shd w:fill="FFFFFF" w:color="auto" w:val="clear"/>
        </w:rPr>
        <w:t>.</w:t>
      </w:r>
      <w:proofErr w:type="gramEnd"/>
    </w:p>
    <w:p w:rsidR="000F3282" w:rsidRDefault="000F3282" w14:paraId="69EF25DD" w14:textId="77777777" w:rsidP="00212D2D" w:rsidRPr="00212D2D">
      <w:pPr>
        <w:pStyle w:val="NormalWeb"/>
        <w:jc w:val="both"/>
        <w:spacing w:line="360" w:lineRule="auto"/>
        <w:rPr>
          <w:rFonts w:ascii="Arial" w:cs="Arial" w:hAnsi="Arial"/>
        </w:rPr>
      </w:pPr>
      <w:r w:rsidRPr="00212D2D">
        <w:rPr>
          <w:color w:val="000000"/>
          <w:rFonts w:ascii="Arial" w:cs="Arial" w:hAnsi="Arial"/>
        </w:rPr>
        <w:t>‌</w:t>
      </w:r>
      <w:proofErr w:type="spellStart"/>
      <w:r w:rsidRPr="00212D2D">
        <w:rPr>
          <w:rFonts w:ascii="Arial" w:cs="Arial" w:hAnsi="Arial"/>
        </w:rPr>
        <w:t>Vallen</w:t>
      </w:r>
      <w:proofErr w:type="spellEnd"/>
      <w:r w:rsidRPr="00212D2D">
        <w:rPr>
          <w:rFonts w:ascii="Arial" w:cs="Arial" w:hAnsi="Arial"/>
        </w:rPr>
        <w:t xml:space="preserve">, G.K. &amp; </w:t>
      </w:r>
      <w:proofErr w:type="spellStart"/>
      <w:r w:rsidRPr="00212D2D">
        <w:rPr>
          <w:rFonts w:ascii="Arial" w:cs="Arial" w:hAnsi="Arial"/>
        </w:rPr>
        <w:t>Vallen</w:t>
      </w:r>
      <w:proofErr w:type="spellEnd"/>
      <w:r w:rsidRPr="00212D2D">
        <w:rPr>
          <w:rFonts w:ascii="Arial" w:cs="Arial" w:hAnsi="Arial"/>
        </w:rPr>
        <w:t>, Jerome J. (2014) Check-in check-</w:t>
      </w:r>
      <w:proofErr w:type="gramStart"/>
      <w:r w:rsidRPr="00212D2D">
        <w:rPr>
          <w:rFonts w:ascii="Arial" w:cs="Arial" w:hAnsi="Arial"/>
        </w:rPr>
        <w:t>out :</w:t>
      </w:r>
      <w:proofErr w:type="gramEnd"/>
      <w:r w:rsidRPr="00212D2D">
        <w:rPr>
          <w:rFonts w:ascii="Arial" w:cs="Arial" w:hAnsi="Arial"/>
        </w:rPr>
        <w:t xml:space="preserve"> managing hotel operations Ninth edition.; Pearson new international</w:t>
      </w:r>
    </w:p>
    <w:p w:rsidR="000F3282" w:rsidRDefault="000F3282" w14:paraId="506E890D" w14:textId="77777777" w:rsidP="00212D2D" w:rsidRPr="00212D2D">
      <w:pPr>
        <w:pStyle w:val="NormalWeb"/>
        <w:spacing w:line="360" w:lineRule="auto"/>
        <w:rPr>
          <w:color w:val="000000"/>
          <w:rFonts w:ascii="Arial" w:cs="Arial" w:hAnsi="Arial"/>
        </w:rPr>
      </w:pPr>
      <w:r w:rsidRPr="00212D2D">
        <w:rPr>
          <w:color w:val="000000"/>
          <w:rFonts w:ascii="Arial" w:cs="Arial" w:hAnsi="Arial"/>
        </w:rPr>
        <w:t>‌</w:t>
      </w:r>
    </w:p>
    <w:p w:rsidR="000F3282" w:rsidRDefault="000F3282" w14:paraId="0FCC7A92" w14:textId="77777777" w:rsidP="00212D2D" w:rsidRPr="00212D2D">
      <w:pPr>
        <w:pStyle w:val="NormalWeb"/>
        <w:spacing w:line="360" w:lineRule="auto"/>
        <w:rPr>
          <w:color w:val="000000"/>
          <w:rFonts w:ascii="Arial" w:cs="Arial" w:hAnsi="Arial"/>
        </w:rPr>
      </w:pPr>
    </w:p>
    <w:p w:rsidR="006B6750" w:rsidRDefault="006B6750" w14:paraId="4E2F1760" w14:textId="77777777" w:rsidP="00212D2D" w:rsidRPr="00212D2D">
      <w:pPr>
        <w:pStyle w:val="NormalWeb"/>
        <w:spacing w:line="360" w:lineRule="auto"/>
        <w:rPr>
          <w:color w:val="000000"/>
          <w:rFonts w:ascii="Arial" w:cs="Arial" w:hAnsi="Arial"/>
        </w:rPr>
      </w:pPr>
    </w:p>
    <w:p w:rsidR="001B7D23" w:rsidRDefault="001B7D23" w14:paraId="6E05F5B1" w14:textId="77777777" w:rsidP="00212D2D" w:rsidRPr="00212D2D">
      <w:pPr>
        <w:pStyle w:val="NormalWeb"/>
        <w:spacing w:line="360" w:lineRule="auto"/>
        <w:rPr>
          <w:color w:val="000000"/>
          <w:rFonts w:ascii="Arial" w:cs="Arial" w:hAnsi="Arial"/>
        </w:rPr>
      </w:pPr>
    </w:p>
    <w:p w:rsidR="001B7D23" w:rsidRDefault="001B7D23" w14:paraId="70A7EC47" w14:textId="77777777" w:rsidP="00212D2D" w:rsidRPr="00212D2D">
      <w:pPr>
        <w:pStyle w:val="NormalWeb"/>
        <w:spacing w:line="360" w:lineRule="auto"/>
        <w:rPr>
          <w:color w:val="000000"/>
          <w:rFonts w:ascii="Arial" w:cs="Arial" w:hAnsi="Arial"/>
        </w:rPr>
      </w:pPr>
    </w:p>
    <w:p w:rsidR="00C6229E" w:rsidRDefault="00C6229E" w14:paraId="0CEDE197" w14:textId="77777777" w:rsidP="00212D2D" w:rsidRPr="00212D2D">
      <w:pPr>
        <w:jc w:val="both"/>
        <w:spacing w:line="360" w:lineRule="auto"/>
        <w:rPr>
          <w:rFonts w:ascii="Arial" w:cs="Arial" w:hAnsi="Arial"/>
        </w:rPr>
      </w:pPr>
    </w:p>
    <w:p w:rsidR="00C6229E" w:rsidRDefault="00C6229E" w14:paraId="50DB840E" w14:textId="77777777" w:rsidP="00212D2D" w:rsidRPr="00212D2D">
      <w:pPr>
        <w:jc w:val="both"/>
        <w:spacing w:line="360" w:lineRule="auto"/>
        <w:rPr>
          <w:rFonts w:ascii="Arial" w:cs="Arial" w:hAnsi="Arial"/>
        </w:rPr>
      </w:pPr>
    </w:p>
    <w:p w:rsidR="00C6229E" w:rsidRDefault="00C6229E" w14:paraId="32DFA6AC" w14:textId="77777777" w:rsidP="00212D2D" w:rsidRPr="00212D2D">
      <w:pPr>
        <w:jc w:val="both"/>
        <w:spacing w:line="360" w:lineRule="auto"/>
        <w:rPr>
          <w:rFonts w:ascii="Arial" w:cs="Arial" w:hAnsi="Arial"/>
        </w:rPr>
      </w:pPr>
    </w:p>
    <w:p w:rsidR="00C6229E" w:rsidRDefault="00C6229E" w14:paraId="0C8E7117" w14:textId="77777777" w:rsidP="00212D2D" w:rsidRPr="00212D2D">
      <w:pPr>
        <w:jc w:val="both"/>
        <w:spacing w:line="360" w:lineRule="auto"/>
        <w:rPr>
          <w:rFonts w:ascii="Arial" w:cs="Arial" w:hAnsi="Arial"/>
        </w:rPr>
      </w:pPr>
    </w:p>
    <w:p w:rsidR="00F9700F" w:rsidRDefault="0042664F" w14:paraId="6C788E0D" w14:textId="600C236C" w:rsidP="00212D2D" w:rsidRPr="00212D2D">
      <w:pPr>
        <w:jc w:val="both"/>
        <w:spacing w:line="360" w:lineRule="auto"/>
        <w:rPr>
          <w:color w:val="auto"/>
          <w:rFonts w:ascii="Arial" w:cs="Arial" w:hAnsi="Arial"/>
        </w:rPr>
      </w:pPr>
      <w:r w:rsidRPr="00212D2D">
        <w:rPr>
          <w:rFonts w:ascii="Arial" w:cs="Arial" w:hAnsi="Arial"/>
        </w:rPr>
        <w:t xml:space="preserve"> </w:t>
      </w:r>
    </w:p>
    <w:p w:rsidR="00C6229E" w:rsidRDefault="00C6229E" w14:paraId="2F84EC8D" w14:textId="77777777" w:rsidP="00212D2D" w:rsidRPr="00212D2D">
      <w:pPr>
        <w:jc w:val="both"/>
        <w:spacing w:line="360" w:lineRule="auto"/>
        <w:rPr>
          <w:rFonts w:ascii="Arial" w:cs="Arial" w:hAnsi="Arial"/>
        </w:rPr>
      </w:pPr>
    </w:p>
    <w:p w:rsidR="0042664F" w:rsidRDefault="0042664F" w14:paraId="0466C87B" w14:textId="77777777" w:rsidP="00212D2D" w:rsidRPr="00212D2D">
      <w:pPr>
        <w:jc w:val="both"/>
        <w:spacing w:line="360" w:lineRule="auto"/>
        <w:rPr>
          <w:rFonts w:ascii="Arial" w:cs="Arial" w:hAnsi="Arial"/>
        </w:rPr>
      </w:pPr>
    </w:p>
    <w:p w:rsidR="0042664F" w:rsidRDefault="0042664F" w14:paraId="258998E2" w14:textId="77777777" w:rsidP="00212D2D" w:rsidRPr="00212D2D">
      <w:pPr>
        <w:jc w:val="both"/>
        <w:spacing w:line="360" w:lineRule="auto"/>
        <w:rPr>
          <w:rFonts w:ascii="Arial" w:cs="Arial" w:hAnsi="Arial"/>
        </w:rPr>
      </w:pPr>
    </w:p>
    <w:p w:rsidR="0042664F" w:rsidRDefault="0042664F" w14:paraId="5EB0D7F3" w14:textId="77777777" w:rsidP="00212D2D" w:rsidRPr="00212D2D">
      <w:pPr>
        <w:jc w:val="both"/>
        <w:spacing w:line="360" w:lineRule="auto"/>
        <w:rPr>
          <w:rFonts w:ascii="Arial" w:cs="Arial" w:hAnsi="Arial"/>
        </w:rPr>
      </w:pPr>
    </w:p>
    <w:p w:rsidR="0042664F" w:rsidRDefault="0042664F" w14:paraId="1CD6913F" w14:textId="77777777" w:rsidP="00212D2D" w:rsidRPr="00212D2D">
      <w:pPr>
        <w:jc w:val="both"/>
        <w:spacing w:line="360" w:lineRule="auto"/>
        <w:rPr>
          <w:rFonts w:ascii="Arial" w:cs="Arial" w:hAnsi="Arial"/>
        </w:rPr>
      </w:pPr>
    </w:p>
    <w:p w:rsidR="0042664F" w:rsidRDefault="0042664F" w14:paraId="78532AD5" w14:textId="77777777" w:rsidP="00212D2D" w:rsidRPr="00212D2D">
      <w:pPr>
        <w:jc w:val="both"/>
        <w:spacing w:line="360" w:lineRule="auto"/>
        <w:rPr>
          <w:rFonts w:ascii="Arial" w:cs="Arial" w:hAnsi="Arial"/>
        </w:rPr>
      </w:pPr>
    </w:p>
    <w:p w:rsidR="0042664F" w:rsidRDefault="0042664F" w14:paraId="5A8D7FE9" w14:textId="77777777" w:rsidP="00212D2D" w:rsidRPr="00212D2D">
      <w:pPr>
        <w:jc w:val="both"/>
        <w:spacing w:line="360" w:lineRule="auto"/>
        <w:rPr>
          <w:rFonts w:ascii="Arial" w:cs="Arial" w:hAnsi="Arial"/>
        </w:rPr>
      </w:pPr>
    </w:p>
    <w:p w:rsidR="00F9700F" w:rsidRDefault="00F9700F" w14:paraId="424A5D66" w14:textId="77777777" w:rsidP="00212D2D" w:rsidRPr="00212D2D">
      <w:pPr>
        <w:jc w:val="both"/>
        <w:spacing w:line="360" w:lineRule="auto"/>
        <w:rPr>
          <w:bCs/>
          <w:b/>
          <w:rFonts w:ascii="Arial" w:cs="Arial" w:hAnsi="Arial"/>
        </w:rPr>
      </w:pPr>
    </w:p>
    <w:sectPr w:rsidR="00F9700F" w:rsidRPr="00212D2D"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012507" w14:textId="77777777" w:rsidR="00735C14" w:rsidRDefault="00735C14" w:rsidP="004D0F63">
      <w:pPr>
        <w:spacing w:after="0" w:line="240" w:lineRule="auto"/>
      </w:pPr>
      <w:r>
        <w:separator/>
      </w:r>
    </w:p>
  </w:endnote>
  <w:endnote w:type="continuationSeparator" w:id="0">
    <w:p w14:paraId="7EF94DFD" w14:textId="77777777" w:rsidR="00735C14" w:rsidRDefault="00735C14"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Cambria"/>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8496556"/>
      <w:docPartObj>
        <w:docPartGallery w:val="Page Numbers (Bottom of Page)"/>
        <w:docPartUnique/>
      </w:docPartObj>
    </w:sdtPr>
    <w:sdtEndPr>
      <w:rPr>
        <w:noProof/>
      </w:rPr>
    </w:sdtEndPr>
    <w:sdtContent>
      <w:p w14:paraId="0F1E4388" w14:textId="13CBDE9C" w:rsidR="00212D2D" w:rsidRDefault="00212D2D">
        <w:pPr>
          <w:pStyle w:val="Footer"/>
          <w:jc w:val="right"/>
        </w:pPr>
        <w:r>
          <w:fldChar w:fldCharType="begin"/>
        </w:r>
        <w:r>
          <w:instrText xml:space="preserve"> PAGE   \* MERGEFORMAT </w:instrText>
        </w:r>
        <w:r>
          <w:fldChar w:fldCharType="separate"/>
        </w:r>
        <w:r w:rsidR="00AA1E4B">
          <w:rPr>
            <w:noProof/>
          </w:rPr>
          <w:t>8</w:t>
        </w:r>
        <w:r>
          <w:rPr>
            <w:noProof/>
          </w:rPr>
          <w:fldChar w:fldCharType="end"/>
        </w:r>
      </w:p>
    </w:sdtContent>
  </w:sdt>
  <w:p w14:paraId="6E450424" w14:textId="77777777" w:rsidR="00212D2D" w:rsidRDefault="00212D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F9E9B0" w14:textId="77777777" w:rsidR="00735C14" w:rsidRDefault="00735C14" w:rsidP="004D0F63">
      <w:pPr>
        <w:spacing w:after="0" w:line="240" w:lineRule="auto"/>
      </w:pPr>
      <w:r>
        <w:separator/>
      </w:r>
    </w:p>
  </w:footnote>
  <w:footnote w:type="continuationSeparator" w:id="0">
    <w:p w14:paraId="044DD0C0" w14:textId="77777777" w:rsidR="00735C14" w:rsidRDefault="00735C14"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68C264A"/>
    <w:tmpl w:val="1DD8445A"/>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
    <w:multiLevelType w:val="hybridMultilevel"/>
    <w:nsid w:val="1CE244E5"/>
    <w:tmpl w:val="AE90767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3"/>
  </w:num>
  <w:num w:numId="3">
    <w:abstractNumId w:val="1"/>
  </w:num>
  <w:num w:numId="4">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rsids>
    <w:rsidRoot val="00330917"/>
    <w:rsid val="00053116"/>
    <w:rsid val="00054584"/>
    <w:rsid val="000A5422"/>
    <w:rsid val="000F3282"/>
    <w:rsid val="000F5BD7"/>
    <w:rsid val="00113967"/>
    <w:rsid val="00137075"/>
    <w:rsid val="00137E4D"/>
    <w:rsid val="00170623"/>
    <w:rsid val="001B7D23"/>
    <w:rsid val="002025B1"/>
    <w:rsid val="00212D2D"/>
    <w:rsid val="00234417"/>
    <w:rsid val="002813CE"/>
    <w:rsid val="0029335D"/>
    <w:rsid val="002B4639"/>
    <w:rsid val="003016A5"/>
    <w:rsid val="00330917"/>
    <w:rsid val="0042664F"/>
    <w:rsid val="004453B6"/>
    <w:rsid val="0045538B"/>
    <w:rsid val="00492631"/>
    <w:rsid val="004A28B1"/>
    <w:rsid val="004C4DBC"/>
    <w:rsid val="004D0F63"/>
    <w:rsid val="005219C9"/>
    <w:rsid val="00592A7E"/>
    <w:rsid val="00592D7F"/>
    <w:rsid val="006118B8"/>
    <w:rsid val="00640087"/>
    <w:rsid val="00690BB9"/>
    <w:rsid val="006B6750"/>
    <w:rsid val="006D0C65"/>
    <w:rsid val="00704224"/>
    <w:rsid val="00735C14"/>
    <w:rsid val="00737D90"/>
    <w:rsid val="007D7EE3"/>
    <w:rsid val="0088344F"/>
    <w:rsid val="008B4FAD"/>
    <w:rsid val="008D4E2F"/>
    <w:rsid val="009022D4"/>
    <w:rsid val="009520FB"/>
    <w:rsid val="00965357"/>
    <w:rsid val="00977466"/>
    <w:rsid val="009D31CA"/>
    <w:rsid val="009E31E5"/>
    <w:rsid val="00A074E5"/>
    <w:rsid val="00A364FF"/>
    <w:rsid val="00A40657"/>
    <w:rsid val="00AA0BF1"/>
    <w:rsid val="00AA1E4B"/>
    <w:rsid val="00B119DE"/>
    <w:rsid val="00B12EBA"/>
    <w:rsid val="00B4795E"/>
    <w:rsid val="00C32878"/>
    <w:rsid val="00C33213"/>
    <w:rsid val="00C6229E"/>
    <w:rsid val="00CA79D5"/>
    <w:rsid val="00CB3DF6"/>
    <w:rsid val="00CD26B9"/>
    <w:rsid val="00CE235D"/>
    <w:rsid val="00D20F64"/>
    <w:rsid val="00D5099C"/>
    <w:rsid val="00D62E48"/>
    <w:rsid val="00D64732"/>
    <w:rsid val="00DE77F7"/>
    <w:rsid val="00E7224D"/>
    <w:rsid val="00F05DCA"/>
    <w:rsid val="00F33B7A"/>
    <w:rsid val="00F9700F"/>
    <w:rsid val="00FA18F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qFormat/>
    <w:basedOn w:val="Normal"/>
    <w:next w:val="Normal"/>
    <w:link w:val="Heading1Char"/>
    <w:uiPriority w:val="9"/>
    <w:rsid w:val="00F9700F"/>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A364FF"/>
    <w:pPr>
      <w:keepNext/>
      <w:keepLines/>
      <w:outlineLvl w:val="1"/>
      <w:spacing w:before="200" w:after="0"/>
    </w:pPr>
    <w:rPr>
      <w:bCs/>
      <w:b/>
      <w:color w:val="4472C4"/>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F9700F"/>
    <w:rPr>
      <w:color w:val="2F5496"/>
      <w:rFonts w:ascii="Calibri Light" w:eastAsiaTheme="majorEastAsia" w:hAnsiTheme="majorHAnsi" w:cstheme="majorBidi"/>
      <w:sz w:val="32"/>
      <w:szCs w:val="32"/>
    </w:rPr>
  </w:style>
  <w:style w:type="paragraph" w:styleId="BalloonText">
    <w:name w:val="Balloon Text"/>
    <w:basedOn w:val="Normal"/>
    <w:link w:val="BalloonTextChar"/>
    <w:uiPriority w:val="99"/>
    <w:semiHidden/>
    <w:unhideWhenUsed/>
    <w:rsid w:val="00A074E5"/>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A074E5"/>
    <w:rPr>
      <w:rFonts w:ascii="Tahoma" w:cs="Tahoma" w:hAnsi="Tahoma"/>
      <w:sz w:val="16"/>
      <w:szCs w:val="16"/>
    </w:rPr>
  </w:style>
  <w:style w:type="character" w:styleId="Heading2Char">
    <w:name w:val="Heading 2 Char"/>
    <w:basedOn w:val="DefaultParagraphFont"/>
    <w:link w:val="Heading2"/>
    <w:uiPriority w:val="9"/>
    <w:rsid w:val="00A364FF"/>
    <w:rPr>
      <w:bCs/>
      <w:b/>
      <w:color w:val="4472C4"/>
      <w:rFonts w:ascii="Calibri Light" w:eastAsiaTheme="majorEastAsia" w:hAnsiTheme="majorHAnsi" w:cstheme="majorBidi"/>
      <w:sz w:val="26"/>
      <w:szCs w:val="26"/>
    </w:rPr>
  </w:style>
  <w:style w:type="paragraph" w:styleId="NormalWeb">
    <w:name w:val="Normal (Web)"/>
    <w:basedOn w:val="Normal"/>
    <w:uiPriority w:val="99"/>
    <w:semiHidden/>
    <w:unhideWhenUsed/>
    <w:rsid w:val="00C6229E"/>
    <w:pPr>
      <w:spacing w:before="100" w:beforeAutospacing="1" w:after="100" w:afterAutospacing="1" w:line="240" w:lineRule="auto"/>
    </w:pPr>
    <w:rPr>
      <w:lang w:val="en-IN" w:eastAsia="en-IN"/>
      <w:color w:val="auto"/>
      <w:rFonts w:cs="Times New Roman" w:eastAsia="Times New Roman"/>
      <w:szCs w:val="24"/>
    </w:rPr>
  </w:style>
  <w:style w:type="paragraph" w:styleId="Title">
    <w:name w:val="Title"/>
    <w:qFormat/>
    <w:basedOn w:val="Normal"/>
    <w:next w:val="Normal"/>
    <w:link w:val="TitleChar"/>
    <w:uiPriority w:val="10"/>
    <w:rsid w:val="001B7D23"/>
    <w:pPr>
      <w:pBdr>
        <w:bottom w:val="single" w:sz="8" w:color="4472C4" w:space="4" w:themeColor="accent1"/>
      </w:pBdr>
      <w:contextualSpacing/>
      <w:spacing w:after="300" w:line="240" w:lineRule="auto"/>
    </w:pPr>
    <w:rPr>
      <w:spacing w:val="5"/>
      <w:kern w:val="28"/>
      <w:color w:val="323E4F"/>
      <w:rFonts w:ascii="Calibri Light" w:eastAsiaTheme="majorEastAsia" w:hAnsiTheme="majorHAnsi" w:cstheme="majorBidi"/>
      <w:sz w:val="52"/>
      <w:szCs w:val="52"/>
    </w:rPr>
  </w:style>
  <w:style w:type="character" w:styleId="TitleChar">
    <w:name w:val="Title Char"/>
    <w:basedOn w:val="DefaultParagraphFont"/>
    <w:link w:val="Title"/>
    <w:uiPriority w:val="10"/>
    <w:rsid w:val="001B7D23"/>
    <w:rPr>
      <w:spacing w:val="5"/>
      <w:kern w:val="28"/>
      <w:color w:val="323E4F"/>
      <w:rFonts w:ascii="Calibri Light" w:eastAsiaTheme="majorEastAsia" w:hAnsiTheme="majorHAnsi" w:cstheme="majorBidi"/>
      <w:sz w:val="52"/>
      <w:szCs w:val="52"/>
    </w:rPr>
  </w:style>
  <w:style w:type="character" w:styleId="Hyperlink">
    <w:name w:val="Hyperlink"/>
    <w:basedOn w:val="DefaultParagraphFont"/>
    <w:uiPriority w:val="99"/>
    <w:unhideWhenUsed/>
    <w:rsid w:val="000F3282"/>
    <w:rPr>
      <w:u w:val="single"/>
      <w:color w:val="0563C1"/>
    </w:rPr>
  </w:style>
  <w:style w:type="paragraph" w:styleId="TOCHeading">
    <w:name w:val="TOC Heading"/>
    <w:qFormat/>
    <w:basedOn w:val="Heading1"/>
    <w:next w:val="Normal"/>
    <w:uiPriority w:val="39"/>
    <w:semiHidden/>
    <w:unhideWhenUsed/>
    <w:rsid w:val="00212D2D"/>
    <w:pPr>
      <w:outlineLvl w:val="9"/>
      <w:spacing w:before="480" w:line="276" w:lineRule="auto"/>
    </w:pPr>
    <w:rPr>
      <w:bCs/>
      <w:lang w:val="en-US" w:eastAsia="ja-JP"/>
      <w:b/>
      <w:sz w:val="28"/>
      <w:szCs w:val="28"/>
    </w:rPr>
  </w:style>
  <w:style w:type="paragraph" w:styleId="TOC1">
    <w:name w:val="toc 1"/>
    <w:basedOn w:val="Normal"/>
    <w:next w:val="Normal"/>
    <w:autoRedefine/>
    <w:uiPriority w:val="39"/>
    <w:unhideWhenUsed/>
    <w:rsid w:val="00212D2D"/>
    <w:pPr>
      <w:spacing w:after="100"/>
    </w:pPr>
  </w:style>
  <w:style w:type="paragraph" w:styleId="TOC2">
    <w:name w:val="toc 2"/>
    <w:basedOn w:val="Normal"/>
    <w:next w:val="Normal"/>
    <w:autoRedefine/>
    <w:uiPriority w:val="39"/>
    <w:unhideWhenUsed/>
    <w:rsid w:val="00212D2D"/>
    <w:pPr>
      <w:ind w:left="240"/>
      <w:spacing w:after="100"/>
    </w:p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4F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074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4E5"/>
    <w:rPr>
      <w:rFonts w:ascii="Tahoma" w:hAnsi="Tahoma" w:cs="Tahoma"/>
      <w:sz w:val="16"/>
      <w:szCs w:val="16"/>
    </w:rPr>
  </w:style>
  <w:style w:type="character" w:customStyle="1" w:styleId="Heading2Char">
    <w:name w:val="Heading 2 Char"/>
    <w:basedOn w:val="DefaultParagraphFont"/>
    <w:link w:val="Heading2"/>
    <w:uiPriority w:val="9"/>
    <w:rsid w:val="00A364FF"/>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semiHidden/>
    <w:unhideWhenUsed/>
    <w:rsid w:val="00C6229E"/>
    <w:pPr>
      <w:spacing w:before="100" w:beforeAutospacing="1" w:after="100" w:afterAutospacing="1" w:line="240" w:lineRule="auto"/>
    </w:pPr>
    <w:rPr>
      <w:rFonts w:eastAsia="Times New Roman" w:cs="Times New Roman"/>
      <w:color w:val="auto"/>
      <w:szCs w:val="24"/>
      <w:lang w:val="en-IN" w:eastAsia="en-IN"/>
    </w:rPr>
  </w:style>
  <w:style w:type="paragraph" w:styleId="Title">
    <w:name w:val="Title"/>
    <w:basedOn w:val="Normal"/>
    <w:next w:val="Normal"/>
    <w:link w:val="TitleChar"/>
    <w:uiPriority w:val="10"/>
    <w:qFormat/>
    <w:rsid w:val="001B7D2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B7D23"/>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0F3282"/>
    <w:rPr>
      <w:color w:val="0563C1" w:themeColor="hyperlink"/>
      <w:u w:val="single"/>
    </w:rPr>
  </w:style>
  <w:style w:type="paragraph" w:styleId="TOCHeading">
    <w:name w:val="TOC Heading"/>
    <w:basedOn w:val="Heading1"/>
    <w:next w:val="Normal"/>
    <w:uiPriority w:val="39"/>
    <w:semiHidden/>
    <w:unhideWhenUsed/>
    <w:qFormat/>
    <w:rsid w:val="00212D2D"/>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12D2D"/>
    <w:pPr>
      <w:spacing w:after="100"/>
    </w:pPr>
  </w:style>
  <w:style w:type="paragraph" w:styleId="TOC2">
    <w:name w:val="toc 2"/>
    <w:basedOn w:val="Normal"/>
    <w:next w:val="Normal"/>
    <w:autoRedefine/>
    <w:uiPriority w:val="39"/>
    <w:unhideWhenUsed/>
    <w:rsid w:val="00212D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14911">
      <w:bodyDiv w:val="1"/>
      <w:marLeft w:val="0"/>
      <w:marRight w:val="0"/>
      <w:marTop w:val="0"/>
      <w:marBottom w:val="0"/>
      <w:divBdr>
        <w:top w:val="none" w:sz="0" w:space="0" w:color="auto"/>
        <w:left w:val="none" w:sz="0" w:space="0" w:color="auto"/>
        <w:bottom w:val="none" w:sz="0" w:space="0" w:color="auto"/>
        <w:right w:val="none" w:sz="0" w:space="0" w:color="auto"/>
      </w:divBdr>
    </w:div>
    <w:div w:id="148719056">
      <w:bodyDiv w:val="1"/>
      <w:marLeft w:val="0"/>
      <w:marRight w:val="0"/>
      <w:marTop w:val="0"/>
      <w:marBottom w:val="0"/>
      <w:divBdr>
        <w:top w:val="none" w:sz="0" w:space="0" w:color="auto"/>
        <w:left w:val="none" w:sz="0" w:space="0" w:color="auto"/>
        <w:bottom w:val="none" w:sz="0" w:space="0" w:color="auto"/>
        <w:right w:val="none" w:sz="0" w:space="0" w:color="auto"/>
      </w:divBdr>
    </w:div>
    <w:div w:id="193081557">
      <w:bodyDiv w:val="1"/>
      <w:marLeft w:val="0"/>
      <w:marRight w:val="0"/>
      <w:marTop w:val="0"/>
      <w:marBottom w:val="0"/>
      <w:divBdr>
        <w:top w:val="none" w:sz="0" w:space="0" w:color="auto"/>
        <w:left w:val="none" w:sz="0" w:space="0" w:color="auto"/>
        <w:bottom w:val="none" w:sz="0" w:space="0" w:color="auto"/>
        <w:right w:val="none" w:sz="0" w:space="0" w:color="auto"/>
      </w:divBdr>
    </w:div>
    <w:div w:id="204293607">
      <w:bodyDiv w:val="1"/>
      <w:marLeft w:val="0"/>
      <w:marRight w:val="0"/>
      <w:marTop w:val="0"/>
      <w:marBottom w:val="0"/>
      <w:divBdr>
        <w:top w:val="none" w:sz="0" w:space="0" w:color="auto"/>
        <w:left w:val="none" w:sz="0" w:space="0" w:color="auto"/>
        <w:bottom w:val="none" w:sz="0" w:space="0" w:color="auto"/>
        <w:right w:val="none" w:sz="0" w:space="0" w:color="auto"/>
      </w:divBdr>
    </w:div>
    <w:div w:id="414279935">
      <w:bodyDiv w:val="1"/>
      <w:marLeft w:val="0"/>
      <w:marRight w:val="0"/>
      <w:marTop w:val="0"/>
      <w:marBottom w:val="0"/>
      <w:divBdr>
        <w:top w:val="none" w:sz="0" w:space="0" w:color="auto"/>
        <w:left w:val="none" w:sz="0" w:space="0" w:color="auto"/>
        <w:bottom w:val="none" w:sz="0" w:space="0" w:color="auto"/>
        <w:right w:val="none" w:sz="0" w:space="0" w:color="auto"/>
      </w:divBdr>
    </w:div>
    <w:div w:id="1287270650">
      <w:bodyDiv w:val="1"/>
      <w:marLeft w:val="0"/>
      <w:marRight w:val="0"/>
      <w:marTop w:val="0"/>
      <w:marBottom w:val="0"/>
      <w:divBdr>
        <w:top w:val="none" w:sz="0" w:space="0" w:color="auto"/>
        <w:left w:val="none" w:sz="0" w:space="0" w:color="auto"/>
        <w:bottom w:val="none" w:sz="0" w:space="0" w:color="auto"/>
        <w:right w:val="none" w:sz="0" w:space="0" w:color="auto"/>
      </w:divBdr>
    </w:div>
    <w:div w:id="165957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rve360.marriott.com/" TargetMode="External"/><Relationship Id="rId18" Type="http://schemas.openxmlformats.org/officeDocument/2006/relationships/hyperlink" Target="https://www.tripadvisor.com/LocationPhotoDirectLink-g186431-d1061875-i53541947-Premier_Inn_Caernarfon_hotel-Caernarfon_Gwynedd_North_Wales_Wales.html"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premierinn.com/gb/en/why/force-for-good.html" TargetMode="External"/><Relationship Id="rId17" Type="http://schemas.openxmlformats.org/officeDocument/2006/relationships/hyperlink" Target="https://esg.hilton.com/" TargetMode="External"/><Relationship Id="rId2" Type="http://schemas.openxmlformats.org/officeDocument/2006/relationships/numbering" Target="numbering.xml"/><Relationship Id="rId16" Type="http://schemas.openxmlformats.org/officeDocument/2006/relationships/hyperlink" Target="https://www.hotelowner.co.uk/top-10-hoteli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premierinn.com/gb/en/home.html" TargetMode="External"/><Relationship Id="rId10" Type="http://schemas.openxmlformats.org/officeDocument/2006/relationships/footer" Target="footer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premierinn.com/gb/en/hotels/england/south-yorkshire/barnsley/barnsley-central-m1-j37.html" TargetMode="External"/><Relationship Id="rId21" Type="http://schemas.openxmlformats.org/officeDocument/2006/relationships/image" Target="media/image2.png"/><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3E47C5-C879-4802-A6DB-29B6473DA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3010</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admin</cp:lastModifiedBy>
  <cp:revision>3</cp:revision>
  <dcterms:created xsi:type="dcterms:W3CDTF">2024-01-23T11:06:00Z</dcterms:created>
  <dcterms:modified xsi:type="dcterms:W3CDTF">2024-01-23T11:25:00Z</dcterms:modified>
</cp:coreProperties>
</file>