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2139250484"/>
        <w:docPartObj>
          <w:docPartGallery w:val="Cover Pages"/>
          <w:docPartUnique/>
        </w:docPartObj>
      </w:sdtPr>
      <w:sdtEndPr>
        <w:rPr>
          <w:rFonts w:eastAsiaTheme="minorHAnsi"/>
          <w:color w:val="auto"/>
          <w:szCs w:val="28"/>
          <w:lang w:val="en-GB" w:bidi="bn-BD"/>
        </w:rPr>
      </w:sdtEndPr>
      <w:sdtContent>
        <w:p w14:paraId="2496081D" w14:textId="08EB26E0" w:rsidR="0010297D" w:rsidRDefault="0010297D">
          <w:pPr>
            <w:pStyle w:val="NoSpacing"/>
            <w:spacing w:before="1540" w:after="240"/>
            <w:jc w:val="center"/>
            <w:rPr>
              <w:color w:val="5B9BD5" w:themeColor="accent1"/>
            </w:rPr>
          </w:pPr>
          <w:r>
            <w:rPr>
              <w:noProof/>
              <w:color w:val="5B9BD5" w:themeColor="accent1"/>
              <w:lang w:val="en-GB" w:eastAsia="en-GB" w:bidi="bn-BD"/>
            </w:rPr>
            <w:drawing>
              <wp:inline distT="0" distB="0" distL="0" distR="0" wp14:anchorId="286BB280" wp14:editId="46ABA6B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9DE0FE11E20E4570B7B8023BFD74D13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AC1FDE7" w14:textId="6B5DF0EF" w:rsidR="0010297D" w:rsidRDefault="0010297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Staff shortages in the health and care sector</w:t>
              </w:r>
            </w:p>
          </w:sdtContent>
        </w:sdt>
        <w:sdt>
          <w:sdtPr>
            <w:rPr>
              <w:color w:val="5B9BD5" w:themeColor="accent1"/>
              <w:sz w:val="28"/>
              <w:szCs w:val="28"/>
            </w:rPr>
            <w:alias w:val="Subtitle"/>
            <w:tag w:val=""/>
            <w:id w:val="328029620"/>
            <w:placeholder>
              <w:docPart w:val="36614DA3CDD541FB9ACB84E9A6EF67FC"/>
            </w:placeholder>
            <w:dataBinding w:prefixMappings="xmlns:ns0='http://purl.org/dc/elements/1.1/' xmlns:ns1='http://schemas.openxmlformats.org/package/2006/metadata/core-properties' " w:xpath="/ns1:coreProperties[1]/ns0:subject[1]" w:storeItemID="{6C3C8BC8-F283-45AE-878A-BAB7291924A1}"/>
            <w:text/>
          </w:sdtPr>
          <w:sdtContent>
            <w:p w14:paraId="6F3657B0" w14:textId="6A260E06" w:rsidR="0010297D" w:rsidRDefault="0010297D">
              <w:pPr>
                <w:pStyle w:val="NoSpacing"/>
                <w:jc w:val="center"/>
                <w:rPr>
                  <w:color w:val="5B9BD5" w:themeColor="accent1"/>
                  <w:sz w:val="28"/>
                  <w:szCs w:val="28"/>
                </w:rPr>
              </w:pPr>
              <w:r w:rsidRPr="0010297D">
                <w:rPr>
                  <w:color w:val="5B9BD5" w:themeColor="accent1"/>
                  <w:sz w:val="28"/>
                  <w:szCs w:val="28"/>
                </w:rPr>
                <w:t>Problem Solving and Decision Making</w:t>
              </w:r>
              <w:r>
                <w:rPr>
                  <w:color w:val="5B9BD5" w:themeColor="accent1"/>
                  <w:sz w:val="28"/>
                  <w:szCs w:val="28"/>
                </w:rPr>
                <w:t xml:space="preserve"> </w:t>
              </w:r>
            </w:p>
          </w:sdtContent>
        </w:sdt>
        <w:p w14:paraId="12CEF3CD" w14:textId="77777777" w:rsidR="0010297D" w:rsidRDefault="0010297D">
          <w:pPr>
            <w:pStyle w:val="NoSpacing"/>
            <w:spacing w:before="480"/>
            <w:jc w:val="center"/>
            <w:rPr>
              <w:color w:val="5B9BD5" w:themeColor="accent1"/>
            </w:rPr>
          </w:pPr>
          <w:r>
            <w:rPr>
              <w:noProof/>
              <w:color w:val="5B9BD5" w:themeColor="accent1"/>
              <w:lang w:val="en-GB" w:eastAsia="en-GB" w:bidi="bn-BD"/>
            </w:rPr>
            <mc:AlternateContent>
              <mc:Choice Requires="wps">
                <w:drawing>
                  <wp:anchor distT="0" distB="0" distL="114300" distR="114300" simplePos="0" relativeHeight="251541504" behindDoc="0" locked="0" layoutInCell="1" allowOverlap="1" wp14:anchorId="4227F953" wp14:editId="1294B12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8-06T00:00:00Z">
                                    <w:dateFormat w:val="MMMM d, yyyy"/>
                                    <w:lid w:val="en-US"/>
                                    <w:storeMappedDataAs w:val="dateTime"/>
                                    <w:calendar w:val="gregorian"/>
                                  </w:date>
                                </w:sdtPr>
                                <w:sdtContent>
                                  <w:p w14:paraId="194E2556" w14:textId="5B0BAE2E" w:rsidR="00B014AE" w:rsidRDefault="00B014AE">
                                    <w:pPr>
                                      <w:pStyle w:val="NoSpacing"/>
                                      <w:spacing w:after="40"/>
                                      <w:jc w:val="center"/>
                                      <w:rPr>
                                        <w:caps/>
                                        <w:color w:val="5B9BD5" w:themeColor="accent1"/>
                                        <w:sz w:val="28"/>
                                        <w:szCs w:val="28"/>
                                      </w:rPr>
                                    </w:pPr>
                                    <w:r>
                                      <w:rPr>
                                        <w:caps/>
                                        <w:color w:val="5B9BD5" w:themeColor="accent1"/>
                                        <w:sz w:val="28"/>
                                        <w:szCs w:val="28"/>
                                      </w:rPr>
                                      <w:t>August 6, 2022</w:t>
                                    </w:r>
                                  </w:p>
                                </w:sdtContent>
                              </w:sdt>
                              <w:p w14:paraId="65FB0BFD" w14:textId="4EBBFABA" w:rsidR="00B014AE" w:rsidRDefault="00B014A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Nahar sultana sumi- 2122279</w:t>
                                    </w:r>
                                  </w:sdtContent>
                                </w:sdt>
                              </w:p>
                              <w:p w14:paraId="6B07C824" w14:textId="781196EF" w:rsidR="00B014AE" w:rsidRDefault="00B014AE">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Module: 4004-Problem solving and decision</w:t>
                                    </w:r>
                                  </w:sdtContent>
                                </w:sdt>
                                <w:r>
                                  <w:rPr>
                                    <w:color w:val="5B9BD5" w:themeColor="accent1"/>
                                  </w:rPr>
                                  <w:t xml:space="preserve"> making</w:t>
                                </w:r>
                              </w:p>
                              <w:p w14:paraId="2EBDC3BB" w14:textId="19082C32" w:rsidR="00B014AE" w:rsidRDefault="00B014AE">
                                <w:pPr>
                                  <w:pStyle w:val="NoSpacing"/>
                                  <w:jc w:val="center"/>
                                  <w:rPr>
                                    <w:color w:val="5B9BD5" w:themeColor="accent1"/>
                                  </w:rPr>
                                </w:pPr>
                                <w:r>
                                  <w:rPr>
                                    <w:color w:val="5B9BD5" w:themeColor="accent1"/>
                                  </w:rPr>
                                  <w:t xml:space="preserve">Tutor: Charles Nimoh </w:t>
                                </w:r>
                              </w:p>
                              <w:p w14:paraId="4E4AF007" w14:textId="360438A3" w:rsidR="00B014AE" w:rsidRDefault="00B014AE">
                                <w:pPr>
                                  <w:pStyle w:val="NoSpacing"/>
                                  <w:jc w:val="center"/>
                                  <w:rPr>
                                    <w:color w:val="5B9BD5" w:themeColor="accent1"/>
                                  </w:rPr>
                                </w:pPr>
                              </w:p>
                              <w:p w14:paraId="5AFD8C8C" w14:textId="10E599E0" w:rsidR="00B014AE" w:rsidRDefault="00B014AE" w:rsidP="0010297D">
                                <w:pPr>
                                  <w:pStyle w:val="NoSpacing"/>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27F95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54150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8-06T00:00:00Z">
                              <w:dateFormat w:val="MMMM d, yyyy"/>
                              <w:lid w:val="en-US"/>
                              <w:storeMappedDataAs w:val="dateTime"/>
                              <w:calendar w:val="gregorian"/>
                            </w:date>
                          </w:sdtPr>
                          <w:sdtContent>
                            <w:p w14:paraId="194E2556" w14:textId="5B0BAE2E" w:rsidR="00B014AE" w:rsidRDefault="00B014AE">
                              <w:pPr>
                                <w:pStyle w:val="NoSpacing"/>
                                <w:spacing w:after="40"/>
                                <w:jc w:val="center"/>
                                <w:rPr>
                                  <w:caps/>
                                  <w:color w:val="5B9BD5" w:themeColor="accent1"/>
                                  <w:sz w:val="28"/>
                                  <w:szCs w:val="28"/>
                                </w:rPr>
                              </w:pPr>
                              <w:r>
                                <w:rPr>
                                  <w:caps/>
                                  <w:color w:val="5B9BD5" w:themeColor="accent1"/>
                                  <w:sz w:val="28"/>
                                  <w:szCs w:val="28"/>
                                </w:rPr>
                                <w:t>August 6, 2022</w:t>
                              </w:r>
                            </w:p>
                          </w:sdtContent>
                        </w:sdt>
                        <w:p w14:paraId="65FB0BFD" w14:textId="4EBBFABA" w:rsidR="00B014AE" w:rsidRDefault="00B014A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Nahar sultana sumi- 2122279</w:t>
                              </w:r>
                            </w:sdtContent>
                          </w:sdt>
                        </w:p>
                        <w:p w14:paraId="6B07C824" w14:textId="781196EF" w:rsidR="00B014AE" w:rsidRDefault="00B014AE">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Module: 4004-Problem solving and decision</w:t>
                              </w:r>
                            </w:sdtContent>
                          </w:sdt>
                          <w:r>
                            <w:rPr>
                              <w:color w:val="5B9BD5" w:themeColor="accent1"/>
                            </w:rPr>
                            <w:t xml:space="preserve"> making</w:t>
                          </w:r>
                        </w:p>
                        <w:p w14:paraId="2EBDC3BB" w14:textId="19082C32" w:rsidR="00B014AE" w:rsidRDefault="00B014AE">
                          <w:pPr>
                            <w:pStyle w:val="NoSpacing"/>
                            <w:jc w:val="center"/>
                            <w:rPr>
                              <w:color w:val="5B9BD5" w:themeColor="accent1"/>
                            </w:rPr>
                          </w:pPr>
                          <w:r>
                            <w:rPr>
                              <w:color w:val="5B9BD5" w:themeColor="accent1"/>
                            </w:rPr>
                            <w:t xml:space="preserve">Tutor: Charles Nimoh </w:t>
                          </w:r>
                        </w:p>
                        <w:p w14:paraId="4E4AF007" w14:textId="360438A3" w:rsidR="00B014AE" w:rsidRDefault="00B014AE">
                          <w:pPr>
                            <w:pStyle w:val="NoSpacing"/>
                            <w:jc w:val="center"/>
                            <w:rPr>
                              <w:color w:val="5B9BD5" w:themeColor="accent1"/>
                            </w:rPr>
                          </w:pPr>
                        </w:p>
                        <w:p w14:paraId="5AFD8C8C" w14:textId="10E599E0" w:rsidR="00B014AE" w:rsidRDefault="00B014AE" w:rsidP="0010297D">
                          <w:pPr>
                            <w:pStyle w:val="NoSpacing"/>
                            <w:rPr>
                              <w:color w:val="5B9BD5" w:themeColor="accent1"/>
                            </w:rPr>
                          </w:pPr>
                        </w:p>
                      </w:txbxContent>
                    </v:textbox>
                    <w10:wrap anchorx="margin" anchory="page"/>
                  </v:shape>
                </w:pict>
              </mc:Fallback>
            </mc:AlternateContent>
          </w:r>
          <w:r>
            <w:rPr>
              <w:noProof/>
              <w:color w:val="5B9BD5" w:themeColor="accent1"/>
              <w:lang w:val="en-GB" w:eastAsia="en-GB" w:bidi="bn-BD"/>
            </w:rPr>
            <w:drawing>
              <wp:inline distT="0" distB="0" distL="0" distR="0" wp14:anchorId="6D5C1FDE" wp14:editId="023F828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47A193" w14:textId="77777777" w:rsidR="00CD140B" w:rsidRDefault="0010297D">
          <w:r>
            <w:br w:type="page"/>
          </w:r>
        </w:p>
        <w:p w14:paraId="4B8B7465" w14:textId="77777777" w:rsidR="0078373F" w:rsidRDefault="00CD140B">
          <w:pPr>
            <w:rPr>
              <w:rFonts w:ascii="Arial" w:hAnsi="Arial" w:cs="Arial"/>
              <w:b/>
              <w:bCs/>
              <w:sz w:val="32"/>
              <w:szCs w:val="32"/>
            </w:rPr>
          </w:pPr>
          <w:r w:rsidRPr="00CD140B">
            <w:rPr>
              <w:rFonts w:ascii="Arial" w:hAnsi="Arial" w:cs="Arial"/>
              <w:b/>
              <w:bCs/>
              <w:sz w:val="32"/>
              <w:szCs w:val="32"/>
            </w:rPr>
            <w:lastRenderedPageBreak/>
            <w:t>Content</w:t>
          </w:r>
        </w:p>
        <w:p w14:paraId="0EC3723C" w14:textId="4AADC402" w:rsidR="0078373F" w:rsidRDefault="0078373F">
          <w:pPr>
            <w:rPr>
              <w:rFonts w:ascii="Arial" w:hAnsi="Arial" w:cs="Arial"/>
              <w:sz w:val="24"/>
              <w:szCs w:val="24"/>
            </w:rPr>
          </w:pPr>
          <w:r w:rsidRPr="0078373F">
            <w:rPr>
              <w:rFonts w:ascii="Arial" w:hAnsi="Arial" w:cs="Arial"/>
              <w:sz w:val="24"/>
              <w:szCs w:val="24"/>
            </w:rPr>
            <w:t>Summary…………………………………………</w:t>
          </w:r>
          <w:r>
            <w:rPr>
              <w:rFonts w:ascii="Arial" w:hAnsi="Arial" w:cs="Arial"/>
              <w:sz w:val="24"/>
              <w:szCs w:val="24"/>
            </w:rPr>
            <w:t>….....</w:t>
          </w:r>
          <w:r w:rsidR="00B014AE">
            <w:rPr>
              <w:rFonts w:ascii="Arial" w:hAnsi="Arial" w:cs="Arial"/>
              <w:sz w:val="24"/>
              <w:szCs w:val="24"/>
            </w:rPr>
            <w:t>...............................2</w:t>
          </w:r>
        </w:p>
        <w:p w14:paraId="34D76DEF" w14:textId="12CFA0BB" w:rsidR="0078373F" w:rsidRDefault="0078373F">
          <w:pPr>
            <w:rPr>
              <w:rFonts w:ascii="Arial" w:hAnsi="Arial" w:cs="Arial"/>
              <w:sz w:val="24"/>
              <w:szCs w:val="24"/>
            </w:rPr>
          </w:pPr>
          <w:r>
            <w:rPr>
              <w:rFonts w:ascii="Arial" w:hAnsi="Arial" w:cs="Arial"/>
              <w:sz w:val="24"/>
              <w:szCs w:val="24"/>
            </w:rPr>
            <w:t>Introduction……………………………………………………………………</w:t>
          </w:r>
          <w:r w:rsidR="00B014AE">
            <w:rPr>
              <w:rFonts w:ascii="Arial" w:hAnsi="Arial" w:cs="Arial"/>
              <w:sz w:val="24"/>
              <w:szCs w:val="24"/>
            </w:rPr>
            <w:t>2</w:t>
          </w:r>
        </w:p>
        <w:p w14:paraId="3FE2D106" w14:textId="3C3F11F0" w:rsidR="00B014AE" w:rsidRDefault="0078373F">
          <w:pPr>
            <w:rPr>
              <w:rFonts w:ascii="Arial" w:hAnsi="Arial" w:cs="Arial"/>
              <w:sz w:val="24"/>
              <w:szCs w:val="24"/>
            </w:rPr>
          </w:pPr>
          <w:r>
            <w:rPr>
              <w:rFonts w:ascii="Arial" w:hAnsi="Arial" w:cs="Arial"/>
              <w:sz w:val="24"/>
              <w:szCs w:val="24"/>
            </w:rPr>
            <w:t>Effects &amp; Impacts……………………………………………………………</w:t>
          </w:r>
          <w:r w:rsidR="00B014AE">
            <w:rPr>
              <w:rFonts w:ascii="Arial" w:hAnsi="Arial" w:cs="Arial"/>
              <w:sz w:val="24"/>
              <w:szCs w:val="24"/>
            </w:rPr>
            <w:t>..2</w:t>
          </w:r>
        </w:p>
        <w:p w14:paraId="568F524C" w14:textId="77777777" w:rsidR="00B014AE" w:rsidRDefault="00B014AE">
          <w:pPr>
            <w:rPr>
              <w:rFonts w:ascii="Arial" w:hAnsi="Arial" w:cs="Arial"/>
              <w:sz w:val="24"/>
              <w:szCs w:val="24"/>
            </w:rPr>
          </w:pPr>
          <w:r>
            <w:rPr>
              <w:rFonts w:ascii="Arial" w:hAnsi="Arial" w:cs="Arial"/>
              <w:sz w:val="24"/>
              <w:szCs w:val="24"/>
            </w:rPr>
            <w:t>PESTEL analysis factors of staff shortages……………………………….3</w:t>
          </w:r>
        </w:p>
        <w:p w14:paraId="0EDBB0B7" w14:textId="77777777" w:rsidR="00B014AE" w:rsidRDefault="00B014AE">
          <w:pPr>
            <w:rPr>
              <w:rFonts w:ascii="Arial" w:hAnsi="Arial" w:cs="Arial"/>
              <w:sz w:val="24"/>
              <w:szCs w:val="24"/>
            </w:rPr>
          </w:pPr>
          <w:r>
            <w:rPr>
              <w:rFonts w:ascii="Arial" w:hAnsi="Arial" w:cs="Arial"/>
              <w:sz w:val="24"/>
              <w:szCs w:val="24"/>
            </w:rPr>
            <w:t>Fishbone Diagram……………………………………………………………5</w:t>
          </w:r>
        </w:p>
        <w:p w14:paraId="7C90BFAB" w14:textId="77777777" w:rsidR="00B014AE" w:rsidRDefault="00B014AE">
          <w:pPr>
            <w:rPr>
              <w:rFonts w:ascii="Arial" w:hAnsi="Arial" w:cs="Arial"/>
              <w:sz w:val="24"/>
              <w:szCs w:val="24"/>
            </w:rPr>
          </w:pPr>
          <w:r>
            <w:rPr>
              <w:rFonts w:ascii="Arial" w:hAnsi="Arial" w:cs="Arial"/>
              <w:sz w:val="24"/>
              <w:szCs w:val="24"/>
            </w:rPr>
            <w:t>Research informed solutions………………………………………………..6</w:t>
          </w:r>
        </w:p>
        <w:p w14:paraId="1A41179F" w14:textId="77777777" w:rsidR="00B014AE" w:rsidRDefault="00B014AE">
          <w:pPr>
            <w:rPr>
              <w:rFonts w:ascii="Arial" w:hAnsi="Arial" w:cs="Arial"/>
              <w:sz w:val="24"/>
              <w:szCs w:val="24"/>
            </w:rPr>
          </w:pPr>
          <w:r>
            <w:rPr>
              <w:rFonts w:ascii="Arial" w:hAnsi="Arial" w:cs="Arial"/>
              <w:sz w:val="24"/>
              <w:szCs w:val="24"/>
            </w:rPr>
            <w:t>Evaluation of alternative solutions………………………………………….6</w:t>
          </w:r>
        </w:p>
        <w:p w14:paraId="3ECB79F8" w14:textId="77777777" w:rsidR="00B014AE" w:rsidRDefault="00B014AE">
          <w:pPr>
            <w:rPr>
              <w:rFonts w:ascii="Arial" w:hAnsi="Arial" w:cs="Arial"/>
              <w:sz w:val="24"/>
              <w:szCs w:val="24"/>
            </w:rPr>
          </w:pPr>
          <w:r>
            <w:rPr>
              <w:rFonts w:ascii="Arial" w:hAnsi="Arial" w:cs="Arial"/>
              <w:sz w:val="24"/>
              <w:szCs w:val="24"/>
            </w:rPr>
            <w:t>Chosen solution………………………………………………………………7</w:t>
          </w:r>
        </w:p>
        <w:p w14:paraId="34EA09D1" w14:textId="77777777" w:rsidR="00B014AE" w:rsidRDefault="00B014AE">
          <w:pPr>
            <w:rPr>
              <w:rFonts w:ascii="Arial" w:hAnsi="Arial" w:cs="Arial"/>
              <w:sz w:val="24"/>
              <w:szCs w:val="24"/>
            </w:rPr>
          </w:pPr>
          <w:r>
            <w:rPr>
              <w:rFonts w:ascii="Arial" w:hAnsi="Arial" w:cs="Arial"/>
              <w:sz w:val="24"/>
              <w:szCs w:val="24"/>
            </w:rPr>
            <w:t>Effectiveness………………………………………………………………….8</w:t>
          </w:r>
        </w:p>
        <w:p w14:paraId="6F759A3D" w14:textId="16EA047C" w:rsidR="00B014AE" w:rsidRDefault="00B014AE">
          <w:pPr>
            <w:rPr>
              <w:rFonts w:ascii="Arial" w:hAnsi="Arial" w:cs="Arial"/>
              <w:sz w:val="24"/>
              <w:szCs w:val="24"/>
            </w:rPr>
          </w:pPr>
          <w:r>
            <w:rPr>
              <w:rFonts w:ascii="Arial" w:hAnsi="Arial" w:cs="Arial"/>
              <w:sz w:val="24"/>
              <w:szCs w:val="24"/>
            </w:rPr>
            <w:t>Conclusion……………………………………………………………………</w:t>
          </w:r>
          <w:r w:rsidR="00EA1F77">
            <w:rPr>
              <w:rFonts w:ascii="Arial" w:hAnsi="Arial" w:cs="Arial"/>
              <w:sz w:val="24"/>
              <w:szCs w:val="24"/>
            </w:rPr>
            <w:t>.</w:t>
          </w:r>
          <w:r>
            <w:rPr>
              <w:rFonts w:ascii="Arial" w:hAnsi="Arial" w:cs="Arial"/>
              <w:sz w:val="24"/>
              <w:szCs w:val="24"/>
            </w:rPr>
            <w:t>8</w:t>
          </w:r>
        </w:p>
        <w:p w14:paraId="19BB53C9" w14:textId="64B819E6" w:rsidR="00CD140B" w:rsidRPr="00CD140B" w:rsidRDefault="00B014AE">
          <w:pPr>
            <w:rPr>
              <w:rFonts w:ascii="Arial" w:hAnsi="Arial" w:cs="Arial"/>
              <w:b/>
              <w:bCs/>
              <w:sz w:val="32"/>
              <w:szCs w:val="32"/>
            </w:rPr>
          </w:pPr>
          <w:r>
            <w:rPr>
              <w:rFonts w:ascii="Arial" w:hAnsi="Arial" w:cs="Arial"/>
              <w:sz w:val="24"/>
              <w:szCs w:val="24"/>
            </w:rPr>
            <w:t xml:space="preserve">Reference List………………………………………………………………..9 </w:t>
          </w:r>
          <w:r w:rsidR="00CD140B" w:rsidRPr="00CD140B">
            <w:rPr>
              <w:rFonts w:ascii="Arial" w:hAnsi="Arial" w:cs="Arial"/>
              <w:b/>
              <w:bCs/>
              <w:sz w:val="32"/>
              <w:szCs w:val="32"/>
            </w:rPr>
            <w:br w:type="page"/>
          </w:r>
        </w:p>
        <w:p w14:paraId="3399408D" w14:textId="2D0E540D" w:rsidR="0010297D" w:rsidRDefault="0010297D"/>
      </w:sdtContent>
    </w:sdt>
    <w:p w14:paraId="7F0EAEDA" w14:textId="1E581138" w:rsidR="00961565" w:rsidRPr="005B50EA" w:rsidRDefault="002537D3">
      <w:pPr>
        <w:rPr>
          <w:rFonts w:ascii="Arial" w:eastAsiaTheme="majorEastAsia" w:hAnsi="Arial" w:cs="Arial"/>
          <w:b/>
          <w:bCs/>
          <w:color w:val="000000" w:themeColor="text1"/>
          <w:kern w:val="24"/>
          <w:sz w:val="40"/>
          <w:szCs w:val="40"/>
        </w:rPr>
      </w:pPr>
      <w:r w:rsidRPr="005B50EA">
        <w:rPr>
          <w:rFonts w:ascii="Arial" w:eastAsiaTheme="majorEastAsia" w:hAnsi="Arial" w:cs="Arial"/>
          <w:b/>
          <w:bCs/>
          <w:color w:val="000000" w:themeColor="text1"/>
          <w:kern w:val="24"/>
          <w:sz w:val="40"/>
          <w:szCs w:val="40"/>
        </w:rPr>
        <w:t>Summary</w:t>
      </w:r>
    </w:p>
    <w:p w14:paraId="5014563C" w14:textId="670A5D07" w:rsidR="0055671E" w:rsidRPr="00AE3B91" w:rsidRDefault="0055671E">
      <w:pPr>
        <w:rPr>
          <w:rFonts w:ascii="Arial" w:eastAsiaTheme="majorEastAsia" w:hAnsi="Arial" w:cs="Arial"/>
          <w:color w:val="000000" w:themeColor="text1"/>
          <w:kern w:val="24"/>
          <w:szCs w:val="22"/>
        </w:rPr>
      </w:pPr>
      <w:r w:rsidRPr="00AE3B91">
        <w:rPr>
          <w:rFonts w:ascii="Arial" w:eastAsiaTheme="majorEastAsia" w:hAnsi="Arial" w:cs="Arial"/>
          <w:color w:val="000000" w:themeColor="text1"/>
          <w:kern w:val="24"/>
          <w:szCs w:val="22"/>
        </w:rPr>
        <w:t>This is a research informed</w:t>
      </w:r>
      <w:r w:rsidR="00AE3B91">
        <w:rPr>
          <w:rFonts w:ascii="Arial" w:eastAsiaTheme="majorEastAsia" w:hAnsi="Arial" w:cs="Arial"/>
          <w:color w:val="000000" w:themeColor="text1"/>
          <w:kern w:val="24"/>
          <w:szCs w:val="22"/>
        </w:rPr>
        <w:t xml:space="preserve"> report for the </w:t>
      </w:r>
      <w:r w:rsidR="001A6C95">
        <w:rPr>
          <w:rFonts w:ascii="Arial" w:eastAsiaTheme="majorEastAsia" w:hAnsi="Arial" w:cs="Arial"/>
          <w:color w:val="000000" w:themeColor="text1"/>
          <w:kern w:val="24"/>
          <w:szCs w:val="22"/>
        </w:rPr>
        <w:t xml:space="preserve">strategic </w:t>
      </w:r>
      <w:r w:rsidR="00AE3B91">
        <w:rPr>
          <w:rFonts w:ascii="Arial" w:eastAsiaTheme="majorEastAsia" w:hAnsi="Arial" w:cs="Arial"/>
          <w:color w:val="000000" w:themeColor="text1"/>
          <w:kern w:val="24"/>
          <w:szCs w:val="22"/>
        </w:rPr>
        <w:t xml:space="preserve">problem of “staff shortages” in the care sector of </w:t>
      </w:r>
      <w:r w:rsidR="00B31BCC">
        <w:rPr>
          <w:rFonts w:ascii="Arial" w:eastAsiaTheme="majorEastAsia" w:hAnsi="Arial" w:cs="Arial"/>
          <w:color w:val="000000" w:themeColor="text1"/>
          <w:kern w:val="24"/>
          <w:szCs w:val="22"/>
        </w:rPr>
        <w:t xml:space="preserve">the </w:t>
      </w:r>
      <w:r w:rsidR="00AE3B91">
        <w:rPr>
          <w:rFonts w:ascii="Arial" w:eastAsiaTheme="majorEastAsia" w:hAnsi="Arial" w:cs="Arial"/>
          <w:color w:val="000000" w:themeColor="text1"/>
          <w:kern w:val="24"/>
          <w:szCs w:val="22"/>
        </w:rPr>
        <w:t xml:space="preserve">UK. It contains the </w:t>
      </w:r>
      <w:r w:rsidR="002537D3">
        <w:rPr>
          <w:rFonts w:ascii="Arial" w:eastAsiaTheme="majorEastAsia" w:hAnsi="Arial" w:cs="Arial"/>
          <w:color w:val="000000" w:themeColor="text1"/>
          <w:kern w:val="24"/>
          <w:szCs w:val="22"/>
        </w:rPr>
        <w:t>nature</w:t>
      </w:r>
      <w:r w:rsidR="00B063E0">
        <w:rPr>
          <w:rFonts w:ascii="Arial" w:eastAsiaTheme="majorEastAsia" w:hAnsi="Arial" w:cs="Arial"/>
          <w:color w:val="000000" w:themeColor="text1"/>
          <w:kern w:val="24"/>
          <w:szCs w:val="22"/>
        </w:rPr>
        <w:t xml:space="preserve"> and impacts of the problem, the </w:t>
      </w:r>
      <w:r w:rsidR="00AE3B91">
        <w:rPr>
          <w:rFonts w:ascii="Arial" w:eastAsiaTheme="majorEastAsia" w:hAnsi="Arial" w:cs="Arial"/>
          <w:color w:val="000000" w:themeColor="text1"/>
          <w:kern w:val="24"/>
          <w:szCs w:val="22"/>
        </w:rPr>
        <w:t>PESTEL analysis</w:t>
      </w:r>
      <w:r w:rsidR="002537D3">
        <w:rPr>
          <w:rFonts w:ascii="Arial" w:eastAsiaTheme="majorEastAsia" w:hAnsi="Arial" w:cs="Arial"/>
          <w:color w:val="000000" w:themeColor="text1"/>
          <w:kern w:val="24"/>
          <w:szCs w:val="22"/>
        </w:rPr>
        <w:t xml:space="preserve"> of the factors contributing to the </w:t>
      </w:r>
      <w:r w:rsidR="00B063E0">
        <w:rPr>
          <w:rFonts w:ascii="Arial" w:eastAsiaTheme="majorEastAsia" w:hAnsi="Arial" w:cs="Arial"/>
          <w:color w:val="000000" w:themeColor="text1"/>
          <w:kern w:val="24"/>
          <w:szCs w:val="22"/>
        </w:rPr>
        <w:t>core subject and the fish</w:t>
      </w:r>
      <w:r w:rsidR="002537D3">
        <w:rPr>
          <w:rFonts w:ascii="Arial" w:eastAsiaTheme="majorEastAsia" w:hAnsi="Arial" w:cs="Arial"/>
          <w:color w:val="000000" w:themeColor="text1"/>
          <w:kern w:val="24"/>
          <w:szCs w:val="22"/>
        </w:rPr>
        <w:t xml:space="preserve">bone diagram to </w:t>
      </w:r>
      <w:r w:rsidR="00B31BCC">
        <w:rPr>
          <w:rFonts w:ascii="Arial" w:eastAsiaTheme="majorEastAsia" w:hAnsi="Arial" w:cs="Arial"/>
          <w:color w:val="000000" w:themeColor="text1"/>
          <w:kern w:val="24"/>
          <w:szCs w:val="22"/>
        </w:rPr>
        <w:t>present</w:t>
      </w:r>
      <w:r w:rsidR="00B063E0">
        <w:rPr>
          <w:rFonts w:ascii="Arial" w:eastAsiaTheme="majorEastAsia" w:hAnsi="Arial" w:cs="Arial"/>
          <w:color w:val="000000" w:themeColor="text1"/>
          <w:kern w:val="24"/>
          <w:szCs w:val="22"/>
        </w:rPr>
        <w:t xml:space="preserve"> the causes</w:t>
      </w:r>
      <w:r w:rsidR="009456B7">
        <w:rPr>
          <w:rFonts w:ascii="Arial" w:eastAsiaTheme="majorEastAsia" w:hAnsi="Arial" w:cs="Arial"/>
          <w:color w:val="000000" w:themeColor="text1"/>
          <w:kern w:val="24"/>
          <w:szCs w:val="22"/>
        </w:rPr>
        <w:t xml:space="preserve"> and factors contributing</w:t>
      </w:r>
      <w:r w:rsidR="002B4536">
        <w:rPr>
          <w:rFonts w:ascii="Arial" w:eastAsiaTheme="majorEastAsia" w:hAnsi="Arial" w:cs="Arial"/>
          <w:color w:val="000000" w:themeColor="text1"/>
          <w:kern w:val="24"/>
          <w:szCs w:val="22"/>
        </w:rPr>
        <w:t xml:space="preserve"> to</w:t>
      </w:r>
      <w:r w:rsidR="009456B7">
        <w:rPr>
          <w:rFonts w:ascii="Arial" w:eastAsiaTheme="majorEastAsia" w:hAnsi="Arial" w:cs="Arial"/>
          <w:color w:val="000000" w:themeColor="text1"/>
          <w:kern w:val="24"/>
          <w:szCs w:val="22"/>
        </w:rPr>
        <w:t xml:space="preserve"> the problem</w:t>
      </w:r>
      <w:r w:rsidR="002B4536">
        <w:rPr>
          <w:rFonts w:ascii="Arial" w:eastAsiaTheme="majorEastAsia" w:hAnsi="Arial" w:cs="Arial"/>
          <w:color w:val="000000" w:themeColor="text1"/>
          <w:kern w:val="24"/>
          <w:szCs w:val="22"/>
        </w:rPr>
        <w:t xml:space="preserve">. It </w:t>
      </w:r>
      <w:r w:rsidR="00B063E0">
        <w:rPr>
          <w:rFonts w:ascii="Arial" w:eastAsiaTheme="majorEastAsia" w:hAnsi="Arial" w:cs="Arial"/>
          <w:color w:val="000000" w:themeColor="text1"/>
          <w:kern w:val="24"/>
          <w:szCs w:val="22"/>
        </w:rPr>
        <w:t xml:space="preserve">has suggestions for short term and long term solutions. At </w:t>
      </w:r>
      <w:r w:rsidR="002537D3">
        <w:rPr>
          <w:rFonts w:ascii="Arial" w:eastAsiaTheme="majorEastAsia" w:hAnsi="Arial" w:cs="Arial"/>
          <w:color w:val="000000" w:themeColor="text1"/>
          <w:kern w:val="24"/>
          <w:szCs w:val="22"/>
        </w:rPr>
        <w:t xml:space="preserve">the end it helps us to choose an appropriate </w:t>
      </w:r>
      <w:r w:rsidR="00B063E0">
        <w:rPr>
          <w:rFonts w:ascii="Arial" w:eastAsiaTheme="majorEastAsia" w:hAnsi="Arial" w:cs="Arial"/>
          <w:color w:val="000000" w:themeColor="text1"/>
          <w:kern w:val="24"/>
          <w:szCs w:val="22"/>
        </w:rPr>
        <w:t>solution</w:t>
      </w:r>
      <w:r w:rsidR="002537D3">
        <w:rPr>
          <w:rFonts w:ascii="Arial" w:eastAsiaTheme="majorEastAsia" w:hAnsi="Arial" w:cs="Arial"/>
          <w:color w:val="000000" w:themeColor="text1"/>
          <w:kern w:val="24"/>
          <w:szCs w:val="22"/>
        </w:rPr>
        <w:t xml:space="preserve"> among other alternative </w:t>
      </w:r>
      <w:r w:rsidR="00B063E0">
        <w:rPr>
          <w:rFonts w:ascii="Arial" w:eastAsiaTheme="majorEastAsia" w:hAnsi="Arial" w:cs="Arial"/>
          <w:color w:val="000000" w:themeColor="text1"/>
          <w:kern w:val="24"/>
          <w:szCs w:val="22"/>
        </w:rPr>
        <w:t>to solve the problem.</w:t>
      </w:r>
      <w:r w:rsidR="0026126F">
        <w:rPr>
          <w:rFonts w:ascii="Arial" w:eastAsiaTheme="majorEastAsia" w:hAnsi="Arial" w:cs="Arial"/>
          <w:color w:val="000000" w:themeColor="text1"/>
          <w:kern w:val="24"/>
          <w:szCs w:val="22"/>
        </w:rPr>
        <w:t xml:space="preserve"> This report is a secondary research report </w:t>
      </w:r>
      <w:r w:rsidR="004D79D1">
        <w:rPr>
          <w:rFonts w:ascii="Arial" w:eastAsiaTheme="majorEastAsia" w:hAnsi="Arial" w:cs="Arial"/>
          <w:color w:val="000000" w:themeColor="text1"/>
          <w:kern w:val="24"/>
          <w:szCs w:val="22"/>
        </w:rPr>
        <w:t>for which</w:t>
      </w:r>
      <w:r w:rsidR="0026126F">
        <w:rPr>
          <w:rFonts w:ascii="Arial" w:eastAsiaTheme="majorEastAsia" w:hAnsi="Arial" w:cs="Arial"/>
          <w:color w:val="000000" w:themeColor="text1"/>
          <w:kern w:val="24"/>
          <w:szCs w:val="22"/>
        </w:rPr>
        <w:t xml:space="preserve"> facts and information ha</w:t>
      </w:r>
      <w:r w:rsidR="004D79D1">
        <w:rPr>
          <w:rFonts w:ascii="Arial" w:eastAsiaTheme="majorEastAsia" w:hAnsi="Arial" w:cs="Arial"/>
          <w:color w:val="000000" w:themeColor="text1"/>
          <w:kern w:val="24"/>
          <w:szCs w:val="22"/>
        </w:rPr>
        <w:t>ve</w:t>
      </w:r>
      <w:r w:rsidR="0026126F">
        <w:rPr>
          <w:rFonts w:ascii="Arial" w:eastAsiaTheme="majorEastAsia" w:hAnsi="Arial" w:cs="Arial"/>
          <w:color w:val="000000" w:themeColor="text1"/>
          <w:kern w:val="24"/>
          <w:szCs w:val="22"/>
        </w:rPr>
        <w:t xml:space="preserve"> been collected from various resources, such as books, online article</w:t>
      </w:r>
      <w:r w:rsidR="00A76643">
        <w:rPr>
          <w:rFonts w:ascii="Arial" w:eastAsiaTheme="majorEastAsia" w:hAnsi="Arial" w:cs="Arial"/>
          <w:color w:val="000000" w:themeColor="text1"/>
          <w:kern w:val="24"/>
          <w:szCs w:val="22"/>
        </w:rPr>
        <w:t>s</w:t>
      </w:r>
      <w:r w:rsidR="0026126F">
        <w:rPr>
          <w:rFonts w:ascii="Arial" w:eastAsiaTheme="majorEastAsia" w:hAnsi="Arial" w:cs="Arial"/>
          <w:color w:val="000000" w:themeColor="text1"/>
          <w:kern w:val="24"/>
          <w:szCs w:val="22"/>
        </w:rPr>
        <w:t>, government website and NHS website, etc.</w:t>
      </w:r>
    </w:p>
    <w:p w14:paraId="5C5C8A34" w14:textId="69040340" w:rsidR="0055671E" w:rsidRPr="005B50EA" w:rsidRDefault="002537D3">
      <w:pPr>
        <w:rPr>
          <w:rFonts w:ascii="Arial" w:eastAsiaTheme="majorEastAsia" w:hAnsi="Arial" w:cs="Arial"/>
          <w:b/>
          <w:bCs/>
          <w:color w:val="000000" w:themeColor="text1"/>
          <w:kern w:val="24"/>
          <w:sz w:val="40"/>
          <w:szCs w:val="40"/>
        </w:rPr>
      </w:pPr>
      <w:r w:rsidRPr="005B50EA">
        <w:rPr>
          <w:rFonts w:ascii="Arial" w:eastAsiaTheme="majorEastAsia" w:hAnsi="Arial" w:cs="Arial"/>
          <w:b/>
          <w:bCs/>
          <w:color w:val="000000" w:themeColor="text1"/>
          <w:kern w:val="24"/>
          <w:sz w:val="40"/>
          <w:szCs w:val="40"/>
        </w:rPr>
        <w:t>Introduction</w:t>
      </w:r>
    </w:p>
    <w:p w14:paraId="22BD9507" w14:textId="40508F15" w:rsidR="00684CE0" w:rsidRDefault="00185878" w:rsidP="002C320F">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The NHS (National Healthcare Service) </w:t>
      </w:r>
      <w:r w:rsidR="00AF5ACF">
        <w:rPr>
          <w:rFonts w:ascii="Arial" w:eastAsiaTheme="minorEastAsia" w:hAnsi="Arial" w:cs="Arial"/>
          <w:color w:val="000000" w:themeColor="text1"/>
          <w:kern w:val="24"/>
          <w:sz w:val="22"/>
          <w:szCs w:val="22"/>
        </w:rPr>
        <w:t>a immense workforce in England</w:t>
      </w:r>
      <w:r w:rsidR="00B55CD6">
        <w:rPr>
          <w:rFonts w:ascii="Arial" w:eastAsiaTheme="minorEastAsia" w:hAnsi="Arial" w:cs="Arial"/>
          <w:color w:val="000000" w:themeColor="text1"/>
          <w:kern w:val="24"/>
          <w:szCs w:val="22"/>
        </w:rPr>
        <w:t>.</w:t>
      </w:r>
      <w:r w:rsidR="0026126F" w:rsidRPr="0026126F">
        <w:rPr>
          <w:rFonts w:ascii="Arial" w:eastAsiaTheme="minorEastAsia" w:hAnsi="Arial" w:cs="Arial"/>
          <w:color w:val="000000" w:themeColor="text1"/>
          <w:kern w:val="24"/>
          <w:sz w:val="22"/>
          <w:szCs w:val="22"/>
        </w:rPr>
        <w:t xml:space="preserve"> </w:t>
      </w:r>
      <w:r w:rsidR="00AF5ACF">
        <w:rPr>
          <w:rFonts w:ascii="Arial" w:eastAsiaTheme="minorEastAsia" w:hAnsi="Arial" w:cs="Arial"/>
          <w:color w:val="000000" w:themeColor="text1"/>
          <w:kern w:val="24"/>
          <w:sz w:val="22"/>
          <w:szCs w:val="22"/>
        </w:rPr>
        <w:t>The</w:t>
      </w:r>
      <w:r w:rsidR="00B115FD">
        <w:rPr>
          <w:rFonts w:ascii="Arial" w:eastAsiaTheme="minorEastAsia" w:hAnsi="Arial" w:cs="Arial"/>
          <w:color w:val="000000" w:themeColor="text1"/>
          <w:kern w:val="24"/>
          <w:sz w:val="22"/>
          <w:szCs w:val="22"/>
        </w:rPr>
        <w:t xml:space="preserve"> hospital </w:t>
      </w:r>
      <w:r w:rsidR="00684CE0">
        <w:rPr>
          <w:rFonts w:ascii="Arial" w:eastAsiaTheme="minorEastAsia" w:hAnsi="Arial" w:cs="Arial"/>
          <w:color w:val="000000" w:themeColor="text1"/>
          <w:kern w:val="24"/>
          <w:sz w:val="22"/>
          <w:szCs w:val="22"/>
        </w:rPr>
        <w:t>and community services</w:t>
      </w:r>
      <w:r w:rsidR="00AF5ACF">
        <w:rPr>
          <w:rFonts w:ascii="Arial" w:eastAsiaTheme="minorEastAsia" w:hAnsi="Arial" w:cs="Arial"/>
          <w:color w:val="000000" w:themeColor="text1"/>
          <w:kern w:val="24"/>
          <w:sz w:val="22"/>
          <w:szCs w:val="22"/>
        </w:rPr>
        <w:t xml:space="preserve"> has around 1.1 million staff who is delivering full time</w:t>
      </w:r>
      <w:r w:rsidR="00684CE0">
        <w:rPr>
          <w:rFonts w:ascii="Arial" w:eastAsiaTheme="minorEastAsia" w:hAnsi="Arial" w:cs="Arial"/>
          <w:color w:val="000000" w:themeColor="text1"/>
          <w:kern w:val="24"/>
          <w:sz w:val="22"/>
          <w:szCs w:val="22"/>
        </w:rPr>
        <w:t xml:space="preserve"> </w:t>
      </w:r>
      <w:r w:rsidR="00B55CD6">
        <w:rPr>
          <w:rFonts w:ascii="Arial" w:eastAsiaTheme="minorEastAsia" w:hAnsi="Arial" w:cs="Arial"/>
          <w:color w:val="000000" w:themeColor="text1"/>
          <w:kern w:val="24"/>
          <w:sz w:val="22"/>
          <w:szCs w:val="22"/>
        </w:rPr>
        <w:t>(NHS Digital 2018)</w:t>
      </w:r>
      <w:r w:rsidR="00AF5ACF">
        <w:rPr>
          <w:rFonts w:ascii="Arial" w:eastAsiaTheme="minorEastAsia" w:hAnsi="Arial" w:cs="Arial"/>
          <w:color w:val="000000" w:themeColor="text1"/>
          <w:kern w:val="24"/>
          <w:sz w:val="22"/>
          <w:szCs w:val="22"/>
        </w:rPr>
        <w:t xml:space="preserve"> </w:t>
      </w:r>
      <w:r w:rsidR="002B4536">
        <w:rPr>
          <w:rFonts w:ascii="Arial" w:eastAsiaTheme="minorEastAsia" w:hAnsi="Arial" w:cs="Arial"/>
          <w:color w:val="000000" w:themeColor="text1"/>
          <w:kern w:val="24"/>
          <w:sz w:val="22"/>
          <w:szCs w:val="22"/>
        </w:rPr>
        <w:t>high quality care</w:t>
      </w:r>
      <w:r w:rsidR="00AF5ACF">
        <w:rPr>
          <w:rFonts w:ascii="Arial" w:eastAsiaTheme="minorEastAsia" w:hAnsi="Arial" w:cs="Arial"/>
          <w:color w:val="000000" w:themeColor="text1"/>
          <w:kern w:val="24"/>
          <w:sz w:val="22"/>
          <w:szCs w:val="22"/>
        </w:rPr>
        <w:t xml:space="preserve"> service</w:t>
      </w:r>
      <w:r w:rsidR="002B4536">
        <w:rPr>
          <w:rFonts w:ascii="Arial" w:eastAsiaTheme="minorEastAsia" w:hAnsi="Arial" w:cs="Arial"/>
          <w:color w:val="000000" w:themeColor="text1"/>
          <w:kern w:val="24"/>
          <w:sz w:val="22"/>
          <w:szCs w:val="22"/>
        </w:rPr>
        <w:t>.</w:t>
      </w:r>
      <w:r w:rsidR="00055AD4">
        <w:rPr>
          <w:rFonts w:ascii="Arial" w:eastAsiaTheme="minorEastAsia" w:hAnsi="Arial" w:cs="Arial"/>
          <w:color w:val="000000" w:themeColor="text1"/>
          <w:kern w:val="24"/>
          <w:sz w:val="22"/>
          <w:szCs w:val="22"/>
        </w:rPr>
        <w:t xml:space="preserve"> </w:t>
      </w:r>
      <w:r w:rsidR="00684CE0">
        <w:rPr>
          <w:rFonts w:ascii="Arial" w:eastAsiaTheme="minorEastAsia" w:hAnsi="Arial" w:cs="Arial"/>
          <w:color w:val="000000" w:themeColor="text1"/>
          <w:kern w:val="24"/>
          <w:sz w:val="22"/>
          <w:szCs w:val="22"/>
        </w:rPr>
        <w:t xml:space="preserve">Throughout the COVID -19 pandemic we have witnessed </w:t>
      </w:r>
      <w:r w:rsidR="002B4536">
        <w:rPr>
          <w:rFonts w:ascii="Arial" w:eastAsiaTheme="minorEastAsia" w:hAnsi="Arial" w:cs="Arial"/>
          <w:color w:val="000000" w:themeColor="text1"/>
          <w:kern w:val="24"/>
          <w:sz w:val="22"/>
          <w:szCs w:val="22"/>
        </w:rPr>
        <w:t xml:space="preserve">their remarkable </w:t>
      </w:r>
      <w:r w:rsidR="00684CE0">
        <w:rPr>
          <w:rFonts w:ascii="Arial" w:eastAsiaTheme="minorEastAsia" w:hAnsi="Arial" w:cs="Arial"/>
          <w:color w:val="000000" w:themeColor="text1"/>
          <w:kern w:val="24"/>
          <w:sz w:val="22"/>
          <w:szCs w:val="22"/>
        </w:rPr>
        <w:t>commitment and dedication.</w:t>
      </w:r>
    </w:p>
    <w:p w14:paraId="51499D88" w14:textId="77777777" w:rsidR="00684CE0" w:rsidRDefault="00684CE0" w:rsidP="002C320F">
      <w:pPr>
        <w:pStyle w:val="NormalWeb"/>
        <w:spacing w:before="0" w:beforeAutospacing="0" w:after="0" w:afterAutospacing="0"/>
        <w:rPr>
          <w:rFonts w:ascii="Arial" w:eastAsiaTheme="minorEastAsia" w:hAnsi="Arial" w:cs="Arial"/>
          <w:color w:val="000000" w:themeColor="text1"/>
          <w:kern w:val="24"/>
          <w:sz w:val="22"/>
          <w:szCs w:val="22"/>
        </w:rPr>
      </w:pPr>
    </w:p>
    <w:p w14:paraId="34B83CA5" w14:textId="2706F227" w:rsidR="00684CE0" w:rsidRDefault="00EA1F77" w:rsidP="002C320F">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 According to research</w:t>
      </w:r>
      <w:r w:rsidR="001A6C95">
        <w:rPr>
          <w:rFonts w:ascii="Arial" w:eastAsiaTheme="minorEastAsia" w:hAnsi="Arial" w:cs="Arial"/>
          <w:color w:val="000000" w:themeColor="text1"/>
          <w:kern w:val="24"/>
          <w:sz w:val="22"/>
          <w:szCs w:val="22"/>
        </w:rPr>
        <w:t xml:space="preserve"> care sector has a ‘Strategic problem’ of staff shortages</w:t>
      </w:r>
      <w:r w:rsidR="001A6C95" w:rsidRPr="001A6C95">
        <w:rPr>
          <w:rFonts w:ascii="Arial" w:eastAsiaTheme="minorEastAsia" w:hAnsi="Arial" w:cs="Arial"/>
          <w:color w:val="000000" w:themeColor="text1"/>
          <w:kern w:val="24"/>
          <w:sz w:val="22"/>
          <w:szCs w:val="22"/>
        </w:rPr>
        <w:t xml:space="preserve"> </w:t>
      </w:r>
      <w:r w:rsidR="001A6C95">
        <w:rPr>
          <w:rFonts w:ascii="Arial" w:eastAsiaTheme="minorEastAsia" w:hAnsi="Arial" w:cs="Arial"/>
          <w:color w:val="000000" w:themeColor="text1"/>
          <w:kern w:val="24"/>
          <w:sz w:val="22"/>
          <w:szCs w:val="22"/>
        </w:rPr>
        <w:t>s</w:t>
      </w:r>
      <w:r w:rsidR="001A6C95" w:rsidRPr="0026126F">
        <w:rPr>
          <w:rFonts w:ascii="Arial" w:eastAsiaTheme="minorEastAsia" w:hAnsi="Arial" w:cs="Arial"/>
          <w:color w:val="000000" w:themeColor="text1"/>
          <w:kern w:val="24"/>
          <w:sz w:val="22"/>
          <w:szCs w:val="22"/>
        </w:rPr>
        <w:t>ince</w:t>
      </w:r>
      <w:r w:rsidR="00AF5ACF">
        <w:rPr>
          <w:rFonts w:ascii="Arial" w:eastAsiaTheme="minorEastAsia" w:hAnsi="Arial" w:cs="Arial"/>
          <w:color w:val="000000" w:themeColor="text1"/>
          <w:kern w:val="24"/>
          <w:sz w:val="22"/>
          <w:szCs w:val="22"/>
        </w:rPr>
        <w:t xml:space="preserve"> 2007, as the whole organisation is facing various issues throughout the departments with significant consequences. </w:t>
      </w:r>
      <w:r w:rsidR="001A6C95">
        <w:rPr>
          <w:rFonts w:ascii="Arial" w:eastAsiaTheme="minorEastAsia" w:hAnsi="Arial" w:cs="Arial"/>
          <w:color w:val="000000" w:themeColor="text1"/>
          <w:kern w:val="24"/>
          <w:sz w:val="22"/>
          <w:szCs w:val="22"/>
        </w:rPr>
        <w:t>T</w:t>
      </w:r>
      <w:r w:rsidR="00684CE0" w:rsidRPr="002C320F">
        <w:rPr>
          <w:rFonts w:ascii="Arial" w:eastAsiaTheme="minorEastAsia" w:hAnsi="Arial" w:cs="Arial"/>
          <w:color w:val="000000" w:themeColor="text1"/>
          <w:kern w:val="24"/>
          <w:sz w:val="22"/>
          <w:szCs w:val="22"/>
        </w:rPr>
        <w:t>here has been a shortage of staff</w:t>
      </w:r>
      <w:r w:rsidR="00A76643">
        <w:rPr>
          <w:rFonts w:ascii="Arial" w:eastAsiaTheme="minorEastAsia" w:hAnsi="Arial" w:cs="Arial"/>
          <w:color w:val="000000" w:themeColor="text1"/>
          <w:kern w:val="24"/>
          <w:sz w:val="22"/>
          <w:szCs w:val="22"/>
        </w:rPr>
        <w:t>s</w:t>
      </w:r>
      <w:r w:rsidR="00684CE0" w:rsidRPr="002C320F">
        <w:rPr>
          <w:rFonts w:ascii="Arial" w:eastAsiaTheme="minorEastAsia" w:hAnsi="Arial" w:cs="Arial"/>
          <w:color w:val="000000" w:themeColor="text1"/>
          <w:kern w:val="24"/>
          <w:sz w:val="22"/>
          <w:szCs w:val="22"/>
        </w:rPr>
        <w:t xml:space="preserve"> to meet the demand</w:t>
      </w:r>
      <w:r w:rsidR="00684CE0">
        <w:rPr>
          <w:rFonts w:ascii="Arial" w:eastAsiaTheme="minorEastAsia" w:hAnsi="Arial" w:cs="Arial"/>
          <w:color w:val="000000" w:themeColor="text1"/>
          <w:kern w:val="24"/>
          <w:sz w:val="22"/>
          <w:szCs w:val="22"/>
        </w:rPr>
        <w:t xml:space="preserve"> and</w:t>
      </w:r>
      <w:r w:rsidR="00684CE0">
        <w:rPr>
          <w:szCs w:val="22"/>
        </w:rPr>
        <w:t xml:space="preserve"> </w:t>
      </w:r>
      <w:r w:rsidR="00684CE0" w:rsidRPr="002C320F">
        <w:rPr>
          <w:rFonts w:ascii="Arial" w:eastAsiaTheme="minorEastAsia" w:hAnsi="Arial" w:cs="Arial"/>
          <w:color w:val="000000" w:themeColor="text1"/>
          <w:kern w:val="24"/>
          <w:sz w:val="22"/>
          <w:szCs w:val="22"/>
        </w:rPr>
        <w:t>the number of unfilled posts are</w:t>
      </w:r>
      <w:r w:rsidR="002B4536">
        <w:rPr>
          <w:rFonts w:ascii="Arial" w:eastAsiaTheme="minorEastAsia" w:hAnsi="Arial" w:cs="Arial"/>
          <w:color w:val="000000" w:themeColor="text1"/>
          <w:kern w:val="24"/>
          <w:sz w:val="22"/>
          <w:szCs w:val="22"/>
        </w:rPr>
        <w:t xml:space="preserve"> still</w:t>
      </w:r>
      <w:r w:rsidR="00684CE0" w:rsidRPr="002C320F">
        <w:rPr>
          <w:rFonts w:ascii="Arial" w:eastAsiaTheme="minorEastAsia" w:hAnsi="Arial" w:cs="Arial"/>
          <w:color w:val="000000" w:themeColor="text1"/>
          <w:kern w:val="24"/>
          <w:sz w:val="22"/>
          <w:szCs w:val="22"/>
        </w:rPr>
        <w:t xml:space="preserve"> rising</w:t>
      </w:r>
      <w:r w:rsidR="00684CE0">
        <w:rPr>
          <w:rFonts w:ascii="Arial" w:eastAsiaTheme="minorEastAsia" w:hAnsi="Arial" w:cs="Arial"/>
          <w:color w:val="000000" w:themeColor="text1"/>
          <w:kern w:val="24"/>
          <w:sz w:val="22"/>
          <w:szCs w:val="22"/>
        </w:rPr>
        <w:t xml:space="preserve">. According to the official figure the </w:t>
      </w:r>
      <w:r w:rsidR="007F0866">
        <w:rPr>
          <w:rFonts w:ascii="Arial" w:eastAsiaTheme="minorEastAsia" w:hAnsi="Arial" w:cs="Arial"/>
          <w:color w:val="000000" w:themeColor="text1"/>
          <w:kern w:val="24"/>
          <w:sz w:val="22"/>
          <w:szCs w:val="22"/>
        </w:rPr>
        <w:t xml:space="preserve">vacant </w:t>
      </w:r>
      <w:r w:rsidR="00684CE0">
        <w:rPr>
          <w:rFonts w:ascii="Arial" w:eastAsiaTheme="minorEastAsia" w:hAnsi="Arial" w:cs="Arial"/>
          <w:color w:val="000000" w:themeColor="text1"/>
          <w:kern w:val="24"/>
          <w:sz w:val="22"/>
          <w:szCs w:val="22"/>
        </w:rPr>
        <w:t>posts are rising up to 110,192 across the service</w:t>
      </w:r>
      <w:r w:rsidR="00F66C94">
        <w:rPr>
          <w:rFonts w:ascii="Arial" w:eastAsiaTheme="minorEastAsia" w:hAnsi="Arial" w:cs="Arial"/>
          <w:color w:val="000000" w:themeColor="text1"/>
          <w:kern w:val="24"/>
          <w:sz w:val="22"/>
          <w:szCs w:val="22"/>
        </w:rPr>
        <w:t xml:space="preserve"> </w:t>
      </w:r>
      <w:r w:rsidR="002B4536">
        <w:rPr>
          <w:rFonts w:ascii="Arial" w:eastAsiaTheme="minorEastAsia" w:hAnsi="Arial" w:cs="Arial"/>
          <w:color w:val="000000" w:themeColor="text1"/>
          <w:kern w:val="24"/>
          <w:sz w:val="22"/>
          <w:szCs w:val="22"/>
        </w:rPr>
        <w:t xml:space="preserve">and </w:t>
      </w:r>
      <w:r w:rsidR="00F66C94">
        <w:rPr>
          <w:rFonts w:ascii="Arial" w:eastAsiaTheme="minorEastAsia" w:hAnsi="Arial" w:cs="Arial"/>
          <w:color w:val="000000" w:themeColor="text1"/>
          <w:kern w:val="24"/>
          <w:sz w:val="22"/>
          <w:szCs w:val="22"/>
        </w:rPr>
        <w:t xml:space="preserve">many more in primary care service ( bmj 2022;377) </w:t>
      </w:r>
      <w:r w:rsidR="00FF582B">
        <w:rPr>
          <w:rFonts w:ascii="Arial" w:eastAsiaTheme="minorEastAsia" w:hAnsi="Arial" w:cs="Arial"/>
          <w:color w:val="000000" w:themeColor="text1"/>
          <w:kern w:val="24"/>
          <w:sz w:val="22"/>
          <w:szCs w:val="22"/>
        </w:rPr>
        <w:t>.</w:t>
      </w:r>
      <w:r w:rsidR="00684CE0">
        <w:rPr>
          <w:rFonts w:ascii="Arial" w:eastAsiaTheme="minorEastAsia" w:hAnsi="Arial" w:cs="Arial"/>
          <w:color w:val="000000" w:themeColor="text1"/>
          <w:kern w:val="24"/>
          <w:sz w:val="22"/>
          <w:szCs w:val="22"/>
        </w:rPr>
        <w:t xml:space="preserve">This is equivalent to 1 in 9 (11%) </w:t>
      </w:r>
      <w:r w:rsidR="007F0866">
        <w:rPr>
          <w:rFonts w:ascii="Arial" w:eastAsiaTheme="minorEastAsia" w:hAnsi="Arial" w:cs="Arial"/>
          <w:color w:val="000000" w:themeColor="text1"/>
          <w:kern w:val="24"/>
          <w:sz w:val="22"/>
          <w:szCs w:val="22"/>
        </w:rPr>
        <w:t xml:space="preserve"> has </w:t>
      </w:r>
      <w:r w:rsidR="00684CE0">
        <w:rPr>
          <w:rFonts w:ascii="Arial" w:eastAsiaTheme="minorEastAsia" w:hAnsi="Arial" w:cs="Arial"/>
          <w:color w:val="000000" w:themeColor="text1"/>
          <w:kern w:val="24"/>
          <w:sz w:val="22"/>
          <w:szCs w:val="22"/>
        </w:rPr>
        <w:t>left acti</w:t>
      </w:r>
      <w:r w:rsidR="00C26997">
        <w:rPr>
          <w:rFonts w:ascii="Arial" w:eastAsiaTheme="minorEastAsia" w:hAnsi="Arial" w:cs="Arial"/>
          <w:color w:val="000000" w:themeColor="text1"/>
          <w:kern w:val="24"/>
          <w:sz w:val="22"/>
          <w:szCs w:val="22"/>
        </w:rPr>
        <w:t>ve service in the year Sept</w:t>
      </w:r>
      <w:r w:rsidR="00684CE0">
        <w:rPr>
          <w:rFonts w:ascii="Arial" w:eastAsiaTheme="minorEastAsia" w:hAnsi="Arial" w:cs="Arial"/>
          <w:color w:val="000000" w:themeColor="text1"/>
          <w:kern w:val="24"/>
          <w:sz w:val="22"/>
          <w:szCs w:val="22"/>
        </w:rPr>
        <w:t xml:space="preserve"> 2021.</w:t>
      </w:r>
      <w:r w:rsidR="00B55CD6">
        <w:rPr>
          <w:rFonts w:ascii="Arial" w:eastAsiaTheme="minorEastAsia" w:hAnsi="Arial" w:cs="Arial"/>
          <w:color w:val="000000" w:themeColor="text1"/>
          <w:kern w:val="24"/>
          <w:sz w:val="22"/>
          <w:szCs w:val="22"/>
        </w:rPr>
        <w:t xml:space="preserve"> V</w:t>
      </w:r>
      <w:r w:rsidR="00FF582B" w:rsidRPr="00FF582B">
        <w:rPr>
          <w:rFonts w:ascii="Arial" w:eastAsiaTheme="minorEastAsia" w:hAnsi="Arial" w:cs="Arial"/>
          <w:color w:val="000000" w:themeColor="text1"/>
          <w:kern w:val="24"/>
          <w:sz w:val="22"/>
          <w:szCs w:val="22"/>
        </w:rPr>
        <w:t>acancies create</w:t>
      </w:r>
      <w:r w:rsidR="00B55CD6">
        <w:rPr>
          <w:rFonts w:ascii="Arial" w:eastAsiaTheme="minorEastAsia" w:hAnsi="Arial" w:cs="Arial"/>
          <w:color w:val="000000" w:themeColor="text1"/>
          <w:kern w:val="24"/>
          <w:sz w:val="22"/>
          <w:szCs w:val="22"/>
        </w:rPr>
        <w:t xml:space="preserve">s a </w:t>
      </w:r>
      <w:r w:rsidR="00B55CD6" w:rsidRPr="00FF582B">
        <w:rPr>
          <w:rFonts w:ascii="Arial" w:eastAsiaTheme="minorEastAsia" w:hAnsi="Arial" w:cs="Arial"/>
          <w:color w:val="000000" w:themeColor="text1"/>
          <w:kern w:val="24"/>
          <w:sz w:val="22"/>
          <w:szCs w:val="22"/>
        </w:rPr>
        <w:t>cycle</w:t>
      </w:r>
      <w:r w:rsidR="00FF582B" w:rsidRPr="00FF582B">
        <w:rPr>
          <w:rFonts w:ascii="Arial" w:eastAsiaTheme="minorEastAsia" w:hAnsi="Arial" w:cs="Arial"/>
          <w:color w:val="000000" w:themeColor="text1"/>
          <w:kern w:val="24"/>
          <w:sz w:val="22"/>
          <w:szCs w:val="22"/>
        </w:rPr>
        <w:t>: sh</w:t>
      </w:r>
      <w:r w:rsidR="00B55CD6">
        <w:rPr>
          <w:rFonts w:ascii="Arial" w:eastAsiaTheme="minorEastAsia" w:hAnsi="Arial" w:cs="Arial"/>
          <w:color w:val="000000" w:themeColor="text1"/>
          <w:kern w:val="24"/>
          <w:sz w:val="22"/>
          <w:szCs w:val="22"/>
        </w:rPr>
        <w:t xml:space="preserve">ortages leads to </w:t>
      </w:r>
      <w:r w:rsidR="00FF582B" w:rsidRPr="00FF582B">
        <w:rPr>
          <w:rFonts w:ascii="Arial" w:eastAsiaTheme="minorEastAsia" w:hAnsi="Arial" w:cs="Arial"/>
          <w:color w:val="000000" w:themeColor="text1"/>
          <w:kern w:val="24"/>
          <w:sz w:val="22"/>
          <w:szCs w:val="22"/>
        </w:rPr>
        <w:t>chronic stres</w:t>
      </w:r>
      <w:r w:rsidR="00B55CD6">
        <w:rPr>
          <w:rFonts w:ascii="Arial" w:eastAsiaTheme="minorEastAsia" w:hAnsi="Arial" w:cs="Arial"/>
          <w:color w:val="000000" w:themeColor="text1"/>
          <w:kern w:val="24"/>
          <w:sz w:val="22"/>
          <w:szCs w:val="22"/>
        </w:rPr>
        <w:t>s</w:t>
      </w:r>
      <w:r w:rsidR="00B55CD6" w:rsidRPr="00B55CD6">
        <w:rPr>
          <w:rFonts w:ascii="Arial" w:eastAsiaTheme="minorEastAsia" w:hAnsi="Arial" w:cs="Arial"/>
          <w:color w:val="000000" w:themeColor="text1"/>
          <w:kern w:val="24"/>
          <w:sz w:val="22"/>
          <w:szCs w:val="22"/>
        </w:rPr>
        <w:sym w:font="Wingdings" w:char="F0E0"/>
      </w:r>
      <w:r w:rsidR="00B55CD6">
        <w:rPr>
          <w:rFonts w:ascii="Arial" w:eastAsiaTheme="minorEastAsia" w:hAnsi="Arial" w:cs="Arial"/>
          <w:color w:val="000000" w:themeColor="text1"/>
          <w:kern w:val="24"/>
          <w:sz w:val="22"/>
          <w:szCs w:val="22"/>
        </w:rPr>
        <w:t>pressurise existing staff</w:t>
      </w:r>
      <w:r w:rsidR="00B55CD6" w:rsidRPr="00B55CD6">
        <w:rPr>
          <w:rFonts w:ascii="Arial" w:eastAsiaTheme="minorEastAsia" w:hAnsi="Arial" w:cs="Arial"/>
          <w:color w:val="000000" w:themeColor="text1"/>
          <w:kern w:val="24"/>
          <w:sz w:val="22"/>
          <w:szCs w:val="22"/>
        </w:rPr>
        <w:sym w:font="Wingdings" w:char="F0E0"/>
      </w:r>
      <w:r w:rsidR="00FF582B" w:rsidRPr="00FF582B">
        <w:rPr>
          <w:rFonts w:ascii="Arial" w:eastAsiaTheme="minorEastAsia" w:hAnsi="Arial" w:cs="Arial"/>
          <w:color w:val="000000" w:themeColor="text1"/>
          <w:kern w:val="24"/>
          <w:sz w:val="22"/>
          <w:szCs w:val="22"/>
        </w:rPr>
        <w:t>higher turnover and absence.</w:t>
      </w:r>
    </w:p>
    <w:p w14:paraId="404D91E6" w14:textId="77777777" w:rsidR="007F0866" w:rsidRPr="001A6C95" w:rsidRDefault="007F0866" w:rsidP="002C320F">
      <w:pPr>
        <w:pStyle w:val="NormalWeb"/>
        <w:spacing w:before="0" w:beforeAutospacing="0" w:after="0" w:afterAutospacing="0"/>
        <w:rPr>
          <w:rFonts w:ascii="Arial" w:eastAsiaTheme="minorEastAsia" w:hAnsi="Arial" w:cs="Arial"/>
          <w:color w:val="000000" w:themeColor="text1"/>
          <w:kern w:val="24"/>
          <w:sz w:val="22"/>
          <w:szCs w:val="22"/>
          <w:u w:val="single"/>
        </w:rPr>
      </w:pPr>
    </w:p>
    <w:p w14:paraId="08DDA210" w14:textId="1EA1D3CF" w:rsidR="008C7B5F" w:rsidRPr="0078373F" w:rsidRDefault="008C7B5F" w:rsidP="002C320F">
      <w:pPr>
        <w:pStyle w:val="NormalWeb"/>
        <w:spacing w:before="0" w:beforeAutospacing="0" w:after="0" w:afterAutospacing="0"/>
        <w:rPr>
          <w:rFonts w:ascii="Arial" w:eastAsiaTheme="minorEastAsia" w:hAnsi="Arial" w:cs="Arial"/>
          <w:b/>
          <w:bCs/>
          <w:color w:val="000000" w:themeColor="text1"/>
          <w:kern w:val="24"/>
          <w:sz w:val="32"/>
          <w:szCs w:val="32"/>
          <w:u w:val="single"/>
        </w:rPr>
      </w:pPr>
      <w:r w:rsidRPr="0078373F">
        <w:rPr>
          <w:rFonts w:ascii="Arial" w:eastAsiaTheme="minorEastAsia" w:hAnsi="Arial" w:cs="Arial"/>
          <w:b/>
          <w:bCs/>
          <w:color w:val="000000" w:themeColor="text1"/>
          <w:kern w:val="24"/>
          <w:sz w:val="32"/>
          <w:szCs w:val="32"/>
          <w:u w:val="single"/>
        </w:rPr>
        <w:t xml:space="preserve">Effects &amp; </w:t>
      </w:r>
      <w:r w:rsidR="007F0866" w:rsidRPr="0078373F">
        <w:rPr>
          <w:rFonts w:ascii="Arial" w:eastAsiaTheme="minorEastAsia" w:hAnsi="Arial" w:cs="Arial"/>
          <w:b/>
          <w:bCs/>
          <w:color w:val="000000" w:themeColor="text1"/>
          <w:kern w:val="24"/>
          <w:sz w:val="32"/>
          <w:szCs w:val="32"/>
          <w:u w:val="single"/>
        </w:rPr>
        <w:t>impacts</w:t>
      </w:r>
    </w:p>
    <w:p w14:paraId="41476C1D" w14:textId="77777777" w:rsidR="001A6C95" w:rsidRPr="001A6C95" w:rsidRDefault="001A6C95" w:rsidP="002C320F">
      <w:pPr>
        <w:pStyle w:val="NormalWeb"/>
        <w:spacing w:before="0" w:beforeAutospacing="0" w:after="0" w:afterAutospacing="0"/>
        <w:rPr>
          <w:rFonts w:ascii="Arial" w:hAnsi="Arial" w:cs="Arial"/>
          <w:b/>
          <w:bCs/>
          <w:color w:val="000000" w:themeColor="text1"/>
          <w:sz w:val="22"/>
          <w:szCs w:val="22"/>
          <w:u w:val="single"/>
        </w:rPr>
      </w:pPr>
    </w:p>
    <w:p w14:paraId="491FDD19" w14:textId="5359358E" w:rsidR="002C320F" w:rsidRDefault="002C320F" w:rsidP="002C320F">
      <w:pPr>
        <w:pStyle w:val="NormalWeb"/>
        <w:spacing w:before="0" w:beforeAutospacing="0" w:after="0" w:afterAutospacing="0"/>
        <w:rPr>
          <w:rFonts w:ascii="Arial" w:eastAsiaTheme="minorEastAsia" w:hAnsi="Arial" w:cs="Arial"/>
          <w:color w:val="000000" w:themeColor="text1"/>
          <w:kern w:val="24"/>
          <w:sz w:val="22"/>
          <w:szCs w:val="22"/>
        </w:rPr>
      </w:pPr>
      <w:r w:rsidRPr="002C320F">
        <w:rPr>
          <w:rFonts w:ascii="Arial" w:eastAsiaTheme="minorEastAsia" w:hAnsi="Arial" w:cs="Arial"/>
          <w:color w:val="000000" w:themeColor="text1"/>
          <w:kern w:val="24"/>
          <w:sz w:val="22"/>
          <w:szCs w:val="22"/>
        </w:rPr>
        <w:t xml:space="preserve">These huge numbers </w:t>
      </w:r>
      <w:r w:rsidR="00B55CD6">
        <w:rPr>
          <w:rFonts w:ascii="Arial" w:eastAsiaTheme="minorEastAsia" w:hAnsi="Arial" w:cs="Arial"/>
          <w:color w:val="000000" w:themeColor="text1"/>
          <w:kern w:val="24"/>
          <w:sz w:val="22"/>
          <w:szCs w:val="22"/>
        </w:rPr>
        <w:t xml:space="preserve">of shortage </w:t>
      </w:r>
      <w:r w:rsidRPr="002C320F">
        <w:rPr>
          <w:rFonts w:ascii="Arial" w:eastAsiaTheme="minorEastAsia" w:hAnsi="Arial" w:cs="Arial"/>
          <w:color w:val="000000" w:themeColor="text1"/>
          <w:kern w:val="24"/>
          <w:sz w:val="22"/>
          <w:szCs w:val="22"/>
        </w:rPr>
        <w:t>severely effecting some key groups such as the</w:t>
      </w:r>
    </w:p>
    <w:p w14:paraId="551C1173" w14:textId="77777777" w:rsidR="005B50EA" w:rsidRPr="002C320F" w:rsidRDefault="005B50EA" w:rsidP="002C320F">
      <w:pPr>
        <w:pStyle w:val="NormalWeb"/>
        <w:spacing w:before="0" w:beforeAutospacing="0" w:after="0" w:afterAutospacing="0"/>
        <w:rPr>
          <w:sz w:val="22"/>
          <w:szCs w:val="22"/>
        </w:rPr>
      </w:pPr>
    </w:p>
    <w:p w14:paraId="6671E5AA" w14:textId="77777777" w:rsidR="002C320F" w:rsidRPr="002C320F" w:rsidRDefault="002C320F" w:rsidP="002C320F">
      <w:pPr>
        <w:pStyle w:val="ListParagraph"/>
        <w:numPr>
          <w:ilvl w:val="0"/>
          <w:numId w:val="2"/>
        </w:numPr>
        <w:rPr>
          <w:sz w:val="22"/>
          <w:szCs w:val="22"/>
        </w:rPr>
      </w:pPr>
      <w:r w:rsidRPr="002C320F">
        <w:rPr>
          <w:rFonts w:ascii="Arial" w:eastAsiaTheme="minorEastAsia" w:hAnsi="Arial" w:cs="Arial"/>
          <w:color w:val="000000" w:themeColor="text1"/>
          <w:kern w:val="24"/>
          <w:sz w:val="22"/>
          <w:szCs w:val="22"/>
        </w:rPr>
        <w:t xml:space="preserve">  Nursing departments, </w:t>
      </w:r>
    </w:p>
    <w:p w14:paraId="3A84A5F1" w14:textId="77777777" w:rsidR="002C320F" w:rsidRPr="002C320F" w:rsidRDefault="002C320F" w:rsidP="002C320F">
      <w:pPr>
        <w:pStyle w:val="ListParagraph"/>
        <w:numPr>
          <w:ilvl w:val="0"/>
          <w:numId w:val="2"/>
        </w:numPr>
        <w:rPr>
          <w:sz w:val="22"/>
          <w:szCs w:val="22"/>
        </w:rPr>
      </w:pPr>
      <w:r w:rsidRPr="002C320F">
        <w:rPr>
          <w:rFonts w:ascii="Arial" w:eastAsiaTheme="minorEastAsia" w:hAnsi="Arial" w:cs="Arial"/>
          <w:color w:val="000000" w:themeColor="text1"/>
          <w:kern w:val="24"/>
          <w:sz w:val="22"/>
          <w:szCs w:val="22"/>
        </w:rPr>
        <w:t xml:space="preserve">  Adult social care, </w:t>
      </w:r>
    </w:p>
    <w:p w14:paraId="0DDED9B5" w14:textId="77777777" w:rsidR="002C320F" w:rsidRPr="002C320F" w:rsidRDefault="002C320F" w:rsidP="002C320F">
      <w:pPr>
        <w:pStyle w:val="ListParagraph"/>
        <w:numPr>
          <w:ilvl w:val="0"/>
          <w:numId w:val="2"/>
        </w:numPr>
        <w:rPr>
          <w:sz w:val="22"/>
          <w:szCs w:val="22"/>
        </w:rPr>
      </w:pPr>
      <w:r w:rsidRPr="002C320F">
        <w:rPr>
          <w:rFonts w:ascii="Arial" w:eastAsiaTheme="minorEastAsia" w:hAnsi="Arial" w:cs="Arial"/>
          <w:color w:val="000000" w:themeColor="text1"/>
          <w:kern w:val="24"/>
          <w:sz w:val="22"/>
          <w:szCs w:val="22"/>
        </w:rPr>
        <w:t xml:space="preserve">  Health visitor,</w:t>
      </w:r>
    </w:p>
    <w:p w14:paraId="3952AF59" w14:textId="77777777" w:rsidR="002C320F" w:rsidRPr="002C320F" w:rsidRDefault="002C320F" w:rsidP="002C320F">
      <w:pPr>
        <w:pStyle w:val="ListParagraph"/>
        <w:numPr>
          <w:ilvl w:val="0"/>
          <w:numId w:val="2"/>
        </w:numPr>
        <w:rPr>
          <w:sz w:val="22"/>
          <w:szCs w:val="22"/>
        </w:rPr>
      </w:pPr>
      <w:r w:rsidRPr="002C320F">
        <w:rPr>
          <w:rFonts w:ascii="Arial" w:eastAsiaTheme="minorEastAsia" w:hAnsi="Arial" w:cs="Arial"/>
          <w:color w:val="000000" w:themeColor="text1"/>
          <w:kern w:val="24"/>
          <w:sz w:val="22"/>
          <w:szCs w:val="22"/>
        </w:rPr>
        <w:t xml:space="preserve">  Medicine department, </w:t>
      </w:r>
    </w:p>
    <w:p w14:paraId="44BCB7CD" w14:textId="56455056" w:rsidR="00055AD4" w:rsidRPr="00055AD4" w:rsidRDefault="009456B7" w:rsidP="00055AD4">
      <w:pPr>
        <w:pStyle w:val="NormalWeb"/>
        <w:numPr>
          <w:ilvl w:val="0"/>
          <w:numId w:val="2"/>
        </w:numPr>
        <w:spacing w:before="0" w:beforeAutospacing="0" w:after="0" w:afterAutospacing="0"/>
        <w:rPr>
          <w:rFonts w:ascii="Arial" w:hAnsi="Arial" w:cs="Arial"/>
          <w:color w:val="000000" w:themeColor="text1"/>
          <w:sz w:val="22"/>
          <w:szCs w:val="22"/>
        </w:rPr>
      </w:pPr>
      <w:r>
        <w:rPr>
          <w:rFonts w:ascii="Arial" w:eastAsiaTheme="minorEastAsia" w:hAnsi="Arial" w:cs="Arial"/>
          <w:color w:val="000000" w:themeColor="text1"/>
          <w:kern w:val="24"/>
          <w:sz w:val="22"/>
          <w:szCs w:val="22"/>
        </w:rPr>
        <w:t xml:space="preserve">  </w:t>
      </w:r>
      <w:r w:rsidR="002C320F" w:rsidRPr="002C320F">
        <w:rPr>
          <w:rFonts w:ascii="Arial" w:eastAsiaTheme="minorEastAsia" w:hAnsi="Arial" w:cs="Arial"/>
          <w:color w:val="000000" w:themeColor="text1"/>
          <w:kern w:val="24"/>
          <w:sz w:val="22"/>
          <w:szCs w:val="22"/>
        </w:rPr>
        <w:t>Some specialties, Ailed health professionals, etc.</w:t>
      </w:r>
      <w:r w:rsidR="00055AD4" w:rsidRPr="00055AD4">
        <w:rPr>
          <w:rFonts w:ascii="Arial" w:eastAsiaTheme="minorEastAsia" w:hAnsi="Arial" w:cs="Arial"/>
          <w:color w:val="000000" w:themeColor="text1"/>
          <w:kern w:val="24"/>
          <w:sz w:val="22"/>
          <w:szCs w:val="22"/>
        </w:rPr>
        <w:t xml:space="preserve"> </w:t>
      </w:r>
    </w:p>
    <w:p w14:paraId="31E20255" w14:textId="77777777" w:rsidR="00055AD4" w:rsidRPr="00055AD4" w:rsidRDefault="00055AD4" w:rsidP="00055AD4">
      <w:pPr>
        <w:pStyle w:val="NormalWeb"/>
        <w:spacing w:before="0" w:beforeAutospacing="0" w:after="0" w:afterAutospacing="0"/>
        <w:ind w:left="720"/>
        <w:rPr>
          <w:rFonts w:ascii="Arial" w:hAnsi="Arial" w:cs="Arial"/>
          <w:color w:val="000000" w:themeColor="text1"/>
          <w:sz w:val="22"/>
          <w:szCs w:val="22"/>
        </w:rPr>
      </w:pPr>
    </w:p>
    <w:p w14:paraId="5169574C" w14:textId="646F3FBE" w:rsidR="009456B7" w:rsidRDefault="00B55CD6" w:rsidP="009456B7">
      <w:pPr>
        <w:pStyle w:val="NormalWeb"/>
        <w:spacing w:before="0" w:beforeAutospacing="0" w:after="0" w:afterAutospacing="0"/>
        <w:rPr>
          <w:rFonts w:ascii="Arial" w:hAnsi="Arial" w:cs="Arial"/>
          <w:sz w:val="22"/>
          <w:szCs w:val="22"/>
        </w:rPr>
      </w:pPr>
      <w:r>
        <w:rPr>
          <w:rFonts w:ascii="Arial" w:hAnsi="Arial" w:cs="Arial"/>
          <w:sz w:val="22"/>
          <w:szCs w:val="22"/>
        </w:rPr>
        <w:t>Fewer staff</w:t>
      </w:r>
      <w:r w:rsidR="00DB09A0" w:rsidRPr="00DB09A0">
        <w:rPr>
          <w:rFonts w:ascii="Arial" w:hAnsi="Arial" w:cs="Arial"/>
          <w:sz w:val="22"/>
          <w:szCs w:val="22"/>
        </w:rPr>
        <w:t xml:space="preserve"> available to do th</w:t>
      </w:r>
      <w:r>
        <w:rPr>
          <w:rFonts w:ascii="Arial" w:hAnsi="Arial" w:cs="Arial"/>
          <w:sz w:val="22"/>
          <w:szCs w:val="22"/>
        </w:rPr>
        <w:t xml:space="preserve">e same amount of work </w:t>
      </w:r>
      <w:r w:rsidR="00DB09A0" w:rsidRPr="00DB09A0">
        <w:rPr>
          <w:rFonts w:ascii="Arial" w:hAnsi="Arial" w:cs="Arial"/>
          <w:sz w:val="22"/>
          <w:szCs w:val="22"/>
        </w:rPr>
        <w:t>make</w:t>
      </w:r>
      <w:r>
        <w:rPr>
          <w:rFonts w:ascii="Arial" w:hAnsi="Arial" w:cs="Arial"/>
          <w:sz w:val="22"/>
          <w:szCs w:val="22"/>
        </w:rPr>
        <w:t>s the work take longer,</w:t>
      </w:r>
      <w:r w:rsidR="005469EB">
        <w:rPr>
          <w:rFonts w:ascii="Arial" w:hAnsi="Arial" w:cs="Arial"/>
          <w:sz w:val="22"/>
          <w:szCs w:val="22"/>
        </w:rPr>
        <w:t xml:space="preserve"> affect</w:t>
      </w:r>
      <w:r w:rsidR="00DB09A0" w:rsidRPr="00DB09A0">
        <w:rPr>
          <w:rFonts w:ascii="Arial" w:hAnsi="Arial" w:cs="Arial"/>
          <w:sz w:val="22"/>
          <w:szCs w:val="22"/>
        </w:rPr>
        <w:t xml:space="preserve"> th</w:t>
      </w:r>
      <w:r w:rsidR="00C26997">
        <w:rPr>
          <w:rFonts w:ascii="Arial" w:hAnsi="Arial" w:cs="Arial"/>
          <w:sz w:val="22"/>
          <w:szCs w:val="22"/>
        </w:rPr>
        <w:t>e quality of that work</w:t>
      </w:r>
      <w:r>
        <w:rPr>
          <w:rFonts w:ascii="Arial" w:hAnsi="Arial" w:cs="Arial"/>
          <w:sz w:val="22"/>
          <w:szCs w:val="22"/>
        </w:rPr>
        <w:t xml:space="preserve">, risks the </w:t>
      </w:r>
      <w:r w:rsidR="00DB09A0" w:rsidRPr="00DB09A0">
        <w:rPr>
          <w:rFonts w:ascii="Arial" w:hAnsi="Arial" w:cs="Arial"/>
          <w:sz w:val="22"/>
          <w:szCs w:val="22"/>
        </w:rPr>
        <w:t>saf</w:t>
      </w:r>
      <w:r>
        <w:rPr>
          <w:rFonts w:ascii="Arial" w:hAnsi="Arial" w:cs="Arial"/>
          <w:sz w:val="22"/>
          <w:szCs w:val="22"/>
        </w:rPr>
        <w:t>ety for both</w:t>
      </w:r>
      <w:r w:rsidR="005469EB">
        <w:rPr>
          <w:rFonts w:ascii="Arial" w:hAnsi="Arial" w:cs="Arial"/>
          <w:sz w:val="22"/>
          <w:szCs w:val="22"/>
        </w:rPr>
        <w:t xml:space="preserve"> the staff and service user</w:t>
      </w:r>
      <w:r w:rsidR="00CB0AA9">
        <w:rPr>
          <w:rFonts w:ascii="Arial" w:hAnsi="Arial" w:cs="Arial"/>
          <w:sz w:val="22"/>
          <w:szCs w:val="22"/>
        </w:rPr>
        <w:t>.</w:t>
      </w:r>
    </w:p>
    <w:p w14:paraId="01D479E0" w14:textId="77777777" w:rsidR="00CB0AA9" w:rsidRDefault="00CB0AA9" w:rsidP="009456B7">
      <w:pPr>
        <w:pStyle w:val="NormalWeb"/>
        <w:spacing w:before="0" w:beforeAutospacing="0" w:after="0" w:afterAutospacing="0"/>
        <w:rPr>
          <w:sz w:val="22"/>
          <w:szCs w:val="22"/>
        </w:rPr>
      </w:pPr>
    </w:p>
    <w:p w14:paraId="695AE198" w14:textId="335EA83F" w:rsidR="00A76643" w:rsidRPr="00A76643" w:rsidRDefault="00A76643" w:rsidP="009456B7">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Inappropriate staffing leads to </w:t>
      </w:r>
    </w:p>
    <w:p w14:paraId="58E73E79" w14:textId="77777777" w:rsidR="00A76643" w:rsidRPr="00A76643" w:rsidRDefault="00A76643" w:rsidP="00A76643">
      <w:pPr>
        <w:pStyle w:val="NormalWeb"/>
        <w:spacing w:before="0" w:beforeAutospacing="0" w:after="0" w:afterAutospacing="0"/>
        <w:ind w:left="720"/>
        <w:rPr>
          <w:sz w:val="22"/>
        </w:rPr>
      </w:pPr>
    </w:p>
    <w:p w14:paraId="73552348" w14:textId="773F2515" w:rsidR="00274B83" w:rsidRDefault="002C320F" w:rsidP="00274B83">
      <w:pPr>
        <w:pStyle w:val="NormalWeb"/>
        <w:numPr>
          <w:ilvl w:val="0"/>
          <w:numId w:val="3"/>
        </w:numPr>
        <w:spacing w:before="0" w:beforeAutospacing="0" w:after="0" w:afterAutospacing="0"/>
      </w:pPr>
      <w:r>
        <w:rPr>
          <w:rFonts w:ascii="Arial" w:eastAsiaTheme="minorEastAsia" w:hAnsi="Arial" w:cs="Arial"/>
          <w:color w:val="000000" w:themeColor="text1"/>
          <w:kern w:val="24"/>
          <w:sz w:val="22"/>
          <w:szCs w:val="22"/>
        </w:rPr>
        <w:t>Errors,</w:t>
      </w:r>
      <w:r w:rsidR="00274B83" w:rsidRPr="00274B83">
        <w:t xml:space="preserve"> </w:t>
      </w:r>
    </w:p>
    <w:p w14:paraId="5BD517F4" w14:textId="6EB04EC2" w:rsidR="007F0866" w:rsidRDefault="007F0866" w:rsidP="007F0866">
      <w:pPr>
        <w:pStyle w:val="NormalWeb"/>
        <w:spacing w:before="0" w:beforeAutospacing="0" w:after="0" w:afterAutospacing="0"/>
        <w:ind w:left="720"/>
        <w:rPr>
          <w:sz w:val="22"/>
        </w:rPr>
      </w:pPr>
    </w:p>
    <w:p w14:paraId="338C3667" w14:textId="3FB7D8C9" w:rsidR="00CB0AA9" w:rsidRPr="00CB0AA9" w:rsidRDefault="002C320F" w:rsidP="00CB0AA9">
      <w:pPr>
        <w:pStyle w:val="NormalWeb"/>
        <w:numPr>
          <w:ilvl w:val="0"/>
          <w:numId w:val="3"/>
        </w:numPr>
        <w:spacing w:before="0" w:beforeAutospacing="0" w:after="0" w:afterAutospacing="0"/>
        <w:rPr>
          <w:sz w:val="22"/>
        </w:rPr>
      </w:pPr>
      <w:r>
        <w:rPr>
          <w:rFonts w:ascii="Arial" w:eastAsiaTheme="minorEastAsia" w:hAnsi="Arial" w:cs="Arial"/>
          <w:color w:val="000000" w:themeColor="text1"/>
          <w:kern w:val="24"/>
          <w:sz w:val="22"/>
          <w:szCs w:val="22"/>
        </w:rPr>
        <w:t>High morbidity rates</w:t>
      </w:r>
      <w:r w:rsidR="00CB0AA9">
        <w:rPr>
          <w:rFonts w:ascii="Arial" w:eastAsiaTheme="minorEastAsia" w:hAnsi="Arial" w:cs="Arial"/>
          <w:color w:val="000000" w:themeColor="text1"/>
          <w:kern w:val="24"/>
          <w:sz w:val="22"/>
          <w:szCs w:val="22"/>
        </w:rPr>
        <w:t xml:space="preserve">. </w:t>
      </w:r>
    </w:p>
    <w:p w14:paraId="349BA37A" w14:textId="6DCE852E" w:rsidR="00CB0AA9" w:rsidRPr="007F0866" w:rsidRDefault="00CB0AA9" w:rsidP="00CB0AA9">
      <w:pPr>
        <w:pStyle w:val="NormalWeb"/>
        <w:spacing w:before="0" w:beforeAutospacing="0" w:after="0" w:afterAutospacing="0"/>
        <w:rPr>
          <w:sz w:val="22"/>
        </w:rPr>
      </w:pPr>
    </w:p>
    <w:p w14:paraId="016A4C96" w14:textId="356F84FC" w:rsidR="002C320F" w:rsidRPr="00BC1497" w:rsidRDefault="002C320F" w:rsidP="00CB0AA9">
      <w:pPr>
        <w:pStyle w:val="ListParagraph"/>
        <w:numPr>
          <w:ilvl w:val="0"/>
          <w:numId w:val="3"/>
        </w:numPr>
        <w:rPr>
          <w:sz w:val="22"/>
          <w:szCs w:val="22"/>
        </w:rPr>
      </w:pPr>
      <w:r w:rsidRPr="00BC1497">
        <w:rPr>
          <w:rFonts w:ascii="Arial" w:eastAsiaTheme="minorEastAsia" w:hAnsi="Arial" w:cs="Arial"/>
          <w:color w:val="000000" w:themeColor="text1"/>
          <w:kern w:val="24"/>
          <w:sz w:val="22"/>
          <w:szCs w:val="22"/>
        </w:rPr>
        <w:t>Failure-to-rescue situations,</w:t>
      </w:r>
    </w:p>
    <w:p w14:paraId="7E82B111" w14:textId="77777777" w:rsidR="007F0866" w:rsidRDefault="007F0866" w:rsidP="007F0866">
      <w:pPr>
        <w:pStyle w:val="ListParagraph"/>
        <w:rPr>
          <w:sz w:val="22"/>
        </w:rPr>
      </w:pPr>
    </w:p>
    <w:p w14:paraId="367F2416" w14:textId="498BC47C" w:rsidR="00274B83" w:rsidRPr="009456B7" w:rsidRDefault="002C320F" w:rsidP="00274B83">
      <w:pPr>
        <w:pStyle w:val="ListParagraph"/>
        <w:numPr>
          <w:ilvl w:val="0"/>
          <w:numId w:val="3"/>
        </w:numPr>
        <w:rPr>
          <w:sz w:val="22"/>
          <w:szCs w:val="22"/>
        </w:rPr>
      </w:pPr>
      <w:r>
        <w:rPr>
          <w:rFonts w:ascii="Arial" w:eastAsiaTheme="minorEastAsia" w:hAnsi="Arial" w:cs="Arial"/>
          <w:color w:val="000000" w:themeColor="text1"/>
          <w:kern w:val="24"/>
          <w:sz w:val="22"/>
          <w:szCs w:val="22"/>
        </w:rPr>
        <w:t>Work related stress</w:t>
      </w:r>
      <w:r w:rsidR="00F66C94">
        <w:rPr>
          <w:rFonts w:ascii="Arial" w:eastAsiaTheme="minorEastAsia" w:hAnsi="Arial" w:cs="Arial"/>
          <w:color w:val="000000" w:themeColor="text1"/>
          <w:kern w:val="24"/>
          <w:sz w:val="22"/>
          <w:szCs w:val="22"/>
        </w:rPr>
        <w:t>.</w:t>
      </w:r>
      <w:r w:rsidR="00F66C94">
        <w:rPr>
          <w:rFonts w:ascii="Arial" w:hAnsi="Arial" w:cs="Arial"/>
          <w:color w:val="333333"/>
          <w:sz w:val="22"/>
          <w:szCs w:val="22"/>
          <w:shd w:val="clear" w:color="auto" w:fill="FFFFFF"/>
        </w:rPr>
        <w:t xml:space="preserve"> </w:t>
      </w:r>
      <w:r w:rsidR="00274B83" w:rsidRPr="009456B7">
        <w:rPr>
          <w:rFonts w:ascii="Arial" w:hAnsi="Arial" w:cs="Arial"/>
          <w:color w:val="333333"/>
          <w:sz w:val="22"/>
          <w:szCs w:val="22"/>
          <w:shd w:val="clear" w:color="auto" w:fill="FFFFFF"/>
        </w:rPr>
        <w:t>According to the online articl</w:t>
      </w:r>
      <w:r w:rsidR="00AF5ACF">
        <w:rPr>
          <w:rFonts w:ascii="Arial" w:hAnsi="Arial" w:cs="Arial"/>
          <w:color w:val="333333"/>
          <w:sz w:val="22"/>
          <w:szCs w:val="22"/>
          <w:shd w:val="clear" w:color="auto" w:fill="FFFFFF"/>
        </w:rPr>
        <w:t>e on bmj.com staff shortages throughout the services,</w:t>
      </w:r>
      <w:r w:rsidR="00482A26">
        <w:rPr>
          <w:rFonts w:ascii="Arial" w:hAnsi="Arial" w:cs="Arial"/>
          <w:color w:val="333333"/>
          <w:sz w:val="22"/>
          <w:szCs w:val="22"/>
          <w:shd w:val="clear" w:color="auto" w:fill="FFFFFF"/>
        </w:rPr>
        <w:t xml:space="preserve"> </w:t>
      </w:r>
      <w:r w:rsidR="00AF5ACF">
        <w:rPr>
          <w:rFonts w:ascii="Arial" w:hAnsi="Arial" w:cs="Arial"/>
          <w:color w:val="333333"/>
          <w:sz w:val="22"/>
          <w:szCs w:val="22"/>
          <w:shd w:val="clear" w:color="auto" w:fill="FFFFFF"/>
        </w:rPr>
        <w:t xml:space="preserve">causing burnout and sustained pressure on hard working and </w:t>
      </w:r>
      <w:r w:rsidR="00482A26">
        <w:rPr>
          <w:rFonts w:ascii="Arial" w:hAnsi="Arial" w:cs="Arial"/>
          <w:color w:val="333333"/>
          <w:sz w:val="22"/>
          <w:szCs w:val="22"/>
          <w:shd w:val="clear" w:color="auto" w:fill="FFFFFF"/>
        </w:rPr>
        <w:t>overstretched</w:t>
      </w:r>
      <w:r w:rsidR="00AF5ACF">
        <w:rPr>
          <w:rFonts w:ascii="Arial" w:hAnsi="Arial" w:cs="Arial"/>
          <w:color w:val="333333"/>
          <w:sz w:val="22"/>
          <w:szCs w:val="22"/>
          <w:shd w:val="clear" w:color="auto" w:fill="FFFFFF"/>
        </w:rPr>
        <w:t xml:space="preserve"> </w:t>
      </w:r>
      <w:r w:rsidR="00482A26">
        <w:rPr>
          <w:rFonts w:ascii="Arial" w:hAnsi="Arial" w:cs="Arial"/>
          <w:color w:val="333333"/>
          <w:sz w:val="22"/>
          <w:szCs w:val="22"/>
          <w:shd w:val="clear" w:color="auto" w:fill="FFFFFF"/>
        </w:rPr>
        <w:t>professional.</w:t>
      </w:r>
    </w:p>
    <w:p w14:paraId="6608DA60" w14:textId="4D522B6C" w:rsidR="002C320F" w:rsidRPr="007F0866" w:rsidRDefault="002C320F" w:rsidP="00274B83">
      <w:pPr>
        <w:pStyle w:val="ListParagraph"/>
        <w:rPr>
          <w:sz w:val="22"/>
        </w:rPr>
      </w:pPr>
    </w:p>
    <w:p w14:paraId="6458A393" w14:textId="77777777" w:rsidR="007F0866" w:rsidRPr="00F66C94" w:rsidRDefault="007F0866" w:rsidP="007F0866">
      <w:pPr>
        <w:pStyle w:val="ListParagraph"/>
        <w:rPr>
          <w:sz w:val="22"/>
        </w:rPr>
      </w:pPr>
    </w:p>
    <w:p w14:paraId="5A88D19D" w14:textId="6BF91D7C" w:rsidR="009456B7" w:rsidRDefault="00482A26" w:rsidP="008C7B5F">
      <w:pPr>
        <w:pStyle w:val="NormalWeb"/>
        <w:numPr>
          <w:ilvl w:val="0"/>
          <w:numId w:val="3"/>
        </w:numPr>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 Longer waiting time effecting the care service of patients in planned care, people with mental health issue and even in accidents and emergency department</w:t>
      </w:r>
      <w:r w:rsidR="00A76643" w:rsidRPr="002C320F">
        <w:rPr>
          <w:rFonts w:ascii="Arial" w:eastAsiaTheme="minorEastAsia" w:hAnsi="Arial" w:cs="Arial"/>
          <w:color w:val="000000" w:themeColor="text1"/>
          <w:kern w:val="24"/>
          <w:sz w:val="22"/>
          <w:szCs w:val="22"/>
        </w:rPr>
        <w:t>.</w:t>
      </w:r>
      <w:r w:rsidR="00A76643">
        <w:rPr>
          <w:rFonts w:ascii="Arial" w:eastAsiaTheme="minorEastAsia" w:hAnsi="Arial" w:cs="Arial"/>
          <w:color w:val="000000" w:themeColor="text1"/>
          <w:kern w:val="24"/>
          <w:sz w:val="22"/>
          <w:szCs w:val="22"/>
        </w:rPr>
        <w:t xml:space="preserve"> 62 days standard waiting time for cancer patients has not been match since 2013.</w:t>
      </w:r>
      <w:r w:rsidR="00055AD4" w:rsidRPr="00055AD4">
        <w:rPr>
          <w:rFonts w:ascii="Arial" w:eastAsiaTheme="minorEastAsia" w:hAnsi="Arial" w:cs="Arial"/>
          <w:color w:val="000000" w:themeColor="text1"/>
          <w:kern w:val="24"/>
          <w:sz w:val="22"/>
          <w:szCs w:val="22"/>
        </w:rPr>
        <w:t xml:space="preserve"> </w:t>
      </w:r>
      <w:r w:rsidR="00055AD4" w:rsidRPr="002C320F">
        <w:rPr>
          <w:rFonts w:ascii="Arial" w:eastAsiaTheme="minorEastAsia" w:hAnsi="Arial" w:cs="Arial"/>
          <w:color w:val="000000" w:themeColor="text1"/>
          <w:kern w:val="24"/>
          <w:sz w:val="22"/>
          <w:szCs w:val="22"/>
        </w:rPr>
        <w:t>More than 6 mil</w:t>
      </w:r>
      <w:r w:rsidR="005469EB">
        <w:rPr>
          <w:rFonts w:ascii="Arial" w:eastAsiaTheme="minorEastAsia" w:hAnsi="Arial" w:cs="Arial"/>
          <w:color w:val="000000" w:themeColor="text1"/>
          <w:kern w:val="24"/>
          <w:sz w:val="22"/>
          <w:szCs w:val="22"/>
        </w:rPr>
        <w:t xml:space="preserve">lion people waiting </w:t>
      </w:r>
      <w:r w:rsidR="00055AD4" w:rsidRPr="002C320F">
        <w:rPr>
          <w:rFonts w:ascii="Arial" w:eastAsiaTheme="minorEastAsia" w:hAnsi="Arial" w:cs="Arial"/>
          <w:color w:val="000000" w:themeColor="text1"/>
          <w:kern w:val="24"/>
          <w:sz w:val="22"/>
          <w:szCs w:val="22"/>
        </w:rPr>
        <w:t>for routine</w:t>
      </w:r>
      <w:r w:rsidR="005469EB">
        <w:rPr>
          <w:rFonts w:ascii="Arial" w:eastAsiaTheme="minorEastAsia" w:hAnsi="Arial" w:cs="Arial"/>
          <w:color w:val="000000" w:themeColor="text1"/>
          <w:kern w:val="24"/>
          <w:sz w:val="22"/>
          <w:szCs w:val="22"/>
        </w:rPr>
        <w:t xml:space="preserve"> hospital treatment.</w:t>
      </w:r>
    </w:p>
    <w:p w14:paraId="07B70299" w14:textId="77777777" w:rsidR="007F0866" w:rsidRPr="009456B7" w:rsidRDefault="007F0866" w:rsidP="007F0866">
      <w:pPr>
        <w:pStyle w:val="NormalWeb"/>
        <w:spacing w:before="0" w:beforeAutospacing="0" w:after="0" w:afterAutospacing="0"/>
        <w:ind w:left="720"/>
        <w:rPr>
          <w:rFonts w:ascii="Arial" w:eastAsiaTheme="minorEastAsia" w:hAnsi="Arial" w:cs="Arial"/>
          <w:color w:val="000000" w:themeColor="text1"/>
          <w:kern w:val="24"/>
          <w:sz w:val="22"/>
          <w:szCs w:val="22"/>
        </w:rPr>
      </w:pPr>
    </w:p>
    <w:p w14:paraId="67B7EE0B" w14:textId="3D260852" w:rsidR="00274B83" w:rsidRPr="005469EB" w:rsidRDefault="005469EB" w:rsidP="005469EB">
      <w:pPr>
        <w:pStyle w:val="ListParagraph"/>
        <w:numPr>
          <w:ilvl w:val="0"/>
          <w:numId w:val="17"/>
        </w:numPr>
        <w:rPr>
          <w:szCs w:val="22"/>
        </w:rPr>
      </w:pPr>
      <w:r w:rsidRPr="005469EB">
        <w:rPr>
          <w:rFonts w:ascii="Arial" w:eastAsiaTheme="minorEastAsia" w:hAnsi="Arial" w:cs="Arial"/>
          <w:color w:val="000000" w:themeColor="text1"/>
          <w:kern w:val="24"/>
          <w:sz w:val="22"/>
          <w:szCs w:val="22"/>
        </w:rPr>
        <w:t>W</w:t>
      </w:r>
      <w:r w:rsidR="002C320F" w:rsidRPr="005469EB">
        <w:rPr>
          <w:rFonts w:ascii="Arial" w:eastAsiaTheme="minorEastAsia" w:hAnsi="Arial" w:cs="Arial"/>
          <w:color w:val="000000" w:themeColor="text1"/>
          <w:kern w:val="24"/>
          <w:sz w:val="22"/>
          <w:szCs w:val="22"/>
        </w:rPr>
        <w:t>ork for</w:t>
      </w:r>
      <w:r w:rsidR="009456B7" w:rsidRPr="005469EB">
        <w:rPr>
          <w:rFonts w:ascii="Arial" w:eastAsiaTheme="minorEastAsia" w:hAnsi="Arial" w:cs="Arial"/>
          <w:color w:val="000000" w:themeColor="text1"/>
          <w:kern w:val="24"/>
          <w:sz w:val="22"/>
          <w:szCs w:val="22"/>
        </w:rPr>
        <w:t>ce under pressure of extra work</w:t>
      </w:r>
      <w:r w:rsidRPr="005469EB">
        <w:rPr>
          <w:rFonts w:ascii="Arial" w:eastAsiaTheme="minorEastAsia" w:hAnsi="Arial" w:cs="Arial"/>
          <w:color w:val="000000" w:themeColor="text1"/>
          <w:kern w:val="24"/>
          <w:sz w:val="22"/>
          <w:szCs w:val="22"/>
        </w:rPr>
        <w:t xml:space="preserve">loads effects </w:t>
      </w:r>
      <w:r w:rsidR="00482A26">
        <w:rPr>
          <w:rFonts w:ascii="Arial" w:eastAsiaTheme="minorEastAsia" w:hAnsi="Arial" w:cs="Arial"/>
          <w:color w:val="000000" w:themeColor="text1"/>
          <w:kern w:val="24"/>
          <w:sz w:val="22"/>
          <w:szCs w:val="22"/>
        </w:rPr>
        <w:t>the quality of services. Surveyed by BMA shows that doctors have been</w:t>
      </w:r>
      <w:r w:rsidR="00FF582B" w:rsidRPr="005469EB">
        <w:rPr>
          <w:rFonts w:ascii="Arial" w:eastAsiaTheme="minorEastAsia" w:hAnsi="Arial" w:cs="Arial"/>
          <w:color w:val="000000" w:themeColor="text1"/>
          <w:kern w:val="24"/>
          <w:szCs w:val="22"/>
        </w:rPr>
        <w:t> </w:t>
      </w:r>
      <w:r w:rsidR="00482A26">
        <w:rPr>
          <w:rFonts w:ascii="Arial" w:eastAsiaTheme="minorEastAsia" w:hAnsi="Arial" w:cs="Arial"/>
          <w:color w:val="000000" w:themeColor="text1"/>
          <w:kern w:val="24"/>
          <w:sz w:val="22"/>
          <w:szCs w:val="22"/>
        </w:rPr>
        <w:t>anxiety, stress, depression and burnout because of extra workload.</w:t>
      </w:r>
    </w:p>
    <w:p w14:paraId="1634019A" w14:textId="77777777" w:rsidR="00274B83" w:rsidRPr="00274B83" w:rsidRDefault="00274B83" w:rsidP="00274B83">
      <w:pPr>
        <w:pStyle w:val="ListParagraph"/>
        <w:rPr>
          <w:rFonts w:ascii="Arial" w:hAnsi="Arial" w:cs="Arial"/>
          <w:color w:val="333333"/>
          <w:sz w:val="22"/>
          <w:szCs w:val="22"/>
          <w:shd w:val="clear" w:color="auto" w:fill="FFFFFF"/>
        </w:rPr>
      </w:pPr>
    </w:p>
    <w:p w14:paraId="00D18CB4" w14:textId="341823C5" w:rsidR="007F0866" w:rsidRPr="00EB2B5D" w:rsidRDefault="002C320F" w:rsidP="00EB2B5D">
      <w:pPr>
        <w:pStyle w:val="ListParagraph"/>
        <w:numPr>
          <w:ilvl w:val="0"/>
          <w:numId w:val="12"/>
        </w:numPr>
        <w:rPr>
          <w:sz w:val="22"/>
          <w:szCs w:val="22"/>
        </w:rPr>
      </w:pPr>
      <w:r w:rsidRPr="00EB2B5D">
        <w:rPr>
          <w:rFonts w:ascii="Arial" w:eastAsiaTheme="minorEastAsia" w:hAnsi="Arial" w:cs="Arial"/>
          <w:color w:val="000000" w:themeColor="text1"/>
          <w:kern w:val="24"/>
          <w:sz w:val="22"/>
          <w:szCs w:val="22"/>
        </w:rPr>
        <w:t>Organisations struggling to deliver a quality service</w:t>
      </w:r>
      <w:r w:rsidR="00CB0AA9" w:rsidRPr="00EB2B5D">
        <w:rPr>
          <w:rFonts w:ascii="Arial" w:eastAsiaTheme="minorEastAsia" w:hAnsi="Arial" w:cs="Arial"/>
          <w:color w:val="000000" w:themeColor="text1"/>
          <w:kern w:val="24"/>
          <w:sz w:val="22"/>
          <w:szCs w:val="22"/>
        </w:rPr>
        <w:t>.</w:t>
      </w:r>
    </w:p>
    <w:p w14:paraId="4D4FF566" w14:textId="77777777" w:rsidR="00CB0AA9" w:rsidRPr="007F0866" w:rsidRDefault="00CB0AA9" w:rsidP="00EB2B5D">
      <w:pPr>
        <w:pStyle w:val="NormalWeb"/>
        <w:spacing w:before="0" w:beforeAutospacing="0" w:after="0" w:afterAutospacing="0"/>
        <w:ind w:left="360"/>
        <w:rPr>
          <w:sz w:val="22"/>
        </w:rPr>
      </w:pPr>
    </w:p>
    <w:p w14:paraId="0574611F" w14:textId="29BAC3EF" w:rsidR="002C320F" w:rsidRPr="007F0866" w:rsidRDefault="002C320F" w:rsidP="002C320F">
      <w:pPr>
        <w:pStyle w:val="ListParagraph"/>
        <w:numPr>
          <w:ilvl w:val="0"/>
          <w:numId w:val="3"/>
        </w:numPr>
        <w:rPr>
          <w:sz w:val="22"/>
        </w:rPr>
      </w:pPr>
      <w:r>
        <w:rPr>
          <w:rFonts w:ascii="Arial" w:eastAsiaTheme="minorEastAsia" w:hAnsi="Arial" w:cs="Arial"/>
          <w:color w:val="000000" w:themeColor="text1"/>
          <w:kern w:val="24"/>
          <w:sz w:val="22"/>
          <w:szCs w:val="22"/>
        </w:rPr>
        <w:t>E</w:t>
      </w:r>
      <w:r w:rsidR="007F0866">
        <w:rPr>
          <w:rFonts w:ascii="Arial" w:eastAsiaTheme="minorEastAsia" w:hAnsi="Arial" w:cs="Arial"/>
          <w:color w:val="000000" w:themeColor="text1"/>
          <w:kern w:val="24"/>
          <w:sz w:val="22"/>
          <w:szCs w:val="22"/>
        </w:rPr>
        <w:t>mployers having to re</w:t>
      </w:r>
      <w:r>
        <w:rPr>
          <w:rFonts w:ascii="Arial" w:eastAsiaTheme="minorEastAsia" w:hAnsi="Arial" w:cs="Arial"/>
          <w:color w:val="000000" w:themeColor="text1"/>
          <w:kern w:val="24"/>
          <w:sz w:val="22"/>
          <w:szCs w:val="22"/>
        </w:rPr>
        <w:t>–evaluate workforce requirements more frequently.</w:t>
      </w:r>
    </w:p>
    <w:p w14:paraId="5A5FFF51" w14:textId="37FB97BC" w:rsidR="007F0866" w:rsidRPr="007F0866" w:rsidRDefault="007F0866" w:rsidP="007F0866">
      <w:pPr>
        <w:pStyle w:val="ListParagraph"/>
        <w:rPr>
          <w:sz w:val="22"/>
        </w:rPr>
      </w:pPr>
    </w:p>
    <w:p w14:paraId="5CBEA505" w14:textId="24EAAC98" w:rsidR="002C320F" w:rsidRPr="007F0866" w:rsidRDefault="002C320F" w:rsidP="002C320F">
      <w:pPr>
        <w:pStyle w:val="ListParagraph"/>
        <w:numPr>
          <w:ilvl w:val="0"/>
          <w:numId w:val="3"/>
        </w:numPr>
        <w:rPr>
          <w:sz w:val="22"/>
        </w:rPr>
      </w:pPr>
      <w:r>
        <w:rPr>
          <w:rFonts w:ascii="Arial" w:eastAsiaTheme="minorEastAsia" w:hAnsi="Arial" w:cs="Arial"/>
          <w:color w:val="000000" w:themeColor="text1"/>
          <w:kern w:val="24"/>
          <w:sz w:val="22"/>
          <w:szCs w:val="22"/>
        </w:rPr>
        <w:t>Risks safety regulations of the organisation.</w:t>
      </w:r>
      <w:r w:rsidR="00FF582B" w:rsidRPr="00FF582B">
        <w:rPr>
          <w:rFonts w:ascii="Helvetica" w:eastAsiaTheme="minorHAnsi" w:hAnsi="Helvetica" w:cs="Helvetica"/>
          <w:color w:val="111111"/>
          <w:spacing w:val="6"/>
          <w:sz w:val="27"/>
          <w:szCs w:val="27"/>
          <w:shd w:val="clear" w:color="auto" w:fill="FFFFFF"/>
          <w:lang w:eastAsia="en-US"/>
        </w:rPr>
        <w:t xml:space="preserve"> </w:t>
      </w:r>
      <w:r w:rsidR="00482A26">
        <w:rPr>
          <w:rFonts w:ascii="Arial" w:eastAsiaTheme="minorEastAsia" w:hAnsi="Arial" w:cs="Arial"/>
          <w:color w:val="000000" w:themeColor="text1"/>
          <w:kern w:val="24"/>
          <w:sz w:val="22"/>
          <w:szCs w:val="22"/>
        </w:rPr>
        <w:t>NHS staff has been subject to abuse and harassment</w:t>
      </w:r>
      <w:r w:rsidR="00FF582B" w:rsidRPr="00FF582B">
        <w:rPr>
          <w:rFonts w:ascii="Arial" w:eastAsiaTheme="minorEastAsia" w:hAnsi="Arial" w:cs="Arial"/>
          <w:color w:val="000000" w:themeColor="text1"/>
          <w:kern w:val="24"/>
          <w:sz w:val="22"/>
          <w:szCs w:val="22"/>
        </w:rPr>
        <w:t>. A </w:t>
      </w:r>
      <w:r w:rsidR="00FF582B" w:rsidRPr="00BC1497">
        <w:rPr>
          <w:rFonts w:ascii="Arial" w:eastAsiaTheme="minorEastAsia" w:hAnsi="Arial" w:cs="Arial"/>
          <w:kern w:val="24"/>
          <w:sz w:val="22"/>
          <w:szCs w:val="22"/>
        </w:rPr>
        <w:t>BMA survey in July 2021</w:t>
      </w:r>
      <w:r w:rsidR="00FF582B">
        <w:rPr>
          <w:rFonts w:ascii="Arial" w:eastAsiaTheme="minorEastAsia" w:hAnsi="Arial" w:cs="Arial"/>
          <w:color w:val="000000" w:themeColor="text1"/>
          <w:kern w:val="24"/>
          <w:sz w:val="22"/>
          <w:szCs w:val="22"/>
        </w:rPr>
        <w:t> stated that more than 1 in 3</w:t>
      </w:r>
      <w:r w:rsidR="00FF582B" w:rsidRPr="00FF582B">
        <w:rPr>
          <w:rFonts w:ascii="Arial" w:eastAsiaTheme="minorEastAsia" w:hAnsi="Arial" w:cs="Arial"/>
          <w:color w:val="000000" w:themeColor="text1"/>
          <w:kern w:val="24"/>
          <w:sz w:val="22"/>
          <w:szCs w:val="22"/>
        </w:rPr>
        <w:t xml:space="preserve"> doctors have experienced verbal abuse and one in six have been threatened in the last month.</w:t>
      </w:r>
    </w:p>
    <w:p w14:paraId="02982B48" w14:textId="0FCC03A5" w:rsidR="007F0866" w:rsidRPr="007F0866" w:rsidRDefault="007F0866" w:rsidP="007F0866">
      <w:pPr>
        <w:pStyle w:val="ListParagraph"/>
        <w:rPr>
          <w:sz w:val="22"/>
        </w:rPr>
      </w:pPr>
    </w:p>
    <w:p w14:paraId="4CF60B8B" w14:textId="0B09AAC1" w:rsidR="002C320F" w:rsidRPr="005B50EA" w:rsidRDefault="002C320F" w:rsidP="002C320F">
      <w:pPr>
        <w:pStyle w:val="ListParagraph"/>
        <w:numPr>
          <w:ilvl w:val="0"/>
          <w:numId w:val="3"/>
        </w:numPr>
        <w:rPr>
          <w:sz w:val="22"/>
        </w:rPr>
      </w:pPr>
      <w:r>
        <w:rPr>
          <w:rFonts w:ascii="Arial" w:eastAsiaTheme="minorEastAsia" w:hAnsi="Arial" w:cs="Arial"/>
          <w:color w:val="000000" w:themeColor="text1"/>
          <w:kern w:val="24"/>
          <w:sz w:val="22"/>
          <w:szCs w:val="22"/>
        </w:rPr>
        <w:t>Putting vulnerable people’s health and wellbeing at risk.</w:t>
      </w:r>
    </w:p>
    <w:p w14:paraId="0CE870A7" w14:textId="77777777" w:rsidR="005B50EA" w:rsidRPr="002C320F" w:rsidRDefault="005B50EA" w:rsidP="005B50EA">
      <w:pPr>
        <w:pStyle w:val="ListParagraph"/>
        <w:rPr>
          <w:sz w:val="22"/>
        </w:rPr>
      </w:pPr>
    </w:p>
    <w:p w14:paraId="47FA6466" w14:textId="27698C50" w:rsidR="00F602A5" w:rsidRPr="0078373F" w:rsidRDefault="00F602A5" w:rsidP="00F602A5">
      <w:pPr>
        <w:rPr>
          <w:rFonts w:ascii="Arial" w:hAnsi="Arial" w:cs="Arial"/>
          <w:sz w:val="28"/>
          <w:u w:val="single"/>
        </w:rPr>
      </w:pPr>
      <w:r w:rsidRPr="0078373F">
        <w:rPr>
          <w:rFonts w:ascii="Arial" w:hAnsi="Arial" w:cs="Arial"/>
          <w:b/>
          <w:bCs/>
          <w:sz w:val="28"/>
          <w:u w:val="single"/>
        </w:rPr>
        <w:t>PESTEL</w:t>
      </w:r>
      <w:r w:rsidR="0055671E" w:rsidRPr="0078373F">
        <w:rPr>
          <w:rFonts w:ascii="Arial" w:hAnsi="Arial" w:cs="Arial"/>
          <w:sz w:val="28"/>
          <w:u w:val="single"/>
        </w:rPr>
        <w:t xml:space="preserve"> </w:t>
      </w:r>
      <w:r w:rsidR="0055671E" w:rsidRPr="0078373F">
        <w:rPr>
          <w:sz w:val="28"/>
          <w:u w:val="single"/>
        </w:rPr>
        <w:t xml:space="preserve"> </w:t>
      </w:r>
      <w:r w:rsidR="00276228" w:rsidRPr="0078373F">
        <w:rPr>
          <w:sz w:val="28"/>
          <w:u w:val="single"/>
        </w:rPr>
        <w:t xml:space="preserve"> </w:t>
      </w:r>
      <w:r w:rsidR="00276228" w:rsidRPr="0078373F">
        <w:rPr>
          <w:rFonts w:ascii="Arial" w:hAnsi="Arial" w:cs="Arial"/>
          <w:b/>
          <w:bCs/>
          <w:sz w:val="28"/>
          <w:u w:val="single"/>
        </w:rPr>
        <w:t>a</w:t>
      </w:r>
      <w:r w:rsidR="0055671E" w:rsidRPr="0078373F">
        <w:rPr>
          <w:rFonts w:ascii="Arial" w:hAnsi="Arial" w:cs="Arial"/>
          <w:b/>
          <w:bCs/>
          <w:sz w:val="28"/>
          <w:u w:val="single"/>
        </w:rPr>
        <w:t xml:space="preserve">nalysis </w:t>
      </w:r>
      <w:r w:rsidRPr="0078373F">
        <w:rPr>
          <w:rFonts w:ascii="Arial" w:hAnsi="Arial" w:cs="Arial"/>
          <w:b/>
          <w:bCs/>
          <w:sz w:val="28"/>
          <w:u w:val="single"/>
        </w:rPr>
        <w:t>factors of staff shortage</w:t>
      </w:r>
    </w:p>
    <w:p w14:paraId="456677A5" w14:textId="77777777" w:rsidR="0036701B" w:rsidRPr="0036701B" w:rsidRDefault="00F602A5" w:rsidP="00F602A5">
      <w:pPr>
        <w:numPr>
          <w:ilvl w:val="0"/>
          <w:numId w:val="1"/>
        </w:numPr>
        <w:rPr>
          <w:rFonts w:ascii="Arial" w:hAnsi="Arial" w:cs="Arial"/>
          <w:color w:val="000000" w:themeColor="text1"/>
          <w:szCs w:val="22"/>
        </w:rPr>
      </w:pPr>
      <w:r w:rsidRPr="0036701B">
        <w:rPr>
          <w:rFonts w:ascii="Arial" w:hAnsi="Arial" w:cs="Arial"/>
          <w:b/>
          <w:bCs/>
          <w:szCs w:val="22"/>
          <w:u w:val="single"/>
        </w:rPr>
        <w:t>Political</w:t>
      </w:r>
      <w:r w:rsidRPr="00F602A5">
        <w:rPr>
          <w:szCs w:val="22"/>
        </w:rPr>
        <w:t xml:space="preserve">--- </w:t>
      </w:r>
    </w:p>
    <w:p w14:paraId="6BEA84E7" w14:textId="4322618D" w:rsidR="00F602A5" w:rsidRPr="00514288" w:rsidRDefault="00CB0AA9" w:rsidP="00B462CB">
      <w:pPr>
        <w:ind w:left="360"/>
        <w:rPr>
          <w:rFonts w:ascii="Arial" w:hAnsi="Arial" w:cs="Arial"/>
        </w:rPr>
      </w:pPr>
      <w:r w:rsidRPr="0036701B">
        <w:rPr>
          <w:rFonts w:ascii="Arial" w:hAnsi="Arial" w:cs="Arial"/>
          <w:b/>
          <w:bCs/>
          <w:szCs w:val="22"/>
        </w:rPr>
        <w:t>Government Foreign Policy</w:t>
      </w:r>
      <w:r>
        <w:rPr>
          <w:rFonts w:ascii="Arial" w:hAnsi="Arial" w:cs="Arial"/>
          <w:szCs w:val="22"/>
        </w:rPr>
        <w:t>-</w:t>
      </w:r>
      <w:r>
        <w:rPr>
          <w:rFonts w:ascii="Arial" w:hAnsi="Arial" w:cs="Arial"/>
          <w:color w:val="666666"/>
          <w:shd w:val="clear" w:color="auto" w:fill="FFFFFF"/>
        </w:rPr>
        <w:t> </w:t>
      </w:r>
      <w:r w:rsidRPr="00CB0AA9">
        <w:rPr>
          <w:rFonts w:ascii="Arial" w:hAnsi="Arial" w:cs="Arial"/>
          <w:color w:val="000000" w:themeColor="text1"/>
          <w:shd w:val="clear" w:color="auto" w:fill="FFFFFF"/>
        </w:rPr>
        <w:t>On</w:t>
      </w:r>
      <w:r w:rsidR="00793CB8">
        <w:rPr>
          <w:rFonts w:ascii="Arial" w:hAnsi="Arial" w:cs="Arial"/>
          <w:color w:val="000000" w:themeColor="text1"/>
          <w:shd w:val="clear" w:color="auto" w:fill="FFFFFF"/>
        </w:rPr>
        <w:t>e of the policies</w:t>
      </w:r>
      <w:r w:rsidR="00482A26">
        <w:rPr>
          <w:rFonts w:ascii="Arial" w:hAnsi="Arial" w:cs="Arial"/>
          <w:color w:val="000000" w:themeColor="text1"/>
          <w:shd w:val="clear" w:color="auto" w:fill="FFFFFF"/>
        </w:rPr>
        <w:t xml:space="preserve"> is leaving the EU. A large number of health care professional comes from those countries</w:t>
      </w:r>
      <w:r w:rsidR="001C2CCC">
        <w:rPr>
          <w:rFonts w:ascii="Arial" w:hAnsi="Arial" w:cs="Arial"/>
          <w:color w:val="000000" w:themeColor="text1"/>
          <w:shd w:val="clear" w:color="auto" w:fill="FFFFFF"/>
        </w:rPr>
        <w:t xml:space="preserve">. </w:t>
      </w:r>
      <w:r w:rsidR="0002060D">
        <w:rPr>
          <w:rFonts w:ascii="Arial" w:hAnsi="Arial" w:cs="Arial"/>
          <w:color w:val="000000" w:themeColor="text1"/>
          <w:shd w:val="clear" w:color="auto" w:fill="FFFFFF"/>
        </w:rPr>
        <w:t>Bre</w:t>
      </w:r>
      <w:r w:rsidR="0036701B">
        <w:rPr>
          <w:rFonts w:ascii="Arial" w:hAnsi="Arial" w:cs="Arial"/>
          <w:color w:val="000000" w:themeColor="text1"/>
          <w:shd w:val="clear" w:color="auto" w:fill="FFFFFF"/>
        </w:rPr>
        <w:t xml:space="preserve">xit has effected the NHS. As mentioned in the article </w:t>
      </w:r>
      <w:r w:rsidR="0036701B">
        <w:t>“</w:t>
      </w:r>
      <w:r w:rsidR="0036701B">
        <w:rPr>
          <w:rFonts w:ascii="Arial" w:hAnsi="Arial" w:cs="Arial"/>
          <w:color w:val="000000" w:themeColor="text1"/>
          <w:shd w:val="clear" w:color="auto" w:fill="FFFFFF"/>
        </w:rPr>
        <w:t>Closing the Gap”</w:t>
      </w:r>
      <w:r w:rsidR="004D2C93">
        <w:rPr>
          <w:rFonts w:ascii="Arial" w:hAnsi="Arial" w:cs="Arial"/>
          <w:color w:val="000000" w:themeColor="text1"/>
          <w:shd w:val="clear" w:color="auto" w:fill="FFFFFF"/>
        </w:rPr>
        <w:t xml:space="preserve">, </w:t>
      </w:r>
      <w:r w:rsidR="001C2CCC">
        <w:rPr>
          <w:rFonts w:ascii="Arial" w:hAnsi="Arial" w:cs="Arial"/>
        </w:rPr>
        <w:t>there are more outflow of nurses than inflow after the policy has changed. In one year(2017-2018)</w:t>
      </w:r>
      <w:r w:rsidR="0002060D" w:rsidRPr="0036701B">
        <w:rPr>
          <w:rFonts w:ascii="Arial" w:hAnsi="Arial" w:cs="Arial"/>
        </w:rPr>
        <w:t>, 1,584 more EU nurses and health visitors l</w:t>
      </w:r>
      <w:r w:rsidR="001C2CCC">
        <w:rPr>
          <w:rFonts w:ascii="Arial" w:hAnsi="Arial" w:cs="Arial"/>
        </w:rPr>
        <w:t>eft their roles in the NHS</w:t>
      </w:r>
      <w:r w:rsidR="0036701B">
        <w:t xml:space="preserve">. </w:t>
      </w:r>
    </w:p>
    <w:p w14:paraId="431EF81B" w14:textId="21FE4BCD" w:rsidR="00B462CB" w:rsidRPr="00B462CB" w:rsidRDefault="00B462CB" w:rsidP="00B462CB">
      <w:pPr>
        <w:ind w:left="360"/>
        <w:rPr>
          <w:rFonts w:ascii="Arial" w:hAnsi="Arial" w:cs="Arial"/>
          <w:szCs w:val="22"/>
        </w:rPr>
      </w:pPr>
      <w:r w:rsidRPr="0036701B">
        <w:rPr>
          <w:rFonts w:ascii="Arial" w:hAnsi="Arial" w:cs="Arial"/>
          <w:b/>
          <w:bCs/>
          <w:szCs w:val="22"/>
        </w:rPr>
        <w:t>Removing bursary for students</w:t>
      </w:r>
      <w:r>
        <w:rPr>
          <w:rFonts w:ascii="Arial" w:hAnsi="Arial" w:cs="Arial"/>
          <w:b/>
          <w:bCs/>
          <w:szCs w:val="22"/>
        </w:rPr>
        <w:t xml:space="preserve">- </w:t>
      </w:r>
      <w:r>
        <w:rPr>
          <w:rFonts w:ascii="Arial" w:hAnsi="Arial" w:cs="Arial"/>
          <w:szCs w:val="22"/>
        </w:rPr>
        <w:t>The decision of removing the students’ bursaries                                has effected the number of people to join the course. As based on research, the number of English students accepted on to undergraduate nursing courses has fallen by 4% and post graduate training route has also stalled.(UCAS 2018,</w:t>
      </w:r>
      <w:r w:rsidR="00721CEA">
        <w:rPr>
          <w:rFonts w:ascii="Arial" w:hAnsi="Arial" w:cs="Arial"/>
          <w:szCs w:val="22"/>
        </w:rPr>
        <w:t xml:space="preserve"> </w:t>
      </w:r>
      <w:r w:rsidR="001D6B88">
        <w:rPr>
          <w:rFonts w:ascii="Arial" w:hAnsi="Arial" w:cs="Arial"/>
          <w:szCs w:val="22"/>
        </w:rPr>
        <w:t>2017)</w:t>
      </w:r>
      <w:r>
        <w:rPr>
          <w:rFonts w:ascii="Arial" w:hAnsi="Arial" w:cs="Arial"/>
          <w:szCs w:val="22"/>
        </w:rPr>
        <w:t>.</w:t>
      </w:r>
      <w:r w:rsidR="001D6B88">
        <w:rPr>
          <w:rFonts w:ascii="Arial" w:hAnsi="Arial" w:cs="Arial"/>
          <w:szCs w:val="22"/>
        </w:rPr>
        <w:t xml:space="preserve">  As </w:t>
      </w:r>
      <w:r w:rsidR="005469EB">
        <w:rPr>
          <w:rFonts w:ascii="Arial" w:hAnsi="Arial" w:cs="Arial"/>
          <w:szCs w:val="22"/>
        </w:rPr>
        <w:t>www.health.org.uk points out</w:t>
      </w:r>
      <w:r w:rsidR="001D6B88">
        <w:rPr>
          <w:rFonts w:ascii="Arial" w:hAnsi="Arial" w:cs="Arial"/>
          <w:szCs w:val="22"/>
        </w:rPr>
        <w:t xml:space="preserve"> “</w:t>
      </w:r>
      <w:r w:rsidR="001D6B88" w:rsidRPr="001D6B88">
        <w:rPr>
          <w:rFonts w:ascii="Arial" w:hAnsi="Arial" w:cs="Arial"/>
          <w:szCs w:val="22"/>
        </w:rPr>
        <w:t>failure to invest in training</w:t>
      </w:r>
      <w:r w:rsidR="005469EB">
        <w:rPr>
          <w:rFonts w:ascii="Arial" w:hAnsi="Arial" w:cs="Arial"/>
          <w:szCs w:val="22"/>
        </w:rPr>
        <w:t>” as a route cause of shortage.</w:t>
      </w:r>
    </w:p>
    <w:p w14:paraId="5C40A9EE" w14:textId="0F7E83F5" w:rsidR="00B462CB" w:rsidRPr="00744ECC" w:rsidRDefault="00F602A5" w:rsidP="00744ECC">
      <w:pPr>
        <w:pStyle w:val="ListParagraph"/>
        <w:numPr>
          <w:ilvl w:val="0"/>
          <w:numId w:val="1"/>
        </w:numPr>
        <w:rPr>
          <w:rFonts w:ascii="Arial" w:hAnsi="Arial" w:cs="Arial"/>
          <w:szCs w:val="22"/>
        </w:rPr>
      </w:pPr>
      <w:r w:rsidRPr="00744ECC">
        <w:rPr>
          <w:rFonts w:ascii="Arial" w:hAnsi="Arial" w:cs="Arial"/>
          <w:b/>
          <w:bCs/>
          <w:szCs w:val="22"/>
          <w:u w:val="single"/>
        </w:rPr>
        <w:t>Economical</w:t>
      </w:r>
      <w:r w:rsidRPr="00744ECC">
        <w:rPr>
          <w:szCs w:val="22"/>
          <w:u w:val="single"/>
        </w:rPr>
        <w:t>-</w:t>
      </w:r>
      <w:r w:rsidRPr="00744ECC">
        <w:rPr>
          <w:szCs w:val="22"/>
        </w:rPr>
        <w:t>--</w:t>
      </w:r>
    </w:p>
    <w:p w14:paraId="7E278C6A" w14:textId="77777777" w:rsidR="00B462CB" w:rsidRPr="00B462CB" w:rsidRDefault="00B462CB" w:rsidP="00B462CB">
      <w:pPr>
        <w:pStyle w:val="ListParagraph"/>
        <w:rPr>
          <w:rFonts w:ascii="Arial" w:hAnsi="Arial" w:cs="Arial"/>
          <w:szCs w:val="22"/>
        </w:rPr>
      </w:pPr>
    </w:p>
    <w:p w14:paraId="2D18D5AA" w14:textId="3DFA4FBE" w:rsidR="00A272D2" w:rsidRPr="001C2CCC" w:rsidRDefault="008C7B5F" w:rsidP="00A272D2">
      <w:pPr>
        <w:pStyle w:val="ListParagraph"/>
        <w:rPr>
          <w:rFonts w:ascii="Arial" w:hAnsi="Arial" w:cs="Arial"/>
          <w:sz w:val="22"/>
          <w:szCs w:val="22"/>
        </w:rPr>
      </w:pPr>
      <w:r w:rsidRPr="00B462CB">
        <w:rPr>
          <w:rFonts w:ascii="Arial" w:hAnsi="Arial" w:cs="Arial"/>
          <w:b/>
          <w:bCs/>
          <w:szCs w:val="22"/>
        </w:rPr>
        <w:t>B</w:t>
      </w:r>
      <w:r w:rsidR="00B462CB">
        <w:rPr>
          <w:rFonts w:ascii="Arial" w:hAnsi="Arial" w:cs="Arial"/>
          <w:b/>
          <w:bCs/>
          <w:szCs w:val="22"/>
        </w:rPr>
        <w:t>udget cut</w:t>
      </w:r>
      <w:r w:rsidR="00B462CB">
        <w:rPr>
          <w:rFonts w:ascii="Arial" w:hAnsi="Arial" w:cs="Arial"/>
          <w:szCs w:val="22"/>
        </w:rPr>
        <w:t>-</w:t>
      </w:r>
      <w:r w:rsidR="00793CB8">
        <w:rPr>
          <w:rFonts w:ascii="Arial" w:hAnsi="Arial" w:cs="Arial"/>
          <w:szCs w:val="22"/>
        </w:rPr>
        <w:t xml:space="preserve"> </w:t>
      </w:r>
      <w:r w:rsidR="00B462CB" w:rsidRPr="00A272D2">
        <w:rPr>
          <w:rFonts w:ascii="Arial" w:hAnsi="Arial" w:cs="Arial"/>
          <w:sz w:val="22"/>
          <w:szCs w:val="22"/>
        </w:rPr>
        <w:t>Councils are struggling to fill vacancies due to budgetary</w:t>
      </w:r>
      <w:r w:rsidR="00A272D2">
        <w:rPr>
          <w:rFonts w:ascii="Arial" w:hAnsi="Arial" w:cs="Arial"/>
          <w:sz w:val="22"/>
          <w:szCs w:val="22"/>
        </w:rPr>
        <w:t xml:space="preserve"> cut</w:t>
      </w:r>
      <w:r w:rsidR="00793CB8">
        <w:rPr>
          <w:rFonts w:ascii="Arial" w:hAnsi="Arial" w:cs="Arial"/>
          <w:sz w:val="22"/>
          <w:szCs w:val="22"/>
        </w:rPr>
        <w:t>s</w:t>
      </w:r>
      <w:r w:rsidR="00A272D2">
        <w:rPr>
          <w:rFonts w:ascii="Arial" w:hAnsi="Arial" w:cs="Arial"/>
          <w:sz w:val="22"/>
          <w:szCs w:val="22"/>
        </w:rPr>
        <w:t xml:space="preserve">. </w:t>
      </w:r>
      <w:r w:rsidR="00793CB8">
        <w:rPr>
          <w:rFonts w:ascii="Arial" w:hAnsi="Arial" w:cs="Arial"/>
          <w:sz w:val="22"/>
          <w:szCs w:val="22"/>
        </w:rPr>
        <w:t>The NHS is facing more than decades of cumulative financial difficulties</w:t>
      </w:r>
      <w:r w:rsidR="00A272D2" w:rsidRPr="00CB6142">
        <w:rPr>
          <w:rFonts w:ascii="Arial" w:hAnsi="Arial" w:cs="Arial"/>
          <w:sz w:val="22"/>
          <w:szCs w:val="22"/>
        </w:rPr>
        <w:t>. Not enough funding for training and not enough pay for necessary skills</w:t>
      </w:r>
      <w:r w:rsidR="00A272D2">
        <w:rPr>
          <w:rFonts w:ascii="Arial" w:hAnsi="Arial" w:cs="Arial"/>
          <w:szCs w:val="22"/>
        </w:rPr>
        <w:t>.</w:t>
      </w:r>
      <w:r w:rsidR="00F602A5" w:rsidRPr="008C7B5F">
        <w:rPr>
          <w:rFonts w:ascii="Arial" w:hAnsi="Arial" w:cs="Arial"/>
          <w:szCs w:val="22"/>
        </w:rPr>
        <w:t xml:space="preserve"> </w:t>
      </w:r>
      <w:r w:rsidR="00134243" w:rsidRPr="00134243">
        <w:rPr>
          <w:rFonts w:ascii="Arial" w:hAnsi="Arial" w:cs="Arial"/>
          <w:sz w:val="22"/>
          <w:szCs w:val="22"/>
        </w:rPr>
        <w:t>According to Thom</w:t>
      </w:r>
      <w:r w:rsidR="001C2CCC">
        <w:rPr>
          <w:rFonts w:ascii="Arial" w:hAnsi="Arial" w:cs="Arial"/>
          <w:sz w:val="22"/>
          <w:szCs w:val="22"/>
        </w:rPr>
        <w:t>as Bush “</w:t>
      </w:r>
      <w:r w:rsidR="00134243" w:rsidRPr="00134243">
        <w:rPr>
          <w:rFonts w:ascii="Arial" w:hAnsi="Arial" w:cs="Arial"/>
          <w:sz w:val="22"/>
          <w:szCs w:val="22"/>
        </w:rPr>
        <w:t xml:space="preserve">a </w:t>
      </w:r>
      <w:r w:rsidR="001C2CCC">
        <w:rPr>
          <w:rFonts w:ascii="Arial" w:hAnsi="Arial" w:cs="Arial"/>
          <w:sz w:val="22"/>
          <w:szCs w:val="22"/>
        </w:rPr>
        <w:t>serious lack of qualified staff” is the result of this.</w:t>
      </w:r>
    </w:p>
    <w:p w14:paraId="4FDA71FF" w14:textId="77777777" w:rsidR="00A272D2" w:rsidRDefault="00A272D2" w:rsidP="00A272D2">
      <w:pPr>
        <w:pStyle w:val="ListParagraph"/>
        <w:rPr>
          <w:rFonts w:ascii="Arial" w:hAnsi="Arial" w:cs="Arial"/>
          <w:szCs w:val="22"/>
        </w:rPr>
      </w:pPr>
    </w:p>
    <w:p w14:paraId="7AF76060" w14:textId="55B55F6D" w:rsidR="00793CB8" w:rsidRDefault="0055671E" w:rsidP="00793CB8">
      <w:pPr>
        <w:ind w:left="720"/>
        <w:jc w:val="both"/>
        <w:rPr>
          <w:rFonts w:ascii="Arial" w:hAnsi="Arial" w:cs="Arial"/>
          <w:szCs w:val="22"/>
        </w:rPr>
      </w:pPr>
      <w:r w:rsidRPr="00A272D2">
        <w:rPr>
          <w:rFonts w:ascii="Arial" w:hAnsi="Arial" w:cs="Arial"/>
          <w:b/>
          <w:bCs/>
          <w:szCs w:val="22"/>
        </w:rPr>
        <w:t>Disposable</w:t>
      </w:r>
      <w:r w:rsidR="00CB6142">
        <w:rPr>
          <w:rFonts w:ascii="Arial" w:hAnsi="Arial" w:cs="Arial"/>
          <w:b/>
          <w:bCs/>
          <w:szCs w:val="22"/>
        </w:rPr>
        <w:t xml:space="preserve"> income</w:t>
      </w:r>
      <w:r w:rsidR="00CB6142">
        <w:rPr>
          <w:rFonts w:ascii="Arial" w:hAnsi="Arial" w:cs="Arial"/>
          <w:szCs w:val="22"/>
        </w:rPr>
        <w:t>-</w:t>
      </w:r>
      <w:r w:rsidR="00721CEA">
        <w:rPr>
          <w:rFonts w:ascii="Arial" w:hAnsi="Arial" w:cs="Arial"/>
          <w:szCs w:val="22"/>
        </w:rPr>
        <w:t xml:space="preserve"> People in care sector</w:t>
      </w:r>
      <w:r w:rsidR="00793CB8">
        <w:rPr>
          <w:rFonts w:ascii="Arial" w:hAnsi="Arial" w:cs="Arial"/>
          <w:szCs w:val="22"/>
        </w:rPr>
        <w:t>s</w:t>
      </w:r>
      <w:r w:rsidR="00721CEA">
        <w:rPr>
          <w:rFonts w:ascii="Arial" w:hAnsi="Arial" w:cs="Arial"/>
          <w:szCs w:val="22"/>
        </w:rPr>
        <w:t xml:space="preserve"> ha</w:t>
      </w:r>
      <w:r w:rsidR="00793CB8">
        <w:rPr>
          <w:rFonts w:ascii="Arial" w:hAnsi="Arial" w:cs="Arial"/>
          <w:szCs w:val="22"/>
        </w:rPr>
        <w:t>ve</w:t>
      </w:r>
      <w:r w:rsidR="00721CEA">
        <w:rPr>
          <w:rFonts w:ascii="Arial" w:hAnsi="Arial" w:cs="Arial"/>
          <w:szCs w:val="22"/>
        </w:rPr>
        <w:t xml:space="preserve"> worrying re</w:t>
      </w:r>
      <w:r w:rsidR="000238B7">
        <w:rPr>
          <w:rFonts w:ascii="Arial" w:hAnsi="Arial" w:cs="Arial"/>
          <w:szCs w:val="22"/>
        </w:rPr>
        <w:t xml:space="preserve">ports of minimum wage non-compliance and </w:t>
      </w:r>
      <w:r w:rsidR="00721CEA">
        <w:rPr>
          <w:rFonts w:ascii="Arial" w:hAnsi="Arial" w:cs="Arial"/>
          <w:szCs w:val="22"/>
        </w:rPr>
        <w:t xml:space="preserve">a zero-hour contracts. As </w:t>
      </w:r>
      <w:r w:rsidR="000238B7">
        <w:rPr>
          <w:rFonts w:ascii="Arial" w:hAnsi="Arial" w:cs="Arial"/>
          <w:szCs w:val="22"/>
        </w:rPr>
        <w:t xml:space="preserve">research shows almost </w:t>
      </w:r>
      <w:r w:rsidR="00721CEA">
        <w:rPr>
          <w:rFonts w:ascii="Arial" w:hAnsi="Arial" w:cs="Arial"/>
          <w:szCs w:val="22"/>
        </w:rPr>
        <w:t>a third of staff in social care</w:t>
      </w:r>
      <w:r w:rsidR="00793CB8">
        <w:rPr>
          <w:rFonts w:ascii="Arial" w:hAnsi="Arial" w:cs="Arial"/>
          <w:szCs w:val="22"/>
        </w:rPr>
        <w:t xml:space="preserve"> leave</w:t>
      </w:r>
      <w:r w:rsidR="000238B7">
        <w:rPr>
          <w:rFonts w:ascii="Arial" w:hAnsi="Arial" w:cs="Arial"/>
          <w:szCs w:val="22"/>
        </w:rPr>
        <w:t xml:space="preserve"> their job each year</w:t>
      </w:r>
      <w:r w:rsidR="00514288">
        <w:rPr>
          <w:rFonts w:ascii="Arial" w:hAnsi="Arial" w:cs="Arial"/>
          <w:szCs w:val="22"/>
        </w:rPr>
        <w:t xml:space="preserve"> </w:t>
      </w:r>
      <w:r w:rsidR="000238B7">
        <w:rPr>
          <w:rFonts w:ascii="Arial" w:hAnsi="Arial" w:cs="Arial"/>
          <w:szCs w:val="22"/>
        </w:rPr>
        <w:t>(Skills for Care 2018)</w:t>
      </w:r>
      <w:r w:rsidR="00721CEA">
        <w:rPr>
          <w:rFonts w:ascii="Arial" w:hAnsi="Arial" w:cs="Arial"/>
          <w:szCs w:val="22"/>
        </w:rPr>
        <w:t xml:space="preserve">                   </w:t>
      </w:r>
    </w:p>
    <w:p w14:paraId="1D793E8D" w14:textId="7015A3D8" w:rsidR="00F602A5" w:rsidRPr="00CB6142" w:rsidRDefault="00CB6142" w:rsidP="0055671E">
      <w:pPr>
        <w:ind w:left="720"/>
        <w:rPr>
          <w:rFonts w:ascii="Arial" w:hAnsi="Arial" w:cs="Arial"/>
          <w:b/>
          <w:bCs/>
          <w:szCs w:val="22"/>
        </w:rPr>
      </w:pPr>
      <w:r w:rsidRPr="00CB6142">
        <w:rPr>
          <w:rFonts w:ascii="Arial" w:hAnsi="Arial" w:cs="Arial"/>
          <w:b/>
          <w:bCs/>
          <w:szCs w:val="22"/>
        </w:rPr>
        <w:t>I</w:t>
      </w:r>
      <w:r w:rsidR="005B50EA" w:rsidRPr="00CB6142">
        <w:rPr>
          <w:rFonts w:ascii="Arial" w:hAnsi="Arial" w:cs="Arial"/>
          <w:b/>
          <w:bCs/>
          <w:szCs w:val="22"/>
        </w:rPr>
        <w:t>nflation</w:t>
      </w:r>
      <w:r>
        <w:rPr>
          <w:rFonts w:ascii="Arial" w:hAnsi="Arial" w:cs="Arial"/>
          <w:b/>
          <w:bCs/>
          <w:szCs w:val="22"/>
        </w:rPr>
        <w:t xml:space="preserve"> rate</w:t>
      </w:r>
      <w:r>
        <w:rPr>
          <w:rFonts w:ascii="Arial" w:hAnsi="Arial" w:cs="Arial"/>
          <w:szCs w:val="22"/>
        </w:rPr>
        <w:t>-</w:t>
      </w:r>
      <w:r w:rsidR="00514288">
        <w:rPr>
          <w:rFonts w:ascii="Arial" w:hAnsi="Arial" w:cs="Arial"/>
          <w:szCs w:val="22"/>
        </w:rPr>
        <w:t xml:space="preserve"> The increasing cost of living</w:t>
      </w:r>
      <w:r w:rsidR="00793CB8">
        <w:rPr>
          <w:rFonts w:ascii="Arial" w:hAnsi="Arial" w:cs="Arial"/>
          <w:szCs w:val="22"/>
        </w:rPr>
        <w:t xml:space="preserve"> is effecting staff</w:t>
      </w:r>
      <w:r w:rsidR="00514288">
        <w:rPr>
          <w:rFonts w:ascii="Arial" w:hAnsi="Arial" w:cs="Arial"/>
          <w:szCs w:val="22"/>
        </w:rPr>
        <w:t xml:space="preserve"> and trainees.</w:t>
      </w:r>
      <w:r w:rsidR="00D125EF">
        <w:rPr>
          <w:rFonts w:ascii="Arial" w:hAnsi="Arial" w:cs="Arial"/>
          <w:szCs w:val="22"/>
        </w:rPr>
        <w:t xml:space="preserve"> According to</w:t>
      </w:r>
      <w:r w:rsidR="004C7BD8">
        <w:rPr>
          <w:rFonts w:ascii="Arial" w:hAnsi="Arial" w:cs="Arial"/>
          <w:szCs w:val="22"/>
        </w:rPr>
        <w:t xml:space="preserve"> Umar Farooq,</w:t>
      </w:r>
      <w:r w:rsidR="00D125EF">
        <w:rPr>
          <w:rFonts w:ascii="Arial" w:hAnsi="Arial" w:cs="Arial"/>
          <w:szCs w:val="22"/>
        </w:rPr>
        <w:t xml:space="preserve"> </w:t>
      </w:r>
      <w:r w:rsidR="00D125EF" w:rsidRPr="00D125EF">
        <w:rPr>
          <w:rFonts w:ascii="Arial" w:hAnsi="Arial" w:cs="Arial"/>
          <w:szCs w:val="22"/>
        </w:rPr>
        <w:t>lack of resources and various e</w:t>
      </w:r>
      <w:r w:rsidR="005469EB">
        <w:rPr>
          <w:rFonts w:ascii="Arial" w:hAnsi="Arial" w:cs="Arial"/>
          <w:szCs w:val="22"/>
        </w:rPr>
        <w:t>conomic regulations makes</w:t>
      </w:r>
      <w:r w:rsidR="00B211BF">
        <w:rPr>
          <w:rFonts w:ascii="Arial" w:hAnsi="Arial" w:cs="Arial"/>
          <w:szCs w:val="22"/>
        </w:rPr>
        <w:t xml:space="preserve"> the NHS expensive, </w:t>
      </w:r>
      <w:r w:rsidR="00D125EF" w:rsidRPr="00D125EF">
        <w:rPr>
          <w:rFonts w:ascii="Arial" w:hAnsi="Arial" w:cs="Arial"/>
          <w:szCs w:val="22"/>
        </w:rPr>
        <w:t>pressure to reduce the sal</w:t>
      </w:r>
      <w:r w:rsidR="00B211BF">
        <w:rPr>
          <w:rFonts w:ascii="Arial" w:hAnsi="Arial" w:cs="Arial"/>
          <w:szCs w:val="22"/>
        </w:rPr>
        <w:t>aries of its staff so,</w:t>
      </w:r>
      <w:r w:rsidR="00D125EF" w:rsidRPr="00D125EF">
        <w:rPr>
          <w:rFonts w:ascii="Arial" w:hAnsi="Arial" w:cs="Arial"/>
          <w:szCs w:val="22"/>
        </w:rPr>
        <w:t xml:space="preserve"> a huge portion of</w:t>
      </w:r>
      <w:r w:rsidR="00B211BF">
        <w:rPr>
          <w:rFonts w:ascii="Arial" w:hAnsi="Arial" w:cs="Arial"/>
          <w:szCs w:val="22"/>
        </w:rPr>
        <w:t xml:space="preserve"> the NHS staff </w:t>
      </w:r>
      <w:r w:rsidR="00AF5ACF">
        <w:rPr>
          <w:rFonts w:ascii="Arial" w:hAnsi="Arial" w:cs="Arial"/>
          <w:szCs w:val="22"/>
        </w:rPr>
        <w:t xml:space="preserve">resigned. </w:t>
      </w:r>
      <w:r w:rsidR="00514288">
        <w:rPr>
          <w:rFonts w:ascii="Arial" w:hAnsi="Arial" w:cs="Arial"/>
          <w:szCs w:val="22"/>
        </w:rPr>
        <w:t xml:space="preserve">Research by HEE found that finances are ‘by far the most significant concern for students in all years of </w:t>
      </w:r>
      <w:r w:rsidR="00BC1497">
        <w:rPr>
          <w:rFonts w:ascii="Arial" w:hAnsi="Arial" w:cs="Arial"/>
          <w:szCs w:val="22"/>
        </w:rPr>
        <w:t xml:space="preserve">study’ </w:t>
      </w:r>
      <w:r w:rsidR="00D125EF">
        <w:rPr>
          <w:rFonts w:ascii="Arial" w:hAnsi="Arial" w:cs="Arial"/>
          <w:szCs w:val="22"/>
        </w:rPr>
        <w:t>(</w:t>
      </w:r>
      <w:r w:rsidR="00514288">
        <w:rPr>
          <w:rFonts w:ascii="Arial" w:hAnsi="Arial" w:cs="Arial"/>
          <w:szCs w:val="22"/>
        </w:rPr>
        <w:t>2018</w:t>
      </w:r>
      <w:r w:rsidR="00D125EF">
        <w:rPr>
          <w:rFonts w:ascii="Arial" w:hAnsi="Arial" w:cs="Arial"/>
          <w:szCs w:val="22"/>
        </w:rPr>
        <w:t>, p</w:t>
      </w:r>
      <w:r w:rsidR="00514288">
        <w:rPr>
          <w:rFonts w:ascii="Arial" w:hAnsi="Arial" w:cs="Arial"/>
          <w:szCs w:val="22"/>
        </w:rPr>
        <w:t xml:space="preserve"> 48)</w:t>
      </w:r>
    </w:p>
    <w:p w14:paraId="6E88A310" w14:textId="77777777" w:rsidR="004C7BD8" w:rsidRPr="004C7BD8" w:rsidRDefault="00F602A5" w:rsidP="00F602A5">
      <w:pPr>
        <w:numPr>
          <w:ilvl w:val="0"/>
          <w:numId w:val="1"/>
        </w:numPr>
        <w:rPr>
          <w:rFonts w:ascii="Arial" w:hAnsi="Arial" w:cs="Arial"/>
          <w:sz w:val="24"/>
          <w:szCs w:val="24"/>
          <w:u w:val="single"/>
        </w:rPr>
      </w:pPr>
      <w:r w:rsidRPr="004C7BD8">
        <w:rPr>
          <w:rFonts w:ascii="Arial" w:hAnsi="Arial" w:cs="Arial"/>
          <w:b/>
          <w:bCs/>
          <w:sz w:val="24"/>
          <w:szCs w:val="24"/>
          <w:u w:val="single"/>
        </w:rPr>
        <w:lastRenderedPageBreak/>
        <w:t>Social</w:t>
      </w:r>
      <w:r w:rsidRPr="004C7BD8">
        <w:rPr>
          <w:sz w:val="24"/>
          <w:szCs w:val="24"/>
          <w:u w:val="single"/>
        </w:rPr>
        <w:t>-----</w:t>
      </w:r>
    </w:p>
    <w:p w14:paraId="4F6162B7" w14:textId="3251B1C4" w:rsidR="00F602A5" w:rsidRPr="004C7BD8" w:rsidRDefault="008C7B5F" w:rsidP="004C7BD8">
      <w:pPr>
        <w:ind w:left="720"/>
        <w:rPr>
          <w:rFonts w:ascii="Arial" w:hAnsi="Arial" w:cs="Arial"/>
          <w:szCs w:val="22"/>
        </w:rPr>
      </w:pPr>
      <w:r w:rsidRPr="004C7BD8">
        <w:rPr>
          <w:rFonts w:ascii="Arial" w:hAnsi="Arial" w:cs="Arial"/>
          <w:b/>
          <w:bCs/>
          <w:szCs w:val="22"/>
        </w:rPr>
        <w:t>I</w:t>
      </w:r>
      <w:r w:rsidR="00F602A5" w:rsidRPr="004C7BD8">
        <w:rPr>
          <w:rFonts w:ascii="Arial" w:hAnsi="Arial" w:cs="Arial"/>
          <w:b/>
          <w:bCs/>
          <w:szCs w:val="22"/>
        </w:rPr>
        <w:t>ncre</w:t>
      </w:r>
      <w:r w:rsidR="005B6414">
        <w:rPr>
          <w:rFonts w:ascii="Arial" w:hAnsi="Arial" w:cs="Arial"/>
          <w:b/>
          <w:bCs/>
          <w:szCs w:val="22"/>
        </w:rPr>
        <w:t xml:space="preserve">ased number of vulnerable adult </w:t>
      </w:r>
      <w:r w:rsidR="005B6414">
        <w:rPr>
          <w:rFonts w:ascii="Arial" w:hAnsi="Arial" w:cs="Arial"/>
          <w:szCs w:val="22"/>
        </w:rPr>
        <w:t>-</w:t>
      </w:r>
      <w:r w:rsidR="004C7BD8" w:rsidRPr="004C7BD8">
        <w:rPr>
          <w:rFonts w:ascii="Roboto" w:hAnsi="Roboto"/>
          <w:color w:val="000000"/>
          <w:sz w:val="27"/>
          <w:szCs w:val="27"/>
          <w:shd w:val="clear" w:color="auto" w:fill="FFFFFF"/>
        </w:rPr>
        <w:t xml:space="preserve"> </w:t>
      </w:r>
      <w:r w:rsidR="005B6414">
        <w:rPr>
          <w:rFonts w:ascii="Arial" w:hAnsi="Arial" w:cs="Arial"/>
          <w:szCs w:val="22"/>
        </w:rPr>
        <w:t xml:space="preserve">The life acceptancy </w:t>
      </w:r>
      <w:r w:rsidR="001C2CCC">
        <w:rPr>
          <w:rFonts w:ascii="Arial" w:hAnsi="Arial" w:cs="Arial"/>
          <w:szCs w:val="22"/>
        </w:rPr>
        <w:t>of people of the UK is growing steadily</w:t>
      </w:r>
      <w:r w:rsidR="00B211BF">
        <w:rPr>
          <w:rFonts w:ascii="Arial" w:hAnsi="Arial" w:cs="Arial"/>
          <w:szCs w:val="22"/>
        </w:rPr>
        <w:t>,</w:t>
      </w:r>
      <w:r w:rsidR="004C7BD8">
        <w:rPr>
          <w:rFonts w:ascii="Arial" w:hAnsi="Arial" w:cs="Arial"/>
          <w:szCs w:val="22"/>
        </w:rPr>
        <w:t xml:space="preserve"> </w:t>
      </w:r>
      <w:r w:rsidR="001C2CCC">
        <w:rPr>
          <w:rFonts w:ascii="Arial" w:hAnsi="Arial" w:cs="Arial"/>
          <w:szCs w:val="22"/>
        </w:rPr>
        <w:t>which has vast chances of health issues</w:t>
      </w:r>
      <w:r w:rsidR="00B211BF">
        <w:rPr>
          <w:rFonts w:ascii="Arial" w:hAnsi="Arial" w:cs="Arial"/>
          <w:szCs w:val="22"/>
        </w:rPr>
        <w:t xml:space="preserve">. </w:t>
      </w:r>
      <w:r w:rsidR="001C2CCC">
        <w:rPr>
          <w:rFonts w:ascii="Arial" w:hAnsi="Arial" w:cs="Arial"/>
          <w:szCs w:val="22"/>
        </w:rPr>
        <w:t xml:space="preserve"> In result extra workload for care sector, where they struggle to provide sufficient quality service.</w:t>
      </w:r>
    </w:p>
    <w:p w14:paraId="4B362CB8" w14:textId="69D8A2A6" w:rsidR="00F602A5" w:rsidRPr="008C7B5F" w:rsidRDefault="008C7B5F" w:rsidP="00793CB8">
      <w:pPr>
        <w:ind w:left="720"/>
        <w:rPr>
          <w:rFonts w:ascii="Arial" w:hAnsi="Arial" w:cs="Arial"/>
          <w:szCs w:val="22"/>
        </w:rPr>
      </w:pPr>
      <w:r w:rsidRPr="005B6414">
        <w:rPr>
          <w:rFonts w:ascii="Arial" w:hAnsi="Arial" w:cs="Arial"/>
          <w:b/>
          <w:bCs/>
          <w:szCs w:val="22"/>
        </w:rPr>
        <w:t>C</w:t>
      </w:r>
      <w:r w:rsidR="00F602A5" w:rsidRPr="005B6414">
        <w:rPr>
          <w:rFonts w:ascii="Arial" w:hAnsi="Arial" w:cs="Arial"/>
          <w:b/>
          <w:bCs/>
          <w:szCs w:val="22"/>
        </w:rPr>
        <w:t>hange of lifestyle attitude</w:t>
      </w:r>
      <w:r w:rsidR="005B6414">
        <w:rPr>
          <w:rFonts w:ascii="Arial" w:hAnsi="Arial" w:cs="Arial"/>
          <w:szCs w:val="22"/>
        </w:rPr>
        <w:t>-</w:t>
      </w:r>
      <w:r w:rsidR="00DB12F9">
        <w:rPr>
          <w:rFonts w:ascii="Arial" w:hAnsi="Arial" w:cs="Arial"/>
          <w:szCs w:val="22"/>
        </w:rPr>
        <w:t xml:space="preserve"> </w:t>
      </w:r>
      <w:r w:rsidR="00AD02D8" w:rsidRPr="00AD02D8">
        <w:rPr>
          <w:rFonts w:ascii="Arial" w:hAnsi="Arial" w:cs="Arial"/>
          <w:szCs w:val="22"/>
        </w:rPr>
        <w:t>Recent research</w:t>
      </w:r>
      <w:r w:rsidR="00B211BF">
        <w:rPr>
          <w:rFonts w:ascii="Arial" w:hAnsi="Arial" w:cs="Arial"/>
          <w:szCs w:val="22"/>
        </w:rPr>
        <w:t xml:space="preserve"> has identifies m</w:t>
      </w:r>
      <w:r w:rsidR="00EB2B5D" w:rsidRPr="00EB2B5D">
        <w:rPr>
          <w:rFonts w:ascii="Arial" w:hAnsi="Arial" w:cs="Arial"/>
          <w:szCs w:val="22"/>
        </w:rPr>
        <w:t>aintaining sedentary lifestyles and the overconsumption of processe</w:t>
      </w:r>
      <w:r w:rsidR="00B211BF">
        <w:rPr>
          <w:rFonts w:ascii="Arial" w:hAnsi="Arial" w:cs="Arial"/>
          <w:szCs w:val="22"/>
        </w:rPr>
        <w:t>d foods promote short term and long-term illnesses</w:t>
      </w:r>
      <w:r w:rsidR="00EB2B5D" w:rsidRPr="00EB2B5D">
        <w:rPr>
          <w:rFonts w:ascii="Arial" w:hAnsi="Arial" w:cs="Arial"/>
          <w:szCs w:val="22"/>
        </w:rPr>
        <w:t>. A</w:t>
      </w:r>
      <w:r w:rsidR="001C2CCC">
        <w:rPr>
          <w:rFonts w:ascii="Arial" w:hAnsi="Arial" w:cs="Arial"/>
          <w:szCs w:val="22"/>
        </w:rPr>
        <w:t xml:space="preserve">s mentioned in Wikipedia, </w:t>
      </w:r>
      <w:r w:rsidR="003E121B">
        <w:rPr>
          <w:rFonts w:ascii="Arial" w:hAnsi="Arial" w:cs="Arial"/>
          <w:szCs w:val="22"/>
        </w:rPr>
        <w:t xml:space="preserve">treatment lifestyle diseases are costly and time consuming for workforce and health care  </w:t>
      </w:r>
    </w:p>
    <w:p w14:paraId="5FC21CDC" w14:textId="77777777" w:rsidR="000B4BB8" w:rsidRPr="000B4BB8" w:rsidRDefault="00F602A5" w:rsidP="00F602A5">
      <w:pPr>
        <w:numPr>
          <w:ilvl w:val="0"/>
          <w:numId w:val="1"/>
        </w:numPr>
        <w:rPr>
          <w:rFonts w:ascii="Arial" w:hAnsi="Arial" w:cs="Arial"/>
          <w:szCs w:val="22"/>
          <w:u w:val="single"/>
        </w:rPr>
      </w:pPr>
      <w:r w:rsidRPr="000B4BB8">
        <w:rPr>
          <w:rFonts w:ascii="Arial" w:hAnsi="Arial" w:cs="Arial"/>
          <w:b/>
          <w:bCs/>
          <w:szCs w:val="22"/>
          <w:u w:val="single"/>
        </w:rPr>
        <w:t>Technological</w:t>
      </w:r>
      <w:r w:rsidRPr="000B4BB8">
        <w:rPr>
          <w:szCs w:val="22"/>
          <w:u w:val="single"/>
        </w:rPr>
        <w:t>---</w:t>
      </w:r>
    </w:p>
    <w:p w14:paraId="5D104132" w14:textId="7B280D53" w:rsidR="003F7D74" w:rsidRPr="008778C4" w:rsidRDefault="008C7B5F" w:rsidP="00DB12F9">
      <w:pPr>
        <w:ind w:left="720"/>
        <w:rPr>
          <w:rFonts w:ascii="Arial" w:hAnsi="Arial" w:cs="Arial"/>
          <w:color w:val="000000" w:themeColor="text1"/>
          <w:szCs w:val="22"/>
        </w:rPr>
      </w:pPr>
      <w:r w:rsidRPr="000B4BB8">
        <w:rPr>
          <w:rFonts w:ascii="Arial" w:hAnsi="Arial" w:cs="Arial"/>
          <w:b/>
          <w:bCs/>
          <w:szCs w:val="22"/>
        </w:rPr>
        <w:t>N</w:t>
      </w:r>
      <w:r w:rsidR="00F602A5" w:rsidRPr="000B4BB8">
        <w:rPr>
          <w:rFonts w:ascii="Arial" w:hAnsi="Arial" w:cs="Arial"/>
          <w:b/>
          <w:bCs/>
          <w:szCs w:val="22"/>
        </w:rPr>
        <w:t>ot enough awareness of technology</w:t>
      </w:r>
      <w:r w:rsidR="0035656D">
        <w:rPr>
          <w:rFonts w:ascii="Arial" w:hAnsi="Arial" w:cs="Arial"/>
          <w:szCs w:val="22"/>
        </w:rPr>
        <w:t>-</w:t>
      </w:r>
      <w:r w:rsidR="00012BEE">
        <w:rPr>
          <w:rFonts w:ascii="Arial" w:hAnsi="Arial" w:cs="Arial"/>
          <w:szCs w:val="22"/>
        </w:rPr>
        <w:t xml:space="preserve"> </w:t>
      </w:r>
      <w:r w:rsidR="0035656D">
        <w:rPr>
          <w:rFonts w:ascii="Arial" w:hAnsi="Arial" w:cs="Arial"/>
          <w:szCs w:val="22"/>
        </w:rPr>
        <w:t>At present the health care sector is struggling to</w:t>
      </w:r>
      <w:r w:rsidR="00DB12F9">
        <w:rPr>
          <w:rFonts w:ascii="Arial" w:hAnsi="Arial" w:cs="Arial"/>
          <w:szCs w:val="22"/>
        </w:rPr>
        <w:t xml:space="preserve"> meet the demand of rapidly changing patients’ needs </w:t>
      </w:r>
      <w:r w:rsidR="00012BEE">
        <w:rPr>
          <w:rFonts w:ascii="Arial" w:hAnsi="Arial" w:cs="Arial"/>
          <w:szCs w:val="22"/>
        </w:rPr>
        <w:t>due to the lack of awareness to</w:t>
      </w:r>
      <w:r w:rsidR="00DB12F9">
        <w:rPr>
          <w:rFonts w:ascii="Arial" w:hAnsi="Arial" w:cs="Arial"/>
          <w:szCs w:val="22"/>
        </w:rPr>
        <w:t xml:space="preserve"> medical and technological advances</w:t>
      </w:r>
      <w:r w:rsidR="00DB12F9" w:rsidRPr="008778C4">
        <w:rPr>
          <w:rFonts w:ascii="Arial" w:hAnsi="Arial" w:cs="Arial"/>
          <w:color w:val="000000" w:themeColor="text1"/>
          <w:szCs w:val="22"/>
        </w:rPr>
        <w:t>.</w:t>
      </w:r>
      <w:r w:rsidR="003F7D74" w:rsidRPr="008778C4">
        <w:rPr>
          <w:rFonts w:ascii="Arial" w:hAnsi="Arial" w:cs="Arial"/>
          <w:color w:val="000000" w:themeColor="text1"/>
          <w:shd w:val="clear" w:color="auto" w:fill="FFFFFF"/>
        </w:rPr>
        <w:t xml:space="preserve"> </w:t>
      </w:r>
      <w:r w:rsidR="00BC1497" w:rsidRPr="008778C4">
        <w:rPr>
          <w:rFonts w:ascii="Arial" w:hAnsi="Arial" w:cs="Arial"/>
          <w:color w:val="000000" w:themeColor="text1"/>
          <w:shd w:val="clear" w:color="auto" w:fill="FFFFFF"/>
        </w:rPr>
        <w:t>These</w:t>
      </w:r>
      <w:r w:rsidR="00BF0FBD" w:rsidRPr="008778C4">
        <w:rPr>
          <w:rFonts w:ascii="Arial" w:hAnsi="Arial" w:cs="Arial"/>
          <w:color w:val="000000" w:themeColor="text1"/>
          <w:shd w:val="clear" w:color="auto" w:fill="FFFFFF"/>
        </w:rPr>
        <w:t xml:space="preserve"> technological impro</w:t>
      </w:r>
      <w:r w:rsidR="00C26997">
        <w:rPr>
          <w:rFonts w:ascii="Arial" w:hAnsi="Arial" w:cs="Arial"/>
          <w:color w:val="000000" w:themeColor="text1"/>
          <w:shd w:val="clear" w:color="auto" w:fill="FFFFFF"/>
        </w:rPr>
        <w:t xml:space="preserve">vements </w:t>
      </w:r>
      <w:r w:rsidR="003E121B">
        <w:rPr>
          <w:rFonts w:ascii="Arial" w:hAnsi="Arial" w:cs="Arial"/>
          <w:color w:val="000000" w:themeColor="text1"/>
          <w:shd w:val="clear" w:color="auto" w:fill="FFFFFF"/>
        </w:rPr>
        <w:t>are beneficial for everyone. P</w:t>
      </w:r>
      <w:r w:rsidR="00BF0FBD" w:rsidRPr="008778C4">
        <w:rPr>
          <w:rFonts w:ascii="Arial" w:hAnsi="Arial" w:cs="Arial"/>
          <w:color w:val="000000" w:themeColor="text1"/>
          <w:shd w:val="clear" w:color="auto" w:fill="FFFFFF"/>
        </w:rPr>
        <w:t>atients</w:t>
      </w:r>
      <w:r w:rsidR="003E121B">
        <w:rPr>
          <w:rFonts w:ascii="Arial" w:hAnsi="Arial" w:cs="Arial"/>
          <w:color w:val="000000" w:themeColor="text1"/>
          <w:shd w:val="clear" w:color="auto" w:fill="FFFFFF"/>
        </w:rPr>
        <w:t xml:space="preserve"> will be able to receive high standard care service and the care sector will be able to save time and resources</w:t>
      </w:r>
      <w:r w:rsidR="00BF0FBD" w:rsidRPr="008778C4">
        <w:rPr>
          <w:rFonts w:ascii="Arial" w:hAnsi="Arial" w:cs="Arial"/>
          <w:color w:val="000000" w:themeColor="text1"/>
          <w:shd w:val="clear" w:color="auto" w:fill="FFFFFF"/>
        </w:rPr>
        <w:t>.</w:t>
      </w:r>
      <w:r w:rsidR="008778C4">
        <w:rPr>
          <w:rFonts w:ascii="Arial" w:hAnsi="Arial" w:cs="Arial"/>
          <w:color w:val="000000" w:themeColor="text1"/>
          <w:shd w:val="clear" w:color="auto" w:fill="FFFFFF"/>
        </w:rPr>
        <w:t xml:space="preserve"> Without i</w:t>
      </w:r>
      <w:r w:rsidR="00BC1497">
        <w:rPr>
          <w:rFonts w:ascii="Arial" w:hAnsi="Arial" w:cs="Arial"/>
          <w:color w:val="000000" w:themeColor="text1"/>
          <w:shd w:val="clear" w:color="auto" w:fill="FFFFFF"/>
        </w:rPr>
        <w:t>t, the pressure is overloading both</w:t>
      </w:r>
      <w:r w:rsidR="008778C4">
        <w:rPr>
          <w:rFonts w:ascii="Arial" w:hAnsi="Arial" w:cs="Arial"/>
          <w:color w:val="000000" w:themeColor="text1"/>
          <w:shd w:val="clear" w:color="auto" w:fill="FFFFFF"/>
        </w:rPr>
        <w:t>,</w:t>
      </w:r>
      <w:r w:rsidR="00BC1497">
        <w:rPr>
          <w:rFonts w:ascii="Arial" w:hAnsi="Arial" w:cs="Arial"/>
          <w:color w:val="000000" w:themeColor="text1"/>
          <w:shd w:val="clear" w:color="auto" w:fill="FFFFFF"/>
        </w:rPr>
        <w:t xml:space="preserve"> </w:t>
      </w:r>
      <w:r w:rsidR="008778C4">
        <w:rPr>
          <w:rFonts w:ascii="Arial" w:hAnsi="Arial" w:cs="Arial"/>
          <w:color w:val="000000" w:themeColor="text1"/>
          <w:shd w:val="clear" w:color="auto" w:fill="FFFFFF"/>
        </w:rPr>
        <w:t>the new and experienced staff.</w:t>
      </w:r>
    </w:p>
    <w:p w14:paraId="11F67094" w14:textId="21B3B193" w:rsidR="00BF0FBD" w:rsidRDefault="008C7B5F" w:rsidP="00BF0FBD">
      <w:pPr>
        <w:ind w:left="720"/>
        <w:rPr>
          <w:rFonts w:ascii="Arial" w:hAnsi="Arial" w:cs="Arial"/>
          <w:szCs w:val="22"/>
        </w:rPr>
      </w:pPr>
      <w:r w:rsidRPr="00BF0FBD">
        <w:rPr>
          <w:rFonts w:ascii="Arial" w:hAnsi="Arial" w:cs="Arial"/>
          <w:b/>
          <w:bCs/>
          <w:szCs w:val="22"/>
        </w:rPr>
        <w:t>F</w:t>
      </w:r>
      <w:r w:rsidR="00F602A5" w:rsidRPr="00BF0FBD">
        <w:rPr>
          <w:rFonts w:ascii="Arial" w:hAnsi="Arial" w:cs="Arial"/>
          <w:b/>
          <w:bCs/>
          <w:szCs w:val="22"/>
        </w:rPr>
        <w:t>ailure to deliver advance technology</w:t>
      </w:r>
      <w:r w:rsidR="00BF0FBD">
        <w:rPr>
          <w:b/>
          <w:bCs/>
          <w:szCs w:val="22"/>
        </w:rPr>
        <w:t>-</w:t>
      </w:r>
      <w:r w:rsidR="00BF0FBD" w:rsidRPr="00BF0FBD">
        <w:rPr>
          <w:rFonts w:ascii="Arial" w:hAnsi="Arial" w:cs="Arial"/>
          <w:szCs w:val="22"/>
        </w:rPr>
        <w:t xml:space="preserve"> </w:t>
      </w:r>
      <w:r w:rsidR="00BF0FBD">
        <w:rPr>
          <w:rFonts w:ascii="Arial" w:hAnsi="Arial" w:cs="Arial"/>
          <w:szCs w:val="22"/>
        </w:rPr>
        <w:t>Technology can</w:t>
      </w:r>
      <w:r w:rsidR="00012BEE">
        <w:rPr>
          <w:rFonts w:ascii="Arial" w:hAnsi="Arial" w:cs="Arial"/>
          <w:szCs w:val="22"/>
        </w:rPr>
        <w:t xml:space="preserve"> then be used</w:t>
      </w:r>
      <w:r w:rsidR="00BF0FBD">
        <w:rPr>
          <w:rFonts w:ascii="Arial" w:hAnsi="Arial" w:cs="Arial"/>
          <w:szCs w:val="22"/>
        </w:rPr>
        <w:t xml:space="preserve"> be </w:t>
      </w:r>
      <w:r w:rsidR="00012BEE">
        <w:rPr>
          <w:rFonts w:ascii="Arial" w:hAnsi="Arial" w:cs="Arial"/>
          <w:szCs w:val="22"/>
        </w:rPr>
        <w:t>in</w:t>
      </w:r>
      <w:r w:rsidR="00BF0FBD">
        <w:rPr>
          <w:rFonts w:ascii="Arial" w:hAnsi="Arial" w:cs="Arial"/>
          <w:szCs w:val="22"/>
        </w:rPr>
        <w:t xml:space="preserve"> opening doors to better healthcare</w:t>
      </w:r>
      <w:r w:rsidR="00744ECC">
        <w:rPr>
          <w:rFonts w:ascii="Arial" w:hAnsi="Arial" w:cs="Arial"/>
          <w:szCs w:val="22"/>
        </w:rPr>
        <w:t xml:space="preserve">. </w:t>
      </w:r>
      <w:r w:rsidR="00BF0FBD">
        <w:rPr>
          <w:rFonts w:ascii="Arial" w:hAnsi="Arial" w:cs="Arial"/>
          <w:szCs w:val="22"/>
        </w:rPr>
        <w:t xml:space="preserve">Without getting enough required level of support less experienced staff finds it hard to engage with their work and it effects their mental </w:t>
      </w:r>
      <w:r w:rsidR="00BC1497">
        <w:rPr>
          <w:rFonts w:ascii="Arial" w:hAnsi="Arial" w:cs="Arial"/>
          <w:szCs w:val="22"/>
        </w:rPr>
        <w:t>wellbeing</w:t>
      </w:r>
      <w:r w:rsidR="00BF0FBD">
        <w:rPr>
          <w:rFonts w:ascii="Arial" w:hAnsi="Arial" w:cs="Arial"/>
          <w:szCs w:val="22"/>
        </w:rPr>
        <w:t>, which in turn makes them more likely to leave. (</w:t>
      </w:r>
      <w:r w:rsidR="00BC1497">
        <w:rPr>
          <w:rFonts w:ascii="Arial" w:hAnsi="Arial" w:cs="Arial"/>
          <w:szCs w:val="22"/>
        </w:rPr>
        <w:t>Closing</w:t>
      </w:r>
      <w:r w:rsidR="00BF0FBD">
        <w:rPr>
          <w:rFonts w:ascii="Arial" w:hAnsi="Arial" w:cs="Arial"/>
          <w:szCs w:val="22"/>
        </w:rPr>
        <w:t xml:space="preserve"> the Gap)</w:t>
      </w:r>
    </w:p>
    <w:p w14:paraId="57676451" w14:textId="46F793E0" w:rsidR="00F602A5" w:rsidRPr="00BF0FBD" w:rsidRDefault="00F602A5" w:rsidP="0055671E">
      <w:pPr>
        <w:ind w:left="720"/>
        <w:rPr>
          <w:b/>
          <w:bCs/>
          <w:szCs w:val="22"/>
        </w:rPr>
      </w:pPr>
    </w:p>
    <w:p w14:paraId="1A4BA71B" w14:textId="77777777" w:rsidR="00BC1497" w:rsidRPr="00EB2B5D" w:rsidRDefault="00F602A5" w:rsidP="000E7E38">
      <w:pPr>
        <w:pStyle w:val="ListParagraph"/>
        <w:numPr>
          <w:ilvl w:val="0"/>
          <w:numId w:val="6"/>
        </w:numPr>
        <w:rPr>
          <w:rFonts w:ascii="Arial" w:hAnsi="Arial" w:cs="Arial"/>
          <w:sz w:val="22"/>
          <w:szCs w:val="22"/>
          <w:u w:val="single"/>
        </w:rPr>
      </w:pPr>
      <w:r w:rsidRPr="00EB2B5D">
        <w:rPr>
          <w:rFonts w:ascii="Arial" w:hAnsi="Arial" w:cs="Arial"/>
          <w:b/>
          <w:bCs/>
          <w:sz w:val="22"/>
          <w:szCs w:val="22"/>
          <w:u w:val="single"/>
        </w:rPr>
        <w:t>Environmental</w:t>
      </w:r>
      <w:r w:rsidR="000E7E38" w:rsidRPr="00EB2B5D">
        <w:rPr>
          <w:rFonts w:ascii="Arial" w:hAnsi="Arial" w:cs="Arial"/>
          <w:sz w:val="22"/>
          <w:szCs w:val="22"/>
          <w:u w:val="single"/>
        </w:rPr>
        <w:t>----</w:t>
      </w:r>
    </w:p>
    <w:p w14:paraId="050D2623" w14:textId="77777777" w:rsidR="00BC1497" w:rsidRPr="00EB2B5D" w:rsidRDefault="00BC1497" w:rsidP="00BC1497">
      <w:pPr>
        <w:pStyle w:val="ListParagraph"/>
        <w:rPr>
          <w:rFonts w:ascii="Arial" w:hAnsi="Arial" w:cs="Arial"/>
          <w:b/>
          <w:bCs/>
          <w:sz w:val="22"/>
          <w:szCs w:val="22"/>
          <w:u w:val="single"/>
        </w:rPr>
      </w:pPr>
    </w:p>
    <w:p w14:paraId="18DB9CAD" w14:textId="354D745F" w:rsidR="00BC1497" w:rsidRPr="00BC1497" w:rsidRDefault="000E7E38" w:rsidP="00BC1497">
      <w:pPr>
        <w:pStyle w:val="ListParagraph"/>
        <w:rPr>
          <w:rFonts w:ascii="Arial" w:hAnsi="Arial" w:cs="Arial"/>
          <w:sz w:val="22"/>
          <w:szCs w:val="22"/>
        </w:rPr>
      </w:pPr>
      <w:r w:rsidRPr="00BC1497">
        <w:rPr>
          <w:rFonts w:ascii="Arial" w:hAnsi="Arial" w:cs="Arial"/>
          <w:b/>
          <w:bCs/>
          <w:sz w:val="22"/>
          <w:szCs w:val="22"/>
        </w:rPr>
        <w:t>C</w:t>
      </w:r>
      <w:r w:rsidR="00F602A5" w:rsidRPr="00BC1497">
        <w:rPr>
          <w:rFonts w:ascii="Arial" w:hAnsi="Arial" w:cs="Arial"/>
          <w:b/>
          <w:bCs/>
          <w:sz w:val="22"/>
          <w:szCs w:val="22"/>
        </w:rPr>
        <w:t>limate ch</w:t>
      </w:r>
      <w:r w:rsidR="00276228" w:rsidRPr="00BC1497">
        <w:rPr>
          <w:rFonts w:ascii="Arial" w:hAnsi="Arial" w:cs="Arial"/>
          <w:b/>
          <w:bCs/>
          <w:sz w:val="22"/>
          <w:szCs w:val="22"/>
        </w:rPr>
        <w:t xml:space="preserve">ange contributes on </w:t>
      </w:r>
      <w:r w:rsidR="007F0866" w:rsidRPr="00BC1497">
        <w:rPr>
          <w:rFonts w:ascii="Arial" w:hAnsi="Arial" w:cs="Arial"/>
          <w:b/>
          <w:bCs/>
          <w:sz w:val="22"/>
          <w:szCs w:val="22"/>
        </w:rPr>
        <w:t>more illness</w:t>
      </w:r>
      <w:r w:rsidR="00C61209">
        <w:rPr>
          <w:rFonts w:ascii="Arial" w:hAnsi="Arial" w:cs="Arial"/>
          <w:sz w:val="22"/>
          <w:szCs w:val="22"/>
        </w:rPr>
        <w:t>-</w:t>
      </w:r>
      <w:r w:rsidR="00BC1497">
        <w:rPr>
          <w:rFonts w:ascii="Arial" w:hAnsi="Arial" w:cs="Arial"/>
          <w:sz w:val="22"/>
          <w:szCs w:val="22"/>
        </w:rPr>
        <w:t xml:space="preserve"> Global warming leads to heat related morbidity and mortality. Antimicrobials resistant microbes are becoming more common in the environment due to contamination,</w:t>
      </w:r>
      <w:r w:rsidR="00C61209">
        <w:rPr>
          <w:rFonts w:ascii="Arial" w:hAnsi="Arial" w:cs="Arial"/>
          <w:sz w:val="22"/>
          <w:szCs w:val="22"/>
        </w:rPr>
        <w:t xml:space="preserve"> </w:t>
      </w:r>
      <w:r w:rsidR="00BC1497">
        <w:rPr>
          <w:rFonts w:ascii="Arial" w:hAnsi="Arial" w:cs="Arial"/>
          <w:sz w:val="22"/>
          <w:szCs w:val="22"/>
        </w:rPr>
        <w:t xml:space="preserve">meaning more </w:t>
      </w:r>
      <w:r w:rsidR="00C61209">
        <w:rPr>
          <w:rFonts w:ascii="Arial" w:hAnsi="Arial" w:cs="Arial"/>
          <w:sz w:val="22"/>
          <w:szCs w:val="22"/>
        </w:rPr>
        <w:t>infectious</w:t>
      </w:r>
      <w:r w:rsidR="00BC1497">
        <w:rPr>
          <w:rFonts w:ascii="Arial" w:hAnsi="Arial" w:cs="Arial"/>
          <w:sz w:val="22"/>
          <w:szCs w:val="22"/>
        </w:rPr>
        <w:t xml:space="preserve"> illness</w:t>
      </w:r>
      <w:r w:rsidR="00C61209">
        <w:rPr>
          <w:rFonts w:ascii="Arial" w:hAnsi="Arial" w:cs="Arial"/>
          <w:sz w:val="22"/>
          <w:szCs w:val="22"/>
        </w:rPr>
        <w:t xml:space="preserve"> become harder to treat.</w:t>
      </w:r>
    </w:p>
    <w:p w14:paraId="6BC61187" w14:textId="77777777" w:rsidR="00C61209" w:rsidRDefault="00C61209" w:rsidP="00C61209">
      <w:pPr>
        <w:pStyle w:val="ListParagraph"/>
        <w:rPr>
          <w:rFonts w:ascii="Arial" w:hAnsi="Arial" w:cs="Arial"/>
          <w:sz w:val="22"/>
          <w:szCs w:val="22"/>
        </w:rPr>
      </w:pPr>
    </w:p>
    <w:p w14:paraId="306B62EF" w14:textId="77777777" w:rsidR="00977FFB" w:rsidRDefault="000E7E38" w:rsidP="00C61209">
      <w:pPr>
        <w:pStyle w:val="ListParagraph"/>
        <w:rPr>
          <w:rFonts w:ascii="Arial" w:hAnsi="Arial" w:cs="Arial"/>
          <w:szCs w:val="22"/>
        </w:rPr>
      </w:pPr>
      <w:r w:rsidRPr="00C61209">
        <w:rPr>
          <w:rFonts w:ascii="Arial" w:hAnsi="Arial" w:cs="Arial"/>
          <w:b/>
          <w:bCs/>
          <w:szCs w:val="22"/>
        </w:rPr>
        <w:t>G</w:t>
      </w:r>
      <w:r w:rsidR="00F602A5" w:rsidRPr="00C61209">
        <w:rPr>
          <w:rFonts w:ascii="Arial" w:hAnsi="Arial" w:cs="Arial"/>
          <w:b/>
          <w:bCs/>
          <w:szCs w:val="22"/>
        </w:rPr>
        <w:t xml:space="preserve">o green </w:t>
      </w:r>
      <w:r w:rsidR="00C61209">
        <w:rPr>
          <w:rFonts w:ascii="Arial" w:hAnsi="Arial" w:cs="Arial"/>
          <w:b/>
          <w:bCs/>
          <w:szCs w:val="22"/>
        </w:rPr>
        <w:t>policy effects</w:t>
      </w:r>
      <w:r w:rsidR="00C61209">
        <w:rPr>
          <w:rFonts w:ascii="Arial" w:hAnsi="Arial" w:cs="Arial"/>
          <w:szCs w:val="22"/>
        </w:rPr>
        <w:t>-</w:t>
      </w:r>
      <w:r w:rsidR="00C61209" w:rsidRPr="003E121B">
        <w:rPr>
          <w:rFonts w:ascii="Arial" w:hAnsi="Arial" w:cs="Arial"/>
          <w:sz w:val="22"/>
          <w:szCs w:val="22"/>
        </w:rPr>
        <w:t>wider cross-government initiatives, such as</w:t>
      </w:r>
      <w:r w:rsidR="00C61209" w:rsidRPr="00C61209">
        <w:rPr>
          <w:rFonts w:ascii="Arial" w:hAnsi="Arial" w:cs="Arial"/>
          <w:szCs w:val="22"/>
        </w:rPr>
        <w:t xml:space="preserve"> the </w:t>
      </w:r>
      <w:r w:rsidR="00C61209" w:rsidRPr="00C61209">
        <w:rPr>
          <w:rFonts w:ascii="Arial" w:hAnsi="Arial" w:cs="Arial"/>
          <w:sz w:val="22"/>
          <w:szCs w:val="22"/>
        </w:rPr>
        <w:t>Clean Air Strategy</w:t>
      </w:r>
      <w:r w:rsidR="00C61209" w:rsidRPr="00C61209">
        <w:rPr>
          <w:rFonts w:ascii="Arial" w:hAnsi="Arial" w:cs="Arial"/>
          <w:szCs w:val="22"/>
        </w:rPr>
        <w:t> and the 25</w:t>
      </w:r>
      <w:r w:rsidR="00C61209" w:rsidRPr="00C61209">
        <w:rPr>
          <w:rFonts w:ascii="Arial" w:hAnsi="Arial" w:cs="Arial"/>
          <w:b/>
          <w:bCs/>
          <w:szCs w:val="22"/>
        </w:rPr>
        <w:t xml:space="preserve"> </w:t>
      </w:r>
      <w:r w:rsidR="00C61209" w:rsidRPr="0089312B">
        <w:rPr>
          <w:rFonts w:ascii="Arial" w:hAnsi="Arial" w:cs="Arial"/>
          <w:sz w:val="22"/>
          <w:szCs w:val="22"/>
        </w:rPr>
        <w:t>Year</w:t>
      </w:r>
      <w:r w:rsidR="00C61209" w:rsidRPr="0089312B">
        <w:rPr>
          <w:rFonts w:ascii="Arial" w:hAnsi="Arial" w:cs="Arial"/>
          <w:b/>
          <w:bCs/>
          <w:sz w:val="22"/>
          <w:szCs w:val="22"/>
        </w:rPr>
        <w:t xml:space="preserve"> </w:t>
      </w:r>
      <w:r w:rsidR="00C61209" w:rsidRPr="0089312B">
        <w:rPr>
          <w:rFonts w:ascii="Arial" w:hAnsi="Arial" w:cs="Arial"/>
          <w:sz w:val="22"/>
          <w:szCs w:val="22"/>
        </w:rPr>
        <w:t xml:space="preserve">Environment </w:t>
      </w:r>
      <w:r w:rsidR="0089312B" w:rsidRPr="0089312B">
        <w:rPr>
          <w:rFonts w:ascii="Arial" w:hAnsi="Arial" w:cs="Arial"/>
          <w:sz w:val="22"/>
          <w:szCs w:val="22"/>
        </w:rPr>
        <w:t xml:space="preserve">Plan, is implemented to </w:t>
      </w:r>
      <w:r w:rsidR="00C61209" w:rsidRPr="0089312B">
        <w:rPr>
          <w:rFonts w:ascii="Arial" w:hAnsi="Arial" w:cs="Arial"/>
          <w:sz w:val="22"/>
          <w:szCs w:val="22"/>
        </w:rPr>
        <w:t>bring further change to the NHS.</w:t>
      </w:r>
      <w:r w:rsidR="0089312B" w:rsidRPr="0089312B">
        <w:rPr>
          <w:rFonts w:ascii="Arial" w:hAnsi="Arial" w:cs="Arial"/>
          <w:sz w:val="22"/>
          <w:szCs w:val="22"/>
        </w:rPr>
        <w:t xml:space="preserve"> </w:t>
      </w:r>
      <w:r w:rsidR="0089312B">
        <w:rPr>
          <w:rFonts w:ascii="Arial" w:hAnsi="Arial" w:cs="Arial"/>
          <w:sz w:val="22"/>
          <w:szCs w:val="22"/>
        </w:rPr>
        <w:t>Welcomed by every individuals but not easy to do,</w:t>
      </w:r>
      <w:r w:rsidR="00F030DC">
        <w:rPr>
          <w:rFonts w:ascii="Arial" w:hAnsi="Arial" w:cs="Arial"/>
          <w:sz w:val="22"/>
          <w:szCs w:val="22"/>
        </w:rPr>
        <w:t xml:space="preserve"> </w:t>
      </w:r>
      <w:r w:rsidR="0089312B" w:rsidRPr="0089312B">
        <w:rPr>
          <w:rFonts w:ascii="Arial" w:hAnsi="Arial" w:cs="Arial"/>
          <w:sz w:val="22"/>
          <w:szCs w:val="22"/>
        </w:rPr>
        <w:t>As Oung C stated “</w:t>
      </w:r>
      <w:r w:rsidR="00C61209" w:rsidRPr="0089312B">
        <w:rPr>
          <w:rFonts w:asciiTheme="minorHAnsi" w:eastAsiaTheme="minorHAnsi" w:hAnsiTheme="minorHAnsi" w:cstheme="minorBidi"/>
          <w:color w:val="0E1B26"/>
          <w:sz w:val="22"/>
          <w:szCs w:val="22"/>
          <w:shd w:val="clear" w:color="auto" w:fill="F4F4F4"/>
          <w:lang w:eastAsia="en-US"/>
        </w:rPr>
        <w:t xml:space="preserve"> </w:t>
      </w:r>
      <w:r w:rsidR="00C61209" w:rsidRPr="0089312B">
        <w:rPr>
          <w:rFonts w:ascii="Arial" w:hAnsi="Arial" w:cs="Arial"/>
          <w:sz w:val="22"/>
          <w:szCs w:val="22"/>
        </w:rPr>
        <w:t>But changes in behaviour are not easy for many people – for example, alternative transport may not be at hand – and they will require support</w:t>
      </w:r>
      <w:r w:rsidR="00C61209" w:rsidRPr="00C61209">
        <w:rPr>
          <w:rFonts w:ascii="Arial" w:hAnsi="Arial" w:cs="Arial"/>
          <w:szCs w:val="22"/>
        </w:rPr>
        <w:t>.</w:t>
      </w:r>
      <w:r w:rsidR="0089312B">
        <w:rPr>
          <w:rFonts w:ascii="Arial" w:hAnsi="Arial" w:cs="Arial"/>
          <w:szCs w:val="22"/>
        </w:rPr>
        <w:t>”</w:t>
      </w:r>
    </w:p>
    <w:p w14:paraId="2883F5A5" w14:textId="473A33B4" w:rsidR="00F602A5" w:rsidRPr="00A3412C" w:rsidRDefault="0089312B" w:rsidP="00A3412C">
      <w:pPr>
        <w:rPr>
          <w:rFonts w:ascii="Arial" w:hAnsi="Arial" w:cs="Arial"/>
          <w:szCs w:val="22"/>
        </w:rPr>
      </w:pPr>
      <w:r w:rsidRPr="00A3412C">
        <w:rPr>
          <w:rFonts w:ascii="Arial" w:hAnsi="Arial" w:cs="Arial"/>
          <w:szCs w:val="22"/>
        </w:rPr>
        <w:t xml:space="preserve"> </w:t>
      </w:r>
    </w:p>
    <w:p w14:paraId="398D1B9C" w14:textId="44FBC260" w:rsidR="00F030DC" w:rsidRPr="00977FFB" w:rsidRDefault="00535AAB" w:rsidP="00977FFB">
      <w:pPr>
        <w:pStyle w:val="ListParagraph"/>
        <w:numPr>
          <w:ilvl w:val="0"/>
          <w:numId w:val="7"/>
        </w:numPr>
        <w:rPr>
          <w:rFonts w:ascii="Arial" w:hAnsi="Arial" w:cs="Arial"/>
          <w:szCs w:val="22"/>
        </w:rPr>
      </w:pPr>
      <w:r w:rsidRPr="00977FFB">
        <w:rPr>
          <w:rFonts w:ascii="Arial" w:hAnsi="Arial" w:cs="Arial"/>
          <w:b/>
          <w:bCs/>
          <w:szCs w:val="22"/>
        </w:rPr>
        <w:t>Legal</w:t>
      </w:r>
      <w:r w:rsidRPr="00977FFB">
        <w:rPr>
          <w:szCs w:val="22"/>
        </w:rPr>
        <w:t>-------</w:t>
      </w:r>
    </w:p>
    <w:p w14:paraId="095CBEE3" w14:textId="77777777" w:rsidR="00977FFB" w:rsidRPr="00977FFB" w:rsidRDefault="00977FFB" w:rsidP="00977FFB">
      <w:pPr>
        <w:pStyle w:val="ListParagraph"/>
        <w:rPr>
          <w:rFonts w:ascii="Arial" w:hAnsi="Arial" w:cs="Arial"/>
          <w:szCs w:val="22"/>
        </w:rPr>
      </w:pPr>
    </w:p>
    <w:p w14:paraId="0FDD0DAF" w14:textId="77777777" w:rsidR="00977FFB" w:rsidRDefault="000E7E38" w:rsidP="00977FFB">
      <w:pPr>
        <w:ind w:left="720"/>
        <w:rPr>
          <w:rFonts w:ascii="Arial" w:hAnsi="Arial" w:cs="Arial"/>
          <w:szCs w:val="22"/>
        </w:rPr>
      </w:pPr>
      <w:r w:rsidRPr="00F030DC">
        <w:rPr>
          <w:rFonts w:ascii="Arial" w:hAnsi="Arial" w:cs="Arial"/>
          <w:b/>
          <w:bCs/>
          <w:szCs w:val="22"/>
        </w:rPr>
        <w:t>I</w:t>
      </w:r>
      <w:r w:rsidR="00535AAB" w:rsidRPr="00F030DC">
        <w:rPr>
          <w:rFonts w:ascii="Arial" w:hAnsi="Arial" w:cs="Arial"/>
          <w:b/>
          <w:bCs/>
          <w:szCs w:val="22"/>
        </w:rPr>
        <w:t xml:space="preserve">nsufficient </w:t>
      </w:r>
      <w:r w:rsidR="00F602A5" w:rsidRPr="00F030DC">
        <w:rPr>
          <w:rFonts w:ascii="Arial" w:hAnsi="Arial" w:cs="Arial"/>
          <w:b/>
          <w:bCs/>
          <w:szCs w:val="22"/>
        </w:rPr>
        <w:t>migrati</w:t>
      </w:r>
      <w:r w:rsidR="00F030DC">
        <w:rPr>
          <w:rFonts w:ascii="Arial" w:hAnsi="Arial" w:cs="Arial"/>
          <w:b/>
          <w:bCs/>
          <w:szCs w:val="22"/>
        </w:rPr>
        <w:t>on pathways for the care sector</w:t>
      </w:r>
      <w:r w:rsidR="00F030DC">
        <w:rPr>
          <w:rFonts w:ascii="Arial" w:hAnsi="Arial" w:cs="Arial"/>
          <w:szCs w:val="22"/>
        </w:rPr>
        <w:t>-</w:t>
      </w:r>
      <w:r w:rsidR="00977FFB">
        <w:rPr>
          <w:rFonts w:ascii="Arial" w:hAnsi="Arial" w:cs="Arial"/>
          <w:szCs w:val="22"/>
        </w:rPr>
        <w:t xml:space="preserve"> T</w:t>
      </w:r>
      <w:r w:rsidR="00977FFB" w:rsidRPr="00977FFB">
        <w:rPr>
          <w:rFonts w:ascii="Arial" w:hAnsi="Arial" w:cs="Arial"/>
          <w:szCs w:val="22"/>
        </w:rPr>
        <w:t>he adult care sector is considered as highly “unattractive” which leads Brits to pursue other careers. Until now, migrant workers have been more than happy to take their places. However with immigration restrictions limiting the number of foreigners allowed into the UK, positions aren’t getting filled.</w:t>
      </w:r>
      <w:r w:rsidR="00977FFB">
        <w:rPr>
          <w:rFonts w:ascii="Arial" w:hAnsi="Arial" w:cs="Arial"/>
          <w:szCs w:val="22"/>
        </w:rPr>
        <w:t xml:space="preserve"> According to research i</w:t>
      </w:r>
      <w:r w:rsidR="00977FFB" w:rsidRPr="00977FFB">
        <w:rPr>
          <w:rFonts w:ascii="Arial" w:hAnsi="Arial" w:cs="Arial"/>
          <w:szCs w:val="22"/>
        </w:rPr>
        <w:t>n the nex</w:t>
      </w:r>
      <w:r w:rsidR="00977FFB">
        <w:rPr>
          <w:rFonts w:ascii="Arial" w:hAnsi="Arial" w:cs="Arial"/>
          <w:szCs w:val="22"/>
        </w:rPr>
        <w:t xml:space="preserve">t 20 years, </w:t>
      </w:r>
      <w:r w:rsidR="00977FFB" w:rsidRPr="00977FFB">
        <w:rPr>
          <w:rFonts w:ascii="Arial" w:hAnsi="Arial" w:cs="Arial"/>
          <w:szCs w:val="22"/>
        </w:rPr>
        <w:t>the crisis could escalate to a shortage of more th</w:t>
      </w:r>
      <w:r w:rsidR="00977FFB">
        <w:rPr>
          <w:rFonts w:ascii="Arial" w:hAnsi="Arial" w:cs="Arial"/>
          <w:szCs w:val="22"/>
        </w:rPr>
        <w:t>an one million. (</w:t>
      </w:r>
      <w:r w:rsidR="00977FFB" w:rsidRPr="00977FFB">
        <w:rPr>
          <w:rFonts w:ascii="Arial" w:hAnsi="Arial" w:cs="Arial"/>
          <w:szCs w:val="22"/>
        </w:rPr>
        <w:t>www.uniqueiq.co.uk</w:t>
      </w:r>
      <w:r w:rsidR="00977FFB">
        <w:rPr>
          <w:rFonts w:ascii="Arial" w:hAnsi="Arial" w:cs="Arial"/>
          <w:szCs w:val="22"/>
        </w:rPr>
        <w:t>)</w:t>
      </w:r>
      <w:r w:rsidR="00F602A5" w:rsidRPr="000E7E38">
        <w:rPr>
          <w:rFonts w:ascii="Arial" w:hAnsi="Arial" w:cs="Arial"/>
          <w:szCs w:val="22"/>
        </w:rPr>
        <w:t xml:space="preserve">   </w:t>
      </w:r>
    </w:p>
    <w:p w14:paraId="0F930BB0" w14:textId="1DCBBDF3" w:rsidR="00F602A5" w:rsidRDefault="000E7E38" w:rsidP="00977FFB">
      <w:pPr>
        <w:ind w:left="720"/>
        <w:rPr>
          <w:rFonts w:ascii="Arial" w:hAnsi="Arial" w:cs="Arial"/>
          <w:szCs w:val="22"/>
        </w:rPr>
      </w:pPr>
      <w:r w:rsidRPr="00977FFB">
        <w:rPr>
          <w:rFonts w:ascii="Arial" w:hAnsi="Arial" w:cs="Arial"/>
          <w:b/>
          <w:bCs/>
          <w:szCs w:val="22"/>
        </w:rPr>
        <w:t>L</w:t>
      </w:r>
      <w:r w:rsidR="00F602A5" w:rsidRPr="00977FFB">
        <w:rPr>
          <w:rFonts w:ascii="Arial" w:hAnsi="Arial" w:cs="Arial"/>
          <w:b/>
          <w:bCs/>
          <w:szCs w:val="22"/>
        </w:rPr>
        <w:t>ack of action on inequality and discrimination</w:t>
      </w:r>
      <w:r w:rsidR="00215DE2">
        <w:rPr>
          <w:szCs w:val="22"/>
        </w:rPr>
        <w:t>-</w:t>
      </w:r>
      <w:r w:rsidR="00215DE2">
        <w:rPr>
          <w:rFonts w:ascii="Arial" w:hAnsi="Arial" w:cs="Arial"/>
          <w:szCs w:val="22"/>
        </w:rPr>
        <w:t>Inequality in progression opportunities for women and minority ethnic groups has been a cause of persistent inequity leading to pay gaps.</w:t>
      </w:r>
      <w:r w:rsidR="00D84CAD">
        <w:rPr>
          <w:rFonts w:ascii="Arial" w:hAnsi="Arial" w:cs="Arial"/>
          <w:szCs w:val="22"/>
        </w:rPr>
        <w:t xml:space="preserve"> T</w:t>
      </w:r>
      <w:r w:rsidR="00215DE2">
        <w:rPr>
          <w:rFonts w:ascii="Arial" w:hAnsi="Arial" w:cs="Arial"/>
          <w:szCs w:val="22"/>
        </w:rPr>
        <w:t xml:space="preserve">he research </w:t>
      </w:r>
      <w:r w:rsidR="00D84CAD">
        <w:rPr>
          <w:rFonts w:ascii="Arial" w:hAnsi="Arial" w:cs="Arial"/>
          <w:szCs w:val="22"/>
        </w:rPr>
        <w:t>done by NHS in 2018 shows that 1 in six staff perceive these inequalities.</w:t>
      </w:r>
    </w:p>
    <w:p w14:paraId="2C42E0D4" w14:textId="77777777" w:rsidR="0078373F" w:rsidRPr="0078373F" w:rsidRDefault="0078373F" w:rsidP="00977FFB">
      <w:pPr>
        <w:ind w:left="720"/>
        <w:rPr>
          <w:rFonts w:ascii="Arial" w:hAnsi="Arial" w:cs="Arial"/>
          <w:sz w:val="28"/>
        </w:rPr>
      </w:pPr>
    </w:p>
    <w:p w14:paraId="4C97F180" w14:textId="20025E63" w:rsidR="00A3412C" w:rsidRPr="007B66AC" w:rsidRDefault="00B217A8" w:rsidP="00A3412C">
      <w:pPr>
        <w:ind w:left="720"/>
        <w:rPr>
          <w:rFonts w:ascii="Arial" w:hAnsi="Arial" w:cs="Arial"/>
          <w:b/>
          <w:bCs/>
          <w:sz w:val="28"/>
        </w:rPr>
      </w:pPr>
      <w:r w:rsidRPr="0078373F">
        <w:rPr>
          <w:rFonts w:ascii="Arial" w:hAnsi="Arial" w:cs="Arial"/>
          <w:b/>
          <w:bCs/>
          <w:sz w:val="28"/>
          <w:u w:val="single"/>
        </w:rPr>
        <w:t>Cause and effect analysis of the problem,</w:t>
      </w:r>
      <w:r w:rsidR="00B743FB" w:rsidRPr="0078373F">
        <w:rPr>
          <w:rFonts w:ascii="Arial" w:hAnsi="Arial" w:cs="Arial"/>
          <w:b/>
          <w:bCs/>
          <w:sz w:val="28"/>
          <w:u w:val="single"/>
        </w:rPr>
        <w:t xml:space="preserve"> </w:t>
      </w:r>
      <w:r w:rsidRPr="0078373F">
        <w:rPr>
          <w:rFonts w:ascii="Arial" w:hAnsi="Arial" w:cs="Arial"/>
          <w:b/>
          <w:bCs/>
          <w:sz w:val="28"/>
          <w:u w:val="single"/>
        </w:rPr>
        <w:t>using the fishbone diagram</w:t>
      </w:r>
    </w:p>
    <w:p w14:paraId="15EBB5BD" w14:textId="74447398" w:rsidR="00B014AE" w:rsidRDefault="007B66AC" w:rsidP="00A3412C">
      <w:pPr>
        <w:ind w:left="720"/>
        <w:rPr>
          <w:rFonts w:ascii="Arial" w:hAnsi="Arial" w:cs="Arial"/>
          <w:szCs w:val="22"/>
        </w:rPr>
      </w:pPr>
      <w:r w:rsidRPr="007B66AC">
        <w:rPr>
          <w:rFonts w:ascii="Arial" w:hAnsi="Arial" w:cs="Arial"/>
          <w:szCs w:val="22"/>
        </w:rPr>
        <w:t>To find out the caus</w:t>
      </w:r>
      <w:r>
        <w:rPr>
          <w:rFonts w:ascii="Arial" w:hAnsi="Arial" w:cs="Arial"/>
          <w:szCs w:val="22"/>
        </w:rPr>
        <w:t>e and the factors of the problem of staff shortages, The Fishbone</w:t>
      </w:r>
      <w:r w:rsidR="003E121B">
        <w:rPr>
          <w:rFonts w:ascii="Arial" w:hAnsi="Arial" w:cs="Arial"/>
          <w:szCs w:val="22"/>
        </w:rPr>
        <w:t xml:space="preserve"> diagram has been used,</w:t>
      </w:r>
      <w:bookmarkStart w:id="0" w:name="_GoBack"/>
      <w:bookmarkEnd w:id="0"/>
      <w:r>
        <w:rPr>
          <w:rFonts w:ascii="Arial" w:hAnsi="Arial" w:cs="Arial"/>
          <w:szCs w:val="22"/>
        </w:rPr>
        <w:t>(below)</w:t>
      </w:r>
    </w:p>
    <w:p w14:paraId="1A8A0C61" w14:textId="3261420F" w:rsidR="007B66AC" w:rsidRPr="0078373F" w:rsidRDefault="007B66AC" w:rsidP="007B66AC">
      <w:pPr>
        <w:rPr>
          <w:rFonts w:ascii="Arial" w:hAnsi="Arial" w:cs="Arial"/>
          <w:b/>
          <w:bCs/>
          <w:sz w:val="28"/>
          <w:u w:val="single"/>
        </w:rPr>
      </w:pPr>
    </w:p>
    <w:p w14:paraId="13A82173" w14:textId="0D1B2A26" w:rsidR="00A3412C" w:rsidRDefault="00A3412C" w:rsidP="008974CE">
      <w:pPr>
        <w:rPr>
          <w:szCs w:val="22"/>
        </w:rPr>
      </w:pPr>
    </w:p>
    <w:p w14:paraId="662CA34F" w14:textId="3D4FD89F" w:rsidR="00A3412C" w:rsidRDefault="00A3412C" w:rsidP="008974CE">
      <w:pPr>
        <w:rPr>
          <w:szCs w:val="22"/>
        </w:rPr>
      </w:pPr>
    </w:p>
    <w:p w14:paraId="3B36162B" w14:textId="29BCED03" w:rsidR="00A3412C" w:rsidRDefault="00A3412C" w:rsidP="008974CE">
      <w:pPr>
        <w:rPr>
          <w:szCs w:val="22"/>
        </w:rPr>
      </w:pPr>
      <w:r w:rsidRPr="00A3412C">
        <w:rPr>
          <w:rFonts w:ascii="Arial" w:hAnsi="Arial" w:cs="Arial"/>
          <w:noProof/>
          <w:szCs w:val="22"/>
          <w:lang w:eastAsia="en-GB"/>
        </w:rPr>
        <w:drawing>
          <wp:inline distT="0" distB="0" distL="0" distR="0" wp14:anchorId="224E3D4E" wp14:editId="5E16BF7C">
            <wp:extent cx="5727700" cy="2933700"/>
            <wp:effectExtent l="0" t="0" r="635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933700"/>
                    </a:xfrm>
                    <a:prstGeom prst="rect">
                      <a:avLst/>
                    </a:prstGeom>
                    <a:noFill/>
                    <a:ln>
                      <a:noFill/>
                    </a:ln>
                  </pic:spPr>
                </pic:pic>
              </a:graphicData>
            </a:graphic>
          </wp:inline>
        </w:drawing>
      </w:r>
    </w:p>
    <w:p w14:paraId="28F93478" w14:textId="65D16B16" w:rsidR="00A3412C" w:rsidRDefault="00A3412C" w:rsidP="008974CE">
      <w:pPr>
        <w:rPr>
          <w:szCs w:val="22"/>
        </w:rPr>
      </w:pPr>
    </w:p>
    <w:p w14:paraId="7AF1D00F" w14:textId="44EC11FC" w:rsidR="002C320F" w:rsidRPr="0078373F" w:rsidRDefault="00840F2A" w:rsidP="002C320F">
      <w:pPr>
        <w:pStyle w:val="NormalWeb"/>
        <w:spacing w:before="0" w:beforeAutospacing="0" w:after="0" w:afterAutospacing="0"/>
        <w:rPr>
          <w:rFonts w:ascii="Arial" w:eastAsiaTheme="minorEastAsia" w:hAnsi="Arial" w:cs="Arial"/>
          <w:b/>
          <w:bCs/>
          <w:color w:val="000000" w:themeColor="text1"/>
          <w:kern w:val="24"/>
          <w:sz w:val="28"/>
          <w:szCs w:val="28"/>
          <w:u w:val="single"/>
        </w:rPr>
      </w:pPr>
      <w:r w:rsidRPr="0078373F">
        <w:rPr>
          <w:rFonts w:ascii="Arial" w:eastAsiaTheme="minorEastAsia" w:hAnsi="Arial" w:cs="Arial"/>
          <w:b/>
          <w:bCs/>
          <w:color w:val="000000" w:themeColor="text1"/>
          <w:kern w:val="24"/>
          <w:sz w:val="28"/>
          <w:szCs w:val="28"/>
          <w:u w:val="single"/>
        </w:rPr>
        <w:t xml:space="preserve">Research informed solutions </w:t>
      </w:r>
      <w:r w:rsidR="002C320F" w:rsidRPr="0078373F">
        <w:rPr>
          <w:rFonts w:ascii="Arial" w:eastAsiaTheme="minorEastAsia" w:hAnsi="Arial" w:cs="Arial"/>
          <w:b/>
          <w:bCs/>
          <w:color w:val="000000" w:themeColor="text1"/>
          <w:kern w:val="24"/>
          <w:sz w:val="28"/>
          <w:szCs w:val="28"/>
          <w:u w:val="single"/>
        </w:rPr>
        <w:t>for Staff shortage</w:t>
      </w:r>
    </w:p>
    <w:p w14:paraId="3EFA90EF" w14:textId="77777777" w:rsidR="0020732A" w:rsidRDefault="0020732A" w:rsidP="002C320F">
      <w:pPr>
        <w:pStyle w:val="NormalWeb"/>
        <w:spacing w:before="0" w:beforeAutospacing="0" w:after="0" w:afterAutospacing="0"/>
      </w:pPr>
    </w:p>
    <w:p w14:paraId="29C7D918" w14:textId="613283E9" w:rsidR="002C320F" w:rsidRPr="007F0866" w:rsidRDefault="007F0866" w:rsidP="002C320F">
      <w:pPr>
        <w:pStyle w:val="ListParagraph"/>
        <w:numPr>
          <w:ilvl w:val="0"/>
          <w:numId w:val="4"/>
        </w:numPr>
        <w:rPr>
          <w:sz w:val="22"/>
          <w:szCs w:val="22"/>
        </w:rPr>
      </w:pPr>
      <w:r>
        <w:rPr>
          <w:rFonts w:ascii="Arial" w:eastAsiaTheme="minorEastAsia" w:hAnsi="Arial" w:cs="Arial"/>
          <w:color w:val="000000" w:themeColor="text1"/>
          <w:kern w:val="24"/>
          <w:sz w:val="22"/>
          <w:szCs w:val="22"/>
        </w:rPr>
        <w:t>Train the team to do more.</w:t>
      </w:r>
    </w:p>
    <w:p w14:paraId="13FD46BB" w14:textId="77777777" w:rsidR="007F0866" w:rsidRPr="0020732A" w:rsidRDefault="007F0866" w:rsidP="007F0866">
      <w:pPr>
        <w:pStyle w:val="ListParagraph"/>
        <w:rPr>
          <w:sz w:val="22"/>
          <w:szCs w:val="22"/>
        </w:rPr>
      </w:pPr>
    </w:p>
    <w:p w14:paraId="72E03B1E" w14:textId="69FB5FD4" w:rsidR="002C320F" w:rsidRPr="007F0866" w:rsidRDefault="002C320F" w:rsidP="002C320F">
      <w:pPr>
        <w:pStyle w:val="ListParagraph"/>
        <w:numPr>
          <w:ilvl w:val="0"/>
          <w:numId w:val="4"/>
        </w:numPr>
        <w:rPr>
          <w:sz w:val="22"/>
          <w:szCs w:val="22"/>
        </w:rPr>
      </w:pPr>
      <w:r w:rsidRPr="0020732A">
        <w:rPr>
          <w:rFonts w:ascii="Arial" w:eastAsiaTheme="minorEastAsia" w:hAnsi="Arial" w:cs="Arial"/>
          <w:color w:val="000000" w:themeColor="text1"/>
          <w:kern w:val="24"/>
          <w:sz w:val="22"/>
          <w:szCs w:val="22"/>
        </w:rPr>
        <w:t>Supply new staff</w:t>
      </w:r>
    </w:p>
    <w:p w14:paraId="6B982E37" w14:textId="49D153CB" w:rsidR="007F0866" w:rsidRPr="007F0866" w:rsidRDefault="007F0866" w:rsidP="007F0866">
      <w:pPr>
        <w:pStyle w:val="ListParagraph"/>
        <w:rPr>
          <w:sz w:val="22"/>
          <w:szCs w:val="22"/>
        </w:rPr>
      </w:pPr>
    </w:p>
    <w:p w14:paraId="1F48E017" w14:textId="6B3C3B5E" w:rsidR="002C320F" w:rsidRPr="007F0866" w:rsidRDefault="002C320F" w:rsidP="002C320F">
      <w:pPr>
        <w:pStyle w:val="ListParagraph"/>
        <w:numPr>
          <w:ilvl w:val="0"/>
          <w:numId w:val="4"/>
        </w:numPr>
        <w:rPr>
          <w:sz w:val="22"/>
          <w:szCs w:val="22"/>
        </w:rPr>
      </w:pPr>
      <w:r w:rsidRPr="0020732A">
        <w:rPr>
          <w:rFonts w:ascii="Arial" w:eastAsiaTheme="minorEastAsia" w:hAnsi="Arial" w:cs="Arial"/>
          <w:color w:val="000000" w:themeColor="text1"/>
          <w:kern w:val="24"/>
          <w:sz w:val="22"/>
          <w:szCs w:val="22"/>
        </w:rPr>
        <w:t>Pay and recognition</w:t>
      </w:r>
    </w:p>
    <w:p w14:paraId="00BE6729" w14:textId="0D27EE1A" w:rsidR="007F0866" w:rsidRPr="007F0866" w:rsidRDefault="007F0866" w:rsidP="007F0866">
      <w:pPr>
        <w:pStyle w:val="ListParagraph"/>
        <w:rPr>
          <w:sz w:val="22"/>
          <w:szCs w:val="22"/>
        </w:rPr>
      </w:pPr>
    </w:p>
    <w:p w14:paraId="49C9A54D" w14:textId="2A824D39" w:rsidR="002C320F" w:rsidRPr="007F0866" w:rsidRDefault="002C320F" w:rsidP="002C320F">
      <w:pPr>
        <w:pStyle w:val="ListParagraph"/>
        <w:numPr>
          <w:ilvl w:val="0"/>
          <w:numId w:val="4"/>
        </w:numPr>
        <w:rPr>
          <w:sz w:val="22"/>
          <w:szCs w:val="22"/>
        </w:rPr>
      </w:pPr>
      <w:r w:rsidRPr="0020732A">
        <w:rPr>
          <w:rFonts w:ascii="Arial" w:eastAsiaTheme="minorEastAsia" w:hAnsi="Arial" w:cs="Arial"/>
          <w:color w:val="000000" w:themeColor="text1"/>
          <w:kern w:val="24"/>
          <w:sz w:val="22"/>
          <w:szCs w:val="22"/>
        </w:rPr>
        <w:t>International Recruitment</w:t>
      </w:r>
    </w:p>
    <w:p w14:paraId="63D94F62" w14:textId="333659D3" w:rsidR="007F0866" w:rsidRPr="007F0866" w:rsidRDefault="007F0866" w:rsidP="007F0866">
      <w:pPr>
        <w:pStyle w:val="ListParagraph"/>
        <w:rPr>
          <w:sz w:val="22"/>
          <w:szCs w:val="22"/>
        </w:rPr>
      </w:pPr>
    </w:p>
    <w:p w14:paraId="57D757BC" w14:textId="7103D900" w:rsidR="002C320F" w:rsidRPr="007F0866" w:rsidRDefault="002C320F" w:rsidP="002C320F">
      <w:pPr>
        <w:pStyle w:val="ListParagraph"/>
        <w:numPr>
          <w:ilvl w:val="0"/>
          <w:numId w:val="4"/>
        </w:numPr>
        <w:rPr>
          <w:sz w:val="22"/>
          <w:szCs w:val="22"/>
        </w:rPr>
      </w:pPr>
      <w:r w:rsidRPr="0020732A">
        <w:rPr>
          <w:rFonts w:ascii="Arial" w:eastAsiaTheme="minorEastAsia" w:hAnsi="Arial" w:cs="Arial"/>
          <w:color w:val="000000" w:themeColor="text1"/>
          <w:kern w:val="24"/>
          <w:sz w:val="22"/>
          <w:szCs w:val="22"/>
        </w:rPr>
        <w:t>A good employer</w:t>
      </w:r>
    </w:p>
    <w:p w14:paraId="3BA8D4C1" w14:textId="5FBCE8D8" w:rsidR="007F0866" w:rsidRPr="007F0866" w:rsidRDefault="007F0866" w:rsidP="007F0866">
      <w:pPr>
        <w:pStyle w:val="ListParagraph"/>
        <w:rPr>
          <w:sz w:val="22"/>
          <w:szCs w:val="22"/>
        </w:rPr>
      </w:pPr>
    </w:p>
    <w:p w14:paraId="7B4D9C30" w14:textId="4937708D" w:rsidR="002C320F" w:rsidRPr="00EB2B5D" w:rsidRDefault="002C320F" w:rsidP="002C320F">
      <w:pPr>
        <w:pStyle w:val="ListParagraph"/>
        <w:numPr>
          <w:ilvl w:val="0"/>
          <w:numId w:val="4"/>
        </w:numPr>
        <w:rPr>
          <w:sz w:val="22"/>
          <w:szCs w:val="22"/>
        </w:rPr>
      </w:pPr>
      <w:r w:rsidRPr="0020732A">
        <w:rPr>
          <w:rFonts w:ascii="Arial" w:eastAsiaTheme="minorEastAsia" w:hAnsi="Arial" w:cs="Arial"/>
          <w:color w:val="000000" w:themeColor="text1"/>
          <w:kern w:val="24"/>
          <w:sz w:val="22"/>
          <w:szCs w:val="22"/>
        </w:rPr>
        <w:t>W</w:t>
      </w:r>
      <w:r w:rsidR="007F0866">
        <w:rPr>
          <w:rFonts w:ascii="Arial" w:eastAsiaTheme="minorEastAsia" w:hAnsi="Arial" w:cs="Arial"/>
          <w:color w:val="000000" w:themeColor="text1"/>
          <w:kern w:val="24"/>
          <w:sz w:val="22"/>
          <w:szCs w:val="22"/>
        </w:rPr>
        <w:t>ork force re-</w:t>
      </w:r>
      <w:r w:rsidRPr="0020732A">
        <w:rPr>
          <w:rFonts w:ascii="Arial" w:eastAsiaTheme="minorEastAsia" w:hAnsi="Arial" w:cs="Arial"/>
          <w:color w:val="000000" w:themeColor="text1"/>
          <w:kern w:val="24"/>
          <w:sz w:val="22"/>
          <w:szCs w:val="22"/>
        </w:rPr>
        <w:t>design</w:t>
      </w:r>
    </w:p>
    <w:p w14:paraId="7C78AFA0" w14:textId="77777777" w:rsidR="00EB2B5D" w:rsidRPr="00EB2B5D" w:rsidRDefault="00EB2B5D" w:rsidP="00EB2B5D">
      <w:pPr>
        <w:pStyle w:val="ListParagraph"/>
        <w:rPr>
          <w:sz w:val="22"/>
          <w:szCs w:val="22"/>
        </w:rPr>
      </w:pPr>
    </w:p>
    <w:p w14:paraId="6EE5AF08" w14:textId="444C4C65" w:rsidR="00EB2B5D" w:rsidRPr="0078373F" w:rsidRDefault="00EB2B5D" w:rsidP="00EB2B5D">
      <w:pPr>
        <w:rPr>
          <w:b/>
          <w:bCs/>
          <w:sz w:val="32"/>
          <w:szCs w:val="32"/>
          <w:u w:val="single"/>
        </w:rPr>
      </w:pPr>
      <w:r w:rsidRPr="0078373F">
        <w:rPr>
          <w:rFonts w:ascii="Arial" w:hAnsi="Arial" w:cs="Arial"/>
          <w:b/>
          <w:bCs/>
          <w:sz w:val="32"/>
          <w:szCs w:val="32"/>
          <w:u w:val="single"/>
        </w:rPr>
        <w:t>Evaluation of alternative solutions</w:t>
      </w:r>
    </w:p>
    <w:p w14:paraId="12C1489C" w14:textId="77777777" w:rsidR="00C900F3" w:rsidRPr="0020732A" w:rsidRDefault="00C900F3" w:rsidP="00C900F3">
      <w:pPr>
        <w:pStyle w:val="ListParagraph"/>
        <w:rPr>
          <w:sz w:val="22"/>
          <w:szCs w:val="22"/>
        </w:rPr>
      </w:pPr>
    </w:p>
    <w:p w14:paraId="25FAF3CF" w14:textId="77777777" w:rsidR="00C900F3" w:rsidRDefault="002C320F" w:rsidP="0020732A">
      <w:pPr>
        <w:rPr>
          <w:rFonts w:ascii="Arial" w:hAnsi="Arial" w:cs="Arial"/>
          <w:szCs w:val="22"/>
        </w:rPr>
      </w:pPr>
      <w:r w:rsidRPr="0020732A">
        <w:rPr>
          <w:rFonts w:ascii="Arial" w:hAnsi="Arial" w:cs="Arial"/>
          <w:b/>
          <w:bCs/>
          <w:szCs w:val="22"/>
        </w:rPr>
        <w:t>Training the existing team</w:t>
      </w:r>
    </w:p>
    <w:p w14:paraId="4C3FE654" w14:textId="09E866D6" w:rsidR="0020732A" w:rsidRPr="0020732A" w:rsidRDefault="0020732A" w:rsidP="00B217A8">
      <w:pPr>
        <w:rPr>
          <w:rFonts w:ascii="Arial" w:hAnsi="Arial" w:cs="Arial"/>
          <w:szCs w:val="22"/>
        </w:rPr>
      </w:pPr>
      <w:r w:rsidRPr="0020732A">
        <w:rPr>
          <w:rFonts w:ascii="Arial" w:hAnsi="Arial" w:cs="Arial"/>
          <w:szCs w:val="22"/>
        </w:rPr>
        <w:lastRenderedPageBreak/>
        <w:t>Wo</w:t>
      </w:r>
      <w:r w:rsidR="002C320F" w:rsidRPr="0020732A">
        <w:rPr>
          <w:rFonts w:ascii="Arial" w:hAnsi="Arial" w:cs="Arial"/>
          <w:szCs w:val="22"/>
        </w:rPr>
        <w:t>rk place training can be an effective solution to improve and expand the s</w:t>
      </w:r>
      <w:r>
        <w:rPr>
          <w:rFonts w:ascii="Arial" w:hAnsi="Arial" w:cs="Arial"/>
          <w:szCs w:val="22"/>
        </w:rPr>
        <w:t xml:space="preserve">ervice of the organisation and </w:t>
      </w:r>
      <w:r w:rsidR="002C320F" w:rsidRPr="0020732A">
        <w:rPr>
          <w:rFonts w:ascii="Arial" w:hAnsi="Arial" w:cs="Arial"/>
          <w:szCs w:val="22"/>
        </w:rPr>
        <w:t>their employee’s Continuing Professional Development</w:t>
      </w:r>
      <w:r>
        <w:rPr>
          <w:rFonts w:ascii="Arial" w:hAnsi="Arial" w:cs="Arial"/>
          <w:szCs w:val="22"/>
        </w:rPr>
        <w:t xml:space="preserve"> </w:t>
      </w:r>
      <w:r w:rsidR="002C320F" w:rsidRPr="0020732A">
        <w:rPr>
          <w:rFonts w:ascii="Arial" w:hAnsi="Arial" w:cs="Arial"/>
          <w:szCs w:val="22"/>
        </w:rPr>
        <w:t>(CPD), particularly during the preceptorship and transitions time.</w:t>
      </w:r>
      <w:r w:rsidR="00B217A8">
        <w:rPr>
          <w:rFonts w:ascii="Arial" w:hAnsi="Arial" w:cs="Arial"/>
          <w:szCs w:val="22"/>
        </w:rPr>
        <w:t xml:space="preserve"> </w:t>
      </w:r>
      <w:r w:rsidR="002C320F" w:rsidRPr="0020732A">
        <w:rPr>
          <w:rFonts w:ascii="Arial" w:hAnsi="Arial" w:cs="Arial"/>
          <w:szCs w:val="22"/>
        </w:rPr>
        <w:t>This long term plan requires time and funding to reduce attrition, solve the financial problems of trainees and collaboration between the NHS, higher education institute and local work</w:t>
      </w:r>
      <w:r w:rsidRPr="0020732A">
        <w:rPr>
          <w:rFonts w:ascii="Arial" w:hAnsi="Arial" w:cs="Arial"/>
          <w:szCs w:val="22"/>
        </w:rPr>
        <w:t>force action board. For example</w:t>
      </w:r>
      <w:r w:rsidR="002C320F" w:rsidRPr="0020732A">
        <w:rPr>
          <w:rFonts w:ascii="Arial" w:hAnsi="Arial" w:cs="Arial"/>
          <w:szCs w:val="22"/>
        </w:rPr>
        <w:t>,</w:t>
      </w:r>
      <w:r w:rsidRPr="0020732A">
        <w:rPr>
          <w:rFonts w:ascii="Arial" w:hAnsi="Arial" w:cs="Arial"/>
          <w:szCs w:val="22"/>
        </w:rPr>
        <w:t xml:space="preserve"> </w:t>
      </w:r>
      <w:r w:rsidR="002C320F" w:rsidRPr="0020732A">
        <w:rPr>
          <w:rFonts w:ascii="Arial" w:hAnsi="Arial" w:cs="Arial"/>
          <w:szCs w:val="22"/>
        </w:rPr>
        <w:t>training a hospital consultant requires more tha</w:t>
      </w:r>
      <w:r>
        <w:rPr>
          <w:rFonts w:ascii="Arial" w:hAnsi="Arial" w:cs="Arial"/>
          <w:szCs w:val="22"/>
        </w:rPr>
        <w:t xml:space="preserve">n £500,000 investment and 14 </w:t>
      </w:r>
      <w:r w:rsidR="002C320F" w:rsidRPr="0020732A">
        <w:rPr>
          <w:rFonts w:ascii="Arial" w:hAnsi="Arial" w:cs="Arial"/>
          <w:szCs w:val="22"/>
        </w:rPr>
        <w:t>years</w:t>
      </w:r>
      <w:r w:rsidR="00C900F3">
        <w:rPr>
          <w:rFonts w:ascii="Arial" w:hAnsi="Arial" w:cs="Arial"/>
          <w:szCs w:val="22"/>
        </w:rPr>
        <w:t xml:space="preserve"> </w:t>
      </w:r>
      <w:r w:rsidR="002C320F" w:rsidRPr="0020732A">
        <w:rPr>
          <w:rFonts w:ascii="Arial" w:hAnsi="Arial" w:cs="Arial"/>
          <w:szCs w:val="22"/>
        </w:rPr>
        <w:t>(Curtis and Burns 2018).so we wouldn’t see immediate result.</w:t>
      </w:r>
    </w:p>
    <w:p w14:paraId="5F08B9B2" w14:textId="77777777" w:rsidR="0020732A" w:rsidRPr="0020732A" w:rsidRDefault="0020732A" w:rsidP="0020732A">
      <w:pPr>
        <w:pStyle w:val="NormalWeb"/>
        <w:spacing w:before="0" w:beforeAutospacing="0" w:after="0" w:afterAutospacing="0"/>
        <w:rPr>
          <w:rFonts w:ascii="Arial" w:eastAsiaTheme="minorHAnsi" w:hAnsi="Arial" w:cs="Arial"/>
          <w:sz w:val="22"/>
          <w:szCs w:val="22"/>
          <w:lang w:eastAsia="en-US"/>
        </w:rPr>
      </w:pPr>
    </w:p>
    <w:p w14:paraId="0F0FE01E" w14:textId="5459FF8F" w:rsidR="0020732A" w:rsidRDefault="0020732A" w:rsidP="0020732A">
      <w:pPr>
        <w:pStyle w:val="NormalWeb"/>
        <w:spacing w:before="0" w:beforeAutospacing="0" w:after="0" w:afterAutospacing="0"/>
        <w:rPr>
          <w:rFonts w:ascii="Arial" w:eastAsiaTheme="minorEastAsia" w:hAnsi="Arial" w:cs="Arial"/>
          <w:b/>
          <w:bCs/>
          <w:color w:val="000000" w:themeColor="text1"/>
          <w:kern w:val="24"/>
          <w:sz w:val="22"/>
          <w:szCs w:val="22"/>
        </w:rPr>
      </w:pPr>
      <w:r w:rsidRPr="0020732A">
        <w:rPr>
          <w:rFonts w:ascii="Arial" w:eastAsiaTheme="minorEastAsia" w:hAnsi="Arial" w:cs="Arial"/>
          <w:b/>
          <w:bCs/>
          <w:color w:val="000000" w:themeColor="text1"/>
          <w:kern w:val="24"/>
          <w:sz w:val="22"/>
          <w:szCs w:val="22"/>
        </w:rPr>
        <w:t>Supply new staff</w:t>
      </w:r>
    </w:p>
    <w:p w14:paraId="1BADE851" w14:textId="77777777" w:rsidR="00276228" w:rsidRDefault="00276228" w:rsidP="0020732A">
      <w:pPr>
        <w:pStyle w:val="NormalWeb"/>
        <w:spacing w:before="0" w:beforeAutospacing="0" w:after="0" w:afterAutospacing="0"/>
        <w:rPr>
          <w:rFonts w:ascii="Arial" w:eastAsiaTheme="minorEastAsia" w:hAnsi="Arial" w:cs="Arial"/>
          <w:b/>
          <w:bCs/>
          <w:color w:val="000000" w:themeColor="text1"/>
          <w:kern w:val="24"/>
          <w:sz w:val="22"/>
          <w:szCs w:val="22"/>
        </w:rPr>
      </w:pPr>
    </w:p>
    <w:p w14:paraId="77580A83" w14:textId="4A368E07" w:rsidR="0020732A" w:rsidRPr="00C900F3" w:rsidRDefault="0020732A" w:rsidP="0020732A">
      <w:pPr>
        <w:spacing w:after="0" w:line="240" w:lineRule="auto"/>
        <w:rPr>
          <w:rFonts w:ascii="Arial" w:eastAsia="Times New Roman" w:hAnsi="Arial" w:cs="Arial"/>
          <w:szCs w:val="22"/>
          <w:lang w:eastAsia="en-GB"/>
        </w:rPr>
      </w:pPr>
      <w:r w:rsidRPr="0020732A">
        <w:rPr>
          <w:rFonts w:ascii="Arial" w:eastAsiaTheme="minorEastAsia" w:hAnsi="Arial" w:cs="Arial"/>
          <w:color w:val="000000" w:themeColor="text1"/>
          <w:kern w:val="24"/>
          <w:szCs w:val="22"/>
          <w:lang w:eastAsia="en-GB"/>
        </w:rPr>
        <w:t>Refined Recruitment policy to allow new staff to fulfil the huge num</w:t>
      </w:r>
      <w:r w:rsidR="003E2F4C">
        <w:rPr>
          <w:rFonts w:ascii="Arial" w:eastAsiaTheme="minorEastAsia" w:hAnsi="Arial" w:cs="Arial"/>
          <w:color w:val="000000" w:themeColor="text1"/>
          <w:kern w:val="24"/>
          <w:szCs w:val="22"/>
          <w:lang w:eastAsia="en-GB"/>
        </w:rPr>
        <w:t>ber of vacancies will ease the s</w:t>
      </w:r>
      <w:r w:rsidRPr="0020732A">
        <w:rPr>
          <w:rFonts w:ascii="Arial" w:eastAsiaTheme="minorEastAsia" w:hAnsi="Arial" w:cs="Arial"/>
          <w:color w:val="000000" w:themeColor="text1"/>
          <w:kern w:val="24"/>
          <w:szCs w:val="22"/>
          <w:lang w:eastAsia="en-GB"/>
        </w:rPr>
        <w:t>hortage.</w:t>
      </w:r>
      <w:r w:rsidR="00D84CAD">
        <w:rPr>
          <w:rFonts w:ascii="Arial" w:eastAsiaTheme="minorEastAsia" w:hAnsi="Arial" w:cs="Arial"/>
          <w:color w:val="000000" w:themeColor="text1"/>
          <w:kern w:val="24"/>
          <w:szCs w:val="22"/>
          <w:lang w:eastAsia="en-GB"/>
        </w:rPr>
        <w:t xml:space="preserve"> </w:t>
      </w:r>
      <w:r w:rsidRPr="0020732A">
        <w:rPr>
          <w:rFonts w:ascii="Arial" w:eastAsiaTheme="minorEastAsia" w:hAnsi="Arial" w:cs="Arial"/>
          <w:color w:val="000000" w:themeColor="text1"/>
          <w:kern w:val="24"/>
          <w:szCs w:val="22"/>
          <w:lang w:eastAsia="en-GB"/>
        </w:rPr>
        <w:t>New improved pay deal, redesigned workforce services, apprenticeship and wider campaign of recruitme</w:t>
      </w:r>
      <w:r>
        <w:rPr>
          <w:rFonts w:ascii="Arial" w:eastAsiaTheme="minorEastAsia" w:hAnsi="Arial" w:cs="Arial"/>
          <w:color w:val="000000" w:themeColor="text1"/>
          <w:kern w:val="24"/>
          <w:szCs w:val="22"/>
          <w:lang w:eastAsia="en-GB"/>
        </w:rPr>
        <w:t>nt policy needs to be implanted</w:t>
      </w:r>
      <w:r w:rsidRPr="0020732A">
        <w:rPr>
          <w:rFonts w:ascii="Arial" w:eastAsiaTheme="minorEastAsia" w:hAnsi="Arial" w:cs="Arial"/>
          <w:color w:val="000000" w:themeColor="text1"/>
          <w:kern w:val="24"/>
          <w:szCs w:val="22"/>
          <w:lang w:eastAsia="en-GB"/>
        </w:rPr>
        <w:t>. Funding for students and placement-provider funding will also needs to be reinstate.</w:t>
      </w:r>
      <w:r w:rsidR="003E2F4C">
        <w:rPr>
          <w:rFonts w:ascii="Arial" w:eastAsiaTheme="minorEastAsia" w:hAnsi="Arial" w:cs="Arial"/>
          <w:color w:val="000000" w:themeColor="text1"/>
          <w:kern w:val="24"/>
          <w:szCs w:val="22"/>
          <w:lang w:eastAsia="en-GB"/>
        </w:rPr>
        <w:t xml:space="preserve"> </w:t>
      </w:r>
      <w:r w:rsidR="00767845">
        <w:rPr>
          <w:rFonts w:ascii="Arial" w:eastAsiaTheme="minorEastAsia" w:hAnsi="Arial" w:cs="Arial"/>
          <w:color w:val="000000" w:themeColor="text1"/>
          <w:kern w:val="24"/>
          <w:szCs w:val="22"/>
          <w:lang w:eastAsia="en-GB"/>
        </w:rPr>
        <w:t>A</w:t>
      </w:r>
      <w:r w:rsidR="003E2F4C">
        <w:rPr>
          <w:rFonts w:ascii="Arial" w:eastAsiaTheme="minorEastAsia" w:hAnsi="Arial" w:cs="Arial"/>
          <w:color w:val="000000" w:themeColor="text1"/>
          <w:kern w:val="24"/>
          <w:szCs w:val="22"/>
          <w:lang w:eastAsia="en-GB"/>
        </w:rPr>
        <w:t>pprenticeships can be significant route to widening participation, which</w:t>
      </w:r>
      <w:r w:rsidR="00767845">
        <w:rPr>
          <w:rFonts w:ascii="Arial" w:eastAsiaTheme="minorEastAsia" w:hAnsi="Arial" w:cs="Arial"/>
          <w:color w:val="000000" w:themeColor="text1"/>
          <w:kern w:val="24"/>
          <w:szCs w:val="22"/>
          <w:lang w:eastAsia="en-GB"/>
        </w:rPr>
        <w:t xml:space="preserve"> can help key workforce shortage. </w:t>
      </w:r>
      <w:r w:rsidR="003E2F4C">
        <w:rPr>
          <w:rFonts w:ascii="Arial" w:eastAsiaTheme="minorEastAsia" w:hAnsi="Arial" w:cs="Arial"/>
          <w:color w:val="000000" w:themeColor="text1"/>
          <w:kern w:val="24"/>
          <w:szCs w:val="22"/>
          <w:lang w:eastAsia="en-GB"/>
        </w:rPr>
        <w:t xml:space="preserve">  </w:t>
      </w:r>
    </w:p>
    <w:p w14:paraId="37365936" w14:textId="77777777" w:rsidR="0020732A" w:rsidRPr="0020732A" w:rsidRDefault="0020732A" w:rsidP="0020732A">
      <w:pPr>
        <w:spacing w:after="0" w:line="240" w:lineRule="auto"/>
        <w:rPr>
          <w:rFonts w:ascii="Arial" w:eastAsiaTheme="minorEastAsia" w:hAnsi="Arial" w:cs="Arial"/>
          <w:b/>
          <w:bCs/>
          <w:color w:val="000000" w:themeColor="text1"/>
          <w:kern w:val="24"/>
          <w:szCs w:val="22"/>
          <w:lang w:eastAsia="en-GB"/>
        </w:rPr>
      </w:pPr>
    </w:p>
    <w:p w14:paraId="54A7EC7F" w14:textId="2103F310" w:rsidR="0020732A" w:rsidRDefault="0020732A" w:rsidP="0020732A">
      <w:pPr>
        <w:spacing w:after="0" w:line="240" w:lineRule="auto"/>
        <w:rPr>
          <w:rFonts w:ascii="Arial" w:eastAsiaTheme="minorEastAsia" w:hAnsi="Arial" w:cs="Arial"/>
          <w:b/>
          <w:bCs/>
          <w:color w:val="000000" w:themeColor="text1"/>
          <w:kern w:val="24"/>
          <w:szCs w:val="22"/>
          <w:lang w:eastAsia="en-GB"/>
        </w:rPr>
      </w:pPr>
      <w:r w:rsidRPr="0020732A">
        <w:rPr>
          <w:rFonts w:ascii="Arial" w:eastAsiaTheme="minorEastAsia" w:hAnsi="Arial" w:cs="Arial"/>
          <w:b/>
          <w:bCs/>
          <w:color w:val="000000" w:themeColor="text1"/>
          <w:kern w:val="24"/>
          <w:szCs w:val="22"/>
          <w:lang w:eastAsia="en-GB"/>
        </w:rPr>
        <w:t xml:space="preserve">Pay </w:t>
      </w:r>
      <w:r w:rsidR="000E7E38" w:rsidRPr="0020732A">
        <w:rPr>
          <w:rFonts w:ascii="Arial" w:eastAsiaTheme="minorEastAsia" w:hAnsi="Arial" w:cs="Arial"/>
          <w:b/>
          <w:bCs/>
          <w:color w:val="000000" w:themeColor="text1"/>
          <w:kern w:val="24"/>
          <w:szCs w:val="22"/>
          <w:lang w:eastAsia="en-GB"/>
        </w:rPr>
        <w:t>and</w:t>
      </w:r>
      <w:r w:rsidRPr="0020732A">
        <w:rPr>
          <w:rFonts w:ascii="Arial" w:eastAsiaTheme="minorEastAsia" w:hAnsi="Arial" w:cs="Arial"/>
          <w:b/>
          <w:bCs/>
          <w:color w:val="000000" w:themeColor="text1"/>
          <w:kern w:val="24"/>
          <w:szCs w:val="22"/>
          <w:lang w:eastAsia="en-GB"/>
        </w:rPr>
        <w:t xml:space="preserve"> Recognition</w:t>
      </w:r>
    </w:p>
    <w:p w14:paraId="2F90780B" w14:textId="77777777" w:rsidR="00276228" w:rsidRPr="0020732A" w:rsidRDefault="00276228" w:rsidP="0020732A">
      <w:pPr>
        <w:spacing w:after="0" w:line="240" w:lineRule="auto"/>
        <w:rPr>
          <w:rFonts w:ascii="Times New Roman" w:eastAsia="Times New Roman" w:hAnsi="Times New Roman" w:cs="Times New Roman"/>
          <w:szCs w:val="22"/>
          <w:lang w:eastAsia="en-GB"/>
        </w:rPr>
      </w:pPr>
    </w:p>
    <w:p w14:paraId="34C302B2" w14:textId="58F9E9BB" w:rsidR="0020732A" w:rsidRPr="0020732A" w:rsidRDefault="00C900F3" w:rsidP="0020732A">
      <w:pPr>
        <w:spacing w:after="0" w:line="240" w:lineRule="auto"/>
        <w:rPr>
          <w:rFonts w:ascii="Times New Roman" w:eastAsia="Times New Roman" w:hAnsi="Times New Roman" w:cs="Times New Roman"/>
          <w:szCs w:val="22"/>
          <w:lang w:eastAsia="en-GB"/>
        </w:rPr>
      </w:pPr>
      <w:r>
        <w:rPr>
          <w:rFonts w:ascii="Arial" w:eastAsiaTheme="minorEastAsia" w:hAnsi="Arial" w:cs="Arial"/>
          <w:b/>
          <w:bCs/>
          <w:color w:val="000000" w:themeColor="text1"/>
          <w:kern w:val="24"/>
          <w:szCs w:val="22"/>
          <w:lang w:eastAsia="en-GB"/>
        </w:rPr>
        <w:t xml:space="preserve"> </w:t>
      </w:r>
      <w:r w:rsidR="0020732A" w:rsidRPr="0020732A">
        <w:rPr>
          <w:rFonts w:ascii="Arial" w:eastAsiaTheme="minorEastAsia" w:hAnsi="Arial" w:cs="Arial"/>
          <w:color w:val="000000" w:themeColor="text1"/>
          <w:kern w:val="24"/>
          <w:szCs w:val="22"/>
          <w:lang w:eastAsia="en-GB"/>
        </w:rPr>
        <w:t>A reconstructed pay and recognition policy will pay a vital role for employees</w:t>
      </w:r>
    </w:p>
    <w:p w14:paraId="384B24B5" w14:textId="2FF342AC" w:rsidR="0020732A" w:rsidRPr="0020732A" w:rsidRDefault="0020732A" w:rsidP="0020732A">
      <w:pPr>
        <w:spacing w:after="0" w:line="240" w:lineRule="auto"/>
        <w:rPr>
          <w:rFonts w:ascii="Times New Roman" w:eastAsia="Times New Roman" w:hAnsi="Times New Roman" w:cs="Times New Roman"/>
          <w:szCs w:val="22"/>
          <w:lang w:eastAsia="en-GB"/>
        </w:rPr>
      </w:pPr>
      <w:r w:rsidRPr="0020732A">
        <w:rPr>
          <w:rFonts w:ascii="Arial" w:eastAsiaTheme="minorEastAsia" w:hAnsi="Arial" w:cs="Arial"/>
          <w:color w:val="000000" w:themeColor="text1"/>
          <w:kern w:val="24"/>
          <w:szCs w:val="22"/>
          <w:lang w:eastAsia="en-GB"/>
        </w:rPr>
        <w:t>Job satisfaction</w:t>
      </w:r>
      <w:r>
        <w:rPr>
          <w:rFonts w:ascii="Arial" w:eastAsiaTheme="minorEastAsia" w:hAnsi="Arial" w:cs="Arial"/>
          <w:color w:val="000000" w:themeColor="text1"/>
          <w:kern w:val="24"/>
          <w:szCs w:val="22"/>
          <w:lang w:eastAsia="en-GB"/>
        </w:rPr>
        <w:t xml:space="preserve"> </w:t>
      </w:r>
      <w:r w:rsidRPr="0020732A">
        <w:rPr>
          <w:rFonts w:ascii="Arial" w:eastAsiaTheme="minorEastAsia" w:hAnsi="Arial" w:cs="Arial"/>
          <w:color w:val="000000" w:themeColor="text1"/>
          <w:kern w:val="24"/>
          <w:szCs w:val="22"/>
          <w:lang w:eastAsia="en-GB"/>
        </w:rPr>
        <w:t>(NHS 2019).To decrease shortage of certain group and specialities, pay can be one of the influences to recruitment and retention. While pay ensures employees a fair trade of their s</w:t>
      </w:r>
      <w:r>
        <w:rPr>
          <w:rFonts w:ascii="Arial" w:eastAsiaTheme="minorEastAsia" w:hAnsi="Arial" w:cs="Arial"/>
          <w:color w:val="000000" w:themeColor="text1"/>
          <w:kern w:val="24"/>
          <w:szCs w:val="22"/>
          <w:lang w:eastAsia="en-GB"/>
        </w:rPr>
        <w:t xml:space="preserve">kills and efforts, recognition </w:t>
      </w:r>
      <w:r w:rsidRPr="0020732A">
        <w:rPr>
          <w:rFonts w:ascii="Arial" w:eastAsiaTheme="minorEastAsia" w:hAnsi="Arial" w:cs="Arial"/>
          <w:color w:val="000000" w:themeColor="text1"/>
          <w:kern w:val="24"/>
          <w:szCs w:val="22"/>
          <w:lang w:eastAsia="en-GB"/>
        </w:rPr>
        <w:t>increases productivity and loyalty.</w:t>
      </w:r>
    </w:p>
    <w:p w14:paraId="2051656C" w14:textId="38858879" w:rsidR="0020732A" w:rsidRDefault="0020732A" w:rsidP="0020732A">
      <w:pPr>
        <w:spacing w:after="0" w:line="240" w:lineRule="auto"/>
        <w:rPr>
          <w:rFonts w:ascii="Arial" w:eastAsiaTheme="minorEastAsia" w:hAnsi="Arial" w:cs="Arial"/>
          <w:color w:val="000000" w:themeColor="text1"/>
          <w:kern w:val="24"/>
          <w:szCs w:val="22"/>
          <w:lang w:eastAsia="en-GB"/>
        </w:rPr>
      </w:pPr>
      <w:r>
        <w:rPr>
          <w:rFonts w:ascii="Arial" w:eastAsiaTheme="minorEastAsia" w:hAnsi="Arial" w:cs="Arial"/>
          <w:color w:val="000000" w:themeColor="text1"/>
          <w:kern w:val="24"/>
          <w:szCs w:val="22"/>
          <w:lang w:eastAsia="en-GB"/>
        </w:rPr>
        <w:t xml:space="preserve">Local government financial incentivises </w:t>
      </w:r>
      <w:r w:rsidRPr="0020732A">
        <w:rPr>
          <w:rFonts w:ascii="Arial" w:eastAsiaTheme="minorEastAsia" w:hAnsi="Arial" w:cs="Arial"/>
          <w:color w:val="000000" w:themeColor="text1"/>
          <w:kern w:val="24"/>
          <w:szCs w:val="22"/>
          <w:lang w:eastAsia="en-GB"/>
        </w:rPr>
        <w:t>have to focus o</w:t>
      </w:r>
      <w:r w:rsidR="00276228">
        <w:rPr>
          <w:rFonts w:ascii="Arial" w:eastAsiaTheme="minorEastAsia" w:hAnsi="Arial" w:cs="Arial"/>
          <w:color w:val="000000" w:themeColor="text1"/>
          <w:kern w:val="24"/>
          <w:szCs w:val="22"/>
          <w:lang w:eastAsia="en-GB"/>
        </w:rPr>
        <w:t>n targeted areas of pay and non-p</w:t>
      </w:r>
      <w:r w:rsidR="00276228" w:rsidRPr="0020732A">
        <w:rPr>
          <w:rFonts w:ascii="Arial" w:eastAsiaTheme="minorEastAsia" w:hAnsi="Arial" w:cs="Arial"/>
          <w:color w:val="000000" w:themeColor="text1"/>
          <w:kern w:val="24"/>
          <w:szCs w:val="22"/>
          <w:lang w:eastAsia="en-GB"/>
        </w:rPr>
        <w:t>ay</w:t>
      </w:r>
      <w:r>
        <w:rPr>
          <w:rFonts w:ascii="Arial" w:eastAsiaTheme="minorEastAsia" w:hAnsi="Arial" w:cs="Arial"/>
          <w:color w:val="000000" w:themeColor="text1"/>
          <w:kern w:val="24"/>
          <w:szCs w:val="22"/>
          <w:lang w:eastAsia="en-GB"/>
        </w:rPr>
        <w:t xml:space="preserve"> policies, ensuring guaranteed</w:t>
      </w:r>
      <w:r w:rsidRPr="0020732A">
        <w:rPr>
          <w:rFonts w:ascii="Arial" w:eastAsiaTheme="minorEastAsia" w:hAnsi="Arial" w:cs="Arial"/>
          <w:color w:val="000000" w:themeColor="text1"/>
          <w:kern w:val="24"/>
          <w:szCs w:val="22"/>
          <w:lang w:eastAsia="en-GB"/>
        </w:rPr>
        <w:t xml:space="preserve"> pay, training, equality and portability. The Department of Health and Social Care has to work on a more targeted way to overcome barriers</w:t>
      </w:r>
      <w:r>
        <w:rPr>
          <w:rFonts w:ascii="Arial" w:eastAsiaTheme="minorEastAsia" w:hAnsi="Arial" w:cs="Arial"/>
          <w:color w:val="000000" w:themeColor="text1"/>
          <w:kern w:val="24"/>
          <w:szCs w:val="22"/>
          <w:lang w:eastAsia="en-GB"/>
        </w:rPr>
        <w:t>.</w:t>
      </w:r>
    </w:p>
    <w:p w14:paraId="48419094" w14:textId="7A6D8018" w:rsidR="0020732A" w:rsidRDefault="0020732A" w:rsidP="0020732A">
      <w:pPr>
        <w:spacing w:after="0" w:line="240" w:lineRule="auto"/>
        <w:rPr>
          <w:rFonts w:ascii="Arial" w:eastAsiaTheme="minorEastAsia" w:hAnsi="Arial" w:cs="Arial"/>
          <w:color w:val="000000" w:themeColor="text1"/>
          <w:kern w:val="24"/>
          <w:szCs w:val="22"/>
          <w:lang w:eastAsia="en-GB"/>
        </w:rPr>
      </w:pPr>
    </w:p>
    <w:p w14:paraId="0FFC289D" w14:textId="77777777" w:rsidR="0020732A" w:rsidRPr="0020732A" w:rsidRDefault="0020732A" w:rsidP="0020732A">
      <w:pPr>
        <w:spacing w:after="0" w:line="240" w:lineRule="auto"/>
        <w:rPr>
          <w:rFonts w:ascii="Times New Roman" w:eastAsia="Times New Roman" w:hAnsi="Times New Roman" w:cs="Times New Roman"/>
          <w:sz w:val="24"/>
          <w:szCs w:val="24"/>
          <w:lang w:eastAsia="en-GB"/>
        </w:rPr>
      </w:pPr>
      <w:r w:rsidRPr="0020732A">
        <w:rPr>
          <w:rFonts w:ascii="Arial" w:eastAsiaTheme="minorEastAsia" w:hAnsi="Arial" w:cs="Arial"/>
          <w:b/>
          <w:bCs/>
          <w:color w:val="000000" w:themeColor="text1"/>
          <w:kern w:val="24"/>
          <w:szCs w:val="22"/>
          <w:lang w:eastAsia="en-GB"/>
        </w:rPr>
        <w:t>International recruitment</w:t>
      </w:r>
    </w:p>
    <w:p w14:paraId="57AEC056" w14:textId="1C3146BE" w:rsidR="0020732A" w:rsidRPr="0020732A" w:rsidRDefault="00C900F3" w:rsidP="0020732A">
      <w:pPr>
        <w:spacing w:after="0" w:line="240" w:lineRule="auto"/>
        <w:rPr>
          <w:rFonts w:ascii="Times New Roman" w:eastAsia="Times New Roman" w:hAnsi="Times New Roman" w:cs="Times New Roman"/>
          <w:sz w:val="24"/>
          <w:szCs w:val="24"/>
          <w:lang w:eastAsia="en-GB"/>
        </w:rPr>
      </w:pPr>
      <w:r>
        <w:rPr>
          <w:rFonts w:ascii="Arial" w:eastAsiaTheme="minorEastAsia" w:hAnsi="Arial" w:cs="Arial"/>
          <w:b/>
          <w:bCs/>
          <w:color w:val="000000" w:themeColor="text1"/>
          <w:kern w:val="24"/>
          <w:szCs w:val="22"/>
          <w:lang w:eastAsia="en-GB"/>
        </w:rPr>
        <w:t xml:space="preserve"> </w:t>
      </w:r>
    </w:p>
    <w:p w14:paraId="6468FDE6" w14:textId="6096535A" w:rsidR="0020732A" w:rsidRPr="0020732A" w:rsidRDefault="0020732A" w:rsidP="0020732A">
      <w:pPr>
        <w:spacing w:after="0" w:line="240" w:lineRule="auto"/>
        <w:rPr>
          <w:rFonts w:ascii="Times New Roman" w:eastAsia="Times New Roman" w:hAnsi="Times New Roman" w:cs="Times New Roman"/>
          <w:sz w:val="24"/>
          <w:szCs w:val="24"/>
          <w:lang w:eastAsia="en-GB"/>
        </w:rPr>
      </w:pPr>
      <w:r w:rsidRPr="0020732A">
        <w:rPr>
          <w:rFonts w:ascii="Arial" w:eastAsiaTheme="minorEastAsia" w:hAnsi="Arial" w:cs="Arial"/>
          <w:color w:val="000000" w:themeColor="text1"/>
          <w:kern w:val="24"/>
          <w:szCs w:val="22"/>
          <w:lang w:eastAsia="en-GB"/>
        </w:rPr>
        <w:t>Recruiting international skilled w</w:t>
      </w:r>
      <w:r>
        <w:rPr>
          <w:rFonts w:ascii="Arial" w:eastAsiaTheme="minorEastAsia" w:hAnsi="Arial" w:cs="Arial"/>
          <w:color w:val="000000" w:themeColor="text1"/>
          <w:kern w:val="24"/>
          <w:szCs w:val="22"/>
          <w:lang w:eastAsia="en-GB"/>
        </w:rPr>
        <w:t xml:space="preserve">orker can be one of the speedy </w:t>
      </w:r>
      <w:r w:rsidRPr="0020732A">
        <w:rPr>
          <w:rFonts w:ascii="Arial" w:eastAsiaTheme="minorEastAsia" w:hAnsi="Arial" w:cs="Arial"/>
          <w:color w:val="000000" w:themeColor="text1"/>
          <w:kern w:val="24"/>
          <w:szCs w:val="22"/>
          <w:lang w:eastAsia="en-GB"/>
        </w:rPr>
        <w:t>so</w:t>
      </w:r>
      <w:r w:rsidR="00744ECC">
        <w:rPr>
          <w:rFonts w:ascii="Arial" w:eastAsiaTheme="minorEastAsia" w:hAnsi="Arial" w:cs="Arial"/>
          <w:color w:val="000000" w:themeColor="text1"/>
          <w:kern w:val="24"/>
          <w:szCs w:val="22"/>
          <w:lang w:eastAsia="en-GB"/>
        </w:rPr>
        <w:t xml:space="preserve">lution to </w:t>
      </w:r>
      <w:r w:rsidRPr="0020732A">
        <w:rPr>
          <w:rFonts w:ascii="Arial" w:eastAsiaTheme="minorEastAsia" w:hAnsi="Arial" w:cs="Arial"/>
          <w:color w:val="000000" w:themeColor="text1"/>
          <w:kern w:val="24"/>
          <w:szCs w:val="22"/>
          <w:lang w:eastAsia="en-GB"/>
        </w:rPr>
        <w:t xml:space="preserve">demand and supply. </w:t>
      </w:r>
      <w:r w:rsidR="00767845" w:rsidRPr="00767845">
        <w:rPr>
          <w:rFonts w:ascii="Arial" w:eastAsiaTheme="minorEastAsia" w:hAnsi="Arial" w:cs="Arial"/>
          <w:color w:val="000000" w:themeColor="text1"/>
          <w:kern w:val="24"/>
          <w:szCs w:val="22"/>
          <w:lang w:eastAsia="en-GB"/>
        </w:rPr>
        <w:t>If migration restrictions are lifted, foreign workers will b</w:t>
      </w:r>
      <w:r w:rsidR="00767845">
        <w:rPr>
          <w:rFonts w:ascii="Arial" w:eastAsiaTheme="minorEastAsia" w:hAnsi="Arial" w:cs="Arial"/>
          <w:color w:val="000000" w:themeColor="text1"/>
          <w:kern w:val="24"/>
          <w:szCs w:val="22"/>
          <w:lang w:eastAsia="en-GB"/>
        </w:rPr>
        <w:t xml:space="preserve">e </w:t>
      </w:r>
      <w:r w:rsidR="00767845" w:rsidRPr="00767845">
        <w:rPr>
          <w:rFonts w:ascii="Arial" w:eastAsiaTheme="minorEastAsia" w:hAnsi="Arial" w:cs="Arial"/>
          <w:color w:val="000000" w:themeColor="text1"/>
          <w:kern w:val="24"/>
          <w:szCs w:val="22"/>
          <w:lang w:eastAsia="en-GB"/>
        </w:rPr>
        <w:t>attracted by sta</w:t>
      </w:r>
      <w:r w:rsidR="00767845">
        <w:rPr>
          <w:rFonts w:ascii="Arial" w:eastAsiaTheme="minorEastAsia" w:hAnsi="Arial" w:cs="Arial"/>
          <w:color w:val="000000" w:themeColor="text1"/>
          <w:kern w:val="24"/>
          <w:szCs w:val="22"/>
          <w:lang w:eastAsia="en-GB"/>
        </w:rPr>
        <w:t xml:space="preserve">ble employment which will </w:t>
      </w:r>
      <w:r w:rsidR="00767845" w:rsidRPr="00767845">
        <w:rPr>
          <w:rFonts w:ascii="Arial" w:eastAsiaTheme="minorEastAsia" w:hAnsi="Arial" w:cs="Arial"/>
          <w:color w:val="000000" w:themeColor="text1"/>
          <w:kern w:val="24"/>
          <w:szCs w:val="22"/>
          <w:lang w:eastAsia="en-GB"/>
        </w:rPr>
        <w:t>offer the industry several key benefits. They are generally younger than their British counterpa</w:t>
      </w:r>
      <w:r w:rsidR="00767845">
        <w:rPr>
          <w:rFonts w:ascii="Arial" w:eastAsiaTheme="minorEastAsia" w:hAnsi="Arial" w:cs="Arial"/>
          <w:color w:val="000000" w:themeColor="text1"/>
          <w:kern w:val="24"/>
          <w:szCs w:val="22"/>
          <w:lang w:eastAsia="en-GB"/>
        </w:rPr>
        <w:t xml:space="preserve">rts and according to the </w:t>
      </w:r>
      <w:r w:rsidR="00767845" w:rsidRPr="00767845">
        <w:rPr>
          <w:rFonts w:ascii="Arial" w:eastAsiaTheme="minorEastAsia" w:hAnsi="Arial" w:cs="Arial"/>
          <w:color w:val="000000" w:themeColor="text1"/>
          <w:kern w:val="24"/>
          <w:szCs w:val="22"/>
          <w:lang w:eastAsia="en-GB"/>
        </w:rPr>
        <w:t xml:space="preserve">report from Independent Age and the International Longevity Centre-UK revealed </w:t>
      </w:r>
      <w:r w:rsidR="00767845">
        <w:rPr>
          <w:rFonts w:ascii="Arial" w:eastAsiaTheme="minorEastAsia" w:hAnsi="Arial" w:cs="Arial"/>
          <w:color w:val="000000" w:themeColor="text1"/>
          <w:kern w:val="24"/>
          <w:szCs w:val="22"/>
          <w:lang w:eastAsia="en-GB"/>
        </w:rPr>
        <w:t xml:space="preserve">they </w:t>
      </w:r>
      <w:r w:rsidR="00767845" w:rsidRPr="00767845">
        <w:rPr>
          <w:rFonts w:ascii="Arial" w:eastAsiaTheme="minorEastAsia" w:hAnsi="Arial" w:cs="Arial"/>
          <w:color w:val="000000" w:themeColor="text1"/>
          <w:kern w:val="24"/>
          <w:szCs w:val="22"/>
          <w:lang w:eastAsia="en-GB"/>
        </w:rPr>
        <w:t>are “significantly more likely to be high-skilled (have a qualification equivalent to level 4 or above).”</w:t>
      </w:r>
    </w:p>
    <w:p w14:paraId="089BE411" w14:textId="4B3F670B" w:rsidR="00C900F3" w:rsidRPr="00767845" w:rsidRDefault="0020732A" w:rsidP="00767845">
      <w:pPr>
        <w:spacing w:after="0" w:line="240" w:lineRule="auto"/>
        <w:rPr>
          <w:rFonts w:ascii="Times New Roman" w:eastAsia="Times New Roman" w:hAnsi="Times New Roman" w:cs="Times New Roman"/>
          <w:sz w:val="24"/>
          <w:szCs w:val="24"/>
          <w:lang w:eastAsia="en-GB"/>
        </w:rPr>
      </w:pPr>
      <w:r w:rsidRPr="0020732A">
        <w:rPr>
          <w:rFonts w:ascii="Arial" w:eastAsiaTheme="minorEastAsia" w:hAnsi="Arial" w:cs="Arial"/>
          <w:color w:val="000000" w:themeColor="text1"/>
          <w:kern w:val="24"/>
          <w:szCs w:val="22"/>
          <w:lang w:eastAsia="en-GB"/>
        </w:rPr>
        <w:t>More government funding has to be used to full advantages of international staff and their family.</w:t>
      </w:r>
      <w:r w:rsidR="00590ED9" w:rsidRPr="00590ED9">
        <w:rPr>
          <w:rFonts w:ascii="Arial" w:hAnsi="Arial" w:cs="Arial"/>
          <w:color w:val="0B0C0C"/>
          <w:sz w:val="29"/>
          <w:szCs w:val="29"/>
          <w:shd w:val="clear" w:color="auto" w:fill="FFFFFF"/>
        </w:rPr>
        <w:t xml:space="preserve"> </w:t>
      </w:r>
      <w:r w:rsidR="00590ED9" w:rsidRPr="00590ED9">
        <w:rPr>
          <w:rFonts w:ascii="Arial" w:eastAsiaTheme="minorEastAsia" w:hAnsi="Arial" w:cs="Arial"/>
          <w:color w:val="000000" w:themeColor="text1"/>
          <w:kern w:val="24"/>
          <w:szCs w:val="22"/>
          <w:lang w:eastAsia="en-GB"/>
        </w:rPr>
        <w:t>The CoP </w:t>
      </w:r>
      <w:r w:rsidR="00590ED9">
        <w:rPr>
          <w:rFonts w:ascii="Arial" w:eastAsiaTheme="minorEastAsia" w:hAnsi="Arial" w:cs="Arial"/>
          <w:color w:val="000000" w:themeColor="text1"/>
          <w:kern w:val="24"/>
          <w:szCs w:val="22"/>
          <w:lang w:eastAsia="en-GB"/>
        </w:rPr>
        <w:t xml:space="preserve">(Code of Practice) </w:t>
      </w:r>
      <w:r w:rsidR="00590ED9" w:rsidRPr="00590ED9">
        <w:rPr>
          <w:rFonts w:ascii="Arial" w:eastAsiaTheme="minorEastAsia" w:hAnsi="Arial" w:cs="Arial"/>
          <w:color w:val="000000" w:themeColor="text1"/>
          <w:kern w:val="24"/>
          <w:szCs w:val="22"/>
          <w:lang w:eastAsia="en-GB"/>
        </w:rPr>
        <w:t>clearly sets out responsibilities for recruiters, employers and t</w:t>
      </w:r>
      <w:r w:rsidR="00590ED9">
        <w:rPr>
          <w:rFonts w:ascii="Arial" w:eastAsiaTheme="minorEastAsia" w:hAnsi="Arial" w:cs="Arial"/>
          <w:color w:val="000000" w:themeColor="text1"/>
          <w:kern w:val="24"/>
          <w:szCs w:val="22"/>
          <w:lang w:eastAsia="en-GB"/>
        </w:rPr>
        <w:t>he government to reduce the chances of un</w:t>
      </w:r>
      <w:r w:rsidR="00590ED9" w:rsidRPr="00590ED9">
        <w:rPr>
          <w:rFonts w:ascii="Arial" w:eastAsiaTheme="minorEastAsia" w:hAnsi="Arial" w:cs="Arial"/>
          <w:color w:val="000000" w:themeColor="text1"/>
          <w:kern w:val="24"/>
          <w:szCs w:val="22"/>
          <w:lang w:eastAsia="en-GB"/>
        </w:rPr>
        <w:t>ethical recruitment on an ongoing basis and will ensure countries with the weakest health systems are protecte</w:t>
      </w:r>
      <w:r w:rsidR="00590ED9">
        <w:rPr>
          <w:rFonts w:ascii="Arial" w:eastAsiaTheme="minorEastAsia" w:hAnsi="Arial" w:cs="Arial"/>
          <w:color w:val="000000" w:themeColor="text1"/>
          <w:kern w:val="24"/>
          <w:szCs w:val="22"/>
          <w:lang w:eastAsia="en-GB"/>
        </w:rPr>
        <w:t xml:space="preserve">d. </w:t>
      </w:r>
    </w:p>
    <w:p w14:paraId="295658BF" w14:textId="77777777" w:rsidR="00C900F3" w:rsidRPr="00276228" w:rsidRDefault="00C900F3" w:rsidP="00C900F3">
      <w:pPr>
        <w:pStyle w:val="NormalWeb"/>
        <w:spacing w:before="0" w:beforeAutospacing="0" w:after="0" w:afterAutospacing="0"/>
        <w:rPr>
          <w:rFonts w:ascii="Arial" w:eastAsiaTheme="minorEastAsia" w:hAnsi="Arial" w:cs="Arial"/>
          <w:color w:val="000000" w:themeColor="text1"/>
          <w:kern w:val="24"/>
          <w:sz w:val="22"/>
          <w:szCs w:val="22"/>
        </w:rPr>
      </w:pPr>
    </w:p>
    <w:p w14:paraId="67440BCC" w14:textId="4B5124AF" w:rsidR="00A3412C" w:rsidRDefault="00C900F3" w:rsidP="00C900F3">
      <w:pPr>
        <w:pStyle w:val="NormalWeb"/>
        <w:spacing w:before="0" w:beforeAutospacing="0" w:after="0" w:afterAutospacing="0"/>
        <w:rPr>
          <w:rFonts w:ascii="Arial" w:eastAsiaTheme="minorEastAsia" w:hAnsi="Arial" w:cs="Arial"/>
          <w:b/>
          <w:bCs/>
          <w:color w:val="000000" w:themeColor="text1"/>
          <w:kern w:val="24"/>
          <w:sz w:val="22"/>
          <w:szCs w:val="22"/>
        </w:rPr>
      </w:pPr>
      <w:r w:rsidRPr="00276228">
        <w:rPr>
          <w:rFonts w:asciiTheme="minorHAnsi" w:eastAsiaTheme="minorEastAsia" w:hAnsi="Arial" w:cstheme="minorBidi"/>
          <w:b/>
          <w:bCs/>
          <w:color w:val="000000" w:themeColor="text1"/>
          <w:kern w:val="24"/>
          <w:sz w:val="22"/>
          <w:szCs w:val="22"/>
        </w:rPr>
        <w:t xml:space="preserve"> </w:t>
      </w:r>
      <w:r w:rsidRPr="00276228">
        <w:rPr>
          <w:rFonts w:ascii="Arial" w:eastAsiaTheme="minorEastAsia" w:hAnsi="Arial" w:cs="Arial"/>
          <w:b/>
          <w:bCs/>
          <w:color w:val="000000" w:themeColor="text1"/>
          <w:kern w:val="24"/>
          <w:sz w:val="22"/>
          <w:szCs w:val="22"/>
        </w:rPr>
        <w:t>A Good Employer</w:t>
      </w:r>
    </w:p>
    <w:p w14:paraId="3C8B481C" w14:textId="77777777" w:rsidR="00EB2B5D" w:rsidRDefault="00EB2B5D" w:rsidP="00C900F3">
      <w:pPr>
        <w:pStyle w:val="NormalWeb"/>
        <w:spacing w:before="0" w:beforeAutospacing="0" w:after="0" w:afterAutospacing="0"/>
        <w:rPr>
          <w:rFonts w:ascii="Arial" w:hAnsi="Arial" w:cs="Arial"/>
          <w:sz w:val="22"/>
          <w:szCs w:val="22"/>
        </w:rPr>
      </w:pPr>
    </w:p>
    <w:p w14:paraId="255870B4" w14:textId="47F59A4F" w:rsidR="00C900F3" w:rsidRPr="00A3412C" w:rsidRDefault="00C900F3" w:rsidP="00C900F3">
      <w:pPr>
        <w:pStyle w:val="NormalWeb"/>
        <w:spacing w:before="0" w:beforeAutospacing="0" w:after="0" w:afterAutospacing="0"/>
        <w:rPr>
          <w:rFonts w:ascii="Arial" w:hAnsi="Arial" w:cs="Arial"/>
          <w:b/>
          <w:bCs/>
          <w:sz w:val="22"/>
          <w:szCs w:val="22"/>
        </w:rPr>
      </w:pPr>
      <w:r>
        <w:rPr>
          <w:rFonts w:ascii="Arial" w:eastAsiaTheme="minorEastAsia" w:hAnsi="Arial" w:cs="Arial"/>
          <w:color w:val="000000" w:themeColor="text1"/>
          <w:kern w:val="24"/>
          <w:sz w:val="22"/>
          <w:szCs w:val="22"/>
        </w:rPr>
        <w:t xml:space="preserve">Stronger leadership impacts </w:t>
      </w:r>
      <w:r w:rsidRPr="00C900F3">
        <w:rPr>
          <w:rFonts w:ascii="Arial" w:eastAsiaTheme="minorEastAsia" w:hAnsi="Arial" w:cs="Arial"/>
          <w:color w:val="000000" w:themeColor="text1"/>
          <w:kern w:val="24"/>
          <w:sz w:val="22"/>
          <w:szCs w:val="22"/>
        </w:rPr>
        <w:t>the progress of workforce implementation plan. Finding the root causes of problems, evaluating the solutions and implementing effective concerted action fairly and equitably will lead the organisation to a high performing health system.</w:t>
      </w:r>
      <w:r w:rsidRPr="00C900F3">
        <w:rPr>
          <w:rFonts w:ascii="Arial" w:eastAsiaTheme="minorEastAsia" w:hAnsi="Arial" w:cs="Arial"/>
          <w:b/>
          <w:bCs/>
          <w:color w:val="000000" w:themeColor="text1"/>
          <w:kern w:val="24"/>
          <w:sz w:val="22"/>
          <w:szCs w:val="22"/>
        </w:rPr>
        <w:t xml:space="preserve"> </w:t>
      </w:r>
      <w:r w:rsidR="007318B5">
        <w:rPr>
          <w:rFonts w:ascii="Arial" w:eastAsiaTheme="minorEastAsia" w:hAnsi="Arial" w:cs="Arial"/>
          <w:color w:val="000000" w:themeColor="text1"/>
          <w:kern w:val="24"/>
          <w:sz w:val="22"/>
          <w:szCs w:val="22"/>
        </w:rPr>
        <w:t xml:space="preserve">The recommendation on series of published national reports is towards changing, compassionate </w:t>
      </w:r>
      <w:r w:rsidR="0052379B">
        <w:rPr>
          <w:rFonts w:ascii="Arial" w:eastAsiaTheme="minorEastAsia" w:hAnsi="Arial" w:cs="Arial"/>
          <w:color w:val="000000" w:themeColor="text1"/>
          <w:kern w:val="24"/>
          <w:sz w:val="22"/>
          <w:szCs w:val="22"/>
        </w:rPr>
        <w:t>leadership.</w:t>
      </w:r>
    </w:p>
    <w:p w14:paraId="50297E41" w14:textId="77777777" w:rsidR="00C900F3" w:rsidRDefault="00C900F3" w:rsidP="00C900F3">
      <w:pPr>
        <w:pStyle w:val="NormalWeb"/>
        <w:spacing w:before="0" w:beforeAutospacing="0" w:after="0" w:afterAutospacing="0"/>
        <w:rPr>
          <w:rFonts w:ascii="Arial" w:eastAsiaTheme="minorEastAsia" w:hAnsi="Arial" w:cs="Arial"/>
          <w:b/>
          <w:bCs/>
          <w:color w:val="000000" w:themeColor="text1"/>
          <w:kern w:val="24"/>
          <w:sz w:val="22"/>
          <w:szCs w:val="22"/>
        </w:rPr>
      </w:pPr>
    </w:p>
    <w:p w14:paraId="0D7B3191" w14:textId="69B3C155" w:rsidR="00C900F3" w:rsidRDefault="00C900F3" w:rsidP="00C900F3">
      <w:pPr>
        <w:pStyle w:val="NormalWeb"/>
        <w:spacing w:before="0" w:beforeAutospacing="0" w:after="0" w:afterAutospacing="0"/>
        <w:rPr>
          <w:rFonts w:ascii="Arial" w:eastAsiaTheme="minorEastAsia" w:hAnsi="Arial" w:cs="Arial"/>
          <w:b/>
          <w:bCs/>
          <w:color w:val="000000" w:themeColor="text1"/>
          <w:kern w:val="24"/>
          <w:sz w:val="22"/>
          <w:szCs w:val="22"/>
        </w:rPr>
      </w:pPr>
      <w:r w:rsidRPr="00C900F3">
        <w:rPr>
          <w:rFonts w:ascii="Arial" w:eastAsiaTheme="minorEastAsia" w:hAnsi="Arial" w:cs="Arial"/>
          <w:b/>
          <w:bCs/>
          <w:color w:val="000000" w:themeColor="text1"/>
          <w:kern w:val="24"/>
          <w:sz w:val="22"/>
          <w:szCs w:val="22"/>
        </w:rPr>
        <w:t>Work force redesign</w:t>
      </w:r>
    </w:p>
    <w:p w14:paraId="300CD37D" w14:textId="77777777" w:rsidR="00C900F3" w:rsidRPr="00C900F3" w:rsidRDefault="00C900F3" w:rsidP="00C900F3">
      <w:pPr>
        <w:pStyle w:val="NormalWeb"/>
        <w:spacing w:before="0" w:beforeAutospacing="0" w:after="0" w:afterAutospacing="0"/>
        <w:rPr>
          <w:rFonts w:ascii="Arial" w:eastAsiaTheme="minorEastAsia" w:hAnsi="Arial" w:cs="Arial"/>
          <w:b/>
          <w:bCs/>
          <w:color w:val="000000" w:themeColor="text1"/>
          <w:kern w:val="24"/>
          <w:sz w:val="22"/>
          <w:szCs w:val="22"/>
        </w:rPr>
      </w:pPr>
    </w:p>
    <w:p w14:paraId="543A436C" w14:textId="5B058407" w:rsidR="00C900F3" w:rsidRPr="00C900F3" w:rsidRDefault="00C900F3" w:rsidP="00C900F3">
      <w:pPr>
        <w:spacing w:after="0" w:line="240" w:lineRule="auto"/>
        <w:rPr>
          <w:rFonts w:ascii="Times New Roman" w:eastAsia="Times New Roman" w:hAnsi="Times New Roman" w:cs="Times New Roman"/>
          <w:sz w:val="24"/>
          <w:szCs w:val="24"/>
          <w:lang w:eastAsia="en-GB"/>
        </w:rPr>
      </w:pPr>
      <w:r>
        <w:rPr>
          <w:rFonts w:ascii="Arial" w:eastAsiaTheme="minorEastAsia" w:hAnsi="Arial" w:cs="Arial"/>
          <w:color w:val="000000" w:themeColor="text1"/>
          <w:kern w:val="24"/>
          <w:szCs w:val="22"/>
          <w:lang w:eastAsia="en-GB"/>
        </w:rPr>
        <w:t xml:space="preserve">The whole </w:t>
      </w:r>
      <w:r w:rsidRPr="00C900F3">
        <w:rPr>
          <w:rFonts w:ascii="Arial" w:eastAsiaTheme="minorEastAsia" w:hAnsi="Arial" w:cs="Arial"/>
          <w:color w:val="000000" w:themeColor="text1"/>
          <w:kern w:val="24"/>
          <w:szCs w:val="22"/>
          <w:lang w:eastAsia="en-GB"/>
        </w:rPr>
        <w:t>health care sector is in clear need of redesign.</w:t>
      </w:r>
    </w:p>
    <w:p w14:paraId="6874D00F" w14:textId="258C52D5" w:rsidR="00C900F3" w:rsidRPr="00C900F3" w:rsidRDefault="00C900F3" w:rsidP="00C900F3">
      <w:pPr>
        <w:spacing w:after="0" w:line="240" w:lineRule="auto"/>
        <w:rPr>
          <w:rFonts w:ascii="Times New Roman" w:eastAsia="Times New Roman" w:hAnsi="Times New Roman" w:cs="Times New Roman"/>
          <w:sz w:val="24"/>
          <w:szCs w:val="24"/>
          <w:lang w:eastAsia="en-GB"/>
        </w:rPr>
      </w:pPr>
      <w:r w:rsidRPr="00C900F3">
        <w:rPr>
          <w:rFonts w:ascii="Arial" w:eastAsiaTheme="minorEastAsia" w:hAnsi="Arial" w:cs="Arial"/>
          <w:color w:val="000000" w:themeColor="text1"/>
          <w:kern w:val="24"/>
          <w:szCs w:val="22"/>
          <w:lang w:eastAsia="en-GB"/>
        </w:rPr>
        <w:t>Effective tea</w:t>
      </w:r>
      <w:r>
        <w:rPr>
          <w:rFonts w:ascii="Arial" w:eastAsiaTheme="minorEastAsia" w:hAnsi="Arial" w:cs="Arial"/>
          <w:color w:val="000000" w:themeColor="text1"/>
          <w:kern w:val="24"/>
          <w:szCs w:val="22"/>
          <w:lang w:eastAsia="en-GB"/>
        </w:rPr>
        <w:t xml:space="preserve">m with updated, adaptive skill </w:t>
      </w:r>
      <w:r w:rsidRPr="00C900F3">
        <w:rPr>
          <w:rFonts w:ascii="Arial" w:eastAsiaTheme="minorEastAsia" w:hAnsi="Arial" w:cs="Arial"/>
          <w:color w:val="000000" w:themeColor="text1"/>
          <w:kern w:val="24"/>
          <w:szCs w:val="22"/>
          <w:lang w:eastAsia="en-GB"/>
        </w:rPr>
        <w:t>and technological support will lead to reshape the work force.</w:t>
      </w:r>
    </w:p>
    <w:p w14:paraId="7C268286" w14:textId="7EDF1D98" w:rsidR="00C900F3" w:rsidRPr="003C78E9" w:rsidRDefault="00C900F3" w:rsidP="00C900F3">
      <w:pPr>
        <w:spacing w:after="0" w:line="240" w:lineRule="auto"/>
        <w:rPr>
          <w:rFonts w:ascii="Times New Roman" w:eastAsia="Times New Roman" w:hAnsi="Times New Roman" w:cs="Times New Roman"/>
          <w:sz w:val="24"/>
          <w:szCs w:val="24"/>
          <w:lang w:eastAsia="en-GB"/>
        </w:rPr>
      </w:pPr>
      <w:r w:rsidRPr="00C900F3">
        <w:rPr>
          <w:rFonts w:ascii="Arial" w:eastAsiaTheme="minorEastAsia" w:hAnsi="Arial" w:cs="Arial"/>
          <w:color w:val="000000" w:themeColor="text1"/>
          <w:kern w:val="24"/>
          <w:szCs w:val="22"/>
          <w:lang w:eastAsia="en-GB"/>
        </w:rPr>
        <w:lastRenderedPageBreak/>
        <w:t>Central</w:t>
      </w:r>
      <w:r w:rsidR="003C78E9">
        <w:rPr>
          <w:rFonts w:ascii="Arial" w:eastAsiaTheme="minorEastAsia" w:hAnsi="Arial" w:cs="Arial"/>
          <w:color w:val="000000" w:themeColor="text1"/>
          <w:kern w:val="24"/>
          <w:szCs w:val="22"/>
          <w:lang w:eastAsia="en-GB"/>
        </w:rPr>
        <w:t xml:space="preserve"> and regional government have to change the way to </w:t>
      </w:r>
      <w:r w:rsidRPr="00C900F3">
        <w:rPr>
          <w:rFonts w:ascii="Arial" w:eastAsiaTheme="minorEastAsia" w:hAnsi="Arial" w:cs="Arial"/>
          <w:color w:val="000000" w:themeColor="text1"/>
          <w:kern w:val="24"/>
          <w:szCs w:val="22"/>
          <w:lang w:eastAsia="en-GB"/>
        </w:rPr>
        <w:t>implement policy</w:t>
      </w:r>
      <w:r w:rsidR="003C78E9">
        <w:rPr>
          <w:rFonts w:ascii="Arial" w:eastAsiaTheme="minorEastAsia" w:hAnsi="Arial" w:cs="Arial"/>
          <w:color w:val="000000" w:themeColor="text1"/>
          <w:kern w:val="24"/>
          <w:szCs w:val="22"/>
          <w:lang w:eastAsia="en-GB"/>
        </w:rPr>
        <w:t>,</w:t>
      </w:r>
      <w:r w:rsidRPr="00C900F3">
        <w:rPr>
          <w:rFonts w:ascii="Arial" w:eastAsiaTheme="minorEastAsia" w:hAnsi="Arial" w:cs="Arial"/>
          <w:color w:val="000000" w:themeColor="text1"/>
          <w:kern w:val="24"/>
          <w:szCs w:val="22"/>
          <w:lang w:eastAsia="en-GB"/>
        </w:rPr>
        <w:t xml:space="preserve"> structural financial support to desi</w:t>
      </w:r>
      <w:r>
        <w:rPr>
          <w:rFonts w:ascii="Arial" w:eastAsiaTheme="minorEastAsia" w:hAnsi="Arial" w:cs="Arial"/>
          <w:color w:val="000000" w:themeColor="text1"/>
          <w:kern w:val="24"/>
          <w:szCs w:val="22"/>
          <w:lang w:eastAsia="en-GB"/>
        </w:rPr>
        <w:t>gn the workforce, from the core</w:t>
      </w:r>
      <w:r w:rsidRPr="00C900F3">
        <w:rPr>
          <w:rFonts w:ascii="Arial" w:eastAsiaTheme="minorEastAsia" w:hAnsi="Arial" w:cs="Arial"/>
          <w:color w:val="000000" w:themeColor="text1"/>
          <w:kern w:val="24"/>
          <w:szCs w:val="22"/>
          <w:lang w:eastAsia="en-GB"/>
        </w:rPr>
        <w:t xml:space="preserve">,the primary care sector to the leadership of NHS. </w:t>
      </w:r>
      <w:r w:rsidR="0052379B">
        <w:rPr>
          <w:rFonts w:ascii="Arial" w:eastAsiaTheme="minorEastAsia" w:hAnsi="Arial" w:cs="Arial"/>
          <w:color w:val="000000" w:themeColor="text1"/>
          <w:kern w:val="24"/>
          <w:szCs w:val="22"/>
          <w:lang w:eastAsia="en-GB"/>
        </w:rPr>
        <w:t>Collaboration between NHS and care sector on workforce planning will reduce</w:t>
      </w:r>
      <w:r w:rsidR="0052379B">
        <w:rPr>
          <w:rFonts w:ascii="Times New Roman" w:eastAsia="Times New Roman" w:hAnsi="Times New Roman" w:cs="Times New Roman"/>
          <w:sz w:val="24"/>
          <w:szCs w:val="24"/>
          <w:lang w:eastAsia="en-GB"/>
        </w:rPr>
        <w:t xml:space="preserve"> </w:t>
      </w:r>
      <w:r w:rsidR="0052379B">
        <w:rPr>
          <w:rFonts w:ascii="Arial" w:eastAsiaTheme="minorEastAsia" w:hAnsi="Arial" w:cs="Arial"/>
          <w:color w:val="000000" w:themeColor="text1"/>
          <w:kern w:val="24"/>
          <w:szCs w:val="22"/>
          <w:lang w:eastAsia="en-GB"/>
        </w:rPr>
        <w:t>p</w:t>
      </w:r>
      <w:r w:rsidRPr="00C900F3">
        <w:rPr>
          <w:rFonts w:ascii="Arial" w:eastAsiaTheme="minorEastAsia" w:hAnsi="Arial" w:cs="Arial"/>
          <w:color w:val="000000" w:themeColor="text1"/>
          <w:kern w:val="24"/>
          <w:szCs w:val="22"/>
          <w:lang w:eastAsia="en-GB"/>
        </w:rPr>
        <w:t>rofessional and public confusion about advanced practice and new roles.</w:t>
      </w:r>
      <w:r w:rsidR="00D652D2" w:rsidRPr="00D652D2">
        <w:t xml:space="preserve"> </w:t>
      </w:r>
      <w:r w:rsidR="00D652D2" w:rsidRPr="00D652D2">
        <w:rPr>
          <w:rFonts w:ascii="Arial" w:eastAsiaTheme="minorEastAsia" w:hAnsi="Arial" w:cs="Arial"/>
          <w:color w:val="000000" w:themeColor="text1"/>
          <w:kern w:val="24"/>
          <w:szCs w:val="22"/>
          <w:lang w:eastAsia="en-GB"/>
        </w:rPr>
        <w:t>Dedicated support to ensure collaborative and effective multi-professional teams working across the care system</w:t>
      </w:r>
      <w:r w:rsidR="003C78E9">
        <w:rPr>
          <w:rFonts w:ascii="Arial" w:eastAsiaTheme="minorEastAsia" w:hAnsi="Arial" w:cs="Arial"/>
          <w:color w:val="000000" w:themeColor="text1"/>
          <w:kern w:val="24"/>
          <w:szCs w:val="22"/>
          <w:lang w:eastAsia="en-GB"/>
        </w:rPr>
        <w:t xml:space="preserve"> is essential</w:t>
      </w:r>
      <w:r w:rsidR="00D652D2">
        <w:rPr>
          <w:rFonts w:ascii="Arial" w:eastAsiaTheme="minorEastAsia" w:hAnsi="Arial" w:cs="Arial"/>
          <w:color w:val="000000" w:themeColor="text1"/>
          <w:kern w:val="24"/>
          <w:szCs w:val="22"/>
          <w:lang w:eastAsia="en-GB"/>
        </w:rPr>
        <w:t>.</w:t>
      </w:r>
    </w:p>
    <w:p w14:paraId="1354596B" w14:textId="6A7EEBE8" w:rsidR="00840F2A" w:rsidRDefault="00840F2A" w:rsidP="00C900F3">
      <w:pPr>
        <w:spacing w:after="0" w:line="240" w:lineRule="auto"/>
        <w:rPr>
          <w:rFonts w:ascii="Arial" w:eastAsiaTheme="minorEastAsia" w:hAnsi="Arial" w:cs="Arial"/>
          <w:color w:val="000000" w:themeColor="text1"/>
          <w:kern w:val="24"/>
          <w:szCs w:val="22"/>
          <w:lang w:eastAsia="en-GB"/>
        </w:rPr>
      </w:pPr>
    </w:p>
    <w:p w14:paraId="46AFA94E" w14:textId="5AF70135" w:rsidR="002402DA" w:rsidRDefault="00840F2A" w:rsidP="00C900F3">
      <w:pPr>
        <w:spacing w:after="0" w:line="240" w:lineRule="auto"/>
        <w:rPr>
          <w:rFonts w:ascii="Arial" w:eastAsiaTheme="minorEastAsia" w:hAnsi="Arial" w:cs="Arial"/>
          <w:b/>
          <w:bCs/>
          <w:color w:val="000000" w:themeColor="text1"/>
          <w:kern w:val="24"/>
          <w:sz w:val="32"/>
          <w:szCs w:val="32"/>
          <w:u w:val="single"/>
          <w:lang w:eastAsia="en-GB"/>
        </w:rPr>
      </w:pPr>
      <w:r w:rsidRPr="0078373F">
        <w:rPr>
          <w:rFonts w:ascii="Arial" w:eastAsiaTheme="minorEastAsia" w:hAnsi="Arial" w:cs="Arial"/>
          <w:b/>
          <w:bCs/>
          <w:color w:val="000000" w:themeColor="text1"/>
          <w:kern w:val="24"/>
          <w:sz w:val="32"/>
          <w:szCs w:val="32"/>
          <w:u w:val="single"/>
          <w:lang w:eastAsia="en-GB"/>
        </w:rPr>
        <w:t>Chosen solution</w:t>
      </w:r>
    </w:p>
    <w:p w14:paraId="50F64491" w14:textId="77777777" w:rsidR="0078373F" w:rsidRPr="0078373F" w:rsidRDefault="0078373F" w:rsidP="00C900F3">
      <w:pPr>
        <w:spacing w:after="0" w:line="240" w:lineRule="auto"/>
        <w:rPr>
          <w:rFonts w:ascii="Arial" w:eastAsiaTheme="minorEastAsia" w:hAnsi="Arial" w:cs="Arial"/>
          <w:b/>
          <w:bCs/>
          <w:color w:val="000000" w:themeColor="text1"/>
          <w:kern w:val="24"/>
          <w:sz w:val="32"/>
          <w:szCs w:val="32"/>
          <w:u w:val="single"/>
          <w:lang w:eastAsia="en-GB"/>
        </w:rPr>
      </w:pPr>
    </w:p>
    <w:p w14:paraId="0F7EDEA8" w14:textId="374A3479" w:rsidR="002402DA" w:rsidRDefault="003C78E9" w:rsidP="00C900F3">
      <w:pPr>
        <w:spacing w:after="0" w:line="240" w:lineRule="auto"/>
        <w:rPr>
          <w:rFonts w:ascii="Arial" w:eastAsiaTheme="minorEastAsia" w:hAnsi="Arial" w:cs="Arial"/>
          <w:color w:val="000000" w:themeColor="text1"/>
          <w:kern w:val="24"/>
          <w:szCs w:val="22"/>
          <w:lang w:eastAsia="en-GB"/>
        </w:rPr>
      </w:pPr>
      <w:r>
        <w:rPr>
          <w:rFonts w:ascii="Arial" w:eastAsiaTheme="minorEastAsia" w:hAnsi="Arial" w:cs="Arial"/>
          <w:color w:val="000000" w:themeColor="text1"/>
          <w:kern w:val="24"/>
          <w:szCs w:val="22"/>
          <w:lang w:eastAsia="en-GB"/>
        </w:rPr>
        <w:t>As the problem</w:t>
      </w:r>
      <w:r w:rsidR="0034438B">
        <w:rPr>
          <w:rFonts w:ascii="Arial" w:eastAsiaTheme="minorEastAsia" w:hAnsi="Arial" w:cs="Arial"/>
          <w:color w:val="000000" w:themeColor="text1"/>
          <w:kern w:val="24"/>
          <w:szCs w:val="22"/>
          <w:lang w:eastAsia="en-GB"/>
        </w:rPr>
        <w:t xml:space="preserve"> has</w:t>
      </w:r>
      <w:r w:rsidR="002402DA">
        <w:rPr>
          <w:rFonts w:ascii="Arial" w:eastAsiaTheme="minorEastAsia" w:hAnsi="Arial" w:cs="Arial"/>
          <w:color w:val="000000" w:themeColor="text1"/>
          <w:kern w:val="24"/>
          <w:szCs w:val="22"/>
          <w:lang w:eastAsia="en-GB"/>
        </w:rPr>
        <w:t xml:space="preserve"> various cause and factors contributing to the whole sector, one particular solution for</w:t>
      </w:r>
      <w:r w:rsidR="0034438B">
        <w:rPr>
          <w:rFonts w:ascii="Arial" w:eastAsiaTheme="minorEastAsia" w:hAnsi="Arial" w:cs="Arial"/>
          <w:color w:val="000000" w:themeColor="text1"/>
          <w:kern w:val="24"/>
          <w:szCs w:val="22"/>
          <w:lang w:eastAsia="en-GB"/>
        </w:rPr>
        <w:t xml:space="preserve"> it can be </w:t>
      </w:r>
      <w:r w:rsidR="00BA56C3">
        <w:rPr>
          <w:rFonts w:ascii="Arial" w:eastAsiaTheme="minorEastAsia" w:hAnsi="Arial" w:cs="Arial"/>
          <w:color w:val="000000" w:themeColor="text1"/>
          <w:kern w:val="24"/>
          <w:szCs w:val="22"/>
          <w:lang w:eastAsia="en-GB"/>
        </w:rPr>
        <w:t>a better employer with a</w:t>
      </w:r>
      <w:r w:rsidR="0034438B">
        <w:rPr>
          <w:rFonts w:ascii="Arial" w:eastAsiaTheme="minorEastAsia" w:hAnsi="Arial" w:cs="Arial"/>
          <w:color w:val="000000" w:themeColor="text1"/>
          <w:kern w:val="24"/>
          <w:szCs w:val="22"/>
          <w:lang w:eastAsia="en-GB"/>
        </w:rPr>
        <w:t xml:space="preserve"> stronger leadership. All the solutions evaluated earlier can only be implemented by a compassionate leader, a good employer. The culture of modern organisation is based on powerful and malleable leadership. The table below helps to evaluate the decision;</w:t>
      </w:r>
    </w:p>
    <w:p w14:paraId="7F11EFF2" w14:textId="77777777" w:rsidR="0034438B" w:rsidRPr="002402DA" w:rsidRDefault="0034438B" w:rsidP="00C900F3">
      <w:pPr>
        <w:spacing w:after="0" w:line="240" w:lineRule="auto"/>
        <w:rPr>
          <w:rFonts w:ascii="Arial" w:eastAsiaTheme="minorEastAsia" w:hAnsi="Arial" w:cs="Arial"/>
          <w:color w:val="000000" w:themeColor="text1"/>
          <w:kern w:val="24"/>
          <w:szCs w:val="22"/>
          <w:lang w:eastAsia="en-GB"/>
        </w:rPr>
      </w:pPr>
    </w:p>
    <w:p w14:paraId="0F8DA4EB" w14:textId="1D2BAB90" w:rsidR="002402DA" w:rsidRPr="002402DA" w:rsidRDefault="002402DA" w:rsidP="00C900F3">
      <w:pPr>
        <w:spacing w:after="0" w:line="240" w:lineRule="auto"/>
        <w:rPr>
          <w:rFonts w:ascii="Arial" w:eastAsiaTheme="minorEastAsia" w:hAnsi="Arial" w:cs="Arial"/>
          <w:color w:val="000000" w:themeColor="text1"/>
          <w:kern w:val="24"/>
          <w:szCs w:val="22"/>
          <w:lang w:eastAsia="en-GB"/>
        </w:rPr>
      </w:pPr>
      <w:r>
        <w:rPr>
          <w:rFonts w:ascii="Arial" w:eastAsiaTheme="minorEastAsia" w:hAnsi="Arial" w:cs="Arial"/>
          <w:b/>
          <w:bCs/>
          <w:color w:val="000000" w:themeColor="text1"/>
          <w:kern w:val="24"/>
          <w:szCs w:val="22"/>
          <w:u w:val="single"/>
          <w:lang w:eastAsia="en-GB"/>
        </w:rPr>
        <w:t>PMI-</w:t>
      </w:r>
      <w:r>
        <w:rPr>
          <w:rFonts w:ascii="Arial" w:eastAsiaTheme="minorEastAsia" w:hAnsi="Arial" w:cs="Arial"/>
          <w:color w:val="000000" w:themeColor="text1"/>
          <w:kern w:val="24"/>
          <w:szCs w:val="22"/>
          <w:lang w:eastAsia="en-GB"/>
        </w:rPr>
        <w:t xml:space="preserve"> Weighing the pros and cons of a solution</w:t>
      </w:r>
    </w:p>
    <w:p w14:paraId="3B08AE9C" w14:textId="77777777" w:rsidR="002402DA" w:rsidRPr="00840F2A" w:rsidRDefault="002402DA" w:rsidP="00C900F3">
      <w:pPr>
        <w:spacing w:after="0" w:line="240" w:lineRule="auto"/>
        <w:rPr>
          <w:rFonts w:ascii="Arial" w:eastAsiaTheme="minorEastAsia" w:hAnsi="Arial" w:cs="Arial"/>
          <w:b/>
          <w:bCs/>
          <w:color w:val="000000" w:themeColor="text1"/>
          <w:kern w:val="24"/>
          <w:szCs w:val="22"/>
          <w:u w:val="single"/>
          <w:lang w:eastAsia="en-GB"/>
        </w:rPr>
      </w:pPr>
    </w:p>
    <w:tbl>
      <w:tblPr>
        <w:tblStyle w:val="TableGrid"/>
        <w:tblW w:w="0" w:type="auto"/>
        <w:tblLook w:val="04A0" w:firstRow="1" w:lastRow="0" w:firstColumn="1" w:lastColumn="0" w:noHBand="0" w:noVBand="1"/>
      </w:tblPr>
      <w:tblGrid>
        <w:gridCol w:w="3005"/>
        <w:gridCol w:w="3005"/>
        <w:gridCol w:w="3006"/>
      </w:tblGrid>
      <w:tr w:rsidR="002402DA" w14:paraId="0066DA85" w14:textId="77777777" w:rsidTr="00B65FD5">
        <w:tc>
          <w:tcPr>
            <w:tcW w:w="3005" w:type="dxa"/>
          </w:tcPr>
          <w:p w14:paraId="781B9ED5" w14:textId="23E6A240" w:rsidR="002402DA" w:rsidRPr="00BA56C3" w:rsidRDefault="0034438B" w:rsidP="00C900F3">
            <w:pPr>
              <w:rPr>
                <w:rFonts w:ascii="Arial" w:eastAsia="Times New Roman" w:hAnsi="Arial" w:cs="Arial"/>
                <w:b/>
                <w:bCs/>
                <w:sz w:val="24"/>
                <w:szCs w:val="24"/>
                <w:lang w:eastAsia="en-GB"/>
              </w:rPr>
            </w:pPr>
            <w:r w:rsidRPr="00BA56C3">
              <w:rPr>
                <w:rFonts w:ascii="Arial" w:eastAsia="Times New Roman" w:hAnsi="Arial" w:cs="Arial"/>
                <w:b/>
                <w:bCs/>
                <w:sz w:val="24"/>
                <w:szCs w:val="24"/>
                <w:lang w:eastAsia="en-GB"/>
              </w:rPr>
              <w:t xml:space="preserve">    </w:t>
            </w:r>
            <w:r w:rsidR="00BA56C3" w:rsidRPr="00BA56C3">
              <w:rPr>
                <w:rFonts w:ascii="Arial" w:eastAsia="Times New Roman" w:hAnsi="Arial" w:cs="Arial"/>
                <w:b/>
                <w:bCs/>
                <w:sz w:val="24"/>
                <w:szCs w:val="24"/>
                <w:lang w:eastAsia="en-GB"/>
              </w:rPr>
              <w:t>Plus</w:t>
            </w:r>
          </w:p>
        </w:tc>
        <w:tc>
          <w:tcPr>
            <w:tcW w:w="3005" w:type="dxa"/>
          </w:tcPr>
          <w:p w14:paraId="56A93B07" w14:textId="2E963276" w:rsidR="002402DA" w:rsidRPr="00B65FD5" w:rsidRDefault="00BA56C3" w:rsidP="00C900F3">
            <w:pPr>
              <w:rPr>
                <w:rFonts w:ascii="Arial" w:eastAsia="Times New Roman" w:hAnsi="Arial" w:cs="Arial"/>
                <w:b/>
                <w:bCs/>
                <w:sz w:val="24"/>
                <w:szCs w:val="24"/>
                <w:lang w:eastAsia="en-GB"/>
              </w:rPr>
            </w:pPr>
            <w:r w:rsidRPr="00B65FD5">
              <w:rPr>
                <w:rFonts w:ascii="Arial" w:eastAsia="Times New Roman" w:hAnsi="Arial" w:cs="Arial"/>
                <w:b/>
                <w:bCs/>
                <w:sz w:val="24"/>
                <w:szCs w:val="24"/>
                <w:lang w:eastAsia="en-GB"/>
              </w:rPr>
              <w:t xml:space="preserve">      Minus</w:t>
            </w:r>
          </w:p>
        </w:tc>
        <w:tc>
          <w:tcPr>
            <w:tcW w:w="3006" w:type="dxa"/>
            <w:tcBorders>
              <w:bottom w:val="single" w:sz="4" w:space="0" w:color="auto"/>
            </w:tcBorders>
          </w:tcPr>
          <w:p w14:paraId="354A59E1" w14:textId="7B372F98" w:rsidR="002402DA" w:rsidRPr="00BA56C3" w:rsidRDefault="00BA56C3" w:rsidP="00C900F3">
            <w:pPr>
              <w:rPr>
                <w:rFonts w:ascii="Arial" w:eastAsia="Times New Roman" w:hAnsi="Arial" w:cs="Arial"/>
                <w:b/>
                <w:bCs/>
                <w:sz w:val="24"/>
                <w:szCs w:val="24"/>
                <w:lang w:eastAsia="en-GB"/>
              </w:rPr>
            </w:pPr>
            <w:r w:rsidRPr="00BA56C3">
              <w:rPr>
                <w:rFonts w:ascii="Arial" w:eastAsia="Times New Roman" w:hAnsi="Arial" w:cs="Arial"/>
                <w:b/>
                <w:bCs/>
                <w:sz w:val="24"/>
                <w:szCs w:val="24"/>
                <w:lang w:eastAsia="en-GB"/>
              </w:rPr>
              <w:t>Implication</w:t>
            </w:r>
          </w:p>
        </w:tc>
      </w:tr>
      <w:tr w:rsidR="002402DA" w:rsidRPr="00BA56C3" w14:paraId="2E9C044F" w14:textId="77777777" w:rsidTr="00B65FD5">
        <w:tc>
          <w:tcPr>
            <w:tcW w:w="3005" w:type="dxa"/>
          </w:tcPr>
          <w:p w14:paraId="73FDE3ED" w14:textId="77777777" w:rsidR="002402DA" w:rsidRPr="00BA56C3" w:rsidRDefault="00BA56C3" w:rsidP="00C900F3">
            <w:pPr>
              <w:rPr>
                <w:rFonts w:ascii="Arial" w:eastAsia="Times New Roman" w:hAnsi="Arial" w:cs="Arial"/>
                <w:szCs w:val="22"/>
                <w:lang w:eastAsia="en-GB"/>
              </w:rPr>
            </w:pPr>
            <w:r w:rsidRPr="00BA56C3">
              <w:rPr>
                <w:rFonts w:ascii="Arial" w:eastAsia="Times New Roman" w:hAnsi="Arial" w:cs="Arial"/>
                <w:szCs w:val="22"/>
                <w:lang w:eastAsia="en-GB"/>
              </w:rPr>
              <w:t>Inclusive leadership enables teams to deliver better care.</w:t>
            </w:r>
          </w:p>
          <w:p w14:paraId="04D9C243" w14:textId="646C8D78" w:rsidR="00BA56C3" w:rsidRPr="00B65FD5" w:rsidRDefault="00B65FD5" w:rsidP="00C900F3">
            <w:pPr>
              <w:rPr>
                <w:rFonts w:ascii="Arial" w:eastAsia="Times New Roman" w:hAnsi="Arial" w:cs="Arial"/>
                <w:sz w:val="16"/>
                <w:szCs w:val="16"/>
                <w:lang w:eastAsia="en-GB"/>
              </w:rPr>
            </w:pPr>
            <w:r>
              <w:rPr>
                <w:rFonts w:ascii="Arial" w:eastAsia="Times New Roman" w:hAnsi="Arial" w:cs="Arial"/>
                <w:sz w:val="16"/>
                <w:szCs w:val="16"/>
                <w:lang w:eastAsia="en-GB"/>
              </w:rPr>
              <w:t>+5</w:t>
            </w:r>
          </w:p>
        </w:tc>
        <w:tc>
          <w:tcPr>
            <w:tcW w:w="3005" w:type="dxa"/>
          </w:tcPr>
          <w:p w14:paraId="5EFE0D9F" w14:textId="77777777" w:rsidR="002402DA" w:rsidRPr="00B65FD5" w:rsidRDefault="00302ABA" w:rsidP="00C900F3">
            <w:pPr>
              <w:rPr>
                <w:rFonts w:ascii="Arial" w:eastAsia="Times New Roman" w:hAnsi="Arial" w:cs="Arial"/>
                <w:szCs w:val="22"/>
                <w:lang w:eastAsia="en-GB"/>
              </w:rPr>
            </w:pPr>
            <w:r w:rsidRPr="00B65FD5">
              <w:rPr>
                <w:rFonts w:ascii="Arial" w:eastAsia="Times New Roman" w:hAnsi="Arial" w:cs="Arial"/>
                <w:szCs w:val="22"/>
                <w:lang w:eastAsia="en-GB"/>
              </w:rPr>
              <w:t>Need better understanding of the reasons to improve management</w:t>
            </w:r>
            <w:r w:rsidR="00B65FD5" w:rsidRPr="00B65FD5">
              <w:rPr>
                <w:rFonts w:ascii="Arial" w:eastAsia="Times New Roman" w:hAnsi="Arial" w:cs="Arial"/>
                <w:szCs w:val="22"/>
                <w:lang w:eastAsia="en-GB"/>
              </w:rPr>
              <w:t>.</w:t>
            </w:r>
          </w:p>
          <w:p w14:paraId="30FE42AF" w14:textId="2873337D" w:rsidR="00B65FD5" w:rsidRPr="00B65FD5" w:rsidRDefault="00B65FD5" w:rsidP="00C900F3">
            <w:pPr>
              <w:rPr>
                <w:rFonts w:ascii="Arial" w:eastAsia="Times New Roman" w:hAnsi="Arial" w:cs="Arial"/>
                <w:sz w:val="16"/>
                <w:szCs w:val="16"/>
                <w:lang w:eastAsia="en-GB"/>
              </w:rPr>
            </w:pPr>
            <w:r w:rsidRPr="00B65FD5">
              <w:rPr>
                <w:rFonts w:ascii="Arial" w:eastAsia="Times New Roman" w:hAnsi="Arial" w:cs="Arial"/>
                <w:szCs w:val="22"/>
                <w:lang w:eastAsia="en-GB"/>
              </w:rPr>
              <w:t xml:space="preserve">                    -</w:t>
            </w:r>
            <w:r w:rsidRPr="00B65FD5">
              <w:rPr>
                <w:rFonts w:ascii="Arial" w:eastAsia="Times New Roman" w:hAnsi="Arial" w:cs="Arial"/>
                <w:sz w:val="16"/>
                <w:szCs w:val="16"/>
                <w:lang w:eastAsia="en-GB"/>
              </w:rPr>
              <w:t>2</w:t>
            </w:r>
          </w:p>
        </w:tc>
        <w:tc>
          <w:tcPr>
            <w:tcW w:w="3006" w:type="dxa"/>
            <w:tcBorders>
              <w:bottom w:val="nil"/>
            </w:tcBorders>
          </w:tcPr>
          <w:p w14:paraId="72FDE19C" w14:textId="77777777" w:rsidR="00B65FD5" w:rsidRDefault="00302ABA" w:rsidP="00C900F3">
            <w:pPr>
              <w:rPr>
                <w:rFonts w:ascii="Arial" w:eastAsia="Times New Roman" w:hAnsi="Arial" w:cs="Arial"/>
                <w:szCs w:val="22"/>
                <w:lang w:eastAsia="en-GB"/>
              </w:rPr>
            </w:pPr>
            <w:r w:rsidRPr="00B65FD5">
              <w:rPr>
                <w:rFonts w:ascii="Arial" w:eastAsia="Times New Roman" w:hAnsi="Arial" w:cs="Arial"/>
                <w:szCs w:val="22"/>
                <w:lang w:eastAsia="en-GB"/>
              </w:rPr>
              <w:t>Can create more opportunities for flexible working, which leads to potential to retain experience staff.</w:t>
            </w:r>
          </w:p>
          <w:p w14:paraId="7B42F3C7" w14:textId="62835394" w:rsidR="002402DA" w:rsidRPr="00B65FD5" w:rsidRDefault="00B65FD5" w:rsidP="00C900F3">
            <w:pPr>
              <w:rPr>
                <w:rFonts w:ascii="Arial" w:eastAsia="Times New Roman" w:hAnsi="Arial" w:cs="Arial"/>
                <w:sz w:val="18"/>
                <w:szCs w:val="18"/>
                <w:lang w:eastAsia="en-GB"/>
              </w:rPr>
            </w:pPr>
            <w:r>
              <w:rPr>
                <w:rFonts w:ascii="Arial" w:eastAsia="Times New Roman" w:hAnsi="Arial" w:cs="Arial"/>
                <w:szCs w:val="22"/>
                <w:lang w:eastAsia="en-GB"/>
              </w:rPr>
              <w:t xml:space="preserve">                                    +</w:t>
            </w:r>
            <w:r>
              <w:rPr>
                <w:rFonts w:ascii="Arial" w:eastAsia="Times New Roman" w:hAnsi="Arial" w:cs="Arial"/>
                <w:sz w:val="18"/>
                <w:szCs w:val="18"/>
                <w:lang w:eastAsia="en-GB"/>
              </w:rPr>
              <w:t>3</w:t>
            </w:r>
          </w:p>
          <w:p w14:paraId="2550FA38" w14:textId="1BC8A3DC" w:rsidR="00B65FD5" w:rsidRPr="00BA56C3" w:rsidRDefault="00B65FD5" w:rsidP="00C900F3">
            <w:pPr>
              <w:rPr>
                <w:rFonts w:ascii="Arial" w:eastAsia="Times New Roman" w:hAnsi="Arial" w:cs="Arial"/>
                <w:szCs w:val="22"/>
                <w:u w:val="single"/>
                <w:lang w:eastAsia="en-GB"/>
              </w:rPr>
            </w:pPr>
          </w:p>
        </w:tc>
      </w:tr>
      <w:tr w:rsidR="002402DA" w:rsidRPr="00BA56C3" w14:paraId="630B160B" w14:textId="77777777" w:rsidTr="00B65FD5">
        <w:tc>
          <w:tcPr>
            <w:tcW w:w="3005" w:type="dxa"/>
          </w:tcPr>
          <w:p w14:paraId="325E113F" w14:textId="489D342F" w:rsidR="002402DA" w:rsidRPr="00B65FD5" w:rsidRDefault="00BA56C3" w:rsidP="00C900F3">
            <w:pPr>
              <w:rPr>
                <w:rFonts w:ascii="Arial" w:eastAsia="Times New Roman" w:hAnsi="Arial" w:cs="Arial"/>
                <w:sz w:val="16"/>
                <w:szCs w:val="16"/>
                <w:lang w:eastAsia="en-GB"/>
              </w:rPr>
            </w:pPr>
            <w:r w:rsidRPr="00BA56C3">
              <w:rPr>
                <w:rFonts w:ascii="Arial" w:eastAsia="Times New Roman" w:hAnsi="Arial" w:cs="Arial"/>
                <w:szCs w:val="22"/>
                <w:lang w:eastAsia="en-GB"/>
              </w:rPr>
              <w:t>Ensures better</w:t>
            </w:r>
            <w:r>
              <w:rPr>
                <w:rFonts w:ascii="Arial" w:eastAsia="Times New Roman" w:hAnsi="Arial" w:cs="Arial"/>
                <w:szCs w:val="22"/>
                <w:lang w:eastAsia="en-GB"/>
              </w:rPr>
              <w:t xml:space="preserve"> value for money</w:t>
            </w:r>
            <w:r w:rsidR="00B65FD5">
              <w:rPr>
                <w:rFonts w:ascii="Arial" w:eastAsia="Times New Roman" w:hAnsi="Arial" w:cs="Arial"/>
                <w:szCs w:val="22"/>
                <w:lang w:eastAsia="en-GB"/>
              </w:rPr>
              <w:t>.+</w:t>
            </w:r>
            <w:r w:rsidR="00B65FD5">
              <w:rPr>
                <w:rFonts w:ascii="Arial" w:eastAsia="Times New Roman" w:hAnsi="Arial" w:cs="Arial"/>
                <w:sz w:val="16"/>
                <w:szCs w:val="16"/>
                <w:lang w:eastAsia="en-GB"/>
              </w:rPr>
              <w:t>5</w:t>
            </w:r>
          </w:p>
        </w:tc>
        <w:tc>
          <w:tcPr>
            <w:tcW w:w="3005" w:type="dxa"/>
          </w:tcPr>
          <w:p w14:paraId="4A412D8A" w14:textId="77777777" w:rsidR="002402DA" w:rsidRDefault="00B31BCC" w:rsidP="00C900F3">
            <w:pPr>
              <w:rPr>
                <w:rFonts w:ascii="Arial" w:eastAsia="Times New Roman" w:hAnsi="Arial" w:cs="Arial"/>
                <w:szCs w:val="22"/>
                <w:lang w:eastAsia="en-GB"/>
              </w:rPr>
            </w:pPr>
            <w:r w:rsidRPr="00B65FD5">
              <w:rPr>
                <w:rFonts w:ascii="Arial" w:eastAsia="Times New Roman" w:hAnsi="Arial" w:cs="Arial"/>
                <w:szCs w:val="22"/>
                <w:lang w:eastAsia="en-GB"/>
              </w:rPr>
              <w:t>Revised set of action</w:t>
            </w:r>
            <w:r w:rsidR="00B65FD5">
              <w:rPr>
                <w:rFonts w:ascii="Arial" w:eastAsia="Times New Roman" w:hAnsi="Arial" w:cs="Arial"/>
                <w:szCs w:val="22"/>
                <w:lang w:eastAsia="en-GB"/>
              </w:rPr>
              <w:t>s to implement within 12 months.</w:t>
            </w:r>
          </w:p>
          <w:p w14:paraId="5DC8651B" w14:textId="59BBE286" w:rsidR="00B65FD5" w:rsidRPr="00B65FD5" w:rsidRDefault="00B65FD5" w:rsidP="00C900F3">
            <w:pPr>
              <w:rPr>
                <w:rFonts w:ascii="Arial" w:eastAsia="Times New Roman" w:hAnsi="Arial" w:cs="Arial"/>
                <w:sz w:val="16"/>
                <w:szCs w:val="16"/>
                <w:lang w:eastAsia="en-GB"/>
              </w:rPr>
            </w:pPr>
            <w:r>
              <w:rPr>
                <w:rFonts w:ascii="Arial" w:eastAsia="Times New Roman" w:hAnsi="Arial" w:cs="Arial"/>
                <w:szCs w:val="22"/>
                <w:lang w:eastAsia="en-GB"/>
              </w:rPr>
              <w:t>-</w:t>
            </w:r>
            <w:r>
              <w:rPr>
                <w:rFonts w:ascii="Arial" w:eastAsia="Times New Roman" w:hAnsi="Arial" w:cs="Arial"/>
                <w:sz w:val="16"/>
                <w:szCs w:val="16"/>
                <w:lang w:eastAsia="en-GB"/>
              </w:rPr>
              <w:t>3</w:t>
            </w:r>
          </w:p>
        </w:tc>
        <w:tc>
          <w:tcPr>
            <w:tcW w:w="3006" w:type="dxa"/>
            <w:tcBorders>
              <w:top w:val="nil"/>
            </w:tcBorders>
          </w:tcPr>
          <w:p w14:paraId="6BDB9C61" w14:textId="77777777" w:rsidR="002402DA" w:rsidRPr="00BA56C3" w:rsidRDefault="002402DA" w:rsidP="00C900F3">
            <w:pPr>
              <w:rPr>
                <w:rFonts w:ascii="Arial" w:eastAsia="Times New Roman" w:hAnsi="Arial" w:cs="Arial"/>
                <w:szCs w:val="22"/>
                <w:u w:val="single"/>
                <w:lang w:eastAsia="en-GB"/>
              </w:rPr>
            </w:pPr>
          </w:p>
        </w:tc>
      </w:tr>
      <w:tr w:rsidR="002402DA" w:rsidRPr="00BA56C3" w14:paraId="245AE76B" w14:textId="77777777" w:rsidTr="002402DA">
        <w:tc>
          <w:tcPr>
            <w:tcW w:w="3005" w:type="dxa"/>
          </w:tcPr>
          <w:p w14:paraId="4019B162" w14:textId="77777777" w:rsidR="00B65FD5" w:rsidRDefault="00207838" w:rsidP="00C900F3">
            <w:pPr>
              <w:rPr>
                <w:rFonts w:ascii="Arial" w:eastAsia="Times New Roman" w:hAnsi="Arial" w:cs="Arial"/>
                <w:szCs w:val="22"/>
                <w:lang w:eastAsia="en-GB"/>
              </w:rPr>
            </w:pPr>
            <w:r>
              <w:rPr>
                <w:rFonts w:ascii="Arial" w:eastAsia="Times New Roman" w:hAnsi="Arial" w:cs="Arial"/>
                <w:szCs w:val="22"/>
                <w:lang w:eastAsia="en-GB"/>
              </w:rPr>
              <w:t xml:space="preserve"> Create a strong leadership culture</w:t>
            </w:r>
            <w:r w:rsidR="00B65FD5">
              <w:rPr>
                <w:rFonts w:ascii="Arial" w:eastAsia="Times New Roman" w:hAnsi="Arial" w:cs="Arial"/>
                <w:szCs w:val="22"/>
                <w:lang w:eastAsia="en-GB"/>
              </w:rPr>
              <w:t xml:space="preserve">. </w:t>
            </w:r>
          </w:p>
          <w:p w14:paraId="654A9EDA" w14:textId="77777777" w:rsidR="00B65FD5" w:rsidRDefault="00B65FD5" w:rsidP="00C900F3">
            <w:pPr>
              <w:rPr>
                <w:rFonts w:ascii="Arial" w:eastAsia="Times New Roman" w:hAnsi="Arial" w:cs="Arial"/>
                <w:szCs w:val="22"/>
                <w:lang w:eastAsia="en-GB"/>
              </w:rPr>
            </w:pPr>
          </w:p>
          <w:p w14:paraId="3B5997E9" w14:textId="34B6D65E" w:rsidR="002402DA" w:rsidRPr="00B65FD5" w:rsidRDefault="00B65FD5" w:rsidP="00C900F3">
            <w:pPr>
              <w:rPr>
                <w:rFonts w:ascii="Arial" w:eastAsia="Times New Roman" w:hAnsi="Arial" w:cs="Arial"/>
                <w:sz w:val="16"/>
                <w:szCs w:val="16"/>
                <w:lang w:eastAsia="en-GB"/>
              </w:rPr>
            </w:pPr>
            <w:r>
              <w:rPr>
                <w:rFonts w:ascii="Arial" w:eastAsia="Times New Roman" w:hAnsi="Arial" w:cs="Arial"/>
                <w:szCs w:val="22"/>
                <w:lang w:eastAsia="en-GB"/>
              </w:rPr>
              <w:t>+</w:t>
            </w:r>
            <w:r>
              <w:rPr>
                <w:rFonts w:ascii="Arial" w:eastAsia="Times New Roman" w:hAnsi="Arial" w:cs="Arial"/>
                <w:sz w:val="16"/>
                <w:szCs w:val="16"/>
                <w:lang w:eastAsia="en-GB"/>
              </w:rPr>
              <w:t>5</w:t>
            </w:r>
          </w:p>
        </w:tc>
        <w:tc>
          <w:tcPr>
            <w:tcW w:w="3005" w:type="dxa"/>
          </w:tcPr>
          <w:p w14:paraId="77259F68" w14:textId="77777777" w:rsidR="002402DA" w:rsidRPr="00B65FD5" w:rsidRDefault="002402DA" w:rsidP="00C900F3">
            <w:pPr>
              <w:rPr>
                <w:rFonts w:ascii="Arial" w:eastAsia="Times New Roman" w:hAnsi="Arial" w:cs="Arial"/>
                <w:szCs w:val="22"/>
                <w:lang w:eastAsia="en-GB"/>
              </w:rPr>
            </w:pPr>
          </w:p>
        </w:tc>
        <w:tc>
          <w:tcPr>
            <w:tcW w:w="3006" w:type="dxa"/>
          </w:tcPr>
          <w:p w14:paraId="796149D8" w14:textId="6BE5A4C5" w:rsidR="002402DA" w:rsidRPr="00BA56C3" w:rsidRDefault="002402DA" w:rsidP="00C900F3">
            <w:pPr>
              <w:rPr>
                <w:rFonts w:ascii="Arial" w:eastAsia="Times New Roman" w:hAnsi="Arial" w:cs="Arial"/>
                <w:szCs w:val="22"/>
                <w:u w:val="single"/>
                <w:lang w:eastAsia="en-GB"/>
              </w:rPr>
            </w:pPr>
          </w:p>
        </w:tc>
      </w:tr>
      <w:tr w:rsidR="002402DA" w:rsidRPr="00B65FD5" w14:paraId="1A58C2C6" w14:textId="77777777" w:rsidTr="002402DA">
        <w:tc>
          <w:tcPr>
            <w:tcW w:w="3005" w:type="dxa"/>
          </w:tcPr>
          <w:p w14:paraId="676D3292" w14:textId="77777777" w:rsidR="00B65FD5" w:rsidRDefault="00207838" w:rsidP="00C900F3">
            <w:pPr>
              <w:rPr>
                <w:rFonts w:ascii="Arial" w:eastAsia="Times New Roman" w:hAnsi="Arial" w:cs="Arial"/>
                <w:szCs w:val="22"/>
                <w:lang w:eastAsia="en-GB"/>
              </w:rPr>
            </w:pPr>
            <w:r>
              <w:rPr>
                <w:rFonts w:ascii="Arial" w:eastAsia="Times New Roman" w:hAnsi="Arial" w:cs="Arial"/>
                <w:szCs w:val="22"/>
                <w:lang w:eastAsia="en-GB"/>
              </w:rPr>
              <w:t xml:space="preserve"> Can change the rigid structure of NHS employment and rostering.</w:t>
            </w:r>
          </w:p>
          <w:p w14:paraId="4E6CC8C4" w14:textId="21417689" w:rsidR="002402DA" w:rsidRPr="00B65FD5" w:rsidRDefault="00B65FD5" w:rsidP="00C900F3">
            <w:pPr>
              <w:rPr>
                <w:rFonts w:ascii="Arial" w:eastAsia="Times New Roman" w:hAnsi="Arial" w:cs="Arial"/>
                <w:sz w:val="16"/>
                <w:szCs w:val="16"/>
                <w:lang w:eastAsia="en-GB"/>
              </w:rPr>
            </w:pPr>
            <w:r>
              <w:rPr>
                <w:rFonts w:ascii="Arial" w:eastAsia="Times New Roman" w:hAnsi="Arial" w:cs="Arial"/>
                <w:szCs w:val="22"/>
                <w:lang w:eastAsia="en-GB"/>
              </w:rPr>
              <w:t>+</w:t>
            </w:r>
            <w:r>
              <w:rPr>
                <w:rFonts w:ascii="Arial" w:eastAsia="Times New Roman" w:hAnsi="Arial" w:cs="Arial"/>
                <w:sz w:val="16"/>
                <w:szCs w:val="16"/>
                <w:lang w:eastAsia="en-GB"/>
              </w:rPr>
              <w:t>5</w:t>
            </w:r>
          </w:p>
        </w:tc>
        <w:tc>
          <w:tcPr>
            <w:tcW w:w="3005" w:type="dxa"/>
          </w:tcPr>
          <w:p w14:paraId="3D1E639B" w14:textId="79AF8F77" w:rsidR="00B65FD5" w:rsidRDefault="00B31BCC" w:rsidP="00C900F3">
            <w:pPr>
              <w:rPr>
                <w:rFonts w:ascii="Arial" w:eastAsia="Times New Roman" w:hAnsi="Arial" w:cs="Arial"/>
                <w:szCs w:val="22"/>
                <w:lang w:eastAsia="en-GB"/>
              </w:rPr>
            </w:pPr>
            <w:r w:rsidRPr="00B31BCC">
              <w:rPr>
                <w:rFonts w:ascii="Arial" w:eastAsia="Times New Roman" w:hAnsi="Arial" w:cs="Arial"/>
                <w:szCs w:val="22"/>
                <w:lang w:eastAsia="en-GB"/>
              </w:rPr>
              <w:t>Prio</w:t>
            </w:r>
            <w:r w:rsidR="00E2369F">
              <w:rPr>
                <w:rFonts w:ascii="Arial" w:eastAsia="Times New Roman" w:hAnsi="Arial" w:cs="Arial"/>
                <w:szCs w:val="22"/>
                <w:lang w:eastAsia="en-GB"/>
              </w:rPr>
              <w:t>ri</w:t>
            </w:r>
            <w:r w:rsidRPr="00B31BCC">
              <w:rPr>
                <w:rFonts w:ascii="Arial" w:eastAsia="Times New Roman" w:hAnsi="Arial" w:cs="Arial"/>
                <w:szCs w:val="22"/>
                <w:lang w:eastAsia="en-GB"/>
              </w:rPr>
              <w:t>tise undertaking the recommendation</w:t>
            </w:r>
            <w:r>
              <w:rPr>
                <w:rFonts w:ascii="Arial" w:eastAsia="Times New Roman" w:hAnsi="Arial" w:cs="Arial"/>
                <w:szCs w:val="22"/>
                <w:lang w:eastAsia="en-GB"/>
              </w:rPr>
              <w:t xml:space="preserve"> of nationwide reports have been published</w:t>
            </w:r>
            <w:r w:rsidR="00B65FD5">
              <w:rPr>
                <w:rFonts w:ascii="Arial" w:eastAsia="Times New Roman" w:hAnsi="Arial" w:cs="Arial"/>
                <w:szCs w:val="22"/>
                <w:lang w:eastAsia="en-GB"/>
              </w:rPr>
              <w:t>.</w:t>
            </w:r>
          </w:p>
          <w:p w14:paraId="3E5ED953" w14:textId="7ABCEEB4" w:rsidR="002402DA" w:rsidRPr="00B65FD5" w:rsidRDefault="00B65FD5" w:rsidP="00C900F3">
            <w:pPr>
              <w:rPr>
                <w:rFonts w:ascii="Arial" w:eastAsia="Times New Roman" w:hAnsi="Arial" w:cs="Arial"/>
                <w:sz w:val="16"/>
                <w:szCs w:val="16"/>
                <w:lang w:eastAsia="en-GB"/>
              </w:rPr>
            </w:pPr>
            <w:r>
              <w:rPr>
                <w:rFonts w:ascii="Arial" w:eastAsia="Times New Roman" w:hAnsi="Arial" w:cs="Arial"/>
                <w:szCs w:val="22"/>
                <w:lang w:eastAsia="en-GB"/>
              </w:rPr>
              <w:t>-</w:t>
            </w:r>
            <w:r>
              <w:rPr>
                <w:rFonts w:ascii="Arial" w:eastAsia="Times New Roman" w:hAnsi="Arial" w:cs="Arial"/>
                <w:sz w:val="16"/>
                <w:szCs w:val="16"/>
                <w:lang w:eastAsia="en-GB"/>
              </w:rPr>
              <w:t>1</w:t>
            </w:r>
          </w:p>
        </w:tc>
        <w:tc>
          <w:tcPr>
            <w:tcW w:w="3006" w:type="dxa"/>
          </w:tcPr>
          <w:p w14:paraId="2DD06030" w14:textId="77777777" w:rsidR="00B65FD5" w:rsidRDefault="00207838" w:rsidP="00C900F3">
            <w:pPr>
              <w:rPr>
                <w:rFonts w:ascii="Arial" w:eastAsia="Times New Roman" w:hAnsi="Arial" w:cs="Arial"/>
                <w:szCs w:val="22"/>
                <w:lang w:eastAsia="en-GB"/>
              </w:rPr>
            </w:pPr>
            <w:r w:rsidRPr="00B65FD5">
              <w:rPr>
                <w:rFonts w:ascii="Arial" w:eastAsia="Times New Roman" w:hAnsi="Arial" w:cs="Arial"/>
                <w:szCs w:val="22"/>
                <w:lang w:eastAsia="en-GB"/>
              </w:rPr>
              <w:t>Can support newly qualified staff by including sufficient funding for Continuous Professional D</w:t>
            </w:r>
            <w:r w:rsidR="00302ABA" w:rsidRPr="00B65FD5">
              <w:rPr>
                <w:rFonts w:ascii="Arial" w:eastAsia="Times New Roman" w:hAnsi="Arial" w:cs="Arial"/>
                <w:szCs w:val="22"/>
                <w:lang w:eastAsia="en-GB"/>
              </w:rPr>
              <w:t>evel</w:t>
            </w:r>
            <w:r w:rsidRPr="00B65FD5">
              <w:rPr>
                <w:rFonts w:ascii="Arial" w:eastAsia="Times New Roman" w:hAnsi="Arial" w:cs="Arial"/>
                <w:szCs w:val="22"/>
                <w:lang w:eastAsia="en-GB"/>
              </w:rPr>
              <w:t>o</w:t>
            </w:r>
            <w:r w:rsidR="00302ABA" w:rsidRPr="00B65FD5">
              <w:rPr>
                <w:rFonts w:ascii="Arial" w:eastAsia="Times New Roman" w:hAnsi="Arial" w:cs="Arial"/>
                <w:szCs w:val="22"/>
                <w:lang w:eastAsia="en-GB"/>
              </w:rPr>
              <w:t>p</w:t>
            </w:r>
            <w:r w:rsidRPr="00B65FD5">
              <w:rPr>
                <w:rFonts w:ascii="Arial" w:eastAsia="Times New Roman" w:hAnsi="Arial" w:cs="Arial"/>
                <w:szCs w:val="22"/>
                <w:lang w:eastAsia="en-GB"/>
              </w:rPr>
              <w:t>ment(CPD)</w:t>
            </w:r>
          </w:p>
          <w:p w14:paraId="57C421FD" w14:textId="067767A9" w:rsidR="002402DA" w:rsidRPr="00B65FD5" w:rsidRDefault="00B65FD5" w:rsidP="00C900F3">
            <w:pPr>
              <w:rPr>
                <w:rFonts w:ascii="Arial" w:eastAsia="Times New Roman" w:hAnsi="Arial" w:cs="Arial"/>
                <w:sz w:val="16"/>
                <w:szCs w:val="16"/>
                <w:lang w:eastAsia="en-GB"/>
              </w:rPr>
            </w:pPr>
            <w:r>
              <w:rPr>
                <w:rFonts w:ascii="Arial" w:eastAsia="Times New Roman" w:hAnsi="Arial" w:cs="Arial"/>
                <w:szCs w:val="22"/>
                <w:lang w:eastAsia="en-GB"/>
              </w:rPr>
              <w:t>+</w:t>
            </w:r>
            <w:r>
              <w:rPr>
                <w:rFonts w:ascii="Arial" w:eastAsia="Times New Roman" w:hAnsi="Arial" w:cs="Arial"/>
                <w:sz w:val="16"/>
                <w:szCs w:val="16"/>
                <w:lang w:eastAsia="en-GB"/>
              </w:rPr>
              <w:t>2</w:t>
            </w:r>
          </w:p>
        </w:tc>
      </w:tr>
      <w:tr w:rsidR="002402DA" w:rsidRPr="00BA56C3" w14:paraId="034DA26A" w14:textId="77777777" w:rsidTr="002402DA">
        <w:tc>
          <w:tcPr>
            <w:tcW w:w="3005" w:type="dxa"/>
          </w:tcPr>
          <w:p w14:paraId="5C6B73AC" w14:textId="77777777" w:rsidR="00B65FD5" w:rsidRDefault="00207838" w:rsidP="00C900F3">
            <w:pPr>
              <w:rPr>
                <w:rFonts w:ascii="Arial" w:eastAsia="Times New Roman" w:hAnsi="Arial" w:cs="Arial"/>
                <w:szCs w:val="22"/>
                <w:lang w:eastAsia="en-GB"/>
              </w:rPr>
            </w:pPr>
            <w:r>
              <w:rPr>
                <w:rFonts w:ascii="Arial" w:eastAsia="Times New Roman" w:hAnsi="Arial" w:cs="Arial"/>
                <w:szCs w:val="22"/>
                <w:lang w:eastAsia="en-GB"/>
              </w:rPr>
              <w:t xml:space="preserve">Can offer a career open to diverse people of society by ensuring flexibility to </w:t>
            </w:r>
            <w:r w:rsidR="00302ABA">
              <w:rPr>
                <w:rFonts w:ascii="Arial" w:eastAsia="Times New Roman" w:hAnsi="Arial" w:cs="Arial"/>
                <w:szCs w:val="22"/>
                <w:lang w:eastAsia="en-GB"/>
              </w:rPr>
              <w:t>parent, carer</w:t>
            </w:r>
            <w:r>
              <w:rPr>
                <w:rFonts w:ascii="Arial" w:eastAsia="Times New Roman" w:hAnsi="Arial" w:cs="Arial"/>
                <w:szCs w:val="22"/>
                <w:lang w:eastAsia="en-GB"/>
              </w:rPr>
              <w:t xml:space="preserve"> and people having to source multiple income.</w:t>
            </w:r>
          </w:p>
          <w:p w14:paraId="5A34F3EE" w14:textId="58A8BD1A" w:rsidR="002402DA" w:rsidRPr="00B65FD5" w:rsidRDefault="00B65FD5" w:rsidP="00C900F3">
            <w:pPr>
              <w:rPr>
                <w:rFonts w:ascii="Arial" w:eastAsia="Times New Roman" w:hAnsi="Arial" w:cs="Arial"/>
                <w:sz w:val="16"/>
                <w:szCs w:val="16"/>
                <w:lang w:eastAsia="en-GB"/>
              </w:rPr>
            </w:pPr>
            <w:r>
              <w:rPr>
                <w:rFonts w:ascii="Arial" w:eastAsia="Times New Roman" w:hAnsi="Arial" w:cs="Arial"/>
                <w:szCs w:val="22"/>
                <w:lang w:eastAsia="en-GB"/>
              </w:rPr>
              <w:t>+</w:t>
            </w:r>
            <w:r>
              <w:rPr>
                <w:rFonts w:ascii="Arial" w:eastAsia="Times New Roman" w:hAnsi="Arial" w:cs="Arial"/>
                <w:sz w:val="16"/>
                <w:szCs w:val="16"/>
                <w:lang w:eastAsia="en-GB"/>
              </w:rPr>
              <w:t>5</w:t>
            </w:r>
          </w:p>
        </w:tc>
        <w:tc>
          <w:tcPr>
            <w:tcW w:w="3005" w:type="dxa"/>
          </w:tcPr>
          <w:p w14:paraId="3C7ECEAC" w14:textId="77777777" w:rsidR="002402DA" w:rsidRPr="00BA56C3" w:rsidRDefault="002402DA" w:rsidP="00C900F3">
            <w:pPr>
              <w:rPr>
                <w:rFonts w:ascii="Arial" w:eastAsia="Times New Roman" w:hAnsi="Arial" w:cs="Arial"/>
                <w:szCs w:val="22"/>
                <w:u w:val="single"/>
                <w:lang w:eastAsia="en-GB"/>
              </w:rPr>
            </w:pPr>
          </w:p>
        </w:tc>
        <w:tc>
          <w:tcPr>
            <w:tcW w:w="3006" w:type="dxa"/>
          </w:tcPr>
          <w:p w14:paraId="5A06F9C4" w14:textId="77777777" w:rsidR="00B65FD5" w:rsidRDefault="00302ABA" w:rsidP="00C900F3">
            <w:pPr>
              <w:rPr>
                <w:rFonts w:ascii="Arial" w:eastAsia="Times New Roman" w:hAnsi="Arial" w:cs="Arial"/>
                <w:szCs w:val="22"/>
                <w:lang w:eastAsia="en-GB"/>
              </w:rPr>
            </w:pPr>
            <w:r w:rsidRPr="00B65FD5">
              <w:rPr>
                <w:rFonts w:ascii="Arial" w:eastAsia="Times New Roman" w:hAnsi="Arial" w:cs="Arial"/>
                <w:szCs w:val="22"/>
                <w:lang w:eastAsia="en-GB"/>
              </w:rPr>
              <w:t>Need to provide clarity to staffs about their rights and greater accountability when discrimination take places.</w:t>
            </w:r>
          </w:p>
          <w:p w14:paraId="67CB74D3" w14:textId="2E06E835" w:rsidR="002402DA" w:rsidRPr="00B65FD5" w:rsidRDefault="00B65FD5" w:rsidP="00C900F3">
            <w:pPr>
              <w:rPr>
                <w:rFonts w:ascii="Arial" w:eastAsia="Times New Roman" w:hAnsi="Arial" w:cs="Arial"/>
                <w:sz w:val="16"/>
                <w:szCs w:val="16"/>
                <w:lang w:eastAsia="en-GB"/>
              </w:rPr>
            </w:pPr>
            <w:r>
              <w:rPr>
                <w:rFonts w:ascii="Arial" w:eastAsia="Times New Roman" w:hAnsi="Arial" w:cs="Arial"/>
                <w:szCs w:val="22"/>
                <w:lang w:eastAsia="en-GB"/>
              </w:rPr>
              <w:t>+</w:t>
            </w:r>
            <w:r>
              <w:rPr>
                <w:rFonts w:ascii="Arial" w:eastAsia="Times New Roman" w:hAnsi="Arial" w:cs="Arial"/>
                <w:sz w:val="16"/>
                <w:szCs w:val="16"/>
                <w:lang w:eastAsia="en-GB"/>
              </w:rPr>
              <w:t>5</w:t>
            </w:r>
          </w:p>
        </w:tc>
      </w:tr>
      <w:tr w:rsidR="002402DA" w:rsidRPr="00BA56C3" w14:paraId="3A7CB22A" w14:textId="77777777" w:rsidTr="002402DA">
        <w:tc>
          <w:tcPr>
            <w:tcW w:w="3005" w:type="dxa"/>
          </w:tcPr>
          <w:p w14:paraId="545C753A" w14:textId="47D07304" w:rsidR="002402DA" w:rsidRPr="00BA56C3" w:rsidRDefault="00B65FD5" w:rsidP="00C900F3">
            <w:pPr>
              <w:rPr>
                <w:rFonts w:ascii="Arial" w:eastAsia="Times New Roman" w:hAnsi="Arial" w:cs="Arial"/>
                <w:szCs w:val="22"/>
                <w:lang w:eastAsia="en-GB"/>
              </w:rPr>
            </w:pPr>
            <w:r>
              <w:rPr>
                <w:rFonts w:ascii="Arial" w:eastAsia="Times New Roman" w:hAnsi="Arial" w:cs="Arial"/>
                <w:szCs w:val="22"/>
                <w:lang w:eastAsia="en-GB"/>
              </w:rPr>
              <w:t>+25</w:t>
            </w:r>
          </w:p>
        </w:tc>
        <w:tc>
          <w:tcPr>
            <w:tcW w:w="3005" w:type="dxa"/>
          </w:tcPr>
          <w:p w14:paraId="7A0A1F2A" w14:textId="0483EB11" w:rsidR="002402DA" w:rsidRPr="00BA56C3" w:rsidRDefault="00B65FD5" w:rsidP="00C900F3">
            <w:pPr>
              <w:rPr>
                <w:rFonts w:ascii="Arial" w:eastAsia="Times New Roman" w:hAnsi="Arial" w:cs="Arial"/>
                <w:szCs w:val="22"/>
                <w:u w:val="single"/>
                <w:lang w:eastAsia="en-GB"/>
              </w:rPr>
            </w:pPr>
            <w:r>
              <w:rPr>
                <w:rFonts w:ascii="Arial" w:eastAsia="Times New Roman" w:hAnsi="Arial" w:cs="Arial"/>
                <w:szCs w:val="22"/>
                <w:u w:val="single"/>
                <w:lang w:eastAsia="en-GB"/>
              </w:rPr>
              <w:t>-6</w:t>
            </w:r>
          </w:p>
        </w:tc>
        <w:tc>
          <w:tcPr>
            <w:tcW w:w="3006" w:type="dxa"/>
          </w:tcPr>
          <w:p w14:paraId="715A9114" w14:textId="7E9CA94D" w:rsidR="002402DA" w:rsidRPr="00BA56C3" w:rsidRDefault="005910BE" w:rsidP="00C900F3">
            <w:pPr>
              <w:rPr>
                <w:rFonts w:ascii="Arial" w:eastAsia="Times New Roman" w:hAnsi="Arial" w:cs="Arial"/>
                <w:szCs w:val="22"/>
                <w:u w:val="single"/>
                <w:lang w:eastAsia="en-GB"/>
              </w:rPr>
            </w:pPr>
            <w:r>
              <w:rPr>
                <w:rFonts w:ascii="Arial" w:eastAsia="Times New Roman" w:hAnsi="Arial" w:cs="Arial"/>
                <w:szCs w:val="22"/>
                <w:u w:val="single"/>
                <w:lang w:eastAsia="en-GB"/>
              </w:rPr>
              <w:t>+</w:t>
            </w:r>
            <w:r w:rsidR="00B65FD5">
              <w:rPr>
                <w:rFonts w:ascii="Arial" w:eastAsia="Times New Roman" w:hAnsi="Arial" w:cs="Arial"/>
                <w:szCs w:val="22"/>
                <w:u w:val="single"/>
                <w:lang w:eastAsia="en-GB"/>
              </w:rPr>
              <w:t>10</w:t>
            </w:r>
          </w:p>
        </w:tc>
      </w:tr>
    </w:tbl>
    <w:p w14:paraId="240B7A87" w14:textId="77777777" w:rsidR="00E2369F" w:rsidRDefault="00E2369F" w:rsidP="005910BE">
      <w:pPr>
        <w:spacing w:after="0" w:line="240" w:lineRule="auto"/>
        <w:rPr>
          <w:rFonts w:ascii="Arial" w:eastAsia="Times New Roman" w:hAnsi="Arial" w:cs="Arial"/>
          <w:szCs w:val="22"/>
          <w:lang w:eastAsia="en-GB"/>
        </w:rPr>
      </w:pPr>
    </w:p>
    <w:p w14:paraId="61A2FF2C" w14:textId="52714E5A" w:rsidR="005910BE" w:rsidRDefault="00E2369F" w:rsidP="005910BE">
      <w:pPr>
        <w:spacing w:after="0" w:line="240" w:lineRule="auto"/>
        <w:rPr>
          <w:rFonts w:ascii="Arial" w:eastAsia="Times New Roman" w:hAnsi="Arial" w:cs="Arial"/>
          <w:szCs w:val="22"/>
          <w:lang w:eastAsia="en-GB"/>
        </w:rPr>
      </w:pPr>
      <w:r>
        <w:rPr>
          <w:rFonts w:ascii="Arial" w:eastAsia="Times New Roman" w:hAnsi="Arial" w:cs="Arial"/>
          <w:szCs w:val="22"/>
          <w:lang w:eastAsia="en-GB"/>
        </w:rPr>
        <w:t>The score table is 35-6=29.</w:t>
      </w:r>
    </w:p>
    <w:p w14:paraId="5FD7AC9C" w14:textId="77777777" w:rsidR="00B014AE" w:rsidRDefault="00B014AE" w:rsidP="005910BE">
      <w:pPr>
        <w:spacing w:after="0" w:line="240" w:lineRule="auto"/>
        <w:rPr>
          <w:rFonts w:ascii="Arial" w:eastAsia="Times New Roman" w:hAnsi="Arial" w:cs="Arial"/>
          <w:szCs w:val="22"/>
          <w:lang w:eastAsia="en-GB"/>
        </w:rPr>
      </w:pPr>
    </w:p>
    <w:p w14:paraId="6EA6CD56" w14:textId="764436E4" w:rsidR="00B014AE" w:rsidRDefault="00B014AE" w:rsidP="005910BE">
      <w:pPr>
        <w:spacing w:after="0" w:line="240" w:lineRule="auto"/>
        <w:rPr>
          <w:rFonts w:ascii="Arial" w:eastAsia="Times New Roman" w:hAnsi="Arial" w:cs="Arial"/>
          <w:b/>
          <w:bCs/>
          <w:sz w:val="32"/>
          <w:szCs w:val="32"/>
          <w:lang w:eastAsia="en-GB"/>
        </w:rPr>
      </w:pPr>
      <w:r w:rsidRPr="00B014AE">
        <w:rPr>
          <w:rFonts w:ascii="Arial" w:eastAsia="Times New Roman" w:hAnsi="Arial" w:cs="Arial"/>
          <w:b/>
          <w:bCs/>
          <w:sz w:val="32"/>
          <w:szCs w:val="32"/>
          <w:lang w:eastAsia="en-GB"/>
        </w:rPr>
        <w:t>Effectiveness</w:t>
      </w:r>
    </w:p>
    <w:p w14:paraId="31FABE18" w14:textId="77777777" w:rsidR="00883715" w:rsidRPr="00B014AE" w:rsidRDefault="00883715" w:rsidP="005910BE">
      <w:pPr>
        <w:spacing w:after="0" w:line="240" w:lineRule="auto"/>
        <w:rPr>
          <w:rFonts w:ascii="Arial" w:eastAsia="Times New Roman" w:hAnsi="Arial" w:cs="Arial"/>
          <w:b/>
          <w:bCs/>
          <w:sz w:val="32"/>
          <w:szCs w:val="32"/>
          <w:lang w:eastAsia="en-GB"/>
        </w:rPr>
      </w:pPr>
    </w:p>
    <w:p w14:paraId="58F065A2" w14:textId="127B2B4D" w:rsidR="004A55AA" w:rsidRDefault="005910BE" w:rsidP="00A451FB">
      <w:pPr>
        <w:spacing w:after="0" w:line="240" w:lineRule="auto"/>
        <w:rPr>
          <w:rFonts w:ascii="Arial" w:eastAsia="Times New Roman" w:hAnsi="Arial" w:cs="Arial"/>
          <w:szCs w:val="22"/>
          <w:lang w:eastAsia="en-GB"/>
        </w:rPr>
      </w:pPr>
      <w:r w:rsidRPr="005910BE">
        <w:rPr>
          <w:rFonts w:ascii="Arial" w:eastAsia="Times New Roman" w:hAnsi="Arial" w:cs="Arial"/>
          <w:szCs w:val="22"/>
          <w:lang w:eastAsia="en-GB"/>
        </w:rPr>
        <w:t>These</w:t>
      </w:r>
      <w:r>
        <w:rPr>
          <w:rFonts w:ascii="Arial" w:eastAsia="Times New Roman" w:hAnsi="Arial" w:cs="Arial"/>
          <w:szCs w:val="22"/>
          <w:lang w:eastAsia="en-GB"/>
        </w:rPr>
        <w:t xml:space="preserve"> overview and focusing on key areas that need action now</w:t>
      </w:r>
      <w:r w:rsidR="00E2369F">
        <w:rPr>
          <w:rFonts w:ascii="Arial" w:eastAsia="Times New Roman" w:hAnsi="Arial" w:cs="Arial"/>
          <w:szCs w:val="22"/>
          <w:lang w:eastAsia="en-GB"/>
        </w:rPr>
        <w:t xml:space="preserve">, shows </w:t>
      </w:r>
      <w:r>
        <w:rPr>
          <w:rFonts w:ascii="Arial" w:eastAsia="Times New Roman" w:hAnsi="Arial" w:cs="Arial"/>
          <w:szCs w:val="22"/>
          <w:lang w:eastAsia="en-GB"/>
        </w:rPr>
        <w:t xml:space="preserve">immediate opportunities </w:t>
      </w:r>
      <w:r w:rsidR="00E2369F">
        <w:rPr>
          <w:rFonts w:ascii="Arial" w:eastAsia="Times New Roman" w:hAnsi="Arial" w:cs="Arial"/>
          <w:szCs w:val="22"/>
          <w:lang w:eastAsia="en-GB"/>
        </w:rPr>
        <w:t>exist to make the NHS a place</w:t>
      </w:r>
      <w:r>
        <w:rPr>
          <w:rFonts w:ascii="Arial" w:eastAsia="Times New Roman" w:hAnsi="Arial" w:cs="Arial"/>
          <w:szCs w:val="22"/>
          <w:lang w:eastAsia="en-GB"/>
        </w:rPr>
        <w:t xml:space="preserve"> where more people </w:t>
      </w:r>
      <w:r w:rsidR="00E2369F">
        <w:rPr>
          <w:rFonts w:ascii="Arial" w:eastAsia="Times New Roman" w:hAnsi="Arial" w:cs="Arial"/>
          <w:szCs w:val="22"/>
          <w:lang w:eastAsia="en-GB"/>
        </w:rPr>
        <w:t>want to build a career</w:t>
      </w:r>
      <w:r>
        <w:rPr>
          <w:rFonts w:ascii="Arial" w:eastAsia="Times New Roman" w:hAnsi="Arial" w:cs="Arial"/>
          <w:szCs w:val="22"/>
          <w:lang w:eastAsia="en-GB"/>
        </w:rPr>
        <w:t>.</w:t>
      </w:r>
      <w:r w:rsidR="00136BE6">
        <w:rPr>
          <w:rFonts w:ascii="Arial" w:eastAsia="Times New Roman" w:hAnsi="Arial" w:cs="Arial"/>
          <w:szCs w:val="22"/>
          <w:lang w:eastAsia="en-GB"/>
        </w:rPr>
        <w:t xml:space="preserve"> Wide </w:t>
      </w:r>
      <w:r w:rsidR="00136BE6">
        <w:rPr>
          <w:rFonts w:ascii="Arial" w:eastAsia="Times New Roman" w:hAnsi="Arial" w:cs="Arial"/>
          <w:szCs w:val="22"/>
          <w:lang w:eastAsia="en-GB"/>
        </w:rPr>
        <w:lastRenderedPageBreak/>
        <w:t>range of measures has to be taken to make the health care sector a better employer for future. Workforce implementation group should prioritise the recommendation of researchers to support the organisation to understand the key issues.</w:t>
      </w:r>
      <w:r w:rsidR="003D3731">
        <w:rPr>
          <w:rFonts w:ascii="Arial" w:eastAsia="Times New Roman" w:hAnsi="Arial" w:cs="Arial"/>
          <w:szCs w:val="22"/>
          <w:lang w:eastAsia="en-GB"/>
        </w:rPr>
        <w:t xml:space="preserve"> </w:t>
      </w:r>
      <w:r w:rsidR="00136BE6">
        <w:rPr>
          <w:rFonts w:ascii="Arial" w:eastAsia="Times New Roman" w:hAnsi="Arial" w:cs="Arial"/>
          <w:szCs w:val="22"/>
          <w:lang w:eastAsia="en-GB"/>
        </w:rPr>
        <w:t>NHS,</w:t>
      </w:r>
      <w:r w:rsidR="003D3731">
        <w:rPr>
          <w:rFonts w:ascii="Arial" w:eastAsia="Times New Roman" w:hAnsi="Arial" w:cs="Arial"/>
          <w:szCs w:val="22"/>
          <w:lang w:eastAsia="en-GB"/>
        </w:rPr>
        <w:t xml:space="preserve">HEE, </w:t>
      </w:r>
      <w:r w:rsidR="00136BE6">
        <w:rPr>
          <w:rFonts w:ascii="Arial" w:eastAsia="Times New Roman" w:hAnsi="Arial" w:cs="Arial"/>
          <w:szCs w:val="22"/>
          <w:lang w:eastAsia="en-GB"/>
        </w:rPr>
        <w:t>National Bodies</w:t>
      </w:r>
      <w:r w:rsidR="003D3731">
        <w:rPr>
          <w:rFonts w:ascii="Arial" w:eastAsia="Times New Roman" w:hAnsi="Arial" w:cs="Arial"/>
          <w:szCs w:val="22"/>
          <w:lang w:eastAsia="en-GB"/>
        </w:rPr>
        <w:t>, National workforce implementation group, local government, central government need to have a proper collaboration to implement their improved policy. To be a good employer it should attempts to provide equal access for equal need</w:t>
      </w:r>
      <w:r w:rsidR="00A451FB">
        <w:rPr>
          <w:rFonts w:ascii="Arial" w:eastAsia="Times New Roman" w:hAnsi="Arial" w:cs="Arial"/>
          <w:szCs w:val="22"/>
          <w:lang w:eastAsia="en-GB"/>
        </w:rPr>
        <w:t>. Additional investment for training, pay rise, advanced technology, improved pension scheme etc has to be done with proper policy and managerial focus which should be consistent and co-ordinated by a strong employer.</w:t>
      </w:r>
    </w:p>
    <w:p w14:paraId="1A38EFEF" w14:textId="3075CA5D" w:rsidR="0078373F" w:rsidRPr="00B014AE" w:rsidRDefault="0078373F" w:rsidP="00A451FB">
      <w:pPr>
        <w:spacing w:after="0" w:line="240" w:lineRule="auto"/>
        <w:rPr>
          <w:rFonts w:ascii="Arial" w:eastAsia="Times New Roman" w:hAnsi="Arial" w:cs="Arial"/>
          <w:b/>
          <w:bCs/>
          <w:szCs w:val="22"/>
          <w:lang w:eastAsia="en-GB"/>
        </w:rPr>
      </w:pPr>
    </w:p>
    <w:p w14:paraId="344AA2F0" w14:textId="1F82008F" w:rsidR="00C209C7" w:rsidRDefault="00744ECC" w:rsidP="00A451FB">
      <w:pPr>
        <w:spacing w:after="0" w:line="240" w:lineRule="auto"/>
        <w:rPr>
          <w:rFonts w:ascii="Arial" w:eastAsia="Times New Roman" w:hAnsi="Arial" w:cs="Arial"/>
          <w:b/>
          <w:bCs/>
          <w:sz w:val="32"/>
          <w:szCs w:val="32"/>
          <w:lang w:eastAsia="en-GB"/>
        </w:rPr>
      </w:pPr>
      <w:r w:rsidRPr="00B014AE">
        <w:rPr>
          <w:rFonts w:ascii="Arial" w:eastAsia="Times New Roman" w:hAnsi="Arial" w:cs="Arial"/>
          <w:b/>
          <w:bCs/>
          <w:sz w:val="32"/>
          <w:szCs w:val="32"/>
          <w:lang w:eastAsia="en-GB"/>
        </w:rPr>
        <w:t>Conclusion</w:t>
      </w:r>
      <w:r>
        <w:t>,</w:t>
      </w:r>
      <w:r w:rsidR="007B66AC" w:rsidRPr="007B66AC">
        <w:rPr>
          <w:rFonts w:ascii="Arial" w:eastAsia="Times New Roman" w:hAnsi="Arial" w:cs="Arial"/>
          <w:b/>
          <w:bCs/>
          <w:sz w:val="32"/>
          <w:szCs w:val="32"/>
          <w:lang w:eastAsia="en-GB"/>
        </w:rPr>
        <w:t xml:space="preserve"> </w:t>
      </w:r>
    </w:p>
    <w:p w14:paraId="595C313C" w14:textId="77777777" w:rsidR="00883715" w:rsidRDefault="00883715" w:rsidP="00A451FB">
      <w:pPr>
        <w:spacing w:after="0" w:line="240" w:lineRule="auto"/>
        <w:rPr>
          <w:rFonts w:ascii="Arial" w:eastAsia="Times New Roman" w:hAnsi="Arial" w:cs="Arial"/>
          <w:b/>
          <w:bCs/>
          <w:sz w:val="32"/>
          <w:szCs w:val="32"/>
          <w:lang w:eastAsia="en-GB"/>
        </w:rPr>
      </w:pPr>
    </w:p>
    <w:p w14:paraId="31E11BD1" w14:textId="3360E2B6" w:rsidR="0078373F" w:rsidRPr="00C209C7" w:rsidRDefault="00C209C7" w:rsidP="00A451FB">
      <w:pPr>
        <w:spacing w:after="0" w:line="240" w:lineRule="auto"/>
        <w:rPr>
          <w:rFonts w:ascii="Arial" w:eastAsia="Times New Roman" w:hAnsi="Arial" w:cs="Arial"/>
          <w:szCs w:val="22"/>
          <w:lang w:eastAsia="en-GB"/>
        </w:rPr>
      </w:pPr>
      <w:r w:rsidRPr="00C209C7">
        <w:rPr>
          <w:rFonts w:ascii="Arial" w:eastAsia="Times New Roman" w:hAnsi="Arial" w:cs="Arial"/>
          <w:szCs w:val="22"/>
          <w:lang w:eastAsia="en-GB"/>
        </w:rPr>
        <w:t>Better co-ordination between higher education institutions, commissioners of trai</w:t>
      </w:r>
      <w:r>
        <w:rPr>
          <w:rFonts w:ascii="Arial" w:eastAsia="Times New Roman" w:hAnsi="Arial" w:cs="Arial"/>
          <w:szCs w:val="22"/>
          <w:lang w:eastAsia="en-GB"/>
        </w:rPr>
        <w:t xml:space="preserve">ning and the NHS work together </w:t>
      </w:r>
      <w:r w:rsidR="00554205">
        <w:rPr>
          <w:rFonts w:ascii="Arial" w:eastAsia="Times New Roman" w:hAnsi="Arial" w:cs="Arial"/>
          <w:szCs w:val="22"/>
          <w:lang w:eastAsia="en-GB"/>
        </w:rPr>
        <w:t xml:space="preserve">will </w:t>
      </w:r>
      <w:r w:rsidRPr="00C209C7">
        <w:rPr>
          <w:rFonts w:ascii="Arial" w:eastAsia="Times New Roman" w:hAnsi="Arial" w:cs="Arial"/>
          <w:szCs w:val="22"/>
          <w:lang w:eastAsia="en-GB"/>
        </w:rPr>
        <w:t xml:space="preserve">improve decisions on </w:t>
      </w:r>
      <w:r w:rsidR="00554205">
        <w:rPr>
          <w:rFonts w:ascii="Arial" w:eastAsia="Times New Roman" w:hAnsi="Arial" w:cs="Arial"/>
          <w:szCs w:val="22"/>
          <w:lang w:eastAsia="en-GB"/>
        </w:rPr>
        <w:t xml:space="preserve">funding, </w:t>
      </w:r>
      <w:r w:rsidRPr="00C209C7">
        <w:rPr>
          <w:rFonts w:ascii="Arial" w:eastAsia="Times New Roman" w:hAnsi="Arial" w:cs="Arial"/>
          <w:szCs w:val="22"/>
          <w:lang w:eastAsia="en-GB"/>
        </w:rPr>
        <w:t>the number of training places to commission; forecasts on the f</w:t>
      </w:r>
      <w:r w:rsidR="00554205">
        <w:rPr>
          <w:rFonts w:ascii="Arial" w:eastAsia="Times New Roman" w:hAnsi="Arial" w:cs="Arial"/>
          <w:szCs w:val="22"/>
          <w:lang w:eastAsia="en-GB"/>
        </w:rPr>
        <w:t>uture demand, recruitment</w:t>
      </w:r>
      <w:r w:rsidRPr="00C209C7">
        <w:rPr>
          <w:rFonts w:ascii="Arial" w:eastAsia="Times New Roman" w:hAnsi="Arial" w:cs="Arial"/>
          <w:szCs w:val="22"/>
          <w:lang w:eastAsia="en-GB"/>
        </w:rPr>
        <w:t xml:space="preserve">; and co-ordinated planning to address factors outside the control of the NHS as well as unexpected events within the NHS. </w:t>
      </w:r>
      <w:r w:rsidR="00554205">
        <w:rPr>
          <w:rFonts w:ascii="Arial" w:eastAsia="Times New Roman" w:hAnsi="Arial" w:cs="Arial"/>
          <w:szCs w:val="22"/>
          <w:lang w:eastAsia="en-GB"/>
        </w:rPr>
        <w:t xml:space="preserve"> According to NHS long term plans</w:t>
      </w:r>
      <w:r w:rsidRPr="00C209C7">
        <w:rPr>
          <w:rFonts w:ascii="Arial" w:eastAsia="Times New Roman" w:hAnsi="Arial" w:cs="Arial"/>
          <w:szCs w:val="22"/>
          <w:lang w:eastAsia="en-GB"/>
        </w:rPr>
        <w:t xml:space="preserve"> intent for local workforce action boards – responsible for supporting regional workforce plans – to ‘become more accountable’ to health and social care employers (NHS England 2019c, p 78)</w:t>
      </w:r>
      <w:r w:rsidR="00554205">
        <w:rPr>
          <w:rFonts w:ascii="Arial" w:eastAsia="Times New Roman" w:hAnsi="Arial" w:cs="Arial"/>
          <w:szCs w:val="22"/>
          <w:lang w:eastAsia="en-GB"/>
        </w:rPr>
        <w:t xml:space="preserve">.To get the best result of the whole workforce the employer has to be a better place to build a sustainable career. </w:t>
      </w:r>
    </w:p>
    <w:p w14:paraId="1FEB6AF3" w14:textId="5A89B148" w:rsidR="0020732A" w:rsidRPr="00C209C7" w:rsidRDefault="00C209C7" w:rsidP="0020732A">
      <w:pPr>
        <w:spacing w:after="0" w:line="240" w:lineRule="auto"/>
        <w:rPr>
          <w:rFonts w:ascii="Arial" w:eastAsiaTheme="minorEastAsia" w:hAnsi="Arial" w:cs="Arial"/>
          <w:color w:val="000000" w:themeColor="text1"/>
          <w:kern w:val="24"/>
          <w:szCs w:val="22"/>
          <w:lang w:eastAsia="en-GB"/>
        </w:rPr>
      </w:pPr>
      <w:r w:rsidRPr="00C209C7">
        <w:rPr>
          <w:rFonts w:ascii="Arial" w:eastAsiaTheme="minorEastAsia" w:hAnsi="Arial" w:cs="Arial"/>
          <w:color w:val="000000" w:themeColor="text1"/>
          <w:kern w:val="24"/>
          <w:szCs w:val="22"/>
          <w:lang w:eastAsia="en-GB"/>
        </w:rPr>
        <w:t>Evidence and experience from high-performing health systems demonstrate that compassionate, inclusive leadership enables teams to deliver better patient care and value for money while also delivering continuous improvements to population health (National Improvement and Leadership Development Board 2016</w:t>
      </w:r>
      <w:r w:rsidR="00554205">
        <w:rPr>
          <w:rFonts w:ascii="Arial" w:eastAsiaTheme="minorEastAsia" w:hAnsi="Arial" w:cs="Arial"/>
          <w:color w:val="000000" w:themeColor="text1"/>
          <w:kern w:val="24"/>
          <w:szCs w:val="22"/>
          <w:lang w:eastAsia="en-GB"/>
        </w:rPr>
        <w:t>)</w:t>
      </w:r>
      <w:r>
        <w:rPr>
          <w:rFonts w:ascii="Arial" w:eastAsiaTheme="minorEastAsia" w:hAnsi="Arial" w:cs="Arial"/>
          <w:color w:val="000000" w:themeColor="text1"/>
          <w:kern w:val="24"/>
          <w:szCs w:val="22"/>
          <w:lang w:eastAsia="en-GB"/>
        </w:rPr>
        <w:t>.</w:t>
      </w:r>
      <w:r w:rsidRPr="00C209C7">
        <w:t xml:space="preserve"> </w:t>
      </w:r>
    </w:p>
    <w:p w14:paraId="74061C12" w14:textId="77777777" w:rsidR="00C900F3" w:rsidRPr="0020732A" w:rsidRDefault="00C900F3" w:rsidP="0020732A">
      <w:pPr>
        <w:spacing w:after="0" w:line="240" w:lineRule="auto"/>
        <w:rPr>
          <w:rFonts w:ascii="Times New Roman" w:eastAsia="Times New Roman" w:hAnsi="Times New Roman" w:cs="Times New Roman"/>
          <w:sz w:val="24"/>
          <w:szCs w:val="24"/>
          <w:lang w:eastAsia="en-GB"/>
        </w:rPr>
      </w:pPr>
    </w:p>
    <w:p w14:paraId="55D8231C" w14:textId="77777777" w:rsidR="0020732A" w:rsidRPr="0020732A" w:rsidRDefault="0020732A" w:rsidP="0020732A">
      <w:pPr>
        <w:spacing w:after="0" w:line="240" w:lineRule="auto"/>
        <w:rPr>
          <w:rFonts w:ascii="Times New Roman" w:eastAsia="Times New Roman" w:hAnsi="Times New Roman" w:cs="Times New Roman"/>
          <w:szCs w:val="22"/>
          <w:lang w:eastAsia="en-GB"/>
        </w:rPr>
      </w:pPr>
    </w:p>
    <w:p w14:paraId="56738E2C" w14:textId="77777777" w:rsidR="00B014AE" w:rsidRDefault="00B014AE" w:rsidP="008974CE">
      <w:pPr>
        <w:rPr>
          <w:rFonts w:ascii="Helvetica" w:hAnsi="Helvetica"/>
          <w:color w:val="333333"/>
          <w:shd w:val="clear" w:color="auto" w:fill="FFFFFF"/>
        </w:rPr>
      </w:pPr>
    </w:p>
    <w:p w14:paraId="6ED7A73F" w14:textId="77777777" w:rsidR="00B014AE" w:rsidRDefault="00B014AE" w:rsidP="008974CE">
      <w:pPr>
        <w:rPr>
          <w:rFonts w:ascii="Helvetica" w:hAnsi="Helvetica"/>
          <w:color w:val="333333"/>
          <w:shd w:val="clear" w:color="auto" w:fill="FFFFFF"/>
        </w:rPr>
      </w:pPr>
    </w:p>
    <w:p w14:paraId="3A5264E3" w14:textId="77777777" w:rsidR="00B014AE" w:rsidRDefault="00B014AE" w:rsidP="008974CE">
      <w:pPr>
        <w:rPr>
          <w:rFonts w:ascii="Helvetica" w:hAnsi="Helvetica"/>
          <w:color w:val="333333"/>
          <w:shd w:val="clear" w:color="auto" w:fill="FFFFFF"/>
        </w:rPr>
      </w:pPr>
    </w:p>
    <w:p w14:paraId="6DDAA3E8" w14:textId="77777777" w:rsidR="00B014AE" w:rsidRDefault="00B014AE" w:rsidP="008974CE">
      <w:pPr>
        <w:rPr>
          <w:rFonts w:ascii="Helvetica" w:hAnsi="Helvetica"/>
          <w:color w:val="333333"/>
          <w:shd w:val="clear" w:color="auto" w:fill="FFFFFF"/>
        </w:rPr>
      </w:pPr>
    </w:p>
    <w:p w14:paraId="7D424147" w14:textId="34FD4E62" w:rsidR="00B014AE" w:rsidRDefault="00B014AE" w:rsidP="008974CE">
      <w:pPr>
        <w:rPr>
          <w:rFonts w:ascii="Helvetica" w:hAnsi="Helvetica"/>
          <w:b/>
          <w:bCs/>
          <w:color w:val="333333"/>
          <w:sz w:val="32"/>
          <w:szCs w:val="32"/>
          <w:shd w:val="clear" w:color="auto" w:fill="FFFFFF"/>
        </w:rPr>
      </w:pPr>
      <w:r w:rsidRPr="00B014AE">
        <w:rPr>
          <w:rFonts w:ascii="Helvetica" w:hAnsi="Helvetica"/>
          <w:b/>
          <w:bCs/>
          <w:color w:val="333333"/>
          <w:sz w:val="32"/>
          <w:szCs w:val="32"/>
          <w:shd w:val="clear" w:color="auto" w:fill="FFFFFF"/>
        </w:rPr>
        <w:t>Reference list</w:t>
      </w:r>
    </w:p>
    <w:p w14:paraId="74B4CDE8" w14:textId="0FB44D4C" w:rsidR="00057CC5" w:rsidRDefault="00057CC5" w:rsidP="008974CE">
      <w:pPr>
        <w:rPr>
          <w:rFonts w:ascii="Arial" w:hAnsi="Arial" w:cs="Arial"/>
          <w:color w:val="333333"/>
          <w:szCs w:val="22"/>
          <w:shd w:val="clear" w:color="auto" w:fill="FFFFFF"/>
        </w:rPr>
      </w:pPr>
      <w:r w:rsidRPr="00057CC5">
        <w:rPr>
          <w:rFonts w:ascii="Arial" w:hAnsi="Arial" w:cs="Arial"/>
          <w:color w:val="333333"/>
          <w:szCs w:val="22"/>
          <w:shd w:val="clear" w:color="auto" w:fill="FFFFFF"/>
        </w:rPr>
        <w:t>www.gov.uk</w:t>
      </w:r>
    </w:p>
    <w:p w14:paraId="381B6923" w14:textId="0AB2A214" w:rsidR="00057CC5" w:rsidRDefault="00057CC5" w:rsidP="008974CE">
      <w:pPr>
        <w:rPr>
          <w:rFonts w:ascii="Arial" w:hAnsi="Arial" w:cs="Arial"/>
          <w:color w:val="333333"/>
          <w:szCs w:val="22"/>
          <w:shd w:val="clear" w:color="auto" w:fill="FFFFFF"/>
        </w:rPr>
      </w:pPr>
      <w:r>
        <w:rPr>
          <w:rFonts w:ascii="Arial" w:hAnsi="Arial" w:cs="Arial"/>
          <w:color w:val="333333"/>
          <w:szCs w:val="22"/>
          <w:shd w:val="clear" w:color="auto" w:fill="FFFFFF"/>
        </w:rPr>
        <w:t>www.nhs.uk</w:t>
      </w:r>
    </w:p>
    <w:p w14:paraId="1A756BD9" w14:textId="77777777" w:rsidR="00057CC5" w:rsidRPr="00057CC5" w:rsidRDefault="00057CC5" w:rsidP="008974CE">
      <w:pPr>
        <w:rPr>
          <w:rFonts w:ascii="Arial" w:hAnsi="Arial" w:cs="Arial"/>
          <w:color w:val="333333"/>
          <w:szCs w:val="22"/>
          <w:shd w:val="clear" w:color="auto" w:fill="FFFFFF"/>
        </w:rPr>
      </w:pPr>
    </w:p>
    <w:p w14:paraId="14EE4538" w14:textId="0768B97A" w:rsidR="00433511" w:rsidRDefault="00F66C94" w:rsidP="008974CE">
      <w:pPr>
        <w:rPr>
          <w:rFonts w:ascii="Helvetica" w:hAnsi="Helvetica"/>
          <w:color w:val="333333"/>
          <w:shd w:val="clear" w:color="auto" w:fill="FFFFFF"/>
        </w:rPr>
      </w:pPr>
      <w:r>
        <w:rPr>
          <w:rFonts w:ascii="Helvetica" w:hAnsi="Helvetica"/>
          <w:color w:val="333333"/>
          <w:shd w:val="clear" w:color="auto" w:fill="FFFFFF"/>
        </w:rPr>
        <w:t>Cite this as: </w:t>
      </w:r>
      <w:r>
        <w:rPr>
          <w:rStyle w:val="italic"/>
          <w:rFonts w:ascii="Helvetica" w:hAnsi="Helvetica"/>
          <w:color w:val="333333"/>
          <w:bdr w:val="none" w:sz="0" w:space="0" w:color="auto" w:frame="1"/>
          <w:shd w:val="clear" w:color="auto" w:fill="FFFFFF"/>
        </w:rPr>
        <w:t>BMJ</w:t>
      </w:r>
      <w:r>
        <w:rPr>
          <w:rFonts w:ascii="Helvetica" w:hAnsi="Helvetica"/>
          <w:color w:val="333333"/>
          <w:shd w:val="clear" w:color="auto" w:fill="FFFFFF"/>
        </w:rPr>
        <w:t> 2022</w:t>
      </w:r>
      <w:r w:rsidR="00744ECC">
        <w:rPr>
          <w:rFonts w:ascii="Helvetica" w:hAnsi="Helvetica"/>
          <w:color w:val="333333"/>
          <w:shd w:val="clear" w:color="auto" w:fill="FFFFFF"/>
        </w:rPr>
        <w:t>; 377:o945</w:t>
      </w:r>
    </w:p>
    <w:p w14:paraId="0F5B560A" w14:textId="224C1116" w:rsidR="00134243" w:rsidRDefault="00134243" w:rsidP="00134243">
      <w:pPr>
        <w:rPr>
          <w:rFonts w:ascii="Arial" w:eastAsia="Times New Roman" w:hAnsi="Arial" w:cs="Arial"/>
          <w:b/>
          <w:bCs/>
          <w:color w:val="000000"/>
          <w:kern w:val="36"/>
          <w:sz w:val="48"/>
          <w:szCs w:val="48"/>
          <w:lang w:eastAsia="en-GB"/>
        </w:rPr>
      </w:pPr>
      <w:r w:rsidRPr="00744ECC">
        <w:rPr>
          <w:szCs w:val="22"/>
        </w:rPr>
        <w:t>https://www.rcn.org.uk/-/media/royal-college-of-nursing/documents/publications/2017/september/pdf-006415.pdf</w:t>
      </w:r>
      <w:r w:rsidRPr="00134243">
        <w:rPr>
          <w:rFonts w:ascii="Arial" w:eastAsia="Times New Roman" w:hAnsi="Arial" w:cs="Arial"/>
          <w:b/>
          <w:bCs/>
          <w:color w:val="000000"/>
          <w:kern w:val="36"/>
          <w:sz w:val="48"/>
          <w:szCs w:val="48"/>
          <w:lang w:eastAsia="en-GB"/>
        </w:rPr>
        <w:t xml:space="preserve"> </w:t>
      </w:r>
    </w:p>
    <w:p w14:paraId="439EE59F" w14:textId="66CB1BCF" w:rsidR="00134243" w:rsidRPr="00134243" w:rsidRDefault="00883715" w:rsidP="00134243">
      <w:pPr>
        <w:rPr>
          <w:b/>
          <w:bCs/>
          <w:szCs w:val="22"/>
        </w:rPr>
      </w:pPr>
      <w:r>
        <w:rPr>
          <w:szCs w:val="22"/>
        </w:rPr>
        <w:t>THOMAS,B.</w:t>
      </w:r>
      <w:r w:rsidRPr="00883715">
        <w:rPr>
          <w:i/>
          <w:iCs/>
          <w:szCs w:val="22"/>
        </w:rPr>
        <w:t xml:space="preserve"> PESTLE Analysis of the NHS</w:t>
      </w:r>
      <w:r>
        <w:rPr>
          <w:i/>
          <w:iCs/>
          <w:szCs w:val="22"/>
        </w:rPr>
        <w:t>(</w:t>
      </w:r>
      <w:r w:rsidRPr="00883715">
        <w:rPr>
          <w:rFonts w:ascii="Arial" w:hAnsi="Arial" w:cs="Arial"/>
          <w:szCs w:val="22"/>
        </w:rPr>
        <w:t>OCT 29, 2019 </w:t>
      </w:r>
      <w:r>
        <w:rPr>
          <w:rFonts w:ascii="Arial" w:hAnsi="Arial" w:cs="Arial"/>
          <w:szCs w:val="22"/>
        </w:rPr>
        <w:t>)</w:t>
      </w:r>
    </w:p>
    <w:p w14:paraId="535E11DF" w14:textId="5D5CE8BD" w:rsidR="00744ECC" w:rsidRDefault="00744ECC" w:rsidP="00744ECC">
      <w:pPr>
        <w:rPr>
          <w:rFonts w:ascii="Arial" w:hAnsi="Arial" w:cs="Arial"/>
          <w:szCs w:val="22"/>
        </w:rPr>
      </w:pPr>
      <w:r w:rsidRPr="00744ECC">
        <w:rPr>
          <w:szCs w:val="22"/>
        </w:rPr>
        <w:t>https://www.bma.org.uk/advice-and-support/nhs-delivery-and-workforce/workforce/nhs-medical-staffing-data-analysis</w:t>
      </w:r>
      <w:r w:rsidRPr="00744ECC">
        <w:rPr>
          <w:rFonts w:ascii="Arial" w:hAnsi="Arial" w:cs="Arial"/>
          <w:szCs w:val="22"/>
        </w:rPr>
        <w:t xml:space="preserve"> </w:t>
      </w:r>
    </w:p>
    <w:p w14:paraId="4BA4C001" w14:textId="405D38EF" w:rsidR="00744ECC" w:rsidRPr="00744ECC" w:rsidRDefault="00744ECC" w:rsidP="00744ECC">
      <w:pPr>
        <w:rPr>
          <w:szCs w:val="22"/>
        </w:rPr>
      </w:pPr>
      <w:r w:rsidRPr="00744ECC">
        <w:rPr>
          <w:szCs w:val="22"/>
        </w:rPr>
        <w:t>Oung C (2019) “The environment needs to be higher up the NHS agenda”, Nuffield Trust comment. https://www.nuffieldtrust.org.uk/news-item/the-environment-needs-to-be-higher-up-the-nhs-agenda</w:t>
      </w:r>
    </w:p>
    <w:p w14:paraId="335960B1" w14:textId="62EEA23E" w:rsidR="000B4BB8" w:rsidRDefault="004C7BD8" w:rsidP="008974CE">
      <w:r>
        <w:rPr>
          <w:szCs w:val="22"/>
        </w:rPr>
        <w:lastRenderedPageBreak/>
        <w:t xml:space="preserve"> Umar Farooq,</w:t>
      </w:r>
      <w:r w:rsidRPr="004C7BD8">
        <w:rPr>
          <w:szCs w:val="22"/>
        </w:rPr>
        <w:t>https://www.marketingtutor.net/pestle-analysis-of-the-nhs/</w:t>
      </w:r>
      <w:r w:rsidR="001D6B88" w:rsidRPr="001D6B88">
        <w:t xml:space="preserve"> </w:t>
      </w:r>
      <w:r w:rsidR="000B4BB8" w:rsidRPr="00744ECC">
        <w:rPr>
          <w:szCs w:val="22"/>
        </w:rPr>
        <w:t>https://www.health.org.uk/news-and-comment/blogs/staff-shortages-left-the-nhs-vulnerable-to-the-covid-19-storm</w:t>
      </w:r>
      <w:r w:rsidR="000B4BB8" w:rsidRPr="000B4BB8">
        <w:t xml:space="preserve"> </w:t>
      </w:r>
    </w:p>
    <w:p w14:paraId="355DEB6C" w14:textId="69FCCF82" w:rsidR="0089312B" w:rsidRPr="00977FFB" w:rsidRDefault="00977FFB" w:rsidP="0089312B">
      <w:pPr>
        <w:rPr>
          <w:rFonts w:ascii="Arial" w:hAnsi="Arial" w:cs="Arial"/>
          <w:szCs w:val="22"/>
        </w:rPr>
      </w:pPr>
      <w:r w:rsidRPr="00977FFB">
        <w:rPr>
          <w:rFonts w:ascii="Arial" w:hAnsi="Arial" w:cs="Arial"/>
          <w:szCs w:val="22"/>
        </w:rPr>
        <w:t>https://www.uniqueiq.co.uk/the-care-sector-in-urgent-need-of-migrant-workers/</w:t>
      </w:r>
    </w:p>
    <w:p w14:paraId="16F8F163" w14:textId="324E3FB9" w:rsidR="00134243" w:rsidRDefault="00134243" w:rsidP="008974CE">
      <w:pPr>
        <w:rPr>
          <w:szCs w:val="22"/>
        </w:rPr>
      </w:pPr>
    </w:p>
    <w:p w14:paraId="103ACFB9" w14:textId="77777777" w:rsidR="0089312B" w:rsidRDefault="0089312B" w:rsidP="008974CE">
      <w:pPr>
        <w:rPr>
          <w:szCs w:val="22"/>
        </w:rPr>
      </w:pPr>
    </w:p>
    <w:p w14:paraId="72A26742" w14:textId="5D40D606" w:rsidR="000B4BB8" w:rsidRDefault="000B4BB8" w:rsidP="008974CE">
      <w:pPr>
        <w:rPr>
          <w:szCs w:val="22"/>
        </w:rPr>
      </w:pPr>
      <w:r>
        <w:rPr>
          <w:szCs w:val="22"/>
        </w:rPr>
        <w:t xml:space="preserve"> </w:t>
      </w:r>
    </w:p>
    <w:p w14:paraId="74EE59B0" w14:textId="77777777" w:rsidR="001D6B88" w:rsidRPr="002C320F" w:rsidRDefault="001D6B88" w:rsidP="008974CE">
      <w:pPr>
        <w:rPr>
          <w:szCs w:val="22"/>
        </w:rPr>
      </w:pPr>
    </w:p>
    <w:sectPr w:rsidR="001D6B88" w:rsidRPr="002C320F" w:rsidSect="0010297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8AA0B" w14:textId="77777777" w:rsidR="007020E1" w:rsidRDefault="007020E1" w:rsidP="00721CEA">
      <w:pPr>
        <w:spacing w:after="0" w:line="240" w:lineRule="auto"/>
      </w:pPr>
      <w:r>
        <w:separator/>
      </w:r>
    </w:p>
  </w:endnote>
  <w:endnote w:type="continuationSeparator" w:id="0">
    <w:p w14:paraId="0E4DA6C1" w14:textId="77777777" w:rsidR="007020E1" w:rsidRDefault="007020E1" w:rsidP="00721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180694"/>
      <w:docPartObj>
        <w:docPartGallery w:val="Page Numbers (Bottom of Page)"/>
        <w:docPartUnique/>
      </w:docPartObj>
    </w:sdtPr>
    <w:sdtEndPr>
      <w:rPr>
        <w:noProof/>
      </w:rPr>
    </w:sdtEndPr>
    <w:sdtContent>
      <w:p w14:paraId="6B48303F" w14:textId="7D5E740D" w:rsidR="00B014AE" w:rsidRDefault="00B014AE">
        <w:pPr>
          <w:pStyle w:val="Footer"/>
          <w:jc w:val="center"/>
        </w:pPr>
        <w:r>
          <w:fldChar w:fldCharType="begin"/>
        </w:r>
        <w:r>
          <w:instrText xml:space="preserve"> PAGE   \* MERGEFORMAT </w:instrText>
        </w:r>
        <w:r>
          <w:fldChar w:fldCharType="separate"/>
        </w:r>
        <w:r w:rsidR="003E121B">
          <w:rPr>
            <w:noProof/>
          </w:rPr>
          <w:t>5</w:t>
        </w:r>
        <w:r>
          <w:rPr>
            <w:noProof/>
          </w:rPr>
          <w:fldChar w:fldCharType="end"/>
        </w:r>
      </w:p>
    </w:sdtContent>
  </w:sdt>
  <w:p w14:paraId="6460C5F4" w14:textId="77777777" w:rsidR="00B014AE" w:rsidRDefault="00B01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93569" w14:textId="77777777" w:rsidR="007020E1" w:rsidRDefault="007020E1" w:rsidP="00721CEA">
      <w:pPr>
        <w:spacing w:after="0" w:line="240" w:lineRule="auto"/>
      </w:pPr>
      <w:r>
        <w:separator/>
      </w:r>
    </w:p>
  </w:footnote>
  <w:footnote w:type="continuationSeparator" w:id="0">
    <w:p w14:paraId="1C5C0048" w14:textId="77777777" w:rsidR="007020E1" w:rsidRDefault="007020E1" w:rsidP="00721C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359FB"/>
    <w:multiLevelType w:val="hybridMultilevel"/>
    <w:tmpl w:val="98F0A0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A93D0E"/>
    <w:multiLevelType w:val="hybridMultilevel"/>
    <w:tmpl w:val="225C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C58FE"/>
    <w:multiLevelType w:val="hybridMultilevel"/>
    <w:tmpl w:val="A8681AA2"/>
    <w:lvl w:ilvl="0" w:tplc="00F06802">
      <w:start w:val="1"/>
      <w:numFmt w:val="bullet"/>
      <w:lvlText w:val="•"/>
      <w:lvlJc w:val="left"/>
      <w:pPr>
        <w:ind w:left="784" w:hanging="360"/>
      </w:pPr>
      <w:rPr>
        <w:rFonts w:ascii="Arial" w:hAnsi="Aria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0F7400B7"/>
    <w:multiLevelType w:val="hybridMultilevel"/>
    <w:tmpl w:val="D42E658C"/>
    <w:lvl w:ilvl="0" w:tplc="00F06802">
      <w:start w:val="1"/>
      <w:numFmt w:val="bullet"/>
      <w:lvlText w:val="•"/>
      <w:lvlJc w:val="left"/>
      <w:pPr>
        <w:tabs>
          <w:tab w:val="num" w:pos="720"/>
        </w:tabs>
        <w:ind w:left="720" w:hanging="360"/>
      </w:pPr>
      <w:rPr>
        <w:rFonts w:ascii="Arial" w:hAnsi="Arial" w:hint="default"/>
      </w:rPr>
    </w:lvl>
    <w:lvl w:ilvl="1" w:tplc="7B4ED8DE" w:tentative="1">
      <w:start w:val="1"/>
      <w:numFmt w:val="bullet"/>
      <w:lvlText w:val="•"/>
      <w:lvlJc w:val="left"/>
      <w:pPr>
        <w:tabs>
          <w:tab w:val="num" w:pos="1440"/>
        </w:tabs>
        <w:ind w:left="1440" w:hanging="360"/>
      </w:pPr>
      <w:rPr>
        <w:rFonts w:ascii="Arial" w:hAnsi="Arial" w:hint="default"/>
      </w:rPr>
    </w:lvl>
    <w:lvl w:ilvl="2" w:tplc="4B28C4D4" w:tentative="1">
      <w:start w:val="1"/>
      <w:numFmt w:val="bullet"/>
      <w:lvlText w:val="•"/>
      <w:lvlJc w:val="left"/>
      <w:pPr>
        <w:tabs>
          <w:tab w:val="num" w:pos="2160"/>
        </w:tabs>
        <w:ind w:left="2160" w:hanging="360"/>
      </w:pPr>
      <w:rPr>
        <w:rFonts w:ascii="Arial" w:hAnsi="Arial" w:hint="default"/>
      </w:rPr>
    </w:lvl>
    <w:lvl w:ilvl="3" w:tplc="A5F051BC" w:tentative="1">
      <w:start w:val="1"/>
      <w:numFmt w:val="bullet"/>
      <w:lvlText w:val="•"/>
      <w:lvlJc w:val="left"/>
      <w:pPr>
        <w:tabs>
          <w:tab w:val="num" w:pos="2880"/>
        </w:tabs>
        <w:ind w:left="2880" w:hanging="360"/>
      </w:pPr>
      <w:rPr>
        <w:rFonts w:ascii="Arial" w:hAnsi="Arial" w:hint="default"/>
      </w:rPr>
    </w:lvl>
    <w:lvl w:ilvl="4" w:tplc="EF72685E" w:tentative="1">
      <w:start w:val="1"/>
      <w:numFmt w:val="bullet"/>
      <w:lvlText w:val="•"/>
      <w:lvlJc w:val="left"/>
      <w:pPr>
        <w:tabs>
          <w:tab w:val="num" w:pos="3600"/>
        </w:tabs>
        <w:ind w:left="3600" w:hanging="360"/>
      </w:pPr>
      <w:rPr>
        <w:rFonts w:ascii="Arial" w:hAnsi="Arial" w:hint="default"/>
      </w:rPr>
    </w:lvl>
    <w:lvl w:ilvl="5" w:tplc="777EA32E" w:tentative="1">
      <w:start w:val="1"/>
      <w:numFmt w:val="bullet"/>
      <w:lvlText w:val="•"/>
      <w:lvlJc w:val="left"/>
      <w:pPr>
        <w:tabs>
          <w:tab w:val="num" w:pos="4320"/>
        </w:tabs>
        <w:ind w:left="4320" w:hanging="360"/>
      </w:pPr>
      <w:rPr>
        <w:rFonts w:ascii="Arial" w:hAnsi="Arial" w:hint="default"/>
      </w:rPr>
    </w:lvl>
    <w:lvl w:ilvl="6" w:tplc="C3F2AA58" w:tentative="1">
      <w:start w:val="1"/>
      <w:numFmt w:val="bullet"/>
      <w:lvlText w:val="•"/>
      <w:lvlJc w:val="left"/>
      <w:pPr>
        <w:tabs>
          <w:tab w:val="num" w:pos="5040"/>
        </w:tabs>
        <w:ind w:left="5040" w:hanging="360"/>
      </w:pPr>
      <w:rPr>
        <w:rFonts w:ascii="Arial" w:hAnsi="Arial" w:hint="default"/>
      </w:rPr>
    </w:lvl>
    <w:lvl w:ilvl="7" w:tplc="8ADC886A" w:tentative="1">
      <w:start w:val="1"/>
      <w:numFmt w:val="bullet"/>
      <w:lvlText w:val="•"/>
      <w:lvlJc w:val="left"/>
      <w:pPr>
        <w:tabs>
          <w:tab w:val="num" w:pos="5760"/>
        </w:tabs>
        <w:ind w:left="5760" w:hanging="360"/>
      </w:pPr>
      <w:rPr>
        <w:rFonts w:ascii="Arial" w:hAnsi="Arial" w:hint="default"/>
      </w:rPr>
    </w:lvl>
    <w:lvl w:ilvl="8" w:tplc="B134BA3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D3222B"/>
    <w:multiLevelType w:val="hybridMultilevel"/>
    <w:tmpl w:val="091E035E"/>
    <w:lvl w:ilvl="0" w:tplc="00F06802">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1D10E74"/>
    <w:multiLevelType w:val="hybridMultilevel"/>
    <w:tmpl w:val="5AB6951E"/>
    <w:lvl w:ilvl="0" w:tplc="00F06802">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6DF657D"/>
    <w:multiLevelType w:val="hybridMultilevel"/>
    <w:tmpl w:val="77F471BE"/>
    <w:lvl w:ilvl="0" w:tplc="FA6E1AFE">
      <w:start w:val="1"/>
      <w:numFmt w:val="bullet"/>
      <w:lvlText w:val="•"/>
      <w:lvlJc w:val="left"/>
      <w:pPr>
        <w:tabs>
          <w:tab w:val="num" w:pos="720"/>
        </w:tabs>
        <w:ind w:left="720" w:hanging="360"/>
      </w:pPr>
      <w:rPr>
        <w:rFonts w:ascii="Arial" w:hAnsi="Arial" w:hint="default"/>
      </w:rPr>
    </w:lvl>
    <w:lvl w:ilvl="1" w:tplc="C442AB70" w:tentative="1">
      <w:start w:val="1"/>
      <w:numFmt w:val="bullet"/>
      <w:lvlText w:val="•"/>
      <w:lvlJc w:val="left"/>
      <w:pPr>
        <w:tabs>
          <w:tab w:val="num" w:pos="1440"/>
        </w:tabs>
        <w:ind w:left="1440" w:hanging="360"/>
      </w:pPr>
      <w:rPr>
        <w:rFonts w:ascii="Arial" w:hAnsi="Arial" w:hint="default"/>
      </w:rPr>
    </w:lvl>
    <w:lvl w:ilvl="2" w:tplc="59267716" w:tentative="1">
      <w:start w:val="1"/>
      <w:numFmt w:val="bullet"/>
      <w:lvlText w:val="•"/>
      <w:lvlJc w:val="left"/>
      <w:pPr>
        <w:tabs>
          <w:tab w:val="num" w:pos="2160"/>
        </w:tabs>
        <w:ind w:left="2160" w:hanging="360"/>
      </w:pPr>
      <w:rPr>
        <w:rFonts w:ascii="Arial" w:hAnsi="Arial" w:hint="default"/>
      </w:rPr>
    </w:lvl>
    <w:lvl w:ilvl="3" w:tplc="2BB05C62" w:tentative="1">
      <w:start w:val="1"/>
      <w:numFmt w:val="bullet"/>
      <w:lvlText w:val="•"/>
      <w:lvlJc w:val="left"/>
      <w:pPr>
        <w:tabs>
          <w:tab w:val="num" w:pos="2880"/>
        </w:tabs>
        <w:ind w:left="2880" w:hanging="360"/>
      </w:pPr>
      <w:rPr>
        <w:rFonts w:ascii="Arial" w:hAnsi="Arial" w:hint="default"/>
      </w:rPr>
    </w:lvl>
    <w:lvl w:ilvl="4" w:tplc="7AFA5ABE" w:tentative="1">
      <w:start w:val="1"/>
      <w:numFmt w:val="bullet"/>
      <w:lvlText w:val="•"/>
      <w:lvlJc w:val="left"/>
      <w:pPr>
        <w:tabs>
          <w:tab w:val="num" w:pos="3600"/>
        </w:tabs>
        <w:ind w:left="3600" w:hanging="360"/>
      </w:pPr>
      <w:rPr>
        <w:rFonts w:ascii="Arial" w:hAnsi="Arial" w:hint="default"/>
      </w:rPr>
    </w:lvl>
    <w:lvl w:ilvl="5" w:tplc="A36845EA" w:tentative="1">
      <w:start w:val="1"/>
      <w:numFmt w:val="bullet"/>
      <w:lvlText w:val="•"/>
      <w:lvlJc w:val="left"/>
      <w:pPr>
        <w:tabs>
          <w:tab w:val="num" w:pos="4320"/>
        </w:tabs>
        <w:ind w:left="4320" w:hanging="360"/>
      </w:pPr>
      <w:rPr>
        <w:rFonts w:ascii="Arial" w:hAnsi="Arial" w:hint="default"/>
      </w:rPr>
    </w:lvl>
    <w:lvl w:ilvl="6" w:tplc="B8D0AE78" w:tentative="1">
      <w:start w:val="1"/>
      <w:numFmt w:val="bullet"/>
      <w:lvlText w:val="•"/>
      <w:lvlJc w:val="left"/>
      <w:pPr>
        <w:tabs>
          <w:tab w:val="num" w:pos="5040"/>
        </w:tabs>
        <w:ind w:left="5040" w:hanging="360"/>
      </w:pPr>
      <w:rPr>
        <w:rFonts w:ascii="Arial" w:hAnsi="Arial" w:hint="default"/>
      </w:rPr>
    </w:lvl>
    <w:lvl w:ilvl="7" w:tplc="AA10DBA2" w:tentative="1">
      <w:start w:val="1"/>
      <w:numFmt w:val="bullet"/>
      <w:lvlText w:val="•"/>
      <w:lvlJc w:val="left"/>
      <w:pPr>
        <w:tabs>
          <w:tab w:val="num" w:pos="5760"/>
        </w:tabs>
        <w:ind w:left="5760" w:hanging="360"/>
      </w:pPr>
      <w:rPr>
        <w:rFonts w:ascii="Arial" w:hAnsi="Arial" w:hint="default"/>
      </w:rPr>
    </w:lvl>
    <w:lvl w:ilvl="8" w:tplc="7B88941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226676"/>
    <w:multiLevelType w:val="hybridMultilevel"/>
    <w:tmpl w:val="AB42B708"/>
    <w:lvl w:ilvl="0" w:tplc="57827FC6">
      <w:start w:val="1"/>
      <w:numFmt w:val="bullet"/>
      <w:lvlText w:val="•"/>
      <w:lvlJc w:val="left"/>
      <w:pPr>
        <w:tabs>
          <w:tab w:val="num" w:pos="720"/>
        </w:tabs>
        <w:ind w:left="720" w:hanging="360"/>
      </w:pPr>
      <w:rPr>
        <w:rFonts w:ascii="Arial" w:hAnsi="Arial" w:hint="default"/>
      </w:rPr>
    </w:lvl>
    <w:lvl w:ilvl="1" w:tplc="5518E058" w:tentative="1">
      <w:start w:val="1"/>
      <w:numFmt w:val="bullet"/>
      <w:lvlText w:val="•"/>
      <w:lvlJc w:val="left"/>
      <w:pPr>
        <w:tabs>
          <w:tab w:val="num" w:pos="1440"/>
        </w:tabs>
        <w:ind w:left="1440" w:hanging="360"/>
      </w:pPr>
      <w:rPr>
        <w:rFonts w:ascii="Arial" w:hAnsi="Arial" w:hint="default"/>
      </w:rPr>
    </w:lvl>
    <w:lvl w:ilvl="2" w:tplc="445CF5E0" w:tentative="1">
      <w:start w:val="1"/>
      <w:numFmt w:val="bullet"/>
      <w:lvlText w:val="•"/>
      <w:lvlJc w:val="left"/>
      <w:pPr>
        <w:tabs>
          <w:tab w:val="num" w:pos="2160"/>
        </w:tabs>
        <w:ind w:left="2160" w:hanging="360"/>
      </w:pPr>
      <w:rPr>
        <w:rFonts w:ascii="Arial" w:hAnsi="Arial" w:hint="default"/>
      </w:rPr>
    </w:lvl>
    <w:lvl w:ilvl="3" w:tplc="2ABE1954" w:tentative="1">
      <w:start w:val="1"/>
      <w:numFmt w:val="bullet"/>
      <w:lvlText w:val="•"/>
      <w:lvlJc w:val="left"/>
      <w:pPr>
        <w:tabs>
          <w:tab w:val="num" w:pos="2880"/>
        </w:tabs>
        <w:ind w:left="2880" w:hanging="360"/>
      </w:pPr>
      <w:rPr>
        <w:rFonts w:ascii="Arial" w:hAnsi="Arial" w:hint="default"/>
      </w:rPr>
    </w:lvl>
    <w:lvl w:ilvl="4" w:tplc="1C4C04B0" w:tentative="1">
      <w:start w:val="1"/>
      <w:numFmt w:val="bullet"/>
      <w:lvlText w:val="•"/>
      <w:lvlJc w:val="left"/>
      <w:pPr>
        <w:tabs>
          <w:tab w:val="num" w:pos="3600"/>
        </w:tabs>
        <w:ind w:left="3600" w:hanging="360"/>
      </w:pPr>
      <w:rPr>
        <w:rFonts w:ascii="Arial" w:hAnsi="Arial" w:hint="default"/>
      </w:rPr>
    </w:lvl>
    <w:lvl w:ilvl="5" w:tplc="2672645A" w:tentative="1">
      <w:start w:val="1"/>
      <w:numFmt w:val="bullet"/>
      <w:lvlText w:val="•"/>
      <w:lvlJc w:val="left"/>
      <w:pPr>
        <w:tabs>
          <w:tab w:val="num" w:pos="4320"/>
        </w:tabs>
        <w:ind w:left="4320" w:hanging="360"/>
      </w:pPr>
      <w:rPr>
        <w:rFonts w:ascii="Arial" w:hAnsi="Arial" w:hint="default"/>
      </w:rPr>
    </w:lvl>
    <w:lvl w:ilvl="6" w:tplc="5A1075D6" w:tentative="1">
      <w:start w:val="1"/>
      <w:numFmt w:val="bullet"/>
      <w:lvlText w:val="•"/>
      <w:lvlJc w:val="left"/>
      <w:pPr>
        <w:tabs>
          <w:tab w:val="num" w:pos="5040"/>
        </w:tabs>
        <w:ind w:left="5040" w:hanging="360"/>
      </w:pPr>
      <w:rPr>
        <w:rFonts w:ascii="Arial" w:hAnsi="Arial" w:hint="default"/>
      </w:rPr>
    </w:lvl>
    <w:lvl w:ilvl="7" w:tplc="2D16F986" w:tentative="1">
      <w:start w:val="1"/>
      <w:numFmt w:val="bullet"/>
      <w:lvlText w:val="•"/>
      <w:lvlJc w:val="left"/>
      <w:pPr>
        <w:tabs>
          <w:tab w:val="num" w:pos="5760"/>
        </w:tabs>
        <w:ind w:left="5760" w:hanging="360"/>
      </w:pPr>
      <w:rPr>
        <w:rFonts w:ascii="Arial" w:hAnsi="Arial" w:hint="default"/>
      </w:rPr>
    </w:lvl>
    <w:lvl w:ilvl="8" w:tplc="40D8014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1490C3E"/>
    <w:multiLevelType w:val="hybridMultilevel"/>
    <w:tmpl w:val="C7F46FA2"/>
    <w:lvl w:ilvl="0" w:tplc="3C1EAAA6">
      <w:start w:val="1"/>
      <w:numFmt w:val="bullet"/>
      <w:lvlText w:val="•"/>
      <w:lvlJc w:val="left"/>
      <w:pPr>
        <w:tabs>
          <w:tab w:val="num" w:pos="720"/>
        </w:tabs>
        <w:ind w:left="720" w:hanging="360"/>
      </w:pPr>
      <w:rPr>
        <w:rFonts w:ascii="Arial" w:hAnsi="Arial" w:hint="default"/>
      </w:rPr>
    </w:lvl>
    <w:lvl w:ilvl="1" w:tplc="138AD4F0" w:tentative="1">
      <w:start w:val="1"/>
      <w:numFmt w:val="bullet"/>
      <w:lvlText w:val="•"/>
      <w:lvlJc w:val="left"/>
      <w:pPr>
        <w:tabs>
          <w:tab w:val="num" w:pos="1440"/>
        </w:tabs>
        <w:ind w:left="1440" w:hanging="360"/>
      </w:pPr>
      <w:rPr>
        <w:rFonts w:ascii="Arial" w:hAnsi="Arial" w:hint="default"/>
      </w:rPr>
    </w:lvl>
    <w:lvl w:ilvl="2" w:tplc="AAF4DA6A" w:tentative="1">
      <w:start w:val="1"/>
      <w:numFmt w:val="bullet"/>
      <w:lvlText w:val="•"/>
      <w:lvlJc w:val="left"/>
      <w:pPr>
        <w:tabs>
          <w:tab w:val="num" w:pos="2160"/>
        </w:tabs>
        <w:ind w:left="2160" w:hanging="360"/>
      </w:pPr>
      <w:rPr>
        <w:rFonts w:ascii="Arial" w:hAnsi="Arial" w:hint="default"/>
      </w:rPr>
    </w:lvl>
    <w:lvl w:ilvl="3" w:tplc="D890B4AC" w:tentative="1">
      <w:start w:val="1"/>
      <w:numFmt w:val="bullet"/>
      <w:lvlText w:val="•"/>
      <w:lvlJc w:val="left"/>
      <w:pPr>
        <w:tabs>
          <w:tab w:val="num" w:pos="2880"/>
        </w:tabs>
        <w:ind w:left="2880" w:hanging="360"/>
      </w:pPr>
      <w:rPr>
        <w:rFonts w:ascii="Arial" w:hAnsi="Arial" w:hint="default"/>
      </w:rPr>
    </w:lvl>
    <w:lvl w:ilvl="4" w:tplc="D06C7520" w:tentative="1">
      <w:start w:val="1"/>
      <w:numFmt w:val="bullet"/>
      <w:lvlText w:val="•"/>
      <w:lvlJc w:val="left"/>
      <w:pPr>
        <w:tabs>
          <w:tab w:val="num" w:pos="3600"/>
        </w:tabs>
        <w:ind w:left="3600" w:hanging="360"/>
      </w:pPr>
      <w:rPr>
        <w:rFonts w:ascii="Arial" w:hAnsi="Arial" w:hint="default"/>
      </w:rPr>
    </w:lvl>
    <w:lvl w:ilvl="5" w:tplc="C518CA68" w:tentative="1">
      <w:start w:val="1"/>
      <w:numFmt w:val="bullet"/>
      <w:lvlText w:val="•"/>
      <w:lvlJc w:val="left"/>
      <w:pPr>
        <w:tabs>
          <w:tab w:val="num" w:pos="4320"/>
        </w:tabs>
        <w:ind w:left="4320" w:hanging="360"/>
      </w:pPr>
      <w:rPr>
        <w:rFonts w:ascii="Arial" w:hAnsi="Arial" w:hint="default"/>
      </w:rPr>
    </w:lvl>
    <w:lvl w:ilvl="6" w:tplc="981E6746" w:tentative="1">
      <w:start w:val="1"/>
      <w:numFmt w:val="bullet"/>
      <w:lvlText w:val="•"/>
      <w:lvlJc w:val="left"/>
      <w:pPr>
        <w:tabs>
          <w:tab w:val="num" w:pos="5040"/>
        </w:tabs>
        <w:ind w:left="5040" w:hanging="360"/>
      </w:pPr>
      <w:rPr>
        <w:rFonts w:ascii="Arial" w:hAnsi="Arial" w:hint="default"/>
      </w:rPr>
    </w:lvl>
    <w:lvl w:ilvl="7" w:tplc="6D62D7CA" w:tentative="1">
      <w:start w:val="1"/>
      <w:numFmt w:val="bullet"/>
      <w:lvlText w:val="•"/>
      <w:lvlJc w:val="left"/>
      <w:pPr>
        <w:tabs>
          <w:tab w:val="num" w:pos="5760"/>
        </w:tabs>
        <w:ind w:left="5760" w:hanging="360"/>
      </w:pPr>
      <w:rPr>
        <w:rFonts w:ascii="Arial" w:hAnsi="Arial" w:hint="default"/>
      </w:rPr>
    </w:lvl>
    <w:lvl w:ilvl="8" w:tplc="EDC8CDF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F416C3B"/>
    <w:multiLevelType w:val="hybridMultilevel"/>
    <w:tmpl w:val="A680E5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14839E0"/>
    <w:multiLevelType w:val="hybridMultilevel"/>
    <w:tmpl w:val="FE9C716C"/>
    <w:lvl w:ilvl="0" w:tplc="00F0680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B31F78"/>
    <w:multiLevelType w:val="hybridMultilevel"/>
    <w:tmpl w:val="D74AD91E"/>
    <w:lvl w:ilvl="0" w:tplc="313E91D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426D4"/>
    <w:multiLevelType w:val="hybridMultilevel"/>
    <w:tmpl w:val="76DC70BC"/>
    <w:lvl w:ilvl="0" w:tplc="496C45F6">
      <w:start w:val="1"/>
      <w:numFmt w:val="bullet"/>
      <w:lvlText w:val="•"/>
      <w:lvlJc w:val="left"/>
      <w:pPr>
        <w:tabs>
          <w:tab w:val="num" w:pos="720"/>
        </w:tabs>
        <w:ind w:left="720" w:hanging="360"/>
      </w:pPr>
      <w:rPr>
        <w:rFonts w:ascii="Arial" w:hAnsi="Arial" w:hint="default"/>
      </w:rPr>
    </w:lvl>
    <w:lvl w:ilvl="1" w:tplc="7A22CD88" w:tentative="1">
      <w:start w:val="1"/>
      <w:numFmt w:val="bullet"/>
      <w:lvlText w:val="•"/>
      <w:lvlJc w:val="left"/>
      <w:pPr>
        <w:tabs>
          <w:tab w:val="num" w:pos="1440"/>
        </w:tabs>
        <w:ind w:left="1440" w:hanging="360"/>
      </w:pPr>
      <w:rPr>
        <w:rFonts w:ascii="Arial" w:hAnsi="Arial" w:hint="default"/>
      </w:rPr>
    </w:lvl>
    <w:lvl w:ilvl="2" w:tplc="8830204A" w:tentative="1">
      <w:start w:val="1"/>
      <w:numFmt w:val="bullet"/>
      <w:lvlText w:val="•"/>
      <w:lvlJc w:val="left"/>
      <w:pPr>
        <w:tabs>
          <w:tab w:val="num" w:pos="2160"/>
        </w:tabs>
        <w:ind w:left="2160" w:hanging="360"/>
      </w:pPr>
      <w:rPr>
        <w:rFonts w:ascii="Arial" w:hAnsi="Arial" w:hint="default"/>
      </w:rPr>
    </w:lvl>
    <w:lvl w:ilvl="3" w:tplc="15303DEC" w:tentative="1">
      <w:start w:val="1"/>
      <w:numFmt w:val="bullet"/>
      <w:lvlText w:val="•"/>
      <w:lvlJc w:val="left"/>
      <w:pPr>
        <w:tabs>
          <w:tab w:val="num" w:pos="2880"/>
        </w:tabs>
        <w:ind w:left="2880" w:hanging="360"/>
      </w:pPr>
      <w:rPr>
        <w:rFonts w:ascii="Arial" w:hAnsi="Arial" w:hint="default"/>
      </w:rPr>
    </w:lvl>
    <w:lvl w:ilvl="4" w:tplc="DE96DD0A" w:tentative="1">
      <w:start w:val="1"/>
      <w:numFmt w:val="bullet"/>
      <w:lvlText w:val="•"/>
      <w:lvlJc w:val="left"/>
      <w:pPr>
        <w:tabs>
          <w:tab w:val="num" w:pos="3600"/>
        </w:tabs>
        <w:ind w:left="3600" w:hanging="360"/>
      </w:pPr>
      <w:rPr>
        <w:rFonts w:ascii="Arial" w:hAnsi="Arial" w:hint="default"/>
      </w:rPr>
    </w:lvl>
    <w:lvl w:ilvl="5" w:tplc="4E6A9830" w:tentative="1">
      <w:start w:val="1"/>
      <w:numFmt w:val="bullet"/>
      <w:lvlText w:val="•"/>
      <w:lvlJc w:val="left"/>
      <w:pPr>
        <w:tabs>
          <w:tab w:val="num" w:pos="4320"/>
        </w:tabs>
        <w:ind w:left="4320" w:hanging="360"/>
      </w:pPr>
      <w:rPr>
        <w:rFonts w:ascii="Arial" w:hAnsi="Arial" w:hint="default"/>
      </w:rPr>
    </w:lvl>
    <w:lvl w:ilvl="6" w:tplc="D930B4E4" w:tentative="1">
      <w:start w:val="1"/>
      <w:numFmt w:val="bullet"/>
      <w:lvlText w:val="•"/>
      <w:lvlJc w:val="left"/>
      <w:pPr>
        <w:tabs>
          <w:tab w:val="num" w:pos="5040"/>
        </w:tabs>
        <w:ind w:left="5040" w:hanging="360"/>
      </w:pPr>
      <w:rPr>
        <w:rFonts w:ascii="Arial" w:hAnsi="Arial" w:hint="default"/>
      </w:rPr>
    </w:lvl>
    <w:lvl w:ilvl="7" w:tplc="312CE584" w:tentative="1">
      <w:start w:val="1"/>
      <w:numFmt w:val="bullet"/>
      <w:lvlText w:val="•"/>
      <w:lvlJc w:val="left"/>
      <w:pPr>
        <w:tabs>
          <w:tab w:val="num" w:pos="5760"/>
        </w:tabs>
        <w:ind w:left="5760" w:hanging="360"/>
      </w:pPr>
      <w:rPr>
        <w:rFonts w:ascii="Arial" w:hAnsi="Arial" w:hint="default"/>
      </w:rPr>
    </w:lvl>
    <w:lvl w:ilvl="8" w:tplc="A3EAE1F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D449C7"/>
    <w:multiLevelType w:val="hybridMultilevel"/>
    <w:tmpl w:val="A028A714"/>
    <w:lvl w:ilvl="0" w:tplc="313E91D4">
      <w:start w:val="1"/>
      <w:numFmt w:val="bullet"/>
      <w:lvlText w:val="•"/>
      <w:lvlJc w:val="left"/>
      <w:pPr>
        <w:tabs>
          <w:tab w:val="num" w:pos="720"/>
        </w:tabs>
        <w:ind w:left="720" w:hanging="360"/>
      </w:pPr>
      <w:rPr>
        <w:rFonts w:ascii="Arial" w:hAnsi="Arial" w:hint="default"/>
      </w:rPr>
    </w:lvl>
    <w:lvl w:ilvl="1" w:tplc="E1FE6C9C" w:tentative="1">
      <w:start w:val="1"/>
      <w:numFmt w:val="bullet"/>
      <w:lvlText w:val="•"/>
      <w:lvlJc w:val="left"/>
      <w:pPr>
        <w:tabs>
          <w:tab w:val="num" w:pos="1440"/>
        </w:tabs>
        <w:ind w:left="1440" w:hanging="360"/>
      </w:pPr>
      <w:rPr>
        <w:rFonts w:ascii="Arial" w:hAnsi="Arial" w:hint="default"/>
      </w:rPr>
    </w:lvl>
    <w:lvl w:ilvl="2" w:tplc="08424F06" w:tentative="1">
      <w:start w:val="1"/>
      <w:numFmt w:val="bullet"/>
      <w:lvlText w:val="•"/>
      <w:lvlJc w:val="left"/>
      <w:pPr>
        <w:tabs>
          <w:tab w:val="num" w:pos="2160"/>
        </w:tabs>
        <w:ind w:left="2160" w:hanging="360"/>
      </w:pPr>
      <w:rPr>
        <w:rFonts w:ascii="Arial" w:hAnsi="Arial" w:hint="default"/>
      </w:rPr>
    </w:lvl>
    <w:lvl w:ilvl="3" w:tplc="198A1ECA" w:tentative="1">
      <w:start w:val="1"/>
      <w:numFmt w:val="bullet"/>
      <w:lvlText w:val="•"/>
      <w:lvlJc w:val="left"/>
      <w:pPr>
        <w:tabs>
          <w:tab w:val="num" w:pos="2880"/>
        </w:tabs>
        <w:ind w:left="2880" w:hanging="360"/>
      </w:pPr>
      <w:rPr>
        <w:rFonts w:ascii="Arial" w:hAnsi="Arial" w:hint="default"/>
      </w:rPr>
    </w:lvl>
    <w:lvl w:ilvl="4" w:tplc="6F7C6FBA" w:tentative="1">
      <w:start w:val="1"/>
      <w:numFmt w:val="bullet"/>
      <w:lvlText w:val="•"/>
      <w:lvlJc w:val="left"/>
      <w:pPr>
        <w:tabs>
          <w:tab w:val="num" w:pos="3600"/>
        </w:tabs>
        <w:ind w:left="3600" w:hanging="360"/>
      </w:pPr>
      <w:rPr>
        <w:rFonts w:ascii="Arial" w:hAnsi="Arial" w:hint="default"/>
      </w:rPr>
    </w:lvl>
    <w:lvl w:ilvl="5" w:tplc="92683264" w:tentative="1">
      <w:start w:val="1"/>
      <w:numFmt w:val="bullet"/>
      <w:lvlText w:val="•"/>
      <w:lvlJc w:val="left"/>
      <w:pPr>
        <w:tabs>
          <w:tab w:val="num" w:pos="4320"/>
        </w:tabs>
        <w:ind w:left="4320" w:hanging="360"/>
      </w:pPr>
      <w:rPr>
        <w:rFonts w:ascii="Arial" w:hAnsi="Arial" w:hint="default"/>
      </w:rPr>
    </w:lvl>
    <w:lvl w:ilvl="6" w:tplc="971A3C28" w:tentative="1">
      <w:start w:val="1"/>
      <w:numFmt w:val="bullet"/>
      <w:lvlText w:val="•"/>
      <w:lvlJc w:val="left"/>
      <w:pPr>
        <w:tabs>
          <w:tab w:val="num" w:pos="5040"/>
        </w:tabs>
        <w:ind w:left="5040" w:hanging="360"/>
      </w:pPr>
      <w:rPr>
        <w:rFonts w:ascii="Arial" w:hAnsi="Arial" w:hint="default"/>
      </w:rPr>
    </w:lvl>
    <w:lvl w:ilvl="7" w:tplc="52E0DFAE" w:tentative="1">
      <w:start w:val="1"/>
      <w:numFmt w:val="bullet"/>
      <w:lvlText w:val="•"/>
      <w:lvlJc w:val="left"/>
      <w:pPr>
        <w:tabs>
          <w:tab w:val="num" w:pos="5760"/>
        </w:tabs>
        <w:ind w:left="5760" w:hanging="360"/>
      </w:pPr>
      <w:rPr>
        <w:rFonts w:ascii="Arial" w:hAnsi="Arial" w:hint="default"/>
      </w:rPr>
    </w:lvl>
    <w:lvl w:ilvl="8" w:tplc="B01C941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D1131B7"/>
    <w:multiLevelType w:val="hybridMultilevel"/>
    <w:tmpl w:val="0B7CED9C"/>
    <w:lvl w:ilvl="0" w:tplc="313E91D4">
      <w:start w:val="1"/>
      <w:numFmt w:val="bullet"/>
      <w:lvlText w:val="•"/>
      <w:lvlJc w:val="left"/>
      <w:pPr>
        <w:tabs>
          <w:tab w:val="num" w:pos="1128"/>
        </w:tabs>
        <w:ind w:left="1128" w:hanging="360"/>
      </w:pPr>
      <w:rPr>
        <w:rFonts w:ascii="Arial" w:hAnsi="Aria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5" w15:restartNumberingAfterBreak="0">
    <w:nsid w:val="6DC85100"/>
    <w:multiLevelType w:val="hybridMultilevel"/>
    <w:tmpl w:val="7DA826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F801AD0"/>
    <w:multiLevelType w:val="hybridMultilevel"/>
    <w:tmpl w:val="B308D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3"/>
  </w:num>
  <w:num w:numId="4">
    <w:abstractNumId w:val="6"/>
  </w:num>
  <w:num w:numId="5">
    <w:abstractNumId w:val="14"/>
  </w:num>
  <w:num w:numId="6">
    <w:abstractNumId w:val="11"/>
  </w:num>
  <w:num w:numId="7">
    <w:abstractNumId w:val="1"/>
  </w:num>
  <w:num w:numId="8">
    <w:abstractNumId w:val="9"/>
  </w:num>
  <w:num w:numId="9">
    <w:abstractNumId w:val="16"/>
  </w:num>
  <w:num w:numId="10">
    <w:abstractNumId w:val="0"/>
  </w:num>
  <w:num w:numId="11">
    <w:abstractNumId w:val="15"/>
  </w:num>
  <w:num w:numId="12">
    <w:abstractNumId w:val="10"/>
  </w:num>
  <w:num w:numId="13">
    <w:abstractNumId w:val="8"/>
  </w:num>
  <w:num w:numId="14">
    <w:abstractNumId w:val="12"/>
  </w:num>
  <w:num w:numId="15">
    <w:abstractNumId w:val="5"/>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E7"/>
    <w:rsid w:val="00012BEE"/>
    <w:rsid w:val="0002060D"/>
    <w:rsid w:val="000238B7"/>
    <w:rsid w:val="00055AD4"/>
    <w:rsid w:val="00057CC5"/>
    <w:rsid w:val="000B4BB8"/>
    <w:rsid w:val="000D1EFA"/>
    <w:rsid w:val="000E7E38"/>
    <w:rsid w:val="0010297D"/>
    <w:rsid w:val="00124E8A"/>
    <w:rsid w:val="001321E7"/>
    <w:rsid w:val="00134243"/>
    <w:rsid w:val="00136BE6"/>
    <w:rsid w:val="00185878"/>
    <w:rsid w:val="001A6C95"/>
    <w:rsid w:val="001C2CCC"/>
    <w:rsid w:val="001D6B88"/>
    <w:rsid w:val="0020732A"/>
    <w:rsid w:val="00207838"/>
    <w:rsid w:val="00215DE2"/>
    <w:rsid w:val="002402DA"/>
    <w:rsid w:val="002537D3"/>
    <w:rsid w:val="0026126F"/>
    <w:rsid w:val="00274B83"/>
    <w:rsid w:val="00276228"/>
    <w:rsid w:val="002B4536"/>
    <w:rsid w:val="002C320F"/>
    <w:rsid w:val="00302ABA"/>
    <w:rsid w:val="0034438B"/>
    <w:rsid w:val="0035656D"/>
    <w:rsid w:val="0036701B"/>
    <w:rsid w:val="003C78E9"/>
    <w:rsid w:val="003D3731"/>
    <w:rsid w:val="003E121B"/>
    <w:rsid w:val="003E2F4C"/>
    <w:rsid w:val="003F7D74"/>
    <w:rsid w:val="00412C3D"/>
    <w:rsid w:val="00433511"/>
    <w:rsid w:val="00482A26"/>
    <w:rsid w:val="004A55AA"/>
    <w:rsid w:val="004C7BD8"/>
    <w:rsid w:val="004D2C93"/>
    <w:rsid w:val="004D79D1"/>
    <w:rsid w:val="00514288"/>
    <w:rsid w:val="0051542D"/>
    <w:rsid w:val="0052379B"/>
    <w:rsid w:val="00535AAB"/>
    <w:rsid w:val="005469EB"/>
    <w:rsid w:val="00554205"/>
    <w:rsid w:val="0055671E"/>
    <w:rsid w:val="00590ED9"/>
    <w:rsid w:val="005910BE"/>
    <w:rsid w:val="005B50EA"/>
    <w:rsid w:val="005B6414"/>
    <w:rsid w:val="00684CE0"/>
    <w:rsid w:val="007020E1"/>
    <w:rsid w:val="00721CEA"/>
    <w:rsid w:val="007318B5"/>
    <w:rsid w:val="00744ECC"/>
    <w:rsid w:val="00767845"/>
    <w:rsid w:val="0078373F"/>
    <w:rsid w:val="00793CB8"/>
    <w:rsid w:val="007B66AC"/>
    <w:rsid w:val="007F0866"/>
    <w:rsid w:val="00840F2A"/>
    <w:rsid w:val="008778C4"/>
    <w:rsid w:val="00883715"/>
    <w:rsid w:val="0089312B"/>
    <w:rsid w:val="008974CE"/>
    <w:rsid w:val="008C7B5F"/>
    <w:rsid w:val="009456B7"/>
    <w:rsid w:val="009540E7"/>
    <w:rsid w:val="00961565"/>
    <w:rsid w:val="00971882"/>
    <w:rsid w:val="00977FFB"/>
    <w:rsid w:val="00A272D2"/>
    <w:rsid w:val="00A3412C"/>
    <w:rsid w:val="00A451FB"/>
    <w:rsid w:val="00A76643"/>
    <w:rsid w:val="00AD02D8"/>
    <w:rsid w:val="00AE3B91"/>
    <w:rsid w:val="00AF5ACF"/>
    <w:rsid w:val="00B014AE"/>
    <w:rsid w:val="00B063E0"/>
    <w:rsid w:val="00B115FD"/>
    <w:rsid w:val="00B211BF"/>
    <w:rsid w:val="00B217A8"/>
    <w:rsid w:val="00B31BCC"/>
    <w:rsid w:val="00B462CB"/>
    <w:rsid w:val="00B55CD6"/>
    <w:rsid w:val="00B65FD5"/>
    <w:rsid w:val="00B743FB"/>
    <w:rsid w:val="00BA56C3"/>
    <w:rsid w:val="00BC1497"/>
    <w:rsid w:val="00BF0FBD"/>
    <w:rsid w:val="00C209C7"/>
    <w:rsid w:val="00C26997"/>
    <w:rsid w:val="00C61209"/>
    <w:rsid w:val="00C900F3"/>
    <w:rsid w:val="00CB0AA9"/>
    <w:rsid w:val="00CB6142"/>
    <w:rsid w:val="00CD140B"/>
    <w:rsid w:val="00D125EF"/>
    <w:rsid w:val="00D652D2"/>
    <w:rsid w:val="00D84CAD"/>
    <w:rsid w:val="00DB09A0"/>
    <w:rsid w:val="00DB12F9"/>
    <w:rsid w:val="00E2369F"/>
    <w:rsid w:val="00EA1F77"/>
    <w:rsid w:val="00EB2B5D"/>
    <w:rsid w:val="00F030DC"/>
    <w:rsid w:val="00F22051"/>
    <w:rsid w:val="00F424E7"/>
    <w:rsid w:val="00F602A5"/>
    <w:rsid w:val="00F66C94"/>
    <w:rsid w:val="00FF582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AE0E4"/>
  <w15:chartTrackingRefBased/>
  <w15:docId w15:val="{91CF73BE-95F6-4E35-84BC-03E5BA57D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4243"/>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3">
    <w:name w:val="heading 3"/>
    <w:basedOn w:val="Normal"/>
    <w:next w:val="Normal"/>
    <w:link w:val="Heading3Char"/>
    <w:uiPriority w:val="9"/>
    <w:semiHidden/>
    <w:unhideWhenUsed/>
    <w:qFormat/>
    <w:rsid w:val="0089312B"/>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24E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4E8A"/>
    <w:pPr>
      <w:spacing w:after="0" w:line="240" w:lineRule="auto"/>
      <w:ind w:left="720"/>
      <w:contextualSpacing/>
    </w:pPr>
    <w:rPr>
      <w:rFonts w:ascii="Times New Roman" w:eastAsia="Times New Roman" w:hAnsi="Times New Roman" w:cs="Times New Roman"/>
      <w:sz w:val="24"/>
      <w:szCs w:val="30"/>
      <w:lang w:eastAsia="en-GB"/>
    </w:rPr>
  </w:style>
  <w:style w:type="character" w:customStyle="1" w:styleId="italic">
    <w:name w:val="italic"/>
    <w:basedOn w:val="DefaultParagraphFont"/>
    <w:rsid w:val="00F66C94"/>
  </w:style>
  <w:style w:type="character" w:styleId="Hyperlink">
    <w:name w:val="Hyperlink"/>
    <w:basedOn w:val="DefaultParagraphFont"/>
    <w:uiPriority w:val="99"/>
    <w:unhideWhenUsed/>
    <w:rsid w:val="00DB09A0"/>
    <w:rPr>
      <w:color w:val="0563C1" w:themeColor="hyperlink"/>
      <w:u w:val="single"/>
    </w:rPr>
  </w:style>
  <w:style w:type="character" w:customStyle="1" w:styleId="Heading1Char">
    <w:name w:val="Heading 1 Char"/>
    <w:basedOn w:val="DefaultParagraphFont"/>
    <w:link w:val="Heading1"/>
    <w:uiPriority w:val="9"/>
    <w:rsid w:val="00134243"/>
    <w:rPr>
      <w:rFonts w:asciiTheme="majorHAnsi" w:eastAsiaTheme="majorEastAsia" w:hAnsiTheme="majorHAnsi" w:cstheme="majorBidi"/>
      <w:color w:val="2E74B5" w:themeColor="accent1" w:themeShade="BF"/>
      <w:sz w:val="32"/>
      <w:szCs w:val="40"/>
    </w:rPr>
  </w:style>
  <w:style w:type="paragraph" w:styleId="Header">
    <w:name w:val="header"/>
    <w:basedOn w:val="Normal"/>
    <w:link w:val="HeaderChar"/>
    <w:uiPriority w:val="99"/>
    <w:unhideWhenUsed/>
    <w:rsid w:val="00721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CEA"/>
  </w:style>
  <w:style w:type="paragraph" w:styleId="Footer">
    <w:name w:val="footer"/>
    <w:basedOn w:val="Normal"/>
    <w:link w:val="FooterChar"/>
    <w:uiPriority w:val="99"/>
    <w:unhideWhenUsed/>
    <w:rsid w:val="00721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CEA"/>
  </w:style>
  <w:style w:type="character" w:customStyle="1" w:styleId="Heading3Char">
    <w:name w:val="Heading 3 Char"/>
    <w:basedOn w:val="DefaultParagraphFont"/>
    <w:link w:val="Heading3"/>
    <w:uiPriority w:val="9"/>
    <w:semiHidden/>
    <w:rsid w:val="0089312B"/>
    <w:rPr>
      <w:rFonts w:asciiTheme="majorHAnsi" w:eastAsiaTheme="majorEastAsia" w:hAnsiTheme="majorHAnsi" w:cstheme="majorBidi"/>
      <w:color w:val="1F4D78" w:themeColor="accent1" w:themeShade="7F"/>
      <w:sz w:val="24"/>
      <w:szCs w:val="30"/>
    </w:rPr>
  </w:style>
  <w:style w:type="table" w:styleId="TableGrid">
    <w:name w:val="Table Grid"/>
    <w:basedOn w:val="TableNormal"/>
    <w:uiPriority w:val="39"/>
    <w:rsid w:val="00240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0297D"/>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10297D"/>
    <w:rPr>
      <w:rFonts w:eastAsiaTheme="minorEastAsia"/>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3038">
      <w:bodyDiv w:val="1"/>
      <w:marLeft w:val="0"/>
      <w:marRight w:val="0"/>
      <w:marTop w:val="0"/>
      <w:marBottom w:val="0"/>
      <w:divBdr>
        <w:top w:val="none" w:sz="0" w:space="0" w:color="auto"/>
        <w:left w:val="none" w:sz="0" w:space="0" w:color="auto"/>
        <w:bottom w:val="none" w:sz="0" w:space="0" w:color="auto"/>
        <w:right w:val="none" w:sz="0" w:space="0" w:color="auto"/>
      </w:divBdr>
    </w:div>
    <w:div w:id="157891638">
      <w:bodyDiv w:val="1"/>
      <w:marLeft w:val="0"/>
      <w:marRight w:val="0"/>
      <w:marTop w:val="0"/>
      <w:marBottom w:val="0"/>
      <w:divBdr>
        <w:top w:val="none" w:sz="0" w:space="0" w:color="auto"/>
        <w:left w:val="none" w:sz="0" w:space="0" w:color="auto"/>
        <w:bottom w:val="none" w:sz="0" w:space="0" w:color="auto"/>
        <w:right w:val="none" w:sz="0" w:space="0" w:color="auto"/>
      </w:divBdr>
    </w:div>
    <w:div w:id="214241811">
      <w:bodyDiv w:val="1"/>
      <w:marLeft w:val="0"/>
      <w:marRight w:val="0"/>
      <w:marTop w:val="0"/>
      <w:marBottom w:val="0"/>
      <w:divBdr>
        <w:top w:val="none" w:sz="0" w:space="0" w:color="auto"/>
        <w:left w:val="none" w:sz="0" w:space="0" w:color="auto"/>
        <w:bottom w:val="none" w:sz="0" w:space="0" w:color="auto"/>
        <w:right w:val="none" w:sz="0" w:space="0" w:color="auto"/>
      </w:divBdr>
    </w:div>
    <w:div w:id="465780641">
      <w:bodyDiv w:val="1"/>
      <w:marLeft w:val="0"/>
      <w:marRight w:val="0"/>
      <w:marTop w:val="0"/>
      <w:marBottom w:val="0"/>
      <w:divBdr>
        <w:top w:val="none" w:sz="0" w:space="0" w:color="auto"/>
        <w:left w:val="none" w:sz="0" w:space="0" w:color="auto"/>
        <w:bottom w:val="none" w:sz="0" w:space="0" w:color="auto"/>
        <w:right w:val="none" w:sz="0" w:space="0" w:color="auto"/>
      </w:divBdr>
    </w:div>
    <w:div w:id="484006132">
      <w:bodyDiv w:val="1"/>
      <w:marLeft w:val="0"/>
      <w:marRight w:val="0"/>
      <w:marTop w:val="0"/>
      <w:marBottom w:val="0"/>
      <w:divBdr>
        <w:top w:val="none" w:sz="0" w:space="0" w:color="auto"/>
        <w:left w:val="none" w:sz="0" w:space="0" w:color="auto"/>
        <w:bottom w:val="none" w:sz="0" w:space="0" w:color="auto"/>
        <w:right w:val="none" w:sz="0" w:space="0" w:color="auto"/>
      </w:divBdr>
      <w:divsChild>
        <w:div w:id="34544528">
          <w:marLeft w:val="547"/>
          <w:marRight w:val="0"/>
          <w:marTop w:val="86"/>
          <w:marBottom w:val="0"/>
          <w:divBdr>
            <w:top w:val="none" w:sz="0" w:space="0" w:color="auto"/>
            <w:left w:val="none" w:sz="0" w:space="0" w:color="auto"/>
            <w:bottom w:val="none" w:sz="0" w:space="0" w:color="auto"/>
            <w:right w:val="none" w:sz="0" w:space="0" w:color="auto"/>
          </w:divBdr>
        </w:div>
        <w:div w:id="1592346748">
          <w:marLeft w:val="547"/>
          <w:marRight w:val="0"/>
          <w:marTop w:val="86"/>
          <w:marBottom w:val="0"/>
          <w:divBdr>
            <w:top w:val="none" w:sz="0" w:space="0" w:color="auto"/>
            <w:left w:val="none" w:sz="0" w:space="0" w:color="auto"/>
            <w:bottom w:val="none" w:sz="0" w:space="0" w:color="auto"/>
            <w:right w:val="none" w:sz="0" w:space="0" w:color="auto"/>
          </w:divBdr>
        </w:div>
        <w:div w:id="1395353291">
          <w:marLeft w:val="547"/>
          <w:marRight w:val="0"/>
          <w:marTop w:val="86"/>
          <w:marBottom w:val="0"/>
          <w:divBdr>
            <w:top w:val="none" w:sz="0" w:space="0" w:color="auto"/>
            <w:left w:val="none" w:sz="0" w:space="0" w:color="auto"/>
            <w:bottom w:val="none" w:sz="0" w:space="0" w:color="auto"/>
            <w:right w:val="none" w:sz="0" w:space="0" w:color="auto"/>
          </w:divBdr>
        </w:div>
        <w:div w:id="50659363">
          <w:marLeft w:val="547"/>
          <w:marRight w:val="0"/>
          <w:marTop w:val="86"/>
          <w:marBottom w:val="0"/>
          <w:divBdr>
            <w:top w:val="none" w:sz="0" w:space="0" w:color="auto"/>
            <w:left w:val="none" w:sz="0" w:space="0" w:color="auto"/>
            <w:bottom w:val="none" w:sz="0" w:space="0" w:color="auto"/>
            <w:right w:val="none" w:sz="0" w:space="0" w:color="auto"/>
          </w:divBdr>
        </w:div>
        <w:div w:id="1127234235">
          <w:marLeft w:val="547"/>
          <w:marRight w:val="0"/>
          <w:marTop w:val="86"/>
          <w:marBottom w:val="0"/>
          <w:divBdr>
            <w:top w:val="none" w:sz="0" w:space="0" w:color="auto"/>
            <w:left w:val="none" w:sz="0" w:space="0" w:color="auto"/>
            <w:bottom w:val="none" w:sz="0" w:space="0" w:color="auto"/>
            <w:right w:val="none" w:sz="0" w:space="0" w:color="auto"/>
          </w:divBdr>
        </w:div>
        <w:div w:id="121927282">
          <w:marLeft w:val="547"/>
          <w:marRight w:val="0"/>
          <w:marTop w:val="86"/>
          <w:marBottom w:val="0"/>
          <w:divBdr>
            <w:top w:val="none" w:sz="0" w:space="0" w:color="auto"/>
            <w:left w:val="none" w:sz="0" w:space="0" w:color="auto"/>
            <w:bottom w:val="none" w:sz="0" w:space="0" w:color="auto"/>
            <w:right w:val="none" w:sz="0" w:space="0" w:color="auto"/>
          </w:divBdr>
        </w:div>
      </w:divsChild>
    </w:div>
    <w:div w:id="490291165">
      <w:bodyDiv w:val="1"/>
      <w:marLeft w:val="0"/>
      <w:marRight w:val="0"/>
      <w:marTop w:val="0"/>
      <w:marBottom w:val="0"/>
      <w:divBdr>
        <w:top w:val="none" w:sz="0" w:space="0" w:color="auto"/>
        <w:left w:val="none" w:sz="0" w:space="0" w:color="auto"/>
        <w:bottom w:val="none" w:sz="0" w:space="0" w:color="auto"/>
        <w:right w:val="none" w:sz="0" w:space="0" w:color="auto"/>
      </w:divBdr>
    </w:div>
    <w:div w:id="585069840">
      <w:bodyDiv w:val="1"/>
      <w:marLeft w:val="0"/>
      <w:marRight w:val="0"/>
      <w:marTop w:val="0"/>
      <w:marBottom w:val="0"/>
      <w:divBdr>
        <w:top w:val="none" w:sz="0" w:space="0" w:color="auto"/>
        <w:left w:val="none" w:sz="0" w:space="0" w:color="auto"/>
        <w:bottom w:val="none" w:sz="0" w:space="0" w:color="auto"/>
        <w:right w:val="none" w:sz="0" w:space="0" w:color="auto"/>
      </w:divBdr>
    </w:div>
    <w:div w:id="595018188">
      <w:bodyDiv w:val="1"/>
      <w:marLeft w:val="0"/>
      <w:marRight w:val="0"/>
      <w:marTop w:val="0"/>
      <w:marBottom w:val="0"/>
      <w:divBdr>
        <w:top w:val="none" w:sz="0" w:space="0" w:color="auto"/>
        <w:left w:val="none" w:sz="0" w:space="0" w:color="auto"/>
        <w:bottom w:val="none" w:sz="0" w:space="0" w:color="auto"/>
        <w:right w:val="none" w:sz="0" w:space="0" w:color="auto"/>
      </w:divBdr>
      <w:divsChild>
        <w:div w:id="874468357">
          <w:marLeft w:val="446"/>
          <w:marRight w:val="0"/>
          <w:marTop w:val="0"/>
          <w:marBottom w:val="0"/>
          <w:divBdr>
            <w:top w:val="none" w:sz="0" w:space="0" w:color="auto"/>
            <w:left w:val="none" w:sz="0" w:space="0" w:color="auto"/>
            <w:bottom w:val="none" w:sz="0" w:space="0" w:color="auto"/>
            <w:right w:val="none" w:sz="0" w:space="0" w:color="auto"/>
          </w:divBdr>
        </w:div>
        <w:div w:id="1554806223">
          <w:marLeft w:val="446"/>
          <w:marRight w:val="0"/>
          <w:marTop w:val="0"/>
          <w:marBottom w:val="0"/>
          <w:divBdr>
            <w:top w:val="none" w:sz="0" w:space="0" w:color="auto"/>
            <w:left w:val="none" w:sz="0" w:space="0" w:color="auto"/>
            <w:bottom w:val="none" w:sz="0" w:space="0" w:color="auto"/>
            <w:right w:val="none" w:sz="0" w:space="0" w:color="auto"/>
          </w:divBdr>
        </w:div>
        <w:div w:id="1264454165">
          <w:marLeft w:val="446"/>
          <w:marRight w:val="0"/>
          <w:marTop w:val="0"/>
          <w:marBottom w:val="0"/>
          <w:divBdr>
            <w:top w:val="none" w:sz="0" w:space="0" w:color="auto"/>
            <w:left w:val="none" w:sz="0" w:space="0" w:color="auto"/>
            <w:bottom w:val="none" w:sz="0" w:space="0" w:color="auto"/>
            <w:right w:val="none" w:sz="0" w:space="0" w:color="auto"/>
          </w:divBdr>
        </w:div>
        <w:div w:id="1683778417">
          <w:marLeft w:val="446"/>
          <w:marRight w:val="0"/>
          <w:marTop w:val="0"/>
          <w:marBottom w:val="0"/>
          <w:divBdr>
            <w:top w:val="none" w:sz="0" w:space="0" w:color="auto"/>
            <w:left w:val="none" w:sz="0" w:space="0" w:color="auto"/>
            <w:bottom w:val="none" w:sz="0" w:space="0" w:color="auto"/>
            <w:right w:val="none" w:sz="0" w:space="0" w:color="auto"/>
          </w:divBdr>
        </w:div>
        <w:div w:id="212156234">
          <w:marLeft w:val="446"/>
          <w:marRight w:val="0"/>
          <w:marTop w:val="0"/>
          <w:marBottom w:val="0"/>
          <w:divBdr>
            <w:top w:val="none" w:sz="0" w:space="0" w:color="auto"/>
            <w:left w:val="none" w:sz="0" w:space="0" w:color="auto"/>
            <w:bottom w:val="none" w:sz="0" w:space="0" w:color="auto"/>
            <w:right w:val="none" w:sz="0" w:space="0" w:color="auto"/>
          </w:divBdr>
        </w:div>
      </w:divsChild>
    </w:div>
    <w:div w:id="727145382">
      <w:bodyDiv w:val="1"/>
      <w:marLeft w:val="0"/>
      <w:marRight w:val="0"/>
      <w:marTop w:val="0"/>
      <w:marBottom w:val="0"/>
      <w:divBdr>
        <w:top w:val="none" w:sz="0" w:space="0" w:color="auto"/>
        <w:left w:val="none" w:sz="0" w:space="0" w:color="auto"/>
        <w:bottom w:val="none" w:sz="0" w:space="0" w:color="auto"/>
        <w:right w:val="none" w:sz="0" w:space="0" w:color="auto"/>
      </w:divBdr>
      <w:divsChild>
        <w:div w:id="1170364555">
          <w:marLeft w:val="446"/>
          <w:marRight w:val="0"/>
          <w:marTop w:val="0"/>
          <w:marBottom w:val="0"/>
          <w:divBdr>
            <w:top w:val="none" w:sz="0" w:space="0" w:color="auto"/>
            <w:left w:val="none" w:sz="0" w:space="0" w:color="auto"/>
            <w:bottom w:val="none" w:sz="0" w:space="0" w:color="auto"/>
            <w:right w:val="none" w:sz="0" w:space="0" w:color="auto"/>
          </w:divBdr>
        </w:div>
        <w:div w:id="705912095">
          <w:marLeft w:val="446"/>
          <w:marRight w:val="0"/>
          <w:marTop w:val="0"/>
          <w:marBottom w:val="0"/>
          <w:divBdr>
            <w:top w:val="none" w:sz="0" w:space="0" w:color="auto"/>
            <w:left w:val="none" w:sz="0" w:space="0" w:color="auto"/>
            <w:bottom w:val="none" w:sz="0" w:space="0" w:color="auto"/>
            <w:right w:val="none" w:sz="0" w:space="0" w:color="auto"/>
          </w:divBdr>
        </w:div>
        <w:div w:id="621770572">
          <w:marLeft w:val="446"/>
          <w:marRight w:val="0"/>
          <w:marTop w:val="0"/>
          <w:marBottom w:val="0"/>
          <w:divBdr>
            <w:top w:val="none" w:sz="0" w:space="0" w:color="auto"/>
            <w:left w:val="none" w:sz="0" w:space="0" w:color="auto"/>
            <w:bottom w:val="none" w:sz="0" w:space="0" w:color="auto"/>
            <w:right w:val="none" w:sz="0" w:space="0" w:color="auto"/>
          </w:divBdr>
        </w:div>
        <w:div w:id="1785075473">
          <w:marLeft w:val="446"/>
          <w:marRight w:val="0"/>
          <w:marTop w:val="0"/>
          <w:marBottom w:val="0"/>
          <w:divBdr>
            <w:top w:val="none" w:sz="0" w:space="0" w:color="auto"/>
            <w:left w:val="none" w:sz="0" w:space="0" w:color="auto"/>
            <w:bottom w:val="none" w:sz="0" w:space="0" w:color="auto"/>
            <w:right w:val="none" w:sz="0" w:space="0" w:color="auto"/>
          </w:divBdr>
        </w:div>
        <w:div w:id="508065990">
          <w:marLeft w:val="446"/>
          <w:marRight w:val="0"/>
          <w:marTop w:val="0"/>
          <w:marBottom w:val="0"/>
          <w:divBdr>
            <w:top w:val="none" w:sz="0" w:space="0" w:color="auto"/>
            <w:left w:val="none" w:sz="0" w:space="0" w:color="auto"/>
            <w:bottom w:val="none" w:sz="0" w:space="0" w:color="auto"/>
            <w:right w:val="none" w:sz="0" w:space="0" w:color="auto"/>
          </w:divBdr>
        </w:div>
        <w:div w:id="156918936">
          <w:marLeft w:val="446"/>
          <w:marRight w:val="0"/>
          <w:marTop w:val="0"/>
          <w:marBottom w:val="0"/>
          <w:divBdr>
            <w:top w:val="none" w:sz="0" w:space="0" w:color="auto"/>
            <w:left w:val="none" w:sz="0" w:space="0" w:color="auto"/>
            <w:bottom w:val="none" w:sz="0" w:space="0" w:color="auto"/>
            <w:right w:val="none" w:sz="0" w:space="0" w:color="auto"/>
          </w:divBdr>
        </w:div>
        <w:div w:id="207377173">
          <w:marLeft w:val="446"/>
          <w:marRight w:val="0"/>
          <w:marTop w:val="0"/>
          <w:marBottom w:val="0"/>
          <w:divBdr>
            <w:top w:val="none" w:sz="0" w:space="0" w:color="auto"/>
            <w:left w:val="none" w:sz="0" w:space="0" w:color="auto"/>
            <w:bottom w:val="none" w:sz="0" w:space="0" w:color="auto"/>
            <w:right w:val="none" w:sz="0" w:space="0" w:color="auto"/>
          </w:divBdr>
        </w:div>
        <w:div w:id="2071464013">
          <w:marLeft w:val="446"/>
          <w:marRight w:val="0"/>
          <w:marTop w:val="0"/>
          <w:marBottom w:val="0"/>
          <w:divBdr>
            <w:top w:val="none" w:sz="0" w:space="0" w:color="auto"/>
            <w:left w:val="none" w:sz="0" w:space="0" w:color="auto"/>
            <w:bottom w:val="none" w:sz="0" w:space="0" w:color="auto"/>
            <w:right w:val="none" w:sz="0" w:space="0" w:color="auto"/>
          </w:divBdr>
        </w:div>
        <w:div w:id="746734560">
          <w:marLeft w:val="446"/>
          <w:marRight w:val="0"/>
          <w:marTop w:val="0"/>
          <w:marBottom w:val="0"/>
          <w:divBdr>
            <w:top w:val="none" w:sz="0" w:space="0" w:color="auto"/>
            <w:left w:val="none" w:sz="0" w:space="0" w:color="auto"/>
            <w:bottom w:val="none" w:sz="0" w:space="0" w:color="auto"/>
            <w:right w:val="none" w:sz="0" w:space="0" w:color="auto"/>
          </w:divBdr>
        </w:div>
        <w:div w:id="873158283">
          <w:marLeft w:val="446"/>
          <w:marRight w:val="0"/>
          <w:marTop w:val="0"/>
          <w:marBottom w:val="0"/>
          <w:divBdr>
            <w:top w:val="none" w:sz="0" w:space="0" w:color="auto"/>
            <w:left w:val="none" w:sz="0" w:space="0" w:color="auto"/>
            <w:bottom w:val="none" w:sz="0" w:space="0" w:color="auto"/>
            <w:right w:val="none" w:sz="0" w:space="0" w:color="auto"/>
          </w:divBdr>
        </w:div>
      </w:divsChild>
    </w:div>
    <w:div w:id="754477340">
      <w:bodyDiv w:val="1"/>
      <w:marLeft w:val="0"/>
      <w:marRight w:val="0"/>
      <w:marTop w:val="0"/>
      <w:marBottom w:val="0"/>
      <w:divBdr>
        <w:top w:val="none" w:sz="0" w:space="0" w:color="auto"/>
        <w:left w:val="none" w:sz="0" w:space="0" w:color="auto"/>
        <w:bottom w:val="none" w:sz="0" w:space="0" w:color="auto"/>
        <w:right w:val="none" w:sz="0" w:space="0" w:color="auto"/>
      </w:divBdr>
      <w:divsChild>
        <w:div w:id="1710451948">
          <w:marLeft w:val="274"/>
          <w:marRight w:val="0"/>
          <w:marTop w:val="0"/>
          <w:marBottom w:val="0"/>
          <w:divBdr>
            <w:top w:val="none" w:sz="0" w:space="0" w:color="auto"/>
            <w:left w:val="none" w:sz="0" w:space="0" w:color="auto"/>
            <w:bottom w:val="none" w:sz="0" w:space="0" w:color="auto"/>
            <w:right w:val="none" w:sz="0" w:space="0" w:color="auto"/>
          </w:divBdr>
        </w:div>
        <w:div w:id="337926335">
          <w:marLeft w:val="274"/>
          <w:marRight w:val="0"/>
          <w:marTop w:val="0"/>
          <w:marBottom w:val="0"/>
          <w:divBdr>
            <w:top w:val="none" w:sz="0" w:space="0" w:color="auto"/>
            <w:left w:val="none" w:sz="0" w:space="0" w:color="auto"/>
            <w:bottom w:val="none" w:sz="0" w:space="0" w:color="auto"/>
            <w:right w:val="none" w:sz="0" w:space="0" w:color="auto"/>
          </w:divBdr>
        </w:div>
        <w:div w:id="12001965">
          <w:marLeft w:val="274"/>
          <w:marRight w:val="0"/>
          <w:marTop w:val="0"/>
          <w:marBottom w:val="0"/>
          <w:divBdr>
            <w:top w:val="none" w:sz="0" w:space="0" w:color="auto"/>
            <w:left w:val="none" w:sz="0" w:space="0" w:color="auto"/>
            <w:bottom w:val="none" w:sz="0" w:space="0" w:color="auto"/>
            <w:right w:val="none" w:sz="0" w:space="0" w:color="auto"/>
          </w:divBdr>
        </w:div>
        <w:div w:id="1910000632">
          <w:marLeft w:val="446"/>
          <w:marRight w:val="0"/>
          <w:marTop w:val="0"/>
          <w:marBottom w:val="0"/>
          <w:divBdr>
            <w:top w:val="none" w:sz="0" w:space="0" w:color="auto"/>
            <w:left w:val="none" w:sz="0" w:space="0" w:color="auto"/>
            <w:bottom w:val="none" w:sz="0" w:space="0" w:color="auto"/>
            <w:right w:val="none" w:sz="0" w:space="0" w:color="auto"/>
          </w:divBdr>
        </w:div>
        <w:div w:id="718362495">
          <w:marLeft w:val="446"/>
          <w:marRight w:val="0"/>
          <w:marTop w:val="0"/>
          <w:marBottom w:val="0"/>
          <w:divBdr>
            <w:top w:val="none" w:sz="0" w:space="0" w:color="auto"/>
            <w:left w:val="none" w:sz="0" w:space="0" w:color="auto"/>
            <w:bottom w:val="none" w:sz="0" w:space="0" w:color="auto"/>
            <w:right w:val="none" w:sz="0" w:space="0" w:color="auto"/>
          </w:divBdr>
        </w:div>
        <w:div w:id="223764331">
          <w:marLeft w:val="274"/>
          <w:marRight w:val="0"/>
          <w:marTop w:val="0"/>
          <w:marBottom w:val="0"/>
          <w:divBdr>
            <w:top w:val="none" w:sz="0" w:space="0" w:color="auto"/>
            <w:left w:val="none" w:sz="0" w:space="0" w:color="auto"/>
            <w:bottom w:val="none" w:sz="0" w:space="0" w:color="auto"/>
            <w:right w:val="none" w:sz="0" w:space="0" w:color="auto"/>
          </w:divBdr>
        </w:div>
      </w:divsChild>
    </w:div>
    <w:div w:id="860439597">
      <w:bodyDiv w:val="1"/>
      <w:marLeft w:val="0"/>
      <w:marRight w:val="0"/>
      <w:marTop w:val="0"/>
      <w:marBottom w:val="0"/>
      <w:divBdr>
        <w:top w:val="none" w:sz="0" w:space="0" w:color="auto"/>
        <w:left w:val="none" w:sz="0" w:space="0" w:color="auto"/>
        <w:bottom w:val="none" w:sz="0" w:space="0" w:color="auto"/>
        <w:right w:val="none" w:sz="0" w:space="0" w:color="auto"/>
      </w:divBdr>
    </w:div>
    <w:div w:id="864559224">
      <w:bodyDiv w:val="1"/>
      <w:marLeft w:val="0"/>
      <w:marRight w:val="0"/>
      <w:marTop w:val="0"/>
      <w:marBottom w:val="0"/>
      <w:divBdr>
        <w:top w:val="none" w:sz="0" w:space="0" w:color="auto"/>
        <w:left w:val="none" w:sz="0" w:space="0" w:color="auto"/>
        <w:bottom w:val="none" w:sz="0" w:space="0" w:color="auto"/>
        <w:right w:val="none" w:sz="0" w:space="0" w:color="auto"/>
      </w:divBdr>
    </w:div>
    <w:div w:id="959796332">
      <w:bodyDiv w:val="1"/>
      <w:marLeft w:val="0"/>
      <w:marRight w:val="0"/>
      <w:marTop w:val="0"/>
      <w:marBottom w:val="0"/>
      <w:divBdr>
        <w:top w:val="none" w:sz="0" w:space="0" w:color="auto"/>
        <w:left w:val="none" w:sz="0" w:space="0" w:color="auto"/>
        <w:bottom w:val="none" w:sz="0" w:space="0" w:color="auto"/>
        <w:right w:val="none" w:sz="0" w:space="0" w:color="auto"/>
      </w:divBdr>
      <w:divsChild>
        <w:div w:id="1618298092">
          <w:marLeft w:val="0"/>
          <w:marRight w:val="0"/>
          <w:marTop w:val="0"/>
          <w:marBottom w:val="0"/>
          <w:divBdr>
            <w:top w:val="none" w:sz="0" w:space="0" w:color="auto"/>
            <w:left w:val="none" w:sz="0" w:space="0" w:color="auto"/>
            <w:bottom w:val="none" w:sz="0" w:space="0" w:color="auto"/>
            <w:right w:val="none" w:sz="0" w:space="0" w:color="auto"/>
          </w:divBdr>
        </w:div>
      </w:divsChild>
    </w:div>
    <w:div w:id="1059092326">
      <w:bodyDiv w:val="1"/>
      <w:marLeft w:val="0"/>
      <w:marRight w:val="0"/>
      <w:marTop w:val="0"/>
      <w:marBottom w:val="0"/>
      <w:divBdr>
        <w:top w:val="none" w:sz="0" w:space="0" w:color="auto"/>
        <w:left w:val="none" w:sz="0" w:space="0" w:color="auto"/>
        <w:bottom w:val="none" w:sz="0" w:space="0" w:color="auto"/>
        <w:right w:val="none" w:sz="0" w:space="0" w:color="auto"/>
      </w:divBdr>
    </w:div>
    <w:div w:id="1059788975">
      <w:bodyDiv w:val="1"/>
      <w:marLeft w:val="0"/>
      <w:marRight w:val="0"/>
      <w:marTop w:val="0"/>
      <w:marBottom w:val="0"/>
      <w:divBdr>
        <w:top w:val="none" w:sz="0" w:space="0" w:color="auto"/>
        <w:left w:val="none" w:sz="0" w:space="0" w:color="auto"/>
        <w:bottom w:val="none" w:sz="0" w:space="0" w:color="auto"/>
        <w:right w:val="none" w:sz="0" w:space="0" w:color="auto"/>
      </w:divBdr>
    </w:div>
    <w:div w:id="1128206305">
      <w:bodyDiv w:val="1"/>
      <w:marLeft w:val="0"/>
      <w:marRight w:val="0"/>
      <w:marTop w:val="0"/>
      <w:marBottom w:val="0"/>
      <w:divBdr>
        <w:top w:val="none" w:sz="0" w:space="0" w:color="auto"/>
        <w:left w:val="none" w:sz="0" w:space="0" w:color="auto"/>
        <w:bottom w:val="none" w:sz="0" w:space="0" w:color="auto"/>
        <w:right w:val="none" w:sz="0" w:space="0" w:color="auto"/>
      </w:divBdr>
      <w:divsChild>
        <w:div w:id="1493371605">
          <w:marLeft w:val="446"/>
          <w:marRight w:val="0"/>
          <w:marTop w:val="0"/>
          <w:marBottom w:val="0"/>
          <w:divBdr>
            <w:top w:val="none" w:sz="0" w:space="0" w:color="auto"/>
            <w:left w:val="none" w:sz="0" w:space="0" w:color="auto"/>
            <w:bottom w:val="none" w:sz="0" w:space="0" w:color="auto"/>
            <w:right w:val="none" w:sz="0" w:space="0" w:color="auto"/>
          </w:divBdr>
        </w:div>
        <w:div w:id="802120721">
          <w:marLeft w:val="446"/>
          <w:marRight w:val="0"/>
          <w:marTop w:val="0"/>
          <w:marBottom w:val="0"/>
          <w:divBdr>
            <w:top w:val="none" w:sz="0" w:space="0" w:color="auto"/>
            <w:left w:val="none" w:sz="0" w:space="0" w:color="auto"/>
            <w:bottom w:val="none" w:sz="0" w:space="0" w:color="auto"/>
            <w:right w:val="none" w:sz="0" w:space="0" w:color="auto"/>
          </w:divBdr>
        </w:div>
        <w:div w:id="115951506">
          <w:marLeft w:val="446"/>
          <w:marRight w:val="0"/>
          <w:marTop w:val="0"/>
          <w:marBottom w:val="0"/>
          <w:divBdr>
            <w:top w:val="none" w:sz="0" w:space="0" w:color="auto"/>
            <w:left w:val="none" w:sz="0" w:space="0" w:color="auto"/>
            <w:bottom w:val="none" w:sz="0" w:space="0" w:color="auto"/>
            <w:right w:val="none" w:sz="0" w:space="0" w:color="auto"/>
          </w:divBdr>
        </w:div>
      </w:divsChild>
    </w:div>
    <w:div w:id="1313556092">
      <w:bodyDiv w:val="1"/>
      <w:marLeft w:val="0"/>
      <w:marRight w:val="0"/>
      <w:marTop w:val="0"/>
      <w:marBottom w:val="0"/>
      <w:divBdr>
        <w:top w:val="none" w:sz="0" w:space="0" w:color="auto"/>
        <w:left w:val="none" w:sz="0" w:space="0" w:color="auto"/>
        <w:bottom w:val="none" w:sz="0" w:space="0" w:color="auto"/>
        <w:right w:val="none" w:sz="0" w:space="0" w:color="auto"/>
      </w:divBdr>
    </w:div>
    <w:div w:id="1361861617">
      <w:bodyDiv w:val="1"/>
      <w:marLeft w:val="0"/>
      <w:marRight w:val="0"/>
      <w:marTop w:val="0"/>
      <w:marBottom w:val="0"/>
      <w:divBdr>
        <w:top w:val="none" w:sz="0" w:space="0" w:color="auto"/>
        <w:left w:val="none" w:sz="0" w:space="0" w:color="auto"/>
        <w:bottom w:val="none" w:sz="0" w:space="0" w:color="auto"/>
        <w:right w:val="none" w:sz="0" w:space="0" w:color="auto"/>
      </w:divBdr>
    </w:div>
    <w:div w:id="1388334599">
      <w:bodyDiv w:val="1"/>
      <w:marLeft w:val="0"/>
      <w:marRight w:val="0"/>
      <w:marTop w:val="0"/>
      <w:marBottom w:val="0"/>
      <w:divBdr>
        <w:top w:val="none" w:sz="0" w:space="0" w:color="auto"/>
        <w:left w:val="none" w:sz="0" w:space="0" w:color="auto"/>
        <w:bottom w:val="none" w:sz="0" w:space="0" w:color="auto"/>
        <w:right w:val="none" w:sz="0" w:space="0" w:color="auto"/>
      </w:divBdr>
    </w:div>
    <w:div w:id="1411852808">
      <w:bodyDiv w:val="1"/>
      <w:marLeft w:val="0"/>
      <w:marRight w:val="0"/>
      <w:marTop w:val="0"/>
      <w:marBottom w:val="0"/>
      <w:divBdr>
        <w:top w:val="none" w:sz="0" w:space="0" w:color="auto"/>
        <w:left w:val="none" w:sz="0" w:space="0" w:color="auto"/>
        <w:bottom w:val="none" w:sz="0" w:space="0" w:color="auto"/>
        <w:right w:val="none" w:sz="0" w:space="0" w:color="auto"/>
      </w:divBdr>
      <w:divsChild>
        <w:div w:id="809248730">
          <w:marLeft w:val="547"/>
          <w:marRight w:val="0"/>
          <w:marTop w:val="91"/>
          <w:marBottom w:val="0"/>
          <w:divBdr>
            <w:top w:val="none" w:sz="0" w:space="0" w:color="auto"/>
            <w:left w:val="none" w:sz="0" w:space="0" w:color="auto"/>
            <w:bottom w:val="none" w:sz="0" w:space="0" w:color="auto"/>
            <w:right w:val="none" w:sz="0" w:space="0" w:color="auto"/>
          </w:divBdr>
        </w:div>
        <w:div w:id="1459496095">
          <w:marLeft w:val="547"/>
          <w:marRight w:val="0"/>
          <w:marTop w:val="91"/>
          <w:marBottom w:val="0"/>
          <w:divBdr>
            <w:top w:val="none" w:sz="0" w:space="0" w:color="auto"/>
            <w:left w:val="none" w:sz="0" w:space="0" w:color="auto"/>
            <w:bottom w:val="none" w:sz="0" w:space="0" w:color="auto"/>
            <w:right w:val="none" w:sz="0" w:space="0" w:color="auto"/>
          </w:divBdr>
        </w:div>
        <w:div w:id="632291948">
          <w:marLeft w:val="547"/>
          <w:marRight w:val="0"/>
          <w:marTop w:val="91"/>
          <w:marBottom w:val="0"/>
          <w:divBdr>
            <w:top w:val="none" w:sz="0" w:space="0" w:color="auto"/>
            <w:left w:val="none" w:sz="0" w:space="0" w:color="auto"/>
            <w:bottom w:val="none" w:sz="0" w:space="0" w:color="auto"/>
            <w:right w:val="none" w:sz="0" w:space="0" w:color="auto"/>
          </w:divBdr>
        </w:div>
        <w:div w:id="233707707">
          <w:marLeft w:val="547"/>
          <w:marRight w:val="0"/>
          <w:marTop w:val="91"/>
          <w:marBottom w:val="0"/>
          <w:divBdr>
            <w:top w:val="none" w:sz="0" w:space="0" w:color="auto"/>
            <w:left w:val="none" w:sz="0" w:space="0" w:color="auto"/>
            <w:bottom w:val="none" w:sz="0" w:space="0" w:color="auto"/>
            <w:right w:val="none" w:sz="0" w:space="0" w:color="auto"/>
          </w:divBdr>
        </w:div>
      </w:divsChild>
    </w:div>
    <w:div w:id="1800412570">
      <w:bodyDiv w:val="1"/>
      <w:marLeft w:val="0"/>
      <w:marRight w:val="0"/>
      <w:marTop w:val="0"/>
      <w:marBottom w:val="0"/>
      <w:divBdr>
        <w:top w:val="none" w:sz="0" w:space="0" w:color="auto"/>
        <w:left w:val="none" w:sz="0" w:space="0" w:color="auto"/>
        <w:bottom w:val="none" w:sz="0" w:space="0" w:color="auto"/>
        <w:right w:val="none" w:sz="0" w:space="0" w:color="auto"/>
      </w:divBdr>
    </w:div>
    <w:div w:id="196130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DE0FE11E20E4570B7B8023BFD74D133"/>
        <w:category>
          <w:name w:val="General"/>
          <w:gallery w:val="placeholder"/>
        </w:category>
        <w:types>
          <w:type w:val="bbPlcHdr"/>
        </w:types>
        <w:behaviors>
          <w:behavior w:val="content"/>
        </w:behaviors>
        <w:guid w:val="{59CA5BBB-DC42-4E52-998F-9A94A3B41BF4}"/>
      </w:docPartPr>
      <w:docPartBody>
        <w:p w:rsidR="006D1C9B" w:rsidRDefault="006D1C9B" w:rsidP="006D1C9B">
          <w:pPr>
            <w:pStyle w:val="9DE0FE11E20E4570B7B8023BFD74D133"/>
          </w:pPr>
          <w:r>
            <w:rPr>
              <w:rFonts w:asciiTheme="majorHAnsi" w:eastAsiaTheme="majorEastAsia" w:hAnsiTheme="majorHAnsi" w:cstheme="majorBidi"/>
              <w:caps/>
              <w:color w:val="5B9BD5" w:themeColor="accent1"/>
              <w:sz w:val="80"/>
              <w:szCs w:val="80"/>
            </w:rPr>
            <w:t>[Document title]</w:t>
          </w:r>
        </w:p>
      </w:docPartBody>
    </w:docPart>
    <w:docPart>
      <w:docPartPr>
        <w:name w:val="36614DA3CDD541FB9ACB84E9A6EF67FC"/>
        <w:category>
          <w:name w:val="General"/>
          <w:gallery w:val="placeholder"/>
        </w:category>
        <w:types>
          <w:type w:val="bbPlcHdr"/>
        </w:types>
        <w:behaviors>
          <w:behavior w:val="content"/>
        </w:behaviors>
        <w:guid w:val="{973022E3-FDBD-4662-ABBD-79DF315F24E4}"/>
      </w:docPartPr>
      <w:docPartBody>
        <w:p w:rsidR="006D1C9B" w:rsidRDefault="006D1C9B" w:rsidP="006D1C9B">
          <w:pPr>
            <w:pStyle w:val="36614DA3CDD541FB9ACB84E9A6EF67FC"/>
          </w:pPr>
          <w:r>
            <w:rPr>
              <w:color w:val="5B9BD5" w:themeColor="accent1"/>
              <w:sz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C9B"/>
    <w:rsid w:val="006D1C9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GB" w:eastAsia="en-GB"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E0FE11E20E4570B7B8023BFD74D133">
    <w:name w:val="9DE0FE11E20E4570B7B8023BFD74D133"/>
    <w:rsid w:val="006D1C9B"/>
  </w:style>
  <w:style w:type="paragraph" w:customStyle="1" w:styleId="36614DA3CDD541FB9ACB84E9A6EF67FC">
    <w:name w:val="36614DA3CDD541FB9ACB84E9A6EF67FC"/>
    <w:rsid w:val="006D1C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2022-08-06T00:00:00</PublishDate>
  <Abstract/>
  <CompanyAddress>Module: 4004-Problem solving and decision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2514</Words>
  <Characters>14332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Staff shortages in the health and care sector</vt:lpstr>
    </vt:vector>
  </TitlesOfParts>
  <Company>Nahar sultana sumi- 2122279</Company>
  <LinksUpToDate>false</LinksUpToDate>
  <CharactersWithSpaces>16813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shortages in the health and care sector</dc:title>
  <dc:subject>Problem Solving and Decision Making</dc:subject>
  <dc:creator>nahar sumi</dc:creator>
  <cp:keywords/>
  <dc:description/>
  <cp:lastModifiedBy>nahar sumi</cp:lastModifiedBy>
  <cp:revision>2</cp:revision>
  <dcterms:created xsi:type="dcterms:W3CDTF">2022-08-06T23:21:00Z</dcterms:created>
  <dcterms:modified xsi:type="dcterms:W3CDTF">2022-08-06T23:21:00Z</dcterms:modified>
</cp:coreProperties>
</file>