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2910914"/>
        <w:docPartObj>
          <w:docPartGallery w:val="Cover Pages"/>
          <w:docPartUnique/>
        </w:docPartObj>
      </w:sdtPr>
      <w:sdtEndPr/>
      <w:sdtContent>
        <w:p w14:paraId="7229D1CA" w14:textId="13D4A6EB" w:rsidR="009000B0" w:rsidRDefault="009000B0">
          <w:r>
            <w:rPr>
              <w:noProof/>
            </w:rPr>
            <w:drawing>
              <wp:anchor distT="0" distB="0" distL="114300" distR="114300" simplePos="0" relativeHeight="251660288" behindDoc="0" locked="0" layoutInCell="1" allowOverlap="1" wp14:anchorId="6F6D042C" wp14:editId="6014310D">
                <wp:simplePos x="0" y="0"/>
                <wp:positionH relativeFrom="margin">
                  <wp:align>center</wp:align>
                </wp:positionH>
                <wp:positionV relativeFrom="paragraph">
                  <wp:posOffset>361950</wp:posOffset>
                </wp:positionV>
                <wp:extent cx="6847205" cy="5238750"/>
                <wp:effectExtent l="0" t="0" r="0" b="0"/>
                <wp:wrapThrough wrapText="bothSides">
                  <wp:wrapPolygon edited="0">
                    <wp:start x="0" y="0"/>
                    <wp:lineTo x="0" y="21521"/>
                    <wp:lineTo x="21514" y="21521"/>
                    <wp:lineTo x="21514" y="0"/>
                    <wp:lineTo x="0" y="0"/>
                  </wp:wrapPolygon>
                </wp:wrapThrough>
                <wp:docPr id="6" name="Picture 6" descr="Forester Kangaroo, Premier Travel Tasmania, TAS © Premier Travel Tasma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ster Kangaroo, Premier Travel Tasmania, TAS © Premier Travel Tasmania"/>
                        <pic:cNvPicPr>
                          <a:picLocks noChangeAspect="1" noChangeArrowheads="1"/>
                        </pic:cNvPicPr>
                      </pic:nvPicPr>
                      <pic:blipFill rotWithShape="1">
                        <a:blip r:embed="rId12">
                          <a:extLst>
                            <a:ext uri="{28A0092B-C50C-407E-A947-70E740481C1C}">
                              <a14:useLocalDpi xmlns:a14="http://schemas.microsoft.com/office/drawing/2010/main" val="0"/>
                            </a:ext>
                          </a:extLst>
                        </a:blip>
                        <a:srcRect l="7091" r="6049"/>
                        <a:stretch/>
                      </pic:blipFill>
                      <pic:spPr bwMode="auto">
                        <a:xfrm>
                          <a:off x="0" y="0"/>
                          <a:ext cx="6847205" cy="5238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1" locked="0" layoutInCell="1" allowOverlap="1" wp14:anchorId="49623967" wp14:editId="50C71FFF">
                    <wp:simplePos x="0" y="0"/>
                    <wp:positionH relativeFrom="page">
                      <wp:posOffset>354965</wp:posOffset>
                    </wp:positionH>
                    <wp:positionV relativeFrom="page">
                      <wp:posOffset>6519545</wp:posOffset>
                    </wp:positionV>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9000B0" w14:paraId="23A49477" w14:textId="77777777">
                                  <w:trPr>
                                    <w:trHeight w:val="2376"/>
                                  </w:trPr>
                                  <w:tc>
                                    <w:tcPr>
                                      <w:tcW w:w="370" w:type="pct"/>
                                      <w:shd w:val="clear" w:color="auto" w:fill="5B9BD5" w:themeFill="accent1"/>
                                    </w:tcPr>
                                    <w:p w14:paraId="2F9A2DE0" w14:textId="77777777" w:rsidR="009000B0" w:rsidRDefault="009000B0"/>
                                  </w:tc>
                                  <w:sdt>
                                    <w:sdtPr>
                                      <w:rPr>
                                        <w:rFonts w:asciiTheme="majorHAnsi" w:hAnsiTheme="majorHAnsi"/>
                                        <w:color w:val="FFFFFF" w:themeColor="background1"/>
                                        <w:sz w:val="96"/>
                                        <w:szCs w:val="96"/>
                                      </w:rPr>
                                      <w:alias w:val="Title"/>
                                      <w:tag w:val=""/>
                                      <w:id w:val="739824258"/>
                                      <w:placeholder>
                                        <w:docPart w:val="96BDC809816D4A0E884EDA5C8EC8ED8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8DEBA79" w14:textId="190C2EB0" w:rsidR="009000B0" w:rsidRDefault="009000B0">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Industry Review of Australia</w:t>
                                          </w:r>
                                        </w:p>
                                      </w:tc>
                                    </w:sdtContent>
                                  </w:sdt>
                                </w:tr>
                                <w:tr w:rsidR="009000B0" w14:paraId="2BD742C8" w14:textId="77777777">
                                  <w:trPr>
                                    <w:trHeight w:hRule="exact" w:val="648"/>
                                  </w:trPr>
                                  <w:tc>
                                    <w:tcPr>
                                      <w:tcW w:w="370" w:type="pct"/>
                                      <w:shd w:val="clear" w:color="auto" w:fill="5B9BD5" w:themeFill="accent1"/>
                                    </w:tcPr>
                                    <w:p w14:paraId="7BE07145" w14:textId="77777777" w:rsidR="009000B0" w:rsidRDefault="009000B0"/>
                                  </w:tc>
                                  <w:tc>
                                    <w:tcPr>
                                      <w:tcW w:w="4630" w:type="pct"/>
                                      <w:shd w:val="clear" w:color="auto" w:fill="404040" w:themeFill="text1" w:themeFillTint="BF"/>
                                      <w:vAlign w:val="bottom"/>
                                    </w:tcPr>
                                    <w:p w14:paraId="6C664E50" w14:textId="77777777" w:rsidR="009000B0" w:rsidRDefault="009000B0">
                                      <w:pPr>
                                        <w:ind w:left="360" w:right="360"/>
                                        <w:rPr>
                                          <w:color w:val="FFFFFF" w:themeColor="background1"/>
                                          <w:sz w:val="28"/>
                                          <w:szCs w:val="28"/>
                                        </w:rPr>
                                      </w:pPr>
                                    </w:p>
                                  </w:tc>
                                </w:tr>
                                <w:tr w:rsidR="009000B0" w14:paraId="1C5E26B2" w14:textId="77777777" w:rsidTr="009000B0">
                                  <w:trPr>
                                    <w:trHeight w:val="1642"/>
                                  </w:trPr>
                                  <w:tc>
                                    <w:tcPr>
                                      <w:tcW w:w="370" w:type="pct"/>
                                      <w:shd w:val="clear" w:color="auto" w:fill="5B9BD5" w:themeFill="accent1"/>
                                    </w:tcPr>
                                    <w:p w14:paraId="7C29C5E6" w14:textId="77777777" w:rsidR="009000B0" w:rsidRDefault="009000B0"/>
                                  </w:tc>
                                  <w:tc>
                                    <w:tcPr>
                                      <w:tcW w:w="4630" w:type="pct"/>
                                      <w:shd w:val="clear" w:color="auto" w:fill="404040" w:themeFill="text1" w:themeFillTint="BF"/>
                                      <w:vAlign w:val="bottom"/>
                                    </w:tcPr>
                                    <w:p w14:paraId="699A0130" w14:textId="3D57DE42" w:rsidR="009000B0" w:rsidRDefault="00670CD7">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31F9E3B3DAA4E2C91E3F07A84B66A34"/>
                                          </w:placeholder>
                                          <w:dataBinding w:prefixMappings="xmlns:ns0='http://purl.org/dc/elements/1.1/' xmlns:ns1='http://schemas.openxmlformats.org/package/2006/metadata/core-properties' " w:xpath="/ns1:coreProperties[1]/ns0:creator[1]" w:storeItemID="{6C3C8BC8-F283-45AE-878A-BAB7291924A1}"/>
                                          <w:text/>
                                        </w:sdtPr>
                                        <w:sdtEndPr/>
                                        <w:sdtContent>
                                          <w:r w:rsidR="009000B0">
                                            <w:rPr>
                                              <w:color w:val="FFFFFF" w:themeColor="background1"/>
                                              <w:sz w:val="28"/>
                                              <w:szCs w:val="28"/>
                                            </w:rPr>
                                            <w:t>Laurence Blake (1806184)</w:t>
                                          </w:r>
                                        </w:sdtContent>
                                      </w:sdt>
                                    </w:p>
                                    <w:sdt>
                                      <w:sdtPr>
                                        <w:rPr>
                                          <w:rFonts w:eastAsia="Calibri" w:cstheme="minorHAnsi"/>
                                          <w:color w:val="FFFFFF" w:themeColor="background1"/>
                                          <w:sz w:val="28"/>
                                          <w:szCs w:val="28"/>
                                        </w:rPr>
                                        <w:alias w:val="Course title"/>
                                        <w:tag w:val=""/>
                                        <w:id w:val="-15923909"/>
                                        <w:placeholder>
                                          <w:docPart w:val="01A18DAB33EA43248E418089497CD624"/>
                                        </w:placeholder>
                                        <w:dataBinding w:prefixMappings="xmlns:ns0='http://purl.org/dc/elements/1.1/' xmlns:ns1='http://schemas.openxmlformats.org/package/2006/metadata/core-properties' " w:xpath="/ns1:coreProperties[1]/ns1:category[1]" w:storeItemID="{6C3C8BC8-F283-45AE-878A-BAB7291924A1}"/>
                                        <w:text/>
                                      </w:sdtPr>
                                      <w:sdtEndPr/>
                                      <w:sdtContent>
                                        <w:p w14:paraId="542C795C" w14:textId="118E9365" w:rsidR="009000B0" w:rsidRPr="001F57F1" w:rsidRDefault="001F57F1">
                                          <w:pPr>
                                            <w:pStyle w:val="NoSpacing"/>
                                            <w:spacing w:line="288" w:lineRule="auto"/>
                                            <w:ind w:left="360" w:right="360"/>
                                            <w:rPr>
                                              <w:color w:val="FFFFFF" w:themeColor="background1"/>
                                              <w:sz w:val="16"/>
                                              <w:szCs w:val="16"/>
                                            </w:rPr>
                                          </w:pPr>
                                          <w:r w:rsidRPr="001F57F1">
                                            <w:rPr>
                                              <w:rFonts w:eastAsia="Calibri" w:cstheme="minorHAnsi"/>
                                              <w:color w:val="FFFFFF" w:themeColor="background1"/>
                                              <w:sz w:val="28"/>
                                              <w:szCs w:val="28"/>
                                            </w:rPr>
                                            <w:t>Global Destination and Tourism Management (M6X01932)</w:t>
                                          </w:r>
                                        </w:p>
                                      </w:sdtContent>
                                    </w:sdt>
                                    <w:p w14:paraId="49389FFA" w14:textId="4D8624D4" w:rsidR="009000B0" w:rsidRDefault="009000B0">
                                      <w:pPr>
                                        <w:pStyle w:val="NoSpacing"/>
                                        <w:spacing w:after="240" w:line="288" w:lineRule="auto"/>
                                        <w:ind w:left="360" w:right="360"/>
                                        <w:rPr>
                                          <w:color w:val="FFFFFF" w:themeColor="background1"/>
                                          <w:sz w:val="28"/>
                                          <w:szCs w:val="28"/>
                                        </w:rPr>
                                      </w:pPr>
                                    </w:p>
                                  </w:tc>
                                </w:tr>
                              </w:tbl>
                              <w:p w14:paraId="62FF2B37" w14:textId="77777777" w:rsidR="009000B0" w:rsidRDefault="009000B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9623967" id="_x0000_t202" coordsize="21600,21600" o:spt="202" path="m,l,21600r21600,l21600,xe">
                    <v:stroke joinstyle="miter"/>
                    <v:path gradientshapeok="t" o:connecttype="rect"/>
                  </v:shapetype>
                  <v:shape id="Text Box 1" o:spid="_x0000_s1026" type="#_x0000_t202" alt="Cover page content layout" style="position:absolute;margin-left:27.95pt;margin-top:513.35pt;width:553.9pt;height:256.3pt;z-index:-251657216;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9000B0" w14:paraId="23A49477" w14:textId="77777777">
                            <w:trPr>
                              <w:trHeight w:val="2376"/>
                            </w:trPr>
                            <w:tc>
                              <w:tcPr>
                                <w:tcW w:w="370" w:type="pct"/>
                                <w:shd w:val="clear" w:color="auto" w:fill="5B9BD5" w:themeFill="accent1"/>
                              </w:tcPr>
                              <w:p w14:paraId="2F9A2DE0" w14:textId="77777777" w:rsidR="009000B0" w:rsidRDefault="009000B0"/>
                            </w:tc>
                            <w:sdt>
                              <w:sdtPr>
                                <w:rPr>
                                  <w:rFonts w:asciiTheme="majorHAnsi" w:hAnsiTheme="majorHAnsi"/>
                                  <w:color w:val="FFFFFF" w:themeColor="background1"/>
                                  <w:sz w:val="96"/>
                                  <w:szCs w:val="96"/>
                                </w:rPr>
                                <w:alias w:val="Title"/>
                                <w:tag w:val=""/>
                                <w:id w:val="739824258"/>
                                <w:placeholder>
                                  <w:docPart w:val="96BDC809816D4A0E884EDA5C8EC8ED8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8DEBA79" w14:textId="190C2EB0" w:rsidR="009000B0" w:rsidRDefault="009000B0">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Industry Review of Australia</w:t>
                                    </w:r>
                                  </w:p>
                                </w:tc>
                              </w:sdtContent>
                            </w:sdt>
                          </w:tr>
                          <w:tr w:rsidR="009000B0" w14:paraId="2BD742C8" w14:textId="77777777">
                            <w:trPr>
                              <w:trHeight w:hRule="exact" w:val="648"/>
                            </w:trPr>
                            <w:tc>
                              <w:tcPr>
                                <w:tcW w:w="370" w:type="pct"/>
                                <w:shd w:val="clear" w:color="auto" w:fill="5B9BD5" w:themeFill="accent1"/>
                              </w:tcPr>
                              <w:p w14:paraId="7BE07145" w14:textId="77777777" w:rsidR="009000B0" w:rsidRDefault="009000B0"/>
                            </w:tc>
                            <w:tc>
                              <w:tcPr>
                                <w:tcW w:w="4630" w:type="pct"/>
                                <w:shd w:val="clear" w:color="auto" w:fill="404040" w:themeFill="text1" w:themeFillTint="BF"/>
                                <w:vAlign w:val="bottom"/>
                              </w:tcPr>
                              <w:p w14:paraId="6C664E50" w14:textId="77777777" w:rsidR="009000B0" w:rsidRDefault="009000B0">
                                <w:pPr>
                                  <w:ind w:left="360" w:right="360"/>
                                  <w:rPr>
                                    <w:color w:val="FFFFFF" w:themeColor="background1"/>
                                    <w:sz w:val="28"/>
                                    <w:szCs w:val="28"/>
                                  </w:rPr>
                                </w:pPr>
                              </w:p>
                            </w:tc>
                          </w:tr>
                          <w:tr w:rsidR="009000B0" w14:paraId="1C5E26B2" w14:textId="77777777" w:rsidTr="009000B0">
                            <w:trPr>
                              <w:trHeight w:val="1642"/>
                            </w:trPr>
                            <w:tc>
                              <w:tcPr>
                                <w:tcW w:w="370" w:type="pct"/>
                                <w:shd w:val="clear" w:color="auto" w:fill="5B9BD5" w:themeFill="accent1"/>
                              </w:tcPr>
                              <w:p w14:paraId="7C29C5E6" w14:textId="77777777" w:rsidR="009000B0" w:rsidRDefault="009000B0"/>
                            </w:tc>
                            <w:tc>
                              <w:tcPr>
                                <w:tcW w:w="4630" w:type="pct"/>
                                <w:shd w:val="clear" w:color="auto" w:fill="404040" w:themeFill="text1" w:themeFillTint="BF"/>
                                <w:vAlign w:val="bottom"/>
                              </w:tcPr>
                              <w:p w14:paraId="699A0130" w14:textId="3D57DE42" w:rsidR="009000B0" w:rsidRDefault="00670CD7">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31F9E3B3DAA4E2C91E3F07A84B66A34"/>
                                    </w:placeholder>
                                    <w:dataBinding w:prefixMappings="xmlns:ns0='http://purl.org/dc/elements/1.1/' xmlns:ns1='http://schemas.openxmlformats.org/package/2006/metadata/core-properties' " w:xpath="/ns1:coreProperties[1]/ns0:creator[1]" w:storeItemID="{6C3C8BC8-F283-45AE-878A-BAB7291924A1}"/>
                                    <w:text/>
                                  </w:sdtPr>
                                  <w:sdtEndPr/>
                                  <w:sdtContent>
                                    <w:r w:rsidR="009000B0">
                                      <w:rPr>
                                        <w:color w:val="FFFFFF" w:themeColor="background1"/>
                                        <w:sz w:val="28"/>
                                        <w:szCs w:val="28"/>
                                      </w:rPr>
                                      <w:t>Laurence Blake (1806184)</w:t>
                                    </w:r>
                                  </w:sdtContent>
                                </w:sdt>
                              </w:p>
                              <w:sdt>
                                <w:sdtPr>
                                  <w:rPr>
                                    <w:rFonts w:eastAsia="Calibri" w:cstheme="minorHAnsi"/>
                                    <w:color w:val="FFFFFF" w:themeColor="background1"/>
                                    <w:sz w:val="28"/>
                                    <w:szCs w:val="28"/>
                                  </w:rPr>
                                  <w:alias w:val="Course title"/>
                                  <w:tag w:val=""/>
                                  <w:id w:val="-15923909"/>
                                  <w:placeholder>
                                    <w:docPart w:val="01A18DAB33EA43248E418089497CD624"/>
                                  </w:placeholder>
                                  <w:dataBinding w:prefixMappings="xmlns:ns0='http://purl.org/dc/elements/1.1/' xmlns:ns1='http://schemas.openxmlformats.org/package/2006/metadata/core-properties' " w:xpath="/ns1:coreProperties[1]/ns1:category[1]" w:storeItemID="{6C3C8BC8-F283-45AE-878A-BAB7291924A1}"/>
                                  <w:text/>
                                </w:sdtPr>
                                <w:sdtEndPr/>
                                <w:sdtContent>
                                  <w:p w14:paraId="542C795C" w14:textId="118E9365" w:rsidR="009000B0" w:rsidRPr="001F57F1" w:rsidRDefault="001F57F1">
                                    <w:pPr>
                                      <w:pStyle w:val="NoSpacing"/>
                                      <w:spacing w:line="288" w:lineRule="auto"/>
                                      <w:ind w:left="360" w:right="360"/>
                                      <w:rPr>
                                        <w:color w:val="FFFFFF" w:themeColor="background1"/>
                                        <w:sz w:val="16"/>
                                        <w:szCs w:val="16"/>
                                      </w:rPr>
                                    </w:pPr>
                                    <w:r w:rsidRPr="001F57F1">
                                      <w:rPr>
                                        <w:rFonts w:eastAsia="Calibri" w:cstheme="minorHAnsi"/>
                                        <w:color w:val="FFFFFF" w:themeColor="background1"/>
                                        <w:sz w:val="28"/>
                                        <w:szCs w:val="28"/>
                                      </w:rPr>
                                      <w:t>Global Destination and Tourism Management (M6X01932)</w:t>
                                    </w:r>
                                  </w:p>
                                </w:sdtContent>
                              </w:sdt>
                              <w:p w14:paraId="49389FFA" w14:textId="4D8624D4" w:rsidR="009000B0" w:rsidRDefault="009000B0">
                                <w:pPr>
                                  <w:pStyle w:val="NoSpacing"/>
                                  <w:spacing w:after="240" w:line="288" w:lineRule="auto"/>
                                  <w:ind w:left="360" w:right="360"/>
                                  <w:rPr>
                                    <w:color w:val="FFFFFF" w:themeColor="background1"/>
                                    <w:sz w:val="28"/>
                                    <w:szCs w:val="28"/>
                                  </w:rPr>
                                </w:pPr>
                              </w:p>
                            </w:tc>
                          </w:tr>
                        </w:tbl>
                        <w:p w14:paraId="62FF2B37" w14:textId="77777777" w:rsidR="009000B0" w:rsidRDefault="009000B0"/>
                      </w:txbxContent>
                    </v:textbox>
                    <w10:wrap anchorx="page" anchory="page"/>
                  </v:shape>
                </w:pict>
              </mc:Fallback>
            </mc:AlternateContent>
          </w:r>
        </w:p>
        <w:p w14:paraId="1F68C190" w14:textId="753F23CA" w:rsidR="009000B0" w:rsidRDefault="009000B0" w:rsidP="009000B0">
          <w:r>
            <w:br w:type="page"/>
          </w:r>
        </w:p>
      </w:sdtContent>
    </w:sdt>
    <w:p w14:paraId="31E84623" w14:textId="6F308434" w:rsidR="009000B0" w:rsidRPr="00DC0390" w:rsidRDefault="009000B0" w:rsidP="009000B0">
      <w:pPr>
        <w:pStyle w:val="Heading2"/>
        <w:rPr>
          <w:rFonts w:ascii="Arial" w:hAnsi="Arial" w:cs="Arial"/>
        </w:rPr>
      </w:pPr>
      <w:bookmarkStart w:id="0" w:name="_Toc40223430"/>
      <w:bookmarkStart w:id="1" w:name="_Toc40223496"/>
      <w:r w:rsidRPr="00DC0390">
        <w:rPr>
          <w:rFonts w:ascii="Arial" w:hAnsi="Arial" w:cs="Arial"/>
        </w:rPr>
        <w:lastRenderedPageBreak/>
        <w:t>Location and Geography</w:t>
      </w:r>
      <w:bookmarkEnd w:id="0"/>
      <w:bookmarkEnd w:id="1"/>
    </w:p>
    <w:p w14:paraId="36D775B2" w14:textId="77777777" w:rsidR="009000B0" w:rsidRDefault="009000B0" w:rsidP="009000B0">
      <w:pPr>
        <w:rPr>
          <w:rFonts w:ascii="Arial" w:hAnsi="Arial" w:cs="Arial"/>
          <w:color w:val="000000"/>
          <w:shd w:val="clear" w:color="auto" w:fill="FFFFFF"/>
        </w:rPr>
      </w:pPr>
      <w:r>
        <w:rPr>
          <w:rFonts w:ascii="Arial" w:hAnsi="Arial" w:cs="Arial"/>
        </w:rPr>
        <w:t>In relation to the size of Australia, The Commonwealth (2020) refers to Australia as the largest island in the world. This is a country of natural wonders, open spaces with great contrasts from mountains to glorious beaches. Regarding the geographical location of Australia, it is situated in the tropical Pacific Ocean, this continent is referred as Oceania (</w:t>
      </w:r>
      <w:r w:rsidRPr="0020470C">
        <w:rPr>
          <w:rFonts w:ascii="Arial" w:hAnsi="Arial" w:cs="Arial"/>
          <w:color w:val="000000"/>
          <w:shd w:val="clear" w:color="auto" w:fill="FFFFFF"/>
        </w:rPr>
        <w:t>Misachi</w:t>
      </w:r>
      <w:r>
        <w:rPr>
          <w:rFonts w:ascii="Arial" w:hAnsi="Arial" w:cs="Arial"/>
          <w:color w:val="000000"/>
          <w:shd w:val="clear" w:color="auto" w:fill="FFFFFF"/>
        </w:rPr>
        <w:t>, 2017). Oceania is situated between the Indian Ocean and the South Pacific Ocean (CIA, 2020).</w:t>
      </w:r>
    </w:p>
    <w:p w14:paraId="02CB045C" w14:textId="77777777" w:rsidR="009000B0" w:rsidRDefault="009000B0" w:rsidP="009000B0">
      <w:pPr>
        <w:keepNext/>
      </w:pPr>
      <w:r>
        <w:rPr>
          <w:noProof/>
        </w:rPr>
        <w:drawing>
          <wp:inline distT="0" distB="0" distL="0" distR="0" wp14:anchorId="3573813C" wp14:editId="2B31B72F">
            <wp:extent cx="1876425" cy="938213"/>
            <wp:effectExtent l="0" t="0" r="0" b="0"/>
            <wp:docPr id="2" name="Picture 2" descr="Flag of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ag of Austral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33462" cy="1016732"/>
                    </a:xfrm>
                    <a:prstGeom prst="rect">
                      <a:avLst/>
                    </a:prstGeom>
                    <a:noFill/>
                    <a:ln>
                      <a:noFill/>
                    </a:ln>
                  </pic:spPr>
                </pic:pic>
              </a:graphicData>
            </a:graphic>
          </wp:inline>
        </w:drawing>
      </w:r>
    </w:p>
    <w:p w14:paraId="4172F6F8" w14:textId="77777777" w:rsidR="009000B0" w:rsidRDefault="009000B0" w:rsidP="009000B0">
      <w:pPr>
        <w:pStyle w:val="Caption"/>
        <w:rPr>
          <w:rFonts w:ascii="Arial" w:hAnsi="Arial" w:cs="Arial"/>
          <w:color w:val="000000"/>
          <w:shd w:val="clear" w:color="auto" w:fill="FFFFFF"/>
        </w:rPr>
      </w:pPr>
      <w:r>
        <w:t>The Commonwealth (2020)</w:t>
      </w:r>
    </w:p>
    <w:p w14:paraId="72794EC0" w14:textId="77777777" w:rsidR="009000B0" w:rsidRPr="00DC0390" w:rsidRDefault="009000B0" w:rsidP="009000B0">
      <w:pPr>
        <w:pStyle w:val="Heading2"/>
        <w:rPr>
          <w:rFonts w:ascii="Arial" w:hAnsi="Arial" w:cs="Arial"/>
          <w:shd w:val="clear" w:color="auto" w:fill="FFFFFF"/>
        </w:rPr>
      </w:pPr>
      <w:bookmarkStart w:id="2" w:name="_Toc40223431"/>
      <w:bookmarkStart w:id="3" w:name="_Toc40223497"/>
      <w:r w:rsidRPr="00DC0390">
        <w:rPr>
          <w:rFonts w:ascii="Arial" w:hAnsi="Arial" w:cs="Arial"/>
          <w:shd w:val="clear" w:color="auto" w:fill="FFFFFF"/>
        </w:rPr>
        <w:t>Climate</w:t>
      </w:r>
      <w:bookmarkEnd w:id="2"/>
      <w:bookmarkEnd w:id="3"/>
    </w:p>
    <w:p w14:paraId="32CF179C" w14:textId="23C0DD04" w:rsidR="009000B0" w:rsidRPr="00922FEA" w:rsidRDefault="009000B0" w:rsidP="009000B0">
      <w:pPr>
        <w:rPr>
          <w:rFonts w:ascii="Arial" w:hAnsi="Arial" w:cs="Arial"/>
        </w:rPr>
      </w:pPr>
      <w:r>
        <w:rPr>
          <w:rFonts w:ascii="Arial" w:hAnsi="Arial" w:cs="Arial"/>
          <w:color w:val="000000"/>
          <w:shd w:val="clear" w:color="auto" w:fill="FFFFFF"/>
        </w:rPr>
        <w:t>Australia has two climatic zones r</w:t>
      </w:r>
      <w:r>
        <w:rPr>
          <w:rFonts w:ascii="Arial" w:hAnsi="Arial" w:cs="Arial"/>
        </w:rPr>
        <w:t xml:space="preserve">esearch has shown from World Travel Guide (2020). The two climatic zones being: The tropical zone and the temperate zone. The tropical zone refers to the northern areas of the country only has two seasons: summer and winter, whereas the temperate climate has all four seasons (World Travel Guide, 2020).  In recent decades there has been a surge in the number of extreme heat records, which are outnumbering the extreme cool averages according to </w:t>
      </w:r>
      <w:r w:rsidRPr="000E1DE3">
        <w:rPr>
          <w:rFonts w:ascii="Arial" w:hAnsi="Arial" w:cs="Arial"/>
          <w:color w:val="000000"/>
          <w:shd w:val="clear" w:color="auto" w:fill="FFFFFF"/>
        </w:rPr>
        <w:t>Climate Change in Australia</w:t>
      </w:r>
      <w:r>
        <w:rPr>
          <w:rFonts w:ascii="Arial" w:hAnsi="Arial" w:cs="Arial"/>
          <w:color w:val="000000"/>
          <w:shd w:val="clear" w:color="auto" w:fill="FFFFFF"/>
        </w:rPr>
        <w:t xml:space="preserve"> report, (</w:t>
      </w:r>
      <w:r w:rsidRPr="000E1DE3">
        <w:rPr>
          <w:rFonts w:ascii="Arial" w:hAnsi="Arial" w:cs="Arial"/>
          <w:color w:val="000000"/>
          <w:shd w:val="clear" w:color="auto" w:fill="FFFFFF"/>
        </w:rPr>
        <w:t>2020</w:t>
      </w:r>
      <w:r>
        <w:rPr>
          <w:rFonts w:ascii="Arial" w:hAnsi="Arial" w:cs="Arial"/>
          <w:color w:val="000000"/>
          <w:shd w:val="clear" w:color="auto" w:fill="FFFFFF"/>
        </w:rPr>
        <w:t>)</w:t>
      </w:r>
      <w:r w:rsidRPr="000E1DE3">
        <w:rPr>
          <w:rFonts w:ascii="Arial" w:hAnsi="Arial" w:cs="Arial"/>
          <w:color w:val="000000"/>
          <w:shd w:val="clear" w:color="auto" w:fill="FFFFFF"/>
        </w:rPr>
        <w:t> </w:t>
      </w:r>
      <w:r>
        <w:rPr>
          <w:rFonts w:ascii="Arial" w:hAnsi="Arial" w:cs="Arial"/>
        </w:rPr>
        <w:t>.</w:t>
      </w:r>
      <w:r w:rsidR="00922FEA">
        <w:rPr>
          <w:rFonts w:ascii="Arial" w:hAnsi="Arial" w:cs="Arial"/>
        </w:rPr>
        <w:t xml:space="preserve"> </w:t>
      </w:r>
      <w:r w:rsidR="00922FEA" w:rsidRPr="00922FEA">
        <w:rPr>
          <w:rFonts w:ascii="Arial" w:hAnsi="Arial" w:cs="Arial"/>
        </w:rPr>
        <w:t>According to Visit Australia (2020), the seasons are at opposed times throughout the year compared to the northern hemisphere. Summer is December to February and winter is June to August (Visit Australia, 2020)</w:t>
      </w:r>
      <w:r w:rsidR="00922FEA">
        <w:rPr>
          <w:rFonts w:ascii="Arial" w:hAnsi="Arial" w:cs="Arial"/>
        </w:rPr>
        <w:t>.</w:t>
      </w:r>
    </w:p>
    <w:p w14:paraId="4DC978E3" w14:textId="77777777" w:rsidR="009000B0" w:rsidRDefault="009000B0" w:rsidP="009000B0">
      <w:pPr>
        <w:keepNext/>
      </w:pPr>
      <w:r>
        <w:rPr>
          <w:noProof/>
        </w:rPr>
        <w:drawing>
          <wp:inline distT="0" distB="0" distL="0" distR="0" wp14:anchorId="2D4D5E7E" wp14:editId="0C2EC824">
            <wp:extent cx="2640965" cy="2411730"/>
            <wp:effectExtent l="0" t="0" r="6985" b="7620"/>
            <wp:docPr id="14" name="Picture 14" descr="Map of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Austral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0965" cy="2411730"/>
                    </a:xfrm>
                    <a:prstGeom prst="rect">
                      <a:avLst/>
                    </a:prstGeom>
                    <a:noFill/>
                    <a:ln>
                      <a:noFill/>
                    </a:ln>
                  </pic:spPr>
                </pic:pic>
              </a:graphicData>
            </a:graphic>
          </wp:inline>
        </w:drawing>
      </w:r>
    </w:p>
    <w:p w14:paraId="452F85AA" w14:textId="77777777" w:rsidR="009000B0" w:rsidRDefault="009000B0" w:rsidP="009000B0">
      <w:pPr>
        <w:pStyle w:val="Caption"/>
        <w:rPr>
          <w:rFonts w:ascii="Arial" w:hAnsi="Arial" w:cs="Arial"/>
        </w:rPr>
      </w:pPr>
      <w:r>
        <w:t>The Commonwealth (2020)</w:t>
      </w:r>
    </w:p>
    <w:p w14:paraId="4B27A57F" w14:textId="77777777" w:rsidR="009000B0" w:rsidRPr="00DC0390" w:rsidRDefault="009000B0" w:rsidP="009000B0">
      <w:pPr>
        <w:pStyle w:val="Heading2"/>
        <w:rPr>
          <w:rFonts w:ascii="Arial" w:hAnsi="Arial" w:cs="Arial"/>
        </w:rPr>
      </w:pPr>
      <w:bookmarkStart w:id="4" w:name="_Toc40223432"/>
      <w:bookmarkStart w:id="5" w:name="_Toc40223498"/>
      <w:r w:rsidRPr="00DC0390">
        <w:rPr>
          <w:rFonts w:ascii="Arial" w:hAnsi="Arial" w:cs="Arial"/>
        </w:rPr>
        <w:t>Topography</w:t>
      </w:r>
      <w:bookmarkEnd w:id="4"/>
      <w:bookmarkEnd w:id="5"/>
      <w:r w:rsidRPr="00DC0390">
        <w:rPr>
          <w:rFonts w:ascii="Arial" w:hAnsi="Arial" w:cs="Arial"/>
        </w:rPr>
        <w:t xml:space="preserve"> </w:t>
      </w:r>
    </w:p>
    <w:p w14:paraId="4B04D1B4" w14:textId="77777777" w:rsidR="009000B0" w:rsidRDefault="009000B0" w:rsidP="009000B0">
      <w:pPr>
        <w:rPr>
          <w:rFonts w:ascii="Arial" w:hAnsi="Arial" w:cs="Arial"/>
          <w:color w:val="000000"/>
          <w:shd w:val="clear" w:color="auto" w:fill="FFFFFF"/>
        </w:rPr>
      </w:pPr>
      <w:r>
        <w:rPr>
          <w:rFonts w:ascii="Arial" w:hAnsi="Arial" w:cs="Arial"/>
          <w:color w:val="000000"/>
          <w:shd w:val="clear" w:color="auto" w:fill="FFFFFF"/>
        </w:rPr>
        <w:t xml:space="preserve">Even though Australia considered to be mainly low plateau deserts (CIA, 2020), Australia has many rivers which flow all year round. Some rivers flow from the Australian alps and flow some 2,600 km to empty in the sea below South Australia (Nations Encyclopedia, 2020). Research from </w:t>
      </w:r>
      <w:r w:rsidRPr="00F6204D">
        <w:rPr>
          <w:rFonts w:ascii="Arial" w:hAnsi="Arial" w:cs="Arial"/>
          <w:color w:val="000000"/>
          <w:shd w:val="clear" w:color="auto" w:fill="FFFFFF"/>
        </w:rPr>
        <w:t>Nations Encyclopedia</w:t>
      </w:r>
      <w:r>
        <w:rPr>
          <w:rFonts w:ascii="Arial" w:hAnsi="Arial" w:cs="Arial"/>
          <w:color w:val="000000"/>
          <w:shd w:val="clear" w:color="auto" w:fill="FFFFFF"/>
        </w:rPr>
        <w:t xml:space="preserve"> (2020), suggests that Australia has multiple topographic locations, some of which include mountainous regions in eastern part of the country ranging from 300 to more than 2,100 metres. Particularly in southern states of Australia the climate can reach sub-zero temperatures, in south east Australia during winter months snow falls on the higher mountains, enabling skiing across many ski resorts (Australia.gov, 2020).  The coastline of Australia covers 25,760km (CIA, 2020), with addition to the coastline it has an excess of 10,000 beaches with such spectacular beauty (Australian Guide, 2020). The beaches across Australia is a place where people from across the globe mix, meet and live (Australian Guide, 2020).</w:t>
      </w:r>
    </w:p>
    <w:p w14:paraId="0939DB79" w14:textId="77777777" w:rsidR="003644F2" w:rsidRDefault="003644F2" w:rsidP="009000B0">
      <w:pPr>
        <w:rPr>
          <w:rFonts w:ascii="Arial" w:hAnsi="Arial" w:cs="Arial"/>
          <w:color w:val="000000"/>
          <w:shd w:val="clear" w:color="auto" w:fill="FFFFFF"/>
        </w:rPr>
        <w:sectPr w:rsidR="003644F2" w:rsidSect="00E95186">
          <w:headerReference w:type="default" r:id="rId15"/>
          <w:footerReference w:type="default" r:id="rId16"/>
          <w:footerReference w:type="first" r:id="rId17"/>
          <w:type w:val="continuous"/>
          <w:pgSz w:w="11906" w:h="16838"/>
          <w:pgMar w:top="1440" w:right="1440" w:bottom="1440" w:left="1440" w:header="708" w:footer="708" w:gutter="0"/>
          <w:pgNumType w:start="0"/>
          <w:cols w:num="2" w:sep="1" w:space="709"/>
          <w:docGrid w:linePitch="360"/>
        </w:sectPr>
      </w:pPr>
    </w:p>
    <w:p w14:paraId="033C27A1" w14:textId="1588AC56" w:rsidR="009163AF" w:rsidRPr="00DC0390" w:rsidRDefault="009163AF" w:rsidP="009163AF">
      <w:pPr>
        <w:pStyle w:val="Heading2"/>
        <w:rPr>
          <w:rFonts w:ascii="Arial" w:hAnsi="Arial" w:cs="Arial"/>
          <w:shd w:val="clear" w:color="auto" w:fill="FFFFFF"/>
        </w:rPr>
      </w:pPr>
      <w:bookmarkStart w:id="6" w:name="_Toc40045410"/>
      <w:bookmarkStart w:id="7" w:name="_Toc40223433"/>
      <w:bookmarkStart w:id="8" w:name="_Toc40223499"/>
      <w:r w:rsidRPr="00DC0390">
        <w:rPr>
          <w:rFonts w:ascii="Arial" w:hAnsi="Arial" w:cs="Arial"/>
          <w:shd w:val="clear" w:color="auto" w:fill="FFFFFF"/>
        </w:rPr>
        <w:lastRenderedPageBreak/>
        <w:t>Key Regions and Population</w:t>
      </w:r>
      <w:bookmarkEnd w:id="6"/>
      <w:bookmarkEnd w:id="7"/>
      <w:bookmarkEnd w:id="8"/>
    </w:p>
    <w:p w14:paraId="1D239523" w14:textId="29265E82" w:rsidR="009163AF" w:rsidRDefault="009163AF" w:rsidP="009163AF">
      <w:pPr>
        <w:rPr>
          <w:rFonts w:ascii="Arial" w:hAnsi="Arial" w:cs="Arial"/>
          <w:color w:val="000000"/>
          <w:shd w:val="clear" w:color="auto" w:fill="FFFFFF"/>
        </w:rPr>
      </w:pPr>
      <w:r>
        <w:rPr>
          <w:noProof/>
        </w:rPr>
        <w:drawing>
          <wp:anchor distT="0" distB="0" distL="114300" distR="114300" simplePos="0" relativeHeight="251579392" behindDoc="0" locked="0" layoutInCell="1" allowOverlap="1" wp14:anchorId="0A76F9B9" wp14:editId="1156F0F9">
            <wp:simplePos x="0" y="0"/>
            <wp:positionH relativeFrom="column">
              <wp:posOffset>3079256</wp:posOffset>
            </wp:positionH>
            <wp:positionV relativeFrom="paragraph">
              <wp:posOffset>226483</wp:posOffset>
            </wp:positionV>
            <wp:extent cx="3057525" cy="1743075"/>
            <wp:effectExtent l="0" t="0" r="9525"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9804" t="25419" r="36850" b="20493"/>
                    <a:stretch/>
                  </pic:blipFill>
                  <pic:spPr bwMode="auto">
                    <a:xfrm>
                      <a:off x="0" y="0"/>
                      <a:ext cx="3057525" cy="174307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color w:val="000000"/>
          <w:shd w:val="clear" w:color="auto" w:fill="FFFFFF"/>
        </w:rPr>
        <w:t xml:space="preserve">Australia is divided between six states: New South Wales, Northern Territory, Victoria, </w:t>
      </w:r>
    </w:p>
    <w:p w14:paraId="791D294B" w14:textId="421B8440" w:rsidR="009163AF" w:rsidRDefault="00881FE0" w:rsidP="009163AF">
      <w:pPr>
        <w:rPr>
          <w:rFonts w:ascii="Arial" w:hAnsi="Arial" w:cs="Arial"/>
          <w:color w:val="000000"/>
          <w:shd w:val="clear" w:color="auto" w:fill="FFFFFF"/>
        </w:rPr>
      </w:pPr>
      <w:r>
        <w:rPr>
          <w:noProof/>
        </w:rPr>
        <w:drawing>
          <wp:inline distT="0" distB="0" distL="0" distR="0" wp14:anchorId="34AD6B4F" wp14:editId="7DE92087">
            <wp:extent cx="2640965" cy="1434373"/>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432" t="18621" r="38012" b="44138"/>
                    <a:stretch/>
                  </pic:blipFill>
                  <pic:spPr bwMode="auto">
                    <a:xfrm>
                      <a:off x="0" y="0"/>
                      <a:ext cx="2640965" cy="1434373"/>
                    </a:xfrm>
                    <a:prstGeom prst="rect">
                      <a:avLst/>
                    </a:prstGeom>
                    <a:ln>
                      <a:noFill/>
                    </a:ln>
                    <a:extLst>
                      <a:ext uri="{53640926-AAD7-44D8-BBD7-CCE9431645EC}">
                        <a14:shadowObscured xmlns:a14="http://schemas.microsoft.com/office/drawing/2010/main"/>
                      </a:ext>
                    </a:extLst>
                  </pic:spPr>
                </pic:pic>
              </a:graphicData>
            </a:graphic>
          </wp:inline>
        </w:drawing>
      </w:r>
    </w:p>
    <w:p w14:paraId="5F79134F" w14:textId="77777777" w:rsidR="006E5D96" w:rsidRDefault="006E5D96" w:rsidP="006E5D96">
      <w:pPr>
        <w:pStyle w:val="Caption"/>
        <w:rPr>
          <w:rFonts w:ascii="Arial" w:hAnsi="Arial" w:cs="Arial"/>
          <w:color w:val="000000"/>
          <w:shd w:val="clear" w:color="auto" w:fill="FFFFFF"/>
        </w:rPr>
      </w:pPr>
      <w:r>
        <w:t>Worldometer, (2020)</w:t>
      </w:r>
    </w:p>
    <w:p w14:paraId="6EC60A52" w14:textId="4485A6D2" w:rsidR="009163AF" w:rsidRDefault="009163AF" w:rsidP="009163AF">
      <w:pPr>
        <w:rPr>
          <w:rFonts w:ascii="Arial" w:hAnsi="Arial" w:cs="Arial"/>
          <w:color w:val="000000"/>
          <w:shd w:val="clear" w:color="auto" w:fill="FFFFFF"/>
        </w:rPr>
      </w:pPr>
      <w:r>
        <w:rPr>
          <w:rFonts w:ascii="Arial" w:hAnsi="Arial" w:cs="Arial"/>
          <w:color w:val="000000"/>
          <w:shd w:val="clear" w:color="auto" w:fill="FFFFFF"/>
        </w:rPr>
        <w:t>Western Australia, Australian Capital Territory &amp; Tasmania (Nations Online Project, 2020)</w:t>
      </w:r>
      <w:r w:rsidRPr="00A24871">
        <w:rPr>
          <w:rFonts w:ascii="Arial" w:hAnsi="Arial" w:cs="Arial"/>
          <w:color w:val="000000"/>
          <w:shd w:val="clear" w:color="auto" w:fill="FFFFFF"/>
        </w:rPr>
        <w:t>.</w:t>
      </w:r>
      <w:r>
        <w:rPr>
          <w:rFonts w:ascii="Arial" w:hAnsi="Arial" w:cs="Arial"/>
          <w:color w:val="000000"/>
          <w:shd w:val="clear" w:color="auto" w:fill="FFFFFF"/>
        </w:rPr>
        <w:t xml:space="preserve"> Furthermore, a</w:t>
      </w:r>
      <w:r w:rsidRPr="00C36E9F">
        <w:rPr>
          <w:rFonts w:ascii="Arial" w:hAnsi="Arial" w:cs="Arial"/>
        </w:rPr>
        <w:t xml:space="preserve"> study from Worldometer (2020) states that the current population of Australia is 25,451,286.</w:t>
      </w:r>
      <w:r>
        <w:rPr>
          <w:rFonts w:ascii="Arial" w:hAnsi="Arial" w:cs="Arial"/>
        </w:rPr>
        <w:t xml:space="preserve"> </w:t>
      </w:r>
      <w:r w:rsidRPr="005D3727">
        <w:rPr>
          <w:rFonts w:ascii="Arial" w:hAnsi="Arial" w:cs="Arial"/>
        </w:rPr>
        <w:t>A large majority of Australia’s population is situated around its coastline</w:t>
      </w:r>
      <w:r>
        <w:rPr>
          <w:rFonts w:ascii="Arial" w:hAnsi="Arial" w:cs="Arial"/>
        </w:rPr>
        <w:t xml:space="preserve"> according to Australia.gov (2020)</w:t>
      </w:r>
      <w:r w:rsidRPr="005D3727">
        <w:rPr>
          <w:rFonts w:ascii="Arial" w:hAnsi="Arial" w:cs="Arial"/>
        </w:rPr>
        <w:t>. However, it is seen that there are smaller pockets of population around Perth in Western Australia and central Australia</w:t>
      </w:r>
      <w:r>
        <w:rPr>
          <w:rFonts w:ascii="Arial" w:hAnsi="Arial" w:cs="Arial"/>
        </w:rPr>
        <w:t xml:space="preserve"> (Australia.gov, 2020).</w:t>
      </w:r>
    </w:p>
    <w:p w14:paraId="3E86D12B" w14:textId="0D564FD7" w:rsidR="009163AF" w:rsidRDefault="009163AF" w:rsidP="009163AF">
      <w:pPr>
        <w:keepNext/>
      </w:pPr>
    </w:p>
    <w:p w14:paraId="5C0B2851" w14:textId="2F7EDBD3" w:rsidR="009163AF" w:rsidRPr="000A6766" w:rsidRDefault="009163AF" w:rsidP="009163AF">
      <w:pPr>
        <w:rPr>
          <w:rFonts w:ascii="Arial" w:hAnsi="Arial" w:cs="Arial"/>
        </w:rPr>
      </w:pPr>
      <w:r w:rsidRPr="000A6766">
        <w:rPr>
          <w:rFonts w:ascii="Arial" w:hAnsi="Arial" w:cs="Arial"/>
          <w:color w:val="000000"/>
          <w:shd w:val="clear" w:color="auto" w:fill="FFFFFF"/>
        </w:rPr>
        <w:t xml:space="preserve">In relation to the key regions of Australia </w:t>
      </w:r>
      <w:r w:rsidRPr="000A6766">
        <w:rPr>
          <w:rFonts w:ascii="Arial" w:hAnsi="Arial" w:cs="Arial"/>
        </w:rPr>
        <w:t>it</w:t>
      </w:r>
      <w:r>
        <w:rPr>
          <w:rFonts w:ascii="Arial" w:hAnsi="Arial" w:cs="Arial"/>
        </w:rPr>
        <w:t xml:space="preserve"> is</w:t>
      </w:r>
      <w:r w:rsidRPr="000A6766">
        <w:rPr>
          <w:rFonts w:ascii="Arial" w:hAnsi="Arial" w:cs="Arial"/>
        </w:rPr>
        <w:t xml:space="preserve"> considered that New South wales is the largest populated state according to Sousa (2019), consisting for about 10% of Australia’s total population. The state capital is Sydney which is the largest city in Australia.</w:t>
      </w:r>
      <w:r w:rsidRPr="001321D1">
        <w:rPr>
          <w:rFonts w:ascii="Arial" w:hAnsi="Arial" w:cs="Arial"/>
        </w:rPr>
        <w:t xml:space="preserve"> Sydney is very much a vibrant cosmopolitan city with so much variety to offer. Sydney has it all busy nightlife, number great festivals and breathtakingly beaches to name a few (</w:t>
      </w:r>
      <w:r>
        <w:rPr>
          <w:rFonts w:ascii="Arial" w:hAnsi="Arial" w:cs="Arial"/>
        </w:rPr>
        <w:t>Australia Online Visa, 2019</w:t>
      </w:r>
      <w:r w:rsidRPr="001321D1">
        <w:rPr>
          <w:rFonts w:ascii="Arial" w:hAnsi="Arial" w:cs="Arial"/>
        </w:rPr>
        <w:t>). There is much reason to fall in love with this city from the opera house to its many national parks (</w:t>
      </w:r>
      <w:r>
        <w:rPr>
          <w:rFonts w:ascii="Arial" w:hAnsi="Arial" w:cs="Arial"/>
        </w:rPr>
        <w:t>Australia Online Visa, 2019</w:t>
      </w:r>
      <w:r w:rsidRPr="001321D1">
        <w:rPr>
          <w:rFonts w:ascii="Arial" w:hAnsi="Arial" w:cs="Arial"/>
        </w:rPr>
        <w:t>)</w:t>
      </w:r>
      <w:r>
        <w:rPr>
          <w:rFonts w:ascii="Arial" w:hAnsi="Arial" w:cs="Arial"/>
        </w:rPr>
        <w:t>.</w:t>
      </w:r>
      <w:r>
        <w:t xml:space="preserve"> </w:t>
      </w:r>
    </w:p>
    <w:p w14:paraId="331688DD" w14:textId="1737BC5B" w:rsidR="009163AF" w:rsidRPr="000A6766" w:rsidRDefault="00881FE0" w:rsidP="009163AF">
      <w:pPr>
        <w:rPr>
          <w:rFonts w:ascii="Arial" w:hAnsi="Arial" w:cs="Arial"/>
          <w:color w:val="000000"/>
          <w:shd w:val="clear" w:color="auto" w:fill="FFFFFF"/>
        </w:rPr>
      </w:pPr>
      <w:r>
        <w:rPr>
          <w:noProof/>
        </w:rPr>
        <mc:AlternateContent>
          <mc:Choice Requires="wps">
            <w:drawing>
              <wp:anchor distT="0" distB="0" distL="114300" distR="114300" simplePos="0" relativeHeight="251594752" behindDoc="0" locked="0" layoutInCell="1" allowOverlap="1" wp14:anchorId="3DF6B8EE" wp14:editId="765A0FDC">
                <wp:simplePos x="0" y="0"/>
                <wp:positionH relativeFrom="margin">
                  <wp:posOffset>3093156</wp:posOffset>
                </wp:positionH>
                <wp:positionV relativeFrom="paragraph">
                  <wp:posOffset>414655</wp:posOffset>
                </wp:positionV>
                <wp:extent cx="3200400" cy="635"/>
                <wp:effectExtent l="0" t="0" r="0" b="0"/>
                <wp:wrapThrough wrapText="bothSides">
                  <wp:wrapPolygon edited="0">
                    <wp:start x="0" y="0"/>
                    <wp:lineTo x="0" y="20057"/>
                    <wp:lineTo x="21471" y="20057"/>
                    <wp:lineTo x="21471" y="0"/>
                    <wp:lineTo x="0" y="0"/>
                  </wp:wrapPolygon>
                </wp:wrapThrough>
                <wp:docPr id="24" name="Text Box 24"/>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13AA6909" w14:textId="77777777" w:rsidR="009163AF" w:rsidRPr="00540E73" w:rsidRDefault="009163AF" w:rsidP="009163AF">
                            <w:pPr>
                              <w:pStyle w:val="Caption"/>
                              <w:rPr>
                                <w:noProof/>
                              </w:rPr>
                            </w:pPr>
                            <w:r>
                              <w:t>Richman-Abdou,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F6B8EE" id="Text Box 24" o:spid="_x0000_s1027" type="#_x0000_t202" style="position:absolute;margin-left:243.55pt;margin-top:32.65pt;width:252pt;height:.05pt;z-index:2515947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" stroked="f">
                <v:textbox style="mso-fit-shape-to-text:t" inset="0,0,0,0">
                  <w:txbxContent>
                    <w:p w14:paraId="13AA6909" w14:textId="77777777" w:rsidR="009163AF" w:rsidRPr="00540E73" w:rsidRDefault="009163AF" w:rsidP="009163AF">
                      <w:pPr>
                        <w:pStyle w:val="Caption"/>
                        <w:rPr>
                          <w:noProof/>
                        </w:rPr>
                      </w:pPr>
                      <w:r>
                        <w:t>Richman-Abdou, (2017)</w:t>
                      </w:r>
                    </w:p>
                  </w:txbxContent>
                </v:textbox>
                <w10:wrap type="through" anchorx="margin"/>
              </v:shape>
            </w:pict>
          </mc:Fallback>
        </mc:AlternateContent>
      </w:r>
      <w:r w:rsidR="009163AF" w:rsidRPr="000A6766">
        <w:rPr>
          <w:rFonts w:ascii="Arial" w:hAnsi="Arial" w:cs="Arial"/>
        </w:rPr>
        <w:t>Canberra is the Australian capital situated in Australian Capital Territory (Visit Australia, 2020).</w:t>
      </w:r>
      <w:r w:rsidR="009163AF">
        <w:rPr>
          <w:rFonts w:ascii="Arial" w:hAnsi="Arial" w:cs="Arial"/>
        </w:rPr>
        <w:t xml:space="preserve"> Even though it is much smaller than Sydney it has high significance due to the National Gallery of </w:t>
      </w:r>
      <w:r w:rsidR="009163AF">
        <w:rPr>
          <w:rFonts w:ascii="Arial" w:hAnsi="Arial" w:cs="Arial"/>
        </w:rPr>
        <w:t>Australia and The Australian War Memorial (Visit Australia, 2020).</w:t>
      </w:r>
    </w:p>
    <w:p w14:paraId="028D4D2C" w14:textId="3EC18E00" w:rsidR="009163AF" w:rsidRDefault="009163AF" w:rsidP="009163AF">
      <w:pPr>
        <w:rPr>
          <w:rFonts w:ascii="Arial" w:hAnsi="Arial" w:cs="Arial"/>
          <w:color w:val="000000"/>
          <w:shd w:val="clear" w:color="auto" w:fill="FFFFFF"/>
        </w:rPr>
      </w:pPr>
      <w:r w:rsidRPr="008B3F9C">
        <w:rPr>
          <w:rFonts w:ascii="Arial" w:hAnsi="Arial" w:cs="Arial"/>
          <w:color w:val="000000"/>
        </w:rPr>
        <w:t>The Northern Territories of Australia have the least numbers of population (Sousa, 2019). The Northern Territories capital is the city of Darwin</w:t>
      </w:r>
      <w:r>
        <w:rPr>
          <w:rFonts w:ascii="Arial" w:hAnsi="Arial" w:cs="Arial"/>
          <w:color w:val="000000"/>
        </w:rPr>
        <w:t xml:space="preserve"> and this</w:t>
      </w:r>
      <w:r w:rsidRPr="008B3F9C">
        <w:rPr>
          <w:rFonts w:ascii="Arial" w:hAnsi="Arial" w:cs="Arial"/>
        </w:rPr>
        <w:t xml:space="preserve"> area of Australia accounts for the highest volume of Indigenous Australians in the country</w:t>
      </w:r>
      <w:r>
        <w:rPr>
          <w:rFonts w:ascii="Arial" w:hAnsi="Arial" w:cs="Arial"/>
        </w:rPr>
        <w:t xml:space="preserve"> (Tan, 2017)</w:t>
      </w:r>
      <w:r w:rsidRPr="008B3F9C">
        <w:rPr>
          <w:rFonts w:ascii="Arial" w:hAnsi="Arial" w:cs="Arial"/>
        </w:rPr>
        <w:t>. The Northern territories caters for various tourists including backpackers</w:t>
      </w:r>
      <w:r>
        <w:rPr>
          <w:rFonts w:ascii="Arial" w:hAnsi="Arial" w:cs="Arial"/>
        </w:rPr>
        <w:t xml:space="preserve"> (Tan, 2017). One of Australia’s most photographed site of Uluru, it is often described and an extraordinary site (Tan, 2017).</w:t>
      </w:r>
      <w:r>
        <w:rPr>
          <w:rFonts w:ascii="Arial" w:hAnsi="Arial" w:cs="Arial"/>
          <w:color w:val="000000"/>
          <w:shd w:val="clear" w:color="auto" w:fill="FFFFFF"/>
        </w:rPr>
        <w:t xml:space="preserve"> </w:t>
      </w:r>
    </w:p>
    <w:p w14:paraId="01D63E05" w14:textId="512DFA2D" w:rsidR="009163AF" w:rsidRDefault="00881FE0" w:rsidP="009163AF">
      <w:r w:rsidRPr="00C50356">
        <w:rPr>
          <w:rFonts w:ascii="Arial" w:hAnsi="Arial" w:cs="Arial"/>
          <w:noProof/>
        </w:rPr>
        <w:drawing>
          <wp:anchor distT="0" distB="0" distL="114300" distR="114300" simplePos="0" relativeHeight="251587584" behindDoc="0" locked="0" layoutInCell="1" allowOverlap="1" wp14:anchorId="653D4561" wp14:editId="6C0E8DC7">
            <wp:simplePos x="0" y="0"/>
            <wp:positionH relativeFrom="column">
              <wp:align>left</wp:align>
            </wp:positionH>
            <wp:positionV relativeFrom="paragraph">
              <wp:posOffset>2118289</wp:posOffset>
            </wp:positionV>
            <wp:extent cx="3200400" cy="1678940"/>
            <wp:effectExtent l="0" t="0" r="0" b="0"/>
            <wp:wrapTopAndBottom/>
            <wp:docPr id="22" name="Picture 22" descr="Man and Quokka Selfie Leads Adorable Animal to Follow Cyclist for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n and Quokka Selfie Leads Adorable Animal to Follow Cyclist for Mo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1678940"/>
                    </a:xfrm>
                    <a:prstGeom prst="rect">
                      <a:avLst/>
                    </a:prstGeom>
                    <a:noFill/>
                    <a:ln>
                      <a:noFill/>
                    </a:ln>
                  </pic:spPr>
                </pic:pic>
              </a:graphicData>
            </a:graphic>
            <wp14:sizeRelH relativeFrom="page">
              <wp14:pctWidth>0</wp14:pctWidth>
            </wp14:sizeRelH>
            <wp14:sizeRelV relativeFrom="page">
              <wp14:pctHeight>0</wp14:pctHeight>
            </wp14:sizeRelV>
          </wp:anchor>
        </w:drawing>
      </w:r>
      <w:r w:rsidR="009163AF" w:rsidRPr="00C50356">
        <w:rPr>
          <w:rFonts w:ascii="Arial" w:hAnsi="Arial" w:cs="Arial"/>
        </w:rPr>
        <w:t>Western Australia is the largest state and total land area (Sousa, 2019). This area is home to Perth which is the country’s fourth largest city (Sousa, 2019). There are many reasons to visit Perth, some visits include the Rottnest Island where it is common for a selfie with the Quokkas on the island (Daily Telegraph, 2019)</w:t>
      </w:r>
      <w:r w:rsidR="009163AF">
        <w:t>.</w:t>
      </w:r>
    </w:p>
    <w:p w14:paraId="1315FFAB" w14:textId="5EC719DA" w:rsidR="009163AF" w:rsidRDefault="009163AF" w:rsidP="009163AF"/>
    <w:p w14:paraId="53337A1A" w14:textId="2614617F" w:rsidR="009163AF" w:rsidRDefault="009163AF" w:rsidP="009163AF"/>
    <w:p w14:paraId="7EDE0251" w14:textId="77777777" w:rsidR="00184480" w:rsidRPr="007C37E5" w:rsidRDefault="00184480" w:rsidP="00184480">
      <w:pPr>
        <w:rPr>
          <w:rFonts w:ascii="Arial" w:hAnsi="Arial" w:cs="Arial"/>
          <w:color w:val="000000" w:themeColor="text1"/>
        </w:rPr>
      </w:pPr>
    </w:p>
    <w:p w14:paraId="2A0C9C2F" w14:textId="4250B84B" w:rsidR="009163AF" w:rsidRPr="00BC444A" w:rsidRDefault="00881FE0" w:rsidP="009163AF">
      <w:pPr>
        <w:pStyle w:val="Heading2"/>
        <w:rPr>
          <w:rFonts w:ascii="Arial" w:hAnsi="Arial" w:cs="Arial"/>
        </w:rPr>
      </w:pPr>
      <w:bookmarkStart w:id="9" w:name="_Toc40045411"/>
      <w:bookmarkStart w:id="10" w:name="_Toc40223434"/>
      <w:bookmarkStart w:id="11" w:name="_Toc40223500"/>
      <w:r>
        <w:rPr>
          <w:rFonts w:ascii="Arial" w:hAnsi="Arial" w:cs="Arial"/>
        </w:rPr>
        <w:lastRenderedPageBreak/>
        <w:t>So</w:t>
      </w:r>
      <w:r w:rsidR="009163AF" w:rsidRPr="00BC444A">
        <w:rPr>
          <w:rFonts w:ascii="Arial" w:hAnsi="Arial" w:cs="Arial"/>
        </w:rPr>
        <w:t>cial Context</w:t>
      </w:r>
      <w:bookmarkEnd w:id="9"/>
      <w:bookmarkEnd w:id="10"/>
      <w:bookmarkEnd w:id="11"/>
    </w:p>
    <w:p w14:paraId="7B568803" w14:textId="77777777" w:rsidR="000261FF" w:rsidRDefault="009163AF" w:rsidP="009163AF">
      <w:pPr>
        <w:rPr>
          <w:rFonts w:ascii="Arial" w:hAnsi="Arial" w:cs="Arial"/>
        </w:rPr>
      </w:pPr>
      <w:r>
        <w:rPr>
          <w:rFonts w:ascii="Arial" w:hAnsi="Arial" w:cs="Arial"/>
        </w:rPr>
        <w:t>H</w:t>
      </w:r>
      <w:r w:rsidRPr="00BC444A">
        <w:rPr>
          <w:rFonts w:ascii="Arial" w:hAnsi="Arial" w:cs="Arial"/>
        </w:rPr>
        <w:t xml:space="preserve">istorically in Australia, there have been negative implications towards the indigenous communities across Australia. Blakemore (2019) suggests the Aboriginal communities were forbidden to speak their native languages and their names were often changed. These Aboriginal Australians are referred to as “Stolen Generations” (Blakemore, 2019). In 2008, the Australian Prime Minister Kevin Rudd released a national apology for the country’s actions during this time. Since this time, The Australian Government has since worked to reduce social inequalities for the Australian Aboriginals (Blakemore, 2019). </w:t>
      </w:r>
    </w:p>
    <w:p w14:paraId="47953F89" w14:textId="314FCC2F" w:rsidR="00B52C1F" w:rsidRDefault="009163AF" w:rsidP="009163AF">
      <w:pPr>
        <w:rPr>
          <w:rFonts w:ascii="Arial" w:hAnsi="Arial" w:cs="Arial"/>
        </w:rPr>
      </w:pPr>
      <w:r w:rsidRPr="00BC444A">
        <w:rPr>
          <w:rFonts w:ascii="Arial" w:hAnsi="Arial" w:cs="Arial"/>
        </w:rPr>
        <w:t>In recent times, Australia is setting an example of a multi-cultural and multi-faith society. In comparison with the Europe, where policies separate community development (</w:t>
      </w:r>
      <w:r>
        <w:rPr>
          <w:rFonts w:ascii="Arial" w:hAnsi="Arial" w:cs="Arial"/>
        </w:rPr>
        <w:t>Mamula, Folgieri and Duvniak, 2019</w:t>
      </w:r>
      <w:r w:rsidRPr="00BC444A">
        <w:rPr>
          <w:rFonts w:ascii="Arial" w:hAnsi="Arial" w:cs="Arial"/>
        </w:rPr>
        <w:t>). Australia has created a multicultural society through policies relating to mutual respect and social inclusion (</w:t>
      </w:r>
      <w:r>
        <w:rPr>
          <w:rFonts w:ascii="Arial" w:hAnsi="Arial" w:cs="Arial"/>
        </w:rPr>
        <w:t>Mamula, Folgieri and Duvniak, 2019</w:t>
      </w:r>
      <w:r w:rsidRPr="00BC444A">
        <w:rPr>
          <w:rFonts w:ascii="Arial" w:hAnsi="Arial" w:cs="Arial"/>
        </w:rPr>
        <w:t>).</w:t>
      </w:r>
      <w:r>
        <w:rPr>
          <w:rFonts w:ascii="Arial" w:hAnsi="Arial" w:cs="Arial"/>
        </w:rPr>
        <w:t xml:space="preserve"> </w:t>
      </w:r>
      <w:r w:rsidRPr="005F0898">
        <w:rPr>
          <w:rFonts w:ascii="Arial" w:hAnsi="Arial" w:cs="Arial"/>
        </w:rPr>
        <w:t>Indigenous tourism plays a vital role within Australian tourism by providing variety and value to the current tourism strengths (</w:t>
      </w:r>
      <w:r>
        <w:rPr>
          <w:rFonts w:ascii="Arial" w:hAnsi="Arial" w:cs="Arial"/>
        </w:rPr>
        <w:t>Austrade.gov, 2020</w:t>
      </w:r>
      <w:r w:rsidRPr="005F0898">
        <w:rPr>
          <w:rFonts w:ascii="Arial" w:hAnsi="Arial" w:cs="Arial"/>
        </w:rPr>
        <w:t>). By generating  refreshed content and promoting Aboriginal Tourism business through the experiences of Australia program (</w:t>
      </w:r>
      <w:r>
        <w:rPr>
          <w:rFonts w:ascii="Arial" w:hAnsi="Arial" w:cs="Arial"/>
        </w:rPr>
        <w:t>Austrade.gov, 2020</w:t>
      </w:r>
      <w:r w:rsidRPr="005F0898">
        <w:rPr>
          <w:rFonts w:ascii="Arial" w:hAnsi="Arial" w:cs="Arial"/>
        </w:rPr>
        <w:t>).</w:t>
      </w:r>
      <w:r>
        <w:rPr>
          <w:rFonts w:ascii="Arial" w:hAnsi="Arial" w:cs="Arial"/>
        </w:rPr>
        <w:t xml:space="preserve"> By developing the indigenous cultural experience, this could be a huge differentiator with the international tourist market by creating an authentic experience (Austrade.gov, 2020)</w:t>
      </w:r>
      <w:r w:rsidR="00B52C1F">
        <w:rPr>
          <w:rFonts w:ascii="Arial" w:hAnsi="Arial" w:cs="Arial"/>
        </w:rPr>
        <w:t>.</w:t>
      </w:r>
    </w:p>
    <w:p w14:paraId="1712EF35" w14:textId="12D3A025" w:rsidR="009163AF" w:rsidRDefault="009163AF" w:rsidP="009163AF">
      <w:pPr>
        <w:rPr>
          <w:rFonts w:ascii="Arial" w:hAnsi="Arial" w:cs="Arial"/>
        </w:rPr>
      </w:pPr>
      <w:r>
        <w:rPr>
          <w:rFonts w:ascii="Arial" w:hAnsi="Arial" w:cs="Arial"/>
        </w:rPr>
        <w:t xml:space="preserve">By incorporating the Butler Model from </w:t>
      </w:r>
      <w:r w:rsidRPr="000C51CC">
        <w:rPr>
          <w:rFonts w:ascii="Arial" w:hAnsi="Arial" w:cs="Arial"/>
        </w:rPr>
        <w:t xml:space="preserve">Appendix </w:t>
      </w:r>
      <w:r w:rsidR="00600E72" w:rsidRPr="000C51CC">
        <w:rPr>
          <w:rFonts w:ascii="Arial" w:hAnsi="Arial" w:cs="Arial"/>
        </w:rPr>
        <w:t>B</w:t>
      </w:r>
      <w:r w:rsidRPr="000C51CC">
        <w:rPr>
          <w:rFonts w:ascii="Arial" w:hAnsi="Arial" w:cs="Arial"/>
        </w:rPr>
        <w:t>,</w:t>
      </w:r>
      <w:r>
        <w:rPr>
          <w:rFonts w:ascii="Arial" w:hAnsi="Arial" w:cs="Arial"/>
        </w:rPr>
        <w:t xml:space="preserve"> in relation to indigenous tourism in Australia is in the development phase in the lifecycle. This could be because Indigenous tourism has not been made aware compared to the other areas of Australian Tourism. </w:t>
      </w:r>
    </w:p>
    <w:p w14:paraId="4C6F81C5" w14:textId="1CFDD308" w:rsidR="009163AF" w:rsidRDefault="009163AF" w:rsidP="009163AF">
      <w:pPr>
        <w:rPr>
          <w:rFonts w:ascii="Arial" w:hAnsi="Arial" w:cs="Arial"/>
        </w:rPr>
      </w:pPr>
    </w:p>
    <w:p w14:paraId="70BD2803" w14:textId="173DE9E7" w:rsidR="009964C8" w:rsidRDefault="009964C8" w:rsidP="009163AF">
      <w:pPr>
        <w:rPr>
          <w:noProof/>
        </w:rPr>
      </w:pPr>
    </w:p>
    <w:p w14:paraId="591F0B0C" w14:textId="53C8B60C" w:rsidR="009163AF" w:rsidRDefault="009163AF" w:rsidP="009163AF">
      <w:pPr>
        <w:rPr>
          <w:noProof/>
        </w:rPr>
      </w:pPr>
    </w:p>
    <w:p w14:paraId="5C4D8E68" w14:textId="4924EEF2" w:rsidR="009163AF" w:rsidRDefault="009163AF" w:rsidP="009163AF">
      <w:pPr>
        <w:rPr>
          <w:noProof/>
        </w:rPr>
      </w:pPr>
    </w:p>
    <w:p w14:paraId="5B3464D8" w14:textId="2A815000" w:rsidR="009163AF" w:rsidRDefault="009163AF" w:rsidP="009163AF">
      <w:pPr>
        <w:rPr>
          <w:rFonts w:ascii="Arial" w:hAnsi="Arial" w:cs="Arial"/>
        </w:rPr>
      </w:pPr>
    </w:p>
    <w:p w14:paraId="5B2191FD" w14:textId="1381CCB9" w:rsidR="009163AF" w:rsidRDefault="00B52C1F" w:rsidP="0091753D">
      <w:pPr>
        <w:tabs>
          <w:tab w:val="left" w:pos="6738"/>
        </w:tabs>
        <w:rPr>
          <w:rFonts w:ascii="Arial" w:hAnsi="Arial" w:cs="Arial"/>
        </w:rPr>
      </w:pPr>
      <w:r>
        <w:rPr>
          <w:noProof/>
        </w:rPr>
        <mc:AlternateContent>
          <mc:Choice Requires="wps">
            <w:drawing>
              <wp:anchor distT="0" distB="0" distL="114300" distR="114300" simplePos="0" relativeHeight="251624448" behindDoc="0" locked="0" layoutInCell="1" allowOverlap="1" wp14:anchorId="75979C03" wp14:editId="1C825BC6">
                <wp:simplePos x="0" y="0"/>
                <wp:positionH relativeFrom="column">
                  <wp:posOffset>-162560</wp:posOffset>
                </wp:positionH>
                <wp:positionV relativeFrom="paragraph">
                  <wp:posOffset>2947035</wp:posOffset>
                </wp:positionV>
                <wp:extent cx="2803525"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803525" cy="635"/>
                        </a:xfrm>
                        <a:prstGeom prst="rect">
                          <a:avLst/>
                        </a:prstGeom>
                        <a:solidFill>
                          <a:prstClr val="white"/>
                        </a:solidFill>
                        <a:ln>
                          <a:noFill/>
                        </a:ln>
                      </wps:spPr>
                      <wps:txbx>
                        <w:txbxContent>
                          <w:p w14:paraId="1A4984D8" w14:textId="67DF5608" w:rsidR="00B52C1F" w:rsidRPr="007C3712" w:rsidRDefault="00B52C1F" w:rsidP="00B52C1F">
                            <w:pPr>
                              <w:pStyle w:val="Caption"/>
                              <w:rPr>
                                <w:noProof/>
                              </w:rPr>
                            </w:pPr>
                            <w:r>
                              <w:t>Tourism Australia, 20</w:t>
                            </w:r>
                            <w:r w:rsidR="009964C8">
                              <w:t>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979C03" id="Text Box 20" o:spid="_x0000_s1028" type="#_x0000_t202" style="position:absolute;margin-left:-12.8pt;margin-top:232.05pt;width:220.7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" stroked="f">
                <v:textbox style="mso-fit-shape-to-text:t" inset="0,0,0,0">
                  <w:txbxContent>
                    <w:p w14:paraId="1A4984D8" w14:textId="67DF5608" w:rsidR="00B52C1F" w:rsidRPr="007C3712" w:rsidRDefault="00B52C1F" w:rsidP="00B52C1F">
                      <w:pPr>
                        <w:pStyle w:val="Caption"/>
                        <w:rPr>
                          <w:noProof/>
                        </w:rPr>
                      </w:pPr>
                      <w:r>
                        <w:t>Tourism Australia, 20</w:t>
                      </w:r>
                      <w:r w:rsidR="009964C8">
                        <w:t>19</w:t>
                      </w:r>
                    </w:p>
                  </w:txbxContent>
                </v:textbox>
                <w10:wrap type="topAndBottom"/>
              </v:shape>
            </w:pict>
          </mc:Fallback>
        </mc:AlternateContent>
      </w:r>
      <w:r w:rsidR="00881FE0">
        <w:rPr>
          <w:noProof/>
        </w:rPr>
        <w:drawing>
          <wp:anchor distT="0" distB="0" distL="114300" distR="114300" simplePos="0" relativeHeight="251620352" behindDoc="0" locked="0" layoutInCell="1" allowOverlap="1" wp14:anchorId="21490B71" wp14:editId="4CA0B6FE">
            <wp:simplePos x="0" y="0"/>
            <wp:positionH relativeFrom="column">
              <wp:align>right</wp:align>
            </wp:positionH>
            <wp:positionV relativeFrom="paragraph">
              <wp:posOffset>248638</wp:posOffset>
            </wp:positionV>
            <wp:extent cx="2804014" cy="2641600"/>
            <wp:effectExtent l="0" t="0" r="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7333" t="39594" r="52336" b="9586"/>
                    <a:stretch/>
                  </pic:blipFill>
                  <pic:spPr bwMode="auto">
                    <a:xfrm>
                      <a:off x="0" y="0"/>
                      <a:ext cx="2804014" cy="2641600"/>
                    </a:xfrm>
                    <a:prstGeom prst="rect">
                      <a:avLst/>
                    </a:prstGeom>
                    <a:ln>
                      <a:noFill/>
                    </a:ln>
                    <a:extLst>
                      <a:ext uri="{53640926-AAD7-44D8-BBD7-CCE9431645EC}">
                        <a14:shadowObscured xmlns:a14="http://schemas.microsoft.com/office/drawing/2010/main"/>
                      </a:ext>
                    </a:extLst>
                  </pic:spPr>
                </pic:pic>
              </a:graphicData>
            </a:graphic>
          </wp:anchor>
        </w:drawing>
      </w:r>
      <w:r w:rsidR="0091753D">
        <w:rPr>
          <w:rFonts w:ascii="Arial" w:hAnsi="Arial" w:cs="Arial"/>
        </w:rPr>
        <w:tab/>
      </w:r>
    </w:p>
    <w:p w14:paraId="6284793E" w14:textId="4C8F0161" w:rsidR="0091753D" w:rsidRDefault="0091753D" w:rsidP="0091753D">
      <w:pPr>
        <w:tabs>
          <w:tab w:val="left" w:pos="6738"/>
        </w:tabs>
        <w:rPr>
          <w:rFonts w:ascii="Arial" w:hAnsi="Arial" w:cs="Arial"/>
        </w:rPr>
      </w:pPr>
      <w:r>
        <w:rPr>
          <w:rFonts w:ascii="Arial" w:hAnsi="Arial" w:cs="Arial"/>
        </w:rPr>
        <w:t xml:space="preserve"> </w:t>
      </w:r>
    </w:p>
    <w:p w14:paraId="31EA89EE" w14:textId="53266977" w:rsidR="009163AF" w:rsidRDefault="009163AF" w:rsidP="009163AF">
      <w:pPr>
        <w:rPr>
          <w:rFonts w:ascii="Arial" w:hAnsi="Arial" w:cs="Arial"/>
        </w:rPr>
      </w:pPr>
    </w:p>
    <w:p w14:paraId="70374FA2" w14:textId="514DF2E2" w:rsidR="00B52C1F" w:rsidRDefault="00D3362F" w:rsidP="009163AF">
      <w:pPr>
        <w:rPr>
          <w:rFonts w:ascii="Arial" w:hAnsi="Arial" w:cs="Arial"/>
        </w:rPr>
      </w:pPr>
      <w:r>
        <w:rPr>
          <w:noProof/>
        </w:rPr>
        <w:drawing>
          <wp:anchor distT="0" distB="0" distL="114300" distR="114300" simplePos="0" relativeHeight="251648000" behindDoc="1" locked="0" layoutInCell="1" allowOverlap="1" wp14:anchorId="1DF67AEA" wp14:editId="79116531">
            <wp:simplePos x="0" y="0"/>
            <wp:positionH relativeFrom="page">
              <wp:align>right</wp:align>
            </wp:positionH>
            <wp:positionV relativeFrom="paragraph">
              <wp:posOffset>386715</wp:posOffset>
            </wp:positionV>
            <wp:extent cx="3700145" cy="1953260"/>
            <wp:effectExtent l="0" t="0" r="0" b="8890"/>
            <wp:wrapTight wrapText="bothSides">
              <wp:wrapPolygon edited="0">
                <wp:start x="0" y="0"/>
                <wp:lineTo x="0" y="21488"/>
                <wp:lineTo x="21463" y="21488"/>
                <wp:lineTo x="2146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3713" t="42762" r="37756" b="11666"/>
                    <a:stretch/>
                  </pic:blipFill>
                  <pic:spPr bwMode="auto">
                    <a:xfrm>
                      <a:off x="0" y="0"/>
                      <a:ext cx="3700145" cy="1953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A292F" w14:textId="0041D35C" w:rsidR="00B52C1F" w:rsidRDefault="00D3362F" w:rsidP="00D3362F">
      <w:pPr>
        <w:pStyle w:val="Caption"/>
        <w:rPr>
          <w:rFonts w:ascii="Arial" w:hAnsi="Arial" w:cs="Arial"/>
        </w:rPr>
      </w:pPr>
      <w:r>
        <w:t>Butler Model, BBC Bitesize, 2020</w:t>
      </w:r>
    </w:p>
    <w:p w14:paraId="779B653D" w14:textId="78F3FB2B" w:rsidR="00B52C1F" w:rsidRDefault="00B52C1F" w:rsidP="009163AF">
      <w:pPr>
        <w:rPr>
          <w:rFonts w:ascii="Arial" w:hAnsi="Arial" w:cs="Arial"/>
        </w:rPr>
      </w:pPr>
    </w:p>
    <w:p w14:paraId="42F7A0D3" w14:textId="7AD7A19C" w:rsidR="00B52C1F" w:rsidRDefault="00B52C1F" w:rsidP="009163AF">
      <w:pPr>
        <w:rPr>
          <w:rFonts w:ascii="Arial" w:hAnsi="Arial" w:cs="Arial"/>
        </w:rPr>
      </w:pPr>
    </w:p>
    <w:p w14:paraId="3D5FD02A" w14:textId="72763BDE" w:rsidR="00B52C1F" w:rsidRDefault="00B52C1F" w:rsidP="009163AF">
      <w:pPr>
        <w:rPr>
          <w:rFonts w:ascii="Arial" w:hAnsi="Arial" w:cs="Arial"/>
        </w:rPr>
      </w:pPr>
    </w:p>
    <w:p w14:paraId="3CE39E0C" w14:textId="2010E3DC" w:rsidR="00B52C1F" w:rsidRDefault="00B52C1F" w:rsidP="009163AF">
      <w:pPr>
        <w:rPr>
          <w:rFonts w:ascii="Arial" w:hAnsi="Arial" w:cs="Arial"/>
        </w:rPr>
      </w:pPr>
    </w:p>
    <w:p w14:paraId="4302204D" w14:textId="15D0D1EB" w:rsidR="00B52C1F" w:rsidRDefault="00B52C1F" w:rsidP="009163AF">
      <w:pPr>
        <w:rPr>
          <w:rFonts w:ascii="Arial" w:hAnsi="Arial" w:cs="Arial"/>
        </w:rPr>
      </w:pPr>
    </w:p>
    <w:p w14:paraId="0711DFA5" w14:textId="3EAC7853" w:rsidR="00B52C1F" w:rsidRDefault="00B52C1F" w:rsidP="009163AF">
      <w:pPr>
        <w:rPr>
          <w:rFonts w:ascii="Arial" w:hAnsi="Arial" w:cs="Arial"/>
        </w:rPr>
      </w:pPr>
    </w:p>
    <w:p w14:paraId="04B5543D" w14:textId="7EFBEA6A" w:rsidR="00B52C1F" w:rsidRDefault="00B52C1F" w:rsidP="009163AF">
      <w:pPr>
        <w:rPr>
          <w:rFonts w:ascii="Arial" w:hAnsi="Arial" w:cs="Arial"/>
        </w:rPr>
      </w:pPr>
    </w:p>
    <w:p w14:paraId="69ED4902" w14:textId="13A8BD8C" w:rsidR="001D5FA0" w:rsidRDefault="00BB5FC9" w:rsidP="009163AF">
      <w:pPr>
        <w:rPr>
          <w:rFonts w:ascii="Arial" w:hAnsi="Arial" w:cs="Arial"/>
        </w:rPr>
      </w:pPr>
      <w:r>
        <w:rPr>
          <w:noProof/>
        </w:rPr>
        <mc:AlternateContent>
          <mc:Choice Requires="wps">
            <w:drawing>
              <wp:anchor distT="0" distB="0" distL="114300" distR="114300" simplePos="0" relativeHeight="251743232" behindDoc="0" locked="0" layoutInCell="1" allowOverlap="1" wp14:anchorId="4B7C5397" wp14:editId="22540555">
                <wp:simplePos x="0" y="0"/>
                <wp:positionH relativeFrom="column">
                  <wp:posOffset>-828675</wp:posOffset>
                </wp:positionH>
                <wp:positionV relativeFrom="paragraph">
                  <wp:posOffset>2401570</wp:posOffset>
                </wp:positionV>
                <wp:extent cx="366268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662680" cy="635"/>
                        </a:xfrm>
                        <a:prstGeom prst="rect">
                          <a:avLst/>
                        </a:prstGeom>
                        <a:solidFill>
                          <a:prstClr val="white"/>
                        </a:solidFill>
                        <a:ln>
                          <a:noFill/>
                        </a:ln>
                      </wps:spPr>
                      <wps:txbx>
                        <w:txbxContent>
                          <w:p w14:paraId="355BAA52" w14:textId="0BC2CD1E" w:rsidR="00BB5FC9" w:rsidRPr="001F1D8F" w:rsidRDefault="00BB5FC9" w:rsidP="00BB5FC9">
                            <w:pPr>
                              <w:pStyle w:val="Caption"/>
                              <w:rPr>
                                <w:noProof/>
                              </w:rPr>
                            </w:pPr>
                            <w:r>
                              <w:t>Sawe,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C5397" id="Text Box 17" o:spid="_x0000_s1029" type="#_x0000_t202" style="position:absolute;margin-left:-65.25pt;margin-top:189.1pt;width:288.4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bSmLgIAAGYEAAAOAAAAZHJzL2Uyb0RvYy54bWysVE1v2zAMvQ/YfxB0X5wPLCu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" stroked="f">
                <v:textbox style="mso-fit-shape-to-text:t" inset="0,0,0,0">
                  <w:txbxContent>
                    <w:p w14:paraId="355BAA52" w14:textId="0BC2CD1E" w:rsidR="00BB5FC9" w:rsidRPr="001F1D8F" w:rsidRDefault="00BB5FC9" w:rsidP="00BB5FC9">
                      <w:pPr>
                        <w:pStyle w:val="Caption"/>
                        <w:rPr>
                          <w:noProof/>
                        </w:rPr>
                      </w:pPr>
                      <w:r>
                        <w:t>Sawe, 2019</w:t>
                      </w:r>
                    </w:p>
                  </w:txbxContent>
                </v:textbox>
                <w10:wrap type="topAndBottom"/>
              </v:shape>
            </w:pict>
          </mc:Fallback>
        </mc:AlternateContent>
      </w:r>
      <w:r w:rsidR="009B2575">
        <w:rPr>
          <w:noProof/>
        </w:rPr>
        <w:drawing>
          <wp:anchor distT="0" distB="0" distL="114300" distR="114300" simplePos="0" relativeHeight="251741184" behindDoc="0" locked="0" layoutInCell="1" allowOverlap="1" wp14:anchorId="52D29251" wp14:editId="6E52552C">
            <wp:simplePos x="0" y="0"/>
            <wp:positionH relativeFrom="column">
              <wp:posOffset>-828675</wp:posOffset>
            </wp:positionH>
            <wp:positionV relativeFrom="paragraph">
              <wp:posOffset>220345</wp:posOffset>
            </wp:positionV>
            <wp:extent cx="3662680" cy="21240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328" t="30154" r="49146" b="21856"/>
                    <a:stretch/>
                  </pic:blipFill>
                  <pic:spPr bwMode="auto">
                    <a:xfrm>
                      <a:off x="0" y="0"/>
                      <a:ext cx="366268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334F28" w14:textId="784F407F" w:rsidR="001D5FA0" w:rsidRDefault="001D5FA0" w:rsidP="009163AF">
      <w:pPr>
        <w:rPr>
          <w:rFonts w:ascii="Arial" w:hAnsi="Arial" w:cs="Arial"/>
        </w:rPr>
      </w:pPr>
    </w:p>
    <w:p w14:paraId="1B2729A3" w14:textId="0D4C1461" w:rsidR="001D5FA0" w:rsidRDefault="001D5FA0" w:rsidP="009163AF">
      <w:pPr>
        <w:rPr>
          <w:rFonts w:ascii="Arial" w:hAnsi="Arial" w:cs="Arial"/>
        </w:rPr>
      </w:pPr>
    </w:p>
    <w:p w14:paraId="4FFA3FD9" w14:textId="5325C25E" w:rsidR="001D5FA0" w:rsidRDefault="001D5FA0" w:rsidP="009163AF">
      <w:pPr>
        <w:rPr>
          <w:rFonts w:ascii="Arial" w:hAnsi="Arial" w:cs="Arial"/>
        </w:rPr>
      </w:pPr>
    </w:p>
    <w:p w14:paraId="00F51250" w14:textId="2E03672E" w:rsidR="00BB5FC9" w:rsidRDefault="00BB5FC9" w:rsidP="009163AF">
      <w:pPr>
        <w:rPr>
          <w:rFonts w:ascii="Arial" w:hAnsi="Arial" w:cs="Arial"/>
        </w:rPr>
      </w:pPr>
    </w:p>
    <w:p w14:paraId="487D140C" w14:textId="474EBE1C" w:rsidR="00BB5FC9" w:rsidRDefault="00BB5FC9" w:rsidP="009163AF">
      <w:pPr>
        <w:rPr>
          <w:rFonts w:ascii="Arial" w:hAnsi="Arial" w:cs="Arial"/>
        </w:rPr>
      </w:pPr>
      <w:r>
        <w:rPr>
          <w:noProof/>
        </w:rPr>
        <w:drawing>
          <wp:anchor distT="0" distB="0" distL="114300" distR="114300" simplePos="0" relativeHeight="251744256" behindDoc="0" locked="0" layoutInCell="1" allowOverlap="1" wp14:anchorId="1540189F" wp14:editId="62653DDC">
            <wp:simplePos x="0" y="0"/>
            <wp:positionH relativeFrom="page">
              <wp:align>left</wp:align>
            </wp:positionH>
            <wp:positionV relativeFrom="paragraph">
              <wp:posOffset>414655</wp:posOffset>
            </wp:positionV>
            <wp:extent cx="3766185" cy="1924050"/>
            <wp:effectExtent l="0" t="0" r="571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968" t="32720" r="48064" b="23687"/>
                    <a:stretch/>
                  </pic:blipFill>
                  <pic:spPr bwMode="auto">
                    <a:xfrm>
                      <a:off x="0" y="0"/>
                      <a:ext cx="3766693" cy="1924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6304" behindDoc="0" locked="0" layoutInCell="1" allowOverlap="1" wp14:anchorId="7160021F" wp14:editId="32E01216">
                <wp:simplePos x="0" y="0"/>
                <wp:positionH relativeFrom="column">
                  <wp:posOffset>-685800</wp:posOffset>
                </wp:positionH>
                <wp:positionV relativeFrom="paragraph">
                  <wp:posOffset>2491105</wp:posOffset>
                </wp:positionV>
                <wp:extent cx="217170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3389D313" w14:textId="70A15DA8" w:rsidR="00BB5FC9" w:rsidRPr="00FB63D3" w:rsidRDefault="00BB5FC9" w:rsidP="00BB5FC9">
                            <w:pPr>
                              <w:pStyle w:val="Caption"/>
                              <w:rPr>
                                <w:noProof/>
                              </w:rPr>
                            </w:pPr>
                            <w:r>
                              <w:t>Sawe,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60021F" id="Text Box 26" o:spid="_x0000_s1030" type="#_x0000_t202" style="position:absolute;margin-left:-54pt;margin-top:196.15pt;width:171pt;height:.05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ZKLwIAAGYEAAAOAAAAZHJzL2Uyb0RvYy54bWysVMFu2zAMvQ/YPwi6L06yLR2M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" stroked="f">
                <v:textbox style="mso-fit-shape-to-text:t" inset="0,0,0,0">
                  <w:txbxContent>
                    <w:p w14:paraId="3389D313" w14:textId="70A15DA8" w:rsidR="00BB5FC9" w:rsidRPr="00FB63D3" w:rsidRDefault="00BB5FC9" w:rsidP="00BB5FC9">
                      <w:pPr>
                        <w:pStyle w:val="Caption"/>
                        <w:rPr>
                          <w:noProof/>
                        </w:rPr>
                      </w:pPr>
                      <w:r>
                        <w:t>Sawe, 2019</w:t>
                      </w:r>
                    </w:p>
                  </w:txbxContent>
                </v:textbox>
                <w10:wrap type="topAndBottom"/>
              </v:shape>
            </w:pict>
          </mc:Fallback>
        </mc:AlternateContent>
      </w:r>
    </w:p>
    <w:p w14:paraId="25D050E2" w14:textId="794EE743" w:rsidR="00BB5FC9" w:rsidRDefault="00BB5FC9" w:rsidP="009163AF">
      <w:pPr>
        <w:rPr>
          <w:rFonts w:ascii="Arial" w:hAnsi="Arial" w:cs="Arial"/>
        </w:rPr>
      </w:pPr>
    </w:p>
    <w:p w14:paraId="2F78640C" w14:textId="1F53FB77" w:rsidR="00D3362F" w:rsidRDefault="00D3362F" w:rsidP="009163AF">
      <w:pPr>
        <w:pStyle w:val="Heading2"/>
        <w:rPr>
          <w:rFonts w:ascii="Arial" w:hAnsi="Arial" w:cs="Arial"/>
        </w:rPr>
      </w:pPr>
      <w:bookmarkStart w:id="12" w:name="_Toc40045412"/>
    </w:p>
    <w:p w14:paraId="7A2A4110" w14:textId="1EEB6F49" w:rsidR="00D3362F" w:rsidRDefault="00D3362F" w:rsidP="00D3362F"/>
    <w:p w14:paraId="54300AFE" w14:textId="4FFB85FB" w:rsidR="00D3362F" w:rsidRDefault="00D3362F" w:rsidP="00D3362F"/>
    <w:p w14:paraId="152086C9" w14:textId="42C96F36" w:rsidR="00D3362F" w:rsidRDefault="00D3362F" w:rsidP="00D3362F"/>
    <w:p w14:paraId="67A7C170" w14:textId="2B50FFA9" w:rsidR="00D3362F" w:rsidRDefault="00D3362F" w:rsidP="00D3362F"/>
    <w:p w14:paraId="18047A1F" w14:textId="7927B777" w:rsidR="00D3362F" w:rsidRDefault="00D3362F" w:rsidP="00D3362F"/>
    <w:p w14:paraId="3363C31A" w14:textId="3F575D11" w:rsidR="00D3362F" w:rsidRDefault="00D3362F" w:rsidP="00D3362F"/>
    <w:p w14:paraId="0DBA32FA" w14:textId="576302FA" w:rsidR="009163AF" w:rsidRPr="00BC444A" w:rsidRDefault="009163AF" w:rsidP="009163AF">
      <w:pPr>
        <w:pStyle w:val="Heading2"/>
        <w:rPr>
          <w:rFonts w:ascii="Arial" w:hAnsi="Arial" w:cs="Arial"/>
        </w:rPr>
      </w:pPr>
      <w:bookmarkStart w:id="13" w:name="_Toc40223435"/>
      <w:bookmarkStart w:id="14" w:name="_Toc40223501"/>
      <w:r w:rsidRPr="00BC444A">
        <w:rPr>
          <w:rFonts w:ascii="Arial" w:hAnsi="Arial" w:cs="Arial"/>
        </w:rPr>
        <w:t>Language</w:t>
      </w:r>
      <w:bookmarkEnd w:id="12"/>
      <w:bookmarkEnd w:id="13"/>
      <w:bookmarkEnd w:id="14"/>
    </w:p>
    <w:p w14:paraId="3B42472F" w14:textId="7C241016" w:rsidR="009163AF" w:rsidRDefault="009163AF" w:rsidP="00922FEA">
      <w:pPr>
        <w:spacing w:line="276" w:lineRule="auto"/>
        <w:rPr>
          <w:rFonts w:ascii="Arial" w:hAnsi="Arial" w:cs="Arial"/>
        </w:rPr>
      </w:pPr>
      <w:r>
        <w:rPr>
          <w:rFonts w:ascii="Arial" w:hAnsi="Arial" w:cs="Arial"/>
        </w:rPr>
        <w:t>There is no official language of Australia according to Sawe (2019) but it is regarded that English is the de facto language used. The diverse nature of languages could stem from the immigration patterns which influence the countries dialect</w:t>
      </w:r>
      <w:r w:rsidR="008F2C3B">
        <w:rPr>
          <w:rFonts w:ascii="Arial" w:hAnsi="Arial" w:cs="Arial"/>
        </w:rPr>
        <w:t xml:space="preserve"> Sawe (2019)</w:t>
      </w:r>
    </w:p>
    <w:p w14:paraId="4610DCBC" w14:textId="77777777" w:rsidR="008F1373" w:rsidRDefault="009163AF" w:rsidP="00922FEA">
      <w:pPr>
        <w:spacing w:line="276" w:lineRule="auto"/>
        <w:rPr>
          <w:rFonts w:ascii="Arial" w:hAnsi="Arial" w:cs="Arial"/>
          <w:color w:val="000000"/>
        </w:rPr>
      </w:pPr>
      <w:bookmarkStart w:id="15" w:name="_Hlk39525080"/>
      <w:r w:rsidRPr="00007497">
        <w:rPr>
          <w:rFonts w:ascii="Arial" w:hAnsi="Arial" w:cs="Arial"/>
        </w:rPr>
        <w:t>Australian history has estimated that there were between 300 and 700 indigenous languages spoken according to Haxton (2012). However, Simpson (2019) suggests that 160 of the indigenous languages are spoken currently and there could be a sharp decline in the number of indigenous languages spoken in Australia.</w:t>
      </w:r>
      <w:bookmarkEnd w:id="15"/>
      <w:r w:rsidR="008F1373">
        <w:rPr>
          <w:rFonts w:ascii="Arial" w:hAnsi="Arial" w:cs="Arial"/>
        </w:rPr>
        <w:t xml:space="preserve"> According to </w:t>
      </w:r>
      <w:r w:rsidR="008F1373">
        <w:rPr>
          <w:rFonts w:ascii="Arial" w:hAnsi="Arial" w:cs="Arial"/>
          <w:color w:val="000000"/>
        </w:rPr>
        <w:t>Stebbins (1996) “Cultural tourism is a genre of special interest tourism based on new and deep cultural experiences, whether aesthetic, intellectual, emotional or psychological”.</w:t>
      </w:r>
      <w:r w:rsidR="008F1373">
        <w:rPr>
          <w:rFonts w:ascii="Arial" w:hAnsi="Arial" w:cs="Arial"/>
          <w:color w:val="000000"/>
        </w:rPr>
        <w:t xml:space="preserve"> </w:t>
      </w:r>
    </w:p>
    <w:p w14:paraId="53B675AE" w14:textId="0438D53E" w:rsidR="009163AF" w:rsidRDefault="008F1373" w:rsidP="00922FEA">
      <w:pPr>
        <w:spacing w:line="276" w:lineRule="auto"/>
        <w:rPr>
          <w:rFonts w:ascii="Arial" w:hAnsi="Arial" w:cs="Arial"/>
        </w:rPr>
      </w:pPr>
      <w:r>
        <w:rPr>
          <w:rFonts w:ascii="Arial" w:hAnsi="Arial" w:cs="Arial"/>
          <w:color w:val="000000"/>
        </w:rPr>
        <w:t>It could be seen that the indigenous languages are a unique selling point for tourists providing a new element to their travels. However, t</w:t>
      </w:r>
      <w:r w:rsidR="009163AF" w:rsidRPr="00007497">
        <w:rPr>
          <w:rFonts w:ascii="Arial" w:hAnsi="Arial" w:cs="Arial"/>
        </w:rPr>
        <w:t xml:space="preserve">he indigenous Languages of Australia are in danger of dying out and that the languages need to be recognised as part of Australian heritage (Haxton, 2012). </w:t>
      </w:r>
      <w:r w:rsidR="009163AF">
        <w:rPr>
          <w:rFonts w:ascii="Arial" w:hAnsi="Arial" w:cs="Arial"/>
        </w:rPr>
        <w:t>P</w:t>
      </w:r>
      <w:r w:rsidR="009163AF" w:rsidRPr="00007497">
        <w:rPr>
          <w:rFonts w:ascii="Arial" w:hAnsi="Arial" w:cs="Arial"/>
        </w:rPr>
        <w:t>rofessor Zuckermann</w:t>
      </w:r>
      <w:r w:rsidR="009163AF">
        <w:rPr>
          <w:rFonts w:ascii="Arial" w:hAnsi="Arial" w:cs="Arial"/>
        </w:rPr>
        <w:t xml:space="preserve"> in an interview with Haxton</w:t>
      </w:r>
      <w:r w:rsidR="009163AF" w:rsidRPr="00007497">
        <w:rPr>
          <w:rFonts w:ascii="Arial" w:hAnsi="Arial" w:cs="Arial"/>
        </w:rPr>
        <w:t xml:space="preserve"> stated </w:t>
      </w:r>
      <w:r w:rsidR="009163AF" w:rsidRPr="00007497">
        <w:rPr>
          <w:rFonts w:ascii="Arial" w:hAnsi="Arial" w:cs="Arial"/>
          <w:color w:val="000000"/>
        </w:rPr>
        <w:t>"Without a language, you do not have cultural autonomy, you do not have intellectual sovereignty, you do not have culture, you do not have heritage</w:t>
      </w:r>
      <w:r w:rsidR="009163AF">
        <w:rPr>
          <w:rFonts w:ascii="Arial" w:hAnsi="Arial" w:cs="Arial"/>
          <w:color w:val="000000"/>
        </w:rPr>
        <w:t>”</w:t>
      </w:r>
      <w:r w:rsidR="009163AF" w:rsidRPr="00007497">
        <w:rPr>
          <w:rFonts w:ascii="Arial" w:hAnsi="Arial" w:cs="Arial"/>
        </w:rPr>
        <w:t xml:space="preserve"> </w:t>
      </w:r>
      <w:r w:rsidR="009163AF" w:rsidRPr="008808A3">
        <w:rPr>
          <w:rFonts w:ascii="Arial" w:hAnsi="Arial" w:cs="Arial"/>
        </w:rPr>
        <w:t>(Haxton, 2012)</w:t>
      </w:r>
      <w:r w:rsidR="009163AF" w:rsidRPr="008808A3">
        <w:rPr>
          <w:rFonts w:ascii="Arial" w:hAnsi="Arial" w:cs="Arial"/>
          <w:color w:val="000000"/>
        </w:rPr>
        <w:t>.</w:t>
      </w:r>
      <w:r w:rsidRPr="00007497">
        <w:rPr>
          <w:rFonts w:ascii="Arial" w:hAnsi="Arial" w:cs="Arial"/>
        </w:rPr>
        <w:t xml:space="preserve"> </w:t>
      </w:r>
      <w:r w:rsidR="009163AF" w:rsidRPr="00007497">
        <w:rPr>
          <w:rFonts w:ascii="Arial" w:hAnsi="Arial" w:cs="Arial"/>
        </w:rPr>
        <w:t xml:space="preserve">More recently </w:t>
      </w:r>
      <w:r>
        <w:rPr>
          <w:rFonts w:ascii="Arial" w:hAnsi="Arial" w:cs="Arial"/>
        </w:rPr>
        <w:t>t</w:t>
      </w:r>
      <w:r w:rsidR="009163AF" w:rsidRPr="00007497">
        <w:rPr>
          <w:rFonts w:ascii="Arial" w:hAnsi="Arial" w:cs="Arial"/>
        </w:rPr>
        <w:t>he Federal government has been showing support towards preserving the languages from many groups across Australia (Simpson, 2019). Across Australia this is has been carried out and has made the indigenous people and heritage much more visible through various signage and events (Simpson, 2019)</w:t>
      </w:r>
      <w:r w:rsidR="009163AF">
        <w:rPr>
          <w:rFonts w:ascii="Arial" w:hAnsi="Arial" w:cs="Arial"/>
        </w:rPr>
        <w:t>.</w:t>
      </w:r>
      <w:r w:rsidR="003C63AA">
        <w:rPr>
          <w:rFonts w:ascii="Arial" w:hAnsi="Arial" w:cs="Arial"/>
        </w:rPr>
        <w:t xml:space="preserve"> </w:t>
      </w:r>
    </w:p>
    <w:p w14:paraId="55560AD6" w14:textId="77777777" w:rsidR="009163AF" w:rsidRDefault="009163AF" w:rsidP="009163AF">
      <w:pPr>
        <w:rPr>
          <w:rFonts w:ascii="Arial" w:hAnsi="Arial" w:cs="Arial"/>
        </w:rPr>
      </w:pPr>
    </w:p>
    <w:p w14:paraId="78F83AE9" w14:textId="54966110" w:rsidR="009163AF" w:rsidRDefault="009163AF" w:rsidP="00A96CD1">
      <w:pPr>
        <w:pStyle w:val="Heading1"/>
      </w:pPr>
      <w:bookmarkStart w:id="16" w:name="_Toc40045413"/>
      <w:bookmarkStart w:id="17" w:name="_Toc40223436"/>
      <w:bookmarkStart w:id="18" w:name="_Toc40223502"/>
      <w:r>
        <w:lastRenderedPageBreak/>
        <w:t>Australian Heritage</w:t>
      </w:r>
      <w:bookmarkEnd w:id="16"/>
      <w:bookmarkEnd w:id="17"/>
      <w:bookmarkEnd w:id="18"/>
    </w:p>
    <w:p w14:paraId="65F8E684" w14:textId="273FD439" w:rsidR="009163AF" w:rsidRDefault="007E0CC7" w:rsidP="009163AF">
      <w:pPr>
        <w:rPr>
          <w:rFonts w:ascii="Arial" w:hAnsi="Arial" w:cs="Arial"/>
        </w:rPr>
      </w:pPr>
      <w:r>
        <w:rPr>
          <w:noProof/>
        </w:rPr>
        <mc:AlternateContent>
          <mc:Choice Requires="wps">
            <w:drawing>
              <wp:anchor distT="0" distB="0" distL="114300" distR="114300" simplePos="0" relativeHeight="251658240" behindDoc="0" locked="0" layoutInCell="1" allowOverlap="1" wp14:anchorId="56BD530A" wp14:editId="2F358A18">
                <wp:simplePos x="0" y="0"/>
                <wp:positionH relativeFrom="column">
                  <wp:posOffset>0</wp:posOffset>
                </wp:positionH>
                <wp:positionV relativeFrom="paragraph">
                  <wp:posOffset>4843780</wp:posOffset>
                </wp:positionV>
                <wp:extent cx="2133600"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11E8B3A1" w14:textId="3F61D48E" w:rsidR="007E0CC7" w:rsidRPr="00AB7F5C" w:rsidRDefault="007E0CC7" w:rsidP="007E0CC7">
                            <w:pPr>
                              <w:pStyle w:val="Caption"/>
                              <w:rPr>
                                <w:noProof/>
                              </w:rPr>
                            </w:pPr>
                            <w:r>
                              <w:t>Uluru, BBC,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D530A" id="Text Box 25" o:spid="_x0000_s1031" type="#_x0000_t202" style="position:absolute;margin-left:0;margin-top:381.4pt;width:168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" stroked="f">
                <v:textbox style="mso-fit-shape-to-text:t" inset="0,0,0,0">
                  <w:txbxContent>
                    <w:p w14:paraId="11E8B3A1" w14:textId="3F61D48E" w:rsidR="007E0CC7" w:rsidRPr="00AB7F5C" w:rsidRDefault="007E0CC7" w:rsidP="007E0CC7">
                      <w:pPr>
                        <w:pStyle w:val="Caption"/>
                        <w:rPr>
                          <w:noProof/>
                        </w:rPr>
                      </w:pPr>
                      <w:r>
                        <w:t>Uluru, BBC, 2020</w:t>
                      </w:r>
                    </w:p>
                  </w:txbxContent>
                </v:textbox>
                <w10:wrap type="topAndBottom"/>
              </v:shape>
            </w:pict>
          </mc:Fallback>
        </mc:AlternateContent>
      </w:r>
      <w:r w:rsidR="007A45A2">
        <w:rPr>
          <w:noProof/>
        </w:rPr>
        <w:drawing>
          <wp:anchor distT="0" distB="0" distL="114300" distR="114300" simplePos="0" relativeHeight="251654144" behindDoc="0" locked="0" layoutInCell="1" allowOverlap="1" wp14:anchorId="43F8D8F1" wp14:editId="676EE7A5">
            <wp:simplePos x="0" y="0"/>
            <wp:positionH relativeFrom="margin">
              <wp:align>left</wp:align>
            </wp:positionH>
            <wp:positionV relativeFrom="paragraph">
              <wp:posOffset>1939078</wp:posOffset>
            </wp:positionV>
            <wp:extent cx="2133600" cy="2847975"/>
            <wp:effectExtent l="0" t="0" r="0" b="9525"/>
            <wp:wrapTopAndBottom/>
            <wp:docPr id="3" name="Picture 3" descr="Australia's rock outcrop Ul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stralia's rock outcrop Uluru"/>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33600" cy="2847975"/>
                    </a:xfrm>
                    <a:prstGeom prst="rect">
                      <a:avLst/>
                    </a:prstGeom>
                    <a:noFill/>
                    <a:ln>
                      <a:noFill/>
                    </a:ln>
                  </pic:spPr>
                </pic:pic>
              </a:graphicData>
            </a:graphic>
          </wp:anchor>
        </w:drawing>
      </w:r>
      <w:r w:rsidR="009163AF" w:rsidRPr="005F0898">
        <w:rPr>
          <w:rFonts w:ascii="Arial" w:hAnsi="Arial" w:cs="Arial"/>
        </w:rPr>
        <w:t>Australian heritage and history dates to 1770, where Captain James cook claimed the land as British territory and names eastern Australia as “New South Wales” according to BBC (2020). However, it can be argued that Australian history dates back further as 60,000 years ago (Hocking, 2020). According to the Australia.gov (2020) The first inhabitants of Australia where the Aboriginal people, who migrated from Asia to Australi</w:t>
      </w:r>
      <w:r w:rsidR="009163AF">
        <w:rPr>
          <w:rFonts w:ascii="Arial" w:hAnsi="Arial" w:cs="Arial"/>
        </w:rPr>
        <w:t>a.</w:t>
      </w:r>
    </w:p>
    <w:p w14:paraId="3DF1E4B5" w14:textId="3473E20E" w:rsidR="009163AF" w:rsidRDefault="009163AF" w:rsidP="009163AF">
      <w:pPr>
        <w:rPr>
          <w:rFonts w:ascii="Arial" w:hAnsi="Arial" w:cs="Arial"/>
        </w:rPr>
      </w:pPr>
      <w:r w:rsidRPr="006937B7">
        <w:rPr>
          <w:rFonts w:ascii="Arial" w:hAnsi="Arial" w:cs="Arial"/>
        </w:rPr>
        <w:t xml:space="preserve">Australian heritage today has been formed from a multitude of different aspects from historic building to living landscapes, creating the Australian identity and spirit </w:t>
      </w:r>
      <w:r>
        <w:rPr>
          <w:rFonts w:ascii="Arial" w:hAnsi="Arial" w:cs="Arial"/>
        </w:rPr>
        <w:t xml:space="preserve">according to the </w:t>
      </w:r>
      <w:r w:rsidRPr="00E34321">
        <w:rPr>
          <w:rFonts w:ascii="Arial" w:hAnsi="Arial" w:cs="Arial"/>
          <w:color w:val="000000"/>
          <w:shd w:val="clear" w:color="auto" w:fill="FFFFFF"/>
        </w:rPr>
        <w:t>Department of Agriculture, Water, and the Environment (2020)</w:t>
      </w:r>
      <w:r w:rsidRPr="00E34321">
        <w:rPr>
          <w:rFonts w:ascii="Arial" w:hAnsi="Arial" w:cs="Arial"/>
        </w:rPr>
        <w:t>.</w:t>
      </w:r>
      <w:r w:rsidRPr="006937B7">
        <w:rPr>
          <w:rFonts w:ascii="Arial" w:hAnsi="Arial" w:cs="Arial"/>
        </w:rPr>
        <w:t xml:space="preserve">  This plays a hugely important role in Australia today, as this provides an account of places and stories which will be passed for future generations </w:t>
      </w:r>
      <w:r>
        <w:rPr>
          <w:rFonts w:ascii="Arial" w:hAnsi="Arial" w:cs="Arial"/>
          <w:color w:val="000000"/>
          <w:shd w:val="clear" w:color="auto" w:fill="FFFFFF"/>
        </w:rPr>
        <w:t>(</w:t>
      </w:r>
      <w:r w:rsidRPr="00E34321">
        <w:rPr>
          <w:rFonts w:ascii="Arial" w:hAnsi="Arial" w:cs="Arial"/>
          <w:color w:val="000000"/>
          <w:shd w:val="clear" w:color="auto" w:fill="FFFFFF"/>
        </w:rPr>
        <w:t>Department of Agriculture, Water, and the Environment</w:t>
      </w:r>
      <w:r>
        <w:rPr>
          <w:rFonts w:ascii="Arial" w:hAnsi="Arial" w:cs="Arial"/>
          <w:color w:val="000000"/>
          <w:shd w:val="clear" w:color="auto" w:fill="FFFFFF"/>
        </w:rPr>
        <w:t xml:space="preserve">, </w:t>
      </w:r>
      <w:r w:rsidRPr="00E34321">
        <w:rPr>
          <w:rFonts w:ascii="Arial" w:hAnsi="Arial" w:cs="Arial"/>
          <w:color w:val="000000"/>
          <w:shd w:val="clear" w:color="auto" w:fill="FFFFFF"/>
        </w:rPr>
        <w:t>2020)</w:t>
      </w:r>
      <w:r w:rsidRPr="006937B7">
        <w:rPr>
          <w:rFonts w:ascii="Arial" w:hAnsi="Arial" w:cs="Arial"/>
        </w:rPr>
        <w:t>.</w:t>
      </w:r>
      <w:r w:rsidR="00CB0E35">
        <w:rPr>
          <w:rFonts w:ascii="Arial" w:hAnsi="Arial" w:cs="Arial"/>
        </w:rPr>
        <w:t xml:space="preserve"> </w:t>
      </w:r>
      <w:r w:rsidRPr="006937B7">
        <w:rPr>
          <w:rFonts w:ascii="Arial" w:hAnsi="Arial" w:cs="Arial"/>
        </w:rPr>
        <w:t xml:space="preserve">According to </w:t>
      </w:r>
      <w:r>
        <w:rPr>
          <w:rFonts w:ascii="Arial" w:hAnsi="Arial" w:cs="Arial"/>
        </w:rPr>
        <w:t>UNESCO (2020</w:t>
      </w:r>
      <w:r w:rsidRPr="006937B7">
        <w:rPr>
          <w:rFonts w:ascii="Arial" w:hAnsi="Arial" w:cs="Arial"/>
        </w:rPr>
        <w:t>) Australia has 20 World heritage sites including: The Great Barrier Reef, Sydney Opera House (</w:t>
      </w:r>
      <w:r>
        <w:rPr>
          <w:rFonts w:ascii="Arial" w:hAnsi="Arial" w:cs="Arial"/>
        </w:rPr>
        <w:t>UNESCO, 2020</w:t>
      </w:r>
      <w:r w:rsidRPr="006937B7">
        <w:rPr>
          <w:rFonts w:ascii="Arial" w:hAnsi="Arial" w:cs="Arial"/>
        </w:rPr>
        <w:t>).</w:t>
      </w:r>
    </w:p>
    <w:p w14:paraId="5CB3FDA3" w14:textId="7251BADD" w:rsidR="000A651F" w:rsidRDefault="000A651F" w:rsidP="009163AF">
      <w:pPr>
        <w:rPr>
          <w:rFonts w:ascii="Arial" w:hAnsi="Arial" w:cs="Arial"/>
        </w:rPr>
      </w:pPr>
    </w:p>
    <w:p w14:paraId="248A5EA1" w14:textId="2B6FD93C" w:rsidR="00EF0B5F" w:rsidRPr="00EF0B5F" w:rsidRDefault="00006D96" w:rsidP="00EF0B5F">
      <w:pPr>
        <w:rPr>
          <w:rFonts w:ascii="Arial" w:hAnsi="Arial" w:cs="Arial"/>
        </w:rPr>
      </w:pPr>
      <w:r>
        <w:rPr>
          <w:noProof/>
        </w:rPr>
        <w:drawing>
          <wp:inline distT="0" distB="0" distL="0" distR="0" wp14:anchorId="1A113FE3" wp14:editId="397CDC11">
            <wp:extent cx="2946400" cy="1810912"/>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167" t="25581" r="39336" b="24670"/>
                    <a:stretch/>
                  </pic:blipFill>
                  <pic:spPr bwMode="auto">
                    <a:xfrm>
                      <a:off x="0" y="0"/>
                      <a:ext cx="2992017" cy="1838949"/>
                    </a:xfrm>
                    <a:prstGeom prst="rect">
                      <a:avLst/>
                    </a:prstGeom>
                    <a:ln>
                      <a:noFill/>
                    </a:ln>
                    <a:extLst>
                      <a:ext uri="{53640926-AAD7-44D8-BBD7-CCE9431645EC}">
                        <a14:shadowObscured xmlns:a14="http://schemas.microsoft.com/office/drawing/2010/main"/>
                      </a:ext>
                    </a:extLst>
                  </pic:spPr>
                </pic:pic>
              </a:graphicData>
            </a:graphic>
          </wp:inline>
        </w:drawing>
      </w:r>
    </w:p>
    <w:p w14:paraId="28E53CDF" w14:textId="77777777" w:rsidR="00EF0B5F" w:rsidRDefault="00EF0B5F" w:rsidP="00EF0B5F">
      <w:pPr>
        <w:pStyle w:val="Caption"/>
      </w:pPr>
      <w:r>
        <w:t>Pearlman, 2012</w:t>
      </w:r>
    </w:p>
    <w:p w14:paraId="443B86D7" w14:textId="7CED98DA" w:rsidR="001973BF" w:rsidRDefault="00A96CD1" w:rsidP="00A96CD1">
      <w:pPr>
        <w:pStyle w:val="Heading2"/>
      </w:pPr>
      <w:bookmarkStart w:id="19" w:name="_Toc40223437"/>
      <w:bookmarkStart w:id="20" w:name="_Toc40223503"/>
      <w:r>
        <w:t>The Great Barrier Reef</w:t>
      </w:r>
      <w:bookmarkEnd w:id="19"/>
      <w:bookmarkEnd w:id="20"/>
    </w:p>
    <w:p w14:paraId="06FBADCB" w14:textId="78EBD00A" w:rsidR="001973BF" w:rsidRDefault="00AD6B51" w:rsidP="009163AF">
      <w:pPr>
        <w:rPr>
          <w:rFonts w:ascii="Arial" w:hAnsi="Arial" w:cs="Arial"/>
        </w:rPr>
      </w:pPr>
      <w:r>
        <w:rPr>
          <w:rFonts w:ascii="Arial" w:hAnsi="Arial" w:cs="Arial"/>
        </w:rPr>
        <w:t>T</w:t>
      </w:r>
      <w:r w:rsidR="009163AF" w:rsidRPr="006937B7">
        <w:rPr>
          <w:rFonts w:ascii="Arial" w:hAnsi="Arial" w:cs="Arial"/>
        </w:rPr>
        <w:t>he Great Barrier Reef is the largest coral reef in the world and is blessed with breath taking enchantress (</w:t>
      </w:r>
      <w:r w:rsidR="009163AF" w:rsidRPr="00AA401D">
        <w:rPr>
          <w:rFonts w:ascii="Arial" w:hAnsi="Arial" w:cs="Arial"/>
          <w:color w:val="000000"/>
          <w:shd w:val="clear" w:color="auto" w:fill="FFFFFF"/>
        </w:rPr>
        <w:t>Great Barrier Reef</w:t>
      </w:r>
      <w:r w:rsidR="009163AF">
        <w:rPr>
          <w:rFonts w:ascii="Arial" w:hAnsi="Arial" w:cs="Arial"/>
          <w:color w:val="000000"/>
          <w:shd w:val="clear" w:color="auto" w:fill="FFFFFF"/>
        </w:rPr>
        <w:t xml:space="preserve">, </w:t>
      </w:r>
      <w:r w:rsidR="009163AF" w:rsidRPr="00AA401D">
        <w:rPr>
          <w:rFonts w:ascii="Arial" w:hAnsi="Arial" w:cs="Arial"/>
          <w:color w:val="000000"/>
          <w:shd w:val="clear" w:color="auto" w:fill="FFFFFF"/>
        </w:rPr>
        <w:t>2020</w:t>
      </w:r>
      <w:r w:rsidR="009163AF" w:rsidRPr="006937B7">
        <w:rPr>
          <w:rFonts w:ascii="Arial" w:hAnsi="Arial" w:cs="Arial"/>
        </w:rPr>
        <w:t>). Being one of seven natural wonders of the world, it</w:t>
      </w:r>
      <w:r w:rsidR="009163AF">
        <w:rPr>
          <w:rFonts w:ascii="Arial" w:hAnsi="Arial" w:cs="Arial"/>
        </w:rPr>
        <w:t xml:space="preserve"> i</w:t>
      </w:r>
      <w:r w:rsidR="009163AF" w:rsidRPr="006937B7">
        <w:rPr>
          <w:rFonts w:ascii="Arial" w:hAnsi="Arial" w:cs="Arial"/>
        </w:rPr>
        <w:t>s one of the world</w:t>
      </w:r>
      <w:r w:rsidR="009163AF">
        <w:rPr>
          <w:rFonts w:ascii="Arial" w:hAnsi="Arial" w:cs="Arial"/>
        </w:rPr>
        <w:t>’</w:t>
      </w:r>
      <w:r w:rsidR="009163AF" w:rsidRPr="006937B7">
        <w:rPr>
          <w:rFonts w:ascii="Arial" w:hAnsi="Arial" w:cs="Arial"/>
        </w:rPr>
        <w:t>s most desirable tourist destinations due to its natural beauty (</w:t>
      </w:r>
      <w:r w:rsidR="009163AF" w:rsidRPr="00AA401D">
        <w:rPr>
          <w:rFonts w:ascii="Arial" w:hAnsi="Arial" w:cs="Arial"/>
          <w:color w:val="000000"/>
          <w:shd w:val="clear" w:color="auto" w:fill="FFFFFF"/>
        </w:rPr>
        <w:t>Great Barrier Reef</w:t>
      </w:r>
      <w:r w:rsidR="009163AF">
        <w:rPr>
          <w:rFonts w:ascii="Arial" w:hAnsi="Arial" w:cs="Arial"/>
          <w:color w:val="000000"/>
          <w:shd w:val="clear" w:color="auto" w:fill="FFFFFF"/>
        </w:rPr>
        <w:t xml:space="preserve">, </w:t>
      </w:r>
      <w:r w:rsidR="009163AF" w:rsidRPr="00AA401D">
        <w:rPr>
          <w:rFonts w:ascii="Arial" w:hAnsi="Arial" w:cs="Arial"/>
          <w:color w:val="000000"/>
          <w:shd w:val="clear" w:color="auto" w:fill="FFFFFF"/>
        </w:rPr>
        <w:t>2020</w:t>
      </w:r>
      <w:r w:rsidR="009163AF" w:rsidRPr="006937B7">
        <w:rPr>
          <w:rFonts w:ascii="Arial" w:hAnsi="Arial" w:cs="Arial"/>
        </w:rPr>
        <w:t>).</w:t>
      </w:r>
    </w:p>
    <w:p w14:paraId="3BD4A390" w14:textId="77777777" w:rsidR="001973BF" w:rsidRDefault="001973BF" w:rsidP="001973BF">
      <w:pPr>
        <w:keepNext/>
      </w:pPr>
      <w:r>
        <w:rPr>
          <w:noProof/>
        </w:rPr>
        <w:drawing>
          <wp:inline distT="0" distB="0" distL="0" distR="0" wp14:anchorId="66AD98B8" wp14:editId="6FBBB262">
            <wp:extent cx="3305195" cy="2235200"/>
            <wp:effectExtent l="0" t="0" r="9525" b="0"/>
            <wp:docPr id="11" name="Picture 11" descr="Sydney Opera House, Sydney, NSW © Tourism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ydney Opera House, Sydney, NSW © Tourism Australia"/>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92702" cy="2294378"/>
                    </a:xfrm>
                    <a:prstGeom prst="rect">
                      <a:avLst/>
                    </a:prstGeom>
                    <a:noFill/>
                    <a:ln>
                      <a:noFill/>
                    </a:ln>
                  </pic:spPr>
                </pic:pic>
              </a:graphicData>
            </a:graphic>
          </wp:inline>
        </w:drawing>
      </w:r>
    </w:p>
    <w:p w14:paraId="3B8B4CF4" w14:textId="5840111F" w:rsidR="001973BF" w:rsidRDefault="001973BF" w:rsidP="001973BF">
      <w:pPr>
        <w:pStyle w:val="Caption"/>
        <w:rPr>
          <w:rFonts w:ascii="Arial" w:hAnsi="Arial" w:cs="Arial"/>
        </w:rPr>
      </w:pPr>
      <w:r>
        <w:t>Visit Australia, 2020</w:t>
      </w:r>
    </w:p>
    <w:p w14:paraId="7EBDE550" w14:textId="67ECFBAD" w:rsidR="00A96CD1" w:rsidRDefault="00A96CD1" w:rsidP="00A96CD1">
      <w:pPr>
        <w:pStyle w:val="Heading2"/>
      </w:pPr>
      <w:bookmarkStart w:id="21" w:name="_Toc40223438"/>
      <w:bookmarkStart w:id="22" w:name="_Toc40223504"/>
      <w:r>
        <w:t>Sydney Opera House</w:t>
      </w:r>
      <w:bookmarkEnd w:id="21"/>
      <w:bookmarkEnd w:id="22"/>
    </w:p>
    <w:p w14:paraId="3A07A71A" w14:textId="395B4DA1" w:rsidR="009163AF" w:rsidRDefault="009163AF" w:rsidP="009163AF">
      <w:pPr>
        <w:rPr>
          <w:rFonts w:ascii="Arial" w:hAnsi="Arial" w:cs="Arial"/>
        </w:rPr>
      </w:pPr>
      <w:r w:rsidRPr="006937B7">
        <w:rPr>
          <w:rFonts w:ascii="Arial" w:hAnsi="Arial" w:cs="Arial"/>
        </w:rPr>
        <w:t>The Sydney Opera House is the youngest cultural site included on the World Heritage list (</w:t>
      </w:r>
      <w:r w:rsidRPr="003C3F87">
        <w:rPr>
          <w:rFonts w:ascii="Arial" w:hAnsi="Arial" w:cs="Arial"/>
          <w:color w:val="000000"/>
          <w:shd w:val="clear" w:color="auto" w:fill="FFFFFF"/>
        </w:rPr>
        <w:t>Sydney Opera House</w:t>
      </w:r>
      <w:r>
        <w:rPr>
          <w:rFonts w:ascii="Arial" w:hAnsi="Arial" w:cs="Arial"/>
          <w:color w:val="000000"/>
          <w:shd w:val="clear" w:color="auto" w:fill="FFFFFF"/>
        </w:rPr>
        <w:t>, 2020</w:t>
      </w:r>
      <w:r w:rsidRPr="006937B7">
        <w:rPr>
          <w:rFonts w:ascii="Arial" w:hAnsi="Arial" w:cs="Arial"/>
        </w:rPr>
        <w:t>). Its design is represented extraordinarily, which is set in Sydney Harbour (</w:t>
      </w:r>
      <w:r w:rsidRPr="003C3F87">
        <w:rPr>
          <w:rFonts w:ascii="Arial" w:hAnsi="Arial" w:cs="Arial"/>
          <w:color w:val="000000"/>
          <w:shd w:val="clear" w:color="auto" w:fill="FFFFFF"/>
        </w:rPr>
        <w:t>Sydney Opera House</w:t>
      </w:r>
      <w:r>
        <w:rPr>
          <w:rFonts w:ascii="Arial" w:hAnsi="Arial" w:cs="Arial"/>
          <w:color w:val="000000"/>
          <w:shd w:val="clear" w:color="auto" w:fill="FFFFFF"/>
        </w:rPr>
        <w:t>, 2020</w:t>
      </w:r>
      <w:r w:rsidRPr="006937B7">
        <w:rPr>
          <w:rFonts w:ascii="Arial" w:hAnsi="Arial" w:cs="Arial"/>
        </w:rPr>
        <w:t>). Additionally, The Sydney Opera House is a great artistic monument and is of magnificent value towards engineering and building technology (</w:t>
      </w:r>
      <w:r w:rsidRPr="003C3F87">
        <w:rPr>
          <w:rFonts w:ascii="Arial" w:hAnsi="Arial" w:cs="Arial"/>
          <w:color w:val="000000"/>
          <w:shd w:val="clear" w:color="auto" w:fill="FFFFFF"/>
        </w:rPr>
        <w:t>Sydney Opera House</w:t>
      </w:r>
      <w:r>
        <w:rPr>
          <w:rFonts w:ascii="Arial" w:hAnsi="Arial" w:cs="Arial"/>
          <w:color w:val="000000"/>
          <w:shd w:val="clear" w:color="auto" w:fill="FFFFFF"/>
        </w:rPr>
        <w:t>, 2020</w:t>
      </w:r>
      <w:r w:rsidRPr="006937B7">
        <w:rPr>
          <w:rFonts w:ascii="Arial" w:hAnsi="Arial" w:cs="Arial"/>
        </w:rPr>
        <w:t>).</w:t>
      </w:r>
    </w:p>
    <w:p w14:paraId="21E91A99" w14:textId="77777777" w:rsidR="00A471F0" w:rsidRDefault="00A471F0" w:rsidP="009163AF">
      <w:pPr>
        <w:rPr>
          <w:rFonts w:ascii="Arial" w:hAnsi="Arial" w:cs="Arial"/>
        </w:rPr>
        <w:sectPr w:rsidR="00A471F0" w:rsidSect="00A471F0">
          <w:type w:val="continuous"/>
          <w:pgSz w:w="11906" w:h="16838"/>
          <w:pgMar w:top="1440" w:right="1440" w:bottom="1440" w:left="1440" w:header="708" w:footer="708" w:gutter="0"/>
          <w:pgNumType w:start="0"/>
          <w:cols w:num="2" w:sep="1" w:space="708"/>
          <w:titlePg/>
          <w:docGrid w:linePitch="360"/>
        </w:sectPr>
      </w:pPr>
    </w:p>
    <w:p w14:paraId="5B30F9ED" w14:textId="3F7C246A" w:rsidR="009163AF" w:rsidRDefault="009163AF" w:rsidP="009163AF">
      <w:pPr>
        <w:pStyle w:val="Heading2"/>
      </w:pPr>
      <w:bookmarkStart w:id="23" w:name="_Toc40045414"/>
      <w:bookmarkStart w:id="24" w:name="_Toc40223439"/>
      <w:bookmarkStart w:id="25" w:name="_Toc40223505"/>
      <w:r>
        <w:lastRenderedPageBreak/>
        <w:t>Size and Scale of the Tourist Industry</w:t>
      </w:r>
      <w:bookmarkEnd w:id="23"/>
      <w:bookmarkEnd w:id="24"/>
      <w:bookmarkEnd w:id="25"/>
    </w:p>
    <w:p w14:paraId="00F0E154" w14:textId="5739ABC5" w:rsidR="009163AF" w:rsidRDefault="009163AF" w:rsidP="009B2575">
      <w:pPr>
        <w:spacing w:line="276" w:lineRule="auto"/>
        <w:rPr>
          <w:rFonts w:ascii="Arial" w:hAnsi="Arial" w:cs="Arial"/>
        </w:rPr>
      </w:pPr>
      <w:r w:rsidRPr="000161FD">
        <w:rPr>
          <w:rFonts w:ascii="Arial" w:hAnsi="Arial" w:cs="Arial"/>
        </w:rPr>
        <w:t xml:space="preserve">The size and scale of the Australian tourism industry roughly employs 924,000 </w:t>
      </w:r>
      <w:r>
        <w:rPr>
          <w:rFonts w:ascii="Arial" w:hAnsi="Arial" w:cs="Arial"/>
        </w:rPr>
        <w:t>according to the National Industry</w:t>
      </w:r>
      <w:r w:rsidR="00600E72">
        <w:rPr>
          <w:rFonts w:ascii="Arial" w:hAnsi="Arial" w:cs="Arial"/>
        </w:rPr>
        <w:t xml:space="preserve"> </w:t>
      </w:r>
      <w:r w:rsidR="008952F8">
        <w:rPr>
          <w:rFonts w:ascii="Arial" w:hAnsi="Arial" w:cs="Arial"/>
        </w:rPr>
        <w:t>Insights</w:t>
      </w:r>
      <w:r>
        <w:rPr>
          <w:rFonts w:ascii="Arial" w:hAnsi="Arial" w:cs="Arial"/>
        </w:rPr>
        <w:t xml:space="preserve"> Report (2020)</w:t>
      </w:r>
      <w:r w:rsidRPr="000161FD">
        <w:rPr>
          <w:rFonts w:ascii="Arial" w:hAnsi="Arial" w:cs="Arial"/>
        </w:rPr>
        <w:t xml:space="preserve">. The tourism sector of Australia accounts </w:t>
      </w:r>
      <w:r>
        <w:rPr>
          <w:rFonts w:ascii="Arial" w:hAnsi="Arial" w:cs="Arial"/>
        </w:rPr>
        <w:t>for</w:t>
      </w:r>
      <w:r w:rsidRPr="000161FD">
        <w:rPr>
          <w:rFonts w:ascii="Arial" w:hAnsi="Arial" w:cs="Arial"/>
        </w:rPr>
        <w:t xml:space="preserve"> 4.7 percent of the countries employment (</w:t>
      </w:r>
      <w:r>
        <w:rPr>
          <w:rFonts w:ascii="Arial" w:hAnsi="Arial" w:cs="Arial"/>
        </w:rPr>
        <w:t>SkillsIQ, 2020</w:t>
      </w:r>
      <w:r w:rsidRPr="000161FD">
        <w:rPr>
          <w:rFonts w:ascii="Arial" w:hAnsi="Arial" w:cs="Arial"/>
        </w:rPr>
        <w:t>). Tourism has been experiencing considerable growth in recent years and has produced $8.2 billion in 2017/2018 (</w:t>
      </w:r>
      <w:r>
        <w:rPr>
          <w:rFonts w:ascii="Arial" w:hAnsi="Arial" w:cs="Arial"/>
        </w:rPr>
        <w:t>National Industry</w:t>
      </w:r>
      <w:r w:rsidR="008952F8">
        <w:rPr>
          <w:rFonts w:ascii="Arial" w:hAnsi="Arial" w:cs="Arial"/>
        </w:rPr>
        <w:t xml:space="preserve"> Insights</w:t>
      </w:r>
      <w:r>
        <w:rPr>
          <w:rFonts w:ascii="Arial" w:hAnsi="Arial" w:cs="Arial"/>
        </w:rPr>
        <w:t xml:space="preserve"> Report, 2020</w:t>
      </w:r>
      <w:r w:rsidRPr="000161FD">
        <w:rPr>
          <w:rFonts w:ascii="Arial" w:hAnsi="Arial" w:cs="Arial"/>
        </w:rPr>
        <w:t>). Travel agencies have highlighted the constant need to employ staff in the industry</w:t>
      </w:r>
      <w:r>
        <w:rPr>
          <w:rFonts w:ascii="Arial" w:hAnsi="Arial" w:cs="Arial"/>
        </w:rPr>
        <w:t xml:space="preserve"> according to the National Industry Report (2020)</w:t>
      </w:r>
      <w:r w:rsidRPr="000161FD">
        <w:rPr>
          <w:rFonts w:ascii="Arial" w:hAnsi="Arial" w:cs="Arial"/>
        </w:rPr>
        <w:t>.</w:t>
      </w:r>
    </w:p>
    <w:p w14:paraId="47DEC60A" w14:textId="77777777" w:rsidR="009B2575" w:rsidRDefault="009B2575" w:rsidP="009B2575">
      <w:pPr>
        <w:spacing w:line="276" w:lineRule="auto"/>
        <w:rPr>
          <w:rFonts w:ascii="Arial" w:hAnsi="Arial" w:cs="Arial"/>
        </w:rPr>
      </w:pPr>
    </w:p>
    <w:p w14:paraId="3400FA08" w14:textId="77777777" w:rsidR="009163AF" w:rsidRDefault="009163AF" w:rsidP="009B2575">
      <w:pPr>
        <w:pStyle w:val="Heading2"/>
        <w:spacing w:line="276" w:lineRule="auto"/>
      </w:pPr>
      <w:bookmarkStart w:id="26" w:name="_Toc40045415"/>
      <w:bookmarkStart w:id="27" w:name="_Toc40223440"/>
      <w:bookmarkStart w:id="28" w:name="_Toc40223506"/>
      <w:r>
        <w:t>Marketing</w:t>
      </w:r>
      <w:bookmarkEnd w:id="26"/>
      <w:bookmarkEnd w:id="27"/>
      <w:bookmarkEnd w:id="28"/>
    </w:p>
    <w:p w14:paraId="2484C652" w14:textId="0D70B6DF" w:rsidR="009163AF" w:rsidRDefault="009163AF" w:rsidP="009B2575">
      <w:pPr>
        <w:spacing w:line="276" w:lineRule="auto"/>
        <w:rPr>
          <w:rFonts w:ascii="Arial" w:hAnsi="Arial" w:cs="Arial"/>
        </w:rPr>
      </w:pPr>
      <w:r w:rsidRPr="000161FD">
        <w:rPr>
          <w:rFonts w:ascii="Arial" w:hAnsi="Arial" w:cs="Arial"/>
        </w:rPr>
        <w:t>The current Global marketing campaign used to promote tourism in Australia is ‘There’s Nothing like Australia’ (</w:t>
      </w:r>
      <w:r>
        <w:rPr>
          <w:rFonts w:ascii="Arial" w:hAnsi="Arial" w:cs="Arial"/>
        </w:rPr>
        <w:t>Tourism Investment, 2020</w:t>
      </w:r>
      <w:r w:rsidRPr="000161FD">
        <w:rPr>
          <w:rFonts w:ascii="Arial" w:hAnsi="Arial" w:cs="Arial"/>
        </w:rPr>
        <w:t>), this campaign describes the very best of what Australia has to offer. The campaign is backed by consumer research from Tourism Australia, this gives energy and life to potential consumers perceptions of the countries aquatic and coastal offerings (</w:t>
      </w:r>
      <w:r>
        <w:rPr>
          <w:rFonts w:ascii="Arial" w:hAnsi="Arial" w:cs="Arial"/>
        </w:rPr>
        <w:t>Tourism Investment, 2020</w:t>
      </w:r>
      <w:r w:rsidRPr="000161FD">
        <w:rPr>
          <w:rFonts w:ascii="Arial" w:hAnsi="Arial" w:cs="Arial"/>
        </w:rPr>
        <w:t>). In addition to the ‘There’s Nothing Like Australia’ Campaign, there are numerous digital and social media platforms which provide another dimension to the competitive market and taking Australia to a global audience</w:t>
      </w:r>
      <w:r>
        <w:rPr>
          <w:rFonts w:ascii="Arial" w:hAnsi="Arial" w:cs="Arial"/>
        </w:rPr>
        <w:t xml:space="preserve"> according to Tourism Australia (2019</w:t>
      </w:r>
      <w:r w:rsidRPr="000161FD">
        <w:rPr>
          <w:rFonts w:ascii="Arial" w:hAnsi="Arial" w:cs="Arial"/>
        </w:rPr>
        <w:t>).</w:t>
      </w:r>
      <w:r>
        <w:rPr>
          <w:rFonts w:ascii="Arial" w:hAnsi="Arial" w:cs="Arial"/>
        </w:rPr>
        <w:t xml:space="preserve"> </w:t>
      </w:r>
      <w:r w:rsidR="003A7EA9">
        <w:rPr>
          <w:rFonts w:ascii="Arial" w:hAnsi="Arial" w:cs="Arial"/>
        </w:rPr>
        <w:t>Tourism Australia (2020)</w:t>
      </w:r>
      <w:r w:rsidR="009337F1">
        <w:rPr>
          <w:rFonts w:ascii="Arial" w:hAnsi="Arial" w:cs="Arial"/>
        </w:rPr>
        <w:t xml:space="preserve"> produces </w:t>
      </w:r>
      <w:r w:rsidR="005F4E8A">
        <w:rPr>
          <w:rFonts w:ascii="Arial" w:hAnsi="Arial" w:cs="Arial"/>
        </w:rPr>
        <w:t>photos and videos</w:t>
      </w:r>
      <w:r w:rsidR="009337F1">
        <w:rPr>
          <w:rFonts w:ascii="Arial" w:hAnsi="Arial" w:cs="Arial"/>
        </w:rPr>
        <w:t xml:space="preserve"> daily and encourages tourists to share their own experiences on a regular basis.</w:t>
      </w:r>
      <w:r w:rsidR="005F4E8A">
        <w:rPr>
          <w:rFonts w:ascii="Arial" w:hAnsi="Arial" w:cs="Arial"/>
        </w:rPr>
        <w:t xml:space="preserve"> The best content from wildlife, food, scenery  is shared with Tourism Australia</w:t>
      </w:r>
      <w:r w:rsidR="009337F1">
        <w:rPr>
          <w:rFonts w:ascii="Arial" w:hAnsi="Arial" w:cs="Arial"/>
        </w:rPr>
        <w:t xml:space="preserve"> </w:t>
      </w:r>
      <w:r w:rsidR="005F4E8A">
        <w:rPr>
          <w:rFonts w:ascii="Arial" w:hAnsi="Arial" w:cs="Arial"/>
        </w:rPr>
        <w:t xml:space="preserve">and from all the views and likes gained is great advertisement for Australia (Tourism Australia, 2020). This is proven to be a very effective marketing strategy as the content is shared and re posted across the world, the this happens the more people fall in love with Australia. </w:t>
      </w:r>
    </w:p>
    <w:p w14:paraId="2198E42C" w14:textId="77777777" w:rsidR="001E36F5" w:rsidRDefault="007E7FC4" w:rsidP="00823EDD">
      <w:pPr>
        <w:keepNext/>
        <w:jc w:val="center"/>
      </w:pPr>
      <w:r>
        <w:rPr>
          <w:noProof/>
        </w:rPr>
        <w:drawing>
          <wp:inline distT="0" distB="0" distL="0" distR="0" wp14:anchorId="620B0CB4" wp14:editId="0D21ACC7">
            <wp:extent cx="4421875" cy="2832522"/>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1673" t="18215" r="25126" b="21174"/>
                    <a:stretch/>
                  </pic:blipFill>
                  <pic:spPr bwMode="auto">
                    <a:xfrm>
                      <a:off x="0" y="0"/>
                      <a:ext cx="4568996" cy="2926763"/>
                    </a:xfrm>
                    <a:prstGeom prst="rect">
                      <a:avLst/>
                    </a:prstGeom>
                    <a:ln>
                      <a:noFill/>
                    </a:ln>
                    <a:extLst>
                      <a:ext uri="{53640926-AAD7-44D8-BBD7-CCE9431645EC}">
                        <a14:shadowObscured xmlns:a14="http://schemas.microsoft.com/office/drawing/2010/main"/>
                      </a:ext>
                    </a:extLst>
                  </pic:spPr>
                </pic:pic>
              </a:graphicData>
            </a:graphic>
          </wp:inline>
        </w:drawing>
      </w:r>
    </w:p>
    <w:p w14:paraId="0D5E8D63" w14:textId="7B6E9AF1" w:rsidR="007E7FC4" w:rsidRDefault="00823EDD" w:rsidP="001E36F5">
      <w:pPr>
        <w:pStyle w:val="Caption"/>
        <w:rPr>
          <w:rFonts w:ascii="Arial" w:hAnsi="Arial" w:cs="Arial"/>
          <w:color w:val="000000"/>
          <w:shd w:val="clear" w:color="auto" w:fill="FFFFFF"/>
        </w:rPr>
      </w:pPr>
      <w:r>
        <w:t xml:space="preserve">              </w:t>
      </w:r>
      <w:r w:rsidR="00D356B4">
        <w:t xml:space="preserve">          </w:t>
      </w:r>
      <w:r w:rsidR="001E36F5">
        <w:t>Tourism Australia, 2019</w:t>
      </w:r>
    </w:p>
    <w:p w14:paraId="712F9076" w14:textId="667DCACA" w:rsidR="007E7FC4" w:rsidRDefault="007E7FC4" w:rsidP="009163AF">
      <w:pPr>
        <w:rPr>
          <w:rFonts w:ascii="Arial" w:hAnsi="Arial" w:cs="Arial"/>
          <w:color w:val="000000"/>
          <w:shd w:val="clear" w:color="auto" w:fill="FFFFFF"/>
        </w:rPr>
      </w:pPr>
    </w:p>
    <w:p w14:paraId="02D99994" w14:textId="3C8EB9EF" w:rsidR="001E36F5" w:rsidRDefault="001E36F5" w:rsidP="009163AF">
      <w:pPr>
        <w:rPr>
          <w:rFonts w:ascii="Arial" w:hAnsi="Arial" w:cs="Arial"/>
          <w:color w:val="000000"/>
          <w:shd w:val="clear" w:color="auto" w:fill="FFFFFF"/>
        </w:rPr>
      </w:pPr>
    </w:p>
    <w:p w14:paraId="2CED8619" w14:textId="6113170B" w:rsidR="001E36F5" w:rsidRDefault="001E36F5" w:rsidP="009163AF">
      <w:pPr>
        <w:rPr>
          <w:rFonts w:ascii="Arial" w:hAnsi="Arial" w:cs="Arial"/>
          <w:color w:val="000000"/>
          <w:shd w:val="clear" w:color="auto" w:fill="FFFFFF"/>
        </w:rPr>
      </w:pPr>
    </w:p>
    <w:p w14:paraId="3467FD4E" w14:textId="52ADCF0D" w:rsidR="00B64C86" w:rsidRDefault="00B64C86" w:rsidP="009163AF">
      <w:pPr>
        <w:rPr>
          <w:rFonts w:ascii="Arial" w:hAnsi="Arial" w:cs="Arial"/>
          <w:color w:val="000000"/>
          <w:shd w:val="clear" w:color="auto" w:fill="FFFFFF"/>
        </w:rPr>
      </w:pPr>
    </w:p>
    <w:p w14:paraId="1A29D7A2" w14:textId="77777777" w:rsidR="009163AF" w:rsidRDefault="009163AF" w:rsidP="009163AF">
      <w:pPr>
        <w:pStyle w:val="Heading2"/>
      </w:pPr>
      <w:bookmarkStart w:id="29" w:name="_Toc40045416"/>
      <w:bookmarkStart w:id="30" w:name="_Toc40223441"/>
      <w:bookmarkStart w:id="31" w:name="_Toc40223507"/>
      <w:r>
        <w:lastRenderedPageBreak/>
        <w:t>Government Involvement</w:t>
      </w:r>
      <w:bookmarkEnd w:id="29"/>
      <w:bookmarkEnd w:id="30"/>
      <w:bookmarkEnd w:id="31"/>
    </w:p>
    <w:p w14:paraId="52422972" w14:textId="674A3C88" w:rsidR="009163AF" w:rsidRDefault="009163AF" w:rsidP="009B2575">
      <w:pPr>
        <w:spacing w:line="276" w:lineRule="auto"/>
        <w:rPr>
          <w:rFonts w:ascii="Arial" w:hAnsi="Arial" w:cs="Arial"/>
        </w:rPr>
      </w:pPr>
      <w:r w:rsidRPr="000161FD">
        <w:rPr>
          <w:rFonts w:ascii="Arial" w:hAnsi="Arial" w:cs="Arial"/>
        </w:rPr>
        <w:t>Australia tourism a vital component of the Australian economy</w:t>
      </w:r>
      <w:r>
        <w:rPr>
          <w:rFonts w:ascii="Arial" w:hAnsi="Arial" w:cs="Arial"/>
        </w:rPr>
        <w:t>, t</w:t>
      </w:r>
      <w:r>
        <w:rPr>
          <w:rFonts w:ascii="Arial" w:hAnsi="Arial" w:cs="Arial"/>
          <w:color w:val="000000" w:themeColor="text1"/>
          <w:shd w:val="clear" w:color="auto" w:fill="FFFFFF"/>
        </w:rPr>
        <w:t>ourism makes up for over 3% of Australia’s $1.95 million economy and has 9 million foreigners visit Australia annually and domestic tourism</w:t>
      </w:r>
      <w:r w:rsidRPr="000161FD">
        <w:rPr>
          <w:rFonts w:ascii="Arial" w:hAnsi="Arial" w:cs="Arial"/>
        </w:rPr>
        <w:t xml:space="preserve"> </w:t>
      </w:r>
      <w:r>
        <w:rPr>
          <w:rFonts w:ascii="Arial" w:hAnsi="Arial" w:cs="Arial"/>
        </w:rPr>
        <w:t>(Kelly, 2020)</w:t>
      </w:r>
      <w:r w:rsidRPr="000161FD">
        <w:rPr>
          <w:rFonts w:ascii="Arial" w:hAnsi="Arial" w:cs="Arial"/>
        </w:rPr>
        <w:t>. The Asian market was considered the largest contributor,  with international tourism spending</w:t>
      </w:r>
      <w:r w:rsidR="00C10463">
        <w:rPr>
          <w:rFonts w:ascii="Arial" w:hAnsi="Arial" w:cs="Arial"/>
        </w:rPr>
        <w:t xml:space="preserve"> nearly</w:t>
      </w:r>
      <w:r w:rsidRPr="000161FD">
        <w:rPr>
          <w:rFonts w:ascii="Arial" w:hAnsi="Arial" w:cs="Arial"/>
        </w:rPr>
        <w:t xml:space="preserve"> $1.5 billion and an 185,000-visitor increase </w:t>
      </w:r>
      <w:r w:rsidR="00C942A5">
        <w:rPr>
          <w:rFonts w:ascii="Arial" w:hAnsi="Arial" w:cs="Arial"/>
        </w:rPr>
        <w:t>according to</w:t>
      </w:r>
      <w:r w:rsidR="00C10463">
        <w:rPr>
          <w:rFonts w:ascii="Arial" w:hAnsi="Arial" w:cs="Arial"/>
        </w:rPr>
        <w:t xml:space="preserve"> </w:t>
      </w:r>
      <w:r w:rsidR="008D099A">
        <w:rPr>
          <w:rFonts w:ascii="Arial" w:hAnsi="Arial" w:cs="Arial"/>
        </w:rPr>
        <w:t>Appendix</w:t>
      </w:r>
      <w:r w:rsidR="00C942A5">
        <w:rPr>
          <w:rFonts w:ascii="Arial" w:hAnsi="Arial" w:cs="Arial"/>
        </w:rPr>
        <w:t xml:space="preserve"> C</w:t>
      </w:r>
      <w:r w:rsidRPr="000161FD">
        <w:rPr>
          <w:rFonts w:ascii="Arial" w:hAnsi="Arial" w:cs="Arial"/>
        </w:rPr>
        <w:t>. In certain areas of Australia</w:t>
      </w:r>
      <w:r>
        <w:rPr>
          <w:rFonts w:ascii="Arial" w:hAnsi="Arial" w:cs="Arial"/>
        </w:rPr>
        <w:t>,</w:t>
      </w:r>
      <w:r w:rsidRPr="000161FD">
        <w:rPr>
          <w:rFonts w:ascii="Arial" w:hAnsi="Arial" w:cs="Arial"/>
        </w:rPr>
        <w:t xml:space="preserve"> it is a main economic driver. With focus on Northern Australia, it attracts millions of domestic and international tourists. From the expenditure it creates investment, employment and supports local businesses (</w:t>
      </w:r>
      <w:r w:rsidRPr="0011181D">
        <w:rPr>
          <w:rFonts w:ascii="Arial" w:hAnsi="Arial" w:cs="Arial"/>
          <w:color w:val="000000"/>
          <w:shd w:val="clear" w:color="auto" w:fill="FFFFFF"/>
        </w:rPr>
        <w:t>Parliament of Australia, 2020</w:t>
      </w:r>
      <w:r w:rsidRPr="0011181D">
        <w:rPr>
          <w:rFonts w:ascii="Arial" w:hAnsi="Arial" w:cs="Arial"/>
        </w:rPr>
        <w:t>).</w:t>
      </w:r>
      <w:r>
        <w:rPr>
          <w:rFonts w:ascii="Arial" w:hAnsi="Arial" w:cs="Arial"/>
        </w:rPr>
        <w:t xml:space="preserve"> </w:t>
      </w:r>
      <w:r w:rsidRPr="000161FD">
        <w:rPr>
          <w:rFonts w:ascii="Arial" w:hAnsi="Arial" w:cs="Arial"/>
        </w:rPr>
        <w:t xml:space="preserve">The Australian Governments current strategy is Tourism 2020 according to </w:t>
      </w:r>
      <w:r>
        <w:rPr>
          <w:rFonts w:ascii="Arial" w:hAnsi="Arial" w:cs="Arial"/>
        </w:rPr>
        <w:t>Tourism Australia, (2019</w:t>
      </w:r>
      <w:r w:rsidRPr="000161FD">
        <w:rPr>
          <w:rFonts w:ascii="Arial" w:hAnsi="Arial" w:cs="Arial"/>
        </w:rPr>
        <w:t>)</w:t>
      </w:r>
      <w:r>
        <w:rPr>
          <w:rFonts w:ascii="Arial" w:hAnsi="Arial" w:cs="Arial"/>
        </w:rPr>
        <w:t xml:space="preserve"> as</w:t>
      </w:r>
      <w:r w:rsidRPr="000161FD">
        <w:rPr>
          <w:rFonts w:ascii="Arial" w:hAnsi="Arial" w:cs="Arial"/>
        </w:rPr>
        <w:t xml:space="preserve"> </w:t>
      </w:r>
      <w:r>
        <w:rPr>
          <w:rFonts w:ascii="Arial" w:hAnsi="Arial" w:cs="Arial"/>
        </w:rPr>
        <w:t>i</w:t>
      </w:r>
      <w:r w:rsidRPr="000161FD">
        <w:rPr>
          <w:rFonts w:ascii="Arial" w:hAnsi="Arial" w:cs="Arial"/>
        </w:rPr>
        <w:t>t focuses on Australia’s long-term strategy to create competitiveness of the tourist industry, economic growth and to build industry resilience</w:t>
      </w:r>
      <w:r>
        <w:rPr>
          <w:rFonts w:ascii="Arial" w:hAnsi="Arial" w:cs="Arial"/>
        </w:rPr>
        <w:t>.</w:t>
      </w:r>
    </w:p>
    <w:p w14:paraId="26011C9A" w14:textId="77777777" w:rsidR="0059536B" w:rsidRDefault="0059536B" w:rsidP="009B2575">
      <w:pPr>
        <w:spacing w:line="276" w:lineRule="auto"/>
        <w:rPr>
          <w:rFonts w:ascii="Arial" w:hAnsi="Arial" w:cs="Arial"/>
        </w:rPr>
      </w:pPr>
    </w:p>
    <w:p w14:paraId="4B63DD0B" w14:textId="77777777" w:rsidR="0059536B" w:rsidRDefault="0059536B" w:rsidP="0059536B">
      <w:pPr>
        <w:keepNext/>
        <w:spacing w:line="276" w:lineRule="auto"/>
      </w:pPr>
      <w:r>
        <w:rPr>
          <w:noProof/>
        </w:rPr>
        <w:drawing>
          <wp:inline distT="0" distB="0" distL="0" distR="0" wp14:anchorId="3595FB60" wp14:editId="6CA1A4A3">
            <wp:extent cx="5764515" cy="2876550"/>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7645" t="13891" r="8432" b="11625"/>
                    <a:stretch/>
                  </pic:blipFill>
                  <pic:spPr bwMode="auto">
                    <a:xfrm>
                      <a:off x="0" y="0"/>
                      <a:ext cx="5786603" cy="2887572"/>
                    </a:xfrm>
                    <a:prstGeom prst="rect">
                      <a:avLst/>
                    </a:prstGeom>
                    <a:ln>
                      <a:noFill/>
                    </a:ln>
                    <a:extLst>
                      <a:ext uri="{53640926-AAD7-44D8-BBD7-CCE9431645EC}">
                        <a14:shadowObscured xmlns:a14="http://schemas.microsoft.com/office/drawing/2010/main"/>
                      </a:ext>
                    </a:extLst>
                  </pic:spPr>
                </pic:pic>
              </a:graphicData>
            </a:graphic>
          </wp:inline>
        </w:drawing>
      </w:r>
    </w:p>
    <w:p w14:paraId="4D7718B0" w14:textId="34101033" w:rsidR="00BB5FC9" w:rsidRDefault="0059536B" w:rsidP="0059536B">
      <w:pPr>
        <w:pStyle w:val="Caption"/>
        <w:rPr>
          <w:rFonts w:ascii="Arial" w:hAnsi="Arial" w:cs="Arial"/>
        </w:rPr>
      </w:pPr>
      <w:r>
        <w:t xml:space="preserve">   Australian Government, 2019</w:t>
      </w:r>
    </w:p>
    <w:p w14:paraId="5241C4EA" w14:textId="402C19D4" w:rsidR="00BB5FC9" w:rsidRDefault="00BB5FC9" w:rsidP="009B2575">
      <w:pPr>
        <w:spacing w:line="276" w:lineRule="auto"/>
        <w:rPr>
          <w:rFonts w:ascii="Arial" w:hAnsi="Arial" w:cs="Arial"/>
        </w:rPr>
      </w:pPr>
    </w:p>
    <w:p w14:paraId="76E7A52A" w14:textId="77777777" w:rsidR="00BB5FC9" w:rsidRDefault="00BB5FC9" w:rsidP="009B2575">
      <w:pPr>
        <w:spacing w:line="276" w:lineRule="auto"/>
        <w:rPr>
          <w:rFonts w:ascii="Arial" w:hAnsi="Arial" w:cs="Arial"/>
        </w:rPr>
      </w:pPr>
    </w:p>
    <w:p w14:paraId="4F3CD676" w14:textId="56121F69" w:rsidR="009163AF" w:rsidRPr="0011181D" w:rsidRDefault="00A96CD1" w:rsidP="009B2575">
      <w:pPr>
        <w:spacing w:line="276" w:lineRule="auto"/>
        <w:rPr>
          <w:rFonts w:ascii="Arial" w:hAnsi="Arial" w:cs="Arial"/>
        </w:rPr>
      </w:pPr>
      <w:r>
        <w:rPr>
          <w:rFonts w:ascii="Arial" w:hAnsi="Arial" w:cs="Arial"/>
        </w:rPr>
        <w:t>A</w:t>
      </w:r>
      <w:r w:rsidR="009163AF" w:rsidRPr="000161FD">
        <w:rPr>
          <w:rFonts w:ascii="Arial" w:hAnsi="Arial" w:cs="Arial"/>
        </w:rPr>
        <w:t xml:space="preserve">ccording to </w:t>
      </w:r>
      <w:r w:rsidR="009163AF">
        <w:rPr>
          <w:rFonts w:ascii="Arial" w:hAnsi="Arial" w:cs="Arial"/>
        </w:rPr>
        <w:t>the National Industry</w:t>
      </w:r>
      <w:r w:rsidR="008952F8">
        <w:rPr>
          <w:rFonts w:ascii="Arial" w:hAnsi="Arial" w:cs="Arial"/>
        </w:rPr>
        <w:t xml:space="preserve"> Insights</w:t>
      </w:r>
      <w:r w:rsidR="009163AF">
        <w:rPr>
          <w:rFonts w:ascii="Arial" w:hAnsi="Arial" w:cs="Arial"/>
        </w:rPr>
        <w:t xml:space="preserve"> Report, (2020)</w:t>
      </w:r>
      <w:r w:rsidR="009163AF" w:rsidRPr="000161FD">
        <w:rPr>
          <w:rFonts w:ascii="Arial" w:hAnsi="Arial" w:cs="Arial"/>
        </w:rPr>
        <w:t xml:space="preserve"> in September 2018 Australia had 102.7 million domestic tourists and had 8.4 million international visitors. Australian tourism mainly targets business event travellers and high value leisure travellers (</w:t>
      </w:r>
      <w:r w:rsidR="009163AF">
        <w:rPr>
          <w:rFonts w:ascii="Arial" w:hAnsi="Arial" w:cs="Arial"/>
        </w:rPr>
        <w:t>Tourism Australia (2019</w:t>
      </w:r>
      <w:r w:rsidR="009163AF" w:rsidRPr="000161FD">
        <w:rPr>
          <w:rFonts w:ascii="Arial" w:hAnsi="Arial" w:cs="Arial"/>
        </w:rPr>
        <w:t>). With focus on the high value travellers, this group are more likely to stay longer and spend more than the average traveller (</w:t>
      </w:r>
      <w:r w:rsidR="009163AF">
        <w:rPr>
          <w:rFonts w:ascii="Arial" w:hAnsi="Arial" w:cs="Arial"/>
        </w:rPr>
        <w:t>Tourism Australia, 2019</w:t>
      </w:r>
      <w:r w:rsidR="009163AF" w:rsidRPr="000161FD">
        <w:rPr>
          <w:rFonts w:ascii="Arial" w:hAnsi="Arial" w:cs="Arial"/>
        </w:rPr>
        <w:t xml:space="preserve">). It is seen that Australia focuses on young adult travellers with the use of the ‘Working Holiday Maker Visa Program’ </w:t>
      </w:r>
      <w:r w:rsidR="009163AF">
        <w:rPr>
          <w:rFonts w:ascii="Arial" w:hAnsi="Arial" w:cs="Arial"/>
        </w:rPr>
        <w:t>(Australian Government, 2019)</w:t>
      </w:r>
      <w:r w:rsidR="009163AF" w:rsidRPr="000161FD">
        <w:rPr>
          <w:rFonts w:ascii="Arial" w:hAnsi="Arial" w:cs="Arial"/>
        </w:rPr>
        <w:t xml:space="preserve">. This visa enables a working holiday for up to 36 months </w:t>
      </w:r>
      <w:r w:rsidR="009163AF">
        <w:rPr>
          <w:rFonts w:ascii="Arial" w:hAnsi="Arial" w:cs="Arial"/>
        </w:rPr>
        <w:t>according to the Australian Visa Bureau (2020)</w:t>
      </w:r>
      <w:r w:rsidR="009163AF" w:rsidRPr="000161FD">
        <w:rPr>
          <w:rFonts w:ascii="Arial" w:hAnsi="Arial" w:cs="Arial"/>
        </w:rPr>
        <w:t>. Tourism in Australia had been allocated $5 million over two years in November 2018, this enables youth travellers to position Australia as a desirable and memorable location for all young travellers (</w:t>
      </w:r>
      <w:r w:rsidR="009163AF">
        <w:rPr>
          <w:rFonts w:ascii="Arial" w:hAnsi="Arial" w:cs="Arial"/>
        </w:rPr>
        <w:t>Tourism Australia, 2019</w:t>
      </w:r>
      <w:r w:rsidR="009163AF" w:rsidRPr="000161FD">
        <w:rPr>
          <w:rFonts w:ascii="Arial" w:hAnsi="Arial" w:cs="Arial"/>
        </w:rPr>
        <w:t>)</w:t>
      </w:r>
      <w:r w:rsidR="009163AF">
        <w:rPr>
          <w:rFonts w:ascii="Arial" w:hAnsi="Arial" w:cs="Arial"/>
        </w:rPr>
        <w:t>.</w:t>
      </w:r>
    </w:p>
    <w:p w14:paraId="07672AFC" w14:textId="77777777" w:rsidR="008A3E5D" w:rsidRDefault="008A3E5D" w:rsidP="009B2575">
      <w:pPr>
        <w:pStyle w:val="Heading2"/>
        <w:spacing w:line="276" w:lineRule="auto"/>
        <w:sectPr w:rsidR="008A3E5D" w:rsidSect="002723E8">
          <w:type w:val="continuous"/>
          <w:pgSz w:w="11906" w:h="16838"/>
          <w:pgMar w:top="1440" w:right="1440" w:bottom="1440" w:left="1440" w:header="708" w:footer="708" w:gutter="0"/>
          <w:pgNumType w:start="0"/>
          <w:cols w:sep="1" w:space="708"/>
          <w:titlePg/>
          <w:docGrid w:linePitch="360"/>
        </w:sectPr>
      </w:pPr>
    </w:p>
    <w:p w14:paraId="3AA3A22A" w14:textId="3290EB2B" w:rsidR="0032163E" w:rsidRDefault="0032163E" w:rsidP="007131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7C9A9627" w14:textId="517F4596" w:rsidR="0032163E" w:rsidRDefault="0032163E" w:rsidP="007131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33ABEF60" w14:textId="74AEA75A" w:rsidR="00986E0B" w:rsidRDefault="000F02AB" w:rsidP="00986E0B">
      <w:pPr>
        <w:pStyle w:val="Heading2"/>
      </w:pPr>
      <w:bookmarkStart w:id="32" w:name="_Toc40223442"/>
      <w:bookmarkStart w:id="33" w:name="_Toc40223508"/>
      <w:r w:rsidRPr="00F523E0">
        <w:rPr>
          <w:rFonts w:ascii="Arial" w:hAnsi="Arial" w:cs="Arial"/>
          <w:noProof/>
        </w:rPr>
        <w:lastRenderedPageBreak/>
        <mc:AlternateContent>
          <mc:Choice Requires="wps">
            <w:drawing>
              <wp:anchor distT="45720" distB="45720" distL="114300" distR="114300" simplePos="0" relativeHeight="251697152" behindDoc="0" locked="0" layoutInCell="1" allowOverlap="1" wp14:anchorId="735FD7F6" wp14:editId="591BC6DF">
                <wp:simplePos x="0" y="0"/>
                <wp:positionH relativeFrom="margin">
                  <wp:posOffset>-138416</wp:posOffset>
                </wp:positionH>
                <wp:positionV relativeFrom="paragraph">
                  <wp:posOffset>265474</wp:posOffset>
                </wp:positionV>
                <wp:extent cx="3582670" cy="3051175"/>
                <wp:effectExtent l="0" t="0" r="1778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2670" cy="3051175"/>
                        </a:xfrm>
                        <a:prstGeom prst="rect">
                          <a:avLst/>
                        </a:prstGeom>
                        <a:solidFill>
                          <a:srgbClr val="FFFFFF"/>
                        </a:solidFill>
                        <a:ln w="9525">
                          <a:solidFill>
                            <a:schemeClr val="bg1"/>
                          </a:solidFill>
                          <a:miter lim="800000"/>
                          <a:headEnd/>
                          <a:tailEnd/>
                        </a:ln>
                      </wps:spPr>
                      <wps:txbx>
                        <w:txbxContent>
                          <w:p w14:paraId="41C6782B" w14:textId="238D6944"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bCs/>
                                <w:lang w:eastAsia="en-GB"/>
                              </w:rPr>
                            </w:pPr>
                            <w:r w:rsidRPr="001F124E">
                              <w:rPr>
                                <w:rFonts w:ascii="Arial" w:eastAsia="Times New Roman" w:hAnsi="Arial" w:cs="Arial"/>
                                <w:bCs/>
                                <w:lang w:eastAsia="en-GB"/>
                              </w:rPr>
                              <w:t xml:space="preserve">In recent year Australia has been victim to some of </w:t>
                            </w:r>
                          </w:p>
                          <w:p w14:paraId="49A7B2DE" w14:textId="6ECCCC4C" w:rsidR="00F523E0" w:rsidRPr="001F124E"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bCs/>
                                <w:lang w:eastAsia="en-GB"/>
                              </w:rPr>
                            </w:pPr>
                            <w:r w:rsidRPr="001F124E">
                              <w:rPr>
                                <w:rFonts w:ascii="Arial" w:eastAsia="Times New Roman" w:hAnsi="Arial" w:cs="Arial"/>
                                <w:bCs/>
                                <w:lang w:eastAsia="en-GB"/>
                              </w:rPr>
                              <w:t>the country’s worst bush fires on record,</w:t>
                            </w:r>
                          </w:p>
                          <w:p w14:paraId="03302637"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bCs/>
                                <w:lang w:eastAsia="en-GB"/>
                              </w:rPr>
                            </w:pPr>
                            <w:r w:rsidRPr="001F124E">
                              <w:rPr>
                                <w:rFonts w:ascii="Arial" w:eastAsia="Times New Roman" w:hAnsi="Arial" w:cs="Arial"/>
                                <w:bCs/>
                                <w:lang w:eastAsia="en-GB"/>
                              </w:rPr>
                              <w:t xml:space="preserve">and has cost the Australian tourist industry $1 billion </w:t>
                            </w:r>
                          </w:p>
                          <w:p w14:paraId="4185BFF2" w14:textId="75FCED7F" w:rsidR="00F523E0" w:rsidRPr="001F124E"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eastAsia="Times New Roman" w:hAnsi="Arial" w:cs="Arial"/>
                                <w:bCs/>
                                <w:lang w:eastAsia="en-GB"/>
                              </w:rPr>
                              <w:t xml:space="preserve">(Kelly, 2020). </w:t>
                            </w:r>
                            <w:r w:rsidRPr="001F124E">
                              <w:rPr>
                                <w:rFonts w:ascii="Arial" w:hAnsi="Arial" w:cs="Arial"/>
                              </w:rPr>
                              <w:t>The fires have hit several</w:t>
                            </w:r>
                          </w:p>
                          <w:p w14:paraId="7205D813"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 xml:space="preserve">coastal towns at the height of the profitable summer </w:t>
                            </w:r>
                          </w:p>
                          <w:p w14:paraId="432183D3" w14:textId="6936AFDE"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season (</w:t>
                            </w:r>
                            <w:r>
                              <w:rPr>
                                <w:rFonts w:ascii="Arial" w:hAnsi="Arial" w:cs="Arial"/>
                              </w:rPr>
                              <w:t>Kelly, 2020</w:t>
                            </w:r>
                            <w:r w:rsidRPr="001F124E">
                              <w:rPr>
                                <w:rFonts w:ascii="Arial" w:hAnsi="Arial" w:cs="Arial"/>
                              </w:rPr>
                              <w:t xml:space="preserve">).Due to images </w:t>
                            </w:r>
                          </w:p>
                          <w:p w14:paraId="48B2AF02"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 xml:space="preserve">spreading </w:t>
                            </w:r>
                            <w:r>
                              <w:rPr>
                                <w:rFonts w:ascii="Arial" w:hAnsi="Arial" w:cs="Arial"/>
                              </w:rPr>
                              <w:t>a</w:t>
                            </w:r>
                            <w:r w:rsidRPr="001F124E">
                              <w:rPr>
                                <w:rFonts w:ascii="Arial" w:hAnsi="Arial" w:cs="Arial"/>
                              </w:rPr>
                              <w:t>cross</w:t>
                            </w:r>
                            <w:r>
                              <w:rPr>
                                <w:rFonts w:ascii="Arial" w:hAnsi="Arial" w:cs="Arial"/>
                              </w:rPr>
                              <w:t xml:space="preserve"> </w:t>
                            </w:r>
                            <w:r w:rsidRPr="001F124E">
                              <w:rPr>
                                <w:rFonts w:ascii="Arial" w:hAnsi="Arial" w:cs="Arial"/>
                              </w:rPr>
                              <w:t xml:space="preserve">Australia on social media, they </w:t>
                            </w:r>
                          </w:p>
                          <w:p w14:paraId="77CB187B" w14:textId="653F4E7B"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have not helped the situation (</w:t>
                            </w:r>
                            <w:r>
                              <w:rPr>
                                <w:rFonts w:ascii="Arial" w:hAnsi="Arial" w:cs="Arial"/>
                              </w:rPr>
                              <w:t xml:space="preserve">Thiessen , </w:t>
                            </w:r>
                          </w:p>
                          <w:p w14:paraId="7198F207"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Pr>
                                <w:rFonts w:ascii="Arial" w:hAnsi="Arial" w:cs="Arial"/>
                              </w:rPr>
                              <w:t>2020</w:t>
                            </w:r>
                            <w:r w:rsidRPr="001F124E">
                              <w:rPr>
                                <w:rFonts w:ascii="Arial" w:hAnsi="Arial" w:cs="Arial"/>
                              </w:rPr>
                              <w:t>).Pictures of showing Australia ablaze</w:t>
                            </w:r>
                            <w:r>
                              <w:rPr>
                                <w:rFonts w:ascii="Arial" w:hAnsi="Arial" w:cs="Arial"/>
                              </w:rPr>
                              <w:t xml:space="preserve"> </w:t>
                            </w:r>
                            <w:r w:rsidRPr="001F124E">
                              <w:rPr>
                                <w:rFonts w:ascii="Arial" w:hAnsi="Arial" w:cs="Arial"/>
                              </w:rPr>
                              <w:t xml:space="preserve">have </w:t>
                            </w:r>
                          </w:p>
                          <w:p w14:paraId="457716ED" w14:textId="09F0AFE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 xml:space="preserve">been blamed for scaring off many tourists </w:t>
                            </w:r>
                          </w:p>
                          <w:p w14:paraId="2DE8B947"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w:t>
                            </w:r>
                            <w:r>
                              <w:rPr>
                                <w:rFonts w:ascii="Arial" w:hAnsi="Arial" w:cs="Arial"/>
                              </w:rPr>
                              <w:t>Thiessen, 2020</w:t>
                            </w:r>
                            <w:r w:rsidRPr="001F124E">
                              <w:rPr>
                                <w:rFonts w:ascii="Arial" w:hAnsi="Arial" w:cs="Arial"/>
                              </w:rPr>
                              <w:t xml:space="preserve">). This imagery has put Australia in </w:t>
                            </w:r>
                          </w:p>
                          <w:p w14:paraId="04B75FD6" w14:textId="1389F0D4"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bad</w:t>
                            </w:r>
                            <w:r>
                              <w:rPr>
                                <w:rFonts w:ascii="Arial" w:hAnsi="Arial" w:cs="Arial"/>
                              </w:rPr>
                              <w:t xml:space="preserve"> l</w:t>
                            </w:r>
                            <w:r w:rsidRPr="001F124E">
                              <w:rPr>
                                <w:rFonts w:ascii="Arial" w:hAnsi="Arial" w:cs="Arial"/>
                              </w:rPr>
                              <w:t>ight</w:t>
                            </w:r>
                            <w:r>
                              <w:rPr>
                                <w:rFonts w:ascii="Arial" w:hAnsi="Arial" w:cs="Arial"/>
                              </w:rPr>
                              <w:t xml:space="preserve"> </w:t>
                            </w:r>
                            <w:r w:rsidRPr="001F124E">
                              <w:rPr>
                                <w:rFonts w:ascii="Arial" w:hAnsi="Arial" w:cs="Arial"/>
                              </w:rPr>
                              <w:t xml:space="preserve">in the global marketplace </w:t>
                            </w:r>
                          </w:p>
                          <w:p w14:paraId="1ABC8C14" w14:textId="77777777" w:rsidR="0044248A"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w:t>
                            </w:r>
                            <w:r>
                              <w:rPr>
                                <w:rFonts w:ascii="Arial" w:hAnsi="Arial" w:cs="Arial"/>
                              </w:rPr>
                              <w:t>Kelly, 2020</w:t>
                            </w:r>
                            <w:r w:rsidRPr="001F124E">
                              <w:rPr>
                                <w:rFonts w:ascii="Arial" w:hAnsi="Arial" w:cs="Arial"/>
                              </w:rPr>
                              <w:t xml:space="preserve">), however in the cooler seasons some </w:t>
                            </w:r>
                          </w:p>
                          <w:p w14:paraId="09E45123" w14:textId="291EB96E"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tourist destinations</w:t>
                            </w:r>
                            <w:r>
                              <w:rPr>
                                <w:rFonts w:ascii="Arial" w:hAnsi="Arial" w:cs="Arial"/>
                              </w:rPr>
                              <w:t xml:space="preserve"> </w:t>
                            </w:r>
                            <w:r w:rsidRPr="001F124E">
                              <w:rPr>
                                <w:rFonts w:ascii="Arial" w:hAnsi="Arial" w:cs="Arial"/>
                              </w:rPr>
                              <w:t xml:space="preserve">have reopened but </w:t>
                            </w:r>
                          </w:p>
                          <w:p w14:paraId="17096EA1"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people remain vigilant about visiting (</w:t>
                            </w:r>
                            <w:r>
                              <w:rPr>
                                <w:rFonts w:ascii="Arial" w:hAnsi="Arial" w:cs="Arial"/>
                              </w:rPr>
                              <w:t>Kelly, 2020</w:t>
                            </w:r>
                            <w:r w:rsidRPr="001F124E">
                              <w:rPr>
                                <w:rFonts w:ascii="Arial" w:hAnsi="Arial" w:cs="Arial"/>
                              </w:rPr>
                              <w:t xml:space="preserve">). </w:t>
                            </w:r>
                          </w:p>
                          <w:p w14:paraId="5FE5D1D4" w14:textId="77777777" w:rsidR="00F523E0" w:rsidRDefault="00F523E0" w:rsidP="00F523E0">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hAnsi="Arial" w:cs="Arial"/>
                              </w:rPr>
                            </w:pPr>
                          </w:p>
                          <w:p w14:paraId="0EAFACD4" w14:textId="77777777" w:rsidR="00F523E0" w:rsidRDefault="00F523E0" w:rsidP="00F523E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0485E955" w14:textId="77777777" w:rsidR="00F523E0" w:rsidRDefault="00F523E0" w:rsidP="00F523E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12023219" w14:textId="47C65C9E" w:rsidR="00F523E0" w:rsidRDefault="00F523E0"/>
                          <w:p w14:paraId="1FDBECDF" w14:textId="77777777" w:rsidR="0044248A" w:rsidRDefault="004424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FD7F6" id="Text Box 2" o:spid="_x0000_s1032" type="#_x0000_t202" style="position:absolute;margin-left:-10.9pt;margin-top:20.9pt;width:282.1pt;height:240.2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" strokecolor="white [3212]">
                <v:textbox>
                  <w:txbxContent>
                    <w:p w14:paraId="41C6782B" w14:textId="238D6944"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bCs/>
                          <w:lang w:eastAsia="en-GB"/>
                        </w:rPr>
                      </w:pPr>
                      <w:r w:rsidRPr="001F124E">
                        <w:rPr>
                          <w:rFonts w:ascii="Arial" w:eastAsia="Times New Roman" w:hAnsi="Arial" w:cs="Arial"/>
                          <w:bCs/>
                          <w:lang w:eastAsia="en-GB"/>
                        </w:rPr>
                        <w:t xml:space="preserve">In recent year Australia has been victim to some of </w:t>
                      </w:r>
                    </w:p>
                    <w:p w14:paraId="49A7B2DE" w14:textId="6ECCCC4C" w:rsidR="00F523E0" w:rsidRPr="001F124E"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bCs/>
                          <w:lang w:eastAsia="en-GB"/>
                        </w:rPr>
                      </w:pPr>
                      <w:r w:rsidRPr="001F124E">
                        <w:rPr>
                          <w:rFonts w:ascii="Arial" w:eastAsia="Times New Roman" w:hAnsi="Arial" w:cs="Arial"/>
                          <w:bCs/>
                          <w:lang w:eastAsia="en-GB"/>
                        </w:rPr>
                        <w:t>the country’s worst bush fires on record,</w:t>
                      </w:r>
                    </w:p>
                    <w:p w14:paraId="03302637"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eastAsia="Times New Roman" w:hAnsi="Arial" w:cs="Arial"/>
                          <w:bCs/>
                          <w:lang w:eastAsia="en-GB"/>
                        </w:rPr>
                      </w:pPr>
                      <w:r w:rsidRPr="001F124E">
                        <w:rPr>
                          <w:rFonts w:ascii="Arial" w:eastAsia="Times New Roman" w:hAnsi="Arial" w:cs="Arial"/>
                          <w:bCs/>
                          <w:lang w:eastAsia="en-GB"/>
                        </w:rPr>
                        <w:t xml:space="preserve">and has cost the Australian tourist industry $1 billion </w:t>
                      </w:r>
                    </w:p>
                    <w:p w14:paraId="4185BFF2" w14:textId="75FCED7F" w:rsidR="00F523E0" w:rsidRPr="001F124E"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eastAsia="Times New Roman" w:hAnsi="Arial" w:cs="Arial"/>
                          <w:bCs/>
                          <w:lang w:eastAsia="en-GB"/>
                        </w:rPr>
                        <w:t xml:space="preserve">(Kelly, 2020). </w:t>
                      </w:r>
                      <w:r w:rsidRPr="001F124E">
                        <w:rPr>
                          <w:rFonts w:ascii="Arial" w:hAnsi="Arial" w:cs="Arial"/>
                        </w:rPr>
                        <w:t>The fires have hit several</w:t>
                      </w:r>
                    </w:p>
                    <w:p w14:paraId="7205D813"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 xml:space="preserve">coastal towns at the height of the profitable summer </w:t>
                      </w:r>
                    </w:p>
                    <w:p w14:paraId="432183D3" w14:textId="6936AFDE"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season (</w:t>
                      </w:r>
                      <w:r>
                        <w:rPr>
                          <w:rFonts w:ascii="Arial" w:hAnsi="Arial" w:cs="Arial"/>
                        </w:rPr>
                        <w:t>Kelly, 2020</w:t>
                      </w:r>
                      <w:r w:rsidRPr="001F124E">
                        <w:rPr>
                          <w:rFonts w:ascii="Arial" w:hAnsi="Arial" w:cs="Arial"/>
                        </w:rPr>
                        <w:t xml:space="preserve">).Due to images </w:t>
                      </w:r>
                    </w:p>
                    <w:p w14:paraId="48B2AF02"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 xml:space="preserve">spreading </w:t>
                      </w:r>
                      <w:r>
                        <w:rPr>
                          <w:rFonts w:ascii="Arial" w:hAnsi="Arial" w:cs="Arial"/>
                        </w:rPr>
                        <w:t>a</w:t>
                      </w:r>
                      <w:r w:rsidRPr="001F124E">
                        <w:rPr>
                          <w:rFonts w:ascii="Arial" w:hAnsi="Arial" w:cs="Arial"/>
                        </w:rPr>
                        <w:t>cross</w:t>
                      </w:r>
                      <w:r>
                        <w:rPr>
                          <w:rFonts w:ascii="Arial" w:hAnsi="Arial" w:cs="Arial"/>
                        </w:rPr>
                        <w:t xml:space="preserve"> </w:t>
                      </w:r>
                      <w:r w:rsidRPr="001F124E">
                        <w:rPr>
                          <w:rFonts w:ascii="Arial" w:hAnsi="Arial" w:cs="Arial"/>
                        </w:rPr>
                        <w:t xml:space="preserve">Australia on social media, they </w:t>
                      </w:r>
                    </w:p>
                    <w:p w14:paraId="77CB187B" w14:textId="653F4E7B"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have not helped the situation (</w:t>
                      </w:r>
                      <w:r>
                        <w:rPr>
                          <w:rFonts w:ascii="Arial" w:hAnsi="Arial" w:cs="Arial"/>
                        </w:rPr>
                        <w:t xml:space="preserve">Thiessen , </w:t>
                      </w:r>
                    </w:p>
                    <w:p w14:paraId="7198F207"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Pr>
                          <w:rFonts w:ascii="Arial" w:hAnsi="Arial" w:cs="Arial"/>
                        </w:rPr>
                        <w:t>2020</w:t>
                      </w:r>
                      <w:r w:rsidRPr="001F124E">
                        <w:rPr>
                          <w:rFonts w:ascii="Arial" w:hAnsi="Arial" w:cs="Arial"/>
                        </w:rPr>
                        <w:t>).Pictures of showing Australia ablaze</w:t>
                      </w:r>
                      <w:r>
                        <w:rPr>
                          <w:rFonts w:ascii="Arial" w:hAnsi="Arial" w:cs="Arial"/>
                        </w:rPr>
                        <w:t xml:space="preserve"> </w:t>
                      </w:r>
                      <w:r w:rsidRPr="001F124E">
                        <w:rPr>
                          <w:rFonts w:ascii="Arial" w:hAnsi="Arial" w:cs="Arial"/>
                        </w:rPr>
                        <w:t xml:space="preserve">have </w:t>
                      </w:r>
                    </w:p>
                    <w:p w14:paraId="457716ED" w14:textId="09F0AFE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 xml:space="preserve">been blamed for scaring off many tourists </w:t>
                      </w:r>
                    </w:p>
                    <w:p w14:paraId="2DE8B947"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w:t>
                      </w:r>
                      <w:r>
                        <w:rPr>
                          <w:rFonts w:ascii="Arial" w:hAnsi="Arial" w:cs="Arial"/>
                        </w:rPr>
                        <w:t>Thiessen, 2020</w:t>
                      </w:r>
                      <w:r w:rsidRPr="001F124E">
                        <w:rPr>
                          <w:rFonts w:ascii="Arial" w:hAnsi="Arial" w:cs="Arial"/>
                        </w:rPr>
                        <w:t xml:space="preserve">). This imagery has put Australia in </w:t>
                      </w:r>
                    </w:p>
                    <w:p w14:paraId="04B75FD6" w14:textId="1389F0D4"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bad</w:t>
                      </w:r>
                      <w:r>
                        <w:rPr>
                          <w:rFonts w:ascii="Arial" w:hAnsi="Arial" w:cs="Arial"/>
                        </w:rPr>
                        <w:t xml:space="preserve"> l</w:t>
                      </w:r>
                      <w:r w:rsidRPr="001F124E">
                        <w:rPr>
                          <w:rFonts w:ascii="Arial" w:hAnsi="Arial" w:cs="Arial"/>
                        </w:rPr>
                        <w:t>ight</w:t>
                      </w:r>
                      <w:r>
                        <w:rPr>
                          <w:rFonts w:ascii="Arial" w:hAnsi="Arial" w:cs="Arial"/>
                        </w:rPr>
                        <w:t xml:space="preserve"> </w:t>
                      </w:r>
                      <w:r w:rsidRPr="001F124E">
                        <w:rPr>
                          <w:rFonts w:ascii="Arial" w:hAnsi="Arial" w:cs="Arial"/>
                        </w:rPr>
                        <w:t xml:space="preserve">in the global marketplace </w:t>
                      </w:r>
                    </w:p>
                    <w:p w14:paraId="1ABC8C14" w14:textId="77777777" w:rsidR="0044248A"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w:t>
                      </w:r>
                      <w:r>
                        <w:rPr>
                          <w:rFonts w:ascii="Arial" w:hAnsi="Arial" w:cs="Arial"/>
                        </w:rPr>
                        <w:t>Kelly, 2020</w:t>
                      </w:r>
                      <w:r w:rsidRPr="001F124E">
                        <w:rPr>
                          <w:rFonts w:ascii="Arial" w:hAnsi="Arial" w:cs="Arial"/>
                        </w:rPr>
                        <w:t xml:space="preserve">), however in the cooler seasons some </w:t>
                      </w:r>
                    </w:p>
                    <w:p w14:paraId="09E45123" w14:textId="291EB96E"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tourist destinations</w:t>
                      </w:r>
                      <w:r>
                        <w:rPr>
                          <w:rFonts w:ascii="Arial" w:hAnsi="Arial" w:cs="Arial"/>
                        </w:rPr>
                        <w:t xml:space="preserve"> </w:t>
                      </w:r>
                      <w:r w:rsidRPr="001F124E">
                        <w:rPr>
                          <w:rFonts w:ascii="Arial" w:hAnsi="Arial" w:cs="Arial"/>
                        </w:rPr>
                        <w:t xml:space="preserve">have reopened but </w:t>
                      </w:r>
                    </w:p>
                    <w:p w14:paraId="17096EA1" w14:textId="77777777" w:rsidR="00F523E0" w:rsidRDefault="00F523E0" w:rsidP="009B2575">
                      <w:pPr>
                        <w:tabs>
                          <w:tab w:val="left" w:pos="720"/>
                          <w:tab w:val="left" w:pos="1440"/>
                          <w:tab w:val="left" w:pos="2160"/>
                          <w:tab w:val="left" w:pos="2880"/>
                        </w:tabs>
                        <w:overflowPunct w:val="0"/>
                        <w:autoSpaceDE w:val="0"/>
                        <w:autoSpaceDN w:val="0"/>
                        <w:adjustRightInd w:val="0"/>
                        <w:spacing w:after="0" w:line="276" w:lineRule="auto"/>
                        <w:ind w:left="3600" w:hanging="3600"/>
                        <w:jc w:val="both"/>
                        <w:textAlignment w:val="baseline"/>
                        <w:rPr>
                          <w:rFonts w:ascii="Arial" w:hAnsi="Arial" w:cs="Arial"/>
                        </w:rPr>
                      </w:pPr>
                      <w:r w:rsidRPr="001F124E">
                        <w:rPr>
                          <w:rFonts w:ascii="Arial" w:hAnsi="Arial" w:cs="Arial"/>
                        </w:rPr>
                        <w:t>people remain vigilant about visiting (</w:t>
                      </w:r>
                      <w:r>
                        <w:rPr>
                          <w:rFonts w:ascii="Arial" w:hAnsi="Arial" w:cs="Arial"/>
                        </w:rPr>
                        <w:t>Kelly, 2020</w:t>
                      </w:r>
                      <w:r w:rsidRPr="001F124E">
                        <w:rPr>
                          <w:rFonts w:ascii="Arial" w:hAnsi="Arial" w:cs="Arial"/>
                        </w:rPr>
                        <w:t xml:space="preserve">). </w:t>
                      </w:r>
                    </w:p>
                    <w:p w14:paraId="5FE5D1D4" w14:textId="77777777" w:rsidR="00F523E0" w:rsidRDefault="00F523E0" w:rsidP="00F523E0">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Arial" w:hAnsi="Arial" w:cs="Arial"/>
                        </w:rPr>
                      </w:pPr>
                    </w:p>
                    <w:p w14:paraId="0EAFACD4" w14:textId="77777777" w:rsidR="00F523E0" w:rsidRDefault="00F523E0" w:rsidP="00F523E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0485E955" w14:textId="77777777" w:rsidR="00F523E0" w:rsidRDefault="00F523E0" w:rsidP="00F523E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12023219" w14:textId="47C65C9E" w:rsidR="00F523E0" w:rsidRDefault="00F523E0"/>
                    <w:p w14:paraId="1FDBECDF" w14:textId="77777777" w:rsidR="0044248A" w:rsidRDefault="0044248A"/>
                  </w:txbxContent>
                </v:textbox>
                <w10:wrap type="square" anchorx="margin"/>
              </v:shape>
            </w:pict>
          </mc:Fallback>
        </mc:AlternateContent>
      </w:r>
      <w:r w:rsidR="00823EDD">
        <w:t>I</w:t>
      </w:r>
      <w:r w:rsidR="00986E0B">
        <w:t>ssues and challenges</w:t>
      </w:r>
      <w:bookmarkEnd w:id="32"/>
      <w:bookmarkEnd w:id="33"/>
    </w:p>
    <w:p w14:paraId="251A35B8" w14:textId="4DB7CDC9" w:rsidR="00C84F81" w:rsidRDefault="000A7F93"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Pr>
          <w:rFonts w:ascii="Arial" w:hAnsi="Arial" w:cs="Arial"/>
          <w:noProof/>
        </w:rPr>
        <mc:AlternateContent>
          <mc:Choice Requires="wps">
            <w:drawing>
              <wp:anchor distT="0" distB="0" distL="114300" distR="114300" simplePos="0" relativeHeight="251707392" behindDoc="0" locked="0" layoutInCell="1" allowOverlap="1" wp14:anchorId="3F03A729" wp14:editId="7D20E2ED">
                <wp:simplePos x="0" y="0"/>
                <wp:positionH relativeFrom="column">
                  <wp:posOffset>3242310</wp:posOffset>
                </wp:positionH>
                <wp:positionV relativeFrom="paragraph">
                  <wp:posOffset>5080</wp:posOffset>
                </wp:positionV>
                <wp:extent cx="3338195" cy="3040380"/>
                <wp:effectExtent l="0" t="0" r="14605" b="26670"/>
                <wp:wrapNone/>
                <wp:docPr id="30" name="Text Box 30"/>
                <wp:cNvGraphicFramePr/>
                <a:graphic xmlns:a="http://schemas.openxmlformats.org/drawingml/2006/main">
                  <a:graphicData uri="http://schemas.microsoft.com/office/word/2010/wordprocessingShape">
                    <wps:wsp>
                      <wps:cNvSpPr txBox="1"/>
                      <wps:spPr>
                        <a:xfrm>
                          <a:off x="0" y="0"/>
                          <a:ext cx="3338195" cy="3040380"/>
                        </a:xfrm>
                        <a:prstGeom prst="rect">
                          <a:avLst/>
                        </a:prstGeom>
                        <a:solidFill>
                          <a:schemeClr val="lt1"/>
                        </a:solidFill>
                        <a:ln w="6350">
                          <a:solidFill>
                            <a:schemeClr val="bg1"/>
                          </a:solidFill>
                        </a:ln>
                      </wps:spPr>
                      <wps:txbx>
                        <w:txbxContent>
                          <w:p w14:paraId="7B60F7F8"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According to </w:t>
                            </w:r>
                            <w:r>
                              <w:rPr>
                                <w:rFonts w:ascii="Arial" w:hAnsi="Arial" w:cs="Arial"/>
                              </w:rPr>
                              <w:t>ABC News(2020</w:t>
                            </w:r>
                            <w:r w:rsidRPr="001F124E">
                              <w:rPr>
                                <w:rFonts w:ascii="Arial" w:hAnsi="Arial" w:cs="Arial"/>
                              </w:rPr>
                              <w:t>) the Government</w:t>
                            </w:r>
                            <w:r>
                              <w:rPr>
                                <w:rFonts w:ascii="Arial" w:hAnsi="Arial" w:cs="Arial"/>
                              </w:rPr>
                              <w:t xml:space="preserve"> </w:t>
                            </w:r>
                          </w:p>
                          <w:p w14:paraId="3B5E6D5B" w14:textId="3135E362"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have announced $76 million recovery </w:t>
                            </w:r>
                          </w:p>
                          <w:p w14:paraId="2E8B9507"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package. </w:t>
                            </w:r>
                            <w:r>
                              <w:rPr>
                                <w:rFonts w:ascii="Arial" w:hAnsi="Arial" w:cs="Arial"/>
                              </w:rPr>
                              <w:t>The Australian</w:t>
                            </w:r>
                            <w:r w:rsidRPr="001F124E">
                              <w:rPr>
                                <w:rFonts w:ascii="Arial" w:hAnsi="Arial" w:cs="Arial"/>
                              </w:rPr>
                              <w:t xml:space="preserve"> prime Minister</w:t>
                            </w:r>
                            <w:r>
                              <w:rPr>
                                <w:rFonts w:ascii="Arial" w:hAnsi="Arial" w:cs="Arial"/>
                              </w:rPr>
                              <w:t xml:space="preserve"> </w:t>
                            </w:r>
                            <w:r w:rsidRPr="001F124E">
                              <w:rPr>
                                <w:rFonts w:ascii="Arial" w:hAnsi="Arial" w:cs="Arial"/>
                              </w:rPr>
                              <w:t xml:space="preserve">Scott </w:t>
                            </w:r>
                          </w:p>
                          <w:p w14:paraId="309611B4" w14:textId="5215EF56"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Morriston </w:t>
                            </w:r>
                            <w:r>
                              <w:rPr>
                                <w:rFonts w:ascii="Arial" w:hAnsi="Arial" w:cs="Arial"/>
                              </w:rPr>
                              <w:t>d</w:t>
                            </w:r>
                            <w:r w:rsidRPr="001F124E">
                              <w:rPr>
                                <w:rFonts w:ascii="Arial" w:hAnsi="Arial" w:cs="Arial"/>
                              </w:rPr>
                              <w:t>escribes the</w:t>
                            </w:r>
                            <w:r>
                              <w:rPr>
                                <w:rFonts w:ascii="Arial" w:hAnsi="Arial" w:cs="Arial"/>
                              </w:rPr>
                              <w:t xml:space="preserve"> </w:t>
                            </w:r>
                            <w:r w:rsidRPr="001F124E">
                              <w:rPr>
                                <w:rFonts w:ascii="Arial" w:hAnsi="Arial" w:cs="Arial"/>
                              </w:rPr>
                              <w:t xml:space="preserve">situation as “Australian </w:t>
                            </w:r>
                          </w:p>
                          <w:p w14:paraId="419A7B25"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Tourism is facing its biggest challenge in living </w:t>
                            </w:r>
                          </w:p>
                          <w:p w14:paraId="0831F179" w14:textId="3BE0FEC4"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memory (</w:t>
                            </w:r>
                            <w:r>
                              <w:rPr>
                                <w:rFonts w:ascii="Arial" w:hAnsi="Arial" w:cs="Arial"/>
                              </w:rPr>
                              <w:t>ABC News, 2020</w:t>
                            </w:r>
                            <w:r w:rsidRPr="001F124E">
                              <w:rPr>
                                <w:rFonts w:ascii="Arial" w:hAnsi="Arial" w:cs="Arial"/>
                              </w:rPr>
                              <w:t>).</w:t>
                            </w:r>
                            <w:r>
                              <w:rPr>
                                <w:rFonts w:ascii="Arial" w:hAnsi="Arial" w:cs="Arial"/>
                              </w:rPr>
                              <w:t xml:space="preserve"> </w:t>
                            </w:r>
                            <w:r w:rsidRPr="001F124E">
                              <w:rPr>
                                <w:rFonts w:ascii="Arial" w:hAnsi="Arial" w:cs="Arial"/>
                              </w:rPr>
                              <w:t>In addition</w:t>
                            </w:r>
                            <w:r>
                              <w:rPr>
                                <w:rFonts w:ascii="Arial" w:hAnsi="Arial" w:cs="Arial"/>
                              </w:rPr>
                              <w:t>,</w:t>
                            </w:r>
                            <w:r w:rsidRPr="001F124E">
                              <w:rPr>
                                <w:rFonts w:ascii="Arial" w:hAnsi="Arial" w:cs="Arial"/>
                              </w:rPr>
                              <w:t xml:space="preserve"> it </w:t>
                            </w:r>
                          </w:p>
                          <w:p w14:paraId="01D4E933"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has been announced the finances will be </w:t>
                            </w:r>
                          </w:p>
                          <w:p w14:paraId="7F096294" w14:textId="5E732164"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distributed between marketing for domestic</w:t>
                            </w:r>
                            <w:r>
                              <w:rPr>
                                <w:rFonts w:ascii="Arial" w:hAnsi="Arial" w:cs="Arial"/>
                              </w:rPr>
                              <w:t xml:space="preserve"> </w:t>
                            </w:r>
                          </w:p>
                          <w:p w14:paraId="6EC7B47E"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travellers and global tourism campaign (</w:t>
                            </w:r>
                            <w:r>
                              <w:rPr>
                                <w:rFonts w:ascii="Arial" w:hAnsi="Arial" w:cs="Arial"/>
                              </w:rPr>
                              <w:t xml:space="preserve">ABC </w:t>
                            </w:r>
                          </w:p>
                          <w:p w14:paraId="2617CDBD" w14:textId="60030445"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Pr>
                                <w:rFonts w:ascii="Arial" w:hAnsi="Arial" w:cs="Arial"/>
                              </w:rPr>
                              <w:t>News, 2020</w:t>
                            </w:r>
                            <w:r w:rsidRPr="001F124E">
                              <w:rPr>
                                <w:rFonts w:ascii="Arial" w:hAnsi="Arial" w:cs="Arial"/>
                              </w:rPr>
                              <w:t xml:space="preserve">). The global tourism campaign this </w:t>
                            </w:r>
                          </w:p>
                          <w:p w14:paraId="6314D0A8"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will aim to attract</w:t>
                            </w:r>
                            <w:r>
                              <w:rPr>
                                <w:rFonts w:ascii="Arial" w:hAnsi="Arial" w:cs="Arial"/>
                              </w:rPr>
                              <w:t xml:space="preserve"> </w:t>
                            </w:r>
                            <w:r w:rsidRPr="001F124E">
                              <w:rPr>
                                <w:rFonts w:ascii="Arial" w:hAnsi="Arial" w:cs="Arial"/>
                              </w:rPr>
                              <w:t xml:space="preserve">international travel and advertise </w:t>
                            </w:r>
                          </w:p>
                          <w:p w14:paraId="7A3C9CCE" w14:textId="7E64260E"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Australia as</w:t>
                            </w:r>
                            <w:r>
                              <w:rPr>
                                <w:rFonts w:ascii="Arial" w:hAnsi="Arial" w:cs="Arial"/>
                              </w:rPr>
                              <w:t xml:space="preserve"> </w:t>
                            </w:r>
                            <w:r w:rsidRPr="001F124E">
                              <w:rPr>
                                <w:rFonts w:ascii="Arial" w:hAnsi="Arial" w:cs="Arial"/>
                              </w:rPr>
                              <w:t xml:space="preserve">being “safe and open for </w:t>
                            </w:r>
                          </w:p>
                          <w:p w14:paraId="4586246D" w14:textId="0258802E" w:rsidR="001B0958" w:rsidRDefault="001B0958" w:rsidP="009B2575">
                            <w:pPr>
                              <w:spacing w:line="276" w:lineRule="auto"/>
                            </w:pPr>
                            <w:r w:rsidRPr="001F124E">
                              <w:rPr>
                                <w:rFonts w:ascii="Arial" w:hAnsi="Arial" w:cs="Arial"/>
                              </w:rPr>
                              <w:t>business” (</w:t>
                            </w:r>
                            <w:r>
                              <w:rPr>
                                <w:rFonts w:ascii="Arial" w:hAnsi="Arial" w:cs="Arial"/>
                              </w:rPr>
                              <w:t>ABC News 2020</w:t>
                            </w:r>
                            <w:r w:rsidRPr="001F124E">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03A729" id="Text Box 30" o:spid="_x0000_s1033" type="#_x0000_t202" style="position:absolute;left:0;text-align:left;margin-left:255.3pt;margin-top:.4pt;width:262.85pt;height:239.4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" fillcolor="white [3201]" strokecolor="white [3212]" strokeweight=".5pt">
                <v:textbox>
                  <w:txbxContent>
                    <w:p w14:paraId="7B60F7F8"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According to </w:t>
                      </w:r>
                      <w:r>
                        <w:rPr>
                          <w:rFonts w:ascii="Arial" w:hAnsi="Arial" w:cs="Arial"/>
                        </w:rPr>
                        <w:t>ABC News(2020</w:t>
                      </w:r>
                      <w:r w:rsidRPr="001F124E">
                        <w:rPr>
                          <w:rFonts w:ascii="Arial" w:hAnsi="Arial" w:cs="Arial"/>
                        </w:rPr>
                        <w:t>) the Government</w:t>
                      </w:r>
                      <w:r>
                        <w:rPr>
                          <w:rFonts w:ascii="Arial" w:hAnsi="Arial" w:cs="Arial"/>
                        </w:rPr>
                        <w:t xml:space="preserve"> </w:t>
                      </w:r>
                    </w:p>
                    <w:p w14:paraId="3B5E6D5B" w14:textId="3135E362"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have announced $76 million recovery </w:t>
                      </w:r>
                    </w:p>
                    <w:p w14:paraId="2E8B9507"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package. </w:t>
                      </w:r>
                      <w:r>
                        <w:rPr>
                          <w:rFonts w:ascii="Arial" w:hAnsi="Arial" w:cs="Arial"/>
                        </w:rPr>
                        <w:t>The Australian</w:t>
                      </w:r>
                      <w:r w:rsidRPr="001F124E">
                        <w:rPr>
                          <w:rFonts w:ascii="Arial" w:hAnsi="Arial" w:cs="Arial"/>
                        </w:rPr>
                        <w:t xml:space="preserve"> prime Minister</w:t>
                      </w:r>
                      <w:r>
                        <w:rPr>
                          <w:rFonts w:ascii="Arial" w:hAnsi="Arial" w:cs="Arial"/>
                        </w:rPr>
                        <w:t xml:space="preserve"> </w:t>
                      </w:r>
                      <w:r w:rsidRPr="001F124E">
                        <w:rPr>
                          <w:rFonts w:ascii="Arial" w:hAnsi="Arial" w:cs="Arial"/>
                        </w:rPr>
                        <w:t xml:space="preserve">Scott </w:t>
                      </w:r>
                    </w:p>
                    <w:p w14:paraId="309611B4" w14:textId="5215EF56"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Morriston </w:t>
                      </w:r>
                      <w:r>
                        <w:rPr>
                          <w:rFonts w:ascii="Arial" w:hAnsi="Arial" w:cs="Arial"/>
                        </w:rPr>
                        <w:t>d</w:t>
                      </w:r>
                      <w:r w:rsidRPr="001F124E">
                        <w:rPr>
                          <w:rFonts w:ascii="Arial" w:hAnsi="Arial" w:cs="Arial"/>
                        </w:rPr>
                        <w:t>escribes the</w:t>
                      </w:r>
                      <w:r>
                        <w:rPr>
                          <w:rFonts w:ascii="Arial" w:hAnsi="Arial" w:cs="Arial"/>
                        </w:rPr>
                        <w:t xml:space="preserve"> </w:t>
                      </w:r>
                      <w:r w:rsidRPr="001F124E">
                        <w:rPr>
                          <w:rFonts w:ascii="Arial" w:hAnsi="Arial" w:cs="Arial"/>
                        </w:rPr>
                        <w:t xml:space="preserve">situation as “Australian </w:t>
                      </w:r>
                    </w:p>
                    <w:p w14:paraId="419A7B25"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Tourism is facing its biggest challenge in living </w:t>
                      </w:r>
                    </w:p>
                    <w:p w14:paraId="0831F179" w14:textId="3BE0FEC4"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memory (</w:t>
                      </w:r>
                      <w:r>
                        <w:rPr>
                          <w:rFonts w:ascii="Arial" w:hAnsi="Arial" w:cs="Arial"/>
                        </w:rPr>
                        <w:t>ABC News, 2020</w:t>
                      </w:r>
                      <w:r w:rsidRPr="001F124E">
                        <w:rPr>
                          <w:rFonts w:ascii="Arial" w:hAnsi="Arial" w:cs="Arial"/>
                        </w:rPr>
                        <w:t>).</w:t>
                      </w:r>
                      <w:r>
                        <w:rPr>
                          <w:rFonts w:ascii="Arial" w:hAnsi="Arial" w:cs="Arial"/>
                        </w:rPr>
                        <w:t xml:space="preserve"> </w:t>
                      </w:r>
                      <w:r w:rsidRPr="001F124E">
                        <w:rPr>
                          <w:rFonts w:ascii="Arial" w:hAnsi="Arial" w:cs="Arial"/>
                        </w:rPr>
                        <w:t>In addition</w:t>
                      </w:r>
                      <w:r>
                        <w:rPr>
                          <w:rFonts w:ascii="Arial" w:hAnsi="Arial" w:cs="Arial"/>
                        </w:rPr>
                        <w:t>,</w:t>
                      </w:r>
                      <w:r w:rsidRPr="001F124E">
                        <w:rPr>
                          <w:rFonts w:ascii="Arial" w:hAnsi="Arial" w:cs="Arial"/>
                        </w:rPr>
                        <w:t xml:space="preserve"> it </w:t>
                      </w:r>
                    </w:p>
                    <w:p w14:paraId="01D4E933"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 xml:space="preserve">has been announced the finances will be </w:t>
                      </w:r>
                    </w:p>
                    <w:p w14:paraId="7F096294" w14:textId="5E732164"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distributed between marketing for domestic</w:t>
                      </w:r>
                      <w:r>
                        <w:rPr>
                          <w:rFonts w:ascii="Arial" w:hAnsi="Arial" w:cs="Arial"/>
                        </w:rPr>
                        <w:t xml:space="preserve"> </w:t>
                      </w:r>
                    </w:p>
                    <w:p w14:paraId="6EC7B47E"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travellers and global tourism campaign (</w:t>
                      </w:r>
                      <w:r>
                        <w:rPr>
                          <w:rFonts w:ascii="Arial" w:hAnsi="Arial" w:cs="Arial"/>
                        </w:rPr>
                        <w:t xml:space="preserve">ABC </w:t>
                      </w:r>
                    </w:p>
                    <w:p w14:paraId="2617CDBD" w14:textId="60030445"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Pr>
                          <w:rFonts w:ascii="Arial" w:hAnsi="Arial" w:cs="Arial"/>
                        </w:rPr>
                        <w:t>News, 2020</w:t>
                      </w:r>
                      <w:r w:rsidRPr="001F124E">
                        <w:rPr>
                          <w:rFonts w:ascii="Arial" w:hAnsi="Arial" w:cs="Arial"/>
                        </w:rPr>
                        <w:t xml:space="preserve">). The global tourism campaign this </w:t>
                      </w:r>
                    </w:p>
                    <w:p w14:paraId="6314D0A8" w14:textId="77777777"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will aim to attract</w:t>
                      </w:r>
                      <w:r>
                        <w:rPr>
                          <w:rFonts w:ascii="Arial" w:hAnsi="Arial" w:cs="Arial"/>
                        </w:rPr>
                        <w:t xml:space="preserve"> </w:t>
                      </w:r>
                      <w:r w:rsidRPr="001F124E">
                        <w:rPr>
                          <w:rFonts w:ascii="Arial" w:hAnsi="Arial" w:cs="Arial"/>
                        </w:rPr>
                        <w:t xml:space="preserve">international travel and advertise </w:t>
                      </w:r>
                    </w:p>
                    <w:p w14:paraId="7A3C9CCE" w14:textId="7E64260E" w:rsidR="001B0958" w:rsidRDefault="001B0958" w:rsidP="009B2575">
                      <w:pPr>
                        <w:tabs>
                          <w:tab w:val="left" w:pos="720"/>
                          <w:tab w:val="left" w:pos="1440"/>
                          <w:tab w:val="left" w:pos="2160"/>
                          <w:tab w:val="left" w:pos="2880"/>
                        </w:tabs>
                        <w:overflowPunct w:val="0"/>
                        <w:autoSpaceDE w:val="0"/>
                        <w:autoSpaceDN w:val="0"/>
                        <w:adjustRightInd w:val="0"/>
                        <w:spacing w:after="0" w:line="276" w:lineRule="auto"/>
                        <w:ind w:left="3600" w:hanging="3600"/>
                        <w:textAlignment w:val="baseline"/>
                        <w:rPr>
                          <w:rFonts w:ascii="Arial" w:hAnsi="Arial" w:cs="Arial"/>
                        </w:rPr>
                      </w:pPr>
                      <w:r w:rsidRPr="001F124E">
                        <w:rPr>
                          <w:rFonts w:ascii="Arial" w:hAnsi="Arial" w:cs="Arial"/>
                        </w:rPr>
                        <w:t>Australia as</w:t>
                      </w:r>
                      <w:r>
                        <w:rPr>
                          <w:rFonts w:ascii="Arial" w:hAnsi="Arial" w:cs="Arial"/>
                        </w:rPr>
                        <w:t xml:space="preserve"> </w:t>
                      </w:r>
                      <w:r w:rsidRPr="001F124E">
                        <w:rPr>
                          <w:rFonts w:ascii="Arial" w:hAnsi="Arial" w:cs="Arial"/>
                        </w:rPr>
                        <w:t xml:space="preserve">being “safe and open for </w:t>
                      </w:r>
                    </w:p>
                    <w:p w14:paraId="4586246D" w14:textId="0258802E" w:rsidR="001B0958" w:rsidRDefault="001B0958" w:rsidP="009B2575">
                      <w:pPr>
                        <w:spacing w:line="276" w:lineRule="auto"/>
                      </w:pPr>
                      <w:r w:rsidRPr="001F124E">
                        <w:rPr>
                          <w:rFonts w:ascii="Arial" w:hAnsi="Arial" w:cs="Arial"/>
                        </w:rPr>
                        <w:t>business” (</w:t>
                      </w:r>
                      <w:r>
                        <w:rPr>
                          <w:rFonts w:ascii="Arial" w:hAnsi="Arial" w:cs="Arial"/>
                        </w:rPr>
                        <w:t>ABC News 2020</w:t>
                      </w:r>
                      <w:r w:rsidRPr="001F124E">
                        <w:rPr>
                          <w:rFonts w:ascii="Arial" w:hAnsi="Arial" w:cs="Arial"/>
                        </w:rPr>
                        <w:t>).</w:t>
                      </w:r>
                    </w:p>
                  </w:txbxContent>
                </v:textbox>
              </v:shape>
            </w:pict>
          </mc:Fallback>
        </mc:AlternateContent>
      </w:r>
    </w:p>
    <w:p w14:paraId="7D4E12DB" w14:textId="7F43238D"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3C28D10D" w14:textId="71FE2CCA"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789A33DF" w14:textId="0B01C8A0" w:rsidR="00C84F81" w:rsidRDefault="00C84F81" w:rsidP="00C84F8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1F124E">
        <w:rPr>
          <w:rFonts w:ascii="Arial" w:hAnsi="Arial" w:cs="Arial"/>
        </w:rPr>
        <w:br/>
      </w:r>
    </w:p>
    <w:p w14:paraId="75E5EA35" w14:textId="1FEFE40A"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6EA1F10B" w14:textId="51936C4E"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570F9DFF" w14:textId="002FE30C"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1593565E" w14:textId="1C27DE56"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4F862F6D" w14:textId="2DED612D"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5AF93D48" w14:textId="71966C96"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6A0269CB" w14:textId="40B49C1F"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4611AE26" w14:textId="0C56EBCB"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13CD74C6" w14:textId="02DD7119"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0B0D78C4" w14:textId="3E62937D"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60C7D58D" w14:textId="2C6E79EF"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753A7C2B" w14:textId="6310155E"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0CA88560" w14:textId="2B0D7B7F"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0CF36DAD" w14:textId="08740516"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68A36085" w14:textId="5EBAD051"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3FD692E2" w14:textId="782AFB88" w:rsidR="00C84F81" w:rsidRDefault="00D0292B"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Pr>
          <w:noProof/>
        </w:rPr>
        <w:drawing>
          <wp:anchor distT="0" distB="0" distL="114300" distR="114300" simplePos="0" relativeHeight="251713536" behindDoc="0" locked="0" layoutInCell="1" allowOverlap="1" wp14:anchorId="67B6BBEA" wp14:editId="0771D9F6">
            <wp:simplePos x="0" y="0"/>
            <wp:positionH relativeFrom="column">
              <wp:posOffset>-669925</wp:posOffset>
            </wp:positionH>
            <wp:positionV relativeFrom="paragraph">
              <wp:posOffset>163195</wp:posOffset>
            </wp:positionV>
            <wp:extent cx="7102475" cy="4470400"/>
            <wp:effectExtent l="0" t="0" r="3175" b="6350"/>
            <wp:wrapTopAndBottom/>
            <wp:docPr id="9" name="Picture 9" descr="Guardian newspaper images of Australian bushf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ardian newspaper images of Australian bushfires"/>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11958"/>
                    <a:stretch/>
                  </pic:blipFill>
                  <pic:spPr bwMode="auto">
                    <a:xfrm>
                      <a:off x="0" y="0"/>
                      <a:ext cx="7102475" cy="447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F1B110" w14:textId="5DB2E838" w:rsidR="00C84F81" w:rsidRDefault="00C84F81" w:rsidP="00986E0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4EAFB8F2" w14:textId="77777777" w:rsidR="001A4735" w:rsidRDefault="001A4735" w:rsidP="001A4735">
      <w:pPr>
        <w:pStyle w:val="Caption"/>
        <w:rPr>
          <w:rFonts w:ascii="Arial" w:hAnsi="Arial" w:cs="Arial"/>
        </w:rPr>
      </w:pPr>
      <w:r>
        <w:t>Thiessen, 2020</w:t>
      </w:r>
    </w:p>
    <w:p w14:paraId="62861145" w14:textId="11B47659" w:rsidR="00280C8C" w:rsidRPr="00280C8C" w:rsidRDefault="00280C8C" w:rsidP="00002B6F">
      <w:pPr>
        <w:sectPr w:rsidR="00280C8C" w:rsidRPr="00280C8C" w:rsidSect="00986E0B">
          <w:type w:val="continuous"/>
          <w:pgSz w:w="11906" w:h="16838"/>
          <w:pgMar w:top="1440" w:right="1440" w:bottom="1440" w:left="1440" w:header="708" w:footer="708" w:gutter="0"/>
          <w:pgNumType w:start="0"/>
          <w:cols w:space="708"/>
          <w:titlePg/>
          <w:docGrid w:linePitch="360"/>
        </w:sectPr>
      </w:pPr>
      <w:bookmarkStart w:id="34" w:name="_Toc40045417"/>
    </w:p>
    <w:p w14:paraId="283EB049" w14:textId="11B1869E" w:rsidR="009163AF" w:rsidRDefault="00D6738D" w:rsidP="00F043FC">
      <w:pPr>
        <w:pStyle w:val="Heading1"/>
      </w:pPr>
      <w:bookmarkStart w:id="35" w:name="_Toc40223443"/>
      <w:bookmarkStart w:id="36" w:name="_Toc40223509"/>
      <w:r>
        <w:lastRenderedPageBreak/>
        <w:t>S</w:t>
      </w:r>
      <w:r w:rsidR="009163AF">
        <w:t>ustainability of Australia</w:t>
      </w:r>
      <w:bookmarkEnd w:id="34"/>
      <w:bookmarkEnd w:id="35"/>
      <w:bookmarkEnd w:id="36"/>
    </w:p>
    <w:p w14:paraId="7E696EFC" w14:textId="54242C8A" w:rsidR="00002B6F" w:rsidRDefault="009163AF" w:rsidP="009B2575">
      <w:pPr>
        <w:keepNext/>
        <w:spacing w:line="276" w:lineRule="auto"/>
        <w:rPr>
          <w:rFonts w:ascii="Arial" w:hAnsi="Arial" w:cs="Arial"/>
        </w:rPr>
      </w:pPr>
      <w:r w:rsidRPr="00CB50E7">
        <w:rPr>
          <w:rFonts w:ascii="Arial" w:hAnsi="Arial" w:cs="Arial"/>
        </w:rPr>
        <w:t>Australia continues to feel the effects climate issues, there has been more need and focus towards sustainability and careful tourism management (</w:t>
      </w:r>
      <w:r w:rsidR="00B62659" w:rsidRPr="00B62659">
        <w:rPr>
          <w:rFonts w:ascii="Arial" w:hAnsi="Arial" w:cs="Arial"/>
          <w:color w:val="000000"/>
          <w:shd w:val="clear" w:color="auto" w:fill="FFFFFF"/>
        </w:rPr>
        <w:t>Naguran</w:t>
      </w:r>
      <w:r w:rsidR="00B62659">
        <w:rPr>
          <w:rFonts w:ascii="Arial" w:hAnsi="Arial" w:cs="Arial"/>
          <w:color w:val="000000"/>
          <w:shd w:val="clear" w:color="auto" w:fill="FFFFFF"/>
        </w:rPr>
        <w:t>, 2020</w:t>
      </w:r>
      <w:r w:rsidRPr="00CB50E7">
        <w:rPr>
          <w:rFonts w:ascii="Arial" w:hAnsi="Arial" w:cs="Arial"/>
        </w:rPr>
        <w:t>). Australia needs to think tourism in climate changing situations (</w:t>
      </w:r>
      <w:r w:rsidR="00B62659">
        <w:rPr>
          <w:rFonts w:ascii="Arial" w:hAnsi="Arial" w:cs="Arial"/>
        </w:rPr>
        <w:t>Naguran, 2020</w:t>
      </w:r>
      <w:r w:rsidRPr="00CB50E7">
        <w:rPr>
          <w:rFonts w:ascii="Arial" w:hAnsi="Arial" w:cs="Arial"/>
        </w:rPr>
        <w:t>), this will create adaption to change measures which will change how Australian tourism is organised in its long term</w:t>
      </w:r>
      <w:r w:rsidR="00002B6F">
        <w:rPr>
          <w:rFonts w:ascii="Arial" w:hAnsi="Arial" w:cs="Arial"/>
        </w:rPr>
        <w:t>.</w:t>
      </w:r>
      <w:r w:rsidRPr="00CB50E7">
        <w:rPr>
          <w:rFonts w:ascii="Arial" w:hAnsi="Arial" w:cs="Arial"/>
        </w:rPr>
        <w:t xml:space="preserve"> </w:t>
      </w:r>
      <w:r w:rsidR="00EB3CA6">
        <w:rPr>
          <w:rFonts w:ascii="Arial" w:hAnsi="Arial" w:cs="Arial"/>
        </w:rPr>
        <w:t>Tourists can become environmentally educated through sustainable agendas.</w:t>
      </w:r>
    </w:p>
    <w:p w14:paraId="728BC9AC" w14:textId="532CF2BF" w:rsidR="00002B6F" w:rsidRDefault="007E7FC4" w:rsidP="000F02AB">
      <w:pPr>
        <w:keepNext/>
        <w:jc w:val="center"/>
      </w:pPr>
      <w:r>
        <w:rPr>
          <w:noProof/>
        </w:rPr>
        <w:drawing>
          <wp:inline distT="0" distB="0" distL="0" distR="0" wp14:anchorId="1DE66676" wp14:editId="2FCF992B">
            <wp:extent cx="3306726" cy="2207659"/>
            <wp:effectExtent l="0" t="0" r="8255" b="2540"/>
            <wp:docPr id="12" name="Picture 12" descr="A turtle swims through shallow water with some coral below. The sea is clear, with blue and green colours domin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turtle swims through shallow water with some coral below. The sea is clear, with blue and green colours dominati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92877" cy="2265175"/>
                    </a:xfrm>
                    <a:prstGeom prst="rect">
                      <a:avLst/>
                    </a:prstGeom>
                    <a:noFill/>
                    <a:ln>
                      <a:noFill/>
                    </a:ln>
                  </pic:spPr>
                </pic:pic>
              </a:graphicData>
            </a:graphic>
          </wp:inline>
        </w:drawing>
      </w:r>
    </w:p>
    <w:p w14:paraId="5D73B054" w14:textId="0D7C4E58" w:rsidR="007E7FC4" w:rsidRDefault="000F02AB" w:rsidP="00002B6F">
      <w:pPr>
        <w:pStyle w:val="Caption"/>
      </w:pPr>
      <w:r>
        <w:t xml:space="preserve">                                              Bain</w:t>
      </w:r>
      <w:r w:rsidR="00002B6F">
        <w:t>, 2020</w:t>
      </w:r>
    </w:p>
    <w:p w14:paraId="1B24FC30" w14:textId="73870AE7" w:rsidR="00B6511C" w:rsidRDefault="00ED1F51" w:rsidP="004807D1">
      <w:pPr>
        <w:spacing w:line="276" w:lineRule="auto"/>
      </w:pPr>
      <w:r w:rsidRPr="00ED1F51">
        <w:rPr>
          <w:rFonts w:ascii="Arial" w:hAnsi="Arial" w:cs="Arial"/>
        </w:rPr>
        <w:t>The great barrier reef is a colour of life, but there are threats to the world’s largest living organism research from Bain (2020) suggests. On Lizard island resort sits a coral reef research station, due to its location its vital to instil sustainable measures (</w:t>
      </w:r>
      <w:r>
        <w:rPr>
          <w:rFonts w:ascii="Arial" w:hAnsi="Arial" w:cs="Arial"/>
        </w:rPr>
        <w:t>Bain, 2020</w:t>
      </w:r>
      <w:r w:rsidRPr="00ED1F51">
        <w:rPr>
          <w:rFonts w:ascii="Arial" w:hAnsi="Arial" w:cs="Arial"/>
        </w:rPr>
        <w:t>). In September 2018, the resort recycles about 60% of its waste, with other waste shipped to the mainland, additionally the resort has eradicated the use of all plastic straws and bottles (</w:t>
      </w:r>
      <w:r>
        <w:rPr>
          <w:rFonts w:ascii="Arial" w:hAnsi="Arial" w:cs="Arial"/>
        </w:rPr>
        <w:t>Bain, 2020</w:t>
      </w:r>
      <w:r w:rsidRPr="00ED1F51">
        <w:rPr>
          <w:rFonts w:ascii="Arial" w:hAnsi="Arial" w:cs="Arial"/>
        </w:rPr>
        <w:t>)</w:t>
      </w:r>
      <w:r>
        <w:rPr>
          <w:rFonts w:ascii="Arial" w:hAnsi="Arial" w:cs="Arial"/>
        </w:rPr>
        <w:t>.</w:t>
      </w:r>
      <w:r w:rsidR="001068A2">
        <w:rPr>
          <w:rFonts w:ascii="Arial" w:hAnsi="Arial" w:cs="Arial"/>
        </w:rPr>
        <w:t xml:space="preserve"> </w:t>
      </w:r>
      <w:r w:rsidR="001068A2" w:rsidRPr="001068A2">
        <w:rPr>
          <w:rFonts w:ascii="Arial" w:hAnsi="Arial" w:cs="Arial"/>
        </w:rPr>
        <w:t>For those who wish to get more hands-on to help the reef. Bain (2020) suggests the Tangaroa Blue Foundation who offer volunteer opportunities with marine debris clear ups focused the Great Barrier Reef</w:t>
      </w:r>
      <w:r w:rsidR="001068A2">
        <w:rPr>
          <w:rFonts w:ascii="Arial" w:hAnsi="Arial" w:cs="Arial"/>
        </w:rPr>
        <w:t>.</w:t>
      </w:r>
      <w:r w:rsidR="00EB3CA6">
        <w:rPr>
          <w:rFonts w:ascii="Arial" w:hAnsi="Arial" w:cs="Arial"/>
        </w:rPr>
        <w:t xml:space="preserve"> This type of tourism is very popular currently and</w:t>
      </w:r>
      <w:r w:rsidR="004807D1">
        <w:rPr>
          <w:rFonts w:ascii="Arial" w:hAnsi="Arial" w:cs="Arial"/>
        </w:rPr>
        <w:t xml:space="preserve"> t</w:t>
      </w:r>
      <w:r w:rsidR="00EB3CA6">
        <w:rPr>
          <w:rFonts w:ascii="Arial" w:hAnsi="Arial" w:cs="Arial"/>
        </w:rPr>
        <w:t>he popularity continues to rise as more people are becoming aware of Environmentalism.</w:t>
      </w:r>
      <w:r w:rsidR="000F02AB">
        <w:rPr>
          <w:noProof/>
        </w:rPr>
        <w:drawing>
          <wp:inline distT="0" distB="0" distL="0" distR="0" wp14:anchorId="509448C0" wp14:editId="4AB03FBE">
            <wp:extent cx="4780894" cy="282892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0836" t="10510" r="11928" b="8199"/>
                    <a:stretch/>
                  </pic:blipFill>
                  <pic:spPr bwMode="auto">
                    <a:xfrm>
                      <a:off x="0" y="0"/>
                      <a:ext cx="4821398" cy="2852892"/>
                    </a:xfrm>
                    <a:prstGeom prst="rect">
                      <a:avLst/>
                    </a:prstGeom>
                    <a:ln>
                      <a:noFill/>
                    </a:ln>
                    <a:extLst>
                      <a:ext uri="{53640926-AAD7-44D8-BBD7-CCE9431645EC}">
                        <a14:shadowObscured xmlns:a14="http://schemas.microsoft.com/office/drawing/2010/main"/>
                      </a:ext>
                    </a:extLst>
                  </pic:spPr>
                </pic:pic>
              </a:graphicData>
            </a:graphic>
          </wp:inline>
        </w:drawing>
      </w:r>
    </w:p>
    <w:p w14:paraId="6E91EEC6" w14:textId="15CD2D26" w:rsidR="00007AB2" w:rsidRDefault="00B6511C" w:rsidP="00B6511C">
      <w:pPr>
        <w:pStyle w:val="Caption"/>
      </w:pPr>
      <w:r>
        <w:t>Tropical North Queensland, 2020</w:t>
      </w:r>
    </w:p>
    <w:p w14:paraId="551252D3" w14:textId="5F74EDEF" w:rsidR="009163AF" w:rsidRPr="00F77913" w:rsidRDefault="004807D1" w:rsidP="009163AF">
      <w:pPr>
        <w:pStyle w:val="Heading2"/>
        <w:rPr>
          <w:rFonts w:ascii="Arial" w:hAnsi="Arial" w:cs="Arial"/>
          <w:sz w:val="24"/>
          <w:szCs w:val="24"/>
        </w:rPr>
      </w:pPr>
      <w:bookmarkStart w:id="37" w:name="_Toc40045418"/>
      <w:bookmarkStart w:id="38" w:name="_Toc40223444"/>
      <w:bookmarkStart w:id="39" w:name="_Toc40223510"/>
      <w:r>
        <w:rPr>
          <w:rFonts w:ascii="Arial" w:hAnsi="Arial" w:cs="Arial"/>
          <w:sz w:val="24"/>
          <w:szCs w:val="24"/>
        </w:rPr>
        <w:lastRenderedPageBreak/>
        <w:t>W</w:t>
      </w:r>
      <w:r w:rsidR="009163AF" w:rsidRPr="00F77913">
        <w:rPr>
          <w:rFonts w:ascii="Arial" w:hAnsi="Arial" w:cs="Arial"/>
          <w:sz w:val="24"/>
          <w:szCs w:val="24"/>
        </w:rPr>
        <w:t xml:space="preserve">hat the Future Holds </w:t>
      </w:r>
      <w:r w:rsidR="006E5D96" w:rsidRPr="00F77913">
        <w:rPr>
          <w:rFonts w:ascii="Arial" w:hAnsi="Arial" w:cs="Arial"/>
          <w:sz w:val="24"/>
          <w:szCs w:val="24"/>
        </w:rPr>
        <w:t>for</w:t>
      </w:r>
      <w:r w:rsidR="009163AF" w:rsidRPr="00F77913">
        <w:rPr>
          <w:rFonts w:ascii="Arial" w:hAnsi="Arial" w:cs="Arial"/>
          <w:sz w:val="24"/>
          <w:szCs w:val="24"/>
        </w:rPr>
        <w:t xml:space="preserve"> Australian Tourism, Growth and Development</w:t>
      </w:r>
      <w:bookmarkEnd w:id="37"/>
      <w:bookmarkEnd w:id="38"/>
      <w:bookmarkEnd w:id="39"/>
      <w:r w:rsidR="009163AF" w:rsidRPr="00F77913">
        <w:rPr>
          <w:rFonts w:ascii="Arial" w:hAnsi="Arial" w:cs="Arial"/>
          <w:sz w:val="24"/>
          <w:szCs w:val="24"/>
        </w:rPr>
        <w:t xml:space="preserve"> </w:t>
      </w:r>
    </w:p>
    <w:p w14:paraId="23A1DD10" w14:textId="4024F1A0" w:rsidR="009163AF" w:rsidRDefault="009163AF" w:rsidP="009B2575">
      <w:pPr>
        <w:spacing w:line="276" w:lineRule="auto"/>
        <w:contextualSpacing/>
        <w:rPr>
          <w:rFonts w:ascii="Arial" w:hAnsi="Arial" w:cs="Arial"/>
        </w:rPr>
      </w:pPr>
      <w:r w:rsidRPr="007222A9">
        <w:rPr>
          <w:rFonts w:ascii="Arial" w:hAnsi="Arial" w:cs="Arial"/>
        </w:rPr>
        <w:t>The core strategy for Australia remains with increasing the involvement with high value travellers, with a high emphasis into cultural impacts to spread Australia’s message</w:t>
      </w:r>
      <w:r w:rsidR="001068A2">
        <w:rPr>
          <w:rFonts w:ascii="Arial" w:hAnsi="Arial" w:cs="Arial"/>
        </w:rPr>
        <w:t xml:space="preserve"> </w:t>
      </w:r>
      <w:r w:rsidRPr="007222A9">
        <w:rPr>
          <w:rFonts w:ascii="Arial" w:hAnsi="Arial" w:cs="Arial"/>
        </w:rPr>
        <w:t>(</w:t>
      </w:r>
      <w:r w:rsidR="001068A2">
        <w:rPr>
          <w:rFonts w:ascii="Arial" w:hAnsi="Arial" w:cs="Arial"/>
        </w:rPr>
        <w:t>U</w:t>
      </w:r>
      <w:r w:rsidR="00172B72">
        <w:rPr>
          <w:rFonts w:ascii="Arial" w:hAnsi="Arial" w:cs="Arial"/>
        </w:rPr>
        <w:t>N</w:t>
      </w:r>
      <w:r w:rsidR="001068A2">
        <w:rPr>
          <w:rFonts w:ascii="Arial" w:hAnsi="Arial" w:cs="Arial"/>
        </w:rPr>
        <w:t>WTO, 2019</w:t>
      </w:r>
      <w:r w:rsidR="00172B72">
        <w:rPr>
          <w:rFonts w:ascii="Arial" w:hAnsi="Arial" w:cs="Arial"/>
        </w:rPr>
        <w:t>)</w:t>
      </w:r>
      <w:r w:rsidR="00F23086">
        <w:rPr>
          <w:rFonts w:ascii="Arial" w:hAnsi="Arial" w:cs="Arial"/>
        </w:rPr>
        <w:t>.</w:t>
      </w:r>
      <w:r w:rsidRPr="007222A9">
        <w:rPr>
          <w:rFonts w:ascii="Arial" w:hAnsi="Arial" w:cs="Arial"/>
        </w:rPr>
        <w:t xml:space="preserve"> Australia will continue to target customer markets which promote growth and delivers to Tourism 2020 goals and beyond (</w:t>
      </w:r>
      <w:r w:rsidR="001068A2">
        <w:rPr>
          <w:rFonts w:ascii="Arial" w:hAnsi="Arial" w:cs="Arial"/>
        </w:rPr>
        <w:t>Tourism Australia, 2019</w:t>
      </w:r>
      <w:r w:rsidRPr="007222A9">
        <w:rPr>
          <w:rFonts w:ascii="Arial" w:hAnsi="Arial" w:cs="Arial"/>
        </w:rPr>
        <w:t>). These markets with increased focus include China, USA, India, and The UK (</w:t>
      </w:r>
      <w:r w:rsidR="001068A2">
        <w:rPr>
          <w:rFonts w:ascii="Arial" w:hAnsi="Arial" w:cs="Arial"/>
        </w:rPr>
        <w:t>Tourism Australia ,2019</w:t>
      </w:r>
      <w:r w:rsidRPr="007222A9">
        <w:rPr>
          <w:rFonts w:ascii="Arial" w:hAnsi="Arial" w:cs="Arial"/>
        </w:rPr>
        <w:t>).</w:t>
      </w:r>
    </w:p>
    <w:p w14:paraId="60E3F4A0" w14:textId="1277E439" w:rsidR="00F23086" w:rsidRDefault="00F23086" w:rsidP="00D7264E">
      <w:pPr>
        <w:spacing w:line="256" w:lineRule="auto"/>
        <w:contextualSpacing/>
        <w:jc w:val="center"/>
        <w:rPr>
          <w:rFonts w:ascii="Arial" w:hAnsi="Arial" w:cs="Arial"/>
        </w:rPr>
      </w:pPr>
    </w:p>
    <w:p w14:paraId="4DCBA2F2" w14:textId="77777777" w:rsidR="004807D1" w:rsidRDefault="004807D1" w:rsidP="00B1769F">
      <w:bookmarkStart w:id="40" w:name="_Toc40223445"/>
      <w:bookmarkStart w:id="41" w:name="_Toc40223511"/>
    </w:p>
    <w:p w14:paraId="12329D1D" w14:textId="77777777" w:rsidR="004807D1" w:rsidRDefault="004807D1" w:rsidP="00B1769F"/>
    <w:p w14:paraId="42ACE5C3" w14:textId="77777777" w:rsidR="004807D1" w:rsidRDefault="004807D1" w:rsidP="00B1769F"/>
    <w:p w14:paraId="3A818592" w14:textId="3AC21503" w:rsidR="00B1769F" w:rsidRDefault="004807D1" w:rsidP="00B1769F">
      <w:r>
        <w:rPr>
          <w:noProof/>
        </w:rPr>
        <w:drawing>
          <wp:anchor distT="0" distB="0" distL="114300" distR="114300" simplePos="0" relativeHeight="251727872" behindDoc="0" locked="0" layoutInCell="1" allowOverlap="1" wp14:anchorId="31668CA1" wp14:editId="13706F2A">
            <wp:simplePos x="0" y="0"/>
            <wp:positionH relativeFrom="page">
              <wp:align>left</wp:align>
            </wp:positionH>
            <wp:positionV relativeFrom="paragraph">
              <wp:posOffset>218534</wp:posOffset>
            </wp:positionV>
            <wp:extent cx="7568251" cy="4189862"/>
            <wp:effectExtent l="0" t="0" r="0" b="1270"/>
            <wp:wrapTopAndBottom/>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5956" t="19484" r="17373" b="14866"/>
                    <a:stretch/>
                  </pic:blipFill>
                  <pic:spPr bwMode="auto">
                    <a:xfrm>
                      <a:off x="0" y="0"/>
                      <a:ext cx="7568251" cy="41898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769F">
        <w:rPr>
          <w:noProof/>
        </w:rPr>
        <mc:AlternateContent>
          <mc:Choice Requires="wps">
            <w:drawing>
              <wp:anchor distT="0" distB="0" distL="114300" distR="114300" simplePos="0" relativeHeight="251740160" behindDoc="0" locked="0" layoutInCell="1" allowOverlap="1" wp14:anchorId="46AAB331" wp14:editId="5AC3279F">
                <wp:simplePos x="0" y="0"/>
                <wp:positionH relativeFrom="column">
                  <wp:posOffset>-634365</wp:posOffset>
                </wp:positionH>
                <wp:positionV relativeFrom="paragraph">
                  <wp:posOffset>4460391</wp:posOffset>
                </wp:positionV>
                <wp:extent cx="7000240" cy="635"/>
                <wp:effectExtent l="0" t="0" r="0" b="0"/>
                <wp:wrapTopAndBottom/>
                <wp:docPr id="196" name="Text Box 196"/>
                <wp:cNvGraphicFramePr/>
                <a:graphic xmlns:a="http://schemas.openxmlformats.org/drawingml/2006/main">
                  <a:graphicData uri="http://schemas.microsoft.com/office/word/2010/wordprocessingShape">
                    <wps:wsp>
                      <wps:cNvSpPr txBox="1"/>
                      <wps:spPr>
                        <a:xfrm>
                          <a:off x="0" y="0"/>
                          <a:ext cx="7000240" cy="635"/>
                        </a:xfrm>
                        <a:prstGeom prst="rect">
                          <a:avLst/>
                        </a:prstGeom>
                        <a:solidFill>
                          <a:prstClr val="white"/>
                        </a:solidFill>
                        <a:ln>
                          <a:noFill/>
                        </a:ln>
                      </wps:spPr>
                      <wps:txbx>
                        <w:txbxContent>
                          <w:p w14:paraId="3D0AD852" w14:textId="1BC4F14E" w:rsidR="004F1148" w:rsidRPr="001720C9" w:rsidRDefault="004F1148" w:rsidP="004F1148">
                            <w:pPr>
                              <w:pStyle w:val="Caption"/>
                              <w:rPr>
                                <w:noProof/>
                              </w:rPr>
                            </w:pPr>
                            <w:r>
                              <w:t>Visit Australia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AB331" id="Text Box 196" o:spid="_x0000_s1034" type="#_x0000_t202" style="position:absolute;margin-left:-49.95pt;margin-top:351.2pt;width:551.2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" stroked="f">
                <v:textbox style="mso-fit-shape-to-text:t" inset="0,0,0,0">
                  <w:txbxContent>
                    <w:p w14:paraId="3D0AD852" w14:textId="1BC4F14E" w:rsidR="004F1148" w:rsidRPr="001720C9" w:rsidRDefault="004F1148" w:rsidP="004F1148">
                      <w:pPr>
                        <w:pStyle w:val="Caption"/>
                        <w:rPr>
                          <w:noProof/>
                        </w:rPr>
                      </w:pPr>
                      <w:r>
                        <w:t>Visit Australia</w:t>
                      </w:r>
                    </w:p>
                  </w:txbxContent>
                </v:textbox>
                <w10:wrap type="topAndBottom"/>
              </v:shape>
            </w:pict>
          </mc:Fallback>
        </mc:AlternateContent>
      </w:r>
    </w:p>
    <w:p w14:paraId="6730D515" w14:textId="2D60E3E4" w:rsidR="00B1769F" w:rsidRDefault="00B1769F" w:rsidP="001068A2">
      <w:pPr>
        <w:pStyle w:val="Heading2"/>
      </w:pPr>
    </w:p>
    <w:p w14:paraId="50578B1F" w14:textId="5B868F07" w:rsidR="00B1769F" w:rsidRDefault="00B1769F" w:rsidP="00B1769F"/>
    <w:p w14:paraId="783E9379" w14:textId="23378AD5" w:rsidR="00B1769F" w:rsidRDefault="00B1769F" w:rsidP="00B1769F"/>
    <w:p w14:paraId="208DCCE9" w14:textId="37280327" w:rsidR="002F4165" w:rsidRDefault="002F4165" w:rsidP="00B1769F"/>
    <w:p w14:paraId="150DAF9C" w14:textId="4916BDA0" w:rsidR="002F4165" w:rsidRDefault="002F4165" w:rsidP="00B1769F"/>
    <w:p w14:paraId="087587AF" w14:textId="1FE2EEE9" w:rsidR="002F4165" w:rsidRDefault="002F4165" w:rsidP="00B1769F"/>
    <w:p w14:paraId="5FF42C2C" w14:textId="354F716C" w:rsidR="002F4165" w:rsidRDefault="002F4165" w:rsidP="00B1769F"/>
    <w:p w14:paraId="0E0FD623" w14:textId="02D3D268" w:rsidR="003644F2" w:rsidRDefault="001068A2" w:rsidP="001068A2">
      <w:pPr>
        <w:pStyle w:val="Heading2"/>
      </w:pPr>
      <w:r>
        <w:lastRenderedPageBreak/>
        <w:t>Australia Evaluation</w:t>
      </w:r>
      <w:bookmarkEnd w:id="40"/>
      <w:bookmarkEnd w:id="41"/>
      <w:r>
        <w:t xml:space="preserve"> </w:t>
      </w:r>
    </w:p>
    <w:p w14:paraId="40195559" w14:textId="77777777" w:rsidR="00F77913" w:rsidRPr="00F77913" w:rsidRDefault="00F77913" w:rsidP="009B2575">
      <w:pPr>
        <w:spacing w:line="276" w:lineRule="auto"/>
        <w:rPr>
          <w:rFonts w:ascii="Arial" w:hAnsi="Arial" w:cs="Arial"/>
        </w:rPr>
      </w:pPr>
      <w:r w:rsidRPr="00F77913">
        <w:rPr>
          <w:rFonts w:ascii="Arial" w:hAnsi="Arial" w:cs="Arial"/>
        </w:rPr>
        <w:t>Plog’s Model describes the Psychometric profile of home population, from this it describes likely destinations for them to visit according to Plog(2002, cited in Pavelka, 2013). There are two types of psychometric tourist: Dependable and Venturer according to Plog(2004, cited in Pavelka, 2013). Dependable people are considered cautious and conservative, whilst Venturer people are more outgoing and often prefer lone traveling research shows from Plog(2004, cited in Pavelka, 2013).</w:t>
      </w:r>
    </w:p>
    <w:p w14:paraId="7C324596" w14:textId="486050FD" w:rsidR="003644F2" w:rsidRDefault="00F77913" w:rsidP="009B2575">
      <w:pPr>
        <w:spacing w:line="276" w:lineRule="auto"/>
        <w:rPr>
          <w:rFonts w:ascii="Arial" w:hAnsi="Arial" w:cs="Arial"/>
        </w:rPr>
      </w:pPr>
      <w:r w:rsidRPr="00F77913">
        <w:rPr>
          <w:rFonts w:ascii="Arial" w:hAnsi="Arial" w:cs="Arial"/>
        </w:rPr>
        <w:t>When Plog’s is applied to Australian tourism, it shows that the</w:t>
      </w:r>
      <w:r w:rsidR="008F2C3B">
        <w:rPr>
          <w:rFonts w:ascii="Arial" w:hAnsi="Arial" w:cs="Arial"/>
        </w:rPr>
        <w:t>y</w:t>
      </w:r>
      <w:r w:rsidRPr="00F77913">
        <w:rPr>
          <w:rFonts w:ascii="Arial" w:hAnsi="Arial" w:cs="Arial"/>
        </w:rPr>
        <w:t xml:space="preserve"> both apply to Australia depending on your interests. Dependable travellers from Plog(2004, cited in Pavelka, 2013) would enjoy some of the quitter options such as the Sydney opera House (</w:t>
      </w:r>
      <w:r w:rsidRPr="00F77913">
        <w:rPr>
          <w:rFonts w:ascii="Arial" w:hAnsi="Arial" w:cs="Arial"/>
          <w:color w:val="000000"/>
          <w:shd w:val="clear" w:color="auto" w:fill="FFFFFF"/>
        </w:rPr>
        <w:t>Sydney Opera House, 2020</w:t>
      </w:r>
      <w:r w:rsidRPr="00F77913">
        <w:rPr>
          <w:rFonts w:ascii="Arial" w:hAnsi="Arial" w:cs="Arial"/>
        </w:rPr>
        <w:t>).</w:t>
      </w:r>
      <w:r>
        <w:rPr>
          <w:rFonts w:ascii="Arial" w:hAnsi="Arial" w:cs="Arial"/>
        </w:rPr>
        <w:t xml:space="preserve"> Whilst the Venturer would enjoy</w:t>
      </w:r>
      <w:r w:rsidR="008F2C3B">
        <w:rPr>
          <w:rFonts w:ascii="Arial" w:hAnsi="Arial" w:cs="Arial"/>
        </w:rPr>
        <w:t xml:space="preserve"> experiencing the wonders of the Great Barrier Reef </w:t>
      </w:r>
      <w:r w:rsidR="008F2C3B" w:rsidRPr="006937B7">
        <w:rPr>
          <w:rFonts w:ascii="Arial" w:hAnsi="Arial" w:cs="Arial"/>
        </w:rPr>
        <w:t>(</w:t>
      </w:r>
      <w:r w:rsidR="008F2C3B" w:rsidRPr="00AA401D">
        <w:rPr>
          <w:rFonts w:ascii="Arial" w:hAnsi="Arial" w:cs="Arial"/>
          <w:color w:val="000000"/>
          <w:shd w:val="clear" w:color="auto" w:fill="FFFFFF"/>
        </w:rPr>
        <w:t>Great Barrier Reef</w:t>
      </w:r>
      <w:r w:rsidR="008F2C3B">
        <w:rPr>
          <w:rFonts w:ascii="Arial" w:hAnsi="Arial" w:cs="Arial"/>
          <w:color w:val="000000"/>
          <w:shd w:val="clear" w:color="auto" w:fill="FFFFFF"/>
        </w:rPr>
        <w:t xml:space="preserve">, </w:t>
      </w:r>
      <w:r w:rsidR="008F2C3B" w:rsidRPr="00AA401D">
        <w:rPr>
          <w:rFonts w:ascii="Arial" w:hAnsi="Arial" w:cs="Arial"/>
          <w:color w:val="000000"/>
          <w:shd w:val="clear" w:color="auto" w:fill="FFFFFF"/>
        </w:rPr>
        <w:t>2020</w:t>
      </w:r>
      <w:r w:rsidR="008F2C3B" w:rsidRPr="006937B7">
        <w:rPr>
          <w:rFonts w:ascii="Arial" w:hAnsi="Arial" w:cs="Arial"/>
        </w:rPr>
        <w:t>).</w:t>
      </w:r>
      <w:r w:rsidR="00600E72">
        <w:rPr>
          <w:rFonts w:ascii="Arial" w:hAnsi="Arial" w:cs="Arial"/>
        </w:rPr>
        <w:t xml:space="preserve"> </w:t>
      </w:r>
    </w:p>
    <w:p w14:paraId="320FCE35" w14:textId="12B9CFE1" w:rsidR="009B2575" w:rsidRPr="00F77913" w:rsidRDefault="009B2575" w:rsidP="009B2575">
      <w:pPr>
        <w:spacing w:line="276" w:lineRule="auto"/>
        <w:rPr>
          <w:rFonts w:ascii="Arial" w:hAnsi="Arial" w:cs="Arial"/>
        </w:rPr>
      </w:pPr>
      <w:r>
        <w:rPr>
          <w:rFonts w:ascii="Arial" w:hAnsi="Arial" w:cs="Arial"/>
        </w:rPr>
        <w:t xml:space="preserve">This </w:t>
      </w:r>
      <w:r w:rsidR="008831F2">
        <w:rPr>
          <w:rFonts w:ascii="Arial" w:hAnsi="Arial" w:cs="Arial"/>
        </w:rPr>
        <w:t>article</w:t>
      </w:r>
      <w:r>
        <w:rPr>
          <w:rFonts w:ascii="Arial" w:hAnsi="Arial" w:cs="Arial"/>
        </w:rPr>
        <w:t xml:space="preserve"> has evaluated the Tourism industry of Australia by outlining </w:t>
      </w:r>
      <w:r w:rsidR="0059536B">
        <w:rPr>
          <w:rFonts w:ascii="Arial" w:hAnsi="Arial" w:cs="Arial"/>
        </w:rPr>
        <w:t>the industries performance</w:t>
      </w:r>
      <w:r w:rsidR="008831F2">
        <w:rPr>
          <w:rFonts w:ascii="Arial" w:hAnsi="Arial" w:cs="Arial"/>
        </w:rPr>
        <w:t xml:space="preserve"> from the issues and challenges with bush fires to sustainability. The article</w:t>
      </w:r>
      <w:r w:rsidR="0059536B">
        <w:rPr>
          <w:rFonts w:ascii="Arial" w:hAnsi="Arial" w:cs="Arial"/>
        </w:rPr>
        <w:t xml:space="preserve"> describes Australia’s strategic direction with the Tourism 2020</w:t>
      </w:r>
      <w:r w:rsidR="008831F2">
        <w:rPr>
          <w:rFonts w:ascii="Arial" w:hAnsi="Arial" w:cs="Arial"/>
        </w:rPr>
        <w:t xml:space="preserve"> and</w:t>
      </w:r>
      <w:r w:rsidR="0059536B">
        <w:rPr>
          <w:rFonts w:ascii="Arial" w:hAnsi="Arial" w:cs="Arial"/>
        </w:rPr>
        <w:t xml:space="preserve"> demonstrate</w:t>
      </w:r>
      <w:r w:rsidR="008831F2">
        <w:rPr>
          <w:rFonts w:ascii="Arial" w:hAnsi="Arial" w:cs="Arial"/>
        </w:rPr>
        <w:t>s</w:t>
      </w:r>
      <w:r w:rsidR="0059536B">
        <w:rPr>
          <w:rFonts w:ascii="Arial" w:hAnsi="Arial" w:cs="Arial"/>
        </w:rPr>
        <w:t xml:space="preserve"> the various demographics of visitors such as high value leisure and business travellers</w:t>
      </w:r>
      <w:r w:rsidR="008831F2">
        <w:rPr>
          <w:rFonts w:ascii="Arial" w:hAnsi="Arial" w:cs="Arial"/>
        </w:rPr>
        <w:t xml:space="preserve"> and how they benefit Australian tourism</w:t>
      </w:r>
      <w:r w:rsidR="0059536B">
        <w:rPr>
          <w:rFonts w:ascii="Arial" w:hAnsi="Arial" w:cs="Arial"/>
        </w:rPr>
        <w:t xml:space="preserve">. In </w:t>
      </w:r>
      <w:r w:rsidR="006E5D96">
        <w:rPr>
          <w:rFonts w:ascii="Arial" w:hAnsi="Arial" w:cs="Arial"/>
        </w:rPr>
        <w:t>a</w:t>
      </w:r>
      <w:r w:rsidR="0059536B">
        <w:rPr>
          <w:rFonts w:ascii="Arial" w:hAnsi="Arial" w:cs="Arial"/>
        </w:rPr>
        <w:t xml:space="preserve">ddition, by applying tourism theory from Plog it identifies that Australia has something for everyone and not just for one </w:t>
      </w:r>
      <w:r w:rsidR="008831F2">
        <w:rPr>
          <w:rFonts w:ascii="Arial" w:hAnsi="Arial" w:cs="Arial"/>
        </w:rPr>
        <w:t>type traveller.</w:t>
      </w:r>
      <w:r w:rsidR="0059536B">
        <w:rPr>
          <w:rFonts w:ascii="Arial" w:hAnsi="Arial" w:cs="Arial"/>
        </w:rPr>
        <w:t xml:space="preserve">   </w:t>
      </w:r>
    </w:p>
    <w:p w14:paraId="305E5984" w14:textId="2E9CEA0E" w:rsidR="00980929" w:rsidRDefault="00980929" w:rsidP="000C12DD">
      <w:pPr>
        <w:keepNext/>
        <w:jc w:val="center"/>
      </w:pPr>
      <w:r>
        <w:rPr>
          <w:noProof/>
        </w:rPr>
        <w:drawing>
          <wp:inline distT="0" distB="0" distL="0" distR="0" wp14:anchorId="54CBF167" wp14:editId="108E662D">
            <wp:extent cx="5788028" cy="4244454"/>
            <wp:effectExtent l="0" t="0" r="317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1475" t="17167" r="21018" b="7832"/>
                    <a:stretch/>
                  </pic:blipFill>
                  <pic:spPr bwMode="auto">
                    <a:xfrm>
                      <a:off x="0" y="0"/>
                      <a:ext cx="5958542" cy="4369494"/>
                    </a:xfrm>
                    <a:prstGeom prst="rect">
                      <a:avLst/>
                    </a:prstGeom>
                    <a:ln>
                      <a:noFill/>
                    </a:ln>
                    <a:extLst>
                      <a:ext uri="{53640926-AAD7-44D8-BBD7-CCE9431645EC}">
                        <a14:shadowObscured xmlns:a14="http://schemas.microsoft.com/office/drawing/2010/main"/>
                      </a:ext>
                    </a:extLst>
                  </pic:spPr>
                </pic:pic>
              </a:graphicData>
            </a:graphic>
          </wp:inline>
        </w:drawing>
      </w:r>
    </w:p>
    <w:p w14:paraId="0E3E977D" w14:textId="3B80E035" w:rsidR="00E00440" w:rsidRDefault="00E00440" w:rsidP="00E00440">
      <w:pPr>
        <w:pStyle w:val="Caption"/>
      </w:pPr>
      <w:r>
        <w:t>Tourism Australia, 2019</w:t>
      </w:r>
    </w:p>
    <w:p w14:paraId="25F673CE" w14:textId="12465654" w:rsidR="00E00440" w:rsidRDefault="00E00440" w:rsidP="007E7FC4">
      <w:pPr>
        <w:pStyle w:val="Caption"/>
      </w:pPr>
    </w:p>
    <w:p w14:paraId="033BFE7E" w14:textId="2F6A85AC" w:rsidR="00E00440" w:rsidRDefault="00E00440" w:rsidP="007E7FC4">
      <w:pPr>
        <w:pStyle w:val="Caption"/>
      </w:pPr>
    </w:p>
    <w:p w14:paraId="2DFE6B4C" w14:textId="2C35B65D" w:rsidR="009000B0" w:rsidRDefault="009000B0" w:rsidP="009000B0">
      <w:pPr>
        <w:pStyle w:val="Heading1"/>
      </w:pPr>
      <w:bookmarkStart w:id="42" w:name="_Toc40223446"/>
      <w:bookmarkStart w:id="43" w:name="_Toc40223512"/>
      <w:r>
        <w:lastRenderedPageBreak/>
        <w:t>Bibliography</w:t>
      </w:r>
      <w:bookmarkEnd w:id="42"/>
      <w:bookmarkEnd w:id="43"/>
    </w:p>
    <w:p w14:paraId="14671E40" w14:textId="0F42E2F2" w:rsidR="009000B0" w:rsidRDefault="009000B0" w:rsidP="009000B0">
      <w:pPr>
        <w:rPr>
          <w:rFonts w:ascii="Arial" w:hAnsi="Arial" w:cs="Arial"/>
          <w:color w:val="000000"/>
          <w:shd w:val="clear" w:color="auto" w:fill="FFFFFF"/>
        </w:rPr>
      </w:pPr>
    </w:p>
    <w:p w14:paraId="3E0EF6EB" w14:textId="176381C3" w:rsidR="003644F2" w:rsidRPr="000A574C" w:rsidRDefault="003644F2" w:rsidP="003644F2">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sz w:val="24"/>
          <w:szCs w:val="24"/>
          <w:lang w:eastAsia="en-GB"/>
        </w:rPr>
      </w:pPr>
      <w:bookmarkStart w:id="44" w:name="_Hlk40155022"/>
      <w:r w:rsidRPr="000A574C">
        <w:rPr>
          <w:rFonts w:ascii="Arial" w:hAnsi="Arial" w:cs="Arial"/>
          <w:color w:val="000000"/>
          <w:shd w:val="clear" w:color="auto" w:fill="FFFFFF"/>
        </w:rPr>
        <w:t xml:space="preserve">ABC News. </w:t>
      </w:r>
      <w:r w:rsidR="003A7EA9">
        <w:rPr>
          <w:rFonts w:ascii="Arial" w:hAnsi="Arial" w:cs="Arial"/>
          <w:color w:val="000000"/>
          <w:shd w:val="clear" w:color="auto" w:fill="FFFFFF"/>
        </w:rPr>
        <w:t>(</w:t>
      </w:r>
      <w:r w:rsidRPr="000A574C">
        <w:rPr>
          <w:rFonts w:ascii="Arial" w:hAnsi="Arial" w:cs="Arial"/>
          <w:color w:val="000000"/>
          <w:shd w:val="clear" w:color="auto" w:fill="FFFFFF"/>
        </w:rPr>
        <w:t>2020</w:t>
      </w:r>
      <w:r w:rsidR="003A7EA9">
        <w:rPr>
          <w:rFonts w:ascii="Arial" w:hAnsi="Arial" w:cs="Arial"/>
          <w:color w:val="000000"/>
          <w:shd w:val="clear" w:color="auto" w:fill="FFFFFF"/>
        </w:rPr>
        <w:t>)</w:t>
      </w:r>
      <w:r w:rsidRPr="000A574C">
        <w:rPr>
          <w:rFonts w:ascii="Arial" w:hAnsi="Arial" w:cs="Arial"/>
          <w:color w:val="000000"/>
          <w:shd w:val="clear" w:color="auto" w:fill="FFFFFF"/>
        </w:rPr>
        <w:t xml:space="preserve"> </w:t>
      </w:r>
      <w:r w:rsidRPr="000A574C">
        <w:rPr>
          <w:rFonts w:ascii="Arial" w:hAnsi="Arial" w:cs="Arial"/>
          <w:i/>
          <w:iCs/>
          <w:color w:val="000000"/>
        </w:rPr>
        <w:t xml:space="preserve">Bushfire Recovery Package </w:t>
      </w:r>
      <w:proofErr w:type="gramStart"/>
      <w:r w:rsidRPr="000A574C">
        <w:rPr>
          <w:rFonts w:ascii="Arial" w:hAnsi="Arial" w:cs="Arial"/>
          <w:i/>
          <w:iCs/>
          <w:color w:val="000000"/>
        </w:rPr>
        <w:t>To</w:t>
      </w:r>
      <w:proofErr w:type="gramEnd"/>
      <w:r w:rsidRPr="000A574C">
        <w:rPr>
          <w:rFonts w:ascii="Arial" w:hAnsi="Arial" w:cs="Arial"/>
          <w:i/>
          <w:iCs/>
          <w:color w:val="000000"/>
        </w:rPr>
        <w:t xml:space="preserve"> Tackle Australian Tourism's 'Biggest Challenge In Living Memory' - ABC News</w:t>
      </w:r>
      <w:r w:rsidRPr="000A574C">
        <w:rPr>
          <w:rFonts w:ascii="Arial" w:hAnsi="Arial" w:cs="Arial"/>
          <w:color w:val="000000"/>
          <w:shd w:val="clear" w:color="auto" w:fill="FFFFFF"/>
        </w:rPr>
        <w:t>. Available at: &lt;https://www.abc.net.au/news/2020-01-19/federal-government-announces-bushfire-recovery-tourism-package/11880114&gt; (Accessed: 12 May 2020).</w:t>
      </w:r>
    </w:p>
    <w:bookmarkEnd w:id="44"/>
    <w:p w14:paraId="5F236FE2" w14:textId="77777777" w:rsidR="003644F2" w:rsidRDefault="003644F2" w:rsidP="003644F2">
      <w:pPr>
        <w:rPr>
          <w:rFonts w:ascii="Arial" w:hAnsi="Arial" w:cs="Arial"/>
          <w:color w:val="000000"/>
          <w:shd w:val="clear" w:color="auto" w:fill="FFFFFF"/>
        </w:rPr>
      </w:pPr>
    </w:p>
    <w:p w14:paraId="6D881B1F" w14:textId="5F75CB69" w:rsidR="003644F2" w:rsidRDefault="003644F2" w:rsidP="003644F2">
      <w:pPr>
        <w:rPr>
          <w:rFonts w:ascii="Arial" w:hAnsi="Arial" w:cs="Arial"/>
          <w:color w:val="000000"/>
          <w:shd w:val="clear" w:color="auto" w:fill="FFFFFF"/>
        </w:rPr>
      </w:pPr>
      <w:bookmarkStart w:id="45" w:name="_Hlk40155040"/>
      <w:r w:rsidRPr="00216C0A">
        <w:rPr>
          <w:rFonts w:ascii="Arial" w:hAnsi="Arial" w:cs="Arial"/>
          <w:color w:val="000000"/>
          <w:shd w:val="clear" w:color="auto" w:fill="FFFFFF"/>
        </w:rPr>
        <w:t>Austrade.gov</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Indigenous Tourism Group - Austrade</w:t>
      </w:r>
      <w:r w:rsidRPr="00216C0A">
        <w:rPr>
          <w:rFonts w:ascii="Arial" w:hAnsi="Arial" w:cs="Arial"/>
          <w:color w:val="000000"/>
          <w:shd w:val="clear" w:color="auto" w:fill="FFFFFF"/>
        </w:rPr>
        <w:t>.gov. Available at: &lt;https://www.austrade.gov.au/Australian/Tourism/Policy-and-Strategy/Tourism-2020/Working-Groups/indigenous-tourism&gt; (Accessed: 10 May 2020).</w:t>
      </w:r>
    </w:p>
    <w:bookmarkEnd w:id="45"/>
    <w:p w14:paraId="1985754A" w14:textId="1712FF6A"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Australia.gov</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Our Country | Australia.Gov.Au</w:t>
      </w:r>
      <w:r w:rsidRPr="00216C0A">
        <w:rPr>
          <w:rFonts w:ascii="Arial" w:hAnsi="Arial" w:cs="Arial"/>
          <w:color w:val="000000"/>
          <w:shd w:val="clear" w:color="auto" w:fill="FFFFFF"/>
        </w:rPr>
        <w:t>. Available at: &lt;https://info.australia.gov.au/about-australia/our-country&gt; [Accessed 30 April 2020].</w:t>
      </w:r>
    </w:p>
    <w:p w14:paraId="2FF169A2" w14:textId="17B4CF29" w:rsidR="003644F2" w:rsidRDefault="003644F2" w:rsidP="003644F2">
      <w:pPr>
        <w:rPr>
          <w:rFonts w:ascii="Arial" w:hAnsi="Arial" w:cs="Arial"/>
        </w:rPr>
      </w:pPr>
      <w:bookmarkStart w:id="46" w:name="_Hlk40155112"/>
      <w:r>
        <w:rPr>
          <w:rFonts w:ascii="Arial" w:hAnsi="Arial" w:cs="Arial"/>
        </w:rPr>
        <w:t>Australian Government</w:t>
      </w:r>
      <w:r w:rsidR="003A7EA9">
        <w:rPr>
          <w:rFonts w:ascii="Arial" w:hAnsi="Arial" w:cs="Arial"/>
        </w:rPr>
        <w:t>.</w:t>
      </w:r>
      <w:r>
        <w:rPr>
          <w:rFonts w:ascii="Arial" w:hAnsi="Arial" w:cs="Arial"/>
        </w:rPr>
        <w:t xml:space="preserve"> (2019) </w:t>
      </w:r>
      <w:r>
        <w:rPr>
          <w:rFonts w:ascii="Arial" w:hAnsi="Arial" w:cs="Arial"/>
          <w:i/>
          <w:iCs/>
        </w:rPr>
        <w:t>Working Holiday Maker visa program report.</w:t>
      </w:r>
      <w:r>
        <w:rPr>
          <w:rFonts w:ascii="Arial" w:hAnsi="Arial" w:cs="Arial"/>
        </w:rPr>
        <w:t xml:space="preserve"> Available at: </w:t>
      </w:r>
      <w:hyperlink r:id="rId35" w:history="1">
        <w:r w:rsidRPr="001E3D4C">
          <w:rPr>
            <w:rStyle w:val="Hyperlink"/>
            <w:rFonts w:ascii="Arial" w:hAnsi="Arial" w:cs="Arial"/>
            <w:color w:val="000000" w:themeColor="text1"/>
            <w:u w:val="none"/>
          </w:rPr>
          <w:t>https://www.homeaffairs.gov.au/research-and-stats/files/working-holiday-report-dec-19.pdf</w:t>
        </w:r>
      </w:hyperlink>
      <w:r w:rsidRPr="001E3D4C">
        <w:rPr>
          <w:rFonts w:ascii="Arial" w:hAnsi="Arial" w:cs="Arial"/>
          <w:color w:val="000000" w:themeColor="text1"/>
        </w:rPr>
        <w:t xml:space="preserve"> </w:t>
      </w:r>
      <w:r>
        <w:rPr>
          <w:rFonts w:ascii="Arial" w:hAnsi="Arial" w:cs="Arial"/>
          <w:color w:val="000000" w:themeColor="text1"/>
        </w:rPr>
        <w:t>(</w:t>
      </w:r>
      <w:r>
        <w:rPr>
          <w:rFonts w:ascii="Arial" w:hAnsi="Arial" w:cs="Arial"/>
        </w:rPr>
        <w:t>Accessed: 12 May 2020).</w:t>
      </w:r>
    </w:p>
    <w:p w14:paraId="5B6E25D8" w14:textId="0E7C2260" w:rsidR="003644F2" w:rsidRPr="00BF0E28" w:rsidRDefault="003644F2" w:rsidP="003644F2">
      <w:pPr>
        <w:rPr>
          <w:rFonts w:ascii="Arial" w:hAnsi="Arial" w:cs="Arial"/>
          <w:sz w:val="24"/>
          <w:szCs w:val="24"/>
        </w:rPr>
      </w:pPr>
      <w:r w:rsidRPr="00BF0E28">
        <w:rPr>
          <w:rFonts w:ascii="Arial" w:hAnsi="Arial" w:cs="Arial"/>
          <w:color w:val="000000"/>
          <w:shd w:val="clear" w:color="auto" w:fill="FFFFFF"/>
        </w:rPr>
        <w:t>Australian Visa Bureau</w:t>
      </w:r>
      <w:r w:rsidR="003A7EA9">
        <w:rPr>
          <w:rFonts w:ascii="Arial" w:hAnsi="Arial" w:cs="Arial"/>
          <w:color w:val="000000"/>
          <w:shd w:val="clear" w:color="auto" w:fill="FFFFFF"/>
        </w:rPr>
        <w:t>.</w:t>
      </w:r>
      <w:r w:rsidRPr="00BF0E28">
        <w:rPr>
          <w:rFonts w:ascii="Arial" w:hAnsi="Arial" w:cs="Arial"/>
          <w:color w:val="000000"/>
          <w:shd w:val="clear" w:color="auto" w:fill="FFFFFF"/>
        </w:rPr>
        <w:t xml:space="preserve"> (2020) </w:t>
      </w:r>
      <w:r w:rsidRPr="00BF0E28">
        <w:rPr>
          <w:rFonts w:ascii="Arial" w:hAnsi="Arial" w:cs="Arial"/>
          <w:i/>
          <w:iCs/>
          <w:color w:val="000000"/>
          <w:shd w:val="clear" w:color="auto" w:fill="FFFFFF"/>
        </w:rPr>
        <w:t xml:space="preserve">Australian Working Holiday Visa - Working Holiday Visa Australia: Working </w:t>
      </w:r>
      <w:proofErr w:type="gramStart"/>
      <w:r w:rsidRPr="00BF0E28">
        <w:rPr>
          <w:rFonts w:ascii="Arial" w:hAnsi="Arial" w:cs="Arial"/>
          <w:i/>
          <w:iCs/>
          <w:color w:val="000000"/>
          <w:shd w:val="clear" w:color="auto" w:fill="FFFFFF"/>
        </w:rPr>
        <w:t>In</w:t>
      </w:r>
      <w:proofErr w:type="gramEnd"/>
      <w:r w:rsidRPr="00BF0E28">
        <w:rPr>
          <w:rFonts w:ascii="Arial" w:hAnsi="Arial" w:cs="Arial"/>
          <w:i/>
          <w:iCs/>
          <w:color w:val="000000"/>
          <w:shd w:val="clear" w:color="auto" w:fill="FFFFFF"/>
        </w:rPr>
        <w:t xml:space="preserve"> Australia</w:t>
      </w:r>
      <w:r w:rsidRPr="00BF0E28">
        <w:rPr>
          <w:rFonts w:ascii="Arial" w:hAnsi="Arial" w:cs="Arial"/>
          <w:color w:val="000000"/>
          <w:shd w:val="clear" w:color="auto" w:fill="FFFFFF"/>
        </w:rPr>
        <w:t>. Available at: &lt;https://www.visabureau.com/australia/visas-and-immigration/working-holiday-visa&gt; (Accessed: 12 May 2020).</w:t>
      </w:r>
    </w:p>
    <w:bookmarkEnd w:id="46"/>
    <w:p w14:paraId="2BAEBFF0" w14:textId="4B3F857B"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Australia Guide</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About Australia: Coastline</w:t>
      </w:r>
      <w:r w:rsidRPr="00216C0A">
        <w:rPr>
          <w:rFonts w:ascii="Arial" w:hAnsi="Arial" w:cs="Arial"/>
          <w:color w:val="000000"/>
          <w:shd w:val="clear" w:color="auto" w:fill="FFFFFF"/>
        </w:rPr>
        <w:t>. Available at: &lt;http://www.australiaforeveryone.com.au/coastline/&gt; (Accessed: 1 May 2020).</w:t>
      </w:r>
    </w:p>
    <w:p w14:paraId="6A062650" w14:textId="5EF099E5" w:rsidR="003644F2" w:rsidRDefault="003644F2" w:rsidP="003644F2">
      <w:pPr>
        <w:rPr>
          <w:rFonts w:ascii="Arial" w:hAnsi="Arial" w:cs="Arial"/>
          <w:color w:val="000000"/>
          <w:shd w:val="clear" w:color="auto" w:fill="FFFFFF"/>
        </w:rPr>
      </w:pPr>
      <w:bookmarkStart w:id="47" w:name="_Hlk40155158"/>
      <w:r w:rsidRPr="00216C0A">
        <w:rPr>
          <w:rFonts w:ascii="Arial" w:hAnsi="Arial" w:cs="Arial"/>
          <w:color w:val="000000"/>
          <w:shd w:val="clear" w:color="auto" w:fill="FFFFFF"/>
        </w:rPr>
        <w:t>Australia Online Visa</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The Most Visited Cities </w:t>
      </w:r>
      <w:proofErr w:type="gramStart"/>
      <w:r w:rsidRPr="00216C0A">
        <w:rPr>
          <w:rFonts w:ascii="Arial" w:hAnsi="Arial" w:cs="Arial"/>
          <w:i/>
          <w:iCs/>
          <w:color w:val="000000"/>
          <w:shd w:val="clear" w:color="auto" w:fill="FFFFFF"/>
        </w:rPr>
        <w:t>In</w:t>
      </w:r>
      <w:proofErr w:type="gramEnd"/>
      <w:r w:rsidRPr="00216C0A">
        <w:rPr>
          <w:rFonts w:ascii="Arial" w:hAnsi="Arial" w:cs="Arial"/>
          <w:i/>
          <w:iCs/>
          <w:color w:val="000000"/>
          <w:shd w:val="clear" w:color="auto" w:fill="FFFFFF"/>
        </w:rPr>
        <w:t xml:space="preserve"> Australia And Their Tourist Attractions</w:t>
      </w:r>
      <w:r w:rsidRPr="00216C0A">
        <w:rPr>
          <w:rFonts w:ascii="Arial" w:hAnsi="Arial" w:cs="Arial"/>
          <w:color w:val="000000"/>
          <w:shd w:val="clear" w:color="auto" w:fill="FFFFFF"/>
        </w:rPr>
        <w:t>.  Available at: &lt;https://www.australiaonlinevisa.org/most-visited-cities-of-australia/&gt; (Accessed: 3 May 2020).</w:t>
      </w:r>
    </w:p>
    <w:p w14:paraId="50DCD279" w14:textId="4F4CDAB4" w:rsidR="001068A2" w:rsidRPr="00ED1F51" w:rsidRDefault="001068A2" w:rsidP="001068A2">
      <w:pPr>
        <w:rPr>
          <w:rFonts w:ascii="Arial" w:hAnsi="Arial" w:cs="Arial"/>
          <w:sz w:val="24"/>
          <w:szCs w:val="24"/>
        </w:rPr>
      </w:pPr>
      <w:r w:rsidRPr="00ED1F51">
        <w:rPr>
          <w:rFonts w:ascii="Arial" w:hAnsi="Arial" w:cs="Arial"/>
          <w:color w:val="000000"/>
          <w:shd w:val="clear" w:color="auto" w:fill="FFFFFF"/>
        </w:rPr>
        <w:t>Bain, A</w:t>
      </w:r>
      <w:r w:rsidR="003A7EA9">
        <w:rPr>
          <w:rFonts w:ascii="Arial" w:hAnsi="Arial" w:cs="Arial"/>
          <w:color w:val="000000"/>
          <w:shd w:val="clear" w:color="auto" w:fill="FFFFFF"/>
        </w:rPr>
        <w:t>.</w:t>
      </w:r>
      <w:r w:rsidRPr="00ED1F51">
        <w:rPr>
          <w:rFonts w:ascii="Arial" w:hAnsi="Arial" w:cs="Arial"/>
          <w:color w:val="000000"/>
          <w:shd w:val="clear" w:color="auto" w:fill="FFFFFF"/>
        </w:rPr>
        <w:t xml:space="preserve"> (2020) </w:t>
      </w:r>
      <w:r w:rsidRPr="00ED1F51">
        <w:rPr>
          <w:rFonts w:ascii="Arial" w:hAnsi="Arial" w:cs="Arial"/>
          <w:i/>
          <w:iCs/>
          <w:color w:val="000000"/>
        </w:rPr>
        <w:t xml:space="preserve">Sustainable Travel </w:t>
      </w:r>
      <w:proofErr w:type="gramStart"/>
      <w:r w:rsidRPr="00ED1F51">
        <w:rPr>
          <w:rFonts w:ascii="Arial" w:hAnsi="Arial" w:cs="Arial"/>
          <w:i/>
          <w:iCs/>
          <w:color w:val="000000"/>
        </w:rPr>
        <w:t>To</w:t>
      </w:r>
      <w:proofErr w:type="gramEnd"/>
      <w:r w:rsidRPr="00ED1F51">
        <w:rPr>
          <w:rFonts w:ascii="Arial" w:hAnsi="Arial" w:cs="Arial"/>
          <w:i/>
          <w:iCs/>
          <w:color w:val="000000"/>
        </w:rPr>
        <w:t xml:space="preserve"> The Great Barrier Reef - Lonely Planet</w:t>
      </w:r>
      <w:r w:rsidRPr="00ED1F51">
        <w:rPr>
          <w:rFonts w:ascii="Arial" w:hAnsi="Arial" w:cs="Arial"/>
          <w:color w:val="000000"/>
          <w:shd w:val="clear" w:color="auto" w:fill="FFFFFF"/>
        </w:rPr>
        <w:t>. Lonely Planet. Available at: &lt;https://www.lonelyplanet.com/articles/sustainable-great-barrier-reef&gt; (Accessed: 12 May 2020).</w:t>
      </w:r>
    </w:p>
    <w:bookmarkEnd w:id="47"/>
    <w:p w14:paraId="08F8B9E3" w14:textId="526F168A" w:rsidR="003644F2" w:rsidRPr="00216C0A" w:rsidRDefault="003644F2" w:rsidP="003644F2">
      <w:pPr>
        <w:rPr>
          <w:rFonts w:ascii="Arial" w:hAnsi="Arial" w:cs="Arial"/>
          <w:sz w:val="32"/>
          <w:szCs w:val="32"/>
        </w:rPr>
      </w:pPr>
      <w:r w:rsidRPr="00216C0A">
        <w:rPr>
          <w:rFonts w:ascii="Arial" w:hAnsi="Arial" w:cs="Arial"/>
          <w:color w:val="000000"/>
          <w:shd w:val="clear" w:color="auto" w:fill="FFFFFF"/>
        </w:rPr>
        <w:t>BBC Bitesize</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Butler's Life Cycle Model - Changing Pattern </w:t>
      </w:r>
      <w:proofErr w:type="gramStart"/>
      <w:r w:rsidRPr="00216C0A">
        <w:rPr>
          <w:rFonts w:ascii="Arial" w:hAnsi="Arial" w:cs="Arial"/>
          <w:i/>
          <w:iCs/>
          <w:color w:val="000000"/>
          <w:shd w:val="clear" w:color="auto" w:fill="FFFFFF"/>
        </w:rPr>
        <w:t>And</w:t>
      </w:r>
      <w:proofErr w:type="gramEnd"/>
      <w:r w:rsidRPr="00216C0A">
        <w:rPr>
          <w:rFonts w:ascii="Arial" w:hAnsi="Arial" w:cs="Arial"/>
          <w:i/>
          <w:iCs/>
          <w:color w:val="000000"/>
          <w:shd w:val="clear" w:color="auto" w:fill="FFFFFF"/>
        </w:rPr>
        <w:t xml:space="preserve"> Nature Of Tourism - </w:t>
      </w:r>
      <w:proofErr w:type="spellStart"/>
      <w:r w:rsidRPr="00216C0A">
        <w:rPr>
          <w:rFonts w:ascii="Arial" w:hAnsi="Arial" w:cs="Arial"/>
          <w:i/>
          <w:iCs/>
          <w:color w:val="000000"/>
          <w:shd w:val="clear" w:color="auto" w:fill="FFFFFF"/>
        </w:rPr>
        <w:t>Eduqas</w:t>
      </w:r>
      <w:proofErr w:type="spellEnd"/>
      <w:r w:rsidRPr="00216C0A">
        <w:rPr>
          <w:rFonts w:ascii="Arial" w:hAnsi="Arial" w:cs="Arial"/>
          <w:i/>
          <w:iCs/>
          <w:color w:val="000000"/>
          <w:shd w:val="clear" w:color="auto" w:fill="FFFFFF"/>
        </w:rPr>
        <w:t xml:space="preserve"> - GCSE Geography Revision - </w:t>
      </w:r>
      <w:proofErr w:type="spellStart"/>
      <w:r w:rsidRPr="00216C0A">
        <w:rPr>
          <w:rFonts w:ascii="Arial" w:hAnsi="Arial" w:cs="Arial"/>
          <w:i/>
          <w:iCs/>
          <w:color w:val="000000"/>
          <w:shd w:val="clear" w:color="auto" w:fill="FFFFFF"/>
        </w:rPr>
        <w:t>Eduqas</w:t>
      </w:r>
      <w:proofErr w:type="spellEnd"/>
      <w:r w:rsidRPr="00216C0A">
        <w:rPr>
          <w:rFonts w:ascii="Arial" w:hAnsi="Arial" w:cs="Arial"/>
          <w:i/>
          <w:iCs/>
          <w:color w:val="000000"/>
          <w:shd w:val="clear" w:color="auto" w:fill="FFFFFF"/>
        </w:rPr>
        <w:t xml:space="preserve"> - BBC Bitesize</w:t>
      </w:r>
      <w:r w:rsidRPr="00216C0A">
        <w:rPr>
          <w:rFonts w:ascii="Arial" w:hAnsi="Arial" w:cs="Arial"/>
          <w:color w:val="000000"/>
          <w:shd w:val="clear" w:color="auto" w:fill="FFFFFF"/>
        </w:rPr>
        <w:t>. Available at: &lt;https://www.bbc.co.uk/bitesize/guides/z2nnqty/revision/2&gt; (Accessed: 10 May 2020).</w:t>
      </w:r>
    </w:p>
    <w:p w14:paraId="48FFDF61" w14:textId="0AC07C3C"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BBC News</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Australia Profile -Timeline</w:t>
      </w:r>
      <w:r w:rsidRPr="00216C0A">
        <w:rPr>
          <w:rFonts w:ascii="Arial" w:hAnsi="Arial" w:cs="Arial"/>
          <w:color w:val="000000"/>
          <w:shd w:val="clear" w:color="auto" w:fill="FFFFFF"/>
        </w:rPr>
        <w:t>. Available at: &lt;https://www.bbc.co.uk/news/world-asia-15675556&gt; (Accessed: 30 April 2020).</w:t>
      </w:r>
    </w:p>
    <w:p w14:paraId="1B2962A2" w14:textId="156AC3F2"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BBC News</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A Visual Guide </w:t>
      </w:r>
      <w:proofErr w:type="gramStart"/>
      <w:r w:rsidRPr="00216C0A">
        <w:rPr>
          <w:rFonts w:ascii="Arial" w:hAnsi="Arial" w:cs="Arial"/>
          <w:i/>
          <w:iCs/>
          <w:color w:val="000000"/>
          <w:shd w:val="clear" w:color="auto" w:fill="FFFFFF"/>
        </w:rPr>
        <w:t>To</w:t>
      </w:r>
      <w:proofErr w:type="gramEnd"/>
      <w:r w:rsidRPr="00216C0A">
        <w:rPr>
          <w:rFonts w:ascii="Arial" w:hAnsi="Arial" w:cs="Arial"/>
          <w:i/>
          <w:iCs/>
          <w:color w:val="000000"/>
          <w:shd w:val="clear" w:color="auto" w:fill="FFFFFF"/>
        </w:rPr>
        <w:t xml:space="preserve"> Australia's Bushfire Crisis</w:t>
      </w:r>
      <w:r w:rsidRPr="00216C0A">
        <w:rPr>
          <w:rFonts w:ascii="Arial" w:hAnsi="Arial" w:cs="Arial"/>
          <w:color w:val="000000"/>
          <w:shd w:val="clear" w:color="auto" w:fill="FFFFFF"/>
        </w:rPr>
        <w:t>. Available at: &lt;https://www.bbc.co.uk/news/world-australia-50951043&gt; (Accessed: 2 May 2020).</w:t>
      </w:r>
    </w:p>
    <w:p w14:paraId="1DB9A4E4" w14:textId="135B8004" w:rsidR="003644F2" w:rsidRPr="00216C0A" w:rsidRDefault="003644F2" w:rsidP="003644F2">
      <w:pPr>
        <w:rPr>
          <w:rFonts w:ascii="Arial" w:hAnsi="Arial" w:cs="Arial"/>
          <w:i/>
          <w:iCs/>
          <w:color w:val="000000"/>
          <w:sz w:val="28"/>
          <w:szCs w:val="28"/>
          <w:shd w:val="clear" w:color="auto" w:fill="FFFFFF"/>
        </w:rPr>
      </w:pPr>
      <w:r w:rsidRPr="00216C0A">
        <w:rPr>
          <w:rFonts w:ascii="Arial" w:hAnsi="Arial" w:cs="Arial"/>
          <w:color w:val="000000"/>
          <w:shd w:val="clear" w:color="auto" w:fill="FFFFFF"/>
        </w:rPr>
        <w:t>Climate Change in Australia</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Australian Climate Change Science Programme:</w:t>
      </w:r>
      <w:r w:rsidRPr="00216C0A">
        <w:rPr>
          <w:rFonts w:ascii="Arial" w:hAnsi="Arial" w:cs="Arial"/>
          <w:color w:val="000000"/>
          <w:shd w:val="clear" w:color="auto" w:fill="FFFFFF"/>
        </w:rPr>
        <w:t xml:space="preserve"> </w:t>
      </w:r>
      <w:r w:rsidRPr="00216C0A">
        <w:rPr>
          <w:rFonts w:ascii="Arial" w:hAnsi="Arial" w:cs="Arial"/>
          <w:i/>
          <w:iCs/>
          <w:color w:val="000000"/>
          <w:shd w:val="clear" w:color="auto" w:fill="FFFFFF"/>
        </w:rPr>
        <w:t>Australia's Changing Climate</w:t>
      </w:r>
      <w:r w:rsidRPr="00216C0A">
        <w:rPr>
          <w:rFonts w:ascii="Arial" w:hAnsi="Arial" w:cs="Arial"/>
          <w:color w:val="000000"/>
          <w:shd w:val="clear" w:color="auto" w:fill="FFFFFF"/>
        </w:rPr>
        <w:t>. Available at: &lt;https://www.climatechangeinaustralia.gov.au/media/ccia/2.1.6/cms_page_media/176/AUSTRALIAS_CHANGING_CLIMATE_1.pdf&gt; (Accessed: 2 May 2020).</w:t>
      </w:r>
    </w:p>
    <w:p w14:paraId="75F76F9A" w14:textId="384ADEB0"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CIA</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Australia - Oceania : Australia — The World Factbook - Central Intelligence Agency</w:t>
      </w:r>
      <w:r w:rsidRPr="00216C0A">
        <w:rPr>
          <w:rFonts w:ascii="Arial" w:hAnsi="Arial" w:cs="Arial"/>
          <w:color w:val="000000"/>
          <w:shd w:val="clear" w:color="auto" w:fill="FFFFFF"/>
        </w:rPr>
        <w:t>. Available at: &lt;https://www.cia.gov/library/publications/resources/the-world-factbook/geos/print_as.html&gt; (Accessed: 30 April 2020).</w:t>
      </w:r>
    </w:p>
    <w:p w14:paraId="308170AA" w14:textId="2B4DD97C"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lastRenderedPageBreak/>
        <w:t>Daily Telegraph</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(2019) ‘A year in the life of a travel expert - From turtle watching in Australia to saddling up on the pampas, our writers around the world reveal their standout experiences of 2019’, </w:t>
      </w:r>
      <w:r w:rsidRPr="00216C0A">
        <w:rPr>
          <w:rFonts w:ascii="Arial" w:hAnsi="Arial" w:cs="Arial"/>
          <w:i/>
          <w:iCs/>
          <w:color w:val="000000"/>
          <w:shd w:val="clear" w:color="auto" w:fill="FFFFFF"/>
        </w:rPr>
        <w:t xml:space="preserve"> The Daily Telegraph,</w:t>
      </w:r>
      <w:r w:rsidRPr="00216C0A">
        <w:rPr>
          <w:rFonts w:ascii="Arial" w:hAnsi="Arial" w:cs="Arial"/>
          <w:color w:val="000000"/>
          <w:shd w:val="clear" w:color="auto" w:fill="FFFFFF"/>
        </w:rPr>
        <w:t xml:space="preserve"> 21</w:t>
      </w:r>
      <w:r w:rsidRPr="00216C0A">
        <w:rPr>
          <w:rFonts w:ascii="Arial" w:hAnsi="Arial" w:cs="Arial"/>
          <w:color w:val="000000"/>
          <w:shd w:val="clear" w:color="auto" w:fill="FFFFFF"/>
          <w:vertAlign w:val="superscript"/>
        </w:rPr>
        <w:t>st</w:t>
      </w:r>
      <w:r w:rsidRPr="00216C0A">
        <w:rPr>
          <w:rFonts w:ascii="Arial" w:hAnsi="Arial" w:cs="Arial"/>
          <w:color w:val="000000"/>
          <w:shd w:val="clear" w:color="auto" w:fill="FFFFFF"/>
        </w:rPr>
        <w:t xml:space="preserve"> December, pp.3-5.</w:t>
      </w:r>
    </w:p>
    <w:p w14:paraId="70CBFE33" w14:textId="649D31D4" w:rsidR="003644F2" w:rsidRPr="00216C0A" w:rsidRDefault="003644F2" w:rsidP="003644F2">
      <w:pPr>
        <w:rPr>
          <w:rFonts w:ascii="Arial" w:hAnsi="Arial" w:cs="Arial"/>
          <w:sz w:val="24"/>
          <w:szCs w:val="24"/>
        </w:rPr>
      </w:pPr>
      <w:r w:rsidRPr="00216C0A">
        <w:rPr>
          <w:rFonts w:ascii="Arial" w:hAnsi="Arial" w:cs="Arial"/>
          <w:color w:val="000000"/>
          <w:shd w:val="clear" w:color="auto" w:fill="FFFFFF"/>
        </w:rPr>
        <w:t xml:space="preserve">Department of Agriculture, </w:t>
      </w:r>
      <w:proofErr w:type="gramStart"/>
      <w:r w:rsidRPr="00216C0A">
        <w:rPr>
          <w:rFonts w:ascii="Arial" w:hAnsi="Arial" w:cs="Arial"/>
          <w:color w:val="000000"/>
          <w:shd w:val="clear" w:color="auto" w:fill="FFFFFF"/>
        </w:rPr>
        <w:t>Water</w:t>
      </w:r>
      <w:proofErr w:type="gramEnd"/>
      <w:r w:rsidRPr="00216C0A">
        <w:rPr>
          <w:rFonts w:ascii="Arial" w:hAnsi="Arial" w:cs="Arial"/>
          <w:color w:val="000000"/>
          <w:shd w:val="clear" w:color="auto" w:fill="FFFFFF"/>
        </w:rPr>
        <w:t xml:space="preserve"> and the Environment</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rPr>
        <w:t xml:space="preserve">Department </w:t>
      </w:r>
      <w:proofErr w:type="gramStart"/>
      <w:r w:rsidRPr="00216C0A">
        <w:rPr>
          <w:rFonts w:ascii="Arial" w:hAnsi="Arial" w:cs="Arial"/>
          <w:i/>
          <w:iCs/>
          <w:color w:val="000000"/>
        </w:rPr>
        <w:t>Of</w:t>
      </w:r>
      <w:proofErr w:type="gramEnd"/>
      <w:r w:rsidRPr="00216C0A">
        <w:rPr>
          <w:rFonts w:ascii="Arial" w:hAnsi="Arial" w:cs="Arial"/>
          <w:i/>
          <w:iCs/>
          <w:color w:val="000000"/>
        </w:rPr>
        <w:t xml:space="preserve"> Agriculture, Water And The Environment</w:t>
      </w:r>
      <w:r w:rsidRPr="00216C0A">
        <w:rPr>
          <w:rFonts w:ascii="Arial" w:hAnsi="Arial" w:cs="Arial"/>
          <w:color w:val="000000"/>
          <w:shd w:val="clear" w:color="auto" w:fill="FFFFFF"/>
        </w:rPr>
        <w:t>. Available at: &lt;https://www.environment.gov.au/heritage&gt; (Accessed: 5 May 2020).</w:t>
      </w:r>
    </w:p>
    <w:p w14:paraId="5CE3DF90" w14:textId="7D8D6C4D" w:rsidR="003644F2" w:rsidRPr="00AA401D" w:rsidRDefault="003644F2" w:rsidP="003644F2">
      <w:pPr>
        <w:rPr>
          <w:rFonts w:ascii="Arial" w:hAnsi="Arial" w:cs="Arial"/>
          <w:sz w:val="24"/>
          <w:szCs w:val="24"/>
        </w:rPr>
      </w:pPr>
      <w:r w:rsidRPr="00AA401D">
        <w:rPr>
          <w:rFonts w:ascii="Arial" w:hAnsi="Arial" w:cs="Arial"/>
          <w:color w:val="000000"/>
          <w:shd w:val="clear" w:color="auto" w:fill="FFFFFF"/>
        </w:rPr>
        <w:t>Great Barrier Reef</w:t>
      </w:r>
      <w:r w:rsidR="003A7EA9">
        <w:rPr>
          <w:rFonts w:ascii="Arial" w:hAnsi="Arial" w:cs="Arial"/>
          <w:color w:val="000000"/>
          <w:shd w:val="clear" w:color="auto" w:fill="FFFFFF"/>
        </w:rPr>
        <w:t>.</w:t>
      </w:r>
      <w:r w:rsidRPr="00AA401D">
        <w:rPr>
          <w:rFonts w:ascii="Arial" w:hAnsi="Arial" w:cs="Arial"/>
          <w:color w:val="000000"/>
          <w:shd w:val="clear" w:color="auto" w:fill="FFFFFF"/>
        </w:rPr>
        <w:t xml:space="preserve"> (2020) </w:t>
      </w:r>
      <w:r w:rsidRPr="00AA401D">
        <w:rPr>
          <w:rFonts w:ascii="Arial" w:hAnsi="Arial" w:cs="Arial"/>
          <w:i/>
          <w:iCs/>
          <w:color w:val="000000"/>
        </w:rPr>
        <w:t>Great Barrier Reef | Australia's Great Natural Wonder</w:t>
      </w:r>
      <w:r w:rsidRPr="00AA401D">
        <w:rPr>
          <w:rFonts w:ascii="Arial" w:hAnsi="Arial" w:cs="Arial"/>
          <w:color w:val="000000"/>
          <w:shd w:val="clear" w:color="auto" w:fill="FFFFFF"/>
        </w:rPr>
        <w:t xml:space="preserve">. Available at: &lt;https://greatbarrierreef.org/&gt; </w:t>
      </w:r>
      <w:r>
        <w:rPr>
          <w:rFonts w:ascii="Arial" w:hAnsi="Arial" w:cs="Arial"/>
          <w:color w:val="000000"/>
          <w:shd w:val="clear" w:color="auto" w:fill="FFFFFF"/>
        </w:rPr>
        <w:t>(</w:t>
      </w:r>
      <w:r w:rsidRPr="00AA401D">
        <w:rPr>
          <w:rFonts w:ascii="Arial" w:hAnsi="Arial" w:cs="Arial"/>
          <w:color w:val="000000"/>
          <w:shd w:val="clear" w:color="auto" w:fill="FFFFFF"/>
        </w:rPr>
        <w:t>Accessed</w:t>
      </w:r>
      <w:r>
        <w:rPr>
          <w:rFonts w:ascii="Arial" w:hAnsi="Arial" w:cs="Arial"/>
          <w:color w:val="000000"/>
          <w:shd w:val="clear" w:color="auto" w:fill="FFFFFF"/>
        </w:rPr>
        <w:t>:</w:t>
      </w:r>
      <w:r w:rsidRPr="00AA401D">
        <w:rPr>
          <w:rFonts w:ascii="Arial" w:hAnsi="Arial" w:cs="Arial"/>
          <w:color w:val="000000"/>
          <w:shd w:val="clear" w:color="auto" w:fill="FFFFFF"/>
        </w:rPr>
        <w:t xml:space="preserve"> 12 May 2020</w:t>
      </w:r>
      <w:r>
        <w:rPr>
          <w:rFonts w:ascii="Arial" w:hAnsi="Arial" w:cs="Arial"/>
          <w:color w:val="000000"/>
          <w:shd w:val="clear" w:color="auto" w:fill="FFFFFF"/>
        </w:rPr>
        <w:t>)</w:t>
      </w:r>
      <w:r w:rsidRPr="00AA401D">
        <w:rPr>
          <w:rFonts w:ascii="Arial" w:hAnsi="Arial" w:cs="Arial"/>
          <w:color w:val="000000"/>
          <w:shd w:val="clear" w:color="auto" w:fill="FFFFFF"/>
        </w:rPr>
        <w:t>.</w:t>
      </w:r>
    </w:p>
    <w:p w14:paraId="22A306BC" w14:textId="3580C175"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Hocking, R</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Australia Day: The Birth </w:t>
      </w:r>
      <w:proofErr w:type="gramStart"/>
      <w:r w:rsidRPr="00216C0A">
        <w:rPr>
          <w:rFonts w:ascii="Arial" w:hAnsi="Arial" w:cs="Arial"/>
          <w:i/>
          <w:iCs/>
          <w:color w:val="000000"/>
          <w:shd w:val="clear" w:color="auto" w:fill="FFFFFF"/>
        </w:rPr>
        <w:t>Of</w:t>
      </w:r>
      <w:proofErr w:type="gramEnd"/>
      <w:r w:rsidRPr="00216C0A">
        <w:rPr>
          <w:rFonts w:ascii="Arial" w:hAnsi="Arial" w:cs="Arial"/>
          <w:i/>
          <w:iCs/>
          <w:color w:val="000000"/>
          <w:shd w:val="clear" w:color="auto" w:fill="FFFFFF"/>
        </w:rPr>
        <w:t xml:space="preserve"> A Modern Nation Or A "Symbol Of Invasion And Survival"? - Lonely Planet</w:t>
      </w:r>
      <w:r w:rsidRPr="00216C0A">
        <w:rPr>
          <w:rFonts w:ascii="Arial" w:hAnsi="Arial" w:cs="Arial"/>
          <w:color w:val="000000"/>
          <w:shd w:val="clear" w:color="auto" w:fill="FFFFFF"/>
        </w:rPr>
        <w:t>. Available at: &lt;https://www.lonelyplanet.com/articles/what-is-australia-day&gt; [Accessed 30 April 2020].</w:t>
      </w:r>
    </w:p>
    <w:p w14:paraId="63460ED2" w14:textId="278A662B"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Kelly, L</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Australian Tourism Industry Seeks Urgent Help </w:t>
      </w:r>
      <w:proofErr w:type="gramStart"/>
      <w:r w:rsidRPr="00216C0A">
        <w:rPr>
          <w:rFonts w:ascii="Arial" w:hAnsi="Arial" w:cs="Arial"/>
          <w:i/>
          <w:iCs/>
          <w:color w:val="000000"/>
          <w:shd w:val="clear" w:color="auto" w:fill="FFFFFF"/>
        </w:rPr>
        <w:t>As</w:t>
      </w:r>
      <w:proofErr w:type="gramEnd"/>
      <w:r w:rsidRPr="00216C0A">
        <w:rPr>
          <w:rFonts w:ascii="Arial" w:hAnsi="Arial" w:cs="Arial"/>
          <w:i/>
          <w:iCs/>
          <w:color w:val="000000"/>
          <w:shd w:val="clear" w:color="auto" w:fill="FFFFFF"/>
        </w:rPr>
        <w:t xml:space="preserve"> Cost Of Bushfires Grows</w:t>
      </w:r>
      <w:r w:rsidRPr="00216C0A">
        <w:rPr>
          <w:rFonts w:ascii="Arial" w:hAnsi="Arial" w:cs="Arial"/>
          <w:color w:val="000000"/>
          <w:shd w:val="clear" w:color="auto" w:fill="FFFFFF"/>
        </w:rPr>
        <w:t>. U.S. Available at: &lt;https://www.reuters.com/article/us-australia-bushfires/australian-tourism-industry-seeks-urgent-help-as-cost-of-bushfires-grows-idUSKBN1ZF027&gt; (Accessed: 11 May 2020).</w:t>
      </w:r>
    </w:p>
    <w:p w14:paraId="28610668" w14:textId="5F4AAC74" w:rsidR="0030668F" w:rsidRPr="0030668F" w:rsidRDefault="0030668F" w:rsidP="0030668F">
      <w:pPr>
        <w:spacing w:after="0" w:line="240" w:lineRule="auto"/>
        <w:rPr>
          <w:rFonts w:ascii="Arial" w:eastAsia="Times New Roman" w:hAnsi="Arial" w:cs="Arial"/>
          <w:color w:val="000000"/>
          <w:spacing w:val="4"/>
          <w:lang w:eastAsia="en-GB"/>
        </w:rPr>
      </w:pPr>
      <w:r w:rsidRPr="0030668F">
        <w:rPr>
          <w:rFonts w:ascii="Arial" w:eastAsia="Times New Roman" w:hAnsi="Arial" w:cs="Arial"/>
          <w:color w:val="000000"/>
          <w:spacing w:val="4"/>
          <w:lang w:eastAsia="en-GB"/>
        </w:rPr>
        <w:t>McKercher, B. (2005).</w:t>
      </w:r>
      <w:r>
        <w:rPr>
          <w:rFonts w:ascii="Arial" w:eastAsia="Times New Roman" w:hAnsi="Arial" w:cs="Arial"/>
          <w:color w:val="000000"/>
          <w:spacing w:val="4"/>
          <w:lang w:eastAsia="en-GB"/>
        </w:rPr>
        <w:t>‘</w:t>
      </w:r>
      <w:r w:rsidRPr="0030668F">
        <w:rPr>
          <w:rFonts w:ascii="Arial" w:eastAsia="Times New Roman" w:hAnsi="Arial" w:cs="Arial"/>
          <w:color w:val="000000"/>
          <w:spacing w:val="4"/>
          <w:lang w:eastAsia="en-GB"/>
        </w:rPr>
        <w:t xml:space="preserve">Destinations as Products? A Reflection on Butler’s Life </w:t>
      </w:r>
    </w:p>
    <w:p w14:paraId="2D3F8A84" w14:textId="14D09BA0" w:rsidR="0030668F" w:rsidRPr="0030668F" w:rsidRDefault="0030668F" w:rsidP="0030668F">
      <w:pPr>
        <w:spacing w:after="0" w:line="240" w:lineRule="auto"/>
        <w:rPr>
          <w:rFonts w:ascii="Arial" w:eastAsia="Times New Roman" w:hAnsi="Arial" w:cs="Arial"/>
          <w:color w:val="000000"/>
          <w:spacing w:val="-2"/>
          <w:lang w:eastAsia="en-GB"/>
        </w:rPr>
      </w:pPr>
      <w:r w:rsidRPr="0030668F">
        <w:rPr>
          <w:rFonts w:ascii="Arial" w:eastAsia="Times New Roman" w:hAnsi="Arial" w:cs="Arial"/>
          <w:color w:val="000000"/>
          <w:spacing w:val="-2"/>
          <w:lang w:eastAsia="en-GB"/>
        </w:rPr>
        <w:t>Cycle</w:t>
      </w:r>
      <w:r>
        <w:rPr>
          <w:rFonts w:ascii="Arial" w:eastAsia="Times New Roman" w:hAnsi="Arial" w:cs="Arial"/>
          <w:color w:val="000000"/>
          <w:spacing w:val="-2"/>
          <w:lang w:eastAsia="en-GB"/>
        </w:rPr>
        <w:t>’</w:t>
      </w:r>
      <w:r w:rsidRPr="0030668F">
        <w:rPr>
          <w:rFonts w:ascii="Arial" w:eastAsia="Times New Roman" w:hAnsi="Arial" w:cs="Arial"/>
          <w:color w:val="000000"/>
          <w:spacing w:val="-2"/>
          <w:lang w:eastAsia="en-GB"/>
        </w:rPr>
        <w:t xml:space="preserve">. </w:t>
      </w:r>
      <w:r w:rsidRPr="0030668F">
        <w:rPr>
          <w:rFonts w:ascii="Arial" w:eastAsia="Times New Roman" w:hAnsi="Arial" w:cs="Arial"/>
          <w:i/>
          <w:iCs/>
          <w:color w:val="000000"/>
          <w:spacing w:val="2"/>
          <w:lang w:eastAsia="en-GB"/>
        </w:rPr>
        <w:t>Tou</w:t>
      </w:r>
      <w:r w:rsidRPr="0030668F">
        <w:rPr>
          <w:rFonts w:ascii="Arial" w:eastAsia="Times New Roman" w:hAnsi="Arial" w:cs="Arial"/>
          <w:i/>
          <w:iCs/>
          <w:color w:val="000000"/>
          <w:spacing w:val="-2"/>
          <w:lang w:eastAsia="en-GB"/>
        </w:rPr>
        <w:t>rism Recreation Research</w:t>
      </w:r>
      <w:r w:rsidRPr="0030668F">
        <w:rPr>
          <w:rFonts w:ascii="Arial" w:eastAsia="Times New Roman" w:hAnsi="Arial" w:cs="Arial"/>
          <w:color w:val="000000"/>
          <w:spacing w:val="-4"/>
          <w:lang w:eastAsia="en-GB"/>
        </w:rPr>
        <w:t>, 30</w:t>
      </w:r>
      <w:r>
        <w:rPr>
          <w:rFonts w:ascii="Arial" w:eastAsia="Times New Roman" w:hAnsi="Arial" w:cs="Arial"/>
          <w:color w:val="000000"/>
          <w:spacing w:val="-4"/>
          <w:lang w:eastAsia="en-GB"/>
        </w:rPr>
        <w:t>, (</w:t>
      </w:r>
      <w:r w:rsidRPr="0030668F">
        <w:rPr>
          <w:rFonts w:ascii="Arial" w:eastAsia="Times New Roman" w:hAnsi="Arial" w:cs="Arial"/>
          <w:color w:val="000000"/>
          <w:spacing w:val="-4"/>
          <w:lang w:eastAsia="en-GB"/>
        </w:rPr>
        <w:t>3</w:t>
      </w:r>
      <w:r>
        <w:rPr>
          <w:rFonts w:ascii="Arial" w:eastAsia="Times New Roman" w:hAnsi="Arial" w:cs="Arial"/>
          <w:color w:val="000000"/>
          <w:spacing w:val="-4"/>
          <w:lang w:eastAsia="en-GB"/>
        </w:rPr>
        <w:t>)</w:t>
      </w:r>
      <w:r w:rsidRPr="0030668F">
        <w:rPr>
          <w:rFonts w:ascii="Arial" w:eastAsia="Times New Roman" w:hAnsi="Arial" w:cs="Arial"/>
          <w:color w:val="000000"/>
          <w:spacing w:val="-4"/>
          <w:lang w:eastAsia="en-GB"/>
        </w:rPr>
        <w:t>, pp.97</w:t>
      </w:r>
      <w:r w:rsidRPr="0030668F">
        <w:rPr>
          <w:rFonts w:ascii="Arial" w:eastAsia="Times New Roman" w:hAnsi="Arial" w:cs="Arial"/>
          <w:color w:val="000000"/>
          <w:lang w:eastAsia="en-GB"/>
        </w:rPr>
        <w:t>-</w:t>
      </w:r>
      <w:r w:rsidRPr="0030668F">
        <w:rPr>
          <w:rFonts w:ascii="Arial" w:eastAsia="Times New Roman" w:hAnsi="Arial" w:cs="Arial"/>
          <w:color w:val="000000"/>
          <w:spacing w:val="-4"/>
          <w:lang w:eastAsia="en-GB"/>
        </w:rPr>
        <w:t>102.</w:t>
      </w:r>
    </w:p>
    <w:p w14:paraId="1C2E55BC" w14:textId="77777777" w:rsidR="0030668F" w:rsidRDefault="0030668F" w:rsidP="003644F2">
      <w:pPr>
        <w:rPr>
          <w:rFonts w:ascii="Arial" w:hAnsi="Arial" w:cs="Arial"/>
          <w:color w:val="000000"/>
          <w:shd w:val="clear" w:color="auto" w:fill="FFFFFF"/>
        </w:rPr>
      </w:pPr>
    </w:p>
    <w:p w14:paraId="11B374CB" w14:textId="037E5019" w:rsidR="003644F2" w:rsidRPr="00216C0A" w:rsidRDefault="003644F2" w:rsidP="003644F2">
      <w:pPr>
        <w:rPr>
          <w:rFonts w:ascii="Arial" w:hAnsi="Arial" w:cs="Arial"/>
          <w:color w:val="000000"/>
          <w:sz w:val="28"/>
          <w:szCs w:val="28"/>
          <w:shd w:val="clear" w:color="auto" w:fill="FFFFFF"/>
        </w:rPr>
      </w:pPr>
      <w:r w:rsidRPr="00216C0A">
        <w:rPr>
          <w:rFonts w:ascii="Arial" w:hAnsi="Arial" w:cs="Arial"/>
        </w:rPr>
        <w:t>Muangasame, K</w:t>
      </w:r>
      <w:r w:rsidR="003A7EA9">
        <w:rPr>
          <w:rFonts w:ascii="Arial" w:hAnsi="Arial" w:cs="Arial"/>
        </w:rPr>
        <w:t>.</w:t>
      </w:r>
      <w:r w:rsidRPr="00216C0A">
        <w:rPr>
          <w:rFonts w:ascii="Arial" w:hAnsi="Arial" w:cs="Arial"/>
        </w:rPr>
        <w:t xml:space="preserve"> (2014) ‘Are Butler’s Tourism Area Life Cycle and Plog’s Psychographic Model Correct’, </w:t>
      </w:r>
      <w:r w:rsidRPr="00216C0A">
        <w:rPr>
          <w:rFonts w:ascii="Arial" w:hAnsi="Arial" w:cs="Arial"/>
          <w:i/>
          <w:iCs/>
        </w:rPr>
        <w:t>Tourismos: An International Multidisciplinary Journal of Tourism,</w:t>
      </w:r>
      <w:r w:rsidRPr="00216C0A">
        <w:rPr>
          <w:rFonts w:ascii="Arial" w:hAnsi="Arial" w:cs="Arial"/>
        </w:rPr>
        <w:t xml:space="preserve"> 9 (1), pp. 207-221.</w:t>
      </w:r>
    </w:p>
    <w:p w14:paraId="2C9455CE" w14:textId="1FD385B5" w:rsidR="003644F2" w:rsidRPr="00216C0A" w:rsidRDefault="003644F2" w:rsidP="003644F2">
      <w:pPr>
        <w:spacing w:after="0" w:line="336" w:lineRule="atLeast"/>
        <w:rPr>
          <w:rFonts w:ascii="Arial" w:eastAsia="Times New Roman" w:hAnsi="Arial" w:cs="Arial"/>
          <w:color w:val="000000" w:themeColor="text1"/>
          <w:lang w:eastAsia="en-GB"/>
        </w:rPr>
      </w:pPr>
      <w:r w:rsidRPr="00216C0A">
        <w:rPr>
          <w:rFonts w:ascii="Arial" w:eastAsia="Times New Roman" w:hAnsi="Arial" w:cs="Arial"/>
          <w:color w:val="000000" w:themeColor="text1"/>
          <w:lang w:eastAsia="en-GB"/>
        </w:rPr>
        <w:t>Mamula, M, Folgieri, R and Duvnjak, K</w:t>
      </w:r>
      <w:r w:rsidR="003A7EA9">
        <w:rPr>
          <w:rFonts w:ascii="Arial" w:eastAsia="Times New Roman" w:hAnsi="Arial" w:cs="Arial"/>
          <w:color w:val="000000" w:themeColor="text1"/>
          <w:lang w:eastAsia="en-GB"/>
        </w:rPr>
        <w:t>.</w:t>
      </w:r>
      <w:r w:rsidRPr="00216C0A">
        <w:rPr>
          <w:rFonts w:ascii="Arial" w:eastAsia="Times New Roman" w:hAnsi="Arial" w:cs="Arial"/>
          <w:color w:val="000000" w:themeColor="text1"/>
          <w:lang w:eastAsia="en-GB"/>
        </w:rPr>
        <w:t xml:space="preserve"> (2019) ‘</w:t>
      </w:r>
      <w:r w:rsidRPr="00216C0A">
        <w:rPr>
          <w:rFonts w:ascii="Arial" w:hAnsi="Arial" w:cs="Arial"/>
          <w:color w:val="000000" w:themeColor="text1"/>
          <w:shd w:val="clear" w:color="auto" w:fill="FFFFFF"/>
        </w:rPr>
        <w:t xml:space="preserve">Science - Social Science; Reports Summarize Social Science Findings from Monash University (The role of demographic and socio-cultural factors in Australia's successful multicultural society: How Australia is not Europe)’, </w:t>
      </w:r>
      <w:r w:rsidRPr="00216C0A">
        <w:rPr>
          <w:rFonts w:ascii="Arial" w:hAnsi="Arial" w:cs="Arial"/>
          <w:i/>
          <w:iCs/>
          <w:color w:val="000000" w:themeColor="text1"/>
          <w:shd w:val="clear" w:color="auto" w:fill="FFFFFF"/>
        </w:rPr>
        <w:t>Tourism in Southern &amp; Eastern Europe</w:t>
      </w:r>
      <w:r w:rsidRPr="00216C0A">
        <w:rPr>
          <w:rFonts w:ascii="Arial" w:hAnsi="Arial" w:cs="Arial"/>
          <w:color w:val="000000" w:themeColor="text1"/>
          <w:shd w:val="clear" w:color="auto" w:fill="FFFFFF"/>
        </w:rPr>
        <w:t>, 5, pp431-441</w:t>
      </w:r>
    </w:p>
    <w:p w14:paraId="51AC934E" w14:textId="77777777" w:rsidR="003644F2" w:rsidRDefault="003644F2" w:rsidP="003644F2">
      <w:pPr>
        <w:rPr>
          <w:rFonts w:ascii="Arial" w:hAnsi="Arial" w:cs="Arial"/>
          <w:color w:val="000000"/>
          <w:shd w:val="clear" w:color="auto" w:fill="FFFFFF"/>
        </w:rPr>
      </w:pPr>
    </w:p>
    <w:p w14:paraId="649BFE83" w14:textId="10BD3431" w:rsidR="003644F2" w:rsidRPr="00216C0A" w:rsidRDefault="003644F2" w:rsidP="003644F2">
      <w:pPr>
        <w:rPr>
          <w:rFonts w:ascii="Arial" w:hAnsi="Arial" w:cs="Arial"/>
          <w:color w:val="000000"/>
          <w:sz w:val="24"/>
          <w:szCs w:val="24"/>
          <w:shd w:val="clear" w:color="auto" w:fill="FFFFFF"/>
        </w:rPr>
      </w:pPr>
      <w:r w:rsidRPr="00216C0A">
        <w:rPr>
          <w:rFonts w:ascii="Arial" w:hAnsi="Arial" w:cs="Arial"/>
          <w:color w:val="000000"/>
          <w:shd w:val="clear" w:color="auto" w:fill="FFFFFF"/>
        </w:rPr>
        <w:t>Mueller, A</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(2019) </w:t>
      </w:r>
      <w:r w:rsidRPr="00216C0A">
        <w:rPr>
          <w:rFonts w:ascii="Arial" w:hAnsi="Arial" w:cs="Arial"/>
          <w:i/>
          <w:iCs/>
          <w:color w:val="000000"/>
          <w:shd w:val="clear" w:color="auto" w:fill="FFFFFF"/>
        </w:rPr>
        <w:t xml:space="preserve">Have You Been </w:t>
      </w:r>
      <w:proofErr w:type="gramStart"/>
      <w:r w:rsidRPr="00216C0A">
        <w:rPr>
          <w:rFonts w:ascii="Arial" w:hAnsi="Arial" w:cs="Arial"/>
          <w:i/>
          <w:iCs/>
          <w:color w:val="000000"/>
          <w:shd w:val="clear" w:color="auto" w:fill="FFFFFF"/>
        </w:rPr>
        <w:t>To</w:t>
      </w:r>
      <w:proofErr w:type="gramEnd"/>
      <w:r w:rsidRPr="00216C0A">
        <w:rPr>
          <w:rFonts w:ascii="Arial" w:hAnsi="Arial" w:cs="Arial"/>
          <w:i/>
          <w:iCs/>
          <w:color w:val="000000"/>
          <w:shd w:val="clear" w:color="auto" w:fill="FFFFFF"/>
        </w:rPr>
        <w:t xml:space="preserve"> Victoria, Australia?</w:t>
      </w:r>
      <w:r w:rsidRPr="00216C0A">
        <w:rPr>
          <w:rFonts w:ascii="Arial" w:hAnsi="Arial" w:cs="Arial"/>
          <w:color w:val="000000"/>
          <w:shd w:val="clear" w:color="auto" w:fill="FFFFFF"/>
        </w:rPr>
        <w:t xml:space="preserve"> The Telegraph. Available at: &lt;https://www.telegraph.co.uk/travel/plan-your-australian-holiday/victoria/reasons-to-visit-2020/&gt; (Accessed: 12 May 2020).</w:t>
      </w:r>
    </w:p>
    <w:p w14:paraId="4F7FC600" w14:textId="4588018F"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Misachi, J</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(2017) </w:t>
      </w:r>
      <w:r w:rsidRPr="00216C0A">
        <w:rPr>
          <w:rFonts w:ascii="Arial" w:hAnsi="Arial" w:cs="Arial"/>
          <w:i/>
          <w:iCs/>
          <w:color w:val="000000"/>
          <w:shd w:val="clear" w:color="auto" w:fill="FFFFFF"/>
        </w:rPr>
        <w:t xml:space="preserve">What Is </w:t>
      </w:r>
      <w:proofErr w:type="gramStart"/>
      <w:r w:rsidRPr="00216C0A">
        <w:rPr>
          <w:rFonts w:ascii="Arial" w:hAnsi="Arial" w:cs="Arial"/>
          <w:i/>
          <w:iCs/>
          <w:color w:val="000000"/>
          <w:shd w:val="clear" w:color="auto" w:fill="FFFFFF"/>
        </w:rPr>
        <w:t>Oceania?</w:t>
      </w:r>
      <w:r w:rsidRPr="00216C0A">
        <w:rPr>
          <w:rFonts w:ascii="Arial" w:hAnsi="Arial" w:cs="Arial"/>
          <w:color w:val="000000"/>
          <w:shd w:val="clear" w:color="auto" w:fill="FFFFFF"/>
        </w:rPr>
        <w:t>.</w:t>
      </w:r>
      <w:proofErr w:type="gramEnd"/>
      <w:r w:rsidRPr="00216C0A">
        <w:rPr>
          <w:rFonts w:ascii="Arial" w:hAnsi="Arial" w:cs="Arial"/>
          <w:color w:val="000000"/>
          <w:shd w:val="clear" w:color="auto" w:fill="FFFFFF"/>
        </w:rPr>
        <w:t xml:space="preserve"> WorldAtlas. Available at: &lt;https://www.worldatlas.com/articles/what-is-oceania.html&gt; (Accessed: 30 April 2020).</w:t>
      </w:r>
    </w:p>
    <w:p w14:paraId="19A7ABB2" w14:textId="0DB0A8EA" w:rsidR="00B62659" w:rsidRPr="00B62659" w:rsidRDefault="00B62659" w:rsidP="00B62659">
      <w:pPr>
        <w:spacing w:line="256" w:lineRule="auto"/>
        <w:contextualSpacing/>
        <w:rPr>
          <w:rFonts w:ascii="Arial" w:hAnsi="Arial" w:cs="Arial"/>
          <w:sz w:val="24"/>
          <w:szCs w:val="24"/>
        </w:rPr>
      </w:pPr>
      <w:r w:rsidRPr="00B62659">
        <w:rPr>
          <w:rFonts w:ascii="Arial" w:hAnsi="Arial" w:cs="Arial"/>
          <w:color w:val="000000"/>
          <w:shd w:val="clear" w:color="auto" w:fill="FFFFFF"/>
        </w:rPr>
        <w:t>Naguran, M</w:t>
      </w:r>
      <w:r w:rsidR="003A7EA9">
        <w:rPr>
          <w:rFonts w:ascii="Arial" w:hAnsi="Arial" w:cs="Arial"/>
          <w:color w:val="000000"/>
          <w:shd w:val="clear" w:color="auto" w:fill="FFFFFF"/>
        </w:rPr>
        <w:t>.</w:t>
      </w:r>
      <w:r w:rsidRPr="00B62659">
        <w:rPr>
          <w:rFonts w:ascii="Arial" w:hAnsi="Arial" w:cs="Arial"/>
          <w:color w:val="000000"/>
          <w:shd w:val="clear" w:color="auto" w:fill="FFFFFF"/>
        </w:rPr>
        <w:t xml:space="preserve"> (2020) </w:t>
      </w:r>
      <w:r w:rsidRPr="00B62659">
        <w:rPr>
          <w:rFonts w:ascii="Arial" w:hAnsi="Arial" w:cs="Arial"/>
          <w:i/>
          <w:iCs/>
          <w:color w:val="000000"/>
        </w:rPr>
        <w:t>Rebuilding Australian Tourism Sustainably After Bushfires — Gaia Discovery</w:t>
      </w:r>
      <w:r w:rsidRPr="00B62659">
        <w:rPr>
          <w:rFonts w:ascii="Arial" w:hAnsi="Arial" w:cs="Arial"/>
          <w:color w:val="000000"/>
          <w:shd w:val="clear" w:color="auto" w:fill="FFFFFF"/>
        </w:rPr>
        <w:t>. Gaia Discovery. Available at: &lt;https://www.gaiadiscovery.com/planet/rebuilding-australian-tourism-sustainably-after-bushfires&gt; (Accessed: 12 May 2020).</w:t>
      </w:r>
    </w:p>
    <w:p w14:paraId="50728C54" w14:textId="77777777" w:rsidR="00B62659" w:rsidRPr="00B62659" w:rsidRDefault="00B62659" w:rsidP="00B62659">
      <w:pPr>
        <w:rPr>
          <w:rFonts w:ascii="Arial" w:hAnsi="Arial" w:cs="Arial"/>
          <w:sz w:val="24"/>
          <w:szCs w:val="24"/>
        </w:rPr>
      </w:pPr>
    </w:p>
    <w:p w14:paraId="73DBC2BE" w14:textId="4D4CC3F1" w:rsidR="003644F2" w:rsidRPr="00216C0A" w:rsidRDefault="003644F2" w:rsidP="003644F2">
      <w:pPr>
        <w:rPr>
          <w:rFonts w:ascii="Arial" w:hAnsi="Arial" w:cs="Arial"/>
        </w:rPr>
      </w:pPr>
      <w:r w:rsidRPr="00DB39D9">
        <w:rPr>
          <w:rFonts w:ascii="Arial" w:hAnsi="Arial" w:cs="Arial"/>
          <w:color w:val="000000"/>
          <w:shd w:val="clear" w:color="auto" w:fill="FFFFFF"/>
        </w:rPr>
        <w:t>National Industry Insights Report</w:t>
      </w:r>
      <w:r w:rsidR="003A7EA9">
        <w:rPr>
          <w:rFonts w:ascii="Arial" w:hAnsi="Arial" w:cs="Arial"/>
          <w:color w:val="000000"/>
          <w:shd w:val="clear" w:color="auto" w:fill="FFFFFF"/>
        </w:rPr>
        <w:t>.</w:t>
      </w:r>
      <w:r w:rsidRPr="00DB39D9">
        <w:rPr>
          <w:rFonts w:ascii="Arial" w:hAnsi="Arial" w:cs="Arial"/>
          <w:color w:val="000000"/>
          <w:shd w:val="clear" w:color="auto" w:fill="FFFFFF"/>
        </w:rPr>
        <w:t xml:space="preserve"> (2020) </w:t>
      </w:r>
      <w:r w:rsidRPr="00DB39D9">
        <w:rPr>
          <w:rFonts w:ascii="Arial" w:hAnsi="Arial" w:cs="Arial"/>
          <w:i/>
          <w:iCs/>
          <w:color w:val="000000"/>
        </w:rPr>
        <w:t xml:space="preserve">Tourism </w:t>
      </w:r>
      <w:proofErr w:type="gramStart"/>
      <w:r w:rsidRPr="00DB39D9">
        <w:rPr>
          <w:rFonts w:ascii="Arial" w:hAnsi="Arial" w:cs="Arial"/>
          <w:i/>
          <w:iCs/>
          <w:color w:val="000000"/>
        </w:rPr>
        <w:t>And</w:t>
      </w:r>
      <w:proofErr w:type="gramEnd"/>
      <w:r w:rsidRPr="00DB39D9">
        <w:rPr>
          <w:rFonts w:ascii="Arial" w:hAnsi="Arial" w:cs="Arial"/>
          <w:i/>
          <w:iCs/>
          <w:color w:val="000000"/>
        </w:rPr>
        <w:t xml:space="preserve"> Travel</w:t>
      </w:r>
      <w:r w:rsidRPr="00DB39D9">
        <w:rPr>
          <w:rFonts w:ascii="Arial" w:hAnsi="Arial" w:cs="Arial"/>
          <w:color w:val="000000"/>
          <w:shd w:val="clear" w:color="auto" w:fill="FFFFFF"/>
        </w:rPr>
        <w:t>. Available at: &lt;https://nationalindustryinsights.aisc.net.au/industries/tourism-travel-and-hospitality/tourism-and-travel&gt; (Accessed: 12 May 2020).</w:t>
      </w:r>
    </w:p>
    <w:p w14:paraId="50CADD92" w14:textId="1B417EB3"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Nations Encyclopedia</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Topography - Australia - Average, Area, System</w:t>
      </w:r>
      <w:r w:rsidRPr="00216C0A">
        <w:rPr>
          <w:rFonts w:ascii="Arial" w:hAnsi="Arial" w:cs="Arial"/>
          <w:color w:val="000000"/>
          <w:shd w:val="clear" w:color="auto" w:fill="FFFFFF"/>
        </w:rPr>
        <w:t>. Available at: &lt;https://www.nationsencyclopedia.com/Asia-and-Oceania/Australia-TOPOGRAPHY.html&gt; (Accessed: 1 May 2020).</w:t>
      </w:r>
    </w:p>
    <w:p w14:paraId="11A30F45" w14:textId="1C2D3BDF"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lastRenderedPageBreak/>
        <w:t>Nations Online Project</w:t>
      </w:r>
      <w:r w:rsidR="003A7EA9">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Map </w:t>
      </w:r>
      <w:proofErr w:type="gramStart"/>
      <w:r w:rsidRPr="00216C0A">
        <w:rPr>
          <w:rFonts w:ascii="Arial" w:hAnsi="Arial" w:cs="Arial"/>
          <w:i/>
          <w:iCs/>
          <w:color w:val="000000"/>
          <w:shd w:val="clear" w:color="auto" w:fill="FFFFFF"/>
        </w:rPr>
        <w:t>Of</w:t>
      </w:r>
      <w:proofErr w:type="gramEnd"/>
      <w:r w:rsidRPr="00216C0A">
        <w:rPr>
          <w:rFonts w:ascii="Arial" w:hAnsi="Arial" w:cs="Arial"/>
          <w:i/>
          <w:iCs/>
          <w:color w:val="000000"/>
          <w:shd w:val="clear" w:color="auto" w:fill="FFFFFF"/>
        </w:rPr>
        <w:t xml:space="preserve"> Australia - Nations Online Project</w:t>
      </w:r>
      <w:r w:rsidRPr="00216C0A">
        <w:rPr>
          <w:rFonts w:ascii="Arial" w:hAnsi="Arial" w:cs="Arial"/>
          <w:color w:val="000000"/>
          <w:shd w:val="clear" w:color="auto" w:fill="FFFFFF"/>
        </w:rPr>
        <w:t>. Available at: &lt;https://www.nationsonline.org/oneworld/map/australia-map.htm&gt; (Accessed: 2 May 2020).</w:t>
      </w:r>
    </w:p>
    <w:p w14:paraId="15D263DD" w14:textId="77777777" w:rsidR="00B62659" w:rsidRDefault="00B62659" w:rsidP="003644F2">
      <w:pPr>
        <w:rPr>
          <w:rFonts w:ascii="Arial" w:hAnsi="Arial" w:cs="Arial"/>
          <w:color w:val="000000"/>
          <w:shd w:val="clear" w:color="auto" w:fill="FFFFFF"/>
        </w:rPr>
      </w:pPr>
    </w:p>
    <w:p w14:paraId="378D8CC1" w14:textId="199DA975" w:rsidR="003644F2" w:rsidRDefault="003644F2" w:rsidP="003644F2">
      <w:pPr>
        <w:rPr>
          <w:rFonts w:ascii="Arial" w:hAnsi="Arial" w:cs="Arial"/>
          <w:color w:val="000000"/>
          <w:shd w:val="clear" w:color="auto" w:fill="FFFFFF"/>
        </w:rPr>
      </w:pPr>
      <w:r w:rsidRPr="0011181D">
        <w:rPr>
          <w:rFonts w:ascii="Arial" w:hAnsi="Arial" w:cs="Arial"/>
          <w:color w:val="000000"/>
          <w:shd w:val="clear" w:color="auto" w:fill="FFFFFF"/>
        </w:rPr>
        <w:t>Parliament of Australia</w:t>
      </w:r>
      <w:r w:rsidR="003A7EA9">
        <w:rPr>
          <w:rFonts w:ascii="Arial" w:hAnsi="Arial" w:cs="Arial"/>
          <w:color w:val="000000"/>
          <w:shd w:val="clear" w:color="auto" w:fill="FFFFFF"/>
        </w:rPr>
        <w:t>.</w:t>
      </w:r>
      <w:r w:rsidRPr="0011181D">
        <w:rPr>
          <w:rFonts w:ascii="Arial" w:hAnsi="Arial" w:cs="Arial"/>
          <w:color w:val="000000"/>
          <w:shd w:val="clear" w:color="auto" w:fill="FFFFFF"/>
        </w:rPr>
        <w:t xml:space="preserve"> (2020) </w:t>
      </w:r>
      <w:r w:rsidRPr="0011181D">
        <w:rPr>
          <w:rFonts w:ascii="Arial" w:hAnsi="Arial" w:cs="Arial"/>
          <w:i/>
          <w:iCs/>
          <w:color w:val="000000"/>
        </w:rPr>
        <w:t xml:space="preserve">Tourism Funding </w:t>
      </w:r>
      <w:proofErr w:type="gramStart"/>
      <w:r w:rsidRPr="0011181D">
        <w:rPr>
          <w:rFonts w:ascii="Arial" w:hAnsi="Arial" w:cs="Arial"/>
          <w:i/>
          <w:iCs/>
          <w:color w:val="000000"/>
        </w:rPr>
        <w:t>And</w:t>
      </w:r>
      <w:proofErr w:type="gramEnd"/>
      <w:r w:rsidRPr="0011181D">
        <w:rPr>
          <w:rFonts w:ascii="Arial" w:hAnsi="Arial" w:cs="Arial"/>
          <w:i/>
          <w:iCs/>
          <w:color w:val="000000"/>
        </w:rPr>
        <w:t xml:space="preserve"> Policy Initiatives – Parliament Of Australia</w:t>
      </w:r>
      <w:r w:rsidRPr="0011181D">
        <w:rPr>
          <w:rFonts w:ascii="Arial" w:hAnsi="Arial" w:cs="Arial"/>
          <w:color w:val="000000"/>
          <w:shd w:val="clear" w:color="auto" w:fill="FFFFFF"/>
        </w:rPr>
        <w:t>. Available at: &lt;https://www.aph.gov.au/Parliamentary_Business/Committees/Joint/Northern_Australia/TourismIndustry/Report/section?id=committees%2Freportjnt%2F024049%2F24700&gt; (Accessed: 12 May 2020).</w:t>
      </w:r>
    </w:p>
    <w:p w14:paraId="0F9722D6" w14:textId="507ABF06" w:rsidR="0030668F" w:rsidRDefault="0030668F" w:rsidP="0030668F">
      <w:pPr>
        <w:rPr>
          <w:rFonts w:ascii="Arial" w:hAnsi="Arial" w:cs="Arial"/>
          <w:color w:val="000000"/>
          <w:shd w:val="clear" w:color="auto" w:fill="FFFFFF"/>
        </w:rPr>
      </w:pPr>
      <w:r>
        <w:rPr>
          <w:rFonts w:ascii="Arial" w:hAnsi="Arial" w:cs="Arial"/>
          <w:color w:val="000000"/>
          <w:shd w:val="clear" w:color="auto" w:fill="FFFFFF"/>
        </w:rPr>
        <w:t>Pavelka, J</w:t>
      </w:r>
      <w:r w:rsidR="003A7EA9">
        <w:rPr>
          <w:rFonts w:ascii="Arial" w:hAnsi="Arial" w:cs="Arial"/>
          <w:color w:val="000000"/>
          <w:shd w:val="clear" w:color="auto" w:fill="FFFFFF"/>
        </w:rPr>
        <w:t>.</w:t>
      </w:r>
      <w:r>
        <w:rPr>
          <w:rFonts w:ascii="Arial" w:hAnsi="Arial" w:cs="Arial"/>
          <w:color w:val="000000"/>
          <w:shd w:val="clear" w:color="auto" w:fill="FFFFFF"/>
        </w:rPr>
        <w:t xml:space="preserve"> (2013) ‘Plog in Public: Taking Tourism Theory to Practice’. </w:t>
      </w:r>
      <w:r>
        <w:rPr>
          <w:rFonts w:ascii="Arial" w:hAnsi="Arial" w:cs="Arial"/>
          <w:i/>
          <w:iCs/>
          <w:color w:val="000000"/>
          <w:shd w:val="clear" w:color="auto" w:fill="FFFFFF"/>
        </w:rPr>
        <w:t>A Journal of Leisure Studies and Recreation Education.</w:t>
      </w:r>
      <w:r>
        <w:rPr>
          <w:rFonts w:ascii="Arial" w:hAnsi="Arial" w:cs="Arial"/>
          <w:color w:val="000000"/>
          <w:shd w:val="clear" w:color="auto" w:fill="FFFFFF"/>
        </w:rPr>
        <w:t xml:space="preserve"> 2 (1), pp1-7.</w:t>
      </w:r>
    </w:p>
    <w:p w14:paraId="0DD88FE3" w14:textId="04115846" w:rsidR="001973BF" w:rsidRDefault="001973BF" w:rsidP="001973BF">
      <w:pPr>
        <w:rPr>
          <w:rFonts w:ascii="Arial" w:hAnsi="Arial" w:cs="Arial"/>
          <w:color w:val="000000" w:themeColor="text1"/>
        </w:rPr>
      </w:pPr>
      <w:r>
        <w:rPr>
          <w:rFonts w:ascii="Arial" w:hAnsi="Arial" w:cs="Arial"/>
        </w:rPr>
        <w:t>Pearlman, J</w:t>
      </w:r>
      <w:r w:rsidR="0038397F">
        <w:rPr>
          <w:rFonts w:ascii="Arial" w:hAnsi="Arial" w:cs="Arial"/>
        </w:rPr>
        <w:t>.</w:t>
      </w:r>
      <w:r>
        <w:rPr>
          <w:rFonts w:ascii="Arial" w:hAnsi="Arial" w:cs="Arial"/>
        </w:rPr>
        <w:t xml:space="preserve"> (2012) </w:t>
      </w:r>
      <w:r>
        <w:rPr>
          <w:rFonts w:ascii="Arial" w:hAnsi="Arial" w:cs="Arial"/>
          <w:i/>
          <w:iCs/>
        </w:rPr>
        <w:t>Sea floor next to Australia’s Great Barrier Reef close to collapse</w:t>
      </w:r>
      <w:r>
        <w:rPr>
          <w:rFonts w:ascii="Arial" w:hAnsi="Arial" w:cs="Arial"/>
        </w:rPr>
        <w:t xml:space="preserve">. Available at: </w:t>
      </w:r>
      <w:hyperlink r:id="rId36" w:history="1">
        <w:r w:rsidRPr="001973BF">
          <w:rPr>
            <w:rStyle w:val="Hyperlink"/>
            <w:rFonts w:ascii="Arial" w:hAnsi="Arial" w:cs="Arial"/>
            <w:color w:val="000000" w:themeColor="text1"/>
            <w:u w:val="none"/>
          </w:rPr>
          <w:t>https://www.telegraph.co.uk/news/worldnews/australiaandthepacific/australia/9760762/Sea-floor-next-to-Australias-Great-Barrier-Reef-close-to-collapse.html</w:t>
        </w:r>
      </w:hyperlink>
      <w:r w:rsidRPr="001973BF">
        <w:rPr>
          <w:rFonts w:ascii="Arial" w:hAnsi="Arial" w:cs="Arial"/>
          <w:color w:val="000000" w:themeColor="text1"/>
        </w:rPr>
        <w:t>. (Accessed: 10 May 2020).</w:t>
      </w:r>
    </w:p>
    <w:p w14:paraId="7B8A1747" w14:textId="28742097" w:rsidR="00220C71" w:rsidRPr="007C37E5" w:rsidRDefault="00220C71" w:rsidP="00220C71">
      <w:pPr>
        <w:rPr>
          <w:rFonts w:ascii="Arial" w:hAnsi="Arial" w:cs="Arial"/>
          <w:color w:val="000000" w:themeColor="text1"/>
        </w:rPr>
      </w:pPr>
      <w:r>
        <w:rPr>
          <w:rFonts w:ascii="Helvetica" w:hAnsi="Helvetica"/>
          <w:sz w:val="21"/>
          <w:szCs w:val="21"/>
        </w:rPr>
        <w:t>Richman-Abdou, K</w:t>
      </w:r>
      <w:r w:rsidR="0038397F">
        <w:rPr>
          <w:rFonts w:ascii="Helvetica" w:hAnsi="Helvetica"/>
          <w:sz w:val="21"/>
          <w:szCs w:val="21"/>
        </w:rPr>
        <w:t>.</w:t>
      </w:r>
      <w:r>
        <w:rPr>
          <w:rFonts w:ascii="Helvetica" w:hAnsi="Helvetica"/>
          <w:sz w:val="21"/>
          <w:szCs w:val="21"/>
        </w:rPr>
        <w:t xml:space="preserve"> (2017) </w:t>
      </w:r>
      <w:r>
        <w:rPr>
          <w:rFonts w:ascii="Helvetica" w:hAnsi="Helvetica"/>
          <w:i/>
          <w:iCs/>
          <w:sz w:val="21"/>
          <w:szCs w:val="21"/>
        </w:rPr>
        <w:t>Man Takes Selfie with Cute Quokka Who Then Continues to Follow Him.</w:t>
      </w:r>
      <w:r>
        <w:rPr>
          <w:rFonts w:ascii="Helvetica" w:hAnsi="Helvetica"/>
          <w:sz w:val="21"/>
          <w:szCs w:val="21"/>
        </w:rPr>
        <w:t xml:space="preserve"> Available at</w:t>
      </w:r>
      <w:r w:rsidRPr="0016039F">
        <w:rPr>
          <w:rFonts w:ascii="Arial" w:hAnsi="Arial" w:cs="Arial"/>
          <w:color w:val="000000" w:themeColor="text1"/>
          <w:sz w:val="21"/>
          <w:szCs w:val="21"/>
        </w:rPr>
        <w:t xml:space="preserve">: </w:t>
      </w:r>
      <w:hyperlink r:id="rId37" w:history="1">
        <w:r w:rsidRPr="0016039F">
          <w:rPr>
            <w:rStyle w:val="Hyperlink"/>
            <w:rFonts w:ascii="Arial" w:hAnsi="Arial" w:cs="Arial"/>
            <w:color w:val="000000" w:themeColor="text1"/>
            <w:sz w:val="21"/>
            <w:szCs w:val="21"/>
            <w:u w:val="none"/>
          </w:rPr>
          <w:t>https://mymodernmet.com/campbell-jones-quokka-selfie/</w:t>
        </w:r>
      </w:hyperlink>
      <w:r>
        <w:rPr>
          <w:rFonts w:ascii="Helvetica" w:hAnsi="Helvetica"/>
          <w:sz w:val="21"/>
          <w:szCs w:val="21"/>
        </w:rPr>
        <w:t>. (Accessed: 08 May 2020).</w:t>
      </w:r>
    </w:p>
    <w:p w14:paraId="3D26B5D1" w14:textId="54E1AA25"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Sawe, B</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(2019) </w:t>
      </w:r>
      <w:r w:rsidRPr="00216C0A">
        <w:rPr>
          <w:rFonts w:ascii="Arial" w:hAnsi="Arial" w:cs="Arial"/>
          <w:i/>
          <w:iCs/>
          <w:color w:val="000000"/>
          <w:shd w:val="clear" w:color="auto" w:fill="FFFFFF"/>
        </w:rPr>
        <w:t xml:space="preserve">What Languages Are Spoken </w:t>
      </w:r>
      <w:proofErr w:type="gramStart"/>
      <w:r w:rsidRPr="00216C0A">
        <w:rPr>
          <w:rFonts w:ascii="Arial" w:hAnsi="Arial" w:cs="Arial"/>
          <w:i/>
          <w:iCs/>
          <w:color w:val="000000"/>
          <w:shd w:val="clear" w:color="auto" w:fill="FFFFFF"/>
        </w:rPr>
        <w:t>In</w:t>
      </w:r>
      <w:proofErr w:type="gramEnd"/>
      <w:r w:rsidRPr="00216C0A">
        <w:rPr>
          <w:rFonts w:ascii="Arial" w:hAnsi="Arial" w:cs="Arial"/>
          <w:i/>
          <w:iCs/>
          <w:color w:val="000000"/>
          <w:shd w:val="clear" w:color="auto" w:fill="FFFFFF"/>
        </w:rPr>
        <w:t xml:space="preserve"> Australia?</w:t>
      </w:r>
      <w:r w:rsidRPr="00216C0A">
        <w:rPr>
          <w:rFonts w:ascii="Arial" w:hAnsi="Arial" w:cs="Arial"/>
          <w:color w:val="000000"/>
          <w:shd w:val="clear" w:color="auto" w:fill="FFFFFF"/>
        </w:rPr>
        <w:t xml:space="preserve"> WorldAtlas. Available at: &lt;https://www.worldatlas.com/articles/what-languages-are-spoken-in-australia.html&gt; (Accessed: 3 May 2020).</w:t>
      </w:r>
    </w:p>
    <w:p w14:paraId="42F035C2" w14:textId="4F5738F8" w:rsidR="0038397F" w:rsidRDefault="0038397F" w:rsidP="0038397F">
      <w:pPr>
        <w:rPr>
          <w:rFonts w:ascii="Arial" w:hAnsi="Arial" w:cs="Arial"/>
          <w:color w:val="000000"/>
          <w:shd w:val="clear" w:color="auto" w:fill="FFFFFF"/>
        </w:rPr>
      </w:pPr>
      <w:r w:rsidRPr="00216C0A">
        <w:rPr>
          <w:rFonts w:ascii="Arial" w:hAnsi="Arial" w:cs="Arial"/>
          <w:color w:val="000000"/>
          <w:shd w:val="clear" w:color="auto" w:fill="FFFFFF"/>
        </w:rPr>
        <w:t>Simpson, J</w:t>
      </w:r>
      <w:r>
        <w:rPr>
          <w:rFonts w:ascii="Arial" w:hAnsi="Arial" w:cs="Arial"/>
          <w:color w:val="000000"/>
          <w:shd w:val="clear" w:color="auto" w:fill="FFFFFF"/>
        </w:rPr>
        <w:t>.</w:t>
      </w:r>
      <w:r w:rsidRPr="00216C0A">
        <w:rPr>
          <w:rFonts w:ascii="Arial" w:hAnsi="Arial" w:cs="Arial"/>
          <w:color w:val="000000"/>
          <w:shd w:val="clear" w:color="auto" w:fill="FFFFFF"/>
        </w:rPr>
        <w:t xml:space="preserve"> (2019) </w:t>
      </w:r>
      <w:r w:rsidRPr="00216C0A">
        <w:rPr>
          <w:rFonts w:ascii="Arial" w:hAnsi="Arial" w:cs="Arial"/>
          <w:i/>
          <w:iCs/>
          <w:color w:val="000000"/>
          <w:shd w:val="clear" w:color="auto" w:fill="FFFFFF"/>
        </w:rPr>
        <w:t xml:space="preserve">The State </w:t>
      </w:r>
      <w:proofErr w:type="gramStart"/>
      <w:r w:rsidRPr="00216C0A">
        <w:rPr>
          <w:rFonts w:ascii="Arial" w:hAnsi="Arial" w:cs="Arial"/>
          <w:i/>
          <w:iCs/>
          <w:color w:val="000000"/>
          <w:shd w:val="clear" w:color="auto" w:fill="FFFFFF"/>
        </w:rPr>
        <w:t>Of</w:t>
      </w:r>
      <w:proofErr w:type="gramEnd"/>
      <w:r w:rsidRPr="00216C0A">
        <w:rPr>
          <w:rFonts w:ascii="Arial" w:hAnsi="Arial" w:cs="Arial"/>
          <w:i/>
          <w:iCs/>
          <w:color w:val="000000"/>
          <w:shd w:val="clear" w:color="auto" w:fill="FFFFFF"/>
        </w:rPr>
        <w:t xml:space="preserve"> Australia's Indigenous Languages – And How We Can Help People Speak Them More Often</w:t>
      </w:r>
      <w:r w:rsidRPr="00216C0A">
        <w:rPr>
          <w:rFonts w:ascii="Arial" w:hAnsi="Arial" w:cs="Arial"/>
          <w:color w:val="000000"/>
          <w:shd w:val="clear" w:color="auto" w:fill="FFFFFF"/>
        </w:rPr>
        <w:t>. [online] NITV. Available at: &lt;https://www.sbs.com.au/nitv/article/2019/01/21/state-australias-indigenous-languages-and-how-we-can-help-people-speak-them-more&gt; (Accessed: 3 May 2020).</w:t>
      </w:r>
    </w:p>
    <w:p w14:paraId="1119E07B" w14:textId="22025A84" w:rsidR="003644F2" w:rsidRPr="006143D4" w:rsidRDefault="003644F2" w:rsidP="003644F2">
      <w:pPr>
        <w:rPr>
          <w:rFonts w:ascii="Arial" w:hAnsi="Arial" w:cs="Arial"/>
          <w:sz w:val="32"/>
          <w:szCs w:val="32"/>
        </w:rPr>
      </w:pPr>
      <w:r w:rsidRPr="006143D4">
        <w:rPr>
          <w:rFonts w:ascii="Arial" w:hAnsi="Arial" w:cs="Arial"/>
          <w:color w:val="000000"/>
          <w:shd w:val="clear" w:color="auto" w:fill="FFFFFF"/>
        </w:rPr>
        <w:t>SkillsIQ</w:t>
      </w:r>
      <w:r w:rsidR="0038397F">
        <w:rPr>
          <w:rFonts w:ascii="Arial" w:hAnsi="Arial" w:cs="Arial"/>
          <w:color w:val="000000"/>
          <w:shd w:val="clear" w:color="auto" w:fill="FFFFFF"/>
        </w:rPr>
        <w:t>.</w:t>
      </w:r>
      <w:r w:rsidRPr="006143D4">
        <w:rPr>
          <w:rFonts w:ascii="Arial" w:hAnsi="Arial" w:cs="Arial"/>
          <w:color w:val="000000"/>
          <w:shd w:val="clear" w:color="auto" w:fill="FFFFFF"/>
        </w:rPr>
        <w:t xml:space="preserve"> (2020) </w:t>
      </w:r>
      <w:r w:rsidRPr="006143D4">
        <w:rPr>
          <w:rFonts w:ascii="Arial" w:hAnsi="Arial" w:cs="Arial"/>
          <w:i/>
          <w:iCs/>
          <w:color w:val="000000"/>
          <w:shd w:val="clear" w:color="auto" w:fill="FFFFFF"/>
        </w:rPr>
        <w:t xml:space="preserve">Tourism, Travel </w:t>
      </w:r>
      <w:proofErr w:type="gramStart"/>
      <w:r w:rsidRPr="006143D4">
        <w:rPr>
          <w:rFonts w:ascii="Arial" w:hAnsi="Arial" w:cs="Arial"/>
          <w:i/>
          <w:iCs/>
          <w:color w:val="000000"/>
          <w:shd w:val="clear" w:color="auto" w:fill="FFFFFF"/>
        </w:rPr>
        <w:t>And</w:t>
      </w:r>
      <w:proofErr w:type="gramEnd"/>
      <w:r w:rsidRPr="006143D4">
        <w:rPr>
          <w:rFonts w:ascii="Arial" w:hAnsi="Arial" w:cs="Arial"/>
          <w:i/>
          <w:iCs/>
          <w:color w:val="000000"/>
          <w:shd w:val="clear" w:color="auto" w:fill="FFFFFF"/>
        </w:rPr>
        <w:t xml:space="preserve"> Hospitality Industry Reference Committee - </w:t>
      </w:r>
      <w:proofErr w:type="spellStart"/>
      <w:r w:rsidRPr="006143D4">
        <w:rPr>
          <w:rFonts w:ascii="Arial" w:hAnsi="Arial" w:cs="Arial"/>
          <w:i/>
          <w:iCs/>
          <w:color w:val="000000"/>
          <w:shd w:val="clear" w:color="auto" w:fill="FFFFFF"/>
        </w:rPr>
        <w:t>Skillsiq</w:t>
      </w:r>
      <w:proofErr w:type="spellEnd"/>
      <w:r w:rsidRPr="006143D4">
        <w:rPr>
          <w:rFonts w:ascii="Arial" w:hAnsi="Arial" w:cs="Arial"/>
          <w:i/>
          <w:iCs/>
          <w:color w:val="000000"/>
          <w:shd w:val="clear" w:color="auto" w:fill="FFFFFF"/>
        </w:rPr>
        <w:t xml:space="preserve"> :: Skills Service Organisation</w:t>
      </w:r>
      <w:r w:rsidRPr="006143D4">
        <w:rPr>
          <w:rFonts w:ascii="Arial" w:hAnsi="Arial" w:cs="Arial"/>
          <w:color w:val="000000"/>
          <w:shd w:val="clear" w:color="auto" w:fill="FFFFFF"/>
        </w:rPr>
        <w:t>. [online] Available at: &lt;https://www.skillsiq.com.au/IndustryEngagement/IndustryReferenceCommittees/TourismTravelandHospitalityIndustryReferenceCommittee&gt; [Accessed 12 May 2020].</w:t>
      </w:r>
    </w:p>
    <w:p w14:paraId="28C58216" w14:textId="144B2620"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Sousa, G</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(2019) </w:t>
      </w:r>
      <w:r w:rsidRPr="00216C0A">
        <w:rPr>
          <w:rFonts w:ascii="Arial" w:hAnsi="Arial" w:cs="Arial"/>
          <w:i/>
          <w:iCs/>
          <w:color w:val="000000"/>
          <w:shd w:val="clear" w:color="auto" w:fill="FFFFFF"/>
        </w:rPr>
        <w:t xml:space="preserve">Australian States </w:t>
      </w:r>
      <w:proofErr w:type="gramStart"/>
      <w:r w:rsidRPr="00216C0A">
        <w:rPr>
          <w:rFonts w:ascii="Arial" w:hAnsi="Arial" w:cs="Arial"/>
          <w:i/>
          <w:iCs/>
          <w:color w:val="000000"/>
          <w:shd w:val="clear" w:color="auto" w:fill="FFFFFF"/>
        </w:rPr>
        <w:t>And</w:t>
      </w:r>
      <w:proofErr w:type="gramEnd"/>
      <w:r w:rsidRPr="00216C0A">
        <w:rPr>
          <w:rFonts w:ascii="Arial" w:hAnsi="Arial" w:cs="Arial"/>
          <w:i/>
          <w:iCs/>
          <w:color w:val="000000"/>
          <w:shd w:val="clear" w:color="auto" w:fill="FFFFFF"/>
        </w:rPr>
        <w:t xml:space="preserve"> Territories By Population</w:t>
      </w:r>
      <w:r w:rsidRPr="00216C0A">
        <w:rPr>
          <w:rFonts w:ascii="Arial" w:hAnsi="Arial" w:cs="Arial"/>
          <w:color w:val="000000"/>
          <w:shd w:val="clear" w:color="auto" w:fill="FFFFFF"/>
        </w:rPr>
        <w:t>. WorldAtlas. Available at: &lt;https://www.worldatlas.com/articles/the-largest-states-and-territories-of-australia.html&gt; (Accessed: 1 May 2020).</w:t>
      </w:r>
    </w:p>
    <w:p w14:paraId="33C0281C" w14:textId="05F9C019" w:rsidR="003C63AA" w:rsidRPr="003C63AA" w:rsidRDefault="003C63AA" w:rsidP="003644F2">
      <w:pPr>
        <w:rPr>
          <w:rFonts w:ascii="Arial" w:hAnsi="Arial" w:cs="Arial"/>
          <w:color w:val="000000"/>
          <w:shd w:val="clear" w:color="auto" w:fill="FFFFFF"/>
        </w:rPr>
      </w:pPr>
      <w:r w:rsidRPr="003C63AA">
        <w:rPr>
          <w:rFonts w:ascii="Arial" w:hAnsi="Arial" w:cs="Arial"/>
          <w:color w:val="000000"/>
          <w:spacing w:val="15"/>
          <w:shd w:val="clear" w:color="auto" w:fill="FFFFFF"/>
        </w:rPr>
        <w:t>R.A Stebbins</w:t>
      </w:r>
      <w:r>
        <w:rPr>
          <w:rFonts w:ascii="Arial" w:hAnsi="Arial" w:cs="Arial"/>
          <w:color w:val="000000"/>
          <w:spacing w:val="15"/>
          <w:shd w:val="clear" w:color="auto" w:fill="FFFFFF"/>
        </w:rPr>
        <w:t>.</w:t>
      </w:r>
      <w:r w:rsidRPr="003C63AA">
        <w:rPr>
          <w:rFonts w:ascii="Arial" w:hAnsi="Arial" w:cs="Arial"/>
          <w:color w:val="000000"/>
          <w:spacing w:val="15"/>
          <w:shd w:val="clear" w:color="auto" w:fill="FFFFFF"/>
        </w:rPr>
        <w:t xml:space="preserve"> (1996) ‘Cultural Tourism as Serious Leisure’, </w:t>
      </w:r>
      <w:r w:rsidRPr="003C63AA">
        <w:rPr>
          <w:rFonts w:ascii="Arial" w:hAnsi="Arial" w:cs="Arial"/>
          <w:i/>
          <w:iCs/>
          <w:color w:val="000000"/>
          <w:spacing w:val="15"/>
          <w:shd w:val="clear" w:color="auto" w:fill="FFFFFF"/>
        </w:rPr>
        <w:t>Annals of Tourism Research</w:t>
      </w:r>
      <w:r w:rsidRPr="003C63AA">
        <w:rPr>
          <w:rFonts w:ascii="Arial" w:hAnsi="Arial" w:cs="Arial"/>
          <w:color w:val="000000"/>
          <w:spacing w:val="15"/>
          <w:shd w:val="clear" w:color="auto" w:fill="FFFFFF"/>
        </w:rPr>
        <w:t>, 23 (4), pp948-950</w:t>
      </w:r>
    </w:p>
    <w:p w14:paraId="25509A2D" w14:textId="603152B7" w:rsidR="003644F2" w:rsidRPr="003C3F87" w:rsidRDefault="003644F2" w:rsidP="003644F2">
      <w:pPr>
        <w:rPr>
          <w:rFonts w:ascii="Arial" w:hAnsi="Arial" w:cs="Arial"/>
          <w:sz w:val="24"/>
          <w:szCs w:val="24"/>
        </w:rPr>
      </w:pPr>
      <w:r w:rsidRPr="003C3F87">
        <w:rPr>
          <w:rFonts w:ascii="Arial" w:hAnsi="Arial" w:cs="Arial"/>
          <w:color w:val="000000"/>
          <w:shd w:val="clear" w:color="auto" w:fill="FFFFFF"/>
        </w:rPr>
        <w:t>Sydney Opera House</w:t>
      </w:r>
      <w:r w:rsidR="0038397F">
        <w:rPr>
          <w:rFonts w:ascii="Arial" w:hAnsi="Arial" w:cs="Arial"/>
          <w:color w:val="000000"/>
          <w:shd w:val="clear" w:color="auto" w:fill="FFFFFF"/>
        </w:rPr>
        <w:t>.</w:t>
      </w:r>
      <w:r w:rsidRPr="003C3F87">
        <w:rPr>
          <w:rFonts w:ascii="Arial" w:hAnsi="Arial" w:cs="Arial"/>
          <w:color w:val="000000"/>
          <w:shd w:val="clear" w:color="auto" w:fill="FFFFFF"/>
        </w:rPr>
        <w:t xml:space="preserve"> </w:t>
      </w:r>
      <w:r>
        <w:rPr>
          <w:rFonts w:ascii="Arial" w:hAnsi="Arial" w:cs="Arial"/>
          <w:color w:val="000000"/>
          <w:shd w:val="clear" w:color="auto" w:fill="FFFFFF"/>
        </w:rPr>
        <w:t>(</w:t>
      </w:r>
      <w:r w:rsidRPr="003C3F87">
        <w:rPr>
          <w:rFonts w:ascii="Arial" w:hAnsi="Arial" w:cs="Arial"/>
          <w:color w:val="000000"/>
          <w:shd w:val="clear" w:color="auto" w:fill="FFFFFF"/>
        </w:rPr>
        <w:t>2020</w:t>
      </w:r>
      <w:r>
        <w:rPr>
          <w:rFonts w:ascii="Arial" w:hAnsi="Arial" w:cs="Arial"/>
          <w:color w:val="000000"/>
          <w:shd w:val="clear" w:color="auto" w:fill="FFFFFF"/>
        </w:rPr>
        <w:t>)</w:t>
      </w:r>
      <w:r w:rsidRPr="003C3F87">
        <w:rPr>
          <w:rFonts w:ascii="Arial" w:hAnsi="Arial" w:cs="Arial"/>
          <w:color w:val="000000"/>
          <w:shd w:val="clear" w:color="auto" w:fill="FFFFFF"/>
        </w:rPr>
        <w:t> </w:t>
      </w:r>
      <w:r w:rsidRPr="003C3F87">
        <w:rPr>
          <w:rFonts w:ascii="Arial" w:hAnsi="Arial" w:cs="Arial"/>
          <w:i/>
          <w:iCs/>
          <w:color w:val="000000"/>
          <w:shd w:val="clear" w:color="auto" w:fill="FFFFFF"/>
        </w:rPr>
        <w:t>World Heritage</w:t>
      </w:r>
      <w:r w:rsidRPr="003C3F87">
        <w:rPr>
          <w:rFonts w:ascii="Arial" w:hAnsi="Arial" w:cs="Arial"/>
          <w:color w:val="000000"/>
          <w:shd w:val="clear" w:color="auto" w:fill="FFFFFF"/>
        </w:rPr>
        <w:t xml:space="preserve">. Available at: &lt;https://www.sydneyoperahouse.com/our-story/world-heritage.html&gt; </w:t>
      </w:r>
      <w:r>
        <w:rPr>
          <w:rFonts w:ascii="Arial" w:hAnsi="Arial" w:cs="Arial"/>
          <w:color w:val="000000"/>
          <w:shd w:val="clear" w:color="auto" w:fill="FFFFFF"/>
        </w:rPr>
        <w:t>(</w:t>
      </w:r>
      <w:r w:rsidRPr="003C3F87">
        <w:rPr>
          <w:rFonts w:ascii="Arial" w:hAnsi="Arial" w:cs="Arial"/>
          <w:color w:val="000000"/>
          <w:shd w:val="clear" w:color="auto" w:fill="FFFFFF"/>
        </w:rPr>
        <w:t>Accessed</w:t>
      </w:r>
      <w:r>
        <w:rPr>
          <w:rFonts w:ascii="Arial" w:hAnsi="Arial" w:cs="Arial"/>
          <w:color w:val="000000"/>
          <w:shd w:val="clear" w:color="auto" w:fill="FFFFFF"/>
        </w:rPr>
        <w:t>:</w:t>
      </w:r>
      <w:r w:rsidRPr="003C3F87">
        <w:rPr>
          <w:rFonts w:ascii="Arial" w:hAnsi="Arial" w:cs="Arial"/>
          <w:color w:val="000000"/>
          <w:shd w:val="clear" w:color="auto" w:fill="FFFFFF"/>
        </w:rPr>
        <w:t xml:space="preserve"> 12 May 2020</w:t>
      </w:r>
      <w:r>
        <w:rPr>
          <w:rFonts w:ascii="Arial" w:hAnsi="Arial" w:cs="Arial"/>
          <w:color w:val="000000"/>
          <w:shd w:val="clear" w:color="auto" w:fill="FFFFFF"/>
        </w:rPr>
        <w:t>)</w:t>
      </w:r>
      <w:r w:rsidRPr="003C3F87">
        <w:rPr>
          <w:rFonts w:ascii="Arial" w:hAnsi="Arial" w:cs="Arial"/>
          <w:color w:val="000000"/>
          <w:shd w:val="clear" w:color="auto" w:fill="FFFFFF"/>
        </w:rPr>
        <w:t>.</w:t>
      </w:r>
    </w:p>
    <w:p w14:paraId="20377E33" w14:textId="5F3F2167" w:rsidR="003644F2" w:rsidRPr="00216C0A" w:rsidRDefault="003644F2" w:rsidP="003644F2">
      <w:pPr>
        <w:rPr>
          <w:rFonts w:ascii="Arial" w:hAnsi="Arial" w:cs="Arial"/>
          <w:color w:val="000000"/>
          <w:sz w:val="32"/>
          <w:szCs w:val="32"/>
          <w:shd w:val="clear" w:color="auto" w:fill="FFFFFF"/>
        </w:rPr>
      </w:pPr>
      <w:r w:rsidRPr="00216C0A">
        <w:rPr>
          <w:rFonts w:ascii="Arial" w:hAnsi="Arial" w:cs="Arial"/>
        </w:rPr>
        <w:t>Tan, M</w:t>
      </w:r>
      <w:r w:rsidR="0038397F">
        <w:rPr>
          <w:rFonts w:ascii="Arial" w:hAnsi="Arial" w:cs="Arial"/>
        </w:rPr>
        <w:t>.</w:t>
      </w:r>
      <w:r w:rsidRPr="00216C0A">
        <w:rPr>
          <w:rFonts w:ascii="Arial" w:hAnsi="Arial" w:cs="Arial"/>
        </w:rPr>
        <w:t xml:space="preserve"> (2017) ‘Northern Territory Holiday Guide: The Heart of Australia’, </w:t>
      </w:r>
      <w:r w:rsidRPr="00216C0A">
        <w:rPr>
          <w:rFonts w:ascii="Arial" w:hAnsi="Arial" w:cs="Arial"/>
          <w:i/>
          <w:iCs/>
        </w:rPr>
        <w:t>The Guardian,</w:t>
      </w:r>
      <w:r w:rsidRPr="00216C0A">
        <w:rPr>
          <w:rFonts w:ascii="Arial" w:hAnsi="Arial" w:cs="Arial"/>
        </w:rPr>
        <w:t xml:space="preserve"> 13</w:t>
      </w:r>
      <w:r w:rsidRPr="00216C0A">
        <w:rPr>
          <w:rFonts w:ascii="Arial" w:hAnsi="Arial" w:cs="Arial"/>
          <w:vertAlign w:val="superscript"/>
        </w:rPr>
        <w:t>th</w:t>
      </w:r>
      <w:r w:rsidRPr="00216C0A">
        <w:rPr>
          <w:rFonts w:ascii="Arial" w:hAnsi="Arial" w:cs="Arial"/>
        </w:rPr>
        <w:t xml:space="preserve"> February. Available at: </w:t>
      </w:r>
      <w:hyperlink r:id="rId38" w:history="1">
        <w:r w:rsidRPr="00216C0A">
          <w:rPr>
            <w:rStyle w:val="Hyperlink"/>
            <w:rFonts w:ascii="Arial" w:hAnsi="Arial" w:cs="Arial"/>
            <w:color w:val="000000" w:themeColor="text1"/>
            <w:u w:val="none"/>
          </w:rPr>
          <w:t>https://www.theguardian.com/travel/2017/feb/14/northern-territory-holiday-guide-the-heart-of-australia</w:t>
        </w:r>
      </w:hyperlink>
      <w:r w:rsidRPr="00216C0A">
        <w:rPr>
          <w:rFonts w:ascii="Arial" w:hAnsi="Arial" w:cs="Arial"/>
        </w:rPr>
        <w:t xml:space="preserve"> (Accessed: 03 May 2020).</w:t>
      </w:r>
    </w:p>
    <w:p w14:paraId="0BF139CE" w14:textId="13F14DFA"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The Commonwealth</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Australia | The Commonwealth</w:t>
      </w:r>
      <w:r w:rsidRPr="00216C0A">
        <w:rPr>
          <w:rFonts w:ascii="Arial" w:hAnsi="Arial" w:cs="Arial"/>
          <w:color w:val="000000"/>
          <w:shd w:val="clear" w:color="auto" w:fill="FFFFFF"/>
        </w:rPr>
        <w:t>. Available at: &lt;https://thecommonwealth.org/our-member-countries/australia&gt; (Accessed: 30 April 2020).</w:t>
      </w:r>
    </w:p>
    <w:p w14:paraId="40434E0E" w14:textId="2B493654" w:rsidR="003644F2" w:rsidRDefault="003644F2" w:rsidP="003644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i/>
          <w:iCs/>
          <w:color w:val="000000"/>
        </w:rPr>
      </w:pPr>
      <w:r w:rsidRPr="007D0971">
        <w:rPr>
          <w:rFonts w:ascii="Arial" w:hAnsi="Arial" w:cs="Arial"/>
          <w:color w:val="000000"/>
          <w:shd w:val="clear" w:color="auto" w:fill="FFFFFF"/>
        </w:rPr>
        <w:t>Thiessen, T</w:t>
      </w:r>
      <w:r w:rsidR="0038397F">
        <w:rPr>
          <w:rFonts w:ascii="Arial" w:hAnsi="Arial" w:cs="Arial"/>
          <w:color w:val="000000"/>
          <w:shd w:val="clear" w:color="auto" w:fill="FFFFFF"/>
        </w:rPr>
        <w:t>.</w:t>
      </w:r>
      <w:r>
        <w:rPr>
          <w:rFonts w:ascii="Arial" w:hAnsi="Arial" w:cs="Arial"/>
          <w:color w:val="000000"/>
          <w:shd w:val="clear" w:color="auto" w:fill="FFFFFF"/>
        </w:rPr>
        <w:t xml:space="preserve"> (</w:t>
      </w:r>
      <w:r w:rsidRPr="007D0971">
        <w:rPr>
          <w:rFonts w:ascii="Arial" w:hAnsi="Arial" w:cs="Arial"/>
          <w:color w:val="000000"/>
          <w:shd w:val="clear" w:color="auto" w:fill="FFFFFF"/>
        </w:rPr>
        <w:t>2020</w:t>
      </w:r>
      <w:r>
        <w:rPr>
          <w:rFonts w:ascii="Arial" w:hAnsi="Arial" w:cs="Arial"/>
          <w:color w:val="000000"/>
          <w:shd w:val="clear" w:color="auto" w:fill="FFFFFF"/>
        </w:rPr>
        <w:t>)</w:t>
      </w:r>
      <w:r w:rsidRPr="007D0971">
        <w:rPr>
          <w:rFonts w:ascii="Arial" w:hAnsi="Arial" w:cs="Arial"/>
          <w:color w:val="000000"/>
          <w:shd w:val="clear" w:color="auto" w:fill="FFFFFF"/>
        </w:rPr>
        <w:t xml:space="preserve"> </w:t>
      </w:r>
      <w:r w:rsidRPr="007D0971">
        <w:rPr>
          <w:rFonts w:ascii="Arial" w:hAnsi="Arial" w:cs="Arial"/>
          <w:i/>
          <w:iCs/>
          <w:color w:val="000000"/>
        </w:rPr>
        <w:t xml:space="preserve">Australia Bushfires Burn Tourism Industry: $4.5 Billion As </w:t>
      </w:r>
      <w:proofErr w:type="spellStart"/>
      <w:r w:rsidRPr="007D0971">
        <w:rPr>
          <w:rFonts w:ascii="Arial" w:hAnsi="Arial" w:cs="Arial"/>
          <w:i/>
          <w:iCs/>
          <w:color w:val="000000"/>
        </w:rPr>
        <w:t>Holidayers</w:t>
      </w:r>
      <w:proofErr w:type="spellEnd"/>
      <w:r w:rsidRPr="007D0971">
        <w:rPr>
          <w:rFonts w:ascii="Arial" w:hAnsi="Arial" w:cs="Arial"/>
          <w:i/>
          <w:iCs/>
          <w:color w:val="000000"/>
        </w:rPr>
        <w:t xml:space="preserve"> </w:t>
      </w:r>
    </w:p>
    <w:p w14:paraId="71164E18" w14:textId="77777777" w:rsidR="003644F2" w:rsidRDefault="003644F2" w:rsidP="003644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color w:val="000000"/>
          <w:shd w:val="clear" w:color="auto" w:fill="FFFFFF"/>
        </w:rPr>
      </w:pPr>
      <w:r w:rsidRPr="007D0971">
        <w:rPr>
          <w:rFonts w:ascii="Arial" w:hAnsi="Arial" w:cs="Arial"/>
          <w:i/>
          <w:iCs/>
          <w:color w:val="000000"/>
        </w:rPr>
        <w:t>Cancel</w:t>
      </w:r>
      <w:r w:rsidRPr="007D0971">
        <w:rPr>
          <w:rFonts w:ascii="Arial" w:hAnsi="Arial" w:cs="Arial"/>
          <w:color w:val="000000"/>
          <w:shd w:val="clear" w:color="auto" w:fill="FFFFFF"/>
        </w:rPr>
        <w:t xml:space="preserve">. Forbes. Available at: </w:t>
      </w:r>
    </w:p>
    <w:p w14:paraId="7FBED4D8" w14:textId="77777777" w:rsidR="003644F2" w:rsidRPr="007D0971" w:rsidRDefault="00670CD7" w:rsidP="003644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color w:val="000000" w:themeColor="text1"/>
          <w:shd w:val="clear" w:color="auto" w:fill="FFFFFF"/>
        </w:rPr>
      </w:pPr>
      <w:hyperlink r:id="rId39" w:history="1">
        <w:r w:rsidR="003644F2" w:rsidRPr="007D0971">
          <w:rPr>
            <w:rStyle w:val="Hyperlink"/>
            <w:rFonts w:ascii="Arial" w:hAnsi="Arial" w:cs="Arial"/>
            <w:color w:val="000000" w:themeColor="text1"/>
            <w:u w:val="none"/>
            <w:shd w:val="clear" w:color="auto" w:fill="FFFFFF"/>
          </w:rPr>
          <w:t>https://www.forbes.com/sites/tamarathiessen/2020/01/20/australia-bushfires-hit-tourism-</w:t>
        </w:r>
      </w:hyperlink>
    </w:p>
    <w:p w14:paraId="56F8527C" w14:textId="77777777" w:rsidR="003644F2" w:rsidRPr="007D0971" w:rsidRDefault="003644F2" w:rsidP="003644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7D0971">
        <w:rPr>
          <w:rFonts w:ascii="Arial" w:hAnsi="Arial" w:cs="Arial"/>
          <w:color w:val="000000"/>
          <w:shd w:val="clear" w:color="auto" w:fill="FFFFFF"/>
        </w:rPr>
        <w:t>industry-as-</w:t>
      </w:r>
      <w:proofErr w:type="spellStart"/>
      <w:r w:rsidRPr="007D0971">
        <w:rPr>
          <w:rFonts w:ascii="Arial" w:hAnsi="Arial" w:cs="Arial"/>
          <w:color w:val="000000"/>
          <w:shd w:val="clear" w:color="auto" w:fill="FFFFFF"/>
        </w:rPr>
        <w:t>holidayers</w:t>
      </w:r>
      <w:proofErr w:type="spellEnd"/>
      <w:r w:rsidRPr="007D0971">
        <w:rPr>
          <w:rFonts w:ascii="Arial" w:hAnsi="Arial" w:cs="Arial"/>
          <w:color w:val="000000"/>
          <w:shd w:val="clear" w:color="auto" w:fill="FFFFFF"/>
        </w:rPr>
        <w:t xml:space="preserve">-cancel/#55fe13b472c5&gt; </w:t>
      </w:r>
      <w:r>
        <w:rPr>
          <w:rFonts w:ascii="Arial" w:hAnsi="Arial" w:cs="Arial"/>
          <w:color w:val="000000"/>
          <w:shd w:val="clear" w:color="auto" w:fill="FFFFFF"/>
        </w:rPr>
        <w:t>(</w:t>
      </w:r>
      <w:r w:rsidRPr="007D0971">
        <w:rPr>
          <w:rFonts w:ascii="Arial" w:hAnsi="Arial" w:cs="Arial"/>
          <w:color w:val="000000"/>
          <w:shd w:val="clear" w:color="auto" w:fill="FFFFFF"/>
        </w:rPr>
        <w:t>Accessed</w:t>
      </w:r>
      <w:r>
        <w:rPr>
          <w:rFonts w:ascii="Arial" w:hAnsi="Arial" w:cs="Arial"/>
          <w:color w:val="000000"/>
          <w:shd w:val="clear" w:color="auto" w:fill="FFFFFF"/>
        </w:rPr>
        <w:t>:</w:t>
      </w:r>
      <w:r w:rsidRPr="007D0971">
        <w:rPr>
          <w:rFonts w:ascii="Arial" w:hAnsi="Arial" w:cs="Arial"/>
          <w:color w:val="000000"/>
          <w:shd w:val="clear" w:color="auto" w:fill="FFFFFF"/>
        </w:rPr>
        <w:t xml:space="preserve"> 12 May 2020</w:t>
      </w:r>
      <w:r>
        <w:rPr>
          <w:rFonts w:ascii="Arial" w:hAnsi="Arial" w:cs="Arial"/>
          <w:color w:val="000000"/>
          <w:shd w:val="clear" w:color="auto" w:fill="FFFFFF"/>
        </w:rPr>
        <w:t>)</w:t>
      </w:r>
      <w:r w:rsidRPr="007D0971">
        <w:rPr>
          <w:rFonts w:ascii="Arial" w:hAnsi="Arial" w:cs="Arial"/>
          <w:color w:val="000000"/>
          <w:shd w:val="clear" w:color="auto" w:fill="FFFFFF"/>
        </w:rPr>
        <w:t>.</w:t>
      </w:r>
    </w:p>
    <w:p w14:paraId="0F814E2B" w14:textId="77777777" w:rsidR="003644F2" w:rsidRDefault="003644F2" w:rsidP="003644F2">
      <w:pPr>
        <w:rPr>
          <w:rFonts w:ascii="Arial" w:hAnsi="Arial" w:cs="Arial"/>
          <w:color w:val="000000"/>
          <w:shd w:val="clear" w:color="auto" w:fill="FFFFFF"/>
        </w:rPr>
      </w:pPr>
    </w:p>
    <w:p w14:paraId="6EA08968" w14:textId="46C535B5" w:rsidR="003644F2" w:rsidRDefault="003644F2" w:rsidP="003644F2">
      <w:pPr>
        <w:rPr>
          <w:rFonts w:ascii="Arial" w:hAnsi="Arial" w:cs="Arial"/>
          <w:color w:val="000000"/>
          <w:shd w:val="clear" w:color="auto" w:fill="FFFFFF"/>
        </w:rPr>
      </w:pPr>
      <w:r>
        <w:rPr>
          <w:rFonts w:ascii="Arial" w:hAnsi="Arial" w:cs="Arial"/>
          <w:color w:val="000000"/>
          <w:shd w:val="clear" w:color="auto" w:fill="FFFFFF"/>
        </w:rPr>
        <w:t>Tourism Australia</w:t>
      </w:r>
      <w:r w:rsidR="0038397F">
        <w:rPr>
          <w:rFonts w:ascii="Arial" w:hAnsi="Arial" w:cs="Arial"/>
          <w:color w:val="000000"/>
          <w:shd w:val="clear" w:color="auto" w:fill="FFFFFF"/>
        </w:rPr>
        <w:t>.</w:t>
      </w:r>
      <w:r>
        <w:rPr>
          <w:rFonts w:ascii="Arial" w:hAnsi="Arial" w:cs="Arial"/>
          <w:color w:val="000000"/>
          <w:shd w:val="clear" w:color="auto" w:fill="FFFFFF"/>
        </w:rPr>
        <w:t xml:space="preserve"> (2019) </w:t>
      </w:r>
      <w:r>
        <w:rPr>
          <w:rFonts w:ascii="Arial" w:hAnsi="Arial" w:cs="Arial"/>
          <w:i/>
          <w:iCs/>
          <w:color w:val="000000"/>
          <w:shd w:val="clear" w:color="auto" w:fill="FFFFFF"/>
        </w:rPr>
        <w:t>Corporate Plan: 2019 to 2023.</w:t>
      </w:r>
      <w:r>
        <w:rPr>
          <w:rFonts w:ascii="Arial" w:hAnsi="Arial" w:cs="Arial"/>
          <w:color w:val="000000"/>
          <w:shd w:val="clear" w:color="auto" w:fill="FFFFFF"/>
        </w:rPr>
        <w:t xml:space="preserve"> Available at: </w:t>
      </w:r>
      <w:hyperlink r:id="rId40" w:history="1">
        <w:r w:rsidRPr="001D3061">
          <w:rPr>
            <w:rStyle w:val="Hyperlink"/>
            <w:rFonts w:ascii="Arial" w:hAnsi="Arial" w:cs="Arial"/>
            <w:color w:val="000000" w:themeColor="text1"/>
            <w:u w:val="none"/>
            <w:shd w:val="clear" w:color="auto" w:fill="FFFFFF"/>
          </w:rPr>
          <w:t>https://www.tourism.australia.com/content/dam/assets/document/1/7/6/o/d/2014861.pdf</w:t>
        </w:r>
      </w:hyperlink>
      <w:r w:rsidRPr="001D3061">
        <w:rPr>
          <w:rFonts w:ascii="Arial" w:hAnsi="Arial" w:cs="Arial"/>
          <w:color w:val="000000" w:themeColor="text1"/>
          <w:shd w:val="clear" w:color="auto" w:fill="FFFFFF"/>
        </w:rPr>
        <w:t xml:space="preserve"> </w:t>
      </w:r>
      <w:r>
        <w:rPr>
          <w:rFonts w:ascii="Arial" w:hAnsi="Arial" w:cs="Arial"/>
          <w:color w:val="000000"/>
          <w:shd w:val="clear" w:color="auto" w:fill="FFFFFF"/>
        </w:rPr>
        <w:t>(Accessed: 12 May 2020).</w:t>
      </w:r>
    </w:p>
    <w:p w14:paraId="16AA4AB5" w14:textId="4A35EA43" w:rsidR="009337F1" w:rsidRPr="009337F1" w:rsidRDefault="009337F1" w:rsidP="003644F2">
      <w:pPr>
        <w:rPr>
          <w:rFonts w:ascii="Arial" w:hAnsi="Arial" w:cs="Arial"/>
          <w:color w:val="000000"/>
          <w:sz w:val="24"/>
          <w:szCs w:val="24"/>
          <w:shd w:val="clear" w:color="auto" w:fill="FFFFFF"/>
        </w:rPr>
      </w:pPr>
      <w:r w:rsidRPr="009337F1">
        <w:rPr>
          <w:rFonts w:ascii="Arial" w:hAnsi="Arial" w:cs="Arial"/>
          <w:color w:val="000000"/>
          <w:shd w:val="clear" w:color="auto" w:fill="FFFFFF"/>
        </w:rPr>
        <w:t>Tourism</w:t>
      </w:r>
      <w:r>
        <w:rPr>
          <w:rFonts w:ascii="Arial" w:hAnsi="Arial" w:cs="Arial"/>
          <w:color w:val="000000"/>
          <w:shd w:val="clear" w:color="auto" w:fill="FFFFFF"/>
        </w:rPr>
        <w:t xml:space="preserve"> A</w:t>
      </w:r>
      <w:r w:rsidRPr="009337F1">
        <w:rPr>
          <w:rFonts w:ascii="Arial" w:hAnsi="Arial" w:cs="Arial"/>
          <w:color w:val="000000"/>
          <w:shd w:val="clear" w:color="auto" w:fill="FFFFFF"/>
        </w:rPr>
        <w:t xml:space="preserve">ustralia. </w:t>
      </w:r>
      <w:r>
        <w:rPr>
          <w:rFonts w:ascii="Arial" w:hAnsi="Arial" w:cs="Arial"/>
          <w:color w:val="000000"/>
          <w:shd w:val="clear" w:color="auto" w:fill="FFFFFF"/>
        </w:rPr>
        <w:t>(</w:t>
      </w:r>
      <w:r w:rsidRPr="009337F1">
        <w:rPr>
          <w:rFonts w:ascii="Arial" w:hAnsi="Arial" w:cs="Arial"/>
          <w:color w:val="000000"/>
          <w:shd w:val="clear" w:color="auto" w:fill="FFFFFF"/>
        </w:rPr>
        <w:t>2020</w:t>
      </w:r>
      <w:r>
        <w:rPr>
          <w:rFonts w:ascii="Arial" w:hAnsi="Arial" w:cs="Arial"/>
          <w:color w:val="000000"/>
          <w:shd w:val="clear" w:color="auto" w:fill="FFFFFF"/>
        </w:rPr>
        <w:t>)</w:t>
      </w:r>
      <w:r w:rsidRPr="009337F1">
        <w:rPr>
          <w:rFonts w:ascii="Arial" w:hAnsi="Arial" w:cs="Arial"/>
          <w:color w:val="000000"/>
          <w:shd w:val="clear" w:color="auto" w:fill="FFFFFF"/>
        </w:rPr>
        <w:t xml:space="preserve"> </w:t>
      </w:r>
      <w:r w:rsidRPr="009337F1">
        <w:rPr>
          <w:rFonts w:ascii="Arial" w:hAnsi="Arial" w:cs="Arial"/>
          <w:i/>
          <w:iCs/>
          <w:color w:val="000000"/>
        </w:rPr>
        <w:t xml:space="preserve">Using Social Media - Corporate - Tourism </w:t>
      </w:r>
      <w:r w:rsidRPr="009337F1">
        <w:rPr>
          <w:rFonts w:ascii="Arial" w:hAnsi="Arial" w:cs="Arial"/>
          <w:i/>
          <w:iCs/>
          <w:color w:val="000000"/>
        </w:rPr>
        <w:t>Australia</w:t>
      </w:r>
      <w:r w:rsidRPr="009337F1">
        <w:rPr>
          <w:rFonts w:ascii="Arial" w:hAnsi="Arial" w:cs="Arial"/>
          <w:color w:val="000000"/>
          <w:shd w:val="clear" w:color="auto" w:fill="FFFFFF"/>
        </w:rPr>
        <w:t>. Available</w:t>
      </w:r>
      <w:r w:rsidRPr="009337F1">
        <w:rPr>
          <w:rFonts w:ascii="Arial" w:hAnsi="Arial" w:cs="Arial"/>
          <w:color w:val="000000"/>
          <w:shd w:val="clear" w:color="auto" w:fill="FFFFFF"/>
        </w:rPr>
        <w:t xml:space="preserve"> at: &lt;https://www.tourism.australia.com/en/events-and-tools/industry-resources/building-your-tourism-business/using-social-media.html&gt; </w:t>
      </w:r>
      <w:r>
        <w:rPr>
          <w:rFonts w:ascii="Arial" w:hAnsi="Arial" w:cs="Arial"/>
          <w:color w:val="000000"/>
          <w:shd w:val="clear" w:color="auto" w:fill="FFFFFF"/>
        </w:rPr>
        <w:t>(</w:t>
      </w:r>
      <w:r w:rsidRPr="009337F1">
        <w:rPr>
          <w:rFonts w:ascii="Arial" w:hAnsi="Arial" w:cs="Arial"/>
          <w:color w:val="000000"/>
          <w:shd w:val="clear" w:color="auto" w:fill="FFFFFF"/>
        </w:rPr>
        <w:t>Accessed</w:t>
      </w:r>
      <w:r>
        <w:rPr>
          <w:rFonts w:ascii="Arial" w:hAnsi="Arial" w:cs="Arial"/>
          <w:color w:val="000000"/>
          <w:shd w:val="clear" w:color="auto" w:fill="FFFFFF"/>
        </w:rPr>
        <w:t>:</w:t>
      </w:r>
      <w:r w:rsidRPr="009337F1">
        <w:rPr>
          <w:rFonts w:ascii="Arial" w:hAnsi="Arial" w:cs="Arial"/>
          <w:color w:val="000000"/>
          <w:shd w:val="clear" w:color="auto" w:fill="FFFFFF"/>
        </w:rPr>
        <w:t xml:space="preserve"> 13 May 2020</w:t>
      </w:r>
      <w:r>
        <w:rPr>
          <w:rFonts w:ascii="Arial" w:hAnsi="Arial" w:cs="Arial"/>
          <w:color w:val="000000"/>
          <w:shd w:val="clear" w:color="auto" w:fill="FFFFFF"/>
        </w:rPr>
        <w:t>)</w:t>
      </w:r>
      <w:r w:rsidRPr="009337F1">
        <w:rPr>
          <w:rFonts w:ascii="Arial" w:hAnsi="Arial" w:cs="Arial"/>
          <w:color w:val="000000"/>
          <w:shd w:val="clear" w:color="auto" w:fill="FFFFFF"/>
        </w:rPr>
        <w:t>.</w:t>
      </w:r>
    </w:p>
    <w:p w14:paraId="1FC4470E" w14:textId="0CE16FC7" w:rsidR="003644F2" w:rsidRDefault="003644F2" w:rsidP="003644F2">
      <w:pPr>
        <w:rPr>
          <w:rFonts w:ascii="Arial" w:hAnsi="Arial" w:cs="Arial"/>
          <w:color w:val="000000"/>
          <w:shd w:val="clear" w:color="auto" w:fill="FFFFFF"/>
        </w:rPr>
      </w:pPr>
      <w:r w:rsidRPr="00B81C9F">
        <w:rPr>
          <w:rFonts w:ascii="Arial" w:hAnsi="Arial" w:cs="Arial"/>
          <w:color w:val="000000"/>
          <w:shd w:val="clear" w:color="auto" w:fill="FFFFFF"/>
        </w:rPr>
        <w:t>Tourism Investment</w:t>
      </w:r>
      <w:r w:rsidR="0038397F">
        <w:rPr>
          <w:rFonts w:ascii="Arial" w:hAnsi="Arial" w:cs="Arial"/>
          <w:color w:val="000000"/>
          <w:shd w:val="clear" w:color="auto" w:fill="FFFFFF"/>
        </w:rPr>
        <w:t>.</w:t>
      </w:r>
      <w:r w:rsidRPr="00B81C9F">
        <w:rPr>
          <w:rFonts w:ascii="Arial" w:hAnsi="Arial" w:cs="Arial"/>
          <w:color w:val="000000"/>
          <w:shd w:val="clear" w:color="auto" w:fill="FFFFFF"/>
        </w:rPr>
        <w:t xml:space="preserve"> (2020) </w:t>
      </w:r>
      <w:r w:rsidRPr="00B81C9F">
        <w:rPr>
          <w:rFonts w:ascii="Arial" w:hAnsi="Arial" w:cs="Arial"/>
          <w:i/>
          <w:iCs/>
          <w:color w:val="000000"/>
          <w:shd w:val="clear" w:color="auto" w:fill="FFFFFF"/>
        </w:rPr>
        <w:t xml:space="preserve">Tourism Demand </w:t>
      </w:r>
      <w:proofErr w:type="gramStart"/>
      <w:r w:rsidRPr="00B81C9F">
        <w:rPr>
          <w:rFonts w:ascii="Arial" w:hAnsi="Arial" w:cs="Arial"/>
          <w:i/>
          <w:iCs/>
          <w:color w:val="000000"/>
          <w:shd w:val="clear" w:color="auto" w:fill="FFFFFF"/>
        </w:rPr>
        <w:t>In</w:t>
      </w:r>
      <w:proofErr w:type="gramEnd"/>
      <w:r w:rsidRPr="00B81C9F">
        <w:rPr>
          <w:rFonts w:ascii="Arial" w:hAnsi="Arial" w:cs="Arial"/>
          <w:i/>
          <w:iCs/>
          <w:color w:val="000000"/>
          <w:shd w:val="clear" w:color="auto" w:fill="FFFFFF"/>
        </w:rPr>
        <w:t xml:space="preserve"> Australia - Tourism Investment</w:t>
      </w:r>
      <w:r w:rsidRPr="00B81C9F">
        <w:rPr>
          <w:rFonts w:ascii="Arial" w:hAnsi="Arial" w:cs="Arial"/>
          <w:color w:val="000000"/>
          <w:shd w:val="clear" w:color="auto" w:fill="FFFFFF"/>
        </w:rPr>
        <w:t xml:space="preserve">. Available at: &lt;https://www.tourisminvestment.com.au/en/why-australia/tourism-demand-strategy.html&gt; </w:t>
      </w:r>
      <w:r>
        <w:rPr>
          <w:rFonts w:ascii="Arial" w:hAnsi="Arial" w:cs="Arial"/>
          <w:color w:val="000000"/>
          <w:shd w:val="clear" w:color="auto" w:fill="FFFFFF"/>
        </w:rPr>
        <w:t>(</w:t>
      </w:r>
      <w:r w:rsidRPr="00B81C9F">
        <w:rPr>
          <w:rFonts w:ascii="Arial" w:hAnsi="Arial" w:cs="Arial"/>
          <w:color w:val="000000"/>
          <w:shd w:val="clear" w:color="auto" w:fill="FFFFFF"/>
        </w:rPr>
        <w:t>Accessed</w:t>
      </w:r>
      <w:r>
        <w:rPr>
          <w:rFonts w:ascii="Arial" w:hAnsi="Arial" w:cs="Arial"/>
          <w:color w:val="000000"/>
          <w:shd w:val="clear" w:color="auto" w:fill="FFFFFF"/>
        </w:rPr>
        <w:t>:</w:t>
      </w:r>
      <w:r w:rsidRPr="00B81C9F">
        <w:rPr>
          <w:rFonts w:ascii="Arial" w:hAnsi="Arial" w:cs="Arial"/>
          <w:color w:val="000000"/>
          <w:shd w:val="clear" w:color="auto" w:fill="FFFFFF"/>
        </w:rPr>
        <w:t xml:space="preserve"> 12 May 2020</w:t>
      </w:r>
      <w:r>
        <w:rPr>
          <w:rFonts w:ascii="Arial" w:hAnsi="Arial" w:cs="Arial"/>
          <w:color w:val="000000"/>
          <w:shd w:val="clear" w:color="auto" w:fill="FFFFFF"/>
        </w:rPr>
        <w:t>)</w:t>
      </w:r>
      <w:r w:rsidRPr="00B81C9F">
        <w:rPr>
          <w:rFonts w:ascii="Arial" w:hAnsi="Arial" w:cs="Arial"/>
          <w:color w:val="000000"/>
          <w:shd w:val="clear" w:color="auto" w:fill="FFFFFF"/>
        </w:rPr>
        <w:t>.</w:t>
      </w:r>
    </w:p>
    <w:p w14:paraId="34A39535" w14:textId="3F89DF96" w:rsidR="00484B5F" w:rsidRPr="001068A2" w:rsidRDefault="00484B5F" w:rsidP="00484B5F">
      <w:pPr>
        <w:rPr>
          <w:rFonts w:ascii="Arial" w:hAnsi="Arial" w:cs="Arial"/>
        </w:rPr>
      </w:pPr>
      <w:r>
        <w:rPr>
          <w:rFonts w:ascii="Arial" w:hAnsi="Arial" w:cs="Arial"/>
        </w:rPr>
        <w:t>Tropical North Queensland</w:t>
      </w:r>
      <w:r w:rsidR="0038397F">
        <w:rPr>
          <w:rFonts w:ascii="Arial" w:hAnsi="Arial" w:cs="Arial"/>
        </w:rPr>
        <w:t>.</w:t>
      </w:r>
      <w:r>
        <w:rPr>
          <w:rFonts w:ascii="Arial" w:hAnsi="Arial" w:cs="Arial"/>
        </w:rPr>
        <w:t xml:space="preserve"> (2020) </w:t>
      </w:r>
      <w:r>
        <w:rPr>
          <w:rFonts w:ascii="Arial" w:hAnsi="Arial" w:cs="Arial"/>
          <w:i/>
          <w:iCs/>
        </w:rPr>
        <w:t xml:space="preserve">Ways You Can Help </w:t>
      </w:r>
      <w:proofErr w:type="gramStart"/>
      <w:r>
        <w:rPr>
          <w:rFonts w:ascii="Arial" w:hAnsi="Arial" w:cs="Arial"/>
          <w:i/>
          <w:iCs/>
        </w:rPr>
        <w:t>The</w:t>
      </w:r>
      <w:proofErr w:type="gramEnd"/>
      <w:r>
        <w:rPr>
          <w:rFonts w:ascii="Arial" w:hAnsi="Arial" w:cs="Arial"/>
          <w:i/>
          <w:iCs/>
        </w:rPr>
        <w:t xml:space="preserve"> Great Barrier Reef.</w:t>
      </w:r>
      <w:r>
        <w:rPr>
          <w:rFonts w:ascii="Arial" w:hAnsi="Arial" w:cs="Arial"/>
        </w:rPr>
        <w:t xml:space="preserve"> Available at:</w:t>
      </w:r>
      <w:r w:rsidRPr="0073050C">
        <w:rPr>
          <w:rFonts w:ascii="Arial" w:hAnsi="Arial" w:cs="Arial"/>
        </w:rPr>
        <w:t>https://www.tropicalnorthqueensland.org.au/articles/ways-help-great-barrier-reef/</w:t>
      </w:r>
      <w:r>
        <w:rPr>
          <w:rFonts w:ascii="Arial" w:hAnsi="Arial" w:cs="Arial"/>
        </w:rPr>
        <w:t>. (Accessed: 10 May 2020).</w:t>
      </w:r>
    </w:p>
    <w:p w14:paraId="47E6A9B2" w14:textId="27536379"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UNESCO</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rPr>
        <w:t>Australia - UNESCO World Heritage Centre</w:t>
      </w:r>
      <w:r w:rsidRPr="00216C0A">
        <w:rPr>
          <w:rFonts w:ascii="Arial" w:hAnsi="Arial" w:cs="Arial"/>
          <w:color w:val="000000"/>
          <w:shd w:val="clear" w:color="auto" w:fill="FFFFFF"/>
        </w:rPr>
        <w:t>. Available at: &lt;https://whc.unesco.org/en/statesparties/au&gt; (Accessed: 12 May 2020).</w:t>
      </w:r>
    </w:p>
    <w:p w14:paraId="2549F104" w14:textId="451BD49A" w:rsidR="00790A68" w:rsidRPr="00790A68" w:rsidRDefault="00790A68" w:rsidP="003644F2">
      <w:pPr>
        <w:rPr>
          <w:rFonts w:ascii="Arial" w:hAnsi="Arial" w:cs="Arial"/>
          <w:color w:val="000000" w:themeColor="text1"/>
          <w:sz w:val="24"/>
          <w:szCs w:val="24"/>
        </w:rPr>
      </w:pPr>
      <w:r>
        <w:rPr>
          <w:rFonts w:ascii="Arial" w:hAnsi="Arial" w:cs="Arial"/>
          <w:sz w:val="24"/>
          <w:szCs w:val="24"/>
        </w:rPr>
        <w:t>UNWTO</w:t>
      </w:r>
      <w:r w:rsidR="0038397F">
        <w:rPr>
          <w:rFonts w:ascii="Arial" w:hAnsi="Arial" w:cs="Arial"/>
          <w:sz w:val="24"/>
          <w:szCs w:val="24"/>
        </w:rPr>
        <w:t>.</w:t>
      </w:r>
      <w:r>
        <w:rPr>
          <w:rFonts w:ascii="Arial" w:hAnsi="Arial" w:cs="Arial"/>
          <w:sz w:val="24"/>
          <w:szCs w:val="24"/>
        </w:rPr>
        <w:t xml:space="preserve"> (2019) </w:t>
      </w:r>
      <w:r>
        <w:rPr>
          <w:rFonts w:ascii="Arial" w:hAnsi="Arial" w:cs="Arial"/>
          <w:i/>
          <w:iCs/>
          <w:sz w:val="24"/>
          <w:szCs w:val="24"/>
        </w:rPr>
        <w:t xml:space="preserve">International Tourism Highlights. </w:t>
      </w:r>
      <w:r>
        <w:rPr>
          <w:rFonts w:ascii="Arial" w:hAnsi="Arial" w:cs="Arial"/>
          <w:sz w:val="24"/>
          <w:szCs w:val="24"/>
        </w:rPr>
        <w:t xml:space="preserve">Available at: </w:t>
      </w:r>
      <w:hyperlink r:id="rId41" w:history="1">
        <w:r w:rsidRPr="00790A68">
          <w:rPr>
            <w:rStyle w:val="Hyperlink"/>
            <w:rFonts w:ascii="Arial" w:hAnsi="Arial" w:cs="Arial"/>
            <w:color w:val="000000" w:themeColor="text1"/>
            <w:sz w:val="24"/>
            <w:szCs w:val="24"/>
            <w:u w:val="none"/>
          </w:rPr>
          <w:t>https://www.e-unwto.org/doi/pdf/10.18111/9789284421152</w:t>
        </w:r>
      </w:hyperlink>
      <w:r w:rsidRPr="00790A68">
        <w:rPr>
          <w:rFonts w:ascii="Arial" w:hAnsi="Arial" w:cs="Arial"/>
          <w:color w:val="000000" w:themeColor="text1"/>
          <w:sz w:val="24"/>
          <w:szCs w:val="24"/>
        </w:rPr>
        <w:t xml:space="preserve"> </w:t>
      </w:r>
      <w:r>
        <w:rPr>
          <w:rFonts w:ascii="Arial" w:hAnsi="Arial" w:cs="Arial"/>
          <w:color w:val="000000" w:themeColor="text1"/>
          <w:sz w:val="24"/>
          <w:szCs w:val="24"/>
        </w:rPr>
        <w:t>(Accessed: 3 May 2020)</w:t>
      </w:r>
    </w:p>
    <w:p w14:paraId="7708E1AF" w14:textId="57B7E1E6" w:rsidR="003644F2" w:rsidRPr="00216C0A" w:rsidRDefault="003644F2" w:rsidP="003644F2">
      <w:pPr>
        <w:rPr>
          <w:rFonts w:ascii="Arial" w:hAnsi="Arial" w:cs="Arial"/>
          <w:color w:val="000000"/>
          <w:sz w:val="24"/>
          <w:szCs w:val="24"/>
          <w:shd w:val="clear" w:color="auto" w:fill="FFFFFF"/>
        </w:rPr>
      </w:pPr>
      <w:r w:rsidRPr="00216C0A">
        <w:rPr>
          <w:rFonts w:ascii="Arial" w:hAnsi="Arial" w:cs="Arial"/>
          <w:color w:val="000000"/>
          <w:shd w:val="clear" w:color="auto" w:fill="FFFFFF"/>
        </w:rPr>
        <w:t>Visit Australia</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Australia's Animals - Tourism Australia</w:t>
      </w:r>
      <w:r w:rsidRPr="00216C0A">
        <w:rPr>
          <w:rFonts w:ascii="Arial" w:hAnsi="Arial" w:cs="Arial"/>
          <w:color w:val="000000"/>
          <w:shd w:val="clear" w:color="auto" w:fill="FFFFFF"/>
        </w:rPr>
        <w:t>. Available at: &lt;https://www.australia.com/en-gb/facts-and-planning/about-australia/australias-animals.html&gt; (Accessed: 2 May 2020).</w:t>
      </w:r>
    </w:p>
    <w:p w14:paraId="2AC6F67A" w14:textId="026A17E0"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WeatherOnline</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Climate </w:t>
      </w:r>
      <w:proofErr w:type="gramStart"/>
      <w:r w:rsidRPr="00216C0A">
        <w:rPr>
          <w:rFonts w:ascii="Arial" w:hAnsi="Arial" w:cs="Arial"/>
          <w:i/>
          <w:iCs/>
          <w:color w:val="000000"/>
          <w:shd w:val="clear" w:color="auto" w:fill="FFFFFF"/>
        </w:rPr>
        <w:t>Of</w:t>
      </w:r>
      <w:proofErr w:type="gramEnd"/>
      <w:r w:rsidRPr="00216C0A">
        <w:rPr>
          <w:rFonts w:ascii="Arial" w:hAnsi="Arial" w:cs="Arial"/>
          <w:i/>
          <w:iCs/>
          <w:color w:val="000000"/>
          <w:shd w:val="clear" w:color="auto" w:fill="FFFFFF"/>
        </w:rPr>
        <w:t xml:space="preserve"> The World: Australia | Weatheronline.Co.Uk</w:t>
      </w:r>
      <w:r w:rsidRPr="00216C0A">
        <w:rPr>
          <w:rFonts w:ascii="Arial" w:hAnsi="Arial" w:cs="Arial"/>
          <w:color w:val="000000"/>
          <w:shd w:val="clear" w:color="auto" w:fill="FFFFFF"/>
        </w:rPr>
        <w:t>. Available at: &lt;https://www.weatheronline.co.uk/reports/climate/Australia.htm&gt; (Accessed: 1 May 2020).</w:t>
      </w:r>
    </w:p>
    <w:p w14:paraId="2DEA828F" w14:textId="3B22918A" w:rsidR="003644F2" w:rsidRPr="00216C0A"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Worldometer</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Australia Population (2020) - Worldometer</w:t>
      </w:r>
      <w:r w:rsidRPr="00216C0A">
        <w:rPr>
          <w:rFonts w:ascii="Arial" w:hAnsi="Arial" w:cs="Arial"/>
          <w:color w:val="000000"/>
          <w:shd w:val="clear" w:color="auto" w:fill="FFFFFF"/>
        </w:rPr>
        <w:t>. Available at: &lt;https://www.worldometers.info/world-population/australia-population/&gt; (Accessed: 3 May 2020).</w:t>
      </w:r>
    </w:p>
    <w:p w14:paraId="189F726E" w14:textId="38363892" w:rsidR="003644F2" w:rsidRDefault="003644F2" w:rsidP="003644F2">
      <w:pPr>
        <w:rPr>
          <w:rFonts w:ascii="Arial" w:hAnsi="Arial" w:cs="Arial"/>
          <w:color w:val="000000"/>
          <w:shd w:val="clear" w:color="auto" w:fill="FFFFFF"/>
        </w:rPr>
      </w:pPr>
      <w:r w:rsidRPr="00216C0A">
        <w:rPr>
          <w:rFonts w:ascii="Arial" w:hAnsi="Arial" w:cs="Arial"/>
          <w:color w:val="000000"/>
          <w:shd w:val="clear" w:color="auto" w:fill="FFFFFF"/>
        </w:rPr>
        <w:t>World Travel Guide</w:t>
      </w:r>
      <w:r w:rsidR="0038397F">
        <w:rPr>
          <w:rFonts w:ascii="Arial" w:hAnsi="Arial" w:cs="Arial"/>
          <w:color w:val="000000"/>
          <w:shd w:val="clear" w:color="auto" w:fill="FFFFFF"/>
        </w:rPr>
        <w:t>.</w:t>
      </w:r>
      <w:r w:rsidRPr="00216C0A">
        <w:rPr>
          <w:rFonts w:ascii="Arial" w:hAnsi="Arial" w:cs="Arial"/>
          <w:color w:val="000000"/>
          <w:shd w:val="clear" w:color="auto" w:fill="FFFFFF"/>
        </w:rPr>
        <w:t xml:space="preserve"> (2020) </w:t>
      </w:r>
      <w:r w:rsidRPr="00216C0A">
        <w:rPr>
          <w:rFonts w:ascii="Arial" w:hAnsi="Arial" w:cs="Arial"/>
          <w:i/>
          <w:iCs/>
          <w:color w:val="000000"/>
          <w:shd w:val="clear" w:color="auto" w:fill="FFFFFF"/>
        </w:rPr>
        <w:t xml:space="preserve">Discover </w:t>
      </w:r>
      <w:r>
        <w:rPr>
          <w:rFonts w:ascii="Arial" w:hAnsi="Arial" w:cs="Arial"/>
          <w:i/>
          <w:iCs/>
          <w:color w:val="000000"/>
          <w:shd w:val="clear" w:color="auto" w:fill="FFFFFF"/>
        </w:rPr>
        <w:t>t</w:t>
      </w:r>
      <w:r w:rsidRPr="00216C0A">
        <w:rPr>
          <w:rFonts w:ascii="Arial" w:hAnsi="Arial" w:cs="Arial"/>
          <w:i/>
          <w:iCs/>
          <w:color w:val="000000"/>
          <w:shd w:val="clear" w:color="auto" w:fill="FFFFFF"/>
        </w:rPr>
        <w:t>he Climate</w:t>
      </w:r>
      <w:r>
        <w:rPr>
          <w:rFonts w:ascii="Arial" w:hAnsi="Arial" w:cs="Arial"/>
          <w:i/>
          <w:iCs/>
          <w:color w:val="000000"/>
          <w:shd w:val="clear" w:color="auto" w:fill="FFFFFF"/>
        </w:rPr>
        <w:t xml:space="preserve"> a</w:t>
      </w:r>
      <w:r w:rsidRPr="00216C0A">
        <w:rPr>
          <w:rFonts w:ascii="Arial" w:hAnsi="Arial" w:cs="Arial"/>
          <w:i/>
          <w:iCs/>
          <w:color w:val="000000"/>
          <w:shd w:val="clear" w:color="auto" w:fill="FFFFFF"/>
        </w:rPr>
        <w:t xml:space="preserve">nd Geography </w:t>
      </w:r>
      <w:r>
        <w:rPr>
          <w:rFonts w:ascii="Arial" w:hAnsi="Arial" w:cs="Arial"/>
          <w:i/>
          <w:iCs/>
          <w:color w:val="000000"/>
          <w:shd w:val="clear" w:color="auto" w:fill="FFFFFF"/>
        </w:rPr>
        <w:t>o</w:t>
      </w:r>
      <w:r w:rsidRPr="00216C0A">
        <w:rPr>
          <w:rFonts w:ascii="Arial" w:hAnsi="Arial" w:cs="Arial"/>
          <w:i/>
          <w:iCs/>
          <w:color w:val="000000"/>
          <w:shd w:val="clear" w:color="auto" w:fill="FFFFFF"/>
        </w:rPr>
        <w:t>f Australia</w:t>
      </w:r>
      <w:r w:rsidRPr="00216C0A">
        <w:rPr>
          <w:rFonts w:ascii="Arial" w:hAnsi="Arial" w:cs="Arial"/>
          <w:color w:val="000000"/>
          <w:shd w:val="clear" w:color="auto" w:fill="FFFFFF"/>
        </w:rPr>
        <w:t>. Available at: &lt;https://www.worldtravelguide.net/guides/oceania/australia/weather-climate-geography/&gt; (Accessed: 1 May 2020).</w:t>
      </w:r>
    </w:p>
    <w:p w14:paraId="691068F4" w14:textId="35974AAF" w:rsidR="0030668F" w:rsidRDefault="0030668F" w:rsidP="003644F2">
      <w:pPr>
        <w:rPr>
          <w:rFonts w:ascii="Arial" w:hAnsi="Arial" w:cs="Arial"/>
          <w:color w:val="000000"/>
          <w:shd w:val="clear" w:color="auto" w:fill="FFFFFF"/>
        </w:rPr>
      </w:pPr>
    </w:p>
    <w:p w14:paraId="3C125AFB" w14:textId="2E8F9974" w:rsidR="003644F2" w:rsidRDefault="003644F2" w:rsidP="003644F2">
      <w:pPr>
        <w:rPr>
          <w:rFonts w:ascii="Arial" w:hAnsi="Arial" w:cs="Arial"/>
        </w:rPr>
      </w:pPr>
    </w:p>
    <w:p w14:paraId="55FECD62" w14:textId="2B1A0511" w:rsidR="00164216" w:rsidRDefault="00164216" w:rsidP="003644F2">
      <w:pPr>
        <w:rPr>
          <w:rFonts w:ascii="Arial" w:hAnsi="Arial" w:cs="Arial"/>
        </w:rPr>
      </w:pPr>
    </w:p>
    <w:p w14:paraId="20411633" w14:textId="77777777" w:rsidR="00164216" w:rsidRDefault="00164216" w:rsidP="003644F2">
      <w:pPr>
        <w:rPr>
          <w:rFonts w:ascii="Arial" w:hAnsi="Arial" w:cs="Arial"/>
        </w:rPr>
      </w:pPr>
    </w:p>
    <w:p w14:paraId="162AC495" w14:textId="77777777" w:rsidR="00164216" w:rsidRPr="00B865B5" w:rsidRDefault="00164216" w:rsidP="00164216">
      <w:pPr>
        <w:pStyle w:val="Heading1"/>
      </w:pPr>
      <w:bookmarkStart w:id="48" w:name="_Toc40045421"/>
      <w:bookmarkStart w:id="49" w:name="_Toc40223447"/>
      <w:bookmarkStart w:id="50" w:name="_Toc40223513"/>
      <w:r>
        <w:lastRenderedPageBreak/>
        <w:t>Appendices</w:t>
      </w:r>
      <w:bookmarkEnd w:id="48"/>
      <w:bookmarkEnd w:id="49"/>
      <w:bookmarkEnd w:id="50"/>
    </w:p>
    <w:p w14:paraId="1E073937" w14:textId="77777777" w:rsidR="00164216" w:rsidRDefault="00164216" w:rsidP="00164216">
      <w:pPr>
        <w:keepNext/>
        <w:rPr>
          <w:rFonts w:ascii="Arial" w:hAnsi="Arial" w:cs="Arial"/>
        </w:rPr>
      </w:pPr>
    </w:p>
    <w:p w14:paraId="7E0A1A72" w14:textId="4E2935F1" w:rsidR="00164216" w:rsidRDefault="003644F2" w:rsidP="00164216">
      <w:pPr>
        <w:keepNext/>
        <w:rPr>
          <w:rFonts w:ascii="Arial" w:hAnsi="Arial" w:cs="Arial"/>
        </w:rPr>
      </w:pPr>
      <w:r>
        <w:rPr>
          <w:rFonts w:ascii="Arial" w:hAnsi="Arial" w:cs="Arial"/>
        </w:rPr>
        <w:t>Appendix A</w:t>
      </w:r>
    </w:p>
    <w:p w14:paraId="3EE406F3" w14:textId="727B44C4" w:rsidR="00164216" w:rsidRDefault="00164216" w:rsidP="00164216">
      <w:pPr>
        <w:keepNext/>
      </w:pPr>
      <w:r>
        <w:rPr>
          <w:noProof/>
        </w:rPr>
        <w:drawing>
          <wp:inline distT="0" distB="0" distL="0" distR="0" wp14:anchorId="223A71EB" wp14:editId="7D948276">
            <wp:extent cx="5135880" cy="232490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152" t="17867" r="7202" b="9959"/>
                    <a:stretch/>
                  </pic:blipFill>
                  <pic:spPr bwMode="auto">
                    <a:xfrm>
                      <a:off x="0" y="0"/>
                      <a:ext cx="5138101" cy="2325905"/>
                    </a:xfrm>
                    <a:prstGeom prst="rect">
                      <a:avLst/>
                    </a:prstGeom>
                    <a:ln>
                      <a:noFill/>
                    </a:ln>
                    <a:extLst>
                      <a:ext uri="{53640926-AAD7-44D8-BBD7-CCE9431645EC}">
                        <a14:shadowObscured xmlns:a14="http://schemas.microsoft.com/office/drawing/2010/main"/>
                      </a:ext>
                    </a:extLst>
                  </pic:spPr>
                </pic:pic>
              </a:graphicData>
            </a:graphic>
          </wp:inline>
        </w:drawing>
      </w:r>
    </w:p>
    <w:p w14:paraId="273913F8" w14:textId="066BD948" w:rsidR="003644F2" w:rsidRDefault="00164216" w:rsidP="00164216">
      <w:pPr>
        <w:pStyle w:val="Caption"/>
        <w:rPr>
          <w:rFonts w:ascii="Arial" w:hAnsi="Arial" w:cs="Arial"/>
        </w:rPr>
      </w:pPr>
      <w:r>
        <w:t>UNWTO, 2019</w:t>
      </w:r>
    </w:p>
    <w:p w14:paraId="36179839" w14:textId="50259D87" w:rsidR="0030668F" w:rsidRDefault="0030668F" w:rsidP="003644F2">
      <w:pPr>
        <w:rPr>
          <w:rFonts w:ascii="Arial" w:hAnsi="Arial" w:cs="Arial"/>
        </w:rPr>
      </w:pPr>
    </w:p>
    <w:p w14:paraId="12B3CFEA" w14:textId="77777777" w:rsidR="003644F2" w:rsidRDefault="003644F2" w:rsidP="003644F2">
      <w:pPr>
        <w:rPr>
          <w:rFonts w:ascii="Arial" w:hAnsi="Arial" w:cs="Arial"/>
        </w:rPr>
      </w:pPr>
      <w:r>
        <w:rPr>
          <w:rFonts w:ascii="Arial" w:hAnsi="Arial" w:cs="Arial"/>
        </w:rPr>
        <w:t>Appendix B</w:t>
      </w:r>
    </w:p>
    <w:p w14:paraId="173BFDDB" w14:textId="75A8C3ED" w:rsidR="003644F2" w:rsidRPr="00D54C8F" w:rsidRDefault="00D54C8F" w:rsidP="003644F2">
      <w:pPr>
        <w:rPr>
          <w:rFonts w:ascii="Arial" w:hAnsi="Arial" w:cs="Arial"/>
          <w:b/>
          <w:bCs/>
        </w:rPr>
      </w:pPr>
      <w:r>
        <w:rPr>
          <w:noProof/>
        </w:rPr>
        <w:drawing>
          <wp:inline distT="0" distB="0" distL="0" distR="0" wp14:anchorId="667141F9" wp14:editId="21FCD66F">
            <wp:extent cx="4780924" cy="2524259"/>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3713" t="42762" r="37756" b="11666"/>
                    <a:stretch/>
                  </pic:blipFill>
                  <pic:spPr bwMode="auto">
                    <a:xfrm>
                      <a:off x="0" y="0"/>
                      <a:ext cx="4817603" cy="2543625"/>
                    </a:xfrm>
                    <a:prstGeom prst="rect">
                      <a:avLst/>
                    </a:prstGeom>
                    <a:ln>
                      <a:noFill/>
                    </a:ln>
                    <a:extLst>
                      <a:ext uri="{53640926-AAD7-44D8-BBD7-CCE9431645EC}">
                        <a14:shadowObscured xmlns:a14="http://schemas.microsoft.com/office/drawing/2010/main"/>
                      </a:ext>
                    </a:extLst>
                  </pic:spPr>
                </pic:pic>
              </a:graphicData>
            </a:graphic>
          </wp:inline>
        </w:drawing>
      </w:r>
    </w:p>
    <w:p w14:paraId="6A9A5137" w14:textId="77777777" w:rsidR="000C51CC" w:rsidRDefault="000C51CC" w:rsidP="000C51CC">
      <w:pPr>
        <w:pStyle w:val="Caption"/>
        <w:rPr>
          <w:rFonts w:ascii="Arial" w:hAnsi="Arial" w:cs="Arial"/>
        </w:rPr>
      </w:pPr>
      <w:r>
        <w:t xml:space="preserve">Butler Model, BBC Bitesize </w:t>
      </w:r>
    </w:p>
    <w:p w14:paraId="59E54D52" w14:textId="77777777" w:rsidR="00C61D3B" w:rsidRDefault="00C61D3B" w:rsidP="009000B0">
      <w:pPr>
        <w:rPr>
          <w:rFonts w:ascii="Arial" w:hAnsi="Arial" w:cs="Arial"/>
          <w:color w:val="000000"/>
          <w:shd w:val="clear" w:color="auto" w:fill="FFFFFF"/>
        </w:rPr>
      </w:pPr>
    </w:p>
    <w:p w14:paraId="04579041" w14:textId="77777777" w:rsidR="00C61D3B" w:rsidRDefault="00C61D3B" w:rsidP="009000B0">
      <w:pPr>
        <w:rPr>
          <w:rFonts w:ascii="Arial" w:hAnsi="Arial" w:cs="Arial"/>
          <w:color w:val="000000"/>
          <w:shd w:val="clear" w:color="auto" w:fill="FFFFFF"/>
        </w:rPr>
      </w:pPr>
    </w:p>
    <w:p w14:paraId="1409264C" w14:textId="4CD4373A" w:rsidR="003644F2" w:rsidRDefault="001B713B" w:rsidP="009000B0">
      <w:pPr>
        <w:rPr>
          <w:rFonts w:ascii="Arial" w:hAnsi="Arial" w:cs="Arial"/>
          <w:color w:val="000000"/>
          <w:shd w:val="clear" w:color="auto" w:fill="FFFFFF"/>
        </w:rPr>
      </w:pPr>
      <w:r>
        <w:rPr>
          <w:rFonts w:ascii="Arial" w:hAnsi="Arial" w:cs="Arial"/>
          <w:color w:val="000000"/>
          <w:shd w:val="clear" w:color="auto" w:fill="FFFFFF"/>
        </w:rPr>
        <w:t>Appendix C</w:t>
      </w:r>
    </w:p>
    <w:p w14:paraId="4A142F30" w14:textId="03631357" w:rsidR="001B713B" w:rsidRDefault="001B713B" w:rsidP="009000B0">
      <w:pPr>
        <w:rPr>
          <w:rFonts w:ascii="Arial" w:hAnsi="Arial" w:cs="Arial"/>
          <w:color w:val="000000"/>
          <w:shd w:val="clear" w:color="auto" w:fill="FFFFFF"/>
        </w:rPr>
      </w:pPr>
    </w:p>
    <w:p w14:paraId="0AE9AE5A" w14:textId="6175B963" w:rsidR="001B713B" w:rsidRDefault="001B713B" w:rsidP="009000B0">
      <w:pPr>
        <w:rPr>
          <w:rFonts w:ascii="Arial" w:hAnsi="Arial" w:cs="Arial"/>
          <w:color w:val="000000"/>
          <w:shd w:val="clear" w:color="auto" w:fill="FFFFFF"/>
        </w:rPr>
      </w:pPr>
      <w:r>
        <w:rPr>
          <w:noProof/>
        </w:rPr>
        <w:lastRenderedPageBreak/>
        <mc:AlternateContent>
          <mc:Choice Requires="wps">
            <w:drawing>
              <wp:anchor distT="0" distB="0" distL="114300" distR="114300" simplePos="0" relativeHeight="251678720" behindDoc="0" locked="0" layoutInCell="1" allowOverlap="1" wp14:anchorId="1FBA3262" wp14:editId="3C949A4A">
                <wp:simplePos x="0" y="0"/>
                <wp:positionH relativeFrom="column">
                  <wp:posOffset>-778933</wp:posOffset>
                </wp:positionH>
                <wp:positionV relativeFrom="paragraph">
                  <wp:posOffset>6424083</wp:posOffset>
                </wp:positionV>
                <wp:extent cx="367982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3679825" cy="635"/>
                        </a:xfrm>
                        <a:prstGeom prst="rect">
                          <a:avLst/>
                        </a:prstGeom>
                        <a:solidFill>
                          <a:prstClr val="white"/>
                        </a:solidFill>
                        <a:ln>
                          <a:noFill/>
                        </a:ln>
                      </wps:spPr>
                      <wps:txbx>
                        <w:txbxContent>
                          <w:p w14:paraId="5A533B81" w14:textId="77777777" w:rsidR="001B713B" w:rsidRPr="00CD1377" w:rsidRDefault="001B713B" w:rsidP="001B713B">
                            <w:pPr>
                              <w:pStyle w:val="Caption"/>
                              <w:rPr>
                                <w:noProof/>
                              </w:rPr>
                            </w:pPr>
                            <w:r>
                              <w:t>Tourism Australia Snapshot,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A3262" id="Text Box 29" o:spid="_x0000_s1035" type="#_x0000_t202" style="position:absolute;margin-left:-61.35pt;margin-top:505.85pt;width:289.7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" stroked="f">
                <v:textbox style="mso-fit-shape-to-text:t" inset="0,0,0,0">
                  <w:txbxContent>
                    <w:p w14:paraId="5A533B81" w14:textId="77777777" w:rsidR="001B713B" w:rsidRPr="00CD1377" w:rsidRDefault="001B713B" w:rsidP="001B713B">
                      <w:pPr>
                        <w:pStyle w:val="Caption"/>
                        <w:rPr>
                          <w:noProof/>
                        </w:rPr>
                      </w:pPr>
                      <w:r>
                        <w:t>Tourism Australia Snapshot, 2019</w:t>
                      </w:r>
                    </w:p>
                  </w:txbxContent>
                </v:textbox>
                <w10:wrap type="square"/>
              </v:shape>
            </w:pict>
          </mc:Fallback>
        </mc:AlternateContent>
      </w:r>
      <w:r>
        <w:rPr>
          <w:noProof/>
        </w:rPr>
        <w:drawing>
          <wp:anchor distT="0" distB="0" distL="114300" distR="114300" simplePos="0" relativeHeight="251677696" behindDoc="0" locked="0" layoutInCell="1" allowOverlap="1" wp14:anchorId="3DC38D62" wp14:editId="317262D5">
            <wp:simplePos x="0" y="0"/>
            <wp:positionH relativeFrom="page">
              <wp:align>right</wp:align>
            </wp:positionH>
            <wp:positionV relativeFrom="paragraph">
              <wp:posOffset>616</wp:posOffset>
            </wp:positionV>
            <wp:extent cx="7529406" cy="6412038"/>
            <wp:effectExtent l="0" t="0" r="0" b="825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7532" t="14239" r="16647" b="5695"/>
                    <a:stretch/>
                  </pic:blipFill>
                  <pic:spPr bwMode="auto">
                    <a:xfrm>
                      <a:off x="0" y="0"/>
                      <a:ext cx="7529406" cy="64120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D4BBBD" w14:textId="0F5C42A7" w:rsidR="009000B0" w:rsidRDefault="009000B0" w:rsidP="009000B0">
      <w:pPr>
        <w:rPr>
          <w:rFonts w:ascii="Arial" w:hAnsi="Arial" w:cs="Arial"/>
        </w:rPr>
      </w:pPr>
    </w:p>
    <w:p w14:paraId="3632ED58" w14:textId="28C8505F" w:rsidR="009000B0" w:rsidRDefault="009000B0" w:rsidP="009000B0">
      <w:pPr>
        <w:rPr>
          <w:rFonts w:ascii="Arial" w:hAnsi="Arial" w:cs="Arial"/>
        </w:rPr>
      </w:pPr>
    </w:p>
    <w:p w14:paraId="27C0253B" w14:textId="1160FE4F" w:rsidR="007E14DD" w:rsidRDefault="007E14DD" w:rsidP="009000B0">
      <w:pPr>
        <w:rPr>
          <w:rFonts w:ascii="Arial" w:hAnsi="Arial" w:cs="Arial"/>
        </w:rPr>
      </w:pPr>
    </w:p>
    <w:p w14:paraId="5108E72D" w14:textId="5D999851" w:rsidR="007E14DD" w:rsidRDefault="007E14DD" w:rsidP="009000B0">
      <w:pPr>
        <w:rPr>
          <w:rFonts w:ascii="Arial" w:hAnsi="Arial" w:cs="Arial"/>
        </w:rPr>
      </w:pPr>
    </w:p>
    <w:p w14:paraId="687535A3" w14:textId="7397A2BA" w:rsidR="007E14DD" w:rsidRDefault="007E14DD" w:rsidP="009000B0">
      <w:pPr>
        <w:rPr>
          <w:rFonts w:ascii="Arial" w:hAnsi="Arial" w:cs="Arial"/>
        </w:rPr>
      </w:pPr>
    </w:p>
    <w:p w14:paraId="1B4AA4B8" w14:textId="199DF718" w:rsidR="007E14DD" w:rsidRDefault="007E14DD" w:rsidP="009000B0">
      <w:pPr>
        <w:rPr>
          <w:rFonts w:ascii="Arial" w:hAnsi="Arial" w:cs="Arial"/>
        </w:rPr>
      </w:pPr>
    </w:p>
    <w:p w14:paraId="4435CABA" w14:textId="77777777" w:rsidR="00C61D3B" w:rsidRDefault="00C61D3B" w:rsidP="009000B0">
      <w:pPr>
        <w:rPr>
          <w:rFonts w:ascii="Arial" w:hAnsi="Arial" w:cs="Arial"/>
        </w:rPr>
      </w:pPr>
    </w:p>
    <w:p w14:paraId="7EFD79D7" w14:textId="77777777" w:rsidR="00C61D3B" w:rsidRDefault="00C61D3B" w:rsidP="009000B0">
      <w:pPr>
        <w:rPr>
          <w:rFonts w:ascii="Arial" w:hAnsi="Arial" w:cs="Arial"/>
        </w:rPr>
      </w:pPr>
    </w:p>
    <w:p w14:paraId="5C1D1BCC" w14:textId="5EAF1D22" w:rsidR="007E14DD" w:rsidRDefault="007E14DD" w:rsidP="009000B0">
      <w:pPr>
        <w:rPr>
          <w:rFonts w:ascii="Arial" w:hAnsi="Arial" w:cs="Arial"/>
        </w:rPr>
      </w:pPr>
      <w:r>
        <w:rPr>
          <w:rFonts w:ascii="Arial" w:hAnsi="Arial" w:cs="Arial"/>
        </w:rPr>
        <w:lastRenderedPageBreak/>
        <w:t>Appendix D</w:t>
      </w:r>
    </w:p>
    <w:p w14:paraId="710D8043" w14:textId="35B517F6" w:rsidR="009000B0" w:rsidRDefault="007E14DD">
      <w:r>
        <w:rPr>
          <w:noProof/>
        </w:rPr>
        <w:drawing>
          <wp:anchor distT="0" distB="0" distL="114300" distR="114300" simplePos="0" relativeHeight="251695104" behindDoc="0" locked="0" layoutInCell="1" allowOverlap="1" wp14:anchorId="2DE10F5D" wp14:editId="2E173E59">
            <wp:simplePos x="0" y="0"/>
            <wp:positionH relativeFrom="page">
              <wp:posOffset>0</wp:posOffset>
            </wp:positionH>
            <wp:positionV relativeFrom="paragraph">
              <wp:posOffset>273050</wp:posOffset>
            </wp:positionV>
            <wp:extent cx="7566025" cy="4176395"/>
            <wp:effectExtent l="0" t="0" r="0" b="0"/>
            <wp:wrapThrough wrapText="bothSides">
              <wp:wrapPolygon edited="0">
                <wp:start x="0" y="0"/>
                <wp:lineTo x="0" y="21478"/>
                <wp:lineTo x="21537" y="21478"/>
                <wp:lineTo x="21537" y="0"/>
                <wp:lineTo x="0" y="0"/>
              </wp:wrapPolygon>
            </wp:wrapThrough>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16355" t="19966" r="17630" b="15217"/>
                    <a:stretch/>
                  </pic:blipFill>
                  <pic:spPr bwMode="auto">
                    <a:xfrm>
                      <a:off x="0" y="0"/>
                      <a:ext cx="7603795" cy="41976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9000B0" w:rsidSect="00881FE0">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6B0109" w14:textId="77777777" w:rsidR="00670CD7" w:rsidRDefault="00670CD7" w:rsidP="005702DC">
      <w:pPr>
        <w:spacing w:after="0" w:line="240" w:lineRule="auto"/>
      </w:pPr>
      <w:r>
        <w:separator/>
      </w:r>
    </w:p>
  </w:endnote>
  <w:endnote w:type="continuationSeparator" w:id="0">
    <w:p w14:paraId="130D2B7F" w14:textId="77777777" w:rsidR="00670CD7" w:rsidRDefault="00670CD7" w:rsidP="00570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78CDB8" w14:textId="0AE36968" w:rsidR="00471C4F" w:rsidRDefault="00471C4F" w:rsidP="006F61CD">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2A1FFA" w14:textId="705BF054" w:rsidR="00471C4F" w:rsidRDefault="00E95186" w:rsidP="00471C4F">
    <w:pPr>
      <w:pStyle w:val="Footer"/>
      <w:jc w:val="right"/>
    </w:pPr>
    <w:r>
      <w:rPr>
        <w:noProof/>
        <w:color w:val="5B9BD5" w:themeColor="accent1"/>
      </w:rPr>
      <mc:AlternateContent>
        <mc:Choice Requires="wps">
          <w:drawing>
            <wp:anchor distT="0" distB="0" distL="114300" distR="114300" simplePos="0" relativeHeight="251659264" behindDoc="0" locked="0" layoutInCell="1" allowOverlap="1" wp14:anchorId="121FB809" wp14:editId="65E3EBF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192125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F834F" w14:textId="77777777" w:rsidR="00670CD7" w:rsidRDefault="00670CD7" w:rsidP="005702DC">
      <w:pPr>
        <w:spacing w:after="0" w:line="240" w:lineRule="auto"/>
      </w:pPr>
      <w:r>
        <w:separator/>
      </w:r>
    </w:p>
  </w:footnote>
  <w:footnote w:type="continuationSeparator" w:id="0">
    <w:p w14:paraId="4EF7C211" w14:textId="77777777" w:rsidR="00670CD7" w:rsidRDefault="00670CD7" w:rsidP="00570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E0C2B" w14:textId="100748F6" w:rsidR="006F61CD" w:rsidRDefault="006F61CD">
    <w:pPr>
      <w:pStyle w:val="Header"/>
    </w:pPr>
    <w:r>
      <w:t>Laurence Blake (1806184)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6E75CE"/>
    <w:multiLevelType w:val="hybridMultilevel"/>
    <w:tmpl w:val="91F62A5C"/>
    <w:lvl w:ilvl="0" w:tplc="0D44367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475"/>
    <w:rsid w:val="00002B6F"/>
    <w:rsid w:val="00006D96"/>
    <w:rsid w:val="00007AB2"/>
    <w:rsid w:val="000261FF"/>
    <w:rsid w:val="00062C83"/>
    <w:rsid w:val="00094123"/>
    <w:rsid w:val="000A3723"/>
    <w:rsid w:val="000A651F"/>
    <w:rsid w:val="000A7F93"/>
    <w:rsid w:val="000C12DD"/>
    <w:rsid w:val="000C51CC"/>
    <w:rsid w:val="000F02AB"/>
    <w:rsid w:val="000F11BB"/>
    <w:rsid w:val="001068A2"/>
    <w:rsid w:val="00111556"/>
    <w:rsid w:val="00115B96"/>
    <w:rsid w:val="00120497"/>
    <w:rsid w:val="00160192"/>
    <w:rsid w:val="0016039F"/>
    <w:rsid w:val="00164216"/>
    <w:rsid w:val="0017215B"/>
    <w:rsid w:val="00172B72"/>
    <w:rsid w:val="00177775"/>
    <w:rsid w:val="00184480"/>
    <w:rsid w:val="001973BF"/>
    <w:rsid w:val="001A4110"/>
    <w:rsid w:val="001A4735"/>
    <w:rsid w:val="001B0958"/>
    <w:rsid w:val="001B713B"/>
    <w:rsid w:val="001D5FA0"/>
    <w:rsid w:val="001E36F5"/>
    <w:rsid w:val="001E7174"/>
    <w:rsid w:val="001F57F1"/>
    <w:rsid w:val="00220C71"/>
    <w:rsid w:val="00231B29"/>
    <w:rsid w:val="00240F53"/>
    <w:rsid w:val="00242EFA"/>
    <w:rsid w:val="002723E8"/>
    <w:rsid w:val="00276E58"/>
    <w:rsid w:val="00280C8C"/>
    <w:rsid w:val="002A2535"/>
    <w:rsid w:val="002A4B06"/>
    <w:rsid w:val="002B4E2B"/>
    <w:rsid w:val="002D1E7B"/>
    <w:rsid w:val="002D7195"/>
    <w:rsid w:val="002E5C98"/>
    <w:rsid w:val="002F4165"/>
    <w:rsid w:val="0030578F"/>
    <w:rsid w:val="0030668F"/>
    <w:rsid w:val="00312A31"/>
    <w:rsid w:val="0032163E"/>
    <w:rsid w:val="00324CCD"/>
    <w:rsid w:val="00326E41"/>
    <w:rsid w:val="003270D2"/>
    <w:rsid w:val="00331500"/>
    <w:rsid w:val="003644F2"/>
    <w:rsid w:val="00383710"/>
    <w:rsid w:val="0038397F"/>
    <w:rsid w:val="003A7EA9"/>
    <w:rsid w:val="003C4394"/>
    <w:rsid w:val="003C63AA"/>
    <w:rsid w:val="003D572A"/>
    <w:rsid w:val="00414A4F"/>
    <w:rsid w:val="00425008"/>
    <w:rsid w:val="0044248A"/>
    <w:rsid w:val="00452FCE"/>
    <w:rsid w:val="0046165F"/>
    <w:rsid w:val="00471C4F"/>
    <w:rsid w:val="004807D1"/>
    <w:rsid w:val="0048332B"/>
    <w:rsid w:val="00484B5F"/>
    <w:rsid w:val="004A11F6"/>
    <w:rsid w:val="004D19AC"/>
    <w:rsid w:val="004D33DA"/>
    <w:rsid w:val="004D519C"/>
    <w:rsid w:val="004E5829"/>
    <w:rsid w:val="004F1148"/>
    <w:rsid w:val="00511309"/>
    <w:rsid w:val="005702DC"/>
    <w:rsid w:val="0059536B"/>
    <w:rsid w:val="005F4E8A"/>
    <w:rsid w:val="00600E72"/>
    <w:rsid w:val="00653B54"/>
    <w:rsid w:val="00664B6D"/>
    <w:rsid w:val="00670CD7"/>
    <w:rsid w:val="00682ACB"/>
    <w:rsid w:val="006E5D96"/>
    <w:rsid w:val="006F61CD"/>
    <w:rsid w:val="007000FF"/>
    <w:rsid w:val="007030DF"/>
    <w:rsid w:val="007131E4"/>
    <w:rsid w:val="0073050C"/>
    <w:rsid w:val="00790A68"/>
    <w:rsid w:val="007A45A2"/>
    <w:rsid w:val="007C37E5"/>
    <w:rsid w:val="007D1947"/>
    <w:rsid w:val="007D4C0D"/>
    <w:rsid w:val="007D5BAA"/>
    <w:rsid w:val="007E0CC7"/>
    <w:rsid w:val="007E14DD"/>
    <w:rsid w:val="007E44CF"/>
    <w:rsid w:val="007E7FC4"/>
    <w:rsid w:val="007F4682"/>
    <w:rsid w:val="00823EDD"/>
    <w:rsid w:val="00857B95"/>
    <w:rsid w:val="00873653"/>
    <w:rsid w:val="008776A7"/>
    <w:rsid w:val="00881FE0"/>
    <w:rsid w:val="008822D9"/>
    <w:rsid w:val="008831F2"/>
    <w:rsid w:val="008952F8"/>
    <w:rsid w:val="008A3E5D"/>
    <w:rsid w:val="008D099A"/>
    <w:rsid w:val="008F1373"/>
    <w:rsid w:val="008F2C3B"/>
    <w:rsid w:val="009000B0"/>
    <w:rsid w:val="00904D47"/>
    <w:rsid w:val="009163AF"/>
    <w:rsid w:val="0091753D"/>
    <w:rsid w:val="00922FEA"/>
    <w:rsid w:val="009337F1"/>
    <w:rsid w:val="00940E14"/>
    <w:rsid w:val="009635A8"/>
    <w:rsid w:val="00980929"/>
    <w:rsid w:val="00983C35"/>
    <w:rsid w:val="0098504A"/>
    <w:rsid w:val="00986E0B"/>
    <w:rsid w:val="009935ED"/>
    <w:rsid w:val="009964C8"/>
    <w:rsid w:val="009B2575"/>
    <w:rsid w:val="009B569D"/>
    <w:rsid w:val="009B6BAD"/>
    <w:rsid w:val="009C3389"/>
    <w:rsid w:val="009C6921"/>
    <w:rsid w:val="00A471F0"/>
    <w:rsid w:val="00A5296E"/>
    <w:rsid w:val="00A5321B"/>
    <w:rsid w:val="00A96CD1"/>
    <w:rsid w:val="00AA0308"/>
    <w:rsid w:val="00AA2A91"/>
    <w:rsid w:val="00AD6B51"/>
    <w:rsid w:val="00B1769F"/>
    <w:rsid w:val="00B32CFC"/>
    <w:rsid w:val="00B5180E"/>
    <w:rsid w:val="00B52C1F"/>
    <w:rsid w:val="00B5750C"/>
    <w:rsid w:val="00B62659"/>
    <w:rsid w:val="00B64C86"/>
    <w:rsid w:val="00B6511C"/>
    <w:rsid w:val="00B715A6"/>
    <w:rsid w:val="00BB5FC9"/>
    <w:rsid w:val="00BE0EA3"/>
    <w:rsid w:val="00C0417E"/>
    <w:rsid w:val="00C10463"/>
    <w:rsid w:val="00C319FD"/>
    <w:rsid w:val="00C50215"/>
    <w:rsid w:val="00C502FF"/>
    <w:rsid w:val="00C61D3B"/>
    <w:rsid w:val="00C61D69"/>
    <w:rsid w:val="00C76F98"/>
    <w:rsid w:val="00C84F81"/>
    <w:rsid w:val="00C942A5"/>
    <w:rsid w:val="00CA09F3"/>
    <w:rsid w:val="00CB0E35"/>
    <w:rsid w:val="00CD6C34"/>
    <w:rsid w:val="00D0292B"/>
    <w:rsid w:val="00D20078"/>
    <w:rsid w:val="00D3362F"/>
    <w:rsid w:val="00D356B4"/>
    <w:rsid w:val="00D41165"/>
    <w:rsid w:val="00D54C8F"/>
    <w:rsid w:val="00D6131A"/>
    <w:rsid w:val="00D6738D"/>
    <w:rsid w:val="00D7264E"/>
    <w:rsid w:val="00D82A3B"/>
    <w:rsid w:val="00D854A5"/>
    <w:rsid w:val="00DC0390"/>
    <w:rsid w:val="00DF7366"/>
    <w:rsid w:val="00E00440"/>
    <w:rsid w:val="00E04DD9"/>
    <w:rsid w:val="00E95186"/>
    <w:rsid w:val="00E96C85"/>
    <w:rsid w:val="00EA170C"/>
    <w:rsid w:val="00EA7F41"/>
    <w:rsid w:val="00EB064B"/>
    <w:rsid w:val="00EB3CA6"/>
    <w:rsid w:val="00ED1F51"/>
    <w:rsid w:val="00EF0B5F"/>
    <w:rsid w:val="00F043FC"/>
    <w:rsid w:val="00F23086"/>
    <w:rsid w:val="00F37C49"/>
    <w:rsid w:val="00F523E0"/>
    <w:rsid w:val="00F77913"/>
    <w:rsid w:val="00FB4A2F"/>
    <w:rsid w:val="00FF6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D4C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Title">
    <w:name w:val="Title"/>
    <w:basedOn w:val="Normal"/>
    <w:next w:val="Normal"/>
    <w:link w:val="TitleChar"/>
    <w:uiPriority w:val="10"/>
    <w:qFormat/>
    <w:rsid w:val="009000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0B0"/>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9000B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70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2DC"/>
  </w:style>
  <w:style w:type="paragraph" w:styleId="Footer">
    <w:name w:val="footer"/>
    <w:basedOn w:val="Normal"/>
    <w:link w:val="FooterChar"/>
    <w:uiPriority w:val="99"/>
    <w:unhideWhenUsed/>
    <w:rsid w:val="00570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2DC"/>
  </w:style>
  <w:style w:type="character" w:styleId="UnresolvedMention">
    <w:name w:val="Unresolved Mention"/>
    <w:basedOn w:val="DefaultParagraphFont"/>
    <w:uiPriority w:val="99"/>
    <w:semiHidden/>
    <w:unhideWhenUsed/>
    <w:rsid w:val="00790A68"/>
    <w:rPr>
      <w:color w:val="605E5C"/>
      <w:shd w:val="clear" w:color="auto" w:fill="E1DFDD"/>
    </w:rPr>
  </w:style>
  <w:style w:type="character" w:customStyle="1" w:styleId="ff43">
    <w:name w:val="ff43"/>
    <w:basedOn w:val="DefaultParagraphFont"/>
    <w:rsid w:val="0030668F"/>
  </w:style>
  <w:style w:type="character" w:customStyle="1" w:styleId="ls11">
    <w:name w:val="ls11"/>
    <w:basedOn w:val="DefaultParagraphFont"/>
    <w:rsid w:val="0030668F"/>
  </w:style>
  <w:style w:type="character" w:customStyle="1" w:styleId="ls14">
    <w:name w:val="ls14"/>
    <w:basedOn w:val="DefaultParagraphFont"/>
    <w:rsid w:val="0030668F"/>
  </w:style>
  <w:style w:type="character" w:customStyle="1" w:styleId="lsc">
    <w:name w:val="lsc"/>
    <w:basedOn w:val="DefaultParagraphFont"/>
    <w:rsid w:val="0030668F"/>
  </w:style>
  <w:style w:type="character" w:customStyle="1" w:styleId="ws1b">
    <w:name w:val="ws1b"/>
    <w:basedOn w:val="DefaultParagraphFont"/>
    <w:rsid w:val="0030668F"/>
  </w:style>
  <w:style w:type="character" w:styleId="FollowedHyperlink">
    <w:name w:val="FollowedHyperlink"/>
    <w:basedOn w:val="DefaultParagraphFont"/>
    <w:uiPriority w:val="99"/>
    <w:semiHidden/>
    <w:unhideWhenUsed/>
    <w:rsid w:val="008F2C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917203">
      <w:bodyDiv w:val="1"/>
      <w:marLeft w:val="0"/>
      <w:marRight w:val="0"/>
      <w:marTop w:val="0"/>
      <w:marBottom w:val="0"/>
      <w:divBdr>
        <w:top w:val="none" w:sz="0" w:space="0" w:color="auto"/>
        <w:left w:val="none" w:sz="0" w:space="0" w:color="auto"/>
        <w:bottom w:val="none" w:sz="0" w:space="0" w:color="auto"/>
        <w:right w:val="none" w:sz="0" w:space="0" w:color="auto"/>
      </w:divBdr>
    </w:div>
    <w:div w:id="1494564717">
      <w:bodyDiv w:val="1"/>
      <w:marLeft w:val="0"/>
      <w:marRight w:val="0"/>
      <w:marTop w:val="0"/>
      <w:marBottom w:val="0"/>
      <w:divBdr>
        <w:top w:val="none" w:sz="0" w:space="0" w:color="auto"/>
        <w:left w:val="none" w:sz="0" w:space="0" w:color="auto"/>
        <w:bottom w:val="none" w:sz="0" w:space="0" w:color="auto"/>
        <w:right w:val="none" w:sz="0" w:space="0" w:color="auto"/>
      </w:divBdr>
    </w:div>
    <w:div w:id="2067139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s://www.forbes.com/sites/tamarathiessen/2020/01/20/australia-bushfires-hit-tourism-"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1.png"/><Relationship Id="rId47"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footer" Target="footer2.xml"/><Relationship Id="rId25" Type="http://schemas.openxmlformats.org/officeDocument/2006/relationships/image" Target="media/image11.jpeg"/><Relationship Id="rId33" Type="http://schemas.openxmlformats.org/officeDocument/2006/relationships/image" Target="media/image19.png"/><Relationship Id="rId38" Type="http://schemas.openxmlformats.org/officeDocument/2006/relationships/hyperlink" Target="https://www.theguardian.com/travel/2017/feb/14/northern-territory-holiday-guide-the-heart-of-australia"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6.jpeg"/><Relationship Id="rId29" Type="http://schemas.openxmlformats.org/officeDocument/2006/relationships/image" Target="media/image15.png"/><Relationship Id="rId41" Type="http://schemas.openxmlformats.org/officeDocument/2006/relationships/hyperlink" Target="https://www.e-unwto.org/doi/pdf/10.18111/978928442115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mymodernmet.com/campbell-jones-quokka-selfie/" TargetMode="External"/><Relationship Id="rId40" Type="http://schemas.openxmlformats.org/officeDocument/2006/relationships/hyperlink" Target="https://www.tourism.australia.com/content/dam/assets/document/1/7/6/o/d/2014861.pdf"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eader" Target="header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telegraph.co.uk/news/worldnews/australiaandthepacific/australia/9760762/Sea-floor-next-to-Australias-Great-Barrier-Reef-close-to-collapse.html" TargetMode="Externa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image" Target="media/image17.jpeg"/><Relationship Id="rId44"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hyperlink" Target="https://www.homeaffairs.gov.au/research-and-stats/files/working-holiday-report-dec-19.pdf" TargetMode="External"/><Relationship Id="rId43"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6BDC809816D4A0E884EDA5C8EC8ED8D"/>
        <w:category>
          <w:name w:val="General"/>
          <w:gallery w:val="placeholder"/>
        </w:category>
        <w:types>
          <w:type w:val="bbPlcHdr"/>
        </w:types>
        <w:behaviors>
          <w:behavior w:val="content"/>
        </w:behaviors>
        <w:guid w:val="{00ABE290-F0BB-4A4F-B351-9094CEC0E050}"/>
      </w:docPartPr>
      <w:docPartBody>
        <w:p w:rsidR="00020C11" w:rsidRDefault="00566EC5" w:rsidP="00566EC5">
          <w:pPr>
            <w:pStyle w:val="96BDC809816D4A0E884EDA5C8EC8ED8D"/>
          </w:pPr>
          <w:r>
            <w:rPr>
              <w:rFonts w:asciiTheme="majorHAnsi" w:hAnsiTheme="majorHAnsi"/>
              <w:color w:val="FFFFFF" w:themeColor="background1"/>
              <w:sz w:val="96"/>
              <w:szCs w:val="96"/>
            </w:rPr>
            <w:t>[Document title]</w:t>
          </w:r>
        </w:p>
      </w:docPartBody>
    </w:docPart>
    <w:docPart>
      <w:docPartPr>
        <w:name w:val="431F9E3B3DAA4E2C91E3F07A84B66A34"/>
        <w:category>
          <w:name w:val="General"/>
          <w:gallery w:val="placeholder"/>
        </w:category>
        <w:types>
          <w:type w:val="bbPlcHdr"/>
        </w:types>
        <w:behaviors>
          <w:behavior w:val="content"/>
        </w:behaviors>
        <w:guid w:val="{6A7420CF-C9FD-46AD-BD9E-BF14B72600DF}"/>
      </w:docPartPr>
      <w:docPartBody>
        <w:p w:rsidR="00020C11" w:rsidRDefault="00566EC5" w:rsidP="00566EC5">
          <w:pPr>
            <w:pStyle w:val="431F9E3B3DAA4E2C91E3F07A84B66A34"/>
          </w:pPr>
          <w:r>
            <w:rPr>
              <w:color w:val="FFFFFF" w:themeColor="background1"/>
              <w:sz w:val="28"/>
              <w:szCs w:val="28"/>
            </w:rPr>
            <w:t>[Author name]</w:t>
          </w:r>
        </w:p>
      </w:docPartBody>
    </w:docPart>
    <w:docPart>
      <w:docPartPr>
        <w:name w:val="01A18DAB33EA43248E418089497CD624"/>
        <w:category>
          <w:name w:val="General"/>
          <w:gallery w:val="placeholder"/>
        </w:category>
        <w:types>
          <w:type w:val="bbPlcHdr"/>
        </w:types>
        <w:behaviors>
          <w:behavior w:val="content"/>
        </w:behaviors>
        <w:guid w:val="{F5E162C4-C1F3-482A-824D-B2B2A00AC78C}"/>
      </w:docPartPr>
      <w:docPartBody>
        <w:p w:rsidR="00020C11" w:rsidRDefault="00566EC5" w:rsidP="00566EC5">
          <w:pPr>
            <w:pStyle w:val="01A18DAB33EA43248E418089497CD624"/>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628D"/>
    <w:rsid w:val="00020C11"/>
    <w:rsid w:val="00145AD8"/>
    <w:rsid w:val="003972CD"/>
    <w:rsid w:val="004E3DE4"/>
    <w:rsid w:val="00566EC5"/>
    <w:rsid w:val="00627BC3"/>
    <w:rsid w:val="00A34C42"/>
    <w:rsid w:val="00BC1251"/>
    <w:rsid w:val="00C17092"/>
    <w:rsid w:val="00C67429"/>
    <w:rsid w:val="00DB3EA0"/>
    <w:rsid w:val="00DB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96BDC809816D4A0E884EDA5C8EC8ED8D">
    <w:name w:val="96BDC809816D4A0E884EDA5C8EC8ED8D"/>
    <w:rsid w:val="00566EC5"/>
  </w:style>
  <w:style w:type="paragraph" w:customStyle="1" w:styleId="431F9E3B3DAA4E2C91E3F07A84B66A34">
    <w:name w:val="431F9E3B3DAA4E2C91E3F07A84B66A34"/>
    <w:rsid w:val="00566EC5"/>
  </w:style>
  <w:style w:type="paragraph" w:customStyle="1" w:styleId="01A18DAB33EA43248E418089497CD624">
    <w:name w:val="01A18DAB33EA43248E418089497CD624"/>
    <w:rsid w:val="00566EC5"/>
  </w:style>
  <w:style w:type="paragraph" w:customStyle="1" w:styleId="1314531567454BC098E626452BEA8B05">
    <w:name w:val="1314531567454BC098E626452BEA8B05"/>
    <w:rsid w:val="00566E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2020-05-15T00:00:00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ADD3A1-B315-4A92-9D3F-2D224D2A4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FCCEA6-45A4-488D-BA97-D723779DCD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D5C41E-E27D-4C2F-ABC6-B1BD44D37773}">
  <ds:schemaRefs>
    <ds:schemaRef ds:uri="http://schemas.microsoft.com/sharepoint/v3/contenttype/forms"/>
  </ds:schemaRefs>
</ds:datastoreItem>
</file>

<file path=customXml/itemProps5.xml><?xml version="1.0" encoding="utf-8"?>
<ds:datastoreItem xmlns:ds="http://schemas.openxmlformats.org/officeDocument/2006/customXml" ds:itemID="{01544E59-2510-4B0C-8B37-E817C1069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4185</Words>
  <Characters>23859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Industry Review of Australia</vt:lpstr>
    </vt:vector>
  </TitlesOfParts>
  <Company>University of Wales Trinity Saint David</Company>
  <LinksUpToDate>false</LinksUpToDate>
  <CharactersWithSpaces>27989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Review of Australia</dc:title>
  <dc:subject>Laurence Blake (1806184)</dc:subject>
  <dc:creator>Laurence Blake (1806184)</dc:creator>
  <cp:keywords/>
  <dc:description/>
  <cp:lastModifiedBy>Laurence Blake</cp:lastModifiedBy>
  <cp:revision>2</cp:revision>
  <dcterms:created xsi:type="dcterms:W3CDTF">2020-05-13T23:48:00Z</dcterms:created>
  <dcterms:modified xsi:type="dcterms:W3CDTF">2020-05-13T23:48:00Z</dcterms:modified>
  <cp:category>Global Destination and Tourism Management (M6X01932)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