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9EE85" w14:textId="77777777" w:rsidR="00FB715F" w:rsidRPr="00822321" w:rsidRDefault="00FB715F" w:rsidP="00EE76A4">
      <w:pPr>
        <w:pBdr>
          <w:bottom w:val="single" w:sz="4" w:space="1" w:color="auto"/>
        </w:pBdr>
        <w:spacing w:line="360" w:lineRule="auto"/>
        <w:jc w:val="center"/>
        <w:rPr>
          <w:b/>
          <w:bCs/>
          <w:sz w:val="36"/>
          <w:szCs w:val="32"/>
        </w:rPr>
      </w:pPr>
      <w:r w:rsidRPr="00822321">
        <w:rPr>
          <w:b/>
          <w:bCs/>
          <w:sz w:val="36"/>
          <w:szCs w:val="32"/>
        </w:rPr>
        <w:t>Effective Team Working and Communication</w:t>
      </w:r>
    </w:p>
    <w:p w14:paraId="5340147F" w14:textId="77777777" w:rsidR="00FB715F" w:rsidRPr="00822321" w:rsidRDefault="00FB715F" w:rsidP="00EE76A4">
      <w:pPr>
        <w:spacing w:line="360" w:lineRule="auto"/>
        <w:jc w:val="center"/>
        <w:rPr>
          <w:b/>
          <w:bCs/>
          <w:sz w:val="36"/>
          <w:szCs w:val="32"/>
        </w:rPr>
      </w:pPr>
    </w:p>
    <w:p w14:paraId="5C5F1E1B" w14:textId="77777777" w:rsidR="00FB715F" w:rsidRPr="00822321" w:rsidRDefault="00FB715F" w:rsidP="00EE76A4">
      <w:pPr>
        <w:spacing w:line="360" w:lineRule="auto"/>
        <w:jc w:val="center"/>
        <w:rPr>
          <w:b/>
          <w:bCs/>
          <w:sz w:val="36"/>
          <w:szCs w:val="32"/>
        </w:rPr>
      </w:pPr>
    </w:p>
    <w:p w14:paraId="4812E712" w14:textId="77777777" w:rsidR="00FB715F" w:rsidRPr="00822321" w:rsidRDefault="00FB715F" w:rsidP="00EE76A4">
      <w:pPr>
        <w:spacing w:line="360" w:lineRule="auto"/>
        <w:jc w:val="center"/>
        <w:rPr>
          <w:b/>
          <w:bCs/>
          <w:color w:val="7030A0"/>
          <w:sz w:val="32"/>
          <w:szCs w:val="28"/>
        </w:rPr>
      </w:pPr>
      <w:r w:rsidRPr="00822321">
        <w:rPr>
          <w:b/>
          <w:bCs/>
          <w:color w:val="7030A0"/>
          <w:sz w:val="32"/>
          <w:szCs w:val="28"/>
        </w:rPr>
        <w:t>Component 1: Effective Teamworking for team success</w:t>
      </w:r>
    </w:p>
    <w:p w14:paraId="08399AD1" w14:textId="2D5D149F" w:rsidR="00861568" w:rsidRPr="00822321" w:rsidRDefault="0015534A" w:rsidP="00EE76A4">
      <w:pPr>
        <w:spacing w:line="360" w:lineRule="auto"/>
      </w:pPr>
    </w:p>
    <w:p w14:paraId="66ECF45F" w14:textId="2B67CDD5" w:rsidR="00FB715F" w:rsidRPr="00822321" w:rsidRDefault="00FB715F" w:rsidP="00EE76A4">
      <w:pPr>
        <w:spacing w:line="360" w:lineRule="auto"/>
      </w:pPr>
    </w:p>
    <w:p w14:paraId="48503EBE" w14:textId="4983DB1C" w:rsidR="00FB715F" w:rsidRPr="00822321" w:rsidRDefault="00FB715F" w:rsidP="00EE76A4">
      <w:pPr>
        <w:spacing w:line="360" w:lineRule="auto"/>
      </w:pPr>
    </w:p>
    <w:p w14:paraId="6279A413" w14:textId="6F98641C" w:rsidR="00FB715F" w:rsidRPr="00822321" w:rsidRDefault="00FB715F" w:rsidP="00EE76A4">
      <w:pPr>
        <w:spacing w:line="360" w:lineRule="auto"/>
      </w:pPr>
    </w:p>
    <w:p w14:paraId="44458600" w14:textId="3A328358" w:rsidR="00FB715F" w:rsidRPr="00822321" w:rsidRDefault="00FB715F" w:rsidP="00EE76A4">
      <w:pPr>
        <w:spacing w:line="360" w:lineRule="auto"/>
      </w:pPr>
    </w:p>
    <w:p w14:paraId="3EE59C8A" w14:textId="09B31E3F" w:rsidR="00FB715F" w:rsidRPr="00822321" w:rsidRDefault="00FB715F" w:rsidP="00EE76A4">
      <w:pPr>
        <w:spacing w:line="360" w:lineRule="auto"/>
      </w:pPr>
    </w:p>
    <w:p w14:paraId="379C0EA2" w14:textId="78EA3C15" w:rsidR="00FB715F" w:rsidRPr="00822321" w:rsidRDefault="00FB715F" w:rsidP="00EE76A4">
      <w:pPr>
        <w:spacing w:line="360" w:lineRule="auto"/>
      </w:pPr>
    </w:p>
    <w:p w14:paraId="4D0FECA9" w14:textId="76F6F31F" w:rsidR="00FB715F" w:rsidRPr="00822321" w:rsidRDefault="00FB715F" w:rsidP="00EE76A4">
      <w:pPr>
        <w:spacing w:line="360" w:lineRule="auto"/>
      </w:pPr>
    </w:p>
    <w:p w14:paraId="7AD9E365" w14:textId="13F592B4" w:rsidR="00FB715F" w:rsidRPr="00822321" w:rsidRDefault="00FB715F" w:rsidP="00EE76A4">
      <w:pPr>
        <w:spacing w:line="360" w:lineRule="auto"/>
      </w:pPr>
    </w:p>
    <w:p w14:paraId="4F09C45A" w14:textId="44BE9D0B" w:rsidR="00FB715F" w:rsidRPr="00822321" w:rsidRDefault="00FB715F" w:rsidP="00EE76A4">
      <w:pPr>
        <w:spacing w:line="360" w:lineRule="auto"/>
      </w:pPr>
    </w:p>
    <w:p w14:paraId="5F9B7B7F" w14:textId="6ADDA26F" w:rsidR="00FB715F" w:rsidRPr="00822321" w:rsidRDefault="00FB715F" w:rsidP="00EE76A4">
      <w:pPr>
        <w:spacing w:line="360" w:lineRule="auto"/>
      </w:pPr>
    </w:p>
    <w:p w14:paraId="53AD5A5C" w14:textId="3C7053C3" w:rsidR="00FB715F" w:rsidRPr="00822321" w:rsidRDefault="00FB715F" w:rsidP="00EE76A4">
      <w:pPr>
        <w:spacing w:line="360" w:lineRule="auto"/>
      </w:pPr>
    </w:p>
    <w:p w14:paraId="3C4A3F99" w14:textId="0776AFAB" w:rsidR="00FB715F" w:rsidRPr="00822321" w:rsidRDefault="00FB715F" w:rsidP="00EE76A4">
      <w:pPr>
        <w:spacing w:line="360" w:lineRule="auto"/>
      </w:pPr>
    </w:p>
    <w:p w14:paraId="6F3DF9DA" w14:textId="37A70C05" w:rsidR="00FB715F" w:rsidRPr="00822321" w:rsidRDefault="00FB715F" w:rsidP="00EE76A4">
      <w:pPr>
        <w:spacing w:line="360" w:lineRule="auto"/>
      </w:pPr>
    </w:p>
    <w:p w14:paraId="1E84DDFB" w14:textId="6A44A891" w:rsidR="00FB715F" w:rsidRPr="00822321" w:rsidRDefault="00FB715F" w:rsidP="00EE76A4">
      <w:pPr>
        <w:spacing w:line="360" w:lineRule="auto"/>
      </w:pPr>
    </w:p>
    <w:p w14:paraId="6703C054" w14:textId="15F647CF" w:rsidR="00FB715F" w:rsidRPr="00822321" w:rsidRDefault="00FB715F" w:rsidP="00EE76A4">
      <w:pPr>
        <w:spacing w:line="360" w:lineRule="auto"/>
      </w:pPr>
    </w:p>
    <w:p w14:paraId="788593E0" w14:textId="3786E58C" w:rsidR="00FB715F" w:rsidRPr="00822321" w:rsidRDefault="00FB715F" w:rsidP="00EE76A4">
      <w:pPr>
        <w:spacing w:line="360" w:lineRule="auto"/>
      </w:pPr>
    </w:p>
    <w:p w14:paraId="7A3F3A9C" w14:textId="2A2D80CA" w:rsidR="0029466D" w:rsidRPr="00822321" w:rsidRDefault="0029466D" w:rsidP="00EE76A4">
      <w:pPr>
        <w:pStyle w:val="Heading1"/>
        <w:spacing w:line="360" w:lineRule="auto"/>
      </w:pPr>
      <w:bookmarkStart w:id="0" w:name="_Toc86065987"/>
      <w:r w:rsidRPr="00822321">
        <w:lastRenderedPageBreak/>
        <w:t>Executive Summary</w:t>
      </w:r>
      <w:bookmarkEnd w:id="0"/>
      <w:r w:rsidRPr="00822321">
        <w:t xml:space="preserve"> </w:t>
      </w:r>
    </w:p>
    <w:p w14:paraId="4B08051F" w14:textId="754BF33F" w:rsidR="0029466D" w:rsidRPr="00822321" w:rsidRDefault="00EB1F1C" w:rsidP="00EE76A4">
      <w:pPr>
        <w:spacing w:line="360" w:lineRule="auto"/>
        <w:jc w:val="both"/>
      </w:pPr>
      <w:r w:rsidRPr="00822321">
        <w:t>In the report, the</w:t>
      </w:r>
      <w:r w:rsidRPr="00822321">
        <w:t xml:space="preserve"> key concepts of teamwork focus</w:t>
      </w:r>
      <w:r w:rsidR="00430FCA" w:rsidRPr="00822321">
        <w:t>ed</w:t>
      </w:r>
      <w:r w:rsidRPr="00822321">
        <w:t xml:space="preserve"> on the characteristics and importance by citing the literature. The integrated approach to develop</w:t>
      </w:r>
      <w:r w:rsidR="00430FCA" w:rsidRPr="00822321">
        <w:t>ing</w:t>
      </w:r>
      <w:r w:rsidRPr="00822321">
        <w:t xml:space="preserve"> an effective ‘team’ using Tuckerman’s Team Development model has been analysed in the current report. The multiple phases of the team formation by examining the key challenges and team leader’s intervention have been assessed in the present report. The importance of assigning the team roles to avoid role conflicts using the Belbin Team Role model has been outlined in the report. </w:t>
      </w:r>
    </w:p>
    <w:p w14:paraId="7DBFB9F5" w14:textId="3F4DF8CB" w:rsidR="00EE76A4" w:rsidRPr="00822321" w:rsidRDefault="00EE76A4" w:rsidP="00EE76A4">
      <w:pPr>
        <w:spacing w:line="360" w:lineRule="auto"/>
        <w:jc w:val="both"/>
      </w:pPr>
    </w:p>
    <w:p w14:paraId="2D4E6947" w14:textId="1EF51F2A" w:rsidR="00EE76A4" w:rsidRPr="00822321" w:rsidRDefault="00EE76A4" w:rsidP="00EE76A4">
      <w:pPr>
        <w:spacing w:line="360" w:lineRule="auto"/>
        <w:jc w:val="both"/>
      </w:pPr>
    </w:p>
    <w:p w14:paraId="3CB94DB9" w14:textId="4ECC84B7" w:rsidR="00EE76A4" w:rsidRPr="00822321" w:rsidRDefault="00EE76A4" w:rsidP="00EE76A4">
      <w:pPr>
        <w:spacing w:line="360" w:lineRule="auto"/>
        <w:jc w:val="both"/>
      </w:pPr>
    </w:p>
    <w:p w14:paraId="170C3839" w14:textId="6437A986" w:rsidR="00EE76A4" w:rsidRPr="00822321" w:rsidRDefault="00EE76A4" w:rsidP="00EE76A4">
      <w:pPr>
        <w:spacing w:line="360" w:lineRule="auto"/>
        <w:jc w:val="both"/>
      </w:pPr>
    </w:p>
    <w:p w14:paraId="466F5B50" w14:textId="57AA56B8" w:rsidR="00EE76A4" w:rsidRPr="00822321" w:rsidRDefault="00EE76A4" w:rsidP="00EE76A4">
      <w:pPr>
        <w:spacing w:line="360" w:lineRule="auto"/>
        <w:jc w:val="both"/>
      </w:pPr>
    </w:p>
    <w:p w14:paraId="3CCDADE8" w14:textId="2398C1BD" w:rsidR="00EE76A4" w:rsidRPr="00822321" w:rsidRDefault="00EE76A4" w:rsidP="00EE76A4">
      <w:pPr>
        <w:spacing w:line="360" w:lineRule="auto"/>
        <w:jc w:val="both"/>
      </w:pPr>
    </w:p>
    <w:p w14:paraId="364D3D70" w14:textId="489D3A74" w:rsidR="00EE76A4" w:rsidRPr="00822321" w:rsidRDefault="00EE76A4" w:rsidP="00EE76A4">
      <w:pPr>
        <w:spacing w:line="360" w:lineRule="auto"/>
        <w:jc w:val="both"/>
      </w:pPr>
    </w:p>
    <w:p w14:paraId="52D85DCA" w14:textId="3319F44A" w:rsidR="00EE76A4" w:rsidRPr="00822321" w:rsidRDefault="00EE76A4" w:rsidP="00EE76A4">
      <w:pPr>
        <w:spacing w:line="360" w:lineRule="auto"/>
        <w:jc w:val="both"/>
      </w:pPr>
    </w:p>
    <w:p w14:paraId="05BD787A" w14:textId="742A8EC5" w:rsidR="00EE76A4" w:rsidRPr="00822321" w:rsidRDefault="00EE76A4" w:rsidP="00EE76A4">
      <w:pPr>
        <w:spacing w:line="360" w:lineRule="auto"/>
        <w:jc w:val="both"/>
      </w:pPr>
    </w:p>
    <w:p w14:paraId="1FB3FEB3" w14:textId="385F89AA" w:rsidR="00EE76A4" w:rsidRPr="00822321" w:rsidRDefault="00EE76A4" w:rsidP="00EE76A4">
      <w:pPr>
        <w:spacing w:line="360" w:lineRule="auto"/>
        <w:jc w:val="both"/>
      </w:pPr>
    </w:p>
    <w:p w14:paraId="44312290" w14:textId="2F1AE98F" w:rsidR="00EE76A4" w:rsidRPr="00822321" w:rsidRDefault="00EE76A4" w:rsidP="00EE76A4">
      <w:pPr>
        <w:spacing w:line="360" w:lineRule="auto"/>
        <w:jc w:val="both"/>
      </w:pPr>
    </w:p>
    <w:p w14:paraId="367ED6AF" w14:textId="65333FBA" w:rsidR="00EE76A4" w:rsidRPr="00822321" w:rsidRDefault="00EE76A4" w:rsidP="00EE76A4">
      <w:pPr>
        <w:spacing w:line="360" w:lineRule="auto"/>
        <w:jc w:val="both"/>
      </w:pPr>
    </w:p>
    <w:p w14:paraId="7A20B7C1" w14:textId="3D5E8B88" w:rsidR="00EE76A4" w:rsidRPr="00822321" w:rsidRDefault="00EE76A4" w:rsidP="00EE76A4">
      <w:pPr>
        <w:spacing w:line="360" w:lineRule="auto"/>
        <w:jc w:val="both"/>
      </w:pPr>
    </w:p>
    <w:p w14:paraId="6F1BBAFE" w14:textId="422138DC" w:rsidR="00EE76A4" w:rsidRPr="00822321" w:rsidRDefault="00EE76A4" w:rsidP="00EE76A4">
      <w:pPr>
        <w:spacing w:line="360" w:lineRule="auto"/>
        <w:jc w:val="both"/>
      </w:pPr>
    </w:p>
    <w:p w14:paraId="0F8F1ED3" w14:textId="028103C8" w:rsidR="00EE76A4" w:rsidRPr="00822321" w:rsidRDefault="00EE76A4" w:rsidP="00EE76A4">
      <w:pPr>
        <w:spacing w:line="360" w:lineRule="auto"/>
        <w:jc w:val="both"/>
      </w:pPr>
    </w:p>
    <w:p w14:paraId="2A7ABA98" w14:textId="77777777" w:rsidR="00EE76A4" w:rsidRPr="00822321" w:rsidRDefault="00EE76A4" w:rsidP="00EE76A4">
      <w:pPr>
        <w:spacing w:line="360" w:lineRule="auto"/>
        <w:jc w:val="both"/>
      </w:pPr>
    </w:p>
    <w:p w14:paraId="0828137E" w14:textId="77777777" w:rsidR="00EE76A4" w:rsidRPr="00822321" w:rsidRDefault="00EE76A4" w:rsidP="00EE76A4">
      <w:pPr>
        <w:spacing w:line="360" w:lineRule="auto"/>
        <w:jc w:val="both"/>
      </w:pPr>
    </w:p>
    <w:bookmarkStart w:id="1" w:name="_Toc86065988" w:displacedByCustomXml="next"/>
    <w:sdt>
      <w:sdtPr>
        <w:rPr>
          <w:lang w:val="en-GB"/>
        </w:rPr>
        <w:id w:val="-1854805411"/>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14:paraId="38E08B61" w14:textId="77777777" w:rsidR="00EE76A4" w:rsidRPr="00822321" w:rsidRDefault="00EE76A4" w:rsidP="00EE76A4">
          <w:pPr>
            <w:pStyle w:val="TOCHeading"/>
            <w:spacing w:line="360" w:lineRule="auto"/>
            <w:rPr>
              <w:rStyle w:val="Heading1Char"/>
              <w:lang w:val="en-GB"/>
            </w:rPr>
          </w:pPr>
          <w:r w:rsidRPr="00822321">
            <w:rPr>
              <w:rStyle w:val="Heading1Char"/>
              <w:lang w:val="en-GB"/>
            </w:rPr>
            <w:t>Table of Contents</w:t>
          </w:r>
        </w:p>
        <w:p w14:paraId="194FE8C0" w14:textId="77777777" w:rsidR="00EE76A4" w:rsidRPr="00822321" w:rsidRDefault="00EE76A4" w:rsidP="00EE76A4">
          <w:pPr>
            <w:pStyle w:val="TOC1"/>
            <w:tabs>
              <w:tab w:val="right" w:leader="dot" w:pos="9016"/>
            </w:tabs>
            <w:spacing w:line="360" w:lineRule="auto"/>
            <w:rPr>
              <w:rFonts w:asciiTheme="minorHAnsi" w:eastAsiaTheme="minorEastAsia" w:hAnsiTheme="minorHAnsi"/>
              <w:noProof/>
              <w:sz w:val="22"/>
              <w:lang w:eastAsia="en-IN"/>
            </w:rPr>
          </w:pPr>
          <w:r w:rsidRPr="00822321">
            <w:fldChar w:fldCharType="begin"/>
          </w:r>
          <w:r w:rsidRPr="00822321">
            <w:instrText xml:space="preserve"> TOC \o "1-3" \h \z \u </w:instrText>
          </w:r>
          <w:r w:rsidRPr="00822321">
            <w:fldChar w:fldCharType="separate"/>
          </w:r>
          <w:hyperlink w:anchor="_Toc86065987" w:history="1">
            <w:r w:rsidRPr="00822321">
              <w:rPr>
                <w:rStyle w:val="Hyperlink"/>
                <w:noProof/>
              </w:rPr>
              <w:t>Executive Summary</w:t>
            </w:r>
            <w:r w:rsidRPr="00822321">
              <w:rPr>
                <w:noProof/>
                <w:webHidden/>
              </w:rPr>
              <w:tab/>
            </w:r>
            <w:r w:rsidRPr="00822321">
              <w:rPr>
                <w:noProof/>
                <w:webHidden/>
              </w:rPr>
              <w:fldChar w:fldCharType="begin"/>
            </w:r>
            <w:r w:rsidRPr="00822321">
              <w:rPr>
                <w:noProof/>
                <w:webHidden/>
              </w:rPr>
              <w:instrText xml:space="preserve"> PAGEREF _Toc86065987 \h </w:instrText>
            </w:r>
            <w:r w:rsidRPr="00822321">
              <w:rPr>
                <w:noProof/>
                <w:webHidden/>
              </w:rPr>
            </w:r>
            <w:r w:rsidRPr="00822321">
              <w:rPr>
                <w:noProof/>
                <w:webHidden/>
              </w:rPr>
              <w:fldChar w:fldCharType="separate"/>
            </w:r>
            <w:r w:rsidRPr="00822321">
              <w:rPr>
                <w:noProof/>
                <w:webHidden/>
              </w:rPr>
              <w:t>3</w:t>
            </w:r>
            <w:r w:rsidRPr="00822321">
              <w:rPr>
                <w:noProof/>
                <w:webHidden/>
              </w:rPr>
              <w:fldChar w:fldCharType="end"/>
            </w:r>
          </w:hyperlink>
        </w:p>
        <w:p w14:paraId="29A0BF6E" w14:textId="77777777" w:rsidR="00EE76A4" w:rsidRPr="00822321" w:rsidRDefault="00EE76A4" w:rsidP="00EE76A4">
          <w:pPr>
            <w:pStyle w:val="TOC1"/>
            <w:tabs>
              <w:tab w:val="right" w:leader="dot" w:pos="9016"/>
            </w:tabs>
            <w:spacing w:line="360" w:lineRule="auto"/>
            <w:rPr>
              <w:rFonts w:asciiTheme="minorHAnsi" w:eastAsiaTheme="minorEastAsia" w:hAnsiTheme="minorHAnsi"/>
              <w:noProof/>
              <w:sz w:val="22"/>
              <w:lang w:eastAsia="en-IN"/>
            </w:rPr>
          </w:pPr>
          <w:hyperlink w:anchor="_Toc86065988" w:history="1">
            <w:r w:rsidRPr="00822321">
              <w:rPr>
                <w:rStyle w:val="Hyperlink"/>
                <w:noProof/>
              </w:rPr>
              <w:t>Introduction</w:t>
            </w:r>
            <w:r w:rsidRPr="00822321">
              <w:rPr>
                <w:noProof/>
                <w:webHidden/>
              </w:rPr>
              <w:tab/>
            </w:r>
            <w:r w:rsidRPr="00822321">
              <w:rPr>
                <w:noProof/>
                <w:webHidden/>
              </w:rPr>
              <w:fldChar w:fldCharType="begin"/>
            </w:r>
            <w:r w:rsidRPr="00822321">
              <w:rPr>
                <w:noProof/>
                <w:webHidden/>
              </w:rPr>
              <w:instrText xml:space="preserve"> PAGEREF _Toc86065988 \h </w:instrText>
            </w:r>
            <w:r w:rsidRPr="00822321">
              <w:rPr>
                <w:noProof/>
                <w:webHidden/>
              </w:rPr>
            </w:r>
            <w:r w:rsidRPr="00822321">
              <w:rPr>
                <w:noProof/>
                <w:webHidden/>
              </w:rPr>
              <w:fldChar w:fldCharType="separate"/>
            </w:r>
            <w:r w:rsidRPr="00822321">
              <w:rPr>
                <w:noProof/>
                <w:webHidden/>
              </w:rPr>
              <w:t>3</w:t>
            </w:r>
            <w:r w:rsidRPr="00822321">
              <w:rPr>
                <w:noProof/>
                <w:webHidden/>
              </w:rPr>
              <w:fldChar w:fldCharType="end"/>
            </w:r>
          </w:hyperlink>
        </w:p>
        <w:p w14:paraId="16DCA2D9" w14:textId="77777777" w:rsidR="00EE76A4" w:rsidRPr="00822321" w:rsidRDefault="00EE76A4" w:rsidP="00EE76A4">
          <w:pPr>
            <w:pStyle w:val="TOC2"/>
            <w:tabs>
              <w:tab w:val="right" w:leader="dot" w:pos="9016"/>
            </w:tabs>
            <w:spacing w:line="360" w:lineRule="auto"/>
            <w:rPr>
              <w:rFonts w:asciiTheme="minorHAnsi" w:eastAsiaTheme="minorEastAsia" w:hAnsiTheme="minorHAnsi"/>
              <w:noProof/>
              <w:sz w:val="22"/>
              <w:lang w:eastAsia="en-IN"/>
            </w:rPr>
          </w:pPr>
          <w:hyperlink w:anchor="_Toc86065989" w:history="1">
            <w:r w:rsidRPr="00822321">
              <w:rPr>
                <w:rStyle w:val="Hyperlink"/>
                <w:noProof/>
              </w:rPr>
              <w:t>Team working: Overview and Analysis</w:t>
            </w:r>
            <w:r w:rsidRPr="00822321">
              <w:rPr>
                <w:noProof/>
                <w:webHidden/>
              </w:rPr>
              <w:tab/>
            </w:r>
            <w:r w:rsidRPr="00822321">
              <w:rPr>
                <w:noProof/>
                <w:webHidden/>
              </w:rPr>
              <w:fldChar w:fldCharType="begin"/>
            </w:r>
            <w:r w:rsidRPr="00822321">
              <w:rPr>
                <w:noProof/>
                <w:webHidden/>
              </w:rPr>
              <w:instrText xml:space="preserve"> PAGEREF _Toc86065989 \h </w:instrText>
            </w:r>
            <w:r w:rsidRPr="00822321">
              <w:rPr>
                <w:noProof/>
                <w:webHidden/>
              </w:rPr>
            </w:r>
            <w:r w:rsidRPr="00822321">
              <w:rPr>
                <w:noProof/>
                <w:webHidden/>
              </w:rPr>
              <w:fldChar w:fldCharType="separate"/>
            </w:r>
            <w:r w:rsidRPr="00822321">
              <w:rPr>
                <w:noProof/>
                <w:webHidden/>
              </w:rPr>
              <w:t>3</w:t>
            </w:r>
            <w:r w:rsidRPr="00822321">
              <w:rPr>
                <w:noProof/>
                <w:webHidden/>
              </w:rPr>
              <w:fldChar w:fldCharType="end"/>
            </w:r>
          </w:hyperlink>
        </w:p>
        <w:p w14:paraId="2960280A" w14:textId="77777777" w:rsidR="00EE76A4" w:rsidRPr="00822321" w:rsidRDefault="00EE76A4" w:rsidP="00EE76A4">
          <w:pPr>
            <w:pStyle w:val="TOC2"/>
            <w:tabs>
              <w:tab w:val="right" w:leader="dot" w:pos="9016"/>
            </w:tabs>
            <w:spacing w:line="360" w:lineRule="auto"/>
            <w:rPr>
              <w:rFonts w:asciiTheme="minorHAnsi" w:eastAsiaTheme="minorEastAsia" w:hAnsiTheme="minorHAnsi"/>
              <w:noProof/>
              <w:sz w:val="22"/>
              <w:lang w:eastAsia="en-IN"/>
            </w:rPr>
          </w:pPr>
          <w:hyperlink w:anchor="_Toc86065990" w:history="1">
            <w:r w:rsidRPr="00822321">
              <w:rPr>
                <w:rStyle w:val="Hyperlink"/>
                <w:noProof/>
              </w:rPr>
              <w:t>Models of Team Development</w:t>
            </w:r>
            <w:r w:rsidRPr="00822321">
              <w:rPr>
                <w:noProof/>
                <w:webHidden/>
              </w:rPr>
              <w:tab/>
            </w:r>
            <w:r w:rsidRPr="00822321">
              <w:rPr>
                <w:noProof/>
                <w:webHidden/>
              </w:rPr>
              <w:fldChar w:fldCharType="begin"/>
            </w:r>
            <w:r w:rsidRPr="00822321">
              <w:rPr>
                <w:noProof/>
                <w:webHidden/>
              </w:rPr>
              <w:instrText xml:space="preserve"> PAGEREF _Toc86065990 \h </w:instrText>
            </w:r>
            <w:r w:rsidRPr="00822321">
              <w:rPr>
                <w:noProof/>
                <w:webHidden/>
              </w:rPr>
            </w:r>
            <w:r w:rsidRPr="00822321">
              <w:rPr>
                <w:noProof/>
                <w:webHidden/>
              </w:rPr>
              <w:fldChar w:fldCharType="separate"/>
            </w:r>
            <w:r w:rsidRPr="00822321">
              <w:rPr>
                <w:noProof/>
                <w:webHidden/>
              </w:rPr>
              <w:t>4</w:t>
            </w:r>
            <w:r w:rsidRPr="00822321">
              <w:rPr>
                <w:noProof/>
                <w:webHidden/>
              </w:rPr>
              <w:fldChar w:fldCharType="end"/>
            </w:r>
          </w:hyperlink>
        </w:p>
        <w:p w14:paraId="68ECCCDD" w14:textId="77777777" w:rsidR="00EE76A4" w:rsidRPr="00822321" w:rsidRDefault="00EE76A4" w:rsidP="00EE76A4">
          <w:pPr>
            <w:pStyle w:val="TOC2"/>
            <w:tabs>
              <w:tab w:val="right" w:leader="dot" w:pos="9016"/>
            </w:tabs>
            <w:spacing w:line="360" w:lineRule="auto"/>
            <w:rPr>
              <w:rFonts w:asciiTheme="minorHAnsi" w:eastAsiaTheme="minorEastAsia" w:hAnsiTheme="minorHAnsi"/>
              <w:noProof/>
              <w:sz w:val="22"/>
              <w:lang w:eastAsia="en-IN"/>
            </w:rPr>
          </w:pPr>
          <w:hyperlink w:anchor="_Toc86065991" w:history="1">
            <w:r w:rsidRPr="00822321">
              <w:rPr>
                <w:rStyle w:val="Hyperlink"/>
                <w:noProof/>
              </w:rPr>
              <w:t>Team Roles</w:t>
            </w:r>
            <w:r w:rsidRPr="00822321">
              <w:rPr>
                <w:noProof/>
                <w:webHidden/>
              </w:rPr>
              <w:tab/>
            </w:r>
            <w:r w:rsidRPr="00822321">
              <w:rPr>
                <w:noProof/>
                <w:webHidden/>
              </w:rPr>
              <w:fldChar w:fldCharType="begin"/>
            </w:r>
            <w:r w:rsidRPr="00822321">
              <w:rPr>
                <w:noProof/>
                <w:webHidden/>
              </w:rPr>
              <w:instrText xml:space="preserve"> PAGEREF _Toc86065991 \h </w:instrText>
            </w:r>
            <w:r w:rsidRPr="00822321">
              <w:rPr>
                <w:noProof/>
                <w:webHidden/>
              </w:rPr>
            </w:r>
            <w:r w:rsidRPr="00822321">
              <w:rPr>
                <w:noProof/>
                <w:webHidden/>
              </w:rPr>
              <w:fldChar w:fldCharType="separate"/>
            </w:r>
            <w:r w:rsidRPr="00822321">
              <w:rPr>
                <w:noProof/>
                <w:webHidden/>
              </w:rPr>
              <w:t>6</w:t>
            </w:r>
            <w:r w:rsidRPr="00822321">
              <w:rPr>
                <w:noProof/>
                <w:webHidden/>
              </w:rPr>
              <w:fldChar w:fldCharType="end"/>
            </w:r>
          </w:hyperlink>
        </w:p>
        <w:p w14:paraId="5F7C3431" w14:textId="77777777" w:rsidR="00EE76A4" w:rsidRPr="00822321" w:rsidRDefault="00EE76A4" w:rsidP="00EE76A4">
          <w:pPr>
            <w:pStyle w:val="TOC2"/>
            <w:tabs>
              <w:tab w:val="right" w:leader="dot" w:pos="9016"/>
            </w:tabs>
            <w:spacing w:line="360" w:lineRule="auto"/>
            <w:rPr>
              <w:rFonts w:asciiTheme="minorHAnsi" w:eastAsiaTheme="minorEastAsia" w:hAnsiTheme="minorHAnsi"/>
              <w:noProof/>
              <w:sz w:val="22"/>
              <w:lang w:eastAsia="en-IN"/>
            </w:rPr>
          </w:pPr>
          <w:hyperlink w:anchor="_Toc86065992" w:history="1">
            <w:r w:rsidRPr="00822321">
              <w:rPr>
                <w:rStyle w:val="Hyperlink"/>
                <w:noProof/>
              </w:rPr>
              <w:t>Discussion: Effective and ineffective team working</w:t>
            </w:r>
            <w:r w:rsidRPr="00822321">
              <w:rPr>
                <w:noProof/>
                <w:webHidden/>
              </w:rPr>
              <w:tab/>
            </w:r>
            <w:r w:rsidRPr="00822321">
              <w:rPr>
                <w:noProof/>
                <w:webHidden/>
              </w:rPr>
              <w:fldChar w:fldCharType="begin"/>
            </w:r>
            <w:r w:rsidRPr="00822321">
              <w:rPr>
                <w:noProof/>
                <w:webHidden/>
              </w:rPr>
              <w:instrText xml:space="preserve"> PAGEREF _Toc86065992 \h </w:instrText>
            </w:r>
            <w:r w:rsidRPr="00822321">
              <w:rPr>
                <w:noProof/>
                <w:webHidden/>
              </w:rPr>
            </w:r>
            <w:r w:rsidRPr="00822321">
              <w:rPr>
                <w:noProof/>
                <w:webHidden/>
              </w:rPr>
              <w:fldChar w:fldCharType="separate"/>
            </w:r>
            <w:r w:rsidRPr="00822321">
              <w:rPr>
                <w:noProof/>
                <w:webHidden/>
              </w:rPr>
              <w:t>7</w:t>
            </w:r>
            <w:r w:rsidRPr="00822321">
              <w:rPr>
                <w:noProof/>
                <w:webHidden/>
              </w:rPr>
              <w:fldChar w:fldCharType="end"/>
            </w:r>
          </w:hyperlink>
        </w:p>
        <w:p w14:paraId="3AEB29F2" w14:textId="77777777" w:rsidR="00EE76A4" w:rsidRPr="00822321" w:rsidRDefault="00EE76A4" w:rsidP="00EE76A4">
          <w:pPr>
            <w:pStyle w:val="TOC1"/>
            <w:tabs>
              <w:tab w:val="right" w:leader="dot" w:pos="9016"/>
            </w:tabs>
            <w:spacing w:line="360" w:lineRule="auto"/>
            <w:rPr>
              <w:rFonts w:asciiTheme="minorHAnsi" w:eastAsiaTheme="minorEastAsia" w:hAnsiTheme="minorHAnsi"/>
              <w:noProof/>
              <w:sz w:val="22"/>
              <w:lang w:eastAsia="en-IN"/>
            </w:rPr>
          </w:pPr>
          <w:hyperlink w:anchor="_Toc86065993" w:history="1">
            <w:r w:rsidRPr="00822321">
              <w:rPr>
                <w:rStyle w:val="Hyperlink"/>
                <w:noProof/>
              </w:rPr>
              <w:t>Conclusion</w:t>
            </w:r>
            <w:r w:rsidRPr="00822321">
              <w:rPr>
                <w:noProof/>
                <w:webHidden/>
              </w:rPr>
              <w:tab/>
            </w:r>
            <w:r w:rsidRPr="00822321">
              <w:rPr>
                <w:noProof/>
                <w:webHidden/>
              </w:rPr>
              <w:fldChar w:fldCharType="begin"/>
            </w:r>
            <w:r w:rsidRPr="00822321">
              <w:rPr>
                <w:noProof/>
                <w:webHidden/>
              </w:rPr>
              <w:instrText xml:space="preserve"> PAGEREF _Toc86065993 \h </w:instrText>
            </w:r>
            <w:r w:rsidRPr="00822321">
              <w:rPr>
                <w:noProof/>
                <w:webHidden/>
              </w:rPr>
            </w:r>
            <w:r w:rsidRPr="00822321">
              <w:rPr>
                <w:noProof/>
                <w:webHidden/>
              </w:rPr>
              <w:fldChar w:fldCharType="separate"/>
            </w:r>
            <w:r w:rsidRPr="00822321">
              <w:rPr>
                <w:noProof/>
                <w:webHidden/>
              </w:rPr>
              <w:t>8</w:t>
            </w:r>
            <w:r w:rsidRPr="00822321">
              <w:rPr>
                <w:noProof/>
                <w:webHidden/>
              </w:rPr>
              <w:fldChar w:fldCharType="end"/>
            </w:r>
          </w:hyperlink>
        </w:p>
        <w:p w14:paraId="6AB50333" w14:textId="77777777" w:rsidR="00EE76A4" w:rsidRPr="00822321" w:rsidRDefault="00EE76A4" w:rsidP="00EE76A4">
          <w:pPr>
            <w:pStyle w:val="TOC1"/>
            <w:tabs>
              <w:tab w:val="right" w:leader="dot" w:pos="9016"/>
            </w:tabs>
            <w:spacing w:line="360" w:lineRule="auto"/>
            <w:rPr>
              <w:rFonts w:asciiTheme="minorHAnsi" w:eastAsiaTheme="minorEastAsia" w:hAnsiTheme="minorHAnsi"/>
              <w:noProof/>
              <w:sz w:val="22"/>
              <w:lang w:eastAsia="en-IN"/>
            </w:rPr>
          </w:pPr>
          <w:hyperlink w:anchor="_Toc86065994" w:history="1">
            <w:r w:rsidRPr="00822321">
              <w:rPr>
                <w:rStyle w:val="Hyperlink"/>
                <w:noProof/>
              </w:rPr>
              <w:t>References</w:t>
            </w:r>
            <w:r w:rsidRPr="00822321">
              <w:rPr>
                <w:noProof/>
                <w:webHidden/>
              </w:rPr>
              <w:tab/>
            </w:r>
            <w:r w:rsidRPr="00822321">
              <w:rPr>
                <w:noProof/>
                <w:webHidden/>
              </w:rPr>
              <w:fldChar w:fldCharType="begin"/>
            </w:r>
            <w:r w:rsidRPr="00822321">
              <w:rPr>
                <w:noProof/>
                <w:webHidden/>
              </w:rPr>
              <w:instrText xml:space="preserve"> PAGEREF _Toc86065994 \h </w:instrText>
            </w:r>
            <w:r w:rsidRPr="00822321">
              <w:rPr>
                <w:noProof/>
                <w:webHidden/>
              </w:rPr>
            </w:r>
            <w:r w:rsidRPr="00822321">
              <w:rPr>
                <w:noProof/>
                <w:webHidden/>
              </w:rPr>
              <w:fldChar w:fldCharType="separate"/>
            </w:r>
            <w:r w:rsidRPr="00822321">
              <w:rPr>
                <w:noProof/>
                <w:webHidden/>
              </w:rPr>
              <w:t>9</w:t>
            </w:r>
            <w:r w:rsidRPr="00822321">
              <w:rPr>
                <w:noProof/>
                <w:webHidden/>
              </w:rPr>
              <w:fldChar w:fldCharType="end"/>
            </w:r>
          </w:hyperlink>
        </w:p>
        <w:p w14:paraId="3D48B702" w14:textId="77777777" w:rsidR="00EE76A4" w:rsidRPr="00822321" w:rsidRDefault="00EE76A4" w:rsidP="00EE76A4">
          <w:pPr>
            <w:spacing w:line="360" w:lineRule="auto"/>
          </w:pPr>
          <w:r w:rsidRPr="00822321">
            <w:rPr>
              <w:b/>
              <w:bCs/>
              <w:noProof/>
            </w:rPr>
            <w:fldChar w:fldCharType="end"/>
          </w:r>
        </w:p>
      </w:sdtContent>
    </w:sdt>
    <w:p w14:paraId="29A1AEC1" w14:textId="77777777" w:rsidR="00EE76A4" w:rsidRPr="00822321" w:rsidRDefault="00EE76A4" w:rsidP="00EE76A4">
      <w:pPr>
        <w:spacing w:after="160" w:line="360" w:lineRule="auto"/>
        <w:rPr>
          <w:rFonts w:eastAsiaTheme="majorEastAsia" w:cstheme="majorBidi"/>
          <w:b/>
          <w:sz w:val="28"/>
          <w:szCs w:val="32"/>
        </w:rPr>
      </w:pPr>
      <w:r w:rsidRPr="00822321">
        <w:br w:type="page"/>
      </w:r>
    </w:p>
    <w:p w14:paraId="28B91F6C" w14:textId="66B86503" w:rsidR="00FB715F" w:rsidRPr="00822321" w:rsidRDefault="00FB715F" w:rsidP="00EE76A4">
      <w:pPr>
        <w:pStyle w:val="Heading1"/>
        <w:spacing w:line="360" w:lineRule="auto"/>
      </w:pPr>
      <w:r w:rsidRPr="00822321">
        <w:t>Introduction</w:t>
      </w:r>
      <w:bookmarkEnd w:id="1"/>
      <w:r w:rsidRPr="00822321">
        <w:t xml:space="preserve"> </w:t>
      </w:r>
    </w:p>
    <w:p w14:paraId="4D210F4A" w14:textId="090C1ADD" w:rsidR="00FB715F" w:rsidRPr="00822321" w:rsidRDefault="00FB715F" w:rsidP="00EE76A4">
      <w:pPr>
        <w:spacing w:line="360" w:lineRule="auto"/>
        <w:jc w:val="both"/>
      </w:pPr>
      <w:r w:rsidRPr="00822321">
        <w:t>The report will demonstrate the key concepts of teamwork by focusing on the characteristics and importance. The integrated approach to form</w:t>
      </w:r>
      <w:r w:rsidR="00430FCA" w:rsidRPr="00822321">
        <w:t>ing</w:t>
      </w:r>
      <w:r w:rsidRPr="00822321">
        <w:t xml:space="preserve"> a ‘team’ using Tuckerman’s Team Development model will be analysed in the current report. The multiple phases of the team formation by examining the key challenges and </w:t>
      </w:r>
      <w:r w:rsidR="00430FCA" w:rsidRPr="00822321">
        <w:t xml:space="preserve">the </w:t>
      </w:r>
      <w:r w:rsidRPr="00822321">
        <w:t xml:space="preserve">team leader’s intervention </w:t>
      </w:r>
      <w:r w:rsidR="00C91F5D" w:rsidRPr="00822321">
        <w:t xml:space="preserve">will be highlighted in the present report. The importance of assigning the team roles to avoid role conflicts using the Belbin Team Role model will be </w:t>
      </w:r>
      <w:r w:rsidR="001A3EA8" w:rsidRPr="00822321">
        <w:t xml:space="preserve">analysed in the report. Furthermore, the report will conclude by establishing the differences of the effective and ineffective team working in consideration with the organisational examples. </w:t>
      </w:r>
      <w:r w:rsidRPr="00822321">
        <w:t xml:space="preserve"> </w:t>
      </w:r>
    </w:p>
    <w:p w14:paraId="0ADAA9AC" w14:textId="5497FA8B" w:rsidR="001A3EA8" w:rsidRPr="00822321" w:rsidRDefault="001A3EA8" w:rsidP="00EE76A4">
      <w:pPr>
        <w:pStyle w:val="Heading2"/>
        <w:spacing w:line="360" w:lineRule="auto"/>
      </w:pPr>
      <w:bookmarkStart w:id="2" w:name="_Toc83653720"/>
      <w:bookmarkStart w:id="3" w:name="_Toc84685509"/>
      <w:bookmarkStart w:id="4" w:name="_Toc85810344"/>
      <w:bookmarkStart w:id="5" w:name="_Toc86065989"/>
      <w:r w:rsidRPr="00822321">
        <w:t>Team working</w:t>
      </w:r>
      <w:bookmarkEnd w:id="2"/>
      <w:bookmarkEnd w:id="3"/>
      <w:bookmarkEnd w:id="4"/>
      <w:r w:rsidR="00E33D80" w:rsidRPr="00822321">
        <w:t>: Overview and Analysis</w:t>
      </w:r>
      <w:bookmarkEnd w:id="5"/>
      <w:r w:rsidR="00E33D80" w:rsidRPr="00822321">
        <w:t xml:space="preserve"> </w:t>
      </w:r>
    </w:p>
    <w:p w14:paraId="65737DDC" w14:textId="09289CFE" w:rsidR="00E33D80" w:rsidRPr="00822321" w:rsidRDefault="00472A22" w:rsidP="00EE76A4">
      <w:pPr>
        <w:spacing w:line="360" w:lineRule="auto"/>
        <w:jc w:val="both"/>
      </w:pPr>
      <w:r w:rsidRPr="00822321">
        <w:t>A ‘</w:t>
      </w:r>
      <w:r w:rsidRPr="00822321">
        <w:rPr>
          <w:b/>
          <w:bCs/>
        </w:rPr>
        <w:t>Team</w:t>
      </w:r>
      <w:r w:rsidRPr="00822321">
        <w:t>’ reflects the group of people working together to achieve a common goal</w:t>
      </w:r>
      <w:r w:rsidR="00EE76A4" w:rsidRPr="00822321">
        <w:t xml:space="preserve"> </w:t>
      </w:r>
      <w:sdt>
        <w:sdtPr>
          <w:id w:val="-1188831459"/>
          <w:citation/>
        </w:sdtPr>
        <w:sdtContent>
          <w:r w:rsidR="00EE76A4" w:rsidRPr="00822321">
            <w:fldChar w:fldCharType="begin"/>
          </w:r>
          <w:r w:rsidR="00EE76A4" w:rsidRPr="00822321">
            <w:instrText xml:space="preserve"> CITATION Bak16 \l 1033 </w:instrText>
          </w:r>
          <w:r w:rsidR="00EE76A4" w:rsidRPr="00822321">
            <w:fldChar w:fldCharType="separate"/>
          </w:r>
          <w:r w:rsidR="00EE76A4" w:rsidRPr="00822321">
            <w:rPr>
              <w:noProof/>
            </w:rPr>
            <w:t>(Baker, 2016)</w:t>
          </w:r>
          <w:r w:rsidR="00EE76A4" w:rsidRPr="00822321">
            <w:fldChar w:fldCharType="end"/>
          </w:r>
        </w:sdtContent>
      </w:sdt>
      <w:r w:rsidRPr="00822321">
        <w:t xml:space="preserve">. </w:t>
      </w:r>
      <w:r w:rsidR="00EE76A4" w:rsidRPr="00822321">
        <w:t xml:space="preserve">Adair (2019), </w:t>
      </w:r>
      <w:r w:rsidR="00572079" w:rsidRPr="00822321">
        <w:t xml:space="preserve">defined a team is a group of </w:t>
      </w:r>
      <w:r w:rsidR="00431B6B" w:rsidRPr="00822321">
        <w:t>individuals</w:t>
      </w:r>
      <w:r w:rsidR="00572079" w:rsidRPr="00822321">
        <w:t xml:space="preserve"> that are independent in consideration to the information, </w:t>
      </w:r>
      <w:r w:rsidR="00F12AE9" w:rsidRPr="00822321">
        <w:t xml:space="preserve">skills, competencies, knowledge </w:t>
      </w:r>
      <w:r w:rsidR="00431B6B" w:rsidRPr="00822321">
        <w:t>and accordingly</w:t>
      </w:r>
      <w:r w:rsidR="00F12AE9" w:rsidRPr="00822321">
        <w:t xml:space="preserve"> combin</w:t>
      </w:r>
      <w:r w:rsidR="00431B6B" w:rsidRPr="00822321">
        <w:t>e</w:t>
      </w:r>
      <w:r w:rsidR="00F12AE9" w:rsidRPr="00822321">
        <w:t xml:space="preserve"> their efforts in achieving the common goal. </w:t>
      </w:r>
      <w:r w:rsidR="00431B6B" w:rsidRPr="00822321">
        <w:t>In the team, the compl</w:t>
      </w:r>
      <w:r w:rsidR="00430FCA" w:rsidRPr="00822321">
        <w:t>e</w:t>
      </w:r>
      <w:r w:rsidR="00431B6B" w:rsidRPr="00822321">
        <w:t xml:space="preserve">mentary skills </w:t>
      </w:r>
      <w:r w:rsidR="00C67BFB" w:rsidRPr="00822321">
        <w:t xml:space="preserve">for generating synergy through coordinated effort can be spotted. It has been observed that team members have to learn </w:t>
      </w:r>
      <w:r w:rsidR="00466458" w:rsidRPr="00822321">
        <w:t xml:space="preserve">the ways to extend their help </w:t>
      </w:r>
      <w:r w:rsidR="00466458" w:rsidRPr="00822321">
        <w:lastRenderedPageBreak/>
        <w:t>with other team members and create a positive environment where everyone will share discretionary effort for achieving the goal</w:t>
      </w:r>
      <w:r w:rsidR="00EE76A4" w:rsidRPr="00822321">
        <w:t xml:space="preserve"> </w:t>
      </w:r>
      <w:sdt>
        <w:sdtPr>
          <w:id w:val="-286813592"/>
          <w:citation/>
        </w:sdtPr>
        <w:sdtContent>
          <w:r w:rsidR="00EE76A4" w:rsidRPr="00822321">
            <w:fldChar w:fldCharType="begin"/>
          </w:r>
          <w:r w:rsidR="00EE76A4" w:rsidRPr="00822321">
            <w:instrText xml:space="preserve"> CITATION And16 \l 1033 </w:instrText>
          </w:r>
          <w:r w:rsidR="00EE76A4" w:rsidRPr="00822321">
            <w:fldChar w:fldCharType="separate"/>
          </w:r>
          <w:r w:rsidR="00EE76A4" w:rsidRPr="00822321">
            <w:rPr>
              <w:noProof/>
            </w:rPr>
            <w:t>(Anderson, 2016)</w:t>
          </w:r>
          <w:r w:rsidR="00EE76A4" w:rsidRPr="00822321">
            <w:fldChar w:fldCharType="end"/>
          </w:r>
        </w:sdtContent>
      </w:sdt>
      <w:r w:rsidR="00466458" w:rsidRPr="00822321">
        <w:t xml:space="preserve">. </w:t>
      </w:r>
      <w:r w:rsidR="0061102F" w:rsidRPr="00822321">
        <w:t xml:space="preserve">The concept of ‘team working’ was introduced in the workplace </w:t>
      </w:r>
      <w:r w:rsidR="00793E34" w:rsidRPr="00822321">
        <w:t>in the late 20</w:t>
      </w:r>
      <w:r w:rsidR="00793E34" w:rsidRPr="00822321">
        <w:rPr>
          <w:vertAlign w:val="superscript"/>
        </w:rPr>
        <w:t>th</w:t>
      </w:r>
      <w:r w:rsidR="00793E34" w:rsidRPr="00822321">
        <w:t xml:space="preserve"> century. The members in a team used to work </w:t>
      </w:r>
      <w:r w:rsidR="00BB03B8" w:rsidRPr="00822321">
        <w:t xml:space="preserve">towards interchangeable achievements and shared common attainments. </w:t>
      </w:r>
      <w:r w:rsidR="00EE76A4" w:rsidRPr="00822321">
        <w:t>Fraher (2019),</w:t>
      </w:r>
      <w:r w:rsidR="00BB03B8" w:rsidRPr="00822321">
        <w:t xml:space="preserve"> claimed that team communication is important </w:t>
      </w:r>
      <w:r w:rsidR="00B80908" w:rsidRPr="00822321">
        <w:t>to create positive relationship</w:t>
      </w:r>
      <w:r w:rsidR="00430FCA" w:rsidRPr="00822321">
        <w:t>s</w:t>
      </w:r>
      <w:r w:rsidR="00B80908" w:rsidRPr="00822321">
        <w:t xml:space="preserve">. Therefore, the strong sense of mutual commitments in attaining synergy </w:t>
      </w:r>
      <w:r w:rsidR="00AD10CF" w:rsidRPr="00822321">
        <w:t xml:space="preserve">can be reflected in the team. </w:t>
      </w:r>
    </w:p>
    <w:p w14:paraId="41B9ABC1" w14:textId="739E90E7" w:rsidR="00AD10CF" w:rsidRPr="00822321" w:rsidRDefault="00AD10CF" w:rsidP="00EE76A4">
      <w:pPr>
        <w:spacing w:line="360" w:lineRule="auto"/>
        <w:jc w:val="both"/>
      </w:pPr>
      <w:r w:rsidRPr="00822321">
        <w:t xml:space="preserve">The significant </w:t>
      </w:r>
      <w:r w:rsidRPr="00822321">
        <w:rPr>
          <w:b/>
          <w:bCs/>
        </w:rPr>
        <w:t>attributes of the team working</w:t>
      </w:r>
      <w:r w:rsidRPr="00822321">
        <w:t xml:space="preserve"> are </w:t>
      </w:r>
      <w:r w:rsidR="00CC57EF" w:rsidRPr="00822321">
        <w:t>mutual commitment</w:t>
      </w:r>
      <w:r w:rsidRPr="00822321">
        <w:t xml:space="preserve">, coordinated effort, </w:t>
      </w:r>
      <w:r w:rsidR="00CC57EF" w:rsidRPr="00822321">
        <w:t>specific roles and integrated team communication</w:t>
      </w:r>
      <w:r w:rsidR="00EE76A4" w:rsidRPr="00822321">
        <w:t xml:space="preserve"> </w:t>
      </w:r>
      <w:sdt>
        <w:sdtPr>
          <w:id w:val="427470890"/>
          <w:citation/>
        </w:sdtPr>
        <w:sdtContent>
          <w:r w:rsidR="00EE76A4" w:rsidRPr="00822321">
            <w:fldChar w:fldCharType="begin"/>
          </w:r>
          <w:r w:rsidR="00EE76A4" w:rsidRPr="00822321">
            <w:instrText xml:space="preserve"> CITATION Bak16 \l 1033 </w:instrText>
          </w:r>
          <w:r w:rsidR="00EE76A4" w:rsidRPr="00822321">
            <w:fldChar w:fldCharType="separate"/>
          </w:r>
          <w:r w:rsidR="00EE76A4" w:rsidRPr="00822321">
            <w:rPr>
              <w:noProof/>
            </w:rPr>
            <w:t>(Baker, 2016)</w:t>
          </w:r>
          <w:r w:rsidR="00EE76A4" w:rsidRPr="00822321">
            <w:fldChar w:fldCharType="end"/>
          </w:r>
        </w:sdtContent>
      </w:sdt>
      <w:r w:rsidR="00CC57EF" w:rsidRPr="00822321">
        <w:t xml:space="preserve">. </w:t>
      </w:r>
      <w:r w:rsidR="00430FCA" w:rsidRPr="00822321">
        <w:t>P</w:t>
      </w:r>
      <w:r w:rsidR="00CC57EF" w:rsidRPr="00822321">
        <w:t>ositive teamwork reflects the commitment of the members</w:t>
      </w:r>
      <w:r w:rsidR="00E8621C" w:rsidRPr="00822321">
        <w:t xml:space="preserve">, sense of cooperation and quality driven effort. In teamwork, the members have to remain accountable for the decisions and outcomes. There are major influences towards effective team working that are unstructured communication, rigid organisation structure and </w:t>
      </w:r>
      <w:r w:rsidR="00984A87" w:rsidRPr="00822321">
        <w:t xml:space="preserve">ineffective leadership. Moreover, the lack of skills and competencies of the members to work in a team can influence positive teamwork. In the dynamic business environment, cross-cultural teams are effective in understanding the market requirements. </w:t>
      </w:r>
      <w:r w:rsidR="006A57EE" w:rsidRPr="00822321">
        <w:t xml:space="preserve">Therefore, the retailer like Tesco Plc </w:t>
      </w:r>
      <w:r w:rsidR="00430FCA" w:rsidRPr="00822321">
        <w:t>is</w:t>
      </w:r>
      <w:r w:rsidR="006A57EE" w:rsidRPr="00822321">
        <w:t xml:space="preserve"> emphasising the team working to enhance the store efficiency and customer satisfaction. The development programme </w:t>
      </w:r>
      <w:r w:rsidR="00BE3C99" w:rsidRPr="00822321">
        <w:t>undertaken by Tesco plc consist</w:t>
      </w:r>
      <w:r w:rsidR="00430FCA" w:rsidRPr="00822321">
        <w:t>s</w:t>
      </w:r>
      <w:r w:rsidR="00BE3C99" w:rsidRPr="00822321">
        <w:t xml:space="preserve"> of ‘teamworking’ </w:t>
      </w:r>
      <w:r w:rsidR="00344BE4" w:rsidRPr="00822321">
        <w:t xml:space="preserve">to assist the customers efficiently. </w:t>
      </w:r>
    </w:p>
    <w:p w14:paraId="7FA2E708" w14:textId="38E2DAE4" w:rsidR="00EE76A4" w:rsidRPr="00822321" w:rsidRDefault="00EE76A4" w:rsidP="00EE76A4">
      <w:pPr>
        <w:spacing w:line="360" w:lineRule="auto"/>
        <w:jc w:val="center"/>
      </w:pPr>
      <w:r w:rsidRPr="00822321">
        <w:rPr>
          <w:noProof/>
        </w:rPr>
        <w:drawing>
          <wp:inline distT="0" distB="0" distL="0" distR="0" wp14:anchorId="37264150" wp14:editId="403B2AB9">
            <wp:extent cx="4006850" cy="22901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15011" cy="2294864"/>
                    </a:xfrm>
                    <a:prstGeom prst="rect">
                      <a:avLst/>
                    </a:prstGeom>
                  </pic:spPr>
                </pic:pic>
              </a:graphicData>
            </a:graphic>
          </wp:inline>
        </w:drawing>
      </w:r>
    </w:p>
    <w:p w14:paraId="71F434F1" w14:textId="3EACC948" w:rsidR="00EE76A4" w:rsidRPr="00822321" w:rsidRDefault="00EE76A4" w:rsidP="00EE76A4">
      <w:pPr>
        <w:spacing w:line="360" w:lineRule="auto"/>
        <w:jc w:val="center"/>
        <w:rPr>
          <w:b/>
          <w:bCs/>
        </w:rPr>
      </w:pPr>
      <w:r w:rsidRPr="00822321">
        <w:rPr>
          <w:b/>
          <w:bCs/>
        </w:rPr>
        <w:t xml:space="preserve">Effective </w:t>
      </w:r>
      <w:r w:rsidRPr="00822321">
        <w:rPr>
          <w:b/>
          <w:bCs/>
        </w:rPr>
        <w:t xml:space="preserve">Teamwork, </w:t>
      </w:r>
      <w:r w:rsidRPr="00822321">
        <w:t>Source</w:t>
      </w:r>
      <w:r w:rsidRPr="00822321">
        <w:rPr>
          <w:b/>
          <w:bCs/>
        </w:rPr>
        <w:t xml:space="preserve">: </w:t>
      </w:r>
      <w:hyperlink r:id="rId9" w:history="1">
        <w:r w:rsidRPr="00822321">
          <w:rPr>
            <w:rStyle w:val="Hyperlink"/>
            <w:b/>
            <w:bCs/>
          </w:rPr>
          <w:t>https://www.stormbal.com/</w:t>
        </w:r>
      </w:hyperlink>
      <w:r w:rsidRPr="00822321">
        <w:rPr>
          <w:b/>
          <w:bCs/>
        </w:rPr>
        <w:t xml:space="preserve"> </w:t>
      </w:r>
    </w:p>
    <w:p w14:paraId="72765F98" w14:textId="630A110D" w:rsidR="00B94E96" w:rsidRPr="00822321" w:rsidRDefault="00147B3D" w:rsidP="00EE76A4">
      <w:pPr>
        <w:spacing w:line="360" w:lineRule="auto"/>
        <w:jc w:val="both"/>
      </w:pPr>
      <w:r w:rsidRPr="00822321">
        <w:t>As</w:t>
      </w:r>
      <w:r w:rsidRPr="00822321">
        <w:rPr>
          <w:b/>
          <w:bCs/>
        </w:rPr>
        <w:t xml:space="preserve"> </w:t>
      </w:r>
      <w:r w:rsidRPr="00822321">
        <w:t xml:space="preserve">per </w:t>
      </w:r>
      <w:r w:rsidR="00EE76A4" w:rsidRPr="00822321">
        <w:rPr>
          <w:noProof/>
        </w:rPr>
        <w:t>Collins</w:t>
      </w:r>
      <w:r w:rsidR="00EE76A4" w:rsidRPr="00822321">
        <w:t xml:space="preserve"> (2018),</w:t>
      </w:r>
      <w:r w:rsidR="00430FCA" w:rsidRPr="00822321">
        <w:t xml:space="preserve"> </w:t>
      </w:r>
      <w:r w:rsidR="00117E96" w:rsidRPr="00822321">
        <w:rPr>
          <w:b/>
          <w:bCs/>
        </w:rPr>
        <w:t>Effective Teamwork</w:t>
      </w:r>
      <w:r w:rsidR="00117E96" w:rsidRPr="00822321">
        <w:t xml:space="preserve"> stands to be important in driving business success. </w:t>
      </w:r>
      <w:r w:rsidR="007E2639" w:rsidRPr="00822321">
        <w:t xml:space="preserve">From a study, it has been observed that employees working in a team can deliver much better results and accordingly trigger success for the organisation. </w:t>
      </w:r>
      <w:r w:rsidR="004C17DB" w:rsidRPr="00822321">
        <w:t>An effective team must have the skills like openness, trust and respect</w:t>
      </w:r>
      <w:r w:rsidR="00EE76A4" w:rsidRPr="00822321">
        <w:t xml:space="preserve"> </w:t>
      </w:r>
      <w:sdt>
        <w:sdtPr>
          <w:id w:val="-225150155"/>
          <w:citation/>
        </w:sdtPr>
        <w:sdtContent>
          <w:r w:rsidR="00EE76A4" w:rsidRPr="00822321">
            <w:fldChar w:fldCharType="begin"/>
          </w:r>
          <w:r w:rsidR="00EE76A4" w:rsidRPr="00822321">
            <w:instrText xml:space="preserve"> CITATION Bae17 \l 1033 </w:instrText>
          </w:r>
          <w:r w:rsidR="00EE76A4" w:rsidRPr="00822321">
            <w:fldChar w:fldCharType="separate"/>
          </w:r>
          <w:r w:rsidR="00EE76A4" w:rsidRPr="00822321">
            <w:rPr>
              <w:noProof/>
            </w:rPr>
            <w:t>(Baesu, 2017)</w:t>
          </w:r>
          <w:r w:rsidR="00EE76A4" w:rsidRPr="00822321">
            <w:fldChar w:fldCharType="end"/>
          </w:r>
        </w:sdtContent>
      </w:sdt>
      <w:r w:rsidR="004C17DB" w:rsidRPr="00822321">
        <w:t xml:space="preserve">. The team members </w:t>
      </w:r>
      <w:r w:rsidR="004B4190" w:rsidRPr="00822321">
        <w:t>must be willing to know each other due to their diverse background</w:t>
      </w:r>
      <w:r w:rsidR="00430FCA" w:rsidRPr="00822321">
        <w:t>s</w:t>
      </w:r>
      <w:r w:rsidR="004B4190" w:rsidRPr="00822321">
        <w:t xml:space="preserve"> and different interests. Moreover, trust</w:t>
      </w:r>
      <w:r w:rsidR="004B6125" w:rsidRPr="00822321">
        <w:t xml:space="preserve">ing each other can help to generate creative ideas in a team. </w:t>
      </w:r>
      <w:r w:rsidR="00EE76A4" w:rsidRPr="00822321">
        <w:t>Adair (2019),</w:t>
      </w:r>
      <w:r w:rsidR="004B6125" w:rsidRPr="00822321">
        <w:t xml:space="preserve"> opined that </w:t>
      </w:r>
      <w:r w:rsidR="00D64F88" w:rsidRPr="00822321">
        <w:t>team member ha</w:t>
      </w:r>
      <w:r w:rsidR="00430FCA" w:rsidRPr="00822321">
        <w:t>s</w:t>
      </w:r>
      <w:r w:rsidR="00D64F88" w:rsidRPr="00822321">
        <w:t xml:space="preserve"> to remain accountable for the activities that go wrong without blaming each other. </w:t>
      </w:r>
      <w:r w:rsidR="00430FCA" w:rsidRPr="00822321">
        <w:t>C</w:t>
      </w:r>
      <w:r w:rsidR="00D64F88" w:rsidRPr="00822321">
        <w:t xml:space="preserve">onstructive feedback </w:t>
      </w:r>
      <w:r w:rsidR="00412953" w:rsidRPr="00822321">
        <w:t xml:space="preserve">and </w:t>
      </w:r>
      <w:r w:rsidR="00AB55A8" w:rsidRPr="00822321">
        <w:t xml:space="preserve">learning from the previous mistake can help to </w:t>
      </w:r>
      <w:r w:rsidRPr="00822321">
        <w:t xml:space="preserve">achieve better results. </w:t>
      </w:r>
    </w:p>
    <w:p w14:paraId="65D3E88F" w14:textId="10CC59EC" w:rsidR="001A3EA8" w:rsidRPr="00822321" w:rsidRDefault="006164A4" w:rsidP="00EE76A4">
      <w:pPr>
        <w:pStyle w:val="Heading2"/>
        <w:spacing w:line="360" w:lineRule="auto"/>
      </w:pPr>
      <w:bookmarkStart w:id="6" w:name="_Toc86065990"/>
      <w:r w:rsidRPr="00822321">
        <w:t>Models of Team Development</w:t>
      </w:r>
      <w:bookmarkEnd w:id="6"/>
    </w:p>
    <w:p w14:paraId="24851B4C" w14:textId="597CFFBF" w:rsidR="006164A4" w:rsidRPr="00822321" w:rsidRDefault="008C42A7" w:rsidP="00EE76A4">
      <w:pPr>
        <w:spacing w:line="360" w:lineRule="auto"/>
        <w:jc w:val="both"/>
      </w:pPr>
      <w:r w:rsidRPr="00822321">
        <w:rPr>
          <w:b/>
          <w:bCs/>
        </w:rPr>
        <w:t>Team Development</w:t>
      </w:r>
      <w:r w:rsidRPr="00822321">
        <w:t xml:space="preserve"> reflects the learning process of working together</w:t>
      </w:r>
      <w:r w:rsidR="008442AF" w:rsidRPr="00822321">
        <w:t xml:space="preserve"> for achieving a common purpose</w:t>
      </w:r>
      <w:r w:rsidR="00EE76A4" w:rsidRPr="00822321">
        <w:t xml:space="preserve"> </w:t>
      </w:r>
      <w:sdt>
        <w:sdtPr>
          <w:id w:val="-459722905"/>
          <w:citation/>
        </w:sdtPr>
        <w:sdtContent>
          <w:r w:rsidR="00EE76A4" w:rsidRPr="00822321">
            <w:fldChar w:fldCharType="begin"/>
          </w:r>
          <w:r w:rsidR="00EE76A4" w:rsidRPr="00822321">
            <w:instrText xml:space="preserve"> CITATION And16 \l 1033 </w:instrText>
          </w:r>
          <w:r w:rsidR="00EE76A4" w:rsidRPr="00822321">
            <w:fldChar w:fldCharType="separate"/>
          </w:r>
          <w:r w:rsidR="00EE76A4" w:rsidRPr="00822321">
            <w:rPr>
              <w:noProof/>
            </w:rPr>
            <w:t>(Anderson, 2016)</w:t>
          </w:r>
          <w:r w:rsidR="00EE76A4" w:rsidRPr="00822321">
            <w:fldChar w:fldCharType="end"/>
          </w:r>
        </w:sdtContent>
      </w:sdt>
      <w:r w:rsidR="008442AF" w:rsidRPr="00822321">
        <w:t>. An educational psychologist Bruce</w:t>
      </w:r>
      <w:r w:rsidR="00EB7229" w:rsidRPr="00822321">
        <w:t xml:space="preserve"> </w:t>
      </w:r>
      <w:r w:rsidR="008442AF" w:rsidRPr="00822321">
        <w:t xml:space="preserve">Tuckman has developed </w:t>
      </w:r>
      <w:r w:rsidR="00623B42" w:rsidRPr="00822321">
        <w:t>a five-stage</w:t>
      </w:r>
      <w:r w:rsidR="008442AF" w:rsidRPr="00822321">
        <w:t xml:space="preserve"> </w:t>
      </w:r>
      <w:r w:rsidR="00623B42" w:rsidRPr="00822321">
        <w:t>team development process that constitute</w:t>
      </w:r>
      <w:r w:rsidR="00430FCA" w:rsidRPr="00822321">
        <w:t>s</w:t>
      </w:r>
      <w:r w:rsidR="00623B42" w:rsidRPr="00822321">
        <w:t xml:space="preserve"> storming, storming, norming, performing, and adjourning. The purpose of the team development model is to ensure the smooth running of the team </w:t>
      </w:r>
      <w:r w:rsidR="009C184A" w:rsidRPr="00822321">
        <w:t xml:space="preserve">by implementing team leadership and </w:t>
      </w:r>
      <w:r w:rsidR="00430FCA" w:rsidRPr="00822321">
        <w:t xml:space="preserve">a </w:t>
      </w:r>
      <w:r w:rsidR="009C184A" w:rsidRPr="00822321">
        <w:t xml:space="preserve">constructive learning process. With the correct team </w:t>
      </w:r>
      <w:r w:rsidR="009C184A" w:rsidRPr="00822321">
        <w:lastRenderedPageBreak/>
        <w:t xml:space="preserve">development, </w:t>
      </w:r>
      <w:r w:rsidR="00DA603C" w:rsidRPr="00822321">
        <w:t xml:space="preserve">the team members will have adequate opportunities to build a rapport and foundation of acceptance. It has been spotted </w:t>
      </w:r>
      <w:r w:rsidR="00EE76A4" w:rsidRPr="00822321">
        <w:t>that member</w:t>
      </w:r>
      <w:r w:rsidR="000C53AB" w:rsidRPr="00822321">
        <w:t xml:space="preserve"> trusting </w:t>
      </w:r>
      <w:r w:rsidR="001F5B81" w:rsidRPr="00822321">
        <w:t xml:space="preserve">one another in the team can likely share ideas and collaborate effectively in undertaking the right decisions. </w:t>
      </w:r>
      <w:r w:rsidR="00AD0F1A" w:rsidRPr="00822321">
        <w:t xml:space="preserve">Therefore, team development establishes a captivating atmosphere by encouraging cooperation, teamwork and interdependence. </w:t>
      </w:r>
    </w:p>
    <w:p w14:paraId="30CDDE89" w14:textId="1D7A815E" w:rsidR="00EE76A4" w:rsidRPr="00822321" w:rsidRDefault="00EE76A4" w:rsidP="00EE76A4">
      <w:pPr>
        <w:spacing w:line="360" w:lineRule="auto"/>
        <w:jc w:val="center"/>
      </w:pPr>
      <w:r w:rsidRPr="00822321">
        <w:rPr>
          <w:noProof/>
        </w:rPr>
        <w:drawing>
          <wp:inline distT="0" distB="0" distL="0" distR="0" wp14:anchorId="3D9BBA89" wp14:editId="4B9B3CDB">
            <wp:extent cx="3981450" cy="2162758"/>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87538" cy="2166065"/>
                    </a:xfrm>
                    <a:prstGeom prst="rect">
                      <a:avLst/>
                    </a:prstGeom>
                  </pic:spPr>
                </pic:pic>
              </a:graphicData>
            </a:graphic>
          </wp:inline>
        </w:drawing>
      </w:r>
    </w:p>
    <w:p w14:paraId="7FC1A486" w14:textId="75EA31B5" w:rsidR="00EE76A4" w:rsidRPr="00822321" w:rsidRDefault="00EE76A4" w:rsidP="00EE76A4">
      <w:pPr>
        <w:spacing w:line="360" w:lineRule="auto"/>
        <w:jc w:val="center"/>
        <w:rPr>
          <w:b/>
          <w:bCs/>
        </w:rPr>
      </w:pPr>
      <w:r w:rsidRPr="00822321">
        <w:rPr>
          <w:b/>
          <w:bCs/>
        </w:rPr>
        <w:t>Tuckman’s team development model</w:t>
      </w:r>
      <w:r w:rsidRPr="00822321">
        <w:rPr>
          <w:b/>
          <w:bCs/>
        </w:rPr>
        <w:t xml:space="preserve">, Source: </w:t>
      </w:r>
      <w:hyperlink r:id="rId11" w:history="1">
        <w:r w:rsidRPr="00822321">
          <w:rPr>
            <w:rStyle w:val="Hyperlink"/>
            <w:b/>
            <w:bCs/>
          </w:rPr>
          <w:t>https://miro.medium.com/</w:t>
        </w:r>
      </w:hyperlink>
      <w:r w:rsidRPr="00822321">
        <w:rPr>
          <w:b/>
          <w:bCs/>
        </w:rPr>
        <w:t xml:space="preserve"> </w:t>
      </w:r>
    </w:p>
    <w:p w14:paraId="3C3CBE8E" w14:textId="45B8AEE6" w:rsidR="00EB7229" w:rsidRPr="00822321" w:rsidRDefault="0079736B" w:rsidP="00EE76A4">
      <w:pPr>
        <w:spacing w:line="360" w:lineRule="auto"/>
        <w:jc w:val="both"/>
      </w:pPr>
      <w:r w:rsidRPr="00822321">
        <w:t xml:space="preserve">The five phases that </w:t>
      </w:r>
      <w:r w:rsidR="008C5C53" w:rsidRPr="00822321">
        <w:t xml:space="preserve">are observed within Tuckman’s team development model are as follows: </w:t>
      </w:r>
    </w:p>
    <w:p w14:paraId="6E4D1B16" w14:textId="11186330" w:rsidR="008C5C53" w:rsidRPr="00822321" w:rsidRDefault="008C5C53" w:rsidP="00EE76A4">
      <w:pPr>
        <w:pStyle w:val="ListParagraph"/>
        <w:numPr>
          <w:ilvl w:val="0"/>
          <w:numId w:val="1"/>
        </w:numPr>
        <w:spacing w:line="360" w:lineRule="auto"/>
        <w:jc w:val="both"/>
      </w:pPr>
      <w:r w:rsidRPr="00822321">
        <w:rPr>
          <w:b/>
          <w:bCs/>
        </w:rPr>
        <w:t>Forming stage</w:t>
      </w:r>
      <w:r w:rsidRPr="00822321">
        <w:t xml:space="preserve">: In the forming stage, the team members are not accustomed </w:t>
      </w:r>
      <w:r w:rsidR="00430FCA" w:rsidRPr="00822321">
        <w:t>to</w:t>
      </w:r>
      <w:r w:rsidRPr="00822321">
        <w:t xml:space="preserve"> the goals and direction</w:t>
      </w:r>
      <w:r w:rsidR="00B64F37" w:rsidRPr="00822321">
        <w:t xml:space="preserve"> of the group project</w:t>
      </w:r>
      <w:r w:rsidR="00EE76A4" w:rsidRPr="00822321">
        <w:t xml:space="preserve"> </w:t>
      </w:r>
      <w:sdt>
        <w:sdtPr>
          <w:id w:val="836343965"/>
          <w:citation/>
        </w:sdtPr>
        <w:sdtContent>
          <w:r w:rsidR="00EE76A4" w:rsidRPr="00822321">
            <w:fldChar w:fldCharType="begin"/>
          </w:r>
          <w:r w:rsidR="00EE76A4" w:rsidRPr="00822321">
            <w:instrText xml:space="preserve"> CITATION Lar17 \l 1033 </w:instrText>
          </w:r>
          <w:r w:rsidR="00EE76A4" w:rsidRPr="00822321">
            <w:fldChar w:fldCharType="separate"/>
          </w:r>
          <w:r w:rsidR="00EE76A4" w:rsidRPr="00822321">
            <w:rPr>
              <w:noProof/>
            </w:rPr>
            <w:t>(Larson, 2017)</w:t>
          </w:r>
          <w:r w:rsidR="00EE76A4" w:rsidRPr="00822321">
            <w:fldChar w:fldCharType="end"/>
          </w:r>
        </w:sdtContent>
      </w:sdt>
      <w:r w:rsidR="00B64F37" w:rsidRPr="00822321">
        <w:t xml:space="preserve">. Therefore, effective leadership is needed to </w:t>
      </w:r>
      <w:r w:rsidR="00BE144D" w:rsidRPr="00822321">
        <w:t xml:space="preserve">ensure a clear direction and roles of the team members. </w:t>
      </w:r>
    </w:p>
    <w:p w14:paraId="0A9AED4D" w14:textId="1BA66680" w:rsidR="00BE144D" w:rsidRPr="00822321" w:rsidRDefault="00BE144D" w:rsidP="00EE76A4">
      <w:pPr>
        <w:pStyle w:val="ListParagraph"/>
        <w:numPr>
          <w:ilvl w:val="0"/>
          <w:numId w:val="1"/>
        </w:numPr>
        <w:spacing w:line="360" w:lineRule="auto"/>
        <w:jc w:val="both"/>
      </w:pPr>
      <w:r w:rsidRPr="00822321">
        <w:rPr>
          <w:b/>
          <w:bCs/>
        </w:rPr>
        <w:t>Sto</w:t>
      </w:r>
      <w:r w:rsidR="008A5CA4" w:rsidRPr="00822321">
        <w:rPr>
          <w:b/>
          <w:bCs/>
        </w:rPr>
        <w:t>rm</w:t>
      </w:r>
      <w:r w:rsidRPr="00822321">
        <w:rPr>
          <w:b/>
          <w:bCs/>
        </w:rPr>
        <w:t>ing stage:</w:t>
      </w:r>
      <w:r w:rsidRPr="00822321">
        <w:t xml:space="preserve"> The storming stage insist the members share creative ideas and feedback for forming a work approach. In this stage, the members may be </w:t>
      </w:r>
      <w:r w:rsidR="008A5CA4" w:rsidRPr="00822321">
        <w:t>disagreeing</w:t>
      </w:r>
      <w:r w:rsidRPr="00822321">
        <w:t xml:space="preserve"> with each other due to their diverse backgrounds. </w:t>
      </w:r>
      <w:r w:rsidR="008A5CA4" w:rsidRPr="00822321">
        <w:t>However, effective leadership can resolve conflicts an</w:t>
      </w:r>
      <w:r w:rsidR="00430FCA" w:rsidRPr="00822321">
        <w:t>d</w:t>
      </w:r>
      <w:r w:rsidR="008A5CA4" w:rsidRPr="00822321">
        <w:t xml:space="preserve"> ensure </w:t>
      </w:r>
      <w:r w:rsidR="00430FCA" w:rsidRPr="00822321">
        <w:t xml:space="preserve">the </w:t>
      </w:r>
      <w:r w:rsidR="008A5CA4" w:rsidRPr="00822321">
        <w:t xml:space="preserve">smooth functioning of the team. </w:t>
      </w:r>
    </w:p>
    <w:p w14:paraId="149ECD45" w14:textId="3893DD87" w:rsidR="008A5CA4" w:rsidRPr="00822321" w:rsidRDefault="008A5CA4" w:rsidP="00EE76A4">
      <w:pPr>
        <w:pStyle w:val="ListParagraph"/>
        <w:numPr>
          <w:ilvl w:val="0"/>
          <w:numId w:val="1"/>
        </w:numPr>
        <w:spacing w:line="360" w:lineRule="auto"/>
        <w:jc w:val="both"/>
      </w:pPr>
      <w:r w:rsidRPr="00822321">
        <w:rPr>
          <w:b/>
          <w:bCs/>
        </w:rPr>
        <w:t>Norming stage</w:t>
      </w:r>
      <w:r w:rsidRPr="00822321">
        <w:t xml:space="preserve">: </w:t>
      </w:r>
      <w:r w:rsidR="00815E33" w:rsidRPr="00822321">
        <w:t>In the norming stage, t</w:t>
      </w:r>
      <w:r w:rsidRPr="00822321">
        <w:t xml:space="preserve">he differences created among the members will gradually </w:t>
      </w:r>
      <w:r w:rsidR="00B347C1" w:rsidRPr="00822321">
        <w:t xml:space="preserve">reduce due to effective leadership and openness in the team. The team members will share consensus towards a specific work style and remain focused to achieve the desired target. </w:t>
      </w:r>
    </w:p>
    <w:p w14:paraId="608B0B30" w14:textId="59B709E6" w:rsidR="00B347C1" w:rsidRPr="00822321" w:rsidRDefault="00BD6ED2" w:rsidP="00EE76A4">
      <w:pPr>
        <w:pStyle w:val="ListParagraph"/>
        <w:numPr>
          <w:ilvl w:val="0"/>
          <w:numId w:val="1"/>
        </w:numPr>
        <w:spacing w:line="360" w:lineRule="auto"/>
        <w:jc w:val="both"/>
      </w:pPr>
      <w:r w:rsidRPr="00822321">
        <w:rPr>
          <w:b/>
          <w:bCs/>
        </w:rPr>
        <w:t>Performing stage</w:t>
      </w:r>
      <w:r w:rsidRPr="00822321">
        <w:t xml:space="preserve">: </w:t>
      </w:r>
      <w:r w:rsidR="00180F1B" w:rsidRPr="00822321">
        <w:t xml:space="preserve">In the fourth stage, the coordination, mutual commitment, and respect between the team members will produce positive outcomes. </w:t>
      </w:r>
      <w:r w:rsidR="00D7134A" w:rsidRPr="00822321">
        <w:t xml:space="preserve">The cooperation among the team members will </w:t>
      </w:r>
      <w:r w:rsidR="00997D4A" w:rsidRPr="00822321">
        <w:t xml:space="preserve">accomplish the team objectives. </w:t>
      </w:r>
    </w:p>
    <w:p w14:paraId="0FCFA05D" w14:textId="5ADEE578" w:rsidR="00997D4A" w:rsidRPr="00822321" w:rsidRDefault="00997D4A" w:rsidP="00EE76A4">
      <w:pPr>
        <w:pStyle w:val="ListParagraph"/>
        <w:numPr>
          <w:ilvl w:val="0"/>
          <w:numId w:val="1"/>
        </w:numPr>
        <w:spacing w:line="360" w:lineRule="auto"/>
        <w:jc w:val="both"/>
      </w:pPr>
      <w:r w:rsidRPr="00822321">
        <w:rPr>
          <w:b/>
          <w:bCs/>
        </w:rPr>
        <w:t>Adjourning stage</w:t>
      </w:r>
      <w:r w:rsidRPr="00822321">
        <w:t xml:space="preserve">: The Adjourning stage is the final stage of the team development model where the team members share </w:t>
      </w:r>
      <w:r w:rsidR="00430FCA" w:rsidRPr="00822321">
        <w:t xml:space="preserve">a </w:t>
      </w:r>
      <w:r w:rsidRPr="00822321">
        <w:t xml:space="preserve">positive relationship. The team members </w:t>
      </w:r>
      <w:r w:rsidR="005C4189" w:rsidRPr="00822321">
        <w:t>form an informal relation</w:t>
      </w:r>
      <w:r w:rsidR="00430FCA" w:rsidRPr="00822321">
        <w:t>ship</w:t>
      </w:r>
      <w:r w:rsidR="00565023" w:rsidRPr="00822321">
        <w:t xml:space="preserve"> with each other due to the </w:t>
      </w:r>
      <w:r w:rsidR="00EC3C77" w:rsidRPr="00822321">
        <w:t xml:space="preserve">existence </w:t>
      </w:r>
      <w:r w:rsidR="00430FCA" w:rsidRPr="00822321">
        <w:t xml:space="preserve">of </w:t>
      </w:r>
      <w:r w:rsidR="00565023" w:rsidRPr="00822321">
        <w:t xml:space="preserve">group maturity level. </w:t>
      </w:r>
    </w:p>
    <w:p w14:paraId="2B5B3E2C" w14:textId="4F3B26E3" w:rsidR="00475F7F" w:rsidRPr="00822321" w:rsidRDefault="004B26E8" w:rsidP="00EE76A4">
      <w:pPr>
        <w:spacing w:line="360" w:lineRule="auto"/>
        <w:jc w:val="both"/>
      </w:pPr>
      <w:r w:rsidRPr="00822321">
        <w:t>In the year</w:t>
      </w:r>
      <w:r w:rsidR="00475F7F" w:rsidRPr="00822321">
        <w:t xml:space="preserve"> 1993, t</w:t>
      </w:r>
      <w:r w:rsidR="00475F7F" w:rsidRPr="00822321">
        <w:t xml:space="preserve">he </w:t>
      </w:r>
      <w:r w:rsidR="00475F7F" w:rsidRPr="00822321">
        <w:rPr>
          <w:b/>
          <w:bCs/>
        </w:rPr>
        <w:t xml:space="preserve">Katzenbach and Smith Team Effectiveness </w:t>
      </w:r>
      <w:r w:rsidR="005A3FC4" w:rsidRPr="00822321">
        <w:rPr>
          <w:b/>
          <w:bCs/>
        </w:rPr>
        <w:t>m</w:t>
      </w:r>
      <w:r w:rsidR="00475F7F" w:rsidRPr="00822321">
        <w:rPr>
          <w:b/>
          <w:bCs/>
        </w:rPr>
        <w:t>odel</w:t>
      </w:r>
      <w:r w:rsidR="00475F7F" w:rsidRPr="00822321">
        <w:t xml:space="preserve"> has </w:t>
      </w:r>
      <w:r w:rsidR="00F94AF0" w:rsidRPr="00822321">
        <w:t>enabled</w:t>
      </w:r>
      <w:r w:rsidR="00475F7F" w:rsidRPr="00822321">
        <w:t xml:space="preserve"> team functioning </w:t>
      </w:r>
      <w:r w:rsidR="00F94AF0" w:rsidRPr="00822321">
        <w:t xml:space="preserve">by representing </w:t>
      </w:r>
      <w:r w:rsidR="00430FCA" w:rsidRPr="00822321">
        <w:t xml:space="preserve">the </w:t>
      </w:r>
      <w:r w:rsidR="00F94AF0" w:rsidRPr="00822321">
        <w:t>team’s goal</w:t>
      </w:r>
      <w:r w:rsidR="00430FCA" w:rsidRPr="00822321">
        <w:t>s</w:t>
      </w:r>
      <w:r w:rsidR="00F94AF0" w:rsidRPr="00822321">
        <w:t xml:space="preserve"> and objective</w:t>
      </w:r>
      <w:r w:rsidR="00430FCA" w:rsidRPr="00822321">
        <w:t>s</w:t>
      </w:r>
      <w:r w:rsidR="00F94AF0" w:rsidRPr="00822321">
        <w:t xml:space="preserve">. The collective effort, positive performance results and personal growth has focused </w:t>
      </w:r>
      <w:r w:rsidR="00FF5D7F" w:rsidRPr="00822321">
        <w:t>in the model</w:t>
      </w:r>
      <w:r w:rsidR="00EE76A4" w:rsidRPr="00822321">
        <w:t xml:space="preserve"> </w:t>
      </w:r>
      <w:sdt>
        <w:sdtPr>
          <w:id w:val="1981795652"/>
          <w:citation/>
        </w:sdtPr>
        <w:sdtContent>
          <w:r w:rsidR="00EE76A4" w:rsidRPr="00822321">
            <w:fldChar w:fldCharType="begin"/>
          </w:r>
          <w:r w:rsidR="00EE76A4" w:rsidRPr="00822321">
            <w:instrText xml:space="preserve"> CITATION Sal18 \l 1033 </w:instrText>
          </w:r>
          <w:r w:rsidR="00EE76A4" w:rsidRPr="00822321">
            <w:fldChar w:fldCharType="separate"/>
          </w:r>
          <w:r w:rsidR="00EE76A4" w:rsidRPr="00822321">
            <w:rPr>
              <w:noProof/>
            </w:rPr>
            <w:t>(Salas, 2018)</w:t>
          </w:r>
          <w:r w:rsidR="00EE76A4" w:rsidRPr="00822321">
            <w:fldChar w:fldCharType="end"/>
          </w:r>
        </w:sdtContent>
      </w:sdt>
      <w:r w:rsidR="00FF5D7F" w:rsidRPr="00822321">
        <w:t xml:space="preserve">. The three points of </w:t>
      </w:r>
      <w:r w:rsidR="00430FCA" w:rsidRPr="00822321">
        <w:t xml:space="preserve">the </w:t>
      </w:r>
      <w:r w:rsidR="00FF5D7F" w:rsidRPr="00822321">
        <w:t xml:space="preserve">triangle </w:t>
      </w:r>
      <w:r w:rsidR="005A3FC4" w:rsidRPr="00822321">
        <w:t xml:space="preserve">under the </w:t>
      </w:r>
      <w:r w:rsidR="005A3FC4" w:rsidRPr="00822321">
        <w:t xml:space="preserve">Katzenbach and Smith Team Effectiveness </w:t>
      </w:r>
      <w:r w:rsidR="005A3FC4" w:rsidRPr="00822321">
        <w:t>m</w:t>
      </w:r>
      <w:r w:rsidR="005A3FC4" w:rsidRPr="00822321">
        <w:t>odel</w:t>
      </w:r>
      <w:r w:rsidR="0077107E" w:rsidRPr="00822321">
        <w:t xml:space="preserve"> are commitment, accountability and skills. From the model, it can be observed that a lack of commitment can influence the group dynamics</w:t>
      </w:r>
      <w:r w:rsidR="002045F3" w:rsidRPr="00822321">
        <w:t xml:space="preserve">. Therefore, it is recommended that the team members must adapt teamwork </w:t>
      </w:r>
      <w:r w:rsidR="002045F3" w:rsidRPr="00822321">
        <w:lastRenderedPageBreak/>
        <w:t xml:space="preserve">and </w:t>
      </w:r>
      <w:r w:rsidR="00C8690F" w:rsidRPr="00822321">
        <w:t>problem-solving</w:t>
      </w:r>
      <w:r w:rsidR="002045F3" w:rsidRPr="00822321">
        <w:t xml:space="preserve"> skills to accomplish the goals. </w:t>
      </w:r>
      <w:r w:rsidR="00C8690F" w:rsidRPr="00822321">
        <w:t xml:space="preserve">Furthermore, the team members have to </w:t>
      </w:r>
      <w:r w:rsidR="00430FCA" w:rsidRPr="00822321">
        <w:t xml:space="preserve">be </w:t>
      </w:r>
      <w:r w:rsidR="00C8690F" w:rsidRPr="00822321">
        <w:t>steadfast in the</w:t>
      </w:r>
      <w:r w:rsidR="00FA44AB" w:rsidRPr="00822321">
        <w:t>ir</w:t>
      </w:r>
      <w:r w:rsidR="00C8690F" w:rsidRPr="00822321">
        <w:t xml:space="preserve"> commitment related to the individual task and team goals. </w:t>
      </w:r>
    </w:p>
    <w:p w14:paraId="74148CA7" w14:textId="5CF847B5" w:rsidR="00D560E6" w:rsidRPr="00822321" w:rsidRDefault="00FA44AB" w:rsidP="00EE76A4">
      <w:pPr>
        <w:spacing w:line="360" w:lineRule="auto"/>
        <w:jc w:val="both"/>
      </w:pPr>
      <w:r w:rsidRPr="00822321">
        <w:t>As per the case study, the members from diverse background</w:t>
      </w:r>
      <w:r w:rsidR="00430FCA" w:rsidRPr="00822321">
        <w:t>s</w:t>
      </w:r>
      <w:r w:rsidRPr="00822321">
        <w:t xml:space="preserve"> will encounter conflicts and issues due to the different perceptions and views. In this situation, Tuckman’s team development model is effective to follow as it considered the challenges and ways to minimise the issues with a holistic approach. The getting mature of the team over a specific period of time can be reflected under Tuckman’s team development model. The model is justified for minimising the differences among the members of University of Wales Trinity Saint David irrespective of gender, background, age, and experience with the aspects like mutual respect, aligned goals, patience and open communication. Brainstorming has been identified as an effective approach under Tuckman’s team development model that helps to exchange constructive ideas and opinions.</w:t>
      </w:r>
    </w:p>
    <w:p w14:paraId="4180EB21" w14:textId="77777777" w:rsidR="00EC3C77" w:rsidRPr="00822321" w:rsidRDefault="00EC3C77" w:rsidP="00EE76A4">
      <w:pPr>
        <w:pStyle w:val="Heading2"/>
        <w:spacing w:line="360" w:lineRule="auto"/>
      </w:pPr>
      <w:bookmarkStart w:id="7" w:name="_Toc84685511"/>
      <w:bookmarkStart w:id="8" w:name="_Toc85810346"/>
      <w:bookmarkStart w:id="9" w:name="_Toc86065991"/>
      <w:r w:rsidRPr="00822321">
        <w:t>Team Roles</w:t>
      </w:r>
      <w:bookmarkEnd w:id="7"/>
      <w:bookmarkEnd w:id="8"/>
      <w:bookmarkEnd w:id="9"/>
    </w:p>
    <w:p w14:paraId="6C4952ED" w14:textId="794C6BD2" w:rsidR="00C2144E" w:rsidRPr="00822321" w:rsidRDefault="00D560E6" w:rsidP="00EE76A4">
      <w:pPr>
        <w:spacing w:line="360" w:lineRule="auto"/>
        <w:jc w:val="both"/>
      </w:pPr>
      <w:r w:rsidRPr="00822321">
        <w:t>A</w:t>
      </w:r>
      <w:r w:rsidR="00045BAB" w:rsidRPr="00822321">
        <w:t xml:space="preserve"> </w:t>
      </w:r>
      <w:r w:rsidR="00045BAB" w:rsidRPr="00822321">
        <w:rPr>
          <w:b/>
          <w:bCs/>
        </w:rPr>
        <w:t>Belbin Team Role model</w:t>
      </w:r>
      <w:r w:rsidR="00045BAB" w:rsidRPr="00822321">
        <w:t xml:space="preserve"> manifest the nine clusters of behavioural attributes that help to facilitate the progress of the team</w:t>
      </w:r>
      <w:r w:rsidR="00EE76A4" w:rsidRPr="00822321">
        <w:t xml:space="preserve"> </w:t>
      </w:r>
      <w:sdt>
        <w:sdtPr>
          <w:id w:val="2140452797"/>
          <w:citation/>
        </w:sdtPr>
        <w:sdtContent>
          <w:r w:rsidR="00EE76A4" w:rsidRPr="00822321">
            <w:fldChar w:fldCharType="begin"/>
          </w:r>
          <w:r w:rsidR="00EE76A4" w:rsidRPr="00822321">
            <w:instrText xml:space="preserve"> CITATION And16 \l 1033 </w:instrText>
          </w:r>
          <w:r w:rsidR="00EE76A4" w:rsidRPr="00822321">
            <w:fldChar w:fldCharType="separate"/>
          </w:r>
          <w:r w:rsidR="00EE76A4" w:rsidRPr="00822321">
            <w:rPr>
              <w:noProof/>
            </w:rPr>
            <w:t>(Anderson, 2016)</w:t>
          </w:r>
          <w:r w:rsidR="00EE76A4" w:rsidRPr="00822321">
            <w:fldChar w:fldCharType="end"/>
          </w:r>
        </w:sdtContent>
      </w:sdt>
      <w:r w:rsidR="00045BAB" w:rsidRPr="00822321">
        <w:t xml:space="preserve">. </w:t>
      </w:r>
      <w:r w:rsidR="00B76F18" w:rsidRPr="00822321">
        <w:t xml:space="preserve">The team roles </w:t>
      </w:r>
      <w:r w:rsidR="00A9382B" w:rsidRPr="00822321">
        <w:t>reflect</w:t>
      </w:r>
      <w:r w:rsidR="00B76F18" w:rsidRPr="00822321">
        <w:t xml:space="preserve"> the range of behaviours that makes an effective contribution towards positive team performance. </w:t>
      </w:r>
      <w:r w:rsidR="00A9382B" w:rsidRPr="00822321">
        <w:t xml:space="preserve">However, </w:t>
      </w:r>
      <w:r w:rsidR="000B4ED8" w:rsidRPr="00822321">
        <w:t xml:space="preserve">Belbin Team Role Model </w:t>
      </w:r>
      <w:r w:rsidR="00A9382B" w:rsidRPr="00822321">
        <w:t xml:space="preserve">has identified the nine clusters of roles under three broad categories that are </w:t>
      </w:r>
      <w:r w:rsidR="000B4ED8" w:rsidRPr="00822321">
        <w:t>action-oriented roles, people-oriented roles, and thought-oriented roles</w:t>
      </w:r>
      <w:r w:rsidR="000B4ED8" w:rsidRPr="00822321">
        <w:t xml:space="preserve">. Firstly, the ‘resource investigator’ helps to bring new ideas </w:t>
      </w:r>
      <w:r w:rsidR="00430FCA" w:rsidRPr="00822321">
        <w:t>to</w:t>
      </w:r>
      <w:r w:rsidR="000B4ED8" w:rsidRPr="00822321">
        <w:t xml:space="preserve"> the team </w:t>
      </w:r>
      <w:r w:rsidR="003246EB" w:rsidRPr="00822321">
        <w:t xml:space="preserve">by sharing possible data and information. Secondly, a ‘team worker’ shares </w:t>
      </w:r>
      <w:r w:rsidR="00430FCA" w:rsidRPr="00822321">
        <w:t xml:space="preserve">a </w:t>
      </w:r>
      <w:r w:rsidR="003246EB" w:rsidRPr="00822321">
        <w:t xml:space="preserve">positive contribution to the team for achieving the target. Thirdly, a ‘coordinator’ </w:t>
      </w:r>
      <w:r w:rsidR="00430FCA" w:rsidRPr="00822321">
        <w:t xml:space="preserve">is </w:t>
      </w:r>
      <w:r w:rsidR="003B6C03" w:rsidRPr="00822321">
        <w:t>used to delegate the responsibilities and focus on the team objective. The team member playing the role of a ‘plant’ used to solve the problem using creative and innovative ideas. It is the ‘monitor</w:t>
      </w:r>
      <w:r w:rsidR="00430FCA" w:rsidRPr="00822321">
        <w:t xml:space="preserve"> evaluator</w:t>
      </w:r>
      <w:r w:rsidR="003B6C03" w:rsidRPr="00822321">
        <w:t xml:space="preserve"> </w:t>
      </w:r>
      <w:r w:rsidR="001339FD" w:rsidRPr="00822321">
        <w:t xml:space="preserve">that </w:t>
      </w:r>
      <w:r w:rsidR="00430FCA" w:rsidRPr="00822321">
        <w:t xml:space="preserve">is </w:t>
      </w:r>
      <w:r w:rsidR="001339FD" w:rsidRPr="00822321">
        <w:t xml:space="preserve">used to examine the judgements using the logical and impartial objective. The ‘specialist’ in the team has in-depth knowledge </w:t>
      </w:r>
      <w:r w:rsidR="00271DF1" w:rsidRPr="00822321">
        <w:t xml:space="preserve">and supports the team to achieve the desired target. A ‘shaper’ in the team motivates </w:t>
      </w:r>
      <w:r w:rsidR="00430FCA" w:rsidRPr="00822321">
        <w:t>an</w:t>
      </w:r>
      <w:r w:rsidR="00271DF1" w:rsidRPr="00822321">
        <w:t xml:space="preserve">other member to maintain the momentum of the team. The role of the ‘implementer’ is to </w:t>
      </w:r>
      <w:r w:rsidR="009767BB" w:rsidRPr="00822321">
        <w:t xml:space="preserve">establish an action plan by introducing </w:t>
      </w:r>
      <w:r w:rsidR="00430FCA" w:rsidRPr="00822321">
        <w:t xml:space="preserve">a </w:t>
      </w:r>
      <w:r w:rsidR="009767BB" w:rsidRPr="00822321">
        <w:t xml:space="preserve">workable strategy. Lastly, a ‘complete finisher’ </w:t>
      </w:r>
      <w:r w:rsidR="00AF6056" w:rsidRPr="00822321">
        <w:t xml:space="preserve">work on the errors to maintain </w:t>
      </w:r>
      <w:r w:rsidR="00430FCA" w:rsidRPr="00822321">
        <w:t xml:space="preserve">a </w:t>
      </w:r>
      <w:r w:rsidR="00AF6056" w:rsidRPr="00822321">
        <w:t>high standard</w:t>
      </w:r>
      <w:r w:rsidR="00EE76A4" w:rsidRPr="00822321">
        <w:t xml:space="preserve"> </w:t>
      </w:r>
      <w:sdt>
        <w:sdtPr>
          <w:id w:val="-918472878"/>
          <w:citation/>
        </w:sdtPr>
        <w:sdtContent>
          <w:r w:rsidR="00EE76A4" w:rsidRPr="00822321">
            <w:fldChar w:fldCharType="begin"/>
          </w:r>
          <w:r w:rsidR="00EE76A4" w:rsidRPr="00822321">
            <w:instrText xml:space="preserve"> CITATION Dic19 \l 1033 </w:instrText>
          </w:r>
          <w:r w:rsidR="00EE76A4" w:rsidRPr="00822321">
            <w:fldChar w:fldCharType="separate"/>
          </w:r>
          <w:r w:rsidR="00EE76A4" w:rsidRPr="00822321">
            <w:rPr>
              <w:noProof/>
            </w:rPr>
            <w:t>(Dickinson, 2019)</w:t>
          </w:r>
          <w:r w:rsidR="00EE76A4" w:rsidRPr="00822321">
            <w:fldChar w:fldCharType="end"/>
          </w:r>
        </w:sdtContent>
      </w:sdt>
      <w:r w:rsidR="00AF6056" w:rsidRPr="00822321">
        <w:t xml:space="preserve">. From the Belbin Team Role, it can be spotted that each team member in a team has to share certain expertise to achieve the desired target. The behavioural tendencies of the </w:t>
      </w:r>
      <w:r w:rsidR="00AF6056" w:rsidRPr="00822321">
        <w:lastRenderedPageBreak/>
        <w:t xml:space="preserve">members will be different due to the diverse background but </w:t>
      </w:r>
      <w:r w:rsidR="00C2144E" w:rsidRPr="00822321">
        <w:t xml:space="preserve">positive contribution is important to achieve the group dynamics. </w:t>
      </w:r>
      <w:r w:rsidR="0015534A" w:rsidRPr="00822321">
        <w:rPr>
          <w:noProof/>
        </w:rPr>
        <w:t>Baesu</w:t>
      </w:r>
      <w:r w:rsidR="0015534A" w:rsidRPr="00822321">
        <w:t xml:space="preserve"> </w:t>
      </w:r>
      <w:r w:rsidR="00C2144E" w:rsidRPr="00822321">
        <w:t>(</w:t>
      </w:r>
      <w:r w:rsidR="0015534A">
        <w:t>2017</w:t>
      </w:r>
      <w:r w:rsidR="00C2144E" w:rsidRPr="00822321">
        <w:t xml:space="preserve">), mentioned that </w:t>
      </w:r>
      <w:r w:rsidR="00692708" w:rsidRPr="00822321">
        <w:t xml:space="preserve">‘team cohesion’ occurs when </w:t>
      </w:r>
      <w:r w:rsidR="00C2144E" w:rsidRPr="00822321">
        <w:t xml:space="preserve">the team members are aware of their roles and ensure flexibility and accountability </w:t>
      </w:r>
      <w:r w:rsidR="00692708" w:rsidRPr="00822321">
        <w:t xml:space="preserve">of their work. Therefore, interconnectedness and trustworthiness among the members are necessary to achieve team cohesion. </w:t>
      </w:r>
    </w:p>
    <w:p w14:paraId="2D4DB2C9" w14:textId="5396045A" w:rsidR="004242C4" w:rsidRPr="00822321" w:rsidRDefault="00EC2BA5" w:rsidP="00EE76A4">
      <w:pPr>
        <w:spacing w:line="360" w:lineRule="auto"/>
        <w:jc w:val="both"/>
      </w:pPr>
      <w:r w:rsidRPr="00822321">
        <w:t>In recruiting new staff, team roles are necessary to remain focused and commit</w:t>
      </w:r>
      <w:r w:rsidR="00EA4468" w:rsidRPr="00822321">
        <w:t xml:space="preserve">ted. Moreover, a balanced team is important to achieve </w:t>
      </w:r>
      <w:r w:rsidR="00430FCA" w:rsidRPr="00822321">
        <w:t>a</w:t>
      </w:r>
      <w:r w:rsidR="00EA4468" w:rsidRPr="00822321">
        <w:t xml:space="preserve"> cohesive team. The team roles </w:t>
      </w:r>
      <w:r w:rsidR="0068318A" w:rsidRPr="00822321">
        <w:t>show</w:t>
      </w:r>
      <w:r w:rsidR="00EA4468" w:rsidRPr="00822321">
        <w:t xml:space="preserve"> the behavioural tendencies of the members. Each </w:t>
      </w:r>
      <w:r w:rsidR="0068318A" w:rsidRPr="00822321">
        <w:t>member</w:t>
      </w:r>
      <w:r w:rsidR="00EA4468" w:rsidRPr="00822321">
        <w:t xml:space="preserve"> under the diverse team roles</w:t>
      </w:r>
      <w:r w:rsidR="0068318A" w:rsidRPr="00822321">
        <w:t xml:space="preserve"> shares discretionary effort in the team to achieve the goal. The members </w:t>
      </w:r>
      <w:r w:rsidR="00430FCA" w:rsidRPr="00822321">
        <w:t>of</w:t>
      </w:r>
      <w:r w:rsidR="0068318A" w:rsidRPr="00822321">
        <w:t xml:space="preserve"> the team with dedicated roles can overcome the hurdles with </w:t>
      </w:r>
      <w:r w:rsidR="00430FCA" w:rsidRPr="00822321">
        <w:t xml:space="preserve">a </w:t>
      </w:r>
      <w:r w:rsidR="0068318A" w:rsidRPr="00822321">
        <w:t xml:space="preserve">coordinated effort. Therefore, </w:t>
      </w:r>
      <w:r w:rsidR="008D5908" w:rsidRPr="00822321">
        <w:t xml:space="preserve">assigning the team roles based on expertise, specialisation and skills </w:t>
      </w:r>
      <w:r w:rsidR="00430FCA" w:rsidRPr="00822321">
        <w:t>are</w:t>
      </w:r>
      <w:r w:rsidR="008D5908" w:rsidRPr="00822321">
        <w:t xml:space="preserve"> important. </w:t>
      </w:r>
    </w:p>
    <w:p w14:paraId="14F5C7EA" w14:textId="1161016C" w:rsidR="008D5908" w:rsidRPr="00822321" w:rsidRDefault="008D5908" w:rsidP="00EE76A4">
      <w:pPr>
        <w:pStyle w:val="Heading2"/>
        <w:spacing w:line="360" w:lineRule="auto"/>
      </w:pPr>
      <w:bookmarkStart w:id="10" w:name="_Toc83653723"/>
      <w:bookmarkStart w:id="11" w:name="_Toc84685512"/>
      <w:bookmarkStart w:id="12" w:name="_Toc85810347"/>
      <w:bookmarkStart w:id="13" w:name="_Toc86065992"/>
      <w:r w:rsidRPr="00822321">
        <w:t>Discussion</w:t>
      </w:r>
      <w:r w:rsidRPr="00822321">
        <w:t>: E</w:t>
      </w:r>
      <w:r w:rsidRPr="00822321">
        <w:t>ffective and ineffective team working</w:t>
      </w:r>
      <w:bookmarkEnd w:id="10"/>
      <w:bookmarkEnd w:id="11"/>
      <w:bookmarkEnd w:id="12"/>
      <w:bookmarkEnd w:id="13"/>
      <w:r w:rsidRPr="00822321">
        <w:t xml:space="preserve"> </w:t>
      </w:r>
    </w:p>
    <w:p w14:paraId="50297501" w14:textId="6F4139C7" w:rsidR="00EE76A4" w:rsidRPr="00822321" w:rsidRDefault="004C0B41" w:rsidP="00EE76A4">
      <w:pPr>
        <w:spacing w:line="360" w:lineRule="auto"/>
        <w:jc w:val="both"/>
      </w:pPr>
      <w:r w:rsidRPr="00822321">
        <w:t xml:space="preserve">An </w:t>
      </w:r>
      <w:r w:rsidR="003A5AD1" w:rsidRPr="00822321">
        <w:rPr>
          <w:b/>
          <w:bCs/>
        </w:rPr>
        <w:t>Effective Team</w:t>
      </w:r>
      <w:r w:rsidR="003A5AD1" w:rsidRPr="00822321">
        <w:t xml:space="preserve"> </w:t>
      </w:r>
      <w:r w:rsidRPr="00822321">
        <w:t>is a foundation for every successful business firm. In an effective team, the members used to bring potential talents and skills that contribute efficiently towards the group success</w:t>
      </w:r>
      <w:r w:rsidR="00EE76A4" w:rsidRPr="00822321">
        <w:t xml:space="preserve"> </w:t>
      </w:r>
      <w:sdt>
        <w:sdtPr>
          <w:id w:val="-1452018631"/>
          <w:citation/>
        </w:sdtPr>
        <w:sdtContent>
          <w:r w:rsidR="00EE76A4" w:rsidRPr="00822321">
            <w:fldChar w:fldCharType="begin"/>
          </w:r>
          <w:r w:rsidR="00EE76A4" w:rsidRPr="00822321">
            <w:instrText xml:space="preserve"> CITATION Jon16 \l 1033 </w:instrText>
          </w:r>
          <w:r w:rsidR="00EE76A4" w:rsidRPr="00822321">
            <w:fldChar w:fldCharType="separate"/>
          </w:r>
          <w:r w:rsidR="00EE76A4" w:rsidRPr="00822321">
            <w:rPr>
              <w:noProof/>
            </w:rPr>
            <w:t>(Jones, 2016)</w:t>
          </w:r>
          <w:r w:rsidR="00EE76A4" w:rsidRPr="00822321">
            <w:fldChar w:fldCharType="end"/>
          </w:r>
        </w:sdtContent>
      </w:sdt>
      <w:r w:rsidRPr="00822321">
        <w:t xml:space="preserve">. </w:t>
      </w:r>
      <w:r w:rsidR="00EE76A4" w:rsidRPr="00822321">
        <w:rPr>
          <w:noProof/>
        </w:rPr>
        <w:t>Dickinson</w:t>
      </w:r>
      <w:r w:rsidR="00EE76A4" w:rsidRPr="00822321">
        <w:t xml:space="preserve"> (2019),</w:t>
      </w:r>
      <w:r w:rsidR="004242C4" w:rsidRPr="00822321">
        <w:t xml:space="preserve"> opined that for an effective team, the members are united and remain motivated to achieve the desired target. </w:t>
      </w:r>
      <w:r w:rsidR="005308EB" w:rsidRPr="00822321">
        <w:t xml:space="preserve">Furthermore, an effective team </w:t>
      </w:r>
      <w:r w:rsidR="0005314C" w:rsidRPr="00822321">
        <w:t xml:space="preserve">is clear about the objectives, deliverables, and other requirements. </w:t>
      </w:r>
      <w:r w:rsidR="0005314C" w:rsidRPr="00822321">
        <w:t>In</w:t>
      </w:r>
      <w:r w:rsidR="0005314C" w:rsidRPr="00822321">
        <w:t xml:space="preserve">effective </w:t>
      </w:r>
      <w:r w:rsidR="0005314C" w:rsidRPr="00822321">
        <w:t>team</w:t>
      </w:r>
      <w:r w:rsidR="0005314C" w:rsidRPr="00822321">
        <w:t xml:space="preserve"> working</w:t>
      </w:r>
      <w:r w:rsidR="0005314C" w:rsidRPr="00822321">
        <w:t>, the compl</w:t>
      </w:r>
      <w:r w:rsidR="00430FCA" w:rsidRPr="00822321">
        <w:t>e</w:t>
      </w:r>
      <w:r w:rsidR="0005314C" w:rsidRPr="00822321">
        <w:t xml:space="preserve">mentary skills for generating the synergy through </w:t>
      </w:r>
      <w:r w:rsidR="00430FCA" w:rsidRPr="00822321">
        <w:t xml:space="preserve">the </w:t>
      </w:r>
      <w:r w:rsidR="0005314C" w:rsidRPr="00822321">
        <w:t>coordinated effort</w:t>
      </w:r>
      <w:r w:rsidR="00610FE6" w:rsidRPr="00822321">
        <w:t xml:space="preserve"> of the members</w:t>
      </w:r>
      <w:r w:rsidR="0005314C" w:rsidRPr="00822321">
        <w:t xml:space="preserve"> can be spotted</w:t>
      </w:r>
      <w:r w:rsidR="00610FE6" w:rsidRPr="00822321">
        <w:t xml:space="preserve">. </w:t>
      </w:r>
      <w:r w:rsidR="00430FCA" w:rsidRPr="00822321">
        <w:t>E</w:t>
      </w:r>
      <w:r w:rsidR="00610FE6" w:rsidRPr="00822321">
        <w:t>ffective</w:t>
      </w:r>
      <w:r w:rsidR="00610FE6" w:rsidRPr="00822321">
        <w:t xml:space="preserve"> teamwork reflects the commitment of the members, sense of cooperation and quality driven effort</w:t>
      </w:r>
      <w:r w:rsidR="00EE76A4" w:rsidRPr="00822321">
        <w:t xml:space="preserve"> </w:t>
      </w:r>
      <w:sdt>
        <w:sdtPr>
          <w:id w:val="-669335142"/>
          <w:citation/>
        </w:sdtPr>
        <w:sdtContent>
          <w:r w:rsidR="00EE76A4" w:rsidRPr="00822321">
            <w:fldChar w:fldCharType="begin"/>
          </w:r>
          <w:r w:rsidR="00EE76A4" w:rsidRPr="00822321">
            <w:instrText xml:space="preserve"> CITATION Bae17 \l 1033 </w:instrText>
          </w:r>
          <w:r w:rsidR="00EE76A4" w:rsidRPr="00822321">
            <w:fldChar w:fldCharType="separate"/>
          </w:r>
          <w:r w:rsidR="00EE76A4" w:rsidRPr="00822321">
            <w:rPr>
              <w:noProof/>
            </w:rPr>
            <w:t>(Baesu, 2017)</w:t>
          </w:r>
          <w:r w:rsidR="00EE76A4" w:rsidRPr="00822321">
            <w:fldChar w:fldCharType="end"/>
          </w:r>
        </w:sdtContent>
      </w:sdt>
      <w:r w:rsidR="00610FE6" w:rsidRPr="00822321">
        <w:t xml:space="preserve">. </w:t>
      </w:r>
      <w:r w:rsidR="00610FE6" w:rsidRPr="00822321">
        <w:t>Moreover,</w:t>
      </w:r>
      <w:r w:rsidR="00610FE6" w:rsidRPr="00822321">
        <w:t xml:space="preserve"> the members </w:t>
      </w:r>
      <w:r w:rsidR="00610FE6" w:rsidRPr="00822321">
        <w:t>used</w:t>
      </w:r>
      <w:r w:rsidR="00610FE6" w:rsidRPr="00822321">
        <w:t xml:space="preserve"> to remain accountable for the decisions and outcomes</w:t>
      </w:r>
      <w:r w:rsidR="00610FE6" w:rsidRPr="00822321">
        <w:t xml:space="preserve"> without blaming others. </w:t>
      </w:r>
      <w:r w:rsidR="00EE76A4" w:rsidRPr="00822321">
        <w:rPr>
          <w:noProof/>
        </w:rPr>
        <w:t>Salas</w:t>
      </w:r>
      <w:r w:rsidR="00EE76A4" w:rsidRPr="00822321">
        <w:t xml:space="preserve"> (2018),</w:t>
      </w:r>
      <w:r w:rsidR="008815A1" w:rsidRPr="00822321">
        <w:t xml:space="preserve"> briefed that</w:t>
      </w:r>
      <w:r w:rsidR="0000067F" w:rsidRPr="00822321">
        <w:t xml:space="preserve"> </w:t>
      </w:r>
      <w:r w:rsidR="0000067F" w:rsidRPr="00822321">
        <w:t xml:space="preserve">effective </w:t>
      </w:r>
      <w:r w:rsidR="0000067F" w:rsidRPr="00822321">
        <w:t>team</w:t>
      </w:r>
      <w:r w:rsidR="0000067F" w:rsidRPr="00822321">
        <w:t>work</w:t>
      </w:r>
      <w:r w:rsidR="0000067F" w:rsidRPr="00822321">
        <w:t xml:space="preserve"> establishes a captivating atmosphere by encouraging cooperation, teamwork and interdependence. </w:t>
      </w:r>
      <w:r w:rsidR="00430FCA" w:rsidRPr="00822321">
        <w:t>E</w:t>
      </w:r>
      <w:r w:rsidR="00BC5B6B" w:rsidRPr="00822321">
        <w:t>ffective team</w:t>
      </w:r>
      <w:r w:rsidR="00AB161A" w:rsidRPr="00822321">
        <w:t>work</w:t>
      </w:r>
      <w:r w:rsidR="00BC5B6B" w:rsidRPr="00822321">
        <w:t xml:space="preserve"> ha</w:t>
      </w:r>
      <w:r w:rsidR="00430FCA" w:rsidRPr="00822321">
        <w:t>s</w:t>
      </w:r>
      <w:r w:rsidR="00BC5B6B" w:rsidRPr="00822321">
        <w:t xml:space="preserve"> the skills like openness, trust and respect. </w:t>
      </w:r>
      <w:r w:rsidR="00DF7D59" w:rsidRPr="00822321">
        <w:t>Ineffective team working, t</w:t>
      </w:r>
      <w:r w:rsidR="00BC5B6B" w:rsidRPr="00822321">
        <w:t>he team members must be willing to know each other due to their diverse background</w:t>
      </w:r>
      <w:r w:rsidR="00430FCA" w:rsidRPr="00822321">
        <w:t>s</w:t>
      </w:r>
      <w:r w:rsidR="00BC5B6B" w:rsidRPr="00822321">
        <w:t xml:space="preserve"> and different interests.</w:t>
      </w:r>
      <w:r w:rsidR="00DF7D59" w:rsidRPr="00822321">
        <w:t xml:space="preserve"> </w:t>
      </w:r>
    </w:p>
    <w:p w14:paraId="794ECB55" w14:textId="02855563" w:rsidR="0000067F" w:rsidRPr="00822321" w:rsidRDefault="00A72292" w:rsidP="00EE76A4">
      <w:pPr>
        <w:spacing w:line="360" w:lineRule="auto"/>
        <w:jc w:val="both"/>
      </w:pPr>
      <w:r w:rsidRPr="00822321">
        <w:t xml:space="preserve">The </w:t>
      </w:r>
      <w:r w:rsidR="009C620B" w:rsidRPr="00822321">
        <w:t>key</w:t>
      </w:r>
      <w:r w:rsidRPr="00822321">
        <w:t xml:space="preserve"> </w:t>
      </w:r>
      <w:r w:rsidRPr="00822321">
        <w:rPr>
          <w:b/>
          <w:bCs/>
        </w:rPr>
        <w:t>advantages of effective team working</w:t>
      </w:r>
      <w:r w:rsidRPr="00822321">
        <w:t xml:space="preserve"> are as follows: </w:t>
      </w:r>
    </w:p>
    <w:p w14:paraId="60BE5142" w14:textId="01210F64" w:rsidR="00A72292" w:rsidRPr="00822321" w:rsidRDefault="00430FCA" w:rsidP="00EE76A4">
      <w:pPr>
        <w:pStyle w:val="ListParagraph"/>
        <w:numPr>
          <w:ilvl w:val="0"/>
          <w:numId w:val="2"/>
        </w:numPr>
        <w:spacing w:line="360" w:lineRule="auto"/>
        <w:jc w:val="both"/>
      </w:pPr>
      <w:r w:rsidRPr="00822321">
        <w:t>E</w:t>
      </w:r>
      <w:r w:rsidR="00651756" w:rsidRPr="00822321">
        <w:t>ffective teamwork ensure</w:t>
      </w:r>
      <w:r w:rsidRPr="00822321">
        <w:t>s</w:t>
      </w:r>
      <w:r w:rsidR="00651756" w:rsidRPr="00822321">
        <w:t xml:space="preserve"> idea generation and creativity as it involves the participation of all members </w:t>
      </w:r>
      <w:r w:rsidRPr="00822321">
        <w:t>of</w:t>
      </w:r>
      <w:r w:rsidR="00651756" w:rsidRPr="00822321">
        <w:t xml:space="preserve"> the </w:t>
      </w:r>
      <w:r w:rsidR="00185C0B" w:rsidRPr="00822321">
        <w:t>team</w:t>
      </w:r>
      <w:r w:rsidR="00EE76A4" w:rsidRPr="00822321">
        <w:t xml:space="preserve"> </w:t>
      </w:r>
      <w:sdt>
        <w:sdtPr>
          <w:id w:val="668909549"/>
          <w:citation/>
        </w:sdtPr>
        <w:sdtContent>
          <w:r w:rsidR="00EE76A4" w:rsidRPr="00822321">
            <w:fldChar w:fldCharType="begin"/>
          </w:r>
          <w:r w:rsidR="00EE76A4" w:rsidRPr="00822321">
            <w:instrText xml:space="preserve"> CITATION Tam17 \l 1033 </w:instrText>
          </w:r>
          <w:r w:rsidR="00EE76A4" w:rsidRPr="00822321">
            <w:fldChar w:fldCharType="separate"/>
          </w:r>
          <w:r w:rsidR="00EE76A4" w:rsidRPr="00822321">
            <w:rPr>
              <w:noProof/>
            </w:rPr>
            <w:t>(Tambe, 2017)</w:t>
          </w:r>
          <w:r w:rsidR="00EE76A4" w:rsidRPr="00822321">
            <w:fldChar w:fldCharType="end"/>
          </w:r>
        </w:sdtContent>
      </w:sdt>
      <w:r w:rsidR="00185C0B" w:rsidRPr="00822321">
        <w:t xml:space="preserve">. The openness in the effective team will </w:t>
      </w:r>
      <w:r w:rsidR="00185C0B" w:rsidRPr="00822321">
        <w:lastRenderedPageBreak/>
        <w:t xml:space="preserve">encourage the members to share valuable feedback and ensure cooperation from each other. </w:t>
      </w:r>
    </w:p>
    <w:p w14:paraId="42B1FFE9" w14:textId="732038DF" w:rsidR="00185C0B" w:rsidRPr="00822321" w:rsidRDefault="00430FCA" w:rsidP="00EE76A4">
      <w:pPr>
        <w:pStyle w:val="ListParagraph"/>
        <w:numPr>
          <w:ilvl w:val="0"/>
          <w:numId w:val="2"/>
        </w:numPr>
        <w:spacing w:line="360" w:lineRule="auto"/>
        <w:jc w:val="both"/>
      </w:pPr>
      <w:r w:rsidRPr="00822321">
        <w:t>E</w:t>
      </w:r>
      <w:r w:rsidR="0001177F" w:rsidRPr="00822321">
        <w:t>ffective teamwork drives productivity and supports the organisation in achieving better results</w:t>
      </w:r>
      <w:r w:rsidR="00EE76A4" w:rsidRPr="00822321">
        <w:t xml:space="preserve"> </w:t>
      </w:r>
      <w:sdt>
        <w:sdtPr>
          <w:id w:val="-1477448722"/>
          <w:citation/>
        </w:sdtPr>
        <w:sdtContent>
          <w:r w:rsidR="00EE76A4" w:rsidRPr="00822321">
            <w:fldChar w:fldCharType="begin"/>
          </w:r>
          <w:r w:rsidR="00EE76A4" w:rsidRPr="00822321">
            <w:instrText xml:space="preserve"> CITATION Dic19 \l 1033 </w:instrText>
          </w:r>
          <w:r w:rsidR="00EE76A4" w:rsidRPr="00822321">
            <w:fldChar w:fldCharType="separate"/>
          </w:r>
          <w:r w:rsidR="00EE76A4" w:rsidRPr="00822321">
            <w:rPr>
              <w:noProof/>
            </w:rPr>
            <w:t>(Dickinson, 2019)</w:t>
          </w:r>
          <w:r w:rsidR="00EE76A4" w:rsidRPr="00822321">
            <w:fldChar w:fldCharType="end"/>
          </w:r>
        </w:sdtContent>
      </w:sdt>
      <w:r w:rsidR="0001177F" w:rsidRPr="00822321">
        <w:t xml:space="preserve">. The discretionary effort of the team will facilitate the organisation in achieving the desired results. </w:t>
      </w:r>
    </w:p>
    <w:p w14:paraId="41EFA00A" w14:textId="4329C774" w:rsidR="0001177F" w:rsidRPr="00822321" w:rsidRDefault="007013B8" w:rsidP="00EE76A4">
      <w:pPr>
        <w:pStyle w:val="ListParagraph"/>
        <w:numPr>
          <w:ilvl w:val="0"/>
          <w:numId w:val="2"/>
        </w:numPr>
        <w:spacing w:line="360" w:lineRule="auto"/>
        <w:jc w:val="both"/>
      </w:pPr>
      <w:r w:rsidRPr="00822321">
        <w:t xml:space="preserve">Ineffective teamwork, employee morale and motivation are high. The commitment of the members </w:t>
      </w:r>
      <w:r w:rsidR="00430FCA" w:rsidRPr="00822321">
        <w:t>to</w:t>
      </w:r>
      <w:r w:rsidRPr="00822321">
        <w:t xml:space="preserve"> achieving the targeted results will be high</w:t>
      </w:r>
      <w:r w:rsidR="00EE76A4" w:rsidRPr="00822321">
        <w:t xml:space="preserve"> </w:t>
      </w:r>
      <w:sdt>
        <w:sdtPr>
          <w:id w:val="-582287154"/>
          <w:citation/>
        </w:sdtPr>
        <w:sdtContent>
          <w:r w:rsidR="00EE76A4" w:rsidRPr="00822321">
            <w:fldChar w:fldCharType="begin"/>
          </w:r>
          <w:r w:rsidR="00EE76A4" w:rsidRPr="00822321">
            <w:instrText xml:space="preserve"> CITATION Sal18 \l 1033 </w:instrText>
          </w:r>
          <w:r w:rsidR="00EE76A4" w:rsidRPr="00822321">
            <w:fldChar w:fldCharType="separate"/>
          </w:r>
          <w:r w:rsidR="00EE76A4" w:rsidRPr="00822321">
            <w:rPr>
              <w:noProof/>
            </w:rPr>
            <w:t>(Salas, 2018)</w:t>
          </w:r>
          <w:r w:rsidR="00EE76A4" w:rsidRPr="00822321">
            <w:fldChar w:fldCharType="end"/>
          </w:r>
        </w:sdtContent>
      </w:sdt>
      <w:r w:rsidRPr="00822321">
        <w:t xml:space="preserve">.  </w:t>
      </w:r>
    </w:p>
    <w:p w14:paraId="51803897" w14:textId="641B8511" w:rsidR="008D5908" w:rsidRPr="00822321" w:rsidRDefault="003A5AD1" w:rsidP="00EE76A4">
      <w:pPr>
        <w:spacing w:line="360" w:lineRule="auto"/>
        <w:jc w:val="both"/>
      </w:pPr>
      <w:r w:rsidRPr="00822321">
        <w:t>On the contrary, the distrust, conflict</w:t>
      </w:r>
      <w:r w:rsidR="00430FCA" w:rsidRPr="00822321">
        <w:t>-</w:t>
      </w:r>
      <w:r w:rsidRPr="00822321">
        <w:t xml:space="preserve">driven and negative relationship of the team members can disrupt the team functioning and group dynamics. The lack of flexibility and cooperation among the team members reflects </w:t>
      </w:r>
      <w:r w:rsidRPr="00822321">
        <w:rPr>
          <w:b/>
          <w:bCs/>
        </w:rPr>
        <w:t>ineffective team working</w:t>
      </w:r>
      <w:r w:rsidR="00EE76A4" w:rsidRPr="00822321">
        <w:rPr>
          <w:b/>
          <w:bCs/>
        </w:rPr>
        <w:t xml:space="preserve"> </w:t>
      </w:r>
      <w:sdt>
        <w:sdtPr>
          <w:rPr>
            <w:b/>
            <w:bCs/>
          </w:rPr>
          <w:id w:val="2101216857"/>
          <w:citation/>
        </w:sdtPr>
        <w:sdtContent>
          <w:r w:rsidR="00EE76A4" w:rsidRPr="00822321">
            <w:rPr>
              <w:b/>
              <w:bCs/>
            </w:rPr>
            <w:fldChar w:fldCharType="begin"/>
          </w:r>
          <w:r w:rsidR="00EE76A4" w:rsidRPr="00822321">
            <w:rPr>
              <w:b/>
              <w:bCs/>
            </w:rPr>
            <w:instrText xml:space="preserve"> CITATION Lar171 \l 1033 </w:instrText>
          </w:r>
          <w:r w:rsidR="00EE76A4" w:rsidRPr="00822321">
            <w:rPr>
              <w:b/>
              <w:bCs/>
            </w:rPr>
            <w:fldChar w:fldCharType="separate"/>
          </w:r>
          <w:r w:rsidR="00EE76A4" w:rsidRPr="00822321">
            <w:rPr>
              <w:noProof/>
            </w:rPr>
            <w:t>(Larson, 2017)</w:t>
          </w:r>
          <w:r w:rsidR="00EE76A4" w:rsidRPr="00822321">
            <w:rPr>
              <w:b/>
              <w:bCs/>
            </w:rPr>
            <w:fldChar w:fldCharType="end"/>
          </w:r>
        </w:sdtContent>
      </w:sdt>
      <w:r w:rsidRPr="00822321">
        <w:t xml:space="preserve">. Moreover, in social loafing, there are certain members in the team that </w:t>
      </w:r>
      <w:r w:rsidR="009C620B" w:rsidRPr="00822321">
        <w:t xml:space="preserve">delivers unequal contribution and eventually increase the work pressure on other members. </w:t>
      </w:r>
    </w:p>
    <w:p w14:paraId="601929AB" w14:textId="4776CE93" w:rsidR="008D5908" w:rsidRPr="00822321" w:rsidRDefault="00E62780" w:rsidP="00EE76A4">
      <w:pPr>
        <w:spacing w:line="360" w:lineRule="auto"/>
        <w:jc w:val="both"/>
      </w:pPr>
      <w:r w:rsidRPr="00822321">
        <w:t xml:space="preserve">As per the </w:t>
      </w:r>
      <w:r w:rsidRPr="00822321">
        <w:rPr>
          <w:b/>
          <w:bCs/>
        </w:rPr>
        <w:t>organisational context</w:t>
      </w:r>
      <w:r w:rsidRPr="00822321">
        <w:t xml:space="preserve">, </w:t>
      </w:r>
      <w:r w:rsidRPr="00822321">
        <w:t xml:space="preserve">Tesco Plc </w:t>
      </w:r>
      <w:r w:rsidRPr="00822321">
        <w:t>has emphasised</w:t>
      </w:r>
      <w:r w:rsidRPr="00822321">
        <w:t xml:space="preserve"> the team working to enhance the store efficiency and customer satisfaction. The development programme undertaken by Tesco plc consist</w:t>
      </w:r>
      <w:r w:rsidR="00430FCA" w:rsidRPr="00822321">
        <w:t>s</w:t>
      </w:r>
      <w:r w:rsidRPr="00822321">
        <w:t xml:space="preserve"> of ‘teamworking’ to assist the customers efficiently. </w:t>
      </w:r>
      <w:r w:rsidR="00A16198" w:rsidRPr="00822321">
        <w:t xml:space="preserve">From the point of evidence, </w:t>
      </w:r>
      <w:r w:rsidR="00CC450F" w:rsidRPr="00822321">
        <w:t xml:space="preserve">the group sales of Tesco </w:t>
      </w:r>
      <w:r w:rsidR="0060628F" w:rsidRPr="00822321">
        <w:t>have</w:t>
      </w:r>
      <w:r w:rsidR="00CC450F" w:rsidRPr="00822321">
        <w:t xml:space="preserve"> evidenced a rise </w:t>
      </w:r>
      <w:r w:rsidR="00430FCA" w:rsidRPr="00822321">
        <w:t>of</w:t>
      </w:r>
      <w:r w:rsidR="00CC450F" w:rsidRPr="00822321">
        <w:t xml:space="preserve"> 3% </w:t>
      </w:r>
      <w:r w:rsidR="0060628F" w:rsidRPr="00822321">
        <w:t xml:space="preserve">around </w:t>
      </w:r>
      <w:r w:rsidR="0060628F" w:rsidRPr="00822321">
        <w:t>£27.33bn</w:t>
      </w:r>
      <w:r w:rsidR="0060628F" w:rsidRPr="00822321">
        <w:t xml:space="preserve">. Moreover, in the UK, the sales of Tesco </w:t>
      </w:r>
      <w:r w:rsidR="00E01FB5" w:rsidRPr="00822321">
        <w:t>have</w:t>
      </w:r>
      <w:r w:rsidR="0060628F" w:rsidRPr="00822321">
        <w:t xml:space="preserve"> reported an increase </w:t>
      </w:r>
      <w:r w:rsidR="00430FCA" w:rsidRPr="00822321">
        <w:t>of</w:t>
      </w:r>
      <w:r w:rsidR="0060628F" w:rsidRPr="00822321">
        <w:t xml:space="preserve"> </w:t>
      </w:r>
      <w:r w:rsidR="00E01FB5" w:rsidRPr="00822321">
        <w:t xml:space="preserve">1.2% despite the outbreak of </w:t>
      </w:r>
      <w:r w:rsidR="00430FCA" w:rsidRPr="00822321">
        <w:t xml:space="preserve">the </w:t>
      </w:r>
      <w:r w:rsidR="00E01FB5" w:rsidRPr="00822321">
        <w:t>COVID-19 pandemic</w:t>
      </w:r>
      <w:r w:rsidR="00EE76A4" w:rsidRPr="00822321">
        <w:t xml:space="preserve"> </w:t>
      </w:r>
      <w:sdt>
        <w:sdtPr>
          <w:id w:val="2134817030"/>
          <w:citation/>
        </w:sdtPr>
        <w:sdtContent>
          <w:r w:rsidR="00EE76A4" w:rsidRPr="00822321">
            <w:fldChar w:fldCharType="begin"/>
          </w:r>
          <w:r w:rsidR="00EE76A4" w:rsidRPr="00822321">
            <w:instrText xml:space="preserve"> CITATION Ret21 \l 1033 </w:instrText>
          </w:r>
          <w:r w:rsidR="00EE76A4" w:rsidRPr="00822321">
            <w:fldChar w:fldCharType="separate"/>
          </w:r>
          <w:r w:rsidR="00EE76A4" w:rsidRPr="00822321">
            <w:rPr>
              <w:noProof/>
            </w:rPr>
            <w:t>(Insight, 2021)</w:t>
          </w:r>
          <w:r w:rsidR="00EE76A4" w:rsidRPr="00822321">
            <w:fldChar w:fldCharType="end"/>
          </w:r>
        </w:sdtContent>
      </w:sdt>
      <w:r w:rsidR="00E01FB5" w:rsidRPr="00822321">
        <w:t xml:space="preserve">. </w:t>
      </w:r>
      <w:r w:rsidR="00D551E8" w:rsidRPr="00822321">
        <w:t xml:space="preserve">Therefore, effective teamwork has </w:t>
      </w:r>
      <w:r w:rsidR="00D314A8" w:rsidRPr="00822321">
        <w:t xml:space="preserve">supported the organisation to achieve the desired goal. </w:t>
      </w:r>
    </w:p>
    <w:p w14:paraId="4A42632F" w14:textId="08AC30AF" w:rsidR="00D314A8" w:rsidRPr="00822321" w:rsidRDefault="003221B4" w:rsidP="00EE76A4">
      <w:pPr>
        <w:pStyle w:val="Heading1"/>
        <w:spacing w:line="360" w:lineRule="auto"/>
      </w:pPr>
      <w:bookmarkStart w:id="14" w:name="_Toc86065993"/>
      <w:r w:rsidRPr="00822321">
        <w:t>Conclusion</w:t>
      </w:r>
      <w:bookmarkEnd w:id="14"/>
      <w:r w:rsidRPr="00822321">
        <w:t xml:space="preserve"> </w:t>
      </w:r>
    </w:p>
    <w:p w14:paraId="50D4721B" w14:textId="34526F25" w:rsidR="003221B4" w:rsidRPr="00822321" w:rsidRDefault="007F35D0" w:rsidP="00EE76A4">
      <w:pPr>
        <w:spacing w:line="360" w:lineRule="auto"/>
        <w:jc w:val="both"/>
      </w:pPr>
      <w:r w:rsidRPr="00822321">
        <w:t>To conclude, the</w:t>
      </w:r>
      <w:r w:rsidRPr="00822321">
        <w:t xml:space="preserve"> report </w:t>
      </w:r>
      <w:r w:rsidRPr="00822321">
        <w:t>has</w:t>
      </w:r>
      <w:r w:rsidRPr="00822321">
        <w:t xml:space="preserve"> </w:t>
      </w:r>
      <w:r w:rsidRPr="00822321">
        <w:t>evaluated</w:t>
      </w:r>
      <w:r w:rsidRPr="00822321">
        <w:t xml:space="preserve"> the key concepts of teamwork by focusing on the characteristics and importance</w:t>
      </w:r>
      <w:r w:rsidRPr="00822321">
        <w:t xml:space="preserve"> by </w:t>
      </w:r>
      <w:r w:rsidR="00257EFA" w:rsidRPr="00822321">
        <w:t>citing the literature</w:t>
      </w:r>
      <w:r w:rsidRPr="00822321">
        <w:t xml:space="preserve">. The integrated approach to </w:t>
      </w:r>
      <w:r w:rsidR="00257EFA" w:rsidRPr="00822321">
        <w:t>develop</w:t>
      </w:r>
      <w:r w:rsidR="00430FCA" w:rsidRPr="00822321">
        <w:t>ing</w:t>
      </w:r>
      <w:r w:rsidRPr="00822321">
        <w:t xml:space="preserve"> </w:t>
      </w:r>
      <w:r w:rsidR="00257EFA" w:rsidRPr="00822321">
        <w:t xml:space="preserve">an effective </w:t>
      </w:r>
      <w:r w:rsidRPr="00822321">
        <w:t xml:space="preserve">‘team’ using Tuckerman’s Team Development model </w:t>
      </w:r>
      <w:r w:rsidR="008F7901" w:rsidRPr="00822321">
        <w:t>has been</w:t>
      </w:r>
      <w:r w:rsidRPr="00822321">
        <w:t xml:space="preserve"> analysed in the current report. The multiple phases of the team formation by examining the key challenges and team leader’s intervention </w:t>
      </w:r>
      <w:r w:rsidR="00257EFA" w:rsidRPr="00822321">
        <w:t>have been</w:t>
      </w:r>
      <w:r w:rsidRPr="00822321">
        <w:t xml:space="preserve"> </w:t>
      </w:r>
      <w:r w:rsidR="00257EFA" w:rsidRPr="00822321">
        <w:t xml:space="preserve">assessed </w:t>
      </w:r>
      <w:r w:rsidRPr="00822321">
        <w:t xml:space="preserve">in the present report. The importance of assigning the team roles to avoid role conflicts using the Belbin Team Role model </w:t>
      </w:r>
      <w:r w:rsidR="003E5F94" w:rsidRPr="00822321">
        <w:t>has been outlined</w:t>
      </w:r>
      <w:r w:rsidRPr="00822321">
        <w:t xml:space="preserve"> in the report.</w:t>
      </w:r>
      <w:r w:rsidR="00257EFA" w:rsidRPr="00822321">
        <w:t xml:space="preserve"> </w:t>
      </w:r>
    </w:p>
    <w:p w14:paraId="597EAEFD" w14:textId="6C0C03DD" w:rsidR="00EE76A4" w:rsidRPr="00822321" w:rsidRDefault="00EE76A4" w:rsidP="00EE76A4">
      <w:pPr>
        <w:spacing w:line="360" w:lineRule="auto"/>
        <w:jc w:val="both"/>
      </w:pPr>
    </w:p>
    <w:bookmarkStart w:id="15" w:name="_Toc86065994" w:displacedByCustomXml="next"/>
    <w:sdt>
      <w:sdtPr>
        <w:id w:val="-1412386466"/>
        <w:docPartObj>
          <w:docPartGallery w:val="Bibliographies"/>
          <w:docPartUnique/>
        </w:docPartObj>
      </w:sdtPr>
      <w:sdtEndPr>
        <w:rPr>
          <w:rFonts w:eastAsiaTheme="minorHAnsi" w:cstheme="minorBidi"/>
          <w:b w:val="0"/>
          <w:sz w:val="24"/>
          <w:szCs w:val="22"/>
        </w:rPr>
      </w:sdtEndPr>
      <w:sdtContent>
        <w:p w14:paraId="7FB47E67" w14:textId="0E7FBFAA" w:rsidR="00EE76A4" w:rsidRPr="00822321" w:rsidRDefault="00EE76A4" w:rsidP="00EE76A4">
          <w:pPr>
            <w:pStyle w:val="Heading1"/>
            <w:spacing w:line="360" w:lineRule="auto"/>
          </w:pPr>
          <w:r w:rsidRPr="00822321">
            <w:t>References</w:t>
          </w:r>
          <w:bookmarkEnd w:id="15"/>
        </w:p>
        <w:sdt>
          <w:sdtPr>
            <w:id w:val="-573587230"/>
            <w:bibliography/>
          </w:sdtPr>
          <w:sdtContent>
            <w:p w14:paraId="16DFD666" w14:textId="77777777" w:rsidR="00EE76A4" w:rsidRPr="00822321" w:rsidRDefault="00EE76A4" w:rsidP="00EE76A4">
              <w:pPr>
                <w:pStyle w:val="Bibliography"/>
                <w:spacing w:line="360" w:lineRule="auto"/>
                <w:rPr>
                  <w:noProof/>
                  <w:szCs w:val="24"/>
                </w:rPr>
              </w:pPr>
              <w:r w:rsidRPr="00822321">
                <w:fldChar w:fldCharType="begin"/>
              </w:r>
              <w:r w:rsidRPr="00822321">
                <w:instrText xml:space="preserve"> BIBLIOGRAPHY </w:instrText>
              </w:r>
              <w:r w:rsidRPr="00822321">
                <w:fldChar w:fldCharType="separate"/>
              </w:r>
              <w:r w:rsidRPr="00822321">
                <w:rPr>
                  <w:noProof/>
                </w:rPr>
                <w:t xml:space="preserve">Anderson, N. a. S. S., 2016. An evaluation of gender differences on the Belbin team role self‐perception inventory. </w:t>
              </w:r>
              <w:r w:rsidRPr="00822321">
                <w:rPr>
                  <w:i/>
                  <w:iCs/>
                  <w:noProof/>
                </w:rPr>
                <w:t xml:space="preserve">Journal of Occupational and Organizational Psychology, </w:t>
              </w:r>
              <w:r w:rsidRPr="00822321">
                <w:rPr>
                  <w:noProof/>
                </w:rPr>
                <w:t>77(6), pp. 429-437.</w:t>
              </w:r>
            </w:p>
            <w:p w14:paraId="2430D1AF" w14:textId="77777777" w:rsidR="00EE76A4" w:rsidRPr="00822321" w:rsidRDefault="00EE76A4" w:rsidP="00EE76A4">
              <w:pPr>
                <w:pStyle w:val="Bibliography"/>
                <w:spacing w:line="360" w:lineRule="auto"/>
                <w:rPr>
                  <w:noProof/>
                </w:rPr>
              </w:pPr>
              <w:r w:rsidRPr="00822321">
                <w:rPr>
                  <w:noProof/>
                </w:rPr>
                <w:t xml:space="preserve">Baesu, C. a. B. R., 2017. Leadership approaches regarding organisational change. </w:t>
              </w:r>
              <w:r w:rsidRPr="00822321">
                <w:rPr>
                  <w:i/>
                  <w:iCs/>
                  <w:noProof/>
                </w:rPr>
                <w:t xml:space="preserve">The USV Annals of economics and public administration, </w:t>
              </w:r>
              <w:r w:rsidRPr="00822321">
                <w:rPr>
                  <w:noProof/>
                </w:rPr>
                <w:t>13(4), pp. 146-152.</w:t>
              </w:r>
            </w:p>
            <w:p w14:paraId="7FE8FD1D" w14:textId="77777777" w:rsidR="00EE76A4" w:rsidRPr="00822321" w:rsidRDefault="00EE76A4" w:rsidP="00EE76A4">
              <w:pPr>
                <w:pStyle w:val="Bibliography"/>
                <w:spacing w:line="360" w:lineRule="auto"/>
                <w:rPr>
                  <w:noProof/>
                </w:rPr>
              </w:pPr>
              <w:r w:rsidRPr="00822321">
                <w:rPr>
                  <w:noProof/>
                </w:rPr>
                <w:t xml:space="preserve">Baker, D. a. S. E., 2016. Principles for measuring teamwork skills. </w:t>
              </w:r>
              <w:r w:rsidRPr="00822321">
                <w:rPr>
                  <w:i/>
                  <w:iCs/>
                  <w:noProof/>
                </w:rPr>
                <w:t xml:space="preserve">Human factors, </w:t>
              </w:r>
              <w:r w:rsidRPr="00822321">
                <w:rPr>
                  <w:noProof/>
                </w:rPr>
                <w:t>34(2), pp. 469-475.</w:t>
              </w:r>
            </w:p>
            <w:p w14:paraId="284339DF" w14:textId="77777777" w:rsidR="00EE76A4" w:rsidRPr="00822321" w:rsidRDefault="00EE76A4" w:rsidP="00EE76A4">
              <w:pPr>
                <w:pStyle w:val="Bibliography"/>
                <w:spacing w:line="360" w:lineRule="auto"/>
                <w:rPr>
                  <w:noProof/>
                </w:rPr>
              </w:pPr>
              <w:r w:rsidRPr="00822321">
                <w:rPr>
                  <w:noProof/>
                </w:rPr>
                <w:t xml:space="preserve">Dickinson, T. a. M. R., 2019. </w:t>
              </w:r>
              <w:r w:rsidRPr="00822321">
                <w:rPr>
                  <w:i/>
                  <w:iCs/>
                  <w:noProof/>
                </w:rPr>
                <w:t xml:space="preserve">A conceptual framework for teamwork measurement. In Team performance assessment and measurement. </w:t>
              </w:r>
              <w:r w:rsidRPr="00822321">
                <w:rPr>
                  <w:noProof/>
                </w:rPr>
                <w:t>London : Psychology Press.</w:t>
              </w:r>
            </w:p>
            <w:p w14:paraId="360FEF10" w14:textId="77777777" w:rsidR="00EE76A4" w:rsidRPr="00822321" w:rsidRDefault="00EE76A4" w:rsidP="00EE76A4">
              <w:pPr>
                <w:pStyle w:val="Bibliography"/>
                <w:spacing w:line="360" w:lineRule="auto"/>
                <w:rPr>
                  <w:noProof/>
                </w:rPr>
              </w:pPr>
              <w:r w:rsidRPr="00822321">
                <w:rPr>
                  <w:noProof/>
                </w:rPr>
                <w:t xml:space="preserve">Insight, R., 2021. </w:t>
              </w:r>
              <w:r w:rsidRPr="00822321">
                <w:rPr>
                  <w:i/>
                  <w:iCs/>
                  <w:noProof/>
                </w:rPr>
                <w:t xml:space="preserve">Tesco raises full-year profit outlook after strong H1 results. </w:t>
              </w:r>
              <w:r w:rsidRPr="00822321">
                <w:rPr>
                  <w:noProof/>
                </w:rPr>
                <w:t xml:space="preserve">[Online] </w:t>
              </w:r>
              <w:r w:rsidRPr="00822321">
                <w:rPr>
                  <w:noProof/>
                </w:rPr>
                <w:br/>
                <w:t xml:space="preserve">Available at: </w:t>
              </w:r>
              <w:r w:rsidRPr="00822321">
                <w:rPr>
                  <w:noProof/>
                  <w:u w:val="single"/>
                </w:rPr>
                <w:t>https://www.retail-insight-network.com/news/tesco-h1-2021-results/</w:t>
              </w:r>
              <w:r w:rsidRPr="00822321">
                <w:rPr>
                  <w:noProof/>
                </w:rPr>
                <w:br/>
                <w:t>[Accessed 25 10 2021].</w:t>
              </w:r>
            </w:p>
            <w:p w14:paraId="1C53047E" w14:textId="77777777" w:rsidR="00EE76A4" w:rsidRPr="00822321" w:rsidRDefault="00EE76A4" w:rsidP="00EE76A4">
              <w:pPr>
                <w:pStyle w:val="Bibliography"/>
                <w:spacing w:line="360" w:lineRule="auto"/>
                <w:rPr>
                  <w:noProof/>
                </w:rPr>
              </w:pPr>
              <w:r w:rsidRPr="00822321">
                <w:rPr>
                  <w:noProof/>
                </w:rPr>
                <w:t xml:space="preserve">Jones, G. a. G. J., 2016. The experience and evolution of trust: Implications for cooperation and teamwork. </w:t>
              </w:r>
              <w:r w:rsidRPr="00822321">
                <w:rPr>
                  <w:i/>
                  <w:iCs/>
                  <w:noProof/>
                </w:rPr>
                <w:t xml:space="preserve">Academy of management review, </w:t>
              </w:r>
              <w:r w:rsidRPr="00822321">
                <w:rPr>
                  <w:noProof/>
                </w:rPr>
                <w:t>23(4), pp. 531-546.</w:t>
              </w:r>
            </w:p>
            <w:p w14:paraId="37E01AC9" w14:textId="77777777" w:rsidR="00EE76A4" w:rsidRPr="00822321" w:rsidRDefault="00EE76A4" w:rsidP="00EE76A4">
              <w:pPr>
                <w:pStyle w:val="Bibliography"/>
                <w:spacing w:line="360" w:lineRule="auto"/>
                <w:rPr>
                  <w:noProof/>
                </w:rPr>
              </w:pPr>
              <w:r w:rsidRPr="00822321">
                <w:rPr>
                  <w:noProof/>
                </w:rPr>
                <w:t xml:space="preserve">Larson, C. L. C. a. L. F., 2017. </w:t>
              </w:r>
              <w:r w:rsidRPr="00822321">
                <w:rPr>
                  <w:i/>
                  <w:iCs/>
                  <w:noProof/>
                </w:rPr>
                <w:t xml:space="preserve">Teamwork: What must go right/what can go wrong. </w:t>
              </w:r>
              <w:r w:rsidRPr="00822321">
                <w:rPr>
                  <w:noProof/>
                </w:rPr>
                <w:t>London : Sage.</w:t>
              </w:r>
            </w:p>
            <w:p w14:paraId="0EACDA8B" w14:textId="77777777" w:rsidR="00EE76A4" w:rsidRPr="00822321" w:rsidRDefault="00EE76A4" w:rsidP="00EE76A4">
              <w:pPr>
                <w:pStyle w:val="Bibliography"/>
                <w:spacing w:line="360" w:lineRule="auto"/>
                <w:rPr>
                  <w:noProof/>
                </w:rPr>
              </w:pPr>
              <w:r w:rsidRPr="00822321">
                <w:rPr>
                  <w:noProof/>
                </w:rPr>
                <w:t xml:space="preserve">Salas, E. B. C. a. C. J., 2018. Teamwork: emerging principles. </w:t>
              </w:r>
              <w:r w:rsidRPr="00822321">
                <w:rPr>
                  <w:i/>
                  <w:iCs/>
                  <w:noProof/>
                </w:rPr>
                <w:t xml:space="preserve">International Journal of Management Reviews, </w:t>
              </w:r>
              <w:r w:rsidRPr="00822321">
                <w:rPr>
                  <w:noProof/>
                </w:rPr>
                <w:t>2(1), pp. 339-356.</w:t>
              </w:r>
            </w:p>
            <w:p w14:paraId="1848B94D" w14:textId="77777777" w:rsidR="00EE76A4" w:rsidRPr="00822321" w:rsidRDefault="00EE76A4" w:rsidP="00EE76A4">
              <w:pPr>
                <w:pStyle w:val="Bibliography"/>
                <w:spacing w:line="360" w:lineRule="auto"/>
                <w:rPr>
                  <w:noProof/>
                </w:rPr>
              </w:pPr>
              <w:r w:rsidRPr="00822321">
                <w:rPr>
                  <w:noProof/>
                </w:rPr>
                <w:t xml:space="preserve">Tambe, M., 2017. Towards flexible teamwork. </w:t>
              </w:r>
              <w:r w:rsidRPr="00822321">
                <w:rPr>
                  <w:i/>
                  <w:iCs/>
                  <w:noProof/>
                </w:rPr>
                <w:t xml:space="preserve">Journal of artificial intelligence research, </w:t>
              </w:r>
              <w:r w:rsidRPr="00822321">
                <w:rPr>
                  <w:noProof/>
                </w:rPr>
                <w:t>7(2), pp. 83-124.</w:t>
              </w:r>
            </w:p>
            <w:p w14:paraId="4A623818" w14:textId="776F93A3" w:rsidR="00EE76A4" w:rsidRPr="00822321" w:rsidRDefault="00EE76A4" w:rsidP="00EE76A4">
              <w:pPr>
                <w:spacing w:line="360" w:lineRule="auto"/>
              </w:pPr>
              <w:r w:rsidRPr="00822321">
                <w:rPr>
                  <w:b/>
                  <w:bCs/>
                  <w:noProof/>
                </w:rPr>
                <w:fldChar w:fldCharType="end"/>
              </w:r>
            </w:p>
          </w:sdtContent>
        </w:sdt>
      </w:sdtContent>
    </w:sdt>
    <w:p w14:paraId="23FD1AF7" w14:textId="77777777" w:rsidR="00EE76A4" w:rsidRPr="00822321" w:rsidRDefault="00EE76A4" w:rsidP="00EE76A4">
      <w:pPr>
        <w:spacing w:line="360" w:lineRule="auto"/>
        <w:jc w:val="both"/>
      </w:pPr>
    </w:p>
    <w:p w14:paraId="1151C2D5" w14:textId="77777777" w:rsidR="003221B4" w:rsidRPr="00822321" w:rsidRDefault="003221B4" w:rsidP="00EE76A4">
      <w:pPr>
        <w:spacing w:line="360" w:lineRule="auto"/>
        <w:jc w:val="both"/>
      </w:pPr>
    </w:p>
    <w:sectPr w:rsidR="003221B4" w:rsidRPr="0082232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DC3AF" w14:textId="77777777" w:rsidR="00DB5649" w:rsidRDefault="00DB5649" w:rsidP="00DB5649">
      <w:pPr>
        <w:spacing w:after="0" w:line="240" w:lineRule="auto"/>
      </w:pPr>
      <w:r>
        <w:separator/>
      </w:r>
    </w:p>
  </w:endnote>
  <w:endnote w:type="continuationSeparator" w:id="0">
    <w:p w14:paraId="5746A954" w14:textId="77777777" w:rsidR="00DB5649" w:rsidRDefault="00DB5649" w:rsidP="00DB5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746991"/>
      <w:docPartObj>
        <w:docPartGallery w:val="Page Numbers (Bottom of Page)"/>
        <w:docPartUnique/>
      </w:docPartObj>
    </w:sdtPr>
    <w:sdtEndPr>
      <w:rPr>
        <w:color w:val="7F7F7F" w:themeColor="background1" w:themeShade="7F"/>
        <w:spacing w:val="60"/>
      </w:rPr>
    </w:sdtEndPr>
    <w:sdtContent>
      <w:p w14:paraId="2F3FCFDF" w14:textId="7F42D4E4" w:rsidR="00DB5649" w:rsidRDefault="00DB564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DDA3B8A" w14:textId="77777777" w:rsidR="00DB5649" w:rsidRDefault="00DB5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FA76F" w14:textId="77777777" w:rsidR="00DB5649" w:rsidRDefault="00DB5649" w:rsidP="00DB5649">
      <w:pPr>
        <w:spacing w:after="0" w:line="240" w:lineRule="auto"/>
      </w:pPr>
      <w:r>
        <w:separator/>
      </w:r>
    </w:p>
  </w:footnote>
  <w:footnote w:type="continuationSeparator" w:id="0">
    <w:p w14:paraId="06CD1693" w14:textId="77777777" w:rsidR="00DB5649" w:rsidRDefault="00DB5649" w:rsidP="00DB5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977"/>
    <w:multiLevelType w:val="hybridMultilevel"/>
    <w:tmpl w:val="965CD8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F140448"/>
    <w:multiLevelType w:val="hybridMultilevel"/>
    <w:tmpl w:val="F79E24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zNLU0NDMzNjQAAiUdpeDU4uLM/DyQAsNaABEWEZQsAAAA"/>
  </w:docVars>
  <w:rsids>
    <w:rsidRoot w:val="00FB715F"/>
    <w:rsid w:val="0000067F"/>
    <w:rsid w:val="0001177F"/>
    <w:rsid w:val="00045BAB"/>
    <w:rsid w:val="0005314C"/>
    <w:rsid w:val="000B4ED8"/>
    <w:rsid w:val="000C53AB"/>
    <w:rsid w:val="00117E96"/>
    <w:rsid w:val="001339FD"/>
    <w:rsid w:val="00147B3D"/>
    <w:rsid w:val="0015534A"/>
    <w:rsid w:val="00180F1B"/>
    <w:rsid w:val="00185C0B"/>
    <w:rsid w:val="001A3EA8"/>
    <w:rsid w:val="001F5B81"/>
    <w:rsid w:val="002045F3"/>
    <w:rsid w:val="00231C64"/>
    <w:rsid w:val="00242FBA"/>
    <w:rsid w:val="00257EFA"/>
    <w:rsid w:val="00271DF1"/>
    <w:rsid w:val="0029466D"/>
    <w:rsid w:val="003221B4"/>
    <w:rsid w:val="003246EB"/>
    <w:rsid w:val="00344BE4"/>
    <w:rsid w:val="00385B2E"/>
    <w:rsid w:val="003A5AD1"/>
    <w:rsid w:val="003B6C03"/>
    <w:rsid w:val="003E5F94"/>
    <w:rsid w:val="00412953"/>
    <w:rsid w:val="004242C4"/>
    <w:rsid w:val="00430FCA"/>
    <w:rsid w:val="00431B6B"/>
    <w:rsid w:val="00466458"/>
    <w:rsid w:val="00472A22"/>
    <w:rsid w:val="00475F7F"/>
    <w:rsid w:val="004A7A79"/>
    <w:rsid w:val="004B26E8"/>
    <w:rsid w:val="004B4190"/>
    <w:rsid w:val="004B6125"/>
    <w:rsid w:val="004C0B41"/>
    <w:rsid w:val="004C17DB"/>
    <w:rsid w:val="005308EB"/>
    <w:rsid w:val="00565023"/>
    <w:rsid w:val="00572079"/>
    <w:rsid w:val="00594CE6"/>
    <w:rsid w:val="005A3FC4"/>
    <w:rsid w:val="005C4189"/>
    <w:rsid w:val="0060628F"/>
    <w:rsid w:val="00610FE6"/>
    <w:rsid w:val="0061102F"/>
    <w:rsid w:val="006164A4"/>
    <w:rsid w:val="00623B42"/>
    <w:rsid w:val="00651756"/>
    <w:rsid w:val="0068318A"/>
    <w:rsid w:val="00692708"/>
    <w:rsid w:val="006964D5"/>
    <w:rsid w:val="006A57EE"/>
    <w:rsid w:val="00700DBA"/>
    <w:rsid w:val="007013B8"/>
    <w:rsid w:val="00741EE0"/>
    <w:rsid w:val="0077107E"/>
    <w:rsid w:val="00793E34"/>
    <w:rsid w:val="0079736B"/>
    <w:rsid w:val="007E2639"/>
    <w:rsid w:val="007F35D0"/>
    <w:rsid w:val="00815E33"/>
    <w:rsid w:val="00822321"/>
    <w:rsid w:val="008442AF"/>
    <w:rsid w:val="008815A1"/>
    <w:rsid w:val="00895097"/>
    <w:rsid w:val="008A5CA4"/>
    <w:rsid w:val="008C42A7"/>
    <w:rsid w:val="008C5C53"/>
    <w:rsid w:val="008D5908"/>
    <w:rsid w:val="008F7901"/>
    <w:rsid w:val="0091295F"/>
    <w:rsid w:val="0092606C"/>
    <w:rsid w:val="00936DDF"/>
    <w:rsid w:val="009767BB"/>
    <w:rsid w:val="00984A87"/>
    <w:rsid w:val="00997D4A"/>
    <w:rsid w:val="009C184A"/>
    <w:rsid w:val="009C620B"/>
    <w:rsid w:val="00A16198"/>
    <w:rsid w:val="00A72292"/>
    <w:rsid w:val="00A9382B"/>
    <w:rsid w:val="00AB161A"/>
    <w:rsid w:val="00AB4CCF"/>
    <w:rsid w:val="00AB55A8"/>
    <w:rsid w:val="00AC61E1"/>
    <w:rsid w:val="00AD0F1A"/>
    <w:rsid w:val="00AD10CF"/>
    <w:rsid w:val="00AF6056"/>
    <w:rsid w:val="00B347C1"/>
    <w:rsid w:val="00B64F37"/>
    <w:rsid w:val="00B74585"/>
    <w:rsid w:val="00B76F18"/>
    <w:rsid w:val="00B80908"/>
    <w:rsid w:val="00B94E96"/>
    <w:rsid w:val="00BB03B8"/>
    <w:rsid w:val="00BC5B6B"/>
    <w:rsid w:val="00BD32F6"/>
    <w:rsid w:val="00BD6ED2"/>
    <w:rsid w:val="00BE144D"/>
    <w:rsid w:val="00BE3C99"/>
    <w:rsid w:val="00C2144E"/>
    <w:rsid w:val="00C67BFB"/>
    <w:rsid w:val="00C8690F"/>
    <w:rsid w:val="00C91F5D"/>
    <w:rsid w:val="00CC450F"/>
    <w:rsid w:val="00CC57EF"/>
    <w:rsid w:val="00D314A8"/>
    <w:rsid w:val="00D551E8"/>
    <w:rsid w:val="00D560E6"/>
    <w:rsid w:val="00D64F88"/>
    <w:rsid w:val="00D7134A"/>
    <w:rsid w:val="00DA603C"/>
    <w:rsid w:val="00DB5649"/>
    <w:rsid w:val="00DF7D59"/>
    <w:rsid w:val="00E01FB5"/>
    <w:rsid w:val="00E06F4A"/>
    <w:rsid w:val="00E33D80"/>
    <w:rsid w:val="00E62780"/>
    <w:rsid w:val="00E8621C"/>
    <w:rsid w:val="00EA4468"/>
    <w:rsid w:val="00EB1F1C"/>
    <w:rsid w:val="00EB7229"/>
    <w:rsid w:val="00EC2BA5"/>
    <w:rsid w:val="00EC3C77"/>
    <w:rsid w:val="00EE76A4"/>
    <w:rsid w:val="00F12AE9"/>
    <w:rsid w:val="00F94AF0"/>
    <w:rsid w:val="00FA44AB"/>
    <w:rsid w:val="00FB715F"/>
    <w:rsid w:val="00FF5D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737F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F1C"/>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33D80"/>
    <w:pPr>
      <w:keepNext/>
      <w:keepLines/>
      <w:spacing w:before="40" w:after="0"/>
      <w:outlineLvl w:val="1"/>
    </w:pPr>
    <w:rPr>
      <w:rFonts w:eastAsiaTheme="majorEastAsia" w:cstheme="majorBidi"/>
      <w:b/>
      <w:color w:val="7030A0"/>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3D80"/>
    <w:rPr>
      <w:rFonts w:ascii="Times New Roman" w:eastAsiaTheme="majorEastAsia" w:hAnsi="Times New Roman" w:cstheme="majorBidi"/>
      <w:b/>
      <w:color w:val="7030A0"/>
      <w:sz w:val="26"/>
      <w:szCs w:val="26"/>
      <w:lang w:val="en-GB"/>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paragraph" w:styleId="ListParagraph">
    <w:name w:val="List Paragraph"/>
    <w:basedOn w:val="Normal"/>
    <w:uiPriority w:val="34"/>
    <w:qFormat/>
    <w:rsid w:val="008C5C53"/>
    <w:pPr>
      <w:ind w:left="720"/>
      <w:contextualSpacing/>
    </w:pPr>
  </w:style>
  <w:style w:type="paragraph" w:styleId="Header">
    <w:name w:val="header"/>
    <w:basedOn w:val="Normal"/>
    <w:link w:val="HeaderChar"/>
    <w:uiPriority w:val="99"/>
    <w:unhideWhenUsed/>
    <w:rsid w:val="00DB56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649"/>
    <w:rPr>
      <w:rFonts w:ascii="Times New Roman" w:hAnsi="Times New Roman"/>
      <w:sz w:val="24"/>
      <w:lang w:val="en-GB"/>
    </w:rPr>
  </w:style>
  <w:style w:type="paragraph" w:styleId="Footer">
    <w:name w:val="footer"/>
    <w:basedOn w:val="Normal"/>
    <w:link w:val="FooterChar"/>
    <w:uiPriority w:val="99"/>
    <w:unhideWhenUsed/>
    <w:rsid w:val="00DB56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649"/>
    <w:rPr>
      <w:rFonts w:ascii="Times New Roman" w:hAnsi="Times New Roman"/>
      <w:sz w:val="24"/>
      <w:lang w:val="en-GB"/>
    </w:rPr>
  </w:style>
  <w:style w:type="paragraph" w:styleId="TOCHeading">
    <w:name w:val="TOC Heading"/>
    <w:basedOn w:val="Heading1"/>
    <w:next w:val="Normal"/>
    <w:uiPriority w:val="39"/>
    <w:unhideWhenUsed/>
    <w:qFormat/>
    <w:rsid w:val="00DB564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B5649"/>
    <w:pPr>
      <w:spacing w:after="100"/>
    </w:pPr>
  </w:style>
  <w:style w:type="paragraph" w:styleId="TOC2">
    <w:name w:val="toc 2"/>
    <w:basedOn w:val="Normal"/>
    <w:next w:val="Normal"/>
    <w:autoRedefine/>
    <w:uiPriority w:val="39"/>
    <w:unhideWhenUsed/>
    <w:rsid w:val="00DB5649"/>
    <w:pPr>
      <w:spacing w:after="100"/>
      <w:ind w:left="240"/>
    </w:pPr>
  </w:style>
  <w:style w:type="character" w:styleId="Hyperlink">
    <w:name w:val="Hyperlink"/>
    <w:basedOn w:val="DefaultParagraphFont"/>
    <w:uiPriority w:val="99"/>
    <w:unhideWhenUsed/>
    <w:rsid w:val="00DB5649"/>
    <w:rPr>
      <w:color w:val="0563C1" w:themeColor="hyperlink"/>
      <w:u w:val="single"/>
    </w:rPr>
  </w:style>
  <w:style w:type="character" w:styleId="UnresolvedMention">
    <w:name w:val="Unresolved Mention"/>
    <w:basedOn w:val="DefaultParagraphFont"/>
    <w:uiPriority w:val="99"/>
    <w:semiHidden/>
    <w:unhideWhenUsed/>
    <w:rsid w:val="00EE76A4"/>
    <w:rPr>
      <w:color w:val="605E5C"/>
      <w:shd w:val="clear" w:color="auto" w:fill="E1DFDD"/>
    </w:rPr>
  </w:style>
  <w:style w:type="paragraph" w:styleId="Bibliography">
    <w:name w:val="Bibliography"/>
    <w:basedOn w:val="Normal"/>
    <w:next w:val="Normal"/>
    <w:uiPriority w:val="37"/>
    <w:unhideWhenUsed/>
    <w:rsid w:val="00EE7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00628">
      <w:bodyDiv w:val="1"/>
      <w:marLeft w:val="0"/>
      <w:marRight w:val="0"/>
      <w:marTop w:val="0"/>
      <w:marBottom w:val="0"/>
      <w:divBdr>
        <w:top w:val="none" w:sz="0" w:space="0" w:color="auto"/>
        <w:left w:val="none" w:sz="0" w:space="0" w:color="auto"/>
        <w:bottom w:val="none" w:sz="0" w:space="0" w:color="auto"/>
        <w:right w:val="none" w:sz="0" w:space="0" w:color="auto"/>
      </w:divBdr>
    </w:div>
    <w:div w:id="285504622">
      <w:bodyDiv w:val="1"/>
      <w:marLeft w:val="0"/>
      <w:marRight w:val="0"/>
      <w:marTop w:val="0"/>
      <w:marBottom w:val="0"/>
      <w:divBdr>
        <w:top w:val="none" w:sz="0" w:space="0" w:color="auto"/>
        <w:left w:val="none" w:sz="0" w:space="0" w:color="auto"/>
        <w:bottom w:val="none" w:sz="0" w:space="0" w:color="auto"/>
        <w:right w:val="none" w:sz="0" w:space="0" w:color="auto"/>
      </w:divBdr>
    </w:div>
    <w:div w:id="890114620">
      <w:bodyDiv w:val="1"/>
      <w:marLeft w:val="0"/>
      <w:marRight w:val="0"/>
      <w:marTop w:val="0"/>
      <w:marBottom w:val="0"/>
      <w:divBdr>
        <w:top w:val="none" w:sz="0" w:space="0" w:color="auto"/>
        <w:left w:val="none" w:sz="0" w:space="0" w:color="auto"/>
        <w:bottom w:val="none" w:sz="0" w:space="0" w:color="auto"/>
        <w:right w:val="none" w:sz="0" w:space="0" w:color="auto"/>
      </w:divBdr>
    </w:div>
    <w:div w:id="1558198896">
      <w:bodyDiv w:val="1"/>
      <w:marLeft w:val="0"/>
      <w:marRight w:val="0"/>
      <w:marTop w:val="0"/>
      <w:marBottom w:val="0"/>
      <w:divBdr>
        <w:top w:val="none" w:sz="0" w:space="0" w:color="auto"/>
        <w:left w:val="none" w:sz="0" w:space="0" w:color="auto"/>
        <w:bottom w:val="none" w:sz="0" w:space="0" w:color="auto"/>
        <w:right w:val="none" w:sz="0" w:space="0" w:color="auto"/>
      </w:divBdr>
    </w:div>
    <w:div w:id="1725174324">
      <w:bodyDiv w:val="1"/>
      <w:marLeft w:val="0"/>
      <w:marRight w:val="0"/>
      <w:marTop w:val="0"/>
      <w:marBottom w:val="0"/>
      <w:divBdr>
        <w:top w:val="none" w:sz="0" w:space="0" w:color="auto"/>
        <w:left w:val="none" w:sz="0" w:space="0" w:color="auto"/>
        <w:bottom w:val="none" w:sz="0" w:space="0" w:color="auto"/>
        <w:right w:val="none" w:sz="0" w:space="0" w:color="auto"/>
      </w:divBdr>
    </w:div>
    <w:div w:id="1938442424">
      <w:bodyDiv w:val="1"/>
      <w:marLeft w:val="0"/>
      <w:marRight w:val="0"/>
      <w:marTop w:val="0"/>
      <w:marBottom w:val="0"/>
      <w:divBdr>
        <w:top w:val="none" w:sz="0" w:space="0" w:color="auto"/>
        <w:left w:val="none" w:sz="0" w:space="0" w:color="auto"/>
        <w:bottom w:val="none" w:sz="0" w:space="0" w:color="auto"/>
        <w:right w:val="none" w:sz="0" w:space="0" w:color="auto"/>
      </w:divBdr>
    </w:div>
    <w:div w:id="2010524174">
      <w:bodyDiv w:val="1"/>
      <w:marLeft w:val="0"/>
      <w:marRight w:val="0"/>
      <w:marTop w:val="0"/>
      <w:marBottom w:val="0"/>
      <w:divBdr>
        <w:top w:val="none" w:sz="0" w:space="0" w:color="auto"/>
        <w:left w:val="none" w:sz="0" w:space="0" w:color="auto"/>
        <w:bottom w:val="none" w:sz="0" w:space="0" w:color="auto"/>
        <w:right w:val="none" w:sz="0" w:space="0" w:color="auto"/>
      </w:divBdr>
    </w:div>
    <w:div w:id="2137209932">
      <w:bodyDiv w:val="1"/>
      <w:marLeft w:val="0"/>
      <w:marRight w:val="0"/>
      <w:marTop w:val="0"/>
      <w:marBottom w:val="0"/>
      <w:divBdr>
        <w:top w:val="none" w:sz="0" w:space="0" w:color="auto"/>
        <w:left w:val="none" w:sz="0" w:space="0" w:color="auto"/>
        <w:bottom w:val="none" w:sz="0" w:space="0" w:color="auto"/>
        <w:right w:val="none" w:sz="0" w:space="0" w:color="auto"/>
      </w:divBdr>
    </w:div>
    <w:div w:id="213845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ro.medium.com/"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stormba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Ret21</b:Tag>
    <b:SourceType>InternetSite</b:SourceType>
    <b:Guid>{84AC2BDB-25D4-4B55-9AEF-159F10505088}</b:Guid>
    <b:Title>Tesco raises full-year profit outlook after strong H1 results</b:Title>
    <b:Year>2021</b:Year>
    <b:Author>
      <b:Author>
        <b:NameList>
          <b:Person>
            <b:Last>Insight</b:Last>
            <b:First>Retail</b:First>
          </b:Person>
        </b:NameList>
      </b:Author>
    </b:Author>
    <b:YearAccessed>2021</b:YearAccessed>
    <b:MonthAccessed>10</b:MonthAccessed>
    <b:DayAccessed>25</b:DayAccessed>
    <b:URL>https://www.retail-insight-network.com/news/tesco-h1-2021-results/</b:URL>
    <b:RefOrder>10</b:RefOrder>
  </b:Source>
  <b:Source>
    <b:Tag>Tam17</b:Tag>
    <b:SourceType>JournalArticle</b:SourceType>
    <b:Guid>{E10F007B-91C1-463E-9244-C5C1E8B0F784}</b:Guid>
    <b:Title>Towards flexible teamwork</b:Title>
    <b:Year>2017</b:Year>
    <b:Author>
      <b:Author>
        <b:NameList>
          <b:Person>
            <b:Last>Tambe</b:Last>
            <b:First>M.,</b:First>
          </b:Person>
        </b:NameList>
      </b:Author>
    </b:Author>
    <b:JournalName>Journal of artificial intelligence research</b:JournalName>
    <b:Pages>83-124</b:Pages>
    <b:Volume>7</b:Volume>
    <b:Issue>2</b:Issue>
    <b:RefOrder>8</b:RefOrder>
  </b:Source>
  <b:Source>
    <b:Tag>Lar171</b:Tag>
    <b:SourceType>Book</b:SourceType>
    <b:Guid>{EC4B907C-7520-466A-894B-CFAC091B5CFC}</b:Guid>
    <b:Title>Teamwork: What must go right/what can go wrong</b:Title>
    <b:Year>2017</b:Year>
    <b:Author>
      <b:Author>
        <b:NameList>
          <b:Person>
            <b:Last>Larson</b:Last>
            <b:First>C.E.,</b:First>
            <b:Middle>Larson, C. and LaFasto, F.M.,</b:Middle>
          </b:Person>
        </b:NameList>
      </b:Author>
    </b:Author>
    <b:City>London </b:City>
    <b:Publisher>Sage</b:Publisher>
    <b:RefOrder>9</b:RefOrder>
  </b:Source>
  <b:Source>
    <b:Tag>Jon16</b:Tag>
    <b:SourceType>JournalArticle</b:SourceType>
    <b:Guid>{C6C17783-A158-4892-8010-6185F837AF73}</b:Guid>
    <b:Title>The experience and evolution of trust: Implications for cooperation and teamwork</b:Title>
    <b:Year>2016</b:Year>
    <b:Author>
      <b:Author>
        <b:NameList>
          <b:Person>
            <b:Last>Jones</b:Last>
            <b:First>G.R.</b:First>
            <b:Middle>and George, J.M.,</b:Middle>
          </b:Person>
        </b:NameList>
      </b:Author>
    </b:Author>
    <b:JournalName>Academy of management review</b:JournalName>
    <b:Pages>531-546</b:Pages>
    <b:Volume>23</b:Volume>
    <b:Issue>4</b:Issue>
    <b:RefOrder>7</b:RefOrder>
  </b:Source>
  <b:Source>
    <b:Tag>Bae17</b:Tag>
    <b:SourceType>JournalArticle</b:SourceType>
    <b:Guid>{19A4C55A-2A51-4B1A-A925-096DC19C86EF}</b:Guid>
    <b:Author>
      <b:Author>
        <b:NameList>
          <b:Person>
            <b:Last>Baesu</b:Last>
            <b:First>C.</b:First>
            <b:Middle>and Bejinaru, R.,</b:Middle>
          </b:Person>
        </b:NameList>
      </b:Author>
    </b:Author>
    <b:Title>Leadership approaches regarding organisational change</b:Title>
    <b:JournalName>The USV Annals of economics and public administration</b:JournalName>
    <b:Year>2017</b:Year>
    <b:Pages>146-152</b:Pages>
    <b:Volume>13</b:Volume>
    <b:Issue>4</b:Issue>
    <b:RefOrder>3</b:RefOrder>
  </b:Source>
  <b:Source>
    <b:Tag>Dic19</b:Tag>
    <b:SourceType>Book</b:SourceType>
    <b:Guid>{55DB8167-05CA-4866-B748-3542D57D7CB5}</b:Guid>
    <b:Author>
      <b:Author>
        <b:NameList>
          <b:Person>
            <b:Last>Dickinson</b:Last>
            <b:First>T.L.</b:First>
            <b:Middle>and McIntyre, R.M.,</b:Middle>
          </b:Person>
        </b:NameList>
      </b:Author>
    </b:Author>
    <b:Title>A conceptual framework for teamwork measurement. In Team performance assessment and measurement</b:Title>
    <b:Year>2019</b:Year>
    <b:City>London </b:City>
    <b:Publisher>Psychology Press</b:Publisher>
    <b:RefOrder>6</b:RefOrder>
  </b:Source>
  <b:Source>
    <b:Tag>Lar17</b:Tag>
    <b:SourceType>Book</b:SourceType>
    <b:Guid>{B528E515-4588-4E04-8860-5C4E6B399EDA}</b:Guid>
    <b:Author>
      <b:Author>
        <b:NameList>
          <b:Person>
            <b:Last>Larson</b:Last>
            <b:First>C.E.,</b:First>
            <b:Middle>Larson, C. and LaFasto, F.M.,</b:Middle>
          </b:Person>
        </b:NameList>
      </b:Author>
    </b:Author>
    <b:Title>Teamwork: What must go right/what can go wrong</b:Title>
    <b:Year>2017</b:Year>
    <b:City>London </b:City>
    <b:Publisher>Sage</b:Publisher>
    <b:RefOrder>4</b:RefOrder>
  </b:Source>
  <b:Source>
    <b:Tag>Sal18</b:Tag>
    <b:SourceType>JournalArticle</b:SourceType>
    <b:Guid>{7E2EE106-84FB-4A9D-AB3B-C143FE831065}</b:Guid>
    <b:Title>Teamwork: emerging principles</b:Title>
    <b:Year>2018</b:Year>
    <b:Author>
      <b:Author>
        <b:NameList>
          <b:Person>
            <b:Last>Salas</b:Last>
            <b:First>E.,</b:First>
            <b:Middle>Burke, C.S. and Cannon‐Bowers, J.A.,</b:Middle>
          </b:Person>
        </b:NameList>
      </b:Author>
    </b:Author>
    <b:JournalName>International Journal of Management Reviews</b:JournalName>
    <b:Pages>339-356</b:Pages>
    <b:Volume>2</b:Volume>
    <b:Issue>1</b:Issue>
    <b:RefOrder>5</b:RefOrder>
  </b:Source>
  <b:Source>
    <b:Tag>Bak16</b:Tag>
    <b:SourceType>JournalArticle</b:SourceType>
    <b:Guid>{4D6B3654-ECC6-4BC9-AE5E-5510C36BDAC6}</b:Guid>
    <b:Title>Principles for measuring teamwork skills</b:Title>
    <b:Year>2016</b:Year>
    <b:Author>
      <b:Author>
        <b:NameList>
          <b:Person>
            <b:Last>Baker</b:Last>
            <b:First>D.P.</b:First>
            <b:Middle>and Salas, E.,</b:Middle>
          </b:Person>
        </b:NameList>
      </b:Author>
    </b:Author>
    <b:JournalName>Human factors</b:JournalName>
    <b:Pages>469-475</b:Pages>
    <b:Volume>34</b:Volume>
    <b:Issue>2</b:Issue>
    <b:RefOrder>1</b:RefOrder>
  </b:Source>
  <b:Source>
    <b:Tag>And16</b:Tag>
    <b:SourceType>JournalArticle</b:SourceType>
    <b:Guid>{8E541F88-9B5E-4C39-917D-A40E32606B79}</b:Guid>
    <b:Author>
      <b:Author>
        <b:NameList>
          <b:Person>
            <b:Last>Anderson</b:Last>
            <b:First>N.</b:First>
            <b:Middle>and Sleap, S.,</b:Middle>
          </b:Person>
        </b:NameList>
      </b:Author>
    </b:Author>
    <b:Title>An evaluation of gender differences on the Belbin team role self‐perception inventory</b:Title>
    <b:JournalName>Journal of Occupational and Organizational Psychology</b:JournalName>
    <b:Year>2016</b:Year>
    <b:Pages>429-437</b:Pages>
    <b:Volume>77</b:Volume>
    <b:Issue>6</b:Issue>
    <b:RefOrder>2</b:RefOrder>
  </b:Source>
</b:Sources>
</file>

<file path=customXml/itemProps1.xml><?xml version="1.0" encoding="utf-8"?>
<ds:datastoreItem xmlns:ds="http://schemas.openxmlformats.org/officeDocument/2006/customXml" ds:itemID="{C9D82FA6-0177-440E-9909-7BFB014CA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2486</Words>
  <Characters>14174</Characters>
  <Application>Microsoft Office Word</Application>
  <DocSecurity>0</DocSecurity>
  <Lines>118</Lines>
  <Paragraphs>33</Paragraphs>
  <ScaleCrop>false</ScaleCrop>
  <Company/>
  <LinksUpToDate>false</LinksUpToDate>
  <CharactersWithSpaces>16627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2021-10-25T09:25:00Z</dcterms:created>
  <dcterms:modified xsi:type="dcterms:W3CDTF">2021-10-25T09:25:00Z</dcterms:modified>
</cp:coreProperties>
</file>