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54E7" w:rsidRPr="0061302E" w:rsidRDefault="003C1DC4" w:rsidP="0061302E">
      <w:pPr>
        <w:pStyle w:val="a5"/>
        <w:numPr>
          <w:ilvl w:val="0"/>
          <w:numId w:val="3"/>
        </w:numPr>
        <w:spacing w:line="360" w:lineRule="auto"/>
        <w:ind w:leftChars="0"/>
        <w:jc w:val="both"/>
        <w:rPr>
          <w:rFonts w:ascii="Times New Roman" w:eastAsia="新細明體" w:hAnsi="Times New Roman" w:cs="Times New Roman"/>
          <w:b/>
          <w:sz w:val="28"/>
          <w:szCs w:val="28"/>
        </w:rPr>
      </w:pPr>
      <w:r w:rsidRPr="0061302E">
        <w:rPr>
          <w:rFonts w:ascii="Times New Roman" w:eastAsia="新細明體" w:hAnsi="Times New Roman" w:cs="Times New Roman"/>
          <w:b/>
          <w:sz w:val="28"/>
          <w:szCs w:val="28"/>
        </w:rPr>
        <w:t>Introduction</w:t>
      </w:r>
    </w:p>
    <w:p w:rsidR="003C1DC4" w:rsidRPr="00D55AF5" w:rsidRDefault="003C1DC4" w:rsidP="00766BFA">
      <w:pPr>
        <w:spacing w:line="360" w:lineRule="auto"/>
        <w:jc w:val="both"/>
        <w:rPr>
          <w:rFonts w:ascii="Times New Roman" w:eastAsia="新細明體" w:hAnsi="Times New Roman" w:cs="Times New Roman"/>
        </w:rPr>
      </w:pPr>
    </w:p>
    <w:p w:rsidR="003C1DC4" w:rsidRPr="00D55AF5" w:rsidRDefault="00C80116" w:rsidP="00C80116">
      <w:pPr>
        <w:spacing w:line="360" w:lineRule="auto"/>
        <w:jc w:val="both"/>
        <w:rPr>
          <w:rFonts w:ascii="Times New Roman" w:eastAsia="新細明體" w:hAnsi="Times New Roman" w:cs="Times New Roman"/>
        </w:rPr>
      </w:pPr>
      <w:r w:rsidRPr="00D55AF5">
        <w:rPr>
          <w:rFonts w:ascii="Times New Roman" w:eastAsia="新細明體" w:hAnsi="Times New Roman" w:cs="Times New Roman"/>
        </w:rPr>
        <w:t xml:space="preserve">A shopping mall is a collection of independent retail stores, services, and a parking area, which is conceived, constructed, and maintained by a separate management firm as a unit. </w:t>
      </w:r>
      <w:r w:rsidR="003C1DC4" w:rsidRPr="00D55AF5">
        <w:rPr>
          <w:rFonts w:ascii="Times New Roman" w:eastAsia="新細明體" w:hAnsi="Times New Roman" w:cs="Times New Roman"/>
        </w:rPr>
        <w:t>Nowadays, customers have become more value-driven; therefore, they tend to be more selective and are more likely to be loyal to those malls where they perceive high value to be available and they are more satisfied.</w:t>
      </w:r>
    </w:p>
    <w:p w:rsidR="00C80116" w:rsidRPr="00D55AF5" w:rsidRDefault="00C80116" w:rsidP="00766BFA">
      <w:pPr>
        <w:spacing w:line="360" w:lineRule="auto"/>
        <w:jc w:val="both"/>
        <w:rPr>
          <w:rFonts w:ascii="Times New Roman" w:eastAsia="新細明體" w:hAnsi="Times New Roman" w:cs="Times New Roman"/>
        </w:rPr>
      </w:pPr>
    </w:p>
    <w:p w:rsidR="00B20975" w:rsidRPr="00D55AF5" w:rsidRDefault="007504E1" w:rsidP="00B20975">
      <w:pPr>
        <w:spacing w:line="360" w:lineRule="auto"/>
        <w:jc w:val="both"/>
        <w:rPr>
          <w:rFonts w:ascii="Times New Roman" w:eastAsia="新細明體" w:hAnsi="Times New Roman" w:cs="Times New Roman"/>
        </w:rPr>
      </w:pPr>
      <w:r w:rsidRPr="007504E1">
        <w:rPr>
          <w:rFonts w:ascii="Times New Roman" w:eastAsia="新細明體" w:hAnsi="Times New Roman" w:cs="Times New Roman"/>
        </w:rPr>
        <w:t>Nowadays, customers have become more value-driven; they tend to be more selective and are more likely to be loyal to those malls where they perceive high value to be available and they are more satisfied.</w:t>
      </w:r>
      <w:r>
        <w:rPr>
          <w:rFonts w:ascii="Times New Roman" w:eastAsia="新細明體" w:hAnsi="Times New Roman" w:cs="Times New Roman"/>
        </w:rPr>
        <w:t xml:space="preserve"> </w:t>
      </w:r>
      <w:r w:rsidR="00B20975" w:rsidRPr="00D55AF5">
        <w:rPr>
          <w:rFonts w:ascii="Times New Roman" w:eastAsia="新細明體" w:hAnsi="Times New Roman" w:cs="Times New Roman"/>
        </w:rPr>
        <w:t>With the increasing competition in shopping malls, the</w:t>
      </w:r>
      <w:r w:rsidR="00B20975">
        <w:rPr>
          <w:rFonts w:ascii="Times New Roman" w:eastAsia="新細明體" w:hAnsi="Times New Roman" w:cs="Times New Roman"/>
        </w:rPr>
        <w:t xml:space="preserve"> developers</w:t>
      </w:r>
      <w:r w:rsidR="00B20975" w:rsidRPr="00D55AF5">
        <w:rPr>
          <w:rFonts w:ascii="Times New Roman" w:eastAsia="新細明體" w:hAnsi="Times New Roman" w:cs="Times New Roman"/>
        </w:rPr>
        <w:t xml:space="preserve"> must be more effective in providing services because </w:t>
      </w:r>
      <w:r w:rsidR="00B20975">
        <w:rPr>
          <w:rFonts w:ascii="Times New Roman" w:eastAsia="新細明體" w:hAnsi="Times New Roman" w:cs="Times New Roman"/>
        </w:rPr>
        <w:t xml:space="preserve">shoppers </w:t>
      </w:r>
      <w:r w:rsidR="00B20975" w:rsidRPr="00D55AF5">
        <w:rPr>
          <w:rFonts w:ascii="Times New Roman" w:eastAsia="新細明體" w:hAnsi="Times New Roman" w:cs="Times New Roman"/>
        </w:rPr>
        <w:t>have many choices in determining the shopping mall they visit. Customers’ needs, wants and expectations for better service or product keep changing rapidly. If customers repeat business that creates business opportunities for shop tenants. The profit of the shop tenants increases eventually benefits the landlord to increase rental.</w:t>
      </w:r>
    </w:p>
    <w:p w:rsidR="00B20975" w:rsidRDefault="00B20975" w:rsidP="00C80116">
      <w:pPr>
        <w:spacing w:line="360" w:lineRule="auto"/>
        <w:jc w:val="both"/>
        <w:rPr>
          <w:rFonts w:ascii="Times New Roman" w:eastAsia="新細明體" w:hAnsi="Times New Roman" w:cs="Times New Roman"/>
        </w:rPr>
      </w:pPr>
    </w:p>
    <w:p w:rsidR="003C1DC4" w:rsidRDefault="004317F7" w:rsidP="00C80116">
      <w:pPr>
        <w:spacing w:line="360" w:lineRule="auto"/>
        <w:jc w:val="both"/>
        <w:rPr>
          <w:rFonts w:ascii="Times New Roman" w:eastAsia="新細明體" w:hAnsi="Times New Roman" w:cs="Times New Roman"/>
        </w:rPr>
      </w:pPr>
      <w:r w:rsidRPr="00AE08D0">
        <w:rPr>
          <w:rFonts w:ascii="Times New Roman" w:eastAsia="新細明體" w:hAnsi="Times New Roman" w:cs="Times New Roman"/>
        </w:rPr>
        <w:t>Hong Kong’s retailing has been changing rapidly, developers were concentrating on increase in store size and ownership.</w:t>
      </w:r>
      <w:r>
        <w:rPr>
          <w:rFonts w:ascii="Times New Roman" w:eastAsia="新細明體" w:hAnsi="Times New Roman" w:cs="Times New Roman"/>
        </w:rPr>
        <w:t xml:space="preserve"> </w:t>
      </w:r>
      <w:r w:rsidR="00C80116" w:rsidRPr="00D55AF5">
        <w:rPr>
          <w:rFonts w:ascii="Times New Roman" w:eastAsia="新細明體" w:hAnsi="Times New Roman" w:cs="Times New Roman"/>
        </w:rPr>
        <w:t xml:space="preserve">Customer satisfaction is complex and even more important for retailers today than in past. </w:t>
      </w:r>
      <w:r w:rsidRPr="000575CB">
        <w:rPr>
          <w:rFonts w:ascii="Times New Roman" w:eastAsia="新細明體" w:hAnsi="Times New Roman" w:cs="Times New Roman"/>
        </w:rPr>
        <w:t xml:space="preserve">Haj-Salem et al. (2016) classified retail environmental factors into </w:t>
      </w:r>
      <w:r>
        <w:rPr>
          <w:rFonts w:ascii="Times New Roman" w:eastAsia="新細明體" w:hAnsi="Times New Roman" w:cs="Times New Roman"/>
        </w:rPr>
        <w:t>three</w:t>
      </w:r>
      <w:r w:rsidRPr="000575CB">
        <w:rPr>
          <w:rFonts w:ascii="Times New Roman" w:eastAsia="新細明體" w:hAnsi="Times New Roman" w:cs="Times New Roman"/>
        </w:rPr>
        <w:t xml:space="preserve"> groups: social factors (e.g. staff</w:t>
      </w:r>
      <w:r>
        <w:rPr>
          <w:rFonts w:ascii="Times New Roman" w:eastAsia="新細明體" w:hAnsi="Times New Roman" w:cs="Times New Roman"/>
        </w:rPr>
        <w:t xml:space="preserve"> attitude &amp; service</w:t>
      </w:r>
      <w:r w:rsidRPr="000575CB">
        <w:rPr>
          <w:rFonts w:ascii="Times New Roman" w:eastAsia="新細明體" w:hAnsi="Times New Roman" w:cs="Times New Roman"/>
        </w:rPr>
        <w:t>)</w:t>
      </w:r>
      <w:r>
        <w:rPr>
          <w:rFonts w:ascii="Times New Roman" w:eastAsia="新細明體" w:hAnsi="Times New Roman" w:cs="Times New Roman"/>
        </w:rPr>
        <w:t xml:space="preserve">, </w:t>
      </w:r>
      <w:r w:rsidRPr="000575CB">
        <w:rPr>
          <w:rFonts w:ascii="Times New Roman" w:eastAsia="新細明體" w:hAnsi="Times New Roman" w:cs="Times New Roman"/>
        </w:rPr>
        <w:t xml:space="preserve">ambient factors (e.g. music, lighting, </w:t>
      </w:r>
      <w:r>
        <w:rPr>
          <w:rFonts w:ascii="Times New Roman" w:eastAsia="新細明體" w:hAnsi="Times New Roman" w:cs="Times New Roman"/>
        </w:rPr>
        <w:t>temperature &amp;</w:t>
      </w:r>
      <w:r w:rsidRPr="000575CB">
        <w:rPr>
          <w:rFonts w:ascii="Times New Roman" w:eastAsia="新細明體" w:hAnsi="Times New Roman" w:cs="Times New Roman"/>
        </w:rPr>
        <w:t xml:space="preserve"> scents), </w:t>
      </w:r>
      <w:r>
        <w:rPr>
          <w:rFonts w:ascii="Times New Roman" w:eastAsia="新細明體" w:hAnsi="Times New Roman" w:cs="Times New Roman"/>
        </w:rPr>
        <w:t xml:space="preserve">and </w:t>
      </w:r>
      <w:r w:rsidRPr="000575CB">
        <w:rPr>
          <w:rFonts w:ascii="Times New Roman" w:eastAsia="新細明體" w:hAnsi="Times New Roman" w:cs="Times New Roman"/>
        </w:rPr>
        <w:t xml:space="preserve">design factors (e.g. layout, signs, </w:t>
      </w:r>
      <w:r>
        <w:rPr>
          <w:rFonts w:ascii="Times New Roman" w:eastAsia="新細明體" w:hAnsi="Times New Roman" w:cs="Times New Roman"/>
        </w:rPr>
        <w:t xml:space="preserve">&amp; </w:t>
      </w:r>
      <w:r w:rsidRPr="000575CB">
        <w:rPr>
          <w:rFonts w:ascii="Times New Roman" w:eastAsia="新細明體" w:hAnsi="Times New Roman" w:cs="Times New Roman"/>
        </w:rPr>
        <w:t>display)</w:t>
      </w:r>
      <w:r>
        <w:rPr>
          <w:rFonts w:ascii="Times New Roman" w:eastAsia="新細明體" w:hAnsi="Times New Roman" w:cs="Times New Roman"/>
        </w:rPr>
        <w:t xml:space="preserve">. Thus, </w:t>
      </w:r>
      <w:r w:rsidR="00C80116" w:rsidRPr="00D55AF5">
        <w:rPr>
          <w:rFonts w:ascii="Times New Roman" w:eastAsia="新細明體" w:hAnsi="Times New Roman" w:cs="Times New Roman"/>
        </w:rPr>
        <w:t xml:space="preserve">this study </w:t>
      </w:r>
      <w:r>
        <w:rPr>
          <w:rFonts w:ascii="Times New Roman" w:eastAsia="新細明體" w:hAnsi="Times New Roman" w:cs="Times New Roman"/>
        </w:rPr>
        <w:t xml:space="preserve">will be looking at these three groups in terms of </w:t>
      </w:r>
      <w:r w:rsidR="00ED7642">
        <w:rPr>
          <w:rFonts w:ascii="Times New Roman" w:eastAsia="新細明體" w:hAnsi="Times New Roman" w:cs="Times New Roman"/>
        </w:rPr>
        <w:t xml:space="preserve">customer service, trade-mix and promotional activity </w:t>
      </w:r>
      <w:r w:rsidRPr="00D55AF5">
        <w:rPr>
          <w:rFonts w:ascii="Times New Roman" w:eastAsia="新細明體" w:hAnsi="Times New Roman" w:cs="Times New Roman"/>
        </w:rPr>
        <w:t xml:space="preserve">to examine the combined effect </w:t>
      </w:r>
      <w:r w:rsidR="00C80116" w:rsidRPr="00D55AF5">
        <w:rPr>
          <w:rFonts w:ascii="Times New Roman" w:eastAsia="新細明體" w:hAnsi="Times New Roman" w:cs="Times New Roman"/>
        </w:rPr>
        <w:t xml:space="preserve">on customer satisfaction with reference to </w:t>
      </w:r>
      <w:r w:rsidR="00B20975">
        <w:rPr>
          <w:rFonts w:ascii="Times New Roman" w:eastAsia="新細明體" w:hAnsi="Times New Roman" w:cs="Times New Roman"/>
        </w:rPr>
        <w:t>a selected mall</w:t>
      </w:r>
      <w:r w:rsidR="0061302E">
        <w:rPr>
          <w:rFonts w:ascii="Times New Roman" w:eastAsia="新細明體" w:hAnsi="Times New Roman" w:cs="Times New Roman"/>
        </w:rPr>
        <w:t xml:space="preserve"> – Island Resort Mall.</w:t>
      </w:r>
    </w:p>
    <w:p w:rsidR="004317F7" w:rsidRPr="00D55AF5" w:rsidRDefault="004317F7" w:rsidP="00C80116">
      <w:pPr>
        <w:spacing w:line="360" w:lineRule="auto"/>
        <w:jc w:val="both"/>
        <w:rPr>
          <w:rFonts w:ascii="Times New Roman" w:eastAsia="新細明體" w:hAnsi="Times New Roman" w:cs="Times New Roman"/>
        </w:rPr>
      </w:pPr>
    </w:p>
    <w:p w:rsidR="0061302E" w:rsidRPr="0061302E" w:rsidRDefault="0061302E" w:rsidP="0061302E">
      <w:pPr>
        <w:spacing w:line="360" w:lineRule="auto"/>
        <w:jc w:val="both"/>
        <w:rPr>
          <w:rFonts w:ascii="Times New Roman" w:eastAsia="新細明體" w:hAnsi="Times New Roman" w:cs="Times New Roman"/>
        </w:rPr>
      </w:pPr>
      <w:r w:rsidRPr="0061302E">
        <w:rPr>
          <w:rFonts w:ascii="Times New Roman" w:eastAsia="新細明體" w:hAnsi="Times New Roman" w:cs="Times New Roman"/>
        </w:rPr>
        <w:t>Island Resort</w:t>
      </w:r>
      <w:r w:rsidRPr="0061302E">
        <w:rPr>
          <w:rFonts w:ascii="Times New Roman" w:eastAsia="新細明體" w:hAnsi="Times New Roman" w:cs="Times New Roman" w:hint="eastAsia"/>
        </w:rPr>
        <w:t xml:space="preserve"> is a complex located </w:t>
      </w:r>
      <w:r w:rsidRPr="0061302E">
        <w:rPr>
          <w:rFonts w:ascii="Times New Roman" w:eastAsia="新細明體" w:hAnsi="Times New Roman" w:cs="Times New Roman"/>
        </w:rPr>
        <w:t>at</w:t>
      </w:r>
      <w:r w:rsidRPr="0061302E">
        <w:rPr>
          <w:rFonts w:ascii="Times New Roman" w:eastAsia="新細明體" w:hAnsi="Times New Roman" w:cs="Times New Roman" w:hint="eastAsia"/>
        </w:rPr>
        <w:t xml:space="preserve"> Siu Sai Wan</w:t>
      </w:r>
      <w:r w:rsidRPr="0061302E">
        <w:rPr>
          <w:rFonts w:ascii="Times New Roman" w:eastAsia="新細明體" w:hAnsi="Times New Roman" w:cs="Times New Roman"/>
        </w:rPr>
        <w:t xml:space="preserve">, </w:t>
      </w:r>
      <w:r w:rsidRPr="0061302E">
        <w:rPr>
          <w:rFonts w:ascii="Times New Roman" w:eastAsia="新細明體" w:hAnsi="Times New Roman" w:cs="Times New Roman" w:hint="eastAsia"/>
        </w:rPr>
        <w:t>Chai Wan, Hong Kong</w:t>
      </w:r>
      <w:r w:rsidRPr="0061302E">
        <w:rPr>
          <w:rFonts w:ascii="Times New Roman" w:eastAsia="新細明體" w:hAnsi="Times New Roman" w:cs="Times New Roman"/>
        </w:rPr>
        <w:t>, composed of a three-floor shopping mall namely Island Resort Mall, a six-floor car park and 3,098 residential units. The size of Island Resort Mall is 207,694 sq. ft. but its shop occupancy rate is only 76.21% up to April 6, 2019.</w:t>
      </w:r>
    </w:p>
    <w:p w:rsidR="00AE08D0" w:rsidRDefault="0061302E" w:rsidP="007504E1">
      <w:pPr>
        <w:spacing w:line="360" w:lineRule="auto"/>
        <w:jc w:val="both"/>
        <w:rPr>
          <w:rFonts w:ascii="Times New Roman" w:eastAsia="新細明體" w:hAnsi="Times New Roman" w:cs="Times New Roman"/>
        </w:rPr>
      </w:pPr>
      <w:r w:rsidRPr="0061302E">
        <w:rPr>
          <w:rFonts w:ascii="Times New Roman" w:eastAsia="新細明體" w:hAnsi="Times New Roman" w:cs="Times New Roman"/>
        </w:rPr>
        <w:t>A community shopping centre as Island Resort Mall, the residents of Island Resort are mainly the shoppers of the mall</w:t>
      </w:r>
      <w:r w:rsidR="00592F13">
        <w:rPr>
          <w:rFonts w:ascii="Times New Roman" w:eastAsia="新細明體" w:hAnsi="Times New Roman" w:cs="Times New Roman"/>
        </w:rPr>
        <w:t xml:space="preserve">, which has been facing the problem of less incentive of new tenants move in. the rationale behind is that the Island Resort Mall located at the residential estates, lesser attractive of </w:t>
      </w:r>
      <w:r w:rsidR="00592F13">
        <w:rPr>
          <w:rFonts w:ascii="Times New Roman" w:eastAsia="新細明體" w:hAnsi="Times New Roman" w:cs="Times New Roman"/>
        </w:rPr>
        <w:lastRenderedPageBreak/>
        <w:t xml:space="preserve">the shopping mall location and limitation of the targeted group. And since </w:t>
      </w:r>
      <w:r w:rsidR="00BC200C">
        <w:rPr>
          <w:rFonts w:ascii="Times New Roman" w:eastAsia="新細明體" w:hAnsi="Times New Roman" w:cs="Times New Roman"/>
        </w:rPr>
        <w:t>the landlord is basically economic-orientated, putting profit-gaining a high priority and cutting down the promotion cost.  Moreover</w:t>
      </w:r>
      <w:r w:rsidR="00592F13">
        <w:rPr>
          <w:rFonts w:ascii="Times New Roman" w:eastAsia="新細明體" w:hAnsi="Times New Roman" w:cs="Times New Roman"/>
        </w:rPr>
        <w:t>, n</w:t>
      </w:r>
      <w:r w:rsidR="007504E1" w:rsidRPr="00D55AF5">
        <w:rPr>
          <w:rFonts w:ascii="Times New Roman" w:eastAsia="新細明體" w:hAnsi="Times New Roman" w:cs="Times New Roman"/>
        </w:rPr>
        <w:t xml:space="preserve">one of the previous study in customer satisfaction </w:t>
      </w:r>
      <w:r>
        <w:rPr>
          <w:rFonts w:ascii="Times New Roman" w:eastAsia="新細明體" w:hAnsi="Times New Roman" w:cs="Times New Roman"/>
        </w:rPr>
        <w:t xml:space="preserve">over the past 18 years </w:t>
      </w:r>
      <w:r w:rsidR="007504E1" w:rsidRPr="00D55AF5">
        <w:rPr>
          <w:rFonts w:ascii="Times New Roman" w:eastAsia="新細明體" w:hAnsi="Times New Roman" w:cs="Times New Roman"/>
        </w:rPr>
        <w:t xml:space="preserve">has been conducted in Island Resort Mall. Therefore, the goal of this study is to develop and test a </w:t>
      </w:r>
      <w:r>
        <w:rPr>
          <w:rFonts w:ascii="Times New Roman" w:eastAsia="新細明體" w:hAnsi="Times New Roman" w:cs="Times New Roman"/>
        </w:rPr>
        <w:t xml:space="preserve">hypothesis </w:t>
      </w:r>
      <w:r w:rsidRPr="006B7841">
        <w:rPr>
          <w:rFonts w:ascii="Times New Roman" w:eastAsia="新細明體" w:hAnsi="Times New Roman" w:cs="Times New Roman"/>
        </w:rPr>
        <w:t xml:space="preserve">to explore whether customer satisfaction is the key to succeed, to meet shopper needs and to achieve a high patronage, revenues and rental income for </w:t>
      </w:r>
      <w:r w:rsidRPr="0061302E">
        <w:rPr>
          <w:rFonts w:ascii="Times New Roman" w:eastAsia="新細明體" w:hAnsi="Times New Roman" w:cs="Times New Roman"/>
        </w:rPr>
        <w:t xml:space="preserve">Island Resort </w:t>
      </w:r>
      <w:r w:rsidRPr="006B7841">
        <w:rPr>
          <w:rFonts w:ascii="Times New Roman" w:eastAsia="新細明體" w:hAnsi="Times New Roman" w:cs="Times New Roman"/>
        </w:rPr>
        <w:t>M</w:t>
      </w:r>
      <w:r>
        <w:rPr>
          <w:rFonts w:ascii="Times New Roman" w:eastAsia="新細明體" w:hAnsi="Times New Roman" w:cs="Times New Roman"/>
        </w:rPr>
        <w:t>all</w:t>
      </w:r>
      <w:r w:rsidRPr="006B7841">
        <w:rPr>
          <w:rFonts w:ascii="Times New Roman" w:eastAsia="新細明體" w:hAnsi="Times New Roman" w:cs="Times New Roman"/>
        </w:rPr>
        <w:t>.</w:t>
      </w:r>
    </w:p>
    <w:p w:rsidR="006E6551" w:rsidRDefault="006E6551" w:rsidP="00C80116">
      <w:pPr>
        <w:spacing w:line="360" w:lineRule="auto"/>
        <w:jc w:val="both"/>
        <w:rPr>
          <w:rFonts w:ascii="Times New Roman" w:eastAsia="新細明體" w:hAnsi="Times New Roman" w:cs="Times New Roman"/>
        </w:rPr>
      </w:pPr>
    </w:p>
    <w:p w:rsidR="00D40079" w:rsidRPr="00D55AF5" w:rsidRDefault="00D40079">
      <w:pPr>
        <w:rPr>
          <w:rFonts w:ascii="Times New Roman" w:eastAsia="新細明體" w:hAnsi="Times New Roman" w:cs="Times New Roman"/>
        </w:rPr>
      </w:pPr>
    </w:p>
    <w:p w:rsidR="00F87D5E" w:rsidRDefault="00F87D5E" w:rsidP="0061302E">
      <w:pPr>
        <w:pStyle w:val="a5"/>
        <w:numPr>
          <w:ilvl w:val="0"/>
          <w:numId w:val="3"/>
        </w:numPr>
        <w:spacing w:line="360" w:lineRule="auto"/>
        <w:ind w:leftChars="0"/>
        <w:jc w:val="both"/>
        <w:rPr>
          <w:rFonts w:ascii="Times New Roman" w:eastAsia="新細明體" w:hAnsi="Times New Roman" w:cs="Times New Roman"/>
          <w:b/>
          <w:sz w:val="28"/>
          <w:szCs w:val="28"/>
        </w:rPr>
      </w:pPr>
      <w:r w:rsidRPr="0061302E">
        <w:rPr>
          <w:rFonts w:ascii="Times New Roman" w:eastAsia="新細明體" w:hAnsi="Times New Roman" w:cs="Times New Roman"/>
          <w:b/>
          <w:sz w:val="28"/>
          <w:szCs w:val="28"/>
        </w:rPr>
        <w:t xml:space="preserve">Literature Review </w:t>
      </w:r>
    </w:p>
    <w:p w:rsidR="005F3495" w:rsidRPr="0061302E" w:rsidRDefault="005F3495" w:rsidP="005F3495">
      <w:pPr>
        <w:pStyle w:val="a5"/>
        <w:spacing w:line="360" w:lineRule="auto"/>
        <w:ind w:leftChars="0" w:left="360"/>
        <w:jc w:val="both"/>
        <w:rPr>
          <w:rFonts w:ascii="Times New Roman" w:eastAsia="新細明體" w:hAnsi="Times New Roman" w:cs="Times New Roman"/>
          <w:b/>
          <w:sz w:val="28"/>
          <w:szCs w:val="28"/>
        </w:rPr>
      </w:pPr>
    </w:p>
    <w:p w:rsidR="008B27B1" w:rsidRPr="00D55AF5" w:rsidRDefault="008B27B1" w:rsidP="008B27B1">
      <w:pPr>
        <w:spacing w:line="360" w:lineRule="auto"/>
        <w:jc w:val="both"/>
        <w:rPr>
          <w:rFonts w:ascii="Times New Roman" w:eastAsia="新細明體" w:hAnsi="Times New Roman" w:cs="Times New Roman"/>
        </w:rPr>
      </w:pPr>
      <w:r w:rsidRPr="00D55AF5">
        <w:rPr>
          <w:rFonts w:ascii="Times New Roman" w:eastAsia="新細明體" w:hAnsi="Times New Roman" w:cs="Times New Roman"/>
        </w:rPr>
        <w:t>Satisfaction is one of the most researched concepts to evaluate the product/ service performance and has been known as a pivotal antecedent of post-consumption evaluation (Oliver,1993).</w:t>
      </w:r>
    </w:p>
    <w:p w:rsidR="00F87D5E" w:rsidRPr="00D55AF5" w:rsidRDefault="00F87D5E" w:rsidP="00766BFA">
      <w:pPr>
        <w:spacing w:line="360" w:lineRule="auto"/>
        <w:jc w:val="both"/>
        <w:rPr>
          <w:rFonts w:ascii="Times New Roman" w:eastAsia="新細明體" w:hAnsi="Times New Roman" w:cs="Times New Roman"/>
        </w:rPr>
      </w:pPr>
    </w:p>
    <w:p w:rsidR="00CB3D00" w:rsidRDefault="008B27B1" w:rsidP="00574E22">
      <w:pPr>
        <w:spacing w:line="360" w:lineRule="auto"/>
        <w:jc w:val="both"/>
        <w:rPr>
          <w:rFonts w:ascii="Times New Roman" w:eastAsia="新細明體" w:hAnsi="Times New Roman" w:cs="Times New Roman"/>
        </w:rPr>
      </w:pPr>
      <w:r w:rsidRPr="00D55AF5">
        <w:rPr>
          <w:rFonts w:ascii="Times New Roman" w:eastAsia="新細明體" w:hAnsi="Times New Roman" w:cs="Times New Roman"/>
        </w:rPr>
        <w:t>Kwon et al., (2016) reports that atmospherics influence a customer's expectations, perception and consequently satisfaction.</w:t>
      </w:r>
      <w:r w:rsidR="00313B7A">
        <w:rPr>
          <w:rFonts w:ascii="Times New Roman" w:eastAsia="新細明體" w:hAnsi="Times New Roman" w:cs="Times New Roman"/>
        </w:rPr>
        <w:t xml:space="preserve"> </w:t>
      </w:r>
      <w:proofErr w:type="spellStart"/>
      <w:r w:rsidRPr="00D55AF5">
        <w:rPr>
          <w:rFonts w:ascii="Times New Roman" w:eastAsia="新細明體" w:hAnsi="Times New Roman" w:cs="Times New Roman"/>
        </w:rPr>
        <w:t>Nuttavuthisit</w:t>
      </w:r>
      <w:proofErr w:type="spellEnd"/>
      <w:r w:rsidRPr="00D55AF5">
        <w:rPr>
          <w:rFonts w:ascii="Times New Roman" w:eastAsia="新細明體" w:hAnsi="Times New Roman" w:cs="Times New Roman"/>
        </w:rPr>
        <w:t xml:space="preserve"> (2014) concludes that being in a pleasant mall atmosphere is </w:t>
      </w:r>
      <w:r w:rsidR="00357A09" w:rsidRPr="00D55AF5">
        <w:rPr>
          <w:rFonts w:ascii="Times New Roman" w:eastAsia="新細明體" w:hAnsi="Times New Roman" w:cs="Times New Roman"/>
        </w:rPr>
        <w:t>enough</w:t>
      </w:r>
      <w:r w:rsidRPr="00D55AF5">
        <w:rPr>
          <w:rFonts w:ascii="Times New Roman" w:eastAsia="新細明體" w:hAnsi="Times New Roman" w:cs="Times New Roman"/>
        </w:rPr>
        <w:t xml:space="preserve"> to create aesthetic experience (i.e. enjoyment) for shoppers.</w:t>
      </w:r>
      <w:r w:rsidR="00313B7A">
        <w:rPr>
          <w:rFonts w:ascii="Times New Roman" w:eastAsia="新細明體" w:hAnsi="Times New Roman" w:cs="Times New Roman"/>
        </w:rPr>
        <w:t xml:space="preserve"> </w:t>
      </w:r>
      <w:proofErr w:type="spellStart"/>
      <w:r w:rsidR="00357A09" w:rsidRPr="00D55AF5">
        <w:rPr>
          <w:rFonts w:ascii="Times New Roman" w:eastAsia="新細明體" w:hAnsi="Times New Roman" w:cs="Times New Roman"/>
        </w:rPr>
        <w:t>Wrightetal</w:t>
      </w:r>
      <w:proofErr w:type="spellEnd"/>
      <w:r w:rsidR="00357A09" w:rsidRPr="00D55AF5">
        <w:rPr>
          <w:rFonts w:ascii="Times New Roman" w:eastAsia="新細明體" w:hAnsi="Times New Roman" w:cs="Times New Roman"/>
        </w:rPr>
        <w:t xml:space="preserve"> (2006) demonstrate</w:t>
      </w:r>
      <w:r w:rsidR="00313B7A">
        <w:rPr>
          <w:rFonts w:ascii="Times New Roman" w:eastAsia="新細明體" w:hAnsi="Times New Roman" w:cs="Times New Roman"/>
        </w:rPr>
        <w:t>s</w:t>
      </w:r>
      <w:r w:rsidR="00357A09" w:rsidRPr="00D55AF5">
        <w:rPr>
          <w:rFonts w:ascii="Times New Roman" w:eastAsia="新細明體" w:hAnsi="Times New Roman" w:cs="Times New Roman"/>
        </w:rPr>
        <w:t xml:space="preserve"> that shoppers’ perceptions of the mall atmospherics as pleasurable shopping experiences make them spend more time and money on their shopping trip.</w:t>
      </w:r>
      <w:r w:rsidR="00313B7A">
        <w:rPr>
          <w:rFonts w:ascii="Times New Roman" w:eastAsia="新細明體" w:hAnsi="Times New Roman" w:cs="Times New Roman"/>
        </w:rPr>
        <w:t xml:space="preserve"> </w:t>
      </w:r>
      <w:proofErr w:type="spellStart"/>
      <w:r w:rsidR="0090269A" w:rsidRPr="0090269A">
        <w:rPr>
          <w:rFonts w:ascii="Times New Roman" w:eastAsia="新細明體" w:hAnsi="Times New Roman" w:cs="Times New Roman"/>
        </w:rPr>
        <w:t>Keng</w:t>
      </w:r>
      <w:proofErr w:type="spellEnd"/>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et</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al.</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(2007) conclude</w:t>
      </w:r>
      <w:r w:rsidR="00313B7A">
        <w:rPr>
          <w:rFonts w:ascii="Times New Roman" w:eastAsia="新細明體" w:hAnsi="Times New Roman" w:cs="Times New Roman"/>
        </w:rPr>
        <w:t xml:space="preserve">s </w:t>
      </w:r>
      <w:r w:rsidR="0090269A" w:rsidRPr="0090269A">
        <w:rPr>
          <w:rFonts w:ascii="Times New Roman" w:eastAsia="新細明體" w:hAnsi="Times New Roman" w:cs="Times New Roman"/>
        </w:rPr>
        <w:t>that</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personal</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interaction</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encounters</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and</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physical</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environment</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encounters</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(both</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of</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which</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shape them</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all</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environment)</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positively</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influence customer</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experiential value</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and,</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in</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turn,</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behavioural</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intentions,</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such</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as</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the</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desire to</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shop</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at</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the</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mall,</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come</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back</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to</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the</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mall</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and</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recommend</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the mall</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to</w:t>
      </w:r>
      <w:r w:rsidR="00313B7A">
        <w:rPr>
          <w:rFonts w:ascii="Times New Roman" w:eastAsia="新細明體" w:hAnsi="Times New Roman" w:cs="Times New Roman"/>
        </w:rPr>
        <w:t xml:space="preserve"> </w:t>
      </w:r>
      <w:r w:rsidR="0090269A" w:rsidRPr="0090269A">
        <w:rPr>
          <w:rFonts w:ascii="Times New Roman" w:eastAsia="新細明體" w:hAnsi="Times New Roman" w:cs="Times New Roman"/>
        </w:rPr>
        <w:t>others.</w:t>
      </w:r>
      <w:r w:rsidR="000A2A9D">
        <w:rPr>
          <w:rFonts w:ascii="Times New Roman" w:eastAsia="新細明體" w:hAnsi="Times New Roman" w:cs="Times New Roman"/>
        </w:rPr>
        <w:t xml:space="preserve"> </w:t>
      </w:r>
      <w:r w:rsidR="000B75E7" w:rsidRPr="000B75E7">
        <w:rPr>
          <w:rFonts w:ascii="Times New Roman" w:eastAsia="新細明體" w:hAnsi="Times New Roman" w:cs="Times New Roman"/>
        </w:rPr>
        <w:t>Thus, the mall atmospherics can be designed in a way that leads to positive emotions and increased satisfaction (</w:t>
      </w:r>
      <w:proofErr w:type="spellStart"/>
      <w:r w:rsidR="000B75E7" w:rsidRPr="000B75E7">
        <w:rPr>
          <w:rFonts w:ascii="Times New Roman" w:eastAsia="新細明體" w:hAnsi="Times New Roman" w:cs="Times New Roman"/>
        </w:rPr>
        <w:t>Stoel</w:t>
      </w:r>
      <w:proofErr w:type="spellEnd"/>
      <w:r w:rsidR="000B75E7" w:rsidRPr="000B75E7">
        <w:rPr>
          <w:rFonts w:ascii="Times New Roman" w:eastAsia="新細明體" w:hAnsi="Times New Roman" w:cs="Times New Roman"/>
        </w:rPr>
        <w:t xml:space="preserve"> et al., 2004). </w:t>
      </w:r>
    </w:p>
    <w:p w:rsidR="00CB3D00" w:rsidRDefault="00CB3D00" w:rsidP="00574E22">
      <w:pPr>
        <w:spacing w:line="360" w:lineRule="auto"/>
        <w:jc w:val="both"/>
        <w:rPr>
          <w:rFonts w:ascii="Times New Roman" w:eastAsia="新細明體" w:hAnsi="Times New Roman" w:cs="Times New Roman"/>
        </w:rPr>
      </w:pPr>
    </w:p>
    <w:p w:rsidR="00EA2FB8" w:rsidRPr="00D55AF5" w:rsidRDefault="00EA2FB8" w:rsidP="00EA2FB8">
      <w:pPr>
        <w:spacing w:line="360" w:lineRule="auto"/>
        <w:jc w:val="both"/>
        <w:rPr>
          <w:rFonts w:ascii="Times New Roman" w:eastAsia="新細明體" w:hAnsi="Times New Roman" w:cs="Times New Roman"/>
        </w:rPr>
      </w:pPr>
      <w:proofErr w:type="spellStart"/>
      <w:r w:rsidRPr="00D55AF5">
        <w:rPr>
          <w:rFonts w:ascii="Times New Roman" w:eastAsia="新細明體" w:hAnsi="Times New Roman" w:cs="Times New Roman"/>
        </w:rPr>
        <w:t>Edvardsson</w:t>
      </w:r>
      <w:proofErr w:type="spellEnd"/>
      <w:r w:rsidRPr="00D55AF5">
        <w:rPr>
          <w:rFonts w:ascii="Times New Roman" w:eastAsia="新細明體" w:hAnsi="Times New Roman" w:cs="Times New Roman"/>
        </w:rPr>
        <w:t xml:space="preserve"> &amp; </w:t>
      </w:r>
      <w:proofErr w:type="spellStart"/>
      <w:r w:rsidRPr="00D55AF5">
        <w:rPr>
          <w:rFonts w:ascii="Times New Roman" w:eastAsia="新細明體" w:hAnsi="Times New Roman" w:cs="Times New Roman"/>
        </w:rPr>
        <w:t>Gustavsson</w:t>
      </w:r>
      <w:proofErr w:type="spellEnd"/>
      <w:r w:rsidRPr="00D55AF5">
        <w:rPr>
          <w:rFonts w:ascii="Times New Roman" w:eastAsia="新細明體" w:hAnsi="Times New Roman" w:cs="Times New Roman"/>
        </w:rPr>
        <w:t xml:space="preserve"> (1990) pointed out that services are interactions and service quality is largely the result of different interactions: interaction between customers and staff; interaction with the physical environment and the premises, and the customer’s relationship with the organization.  </w:t>
      </w:r>
      <w:proofErr w:type="spellStart"/>
      <w:r w:rsidRPr="00EA2FB8">
        <w:rPr>
          <w:rFonts w:ascii="Times New Roman" w:eastAsia="新細明體" w:hAnsi="Times New Roman" w:cs="Times New Roman"/>
        </w:rPr>
        <w:t>Anselmsson</w:t>
      </w:r>
      <w:proofErr w:type="spellEnd"/>
      <w:r w:rsidRPr="00EA2FB8">
        <w:rPr>
          <w:rFonts w:ascii="Times New Roman" w:eastAsia="新細明體" w:hAnsi="Times New Roman" w:cs="Times New Roman"/>
        </w:rPr>
        <w:t xml:space="preserve"> J. (2006), he had observed that </w:t>
      </w:r>
      <w:r>
        <w:rPr>
          <w:rFonts w:ascii="Times New Roman" w:eastAsia="新細明體" w:hAnsi="Times New Roman" w:cs="Times New Roman"/>
        </w:rPr>
        <w:t>c</w:t>
      </w:r>
      <w:r w:rsidRPr="00EA2FB8">
        <w:rPr>
          <w:rFonts w:ascii="Times New Roman" w:eastAsia="新細明體" w:hAnsi="Times New Roman" w:cs="Times New Roman"/>
        </w:rPr>
        <w:t>ustomer satisfaction may be viewed as an individual’s emotional reaction to personal evaluation of the total set of experiences encountered at the shopping centre.</w:t>
      </w:r>
    </w:p>
    <w:p w:rsidR="00CB3D00" w:rsidRDefault="00CB3D00" w:rsidP="00574E22">
      <w:pPr>
        <w:spacing w:line="360" w:lineRule="auto"/>
        <w:jc w:val="both"/>
        <w:rPr>
          <w:rFonts w:ascii="Times New Roman" w:eastAsia="新細明體" w:hAnsi="Times New Roman" w:cs="Times New Roman"/>
        </w:rPr>
      </w:pPr>
    </w:p>
    <w:p w:rsidR="00EA2FB8" w:rsidRDefault="00EA2FB8" w:rsidP="00574E22">
      <w:pPr>
        <w:spacing w:line="360" w:lineRule="auto"/>
        <w:jc w:val="both"/>
        <w:rPr>
          <w:rFonts w:ascii="Times New Roman" w:eastAsia="新細明體" w:hAnsi="Times New Roman" w:cs="Times New Roman"/>
        </w:rPr>
      </w:pPr>
      <w:r w:rsidRPr="00EA2FB8">
        <w:rPr>
          <w:rFonts w:ascii="Times New Roman" w:eastAsia="新細明體" w:hAnsi="Times New Roman" w:cs="Times New Roman"/>
        </w:rPr>
        <w:t>Developing an attractive environment (atmospherics) is an important retail strategy to induce certain positive emotional responses and ultimately affect consumer purchase behaviour (Levy and Weitz, 2012). From the mall's point of view, Dennis et al. (2010) predict that atmospherics contribute to building mall traffic, improved sales and consumer spending. However, from the shoppers’ point of view, atmospherics is their perception of the quality of their surroundings.</w:t>
      </w:r>
    </w:p>
    <w:p w:rsidR="00EA2FB8" w:rsidRDefault="00EA2FB8" w:rsidP="00574E22">
      <w:pPr>
        <w:spacing w:line="360" w:lineRule="auto"/>
        <w:jc w:val="both"/>
        <w:rPr>
          <w:rFonts w:ascii="Times New Roman" w:eastAsia="新細明體" w:hAnsi="Times New Roman" w:cs="Times New Roman"/>
        </w:rPr>
      </w:pPr>
    </w:p>
    <w:p w:rsidR="00C90F9A" w:rsidRDefault="00ED7642" w:rsidP="00ED7642">
      <w:pPr>
        <w:spacing w:line="360" w:lineRule="auto"/>
        <w:jc w:val="both"/>
      </w:pPr>
      <w:r w:rsidRPr="00ED7642">
        <w:rPr>
          <w:rFonts w:ascii="Times New Roman" w:eastAsia="新細明體" w:hAnsi="Times New Roman" w:cs="Times New Roman"/>
        </w:rPr>
        <w:t>Research based on environmental psychology theory developed by Mehrabian and Russell (1974) suggests that the mall environment influences shoppers’ behavioural responses: cognitive (e.g. beliefs, categorization, symbolic meaning), emotional (e.g. mood, attitude) and physiological (e.g. pain, comfort). These behavioural responses, may successively influence shopping outcomes positively (i.e. to approach) or negatively (i.e.to avoid), either in the short term (e.g. more enjoyment, staying longer, less stress, spending more, exploring the premises, and affiliating with other shoppers and/ or sales associates) or in the long term (e.g. repeating visits, going there more often, recommending the mall).</w:t>
      </w:r>
      <w:r w:rsidR="0033583D" w:rsidRPr="0033583D">
        <w:t xml:space="preserve"> </w:t>
      </w:r>
    </w:p>
    <w:p w:rsidR="00C90F9A" w:rsidRDefault="00C90F9A" w:rsidP="00ED7642">
      <w:pPr>
        <w:spacing w:line="360" w:lineRule="auto"/>
        <w:jc w:val="both"/>
      </w:pPr>
    </w:p>
    <w:p w:rsidR="00ED7642" w:rsidRPr="00ED7642" w:rsidRDefault="0033583D" w:rsidP="00ED7642">
      <w:pPr>
        <w:spacing w:line="360" w:lineRule="auto"/>
        <w:jc w:val="both"/>
        <w:rPr>
          <w:rFonts w:ascii="Times New Roman" w:eastAsia="新細明體" w:hAnsi="Times New Roman" w:cs="Times New Roman"/>
        </w:rPr>
      </w:pPr>
      <w:r w:rsidRPr="0033583D">
        <w:rPr>
          <w:rFonts w:ascii="Times New Roman" w:eastAsia="新細明體" w:hAnsi="Times New Roman" w:cs="Times New Roman"/>
        </w:rPr>
        <w:t xml:space="preserve">Oliver (1980) assumed that </w:t>
      </w:r>
      <w:r w:rsidR="0076419C">
        <w:rPr>
          <w:rFonts w:ascii="Times New Roman" w:eastAsia="新細明體" w:hAnsi="Times New Roman" w:cs="Times New Roman"/>
        </w:rPr>
        <w:t>c</w:t>
      </w:r>
      <w:r w:rsidRPr="0033583D">
        <w:rPr>
          <w:rFonts w:ascii="Times New Roman" w:eastAsia="新細明體" w:hAnsi="Times New Roman" w:cs="Times New Roman"/>
        </w:rPr>
        <w:t>onsumers are believed to form expectations of product performance characteristics prior to purchase. Subsequent purchase and usage reveal actual performance levels that are compared to expectation levels using a better-than and worse-than personal experience.</w:t>
      </w:r>
      <w:r w:rsidR="0076419C" w:rsidRPr="0076419C">
        <w:t xml:space="preserve"> </w:t>
      </w:r>
      <w:r w:rsidR="0076419C" w:rsidRPr="0076419C">
        <w:rPr>
          <w:rFonts w:ascii="Times New Roman" w:eastAsia="新細明體" w:hAnsi="Times New Roman" w:cs="Times New Roman"/>
        </w:rPr>
        <w:t xml:space="preserve">Oliver &amp; </w:t>
      </w:r>
      <w:proofErr w:type="spellStart"/>
      <w:r w:rsidR="0076419C" w:rsidRPr="0076419C">
        <w:rPr>
          <w:rFonts w:ascii="Times New Roman" w:eastAsia="新細明體" w:hAnsi="Times New Roman" w:cs="Times New Roman"/>
        </w:rPr>
        <w:t>Desarbo</w:t>
      </w:r>
      <w:proofErr w:type="spellEnd"/>
      <w:r w:rsidR="0076419C" w:rsidRPr="0076419C">
        <w:rPr>
          <w:rFonts w:ascii="Times New Roman" w:eastAsia="新細明體" w:hAnsi="Times New Roman" w:cs="Times New Roman"/>
        </w:rPr>
        <w:t xml:space="preserve"> (1988) found that satisfaction or dissatisfaction is depended on the outcome whether are in equity or inequity. If customer thinks the outcome is imbalance, i.e. input is greater than output, dissatisfaction will be </w:t>
      </w:r>
      <w:r w:rsidR="0076419C">
        <w:rPr>
          <w:rFonts w:ascii="Times New Roman" w:eastAsia="新細明體" w:hAnsi="Times New Roman" w:cs="Times New Roman"/>
        </w:rPr>
        <w:t>generated</w:t>
      </w:r>
      <w:r w:rsidR="0076419C" w:rsidRPr="0076419C">
        <w:rPr>
          <w:rFonts w:ascii="Times New Roman" w:eastAsia="新細明體" w:hAnsi="Times New Roman" w:cs="Times New Roman"/>
        </w:rPr>
        <w:t>. The recessive limitation behind this theory is based on customer’s personal judgment. If customer feels the input and output is in justice and feels the transaction or exchange or treatment in a fair way, satisfaction will be created. Conversely, if customer feels that in an unfair way, dissatisfaction will be produced.</w:t>
      </w:r>
      <w:r w:rsidR="00C90F9A">
        <w:rPr>
          <w:rFonts w:ascii="Times New Roman" w:eastAsia="新細明體" w:hAnsi="Times New Roman" w:cs="Times New Roman"/>
        </w:rPr>
        <w:t xml:space="preserve"> </w:t>
      </w:r>
      <w:r w:rsidR="00C90F9A" w:rsidRPr="00C90F9A">
        <w:rPr>
          <w:rFonts w:ascii="Times New Roman" w:eastAsia="新細明體" w:hAnsi="Times New Roman" w:cs="Times New Roman"/>
        </w:rPr>
        <w:t>Parasuraman, Berry &amp; Zeithaml (1988) concluded a conceptual definition of service quality and the five dimensions of service quality from their exploratory research</w:t>
      </w:r>
      <w:r w:rsidR="00C90F9A">
        <w:rPr>
          <w:rFonts w:ascii="Times New Roman" w:eastAsia="新細明體" w:hAnsi="Times New Roman" w:cs="Times New Roman"/>
        </w:rPr>
        <w:t xml:space="preserve"> that </w:t>
      </w:r>
      <w:r w:rsidR="00C90F9A" w:rsidRPr="00C90F9A">
        <w:rPr>
          <w:rFonts w:ascii="Times New Roman" w:eastAsia="新細明體" w:hAnsi="Times New Roman" w:cs="Times New Roman"/>
        </w:rPr>
        <w:t>a measurement instrument, termed SERVQUAL, was developed for measuring the perception of service by the expected service. They also defined that the expectation of customer is depended on three factors including positive word of mouth, personal needs and experience. Eventually, measurement of customer satisfaction is based on the gap between expected service and perceived service.</w:t>
      </w:r>
    </w:p>
    <w:p w:rsidR="00ED7642" w:rsidRDefault="00ED7642" w:rsidP="00574E22">
      <w:pPr>
        <w:spacing w:line="360" w:lineRule="auto"/>
        <w:jc w:val="both"/>
        <w:rPr>
          <w:rFonts w:ascii="Times New Roman" w:eastAsia="新細明體" w:hAnsi="Times New Roman" w:cs="Times New Roman"/>
        </w:rPr>
      </w:pPr>
    </w:p>
    <w:p w:rsidR="000B75E7" w:rsidRDefault="00EA2FB8" w:rsidP="00574E22">
      <w:pPr>
        <w:spacing w:line="360" w:lineRule="auto"/>
        <w:jc w:val="both"/>
        <w:rPr>
          <w:rFonts w:ascii="Times New Roman" w:eastAsia="新細明體" w:hAnsi="Times New Roman" w:cs="Times New Roman"/>
        </w:rPr>
      </w:pPr>
      <w:r w:rsidRPr="00D55AF5">
        <w:rPr>
          <w:rFonts w:ascii="Times New Roman" w:eastAsia="新細明體" w:hAnsi="Times New Roman" w:cs="Times New Roman"/>
        </w:rPr>
        <w:lastRenderedPageBreak/>
        <w:t xml:space="preserve">Baker et al. (2002) reveal three dimensions of store environments: invisible ambient (e.g. </w:t>
      </w:r>
      <w:r>
        <w:rPr>
          <w:rFonts w:ascii="Times New Roman" w:eastAsia="新細明體" w:hAnsi="Times New Roman" w:cs="Times New Roman"/>
        </w:rPr>
        <w:t>service</w:t>
      </w:r>
      <w:r w:rsidRPr="00D55AF5">
        <w:rPr>
          <w:rFonts w:ascii="Times New Roman" w:eastAsia="新細明體" w:hAnsi="Times New Roman" w:cs="Times New Roman"/>
        </w:rPr>
        <w:t>, temperature and lighting)</w:t>
      </w:r>
      <w:r>
        <w:rPr>
          <w:rFonts w:ascii="Times New Roman" w:eastAsia="新細明體" w:hAnsi="Times New Roman" w:cs="Times New Roman"/>
        </w:rPr>
        <w:t xml:space="preserve">, </w:t>
      </w:r>
      <w:r w:rsidRPr="00D55AF5">
        <w:rPr>
          <w:rFonts w:ascii="Times New Roman" w:eastAsia="新細明體" w:hAnsi="Times New Roman" w:cs="Times New Roman"/>
        </w:rPr>
        <w:t>visible design (e.g. layout</w:t>
      </w:r>
      <w:r>
        <w:rPr>
          <w:rFonts w:ascii="Times New Roman" w:eastAsia="新細明體" w:hAnsi="Times New Roman" w:cs="Times New Roman"/>
        </w:rPr>
        <w:t xml:space="preserve"> and shopfront</w:t>
      </w:r>
      <w:r w:rsidRPr="00D55AF5">
        <w:rPr>
          <w:rFonts w:ascii="Times New Roman" w:eastAsia="新細明體" w:hAnsi="Times New Roman" w:cs="Times New Roman"/>
        </w:rPr>
        <w:t xml:space="preserve">), and social dimensions (e.g. </w:t>
      </w:r>
      <w:r>
        <w:rPr>
          <w:rFonts w:ascii="Times New Roman" w:eastAsia="新細明體" w:hAnsi="Times New Roman" w:cs="Times New Roman"/>
        </w:rPr>
        <w:t>activity and entertainment</w:t>
      </w:r>
      <w:r w:rsidRPr="00D55AF5">
        <w:rPr>
          <w:rFonts w:ascii="Times New Roman" w:eastAsia="新細明體" w:hAnsi="Times New Roman" w:cs="Times New Roman"/>
        </w:rPr>
        <w:t>).</w:t>
      </w:r>
      <w:r>
        <w:rPr>
          <w:rFonts w:ascii="Times New Roman" w:eastAsia="新細明體" w:hAnsi="Times New Roman" w:cs="Times New Roman"/>
        </w:rPr>
        <w:t xml:space="preserve"> </w:t>
      </w:r>
      <w:r w:rsidR="000B75E7" w:rsidRPr="000B75E7">
        <w:rPr>
          <w:rFonts w:ascii="Times New Roman" w:eastAsia="新細明體" w:hAnsi="Times New Roman" w:cs="Times New Roman"/>
        </w:rPr>
        <w:t>Therefore, the following hypotheses w</w:t>
      </w:r>
      <w:r w:rsidR="005F3495">
        <w:rPr>
          <w:rFonts w:ascii="Times New Roman" w:eastAsia="新細明體" w:hAnsi="Times New Roman" w:cs="Times New Roman"/>
        </w:rPr>
        <w:t>ere</w:t>
      </w:r>
      <w:r w:rsidR="000B75E7" w:rsidRPr="000B75E7">
        <w:rPr>
          <w:rFonts w:ascii="Times New Roman" w:eastAsia="新細明體" w:hAnsi="Times New Roman" w:cs="Times New Roman"/>
        </w:rPr>
        <w:t xml:space="preserve"> framed:</w:t>
      </w:r>
    </w:p>
    <w:p w:rsidR="000B75E7" w:rsidRPr="00D55AF5" w:rsidRDefault="000B75E7" w:rsidP="00574E22">
      <w:pPr>
        <w:spacing w:line="360" w:lineRule="auto"/>
        <w:jc w:val="both"/>
        <w:rPr>
          <w:rFonts w:ascii="Times New Roman" w:eastAsia="新細明體" w:hAnsi="Times New Roman" w:cs="Times New Roman"/>
        </w:rPr>
      </w:pPr>
    </w:p>
    <w:p w:rsidR="00191D70" w:rsidRPr="00191D70" w:rsidRDefault="00191D70" w:rsidP="00191D70">
      <w:pPr>
        <w:spacing w:line="360" w:lineRule="auto"/>
        <w:jc w:val="both"/>
        <w:rPr>
          <w:rFonts w:ascii="Times New Roman" w:eastAsia="新細明體" w:hAnsi="Times New Roman" w:cs="Times New Roman"/>
        </w:rPr>
      </w:pPr>
      <w:r w:rsidRPr="00191D70">
        <w:rPr>
          <w:rFonts w:ascii="Times New Roman" w:eastAsia="新細明體" w:hAnsi="Times New Roman" w:cs="Times New Roman"/>
          <w:b/>
        </w:rPr>
        <w:t>H1</w:t>
      </w:r>
      <w:r w:rsidRPr="00191D70">
        <w:rPr>
          <w:rFonts w:ascii="Times New Roman" w:eastAsia="新細明體" w:hAnsi="Times New Roman" w:cs="Times New Roman"/>
        </w:rPr>
        <w:t>. Favourable customer service of the mall has a positive influence on customer satisfaction.</w:t>
      </w:r>
    </w:p>
    <w:p w:rsidR="00191D70" w:rsidRPr="00191D70" w:rsidRDefault="00191D70" w:rsidP="00191D70">
      <w:pPr>
        <w:spacing w:line="360" w:lineRule="auto"/>
        <w:jc w:val="both"/>
        <w:rPr>
          <w:rFonts w:ascii="Times New Roman" w:eastAsia="新細明體" w:hAnsi="Times New Roman" w:cs="Times New Roman"/>
        </w:rPr>
      </w:pPr>
      <w:r w:rsidRPr="00191D70">
        <w:rPr>
          <w:rFonts w:ascii="Times New Roman" w:eastAsia="新細明體" w:hAnsi="Times New Roman" w:cs="Times New Roman" w:hint="eastAsia"/>
          <w:b/>
        </w:rPr>
        <w:t>H</w:t>
      </w:r>
      <w:r w:rsidRPr="00191D70">
        <w:rPr>
          <w:rFonts w:ascii="Times New Roman" w:eastAsia="新細明體" w:hAnsi="Times New Roman" w:cs="Times New Roman"/>
          <w:b/>
        </w:rPr>
        <w:t>2</w:t>
      </w:r>
      <w:r w:rsidRPr="00191D70">
        <w:rPr>
          <w:rFonts w:ascii="Times New Roman" w:eastAsia="新細明體" w:hAnsi="Times New Roman" w:cs="Times New Roman"/>
        </w:rPr>
        <w:t>. Favourable trade-mix of the mall has a positive influence on customer satisfaction.</w:t>
      </w:r>
    </w:p>
    <w:p w:rsidR="00191D70" w:rsidRPr="00191D70" w:rsidRDefault="00191D70" w:rsidP="00191D70">
      <w:pPr>
        <w:spacing w:line="360" w:lineRule="auto"/>
        <w:jc w:val="both"/>
        <w:rPr>
          <w:rFonts w:ascii="Times New Roman" w:eastAsia="新細明體" w:hAnsi="Times New Roman" w:cs="Times New Roman"/>
        </w:rPr>
      </w:pPr>
      <w:r w:rsidRPr="00191D70">
        <w:rPr>
          <w:rFonts w:ascii="Times New Roman" w:eastAsia="新細明體" w:hAnsi="Times New Roman" w:cs="Times New Roman" w:hint="eastAsia"/>
          <w:b/>
        </w:rPr>
        <w:t>H</w:t>
      </w:r>
      <w:r w:rsidRPr="00191D70">
        <w:rPr>
          <w:rFonts w:ascii="Times New Roman" w:eastAsia="新細明體" w:hAnsi="Times New Roman" w:cs="Times New Roman"/>
          <w:b/>
        </w:rPr>
        <w:t>3</w:t>
      </w:r>
      <w:r w:rsidRPr="00191D70">
        <w:rPr>
          <w:rFonts w:ascii="Times New Roman" w:eastAsia="新細明體" w:hAnsi="Times New Roman" w:cs="Times New Roman"/>
        </w:rPr>
        <w:t>. Favourable promotional activity of the mall has a positive influence on customer satisfaction.</w:t>
      </w:r>
    </w:p>
    <w:p w:rsidR="00225053" w:rsidRDefault="00225053">
      <w:pPr>
        <w:rPr>
          <w:rFonts w:ascii="Times New Roman" w:eastAsia="新細明體" w:hAnsi="Times New Roman" w:cs="Times New Roman"/>
        </w:rPr>
      </w:pPr>
    </w:p>
    <w:p w:rsidR="005F3495" w:rsidRPr="00D55AF5" w:rsidRDefault="005F3495">
      <w:pPr>
        <w:rPr>
          <w:rFonts w:ascii="Times New Roman" w:eastAsia="新細明體" w:hAnsi="Times New Roman" w:cs="Times New Roman"/>
        </w:rPr>
      </w:pPr>
    </w:p>
    <w:p w:rsidR="000F42B6" w:rsidRPr="0061302E" w:rsidRDefault="00560379" w:rsidP="0061302E">
      <w:pPr>
        <w:pStyle w:val="a5"/>
        <w:numPr>
          <w:ilvl w:val="0"/>
          <w:numId w:val="3"/>
        </w:numPr>
        <w:spacing w:line="360" w:lineRule="auto"/>
        <w:ind w:leftChars="0"/>
        <w:jc w:val="both"/>
        <w:rPr>
          <w:rFonts w:ascii="Times New Roman" w:eastAsia="新細明體" w:hAnsi="Times New Roman" w:cs="Times New Roman"/>
          <w:b/>
          <w:sz w:val="28"/>
          <w:szCs w:val="28"/>
        </w:rPr>
      </w:pPr>
      <w:r w:rsidRPr="0061302E">
        <w:rPr>
          <w:rFonts w:ascii="Times New Roman" w:eastAsia="新細明體" w:hAnsi="Times New Roman" w:cs="Times New Roman"/>
          <w:b/>
          <w:sz w:val="28"/>
          <w:szCs w:val="28"/>
        </w:rPr>
        <w:t>Methodology</w:t>
      </w:r>
    </w:p>
    <w:p w:rsidR="004E1571" w:rsidRDefault="004E1571" w:rsidP="004E1571">
      <w:pPr>
        <w:spacing w:line="360" w:lineRule="auto"/>
        <w:jc w:val="both"/>
        <w:rPr>
          <w:rFonts w:ascii="Times New Roman" w:eastAsia="新細明體" w:hAnsi="Times New Roman" w:cs="Times New Roman"/>
        </w:rPr>
      </w:pPr>
    </w:p>
    <w:p w:rsidR="004E1571" w:rsidRPr="00C32DB7" w:rsidRDefault="0061302E" w:rsidP="004E1571">
      <w:pPr>
        <w:spacing w:line="360" w:lineRule="auto"/>
        <w:jc w:val="both"/>
        <w:rPr>
          <w:rFonts w:ascii="Times New Roman" w:eastAsia="新細明體" w:hAnsi="Times New Roman" w:cs="Times New Roman"/>
          <w:b/>
        </w:rPr>
      </w:pPr>
      <w:r>
        <w:rPr>
          <w:rFonts w:ascii="Times New Roman" w:eastAsia="新細明體" w:hAnsi="Times New Roman" w:cs="Times New Roman"/>
          <w:b/>
        </w:rPr>
        <w:t xml:space="preserve">3.1 </w:t>
      </w:r>
      <w:r w:rsidR="004E1571" w:rsidRPr="00C32DB7">
        <w:rPr>
          <w:rFonts w:ascii="Times New Roman" w:eastAsia="新細明體" w:hAnsi="Times New Roman" w:cs="Times New Roman"/>
          <w:b/>
        </w:rPr>
        <w:t>Sampling Design and Data Collection</w:t>
      </w:r>
    </w:p>
    <w:p w:rsidR="004E1571" w:rsidRDefault="004E1571" w:rsidP="00F32D6F">
      <w:pPr>
        <w:spacing w:line="360" w:lineRule="auto"/>
        <w:jc w:val="both"/>
        <w:rPr>
          <w:rFonts w:ascii="Times New Roman" w:eastAsia="新細明體" w:hAnsi="Times New Roman" w:cs="Times New Roman"/>
        </w:rPr>
      </w:pPr>
    </w:p>
    <w:p w:rsidR="002212FD" w:rsidRDefault="004E1571" w:rsidP="002212FD">
      <w:pPr>
        <w:spacing w:line="360" w:lineRule="auto"/>
        <w:jc w:val="both"/>
        <w:rPr>
          <w:rFonts w:ascii="Times New Roman" w:eastAsia="新細明體" w:hAnsi="Times New Roman" w:cs="Times New Roman"/>
        </w:rPr>
      </w:pPr>
      <w:r w:rsidRPr="00D55AF5">
        <w:rPr>
          <w:rFonts w:ascii="Times New Roman" w:eastAsia="新細明體" w:hAnsi="Times New Roman" w:cs="Times New Roman"/>
        </w:rPr>
        <w:t>To test the research hypotheses,</w:t>
      </w:r>
      <w:r>
        <w:rPr>
          <w:rFonts w:ascii="Times New Roman" w:eastAsia="新細明體" w:hAnsi="Times New Roman" w:cs="Times New Roman"/>
        </w:rPr>
        <w:t xml:space="preserve"> </w:t>
      </w:r>
      <w:r w:rsidR="00F32D6F" w:rsidRPr="00F32D6F">
        <w:rPr>
          <w:rFonts w:ascii="Times New Roman" w:eastAsia="新細明體" w:hAnsi="Times New Roman" w:cs="Times New Roman"/>
        </w:rPr>
        <w:t>Island Resort Mall w</w:t>
      </w:r>
      <w:r w:rsidR="00F32D6F">
        <w:rPr>
          <w:rFonts w:ascii="Times New Roman" w:eastAsia="新細明體" w:hAnsi="Times New Roman" w:cs="Times New Roman"/>
        </w:rPr>
        <w:t>as</w:t>
      </w:r>
      <w:r w:rsidR="00F32D6F" w:rsidRPr="00F32D6F">
        <w:rPr>
          <w:rFonts w:ascii="Times New Roman" w:eastAsia="新細明體" w:hAnsi="Times New Roman" w:cs="Times New Roman"/>
        </w:rPr>
        <w:t xml:space="preserve"> used for the research. The </w:t>
      </w:r>
      <w:r w:rsidR="002212FD">
        <w:rPr>
          <w:rFonts w:ascii="Times New Roman" w:eastAsia="新細明體" w:hAnsi="Times New Roman" w:cs="Times New Roman"/>
        </w:rPr>
        <w:t>targeted population for</w:t>
      </w:r>
      <w:r w:rsidR="003113A6">
        <w:rPr>
          <w:rFonts w:ascii="Times New Roman" w:eastAsia="新細明體" w:hAnsi="Times New Roman" w:cs="Times New Roman"/>
        </w:rPr>
        <w:t xml:space="preserve"> pilot test </w:t>
      </w:r>
      <w:r w:rsidR="002212FD">
        <w:rPr>
          <w:rFonts w:ascii="Times New Roman" w:eastAsia="新細明體" w:hAnsi="Times New Roman" w:cs="Times New Roman"/>
        </w:rPr>
        <w:t xml:space="preserve">were </w:t>
      </w:r>
      <w:r w:rsidR="00402BDC">
        <w:rPr>
          <w:rFonts w:ascii="Times New Roman" w:eastAsia="新細明體" w:hAnsi="Times New Roman" w:cs="Times New Roman"/>
        </w:rPr>
        <w:t>the resident</w:t>
      </w:r>
      <w:r w:rsidR="002212FD">
        <w:rPr>
          <w:rFonts w:ascii="Times New Roman" w:eastAsia="新細明體" w:hAnsi="Times New Roman" w:cs="Times New Roman"/>
        </w:rPr>
        <w:t>s</w:t>
      </w:r>
      <w:r w:rsidR="00402BDC">
        <w:rPr>
          <w:rFonts w:ascii="Times New Roman" w:eastAsia="新細明體" w:hAnsi="Times New Roman" w:cs="Times New Roman"/>
        </w:rPr>
        <w:t xml:space="preserve"> </w:t>
      </w:r>
      <w:r w:rsidR="003113A6" w:rsidRPr="00D55AF5">
        <w:rPr>
          <w:rFonts w:ascii="Times New Roman" w:eastAsia="新細明體" w:hAnsi="Times New Roman" w:cs="Times New Roman"/>
        </w:rPr>
        <w:t>of Island Resort</w:t>
      </w:r>
      <w:r w:rsidR="003113A6">
        <w:rPr>
          <w:rFonts w:ascii="Times New Roman" w:eastAsia="新細明體" w:hAnsi="Times New Roman" w:cs="Times New Roman"/>
        </w:rPr>
        <w:t xml:space="preserve"> Residential Portion, who are anchor shoppers of the </w:t>
      </w:r>
      <w:r w:rsidR="003113A6" w:rsidRPr="00D55AF5">
        <w:rPr>
          <w:rFonts w:ascii="Times New Roman" w:eastAsia="新細明體" w:hAnsi="Times New Roman" w:cs="Times New Roman"/>
        </w:rPr>
        <w:t>Mall</w:t>
      </w:r>
      <w:r w:rsidR="00F32D6F" w:rsidRPr="00F32D6F">
        <w:rPr>
          <w:rFonts w:ascii="Times New Roman" w:eastAsia="新細明體" w:hAnsi="Times New Roman" w:cs="Times New Roman"/>
        </w:rPr>
        <w:t xml:space="preserve">. </w:t>
      </w:r>
      <w:r w:rsidR="00402BDC">
        <w:rPr>
          <w:rFonts w:ascii="Times New Roman" w:eastAsia="新細明體" w:hAnsi="Times New Roman" w:cs="Times New Roman"/>
        </w:rPr>
        <w:t>F</w:t>
      </w:r>
      <w:r w:rsidR="00AB0CD9" w:rsidRPr="0080298B">
        <w:rPr>
          <w:rFonts w:ascii="Times New Roman" w:eastAsia="新細明體" w:hAnsi="Times New Roman" w:cs="Times New Roman"/>
        </w:rPr>
        <w:t>or data collection</w:t>
      </w:r>
      <w:r w:rsidR="00402BDC">
        <w:rPr>
          <w:rFonts w:ascii="Times New Roman" w:eastAsia="新細明體" w:hAnsi="Times New Roman" w:cs="Times New Roman"/>
        </w:rPr>
        <w:t>,</w:t>
      </w:r>
      <w:r w:rsidR="00AB0CD9" w:rsidRPr="0080298B">
        <w:rPr>
          <w:rFonts w:ascii="Times New Roman" w:eastAsia="新細明體" w:hAnsi="Times New Roman" w:cs="Times New Roman"/>
        </w:rPr>
        <w:t xml:space="preserve"> </w:t>
      </w:r>
      <w:r w:rsidR="00402BDC">
        <w:rPr>
          <w:rFonts w:ascii="Times New Roman" w:eastAsia="新細明體" w:hAnsi="Times New Roman" w:cs="Times New Roman"/>
        </w:rPr>
        <w:t xml:space="preserve">systematic </w:t>
      </w:r>
      <w:r w:rsidR="00AB0CD9" w:rsidRPr="0080298B">
        <w:rPr>
          <w:rFonts w:ascii="Times New Roman" w:eastAsia="新細明體" w:hAnsi="Times New Roman" w:cs="Times New Roman"/>
        </w:rPr>
        <w:t xml:space="preserve">sampling </w:t>
      </w:r>
      <w:r w:rsidR="00402BDC">
        <w:rPr>
          <w:rFonts w:ascii="Times New Roman" w:eastAsia="新細明體" w:hAnsi="Times New Roman" w:cs="Times New Roman"/>
        </w:rPr>
        <w:t xml:space="preserve">was </w:t>
      </w:r>
      <w:r w:rsidR="00AB0CD9" w:rsidRPr="0080298B">
        <w:rPr>
          <w:rFonts w:ascii="Times New Roman" w:eastAsia="新細明體" w:hAnsi="Times New Roman" w:cs="Times New Roman"/>
        </w:rPr>
        <w:t>used</w:t>
      </w:r>
      <w:r w:rsidR="00402BDC">
        <w:rPr>
          <w:rFonts w:ascii="Times New Roman" w:eastAsia="新細明體" w:hAnsi="Times New Roman" w:cs="Times New Roman"/>
        </w:rPr>
        <w:t xml:space="preserve"> as there are 8 towers of the building </w:t>
      </w:r>
      <w:r w:rsidR="002212FD">
        <w:rPr>
          <w:rFonts w:ascii="Times New Roman" w:eastAsia="新細明體" w:hAnsi="Times New Roman" w:cs="Times New Roman"/>
        </w:rPr>
        <w:t xml:space="preserve">with 3,088 units </w:t>
      </w:r>
      <w:r w:rsidR="00402BDC">
        <w:rPr>
          <w:rFonts w:ascii="Times New Roman" w:eastAsia="新細明體" w:hAnsi="Times New Roman" w:cs="Times New Roman"/>
        </w:rPr>
        <w:t xml:space="preserve">from 7/F to 63/F, 6 questionnaires were delivered </w:t>
      </w:r>
      <w:r w:rsidR="002212FD">
        <w:rPr>
          <w:rFonts w:ascii="Times New Roman" w:eastAsia="新細明體" w:hAnsi="Times New Roman" w:cs="Times New Roman"/>
        </w:rPr>
        <w:t>to</w:t>
      </w:r>
      <w:r w:rsidR="00402BDC">
        <w:rPr>
          <w:rFonts w:ascii="Times New Roman" w:eastAsia="新細明體" w:hAnsi="Times New Roman" w:cs="Times New Roman"/>
        </w:rPr>
        <w:t xml:space="preserve"> each tower </w:t>
      </w:r>
      <w:r w:rsidR="002212FD">
        <w:rPr>
          <w:rFonts w:ascii="Times New Roman" w:eastAsia="新細明體" w:hAnsi="Times New Roman" w:cs="Times New Roman"/>
        </w:rPr>
        <w:t xml:space="preserve">of selected units </w:t>
      </w:r>
      <w:r w:rsidR="00402BDC">
        <w:rPr>
          <w:rFonts w:ascii="Times New Roman" w:eastAsia="新細明體" w:hAnsi="Times New Roman" w:cs="Times New Roman"/>
        </w:rPr>
        <w:t>(i.e. unit 7A, 17A, 27A, 37A, 47A &amp; 57A)</w:t>
      </w:r>
      <w:r w:rsidR="002212FD">
        <w:rPr>
          <w:rFonts w:ascii="Times New Roman" w:eastAsia="新細明體" w:hAnsi="Times New Roman" w:cs="Times New Roman"/>
        </w:rPr>
        <w:t>.</w:t>
      </w:r>
      <w:r w:rsidR="00402BDC">
        <w:rPr>
          <w:rFonts w:ascii="Times New Roman" w:eastAsia="新細明體" w:hAnsi="Times New Roman" w:cs="Times New Roman"/>
        </w:rPr>
        <w:t xml:space="preserve"> </w:t>
      </w:r>
    </w:p>
    <w:p w:rsidR="00AB0CD9" w:rsidRDefault="00AB0CD9" w:rsidP="00F32D6F">
      <w:pPr>
        <w:spacing w:line="360" w:lineRule="auto"/>
        <w:jc w:val="both"/>
        <w:rPr>
          <w:rFonts w:ascii="Times New Roman" w:eastAsia="新細明體" w:hAnsi="Times New Roman" w:cs="Times New Roman"/>
        </w:rPr>
      </w:pPr>
    </w:p>
    <w:p w:rsidR="00A4212A" w:rsidRDefault="00A4212A" w:rsidP="00A4212A">
      <w:pPr>
        <w:spacing w:line="360" w:lineRule="auto"/>
        <w:jc w:val="both"/>
        <w:rPr>
          <w:rFonts w:ascii="Times New Roman" w:eastAsia="新細明體" w:hAnsi="Times New Roman" w:cs="Times New Roman"/>
        </w:rPr>
      </w:pPr>
      <w:r w:rsidRPr="00A4212A">
        <w:rPr>
          <w:rFonts w:ascii="Times New Roman" w:eastAsia="新細明體" w:hAnsi="Times New Roman" w:cs="Times New Roman"/>
        </w:rPr>
        <w:t>4</w:t>
      </w:r>
      <w:r w:rsidR="002212FD">
        <w:rPr>
          <w:rFonts w:ascii="Times New Roman" w:eastAsia="新細明體" w:hAnsi="Times New Roman" w:cs="Times New Roman"/>
        </w:rPr>
        <w:t>8</w:t>
      </w:r>
      <w:r>
        <w:rPr>
          <w:rFonts w:ascii="Times New Roman" w:eastAsia="新細明體" w:hAnsi="Times New Roman" w:cs="Times New Roman"/>
        </w:rPr>
        <w:t xml:space="preserve"> </w:t>
      </w:r>
      <w:r w:rsidRPr="00A4212A">
        <w:rPr>
          <w:rFonts w:ascii="Times New Roman" w:eastAsia="新細明體" w:hAnsi="Times New Roman" w:cs="Times New Roman"/>
        </w:rPr>
        <w:t>questionnaires</w:t>
      </w:r>
      <w:r>
        <w:rPr>
          <w:rFonts w:ascii="Times New Roman" w:eastAsia="新細明體" w:hAnsi="Times New Roman" w:cs="Times New Roman"/>
        </w:rPr>
        <w:t xml:space="preserve"> </w:t>
      </w:r>
      <w:r w:rsidR="002212FD">
        <w:rPr>
          <w:rFonts w:ascii="Times New Roman" w:eastAsia="新細明體" w:hAnsi="Times New Roman" w:cs="Times New Roman"/>
        </w:rPr>
        <w:t>w</w:t>
      </w:r>
      <w:r w:rsidRPr="00A4212A">
        <w:rPr>
          <w:rFonts w:ascii="Times New Roman" w:eastAsia="新細明體" w:hAnsi="Times New Roman" w:cs="Times New Roman"/>
        </w:rPr>
        <w:t>ere</w:t>
      </w:r>
      <w:r>
        <w:rPr>
          <w:rFonts w:ascii="Times New Roman" w:eastAsia="新細明體" w:hAnsi="Times New Roman" w:cs="Times New Roman"/>
        </w:rPr>
        <w:t xml:space="preserve"> </w:t>
      </w:r>
      <w:r w:rsidRPr="00A4212A">
        <w:rPr>
          <w:rFonts w:ascii="Times New Roman" w:eastAsia="新細明體" w:hAnsi="Times New Roman" w:cs="Times New Roman"/>
        </w:rPr>
        <w:t>distributed</w:t>
      </w:r>
      <w:r>
        <w:rPr>
          <w:rFonts w:ascii="Times New Roman" w:eastAsia="新細明體" w:hAnsi="Times New Roman" w:cs="Times New Roman"/>
        </w:rPr>
        <w:t xml:space="preserve"> </w:t>
      </w:r>
      <w:r w:rsidRPr="00A4212A">
        <w:rPr>
          <w:rFonts w:ascii="Times New Roman" w:eastAsia="新細明體" w:hAnsi="Times New Roman" w:cs="Times New Roman"/>
        </w:rPr>
        <w:t>to</w:t>
      </w:r>
      <w:r>
        <w:rPr>
          <w:rFonts w:ascii="Times New Roman" w:eastAsia="新細明體" w:hAnsi="Times New Roman" w:cs="Times New Roman"/>
        </w:rPr>
        <w:t xml:space="preserve"> </w:t>
      </w:r>
      <w:r w:rsidRPr="00A4212A">
        <w:rPr>
          <w:rFonts w:ascii="Times New Roman" w:eastAsia="新細明體" w:hAnsi="Times New Roman" w:cs="Times New Roman"/>
        </w:rPr>
        <w:t>mall</w:t>
      </w:r>
      <w:r>
        <w:rPr>
          <w:rFonts w:ascii="Times New Roman" w:eastAsia="新細明體" w:hAnsi="Times New Roman" w:cs="Times New Roman"/>
        </w:rPr>
        <w:t xml:space="preserve"> s</w:t>
      </w:r>
      <w:r w:rsidRPr="00A4212A">
        <w:rPr>
          <w:rFonts w:ascii="Times New Roman" w:eastAsia="新細明體" w:hAnsi="Times New Roman" w:cs="Times New Roman"/>
        </w:rPr>
        <w:t>hoppers</w:t>
      </w:r>
      <w:r w:rsidR="002212FD">
        <w:rPr>
          <w:rFonts w:ascii="Times New Roman" w:eastAsia="新細明體" w:hAnsi="Times New Roman" w:cs="Times New Roman"/>
        </w:rPr>
        <w:t>, a</w:t>
      </w:r>
      <w:r>
        <w:rPr>
          <w:rFonts w:ascii="Times New Roman" w:eastAsia="新細明體" w:hAnsi="Times New Roman" w:cs="Times New Roman"/>
        </w:rPr>
        <w:t xml:space="preserve"> </w:t>
      </w:r>
      <w:r w:rsidRPr="00A4212A">
        <w:rPr>
          <w:rFonts w:ascii="Times New Roman" w:eastAsia="新細明體" w:hAnsi="Times New Roman" w:cs="Times New Roman"/>
        </w:rPr>
        <w:t>total</w:t>
      </w:r>
      <w:r>
        <w:rPr>
          <w:rFonts w:ascii="Times New Roman" w:eastAsia="新細明體" w:hAnsi="Times New Roman" w:cs="Times New Roman"/>
        </w:rPr>
        <w:t xml:space="preserve"> </w:t>
      </w:r>
      <w:r w:rsidRPr="00A4212A">
        <w:rPr>
          <w:rFonts w:ascii="Times New Roman" w:eastAsia="新細明體" w:hAnsi="Times New Roman" w:cs="Times New Roman"/>
        </w:rPr>
        <w:t>of</w:t>
      </w:r>
      <w:r>
        <w:rPr>
          <w:rFonts w:ascii="Times New Roman" w:eastAsia="新細明體" w:hAnsi="Times New Roman" w:cs="Times New Roman"/>
        </w:rPr>
        <w:t xml:space="preserve"> </w:t>
      </w:r>
      <w:r w:rsidRPr="00A4212A">
        <w:rPr>
          <w:rFonts w:ascii="Times New Roman" w:eastAsia="新細明體" w:hAnsi="Times New Roman" w:cs="Times New Roman"/>
        </w:rPr>
        <w:t>3</w:t>
      </w:r>
      <w:r w:rsidR="002212FD">
        <w:rPr>
          <w:rFonts w:ascii="Times New Roman" w:eastAsia="新細明體" w:hAnsi="Times New Roman" w:cs="Times New Roman"/>
        </w:rPr>
        <w:t>5</w:t>
      </w:r>
      <w:r>
        <w:rPr>
          <w:rFonts w:ascii="Times New Roman" w:eastAsia="新細明體" w:hAnsi="Times New Roman" w:cs="Times New Roman"/>
        </w:rPr>
        <w:t xml:space="preserve"> </w:t>
      </w:r>
      <w:r w:rsidRPr="00A4212A">
        <w:rPr>
          <w:rFonts w:ascii="Times New Roman" w:eastAsia="新細明體" w:hAnsi="Times New Roman" w:cs="Times New Roman"/>
        </w:rPr>
        <w:t>questionnaires</w:t>
      </w:r>
      <w:r>
        <w:rPr>
          <w:rFonts w:ascii="Times New Roman" w:eastAsia="新細明體" w:hAnsi="Times New Roman" w:cs="Times New Roman"/>
        </w:rPr>
        <w:t xml:space="preserve"> </w:t>
      </w:r>
      <w:r w:rsidRPr="00A4212A">
        <w:rPr>
          <w:rFonts w:ascii="Times New Roman" w:eastAsia="新細明體" w:hAnsi="Times New Roman" w:cs="Times New Roman"/>
        </w:rPr>
        <w:t>was</w:t>
      </w:r>
      <w:r>
        <w:rPr>
          <w:rFonts w:ascii="Times New Roman" w:eastAsia="新細明體" w:hAnsi="Times New Roman" w:cs="Times New Roman"/>
        </w:rPr>
        <w:t xml:space="preserve"> </w:t>
      </w:r>
      <w:r w:rsidRPr="00A4212A">
        <w:rPr>
          <w:rFonts w:ascii="Times New Roman" w:eastAsia="新細明體" w:hAnsi="Times New Roman" w:cs="Times New Roman"/>
        </w:rPr>
        <w:t>returned</w:t>
      </w:r>
      <w:r w:rsidR="00E9217E">
        <w:rPr>
          <w:rFonts w:ascii="Times New Roman" w:eastAsia="新細明體" w:hAnsi="Times New Roman" w:cs="Times New Roman"/>
        </w:rPr>
        <w:t xml:space="preserve"> with</w:t>
      </w:r>
      <w:r>
        <w:rPr>
          <w:rFonts w:ascii="Times New Roman" w:eastAsia="新細明體" w:hAnsi="Times New Roman" w:cs="Times New Roman"/>
        </w:rPr>
        <w:t xml:space="preserve"> </w:t>
      </w:r>
      <w:r w:rsidR="00E9217E">
        <w:rPr>
          <w:rFonts w:ascii="Times New Roman" w:eastAsia="新細明體" w:hAnsi="Times New Roman" w:cs="Times New Roman"/>
        </w:rPr>
        <w:t xml:space="preserve">a response rate of 73%, </w:t>
      </w:r>
      <w:r>
        <w:rPr>
          <w:rFonts w:ascii="Times New Roman" w:eastAsia="新細明體" w:hAnsi="Times New Roman" w:cs="Times New Roman"/>
        </w:rPr>
        <w:t>b</w:t>
      </w:r>
      <w:r w:rsidRPr="00A4212A">
        <w:rPr>
          <w:rFonts w:ascii="Times New Roman" w:eastAsia="新細明體" w:hAnsi="Times New Roman" w:cs="Times New Roman"/>
        </w:rPr>
        <w:t>ut</w:t>
      </w:r>
      <w:r>
        <w:rPr>
          <w:rFonts w:ascii="Times New Roman" w:eastAsia="新細明體" w:hAnsi="Times New Roman" w:cs="Times New Roman"/>
        </w:rPr>
        <w:t xml:space="preserve"> </w:t>
      </w:r>
      <w:r w:rsidR="002212FD">
        <w:rPr>
          <w:rFonts w:ascii="Times New Roman" w:eastAsia="新細明體" w:hAnsi="Times New Roman" w:cs="Times New Roman"/>
        </w:rPr>
        <w:t>2</w:t>
      </w:r>
      <w:r>
        <w:rPr>
          <w:rFonts w:ascii="Times New Roman" w:eastAsia="新細明體" w:hAnsi="Times New Roman" w:cs="Times New Roman"/>
        </w:rPr>
        <w:t xml:space="preserve"> </w:t>
      </w:r>
      <w:r w:rsidRPr="00A4212A">
        <w:rPr>
          <w:rFonts w:ascii="Times New Roman" w:eastAsia="新細明體" w:hAnsi="Times New Roman" w:cs="Times New Roman"/>
        </w:rPr>
        <w:t>questionnaires</w:t>
      </w:r>
      <w:r>
        <w:rPr>
          <w:rFonts w:ascii="Times New Roman" w:eastAsia="新細明體" w:hAnsi="Times New Roman" w:cs="Times New Roman"/>
        </w:rPr>
        <w:t xml:space="preserve"> </w:t>
      </w:r>
      <w:r w:rsidRPr="00A4212A">
        <w:rPr>
          <w:rFonts w:ascii="Times New Roman" w:eastAsia="新細明體" w:hAnsi="Times New Roman" w:cs="Times New Roman"/>
        </w:rPr>
        <w:t>had</w:t>
      </w:r>
      <w:r>
        <w:rPr>
          <w:rFonts w:ascii="Times New Roman" w:eastAsia="新細明體" w:hAnsi="Times New Roman" w:cs="Times New Roman"/>
        </w:rPr>
        <w:t xml:space="preserve"> </w:t>
      </w:r>
      <w:r w:rsidRPr="00A4212A">
        <w:rPr>
          <w:rFonts w:ascii="Times New Roman" w:eastAsia="新細明體" w:hAnsi="Times New Roman" w:cs="Times New Roman"/>
        </w:rPr>
        <w:t>to</w:t>
      </w:r>
      <w:r>
        <w:rPr>
          <w:rFonts w:ascii="Times New Roman" w:eastAsia="新細明體" w:hAnsi="Times New Roman" w:cs="Times New Roman"/>
        </w:rPr>
        <w:t xml:space="preserve"> </w:t>
      </w:r>
      <w:r w:rsidRPr="00A4212A">
        <w:rPr>
          <w:rFonts w:ascii="Times New Roman" w:eastAsia="新細明體" w:hAnsi="Times New Roman" w:cs="Times New Roman"/>
        </w:rPr>
        <w:t>be</w:t>
      </w:r>
      <w:r>
        <w:rPr>
          <w:rFonts w:ascii="Times New Roman" w:eastAsia="新細明體" w:hAnsi="Times New Roman" w:cs="Times New Roman"/>
        </w:rPr>
        <w:t xml:space="preserve"> </w:t>
      </w:r>
      <w:r w:rsidRPr="00A4212A">
        <w:rPr>
          <w:rFonts w:ascii="Times New Roman" w:eastAsia="新細明體" w:hAnsi="Times New Roman" w:cs="Times New Roman"/>
        </w:rPr>
        <w:t>excluded</w:t>
      </w:r>
      <w:r>
        <w:rPr>
          <w:rFonts w:ascii="Times New Roman" w:eastAsia="新細明體" w:hAnsi="Times New Roman" w:cs="Times New Roman"/>
        </w:rPr>
        <w:t xml:space="preserve"> </w:t>
      </w:r>
      <w:r w:rsidRPr="00A4212A">
        <w:rPr>
          <w:rFonts w:ascii="Times New Roman" w:eastAsia="新細明體" w:hAnsi="Times New Roman" w:cs="Times New Roman"/>
        </w:rPr>
        <w:t>from</w:t>
      </w:r>
      <w:r>
        <w:rPr>
          <w:rFonts w:ascii="Times New Roman" w:eastAsia="新細明體" w:hAnsi="Times New Roman" w:cs="Times New Roman"/>
        </w:rPr>
        <w:t xml:space="preserve"> </w:t>
      </w:r>
      <w:r w:rsidRPr="00A4212A">
        <w:rPr>
          <w:rFonts w:ascii="Times New Roman" w:eastAsia="新細明體" w:hAnsi="Times New Roman" w:cs="Times New Roman"/>
        </w:rPr>
        <w:t>analysis</w:t>
      </w:r>
      <w:r>
        <w:rPr>
          <w:rFonts w:ascii="Times New Roman" w:eastAsia="新細明體" w:hAnsi="Times New Roman" w:cs="Times New Roman"/>
        </w:rPr>
        <w:t xml:space="preserve"> due to </w:t>
      </w:r>
      <w:r w:rsidRPr="00A4212A">
        <w:rPr>
          <w:rFonts w:ascii="Times New Roman" w:eastAsia="新細明體" w:hAnsi="Times New Roman" w:cs="Times New Roman"/>
        </w:rPr>
        <w:t>incompleteness.</w:t>
      </w:r>
      <w:r>
        <w:rPr>
          <w:rFonts w:ascii="Times New Roman" w:eastAsia="新細明體" w:hAnsi="Times New Roman" w:cs="Times New Roman"/>
        </w:rPr>
        <w:t xml:space="preserve"> </w:t>
      </w:r>
      <w:r w:rsidRPr="00A4212A">
        <w:rPr>
          <w:rFonts w:ascii="Times New Roman" w:eastAsia="新細明體" w:hAnsi="Times New Roman" w:cs="Times New Roman"/>
        </w:rPr>
        <w:t>Therefore, 3</w:t>
      </w:r>
      <w:r w:rsidR="002212FD">
        <w:rPr>
          <w:rFonts w:ascii="Times New Roman" w:eastAsia="新細明體" w:hAnsi="Times New Roman" w:cs="Times New Roman"/>
        </w:rPr>
        <w:t>3</w:t>
      </w:r>
      <w:r>
        <w:rPr>
          <w:rFonts w:ascii="Times New Roman" w:eastAsia="新細明體" w:hAnsi="Times New Roman" w:cs="Times New Roman"/>
        </w:rPr>
        <w:t xml:space="preserve"> </w:t>
      </w:r>
      <w:r w:rsidRPr="00A4212A">
        <w:rPr>
          <w:rFonts w:ascii="Times New Roman" w:eastAsia="新細明體" w:hAnsi="Times New Roman" w:cs="Times New Roman"/>
        </w:rPr>
        <w:t>completed</w:t>
      </w:r>
      <w:r>
        <w:rPr>
          <w:rFonts w:ascii="Times New Roman" w:eastAsia="新細明體" w:hAnsi="Times New Roman" w:cs="Times New Roman"/>
        </w:rPr>
        <w:t xml:space="preserve"> </w:t>
      </w:r>
      <w:r w:rsidRPr="00A4212A">
        <w:rPr>
          <w:rFonts w:ascii="Times New Roman" w:eastAsia="新細明體" w:hAnsi="Times New Roman" w:cs="Times New Roman"/>
        </w:rPr>
        <w:t>questionnaires</w:t>
      </w:r>
      <w:r>
        <w:rPr>
          <w:rFonts w:ascii="Times New Roman" w:eastAsia="新細明體" w:hAnsi="Times New Roman" w:cs="Times New Roman"/>
        </w:rPr>
        <w:t xml:space="preserve"> </w:t>
      </w:r>
      <w:r w:rsidRPr="00A4212A">
        <w:rPr>
          <w:rFonts w:ascii="Times New Roman" w:eastAsia="新細明體" w:hAnsi="Times New Roman" w:cs="Times New Roman"/>
        </w:rPr>
        <w:t>were</w:t>
      </w:r>
      <w:r>
        <w:rPr>
          <w:rFonts w:ascii="Times New Roman" w:eastAsia="新細明體" w:hAnsi="Times New Roman" w:cs="Times New Roman"/>
        </w:rPr>
        <w:t xml:space="preserve"> </w:t>
      </w:r>
      <w:r w:rsidRPr="00A4212A">
        <w:rPr>
          <w:rFonts w:ascii="Times New Roman" w:eastAsia="新細明體" w:hAnsi="Times New Roman" w:cs="Times New Roman"/>
        </w:rPr>
        <w:t>used</w:t>
      </w:r>
      <w:r>
        <w:rPr>
          <w:rFonts w:ascii="Times New Roman" w:eastAsia="新細明體" w:hAnsi="Times New Roman" w:cs="Times New Roman"/>
        </w:rPr>
        <w:t xml:space="preserve"> </w:t>
      </w:r>
      <w:r w:rsidRPr="00A4212A">
        <w:rPr>
          <w:rFonts w:ascii="Times New Roman" w:eastAsia="新細明體" w:hAnsi="Times New Roman" w:cs="Times New Roman"/>
        </w:rPr>
        <w:t>in</w:t>
      </w:r>
      <w:r>
        <w:rPr>
          <w:rFonts w:ascii="Times New Roman" w:eastAsia="新細明體" w:hAnsi="Times New Roman" w:cs="Times New Roman"/>
        </w:rPr>
        <w:t xml:space="preserve"> </w:t>
      </w:r>
      <w:r w:rsidRPr="00A4212A">
        <w:rPr>
          <w:rFonts w:ascii="Times New Roman" w:eastAsia="新細明體" w:hAnsi="Times New Roman" w:cs="Times New Roman"/>
        </w:rPr>
        <w:t>the</w:t>
      </w:r>
      <w:r>
        <w:rPr>
          <w:rFonts w:ascii="Times New Roman" w:eastAsia="新細明體" w:hAnsi="Times New Roman" w:cs="Times New Roman"/>
        </w:rPr>
        <w:t xml:space="preserve"> </w:t>
      </w:r>
      <w:r w:rsidRPr="00A4212A">
        <w:rPr>
          <w:rFonts w:ascii="Times New Roman" w:eastAsia="新細明體" w:hAnsi="Times New Roman" w:cs="Times New Roman"/>
        </w:rPr>
        <w:t>data</w:t>
      </w:r>
      <w:r>
        <w:rPr>
          <w:rFonts w:ascii="Times New Roman" w:eastAsia="新細明體" w:hAnsi="Times New Roman" w:cs="Times New Roman"/>
        </w:rPr>
        <w:t xml:space="preserve"> </w:t>
      </w:r>
      <w:r w:rsidRPr="00A4212A">
        <w:rPr>
          <w:rFonts w:ascii="Times New Roman" w:eastAsia="新細明體" w:hAnsi="Times New Roman" w:cs="Times New Roman"/>
        </w:rPr>
        <w:t>analysis.</w:t>
      </w:r>
      <w:r w:rsidR="00736598" w:rsidRPr="00736598">
        <w:t xml:space="preserve"> </w:t>
      </w:r>
      <w:proofErr w:type="spellStart"/>
      <w:r w:rsidR="00736598" w:rsidRPr="00736598">
        <w:rPr>
          <w:rFonts w:ascii="Times New Roman" w:eastAsia="新細明體" w:hAnsi="Times New Roman" w:cs="Times New Roman"/>
        </w:rPr>
        <w:t>Johanson</w:t>
      </w:r>
      <w:proofErr w:type="spellEnd"/>
      <w:r w:rsidR="00736598" w:rsidRPr="00736598">
        <w:rPr>
          <w:rFonts w:ascii="Times New Roman" w:eastAsia="新細明體" w:hAnsi="Times New Roman" w:cs="Times New Roman"/>
        </w:rPr>
        <w:t xml:space="preserve">, G &amp; Brooks, G (2010) </w:t>
      </w:r>
      <w:r w:rsidR="00736598">
        <w:rPr>
          <w:rFonts w:ascii="Times New Roman" w:eastAsia="新細明體" w:hAnsi="Times New Roman" w:cs="Times New Roman"/>
        </w:rPr>
        <w:t>reported</w:t>
      </w:r>
      <w:r w:rsidR="00736598" w:rsidRPr="00736598">
        <w:rPr>
          <w:rFonts w:ascii="Times New Roman" w:eastAsia="新細明體" w:hAnsi="Times New Roman" w:cs="Times New Roman"/>
        </w:rPr>
        <w:t xml:space="preserve"> that 30 representative participants from the population of interest is a reasonable minimum recommendation for a pilot study where the purpose is preliminary survey or scale development.</w:t>
      </w:r>
    </w:p>
    <w:p w:rsidR="00A4212A" w:rsidRPr="00736598" w:rsidRDefault="00A4212A" w:rsidP="00A4212A">
      <w:pPr>
        <w:spacing w:line="360" w:lineRule="auto"/>
        <w:jc w:val="both"/>
        <w:rPr>
          <w:rFonts w:ascii="Times New Roman" w:eastAsia="新細明體" w:hAnsi="Times New Roman" w:cs="Times New Roman"/>
        </w:rPr>
      </w:pPr>
    </w:p>
    <w:p w:rsidR="00A4212A" w:rsidRDefault="00A4212A" w:rsidP="00A4212A">
      <w:pPr>
        <w:spacing w:line="360" w:lineRule="auto"/>
        <w:jc w:val="both"/>
        <w:rPr>
          <w:rFonts w:ascii="Times New Roman" w:eastAsia="新細明體" w:hAnsi="Times New Roman" w:cs="Times New Roman"/>
        </w:rPr>
      </w:pPr>
      <w:r w:rsidRPr="00A4212A">
        <w:rPr>
          <w:rFonts w:ascii="Times New Roman" w:eastAsia="新細明體" w:hAnsi="Times New Roman" w:cs="Times New Roman"/>
        </w:rPr>
        <w:t>The</w:t>
      </w:r>
      <w:r>
        <w:rPr>
          <w:rFonts w:ascii="Times New Roman" w:eastAsia="新細明體" w:hAnsi="Times New Roman" w:cs="Times New Roman"/>
        </w:rPr>
        <w:t xml:space="preserve"> </w:t>
      </w:r>
      <w:r w:rsidRPr="00A4212A">
        <w:rPr>
          <w:rFonts w:ascii="Times New Roman" w:eastAsia="新細明體" w:hAnsi="Times New Roman" w:cs="Times New Roman"/>
        </w:rPr>
        <w:t>questionnaire</w:t>
      </w:r>
      <w:r>
        <w:rPr>
          <w:rFonts w:ascii="Times New Roman" w:eastAsia="新細明體" w:hAnsi="Times New Roman" w:cs="Times New Roman"/>
        </w:rPr>
        <w:t xml:space="preserve"> </w:t>
      </w:r>
      <w:r w:rsidRPr="00A4212A">
        <w:rPr>
          <w:rFonts w:ascii="Times New Roman" w:eastAsia="新細明體" w:hAnsi="Times New Roman" w:cs="Times New Roman"/>
        </w:rPr>
        <w:t>was</w:t>
      </w:r>
      <w:r>
        <w:rPr>
          <w:rFonts w:ascii="Times New Roman" w:eastAsia="新細明體" w:hAnsi="Times New Roman" w:cs="Times New Roman"/>
        </w:rPr>
        <w:t xml:space="preserve"> </w:t>
      </w:r>
      <w:r w:rsidRPr="00A4212A">
        <w:rPr>
          <w:rFonts w:ascii="Times New Roman" w:eastAsia="新細明體" w:hAnsi="Times New Roman" w:cs="Times New Roman"/>
        </w:rPr>
        <w:t>written not</w:t>
      </w:r>
      <w:r>
        <w:rPr>
          <w:rFonts w:ascii="Times New Roman" w:eastAsia="新細明體" w:hAnsi="Times New Roman" w:cs="Times New Roman"/>
        </w:rPr>
        <w:t xml:space="preserve"> </w:t>
      </w:r>
      <w:r w:rsidRPr="00A4212A">
        <w:rPr>
          <w:rFonts w:ascii="Times New Roman" w:eastAsia="新細明體" w:hAnsi="Times New Roman" w:cs="Times New Roman"/>
        </w:rPr>
        <w:t>only</w:t>
      </w:r>
      <w:r>
        <w:rPr>
          <w:rFonts w:ascii="Times New Roman" w:eastAsia="新細明體" w:hAnsi="Times New Roman" w:cs="Times New Roman"/>
        </w:rPr>
        <w:t xml:space="preserve"> </w:t>
      </w:r>
      <w:r w:rsidRPr="00A4212A">
        <w:rPr>
          <w:rFonts w:ascii="Times New Roman" w:eastAsia="新細明體" w:hAnsi="Times New Roman" w:cs="Times New Roman"/>
        </w:rPr>
        <w:t>in</w:t>
      </w:r>
      <w:r>
        <w:rPr>
          <w:rFonts w:ascii="Times New Roman" w:eastAsia="新細明體" w:hAnsi="Times New Roman" w:cs="Times New Roman"/>
        </w:rPr>
        <w:t xml:space="preserve"> </w:t>
      </w:r>
      <w:r w:rsidR="00FD5327">
        <w:rPr>
          <w:rFonts w:ascii="Times New Roman" w:eastAsia="新細明體" w:hAnsi="Times New Roman" w:cs="Times New Roman"/>
        </w:rPr>
        <w:t>English</w:t>
      </w:r>
      <w:r>
        <w:rPr>
          <w:rFonts w:ascii="Times New Roman" w:eastAsia="新細明體" w:hAnsi="Times New Roman" w:cs="Times New Roman"/>
        </w:rPr>
        <w:t xml:space="preserve"> </w:t>
      </w:r>
      <w:r w:rsidRPr="00A4212A">
        <w:rPr>
          <w:rFonts w:ascii="Times New Roman" w:eastAsia="新細明體" w:hAnsi="Times New Roman" w:cs="Times New Roman"/>
        </w:rPr>
        <w:t>but</w:t>
      </w:r>
      <w:r>
        <w:rPr>
          <w:rFonts w:ascii="Times New Roman" w:eastAsia="新細明體" w:hAnsi="Times New Roman" w:cs="Times New Roman"/>
        </w:rPr>
        <w:t xml:space="preserve"> </w:t>
      </w:r>
      <w:r w:rsidRPr="00A4212A">
        <w:rPr>
          <w:rFonts w:ascii="Times New Roman" w:eastAsia="新細明體" w:hAnsi="Times New Roman" w:cs="Times New Roman"/>
        </w:rPr>
        <w:t>in</w:t>
      </w:r>
      <w:r>
        <w:rPr>
          <w:rFonts w:ascii="Times New Roman" w:eastAsia="新細明體" w:hAnsi="Times New Roman" w:cs="Times New Roman"/>
        </w:rPr>
        <w:t xml:space="preserve"> </w:t>
      </w:r>
      <w:r w:rsidR="00FD5327">
        <w:rPr>
          <w:rFonts w:ascii="Times New Roman" w:eastAsia="新細明體" w:hAnsi="Times New Roman" w:cs="Times New Roman"/>
        </w:rPr>
        <w:t>Chinese</w:t>
      </w:r>
      <w:r w:rsidRPr="00A4212A">
        <w:rPr>
          <w:rFonts w:ascii="Times New Roman" w:eastAsia="新細明體" w:hAnsi="Times New Roman" w:cs="Times New Roman"/>
        </w:rPr>
        <w:t>,</w:t>
      </w:r>
      <w:r>
        <w:rPr>
          <w:rFonts w:ascii="Times New Roman" w:eastAsia="新細明體" w:hAnsi="Times New Roman" w:cs="Times New Roman"/>
        </w:rPr>
        <w:t xml:space="preserve"> </w:t>
      </w:r>
      <w:r w:rsidRPr="00A4212A">
        <w:rPr>
          <w:rFonts w:ascii="Times New Roman" w:eastAsia="新細明體" w:hAnsi="Times New Roman" w:cs="Times New Roman"/>
        </w:rPr>
        <w:t>since</w:t>
      </w:r>
      <w:r>
        <w:rPr>
          <w:rFonts w:ascii="Times New Roman" w:eastAsia="新細明體" w:hAnsi="Times New Roman" w:cs="Times New Roman"/>
        </w:rPr>
        <w:t xml:space="preserve"> </w:t>
      </w:r>
      <w:r w:rsidRPr="00A4212A">
        <w:rPr>
          <w:rFonts w:ascii="Times New Roman" w:eastAsia="新細明體" w:hAnsi="Times New Roman" w:cs="Times New Roman"/>
        </w:rPr>
        <w:t>a</w:t>
      </w:r>
      <w:r>
        <w:rPr>
          <w:rFonts w:ascii="Times New Roman" w:eastAsia="新細明體" w:hAnsi="Times New Roman" w:cs="Times New Roman"/>
        </w:rPr>
        <w:t xml:space="preserve"> </w:t>
      </w:r>
      <w:r w:rsidRPr="00A4212A">
        <w:rPr>
          <w:rFonts w:ascii="Times New Roman" w:eastAsia="新細明體" w:hAnsi="Times New Roman" w:cs="Times New Roman"/>
        </w:rPr>
        <w:t>considerable</w:t>
      </w:r>
      <w:r>
        <w:rPr>
          <w:rFonts w:ascii="Times New Roman" w:eastAsia="新細明體" w:hAnsi="Times New Roman" w:cs="Times New Roman"/>
        </w:rPr>
        <w:t xml:space="preserve"> </w:t>
      </w:r>
      <w:r w:rsidRPr="00A4212A">
        <w:rPr>
          <w:rFonts w:ascii="Times New Roman" w:eastAsia="新細明體" w:hAnsi="Times New Roman" w:cs="Times New Roman"/>
        </w:rPr>
        <w:t>percentage</w:t>
      </w:r>
      <w:r>
        <w:rPr>
          <w:rFonts w:ascii="Times New Roman" w:eastAsia="新細明體" w:hAnsi="Times New Roman" w:cs="Times New Roman"/>
        </w:rPr>
        <w:t xml:space="preserve"> </w:t>
      </w:r>
      <w:r w:rsidRPr="00A4212A">
        <w:rPr>
          <w:rFonts w:ascii="Times New Roman" w:eastAsia="新細明體" w:hAnsi="Times New Roman" w:cs="Times New Roman"/>
        </w:rPr>
        <w:t>of</w:t>
      </w:r>
      <w:r>
        <w:rPr>
          <w:rFonts w:ascii="Times New Roman" w:eastAsia="新細明體" w:hAnsi="Times New Roman" w:cs="Times New Roman"/>
        </w:rPr>
        <w:t xml:space="preserve"> </w:t>
      </w:r>
      <w:r w:rsidRPr="00A4212A">
        <w:rPr>
          <w:rFonts w:ascii="Times New Roman" w:eastAsia="新細明體" w:hAnsi="Times New Roman" w:cs="Times New Roman"/>
        </w:rPr>
        <w:t>residents</w:t>
      </w:r>
      <w:r>
        <w:rPr>
          <w:rFonts w:ascii="Times New Roman" w:eastAsia="新細明體" w:hAnsi="Times New Roman" w:cs="Times New Roman"/>
        </w:rPr>
        <w:t xml:space="preserve"> </w:t>
      </w:r>
      <w:r w:rsidRPr="00A4212A">
        <w:rPr>
          <w:rFonts w:ascii="Times New Roman" w:eastAsia="新細明體" w:hAnsi="Times New Roman" w:cs="Times New Roman"/>
        </w:rPr>
        <w:t>in</w:t>
      </w:r>
      <w:r>
        <w:rPr>
          <w:rFonts w:ascii="Times New Roman" w:eastAsia="新細明體" w:hAnsi="Times New Roman" w:cs="Times New Roman"/>
        </w:rPr>
        <w:t xml:space="preserve"> </w:t>
      </w:r>
      <w:r w:rsidR="00FD5327">
        <w:rPr>
          <w:rFonts w:ascii="Times New Roman" w:eastAsia="新細明體" w:hAnsi="Times New Roman" w:cs="Times New Roman"/>
        </w:rPr>
        <w:t>Island Resort</w:t>
      </w:r>
      <w:r>
        <w:rPr>
          <w:rFonts w:ascii="Times New Roman" w:eastAsia="新細明體" w:hAnsi="Times New Roman" w:cs="Times New Roman"/>
        </w:rPr>
        <w:t xml:space="preserve"> </w:t>
      </w:r>
      <w:r w:rsidRPr="00A4212A">
        <w:rPr>
          <w:rFonts w:ascii="Times New Roman" w:eastAsia="新細明體" w:hAnsi="Times New Roman" w:cs="Times New Roman"/>
        </w:rPr>
        <w:t>are</w:t>
      </w:r>
      <w:r>
        <w:rPr>
          <w:rFonts w:ascii="Times New Roman" w:eastAsia="新細明體" w:hAnsi="Times New Roman" w:cs="Times New Roman"/>
        </w:rPr>
        <w:t xml:space="preserve"> </w:t>
      </w:r>
      <w:r w:rsidRPr="00A4212A">
        <w:rPr>
          <w:rFonts w:ascii="Times New Roman" w:eastAsia="新細明體" w:hAnsi="Times New Roman" w:cs="Times New Roman"/>
        </w:rPr>
        <w:t>non-</w:t>
      </w:r>
      <w:r w:rsidR="00FD5327">
        <w:rPr>
          <w:rFonts w:ascii="Times New Roman" w:eastAsia="新細明體" w:hAnsi="Times New Roman" w:cs="Times New Roman"/>
        </w:rPr>
        <w:t>English</w:t>
      </w:r>
      <w:r>
        <w:rPr>
          <w:rFonts w:ascii="Times New Roman" w:eastAsia="新細明體" w:hAnsi="Times New Roman" w:cs="Times New Roman"/>
        </w:rPr>
        <w:t xml:space="preserve"> </w:t>
      </w:r>
      <w:r w:rsidRPr="00A4212A">
        <w:rPr>
          <w:rFonts w:ascii="Times New Roman" w:eastAsia="新細明體" w:hAnsi="Times New Roman" w:cs="Times New Roman"/>
        </w:rPr>
        <w:t>speakers.</w:t>
      </w:r>
      <w:r>
        <w:rPr>
          <w:rFonts w:ascii="Times New Roman" w:eastAsia="新細明體" w:hAnsi="Times New Roman" w:cs="Times New Roman"/>
        </w:rPr>
        <w:t xml:space="preserve"> </w:t>
      </w:r>
      <w:r w:rsidRPr="00A4212A">
        <w:rPr>
          <w:rFonts w:ascii="Times New Roman" w:eastAsia="新細明體" w:hAnsi="Times New Roman" w:cs="Times New Roman"/>
        </w:rPr>
        <w:t>The</w:t>
      </w:r>
      <w:r w:rsidR="00FD5327">
        <w:rPr>
          <w:rFonts w:ascii="Times New Roman" w:eastAsia="新細明體" w:hAnsi="Times New Roman" w:cs="Times New Roman"/>
        </w:rPr>
        <w:t xml:space="preserve"> </w:t>
      </w:r>
      <w:r w:rsidRPr="00A4212A">
        <w:rPr>
          <w:rFonts w:ascii="Times New Roman" w:eastAsia="新細明體" w:hAnsi="Times New Roman" w:cs="Times New Roman"/>
        </w:rPr>
        <w:t>questionnaire</w:t>
      </w:r>
      <w:r w:rsidR="00FD5327">
        <w:rPr>
          <w:rFonts w:ascii="Times New Roman" w:eastAsia="新細明體" w:hAnsi="Times New Roman" w:cs="Times New Roman"/>
        </w:rPr>
        <w:t xml:space="preserve"> </w:t>
      </w:r>
      <w:r w:rsidRPr="00A4212A">
        <w:rPr>
          <w:rFonts w:ascii="Times New Roman" w:eastAsia="新細明體" w:hAnsi="Times New Roman" w:cs="Times New Roman"/>
        </w:rPr>
        <w:t>was</w:t>
      </w:r>
      <w:r w:rsidR="00FD5327">
        <w:rPr>
          <w:rFonts w:ascii="Times New Roman" w:eastAsia="新細明體" w:hAnsi="Times New Roman" w:cs="Times New Roman"/>
        </w:rPr>
        <w:t xml:space="preserve"> </w:t>
      </w:r>
      <w:r w:rsidRPr="00A4212A">
        <w:rPr>
          <w:rFonts w:ascii="Times New Roman" w:eastAsia="新細明體" w:hAnsi="Times New Roman" w:cs="Times New Roman"/>
        </w:rPr>
        <w:t>pre-tested</w:t>
      </w:r>
      <w:r w:rsidR="00FD5327">
        <w:rPr>
          <w:rFonts w:ascii="Times New Roman" w:eastAsia="新細明體" w:hAnsi="Times New Roman" w:cs="Times New Roman"/>
        </w:rPr>
        <w:t xml:space="preserve"> </w:t>
      </w:r>
      <w:r w:rsidRPr="00A4212A">
        <w:rPr>
          <w:rFonts w:ascii="Times New Roman" w:eastAsia="新細明體" w:hAnsi="Times New Roman" w:cs="Times New Roman"/>
        </w:rPr>
        <w:t>by</w:t>
      </w:r>
      <w:r w:rsidR="00FD5327">
        <w:rPr>
          <w:rFonts w:ascii="Times New Roman" w:eastAsia="新細明體" w:hAnsi="Times New Roman" w:cs="Times New Roman"/>
        </w:rPr>
        <w:t xml:space="preserve"> </w:t>
      </w:r>
      <w:r w:rsidRPr="00A4212A">
        <w:rPr>
          <w:rFonts w:ascii="Times New Roman" w:eastAsia="新細明體" w:hAnsi="Times New Roman" w:cs="Times New Roman"/>
        </w:rPr>
        <w:t>t</w:t>
      </w:r>
      <w:r w:rsidR="00DD2D9C">
        <w:rPr>
          <w:rFonts w:ascii="Times New Roman" w:eastAsia="新細明體" w:hAnsi="Times New Roman" w:cs="Times New Roman"/>
        </w:rPr>
        <w:t xml:space="preserve">hree property management practitioners </w:t>
      </w:r>
      <w:r w:rsidR="00AB0CD9">
        <w:rPr>
          <w:rFonts w:ascii="Times New Roman" w:eastAsia="新細明體" w:hAnsi="Times New Roman" w:cs="Times New Roman"/>
        </w:rPr>
        <w:t>and further reviewed by Leasing general manager and associate director</w:t>
      </w:r>
      <w:r w:rsidRPr="00A4212A">
        <w:rPr>
          <w:rFonts w:ascii="Times New Roman" w:eastAsia="新細明體" w:hAnsi="Times New Roman" w:cs="Times New Roman"/>
        </w:rPr>
        <w:t>;</w:t>
      </w:r>
      <w:r w:rsidR="00FD5327">
        <w:rPr>
          <w:rFonts w:ascii="Times New Roman" w:eastAsia="新細明體" w:hAnsi="Times New Roman" w:cs="Times New Roman"/>
        </w:rPr>
        <w:t xml:space="preserve"> </w:t>
      </w:r>
      <w:r w:rsidRPr="00A4212A">
        <w:rPr>
          <w:rFonts w:ascii="Times New Roman" w:eastAsia="新細明體" w:hAnsi="Times New Roman" w:cs="Times New Roman"/>
        </w:rPr>
        <w:t>their</w:t>
      </w:r>
      <w:r w:rsidR="00FD5327">
        <w:rPr>
          <w:rFonts w:ascii="Times New Roman" w:eastAsia="新細明體" w:hAnsi="Times New Roman" w:cs="Times New Roman"/>
        </w:rPr>
        <w:t xml:space="preserve"> </w:t>
      </w:r>
      <w:r w:rsidRPr="00A4212A">
        <w:rPr>
          <w:rFonts w:ascii="Times New Roman" w:eastAsia="新細明體" w:hAnsi="Times New Roman" w:cs="Times New Roman"/>
        </w:rPr>
        <w:t>comments were</w:t>
      </w:r>
      <w:r w:rsidR="00FD5327">
        <w:rPr>
          <w:rFonts w:ascii="Times New Roman" w:eastAsia="新細明體" w:hAnsi="Times New Roman" w:cs="Times New Roman"/>
        </w:rPr>
        <w:t xml:space="preserve"> </w:t>
      </w:r>
      <w:r w:rsidRPr="00A4212A">
        <w:rPr>
          <w:rFonts w:ascii="Times New Roman" w:eastAsia="新細明體" w:hAnsi="Times New Roman" w:cs="Times New Roman"/>
        </w:rPr>
        <w:t>taken</w:t>
      </w:r>
      <w:r w:rsidR="00FD5327">
        <w:rPr>
          <w:rFonts w:ascii="Times New Roman" w:eastAsia="新細明體" w:hAnsi="Times New Roman" w:cs="Times New Roman"/>
        </w:rPr>
        <w:t xml:space="preserve"> </w:t>
      </w:r>
      <w:r w:rsidRPr="00A4212A">
        <w:rPr>
          <w:rFonts w:ascii="Times New Roman" w:eastAsia="新細明體" w:hAnsi="Times New Roman" w:cs="Times New Roman"/>
        </w:rPr>
        <w:t>into</w:t>
      </w:r>
      <w:r w:rsidR="00FD5327">
        <w:rPr>
          <w:rFonts w:ascii="Times New Roman" w:eastAsia="新細明體" w:hAnsi="Times New Roman" w:cs="Times New Roman"/>
        </w:rPr>
        <w:t xml:space="preserve"> </w:t>
      </w:r>
      <w:r w:rsidRPr="00A4212A">
        <w:rPr>
          <w:rFonts w:ascii="Times New Roman" w:eastAsia="新細明體" w:hAnsi="Times New Roman" w:cs="Times New Roman"/>
        </w:rPr>
        <w:t>consideration.</w:t>
      </w:r>
      <w:r w:rsidR="00FD5327">
        <w:rPr>
          <w:rFonts w:ascii="Times New Roman" w:eastAsia="新細明體" w:hAnsi="Times New Roman" w:cs="Times New Roman"/>
        </w:rPr>
        <w:t xml:space="preserve"> </w:t>
      </w:r>
      <w:r w:rsidR="00AB0CD9">
        <w:rPr>
          <w:rFonts w:ascii="Times New Roman" w:eastAsia="新細明體" w:hAnsi="Times New Roman" w:cs="Times New Roman"/>
        </w:rPr>
        <w:t>T</w:t>
      </w:r>
      <w:r w:rsidRPr="00A4212A">
        <w:rPr>
          <w:rFonts w:ascii="Times New Roman" w:eastAsia="新細明體" w:hAnsi="Times New Roman" w:cs="Times New Roman"/>
        </w:rPr>
        <w:t>he</w:t>
      </w:r>
      <w:r w:rsidR="00FD5327">
        <w:rPr>
          <w:rFonts w:ascii="Times New Roman" w:eastAsia="新細明體" w:hAnsi="Times New Roman" w:cs="Times New Roman"/>
        </w:rPr>
        <w:t xml:space="preserve"> </w:t>
      </w:r>
      <w:r w:rsidRPr="00A4212A">
        <w:rPr>
          <w:rFonts w:ascii="Times New Roman" w:eastAsia="新細明體" w:hAnsi="Times New Roman" w:cs="Times New Roman"/>
        </w:rPr>
        <w:t>questionnaire</w:t>
      </w:r>
      <w:r w:rsidR="00FD5327">
        <w:rPr>
          <w:rFonts w:ascii="Times New Roman" w:eastAsia="新細明體" w:hAnsi="Times New Roman" w:cs="Times New Roman"/>
        </w:rPr>
        <w:t xml:space="preserve"> </w:t>
      </w:r>
      <w:r w:rsidRPr="00A4212A">
        <w:rPr>
          <w:rFonts w:ascii="Times New Roman" w:eastAsia="新細明體" w:hAnsi="Times New Roman" w:cs="Times New Roman"/>
        </w:rPr>
        <w:t>was</w:t>
      </w:r>
      <w:r w:rsidR="00FD5327">
        <w:rPr>
          <w:rFonts w:ascii="Times New Roman" w:eastAsia="新細明體" w:hAnsi="Times New Roman" w:cs="Times New Roman"/>
        </w:rPr>
        <w:t xml:space="preserve"> </w:t>
      </w:r>
      <w:r w:rsidR="00AB0CD9">
        <w:rPr>
          <w:rFonts w:ascii="Times New Roman" w:eastAsia="新細明體" w:hAnsi="Times New Roman" w:cs="Times New Roman"/>
        </w:rPr>
        <w:t>modified slightly after</w:t>
      </w:r>
      <w:r w:rsidR="00FD5327">
        <w:rPr>
          <w:rFonts w:ascii="Times New Roman" w:eastAsia="新細明體" w:hAnsi="Times New Roman" w:cs="Times New Roman"/>
        </w:rPr>
        <w:t xml:space="preserve"> </w:t>
      </w:r>
      <w:r w:rsidRPr="00A4212A">
        <w:rPr>
          <w:rFonts w:ascii="Times New Roman" w:eastAsia="新細明體" w:hAnsi="Times New Roman" w:cs="Times New Roman"/>
        </w:rPr>
        <w:t>the</w:t>
      </w:r>
      <w:r w:rsidR="00FD5327">
        <w:rPr>
          <w:rFonts w:ascii="Times New Roman" w:eastAsia="新細明體" w:hAnsi="Times New Roman" w:cs="Times New Roman"/>
        </w:rPr>
        <w:t xml:space="preserve"> </w:t>
      </w:r>
      <w:r w:rsidRPr="00A4212A">
        <w:rPr>
          <w:rFonts w:ascii="Times New Roman" w:eastAsia="新細明體" w:hAnsi="Times New Roman" w:cs="Times New Roman"/>
        </w:rPr>
        <w:t>pre-testing</w:t>
      </w:r>
      <w:r w:rsidR="00FD5327">
        <w:rPr>
          <w:rFonts w:ascii="Times New Roman" w:eastAsia="新細明體" w:hAnsi="Times New Roman" w:cs="Times New Roman"/>
        </w:rPr>
        <w:t xml:space="preserve"> </w:t>
      </w:r>
      <w:r w:rsidRPr="00A4212A">
        <w:rPr>
          <w:rFonts w:ascii="Times New Roman" w:eastAsia="新細明體" w:hAnsi="Times New Roman" w:cs="Times New Roman"/>
        </w:rPr>
        <w:t>process.</w:t>
      </w:r>
    </w:p>
    <w:p w:rsidR="00557F64" w:rsidRDefault="00557F64" w:rsidP="009827A3">
      <w:pPr>
        <w:spacing w:line="360" w:lineRule="auto"/>
        <w:jc w:val="both"/>
        <w:rPr>
          <w:rFonts w:ascii="Times New Roman" w:eastAsia="新細明體" w:hAnsi="Times New Roman" w:cs="Times New Roman"/>
        </w:rPr>
      </w:pPr>
    </w:p>
    <w:p w:rsidR="00AD120A" w:rsidRPr="00C32DB7" w:rsidRDefault="0061302E" w:rsidP="009827A3">
      <w:pPr>
        <w:spacing w:line="360" w:lineRule="auto"/>
        <w:jc w:val="both"/>
        <w:rPr>
          <w:rFonts w:ascii="Times New Roman" w:eastAsia="新細明體" w:hAnsi="Times New Roman" w:cs="Times New Roman"/>
          <w:b/>
        </w:rPr>
      </w:pPr>
      <w:r>
        <w:rPr>
          <w:rFonts w:ascii="Times New Roman" w:eastAsia="新細明體" w:hAnsi="Times New Roman" w:cs="Times New Roman"/>
          <w:b/>
        </w:rPr>
        <w:t xml:space="preserve">3.2 </w:t>
      </w:r>
      <w:r w:rsidR="00AD120A" w:rsidRPr="00C32DB7">
        <w:rPr>
          <w:rFonts w:ascii="Times New Roman" w:eastAsia="新細明體" w:hAnsi="Times New Roman" w:cs="Times New Roman" w:hint="eastAsia"/>
          <w:b/>
        </w:rPr>
        <w:t>M</w:t>
      </w:r>
      <w:r w:rsidR="00AD120A" w:rsidRPr="00C32DB7">
        <w:rPr>
          <w:rFonts w:ascii="Times New Roman" w:eastAsia="新細明體" w:hAnsi="Times New Roman" w:cs="Times New Roman"/>
          <w:b/>
        </w:rPr>
        <w:t xml:space="preserve">easurement </w:t>
      </w:r>
    </w:p>
    <w:p w:rsidR="00AD120A" w:rsidRPr="00D55AF5" w:rsidRDefault="00AD120A" w:rsidP="009827A3">
      <w:pPr>
        <w:spacing w:line="360" w:lineRule="auto"/>
        <w:jc w:val="both"/>
        <w:rPr>
          <w:rFonts w:ascii="Times New Roman" w:eastAsia="新細明體" w:hAnsi="Times New Roman" w:cs="Times New Roman"/>
        </w:rPr>
      </w:pPr>
    </w:p>
    <w:p w:rsidR="00A67655" w:rsidRPr="00A67655" w:rsidRDefault="00A67655" w:rsidP="00A67655">
      <w:pPr>
        <w:spacing w:line="360" w:lineRule="auto"/>
        <w:jc w:val="both"/>
        <w:rPr>
          <w:rFonts w:ascii="Times New Roman" w:eastAsia="新細明體" w:hAnsi="Times New Roman" w:cs="Times New Roman"/>
        </w:rPr>
      </w:pPr>
      <w:r w:rsidRPr="00A67655">
        <w:rPr>
          <w:rFonts w:ascii="Times New Roman" w:eastAsia="新細明體" w:hAnsi="Times New Roman" w:cs="Times New Roman"/>
        </w:rPr>
        <w:t xml:space="preserve">Customer satisfaction is a measure of how products and services supplied by </w:t>
      </w:r>
      <w:r w:rsidR="00A90FB0">
        <w:rPr>
          <w:rFonts w:ascii="Times New Roman" w:eastAsia="新細明體" w:hAnsi="Times New Roman" w:cs="Times New Roman"/>
        </w:rPr>
        <w:t xml:space="preserve">Island Resort Mall </w:t>
      </w:r>
      <w:r w:rsidRPr="00A67655">
        <w:rPr>
          <w:rFonts w:ascii="Times New Roman" w:eastAsia="新細明體" w:hAnsi="Times New Roman" w:cs="Times New Roman"/>
        </w:rPr>
        <w:t xml:space="preserve">meet or surpass customer expectation. </w:t>
      </w:r>
      <w:r w:rsidR="00A90FB0">
        <w:rPr>
          <w:rFonts w:ascii="Times New Roman" w:eastAsia="新細明體" w:hAnsi="Times New Roman" w:cs="Times New Roman"/>
        </w:rPr>
        <w:t xml:space="preserve">The Mall </w:t>
      </w:r>
      <w:r w:rsidRPr="00A67655">
        <w:rPr>
          <w:rFonts w:ascii="Times New Roman" w:eastAsia="新細明體" w:hAnsi="Times New Roman" w:cs="Times New Roman"/>
        </w:rPr>
        <w:t>need</w:t>
      </w:r>
      <w:r>
        <w:rPr>
          <w:rFonts w:ascii="Times New Roman" w:eastAsia="新細明體" w:hAnsi="Times New Roman" w:cs="Times New Roman"/>
        </w:rPr>
        <w:t>s</w:t>
      </w:r>
      <w:r w:rsidRPr="00A67655">
        <w:rPr>
          <w:rFonts w:ascii="Times New Roman" w:eastAsia="新細明體" w:hAnsi="Times New Roman" w:cs="Times New Roman"/>
        </w:rPr>
        <w:t xml:space="preserve"> to retain existing customers while targeting non-customers. Measuring customer satisfaction </w:t>
      </w:r>
      <w:r w:rsidR="00A90FB0">
        <w:rPr>
          <w:rFonts w:ascii="Times New Roman" w:eastAsia="新細明體" w:hAnsi="Times New Roman" w:cs="Times New Roman"/>
        </w:rPr>
        <w:t xml:space="preserve">will </w:t>
      </w:r>
      <w:r w:rsidRPr="00A67655">
        <w:rPr>
          <w:rFonts w:ascii="Times New Roman" w:eastAsia="新細明體" w:hAnsi="Times New Roman" w:cs="Times New Roman"/>
        </w:rPr>
        <w:t xml:space="preserve">provide an indication of how successful the </w:t>
      </w:r>
      <w:r w:rsidR="00A90FB0">
        <w:rPr>
          <w:rFonts w:ascii="Times New Roman" w:eastAsia="新細明體" w:hAnsi="Times New Roman" w:cs="Times New Roman"/>
        </w:rPr>
        <w:t>Mall</w:t>
      </w:r>
      <w:r w:rsidRPr="00A67655">
        <w:rPr>
          <w:rFonts w:ascii="Times New Roman" w:eastAsia="新細明體" w:hAnsi="Times New Roman" w:cs="Times New Roman"/>
        </w:rPr>
        <w:t xml:space="preserve"> is at providing products and/ or services to the marketplace. Customer satisfaction </w:t>
      </w:r>
      <w:r w:rsidR="00A90FB0">
        <w:rPr>
          <w:rFonts w:ascii="Times New Roman" w:eastAsia="新細明體" w:hAnsi="Times New Roman" w:cs="Times New Roman"/>
        </w:rPr>
        <w:t>wa</w:t>
      </w:r>
      <w:r w:rsidRPr="00A67655">
        <w:rPr>
          <w:rFonts w:ascii="Times New Roman" w:eastAsia="新細明體" w:hAnsi="Times New Roman" w:cs="Times New Roman"/>
        </w:rPr>
        <w:t xml:space="preserve">s measured at the individual level along various dimensions. </w:t>
      </w:r>
    </w:p>
    <w:p w:rsidR="00A67655" w:rsidRDefault="00A67655" w:rsidP="00136D33">
      <w:pPr>
        <w:spacing w:line="360" w:lineRule="auto"/>
        <w:jc w:val="both"/>
        <w:rPr>
          <w:rFonts w:ascii="Times New Roman" w:eastAsia="新細明體" w:hAnsi="Times New Roman" w:cs="Times New Roman"/>
        </w:rPr>
      </w:pPr>
    </w:p>
    <w:p w:rsidR="00136D33" w:rsidRPr="00D55AF5" w:rsidRDefault="00557F64" w:rsidP="00136D33">
      <w:pPr>
        <w:spacing w:line="360" w:lineRule="auto"/>
        <w:jc w:val="both"/>
        <w:rPr>
          <w:rFonts w:ascii="Times New Roman" w:eastAsia="新細明體" w:hAnsi="Times New Roman" w:cs="Times New Roman"/>
        </w:rPr>
      </w:pPr>
      <w:r w:rsidRPr="00D55AF5">
        <w:rPr>
          <w:rFonts w:ascii="Times New Roman" w:eastAsia="新細明體" w:hAnsi="Times New Roman" w:cs="Times New Roman"/>
        </w:rPr>
        <w:t xml:space="preserve">An introduction of the questionnaire stated the aim of this survey and declared that </w:t>
      </w:r>
      <w:r w:rsidR="005F2B0C" w:rsidRPr="00D55AF5">
        <w:rPr>
          <w:rFonts w:ascii="Times New Roman" w:eastAsia="新細明體" w:hAnsi="Times New Roman" w:cs="Times New Roman"/>
        </w:rPr>
        <w:t>all</w:t>
      </w:r>
      <w:r w:rsidRPr="00D55AF5">
        <w:rPr>
          <w:rFonts w:ascii="Times New Roman" w:eastAsia="新細明體" w:hAnsi="Times New Roman" w:cs="Times New Roman"/>
        </w:rPr>
        <w:t xml:space="preserve"> th</w:t>
      </w:r>
      <w:r w:rsidR="005F2B0C" w:rsidRPr="00D55AF5">
        <w:rPr>
          <w:rFonts w:ascii="Times New Roman" w:eastAsia="新細明體" w:hAnsi="Times New Roman" w:cs="Times New Roman"/>
        </w:rPr>
        <w:t xml:space="preserve">e information provided </w:t>
      </w:r>
      <w:r w:rsidR="00026553">
        <w:rPr>
          <w:rFonts w:ascii="Times New Roman" w:eastAsia="新細明體" w:hAnsi="Times New Roman" w:cs="Times New Roman"/>
        </w:rPr>
        <w:t xml:space="preserve">will be kept in strictly </w:t>
      </w:r>
      <w:r w:rsidR="005F2B0C" w:rsidRPr="00D55AF5">
        <w:rPr>
          <w:rFonts w:ascii="Times New Roman" w:eastAsia="新細明體" w:hAnsi="Times New Roman" w:cs="Times New Roman"/>
        </w:rPr>
        <w:t xml:space="preserve">confidential and </w:t>
      </w:r>
      <w:r w:rsidR="00026553">
        <w:rPr>
          <w:rFonts w:ascii="Times New Roman" w:eastAsia="新細明體" w:hAnsi="Times New Roman" w:cs="Times New Roman"/>
        </w:rPr>
        <w:t xml:space="preserve">will be destroyed after </w:t>
      </w:r>
      <w:r w:rsidR="005F2B0C" w:rsidRPr="00D55AF5">
        <w:rPr>
          <w:rFonts w:ascii="Times New Roman" w:eastAsia="新細明體" w:hAnsi="Times New Roman" w:cs="Times New Roman"/>
        </w:rPr>
        <w:t>th</w:t>
      </w:r>
      <w:r w:rsidR="00026553">
        <w:rPr>
          <w:rFonts w:ascii="Times New Roman" w:eastAsia="新細明體" w:hAnsi="Times New Roman" w:cs="Times New Roman"/>
        </w:rPr>
        <w:t>e</w:t>
      </w:r>
      <w:r w:rsidR="005F2B0C" w:rsidRPr="00D55AF5">
        <w:rPr>
          <w:rFonts w:ascii="Times New Roman" w:eastAsia="新細明體" w:hAnsi="Times New Roman" w:cs="Times New Roman"/>
        </w:rPr>
        <w:t xml:space="preserve"> study. </w:t>
      </w:r>
      <w:r w:rsidR="00C32DB7" w:rsidRPr="00AD120A">
        <w:rPr>
          <w:rFonts w:ascii="Times New Roman" w:eastAsia="新細明體" w:hAnsi="Times New Roman" w:cs="Times New Roman"/>
        </w:rPr>
        <w:t xml:space="preserve">The questionnaire </w:t>
      </w:r>
      <w:r w:rsidR="00C32DB7">
        <w:rPr>
          <w:rFonts w:ascii="Times New Roman" w:eastAsia="新細明體" w:hAnsi="Times New Roman" w:cs="Times New Roman"/>
        </w:rPr>
        <w:t>wa</w:t>
      </w:r>
      <w:r w:rsidR="00C32DB7" w:rsidRPr="00AD120A">
        <w:rPr>
          <w:rFonts w:ascii="Times New Roman" w:eastAsia="新細明體" w:hAnsi="Times New Roman" w:cs="Times New Roman"/>
        </w:rPr>
        <w:t>s split into t</w:t>
      </w:r>
      <w:r w:rsidR="00C32DB7">
        <w:rPr>
          <w:rFonts w:ascii="Times New Roman" w:eastAsia="新細明體" w:hAnsi="Times New Roman" w:cs="Times New Roman"/>
        </w:rPr>
        <w:t>wo</w:t>
      </w:r>
      <w:r w:rsidR="00C32DB7" w:rsidRPr="00AD120A">
        <w:rPr>
          <w:rFonts w:ascii="Times New Roman" w:eastAsia="新細明體" w:hAnsi="Times New Roman" w:cs="Times New Roman"/>
        </w:rPr>
        <w:t xml:space="preserve"> sections</w:t>
      </w:r>
      <w:r w:rsidR="00C32DB7" w:rsidRPr="00D55AF5">
        <w:rPr>
          <w:rFonts w:ascii="Times New Roman" w:eastAsia="新細明體" w:hAnsi="Times New Roman" w:cs="Times New Roman"/>
        </w:rPr>
        <w:t xml:space="preserve"> consist</w:t>
      </w:r>
      <w:r w:rsidR="00C32DB7">
        <w:rPr>
          <w:rFonts w:ascii="Times New Roman" w:eastAsia="新細明體" w:hAnsi="Times New Roman" w:cs="Times New Roman"/>
        </w:rPr>
        <w:t>ing</w:t>
      </w:r>
      <w:r w:rsidR="00C32DB7" w:rsidRPr="00D55AF5">
        <w:rPr>
          <w:rFonts w:ascii="Times New Roman" w:eastAsia="新細明體" w:hAnsi="Times New Roman" w:cs="Times New Roman"/>
        </w:rPr>
        <w:t xml:space="preserve"> of </w:t>
      </w:r>
      <w:r w:rsidR="00E71576">
        <w:rPr>
          <w:rFonts w:ascii="Times New Roman" w:eastAsia="新細明體" w:hAnsi="Times New Roman" w:cs="Times New Roman"/>
        </w:rPr>
        <w:t>twenty-one</w:t>
      </w:r>
      <w:r w:rsidR="00C32DB7" w:rsidRPr="00D55AF5">
        <w:rPr>
          <w:rFonts w:ascii="Times New Roman" w:eastAsia="新細明體" w:hAnsi="Times New Roman" w:cs="Times New Roman"/>
        </w:rPr>
        <w:t xml:space="preserve"> questions. First section deal</w:t>
      </w:r>
      <w:r w:rsidR="00C32DB7">
        <w:rPr>
          <w:rFonts w:ascii="Times New Roman" w:eastAsia="新細明體" w:hAnsi="Times New Roman" w:cs="Times New Roman"/>
        </w:rPr>
        <w:t>t</w:t>
      </w:r>
      <w:r w:rsidR="00C32DB7" w:rsidRPr="00D55AF5">
        <w:rPr>
          <w:rFonts w:ascii="Times New Roman" w:eastAsia="新細明體" w:hAnsi="Times New Roman" w:cs="Times New Roman"/>
        </w:rPr>
        <w:t xml:space="preserve"> with the demographic factors,</w:t>
      </w:r>
      <w:r w:rsidR="00C32DB7">
        <w:rPr>
          <w:rFonts w:ascii="Times New Roman" w:eastAsia="新細明體" w:hAnsi="Times New Roman" w:cs="Times New Roman"/>
        </w:rPr>
        <w:t xml:space="preserve"> </w:t>
      </w:r>
      <w:r w:rsidR="005F2B0C" w:rsidRPr="00D55AF5">
        <w:rPr>
          <w:rFonts w:ascii="Times New Roman" w:eastAsia="新細明體" w:hAnsi="Times New Roman" w:cs="Times New Roman"/>
        </w:rPr>
        <w:t xml:space="preserve">such as gender, marital status, age, education, income and occupation. </w:t>
      </w:r>
      <w:r w:rsidR="00C32DB7">
        <w:rPr>
          <w:rFonts w:ascii="Times New Roman" w:eastAsia="新細明體" w:hAnsi="Times New Roman" w:cs="Times New Roman"/>
        </w:rPr>
        <w:t>S</w:t>
      </w:r>
      <w:r w:rsidR="00C32DB7" w:rsidRPr="00D55AF5">
        <w:rPr>
          <w:rFonts w:ascii="Times New Roman" w:eastAsia="新細明體" w:hAnsi="Times New Roman" w:cs="Times New Roman"/>
        </w:rPr>
        <w:t xml:space="preserve">econd section </w:t>
      </w:r>
      <w:r w:rsidR="00C32DB7">
        <w:rPr>
          <w:rFonts w:ascii="Times New Roman" w:eastAsia="新細明體" w:hAnsi="Times New Roman" w:cs="Times New Roman"/>
        </w:rPr>
        <w:t xml:space="preserve">measured the </w:t>
      </w:r>
      <w:r w:rsidR="00E71576">
        <w:rPr>
          <w:rFonts w:ascii="Times New Roman" w:eastAsia="新細明體" w:hAnsi="Times New Roman" w:cs="Times New Roman"/>
        </w:rPr>
        <w:t>three</w:t>
      </w:r>
      <w:r w:rsidR="00C32DB7">
        <w:rPr>
          <w:rFonts w:ascii="Times New Roman" w:eastAsia="新細明體" w:hAnsi="Times New Roman" w:cs="Times New Roman"/>
        </w:rPr>
        <w:t xml:space="preserve"> constructs involving in customer service, trade-mix and promotional activity </w:t>
      </w:r>
      <w:r w:rsidR="00C32DB7" w:rsidRPr="00D55AF5">
        <w:rPr>
          <w:rFonts w:ascii="Times New Roman" w:eastAsia="新細明體" w:hAnsi="Times New Roman" w:cs="Times New Roman"/>
        </w:rPr>
        <w:t xml:space="preserve">of </w:t>
      </w:r>
      <w:r w:rsidR="00C32DB7">
        <w:rPr>
          <w:rFonts w:ascii="Times New Roman" w:eastAsia="新細明體" w:hAnsi="Times New Roman" w:cs="Times New Roman"/>
        </w:rPr>
        <w:t>customer satisfaction</w:t>
      </w:r>
      <w:r w:rsidR="00C32DB7" w:rsidRPr="00D55AF5">
        <w:rPr>
          <w:rFonts w:ascii="Times New Roman" w:eastAsia="新細明體" w:hAnsi="Times New Roman" w:cs="Times New Roman"/>
        </w:rPr>
        <w:t>.</w:t>
      </w:r>
      <w:r w:rsidR="00C05035">
        <w:rPr>
          <w:rFonts w:ascii="Times New Roman" w:eastAsia="新細明體" w:hAnsi="Times New Roman" w:cs="Times New Roman"/>
        </w:rPr>
        <w:t xml:space="preserve"> The purpose of setting </w:t>
      </w:r>
      <w:r w:rsidR="00E71576">
        <w:rPr>
          <w:rFonts w:ascii="Times New Roman" w:eastAsia="新細明體" w:hAnsi="Times New Roman" w:cs="Times New Roman"/>
        </w:rPr>
        <w:t>five</w:t>
      </w:r>
      <w:r w:rsidR="00C05035">
        <w:rPr>
          <w:rFonts w:ascii="Times New Roman" w:eastAsia="新細明體" w:hAnsi="Times New Roman" w:cs="Times New Roman"/>
        </w:rPr>
        <w:t xml:space="preserve"> questions in each </w:t>
      </w:r>
      <w:r w:rsidR="00026553">
        <w:rPr>
          <w:rFonts w:ascii="Times New Roman" w:eastAsia="新細明體" w:hAnsi="Times New Roman" w:cs="Times New Roman"/>
        </w:rPr>
        <w:t xml:space="preserve">dimension </w:t>
      </w:r>
      <w:r w:rsidR="00C05035">
        <w:rPr>
          <w:rFonts w:ascii="Times New Roman" w:eastAsia="新細明體" w:hAnsi="Times New Roman" w:cs="Times New Roman"/>
        </w:rPr>
        <w:t xml:space="preserve">construct is to obtain equilibrium structure in the </w:t>
      </w:r>
      <w:r w:rsidR="00026553">
        <w:rPr>
          <w:rFonts w:ascii="Times New Roman" w:eastAsia="新細明體" w:hAnsi="Times New Roman" w:cs="Times New Roman"/>
        </w:rPr>
        <w:t>construct of customer satisfaction.</w:t>
      </w:r>
      <w:r w:rsidR="00C05035">
        <w:rPr>
          <w:rFonts w:ascii="Times New Roman" w:eastAsia="新細明體" w:hAnsi="Times New Roman" w:cs="Times New Roman"/>
        </w:rPr>
        <w:t xml:space="preserve"> </w:t>
      </w:r>
      <w:r w:rsidR="00C32DB7" w:rsidRPr="00D55AF5">
        <w:rPr>
          <w:rFonts w:ascii="Times New Roman" w:eastAsia="新細明體" w:hAnsi="Times New Roman" w:cs="Times New Roman"/>
        </w:rPr>
        <w:t xml:space="preserve"> </w:t>
      </w:r>
      <w:r w:rsidR="00C32DB7">
        <w:rPr>
          <w:rFonts w:ascii="Times New Roman" w:eastAsia="新細明體" w:hAnsi="Times New Roman" w:cs="Times New Roman"/>
        </w:rPr>
        <w:t xml:space="preserve">These items were measured on a seven-point Likert scale anchored by strongly agree and strongly disagree. </w:t>
      </w:r>
      <w:r w:rsidR="00A90FB0" w:rsidRPr="00A90FB0">
        <w:rPr>
          <w:rFonts w:ascii="Times New Roman" w:eastAsia="新細明體" w:hAnsi="Times New Roman" w:cs="Times New Roman"/>
        </w:rPr>
        <w:t xml:space="preserve">The </w:t>
      </w:r>
      <w:r w:rsidR="00A90FB0">
        <w:rPr>
          <w:rFonts w:ascii="Times New Roman" w:eastAsia="新細明體" w:hAnsi="Times New Roman" w:cs="Times New Roman"/>
        </w:rPr>
        <w:t>participants were</w:t>
      </w:r>
      <w:r w:rsidR="00A90FB0" w:rsidRPr="00A90FB0">
        <w:rPr>
          <w:rFonts w:ascii="Times New Roman" w:eastAsia="新細明體" w:hAnsi="Times New Roman" w:cs="Times New Roman"/>
        </w:rPr>
        <w:t xml:space="preserve"> asked to evaluate each statement and in term of their perception and expectation of performance of </w:t>
      </w:r>
      <w:r w:rsidR="00A90FB0">
        <w:rPr>
          <w:rFonts w:ascii="Times New Roman" w:eastAsia="新細明體" w:hAnsi="Times New Roman" w:cs="Times New Roman"/>
        </w:rPr>
        <w:t>Island Resort Mall</w:t>
      </w:r>
      <w:r w:rsidR="00A90FB0" w:rsidRPr="00A90FB0">
        <w:rPr>
          <w:rFonts w:ascii="Times New Roman" w:eastAsia="新細明體" w:hAnsi="Times New Roman" w:cs="Times New Roman"/>
        </w:rPr>
        <w:t xml:space="preserve"> being measured.</w:t>
      </w:r>
    </w:p>
    <w:p w:rsidR="007F0EA9" w:rsidRPr="00D55AF5" w:rsidRDefault="007F0EA9" w:rsidP="00136D33">
      <w:pPr>
        <w:spacing w:line="360" w:lineRule="auto"/>
        <w:jc w:val="both"/>
        <w:rPr>
          <w:rFonts w:ascii="Times New Roman" w:eastAsia="新細明體" w:hAnsi="Times New Roman" w:cs="Times New Roman"/>
        </w:rPr>
      </w:pPr>
    </w:p>
    <w:p w:rsidR="00121EB2" w:rsidRPr="00D55AF5" w:rsidRDefault="00121EB2" w:rsidP="00136D33">
      <w:pPr>
        <w:spacing w:line="360" w:lineRule="auto"/>
        <w:jc w:val="both"/>
        <w:rPr>
          <w:rFonts w:ascii="Times New Roman" w:eastAsia="新細明體" w:hAnsi="Times New Roman" w:cs="Times New Roman"/>
        </w:rPr>
      </w:pPr>
    </w:p>
    <w:p w:rsidR="00136D33" w:rsidRPr="00C32DB7" w:rsidRDefault="0061302E" w:rsidP="00136D33">
      <w:pPr>
        <w:spacing w:line="360" w:lineRule="auto"/>
        <w:jc w:val="both"/>
        <w:rPr>
          <w:rFonts w:ascii="Times New Roman" w:eastAsia="新細明體" w:hAnsi="Times New Roman" w:cs="Times New Roman"/>
          <w:b/>
        </w:rPr>
      </w:pPr>
      <w:r>
        <w:rPr>
          <w:rFonts w:ascii="Times New Roman" w:eastAsia="新細明體" w:hAnsi="Times New Roman" w:cs="Times New Roman"/>
          <w:b/>
        </w:rPr>
        <w:t xml:space="preserve">3.3 </w:t>
      </w:r>
      <w:r w:rsidR="00136D33" w:rsidRPr="00C32DB7">
        <w:rPr>
          <w:rFonts w:ascii="Times New Roman" w:eastAsia="新細明體" w:hAnsi="Times New Roman" w:cs="Times New Roman"/>
          <w:b/>
        </w:rPr>
        <w:t>Tools for Analysis</w:t>
      </w:r>
    </w:p>
    <w:p w:rsidR="00C32DB7" w:rsidRDefault="00C32DB7" w:rsidP="00136D33">
      <w:pPr>
        <w:spacing w:line="360" w:lineRule="auto"/>
        <w:jc w:val="both"/>
        <w:rPr>
          <w:rFonts w:ascii="Times New Roman" w:eastAsia="新細明體" w:hAnsi="Times New Roman" w:cs="Times New Roman"/>
        </w:rPr>
      </w:pPr>
    </w:p>
    <w:p w:rsidR="008F2DAF" w:rsidRDefault="00136D33" w:rsidP="00136D33">
      <w:pPr>
        <w:spacing w:line="360" w:lineRule="auto"/>
        <w:jc w:val="both"/>
        <w:rPr>
          <w:rFonts w:ascii="Times New Roman" w:eastAsia="新細明體" w:hAnsi="Times New Roman" w:cs="Times New Roman"/>
        </w:rPr>
      </w:pPr>
      <w:r w:rsidRPr="00D55AF5">
        <w:rPr>
          <w:rFonts w:ascii="Times New Roman" w:eastAsia="新細明體" w:hAnsi="Times New Roman" w:cs="Times New Roman"/>
        </w:rPr>
        <w:t>In the application of statistical tool, care has been</w:t>
      </w:r>
      <w:r w:rsidR="00121EB2" w:rsidRPr="00D55AF5">
        <w:rPr>
          <w:rFonts w:ascii="Times New Roman" w:eastAsia="新細明體" w:hAnsi="Times New Roman" w:cs="Times New Roman"/>
        </w:rPr>
        <w:t xml:space="preserve"> </w:t>
      </w:r>
      <w:r w:rsidRPr="00D55AF5">
        <w:rPr>
          <w:rFonts w:ascii="Times New Roman" w:eastAsia="新細明體" w:hAnsi="Times New Roman" w:cs="Times New Roman"/>
        </w:rPr>
        <w:t>taken to draw a real picture without any manipulation.</w:t>
      </w:r>
      <w:r w:rsidR="00121EB2" w:rsidRPr="00D55AF5">
        <w:rPr>
          <w:rFonts w:ascii="Times New Roman" w:eastAsia="新細明體" w:hAnsi="Times New Roman" w:cs="Times New Roman"/>
        </w:rPr>
        <w:t xml:space="preserve"> </w:t>
      </w:r>
      <w:r w:rsidRPr="00D55AF5">
        <w:rPr>
          <w:rFonts w:ascii="Times New Roman" w:eastAsia="新細明體" w:hAnsi="Times New Roman" w:cs="Times New Roman"/>
        </w:rPr>
        <w:t>The statistical package like</w:t>
      </w:r>
      <w:r w:rsidR="00121EB2" w:rsidRPr="00D55AF5">
        <w:rPr>
          <w:rFonts w:ascii="Times New Roman" w:eastAsia="新細明體" w:hAnsi="Times New Roman" w:cs="Times New Roman"/>
        </w:rPr>
        <w:t xml:space="preserve"> </w:t>
      </w:r>
      <w:r w:rsidRPr="00D55AF5">
        <w:rPr>
          <w:rFonts w:ascii="Times New Roman" w:eastAsia="新細明體" w:hAnsi="Times New Roman" w:cs="Times New Roman"/>
        </w:rPr>
        <w:t xml:space="preserve">SPSS </w:t>
      </w:r>
      <w:r w:rsidR="00A4317D">
        <w:rPr>
          <w:rFonts w:ascii="Times New Roman" w:eastAsia="新細明體" w:hAnsi="Times New Roman" w:cs="Times New Roman"/>
        </w:rPr>
        <w:t>and</w:t>
      </w:r>
      <w:r w:rsidRPr="00D55AF5">
        <w:rPr>
          <w:rFonts w:ascii="Times New Roman" w:eastAsia="新細明體" w:hAnsi="Times New Roman" w:cs="Times New Roman"/>
        </w:rPr>
        <w:t xml:space="preserve"> </w:t>
      </w:r>
      <w:r w:rsidR="00B22E72">
        <w:rPr>
          <w:rFonts w:ascii="Times New Roman" w:eastAsia="新細明體" w:hAnsi="Times New Roman" w:cs="Times New Roman"/>
        </w:rPr>
        <w:t xml:space="preserve">computer software </w:t>
      </w:r>
      <w:r w:rsidRPr="00D55AF5">
        <w:rPr>
          <w:rFonts w:ascii="Times New Roman" w:eastAsia="新細明體" w:hAnsi="Times New Roman" w:cs="Times New Roman"/>
        </w:rPr>
        <w:t>M</w:t>
      </w:r>
      <w:r w:rsidR="00B22E72">
        <w:rPr>
          <w:rFonts w:ascii="Times New Roman" w:eastAsia="新細明體" w:hAnsi="Times New Roman" w:cs="Times New Roman"/>
        </w:rPr>
        <w:t xml:space="preserve">icrosoft </w:t>
      </w:r>
      <w:r w:rsidRPr="00D55AF5">
        <w:rPr>
          <w:rFonts w:ascii="Times New Roman" w:eastAsia="新細明體" w:hAnsi="Times New Roman" w:cs="Times New Roman"/>
        </w:rPr>
        <w:t xml:space="preserve">Excel </w:t>
      </w:r>
      <w:r w:rsidR="00A4317D">
        <w:rPr>
          <w:rFonts w:ascii="Times New Roman" w:eastAsia="新細明體" w:hAnsi="Times New Roman" w:cs="Times New Roman"/>
        </w:rPr>
        <w:t>were</w:t>
      </w:r>
      <w:r w:rsidRPr="00D55AF5">
        <w:rPr>
          <w:rFonts w:ascii="Times New Roman" w:eastAsia="新細明體" w:hAnsi="Times New Roman" w:cs="Times New Roman"/>
        </w:rPr>
        <w:t xml:space="preserve"> used for analysis. </w:t>
      </w:r>
    </w:p>
    <w:p w:rsidR="00A4317D" w:rsidRPr="00D55AF5" w:rsidRDefault="00A4317D" w:rsidP="00136D33">
      <w:pPr>
        <w:spacing w:line="360" w:lineRule="auto"/>
        <w:jc w:val="both"/>
        <w:rPr>
          <w:rFonts w:ascii="Times New Roman" w:eastAsia="新細明體" w:hAnsi="Times New Roman" w:cs="Times New Roman"/>
        </w:rPr>
      </w:pPr>
    </w:p>
    <w:p w:rsidR="008F2DAF" w:rsidRPr="0061302E" w:rsidRDefault="00A4317D" w:rsidP="0061302E">
      <w:pPr>
        <w:pStyle w:val="a5"/>
        <w:numPr>
          <w:ilvl w:val="0"/>
          <w:numId w:val="3"/>
        </w:numPr>
        <w:spacing w:line="360" w:lineRule="auto"/>
        <w:ind w:leftChars="0"/>
        <w:jc w:val="both"/>
        <w:rPr>
          <w:rFonts w:ascii="Times New Roman" w:eastAsia="新細明體" w:hAnsi="Times New Roman" w:cs="Times New Roman"/>
          <w:b/>
          <w:sz w:val="28"/>
          <w:szCs w:val="28"/>
        </w:rPr>
      </w:pPr>
      <w:r w:rsidRPr="0061302E">
        <w:rPr>
          <w:rFonts w:ascii="Times New Roman" w:eastAsia="新細明體" w:hAnsi="Times New Roman" w:cs="Times New Roman"/>
          <w:b/>
          <w:sz w:val="28"/>
          <w:szCs w:val="28"/>
        </w:rPr>
        <w:t xml:space="preserve">Analysis and </w:t>
      </w:r>
      <w:r w:rsidR="0061302E">
        <w:rPr>
          <w:rFonts w:ascii="Times New Roman" w:eastAsia="新細明體" w:hAnsi="Times New Roman" w:cs="Times New Roman"/>
          <w:b/>
          <w:sz w:val="28"/>
          <w:szCs w:val="28"/>
        </w:rPr>
        <w:t xml:space="preserve">Recommendations </w:t>
      </w:r>
    </w:p>
    <w:p w:rsidR="003761F0" w:rsidRPr="00D55AF5" w:rsidRDefault="003761F0" w:rsidP="008F2DAF">
      <w:pPr>
        <w:spacing w:line="360" w:lineRule="auto"/>
        <w:jc w:val="both"/>
        <w:rPr>
          <w:rFonts w:ascii="Times New Roman" w:eastAsia="新細明體" w:hAnsi="Times New Roman" w:cs="Times New Roman"/>
        </w:rPr>
      </w:pPr>
    </w:p>
    <w:p w:rsidR="00BC5437" w:rsidRDefault="00163812" w:rsidP="001337A5">
      <w:pPr>
        <w:spacing w:line="360" w:lineRule="auto"/>
        <w:jc w:val="both"/>
        <w:rPr>
          <w:rFonts w:ascii="Times New Roman" w:eastAsia="新細明體" w:hAnsi="Times New Roman" w:cs="Times New Roman"/>
        </w:rPr>
      </w:pPr>
      <w:r>
        <w:rPr>
          <w:rFonts w:ascii="Times New Roman" w:eastAsia="新細明體" w:hAnsi="Times New Roman" w:cs="Times New Roman"/>
        </w:rPr>
        <w:lastRenderedPageBreak/>
        <w:t>33</w:t>
      </w:r>
      <w:r w:rsidR="00A4317D">
        <w:rPr>
          <w:rFonts w:ascii="Times New Roman" w:eastAsia="新細明體" w:hAnsi="Times New Roman" w:cs="Times New Roman"/>
        </w:rPr>
        <w:t xml:space="preserve"> </w:t>
      </w:r>
      <w:r w:rsidR="00BC5437" w:rsidRPr="00D55AF5">
        <w:rPr>
          <w:rFonts w:ascii="Times New Roman" w:eastAsia="新細明體" w:hAnsi="Times New Roman" w:cs="Times New Roman"/>
        </w:rPr>
        <w:t>usable</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responses</w:t>
      </w:r>
      <w:r w:rsidR="005166D9">
        <w:rPr>
          <w:rFonts w:ascii="Times New Roman" w:eastAsia="新細明體" w:hAnsi="Times New Roman" w:cs="Times New Roman"/>
        </w:rPr>
        <w:t xml:space="preserve"> </w:t>
      </w:r>
      <w:r>
        <w:rPr>
          <w:rFonts w:ascii="Times New Roman" w:eastAsia="新細明體" w:hAnsi="Times New Roman" w:cs="Times New Roman"/>
        </w:rPr>
        <w:t xml:space="preserve">were </w:t>
      </w:r>
      <w:r w:rsidR="00BC5437" w:rsidRPr="00D55AF5">
        <w:rPr>
          <w:rFonts w:ascii="Times New Roman" w:eastAsia="新細明體" w:hAnsi="Times New Roman" w:cs="Times New Roman"/>
        </w:rPr>
        <w:t>analyse</w:t>
      </w:r>
      <w:r>
        <w:rPr>
          <w:rFonts w:ascii="Times New Roman" w:eastAsia="新細明體" w:hAnsi="Times New Roman" w:cs="Times New Roman"/>
        </w:rPr>
        <w:t>d</w:t>
      </w:r>
      <w:r w:rsidR="00BC5437" w:rsidRPr="00D55AF5">
        <w:rPr>
          <w:rFonts w:ascii="Times New Roman" w:eastAsia="新細明體" w:hAnsi="Times New Roman" w:cs="Times New Roman"/>
        </w:rPr>
        <w:t>.</w:t>
      </w:r>
      <w:r w:rsidR="005166D9">
        <w:rPr>
          <w:rFonts w:ascii="Times New Roman" w:eastAsia="新細明體" w:hAnsi="Times New Roman" w:cs="Times New Roman"/>
        </w:rPr>
        <w:t xml:space="preserve"> </w:t>
      </w:r>
      <w:r w:rsidR="001337A5" w:rsidRPr="001337A5">
        <w:rPr>
          <w:rFonts w:ascii="Times New Roman" w:eastAsia="新細明體" w:hAnsi="Times New Roman" w:cs="Times New Roman"/>
        </w:rPr>
        <w:t>Table</w:t>
      </w:r>
      <w:r w:rsidR="001337A5">
        <w:rPr>
          <w:rFonts w:ascii="Times New Roman" w:eastAsia="新細明體" w:hAnsi="Times New Roman" w:cs="Times New Roman"/>
        </w:rPr>
        <w:t xml:space="preserve"> 1</w:t>
      </w:r>
      <w:r w:rsidR="001337A5" w:rsidRPr="001337A5">
        <w:rPr>
          <w:rFonts w:ascii="Times New Roman" w:eastAsia="新細明體" w:hAnsi="Times New Roman" w:cs="Times New Roman"/>
        </w:rPr>
        <w:t xml:space="preserve"> outlines the</w:t>
      </w:r>
      <w:r w:rsidR="001337A5">
        <w:rPr>
          <w:rFonts w:ascii="Times New Roman" w:eastAsia="新細明體" w:hAnsi="Times New Roman" w:cs="Times New Roman"/>
        </w:rPr>
        <w:t xml:space="preserve"> </w:t>
      </w:r>
      <w:r w:rsidR="001337A5" w:rsidRPr="001337A5">
        <w:rPr>
          <w:rFonts w:ascii="Times New Roman" w:eastAsia="新細明體" w:hAnsi="Times New Roman" w:cs="Times New Roman"/>
        </w:rPr>
        <w:t>respondents'</w:t>
      </w:r>
      <w:r w:rsidR="001337A5">
        <w:rPr>
          <w:rFonts w:ascii="Times New Roman" w:eastAsia="新細明體" w:hAnsi="Times New Roman" w:cs="Times New Roman"/>
        </w:rPr>
        <w:t xml:space="preserve"> </w:t>
      </w:r>
      <w:r w:rsidR="001337A5" w:rsidRPr="001337A5">
        <w:rPr>
          <w:rFonts w:ascii="Times New Roman" w:eastAsia="新細明體" w:hAnsi="Times New Roman" w:cs="Times New Roman"/>
        </w:rPr>
        <w:t>demographics</w:t>
      </w:r>
      <w:r w:rsidR="001337A5">
        <w:rPr>
          <w:rFonts w:ascii="Times New Roman" w:eastAsia="新細明體" w:hAnsi="Times New Roman" w:cs="Times New Roman"/>
        </w:rPr>
        <w:t xml:space="preserve"> which shows </w:t>
      </w:r>
      <w:r w:rsidR="00BC5437" w:rsidRPr="00D55AF5">
        <w:rPr>
          <w:rFonts w:ascii="Times New Roman" w:eastAsia="新細明體" w:hAnsi="Times New Roman" w:cs="Times New Roman"/>
        </w:rPr>
        <w:t>that</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5</w:t>
      </w:r>
      <w:r>
        <w:rPr>
          <w:rFonts w:ascii="Times New Roman" w:eastAsia="新細明體" w:hAnsi="Times New Roman" w:cs="Times New Roman"/>
        </w:rPr>
        <w:t>1</w:t>
      </w:r>
      <w:r w:rsidR="00BC5437" w:rsidRPr="00D55AF5">
        <w:rPr>
          <w:rFonts w:ascii="Times New Roman" w:eastAsia="新細明體" w:hAnsi="Times New Roman" w:cs="Times New Roman"/>
        </w:rPr>
        <w:t>.</w:t>
      </w:r>
      <w:r>
        <w:rPr>
          <w:rFonts w:ascii="Times New Roman" w:eastAsia="新細明體" w:hAnsi="Times New Roman" w:cs="Times New Roman"/>
        </w:rPr>
        <w:t>5</w:t>
      </w:r>
      <w:r w:rsidR="00BC5437" w:rsidRPr="00D55AF5">
        <w:rPr>
          <w:rFonts w:ascii="Times New Roman" w:eastAsia="新細明體" w:hAnsi="Times New Roman" w:cs="Times New Roman"/>
        </w:rPr>
        <w:t>%</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of</w:t>
      </w:r>
      <w:r w:rsidR="005166D9">
        <w:rPr>
          <w:rFonts w:ascii="Times New Roman" w:eastAsia="新細明體" w:hAnsi="Times New Roman" w:cs="Times New Roman"/>
        </w:rPr>
        <w:t xml:space="preserve"> </w:t>
      </w:r>
      <w:r>
        <w:rPr>
          <w:rFonts w:ascii="Times New Roman" w:eastAsia="新細明體" w:hAnsi="Times New Roman" w:cs="Times New Roman"/>
        </w:rPr>
        <w:t>respondents</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are</w:t>
      </w:r>
      <w:r w:rsidR="005166D9">
        <w:rPr>
          <w:rFonts w:ascii="Times New Roman" w:eastAsia="新細明體" w:hAnsi="Times New Roman" w:cs="Times New Roman"/>
        </w:rPr>
        <w:t xml:space="preserve"> </w:t>
      </w:r>
      <w:r>
        <w:rPr>
          <w:rFonts w:ascii="Times New Roman" w:eastAsia="新細明體" w:hAnsi="Times New Roman" w:cs="Times New Roman"/>
        </w:rPr>
        <w:t>male</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and</w:t>
      </w:r>
      <w:r w:rsidR="005166D9">
        <w:rPr>
          <w:rFonts w:ascii="Times New Roman" w:eastAsia="新細明體" w:hAnsi="Times New Roman" w:cs="Times New Roman"/>
        </w:rPr>
        <w:t xml:space="preserve"> </w:t>
      </w:r>
      <w:r>
        <w:rPr>
          <w:rFonts w:ascii="Times New Roman" w:eastAsia="新細明體" w:hAnsi="Times New Roman" w:cs="Times New Roman"/>
        </w:rPr>
        <w:t>48</w:t>
      </w:r>
      <w:r w:rsidR="00BC5437" w:rsidRPr="00D55AF5">
        <w:rPr>
          <w:rFonts w:ascii="Times New Roman" w:eastAsia="新細明體" w:hAnsi="Times New Roman" w:cs="Times New Roman"/>
        </w:rPr>
        <w:t>.5%</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are</w:t>
      </w:r>
      <w:r w:rsidR="005166D9">
        <w:rPr>
          <w:rFonts w:ascii="Times New Roman" w:eastAsia="新細明體" w:hAnsi="Times New Roman" w:cs="Times New Roman"/>
        </w:rPr>
        <w:t xml:space="preserve"> </w:t>
      </w:r>
      <w:r>
        <w:rPr>
          <w:rFonts w:ascii="Times New Roman" w:eastAsia="新細明體" w:hAnsi="Times New Roman" w:cs="Times New Roman"/>
        </w:rPr>
        <w:t>female</w:t>
      </w:r>
      <w:r w:rsidR="00BC5437" w:rsidRPr="00D55AF5">
        <w:rPr>
          <w:rFonts w:ascii="Times New Roman" w:eastAsia="新細明體" w:hAnsi="Times New Roman" w:cs="Times New Roman"/>
        </w:rPr>
        <w:t xml:space="preserve">. </w:t>
      </w:r>
      <w:r w:rsidR="00182DA6">
        <w:rPr>
          <w:rFonts w:ascii="Times New Roman" w:eastAsia="新細明體" w:hAnsi="Times New Roman" w:cs="Times New Roman"/>
        </w:rPr>
        <w:t>High percentage</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of</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the</w:t>
      </w:r>
      <w:r w:rsidR="005166D9">
        <w:rPr>
          <w:rFonts w:ascii="Times New Roman" w:eastAsia="新細明體" w:hAnsi="Times New Roman" w:cs="Times New Roman"/>
        </w:rPr>
        <w:t xml:space="preserve"> </w:t>
      </w:r>
      <w:r w:rsidR="00182DA6" w:rsidRPr="00182DA6">
        <w:rPr>
          <w:rFonts w:ascii="Times New Roman" w:eastAsia="新細明體" w:hAnsi="Times New Roman" w:cs="Times New Roman"/>
        </w:rPr>
        <w:t>respondents</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w:t>
      </w:r>
      <w:r w:rsidR="00182DA6">
        <w:rPr>
          <w:rFonts w:ascii="Times New Roman" w:eastAsia="新細明體" w:hAnsi="Times New Roman" w:cs="Times New Roman"/>
        </w:rPr>
        <w:t>72</w:t>
      </w:r>
      <w:r w:rsidR="00BC5437" w:rsidRPr="00D55AF5">
        <w:rPr>
          <w:rFonts w:ascii="Times New Roman" w:eastAsia="新細明體" w:hAnsi="Times New Roman" w:cs="Times New Roman"/>
        </w:rPr>
        <w:t>.</w:t>
      </w:r>
      <w:r w:rsidR="00182DA6">
        <w:rPr>
          <w:rFonts w:ascii="Times New Roman" w:eastAsia="新細明體" w:hAnsi="Times New Roman" w:cs="Times New Roman"/>
        </w:rPr>
        <w:t>7</w:t>
      </w:r>
      <w:r w:rsidR="00BC5437" w:rsidRPr="00D55AF5">
        <w:rPr>
          <w:rFonts w:ascii="Times New Roman" w:eastAsia="新細明體" w:hAnsi="Times New Roman" w:cs="Times New Roman"/>
        </w:rPr>
        <w:t>%) are</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married</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while</w:t>
      </w:r>
      <w:r w:rsidR="005166D9">
        <w:rPr>
          <w:rFonts w:ascii="Times New Roman" w:eastAsia="新細明體" w:hAnsi="Times New Roman" w:cs="Times New Roman"/>
        </w:rPr>
        <w:t xml:space="preserve"> </w:t>
      </w:r>
      <w:r w:rsidR="00182DA6">
        <w:rPr>
          <w:rFonts w:ascii="Times New Roman" w:eastAsia="新細明體" w:hAnsi="Times New Roman" w:cs="Times New Roman"/>
        </w:rPr>
        <w:t>27</w:t>
      </w:r>
      <w:r w:rsidR="00BC5437" w:rsidRPr="00D55AF5">
        <w:rPr>
          <w:rFonts w:ascii="Times New Roman" w:eastAsia="新細明體" w:hAnsi="Times New Roman" w:cs="Times New Roman"/>
        </w:rPr>
        <w:t>.</w:t>
      </w:r>
      <w:r w:rsidR="00182DA6">
        <w:rPr>
          <w:rFonts w:ascii="Times New Roman" w:eastAsia="新細明體" w:hAnsi="Times New Roman" w:cs="Times New Roman"/>
        </w:rPr>
        <w:t>3</w:t>
      </w:r>
      <w:r w:rsidR="00BC5437" w:rsidRPr="00D55AF5">
        <w:rPr>
          <w:rFonts w:ascii="Times New Roman" w:eastAsia="新細明體" w:hAnsi="Times New Roman" w:cs="Times New Roman"/>
        </w:rPr>
        <w:t>%</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are</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single.</w:t>
      </w:r>
      <w:r w:rsidR="005166D9">
        <w:rPr>
          <w:rFonts w:ascii="Times New Roman" w:eastAsia="新細明體" w:hAnsi="Times New Roman" w:cs="Times New Roman"/>
        </w:rPr>
        <w:t xml:space="preserve"> </w:t>
      </w:r>
      <w:r w:rsidR="00182DA6" w:rsidRPr="00D55AF5">
        <w:rPr>
          <w:rFonts w:ascii="Times New Roman" w:eastAsia="新細明體" w:hAnsi="Times New Roman" w:cs="Times New Roman"/>
        </w:rPr>
        <w:t>The</w:t>
      </w:r>
      <w:r w:rsidR="00182DA6">
        <w:rPr>
          <w:rFonts w:ascii="Times New Roman" w:eastAsia="新細明體" w:hAnsi="Times New Roman" w:cs="Times New Roman"/>
        </w:rPr>
        <w:t xml:space="preserve"> </w:t>
      </w:r>
      <w:r w:rsidR="00182DA6" w:rsidRPr="00D55AF5">
        <w:rPr>
          <w:rFonts w:ascii="Times New Roman" w:eastAsia="新細明體" w:hAnsi="Times New Roman" w:cs="Times New Roman"/>
        </w:rPr>
        <w:t>mean</w:t>
      </w:r>
      <w:r w:rsidR="00182DA6">
        <w:rPr>
          <w:rFonts w:ascii="Times New Roman" w:eastAsia="新細明體" w:hAnsi="Times New Roman" w:cs="Times New Roman"/>
        </w:rPr>
        <w:t xml:space="preserve"> </w:t>
      </w:r>
      <w:r w:rsidR="00182DA6" w:rsidRPr="00D55AF5">
        <w:rPr>
          <w:rFonts w:ascii="Times New Roman" w:eastAsia="新細明體" w:hAnsi="Times New Roman" w:cs="Times New Roman"/>
        </w:rPr>
        <w:t>age</w:t>
      </w:r>
      <w:r w:rsidR="00182DA6">
        <w:rPr>
          <w:rFonts w:ascii="Times New Roman" w:eastAsia="新細明體" w:hAnsi="Times New Roman" w:cs="Times New Roman"/>
        </w:rPr>
        <w:t xml:space="preserve"> </w:t>
      </w:r>
      <w:r w:rsidR="00182DA6" w:rsidRPr="00D55AF5">
        <w:rPr>
          <w:rFonts w:ascii="Times New Roman" w:eastAsia="新細明體" w:hAnsi="Times New Roman" w:cs="Times New Roman"/>
        </w:rPr>
        <w:t>is</w:t>
      </w:r>
      <w:r w:rsidR="00182DA6">
        <w:rPr>
          <w:rFonts w:ascii="Times New Roman" w:eastAsia="新細明體" w:hAnsi="Times New Roman" w:cs="Times New Roman"/>
        </w:rPr>
        <w:t xml:space="preserve"> </w:t>
      </w:r>
      <w:r w:rsidR="00182DA6" w:rsidRPr="00D55AF5">
        <w:rPr>
          <w:rFonts w:ascii="Times New Roman" w:eastAsia="新細明體" w:hAnsi="Times New Roman" w:cs="Times New Roman"/>
        </w:rPr>
        <w:t>4</w:t>
      </w:r>
      <w:r w:rsidR="00182DA6">
        <w:rPr>
          <w:rFonts w:ascii="Times New Roman" w:eastAsia="新細明體" w:hAnsi="Times New Roman" w:cs="Times New Roman"/>
        </w:rPr>
        <w:t xml:space="preserve">2 </w:t>
      </w:r>
      <w:r w:rsidR="00182DA6" w:rsidRPr="00D55AF5">
        <w:rPr>
          <w:rFonts w:ascii="Times New Roman" w:eastAsia="新細明體" w:hAnsi="Times New Roman" w:cs="Times New Roman"/>
        </w:rPr>
        <w:t>year</w:t>
      </w:r>
      <w:r w:rsidR="00182DA6">
        <w:rPr>
          <w:rFonts w:ascii="Times New Roman" w:eastAsia="新細明體" w:hAnsi="Times New Roman" w:cs="Times New Roman"/>
        </w:rPr>
        <w:t xml:space="preserve">s </w:t>
      </w:r>
      <w:r w:rsidR="00182DA6" w:rsidRPr="00D55AF5">
        <w:rPr>
          <w:rFonts w:ascii="Times New Roman" w:eastAsia="新細明體" w:hAnsi="Times New Roman" w:cs="Times New Roman"/>
        </w:rPr>
        <w:t>sold.</w:t>
      </w:r>
      <w:r w:rsidR="00182DA6">
        <w:rPr>
          <w:rFonts w:ascii="Times New Roman" w:eastAsia="新細明體" w:hAnsi="Times New Roman" w:cs="Times New Roman"/>
        </w:rPr>
        <w:t xml:space="preserve"> Over half </w:t>
      </w:r>
      <w:r w:rsidR="00182DA6" w:rsidRPr="00182DA6">
        <w:rPr>
          <w:rFonts w:ascii="Times New Roman" w:eastAsia="新細明體" w:hAnsi="Times New Roman" w:cs="Times New Roman"/>
        </w:rPr>
        <w:t xml:space="preserve">of the respondents </w:t>
      </w:r>
      <w:r w:rsidR="00182DA6">
        <w:rPr>
          <w:rFonts w:ascii="Times New Roman" w:eastAsia="新細明體" w:hAnsi="Times New Roman" w:cs="Times New Roman"/>
        </w:rPr>
        <w:t xml:space="preserve">(66.7%) are secondary </w:t>
      </w:r>
      <w:r w:rsidR="00872D8F">
        <w:rPr>
          <w:rFonts w:ascii="Times New Roman" w:eastAsia="新細明體" w:hAnsi="Times New Roman" w:cs="Times New Roman"/>
        </w:rPr>
        <w:t>level.</w:t>
      </w:r>
      <w:r w:rsidR="00182DA6">
        <w:rPr>
          <w:rFonts w:ascii="Times New Roman" w:eastAsia="新細明體" w:hAnsi="Times New Roman" w:cs="Times New Roman"/>
        </w:rPr>
        <w:t xml:space="preserve"> </w:t>
      </w:r>
      <w:r w:rsidR="00872D8F" w:rsidRPr="00872D8F">
        <w:rPr>
          <w:rFonts w:ascii="Times New Roman" w:eastAsia="新細明體" w:hAnsi="Times New Roman" w:cs="Times New Roman"/>
        </w:rPr>
        <w:t xml:space="preserve">High percentage </w:t>
      </w:r>
      <w:r w:rsidR="00BC5437" w:rsidRPr="00D55AF5">
        <w:rPr>
          <w:rFonts w:ascii="Times New Roman" w:eastAsia="新細明體" w:hAnsi="Times New Roman" w:cs="Times New Roman"/>
        </w:rPr>
        <w:t>(</w:t>
      </w:r>
      <w:r w:rsidR="00872D8F">
        <w:rPr>
          <w:rFonts w:ascii="Times New Roman" w:eastAsia="新細明體" w:hAnsi="Times New Roman" w:cs="Times New Roman"/>
        </w:rPr>
        <w:t>78.7</w:t>
      </w:r>
      <w:r w:rsidR="00BC5437" w:rsidRPr="00D55AF5">
        <w:rPr>
          <w:rFonts w:ascii="Times New Roman" w:eastAsia="新細明體" w:hAnsi="Times New Roman" w:cs="Times New Roman"/>
        </w:rPr>
        <w:t>%)</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of</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 xml:space="preserve">the </w:t>
      </w:r>
      <w:r w:rsidR="00872D8F" w:rsidRPr="00872D8F">
        <w:rPr>
          <w:rFonts w:ascii="Times New Roman" w:eastAsia="新細明體" w:hAnsi="Times New Roman" w:cs="Times New Roman"/>
        </w:rPr>
        <w:t>respondents</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earn</w:t>
      </w:r>
      <w:r w:rsidR="005166D9">
        <w:rPr>
          <w:rFonts w:ascii="Times New Roman" w:eastAsia="新細明體" w:hAnsi="Times New Roman" w:cs="Times New Roman"/>
        </w:rPr>
        <w:t xml:space="preserve"> </w:t>
      </w:r>
      <w:r w:rsidR="00872D8F">
        <w:rPr>
          <w:rFonts w:ascii="Times New Roman" w:eastAsia="新細明體" w:hAnsi="Times New Roman" w:cs="Times New Roman"/>
        </w:rPr>
        <w:t>monthly</w:t>
      </w:r>
      <w:r w:rsidR="005166D9">
        <w:rPr>
          <w:rFonts w:ascii="Times New Roman" w:eastAsia="新細明體" w:hAnsi="Times New Roman" w:cs="Times New Roman"/>
        </w:rPr>
        <w:t xml:space="preserve"> </w:t>
      </w:r>
      <w:r w:rsidR="00BC5437" w:rsidRPr="00D55AF5">
        <w:rPr>
          <w:rFonts w:ascii="Times New Roman" w:eastAsia="新細明體" w:hAnsi="Times New Roman" w:cs="Times New Roman"/>
        </w:rPr>
        <w:t>income</w:t>
      </w:r>
      <w:r w:rsidR="005166D9">
        <w:rPr>
          <w:rFonts w:ascii="Times New Roman" w:eastAsia="新細明體" w:hAnsi="Times New Roman" w:cs="Times New Roman"/>
        </w:rPr>
        <w:t xml:space="preserve"> </w:t>
      </w:r>
      <w:r w:rsidR="00872D8F">
        <w:rPr>
          <w:rFonts w:ascii="Times New Roman" w:eastAsia="新細明體" w:hAnsi="Times New Roman" w:cs="Times New Roman"/>
        </w:rPr>
        <w:t xml:space="preserve">between </w:t>
      </w:r>
      <w:r w:rsidR="00BC5437" w:rsidRPr="00D55AF5">
        <w:rPr>
          <w:rFonts w:ascii="Times New Roman" w:eastAsia="新細明體" w:hAnsi="Times New Roman" w:cs="Times New Roman"/>
        </w:rPr>
        <w:t>$</w:t>
      </w:r>
      <w:r w:rsidR="00872D8F">
        <w:rPr>
          <w:rFonts w:ascii="Times New Roman" w:eastAsia="新細明體" w:hAnsi="Times New Roman" w:cs="Times New Roman"/>
        </w:rPr>
        <w:t>2</w:t>
      </w:r>
      <w:r w:rsidR="00BC5437" w:rsidRPr="00D55AF5">
        <w:rPr>
          <w:rFonts w:ascii="Times New Roman" w:eastAsia="新細明體" w:hAnsi="Times New Roman" w:cs="Times New Roman"/>
        </w:rPr>
        <w:t>0,000</w:t>
      </w:r>
      <w:r w:rsidR="005166D9">
        <w:rPr>
          <w:rFonts w:ascii="Times New Roman" w:eastAsia="新細明體" w:hAnsi="Times New Roman" w:cs="Times New Roman"/>
        </w:rPr>
        <w:t xml:space="preserve"> </w:t>
      </w:r>
      <w:r w:rsidR="00872D8F">
        <w:rPr>
          <w:rFonts w:ascii="Times New Roman" w:eastAsia="新細明體" w:hAnsi="Times New Roman" w:cs="Times New Roman"/>
        </w:rPr>
        <w:t>- $50,000</w:t>
      </w:r>
      <w:r w:rsidR="00BC5437" w:rsidRPr="00D55AF5">
        <w:rPr>
          <w:rFonts w:ascii="Times New Roman" w:eastAsia="新細明體" w:hAnsi="Times New Roman" w:cs="Times New Roman"/>
        </w:rPr>
        <w:t>.</w:t>
      </w:r>
      <w:r w:rsidR="00182DA6" w:rsidRPr="00182DA6">
        <w:rPr>
          <w:rFonts w:ascii="Times New Roman" w:eastAsia="新細明體" w:hAnsi="Times New Roman" w:cs="Times New Roman"/>
        </w:rPr>
        <w:t xml:space="preserve"> </w:t>
      </w:r>
      <w:r w:rsidR="00872D8F">
        <w:rPr>
          <w:rFonts w:ascii="Times New Roman" w:eastAsia="新細明體" w:hAnsi="Times New Roman" w:cs="Times New Roman"/>
        </w:rPr>
        <w:t xml:space="preserve">The respondents are mainly </w:t>
      </w:r>
      <w:r w:rsidR="001337A5">
        <w:rPr>
          <w:rFonts w:ascii="Times New Roman" w:eastAsia="新細明體" w:hAnsi="Times New Roman" w:cs="Times New Roman"/>
        </w:rPr>
        <w:t xml:space="preserve">from </w:t>
      </w:r>
      <w:r w:rsidR="00872D8F">
        <w:rPr>
          <w:rFonts w:ascii="Times New Roman" w:eastAsia="新細明體" w:hAnsi="Times New Roman" w:cs="Times New Roman"/>
        </w:rPr>
        <w:t>housewife (</w:t>
      </w:r>
      <w:r w:rsidR="001337A5">
        <w:rPr>
          <w:rFonts w:ascii="Times New Roman" w:eastAsia="新細明體" w:hAnsi="Times New Roman" w:cs="Times New Roman"/>
        </w:rPr>
        <w:t xml:space="preserve">36.4%), retired person (18.2%) and administration/ manager (18.2%) respectively. </w:t>
      </w:r>
    </w:p>
    <w:p w:rsidR="001337A5" w:rsidRPr="00D55AF5" w:rsidRDefault="001337A5" w:rsidP="00BC5437">
      <w:pPr>
        <w:spacing w:line="360" w:lineRule="auto"/>
        <w:jc w:val="both"/>
        <w:rPr>
          <w:rFonts w:ascii="Times New Roman" w:eastAsia="新細明體" w:hAnsi="Times New Roman" w:cs="Times New Roman"/>
        </w:rPr>
      </w:pPr>
    </w:p>
    <w:p w:rsidR="001337A5" w:rsidRPr="00A4317D" w:rsidRDefault="004E6B8D" w:rsidP="004B62CA">
      <w:pPr>
        <w:spacing w:line="360" w:lineRule="auto"/>
        <w:jc w:val="both"/>
        <w:rPr>
          <w:rFonts w:ascii="Times New Roman" w:eastAsia="新細明體" w:hAnsi="Times New Roman" w:cs="Times New Roman"/>
        </w:rPr>
      </w:pPr>
      <w:r w:rsidRPr="00A4317D">
        <w:rPr>
          <w:rFonts w:ascii="Times New Roman" w:eastAsia="新細明體" w:hAnsi="Times New Roman" w:cs="Times New Roman"/>
        </w:rPr>
        <w:t xml:space="preserve">Reliability test </w:t>
      </w:r>
      <w:r>
        <w:rPr>
          <w:rFonts w:ascii="Times New Roman" w:eastAsia="新細明體" w:hAnsi="Times New Roman" w:cs="Times New Roman"/>
        </w:rPr>
        <w:t xml:space="preserve">was </w:t>
      </w:r>
      <w:r w:rsidRPr="00A4317D">
        <w:rPr>
          <w:rFonts w:ascii="Times New Roman" w:eastAsia="新細明體" w:hAnsi="Times New Roman" w:cs="Times New Roman"/>
        </w:rPr>
        <w:t>made for testing the reliability of customer satisfaction</w:t>
      </w:r>
      <w:r>
        <w:rPr>
          <w:rFonts w:ascii="Times New Roman" w:eastAsia="新細明體" w:hAnsi="Times New Roman" w:cs="Times New Roman"/>
        </w:rPr>
        <w:t xml:space="preserve"> questionnaire items</w:t>
      </w:r>
      <w:r w:rsidRPr="00A4317D">
        <w:rPr>
          <w:rFonts w:ascii="Times New Roman" w:eastAsia="新細明體" w:hAnsi="Times New Roman" w:cs="Times New Roman"/>
        </w:rPr>
        <w:t>.</w:t>
      </w:r>
      <w:r>
        <w:rPr>
          <w:rFonts w:ascii="Times New Roman" w:eastAsia="新細明體" w:hAnsi="Times New Roman" w:cs="Times New Roman"/>
        </w:rPr>
        <w:t xml:space="preserve"> </w:t>
      </w:r>
      <w:r w:rsidR="00AA4BF8" w:rsidRPr="00A4317D">
        <w:rPr>
          <w:rFonts w:ascii="Times New Roman" w:eastAsia="新細明體" w:hAnsi="Times New Roman" w:cs="Times New Roman"/>
        </w:rPr>
        <w:t xml:space="preserve">Reliability of </w:t>
      </w:r>
      <w:r w:rsidR="00B26A9B">
        <w:rPr>
          <w:rFonts w:ascii="Times New Roman" w:eastAsia="新細明體" w:hAnsi="Times New Roman" w:cs="Times New Roman"/>
        </w:rPr>
        <w:t>33</w:t>
      </w:r>
      <w:r w:rsidR="00AA4BF8" w:rsidRPr="00A4317D">
        <w:rPr>
          <w:rFonts w:ascii="Times New Roman" w:eastAsia="新細明體" w:hAnsi="Times New Roman" w:cs="Times New Roman"/>
        </w:rPr>
        <w:t xml:space="preserve"> samples for customer satisfaction has Cronbach’s Alpha (.8</w:t>
      </w:r>
      <w:r w:rsidR="00B26A9B">
        <w:rPr>
          <w:rFonts w:ascii="Times New Roman" w:eastAsia="新細明體" w:hAnsi="Times New Roman" w:cs="Times New Roman"/>
        </w:rPr>
        <w:t>8</w:t>
      </w:r>
      <w:r w:rsidR="00AA4BF8" w:rsidRPr="00A4317D">
        <w:rPr>
          <w:rFonts w:ascii="Times New Roman" w:eastAsia="新細明體" w:hAnsi="Times New Roman" w:cs="Times New Roman"/>
        </w:rPr>
        <w:t>1)</w:t>
      </w:r>
      <w:r w:rsidR="00B26A9B">
        <w:rPr>
          <w:rFonts w:ascii="Times New Roman" w:eastAsia="新細明體" w:hAnsi="Times New Roman" w:cs="Times New Roman"/>
        </w:rPr>
        <w:t>.</w:t>
      </w:r>
      <w:r w:rsidR="00AA4BF8">
        <w:rPr>
          <w:rFonts w:ascii="Times New Roman" w:eastAsia="新細明體" w:hAnsi="Times New Roman" w:cs="Times New Roman"/>
        </w:rPr>
        <w:t xml:space="preserve"> </w:t>
      </w:r>
      <w:r>
        <w:rPr>
          <w:rFonts w:ascii="Times New Roman" w:eastAsia="新細明體" w:hAnsi="Times New Roman" w:cs="Times New Roman"/>
        </w:rPr>
        <w:t>T</w:t>
      </w:r>
      <w:r w:rsidR="001337A5" w:rsidRPr="005F6BE3">
        <w:rPr>
          <w:rFonts w:ascii="Times New Roman" w:eastAsia="新細明體" w:hAnsi="Times New Roman" w:cs="Times New Roman"/>
        </w:rPr>
        <w:t>he</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Cronbach's</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alpha</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reliability</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coefficient</w:t>
      </w:r>
      <w:r>
        <w:rPr>
          <w:rFonts w:ascii="Times New Roman" w:eastAsia="新細明體" w:hAnsi="Times New Roman" w:cs="Times New Roman"/>
        </w:rPr>
        <w:t>s</w:t>
      </w:r>
      <w:r w:rsidR="001337A5" w:rsidRPr="005F6BE3">
        <w:rPr>
          <w:rFonts w:ascii="Times New Roman" w:eastAsia="新細明體" w:hAnsi="Times New Roman" w:cs="Times New Roman"/>
        </w:rPr>
        <w:t xml:space="preserve"> are</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represented</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for</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each</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of</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the factors</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in Table</w:t>
      </w:r>
      <w:r>
        <w:rPr>
          <w:rFonts w:ascii="Times New Roman" w:eastAsia="新細明體" w:hAnsi="Times New Roman" w:cs="Times New Roman"/>
        </w:rPr>
        <w:t xml:space="preserve"> </w:t>
      </w:r>
      <w:r w:rsidR="001337A5" w:rsidRPr="005F6BE3">
        <w:rPr>
          <w:rFonts w:ascii="Times New Roman" w:eastAsia="新細明體" w:hAnsi="Times New Roman" w:cs="Times New Roman"/>
        </w:rPr>
        <w:t>2. The</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reliability</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coefficients of</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all</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constructs</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range</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from</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0.7</w:t>
      </w:r>
      <w:r w:rsidR="005E7BC3">
        <w:rPr>
          <w:rFonts w:ascii="Times New Roman" w:eastAsia="新細明體" w:hAnsi="Times New Roman" w:cs="Times New Roman"/>
        </w:rPr>
        <w:t>7</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to</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0.</w:t>
      </w:r>
      <w:r w:rsidR="00AA4BF8">
        <w:rPr>
          <w:rFonts w:ascii="Times New Roman" w:eastAsia="新細明體" w:hAnsi="Times New Roman" w:cs="Times New Roman"/>
        </w:rPr>
        <w:t>85</w:t>
      </w:r>
      <w:r w:rsidR="001337A5" w:rsidRPr="005F6BE3">
        <w:rPr>
          <w:rFonts w:ascii="Times New Roman" w:eastAsia="新細明體" w:hAnsi="Times New Roman" w:cs="Times New Roman"/>
        </w:rPr>
        <w:t>,</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which</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surpasses</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the</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cut-off</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level</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of</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0.70</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set for</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basic</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research</w:t>
      </w:r>
      <w:r w:rsidR="001337A5">
        <w:rPr>
          <w:rFonts w:ascii="Times New Roman" w:eastAsia="新細明體" w:hAnsi="Times New Roman" w:cs="Times New Roman"/>
        </w:rPr>
        <w:t xml:space="preserve"> </w:t>
      </w:r>
      <w:r w:rsidR="001337A5" w:rsidRPr="005F6BE3">
        <w:rPr>
          <w:rFonts w:ascii="Times New Roman" w:eastAsia="新細明體" w:hAnsi="Times New Roman" w:cs="Times New Roman"/>
        </w:rPr>
        <w:t>(Nunnally</w:t>
      </w:r>
      <w:r w:rsidR="001337A5">
        <w:rPr>
          <w:rFonts w:ascii="Times New Roman" w:eastAsia="新細明體" w:hAnsi="Times New Roman" w:cs="Times New Roman"/>
        </w:rPr>
        <w:t xml:space="preserve"> &amp; </w:t>
      </w:r>
      <w:r w:rsidR="001337A5" w:rsidRPr="005F6BE3">
        <w:rPr>
          <w:rFonts w:ascii="Times New Roman" w:eastAsia="新細明體" w:hAnsi="Times New Roman" w:cs="Times New Roman"/>
        </w:rPr>
        <w:t>Bernstein,</w:t>
      </w:r>
      <w:r w:rsidR="00CB3D00">
        <w:rPr>
          <w:rFonts w:ascii="Times New Roman" w:eastAsia="新細明體" w:hAnsi="Times New Roman" w:cs="Times New Roman"/>
        </w:rPr>
        <w:t xml:space="preserve"> </w:t>
      </w:r>
      <w:r w:rsidR="001337A5" w:rsidRPr="005F6BE3">
        <w:rPr>
          <w:rFonts w:ascii="Times New Roman" w:eastAsia="新細明體" w:hAnsi="Times New Roman" w:cs="Times New Roman"/>
        </w:rPr>
        <w:t>1994).</w:t>
      </w:r>
      <w:r w:rsidR="00AA4BF8" w:rsidRPr="00AA4BF8">
        <w:rPr>
          <w:rFonts w:ascii="Times New Roman" w:eastAsia="新細明體" w:hAnsi="Times New Roman" w:cs="Times New Roman"/>
        </w:rPr>
        <w:t xml:space="preserve"> </w:t>
      </w:r>
      <w:r w:rsidR="00AA4BF8" w:rsidRPr="00A4317D">
        <w:rPr>
          <w:rFonts w:ascii="Times New Roman" w:eastAsia="新細明體" w:hAnsi="Times New Roman" w:cs="Times New Roman"/>
        </w:rPr>
        <w:t xml:space="preserve">No item </w:t>
      </w:r>
      <w:r w:rsidR="00AA4BF8">
        <w:rPr>
          <w:rFonts w:ascii="Times New Roman" w:eastAsia="新細明體" w:hAnsi="Times New Roman" w:cs="Times New Roman"/>
        </w:rPr>
        <w:t>was</w:t>
      </w:r>
      <w:r w:rsidR="00AA4BF8" w:rsidRPr="00A4317D">
        <w:rPr>
          <w:rFonts w:ascii="Times New Roman" w:eastAsia="新細明體" w:hAnsi="Times New Roman" w:cs="Times New Roman"/>
        </w:rPr>
        <w:t xml:space="preserve"> removed from the questionnaire.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The results</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shown</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in Table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2 also supported</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internal</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consistency</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of</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all</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measures,</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since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composite</w:t>
      </w:r>
      <w:r w:rsidR="00B26A9B">
        <w:rPr>
          <w:rFonts w:ascii="Times New Roman" w:eastAsia="新細明體" w:hAnsi="Times New Roman" w:cs="Times New Roman"/>
        </w:rPr>
        <w:t xml:space="preserve"> re</w:t>
      </w:r>
      <w:r w:rsidR="00B26A9B" w:rsidRPr="00B26A9B">
        <w:rPr>
          <w:rFonts w:ascii="Times New Roman" w:eastAsia="新細明體" w:hAnsi="Times New Roman" w:cs="Times New Roman"/>
        </w:rPr>
        <w:t>liability</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was</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greater</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than</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0.70</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for</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all</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constructs</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significant value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for</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this</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analysis</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indicates</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that</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there were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correlations</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in</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data</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set</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that</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were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appropriate</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for</w:t>
      </w:r>
      <w:r w:rsidR="00B26A9B">
        <w:rPr>
          <w:rFonts w:ascii="Times New Roman" w:eastAsia="新細明體" w:hAnsi="Times New Roman" w:cs="Times New Roman"/>
        </w:rPr>
        <w:t xml:space="preserve"> </w:t>
      </w:r>
      <w:r w:rsidR="00B26A9B" w:rsidRPr="00B26A9B">
        <w:rPr>
          <w:rFonts w:ascii="Times New Roman" w:eastAsia="新細明體" w:hAnsi="Times New Roman" w:cs="Times New Roman"/>
        </w:rPr>
        <w:t>factor analysis.</w:t>
      </w:r>
      <w:r w:rsidR="004B62CA" w:rsidRPr="004B62CA">
        <w:t xml:space="preserve"> </w:t>
      </w:r>
      <w:r w:rsidR="004B62CA">
        <w:t>A</w:t>
      </w:r>
      <w:r w:rsidR="004B62CA" w:rsidRPr="004B62CA">
        <w:rPr>
          <w:rFonts w:ascii="Times New Roman" w:eastAsia="新細明體" w:hAnsi="Times New Roman" w:cs="Times New Roman"/>
        </w:rPr>
        <w:t>ll</w:t>
      </w:r>
      <w:r w:rsidR="004B62CA">
        <w:rPr>
          <w:rFonts w:ascii="Times New Roman" w:eastAsia="新細明體" w:hAnsi="Times New Roman" w:cs="Times New Roman"/>
        </w:rPr>
        <w:t xml:space="preserve"> </w:t>
      </w:r>
      <w:r w:rsidR="004B62CA" w:rsidRPr="004B62CA">
        <w:rPr>
          <w:rFonts w:ascii="Times New Roman" w:eastAsia="新細明體" w:hAnsi="Times New Roman" w:cs="Times New Roman"/>
        </w:rPr>
        <w:t>hypotheses</w:t>
      </w:r>
      <w:r w:rsidR="004B62CA">
        <w:rPr>
          <w:rFonts w:ascii="Times New Roman" w:eastAsia="新細明體" w:hAnsi="Times New Roman" w:cs="Times New Roman"/>
        </w:rPr>
        <w:t xml:space="preserve"> </w:t>
      </w:r>
      <w:r w:rsidR="004B62CA" w:rsidRPr="004B62CA">
        <w:rPr>
          <w:rFonts w:ascii="Times New Roman" w:eastAsia="新細明體" w:hAnsi="Times New Roman" w:cs="Times New Roman"/>
        </w:rPr>
        <w:t>were</w:t>
      </w:r>
      <w:r w:rsidR="004B62CA">
        <w:rPr>
          <w:rFonts w:ascii="Times New Roman" w:eastAsia="新細明體" w:hAnsi="Times New Roman" w:cs="Times New Roman"/>
        </w:rPr>
        <w:t xml:space="preserve"> </w:t>
      </w:r>
      <w:r w:rsidR="004B62CA" w:rsidRPr="004B62CA">
        <w:rPr>
          <w:rFonts w:ascii="Times New Roman" w:eastAsia="新細明體" w:hAnsi="Times New Roman" w:cs="Times New Roman"/>
        </w:rPr>
        <w:t>supported.</w:t>
      </w:r>
      <w:r w:rsidR="004B62CA">
        <w:rPr>
          <w:rFonts w:ascii="Times New Roman" w:eastAsia="新細明體" w:hAnsi="Times New Roman" w:cs="Times New Roman"/>
        </w:rPr>
        <w:t xml:space="preserve"> </w:t>
      </w:r>
      <w:r w:rsidR="004B62CA" w:rsidRPr="004B62CA">
        <w:rPr>
          <w:rFonts w:ascii="Times New Roman" w:eastAsia="新細明體" w:hAnsi="Times New Roman" w:cs="Times New Roman"/>
        </w:rPr>
        <w:t>Therefore,</w:t>
      </w:r>
      <w:r w:rsidR="004B62CA">
        <w:rPr>
          <w:rFonts w:ascii="Times New Roman" w:eastAsia="新細明體" w:hAnsi="Times New Roman" w:cs="Times New Roman"/>
        </w:rPr>
        <w:t xml:space="preserve"> it </w:t>
      </w:r>
      <w:r w:rsidR="004B62CA" w:rsidRPr="004B62CA">
        <w:rPr>
          <w:rFonts w:ascii="Times New Roman" w:eastAsia="新細明體" w:hAnsi="Times New Roman" w:cs="Times New Roman"/>
        </w:rPr>
        <w:t>c</w:t>
      </w:r>
      <w:r w:rsidR="005F3495">
        <w:rPr>
          <w:rFonts w:ascii="Times New Roman" w:eastAsia="新細明體" w:hAnsi="Times New Roman" w:cs="Times New Roman"/>
        </w:rPr>
        <w:t>ould</w:t>
      </w:r>
      <w:r w:rsidR="004B62CA">
        <w:rPr>
          <w:rFonts w:ascii="Times New Roman" w:eastAsia="新細明體" w:hAnsi="Times New Roman" w:cs="Times New Roman"/>
        </w:rPr>
        <w:t xml:space="preserve"> be </w:t>
      </w:r>
      <w:r w:rsidR="005F3495">
        <w:rPr>
          <w:rFonts w:ascii="Times New Roman" w:eastAsia="新細明體" w:hAnsi="Times New Roman" w:cs="Times New Roman"/>
        </w:rPr>
        <w:t xml:space="preserve">confirmed </w:t>
      </w:r>
      <w:r w:rsidR="004B62CA" w:rsidRPr="004B62CA">
        <w:rPr>
          <w:rFonts w:ascii="Times New Roman" w:eastAsia="新細明體" w:hAnsi="Times New Roman" w:cs="Times New Roman"/>
        </w:rPr>
        <w:t>that</w:t>
      </w:r>
      <w:r w:rsidR="004B62CA">
        <w:rPr>
          <w:rFonts w:ascii="Times New Roman" w:eastAsia="新細明體" w:hAnsi="Times New Roman" w:cs="Times New Roman"/>
        </w:rPr>
        <w:t xml:space="preserve"> the </w:t>
      </w:r>
      <w:r w:rsidR="004B62CA" w:rsidRPr="004B62CA">
        <w:rPr>
          <w:rFonts w:ascii="Times New Roman" w:eastAsia="新細明體" w:hAnsi="Times New Roman" w:cs="Times New Roman"/>
        </w:rPr>
        <w:t>conceptual</w:t>
      </w:r>
      <w:r w:rsidR="004B62CA">
        <w:rPr>
          <w:rFonts w:ascii="Times New Roman" w:eastAsia="新細明體" w:hAnsi="Times New Roman" w:cs="Times New Roman"/>
        </w:rPr>
        <w:t xml:space="preserve"> </w:t>
      </w:r>
      <w:r w:rsidR="004B62CA" w:rsidRPr="004B62CA">
        <w:rPr>
          <w:rFonts w:ascii="Times New Roman" w:eastAsia="新細明體" w:hAnsi="Times New Roman" w:cs="Times New Roman"/>
        </w:rPr>
        <w:t>model</w:t>
      </w:r>
      <w:r w:rsidR="004B62CA">
        <w:rPr>
          <w:rFonts w:ascii="Times New Roman" w:eastAsia="新細明體" w:hAnsi="Times New Roman" w:cs="Times New Roman"/>
        </w:rPr>
        <w:t xml:space="preserve"> </w:t>
      </w:r>
      <w:r w:rsidR="004B62CA" w:rsidRPr="004B62CA">
        <w:rPr>
          <w:rFonts w:ascii="Times New Roman" w:eastAsia="新細明體" w:hAnsi="Times New Roman" w:cs="Times New Roman"/>
        </w:rPr>
        <w:t>was</w:t>
      </w:r>
      <w:r w:rsidR="004B62CA">
        <w:rPr>
          <w:rFonts w:ascii="Times New Roman" w:eastAsia="新細明體" w:hAnsi="Times New Roman" w:cs="Times New Roman"/>
        </w:rPr>
        <w:t xml:space="preserve"> </w:t>
      </w:r>
      <w:r w:rsidR="004B62CA" w:rsidRPr="004B62CA">
        <w:rPr>
          <w:rFonts w:ascii="Times New Roman" w:eastAsia="新細明體" w:hAnsi="Times New Roman" w:cs="Times New Roman"/>
        </w:rPr>
        <w:t>generally</w:t>
      </w:r>
      <w:r w:rsidR="004B62CA">
        <w:rPr>
          <w:rFonts w:ascii="Times New Roman" w:eastAsia="新細明體" w:hAnsi="Times New Roman" w:cs="Times New Roman"/>
        </w:rPr>
        <w:t xml:space="preserve"> </w:t>
      </w:r>
      <w:r w:rsidR="004B62CA" w:rsidRPr="004B62CA">
        <w:rPr>
          <w:rFonts w:ascii="Times New Roman" w:eastAsia="新細明體" w:hAnsi="Times New Roman" w:cs="Times New Roman"/>
        </w:rPr>
        <w:t>supported.</w:t>
      </w:r>
    </w:p>
    <w:p w:rsidR="00662751" w:rsidRPr="00662751" w:rsidRDefault="00662751" w:rsidP="00662751">
      <w:pPr>
        <w:spacing w:line="360" w:lineRule="auto"/>
        <w:jc w:val="both"/>
        <w:rPr>
          <w:rFonts w:ascii="Times New Roman" w:eastAsia="新細明體" w:hAnsi="Times New Roman" w:cs="Times New Roman"/>
        </w:rPr>
      </w:pPr>
    </w:p>
    <w:p w:rsidR="0042164D" w:rsidRDefault="000F22EA" w:rsidP="00A4317D">
      <w:pPr>
        <w:spacing w:line="360" w:lineRule="auto"/>
        <w:jc w:val="both"/>
        <w:rPr>
          <w:rFonts w:ascii="Times New Roman" w:eastAsia="新細明體" w:hAnsi="Times New Roman" w:cs="Times New Roman"/>
          <w:lang w:val="en-US"/>
        </w:rPr>
      </w:pPr>
      <w:r>
        <w:rPr>
          <w:rFonts w:ascii="Times New Roman" w:eastAsia="新細明體" w:hAnsi="Times New Roman" w:cs="Times New Roman"/>
          <w:lang w:val="en-US"/>
        </w:rPr>
        <w:t>It is observed that Table 2 in question 14 of the questionnaire item of ‘t</w:t>
      </w:r>
      <w:r w:rsidRPr="000F22EA">
        <w:rPr>
          <w:rFonts w:ascii="Times New Roman" w:eastAsia="新細明體" w:hAnsi="Times New Roman" w:cs="Times New Roman"/>
          <w:lang w:val="en-US"/>
        </w:rPr>
        <w:t>he directory and lightbox of shops are sufficient and visible</w:t>
      </w:r>
      <w:r>
        <w:rPr>
          <w:rFonts w:ascii="Times New Roman" w:eastAsia="新細明體" w:hAnsi="Times New Roman" w:cs="Times New Roman"/>
          <w:lang w:val="en-US"/>
        </w:rPr>
        <w:t xml:space="preserve">’ got the lowest </w:t>
      </w:r>
      <w:r w:rsidR="00830E24">
        <w:rPr>
          <w:rFonts w:ascii="Times New Roman" w:eastAsia="新細明體" w:hAnsi="Times New Roman" w:cs="Times New Roman"/>
          <w:lang w:val="en-US"/>
        </w:rPr>
        <w:t xml:space="preserve">mean </w:t>
      </w:r>
      <w:r>
        <w:rPr>
          <w:rFonts w:ascii="Times New Roman" w:eastAsia="新細明體" w:hAnsi="Times New Roman" w:cs="Times New Roman"/>
          <w:lang w:val="en-US"/>
        </w:rPr>
        <w:t xml:space="preserve">score of 3.27. it reveals that the shoppers are difficult to find shops for their required products or services without proper signage and directory. </w:t>
      </w:r>
      <w:r w:rsidR="00E4039B">
        <w:rPr>
          <w:rFonts w:ascii="Times New Roman" w:eastAsia="新細明體" w:hAnsi="Times New Roman" w:cs="Times New Roman"/>
          <w:lang w:val="en-US"/>
        </w:rPr>
        <w:t xml:space="preserve">Lack of modern equipment and facility provision which </w:t>
      </w:r>
      <w:r w:rsidR="007917A5">
        <w:rPr>
          <w:rFonts w:ascii="Times New Roman" w:eastAsia="新細明體" w:hAnsi="Times New Roman" w:cs="Times New Roman"/>
          <w:lang w:val="en-US"/>
        </w:rPr>
        <w:t xml:space="preserve">disappoints the shoppers </w:t>
      </w:r>
      <w:r w:rsidR="00E4039B">
        <w:rPr>
          <w:rFonts w:ascii="Times New Roman" w:eastAsia="新細明體" w:hAnsi="Times New Roman" w:cs="Times New Roman"/>
          <w:lang w:val="en-US"/>
        </w:rPr>
        <w:t xml:space="preserve">due to the gap between rapid technology development and real human expectation. </w:t>
      </w:r>
      <w:r w:rsidR="00156BF5">
        <w:rPr>
          <w:rFonts w:ascii="Times New Roman" w:eastAsia="新細明體" w:hAnsi="Times New Roman" w:cs="Times New Roman"/>
          <w:lang w:val="en-US"/>
        </w:rPr>
        <w:t xml:space="preserve">To cope with this issue, it is recommended </w:t>
      </w:r>
      <w:r w:rsidR="00477191">
        <w:rPr>
          <w:rFonts w:ascii="Times New Roman" w:eastAsia="新細明體" w:hAnsi="Times New Roman" w:cs="Times New Roman"/>
          <w:lang w:val="en-US"/>
        </w:rPr>
        <w:t>Island Resort</w:t>
      </w:r>
      <w:r w:rsidR="00156BF5">
        <w:rPr>
          <w:rFonts w:ascii="Times New Roman" w:eastAsia="新細明體" w:hAnsi="Times New Roman" w:cs="Times New Roman"/>
          <w:lang w:val="en-US"/>
        </w:rPr>
        <w:t xml:space="preserve"> Mall to tightly catch with the technological development and strive to apply the high-tech electronic directory</w:t>
      </w:r>
      <w:r w:rsidR="007E719A">
        <w:rPr>
          <w:rFonts w:ascii="Times New Roman" w:eastAsia="新細明體" w:hAnsi="Times New Roman" w:cs="Times New Roman"/>
          <w:lang w:val="en-US"/>
        </w:rPr>
        <w:t>, digital frame</w:t>
      </w:r>
      <w:r w:rsidR="00156BF5">
        <w:rPr>
          <w:rFonts w:ascii="Times New Roman" w:eastAsia="新細明體" w:hAnsi="Times New Roman" w:cs="Times New Roman"/>
          <w:lang w:val="en-US"/>
        </w:rPr>
        <w:t xml:space="preserve"> and LED lightboxes. </w:t>
      </w:r>
      <w:r w:rsidR="007E719A">
        <w:rPr>
          <w:rFonts w:ascii="Times New Roman" w:eastAsia="新細明體" w:hAnsi="Times New Roman" w:cs="Times New Roman"/>
          <w:lang w:val="en-US"/>
        </w:rPr>
        <w:t>Computerization</w:t>
      </w:r>
      <w:r w:rsidR="00477191">
        <w:rPr>
          <w:rFonts w:ascii="Times New Roman" w:eastAsia="新細明體" w:hAnsi="Times New Roman" w:cs="Times New Roman"/>
          <w:lang w:val="en-US"/>
        </w:rPr>
        <w:t xml:space="preserve"> </w:t>
      </w:r>
      <w:r w:rsidR="007E719A">
        <w:rPr>
          <w:rFonts w:ascii="Times New Roman" w:eastAsia="新細明體" w:hAnsi="Times New Roman" w:cs="Times New Roman"/>
          <w:lang w:val="en-US"/>
        </w:rPr>
        <w:t>is the most apparent trend nowadays. Island Resort Mall should be sensitive to the technological changes and take it in action to apply or modify to suit their own needs.</w:t>
      </w:r>
    </w:p>
    <w:p w:rsidR="0042164D" w:rsidRDefault="0042164D" w:rsidP="00A4317D">
      <w:pPr>
        <w:spacing w:line="360" w:lineRule="auto"/>
        <w:jc w:val="both"/>
        <w:rPr>
          <w:rFonts w:ascii="Times New Roman" w:eastAsia="新細明體" w:hAnsi="Times New Roman" w:cs="Times New Roman"/>
          <w:lang w:val="en-US"/>
        </w:rPr>
      </w:pPr>
    </w:p>
    <w:p w:rsidR="006445B2" w:rsidRDefault="00156BF5" w:rsidP="00AE08D0">
      <w:pPr>
        <w:spacing w:line="360" w:lineRule="auto"/>
        <w:jc w:val="both"/>
        <w:rPr>
          <w:rFonts w:ascii="Times New Roman" w:eastAsia="新細明體" w:hAnsi="Times New Roman" w:cs="Times New Roman"/>
          <w:lang w:val="en-US"/>
        </w:rPr>
      </w:pPr>
      <w:r>
        <w:rPr>
          <w:rFonts w:ascii="Times New Roman" w:eastAsia="新細明體" w:hAnsi="Times New Roman" w:cs="Times New Roman"/>
          <w:lang w:val="en-US"/>
        </w:rPr>
        <w:t>On the other hand, it is weak at the item of tenant-mix in question 6</w:t>
      </w:r>
      <w:r w:rsidR="00830E24">
        <w:rPr>
          <w:rFonts w:ascii="Times New Roman" w:eastAsia="新細明體" w:hAnsi="Times New Roman" w:cs="Times New Roman"/>
          <w:lang w:val="en-US"/>
        </w:rPr>
        <w:t xml:space="preserve">, the mean score </w:t>
      </w:r>
      <w:r>
        <w:rPr>
          <w:rFonts w:ascii="Times New Roman" w:eastAsia="新細明體" w:hAnsi="Times New Roman" w:cs="Times New Roman"/>
          <w:lang w:val="en-US"/>
        </w:rPr>
        <w:t xml:space="preserve">was rated </w:t>
      </w:r>
      <w:r w:rsidR="00D41D13">
        <w:rPr>
          <w:rFonts w:ascii="Times New Roman" w:eastAsia="新細明體" w:hAnsi="Times New Roman" w:cs="Times New Roman"/>
          <w:lang w:val="en-US"/>
        </w:rPr>
        <w:t xml:space="preserve">only </w:t>
      </w:r>
      <w:r>
        <w:rPr>
          <w:rFonts w:ascii="Times New Roman" w:eastAsia="新細明體" w:hAnsi="Times New Roman" w:cs="Times New Roman"/>
          <w:lang w:val="en-US"/>
        </w:rPr>
        <w:t>3.58</w:t>
      </w:r>
      <w:r w:rsidR="00D41D13">
        <w:rPr>
          <w:rFonts w:ascii="Times New Roman" w:eastAsia="新細明體" w:hAnsi="Times New Roman" w:cs="Times New Roman"/>
          <w:lang w:val="en-US"/>
        </w:rPr>
        <w:t xml:space="preserve">. In Island Resort Mall, with 207,694 sq. ft. area, </w:t>
      </w:r>
      <w:r w:rsidR="00045B38">
        <w:rPr>
          <w:rFonts w:ascii="Times New Roman" w:eastAsia="新細明體" w:hAnsi="Times New Roman" w:cs="Times New Roman"/>
          <w:lang w:val="en-US"/>
        </w:rPr>
        <w:t xml:space="preserve">but </w:t>
      </w:r>
      <w:r w:rsidR="00AB1619">
        <w:rPr>
          <w:rFonts w:ascii="Times New Roman" w:eastAsia="新細明體" w:hAnsi="Times New Roman" w:cs="Times New Roman"/>
          <w:lang w:val="en-US"/>
        </w:rPr>
        <w:t>recently</w:t>
      </w:r>
      <w:r w:rsidR="00045B38">
        <w:rPr>
          <w:rFonts w:ascii="Times New Roman" w:eastAsia="新細明體" w:hAnsi="Times New Roman" w:cs="Times New Roman"/>
          <w:lang w:val="en-US"/>
        </w:rPr>
        <w:t xml:space="preserve"> records with 23.79% vacancy rate, it is recommended s</w:t>
      </w:r>
      <w:r w:rsidR="00045B38" w:rsidRPr="00045B38">
        <w:rPr>
          <w:rFonts w:ascii="Times New Roman" w:eastAsia="新細明體" w:hAnsi="Times New Roman" w:cs="Times New Roman"/>
          <w:lang w:val="en-US"/>
        </w:rPr>
        <w:t>electi</w:t>
      </w:r>
      <w:r w:rsidR="00045B38">
        <w:rPr>
          <w:rFonts w:ascii="Times New Roman" w:eastAsia="新細明體" w:hAnsi="Times New Roman" w:cs="Times New Roman"/>
          <w:lang w:val="en-US"/>
        </w:rPr>
        <w:t>ng</w:t>
      </w:r>
      <w:r w:rsidR="00045B38" w:rsidRPr="00045B38">
        <w:rPr>
          <w:rFonts w:ascii="Times New Roman" w:eastAsia="新細明體" w:hAnsi="Times New Roman" w:cs="Times New Roman"/>
          <w:lang w:val="en-US"/>
        </w:rPr>
        <w:t xml:space="preserve"> of well-known brand names and anchor tenants as well as various kinds </w:t>
      </w:r>
      <w:r w:rsidR="00045B38" w:rsidRPr="00045B38">
        <w:rPr>
          <w:rFonts w:ascii="Times New Roman" w:eastAsia="新細明體" w:hAnsi="Times New Roman" w:cs="Times New Roman"/>
          <w:lang w:val="en-US"/>
        </w:rPr>
        <w:lastRenderedPageBreak/>
        <w:t xml:space="preserve">of trade to strength the </w:t>
      </w:r>
      <w:r w:rsidR="00045B38">
        <w:rPr>
          <w:rFonts w:ascii="Times New Roman" w:eastAsia="新細明體" w:hAnsi="Times New Roman" w:cs="Times New Roman"/>
          <w:lang w:val="en-US"/>
        </w:rPr>
        <w:t>trade-mix</w:t>
      </w:r>
      <w:r w:rsidR="00AB1619">
        <w:rPr>
          <w:rFonts w:ascii="Times New Roman" w:eastAsia="新細明體" w:hAnsi="Times New Roman" w:cs="Times New Roman"/>
          <w:lang w:val="en-US"/>
        </w:rPr>
        <w:t xml:space="preserve"> of which the residents of Island Resort have strong spending power according to the survey of their monthly income</w:t>
      </w:r>
      <w:r w:rsidR="00045B38" w:rsidRPr="00045B38">
        <w:rPr>
          <w:rFonts w:ascii="Times New Roman" w:eastAsia="新細明體" w:hAnsi="Times New Roman" w:cs="Times New Roman"/>
          <w:lang w:val="en-US"/>
        </w:rPr>
        <w:t xml:space="preserve">. </w:t>
      </w:r>
      <w:r w:rsidR="0042164D">
        <w:rPr>
          <w:rFonts w:ascii="Times New Roman" w:eastAsia="新細明體" w:hAnsi="Times New Roman" w:cs="Times New Roman"/>
          <w:lang w:val="en-US"/>
        </w:rPr>
        <w:t>Trade re-mix is suggested</w:t>
      </w:r>
      <w:r w:rsidR="006445B2">
        <w:rPr>
          <w:rFonts w:ascii="Times New Roman" w:eastAsia="新細明體" w:hAnsi="Times New Roman" w:cs="Times New Roman"/>
          <w:lang w:val="en-US"/>
        </w:rPr>
        <w:t xml:space="preserve"> and fading out </w:t>
      </w:r>
      <w:r w:rsidR="0042164D">
        <w:rPr>
          <w:rFonts w:ascii="Times New Roman" w:eastAsia="新細明體" w:hAnsi="Times New Roman" w:cs="Times New Roman"/>
          <w:lang w:val="en-US"/>
        </w:rPr>
        <w:t xml:space="preserve">the non-profit shops in order to draw more potential tenants into the Mall. </w:t>
      </w:r>
      <w:r w:rsidR="00045B38" w:rsidRPr="00045B38">
        <w:rPr>
          <w:rFonts w:ascii="Times New Roman" w:eastAsia="新細明體" w:hAnsi="Times New Roman" w:cs="Times New Roman"/>
          <w:lang w:val="en-US"/>
        </w:rPr>
        <w:t xml:space="preserve">In addition, trade balance and retail agglomeration are also </w:t>
      </w:r>
      <w:r w:rsidR="00045B38">
        <w:rPr>
          <w:rFonts w:ascii="Times New Roman" w:eastAsia="新細明體" w:hAnsi="Times New Roman" w:cs="Times New Roman"/>
          <w:lang w:val="en-US"/>
        </w:rPr>
        <w:t xml:space="preserve">suggested </w:t>
      </w:r>
      <w:r w:rsidR="00045B38" w:rsidRPr="00045B38">
        <w:rPr>
          <w:rFonts w:ascii="Times New Roman" w:eastAsia="新細明體" w:hAnsi="Times New Roman" w:cs="Times New Roman"/>
          <w:lang w:val="en-US"/>
        </w:rPr>
        <w:t xml:space="preserve">for </w:t>
      </w:r>
      <w:r w:rsidR="007E719A">
        <w:rPr>
          <w:rFonts w:ascii="Times New Roman" w:eastAsia="新細明體" w:hAnsi="Times New Roman" w:cs="Times New Roman"/>
          <w:lang w:val="en-US"/>
        </w:rPr>
        <w:t>Island Resort</w:t>
      </w:r>
      <w:r w:rsidR="00045B38">
        <w:rPr>
          <w:rFonts w:ascii="Times New Roman" w:eastAsia="新細明體" w:hAnsi="Times New Roman" w:cs="Times New Roman"/>
          <w:lang w:val="en-US"/>
        </w:rPr>
        <w:t xml:space="preserve"> </w:t>
      </w:r>
      <w:r w:rsidR="00045B38" w:rsidRPr="00045B38">
        <w:rPr>
          <w:rFonts w:ascii="Times New Roman" w:eastAsia="新細明體" w:hAnsi="Times New Roman" w:cs="Times New Roman"/>
          <w:lang w:val="en-US"/>
        </w:rPr>
        <w:t xml:space="preserve">Mall. </w:t>
      </w:r>
    </w:p>
    <w:p w:rsidR="006445B2" w:rsidRDefault="006445B2" w:rsidP="00AE08D0">
      <w:pPr>
        <w:spacing w:line="360" w:lineRule="auto"/>
        <w:jc w:val="both"/>
        <w:rPr>
          <w:rFonts w:ascii="Times New Roman" w:eastAsia="新細明體" w:hAnsi="Times New Roman" w:cs="Times New Roman"/>
          <w:lang w:val="en-US"/>
        </w:rPr>
      </w:pPr>
    </w:p>
    <w:p w:rsidR="00AE08D0" w:rsidRPr="006445B2" w:rsidRDefault="006445B2" w:rsidP="00AE08D0">
      <w:pPr>
        <w:spacing w:line="360" w:lineRule="auto"/>
        <w:jc w:val="both"/>
        <w:rPr>
          <w:rFonts w:ascii="Times New Roman" w:eastAsia="新細明體" w:hAnsi="Times New Roman" w:cs="Times New Roman"/>
          <w:lang w:val="en-US"/>
        </w:rPr>
      </w:pPr>
      <w:r>
        <w:rPr>
          <w:rFonts w:ascii="Times New Roman" w:eastAsia="新細明體" w:hAnsi="Times New Roman" w:cs="Times New Roman"/>
          <w:lang w:val="en-US"/>
        </w:rPr>
        <w:t xml:space="preserve">In Hong Kong, land is the scarce asset and so the shopping mall. Most of the shops are divided into smaller size in order to achieve various trade-mix goal. </w:t>
      </w:r>
      <w:r w:rsidR="00662751">
        <w:rPr>
          <w:rFonts w:ascii="Times New Roman" w:eastAsia="新細明體" w:hAnsi="Times New Roman" w:cs="Times New Roman"/>
          <w:lang w:val="en-US"/>
        </w:rPr>
        <w:t>Mall developer</w:t>
      </w:r>
      <w:r w:rsidR="00662751" w:rsidRPr="00662751">
        <w:rPr>
          <w:rFonts w:ascii="Times New Roman" w:eastAsia="新細明體" w:hAnsi="Times New Roman" w:cs="Times New Roman"/>
        </w:rPr>
        <w:t xml:space="preserve"> can manipulate a layout planning of s</w:t>
      </w:r>
      <w:r w:rsidR="00662751">
        <w:rPr>
          <w:rFonts w:ascii="Times New Roman" w:eastAsia="新細明體" w:hAnsi="Times New Roman" w:cs="Times New Roman"/>
        </w:rPr>
        <w:t>hops</w:t>
      </w:r>
      <w:r w:rsidR="00662751" w:rsidRPr="00662751">
        <w:rPr>
          <w:rFonts w:ascii="Times New Roman" w:eastAsia="新細明體" w:hAnsi="Times New Roman" w:cs="Times New Roman"/>
        </w:rPr>
        <w:t xml:space="preserve"> in ways that similar customers stay close to each another while interactions between different shopper groups can be limited. </w:t>
      </w:r>
      <w:r w:rsidR="00180BA0">
        <w:rPr>
          <w:rFonts w:ascii="Times New Roman" w:eastAsia="新細明體" w:hAnsi="Times New Roman" w:cs="Times New Roman"/>
          <w:lang w:val="en-US"/>
        </w:rPr>
        <w:t>P</w:t>
      </w:r>
      <w:r w:rsidR="00180BA0" w:rsidRPr="00180BA0">
        <w:rPr>
          <w:rFonts w:ascii="Times New Roman" w:eastAsia="新細明體" w:hAnsi="Times New Roman" w:cs="Times New Roman"/>
          <w:lang w:val="en-US"/>
        </w:rPr>
        <w:t xml:space="preserve">roper distribution of shops is also the important factor in tenant-mix planning. </w:t>
      </w:r>
      <w:r w:rsidR="00662751" w:rsidRPr="00662751">
        <w:rPr>
          <w:rFonts w:ascii="Times New Roman" w:eastAsia="新細明體" w:hAnsi="Times New Roman" w:cs="Times New Roman"/>
        </w:rPr>
        <w:t>For example, s</w:t>
      </w:r>
      <w:r w:rsidR="00180BA0">
        <w:rPr>
          <w:rFonts w:ascii="Times New Roman" w:eastAsia="新細明體" w:hAnsi="Times New Roman" w:cs="Times New Roman"/>
        </w:rPr>
        <w:t>hops</w:t>
      </w:r>
      <w:r w:rsidR="00662751" w:rsidRPr="00662751">
        <w:rPr>
          <w:rFonts w:ascii="Times New Roman" w:eastAsia="新細明體" w:hAnsi="Times New Roman" w:cs="Times New Roman"/>
        </w:rPr>
        <w:t xml:space="preserve"> targeting children and their parents can be placed in proximity while being separated from s</w:t>
      </w:r>
      <w:r w:rsidR="00180BA0">
        <w:rPr>
          <w:rFonts w:ascii="Times New Roman" w:eastAsia="新細明體" w:hAnsi="Times New Roman" w:cs="Times New Roman"/>
        </w:rPr>
        <w:t>hops</w:t>
      </w:r>
      <w:r w:rsidR="00662751" w:rsidRPr="00662751">
        <w:rPr>
          <w:rFonts w:ascii="Times New Roman" w:eastAsia="新細明體" w:hAnsi="Times New Roman" w:cs="Times New Roman"/>
        </w:rPr>
        <w:t xml:space="preserve"> targeting teenagers. </w:t>
      </w:r>
      <w:r w:rsidR="00AE08D0" w:rsidRPr="00AE08D0">
        <w:rPr>
          <w:rFonts w:ascii="Times New Roman" w:eastAsia="新細明體" w:hAnsi="Times New Roman" w:cs="Times New Roman"/>
        </w:rPr>
        <w:t xml:space="preserve">Positive perception of the </w:t>
      </w:r>
      <w:r w:rsidR="00AE08D0">
        <w:rPr>
          <w:rFonts w:ascii="Times New Roman" w:eastAsia="新細明體" w:hAnsi="Times New Roman" w:cs="Times New Roman"/>
        </w:rPr>
        <w:t>trade-mix</w:t>
      </w:r>
      <w:r w:rsidR="00AE08D0" w:rsidRPr="00AE08D0">
        <w:rPr>
          <w:rFonts w:ascii="Times New Roman" w:eastAsia="新細明體" w:hAnsi="Times New Roman" w:cs="Times New Roman"/>
        </w:rPr>
        <w:t xml:space="preserve"> has a positive effect on both excitement and the desire to stay in the mall, which in turn strengthens the intention to repeat the patronage and the recommendation to others</w:t>
      </w:r>
    </w:p>
    <w:p w:rsidR="00662751" w:rsidRPr="00662751" w:rsidRDefault="00662751" w:rsidP="00662751">
      <w:pPr>
        <w:spacing w:line="360" w:lineRule="auto"/>
        <w:jc w:val="both"/>
        <w:rPr>
          <w:rFonts w:ascii="Times New Roman" w:eastAsia="新細明體" w:hAnsi="Times New Roman" w:cs="Times New Roman"/>
        </w:rPr>
      </w:pPr>
    </w:p>
    <w:p w:rsidR="007957CC" w:rsidRDefault="00AB1619" w:rsidP="00A4317D">
      <w:pPr>
        <w:spacing w:line="360" w:lineRule="auto"/>
        <w:jc w:val="both"/>
        <w:rPr>
          <w:rFonts w:ascii="Times New Roman" w:eastAsia="新細明體" w:hAnsi="Times New Roman" w:cs="Times New Roman"/>
          <w:lang w:val="en-US"/>
        </w:rPr>
      </w:pPr>
      <w:r>
        <w:rPr>
          <w:rFonts w:ascii="Times New Roman" w:eastAsia="新細明體" w:hAnsi="Times New Roman" w:cs="Times New Roman"/>
          <w:lang w:val="en-US"/>
        </w:rPr>
        <w:t xml:space="preserve">With high vacancy rate of </w:t>
      </w:r>
      <w:r w:rsidR="007E719A">
        <w:rPr>
          <w:rFonts w:ascii="Times New Roman" w:eastAsia="新細明體" w:hAnsi="Times New Roman" w:cs="Times New Roman"/>
          <w:lang w:val="en-US"/>
        </w:rPr>
        <w:t>Island Resort</w:t>
      </w:r>
      <w:r>
        <w:rPr>
          <w:rFonts w:ascii="Times New Roman" w:eastAsia="新細明體" w:hAnsi="Times New Roman" w:cs="Times New Roman"/>
          <w:lang w:val="en-US"/>
        </w:rPr>
        <w:t xml:space="preserve"> Mall, it is recommended leasing department to offer longer </w:t>
      </w:r>
      <w:r w:rsidR="007957CC">
        <w:rPr>
          <w:rFonts w:ascii="Times New Roman" w:eastAsia="新細明體" w:hAnsi="Times New Roman" w:cs="Times New Roman"/>
          <w:lang w:val="en-US"/>
        </w:rPr>
        <w:t>rent-free</w:t>
      </w:r>
      <w:r>
        <w:rPr>
          <w:rFonts w:ascii="Times New Roman" w:eastAsia="新細明體" w:hAnsi="Times New Roman" w:cs="Times New Roman"/>
          <w:lang w:val="en-US"/>
        </w:rPr>
        <w:t xml:space="preserve"> period for the new tenants </w:t>
      </w:r>
      <w:r w:rsidR="00CB3D00">
        <w:rPr>
          <w:rFonts w:ascii="Times New Roman" w:eastAsia="新細明體" w:hAnsi="Times New Roman" w:cs="Times New Roman"/>
          <w:lang w:val="en-US"/>
        </w:rPr>
        <w:t xml:space="preserve">to give incentive for shops to open </w:t>
      </w:r>
      <w:r w:rsidR="00EA2FB8">
        <w:rPr>
          <w:rFonts w:ascii="Times New Roman" w:eastAsia="新細明體" w:hAnsi="Times New Roman" w:cs="Times New Roman"/>
          <w:lang w:val="en-US"/>
        </w:rPr>
        <w:t>and to</w:t>
      </w:r>
      <w:r w:rsidR="007957CC">
        <w:rPr>
          <w:rFonts w:ascii="Times New Roman" w:eastAsia="新細明體" w:hAnsi="Times New Roman" w:cs="Times New Roman"/>
          <w:lang w:val="en-US"/>
        </w:rPr>
        <w:t xml:space="preserve"> attract customers to visit the Mall </w:t>
      </w:r>
      <w:r w:rsidR="00CB3D00" w:rsidRPr="00CB3D00">
        <w:rPr>
          <w:rFonts w:ascii="Times New Roman" w:eastAsia="新細明體" w:hAnsi="Times New Roman" w:cs="Times New Roman"/>
          <w:lang w:val="en-US"/>
        </w:rPr>
        <w:t xml:space="preserve">through an extensive range of publicity </w:t>
      </w:r>
      <w:r w:rsidR="007E719A">
        <w:rPr>
          <w:rFonts w:ascii="Times New Roman" w:eastAsia="新細明體" w:hAnsi="Times New Roman" w:cs="Times New Roman"/>
          <w:lang w:val="en-US"/>
        </w:rPr>
        <w:t>(e.g. f</w:t>
      </w:r>
      <w:r w:rsidR="007E719A" w:rsidRPr="007E719A">
        <w:rPr>
          <w:rFonts w:ascii="Times New Roman" w:eastAsia="新細明體" w:hAnsi="Times New Roman" w:cs="Times New Roman"/>
          <w:lang w:val="en-US"/>
        </w:rPr>
        <w:t>ree parking privilege</w:t>
      </w:r>
      <w:r w:rsidR="007E719A">
        <w:rPr>
          <w:rFonts w:ascii="Times New Roman" w:eastAsia="新細明體" w:hAnsi="Times New Roman" w:cs="Times New Roman"/>
          <w:lang w:val="en-US"/>
        </w:rPr>
        <w:t xml:space="preserve">) </w:t>
      </w:r>
      <w:r w:rsidR="00CB3D00" w:rsidRPr="00CB3D00">
        <w:rPr>
          <w:rFonts w:ascii="Times New Roman" w:eastAsia="新細明體" w:hAnsi="Times New Roman" w:cs="Times New Roman"/>
          <w:lang w:val="en-US"/>
        </w:rPr>
        <w:t xml:space="preserve">and promotional activities </w:t>
      </w:r>
      <w:r w:rsidR="006445B2">
        <w:rPr>
          <w:rFonts w:ascii="Times New Roman" w:eastAsia="新細明體" w:hAnsi="Times New Roman" w:cs="Times New Roman"/>
          <w:lang w:val="en-US"/>
        </w:rPr>
        <w:t xml:space="preserve">(e.g. inviting well-known performers during particular festivals) </w:t>
      </w:r>
      <w:r w:rsidR="00CB3D00" w:rsidRPr="00CB3D00">
        <w:rPr>
          <w:rFonts w:ascii="Times New Roman" w:eastAsia="新細明體" w:hAnsi="Times New Roman" w:cs="Times New Roman"/>
          <w:lang w:val="en-US"/>
        </w:rPr>
        <w:t>to enhance the profits of tenants</w:t>
      </w:r>
      <w:r w:rsidR="006445B2">
        <w:rPr>
          <w:rFonts w:ascii="Times New Roman" w:eastAsia="新細明體" w:hAnsi="Times New Roman" w:cs="Times New Roman"/>
          <w:lang w:val="en-US"/>
        </w:rPr>
        <w:t xml:space="preserve">. </w:t>
      </w:r>
      <w:r w:rsidR="002C0F9E" w:rsidRPr="002C0F9E">
        <w:t xml:space="preserve"> </w:t>
      </w:r>
      <w:r w:rsidR="002C0F9E" w:rsidRPr="002C0F9E">
        <w:rPr>
          <w:rFonts w:ascii="Times New Roman" w:eastAsia="新細明體" w:hAnsi="Times New Roman" w:cs="Times New Roman"/>
          <w:lang w:val="en-US"/>
        </w:rPr>
        <w:t>Excitement represents “a positive emotional state that consists of high levels of pleasure and arousal” (Wakefield &amp; Baker,1998, p. 519). Both pleasure and arousal are fundamental components of human's positive subject feelings. Pleasure concerns feeling good, joyful, or happy and arousal relates to feeing excited, stimulated, or active. Generally, shoppers evaluate a retailer more positively when they experience excitement.</w:t>
      </w:r>
      <w:r w:rsidR="00592F13">
        <w:rPr>
          <w:rFonts w:ascii="Times New Roman" w:eastAsia="新細明體" w:hAnsi="Times New Roman" w:cs="Times New Roman"/>
          <w:lang w:val="en-US"/>
        </w:rPr>
        <w:t xml:space="preserve"> The longer time the customer </w:t>
      </w:r>
      <w:r w:rsidR="00BC200C">
        <w:rPr>
          <w:rFonts w:ascii="Times New Roman" w:eastAsia="新細明體" w:hAnsi="Times New Roman" w:cs="Times New Roman"/>
          <w:lang w:val="en-US"/>
        </w:rPr>
        <w:t>stays</w:t>
      </w:r>
      <w:r w:rsidR="00592F13">
        <w:rPr>
          <w:rFonts w:ascii="Times New Roman" w:eastAsia="新細明體" w:hAnsi="Times New Roman" w:cs="Times New Roman"/>
          <w:lang w:val="en-US"/>
        </w:rPr>
        <w:t xml:space="preserve"> in the shopping mall, the higher probability the customer </w:t>
      </w:r>
      <w:proofErr w:type="gramStart"/>
      <w:r w:rsidR="00592F13">
        <w:rPr>
          <w:rFonts w:ascii="Times New Roman" w:eastAsia="新細明體" w:hAnsi="Times New Roman" w:cs="Times New Roman"/>
          <w:lang w:val="en-US"/>
        </w:rPr>
        <w:t>consume</w:t>
      </w:r>
      <w:proofErr w:type="gramEnd"/>
      <w:r w:rsidR="00592F13">
        <w:rPr>
          <w:rFonts w:ascii="Times New Roman" w:eastAsia="新細明體" w:hAnsi="Times New Roman" w:cs="Times New Roman"/>
          <w:lang w:val="en-US"/>
        </w:rPr>
        <w:t xml:space="preserve"> more, in turn to generate more income to the shops. </w:t>
      </w:r>
    </w:p>
    <w:p w:rsidR="007957CC" w:rsidRPr="002C0F9E" w:rsidRDefault="007957CC" w:rsidP="00A4317D">
      <w:pPr>
        <w:spacing w:line="360" w:lineRule="auto"/>
        <w:jc w:val="both"/>
        <w:rPr>
          <w:rFonts w:ascii="Times New Roman" w:eastAsia="新細明體" w:hAnsi="Times New Roman" w:cs="Times New Roman"/>
        </w:rPr>
      </w:pPr>
    </w:p>
    <w:p w:rsidR="00662751" w:rsidRPr="00662751" w:rsidRDefault="007957CC" w:rsidP="00662751">
      <w:pPr>
        <w:spacing w:line="360" w:lineRule="auto"/>
        <w:jc w:val="both"/>
        <w:rPr>
          <w:rFonts w:ascii="Times New Roman" w:eastAsia="新細明體" w:hAnsi="Times New Roman" w:cs="Times New Roman"/>
        </w:rPr>
      </w:pPr>
      <w:r w:rsidRPr="00753EFA">
        <w:rPr>
          <w:rFonts w:ascii="Times New Roman" w:eastAsia="新細明體" w:hAnsi="Times New Roman" w:cs="Times New Roman"/>
        </w:rPr>
        <w:t xml:space="preserve">Moreover, the item of question 15 that ‘gift redemption is attractive’ was also rated low </w:t>
      </w:r>
      <w:r w:rsidR="00830E24" w:rsidRPr="00753EFA">
        <w:rPr>
          <w:rFonts w:ascii="Times New Roman" w:eastAsia="新細明體" w:hAnsi="Times New Roman" w:cs="Times New Roman"/>
        </w:rPr>
        <w:t>with mean score of</w:t>
      </w:r>
      <w:r w:rsidRPr="00753EFA">
        <w:rPr>
          <w:rFonts w:ascii="Times New Roman" w:eastAsia="新細明體" w:hAnsi="Times New Roman" w:cs="Times New Roman"/>
        </w:rPr>
        <w:t xml:space="preserve"> 3.42, it is recommended to launch more joint promotion with credit card companies and tenants to offer special privileges to consumers</w:t>
      </w:r>
      <w:r w:rsidR="00BC200C">
        <w:rPr>
          <w:rFonts w:ascii="Times New Roman" w:eastAsia="新細明體" w:hAnsi="Times New Roman" w:cs="Times New Roman"/>
        </w:rPr>
        <w:t>, from the lucky draw ticket redemption to a luxurious gift with high purchasing</w:t>
      </w:r>
      <w:r w:rsidR="00753EFA">
        <w:rPr>
          <w:rFonts w:ascii="Times New Roman" w:eastAsia="新細明體" w:hAnsi="Times New Roman" w:cs="Times New Roman"/>
        </w:rPr>
        <w:t xml:space="preserve">; to arrange more charity activities with non-government organisations and to bring in parent-child activities to co-operative with education centres </w:t>
      </w:r>
      <w:r w:rsidR="002C0F9E">
        <w:rPr>
          <w:rFonts w:ascii="Times New Roman" w:eastAsia="新細明體" w:hAnsi="Times New Roman" w:cs="Times New Roman"/>
        </w:rPr>
        <w:t>as promotional</w:t>
      </w:r>
      <w:r w:rsidR="00753EFA" w:rsidRPr="00753EFA">
        <w:rPr>
          <w:rFonts w:ascii="Times New Roman" w:eastAsia="新細明體" w:hAnsi="Times New Roman" w:cs="Times New Roman"/>
        </w:rPr>
        <w:t xml:space="preserve"> aspects can psychologically and behaviourally influence shoppers and produce positive business outcomes</w:t>
      </w:r>
      <w:r w:rsidR="00662751">
        <w:rPr>
          <w:rFonts w:ascii="Times New Roman" w:eastAsia="新細明體" w:hAnsi="Times New Roman" w:cs="Times New Roman"/>
        </w:rPr>
        <w:t xml:space="preserve">. </w:t>
      </w:r>
      <w:r w:rsidR="00662751" w:rsidRPr="00662751">
        <w:rPr>
          <w:rFonts w:ascii="Times New Roman" w:eastAsia="新細明體" w:hAnsi="Times New Roman" w:cs="Times New Roman"/>
        </w:rPr>
        <w:lastRenderedPageBreak/>
        <w:t xml:space="preserve">Additionally, mall developer can enhance the overall similarity to customers in a shopping environment by attracting different segments of customers on different days or different times of a day. </w:t>
      </w:r>
      <w:r w:rsidR="00662751">
        <w:rPr>
          <w:rFonts w:ascii="Times New Roman" w:eastAsia="新細明體" w:hAnsi="Times New Roman" w:cs="Times New Roman"/>
        </w:rPr>
        <w:t>The M</w:t>
      </w:r>
      <w:r w:rsidR="00662751" w:rsidRPr="00662751">
        <w:rPr>
          <w:rFonts w:ascii="Times New Roman" w:eastAsia="新細明體" w:hAnsi="Times New Roman" w:cs="Times New Roman"/>
        </w:rPr>
        <w:t>all can hold group-specific promotions (e.g. events, distributing coupon discounts in its restaurants) to separate targeted groups from others. Effective practices can be a special event for college students on one evening and senior discounts such as a free cup of morning coffee or early-bird discounts.</w:t>
      </w:r>
    </w:p>
    <w:p w:rsidR="007957CC" w:rsidRPr="00753EFA" w:rsidRDefault="007957CC" w:rsidP="00A4317D">
      <w:pPr>
        <w:spacing w:line="360" w:lineRule="auto"/>
        <w:jc w:val="both"/>
        <w:rPr>
          <w:rFonts w:ascii="Times New Roman" w:eastAsia="新細明體" w:hAnsi="Times New Roman" w:cs="Times New Roman"/>
        </w:rPr>
      </w:pPr>
    </w:p>
    <w:p w:rsidR="00561746" w:rsidRDefault="007957CC" w:rsidP="00561746">
      <w:pPr>
        <w:spacing w:line="360" w:lineRule="auto"/>
        <w:jc w:val="both"/>
        <w:rPr>
          <w:rFonts w:ascii="Times New Roman" w:eastAsia="新細明體" w:hAnsi="Times New Roman" w:cs="Times New Roman"/>
        </w:rPr>
      </w:pPr>
      <w:r>
        <w:rPr>
          <w:rFonts w:ascii="Times New Roman" w:eastAsia="新細明體" w:hAnsi="Times New Roman" w:cs="Times New Roman"/>
          <w:lang w:val="en-US"/>
        </w:rPr>
        <w:t xml:space="preserve">Lastly, question 5 </w:t>
      </w:r>
      <w:r w:rsidR="00830E24">
        <w:rPr>
          <w:rFonts w:ascii="Times New Roman" w:eastAsia="新細明體" w:hAnsi="Times New Roman" w:cs="Times New Roman"/>
          <w:lang w:val="en-US"/>
        </w:rPr>
        <w:t xml:space="preserve">of </w:t>
      </w:r>
      <w:r>
        <w:rPr>
          <w:rFonts w:ascii="Times New Roman" w:eastAsia="新細明體" w:hAnsi="Times New Roman" w:cs="Times New Roman"/>
          <w:lang w:val="en-US"/>
        </w:rPr>
        <w:t xml:space="preserve">mall environment issue </w:t>
      </w:r>
      <w:r w:rsidR="00830E24">
        <w:rPr>
          <w:rFonts w:ascii="Times New Roman" w:eastAsia="新細明體" w:hAnsi="Times New Roman" w:cs="Times New Roman"/>
          <w:lang w:val="en-US"/>
        </w:rPr>
        <w:t xml:space="preserve">was rated performing poor with mean score of 3.52. </w:t>
      </w:r>
      <w:r w:rsidR="00830E24" w:rsidRPr="00830E24">
        <w:rPr>
          <w:rFonts w:ascii="Times New Roman" w:eastAsia="新細明體" w:hAnsi="Times New Roman" w:cs="Times New Roman"/>
          <w:lang w:val="en-US"/>
        </w:rPr>
        <w:t>(Rahman et al., 2016)</w:t>
      </w:r>
      <w:r w:rsidR="00830E24">
        <w:rPr>
          <w:rFonts w:ascii="Times New Roman" w:eastAsia="新細明體" w:hAnsi="Times New Roman" w:cs="Times New Roman"/>
          <w:lang w:val="en-US"/>
        </w:rPr>
        <w:t xml:space="preserve"> </w:t>
      </w:r>
      <w:r w:rsidR="00313B7A">
        <w:rPr>
          <w:rFonts w:ascii="Times New Roman" w:eastAsia="新細明體" w:hAnsi="Times New Roman" w:cs="Times New Roman"/>
          <w:lang w:val="en-US"/>
        </w:rPr>
        <w:t xml:space="preserve">reported </w:t>
      </w:r>
      <w:r w:rsidR="00830E24" w:rsidRPr="00830E24">
        <w:rPr>
          <w:rFonts w:ascii="Times New Roman" w:eastAsia="新細明體" w:hAnsi="Times New Roman" w:cs="Times New Roman"/>
          <w:lang w:val="en-US"/>
        </w:rPr>
        <w:t>that positive perception of the mall environment has a positive effect on both excitement and the desire to stay in the mall, which in turn strengthens the intention to repeat the patronage and the recommendation to others</w:t>
      </w:r>
      <w:r w:rsidR="00830E24">
        <w:rPr>
          <w:rFonts w:ascii="Times New Roman" w:eastAsia="新細明體" w:hAnsi="Times New Roman" w:cs="Times New Roman"/>
          <w:lang w:val="en-US"/>
        </w:rPr>
        <w:t>.</w:t>
      </w:r>
      <w:r w:rsidR="00313B7A">
        <w:rPr>
          <w:rFonts w:ascii="Times New Roman" w:eastAsia="新細明體" w:hAnsi="Times New Roman" w:cs="Times New Roman"/>
          <w:lang w:val="en-US"/>
        </w:rPr>
        <w:t xml:space="preserve"> Thus, the stability of Wi-Fi system, air-conditioning, cleanness of washrooms </w:t>
      </w:r>
      <w:r w:rsidR="007E3856">
        <w:rPr>
          <w:rFonts w:ascii="Times New Roman" w:eastAsia="新細明體" w:hAnsi="Times New Roman" w:cs="Times New Roman"/>
          <w:lang w:val="en-US"/>
        </w:rPr>
        <w:t>is</w:t>
      </w:r>
      <w:r w:rsidR="00313B7A">
        <w:rPr>
          <w:rFonts w:ascii="Times New Roman" w:eastAsia="新細明體" w:hAnsi="Times New Roman" w:cs="Times New Roman"/>
          <w:lang w:val="en-US"/>
        </w:rPr>
        <w:t xml:space="preserve"> crucial for the </w:t>
      </w:r>
      <w:r w:rsidR="00BC200C">
        <w:rPr>
          <w:rFonts w:ascii="Times New Roman" w:eastAsia="新細明體" w:hAnsi="Times New Roman" w:cs="Times New Roman"/>
          <w:lang w:val="en-US"/>
        </w:rPr>
        <w:t>m</w:t>
      </w:r>
      <w:r w:rsidR="00313B7A">
        <w:rPr>
          <w:rFonts w:ascii="Times New Roman" w:eastAsia="新細明體" w:hAnsi="Times New Roman" w:cs="Times New Roman"/>
          <w:lang w:val="en-US"/>
        </w:rPr>
        <w:t>all</w:t>
      </w:r>
      <w:r w:rsidR="007E3856">
        <w:rPr>
          <w:rFonts w:ascii="Times New Roman" w:eastAsia="新細明體" w:hAnsi="Times New Roman" w:cs="Times New Roman"/>
          <w:lang w:val="en-US"/>
        </w:rPr>
        <w:t xml:space="preserve">, which </w:t>
      </w:r>
      <w:r w:rsidR="00561746" w:rsidRPr="00561746">
        <w:rPr>
          <w:rFonts w:ascii="Times New Roman" w:eastAsia="新細明體" w:hAnsi="Times New Roman" w:cs="Times New Roman"/>
          <w:lang w:val="en-US"/>
        </w:rPr>
        <w:t>demonstrates</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the</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importance</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of</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having</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a</w:t>
      </w:r>
      <w:r w:rsidR="00561746">
        <w:rPr>
          <w:rFonts w:ascii="Times New Roman" w:eastAsia="新細明體" w:hAnsi="Times New Roman" w:cs="Times New Roman"/>
          <w:lang w:val="en-US"/>
        </w:rPr>
        <w:t xml:space="preserve"> </w:t>
      </w:r>
      <w:r w:rsidR="000F22EA">
        <w:rPr>
          <w:rFonts w:ascii="Times New Roman" w:eastAsia="新細明體" w:hAnsi="Times New Roman" w:cs="Times New Roman"/>
          <w:lang w:val="en-US"/>
        </w:rPr>
        <w:t>good service</w:t>
      </w:r>
      <w:r w:rsidR="00561746" w:rsidRPr="00561746">
        <w:rPr>
          <w:rFonts w:ascii="Times New Roman" w:eastAsia="新細明體" w:hAnsi="Times New Roman" w:cs="Times New Roman"/>
          <w:lang w:val="en-US"/>
        </w:rPr>
        <w:t>, pleasing environment,</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and</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entertainment</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facilities</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for</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different family members.</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This</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latter</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result supports the findings of Baker et</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al.</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(2002)</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and</w:t>
      </w:r>
      <w:r w:rsidR="00561746">
        <w:rPr>
          <w:rFonts w:ascii="Times New Roman" w:eastAsia="新細明體" w:hAnsi="Times New Roman" w:cs="Times New Roman"/>
          <w:lang w:val="en-US"/>
        </w:rPr>
        <w:t xml:space="preserve"> </w:t>
      </w:r>
      <w:proofErr w:type="spellStart"/>
      <w:r w:rsidR="00561746" w:rsidRPr="00561746">
        <w:rPr>
          <w:rFonts w:ascii="Times New Roman" w:eastAsia="新細明體" w:hAnsi="Times New Roman" w:cs="Times New Roman"/>
          <w:lang w:val="en-US"/>
        </w:rPr>
        <w:t>Kengetal</w:t>
      </w:r>
      <w:proofErr w:type="spellEnd"/>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(2007) in that</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friendly,</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helpful,</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and</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knowledgeable</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mall</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staff</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positively affect them</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all</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shoppers'</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perception</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of</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the</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mall</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environment</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and consequently</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their</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shopping</w:t>
      </w:r>
      <w:r w:rsidR="0056174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lang w:val="en-US"/>
        </w:rPr>
        <w:t>outcomes.</w:t>
      </w:r>
      <w:r w:rsidR="007E3856">
        <w:rPr>
          <w:rFonts w:ascii="Times New Roman" w:eastAsia="新細明體" w:hAnsi="Times New Roman" w:cs="Times New Roman"/>
          <w:lang w:val="en-US"/>
        </w:rPr>
        <w:t xml:space="preserve"> </w:t>
      </w:r>
      <w:r w:rsidR="00561746" w:rsidRPr="00561746">
        <w:rPr>
          <w:rFonts w:ascii="Times New Roman" w:eastAsia="新細明體" w:hAnsi="Times New Roman" w:cs="Times New Roman"/>
        </w:rPr>
        <w:t>Similarly,</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mall</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environment</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has</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significant positive</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influence</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on</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customer</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satisfaction</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supporting</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H</w:t>
      </w:r>
      <w:r w:rsidR="007E3856" w:rsidRPr="007E3856">
        <w:rPr>
          <w:rFonts w:ascii="Times New Roman" w:eastAsia="新細明體" w:hAnsi="Times New Roman" w:cs="Times New Roman"/>
        </w:rPr>
        <w:t>1</w:t>
      </w:r>
      <w:r w:rsidR="00561746" w:rsidRPr="00561746">
        <w:rPr>
          <w:rFonts w:ascii="Times New Roman" w:eastAsia="新細明體" w:hAnsi="Times New Roman" w:cs="Times New Roman"/>
        </w:rPr>
        <w:t>.</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This</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supports</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the</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idea that</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favourable</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perception</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of</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the</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mall</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environment</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elicits</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positive</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emotional</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states</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such</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as</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pleasantness,</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excitement,</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and</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satisfaction (Kwon et</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al.,</w:t>
      </w:r>
      <w:r w:rsidR="00561746">
        <w:rPr>
          <w:rFonts w:ascii="Times New Roman" w:eastAsia="新細明體" w:hAnsi="Times New Roman" w:cs="Times New Roman"/>
        </w:rPr>
        <w:t xml:space="preserve"> </w:t>
      </w:r>
      <w:r w:rsidR="00561746" w:rsidRPr="00561746">
        <w:rPr>
          <w:rFonts w:ascii="Times New Roman" w:eastAsia="新細明體" w:hAnsi="Times New Roman" w:cs="Times New Roman"/>
        </w:rPr>
        <w:t>2016).</w:t>
      </w:r>
    </w:p>
    <w:p w:rsidR="00561746" w:rsidRDefault="00561746" w:rsidP="00A4317D">
      <w:pPr>
        <w:spacing w:line="360" w:lineRule="auto"/>
        <w:jc w:val="both"/>
        <w:rPr>
          <w:rFonts w:ascii="Times New Roman" w:eastAsia="新細明體" w:hAnsi="Times New Roman" w:cs="Times New Roman"/>
        </w:rPr>
      </w:pPr>
    </w:p>
    <w:p w:rsidR="006A7442" w:rsidRDefault="006A7442" w:rsidP="00A4317D">
      <w:pPr>
        <w:spacing w:line="360" w:lineRule="auto"/>
        <w:jc w:val="both"/>
        <w:rPr>
          <w:rFonts w:ascii="Times New Roman" w:eastAsia="新細明體" w:hAnsi="Times New Roman" w:cs="Times New Roman"/>
        </w:rPr>
      </w:pPr>
    </w:p>
    <w:p w:rsidR="006A7442" w:rsidRPr="004E6B8D" w:rsidRDefault="006A7442" w:rsidP="00A4317D">
      <w:pPr>
        <w:spacing w:line="360" w:lineRule="auto"/>
        <w:jc w:val="both"/>
        <w:rPr>
          <w:rFonts w:ascii="Times New Roman" w:eastAsia="新細明體" w:hAnsi="Times New Roman" w:cs="Times New Roman"/>
        </w:rPr>
      </w:pPr>
    </w:p>
    <w:p w:rsidR="000F42B6" w:rsidRPr="00D55AF5" w:rsidRDefault="00AE08D0" w:rsidP="006A7442">
      <w:pPr>
        <w:spacing w:line="360" w:lineRule="auto"/>
        <w:jc w:val="both"/>
        <w:rPr>
          <w:rFonts w:ascii="Times New Roman" w:eastAsia="新細明體" w:hAnsi="Times New Roman" w:cs="Times New Roman"/>
        </w:rPr>
      </w:pPr>
      <w:r w:rsidRPr="00AE08D0">
        <w:rPr>
          <w:rFonts w:ascii="Times New Roman" w:eastAsia="新細明體" w:hAnsi="Times New Roman" w:cs="Times New Roman"/>
          <w:lang w:val="en-US"/>
        </w:rPr>
        <w:t xml:space="preserve">Island Resort Mall is defined as a </w:t>
      </w:r>
      <w:r w:rsidRPr="00AE08D0">
        <w:rPr>
          <w:rFonts w:ascii="Times New Roman" w:eastAsia="新細明體" w:hAnsi="Times New Roman" w:cs="Times New Roman"/>
        </w:rPr>
        <w:t xml:space="preserve">Community Shopping Centre, it serves a catchment population not only the population of 3,098 residential units of Island Resort, but also the population vicinity including Siu Sai Wan Estate (6,163 units), Harmony Garden (2,340 units), </w:t>
      </w:r>
      <w:proofErr w:type="spellStart"/>
      <w:r w:rsidRPr="00AE08D0">
        <w:rPr>
          <w:rFonts w:ascii="Times New Roman" w:eastAsia="新細明體" w:hAnsi="Times New Roman" w:cs="Times New Roman"/>
        </w:rPr>
        <w:t>Fullview</w:t>
      </w:r>
      <w:proofErr w:type="spellEnd"/>
      <w:r w:rsidRPr="00AE08D0">
        <w:rPr>
          <w:rFonts w:ascii="Times New Roman" w:eastAsia="新細明體" w:hAnsi="Times New Roman" w:cs="Times New Roman"/>
        </w:rPr>
        <w:t xml:space="preserve"> Garden (3,240 units), Cheerful Garden (1,870 units) and Kai </w:t>
      </w:r>
      <w:proofErr w:type="spellStart"/>
      <w:r w:rsidRPr="00AE08D0">
        <w:rPr>
          <w:rFonts w:ascii="Times New Roman" w:eastAsia="新細明體" w:hAnsi="Times New Roman" w:cs="Times New Roman"/>
        </w:rPr>
        <w:t>Tsui</w:t>
      </w:r>
      <w:proofErr w:type="spellEnd"/>
      <w:r w:rsidRPr="00AE08D0">
        <w:rPr>
          <w:rFonts w:ascii="Times New Roman" w:eastAsia="新細明體" w:hAnsi="Times New Roman" w:cs="Times New Roman"/>
        </w:rPr>
        <w:t xml:space="preserve"> Court (1,216 units). The role of the Mall is not only to provide various types of trades to shoppers for buying goods or services. It is also to provide a harmonious feeling, comfortable environment, tailor-made customer service and attractive promotional activity to lure more loyal customers to increase the traffic flow for the Mall.</w:t>
      </w:r>
      <w:r w:rsidR="006A7442">
        <w:rPr>
          <w:rFonts w:ascii="Times New Roman" w:eastAsia="新細明體" w:hAnsi="Times New Roman" w:cs="Times New Roman"/>
        </w:rPr>
        <w:t xml:space="preserve"> </w:t>
      </w:r>
    </w:p>
    <w:p w:rsidR="006A7442" w:rsidRDefault="006A7442" w:rsidP="009E252B">
      <w:pPr>
        <w:spacing w:line="360" w:lineRule="auto"/>
        <w:jc w:val="both"/>
        <w:rPr>
          <w:rFonts w:ascii="Times New Roman" w:eastAsia="新細明體" w:hAnsi="Times New Roman" w:cs="Times New Roman"/>
          <w:b/>
          <w:sz w:val="28"/>
          <w:szCs w:val="28"/>
        </w:rPr>
      </w:pPr>
    </w:p>
    <w:p w:rsidR="009E252B" w:rsidRPr="0061302E" w:rsidRDefault="009E252B" w:rsidP="0061302E">
      <w:pPr>
        <w:pStyle w:val="a5"/>
        <w:numPr>
          <w:ilvl w:val="0"/>
          <w:numId w:val="3"/>
        </w:numPr>
        <w:spacing w:line="360" w:lineRule="auto"/>
        <w:ind w:leftChars="0"/>
        <w:jc w:val="both"/>
        <w:rPr>
          <w:rFonts w:ascii="Times New Roman" w:eastAsia="新細明體" w:hAnsi="Times New Roman" w:cs="Times New Roman"/>
          <w:b/>
          <w:sz w:val="28"/>
          <w:szCs w:val="28"/>
        </w:rPr>
      </w:pPr>
      <w:r w:rsidRPr="0061302E">
        <w:rPr>
          <w:rFonts w:ascii="Times New Roman" w:eastAsia="新細明體" w:hAnsi="Times New Roman" w:cs="Times New Roman"/>
          <w:b/>
          <w:sz w:val="28"/>
          <w:szCs w:val="28"/>
        </w:rPr>
        <w:lastRenderedPageBreak/>
        <w:t>Conclusion</w:t>
      </w:r>
    </w:p>
    <w:p w:rsidR="006A7D11" w:rsidRPr="006A7D11" w:rsidRDefault="006A7D11" w:rsidP="00D901E3">
      <w:pPr>
        <w:spacing w:line="360" w:lineRule="auto"/>
        <w:jc w:val="both"/>
        <w:rPr>
          <w:rFonts w:ascii="Times New Roman" w:eastAsia="新細明體" w:hAnsi="Times New Roman" w:cs="Times New Roman"/>
        </w:rPr>
      </w:pPr>
    </w:p>
    <w:p w:rsidR="00AB44BF" w:rsidRPr="00AB44BF" w:rsidRDefault="009E252B" w:rsidP="00AB44BF">
      <w:pPr>
        <w:spacing w:line="360" w:lineRule="auto"/>
        <w:jc w:val="both"/>
        <w:rPr>
          <w:rFonts w:ascii="Times New Roman" w:eastAsia="新細明體" w:hAnsi="Times New Roman" w:cs="Times New Roman"/>
        </w:rPr>
      </w:pPr>
      <w:r w:rsidRPr="00D55AF5">
        <w:rPr>
          <w:rFonts w:ascii="Times New Roman" w:eastAsia="新細明體" w:hAnsi="Times New Roman" w:cs="Times New Roman"/>
        </w:rPr>
        <w:t xml:space="preserve">The objectives of this study were to </w:t>
      </w:r>
      <w:r w:rsidR="006A7D11" w:rsidRPr="006A7D11">
        <w:rPr>
          <w:rFonts w:ascii="Times New Roman" w:eastAsia="新細明體" w:hAnsi="Times New Roman" w:cs="Times New Roman"/>
        </w:rPr>
        <w:t xml:space="preserve">evaluate the effects of customer service, trade-mix and promotional activity on customer satisfaction </w:t>
      </w:r>
      <w:r w:rsidR="006A7D11">
        <w:rPr>
          <w:rFonts w:ascii="Times New Roman" w:eastAsia="新細明體" w:hAnsi="Times New Roman" w:cs="Times New Roman"/>
        </w:rPr>
        <w:t>in</w:t>
      </w:r>
      <w:r w:rsidR="006A7D11" w:rsidRPr="006A7D11">
        <w:rPr>
          <w:rFonts w:ascii="Times New Roman" w:eastAsia="新細明體" w:hAnsi="Times New Roman" w:cs="Times New Roman"/>
        </w:rPr>
        <w:t xml:space="preserve"> </w:t>
      </w:r>
      <w:bookmarkStart w:id="0" w:name="_Hlk5533489"/>
      <w:r w:rsidR="006A7D11" w:rsidRPr="006A7D11">
        <w:rPr>
          <w:rFonts w:ascii="Times New Roman" w:eastAsia="新細明體" w:hAnsi="Times New Roman" w:cs="Times New Roman"/>
        </w:rPr>
        <w:t>Island Resort Mall</w:t>
      </w:r>
      <w:bookmarkEnd w:id="0"/>
      <w:r w:rsidR="006A7D11">
        <w:rPr>
          <w:rFonts w:ascii="Times New Roman" w:eastAsia="新細明體" w:hAnsi="Times New Roman" w:cs="Times New Roman"/>
        </w:rPr>
        <w:t xml:space="preserve">, </w:t>
      </w:r>
      <w:r w:rsidRPr="00D55AF5">
        <w:rPr>
          <w:rFonts w:ascii="Times New Roman" w:eastAsia="新細明體" w:hAnsi="Times New Roman" w:cs="Times New Roman"/>
        </w:rPr>
        <w:t xml:space="preserve">from which </w:t>
      </w:r>
      <w:r w:rsidR="006A7442">
        <w:rPr>
          <w:rFonts w:ascii="Times New Roman" w:eastAsia="新細明體" w:hAnsi="Times New Roman" w:cs="Times New Roman"/>
        </w:rPr>
        <w:t xml:space="preserve">the research </w:t>
      </w:r>
      <w:r w:rsidRPr="00D55AF5">
        <w:rPr>
          <w:rFonts w:ascii="Times New Roman" w:eastAsia="新細明體" w:hAnsi="Times New Roman" w:cs="Times New Roman"/>
        </w:rPr>
        <w:t>ha</w:t>
      </w:r>
      <w:r w:rsidR="006A7442">
        <w:rPr>
          <w:rFonts w:ascii="Times New Roman" w:eastAsia="新細明體" w:hAnsi="Times New Roman" w:cs="Times New Roman"/>
        </w:rPr>
        <w:t>s</w:t>
      </w:r>
      <w:r w:rsidRPr="00D55AF5">
        <w:rPr>
          <w:rFonts w:ascii="Times New Roman" w:eastAsia="新細明體" w:hAnsi="Times New Roman" w:cs="Times New Roman"/>
        </w:rPr>
        <w:t xml:space="preserve"> selected 1</w:t>
      </w:r>
      <w:r w:rsidR="006A7442">
        <w:rPr>
          <w:rFonts w:ascii="Times New Roman" w:eastAsia="新細明體" w:hAnsi="Times New Roman" w:cs="Times New Roman"/>
        </w:rPr>
        <w:t>5</w:t>
      </w:r>
      <w:r w:rsidRPr="00D55AF5">
        <w:rPr>
          <w:rFonts w:ascii="Times New Roman" w:eastAsia="新細明體" w:hAnsi="Times New Roman" w:cs="Times New Roman"/>
        </w:rPr>
        <w:t xml:space="preserve"> factors </w:t>
      </w:r>
      <w:r w:rsidR="006A7442">
        <w:rPr>
          <w:rFonts w:ascii="Times New Roman" w:eastAsia="新細明體" w:hAnsi="Times New Roman" w:cs="Times New Roman"/>
        </w:rPr>
        <w:t xml:space="preserve">across </w:t>
      </w:r>
      <w:r w:rsidR="00D901E3">
        <w:rPr>
          <w:rFonts w:ascii="Times New Roman" w:eastAsia="新細明體" w:hAnsi="Times New Roman" w:cs="Times New Roman"/>
        </w:rPr>
        <w:t xml:space="preserve">three constructs </w:t>
      </w:r>
      <w:r w:rsidRPr="00D55AF5">
        <w:rPr>
          <w:rFonts w:ascii="Times New Roman" w:eastAsia="新細明體" w:hAnsi="Times New Roman" w:cs="Times New Roman"/>
        </w:rPr>
        <w:t xml:space="preserve">to measure the customer satisfaction. With the help of </w:t>
      </w:r>
      <w:r w:rsidR="00D901E3">
        <w:rPr>
          <w:rFonts w:ascii="Times New Roman" w:eastAsia="新細明體" w:hAnsi="Times New Roman" w:cs="Times New Roman"/>
        </w:rPr>
        <w:t>SPSS,</w:t>
      </w:r>
      <w:r w:rsidRPr="00D55AF5">
        <w:rPr>
          <w:rFonts w:ascii="Times New Roman" w:eastAsia="新細明體" w:hAnsi="Times New Roman" w:cs="Times New Roman"/>
        </w:rPr>
        <w:t xml:space="preserve"> </w:t>
      </w:r>
      <w:r w:rsidR="00D901E3">
        <w:rPr>
          <w:rFonts w:ascii="Times New Roman" w:eastAsia="新細明體" w:hAnsi="Times New Roman" w:cs="Times New Roman"/>
        </w:rPr>
        <w:t xml:space="preserve">the researcher </w:t>
      </w:r>
      <w:r w:rsidRPr="00D55AF5">
        <w:rPr>
          <w:rFonts w:ascii="Times New Roman" w:eastAsia="新細明體" w:hAnsi="Times New Roman" w:cs="Times New Roman"/>
        </w:rPr>
        <w:t>ha</w:t>
      </w:r>
      <w:r w:rsidR="00D901E3">
        <w:rPr>
          <w:rFonts w:ascii="Times New Roman" w:eastAsia="新細明體" w:hAnsi="Times New Roman" w:cs="Times New Roman"/>
        </w:rPr>
        <w:t>s</w:t>
      </w:r>
      <w:r w:rsidRPr="00D55AF5">
        <w:rPr>
          <w:rFonts w:ascii="Times New Roman" w:eastAsia="新細明體" w:hAnsi="Times New Roman" w:cs="Times New Roman"/>
        </w:rPr>
        <w:t xml:space="preserve"> </w:t>
      </w:r>
      <w:r w:rsidR="00D901E3">
        <w:rPr>
          <w:rFonts w:ascii="Times New Roman" w:eastAsia="新細明體" w:hAnsi="Times New Roman" w:cs="Times New Roman"/>
        </w:rPr>
        <w:t xml:space="preserve">analysed </w:t>
      </w:r>
      <w:r w:rsidRPr="00D55AF5">
        <w:rPr>
          <w:rFonts w:ascii="Times New Roman" w:eastAsia="新細明體" w:hAnsi="Times New Roman" w:cs="Times New Roman"/>
        </w:rPr>
        <w:t>each factor</w:t>
      </w:r>
      <w:r w:rsidR="00D901E3">
        <w:rPr>
          <w:rFonts w:ascii="Times New Roman" w:eastAsia="新細明體" w:hAnsi="Times New Roman" w:cs="Times New Roman"/>
        </w:rPr>
        <w:t>,</w:t>
      </w:r>
      <w:r w:rsidRPr="00D55AF5">
        <w:rPr>
          <w:rFonts w:ascii="Times New Roman" w:eastAsia="新細明體" w:hAnsi="Times New Roman" w:cs="Times New Roman"/>
        </w:rPr>
        <w:t xml:space="preserve"> </w:t>
      </w:r>
      <w:r w:rsidR="00D901E3">
        <w:rPr>
          <w:rFonts w:ascii="Times New Roman" w:eastAsia="新細明體" w:hAnsi="Times New Roman" w:cs="Times New Roman"/>
        </w:rPr>
        <w:t>t</w:t>
      </w:r>
      <w:r w:rsidR="00D901E3" w:rsidRPr="00D901E3">
        <w:rPr>
          <w:rFonts w:ascii="Times New Roman" w:eastAsia="新細明體" w:hAnsi="Times New Roman" w:cs="Times New Roman"/>
        </w:rPr>
        <w:t xml:space="preserve">he main results of this study show that the </w:t>
      </w:r>
      <w:r w:rsidR="006A7D11">
        <w:rPr>
          <w:rFonts w:ascii="Times New Roman" w:eastAsia="新細明體" w:hAnsi="Times New Roman" w:cs="Times New Roman"/>
        </w:rPr>
        <w:t xml:space="preserve">limitation of trade-mix, sub-level of mall environment, </w:t>
      </w:r>
      <w:r w:rsidR="00C60C97">
        <w:rPr>
          <w:rFonts w:ascii="Times New Roman" w:eastAsia="新細明體" w:hAnsi="Times New Roman" w:cs="Times New Roman"/>
        </w:rPr>
        <w:t>improper distribution of shops</w:t>
      </w:r>
      <w:r w:rsidR="006A7D11">
        <w:rPr>
          <w:rFonts w:ascii="Times New Roman" w:eastAsia="新細明體" w:hAnsi="Times New Roman" w:cs="Times New Roman"/>
        </w:rPr>
        <w:t xml:space="preserve">, </w:t>
      </w:r>
      <w:r w:rsidR="00C60C97">
        <w:rPr>
          <w:rFonts w:ascii="Times New Roman" w:eastAsia="新細明體" w:hAnsi="Times New Roman" w:cs="Times New Roman"/>
        </w:rPr>
        <w:t>lack of promotional activity, insufficient of directory and unattractive of gift redemption</w:t>
      </w:r>
      <w:r w:rsidR="00732CB2">
        <w:rPr>
          <w:rFonts w:ascii="Times New Roman" w:eastAsia="新細明體" w:hAnsi="Times New Roman" w:cs="Times New Roman"/>
        </w:rPr>
        <w:t>.</w:t>
      </w:r>
      <w:r w:rsidR="00C60C97">
        <w:rPr>
          <w:rFonts w:ascii="Times New Roman" w:eastAsia="新細明體" w:hAnsi="Times New Roman" w:cs="Times New Roman"/>
        </w:rPr>
        <w:t xml:space="preserve"> </w:t>
      </w:r>
      <w:r w:rsidR="00732CB2">
        <w:rPr>
          <w:rFonts w:ascii="Times New Roman" w:eastAsia="新細明體" w:hAnsi="Times New Roman" w:cs="Times New Roman"/>
        </w:rPr>
        <w:t>T</w:t>
      </w:r>
      <w:r w:rsidR="00732CB2" w:rsidRPr="00B47014">
        <w:rPr>
          <w:rFonts w:ascii="Times New Roman" w:eastAsia="新細明體" w:hAnsi="Times New Roman" w:cs="Times New Roman"/>
        </w:rPr>
        <w:t xml:space="preserve">his study recognises the importance of the different dimensions </w:t>
      </w:r>
      <w:r w:rsidR="005F3495">
        <w:rPr>
          <w:rFonts w:ascii="Times New Roman" w:eastAsia="新細明體" w:hAnsi="Times New Roman" w:cs="Times New Roman"/>
        </w:rPr>
        <w:t xml:space="preserve">in terms of customer service, trade-mix and promotional activity </w:t>
      </w:r>
      <w:r w:rsidR="00732CB2" w:rsidRPr="00B47014">
        <w:rPr>
          <w:rFonts w:ascii="Times New Roman" w:eastAsia="新細明體" w:hAnsi="Times New Roman" w:cs="Times New Roman"/>
          <w:lang w:val="en-US"/>
        </w:rPr>
        <w:t>in predicting customer satisfaction</w:t>
      </w:r>
      <w:r w:rsidR="00AB44BF" w:rsidRPr="00AB44BF">
        <w:rPr>
          <w:rFonts w:ascii="Times New Roman" w:eastAsia="新細明體" w:hAnsi="Times New Roman" w:cs="Times New Roman"/>
        </w:rPr>
        <w:t xml:space="preserve"> </w:t>
      </w:r>
      <w:r w:rsidR="00AB44BF">
        <w:rPr>
          <w:rFonts w:ascii="Times New Roman" w:eastAsia="新細明體" w:hAnsi="Times New Roman" w:cs="Times New Roman"/>
        </w:rPr>
        <w:t xml:space="preserve">for </w:t>
      </w:r>
      <w:r w:rsidR="00AB44BF" w:rsidRPr="00AB44BF">
        <w:rPr>
          <w:rFonts w:ascii="Times New Roman" w:eastAsia="新細明體" w:hAnsi="Times New Roman" w:cs="Times New Roman"/>
        </w:rPr>
        <w:t>improv</w:t>
      </w:r>
      <w:r w:rsidR="00AB44BF">
        <w:rPr>
          <w:rFonts w:ascii="Times New Roman" w:eastAsia="新細明體" w:hAnsi="Times New Roman" w:cs="Times New Roman"/>
        </w:rPr>
        <w:t>ing</w:t>
      </w:r>
      <w:r w:rsidR="00AB44BF" w:rsidRPr="00AB44BF">
        <w:rPr>
          <w:rFonts w:ascii="Times New Roman" w:eastAsia="新細明體" w:hAnsi="Times New Roman" w:cs="Times New Roman"/>
        </w:rPr>
        <w:t xml:space="preserve"> the shopping experience of the </w:t>
      </w:r>
      <w:r w:rsidR="00AB44BF">
        <w:rPr>
          <w:rFonts w:ascii="Times New Roman" w:eastAsia="新細明體" w:hAnsi="Times New Roman" w:cs="Times New Roman"/>
        </w:rPr>
        <w:t>residents</w:t>
      </w:r>
      <w:r w:rsidR="00477191">
        <w:rPr>
          <w:rFonts w:ascii="Times New Roman" w:eastAsia="新細明體" w:hAnsi="Times New Roman" w:cs="Times New Roman"/>
          <w:lang w:val="en-US"/>
        </w:rPr>
        <w:t xml:space="preserve">. </w:t>
      </w:r>
      <w:r w:rsidR="00477191" w:rsidRPr="00477191">
        <w:rPr>
          <w:rFonts w:ascii="Times New Roman" w:eastAsia="新細明體" w:hAnsi="Times New Roman" w:cs="Times New Roman"/>
          <w:lang w:val="en-US"/>
        </w:rPr>
        <w:t>All hypotheses were supported</w:t>
      </w:r>
      <w:r w:rsidR="00477191">
        <w:rPr>
          <w:rFonts w:ascii="Times New Roman" w:eastAsia="新細明體" w:hAnsi="Times New Roman" w:cs="Times New Roman"/>
          <w:lang w:val="en-US"/>
        </w:rPr>
        <w:t xml:space="preserve">, </w:t>
      </w:r>
      <w:r w:rsidR="00C60C97">
        <w:rPr>
          <w:rFonts w:ascii="Times New Roman" w:eastAsia="新細明體" w:hAnsi="Times New Roman" w:cs="Times New Roman"/>
        </w:rPr>
        <w:t>s</w:t>
      </w:r>
      <w:r w:rsidR="00D901E3" w:rsidRPr="00D901E3">
        <w:rPr>
          <w:rFonts w:ascii="Times New Roman" w:eastAsia="新細明體" w:hAnsi="Times New Roman" w:cs="Times New Roman"/>
        </w:rPr>
        <w:t>ome theoretical and managerial implications of these findings are discussed.</w:t>
      </w:r>
    </w:p>
    <w:p w:rsidR="00C60C97" w:rsidRDefault="00C60C97" w:rsidP="009E252B">
      <w:pPr>
        <w:spacing w:line="360" w:lineRule="auto"/>
        <w:jc w:val="both"/>
        <w:rPr>
          <w:rFonts w:ascii="Times New Roman" w:eastAsia="新細明體" w:hAnsi="Times New Roman" w:cs="Times New Roman"/>
        </w:rPr>
      </w:pPr>
    </w:p>
    <w:p w:rsidR="00C60C97" w:rsidRPr="00D55AF5" w:rsidRDefault="00B47014" w:rsidP="00C60C97">
      <w:pPr>
        <w:spacing w:line="360" w:lineRule="auto"/>
        <w:jc w:val="both"/>
        <w:rPr>
          <w:rFonts w:ascii="Times New Roman" w:eastAsia="新細明體" w:hAnsi="Times New Roman" w:cs="Times New Roman"/>
        </w:rPr>
      </w:pPr>
      <w:r w:rsidRPr="00D55AF5">
        <w:rPr>
          <w:rFonts w:ascii="Times New Roman" w:eastAsia="新細明體" w:hAnsi="Times New Roman" w:cs="Times New Roman"/>
        </w:rPr>
        <w:t>Today, organized retailing has become an experience characterized by comfort, style and speed. It is something that offers a customer more control, convenience and choice along with an experience.</w:t>
      </w:r>
      <w:r>
        <w:rPr>
          <w:rFonts w:ascii="Times New Roman" w:eastAsia="新細明體" w:hAnsi="Times New Roman" w:cs="Times New Roman"/>
        </w:rPr>
        <w:t xml:space="preserve"> </w:t>
      </w:r>
      <w:r w:rsidR="00C60C97" w:rsidRPr="00D55AF5">
        <w:rPr>
          <w:rFonts w:ascii="Times New Roman" w:eastAsia="新細明體" w:hAnsi="Times New Roman" w:cs="Times New Roman"/>
        </w:rPr>
        <w:t xml:space="preserve">Providing pleasant shopping experience via </w:t>
      </w:r>
      <w:r w:rsidR="00C60C97">
        <w:rPr>
          <w:rFonts w:ascii="Times New Roman" w:eastAsia="新細明體" w:hAnsi="Times New Roman" w:cs="Times New Roman"/>
        </w:rPr>
        <w:t>mall</w:t>
      </w:r>
      <w:r w:rsidR="00C60C97" w:rsidRPr="00D55AF5">
        <w:rPr>
          <w:rFonts w:ascii="Times New Roman" w:eastAsia="新細明體" w:hAnsi="Times New Roman" w:cs="Times New Roman"/>
        </w:rPr>
        <w:t xml:space="preserve"> atmospherics is a key to success in retail business</w:t>
      </w:r>
    </w:p>
    <w:p w:rsidR="00B47014" w:rsidRDefault="00C60C97" w:rsidP="00B47014">
      <w:pPr>
        <w:spacing w:line="360" w:lineRule="auto"/>
        <w:jc w:val="both"/>
        <w:rPr>
          <w:rFonts w:ascii="Times New Roman" w:eastAsia="新細明體" w:hAnsi="Times New Roman" w:cs="Times New Roman"/>
        </w:rPr>
      </w:pPr>
      <w:r w:rsidRPr="00D55AF5">
        <w:rPr>
          <w:rFonts w:ascii="Times New Roman" w:eastAsia="新細明體" w:hAnsi="Times New Roman" w:cs="Times New Roman"/>
        </w:rPr>
        <w:t xml:space="preserve">By knowing the shopping values that customers derive from the mall shopping experience and their satisfaction with the mall environment, developer and managers </w:t>
      </w:r>
      <w:r>
        <w:rPr>
          <w:rFonts w:ascii="Times New Roman" w:eastAsia="新細明體" w:hAnsi="Times New Roman" w:cs="Times New Roman"/>
        </w:rPr>
        <w:t xml:space="preserve">of the Mall </w:t>
      </w:r>
      <w:r w:rsidRPr="00D55AF5">
        <w:rPr>
          <w:rFonts w:ascii="Times New Roman" w:eastAsia="新細明體" w:hAnsi="Times New Roman" w:cs="Times New Roman"/>
        </w:rPr>
        <w:t>can identify the attributes that make shoppers loyal to malls</w:t>
      </w:r>
      <w:r w:rsidR="00B47014" w:rsidRPr="00B47014">
        <w:rPr>
          <w:rFonts w:ascii="Times New Roman" w:eastAsia="新細明體" w:hAnsi="Times New Roman" w:cs="Times New Roman"/>
        </w:rPr>
        <w:t xml:space="preserve"> </w:t>
      </w:r>
      <w:r w:rsidR="00B47014" w:rsidRPr="00471A54">
        <w:rPr>
          <w:rFonts w:ascii="Times New Roman" w:eastAsia="新細明體" w:hAnsi="Times New Roman" w:cs="Times New Roman"/>
        </w:rPr>
        <w:t>to</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satisfy</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them</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in</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order</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to</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maximise</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the</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benefits gained</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from</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them</w:t>
      </w:r>
      <w:r w:rsidR="00AB44BF">
        <w:rPr>
          <w:rFonts w:ascii="Times New Roman" w:eastAsia="新細明體" w:hAnsi="Times New Roman" w:cs="Times New Roman"/>
        </w:rPr>
        <w:t xml:space="preserve"> as a</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satisfied customer</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is</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more</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likely</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to</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spend more</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money,</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stay</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longer</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with</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the</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business</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and</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recommend</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it</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positively</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to</w:t>
      </w:r>
      <w:r w:rsidR="00B47014">
        <w:rPr>
          <w:rFonts w:ascii="Times New Roman" w:eastAsia="新細明體" w:hAnsi="Times New Roman" w:cs="Times New Roman"/>
        </w:rPr>
        <w:t xml:space="preserve"> </w:t>
      </w:r>
      <w:r w:rsidR="00B47014" w:rsidRPr="00471A54">
        <w:rPr>
          <w:rFonts w:ascii="Times New Roman" w:eastAsia="新細明體" w:hAnsi="Times New Roman" w:cs="Times New Roman"/>
        </w:rPr>
        <w:t>others</w:t>
      </w:r>
      <w:r w:rsidR="00AB44BF">
        <w:rPr>
          <w:rFonts w:ascii="Times New Roman" w:eastAsia="新細明體" w:hAnsi="Times New Roman" w:cs="Times New Roman"/>
        </w:rPr>
        <w:t>.</w:t>
      </w:r>
    </w:p>
    <w:p w:rsidR="00C60C97" w:rsidRDefault="00C60C97" w:rsidP="00C60C97">
      <w:pPr>
        <w:spacing w:line="360" w:lineRule="auto"/>
        <w:jc w:val="both"/>
        <w:rPr>
          <w:rFonts w:ascii="Times New Roman" w:eastAsia="新細明體" w:hAnsi="Times New Roman" w:cs="Times New Roman"/>
        </w:rPr>
      </w:pPr>
    </w:p>
    <w:p w:rsidR="00B261D7" w:rsidRPr="00D55AF5" w:rsidRDefault="00B47014" w:rsidP="009827A3">
      <w:pPr>
        <w:spacing w:line="360" w:lineRule="auto"/>
        <w:jc w:val="both"/>
        <w:rPr>
          <w:rFonts w:ascii="Times New Roman" w:eastAsia="新細明體" w:hAnsi="Times New Roman" w:cs="Times New Roman"/>
        </w:rPr>
      </w:pPr>
      <w:r w:rsidRPr="00B47014">
        <w:rPr>
          <w:rFonts w:ascii="Times New Roman" w:eastAsia="新細明體" w:hAnsi="Times New Roman" w:cs="Times New Roman"/>
        </w:rPr>
        <w:t xml:space="preserve">To achieve customer satisfaction is a long-term strategic business objective. </w:t>
      </w:r>
      <w:r w:rsidR="00B261D7" w:rsidRPr="00D55AF5">
        <w:rPr>
          <w:rFonts w:ascii="Times New Roman" w:eastAsia="新細明體" w:hAnsi="Times New Roman" w:cs="Times New Roman"/>
        </w:rPr>
        <w:t>In</w:t>
      </w:r>
      <w:r w:rsidR="00557F64" w:rsidRPr="00D55AF5">
        <w:rPr>
          <w:rFonts w:ascii="Times New Roman" w:eastAsia="新細明體" w:hAnsi="Times New Roman" w:cs="Times New Roman"/>
        </w:rPr>
        <w:t xml:space="preserve">novation of customer service, diversification of tenant-mix and attractive promotional activity will lead to increase the level of customer satisfaction, which in turn makes customers more loyal. Loyal customers repurchase and lead more profit to </w:t>
      </w:r>
      <w:r>
        <w:rPr>
          <w:rFonts w:ascii="Times New Roman" w:eastAsia="新細明體" w:hAnsi="Times New Roman" w:cs="Times New Roman"/>
        </w:rPr>
        <w:t xml:space="preserve">Island Resort </w:t>
      </w:r>
      <w:r w:rsidR="00557F64" w:rsidRPr="00D55AF5">
        <w:rPr>
          <w:rFonts w:ascii="Times New Roman" w:eastAsia="新細明體" w:hAnsi="Times New Roman" w:cs="Times New Roman"/>
        </w:rPr>
        <w:t xml:space="preserve">Mall. </w:t>
      </w:r>
      <w:r w:rsidR="006E6551" w:rsidRPr="006E6551">
        <w:rPr>
          <w:rFonts w:ascii="Times New Roman" w:eastAsia="新細明體" w:hAnsi="Times New Roman" w:cs="Times New Roman"/>
        </w:rPr>
        <w:t>Therefore, the importance of customer satisfaction is justified to the survival of Island Resort Mall.</w:t>
      </w:r>
    </w:p>
    <w:p w:rsidR="0011706D" w:rsidRPr="00D55AF5" w:rsidRDefault="0011706D" w:rsidP="00471A54">
      <w:pPr>
        <w:spacing w:line="360" w:lineRule="auto"/>
        <w:jc w:val="both"/>
        <w:rPr>
          <w:rFonts w:ascii="Times New Roman" w:eastAsia="新細明體" w:hAnsi="Times New Roman" w:cs="Times New Roman"/>
        </w:rPr>
      </w:pPr>
    </w:p>
    <w:p w:rsidR="009E252B" w:rsidRPr="0061302E" w:rsidRDefault="009E252B" w:rsidP="0061302E">
      <w:pPr>
        <w:pStyle w:val="a5"/>
        <w:numPr>
          <w:ilvl w:val="0"/>
          <w:numId w:val="3"/>
        </w:numPr>
        <w:spacing w:line="360" w:lineRule="auto"/>
        <w:ind w:leftChars="0"/>
        <w:jc w:val="both"/>
        <w:rPr>
          <w:rFonts w:ascii="Times New Roman" w:eastAsia="新細明體" w:hAnsi="Times New Roman" w:cs="Times New Roman"/>
          <w:b/>
          <w:sz w:val="28"/>
          <w:szCs w:val="28"/>
        </w:rPr>
      </w:pPr>
      <w:bookmarkStart w:id="1" w:name="_Hlk5531027"/>
      <w:r w:rsidRPr="0061302E">
        <w:rPr>
          <w:rFonts w:ascii="Times New Roman" w:eastAsia="新細明體" w:hAnsi="Times New Roman" w:cs="Times New Roman"/>
          <w:b/>
          <w:sz w:val="28"/>
          <w:szCs w:val="28"/>
        </w:rPr>
        <w:t>Scope for Future Research</w:t>
      </w:r>
    </w:p>
    <w:bookmarkEnd w:id="1"/>
    <w:p w:rsidR="001000EC" w:rsidRDefault="001000EC" w:rsidP="00732CB2">
      <w:pPr>
        <w:spacing w:line="360" w:lineRule="auto"/>
        <w:jc w:val="both"/>
        <w:rPr>
          <w:rFonts w:ascii="Times New Roman" w:eastAsia="新細明體" w:hAnsi="Times New Roman" w:cs="Times New Roman"/>
        </w:rPr>
      </w:pPr>
    </w:p>
    <w:p w:rsidR="00732CB2" w:rsidRPr="00732CB2" w:rsidRDefault="00732CB2" w:rsidP="00732CB2">
      <w:pPr>
        <w:spacing w:line="360" w:lineRule="auto"/>
        <w:jc w:val="both"/>
        <w:rPr>
          <w:rFonts w:ascii="Times New Roman" w:eastAsia="新細明體" w:hAnsi="Times New Roman" w:cs="Times New Roman"/>
        </w:rPr>
      </w:pPr>
      <w:r w:rsidRPr="00732CB2">
        <w:rPr>
          <w:rFonts w:ascii="Times New Roman" w:eastAsia="新細明體" w:hAnsi="Times New Roman" w:cs="Times New Roman"/>
        </w:rPr>
        <w:lastRenderedPageBreak/>
        <w:t>High quality of service is believed to influence customer satisfaction, and then customer satisfaction will affect customer loyalty directly (Heskett et.al., 1997).</w:t>
      </w:r>
      <w:r>
        <w:rPr>
          <w:rFonts w:ascii="Times New Roman" w:eastAsia="新細明體" w:hAnsi="Times New Roman" w:cs="Times New Roman"/>
        </w:rPr>
        <w:t xml:space="preserve"> </w:t>
      </w:r>
      <w:r w:rsidRPr="00732CB2">
        <w:rPr>
          <w:rFonts w:ascii="Times New Roman" w:eastAsia="新細明體" w:hAnsi="Times New Roman" w:cs="Times New Roman" w:hint="eastAsia"/>
        </w:rPr>
        <w:t>C</w:t>
      </w:r>
      <w:r w:rsidRPr="00732CB2">
        <w:rPr>
          <w:rFonts w:ascii="Times New Roman" w:eastAsia="新細明體" w:hAnsi="Times New Roman" w:cs="Times New Roman"/>
        </w:rPr>
        <w:t xml:space="preserve">ustomer satisfaction and customer loyalty are inter-related in a positive relationship. </w:t>
      </w:r>
      <w:r w:rsidR="006B7841" w:rsidRPr="006B7841">
        <w:rPr>
          <w:rFonts w:ascii="Times New Roman" w:eastAsia="新細明體" w:hAnsi="Times New Roman" w:cs="Times New Roman"/>
        </w:rPr>
        <w:t>Customer satisfaction is important for a shopping centre. It is because a satisfied customer will become a loyal customer and leads to profit in a shopping centre.</w:t>
      </w:r>
    </w:p>
    <w:p w:rsidR="00B47014" w:rsidRPr="00732CB2" w:rsidRDefault="00B47014" w:rsidP="00C43633">
      <w:pPr>
        <w:spacing w:line="360" w:lineRule="auto"/>
        <w:jc w:val="both"/>
        <w:rPr>
          <w:rFonts w:ascii="Times New Roman" w:eastAsia="新細明體" w:hAnsi="Times New Roman" w:cs="Times New Roman"/>
        </w:rPr>
      </w:pPr>
    </w:p>
    <w:p w:rsidR="00B47014" w:rsidRPr="00B47014" w:rsidRDefault="00591EDA" w:rsidP="00B47014">
      <w:pPr>
        <w:spacing w:line="360" w:lineRule="auto"/>
        <w:jc w:val="both"/>
        <w:rPr>
          <w:rFonts w:ascii="Times New Roman" w:eastAsia="新細明體" w:hAnsi="Times New Roman" w:cs="Times New Roman"/>
        </w:rPr>
      </w:pPr>
      <w:r>
        <w:rPr>
          <w:rFonts w:ascii="Times New Roman" w:eastAsia="新細明體" w:hAnsi="Times New Roman" w:cs="Times New Roman"/>
        </w:rPr>
        <w:t>L</w:t>
      </w:r>
      <w:r w:rsidRPr="00712BD5">
        <w:rPr>
          <w:rFonts w:ascii="Times New Roman" w:eastAsia="新細明體" w:hAnsi="Times New Roman" w:cs="Times New Roman"/>
        </w:rPr>
        <w:t>oyal</w:t>
      </w:r>
      <w:r>
        <w:rPr>
          <w:rFonts w:ascii="Times New Roman" w:eastAsia="新細明體" w:hAnsi="Times New Roman" w:cs="Times New Roman"/>
        </w:rPr>
        <w:t xml:space="preserve"> </w:t>
      </w:r>
      <w:r w:rsidRPr="00712BD5">
        <w:rPr>
          <w:rFonts w:ascii="Times New Roman" w:eastAsia="新細明體" w:hAnsi="Times New Roman" w:cs="Times New Roman"/>
        </w:rPr>
        <w:t>and</w:t>
      </w:r>
      <w:r>
        <w:rPr>
          <w:rFonts w:ascii="Times New Roman" w:eastAsia="新細明體" w:hAnsi="Times New Roman" w:cs="Times New Roman"/>
        </w:rPr>
        <w:t xml:space="preserve"> </w:t>
      </w:r>
      <w:r w:rsidRPr="00712BD5">
        <w:rPr>
          <w:rFonts w:ascii="Times New Roman" w:eastAsia="新細明體" w:hAnsi="Times New Roman" w:cs="Times New Roman"/>
        </w:rPr>
        <w:t>profitable customers</w:t>
      </w:r>
      <w:r>
        <w:rPr>
          <w:rFonts w:ascii="Times New Roman" w:eastAsia="新細明體" w:hAnsi="Times New Roman" w:cs="Times New Roman"/>
        </w:rPr>
        <w:t xml:space="preserve"> a</w:t>
      </w:r>
      <w:r w:rsidRPr="00712BD5">
        <w:rPr>
          <w:rFonts w:ascii="Times New Roman" w:eastAsia="新細明體" w:hAnsi="Times New Roman" w:cs="Times New Roman"/>
        </w:rPr>
        <w:t>re</w:t>
      </w:r>
      <w:r>
        <w:rPr>
          <w:rFonts w:ascii="Times New Roman" w:eastAsia="新細明體" w:hAnsi="Times New Roman" w:cs="Times New Roman"/>
        </w:rPr>
        <w:t xml:space="preserve"> </w:t>
      </w:r>
      <w:r w:rsidR="000575CB">
        <w:rPr>
          <w:rFonts w:ascii="Times New Roman" w:eastAsia="新細明體" w:hAnsi="Times New Roman" w:cs="Times New Roman"/>
        </w:rPr>
        <w:t xml:space="preserve">representing </w:t>
      </w:r>
      <w:r w:rsidRPr="00712BD5">
        <w:rPr>
          <w:rFonts w:ascii="Times New Roman" w:eastAsia="新細明體" w:hAnsi="Times New Roman" w:cs="Times New Roman"/>
        </w:rPr>
        <w:t>goal</w:t>
      </w:r>
      <w:r>
        <w:rPr>
          <w:rFonts w:ascii="Times New Roman" w:eastAsia="新細明體" w:hAnsi="Times New Roman" w:cs="Times New Roman"/>
        </w:rPr>
        <w:t xml:space="preserve">s </w:t>
      </w:r>
      <w:r w:rsidRPr="00712BD5">
        <w:rPr>
          <w:rFonts w:ascii="Times New Roman" w:eastAsia="新細明體" w:hAnsi="Times New Roman" w:cs="Times New Roman"/>
        </w:rPr>
        <w:t>for</w:t>
      </w:r>
      <w:r>
        <w:rPr>
          <w:rFonts w:ascii="Times New Roman" w:eastAsia="新細明體" w:hAnsi="Times New Roman" w:cs="Times New Roman"/>
        </w:rPr>
        <w:t xml:space="preserve"> </w:t>
      </w:r>
      <w:r w:rsidRPr="00712BD5">
        <w:rPr>
          <w:rFonts w:ascii="Times New Roman" w:eastAsia="新細明體" w:hAnsi="Times New Roman" w:cs="Times New Roman"/>
        </w:rPr>
        <w:t>any</w:t>
      </w:r>
      <w:r>
        <w:rPr>
          <w:rFonts w:ascii="Times New Roman" w:eastAsia="新細明體" w:hAnsi="Times New Roman" w:cs="Times New Roman"/>
        </w:rPr>
        <w:t xml:space="preserve"> </w:t>
      </w:r>
      <w:r w:rsidRPr="00712BD5">
        <w:rPr>
          <w:rFonts w:ascii="Times New Roman" w:eastAsia="新細明體" w:hAnsi="Times New Roman" w:cs="Times New Roman"/>
        </w:rPr>
        <w:t>retailer,</w:t>
      </w:r>
      <w:r>
        <w:rPr>
          <w:rFonts w:ascii="Times New Roman" w:eastAsia="新細明體" w:hAnsi="Times New Roman" w:cs="Times New Roman"/>
        </w:rPr>
        <w:t xml:space="preserve"> </w:t>
      </w:r>
      <w:r w:rsidRPr="00712BD5">
        <w:rPr>
          <w:rFonts w:ascii="Times New Roman" w:eastAsia="新細明體" w:hAnsi="Times New Roman" w:cs="Times New Roman"/>
        </w:rPr>
        <w:t>promising</w:t>
      </w:r>
      <w:r>
        <w:rPr>
          <w:rFonts w:ascii="Times New Roman" w:eastAsia="新細明體" w:hAnsi="Times New Roman" w:cs="Times New Roman"/>
        </w:rPr>
        <w:t xml:space="preserve"> </w:t>
      </w:r>
      <w:r w:rsidRPr="00712BD5">
        <w:rPr>
          <w:rFonts w:ascii="Times New Roman" w:eastAsia="新細明體" w:hAnsi="Times New Roman" w:cs="Times New Roman"/>
        </w:rPr>
        <w:t>future</w:t>
      </w:r>
      <w:r>
        <w:rPr>
          <w:rFonts w:ascii="Times New Roman" w:eastAsia="新細明體" w:hAnsi="Times New Roman" w:cs="Times New Roman"/>
        </w:rPr>
        <w:t xml:space="preserve"> </w:t>
      </w:r>
      <w:r w:rsidRPr="00712BD5">
        <w:rPr>
          <w:rFonts w:ascii="Times New Roman" w:eastAsia="新細明體" w:hAnsi="Times New Roman" w:cs="Times New Roman"/>
        </w:rPr>
        <w:t>profits and</w:t>
      </w:r>
      <w:r>
        <w:rPr>
          <w:rFonts w:ascii="Times New Roman" w:eastAsia="新細明體" w:hAnsi="Times New Roman" w:cs="Times New Roman"/>
        </w:rPr>
        <w:t xml:space="preserve"> </w:t>
      </w:r>
      <w:r w:rsidRPr="00712BD5">
        <w:rPr>
          <w:rFonts w:ascii="Times New Roman" w:eastAsia="新細明體" w:hAnsi="Times New Roman" w:cs="Times New Roman"/>
        </w:rPr>
        <w:t>sustainable</w:t>
      </w:r>
      <w:r>
        <w:rPr>
          <w:rFonts w:ascii="Times New Roman" w:eastAsia="新細明體" w:hAnsi="Times New Roman" w:cs="Times New Roman"/>
        </w:rPr>
        <w:t xml:space="preserve"> </w:t>
      </w:r>
      <w:r w:rsidRPr="00712BD5">
        <w:rPr>
          <w:rFonts w:ascii="Times New Roman" w:eastAsia="新細明體" w:hAnsi="Times New Roman" w:cs="Times New Roman"/>
        </w:rPr>
        <w:t>business</w:t>
      </w:r>
      <w:r>
        <w:rPr>
          <w:rFonts w:ascii="Times New Roman" w:eastAsia="新細明體" w:hAnsi="Times New Roman" w:cs="Times New Roman"/>
        </w:rPr>
        <w:t>.</w:t>
      </w:r>
      <w:r w:rsidRPr="00C43633">
        <w:t xml:space="preserve"> </w:t>
      </w:r>
      <w:r w:rsidR="00B47014" w:rsidRPr="00B47014">
        <w:rPr>
          <w:rFonts w:ascii="Times New Roman" w:eastAsia="新細明體" w:hAnsi="Times New Roman" w:cs="Times New Roman"/>
        </w:rPr>
        <w:t xml:space="preserve">To deepen understanding </w:t>
      </w:r>
      <w:r w:rsidR="00AB44BF">
        <w:rPr>
          <w:rFonts w:ascii="Times New Roman" w:eastAsia="新細明體" w:hAnsi="Times New Roman" w:cs="Times New Roman"/>
        </w:rPr>
        <w:t xml:space="preserve">on customer satisfaction </w:t>
      </w:r>
      <w:r w:rsidR="00B47014" w:rsidRPr="00B47014">
        <w:rPr>
          <w:rFonts w:ascii="Times New Roman" w:eastAsia="新細明體" w:hAnsi="Times New Roman" w:cs="Times New Roman"/>
        </w:rPr>
        <w:t xml:space="preserve">of </w:t>
      </w:r>
      <w:r w:rsidR="00AB44BF">
        <w:rPr>
          <w:rFonts w:ascii="Times New Roman" w:eastAsia="新細明體" w:hAnsi="Times New Roman" w:cs="Times New Roman"/>
        </w:rPr>
        <w:t>overall Island Resort residents</w:t>
      </w:r>
      <w:r w:rsidR="00B47014" w:rsidRPr="00B47014">
        <w:rPr>
          <w:rFonts w:ascii="Times New Roman" w:eastAsia="新細明體" w:hAnsi="Times New Roman" w:cs="Times New Roman"/>
        </w:rPr>
        <w:t xml:space="preserve">, </w:t>
      </w:r>
      <w:r w:rsidR="00AB44BF">
        <w:rPr>
          <w:rFonts w:ascii="Times New Roman" w:eastAsia="新細明體" w:hAnsi="Times New Roman" w:cs="Times New Roman"/>
        </w:rPr>
        <w:t>main survey</w:t>
      </w:r>
      <w:r w:rsidR="00453274" w:rsidRPr="00453274">
        <w:t xml:space="preserve"> </w:t>
      </w:r>
      <w:r w:rsidR="00453274" w:rsidRPr="00453274">
        <w:rPr>
          <w:rFonts w:ascii="Times New Roman" w:eastAsia="新細明體" w:hAnsi="Times New Roman" w:cs="Times New Roman"/>
        </w:rPr>
        <w:t>on customer satisfaction</w:t>
      </w:r>
      <w:r w:rsidR="00AB44BF">
        <w:rPr>
          <w:rFonts w:ascii="Times New Roman" w:eastAsia="新細明體" w:hAnsi="Times New Roman" w:cs="Times New Roman"/>
        </w:rPr>
        <w:t xml:space="preserve"> </w:t>
      </w:r>
      <w:r>
        <w:rPr>
          <w:rFonts w:ascii="Times New Roman" w:eastAsia="新細明體" w:hAnsi="Times New Roman" w:cs="Times New Roman"/>
        </w:rPr>
        <w:t xml:space="preserve">including </w:t>
      </w:r>
      <w:r w:rsidR="000575CB">
        <w:rPr>
          <w:rFonts w:ascii="Times New Roman" w:eastAsia="新細明體" w:hAnsi="Times New Roman" w:cs="Times New Roman"/>
        </w:rPr>
        <w:t xml:space="preserve">factors of </w:t>
      </w:r>
      <w:r>
        <w:rPr>
          <w:rFonts w:ascii="Times New Roman" w:eastAsia="新細明體" w:hAnsi="Times New Roman" w:cs="Times New Roman"/>
        </w:rPr>
        <w:t xml:space="preserve">customer loyalty </w:t>
      </w:r>
      <w:r w:rsidR="005F3495">
        <w:rPr>
          <w:rFonts w:ascii="Times New Roman" w:eastAsia="新細明體" w:hAnsi="Times New Roman" w:cs="Times New Roman"/>
        </w:rPr>
        <w:t xml:space="preserve">as conceptual idea </w:t>
      </w:r>
      <w:r w:rsidR="00AB44BF">
        <w:rPr>
          <w:rFonts w:ascii="Times New Roman" w:eastAsia="新細明體" w:hAnsi="Times New Roman" w:cs="Times New Roman"/>
        </w:rPr>
        <w:t>will be carried out with 3,098 residential units of Island Resort</w:t>
      </w:r>
      <w:r>
        <w:rPr>
          <w:rFonts w:ascii="Times New Roman" w:eastAsia="新細明體" w:hAnsi="Times New Roman" w:cs="Times New Roman"/>
        </w:rPr>
        <w:t xml:space="preserve"> in May 2019. </w:t>
      </w:r>
    </w:p>
    <w:p w:rsidR="00B47014" w:rsidRPr="00B47014" w:rsidRDefault="00B47014" w:rsidP="00C43633">
      <w:pPr>
        <w:spacing w:line="360" w:lineRule="auto"/>
        <w:jc w:val="both"/>
        <w:rPr>
          <w:rFonts w:ascii="Times New Roman" w:eastAsia="新細明體" w:hAnsi="Times New Roman" w:cs="Times New Roman"/>
        </w:rPr>
      </w:pPr>
      <w:bookmarkStart w:id="2" w:name="_GoBack"/>
      <w:bookmarkEnd w:id="2"/>
    </w:p>
    <w:sectPr w:rsidR="00B47014" w:rsidRPr="00B47014" w:rsidSect="00D427C5">
      <w:pgSz w:w="11909" w:h="16834" w:code="9"/>
      <w:pgMar w:top="1138" w:right="1138" w:bottom="1138" w:left="1138" w:header="850" w:footer="994"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7FAC" w:rsidRDefault="00AD7FAC" w:rsidP="00667FC7">
      <w:r>
        <w:separator/>
      </w:r>
    </w:p>
  </w:endnote>
  <w:endnote w:type="continuationSeparator" w:id="0">
    <w:p w:rsidR="00AD7FAC" w:rsidRDefault="00AD7FAC" w:rsidP="00667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7FAC" w:rsidRDefault="00AD7FAC" w:rsidP="00667FC7">
      <w:r>
        <w:separator/>
      </w:r>
    </w:p>
  </w:footnote>
  <w:footnote w:type="continuationSeparator" w:id="0">
    <w:p w:rsidR="00AD7FAC" w:rsidRDefault="00AD7FAC" w:rsidP="00667F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9549F2"/>
    <w:multiLevelType w:val="hybridMultilevel"/>
    <w:tmpl w:val="45A64068"/>
    <w:lvl w:ilvl="0" w:tplc="2432FB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1706551"/>
    <w:multiLevelType w:val="multilevel"/>
    <w:tmpl w:val="22128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5368F9"/>
    <w:multiLevelType w:val="hybridMultilevel"/>
    <w:tmpl w:val="90AC9F7A"/>
    <w:lvl w:ilvl="0" w:tplc="669AB58E">
      <w:start w:val="1"/>
      <w:numFmt w:val="decimal"/>
      <w:lvlText w:val="%1"/>
      <w:lvlJc w:val="left"/>
      <w:pPr>
        <w:ind w:left="1440" w:hanging="14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7C5"/>
    <w:rsid w:val="0001711A"/>
    <w:rsid w:val="00026553"/>
    <w:rsid w:val="0004102B"/>
    <w:rsid w:val="00045B38"/>
    <w:rsid w:val="00045DB2"/>
    <w:rsid w:val="000575CB"/>
    <w:rsid w:val="00060026"/>
    <w:rsid w:val="00060A6B"/>
    <w:rsid w:val="00076BF2"/>
    <w:rsid w:val="00083D2A"/>
    <w:rsid w:val="000A2A9D"/>
    <w:rsid w:val="000B75E7"/>
    <w:rsid w:val="000E1ACA"/>
    <w:rsid w:val="000F22EA"/>
    <w:rsid w:val="000F3AA2"/>
    <w:rsid w:val="000F42B6"/>
    <w:rsid w:val="001000EC"/>
    <w:rsid w:val="00105D1D"/>
    <w:rsid w:val="00113C15"/>
    <w:rsid w:val="0011656A"/>
    <w:rsid w:val="0011706D"/>
    <w:rsid w:val="00121EB2"/>
    <w:rsid w:val="001337A5"/>
    <w:rsid w:val="00136D33"/>
    <w:rsid w:val="00140528"/>
    <w:rsid w:val="00153823"/>
    <w:rsid w:val="0015508C"/>
    <w:rsid w:val="00156BF5"/>
    <w:rsid w:val="00163812"/>
    <w:rsid w:val="00171EE9"/>
    <w:rsid w:val="00180BA0"/>
    <w:rsid w:val="00182DA6"/>
    <w:rsid w:val="00191D70"/>
    <w:rsid w:val="001E318E"/>
    <w:rsid w:val="002212FD"/>
    <w:rsid w:val="00225053"/>
    <w:rsid w:val="00243961"/>
    <w:rsid w:val="00246FD5"/>
    <w:rsid w:val="0026758F"/>
    <w:rsid w:val="002847FE"/>
    <w:rsid w:val="002B7D7C"/>
    <w:rsid w:val="002C0F9E"/>
    <w:rsid w:val="002E0FB9"/>
    <w:rsid w:val="002F3285"/>
    <w:rsid w:val="00310008"/>
    <w:rsid w:val="003113A6"/>
    <w:rsid w:val="00313B7A"/>
    <w:rsid w:val="0031796E"/>
    <w:rsid w:val="0033513F"/>
    <w:rsid w:val="0033583D"/>
    <w:rsid w:val="003417A2"/>
    <w:rsid w:val="00341CA5"/>
    <w:rsid w:val="00357A09"/>
    <w:rsid w:val="003761F0"/>
    <w:rsid w:val="003974B8"/>
    <w:rsid w:val="003C1DC4"/>
    <w:rsid w:val="003D19E7"/>
    <w:rsid w:val="003F4E98"/>
    <w:rsid w:val="003F57CA"/>
    <w:rsid w:val="003F6B4A"/>
    <w:rsid w:val="00402BDC"/>
    <w:rsid w:val="0042164D"/>
    <w:rsid w:val="004317F7"/>
    <w:rsid w:val="00453274"/>
    <w:rsid w:val="00471A54"/>
    <w:rsid w:val="00477191"/>
    <w:rsid w:val="00484F09"/>
    <w:rsid w:val="004964C9"/>
    <w:rsid w:val="004B62CA"/>
    <w:rsid w:val="004E1571"/>
    <w:rsid w:val="004E4E05"/>
    <w:rsid w:val="004E6B8D"/>
    <w:rsid w:val="004F1751"/>
    <w:rsid w:val="005047E2"/>
    <w:rsid w:val="005166D9"/>
    <w:rsid w:val="00517B3E"/>
    <w:rsid w:val="00557F64"/>
    <w:rsid w:val="00560379"/>
    <w:rsid w:val="00561746"/>
    <w:rsid w:val="00574E22"/>
    <w:rsid w:val="00581F9A"/>
    <w:rsid w:val="005824C7"/>
    <w:rsid w:val="0059199E"/>
    <w:rsid w:val="00591EDA"/>
    <w:rsid w:val="00592F13"/>
    <w:rsid w:val="005C2B33"/>
    <w:rsid w:val="005E7BC3"/>
    <w:rsid w:val="005F1295"/>
    <w:rsid w:val="005F2B0C"/>
    <w:rsid w:val="005F3495"/>
    <w:rsid w:val="005F6BE3"/>
    <w:rsid w:val="005F7881"/>
    <w:rsid w:val="0061302E"/>
    <w:rsid w:val="006267A3"/>
    <w:rsid w:val="006445B2"/>
    <w:rsid w:val="00662751"/>
    <w:rsid w:val="00667FC7"/>
    <w:rsid w:val="00673807"/>
    <w:rsid w:val="00685568"/>
    <w:rsid w:val="006A7442"/>
    <w:rsid w:val="006A7D11"/>
    <w:rsid w:val="006B2F44"/>
    <w:rsid w:val="006B7841"/>
    <w:rsid w:val="006E22F5"/>
    <w:rsid w:val="006E6551"/>
    <w:rsid w:val="006F54E7"/>
    <w:rsid w:val="007079E9"/>
    <w:rsid w:val="00712BD5"/>
    <w:rsid w:val="0072142F"/>
    <w:rsid w:val="00732CB2"/>
    <w:rsid w:val="00736598"/>
    <w:rsid w:val="007504E1"/>
    <w:rsid w:val="00753EFA"/>
    <w:rsid w:val="00754CB2"/>
    <w:rsid w:val="0076419C"/>
    <w:rsid w:val="00766BFA"/>
    <w:rsid w:val="007917A5"/>
    <w:rsid w:val="007957CC"/>
    <w:rsid w:val="007A7540"/>
    <w:rsid w:val="007C261B"/>
    <w:rsid w:val="007E3856"/>
    <w:rsid w:val="007E719A"/>
    <w:rsid w:val="007F0EA9"/>
    <w:rsid w:val="007F663B"/>
    <w:rsid w:val="0080298B"/>
    <w:rsid w:val="00822541"/>
    <w:rsid w:val="00830E24"/>
    <w:rsid w:val="008345BA"/>
    <w:rsid w:val="00856DA6"/>
    <w:rsid w:val="008663E6"/>
    <w:rsid w:val="00872487"/>
    <w:rsid w:val="00872D8F"/>
    <w:rsid w:val="008872C9"/>
    <w:rsid w:val="008924E6"/>
    <w:rsid w:val="008A015A"/>
    <w:rsid w:val="008A2412"/>
    <w:rsid w:val="008B27B1"/>
    <w:rsid w:val="008B5BEB"/>
    <w:rsid w:val="008F2DAF"/>
    <w:rsid w:val="0090269A"/>
    <w:rsid w:val="009051F0"/>
    <w:rsid w:val="009329DA"/>
    <w:rsid w:val="009360EE"/>
    <w:rsid w:val="009670F2"/>
    <w:rsid w:val="00974EEF"/>
    <w:rsid w:val="00981400"/>
    <w:rsid w:val="009827A3"/>
    <w:rsid w:val="00994031"/>
    <w:rsid w:val="009B397A"/>
    <w:rsid w:val="009E252B"/>
    <w:rsid w:val="009E3088"/>
    <w:rsid w:val="009F0A45"/>
    <w:rsid w:val="00A25CE3"/>
    <w:rsid w:val="00A4212A"/>
    <w:rsid w:val="00A4317D"/>
    <w:rsid w:val="00A51851"/>
    <w:rsid w:val="00A629FC"/>
    <w:rsid w:val="00A67655"/>
    <w:rsid w:val="00A90FB0"/>
    <w:rsid w:val="00AA4BF8"/>
    <w:rsid w:val="00AB0CD9"/>
    <w:rsid w:val="00AB1619"/>
    <w:rsid w:val="00AB2436"/>
    <w:rsid w:val="00AB44BF"/>
    <w:rsid w:val="00AD120A"/>
    <w:rsid w:val="00AD7FAC"/>
    <w:rsid w:val="00AE08D0"/>
    <w:rsid w:val="00AE53E0"/>
    <w:rsid w:val="00AE5E3B"/>
    <w:rsid w:val="00B06968"/>
    <w:rsid w:val="00B07A2F"/>
    <w:rsid w:val="00B147F1"/>
    <w:rsid w:val="00B16FF1"/>
    <w:rsid w:val="00B20975"/>
    <w:rsid w:val="00B22E72"/>
    <w:rsid w:val="00B261D7"/>
    <w:rsid w:val="00B26A9B"/>
    <w:rsid w:val="00B47014"/>
    <w:rsid w:val="00B55707"/>
    <w:rsid w:val="00B603CD"/>
    <w:rsid w:val="00B76A09"/>
    <w:rsid w:val="00BA48FB"/>
    <w:rsid w:val="00BB52AE"/>
    <w:rsid w:val="00BC200C"/>
    <w:rsid w:val="00BC3A9D"/>
    <w:rsid w:val="00BC5437"/>
    <w:rsid w:val="00BC64C1"/>
    <w:rsid w:val="00BF55A3"/>
    <w:rsid w:val="00BF6115"/>
    <w:rsid w:val="00C03010"/>
    <w:rsid w:val="00C05035"/>
    <w:rsid w:val="00C23359"/>
    <w:rsid w:val="00C32DB7"/>
    <w:rsid w:val="00C43633"/>
    <w:rsid w:val="00C5413E"/>
    <w:rsid w:val="00C54EB4"/>
    <w:rsid w:val="00C60C97"/>
    <w:rsid w:val="00C67DE4"/>
    <w:rsid w:val="00C80116"/>
    <w:rsid w:val="00C90F9A"/>
    <w:rsid w:val="00C92BE6"/>
    <w:rsid w:val="00C92F3E"/>
    <w:rsid w:val="00C936B6"/>
    <w:rsid w:val="00C96179"/>
    <w:rsid w:val="00CA07EB"/>
    <w:rsid w:val="00CB3D00"/>
    <w:rsid w:val="00CE3F4E"/>
    <w:rsid w:val="00D40079"/>
    <w:rsid w:val="00D41D13"/>
    <w:rsid w:val="00D427C5"/>
    <w:rsid w:val="00D505A3"/>
    <w:rsid w:val="00D512C4"/>
    <w:rsid w:val="00D55AF5"/>
    <w:rsid w:val="00D81389"/>
    <w:rsid w:val="00D8171E"/>
    <w:rsid w:val="00D901E3"/>
    <w:rsid w:val="00DA304B"/>
    <w:rsid w:val="00DA6489"/>
    <w:rsid w:val="00DC67D9"/>
    <w:rsid w:val="00DC7B24"/>
    <w:rsid w:val="00DD2D9C"/>
    <w:rsid w:val="00DF7247"/>
    <w:rsid w:val="00E042B9"/>
    <w:rsid w:val="00E108FD"/>
    <w:rsid w:val="00E4039B"/>
    <w:rsid w:val="00E51CC7"/>
    <w:rsid w:val="00E5488B"/>
    <w:rsid w:val="00E7029F"/>
    <w:rsid w:val="00E71576"/>
    <w:rsid w:val="00E8384C"/>
    <w:rsid w:val="00E9217E"/>
    <w:rsid w:val="00EA0E8D"/>
    <w:rsid w:val="00EA2FB8"/>
    <w:rsid w:val="00EA7888"/>
    <w:rsid w:val="00ED09F9"/>
    <w:rsid w:val="00ED1EE0"/>
    <w:rsid w:val="00ED7642"/>
    <w:rsid w:val="00F10AF5"/>
    <w:rsid w:val="00F268C1"/>
    <w:rsid w:val="00F32D6F"/>
    <w:rsid w:val="00F87D5E"/>
    <w:rsid w:val="00F97FAE"/>
    <w:rsid w:val="00FB3EF1"/>
    <w:rsid w:val="00FD5327"/>
    <w:rsid w:val="00FE6143"/>
    <w:rsid w:val="00FF38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A616E7A-C221-4681-A2D5-CA3436A26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27B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427C5"/>
    <w:pPr>
      <w:autoSpaceDE w:val="0"/>
      <w:autoSpaceDN w:val="0"/>
      <w:adjustRightInd w:val="0"/>
    </w:pPr>
    <w:rPr>
      <w:rFonts w:ascii="Times New Roman" w:hAnsi="Times New Roman" w:cs="Times New Roman"/>
      <w:color w:val="000000"/>
      <w:kern w:val="0"/>
    </w:rPr>
  </w:style>
  <w:style w:type="paragraph" w:styleId="a3">
    <w:name w:val="Balloon Text"/>
    <w:basedOn w:val="a"/>
    <w:link w:val="a4"/>
    <w:uiPriority w:val="99"/>
    <w:semiHidden/>
    <w:unhideWhenUsed/>
    <w:rsid w:val="0026758F"/>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26758F"/>
    <w:rPr>
      <w:rFonts w:asciiTheme="majorHAnsi" w:eastAsiaTheme="majorEastAsia" w:hAnsiTheme="majorHAnsi" w:cstheme="majorBidi"/>
      <w:sz w:val="18"/>
      <w:szCs w:val="18"/>
    </w:rPr>
  </w:style>
  <w:style w:type="paragraph" w:styleId="a5">
    <w:name w:val="List Paragraph"/>
    <w:basedOn w:val="a"/>
    <w:uiPriority w:val="34"/>
    <w:qFormat/>
    <w:rsid w:val="009670F2"/>
    <w:pPr>
      <w:ind w:leftChars="200" w:left="480"/>
    </w:pPr>
  </w:style>
  <w:style w:type="paragraph" w:styleId="a6">
    <w:name w:val="header"/>
    <w:basedOn w:val="a"/>
    <w:link w:val="a7"/>
    <w:uiPriority w:val="99"/>
    <w:unhideWhenUsed/>
    <w:rsid w:val="00667FC7"/>
    <w:pPr>
      <w:tabs>
        <w:tab w:val="center" w:pos="4153"/>
        <w:tab w:val="right" w:pos="8306"/>
      </w:tabs>
      <w:snapToGrid w:val="0"/>
    </w:pPr>
    <w:rPr>
      <w:sz w:val="20"/>
      <w:szCs w:val="20"/>
    </w:rPr>
  </w:style>
  <w:style w:type="character" w:customStyle="1" w:styleId="a7">
    <w:name w:val="頁首 字元"/>
    <w:basedOn w:val="a0"/>
    <w:link w:val="a6"/>
    <w:uiPriority w:val="99"/>
    <w:rsid w:val="00667FC7"/>
    <w:rPr>
      <w:sz w:val="20"/>
      <w:szCs w:val="20"/>
    </w:rPr>
  </w:style>
  <w:style w:type="paragraph" w:styleId="a8">
    <w:name w:val="footer"/>
    <w:basedOn w:val="a"/>
    <w:link w:val="a9"/>
    <w:uiPriority w:val="99"/>
    <w:unhideWhenUsed/>
    <w:rsid w:val="00667FC7"/>
    <w:pPr>
      <w:tabs>
        <w:tab w:val="center" w:pos="4153"/>
        <w:tab w:val="right" w:pos="8306"/>
      </w:tabs>
      <w:snapToGrid w:val="0"/>
    </w:pPr>
    <w:rPr>
      <w:sz w:val="20"/>
      <w:szCs w:val="20"/>
    </w:rPr>
  </w:style>
  <w:style w:type="character" w:customStyle="1" w:styleId="a9">
    <w:name w:val="頁尾 字元"/>
    <w:basedOn w:val="a0"/>
    <w:link w:val="a8"/>
    <w:uiPriority w:val="99"/>
    <w:rsid w:val="00667FC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437541">
      <w:bodyDiv w:val="1"/>
      <w:marLeft w:val="0"/>
      <w:marRight w:val="0"/>
      <w:marTop w:val="0"/>
      <w:marBottom w:val="495"/>
      <w:divBdr>
        <w:top w:val="none" w:sz="0" w:space="0" w:color="auto"/>
        <w:left w:val="none" w:sz="0" w:space="0" w:color="auto"/>
        <w:bottom w:val="none" w:sz="0" w:space="0" w:color="auto"/>
        <w:right w:val="none" w:sz="0" w:space="0" w:color="auto"/>
      </w:divBdr>
      <w:divsChild>
        <w:div w:id="1766531936">
          <w:marLeft w:val="0"/>
          <w:marRight w:val="0"/>
          <w:marTop w:val="0"/>
          <w:marBottom w:val="0"/>
          <w:divBdr>
            <w:top w:val="none" w:sz="0" w:space="0" w:color="auto"/>
            <w:left w:val="none" w:sz="0" w:space="0" w:color="auto"/>
            <w:bottom w:val="none" w:sz="0" w:space="0" w:color="auto"/>
            <w:right w:val="none" w:sz="0" w:space="0" w:color="auto"/>
          </w:divBdr>
          <w:divsChild>
            <w:div w:id="1991862922">
              <w:marLeft w:val="0"/>
              <w:marRight w:val="0"/>
              <w:marTop w:val="0"/>
              <w:marBottom w:val="0"/>
              <w:divBdr>
                <w:top w:val="none" w:sz="0" w:space="0" w:color="auto"/>
                <w:left w:val="none" w:sz="0" w:space="0" w:color="auto"/>
                <w:bottom w:val="none" w:sz="0" w:space="0" w:color="auto"/>
                <w:right w:val="none" w:sz="0" w:space="0" w:color="auto"/>
              </w:divBdr>
              <w:divsChild>
                <w:div w:id="149063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784F2-4000-4788-B9BE-2F0681AF2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3190</Words>
  <Characters>18187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YENNISL</dc:creator>
  <cp:lastModifiedBy>Alvin Chau</cp:lastModifiedBy>
  <cp:revision>3</cp:revision>
  <cp:lastPrinted>2019-03-10T01:26:00Z</cp:lastPrinted>
  <dcterms:created xsi:type="dcterms:W3CDTF">2019-04-07T08:11:00Z</dcterms:created>
  <dcterms:modified xsi:type="dcterms:W3CDTF">2019-04-07T08:12:00Z</dcterms:modified>
</cp:coreProperties>
</file>