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876" w:rsidRDefault="00827876">
      <w:pPr>
        <w:rPr>
          <w:sz w:val="12"/>
          <w:szCs w:val="12"/>
        </w:rPr>
      </w:pPr>
    </w:p>
    <w:p w:rsidR="00827876" w:rsidRDefault="00FA4CC5">
      <w:pPr>
        <w:pBdr>
          <w:left w:val="single" w:sz="24" w:space="4" w:color="8DB3E2"/>
          <w:bottom w:val="single" w:sz="8" w:space="6" w:color="366091"/>
        </w:pBdr>
        <w:spacing w:after="60"/>
        <w:rPr>
          <w:rFonts w:ascii="Cambria" w:eastAsia="Cambria" w:hAnsi="Cambria" w:cs="Cambria"/>
          <w:b/>
          <w:color w:val="366091"/>
          <w:sz w:val="48"/>
          <w:szCs w:val="48"/>
        </w:rPr>
      </w:pPr>
      <w:r>
        <w:rPr>
          <w:sz w:val="48"/>
          <w:szCs w:val="48"/>
          <w:u w:val="single"/>
        </w:rPr>
        <w:t xml:space="preserve">Professional Development </w:t>
      </w:r>
    </w:p>
    <w:p w:rsidR="00827876" w:rsidRDefault="00FA4CC5">
      <w:pPr>
        <w:pBdr>
          <w:left w:val="single" w:sz="24" w:space="4" w:color="8DB3E2"/>
          <w:bottom w:val="single" w:sz="8" w:space="6" w:color="366091"/>
        </w:pBdr>
        <w:rPr>
          <w:rFonts w:ascii="Cambria" w:eastAsia="Cambria" w:hAnsi="Cambria" w:cs="Cambria"/>
          <w:color w:val="366091"/>
          <w:sz w:val="36"/>
          <w:szCs w:val="36"/>
        </w:rPr>
      </w:pPr>
      <w:r>
        <w:rPr>
          <w:rFonts w:ascii="Cambria" w:eastAsia="Cambria" w:hAnsi="Cambria" w:cs="Cambria"/>
          <w:color w:val="366091"/>
          <w:sz w:val="36"/>
          <w:szCs w:val="36"/>
        </w:rPr>
        <w:t>Bethan Evans-Phillips</w:t>
      </w:r>
    </w:p>
    <w:p w:rsidR="00827876" w:rsidRDefault="00FA4CC5">
      <w:pPr>
        <w:pBdr>
          <w:left w:val="single" w:sz="24" w:space="4" w:color="D99594"/>
        </w:pBdr>
        <w:spacing w:before="120" w:after="120"/>
        <w:rPr>
          <w:rFonts w:ascii="Cambria" w:eastAsia="Cambria" w:hAnsi="Cambria" w:cs="Cambria"/>
          <w:color w:val="000000"/>
          <w:sz w:val="28"/>
          <w:szCs w:val="28"/>
        </w:rPr>
      </w:pPr>
      <w:r>
        <w:rPr>
          <w:rFonts w:ascii="Cambria" w:eastAsia="Cambria" w:hAnsi="Cambria" w:cs="Cambria"/>
          <w:sz w:val="28"/>
          <w:szCs w:val="28"/>
        </w:rPr>
        <w:t>1802110</w:t>
      </w:r>
    </w:p>
    <w:p w:rsidR="00827876" w:rsidRDefault="00827876">
      <w:pPr>
        <w:pBdr>
          <w:left w:val="single" w:sz="24" w:space="4" w:color="8DB3E2"/>
        </w:pBdr>
        <w:rPr>
          <w:rFonts w:ascii="Cambria" w:eastAsia="Cambria" w:hAnsi="Cambria" w:cs="Cambria"/>
          <w:color w:val="000000"/>
          <w:sz w:val="28"/>
          <w:szCs w:val="28"/>
        </w:rPr>
      </w:pPr>
    </w:p>
    <w:p w:rsidR="00827876" w:rsidRDefault="00827876"/>
    <w:p w:rsidR="00827876" w:rsidRDefault="00FA4CC5">
      <w:pPr>
        <w:spacing w:after="200" w:line="276" w:lineRule="auto"/>
        <w:rPr>
          <w:sz w:val="24"/>
          <w:szCs w:val="24"/>
        </w:rPr>
      </w:pPr>
      <w:r>
        <w:br w:type="page"/>
      </w:r>
    </w:p>
    <w:p w:rsidR="00827876" w:rsidRDefault="00FA4CC5">
      <w:pPr>
        <w:spacing w:after="200" w:line="276" w:lineRule="auto"/>
        <w:rPr>
          <w:sz w:val="24"/>
          <w:szCs w:val="24"/>
        </w:rPr>
      </w:pPr>
      <w:r>
        <w:rPr>
          <w:sz w:val="24"/>
          <w:szCs w:val="24"/>
        </w:rPr>
        <w:lastRenderedPageBreak/>
        <w:t xml:space="preserve"> </w:t>
      </w:r>
    </w:p>
    <w:p w:rsidR="00827876" w:rsidRDefault="00FA4CC5">
      <w:pPr>
        <w:keepNext/>
        <w:keepLines/>
        <w:pBdr>
          <w:top w:val="nil"/>
          <w:left w:val="nil"/>
          <w:bottom w:val="nil"/>
          <w:right w:val="nil"/>
          <w:between w:val="nil"/>
        </w:pBdr>
        <w:spacing w:before="480" w:line="276" w:lineRule="auto"/>
        <w:rPr>
          <w:rFonts w:ascii="Cambria" w:eastAsia="Cambria" w:hAnsi="Cambria" w:cs="Cambria"/>
          <w:b/>
          <w:color w:val="366091"/>
          <w:sz w:val="28"/>
          <w:szCs w:val="28"/>
        </w:rPr>
      </w:pPr>
      <w:bookmarkStart w:id="0" w:name="_gjdgxs" w:colFirst="0" w:colLast="0"/>
      <w:bookmarkEnd w:id="0"/>
      <w:r>
        <w:rPr>
          <w:rFonts w:ascii="Cambria" w:eastAsia="Cambria" w:hAnsi="Cambria" w:cs="Cambria"/>
          <w:b/>
          <w:color w:val="366091"/>
          <w:sz w:val="28"/>
          <w:szCs w:val="28"/>
        </w:rPr>
        <w:t>Table of Contents</w:t>
      </w:r>
    </w:p>
    <w:sdt>
      <w:sdtPr>
        <w:id w:val="-480234538"/>
        <w:docPartObj>
          <w:docPartGallery w:val="Table of Contents"/>
          <w:docPartUnique/>
        </w:docPartObj>
      </w:sdtPr>
      <w:sdtEndPr/>
      <w:sdtContent>
        <w:p w:rsidR="00827876" w:rsidRDefault="00FA4CC5">
          <w:pPr>
            <w:pBdr>
              <w:top w:val="nil"/>
              <w:left w:val="nil"/>
              <w:bottom w:val="nil"/>
              <w:right w:val="nil"/>
              <w:between w:val="nil"/>
            </w:pBdr>
            <w:tabs>
              <w:tab w:val="right" w:pos="10457"/>
            </w:tabs>
            <w:spacing w:before="120"/>
            <w:rPr>
              <w:rFonts w:ascii="Calibri" w:eastAsia="Calibri" w:hAnsi="Calibri" w:cs="Calibri"/>
              <w:color w:val="000000"/>
              <w:sz w:val="24"/>
              <w:szCs w:val="24"/>
            </w:rPr>
          </w:pPr>
          <w:r>
            <w:fldChar w:fldCharType="begin"/>
          </w:r>
          <w:r>
            <w:instrText xml:space="preserve"> TOC \h \u \z </w:instrText>
          </w:r>
          <w:r>
            <w:fldChar w:fldCharType="separate"/>
          </w:r>
          <w:hyperlink w:anchor="_30j0zll">
            <w:r>
              <w:rPr>
                <w:rFonts w:ascii="Calibri" w:eastAsia="Calibri" w:hAnsi="Calibri" w:cs="Calibri"/>
                <w:b/>
                <w:color w:val="000000"/>
                <w:sz w:val="24"/>
                <w:szCs w:val="24"/>
              </w:rPr>
              <w:t>1. Part A</w:t>
            </w:r>
            <w:r>
              <w:rPr>
                <w:rFonts w:ascii="Calibri" w:eastAsia="Calibri" w:hAnsi="Calibri" w:cs="Calibri"/>
                <w:b/>
                <w:color w:val="000000"/>
                <w:sz w:val="24"/>
                <w:szCs w:val="24"/>
              </w:rPr>
              <w:tab/>
              <w:t>2</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1fob9te">
            <w:r>
              <w:rPr>
                <w:rFonts w:ascii="Calibri" w:eastAsia="Calibri" w:hAnsi="Calibri" w:cs="Calibri"/>
                <w:color w:val="000000"/>
              </w:rPr>
              <w:t>1.1 Introduction</w:t>
            </w:r>
            <w:r>
              <w:rPr>
                <w:rFonts w:ascii="Calibri" w:eastAsia="Calibri" w:hAnsi="Calibri" w:cs="Calibri"/>
                <w:color w:val="000000"/>
              </w:rPr>
              <w:tab/>
              <w:t>2</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3znysh7">
            <w:r>
              <w:rPr>
                <w:rFonts w:ascii="Calibri" w:eastAsia="Calibri" w:hAnsi="Calibri" w:cs="Calibri"/>
                <w:color w:val="000000"/>
              </w:rPr>
              <w:t>1.2 Placement Benefits</w:t>
            </w:r>
            <w:r>
              <w:rPr>
                <w:rFonts w:ascii="Calibri" w:eastAsia="Calibri" w:hAnsi="Calibri" w:cs="Calibri"/>
                <w:color w:val="000000"/>
              </w:rPr>
              <w:tab/>
              <w:t>2</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2et92p0">
            <w:r>
              <w:rPr>
                <w:rFonts w:ascii="Calibri" w:eastAsia="Calibri" w:hAnsi="Calibri" w:cs="Calibri"/>
                <w:color w:val="000000"/>
              </w:rPr>
              <w:t>1.3 Placement Rationale</w:t>
            </w:r>
            <w:r>
              <w:rPr>
                <w:rFonts w:ascii="Calibri" w:eastAsia="Calibri" w:hAnsi="Calibri" w:cs="Calibri"/>
                <w:color w:val="000000"/>
              </w:rPr>
              <w:tab/>
              <w:t>2</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tyjcwt">
            <w:r>
              <w:rPr>
                <w:rFonts w:ascii="Calibri" w:eastAsia="Calibri" w:hAnsi="Calibri" w:cs="Calibri"/>
                <w:color w:val="000000"/>
              </w:rPr>
              <w:t>1.4 Placement Opportunities</w:t>
            </w:r>
            <w:r>
              <w:rPr>
                <w:rFonts w:ascii="Calibri" w:eastAsia="Calibri" w:hAnsi="Calibri" w:cs="Calibri"/>
                <w:color w:val="000000"/>
              </w:rPr>
              <w:tab/>
            </w:r>
          </w:hyperlink>
          <w:r>
            <w:rPr>
              <w:rFonts w:ascii="Calibri" w:eastAsia="Calibri" w:hAnsi="Calibri" w:cs="Calibri"/>
              <w:sz w:val="24"/>
              <w:szCs w:val="24"/>
            </w:rPr>
            <w:t>3</w:t>
          </w:r>
        </w:p>
        <w:p w:rsidR="00827876" w:rsidRDefault="00FA4CC5">
          <w:pPr>
            <w:pBdr>
              <w:top w:val="nil"/>
              <w:left w:val="nil"/>
              <w:bottom w:val="nil"/>
              <w:right w:val="nil"/>
              <w:between w:val="nil"/>
            </w:pBdr>
            <w:tabs>
              <w:tab w:val="right" w:pos="10457"/>
            </w:tabs>
            <w:spacing w:before="120"/>
            <w:rPr>
              <w:rFonts w:ascii="Calibri" w:eastAsia="Calibri" w:hAnsi="Calibri" w:cs="Calibri"/>
              <w:color w:val="000000"/>
              <w:sz w:val="24"/>
              <w:szCs w:val="24"/>
            </w:rPr>
          </w:pPr>
          <w:hyperlink w:anchor="_3dy6vkm">
            <w:r>
              <w:rPr>
                <w:rFonts w:ascii="Calibri" w:eastAsia="Calibri" w:hAnsi="Calibri" w:cs="Calibri"/>
                <w:b/>
                <w:color w:val="000000"/>
                <w:sz w:val="24"/>
                <w:szCs w:val="24"/>
              </w:rPr>
              <w:t>2. Part B</w:t>
            </w:r>
            <w:r>
              <w:rPr>
                <w:rFonts w:ascii="Calibri" w:eastAsia="Calibri" w:hAnsi="Calibri" w:cs="Calibri"/>
                <w:b/>
                <w:color w:val="000000"/>
                <w:sz w:val="24"/>
                <w:szCs w:val="24"/>
              </w:rPr>
              <w:tab/>
            </w:r>
          </w:hyperlink>
          <w:r>
            <w:rPr>
              <w:rFonts w:ascii="Calibri" w:eastAsia="Calibri" w:hAnsi="Calibri" w:cs="Calibri"/>
              <w:sz w:val="24"/>
              <w:szCs w:val="24"/>
            </w:rPr>
            <w:t>4</w:t>
          </w:r>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1t3h5sf">
            <w:r>
              <w:rPr>
                <w:rFonts w:ascii="Calibri" w:eastAsia="Calibri" w:hAnsi="Calibri" w:cs="Calibri"/>
                <w:color w:val="000000"/>
              </w:rPr>
              <w:t>2.1 Qualifications Audit</w:t>
            </w:r>
            <w:r>
              <w:rPr>
                <w:rFonts w:ascii="Calibri" w:eastAsia="Calibri" w:hAnsi="Calibri" w:cs="Calibri"/>
                <w:color w:val="000000"/>
              </w:rPr>
              <w:tab/>
            </w:r>
          </w:hyperlink>
          <w:r>
            <w:rPr>
              <w:rFonts w:ascii="Calibri" w:eastAsia="Calibri" w:hAnsi="Calibri" w:cs="Calibri"/>
              <w:sz w:val="24"/>
              <w:szCs w:val="24"/>
            </w:rPr>
            <w:t>4</w:t>
          </w:r>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4d34og8">
            <w:r>
              <w:rPr>
                <w:rFonts w:ascii="Calibri" w:eastAsia="Calibri" w:hAnsi="Calibri" w:cs="Calibri"/>
                <w:color w:val="000000"/>
              </w:rPr>
              <w:t>2.2 Train</w:t>
            </w:r>
            <w:r>
              <w:rPr>
                <w:rFonts w:ascii="Calibri" w:eastAsia="Calibri" w:hAnsi="Calibri" w:cs="Calibri"/>
                <w:color w:val="000000"/>
              </w:rPr>
              <w:t>ing Needs Analysis</w:t>
            </w:r>
            <w:r>
              <w:rPr>
                <w:rFonts w:ascii="Calibri" w:eastAsia="Calibri" w:hAnsi="Calibri" w:cs="Calibri"/>
                <w:color w:val="000000"/>
              </w:rPr>
              <w:tab/>
            </w:r>
          </w:hyperlink>
          <w:r>
            <w:rPr>
              <w:rFonts w:ascii="Calibri" w:eastAsia="Calibri" w:hAnsi="Calibri" w:cs="Calibri"/>
              <w:sz w:val="24"/>
              <w:szCs w:val="24"/>
            </w:rPr>
            <w:t>4</w:t>
          </w:r>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2s8eyo1">
            <w:r>
              <w:rPr>
                <w:rFonts w:ascii="Calibri" w:eastAsia="Calibri" w:hAnsi="Calibri" w:cs="Calibri"/>
                <w:color w:val="000000"/>
              </w:rPr>
              <w:t>2.5 Pre-Placement Review</w:t>
            </w:r>
            <w:r>
              <w:rPr>
                <w:rFonts w:ascii="Calibri" w:eastAsia="Calibri" w:hAnsi="Calibri" w:cs="Calibri"/>
                <w:color w:val="000000"/>
              </w:rPr>
              <w:tab/>
            </w:r>
          </w:hyperlink>
          <w:r>
            <w:rPr>
              <w:rFonts w:ascii="Calibri" w:eastAsia="Calibri" w:hAnsi="Calibri" w:cs="Calibri"/>
              <w:sz w:val="24"/>
              <w:szCs w:val="24"/>
            </w:rPr>
            <w:t>4</w:t>
          </w:r>
        </w:p>
        <w:p w:rsidR="00827876" w:rsidRDefault="00FA4CC5">
          <w:pPr>
            <w:pBdr>
              <w:top w:val="nil"/>
              <w:left w:val="nil"/>
              <w:bottom w:val="nil"/>
              <w:right w:val="nil"/>
              <w:between w:val="nil"/>
            </w:pBdr>
            <w:tabs>
              <w:tab w:val="right" w:pos="10457"/>
            </w:tabs>
            <w:spacing w:before="120"/>
            <w:rPr>
              <w:rFonts w:ascii="Calibri" w:eastAsia="Calibri" w:hAnsi="Calibri" w:cs="Calibri"/>
              <w:color w:val="000000"/>
              <w:sz w:val="24"/>
              <w:szCs w:val="24"/>
            </w:rPr>
          </w:pPr>
          <w:hyperlink w:anchor="_17dp8vu">
            <w:r>
              <w:rPr>
                <w:rFonts w:ascii="Calibri" w:eastAsia="Calibri" w:hAnsi="Calibri" w:cs="Calibri"/>
                <w:b/>
                <w:color w:val="000000"/>
                <w:sz w:val="24"/>
                <w:szCs w:val="24"/>
              </w:rPr>
              <w:t>3. Reference List</w:t>
            </w:r>
            <w:r>
              <w:rPr>
                <w:rFonts w:ascii="Calibri" w:eastAsia="Calibri" w:hAnsi="Calibri" w:cs="Calibri"/>
                <w:b/>
                <w:color w:val="000000"/>
                <w:sz w:val="24"/>
                <w:szCs w:val="24"/>
              </w:rPr>
              <w:tab/>
            </w:r>
          </w:hyperlink>
          <w:r>
            <w:rPr>
              <w:rFonts w:ascii="Calibri" w:eastAsia="Calibri" w:hAnsi="Calibri" w:cs="Calibri"/>
              <w:sz w:val="24"/>
              <w:szCs w:val="24"/>
            </w:rPr>
            <w:t>6</w:t>
          </w:r>
        </w:p>
        <w:p w:rsidR="00827876" w:rsidRDefault="00FA4CC5">
          <w:pPr>
            <w:pBdr>
              <w:top w:val="nil"/>
              <w:left w:val="nil"/>
              <w:bottom w:val="nil"/>
              <w:right w:val="nil"/>
              <w:between w:val="nil"/>
            </w:pBdr>
            <w:tabs>
              <w:tab w:val="right" w:pos="10457"/>
            </w:tabs>
            <w:spacing w:before="120"/>
            <w:rPr>
              <w:rFonts w:ascii="Calibri" w:eastAsia="Calibri" w:hAnsi="Calibri" w:cs="Calibri"/>
              <w:color w:val="000000"/>
              <w:sz w:val="24"/>
              <w:szCs w:val="24"/>
            </w:rPr>
          </w:pPr>
          <w:hyperlink w:anchor="_3rdcrjn">
            <w:r>
              <w:rPr>
                <w:rFonts w:ascii="Calibri" w:eastAsia="Calibri" w:hAnsi="Calibri" w:cs="Calibri"/>
                <w:b/>
                <w:color w:val="000000"/>
                <w:sz w:val="24"/>
                <w:szCs w:val="24"/>
              </w:rPr>
              <w:t>4. Appendix</w:t>
            </w:r>
            <w:r>
              <w:rPr>
                <w:rFonts w:ascii="Calibri" w:eastAsia="Calibri" w:hAnsi="Calibri" w:cs="Calibri"/>
                <w:b/>
                <w:color w:val="000000"/>
                <w:sz w:val="24"/>
                <w:szCs w:val="24"/>
              </w:rPr>
              <w:tab/>
              <w:t>0</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26in1rg">
            <w:r>
              <w:rPr>
                <w:rFonts w:ascii="Calibri" w:eastAsia="Calibri" w:hAnsi="Calibri" w:cs="Calibri"/>
                <w:color w:val="000000"/>
              </w:rPr>
              <w:t>4.1 Personal Career Action Plan</w:t>
            </w:r>
            <w:r>
              <w:rPr>
                <w:rFonts w:ascii="Calibri" w:eastAsia="Calibri" w:hAnsi="Calibri" w:cs="Calibri"/>
                <w:color w:val="000000"/>
              </w:rPr>
              <w:tab/>
              <w:t>0</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lnxbz9">
            <w:r>
              <w:rPr>
                <w:rFonts w:ascii="Calibri" w:eastAsia="Calibri" w:hAnsi="Calibri" w:cs="Calibri"/>
                <w:color w:val="000000"/>
              </w:rPr>
              <w:t>4.2 Curriculum Vitae</w:t>
            </w:r>
            <w:r>
              <w:rPr>
                <w:rFonts w:ascii="Calibri" w:eastAsia="Calibri" w:hAnsi="Calibri" w:cs="Calibri"/>
                <w:color w:val="000000"/>
              </w:rPr>
              <w:tab/>
            </w:r>
            <w:r w:rsidR="00DA70DB">
              <w:rPr>
                <w:rFonts w:ascii="Calibri" w:eastAsia="Calibri" w:hAnsi="Calibri" w:cs="Calibri"/>
                <w:color w:val="000000"/>
              </w:rPr>
              <w:t>0</w:t>
            </w:r>
          </w:hyperlink>
        </w:p>
        <w:p w:rsidR="00827876" w:rsidRDefault="00FA4CC5">
          <w:pPr>
            <w:pBdr>
              <w:top w:val="nil"/>
              <w:left w:val="nil"/>
              <w:bottom w:val="nil"/>
              <w:right w:val="nil"/>
              <w:between w:val="nil"/>
            </w:pBdr>
            <w:tabs>
              <w:tab w:val="right" w:pos="10457"/>
            </w:tabs>
            <w:ind w:left="440" w:hanging="440"/>
            <w:rPr>
              <w:rFonts w:ascii="Calibri" w:eastAsia="Calibri" w:hAnsi="Calibri" w:cs="Calibri"/>
              <w:color w:val="000000"/>
              <w:sz w:val="24"/>
              <w:szCs w:val="24"/>
            </w:rPr>
          </w:pPr>
          <w:hyperlink w:anchor="_35nkun2">
            <w:r>
              <w:rPr>
                <w:rFonts w:ascii="Calibri" w:eastAsia="Calibri" w:hAnsi="Calibri" w:cs="Calibri"/>
                <w:color w:val="000000"/>
              </w:rPr>
              <w:t>4.3 Cover Letter</w:t>
            </w:r>
            <w:r>
              <w:rPr>
                <w:rFonts w:ascii="Calibri" w:eastAsia="Calibri" w:hAnsi="Calibri" w:cs="Calibri"/>
                <w:color w:val="000000"/>
              </w:rPr>
              <w:tab/>
            </w:r>
            <w:r w:rsidR="00DA70DB">
              <w:rPr>
                <w:rFonts w:ascii="Calibri" w:eastAsia="Calibri" w:hAnsi="Calibri" w:cs="Calibri"/>
                <w:color w:val="000000"/>
              </w:rPr>
              <w:t>2</w:t>
            </w:r>
          </w:hyperlink>
        </w:p>
        <w:p w:rsidR="00827876" w:rsidRDefault="00FA4CC5">
          <w:r>
            <w:fldChar w:fldCharType="end"/>
          </w:r>
        </w:p>
      </w:sdtContent>
    </w:sdt>
    <w:p w:rsidR="00827876" w:rsidRDefault="0082787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827876">
      <w:pPr>
        <w:ind w:left="360"/>
        <w:rPr>
          <w:sz w:val="24"/>
          <w:szCs w:val="24"/>
        </w:rPr>
      </w:pPr>
    </w:p>
    <w:p w:rsidR="00827876" w:rsidRDefault="00FA4CC5">
      <w:pPr>
        <w:pStyle w:val="Heading1"/>
      </w:pPr>
      <w:bookmarkStart w:id="1" w:name="_30j0zll" w:colFirst="0" w:colLast="0"/>
      <w:bookmarkEnd w:id="1"/>
      <w:r>
        <w:t xml:space="preserve">1. Part A </w:t>
      </w:r>
    </w:p>
    <w:p w:rsidR="00827876" w:rsidRDefault="00827876">
      <w:pPr>
        <w:rPr>
          <w:b/>
          <w:sz w:val="24"/>
          <w:szCs w:val="24"/>
          <w:u w:val="single"/>
        </w:rPr>
      </w:pPr>
    </w:p>
    <w:p w:rsidR="00827876" w:rsidRDefault="00FA4CC5">
      <w:pPr>
        <w:pStyle w:val="Heading3"/>
      </w:pPr>
      <w:bookmarkStart w:id="2" w:name="_1fob9te" w:colFirst="0" w:colLast="0"/>
      <w:bookmarkEnd w:id="2"/>
      <w:r>
        <w:t>1.1 Introduction</w:t>
      </w:r>
    </w:p>
    <w:p w:rsidR="00827876" w:rsidRDefault="00827876">
      <w:pPr>
        <w:rPr>
          <w:sz w:val="24"/>
          <w:szCs w:val="24"/>
        </w:rPr>
      </w:pPr>
    </w:p>
    <w:p w:rsidR="00827876" w:rsidRDefault="00FA4CC5">
      <w:r>
        <w:t>This portfolio will include the reasons why it is important to choose a placement that is within the tourism industry and can help gain experience within the field and to help set a pathway to a career and decide whether or not to continue following that p</w:t>
      </w:r>
      <w:r>
        <w:t xml:space="preserve">ath or change course in a new direction. Firstly, it will start with the benefits going on placement and what skills can be developed through the different placement opportunities before </w:t>
      </w:r>
      <w:r w:rsidR="00DA70DB">
        <w:t>concluding</w:t>
      </w:r>
      <w:r>
        <w:t xml:space="preserve"> the </w:t>
      </w:r>
      <w:r>
        <w:t xml:space="preserve">preferred placement option. Following </w:t>
      </w:r>
      <w:r>
        <w:t>on, the next part will have an analysis of the qualifications that I have and those that I wish to gain on placement with the preparation for this work placement. It will also include the career action plan for the placement and what I hope can be achieved</w:t>
      </w:r>
      <w:r>
        <w:t xml:space="preserve"> followed by the knowing yourself questionnaire. This will all </w:t>
      </w:r>
      <w:r w:rsidR="00DA70DB">
        <w:t>conclude</w:t>
      </w:r>
      <w:r>
        <w:t xml:space="preserve"> why it is beneficial to go on placement that will help my future career and to develop the skills needed. </w:t>
      </w:r>
    </w:p>
    <w:p w:rsidR="00827876" w:rsidRDefault="00FA4CC5">
      <w:pPr>
        <w:pStyle w:val="Heading3"/>
      </w:pPr>
      <w:bookmarkStart w:id="3" w:name="_3znysh7" w:colFirst="0" w:colLast="0"/>
      <w:bookmarkEnd w:id="3"/>
      <w:r>
        <w:t>1.2 Placement Benefits</w:t>
      </w:r>
    </w:p>
    <w:p w:rsidR="00827876" w:rsidRDefault="00827876">
      <w:pPr>
        <w:rPr>
          <w:sz w:val="24"/>
          <w:szCs w:val="24"/>
        </w:rPr>
      </w:pPr>
    </w:p>
    <w:p w:rsidR="00827876" w:rsidRDefault="00FA4CC5">
      <w:pPr>
        <w:numPr>
          <w:ilvl w:val="0"/>
          <w:numId w:val="1"/>
        </w:numPr>
        <w:spacing w:line="276" w:lineRule="auto"/>
      </w:pPr>
      <w:r>
        <w:t xml:space="preserve">Communication - Communication is an </w:t>
      </w:r>
      <w:r>
        <w:t>important life skill needed for future employment and can be achieved on placement as it requires communication between others and possibly clients.</w:t>
      </w:r>
    </w:p>
    <w:p w:rsidR="00827876" w:rsidRDefault="00FA4CC5">
      <w:pPr>
        <w:numPr>
          <w:ilvl w:val="0"/>
          <w:numId w:val="1"/>
        </w:numPr>
        <w:spacing w:line="276" w:lineRule="auto"/>
      </w:pPr>
      <w:r>
        <w:t>People Management - This skill can be achieved by helping lead the groups and show the capability to handle</w:t>
      </w:r>
      <w:r>
        <w:t xml:space="preserve"> people whilst working as part of a team or individually. </w:t>
      </w:r>
    </w:p>
    <w:p w:rsidR="00827876" w:rsidRDefault="00FA4CC5">
      <w:pPr>
        <w:numPr>
          <w:ilvl w:val="0"/>
          <w:numId w:val="1"/>
        </w:numPr>
        <w:spacing w:line="276" w:lineRule="auto"/>
      </w:pPr>
      <w:r>
        <w:t>Judgement and Decision Making - There could be times when this skill could be used as there might come an opportunity where a decision will be made that can be made without the approval of a superv</w:t>
      </w:r>
      <w:r>
        <w:t xml:space="preserve">isor if it is not that big an issue. </w:t>
      </w:r>
    </w:p>
    <w:p w:rsidR="00827876" w:rsidRDefault="00FA4CC5">
      <w:pPr>
        <w:numPr>
          <w:ilvl w:val="0"/>
          <w:numId w:val="1"/>
        </w:numPr>
        <w:spacing w:line="276" w:lineRule="auto"/>
      </w:pPr>
      <w:r>
        <w:t>Teamwork -</w:t>
      </w:r>
      <w:r>
        <w:t xml:space="preserve"> It is important to be able to work well as part of a team to ensure that everything can run smoothly and that people can rely on each other. </w:t>
      </w:r>
    </w:p>
    <w:p w:rsidR="00827876" w:rsidRDefault="00FA4CC5">
      <w:pPr>
        <w:numPr>
          <w:ilvl w:val="0"/>
          <w:numId w:val="1"/>
        </w:numPr>
        <w:spacing w:line="276" w:lineRule="auto"/>
      </w:pPr>
      <w:r>
        <w:t>Responsibilities - This includes taking care of children and ens</w:t>
      </w:r>
      <w:r>
        <w:t xml:space="preserve">uring that they have a good time however if anything happens they need to be able to have someone that they can comfortably talk to if there are any issues. </w:t>
      </w:r>
    </w:p>
    <w:p w:rsidR="00827876" w:rsidRDefault="00FA4CC5">
      <w:pPr>
        <w:numPr>
          <w:ilvl w:val="0"/>
          <w:numId w:val="1"/>
        </w:numPr>
        <w:spacing w:line="276" w:lineRule="auto"/>
      </w:pPr>
      <w:r>
        <w:t>Confidence - As a leader it is important to have confidence which is why this placement would be b</w:t>
      </w:r>
      <w:r>
        <w:t xml:space="preserve">eneficial as it would include helping to develop confidence and leadership by being someone that the groups can rely on. </w:t>
      </w:r>
    </w:p>
    <w:p w:rsidR="00827876" w:rsidRDefault="00827876">
      <w:pPr>
        <w:spacing w:line="276" w:lineRule="auto"/>
      </w:pPr>
    </w:p>
    <w:p w:rsidR="00827876" w:rsidRDefault="00FA4CC5">
      <w:pPr>
        <w:spacing w:line="276" w:lineRule="auto"/>
        <w:rPr>
          <w:sz w:val="24"/>
          <w:szCs w:val="24"/>
        </w:rPr>
      </w:pPr>
      <w:r>
        <w:t>These are benefits that will be gained whilst on placement by working at PGL the job role will require me to experience and develop t</w:t>
      </w:r>
      <w:r>
        <w:t>hese skills that would be useful at PGL and hopefully help with presentation skills by gaining confidence. The role of group leader will be able to strengthen the skills needed for my future career within the tourism industry.  This placement will also hel</w:t>
      </w:r>
      <w:r>
        <w:t>p to use the information and knowledge gathered from lectures to be put into practice preparing myself for the next step.</w:t>
      </w:r>
    </w:p>
    <w:p w:rsidR="00827876" w:rsidRDefault="00827876">
      <w:pPr>
        <w:rPr>
          <w:sz w:val="24"/>
          <w:szCs w:val="24"/>
        </w:rPr>
      </w:pPr>
    </w:p>
    <w:p w:rsidR="00827876" w:rsidRDefault="00FA4CC5">
      <w:pPr>
        <w:pStyle w:val="Heading3"/>
        <w:rPr>
          <w:rFonts w:ascii="Arial" w:eastAsia="Arial" w:hAnsi="Arial" w:cs="Arial"/>
        </w:rPr>
      </w:pPr>
      <w:bookmarkStart w:id="4" w:name="_2et92p0" w:colFirst="0" w:colLast="0"/>
      <w:bookmarkEnd w:id="4"/>
      <w:r>
        <w:t>1.3 Placement Rationale</w:t>
      </w:r>
    </w:p>
    <w:p w:rsidR="00827876" w:rsidRDefault="00827876">
      <w:pPr>
        <w:ind w:left="360"/>
        <w:rPr>
          <w:sz w:val="24"/>
          <w:szCs w:val="24"/>
        </w:rPr>
      </w:pPr>
    </w:p>
    <w:p w:rsidR="00827876" w:rsidRDefault="00FA4CC5">
      <w:pPr>
        <w:spacing w:line="276" w:lineRule="auto"/>
      </w:pPr>
      <w:r>
        <w:t xml:space="preserve">By going on </w:t>
      </w:r>
      <w:r w:rsidR="00DA70DB">
        <w:t>placement,</w:t>
      </w:r>
      <w:r>
        <w:t xml:space="preserve"> it can give many benefits to personal development such as a chance to develop communication skills with colleagues and supervisors. This skill will be beneficial for the future as in the travel and tourism industry there will be many </w:t>
      </w:r>
      <w:r>
        <w:t xml:space="preserve">times that I will have to communicate with clients, people in a higher position and other people within the trade. The </w:t>
      </w:r>
      <w:r>
        <w:lastRenderedPageBreak/>
        <w:t xml:space="preserve">placement most beneficial for me is PGL as it is a placement where there are a lot of different opportunities to develop the skills that </w:t>
      </w:r>
      <w:r>
        <w:t>are needed for the workplace as confidence would be a skill that would be needed during placement in order to communicate with the children and colleagues, this placement will also require having the responsibility of looking after children and ensuring th</w:t>
      </w:r>
      <w:r>
        <w:t xml:space="preserve">eir safety. Within the travel and tourism industry it is important to acknowledge different cultures and languages which can help people learn about the differences between those cultures. Teamwork is very important within the workplace to ensure that the </w:t>
      </w:r>
      <w:r>
        <w:t xml:space="preserve">business is run correctly and efficiently where according to Belbin (2013) a successful team is a group of people that find suitable job roles for their personalities and if they can work together well and can succeed in what they do even by identifying </w:t>
      </w:r>
      <w:r w:rsidR="00DA70DB">
        <w:t>each other’s</w:t>
      </w:r>
      <w:r>
        <w:t xml:space="preserve"> weaknesses. The placement will require some independence and judgement and </w:t>
      </w:r>
      <w:r w:rsidR="00DA70DB">
        <w:t>decision-making</w:t>
      </w:r>
      <w:r>
        <w:t xml:space="preserve"> skills as if it is something minor I should not rely on a supervisor to help out if it is a decision that can be made without the permission of the supervi</w:t>
      </w:r>
      <w:r>
        <w:t xml:space="preserve">sor and some cases there might be a time to make a </w:t>
      </w:r>
      <w:r w:rsidR="00DA70DB">
        <w:t>quick-thinking</w:t>
      </w:r>
      <w:r>
        <w:t xml:space="preserve"> decision which will benefit each party. For the future it will be useful to develop skills for this industry as whichever job role in the future I have will require this set of skills. </w:t>
      </w:r>
    </w:p>
    <w:p w:rsidR="00827876" w:rsidRDefault="00827876">
      <w:pPr>
        <w:rPr>
          <w:sz w:val="24"/>
          <w:szCs w:val="24"/>
        </w:rPr>
      </w:pPr>
    </w:p>
    <w:p w:rsidR="00827876" w:rsidRDefault="00827876">
      <w:pPr>
        <w:rPr>
          <w:sz w:val="24"/>
          <w:szCs w:val="24"/>
        </w:rPr>
      </w:pPr>
    </w:p>
    <w:p w:rsidR="00827876" w:rsidRDefault="00FA4CC5">
      <w:pPr>
        <w:pStyle w:val="Heading3"/>
        <w:rPr>
          <w:rFonts w:ascii="Arial" w:eastAsia="Arial" w:hAnsi="Arial" w:cs="Arial"/>
        </w:rPr>
      </w:pPr>
      <w:bookmarkStart w:id="5" w:name="_tyjcwt" w:colFirst="0" w:colLast="0"/>
      <w:bookmarkEnd w:id="5"/>
      <w:r>
        <w:t>1.4 Placement Opportunities</w:t>
      </w:r>
    </w:p>
    <w:p w:rsidR="00827876" w:rsidRDefault="00827876">
      <w:pPr>
        <w:ind w:left="360"/>
        <w:rPr>
          <w:sz w:val="24"/>
          <w:szCs w:val="24"/>
        </w:rPr>
      </w:pPr>
    </w:p>
    <w:p w:rsidR="00827876" w:rsidRDefault="00FA4CC5">
      <w:pPr>
        <w:spacing w:line="276" w:lineRule="auto"/>
      </w:pPr>
      <w:r>
        <w:t xml:space="preserve">There are many opportunities for work placement </w:t>
      </w:r>
    </w:p>
    <w:p w:rsidR="00827876" w:rsidRDefault="00FA4CC5">
      <w:pPr>
        <w:spacing w:line="276" w:lineRule="auto"/>
      </w:pPr>
      <w:r>
        <w:t xml:space="preserve">Glamorgan Cricket - This opportunity looks more on the hospitality side of the industry and learning about the cricket industry and what other events that the stadium holds with </w:t>
      </w:r>
      <w:r>
        <w:t xml:space="preserve">the opportunity to look at the operations behind the scenes in Cardiff. </w:t>
      </w:r>
      <w:r w:rsidR="00DA70DB">
        <w:t>Personally,</w:t>
      </w:r>
      <w:r>
        <w:t xml:space="preserve"> this wouldn’t be my ideal option as I would prefer to work abroad and I don’t have that much interest in this field however it could benefit me by having a different aspect </w:t>
      </w:r>
      <w:r>
        <w:t xml:space="preserve">of the sport and learning about the hospitality side of the club. </w:t>
      </w:r>
    </w:p>
    <w:p w:rsidR="00827876" w:rsidRDefault="00827876">
      <w:pPr>
        <w:spacing w:line="276" w:lineRule="auto"/>
      </w:pPr>
    </w:p>
    <w:p w:rsidR="00827876" w:rsidRDefault="00FA4CC5">
      <w:pPr>
        <w:spacing w:line="276" w:lineRule="auto"/>
      </w:pPr>
      <w:r>
        <w:t xml:space="preserve">Hotel Internship - This opportunity seemed to be an interesting opportunity as it gave an option to be able to travel to worldwide destinations to work in a hotel and gain some experience </w:t>
      </w:r>
      <w:r>
        <w:t xml:space="preserve">and developing new skills such as communication, negotiation, teamwork, technology and it’s a chance to explore a new culture, learn the local language. This is one of the main three opportunities that was an option.  </w:t>
      </w:r>
    </w:p>
    <w:p w:rsidR="00827876" w:rsidRDefault="00FA4CC5">
      <w:pPr>
        <w:spacing w:line="276" w:lineRule="auto"/>
      </w:pPr>
      <w:r>
        <w:t xml:space="preserve"> </w:t>
      </w:r>
    </w:p>
    <w:p w:rsidR="00827876" w:rsidRDefault="00FA4CC5">
      <w:pPr>
        <w:spacing w:line="276" w:lineRule="auto"/>
      </w:pPr>
      <w:r>
        <w:t>Cruise work - Working on a cruise c</w:t>
      </w:r>
      <w:r>
        <w:t>ould be very rewarding as it’s a job that is always on the move and it will also make you more culturally aware as there are people from different places and of different age groups that go on cruises. This placement opportunity would be good for teamwork,</w:t>
      </w:r>
      <w:r>
        <w:t xml:space="preserve"> people management, organisation, time management as there are many different roles on a cruise ship. </w:t>
      </w:r>
    </w:p>
    <w:p w:rsidR="00827876" w:rsidRDefault="00827876">
      <w:pPr>
        <w:spacing w:line="276" w:lineRule="auto"/>
      </w:pPr>
    </w:p>
    <w:p w:rsidR="00827876" w:rsidRDefault="00FA4CC5">
      <w:pPr>
        <w:spacing w:line="276" w:lineRule="auto"/>
      </w:pPr>
      <w:r>
        <w:t>Camp America, Rockley and PGL - These three organisations are similar in a way as they all focus on looking after children during the summer holidays. T</w:t>
      </w:r>
      <w:r>
        <w:t xml:space="preserve">hey will be able to help gain the confidence needed for the workplace and they are all opportunities to work overseas, work with children and there are many activities to get involved in that </w:t>
      </w:r>
      <w:r w:rsidR="00DA70DB">
        <w:t>will be</w:t>
      </w:r>
      <w:r>
        <w:t xml:space="preserve"> a new experience and also to improve many skills needed</w:t>
      </w:r>
      <w:r>
        <w:t xml:space="preserve"> for the future. </w:t>
      </w:r>
    </w:p>
    <w:p w:rsidR="00827876" w:rsidRDefault="00827876">
      <w:pPr>
        <w:spacing w:line="276" w:lineRule="auto"/>
      </w:pPr>
    </w:p>
    <w:p w:rsidR="00827876" w:rsidRDefault="00FA4CC5">
      <w:pPr>
        <w:spacing w:line="276" w:lineRule="auto"/>
        <w:ind w:right="-540"/>
      </w:pPr>
      <w:r>
        <w:t xml:space="preserve">After considering many of the opportunities for work placement I have decided to go with PGL for work placement because personally it will be able to offer many opportunities to be able to work on developing new skills and being able to </w:t>
      </w:r>
      <w:r>
        <w:t xml:space="preserve">work on trying to improve my weaknesses. Working at a company such as PGL will be able to learn about the company and what it’s about in more depth. It can also be an opportunity to gain more confidence as I will be going into a role which will be a </w:t>
      </w:r>
      <w:r>
        <w:lastRenderedPageBreak/>
        <w:t>leader</w:t>
      </w:r>
      <w:r>
        <w:t xml:space="preserve">ship role for the children. Looking at the benefits that PGL has to offer and the skills that can be developed it is a better suited placement opportunity for me. </w:t>
      </w:r>
    </w:p>
    <w:p w:rsidR="00827876" w:rsidRDefault="00827876">
      <w:pPr>
        <w:spacing w:line="276" w:lineRule="auto"/>
        <w:ind w:right="-540"/>
      </w:pPr>
    </w:p>
    <w:p w:rsidR="00827876" w:rsidRDefault="00827876">
      <w:pPr>
        <w:rPr>
          <w:sz w:val="24"/>
          <w:szCs w:val="24"/>
        </w:rPr>
      </w:pPr>
    </w:p>
    <w:p w:rsidR="00827876" w:rsidRDefault="00827876">
      <w:pPr>
        <w:rPr>
          <w:sz w:val="24"/>
          <w:szCs w:val="24"/>
        </w:rPr>
      </w:pPr>
    </w:p>
    <w:p w:rsidR="00827876" w:rsidRDefault="00827876">
      <w:pPr>
        <w:rPr>
          <w:sz w:val="24"/>
          <w:szCs w:val="24"/>
        </w:rPr>
      </w:pPr>
    </w:p>
    <w:p w:rsidR="00827876" w:rsidRDefault="00FA4CC5">
      <w:pPr>
        <w:pStyle w:val="Heading1"/>
      </w:pPr>
      <w:bookmarkStart w:id="6" w:name="_3dy6vkm" w:colFirst="0" w:colLast="0"/>
      <w:bookmarkEnd w:id="6"/>
      <w:r>
        <w:t>2. Part B</w:t>
      </w:r>
    </w:p>
    <w:p w:rsidR="00827876" w:rsidRDefault="00827876">
      <w:pPr>
        <w:ind w:left="360"/>
        <w:rPr>
          <w:b/>
          <w:sz w:val="24"/>
          <w:szCs w:val="24"/>
          <w:u w:val="single"/>
        </w:rPr>
      </w:pPr>
    </w:p>
    <w:p w:rsidR="00827876" w:rsidRDefault="00827876"/>
    <w:p w:rsidR="00827876" w:rsidRDefault="00FA4CC5">
      <w:pPr>
        <w:pStyle w:val="Heading3"/>
      </w:pPr>
      <w:bookmarkStart w:id="7" w:name="_1t3h5sf" w:colFirst="0" w:colLast="0"/>
      <w:bookmarkEnd w:id="7"/>
      <w:r>
        <w:t>2.1 Qualifications Audit</w:t>
      </w:r>
    </w:p>
    <w:p w:rsidR="00827876" w:rsidRDefault="00827876"/>
    <w:p w:rsidR="00827876" w:rsidRDefault="00FA4CC5">
      <w:pPr>
        <w:spacing w:line="276" w:lineRule="auto"/>
        <w:ind w:right="-540"/>
      </w:pPr>
      <w:r>
        <w:t>First Aid Awareness Session - St John Cymru - Wale</w:t>
      </w:r>
      <w:r>
        <w:t xml:space="preserve">s </w:t>
      </w:r>
    </w:p>
    <w:p w:rsidR="00827876" w:rsidRDefault="00827876">
      <w:pPr>
        <w:spacing w:line="276" w:lineRule="auto"/>
        <w:ind w:right="-540"/>
      </w:pPr>
    </w:p>
    <w:p w:rsidR="00827876" w:rsidRDefault="00FA4CC5">
      <w:pPr>
        <w:spacing w:line="276" w:lineRule="auto"/>
        <w:ind w:right="-540"/>
      </w:pPr>
      <w:r>
        <w:t xml:space="preserve">GCSE </w:t>
      </w:r>
    </w:p>
    <w:p w:rsidR="00827876" w:rsidRDefault="00827876">
      <w:pPr>
        <w:spacing w:line="276" w:lineRule="auto"/>
        <w:ind w:right="-540"/>
      </w:pPr>
    </w:p>
    <w:p w:rsidR="00827876" w:rsidRDefault="00FA4CC5">
      <w:pPr>
        <w:spacing w:line="276" w:lineRule="auto"/>
        <w:ind w:right="-540"/>
      </w:pPr>
      <w:r>
        <w:t xml:space="preserve">English Literature and Language B </w:t>
      </w:r>
    </w:p>
    <w:p w:rsidR="00827876" w:rsidRDefault="00827876">
      <w:pPr>
        <w:spacing w:line="276" w:lineRule="auto"/>
        <w:ind w:right="-540"/>
      </w:pPr>
    </w:p>
    <w:p w:rsidR="00827876" w:rsidRDefault="00FA4CC5">
      <w:pPr>
        <w:spacing w:line="276" w:lineRule="auto"/>
        <w:ind w:right="-540"/>
      </w:pPr>
      <w:r>
        <w:t xml:space="preserve">Mathematics C </w:t>
      </w:r>
    </w:p>
    <w:p w:rsidR="00827876" w:rsidRDefault="00827876">
      <w:pPr>
        <w:spacing w:line="276" w:lineRule="auto"/>
        <w:ind w:right="-540"/>
      </w:pPr>
    </w:p>
    <w:p w:rsidR="00827876" w:rsidRDefault="00FA4CC5">
      <w:pPr>
        <w:spacing w:line="276" w:lineRule="auto"/>
        <w:ind w:right="-540"/>
      </w:pPr>
      <w:r>
        <w:t>Welsh Language and Literature B</w:t>
      </w:r>
    </w:p>
    <w:p w:rsidR="00827876" w:rsidRDefault="00827876">
      <w:pPr>
        <w:spacing w:line="276" w:lineRule="auto"/>
        <w:ind w:right="-540"/>
      </w:pPr>
    </w:p>
    <w:p w:rsidR="00827876" w:rsidRDefault="00FA4CC5">
      <w:pPr>
        <w:spacing w:line="276" w:lineRule="auto"/>
        <w:ind w:right="-540"/>
      </w:pPr>
      <w:r>
        <w:t xml:space="preserve">Spanish C </w:t>
      </w:r>
    </w:p>
    <w:p w:rsidR="00827876" w:rsidRDefault="00827876">
      <w:pPr>
        <w:spacing w:line="276" w:lineRule="auto"/>
        <w:ind w:right="-540"/>
      </w:pPr>
    </w:p>
    <w:p w:rsidR="00827876" w:rsidRDefault="00FA4CC5">
      <w:pPr>
        <w:spacing w:line="276" w:lineRule="auto"/>
        <w:ind w:right="-540"/>
      </w:pPr>
      <w:r>
        <w:t xml:space="preserve">A Level </w:t>
      </w:r>
    </w:p>
    <w:p w:rsidR="00827876" w:rsidRDefault="00827876">
      <w:pPr>
        <w:spacing w:line="276" w:lineRule="auto"/>
        <w:ind w:right="-540"/>
      </w:pPr>
    </w:p>
    <w:p w:rsidR="00827876" w:rsidRDefault="00FA4CC5">
      <w:pPr>
        <w:spacing w:line="276" w:lineRule="auto"/>
        <w:ind w:right="-540"/>
      </w:pPr>
      <w:r>
        <w:t xml:space="preserve">Spanish C </w:t>
      </w:r>
    </w:p>
    <w:p w:rsidR="00827876" w:rsidRDefault="00827876">
      <w:pPr>
        <w:spacing w:line="276" w:lineRule="auto"/>
        <w:ind w:right="-540"/>
      </w:pPr>
    </w:p>
    <w:p w:rsidR="00827876" w:rsidRDefault="00FA4CC5">
      <w:pPr>
        <w:spacing w:line="276" w:lineRule="auto"/>
        <w:ind w:right="-540"/>
      </w:pPr>
      <w:r>
        <w:t xml:space="preserve">BTEC Level 3 Travel and Tourism Distinction  </w:t>
      </w:r>
    </w:p>
    <w:p w:rsidR="00827876" w:rsidRDefault="00827876"/>
    <w:p w:rsidR="00827876" w:rsidRDefault="00FA4CC5">
      <w:pPr>
        <w:pStyle w:val="Heading3"/>
      </w:pPr>
      <w:bookmarkStart w:id="8" w:name="_4d34og8" w:colFirst="0" w:colLast="0"/>
      <w:bookmarkEnd w:id="8"/>
      <w:r>
        <w:t>2.2 Training Needs Analysis</w:t>
      </w:r>
    </w:p>
    <w:p w:rsidR="00827876" w:rsidRDefault="00827876"/>
    <w:p w:rsidR="00827876" w:rsidRDefault="00FA4CC5">
      <w:pPr>
        <w:spacing w:line="276" w:lineRule="auto"/>
        <w:ind w:right="-150"/>
      </w:pPr>
      <w:r>
        <w:t xml:space="preserve">As there are many different activities at PGL where I can gain a qualification in that activity. Hopefully this will be a chance to be able to learn some of the </w:t>
      </w:r>
      <w:r w:rsidR="00DA70DB">
        <w:t>F</w:t>
      </w:r>
      <w:r>
        <w:t>rench language and culture whilst developing leadership skills, communication, good organisati</w:t>
      </w:r>
      <w:r>
        <w:t>on and the chance to work abroad. There are many outdoor activities at PGL on offer such as climbing and hopefully gain at least a level one qualification and if they have on offer a chance for a level 2 first aid training I would gladly take up any opport</w:t>
      </w:r>
      <w:r>
        <w:t xml:space="preserve">unity to gain a qualification and to learn a new skill. </w:t>
      </w:r>
    </w:p>
    <w:p w:rsidR="00827876" w:rsidRDefault="00827876">
      <w:pPr>
        <w:ind w:left="360"/>
        <w:rPr>
          <w:sz w:val="24"/>
          <w:szCs w:val="24"/>
        </w:rPr>
      </w:pPr>
    </w:p>
    <w:p w:rsidR="00827876" w:rsidRDefault="00FA4CC5">
      <w:pPr>
        <w:pStyle w:val="Heading3"/>
      </w:pPr>
      <w:bookmarkStart w:id="9" w:name="_2s8eyo1" w:colFirst="0" w:colLast="0"/>
      <w:bookmarkEnd w:id="9"/>
      <w:r>
        <w:t>2.5 Pre-Placement Review</w:t>
      </w:r>
    </w:p>
    <w:p w:rsidR="00827876" w:rsidRDefault="00827876">
      <w:pPr>
        <w:rPr>
          <w:sz w:val="24"/>
          <w:szCs w:val="24"/>
        </w:rPr>
      </w:pPr>
    </w:p>
    <w:p w:rsidR="00827876" w:rsidRDefault="00FA4CC5">
      <w:pPr>
        <w:spacing w:line="276" w:lineRule="auto"/>
        <w:ind w:left="180" w:right="300"/>
      </w:pPr>
      <w:r>
        <w:t xml:space="preserve">It has been a challenge trying to decide which placement opportunity would be best luckily there were a few guest lecturers who were able to give more details on placement </w:t>
      </w:r>
      <w:r>
        <w:t xml:space="preserve">opportunities and it gave the chance to be able to talk face to face and ask questions about the company and the job roles that they’re offering. I have also had to re-review my CV to ensure it would be suitable for the job roles I was applying for and to </w:t>
      </w:r>
      <w:r>
        <w:t xml:space="preserve">make sure that it was a placement that follows the same pathway as my degree. </w:t>
      </w:r>
      <w:r w:rsidR="00DA70DB">
        <w:t>Originally,</w:t>
      </w:r>
      <w:r>
        <w:t xml:space="preserve"> I had applied to Camp America to work as a camp counsellor and had been offered a place where I would </w:t>
      </w:r>
      <w:r>
        <w:lastRenderedPageBreak/>
        <w:t>look after people of a variety of ages with different disabilitie</w:t>
      </w:r>
      <w:r>
        <w:t>s. However, once PGL came in I found the placement with PGL more suitable for me by doing extra research. It also helped by attending all of the lectures to help me understand that there are different opportunities out there and to research the placement b</w:t>
      </w:r>
      <w:r>
        <w:t xml:space="preserve">efore accepting the job. </w:t>
      </w:r>
    </w:p>
    <w:p w:rsidR="00827876" w:rsidRDefault="00FA4CC5">
      <w:pPr>
        <w:spacing w:line="276" w:lineRule="auto"/>
        <w:ind w:left="180" w:right="300"/>
      </w:pPr>
      <w:r>
        <w:t>After taking the knowing yourself questionnaire it shows that work life will be important in the future and it will include travelling to destinations around the world however it will also be important for me to maintain the work-</w:t>
      </w:r>
      <w:r>
        <w:t xml:space="preserve">life balance and to not focus solely on work. It should also be a job that I enjoy doing instead of a job that doesn’t interest me at all even though I am prepared to work hard to work my way up the ladder to a higher position in a company. </w:t>
      </w:r>
    </w:p>
    <w:p w:rsidR="00827876" w:rsidRDefault="00827876">
      <w:pPr>
        <w:rPr>
          <w:sz w:val="24"/>
          <w:szCs w:val="24"/>
        </w:rPr>
      </w:pPr>
    </w:p>
    <w:p w:rsidR="00827876" w:rsidRDefault="00827876">
      <w:pPr>
        <w:rPr>
          <w:sz w:val="24"/>
          <w:szCs w:val="24"/>
        </w:rPr>
      </w:pPr>
    </w:p>
    <w:p w:rsidR="00827876" w:rsidRDefault="00827876">
      <w:pPr>
        <w:rPr>
          <w:sz w:val="24"/>
          <w:szCs w:val="24"/>
        </w:rPr>
      </w:pPr>
    </w:p>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p>
    <w:p w:rsidR="00827876" w:rsidRDefault="00827876"/>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p>
    <w:p w:rsidR="00827876" w:rsidRDefault="00827876">
      <w:pPr>
        <w:pStyle w:val="Heading1"/>
      </w:pPr>
      <w:bookmarkStart w:id="10" w:name="_17dp8vu" w:colFirst="0" w:colLast="0"/>
      <w:bookmarkEnd w:id="10"/>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827876">
      <w:pPr>
        <w:spacing w:line="276" w:lineRule="auto"/>
      </w:pPr>
    </w:p>
    <w:p w:rsidR="00827876" w:rsidRDefault="00FA4CC5">
      <w:pPr>
        <w:spacing w:line="276" w:lineRule="auto"/>
        <w:rPr>
          <w:rFonts w:ascii="Cambria" w:eastAsia="Cambria" w:hAnsi="Cambria" w:cs="Cambria"/>
          <w:b/>
          <w:color w:val="4A86E8"/>
          <w:sz w:val="28"/>
          <w:szCs w:val="28"/>
        </w:rPr>
      </w:pPr>
      <w:r>
        <w:rPr>
          <w:rFonts w:ascii="Cambria" w:eastAsia="Cambria" w:hAnsi="Cambria" w:cs="Cambria"/>
          <w:b/>
          <w:color w:val="4A86E8"/>
          <w:sz w:val="28"/>
          <w:szCs w:val="28"/>
        </w:rPr>
        <w:t xml:space="preserve">3. Reference List </w:t>
      </w:r>
    </w:p>
    <w:p w:rsidR="00827876" w:rsidRDefault="00827876">
      <w:pPr>
        <w:spacing w:line="276" w:lineRule="auto"/>
      </w:pPr>
    </w:p>
    <w:p w:rsidR="00827876" w:rsidRDefault="00FA4CC5">
      <w:pPr>
        <w:spacing w:line="276" w:lineRule="auto"/>
      </w:pPr>
      <w:r>
        <w:t>PGL(2020) ‘</w:t>
      </w:r>
      <w:r>
        <w:rPr>
          <w:i/>
        </w:rPr>
        <w:t>Working as an Activity Instructor/ Group Leader in the UK or France</w:t>
      </w:r>
      <w:r>
        <w:t xml:space="preserve">’ [Online] Available : </w:t>
      </w:r>
      <w:hyperlink r:id="rId7">
        <w:r>
          <w:rPr>
            <w:color w:val="1155CC"/>
            <w:u w:val="single"/>
          </w:rPr>
          <w:t>https://www.pgl.co.uk/en-gb/about-us/jobs-at-pgl/roles/activity-instructor/group-leader</w:t>
        </w:r>
      </w:hyperlink>
    </w:p>
    <w:p w:rsidR="00827876" w:rsidRDefault="00DA70DB">
      <w:pPr>
        <w:spacing w:line="276" w:lineRule="auto"/>
      </w:pPr>
      <w:r>
        <w:t>(</w:t>
      </w:r>
      <w:r w:rsidR="00FA4CC5">
        <w:t>Accessed: 11 January 2020</w:t>
      </w:r>
      <w:r>
        <w:t>)</w:t>
      </w:r>
      <w:r w:rsidR="00FA4CC5">
        <w:t xml:space="preserve">. </w:t>
      </w:r>
    </w:p>
    <w:p w:rsidR="00827876" w:rsidRDefault="00827876">
      <w:pPr>
        <w:spacing w:line="276" w:lineRule="auto"/>
      </w:pPr>
    </w:p>
    <w:p w:rsidR="00827876" w:rsidRDefault="00FA4CC5">
      <w:pPr>
        <w:spacing w:line="276" w:lineRule="auto"/>
      </w:pPr>
      <w:r>
        <w:t>Glamorgan Cricket (2020) ‘</w:t>
      </w:r>
      <w:r>
        <w:rPr>
          <w:i/>
        </w:rPr>
        <w:t>Vacancies</w:t>
      </w:r>
      <w:r>
        <w:t xml:space="preserve">’ [Online] Available: </w:t>
      </w:r>
      <w:hyperlink r:id="rId8">
        <w:r>
          <w:rPr>
            <w:color w:val="1155CC"/>
            <w:u w:val="single"/>
          </w:rPr>
          <w:t>https://www.glamorgancricket.com/</w:t>
        </w:r>
      </w:hyperlink>
      <w:r>
        <w:t xml:space="preserve"> </w:t>
      </w:r>
      <w:r w:rsidR="00DA70DB">
        <w:t>(</w:t>
      </w:r>
      <w:r>
        <w:t>Accessed: 10 January 2020</w:t>
      </w:r>
      <w:r w:rsidR="00DA70DB">
        <w:t>)</w:t>
      </w:r>
      <w:r>
        <w:t xml:space="preserve">. </w:t>
      </w:r>
    </w:p>
    <w:p w:rsidR="00827876" w:rsidRDefault="00827876">
      <w:pPr>
        <w:spacing w:line="276" w:lineRule="auto"/>
      </w:pPr>
    </w:p>
    <w:p w:rsidR="00827876" w:rsidRDefault="00FA4CC5">
      <w:pPr>
        <w:spacing w:line="276" w:lineRule="auto"/>
      </w:pPr>
      <w:r>
        <w:t>Rockley (2020) ‘</w:t>
      </w:r>
      <w:r>
        <w:rPr>
          <w:i/>
        </w:rPr>
        <w:t>Current Vacancies</w:t>
      </w:r>
      <w:r>
        <w:t xml:space="preserve">’ [Online] Available: </w:t>
      </w:r>
      <w:hyperlink r:id="rId9">
        <w:r>
          <w:rPr>
            <w:color w:val="1155CC"/>
            <w:u w:val="single"/>
          </w:rPr>
          <w:t>https://www.rockley.org/about/join-the-team/vacancies</w:t>
        </w:r>
      </w:hyperlink>
      <w:r>
        <w:t xml:space="preserve"> </w:t>
      </w:r>
      <w:r w:rsidR="00DA70DB">
        <w:t>(</w:t>
      </w:r>
      <w:r>
        <w:t>Accessed: 1</w:t>
      </w:r>
      <w:r>
        <w:t>1 January 2020</w:t>
      </w:r>
      <w:r w:rsidR="00DA70DB">
        <w:t>)</w:t>
      </w:r>
      <w:r>
        <w:t xml:space="preserve">. </w:t>
      </w:r>
    </w:p>
    <w:p w:rsidR="00827876" w:rsidRDefault="00827876">
      <w:pPr>
        <w:spacing w:line="276" w:lineRule="auto"/>
      </w:pPr>
    </w:p>
    <w:p w:rsidR="00DA70DB" w:rsidRPr="00DA70DB" w:rsidRDefault="00FA4CC5">
      <w:pPr>
        <w:spacing w:line="276" w:lineRule="auto"/>
        <w:rPr>
          <w:color w:val="1155CC"/>
          <w:u w:val="single"/>
        </w:rPr>
      </w:pPr>
      <w:r>
        <w:t>Camp America (2020) ‘</w:t>
      </w:r>
      <w:r>
        <w:rPr>
          <w:i/>
        </w:rPr>
        <w:t>The Experience’</w:t>
      </w:r>
      <w:r>
        <w:t xml:space="preserve"> [Online] Available: </w:t>
      </w:r>
      <w:hyperlink r:id="rId10">
        <w:r>
          <w:rPr>
            <w:color w:val="1155CC"/>
            <w:u w:val="single"/>
          </w:rPr>
          <w:t>https://www.campamerica.co.uk/?g</w:t>
        </w:r>
        <w:r>
          <w:rPr>
            <w:color w:val="1155CC"/>
            <w:u w:val="single"/>
          </w:rPr>
          <w:t>clid=Cj0KCQiAgebwBRDnARIsAE3eZjQ6LPBSjUwvl1TPNy49L2V2PBil3BLXffehJGSK55kKZYA6rfpOfFEaAmS4EALw_wcB</w:t>
        </w:r>
      </w:hyperlink>
      <w:r w:rsidR="00DA70DB">
        <w:rPr>
          <w:color w:val="1155CC"/>
          <w:u w:val="single"/>
        </w:rPr>
        <w:t xml:space="preserve"> </w:t>
      </w:r>
      <w:r w:rsidR="00DA70DB">
        <w:t>(Accessed: 11 January 2020).</w:t>
      </w:r>
    </w:p>
    <w:p w:rsidR="00827876" w:rsidRDefault="00827876">
      <w:pPr>
        <w:spacing w:line="276" w:lineRule="auto"/>
      </w:pPr>
    </w:p>
    <w:p w:rsidR="00827876" w:rsidRDefault="00FA4CC5">
      <w:pPr>
        <w:shd w:val="clear" w:color="auto" w:fill="FFFFFF"/>
        <w:spacing w:line="288" w:lineRule="auto"/>
      </w:pPr>
      <w:r>
        <w:t>Placement year International (2018-19) '</w:t>
      </w:r>
      <w:r>
        <w:rPr>
          <w:i/>
        </w:rPr>
        <w:t>Hospitality Placements'</w:t>
      </w:r>
      <w:r>
        <w:rPr>
          <w:i/>
        </w:rPr>
        <w:t xml:space="preserve"> </w:t>
      </w:r>
      <w:r>
        <w:t>[Online] Available: https://www.placementyear.org/placements/hospitality/</w:t>
      </w:r>
      <w:r>
        <w:t xml:space="preserve"> </w:t>
      </w:r>
      <w:r w:rsidR="00DA70DB">
        <w:t>(</w:t>
      </w:r>
      <w:r>
        <w:t>Accessed: 09 Janu</w:t>
      </w:r>
      <w:r>
        <w:t>ary 2020</w:t>
      </w:r>
      <w:r w:rsidR="00DA70DB">
        <w:t>)</w:t>
      </w:r>
      <w:r>
        <w:t>.</w:t>
      </w:r>
    </w:p>
    <w:p w:rsidR="00827876" w:rsidRDefault="00827876">
      <w:pPr>
        <w:spacing w:line="276" w:lineRule="auto"/>
      </w:pPr>
    </w:p>
    <w:p w:rsidR="00827876" w:rsidRDefault="00FA4CC5">
      <w:pPr>
        <w:spacing w:line="276" w:lineRule="auto"/>
      </w:pPr>
      <w:r>
        <w:t>P&amp;O Cruises</w:t>
      </w:r>
      <w:r w:rsidR="00DA70DB">
        <w:t xml:space="preserve"> </w:t>
      </w:r>
      <w:r>
        <w:t xml:space="preserve">(2017) [Online] Available: </w:t>
      </w:r>
      <w:hyperlink r:id="rId11">
        <w:r>
          <w:rPr>
            <w:color w:val="1155CC"/>
            <w:u w:val="single"/>
          </w:rPr>
          <w:t>https://www.pocruisescareers.co.uk/</w:t>
        </w:r>
      </w:hyperlink>
      <w:r>
        <w:t xml:space="preserve"> </w:t>
      </w:r>
      <w:r w:rsidR="00DA70DB">
        <w:t>(</w:t>
      </w:r>
      <w:r>
        <w:t>Accessed: 11 January 2020</w:t>
      </w:r>
      <w:r w:rsidR="00DA70DB">
        <w:t>)</w:t>
      </w:r>
      <w:r>
        <w:t xml:space="preserve">. </w:t>
      </w:r>
    </w:p>
    <w:p w:rsidR="00827876" w:rsidRDefault="00827876">
      <w:pPr>
        <w:spacing w:line="276" w:lineRule="auto"/>
      </w:pPr>
    </w:p>
    <w:p w:rsidR="00827876" w:rsidRDefault="00FA4CC5">
      <w:pPr>
        <w:spacing w:line="276" w:lineRule="auto"/>
      </w:pPr>
      <w:proofErr w:type="spellStart"/>
      <w:r>
        <w:t>Pitson</w:t>
      </w:r>
      <w:proofErr w:type="spellEnd"/>
      <w:r>
        <w:t>,</w:t>
      </w:r>
      <w:r>
        <w:t xml:space="preserve"> M (2019) ‘Future Professionals’ Lecture </w:t>
      </w:r>
      <w:r w:rsidR="00DA70DB">
        <w:t>(</w:t>
      </w:r>
      <w:r>
        <w:t>Accessed: 11 January 2020</w:t>
      </w:r>
      <w:r w:rsidR="00DA70DB">
        <w:t>)</w:t>
      </w:r>
      <w:r>
        <w:t xml:space="preserve">. </w:t>
      </w:r>
    </w:p>
    <w:p w:rsidR="00827876" w:rsidRDefault="00827876">
      <w:pPr>
        <w:spacing w:line="276" w:lineRule="auto"/>
      </w:pPr>
    </w:p>
    <w:p w:rsidR="00827876" w:rsidRDefault="00FA4CC5">
      <w:pPr>
        <w:spacing w:line="276" w:lineRule="auto"/>
        <w:rPr>
          <w:sz w:val="24"/>
          <w:szCs w:val="24"/>
        </w:rPr>
      </w:pPr>
      <w:r>
        <w:t>Belbin, R</w:t>
      </w:r>
      <w:r>
        <w:t xml:space="preserve">.M. (2013) </w:t>
      </w:r>
      <w:r>
        <w:rPr>
          <w:i/>
        </w:rPr>
        <w:t>Management Teams Why they succeed or fail</w:t>
      </w:r>
      <w:r>
        <w:t xml:space="preserve">. 3rd </w:t>
      </w:r>
      <w:proofErr w:type="spellStart"/>
      <w:r>
        <w:t>edn</w:t>
      </w:r>
      <w:proofErr w:type="spellEnd"/>
      <w:r>
        <w:t xml:space="preserve">. Oxon: Routledge. </w:t>
      </w: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pPr>
    </w:p>
    <w:p w:rsidR="00827876" w:rsidRDefault="00827876">
      <w:pPr>
        <w:spacing w:after="120"/>
        <w:rPr>
          <w:sz w:val="24"/>
          <w:szCs w:val="24"/>
        </w:rPr>
        <w:sectPr w:rsidR="00827876">
          <w:headerReference w:type="even" r:id="rId12"/>
          <w:headerReference w:type="default" r:id="rId13"/>
          <w:footerReference w:type="even" r:id="rId14"/>
          <w:footerReference w:type="default" r:id="rId15"/>
          <w:headerReference w:type="first" r:id="rId16"/>
          <w:footerReference w:type="first" r:id="rId17"/>
          <w:pgSz w:w="11907" w:h="16840"/>
          <w:pgMar w:top="720" w:right="720" w:bottom="720" w:left="720" w:header="706" w:footer="706" w:gutter="0"/>
          <w:pgNumType w:start="0"/>
          <w:cols w:space="720" w:equalWidth="0">
            <w:col w:w="9360"/>
          </w:cols>
          <w:titlePg/>
        </w:sectPr>
      </w:pPr>
    </w:p>
    <w:p w:rsidR="00827876" w:rsidRDefault="00FA4CC5">
      <w:pPr>
        <w:pStyle w:val="Heading1"/>
      </w:pPr>
      <w:bookmarkStart w:id="11" w:name="_3rdcrjn" w:colFirst="0" w:colLast="0"/>
      <w:bookmarkEnd w:id="11"/>
      <w:r>
        <w:lastRenderedPageBreak/>
        <w:t>4. Appendix</w:t>
      </w:r>
    </w:p>
    <w:p w:rsidR="00827876" w:rsidRDefault="00FA4CC5">
      <w:pPr>
        <w:pStyle w:val="Heading3"/>
      </w:pPr>
      <w:bookmarkStart w:id="12" w:name="_26in1rg" w:colFirst="0" w:colLast="0"/>
      <w:bookmarkEnd w:id="12"/>
      <w:r>
        <w:t>4.1 Personal Career Action Plan</w:t>
      </w:r>
    </w:p>
    <w:p w:rsidR="00827876" w:rsidRDefault="00827876">
      <w:pPr>
        <w:rPr>
          <w:sz w:val="24"/>
          <w:szCs w:val="24"/>
        </w:rPr>
      </w:pPr>
    </w:p>
    <w:p w:rsidR="00827876" w:rsidRDefault="00827876">
      <w:pPr>
        <w:rPr>
          <w:sz w:val="24"/>
          <w:szCs w:val="24"/>
        </w:rPr>
      </w:pPr>
    </w:p>
    <w:p w:rsidR="00827876" w:rsidRDefault="00827876">
      <w:pPr>
        <w:rPr>
          <w:sz w:val="24"/>
          <w:szCs w:val="24"/>
        </w:rPr>
      </w:pPr>
    </w:p>
    <w:p w:rsidR="00827876" w:rsidRDefault="00FA4CC5">
      <w:pPr>
        <w:rPr>
          <w:b/>
          <w:sz w:val="28"/>
          <w:szCs w:val="28"/>
          <w:u w:val="single"/>
        </w:rPr>
      </w:pPr>
      <w:r>
        <w:rPr>
          <w:b/>
          <w:sz w:val="28"/>
          <w:szCs w:val="28"/>
          <w:u w:val="single"/>
        </w:rPr>
        <w:t>Personal Development Plan</w:t>
      </w:r>
    </w:p>
    <w:p w:rsidR="00827876" w:rsidRDefault="00827876"/>
    <w:p w:rsidR="00827876" w:rsidRDefault="00FA4CC5">
      <w:pPr>
        <w:rPr>
          <w:b/>
        </w:rPr>
      </w:pPr>
      <w:r>
        <w:rPr>
          <w:b/>
        </w:rPr>
        <w:t>Name:</w:t>
      </w:r>
      <w:r>
        <w:rPr>
          <w:b/>
        </w:rPr>
        <w:tab/>
      </w:r>
      <w:r>
        <w:rPr>
          <w:b/>
        </w:rPr>
        <w:tab/>
      </w:r>
      <w:r>
        <w:rPr>
          <w:b/>
        </w:rPr>
        <w:tab/>
      </w:r>
      <w:r>
        <w:rPr>
          <w:b/>
        </w:rPr>
        <w:tab/>
      </w:r>
      <w:r>
        <w:rPr>
          <w:b/>
        </w:rPr>
        <w:tab/>
      </w:r>
      <w:r>
        <w:rPr>
          <w:b/>
        </w:rPr>
        <w:tab/>
      </w:r>
      <w:r>
        <w:rPr>
          <w:b/>
        </w:rPr>
        <w:tab/>
      </w:r>
      <w:r>
        <w:rPr>
          <w:b/>
        </w:rPr>
        <w:tab/>
      </w:r>
      <w:r>
        <w:rPr>
          <w:b/>
        </w:rPr>
        <w:tab/>
        <w:t xml:space="preserve">Date: </w:t>
      </w:r>
    </w:p>
    <w:p w:rsidR="00827876" w:rsidRDefault="00827876"/>
    <w:tbl>
      <w:tblPr>
        <w:tblStyle w:val="a"/>
        <w:tblW w:w="15270" w:type="dxa"/>
        <w:tblLayout w:type="fixed"/>
        <w:tblLook w:val="0000" w:firstRow="0" w:lastRow="0" w:firstColumn="0" w:lastColumn="0" w:noHBand="0" w:noVBand="0"/>
      </w:tblPr>
      <w:tblGrid>
        <w:gridCol w:w="1800"/>
        <w:gridCol w:w="2520"/>
        <w:gridCol w:w="2340"/>
        <w:gridCol w:w="8610"/>
      </w:tblGrid>
      <w:tr w:rsidR="00827876">
        <w:tc>
          <w:tcPr>
            <w:tcW w:w="1800" w:type="dxa"/>
            <w:tcBorders>
              <w:top w:val="single" w:sz="12" w:space="0" w:color="000000"/>
              <w:left w:val="single" w:sz="12" w:space="0" w:color="000000"/>
              <w:bottom w:val="single" w:sz="6" w:space="0" w:color="000000"/>
              <w:right w:val="single" w:sz="6" w:space="0" w:color="000000"/>
            </w:tcBorders>
          </w:tcPr>
          <w:p w:rsidR="00827876" w:rsidRDefault="00FA4CC5">
            <w:pPr>
              <w:spacing w:before="120" w:after="120"/>
              <w:rPr>
                <w:b/>
                <w:sz w:val="24"/>
                <w:szCs w:val="24"/>
              </w:rPr>
            </w:pPr>
            <w:r>
              <w:rPr>
                <w:b/>
                <w:sz w:val="24"/>
                <w:szCs w:val="24"/>
              </w:rPr>
              <w:t>Objectives</w:t>
            </w:r>
            <w:r>
              <w:rPr>
                <w:b/>
                <w:sz w:val="24"/>
                <w:szCs w:val="24"/>
              </w:rPr>
              <w:br/>
            </w:r>
            <w:r>
              <w:t>What do I want to be able to do</w:t>
            </w:r>
            <w:r>
              <w:br/>
              <w:t>or do better?</w:t>
            </w:r>
          </w:p>
        </w:tc>
        <w:tc>
          <w:tcPr>
            <w:tcW w:w="2520" w:type="dxa"/>
            <w:tcBorders>
              <w:top w:val="single" w:sz="12" w:space="0" w:color="000000"/>
              <w:left w:val="single" w:sz="6" w:space="0" w:color="000000"/>
              <w:bottom w:val="single" w:sz="6" w:space="0" w:color="000000"/>
              <w:right w:val="single" w:sz="6" w:space="0" w:color="000000"/>
            </w:tcBorders>
          </w:tcPr>
          <w:p w:rsidR="00827876" w:rsidRDefault="00FA4CC5">
            <w:pPr>
              <w:spacing w:before="120" w:after="120"/>
              <w:rPr>
                <w:b/>
                <w:sz w:val="24"/>
                <w:szCs w:val="24"/>
              </w:rPr>
            </w:pPr>
            <w:r>
              <w:rPr>
                <w:b/>
                <w:sz w:val="24"/>
                <w:szCs w:val="24"/>
              </w:rPr>
              <w:t>Success criteria</w:t>
            </w:r>
            <w:r>
              <w:rPr>
                <w:b/>
                <w:sz w:val="24"/>
                <w:szCs w:val="24"/>
              </w:rPr>
              <w:br/>
            </w:r>
            <w:r>
              <w:t>How will I recognise success?</w:t>
            </w:r>
            <w:r>
              <w:br/>
              <w:t>How will I review and measure my improvement?</w:t>
            </w:r>
          </w:p>
        </w:tc>
        <w:tc>
          <w:tcPr>
            <w:tcW w:w="2340" w:type="dxa"/>
            <w:tcBorders>
              <w:top w:val="single" w:sz="12" w:space="0" w:color="000000"/>
              <w:left w:val="single" w:sz="6" w:space="0" w:color="000000"/>
              <w:bottom w:val="single" w:sz="6" w:space="0" w:color="000000"/>
              <w:right w:val="single" w:sz="6" w:space="0" w:color="000000"/>
            </w:tcBorders>
          </w:tcPr>
          <w:p w:rsidR="00827876" w:rsidRDefault="00FA4CC5">
            <w:pPr>
              <w:spacing w:before="120" w:after="120"/>
              <w:rPr>
                <w:sz w:val="24"/>
                <w:szCs w:val="24"/>
              </w:rPr>
            </w:pPr>
            <w:r>
              <w:rPr>
                <w:b/>
                <w:sz w:val="24"/>
                <w:szCs w:val="24"/>
              </w:rPr>
              <w:t>Actions</w:t>
            </w:r>
            <w:r>
              <w:rPr>
                <w:b/>
                <w:sz w:val="24"/>
                <w:szCs w:val="24"/>
              </w:rPr>
              <w:br/>
            </w:r>
            <w:r>
              <w:t>What methods will I use to achieve my learning objectives?</w:t>
            </w:r>
            <w:r>
              <w:rPr>
                <w:sz w:val="24"/>
                <w:szCs w:val="24"/>
              </w:rPr>
              <w:br/>
            </w:r>
          </w:p>
        </w:tc>
        <w:tc>
          <w:tcPr>
            <w:tcW w:w="8610" w:type="dxa"/>
            <w:tcBorders>
              <w:top w:val="single" w:sz="12" w:space="0" w:color="000000"/>
              <w:left w:val="single" w:sz="6" w:space="0" w:color="000000"/>
              <w:bottom w:val="single" w:sz="6" w:space="0" w:color="000000"/>
              <w:right w:val="single" w:sz="12" w:space="0" w:color="000000"/>
            </w:tcBorders>
          </w:tcPr>
          <w:p w:rsidR="00827876" w:rsidRDefault="00FA4CC5">
            <w:pPr>
              <w:spacing w:before="120" w:after="120"/>
              <w:rPr>
                <w:b/>
                <w:sz w:val="24"/>
                <w:szCs w:val="24"/>
              </w:rPr>
            </w:pPr>
            <w:r>
              <w:rPr>
                <w:b/>
                <w:sz w:val="24"/>
                <w:szCs w:val="24"/>
              </w:rPr>
              <w:t>Implementation</w:t>
            </w:r>
            <w:r>
              <w:rPr>
                <w:b/>
                <w:sz w:val="24"/>
                <w:szCs w:val="24"/>
              </w:rPr>
              <w:br/>
            </w:r>
            <w:r>
              <w:t>How will I practise and apply what I learn?</w:t>
            </w:r>
          </w:p>
        </w:tc>
      </w:tr>
      <w:tr w:rsidR="00827876">
        <w:tc>
          <w:tcPr>
            <w:tcW w:w="1800" w:type="dxa"/>
            <w:tcBorders>
              <w:top w:val="single" w:sz="6" w:space="0" w:color="000000"/>
              <w:left w:val="single" w:sz="12" w:space="0" w:color="000000"/>
              <w:bottom w:val="single" w:sz="6" w:space="0" w:color="000000"/>
              <w:right w:val="single" w:sz="6" w:space="0" w:color="000000"/>
            </w:tcBorders>
          </w:tcPr>
          <w:p w:rsidR="00827876" w:rsidRDefault="00827876">
            <w:pPr>
              <w:rPr>
                <w:sz w:val="20"/>
                <w:szCs w:val="20"/>
              </w:rPr>
            </w:pPr>
          </w:p>
          <w:p w:rsidR="00827876" w:rsidRDefault="00FA4CC5">
            <w:pPr>
              <w:rPr>
                <w:sz w:val="20"/>
                <w:szCs w:val="20"/>
              </w:rPr>
            </w:pPr>
            <w:r>
              <w:rPr>
                <w:sz w:val="20"/>
                <w:szCs w:val="20"/>
              </w:rPr>
              <w:t xml:space="preserve">Be More Confident </w:t>
            </w:r>
          </w:p>
          <w:p w:rsidR="00827876" w:rsidRDefault="00827876">
            <w:pPr>
              <w:rPr>
                <w:sz w:val="20"/>
                <w:szCs w:val="20"/>
              </w:rPr>
            </w:pPr>
          </w:p>
          <w:p w:rsidR="00827876" w:rsidRDefault="00827876">
            <w:pPr>
              <w:rPr>
                <w:sz w:val="20"/>
                <w:szCs w:val="20"/>
              </w:rPr>
            </w:pPr>
          </w:p>
          <w:p w:rsidR="00827876" w:rsidRDefault="00827876">
            <w:pPr>
              <w:rPr>
                <w:sz w:val="20"/>
                <w:szCs w:val="20"/>
              </w:rPr>
            </w:pPr>
          </w:p>
          <w:p w:rsidR="00827876" w:rsidRDefault="00827876">
            <w:pPr>
              <w:rPr>
                <w:sz w:val="20"/>
                <w:szCs w:val="20"/>
              </w:rPr>
            </w:pPr>
          </w:p>
          <w:p w:rsidR="00827876" w:rsidRDefault="00827876">
            <w:pPr>
              <w:rPr>
                <w:sz w:val="20"/>
                <w:szCs w:val="20"/>
              </w:rPr>
            </w:pPr>
          </w:p>
          <w:p w:rsidR="00827876" w:rsidRDefault="00827876">
            <w:pPr>
              <w:rPr>
                <w:sz w:val="20"/>
                <w:szCs w:val="20"/>
              </w:rPr>
            </w:pPr>
          </w:p>
        </w:tc>
        <w:tc>
          <w:tcPr>
            <w:tcW w:w="252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This will be </w:t>
            </w:r>
            <w:r w:rsidR="00DA70DB">
              <w:rPr>
                <w:sz w:val="20"/>
                <w:szCs w:val="20"/>
              </w:rPr>
              <w:t>achievable</w:t>
            </w:r>
            <w:r>
              <w:rPr>
                <w:sz w:val="20"/>
                <w:szCs w:val="20"/>
              </w:rPr>
              <w:t xml:space="preserve"> by practising a lot and by having to talk in front of the group. </w:t>
            </w:r>
          </w:p>
        </w:tc>
        <w:tc>
          <w:tcPr>
            <w:tcW w:w="234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I will </w:t>
            </w:r>
            <w:r w:rsidR="00DA70DB">
              <w:rPr>
                <w:sz w:val="20"/>
                <w:szCs w:val="20"/>
              </w:rPr>
              <w:t>pre-prepare</w:t>
            </w:r>
            <w:r>
              <w:rPr>
                <w:sz w:val="20"/>
                <w:szCs w:val="20"/>
              </w:rPr>
              <w:t xml:space="preserve"> the night before and give myself notes on what I need to do. </w:t>
            </w:r>
          </w:p>
        </w:tc>
        <w:tc>
          <w:tcPr>
            <w:tcW w:w="8610" w:type="dxa"/>
            <w:tcBorders>
              <w:top w:val="single" w:sz="6" w:space="0" w:color="000000"/>
              <w:left w:val="single" w:sz="6" w:space="0" w:color="000000"/>
              <w:bottom w:val="single" w:sz="6" w:space="0" w:color="000000"/>
              <w:right w:val="single" w:sz="12" w:space="0" w:color="000000"/>
            </w:tcBorders>
          </w:tcPr>
          <w:p w:rsidR="00827876" w:rsidRDefault="00FA4CC5">
            <w:pPr>
              <w:ind w:left="360" w:hanging="360"/>
              <w:rPr>
                <w:sz w:val="20"/>
                <w:szCs w:val="20"/>
              </w:rPr>
            </w:pPr>
            <w:r>
              <w:rPr>
                <w:sz w:val="20"/>
                <w:szCs w:val="20"/>
              </w:rPr>
              <w:t xml:space="preserve"> </w:t>
            </w:r>
          </w:p>
          <w:p w:rsidR="00827876" w:rsidRDefault="00FA4CC5">
            <w:pPr>
              <w:ind w:left="360" w:right="3960" w:hanging="360"/>
              <w:rPr>
                <w:sz w:val="20"/>
                <w:szCs w:val="20"/>
              </w:rPr>
            </w:pPr>
            <w:r>
              <w:rPr>
                <w:sz w:val="20"/>
                <w:szCs w:val="20"/>
              </w:rPr>
              <w:t xml:space="preserve">I will talk to different people, including colleagues and I will approach the person I intend to talk to instead of waiting for them to approach me to have a conversation. </w:t>
            </w:r>
          </w:p>
        </w:tc>
      </w:tr>
      <w:tr w:rsidR="00827876">
        <w:tc>
          <w:tcPr>
            <w:tcW w:w="1800" w:type="dxa"/>
            <w:tcBorders>
              <w:top w:val="single" w:sz="6" w:space="0" w:color="000000"/>
              <w:left w:val="single" w:sz="12"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Learn some French </w:t>
            </w:r>
          </w:p>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tc>
        <w:tc>
          <w:tcPr>
            <w:tcW w:w="252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Before </w:t>
            </w:r>
            <w:r w:rsidR="00DA70DB">
              <w:rPr>
                <w:sz w:val="20"/>
                <w:szCs w:val="20"/>
              </w:rPr>
              <w:t>arriving,</w:t>
            </w:r>
            <w:r>
              <w:rPr>
                <w:sz w:val="20"/>
                <w:szCs w:val="20"/>
              </w:rPr>
              <w:t xml:space="preserve"> I will learn a few phrases and I will set tasks for myself to complete. </w:t>
            </w:r>
          </w:p>
        </w:tc>
        <w:tc>
          <w:tcPr>
            <w:tcW w:w="234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I will have cue cards of important phrases that I could use.</w:t>
            </w:r>
          </w:p>
        </w:tc>
        <w:tc>
          <w:tcPr>
            <w:tcW w:w="8610" w:type="dxa"/>
            <w:tcBorders>
              <w:top w:val="single" w:sz="6" w:space="0" w:color="000000"/>
              <w:left w:val="single" w:sz="6" w:space="0" w:color="000000"/>
              <w:bottom w:val="single" w:sz="6" w:space="0" w:color="000000"/>
              <w:right w:val="single" w:sz="12"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right="4230" w:hanging="360"/>
              <w:rPr>
                <w:sz w:val="20"/>
                <w:szCs w:val="20"/>
              </w:rPr>
            </w:pPr>
            <w:r>
              <w:rPr>
                <w:sz w:val="20"/>
                <w:szCs w:val="20"/>
              </w:rPr>
              <w:t xml:space="preserve">I will communicate with the locals and practise with friends during breaks. </w:t>
            </w:r>
          </w:p>
        </w:tc>
      </w:tr>
      <w:tr w:rsidR="00827876">
        <w:tc>
          <w:tcPr>
            <w:tcW w:w="1800" w:type="dxa"/>
            <w:tcBorders>
              <w:top w:val="single" w:sz="6" w:space="0" w:color="000000"/>
              <w:left w:val="single" w:sz="12"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Gain People management skills </w:t>
            </w:r>
          </w:p>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p w:rsidR="00827876" w:rsidRDefault="00827876">
            <w:pPr>
              <w:ind w:left="360" w:hanging="360"/>
              <w:rPr>
                <w:sz w:val="20"/>
                <w:szCs w:val="20"/>
              </w:rPr>
            </w:pPr>
          </w:p>
        </w:tc>
        <w:tc>
          <w:tcPr>
            <w:tcW w:w="252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I will be in a leadership role where I will have to communicate with the group and be a motivator for them which will include working as part of a team. </w:t>
            </w:r>
          </w:p>
        </w:tc>
        <w:tc>
          <w:tcPr>
            <w:tcW w:w="234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I will focus on my communication skills and make sure I’m confident about what I am doing. </w:t>
            </w:r>
          </w:p>
        </w:tc>
        <w:tc>
          <w:tcPr>
            <w:tcW w:w="8610" w:type="dxa"/>
            <w:tcBorders>
              <w:top w:val="single" w:sz="6" w:space="0" w:color="000000"/>
              <w:left w:val="single" w:sz="6" w:space="0" w:color="000000"/>
              <w:bottom w:val="single" w:sz="6" w:space="0" w:color="000000"/>
              <w:right w:val="single" w:sz="12"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right="4050" w:hanging="360"/>
              <w:rPr>
                <w:sz w:val="20"/>
                <w:szCs w:val="20"/>
              </w:rPr>
            </w:pPr>
            <w:r>
              <w:rPr>
                <w:sz w:val="20"/>
                <w:szCs w:val="20"/>
              </w:rPr>
              <w:t>I will</w:t>
            </w:r>
            <w:r>
              <w:rPr>
                <w:sz w:val="20"/>
                <w:szCs w:val="20"/>
              </w:rPr>
              <w:t xml:space="preserve"> constantly practice in front of people and being able to solve problems that are given and work as part of a team.</w:t>
            </w:r>
          </w:p>
        </w:tc>
      </w:tr>
      <w:tr w:rsidR="00827876">
        <w:tc>
          <w:tcPr>
            <w:tcW w:w="1800" w:type="dxa"/>
            <w:tcBorders>
              <w:top w:val="single" w:sz="6" w:space="0" w:color="000000"/>
              <w:left w:val="single" w:sz="12"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Gain a qualification. </w:t>
            </w:r>
          </w:p>
          <w:p w:rsidR="00827876" w:rsidRDefault="00827876">
            <w:pPr>
              <w:ind w:left="360" w:hanging="360"/>
              <w:rPr>
                <w:sz w:val="20"/>
                <w:szCs w:val="20"/>
              </w:rPr>
            </w:pPr>
          </w:p>
          <w:p w:rsidR="00827876" w:rsidRDefault="00827876">
            <w:pPr>
              <w:rPr>
                <w:sz w:val="20"/>
                <w:szCs w:val="20"/>
              </w:rPr>
            </w:pPr>
          </w:p>
          <w:p w:rsidR="00827876" w:rsidRDefault="00827876">
            <w:pPr>
              <w:ind w:left="360" w:hanging="360"/>
              <w:rPr>
                <w:sz w:val="20"/>
                <w:szCs w:val="20"/>
              </w:rPr>
            </w:pPr>
          </w:p>
        </w:tc>
        <w:tc>
          <w:tcPr>
            <w:tcW w:w="252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I will be able to gain confidence with that qualification. </w:t>
            </w:r>
          </w:p>
        </w:tc>
        <w:tc>
          <w:tcPr>
            <w:tcW w:w="2340" w:type="dxa"/>
            <w:tcBorders>
              <w:top w:val="single" w:sz="6" w:space="0" w:color="000000"/>
              <w:left w:val="single" w:sz="6" w:space="0" w:color="000000"/>
              <w:bottom w:val="single" w:sz="6" w:space="0" w:color="000000"/>
              <w:right w:val="single" w:sz="6" w:space="0" w:color="000000"/>
            </w:tcBorders>
          </w:tcPr>
          <w:p w:rsidR="00827876" w:rsidRDefault="00827876">
            <w:pPr>
              <w:ind w:left="360" w:hanging="360"/>
              <w:rPr>
                <w:sz w:val="20"/>
                <w:szCs w:val="20"/>
              </w:rPr>
            </w:pPr>
          </w:p>
          <w:p w:rsidR="00827876" w:rsidRDefault="00FA4CC5">
            <w:pPr>
              <w:ind w:left="360" w:hanging="360"/>
              <w:rPr>
                <w:sz w:val="20"/>
                <w:szCs w:val="20"/>
              </w:rPr>
            </w:pPr>
            <w:r>
              <w:rPr>
                <w:sz w:val="20"/>
                <w:szCs w:val="20"/>
              </w:rPr>
              <w:t xml:space="preserve">I will practice and make sure that I can gain a qualification for an activity. </w:t>
            </w:r>
          </w:p>
        </w:tc>
        <w:tc>
          <w:tcPr>
            <w:tcW w:w="8610" w:type="dxa"/>
            <w:tcBorders>
              <w:top w:val="single" w:sz="6" w:space="0" w:color="000000"/>
              <w:left w:val="single" w:sz="6" w:space="0" w:color="000000"/>
              <w:bottom w:val="single" w:sz="6" w:space="0" w:color="000000"/>
              <w:right w:val="single" w:sz="12" w:space="0" w:color="000000"/>
            </w:tcBorders>
          </w:tcPr>
          <w:p w:rsidR="00827876" w:rsidRDefault="00827876">
            <w:pPr>
              <w:ind w:left="360" w:hanging="360"/>
              <w:rPr>
                <w:sz w:val="20"/>
                <w:szCs w:val="20"/>
              </w:rPr>
            </w:pPr>
          </w:p>
          <w:p w:rsidR="00827876" w:rsidRDefault="00FA4CC5">
            <w:pPr>
              <w:ind w:left="360" w:right="3870" w:hanging="360"/>
              <w:rPr>
                <w:sz w:val="20"/>
                <w:szCs w:val="20"/>
              </w:rPr>
            </w:pPr>
            <w:r>
              <w:rPr>
                <w:sz w:val="20"/>
                <w:szCs w:val="20"/>
              </w:rPr>
              <w:t xml:space="preserve">I will practice and try hard to ensure to receive a qualification that can be used for the future. </w:t>
            </w:r>
          </w:p>
        </w:tc>
      </w:tr>
    </w:tbl>
    <w:p w:rsidR="00827876" w:rsidRDefault="00827876"/>
    <w:p w:rsidR="00827876" w:rsidRDefault="00827876">
      <w:pPr>
        <w:rPr>
          <w:sz w:val="24"/>
          <w:szCs w:val="24"/>
        </w:rPr>
      </w:pPr>
    </w:p>
    <w:p w:rsidR="00827876" w:rsidRDefault="00827876">
      <w:pPr>
        <w:rPr>
          <w:sz w:val="24"/>
          <w:szCs w:val="24"/>
        </w:rPr>
        <w:sectPr w:rsidR="00827876">
          <w:pgSz w:w="11907" w:h="16840"/>
          <w:pgMar w:top="720" w:right="720" w:bottom="720" w:left="720" w:header="706" w:footer="706" w:gutter="0"/>
          <w:pgNumType w:start="0"/>
          <w:cols w:space="720" w:equalWidth="0">
            <w:col w:w="9360"/>
          </w:cols>
          <w:titlePg/>
        </w:sectPr>
      </w:pPr>
    </w:p>
    <w:p w:rsidR="00827876" w:rsidRDefault="00FA4CC5">
      <w:pPr>
        <w:pStyle w:val="Heading3"/>
      </w:pPr>
      <w:bookmarkStart w:id="13" w:name="_lnxbz9" w:colFirst="0" w:colLast="0"/>
      <w:bookmarkEnd w:id="13"/>
      <w:r>
        <w:lastRenderedPageBreak/>
        <w:t xml:space="preserve">4.2 Curriculum Vitae </w:t>
      </w:r>
    </w:p>
    <w:p w:rsidR="00827876" w:rsidRDefault="00827876"/>
    <w:p w:rsidR="00827876" w:rsidRDefault="00FA4CC5">
      <w:pPr>
        <w:pBdr>
          <w:bottom w:val="none" w:sz="0" w:space="8" w:color="auto"/>
        </w:pBdr>
        <w:shd w:val="clear" w:color="auto" w:fill="FFFFFF"/>
        <w:spacing w:line="310" w:lineRule="auto"/>
        <w:jc w:val="center"/>
        <w:rPr>
          <w:rFonts w:ascii="Calibri" w:eastAsia="Calibri" w:hAnsi="Calibri" w:cs="Calibri"/>
          <w:sz w:val="48"/>
          <w:szCs w:val="48"/>
        </w:rPr>
      </w:pPr>
      <w:r>
        <w:rPr>
          <w:rFonts w:ascii="Calibri" w:eastAsia="Calibri" w:hAnsi="Calibri" w:cs="Calibri"/>
          <w:sz w:val="48"/>
          <w:szCs w:val="48"/>
        </w:rPr>
        <w:t>Bethan Evans -Phillips</w:t>
      </w:r>
    </w:p>
    <w:p w:rsidR="00827876" w:rsidRDefault="00FA4CC5">
      <w:pPr>
        <w:pBdr>
          <w:bottom w:val="none" w:sz="0" w:space="8" w:color="auto"/>
        </w:pBdr>
        <w:shd w:val="clear" w:color="auto" w:fill="FFFFFF"/>
        <w:spacing w:line="310" w:lineRule="auto"/>
        <w:jc w:val="right"/>
        <w:rPr>
          <w:rFonts w:ascii="Calibri" w:eastAsia="Calibri" w:hAnsi="Calibri" w:cs="Calibri"/>
          <w:sz w:val="24"/>
          <w:szCs w:val="24"/>
        </w:rPr>
      </w:pPr>
      <w:r>
        <w:rPr>
          <w:rFonts w:ascii="Calibri" w:eastAsia="Calibri" w:hAnsi="Calibri" w:cs="Calibri"/>
          <w:sz w:val="24"/>
          <w:szCs w:val="24"/>
        </w:rPr>
        <w:t>Omnia Space, Swansea, SA1 1LA.</w:t>
      </w:r>
    </w:p>
    <w:p w:rsidR="00827876" w:rsidRDefault="00FA4CC5">
      <w:pPr>
        <w:pBdr>
          <w:bottom w:val="none" w:sz="0" w:space="8" w:color="auto"/>
        </w:pBdr>
        <w:shd w:val="clear" w:color="auto" w:fill="FFFFFF"/>
        <w:spacing w:line="310" w:lineRule="auto"/>
        <w:jc w:val="right"/>
        <w:rPr>
          <w:rFonts w:ascii="Calibri" w:eastAsia="Calibri" w:hAnsi="Calibri" w:cs="Calibri"/>
          <w:sz w:val="24"/>
          <w:szCs w:val="24"/>
        </w:rPr>
      </w:pPr>
      <w:r>
        <w:rPr>
          <w:rFonts w:ascii="Calibri" w:eastAsia="Calibri" w:hAnsi="Calibri" w:cs="Calibri"/>
          <w:sz w:val="24"/>
          <w:szCs w:val="24"/>
        </w:rPr>
        <w:t>07585129083</w:t>
      </w:r>
    </w:p>
    <w:p w:rsidR="00827876" w:rsidRDefault="00FA4CC5">
      <w:pPr>
        <w:pBdr>
          <w:bottom w:val="none" w:sz="0" w:space="8" w:color="auto"/>
        </w:pBdr>
        <w:shd w:val="clear" w:color="auto" w:fill="FFFFFF"/>
        <w:spacing w:line="310" w:lineRule="auto"/>
        <w:jc w:val="right"/>
        <w:rPr>
          <w:rFonts w:ascii="Calibri" w:eastAsia="Calibri" w:hAnsi="Calibri" w:cs="Calibri"/>
          <w:color w:val="0563C1"/>
          <w:sz w:val="24"/>
          <w:szCs w:val="24"/>
        </w:rPr>
      </w:pPr>
      <w:r>
        <w:rPr>
          <w:rFonts w:ascii="Calibri" w:eastAsia="Calibri" w:hAnsi="Calibri" w:cs="Calibri"/>
          <w:color w:val="0563C1"/>
          <w:sz w:val="24"/>
          <w:szCs w:val="24"/>
        </w:rPr>
        <w:t>b.evans2000@hotmail.co.uk</w:t>
      </w:r>
    </w:p>
    <w:p w:rsidR="00827876" w:rsidRDefault="00FA4CC5">
      <w:pPr>
        <w:pBdr>
          <w:bottom w:val="none" w:sz="0" w:space="8" w:color="auto"/>
        </w:pBdr>
        <w:shd w:val="clear" w:color="auto" w:fill="FFFFFF"/>
        <w:spacing w:line="310" w:lineRule="auto"/>
        <w:jc w:val="right"/>
        <w:rPr>
          <w:rFonts w:ascii="Calibri" w:eastAsia="Calibri" w:hAnsi="Calibri" w:cs="Calibri"/>
          <w:sz w:val="24"/>
          <w:szCs w:val="24"/>
        </w:rPr>
      </w:pPr>
      <w:r>
        <w:rPr>
          <w:rFonts w:ascii="Calibri" w:eastAsia="Calibri" w:hAnsi="Calibri" w:cs="Calibri"/>
          <w:sz w:val="24"/>
          <w:szCs w:val="24"/>
        </w:rPr>
        <w:t>23/06/2000</w:t>
      </w:r>
    </w:p>
    <w:p w:rsidR="00827876" w:rsidRDefault="00FA4CC5">
      <w:pPr>
        <w:pBdr>
          <w:bottom w:val="none" w:sz="0" w:space="8" w:color="auto"/>
        </w:pBdr>
        <w:shd w:val="clear" w:color="auto" w:fill="FFFFFF"/>
        <w:spacing w:line="310" w:lineRule="auto"/>
        <w:rPr>
          <w:rFonts w:ascii="Calibri" w:eastAsia="Calibri" w:hAnsi="Calibri" w:cs="Calibri"/>
          <w:b/>
          <w:sz w:val="24"/>
          <w:szCs w:val="24"/>
          <w:u w:val="single"/>
        </w:rPr>
      </w:pPr>
      <w:r>
        <w:rPr>
          <w:rFonts w:ascii="Calibri" w:eastAsia="Calibri" w:hAnsi="Calibri" w:cs="Calibri"/>
          <w:b/>
          <w:sz w:val="24"/>
          <w:szCs w:val="24"/>
          <w:u w:val="single"/>
        </w:rPr>
        <w:t>Experience</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b/>
          <w:sz w:val="24"/>
          <w:szCs w:val="24"/>
        </w:rPr>
        <w:t>Barry’s Catch Fish &amp; Chip Bar, Barry</w:t>
      </w:r>
      <w:r>
        <w:rPr>
          <w:rFonts w:ascii="Calibri" w:eastAsia="Calibri" w:hAnsi="Calibri" w:cs="Calibri"/>
          <w:sz w:val="24"/>
          <w:szCs w:val="24"/>
        </w:rPr>
        <w:t xml:space="preserve"> – Team Member</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05/12/2017 – 12/09/2018 &amp; 01/07/2019 – 31/09/2019</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I worked as part of a team, dealing with money at the till, working at a fast pace, making sure orders were correct and dealing with customer complaints. I gained customer service skills by interacting with the customers and decision making. I had to ensur</w:t>
      </w:r>
      <w:r>
        <w:rPr>
          <w:rFonts w:ascii="Calibri" w:eastAsia="Calibri" w:hAnsi="Calibri" w:cs="Calibri"/>
          <w:sz w:val="24"/>
          <w:szCs w:val="24"/>
        </w:rPr>
        <w:t>e that the shop was clean and tidy by washing the dishes, wiping down the counters and sweeping and mopping the floor.</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b/>
          <w:sz w:val="24"/>
          <w:szCs w:val="24"/>
        </w:rPr>
        <w:t>Premier Inn Swansea City Centre</w:t>
      </w:r>
      <w:r>
        <w:rPr>
          <w:rFonts w:ascii="Calibri" w:eastAsia="Calibri" w:hAnsi="Calibri" w:cs="Calibri"/>
          <w:sz w:val="24"/>
          <w:szCs w:val="24"/>
        </w:rPr>
        <w:t xml:space="preserve"> – Work Placement </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08/04/2018 – 26/04/2018</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 xml:space="preserve">I worked in many different departments within the hotel to see </w:t>
      </w:r>
      <w:r>
        <w:rPr>
          <w:rFonts w:ascii="Calibri" w:eastAsia="Calibri" w:hAnsi="Calibri" w:cs="Calibri"/>
          <w:sz w:val="24"/>
          <w:szCs w:val="24"/>
        </w:rPr>
        <w:t>how each role is played within the company. I learnt a lot of new skills whilst working in the departments as on reception I learnt how to do ECI’s at reception and the other skills needed whilst working at reception, in the housekeeping and linen departme</w:t>
      </w:r>
      <w:r>
        <w:rPr>
          <w:rFonts w:ascii="Calibri" w:eastAsia="Calibri" w:hAnsi="Calibri" w:cs="Calibri"/>
          <w:sz w:val="24"/>
          <w:szCs w:val="24"/>
        </w:rPr>
        <w:t>nt I learnt that there is a specific way for the staff to do the rooms and to make sure that the rooms are always clean for the guest. Then I worked on breakfast where I learnt customer service skills by greeting customers, taking their orders, serving the</w:t>
      </w:r>
      <w:r>
        <w:rPr>
          <w:rFonts w:ascii="Calibri" w:eastAsia="Calibri" w:hAnsi="Calibri" w:cs="Calibri"/>
          <w:sz w:val="24"/>
          <w:szCs w:val="24"/>
        </w:rPr>
        <w:t>ir food and I also learnt how to do stocktaking.</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b/>
          <w:sz w:val="24"/>
          <w:szCs w:val="24"/>
        </w:rPr>
        <w:t xml:space="preserve">PDSA, Barry </w:t>
      </w:r>
      <w:r>
        <w:rPr>
          <w:rFonts w:ascii="Calibri" w:eastAsia="Calibri" w:hAnsi="Calibri" w:cs="Calibri"/>
          <w:sz w:val="24"/>
          <w:szCs w:val="24"/>
        </w:rPr>
        <w:t xml:space="preserve">– Shop Floor assistant  </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02/08/2016 - 14/01/2017</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My role was to ensure that shop merchandise was correctly priced, shop floor was kept tidy and communicating with the customers to ensure that the</w:t>
      </w:r>
      <w:r>
        <w:rPr>
          <w:rFonts w:ascii="Calibri" w:eastAsia="Calibri" w:hAnsi="Calibri" w:cs="Calibri"/>
          <w:sz w:val="24"/>
          <w:szCs w:val="24"/>
        </w:rPr>
        <w:t>y were happy with their purchases.</w:t>
      </w:r>
    </w:p>
    <w:p w:rsidR="00827876" w:rsidRDefault="00827876">
      <w:pPr>
        <w:pBdr>
          <w:bottom w:val="none" w:sz="0" w:space="8" w:color="auto"/>
        </w:pBdr>
        <w:shd w:val="clear" w:color="auto" w:fill="FFFFFF"/>
        <w:spacing w:line="310" w:lineRule="auto"/>
        <w:rPr>
          <w:rFonts w:ascii="Calibri" w:eastAsia="Calibri" w:hAnsi="Calibri" w:cs="Calibri"/>
          <w:sz w:val="24"/>
          <w:szCs w:val="24"/>
        </w:rPr>
      </w:pPr>
    </w:p>
    <w:p w:rsidR="00827876" w:rsidRDefault="00FA4CC5">
      <w:pPr>
        <w:pBdr>
          <w:bottom w:val="none" w:sz="0" w:space="8" w:color="auto"/>
        </w:pBdr>
        <w:shd w:val="clear" w:color="auto" w:fill="FFFFFF"/>
        <w:spacing w:line="310" w:lineRule="auto"/>
        <w:rPr>
          <w:rFonts w:ascii="Calibri" w:eastAsia="Calibri" w:hAnsi="Calibri" w:cs="Calibri"/>
          <w:b/>
          <w:sz w:val="24"/>
          <w:szCs w:val="24"/>
          <w:u w:val="single"/>
        </w:rPr>
      </w:pPr>
      <w:r>
        <w:rPr>
          <w:rFonts w:ascii="Calibri" w:eastAsia="Calibri" w:hAnsi="Calibri" w:cs="Calibri"/>
          <w:b/>
          <w:sz w:val="24"/>
          <w:szCs w:val="24"/>
          <w:u w:val="single"/>
        </w:rPr>
        <w:t>Education</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b/>
          <w:sz w:val="24"/>
          <w:szCs w:val="24"/>
        </w:rPr>
        <w:t xml:space="preserve">Ysgol </w:t>
      </w:r>
      <w:proofErr w:type="spellStart"/>
      <w:r>
        <w:rPr>
          <w:rFonts w:ascii="Calibri" w:eastAsia="Calibri" w:hAnsi="Calibri" w:cs="Calibri"/>
          <w:b/>
          <w:sz w:val="24"/>
          <w:szCs w:val="24"/>
        </w:rPr>
        <w:t>Gymraeg</w:t>
      </w:r>
      <w:proofErr w:type="spellEnd"/>
      <w:r>
        <w:rPr>
          <w:rFonts w:ascii="Calibri" w:eastAsia="Calibri" w:hAnsi="Calibri" w:cs="Calibri"/>
          <w:b/>
          <w:sz w:val="24"/>
          <w:szCs w:val="24"/>
        </w:rPr>
        <w:t xml:space="preserve"> Bro Morgannwg, Barry – </w:t>
      </w:r>
      <w:r>
        <w:rPr>
          <w:rFonts w:ascii="Calibri" w:eastAsia="Calibri" w:hAnsi="Calibri" w:cs="Calibri"/>
          <w:sz w:val="24"/>
          <w:szCs w:val="24"/>
        </w:rPr>
        <w:t>GCSE/A Level</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September 2011 – July 2018</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4B’s - English Literature/ Language, Welsh Literature/Language</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4C’s - Maths, Religious Education, Spanish, Child Development</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D – Dram</w:t>
      </w:r>
      <w:r>
        <w:rPr>
          <w:rFonts w:ascii="Calibri" w:eastAsia="Calibri" w:hAnsi="Calibri" w:cs="Calibri"/>
          <w:sz w:val="24"/>
          <w:szCs w:val="24"/>
        </w:rPr>
        <w:t>a</w:t>
      </w:r>
    </w:p>
    <w:p w:rsidR="00827876" w:rsidRDefault="00827876">
      <w:pPr>
        <w:rPr>
          <w:sz w:val="24"/>
          <w:szCs w:val="24"/>
        </w:rPr>
      </w:pP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Distinction – Travel and Tourism BTEC Level 3</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C – Spanish A Level</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lastRenderedPageBreak/>
        <w:t xml:space="preserve">B – </w:t>
      </w:r>
      <w:proofErr w:type="spellStart"/>
      <w:r>
        <w:rPr>
          <w:rFonts w:ascii="Calibri" w:eastAsia="Calibri" w:hAnsi="Calibri" w:cs="Calibri"/>
          <w:sz w:val="24"/>
          <w:szCs w:val="24"/>
        </w:rPr>
        <w:t>Tystysgrif</w:t>
      </w:r>
      <w:proofErr w:type="spellEnd"/>
      <w:r>
        <w:rPr>
          <w:rFonts w:ascii="Calibri" w:eastAsia="Calibri" w:hAnsi="Calibri" w:cs="Calibri"/>
          <w:sz w:val="24"/>
          <w:szCs w:val="24"/>
        </w:rPr>
        <w:t xml:space="preserve"> Her </w:t>
      </w:r>
      <w:proofErr w:type="spellStart"/>
      <w:r>
        <w:rPr>
          <w:rFonts w:ascii="Calibri" w:eastAsia="Calibri" w:hAnsi="Calibri" w:cs="Calibri"/>
          <w:sz w:val="24"/>
          <w:szCs w:val="24"/>
        </w:rPr>
        <w:t>Sgiliau</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Uwch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Cyfnewid</w:t>
      </w:r>
      <w:proofErr w:type="spellEnd"/>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 xml:space="preserve">PASS – </w:t>
      </w:r>
      <w:proofErr w:type="spellStart"/>
      <w:r>
        <w:rPr>
          <w:rFonts w:ascii="Calibri" w:eastAsia="Calibri" w:hAnsi="Calibri" w:cs="Calibri"/>
          <w:sz w:val="24"/>
          <w:szCs w:val="24"/>
        </w:rPr>
        <w:t>Bagloriaeth</w:t>
      </w:r>
      <w:proofErr w:type="spellEnd"/>
      <w:r>
        <w:rPr>
          <w:rFonts w:ascii="Calibri" w:eastAsia="Calibri" w:hAnsi="Calibri" w:cs="Calibri"/>
          <w:sz w:val="24"/>
          <w:szCs w:val="24"/>
        </w:rPr>
        <w:t xml:space="preserve"> Cymru </w:t>
      </w:r>
      <w:proofErr w:type="spellStart"/>
      <w:r>
        <w:rPr>
          <w:rFonts w:ascii="Calibri" w:eastAsia="Calibri" w:hAnsi="Calibri" w:cs="Calibri"/>
          <w:sz w:val="24"/>
          <w:szCs w:val="24"/>
        </w:rPr>
        <w:t>Uwch</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Cyfnewid</w:t>
      </w:r>
      <w:proofErr w:type="spellEnd"/>
    </w:p>
    <w:p w:rsidR="00827876" w:rsidRDefault="00827876">
      <w:pPr>
        <w:pBdr>
          <w:bottom w:val="none" w:sz="0" w:space="8" w:color="auto"/>
        </w:pBdr>
        <w:shd w:val="clear" w:color="auto" w:fill="FFFFFF"/>
        <w:spacing w:line="310" w:lineRule="auto"/>
        <w:rPr>
          <w:rFonts w:ascii="Calibri" w:eastAsia="Calibri" w:hAnsi="Calibri" w:cs="Calibri"/>
          <w:sz w:val="24"/>
          <w:szCs w:val="24"/>
        </w:rPr>
      </w:pPr>
    </w:p>
    <w:p w:rsidR="00827876" w:rsidRDefault="00FA4CC5">
      <w:pPr>
        <w:pBdr>
          <w:bottom w:val="none" w:sz="0" w:space="8" w:color="auto"/>
        </w:pBdr>
        <w:shd w:val="clear" w:color="auto" w:fill="FFFFFF"/>
        <w:spacing w:line="310" w:lineRule="auto"/>
        <w:rPr>
          <w:rFonts w:ascii="Calibri" w:eastAsia="Calibri" w:hAnsi="Calibri" w:cs="Calibri"/>
          <w:b/>
          <w:sz w:val="24"/>
          <w:szCs w:val="24"/>
          <w:u w:val="single"/>
        </w:rPr>
      </w:pPr>
      <w:r>
        <w:rPr>
          <w:rFonts w:ascii="Calibri" w:eastAsia="Calibri" w:hAnsi="Calibri" w:cs="Calibri"/>
          <w:b/>
          <w:sz w:val="24"/>
          <w:szCs w:val="24"/>
          <w:u w:val="single"/>
        </w:rPr>
        <w:t>Skills</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Customer Service</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Teamwork</w:t>
      </w:r>
    </w:p>
    <w:p w:rsidR="00827876" w:rsidRDefault="00827876">
      <w:pPr>
        <w:pBdr>
          <w:bottom w:val="none" w:sz="0" w:space="8" w:color="auto"/>
        </w:pBdr>
        <w:shd w:val="clear" w:color="auto" w:fill="FFFFFF"/>
        <w:spacing w:line="310" w:lineRule="auto"/>
        <w:rPr>
          <w:rFonts w:ascii="Calibri" w:eastAsia="Calibri" w:hAnsi="Calibri" w:cs="Calibri"/>
          <w:b/>
          <w:sz w:val="24"/>
          <w:szCs w:val="24"/>
          <w:u w:val="single"/>
        </w:rPr>
      </w:pPr>
    </w:p>
    <w:p w:rsidR="00827876" w:rsidRDefault="00FA4CC5">
      <w:pPr>
        <w:pBdr>
          <w:bottom w:val="none" w:sz="0" w:space="8" w:color="auto"/>
        </w:pBdr>
        <w:shd w:val="clear" w:color="auto" w:fill="FFFFFF"/>
        <w:spacing w:line="310" w:lineRule="auto"/>
        <w:rPr>
          <w:rFonts w:ascii="Calibri" w:eastAsia="Calibri" w:hAnsi="Calibri" w:cs="Calibri"/>
          <w:b/>
          <w:sz w:val="24"/>
          <w:szCs w:val="24"/>
          <w:u w:val="single"/>
        </w:rPr>
      </w:pPr>
      <w:r>
        <w:rPr>
          <w:rFonts w:ascii="Calibri" w:eastAsia="Calibri" w:hAnsi="Calibri" w:cs="Calibri"/>
          <w:b/>
          <w:sz w:val="24"/>
          <w:szCs w:val="24"/>
          <w:u w:val="single"/>
        </w:rPr>
        <w:t>Awards</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b/>
          <w:sz w:val="24"/>
          <w:szCs w:val="24"/>
        </w:rPr>
        <w:t>World Challenge 2017</w:t>
      </w:r>
      <w:r>
        <w:rPr>
          <w:rFonts w:ascii="Calibri" w:eastAsia="Calibri" w:hAnsi="Calibri" w:cs="Calibri"/>
          <w:sz w:val="24"/>
          <w:szCs w:val="24"/>
        </w:rPr>
        <w:t xml:space="preserve"> – Voluntary work in Nicaragua</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I volunteered in Nicaragua helping out in a local school which gave me a new insight on how people from another country lived and are taught. Whilst I was in Nicaragua, I learnt a lot of new skills and responsibilities, so I learnt to work as part of a tea</w:t>
      </w:r>
      <w:r>
        <w:rPr>
          <w:rFonts w:ascii="Calibri" w:eastAsia="Calibri" w:hAnsi="Calibri" w:cs="Calibri"/>
          <w:sz w:val="24"/>
          <w:szCs w:val="24"/>
        </w:rPr>
        <w:t>m with learning to rely on myself and my team. Also, it was a different living environment such as camping and staying in hostels and I managed to expand my knowledge of the Spanish language and the Central American culture. I challenged myself by trekking</w:t>
      </w:r>
      <w:r>
        <w:rPr>
          <w:rFonts w:ascii="Calibri" w:eastAsia="Calibri" w:hAnsi="Calibri" w:cs="Calibri"/>
          <w:sz w:val="24"/>
          <w:szCs w:val="24"/>
        </w:rPr>
        <w:t xml:space="preserve"> up 7 volcanoes and a waterfall which I showed myself that if I put my mind to something that I can succeed.</w:t>
      </w:r>
    </w:p>
    <w:p w:rsidR="00827876" w:rsidRDefault="00827876">
      <w:pPr>
        <w:pBdr>
          <w:bottom w:val="none" w:sz="0" w:space="8" w:color="auto"/>
        </w:pBdr>
        <w:shd w:val="clear" w:color="auto" w:fill="FFFFFF"/>
        <w:spacing w:line="310" w:lineRule="auto"/>
        <w:rPr>
          <w:rFonts w:ascii="Calibri" w:eastAsia="Calibri" w:hAnsi="Calibri" w:cs="Calibri"/>
          <w:sz w:val="24"/>
          <w:szCs w:val="24"/>
        </w:rPr>
      </w:pPr>
    </w:p>
    <w:p w:rsidR="00827876" w:rsidRDefault="00FA4CC5">
      <w:pPr>
        <w:pBdr>
          <w:bottom w:val="none" w:sz="0" w:space="8" w:color="auto"/>
        </w:pBdr>
        <w:shd w:val="clear" w:color="auto" w:fill="FFFFFF"/>
        <w:spacing w:line="310" w:lineRule="auto"/>
        <w:rPr>
          <w:rFonts w:ascii="Calibri" w:eastAsia="Calibri" w:hAnsi="Calibri" w:cs="Calibri"/>
          <w:b/>
          <w:sz w:val="24"/>
          <w:szCs w:val="24"/>
        </w:rPr>
      </w:pPr>
      <w:r>
        <w:rPr>
          <w:rFonts w:ascii="Calibri" w:eastAsia="Calibri" w:hAnsi="Calibri" w:cs="Calibri"/>
          <w:b/>
          <w:sz w:val="24"/>
          <w:szCs w:val="24"/>
        </w:rPr>
        <w:t>Languages</w:t>
      </w:r>
    </w:p>
    <w:p w:rsidR="00827876" w:rsidRDefault="00FA4CC5">
      <w:pPr>
        <w:pBdr>
          <w:bottom w:val="none" w:sz="0" w:space="8" w:color="auto"/>
        </w:pBdr>
        <w:shd w:val="clear" w:color="auto" w:fill="FFFFFF"/>
        <w:spacing w:line="310" w:lineRule="auto"/>
        <w:rPr>
          <w:rFonts w:ascii="Calibri" w:eastAsia="Calibri" w:hAnsi="Calibri" w:cs="Calibri"/>
          <w:sz w:val="24"/>
          <w:szCs w:val="24"/>
        </w:rPr>
      </w:pPr>
      <w:r>
        <w:rPr>
          <w:rFonts w:ascii="Calibri" w:eastAsia="Calibri" w:hAnsi="Calibri" w:cs="Calibri"/>
          <w:sz w:val="24"/>
          <w:szCs w:val="24"/>
        </w:rPr>
        <w:t>Welsh and English</w:t>
      </w:r>
    </w:p>
    <w:p w:rsidR="00827876" w:rsidRDefault="00827876">
      <w:pPr>
        <w:pBdr>
          <w:bottom w:val="none" w:sz="0" w:space="8" w:color="auto"/>
        </w:pBdr>
        <w:shd w:val="clear" w:color="auto" w:fill="FFFFFF"/>
        <w:spacing w:line="310" w:lineRule="auto"/>
        <w:jc w:val="center"/>
        <w:rPr>
          <w:rFonts w:ascii="Calibri" w:eastAsia="Calibri" w:hAnsi="Calibri" w:cs="Calibri"/>
          <w:sz w:val="48"/>
          <w:szCs w:val="48"/>
        </w:rPr>
      </w:pPr>
    </w:p>
    <w:p w:rsidR="00827876" w:rsidRDefault="00827876">
      <w:pPr>
        <w:pBdr>
          <w:bottom w:val="none" w:sz="0" w:space="8" w:color="auto"/>
        </w:pBdr>
        <w:shd w:val="clear" w:color="auto" w:fill="FFFFFF"/>
        <w:spacing w:line="310" w:lineRule="auto"/>
        <w:rPr>
          <w:rFonts w:ascii="Calibri" w:eastAsia="Calibri" w:hAnsi="Calibri" w:cs="Calibri"/>
          <w:sz w:val="24"/>
          <w:szCs w:val="24"/>
        </w:rPr>
      </w:pPr>
    </w:p>
    <w:p w:rsidR="00827876" w:rsidRDefault="00827876"/>
    <w:p w:rsidR="00827876" w:rsidRDefault="00827876">
      <w:pPr>
        <w:rPr>
          <w:sz w:val="24"/>
          <w:szCs w:val="24"/>
        </w:rPr>
      </w:pPr>
    </w:p>
    <w:p w:rsidR="00827876" w:rsidRDefault="00827876">
      <w:pPr>
        <w:rPr>
          <w:sz w:val="24"/>
          <w:szCs w:val="24"/>
        </w:rPr>
      </w:pPr>
    </w:p>
    <w:p w:rsidR="00827876" w:rsidRDefault="00827876">
      <w:pPr>
        <w:spacing w:after="120"/>
        <w:rPr>
          <w:sz w:val="24"/>
          <w:szCs w:val="24"/>
        </w:rPr>
      </w:pPr>
    </w:p>
    <w:p w:rsidR="00827876" w:rsidRDefault="00827876">
      <w:pPr>
        <w:pStyle w:val="Heading3"/>
      </w:pPr>
      <w:bookmarkStart w:id="14" w:name="_35nkun2" w:colFirst="0" w:colLast="0"/>
      <w:bookmarkEnd w:id="14"/>
    </w:p>
    <w:p w:rsidR="00827876" w:rsidRDefault="00827876">
      <w:pPr>
        <w:pStyle w:val="Heading3"/>
      </w:pPr>
      <w:bookmarkStart w:id="15" w:name="_y3l78w1kemrt" w:colFirst="0" w:colLast="0"/>
      <w:bookmarkEnd w:id="15"/>
    </w:p>
    <w:p w:rsidR="00827876" w:rsidRDefault="00827876">
      <w:pPr>
        <w:pStyle w:val="Heading3"/>
      </w:pPr>
      <w:bookmarkStart w:id="16" w:name="_c25v1wvr07rp" w:colFirst="0" w:colLast="0"/>
      <w:bookmarkEnd w:id="16"/>
    </w:p>
    <w:p w:rsidR="00827876" w:rsidRDefault="00827876">
      <w:pPr>
        <w:pStyle w:val="Heading3"/>
      </w:pPr>
      <w:bookmarkStart w:id="17" w:name="_q8cimnxoy5h6" w:colFirst="0" w:colLast="0"/>
      <w:bookmarkEnd w:id="17"/>
    </w:p>
    <w:p w:rsidR="00827876" w:rsidRDefault="00827876">
      <w:pPr>
        <w:pStyle w:val="Heading3"/>
      </w:pPr>
      <w:bookmarkStart w:id="18" w:name="_3r3wa4a0g2w4" w:colFirst="0" w:colLast="0"/>
      <w:bookmarkEnd w:id="18"/>
    </w:p>
    <w:p w:rsidR="00827876" w:rsidRDefault="00827876">
      <w:pPr>
        <w:pStyle w:val="Heading3"/>
      </w:pPr>
      <w:bookmarkStart w:id="19" w:name="_fnsntkvrejyb" w:colFirst="0" w:colLast="0"/>
      <w:bookmarkEnd w:id="19"/>
    </w:p>
    <w:p w:rsidR="00827876" w:rsidRDefault="00827876">
      <w:pPr>
        <w:pStyle w:val="Heading3"/>
      </w:pPr>
      <w:bookmarkStart w:id="20" w:name="_3kr9nqx8tpun" w:colFirst="0" w:colLast="0"/>
      <w:bookmarkEnd w:id="20"/>
    </w:p>
    <w:p w:rsidR="00DA70DB" w:rsidRDefault="00DA70DB">
      <w:pPr>
        <w:pStyle w:val="Heading3"/>
      </w:pPr>
      <w:bookmarkStart w:id="21" w:name="_wddp8et83qjl" w:colFirst="0" w:colLast="0"/>
      <w:bookmarkStart w:id="22" w:name="_jzr0lvsra5qv" w:colFirst="0" w:colLast="0"/>
      <w:bookmarkStart w:id="23" w:name="_4q40tpqy4t3h" w:colFirst="0" w:colLast="0"/>
      <w:bookmarkStart w:id="24" w:name="_da87ji33flve" w:colFirst="0" w:colLast="0"/>
      <w:bookmarkStart w:id="25" w:name="_mstg1pmm8238" w:colFirst="0" w:colLast="0"/>
      <w:bookmarkStart w:id="26" w:name="_jft07wgye5aj" w:colFirst="0" w:colLast="0"/>
      <w:bookmarkEnd w:id="21"/>
      <w:bookmarkEnd w:id="22"/>
      <w:bookmarkEnd w:id="23"/>
      <w:bookmarkEnd w:id="24"/>
      <w:bookmarkEnd w:id="25"/>
      <w:bookmarkEnd w:id="26"/>
    </w:p>
    <w:p w:rsidR="00DA70DB" w:rsidRDefault="00DA70DB">
      <w:pPr>
        <w:pStyle w:val="Heading3"/>
      </w:pPr>
    </w:p>
    <w:p w:rsidR="00827876" w:rsidRDefault="00827876"/>
    <w:p w:rsidR="00DA70DB" w:rsidRDefault="00DA70DB"/>
    <w:p w:rsidR="00827876" w:rsidRDefault="00827876"/>
    <w:p w:rsidR="00DA70DB" w:rsidRPr="00FA4CC5" w:rsidRDefault="00DA70DB">
      <w:pPr>
        <w:rPr>
          <w:rFonts w:ascii="Cambria Math" w:hAnsi="Cambria Math"/>
          <w:color w:val="4F81BD" w:themeColor="accent1"/>
          <w:sz w:val="24"/>
          <w:szCs w:val="24"/>
        </w:rPr>
      </w:pPr>
      <w:r w:rsidRPr="00FA4CC5">
        <w:rPr>
          <w:rFonts w:ascii="Cambria Math" w:hAnsi="Cambria Math"/>
          <w:color w:val="4F81BD" w:themeColor="accent1"/>
          <w:sz w:val="24"/>
          <w:szCs w:val="24"/>
        </w:rPr>
        <w:lastRenderedPageBreak/>
        <w:t>4.3 Cover Letter</w:t>
      </w:r>
      <w:bookmarkStart w:id="27" w:name="_GoBack"/>
      <w:bookmarkEnd w:id="27"/>
    </w:p>
    <w:p w:rsidR="00DA70DB" w:rsidRDefault="00DA70DB"/>
    <w:p w:rsidR="00827876" w:rsidRDefault="00FA4CC5">
      <w:r>
        <w:t xml:space="preserve">Dear Louise Finch, </w:t>
      </w:r>
    </w:p>
    <w:p w:rsidR="00827876" w:rsidRDefault="00827876"/>
    <w:p w:rsidR="00827876" w:rsidRDefault="00FA4CC5">
      <w:r>
        <w:t xml:space="preserve">I am writing to you to express my interest in your current vacancy in Domaine de </w:t>
      </w:r>
      <w:proofErr w:type="spellStart"/>
      <w:r>
        <w:t>Segries</w:t>
      </w:r>
      <w:proofErr w:type="spellEnd"/>
      <w:r>
        <w:t xml:space="preserve"> as a group leader in PGL</w:t>
      </w:r>
      <w:r>
        <w:t xml:space="preserve"> as I enjoy the outdoors and a variety of activities which I hope I can learn some more skills. I would like to work at your company as it wou</w:t>
      </w:r>
      <w:r>
        <w:t xml:space="preserve">ld be a great opportunity to be </w:t>
      </w:r>
      <w:r w:rsidR="00DA70DB">
        <w:t>a part</w:t>
      </w:r>
      <w:r>
        <w:t xml:space="preserve"> of a place overseas where I can learn more about the job role, the company and making sure that the guests have an amazing time. </w:t>
      </w:r>
    </w:p>
    <w:p w:rsidR="00827876" w:rsidRDefault="00827876"/>
    <w:p w:rsidR="00827876" w:rsidRDefault="00FA4CC5">
      <w:r>
        <w:t>I have previously worked at a chip shop where I had the responsibility of handling mone</w:t>
      </w:r>
      <w:r>
        <w:t>y, multitasking and dealing with customers. Also, I have done a work placement at the Premier Inn Swansea City Centre where I was in different departments learning about the behind the scenes at the hotel as I have done housekeeping, reception work and wor</w:t>
      </w:r>
      <w:r>
        <w:t>king in the restaurant this implies that I can handle doing rotation of jobs.</w:t>
      </w:r>
    </w:p>
    <w:p w:rsidR="00827876" w:rsidRDefault="00827876"/>
    <w:p w:rsidR="00827876" w:rsidRDefault="00827876">
      <w:pPr>
        <w:shd w:val="clear" w:color="auto" w:fill="FFFFFF"/>
        <w:spacing w:line="331" w:lineRule="auto"/>
      </w:pPr>
    </w:p>
    <w:p w:rsidR="00827876" w:rsidRDefault="00FA4CC5">
      <w:pPr>
        <w:shd w:val="clear" w:color="auto" w:fill="FFFFFF"/>
        <w:spacing w:line="331" w:lineRule="auto"/>
      </w:pPr>
      <w:r>
        <w:t>I hope that you will consider an interview, if you view me as a good candidate for the position.</w:t>
      </w:r>
    </w:p>
    <w:p w:rsidR="00827876" w:rsidRDefault="00827876">
      <w:pPr>
        <w:shd w:val="clear" w:color="auto" w:fill="FFFFFF"/>
        <w:spacing w:line="331" w:lineRule="auto"/>
      </w:pPr>
    </w:p>
    <w:p w:rsidR="00827876" w:rsidRDefault="00FA4CC5">
      <w:pPr>
        <w:shd w:val="clear" w:color="auto" w:fill="FFFFFF"/>
        <w:spacing w:line="331" w:lineRule="auto"/>
      </w:pPr>
      <w:r>
        <w:t>Yours sincerely,</w:t>
      </w:r>
    </w:p>
    <w:p w:rsidR="00827876" w:rsidRDefault="00FA4CC5">
      <w:pPr>
        <w:shd w:val="clear" w:color="auto" w:fill="FFFFFF"/>
        <w:spacing w:line="331" w:lineRule="auto"/>
      </w:pPr>
      <w:r>
        <w:t>Bethan Evans-Phillips.</w:t>
      </w:r>
    </w:p>
    <w:p w:rsidR="00827876" w:rsidRDefault="00827876">
      <w:pPr>
        <w:shd w:val="clear" w:color="auto" w:fill="FFFFFF"/>
        <w:spacing w:line="331" w:lineRule="auto"/>
      </w:pPr>
    </w:p>
    <w:p w:rsidR="00827876" w:rsidRDefault="00827876"/>
    <w:p w:rsidR="00827876" w:rsidRDefault="00827876">
      <w:pPr>
        <w:pStyle w:val="Heading3"/>
      </w:pPr>
      <w:bookmarkStart w:id="28" w:name="_eyz6qd5bnf2j" w:colFirst="0" w:colLast="0"/>
      <w:bookmarkEnd w:id="28"/>
    </w:p>
    <w:p w:rsidR="00827876" w:rsidRDefault="00827876">
      <w:pPr>
        <w:pStyle w:val="Heading3"/>
      </w:pPr>
      <w:bookmarkStart w:id="29" w:name="_vqrceop3y7fe" w:colFirst="0" w:colLast="0"/>
      <w:bookmarkEnd w:id="29"/>
    </w:p>
    <w:p w:rsidR="00827876" w:rsidRDefault="00827876">
      <w:pPr>
        <w:pStyle w:val="Heading3"/>
      </w:pPr>
      <w:bookmarkStart w:id="30" w:name="_a7k5w271qhn9" w:colFirst="0" w:colLast="0"/>
      <w:bookmarkEnd w:id="30"/>
    </w:p>
    <w:p w:rsidR="00827876" w:rsidRDefault="00827876">
      <w:pPr>
        <w:pStyle w:val="Heading3"/>
      </w:pPr>
      <w:bookmarkStart w:id="31" w:name="_254kkk9xuce" w:colFirst="0" w:colLast="0"/>
      <w:bookmarkEnd w:id="31"/>
    </w:p>
    <w:p w:rsidR="00827876" w:rsidRDefault="00827876">
      <w:pPr>
        <w:pStyle w:val="Heading3"/>
      </w:pPr>
      <w:bookmarkStart w:id="32" w:name="_grfklalgvf08" w:colFirst="0" w:colLast="0"/>
      <w:bookmarkEnd w:id="32"/>
    </w:p>
    <w:p w:rsidR="00827876" w:rsidRDefault="00827876">
      <w:pPr>
        <w:pStyle w:val="Heading3"/>
      </w:pPr>
      <w:bookmarkStart w:id="33" w:name="_y8ea4kldd6r3" w:colFirst="0" w:colLast="0"/>
      <w:bookmarkEnd w:id="33"/>
    </w:p>
    <w:p w:rsidR="00827876" w:rsidRDefault="00827876">
      <w:pPr>
        <w:pStyle w:val="Heading3"/>
      </w:pPr>
      <w:bookmarkStart w:id="34" w:name="_dtte2f8zp9uv" w:colFirst="0" w:colLast="0"/>
      <w:bookmarkEnd w:id="34"/>
    </w:p>
    <w:p w:rsidR="00827876" w:rsidRDefault="00827876">
      <w:pPr>
        <w:pStyle w:val="Heading3"/>
      </w:pPr>
      <w:bookmarkStart w:id="35" w:name="_ckqi8a4dqfs0" w:colFirst="0" w:colLast="0"/>
      <w:bookmarkEnd w:id="35"/>
    </w:p>
    <w:p w:rsidR="00827876" w:rsidRDefault="00827876">
      <w:pPr>
        <w:pStyle w:val="Heading3"/>
      </w:pPr>
      <w:bookmarkStart w:id="36" w:name="_3hcpz8o3nl3v" w:colFirst="0" w:colLast="0"/>
      <w:bookmarkEnd w:id="36"/>
    </w:p>
    <w:p w:rsidR="00827876" w:rsidRDefault="00827876">
      <w:pPr>
        <w:pStyle w:val="Heading3"/>
      </w:pPr>
      <w:bookmarkStart w:id="37" w:name="_6gt6adqc7yin" w:colFirst="0" w:colLast="0"/>
      <w:bookmarkEnd w:id="37"/>
    </w:p>
    <w:p w:rsidR="00827876" w:rsidRDefault="00827876">
      <w:pPr>
        <w:pStyle w:val="Heading3"/>
      </w:pPr>
      <w:bookmarkStart w:id="38" w:name="_vo3ftc7rlctw" w:colFirst="0" w:colLast="0"/>
      <w:bookmarkEnd w:id="38"/>
    </w:p>
    <w:p w:rsidR="00827876" w:rsidRDefault="00827876">
      <w:pPr>
        <w:pStyle w:val="Heading3"/>
      </w:pPr>
      <w:bookmarkStart w:id="39" w:name="_6ve4lzyw9c51" w:colFirst="0" w:colLast="0"/>
      <w:bookmarkEnd w:id="39"/>
    </w:p>
    <w:p w:rsidR="00827876" w:rsidRDefault="00827876">
      <w:pPr>
        <w:pStyle w:val="Heading3"/>
      </w:pPr>
      <w:bookmarkStart w:id="40" w:name="_hhq5t4so7jfp" w:colFirst="0" w:colLast="0"/>
      <w:bookmarkEnd w:id="40"/>
    </w:p>
    <w:p w:rsidR="00827876" w:rsidRDefault="00827876">
      <w:pPr>
        <w:pStyle w:val="Heading3"/>
      </w:pPr>
      <w:bookmarkStart w:id="41" w:name="_otp066xtz2ck" w:colFirst="0" w:colLast="0"/>
      <w:bookmarkEnd w:id="41"/>
    </w:p>
    <w:p w:rsidR="00827876" w:rsidRDefault="00827876">
      <w:pPr>
        <w:pStyle w:val="Heading3"/>
      </w:pPr>
      <w:bookmarkStart w:id="42" w:name="_v0u3b159uduz" w:colFirst="0" w:colLast="0"/>
      <w:bookmarkEnd w:id="42"/>
    </w:p>
    <w:p w:rsidR="00827876" w:rsidRDefault="00827876">
      <w:pPr>
        <w:pStyle w:val="Heading3"/>
      </w:pPr>
      <w:bookmarkStart w:id="43" w:name="_rgsiq9onp20u" w:colFirst="0" w:colLast="0"/>
      <w:bookmarkEnd w:id="43"/>
    </w:p>
    <w:p w:rsidR="00827876" w:rsidRDefault="00827876">
      <w:pPr>
        <w:pStyle w:val="Heading3"/>
      </w:pPr>
      <w:bookmarkStart w:id="44" w:name="_52bmmkqrrt2i" w:colFirst="0" w:colLast="0"/>
      <w:bookmarkEnd w:id="44"/>
    </w:p>
    <w:p w:rsidR="00827876" w:rsidRDefault="00827876">
      <w:pPr>
        <w:pStyle w:val="Heading3"/>
      </w:pPr>
      <w:bookmarkStart w:id="45" w:name="_41aizihar5k5" w:colFirst="0" w:colLast="0"/>
      <w:bookmarkEnd w:id="45"/>
    </w:p>
    <w:p w:rsidR="00827876" w:rsidRDefault="00827876">
      <w:pPr>
        <w:pStyle w:val="Heading3"/>
      </w:pPr>
      <w:bookmarkStart w:id="46" w:name="_x6te0d19yyxr" w:colFirst="0" w:colLast="0"/>
      <w:bookmarkEnd w:id="46"/>
    </w:p>
    <w:p w:rsidR="00827876" w:rsidRDefault="00827876">
      <w:pPr>
        <w:pStyle w:val="Heading3"/>
      </w:pPr>
      <w:bookmarkStart w:id="47" w:name="_taknxdwgoxgk" w:colFirst="0" w:colLast="0"/>
      <w:bookmarkEnd w:id="47"/>
    </w:p>
    <w:p w:rsidR="00827876" w:rsidRDefault="00827876">
      <w:pPr>
        <w:pStyle w:val="Heading3"/>
      </w:pPr>
      <w:bookmarkStart w:id="48" w:name="_wwy6sgehapip" w:colFirst="0" w:colLast="0"/>
      <w:bookmarkEnd w:id="48"/>
    </w:p>
    <w:p w:rsidR="00827876" w:rsidRDefault="00827876">
      <w:pPr>
        <w:pStyle w:val="Heading3"/>
      </w:pPr>
      <w:bookmarkStart w:id="49" w:name="_emlqi2i6wpkb" w:colFirst="0" w:colLast="0"/>
      <w:bookmarkEnd w:id="49"/>
    </w:p>
    <w:p w:rsidR="00827876" w:rsidRDefault="00827876">
      <w:pPr>
        <w:pStyle w:val="Heading3"/>
      </w:pPr>
      <w:bookmarkStart w:id="50" w:name="_msbewqe6dxb8" w:colFirst="0" w:colLast="0"/>
      <w:bookmarkEnd w:id="50"/>
    </w:p>
    <w:p w:rsidR="00827876" w:rsidRDefault="00827876">
      <w:pPr>
        <w:pStyle w:val="Heading3"/>
      </w:pPr>
      <w:bookmarkStart w:id="51" w:name="_3bk3q4fbw8x7" w:colFirst="0" w:colLast="0"/>
      <w:bookmarkEnd w:id="51"/>
    </w:p>
    <w:p w:rsidR="00827876" w:rsidRDefault="00827876">
      <w:pPr>
        <w:pStyle w:val="Heading3"/>
      </w:pPr>
      <w:bookmarkStart w:id="52" w:name="_xrgoptdnt7ac" w:colFirst="0" w:colLast="0"/>
      <w:bookmarkEnd w:id="52"/>
    </w:p>
    <w:p w:rsidR="00827876" w:rsidRDefault="00827876">
      <w:pPr>
        <w:pStyle w:val="Heading3"/>
      </w:pPr>
      <w:bookmarkStart w:id="53" w:name="_gbpb56tfagqt" w:colFirst="0" w:colLast="0"/>
      <w:bookmarkEnd w:id="53"/>
    </w:p>
    <w:p w:rsidR="00827876" w:rsidRDefault="00827876">
      <w:pPr>
        <w:pStyle w:val="Heading3"/>
      </w:pPr>
      <w:bookmarkStart w:id="54" w:name="_wf112lb20yxd" w:colFirst="0" w:colLast="0"/>
      <w:bookmarkEnd w:id="54"/>
    </w:p>
    <w:p w:rsidR="00827876" w:rsidRDefault="00827876">
      <w:pPr>
        <w:pStyle w:val="Heading3"/>
      </w:pPr>
      <w:bookmarkStart w:id="55" w:name="_l74wzg7gdub7" w:colFirst="0" w:colLast="0"/>
      <w:bookmarkEnd w:id="55"/>
    </w:p>
    <w:p w:rsidR="00827876" w:rsidRDefault="00827876">
      <w:pPr>
        <w:pStyle w:val="Heading3"/>
      </w:pPr>
      <w:bookmarkStart w:id="56" w:name="_hwu141x0p0zl" w:colFirst="0" w:colLast="0"/>
      <w:bookmarkEnd w:id="56"/>
    </w:p>
    <w:p w:rsidR="00827876" w:rsidRDefault="00827876">
      <w:pPr>
        <w:spacing w:after="120"/>
        <w:rPr>
          <w:sz w:val="24"/>
          <w:szCs w:val="24"/>
        </w:rPr>
      </w:pPr>
    </w:p>
    <w:p w:rsidR="00827876" w:rsidRDefault="00827876">
      <w:pPr>
        <w:widowControl w:val="0"/>
        <w:pBdr>
          <w:top w:val="nil"/>
          <w:left w:val="nil"/>
          <w:bottom w:val="nil"/>
          <w:right w:val="nil"/>
          <w:between w:val="nil"/>
        </w:pBdr>
        <w:spacing w:line="276" w:lineRule="auto"/>
        <w:rPr>
          <w:sz w:val="24"/>
          <w:szCs w:val="24"/>
        </w:rPr>
      </w:pPr>
    </w:p>
    <w:p w:rsidR="00827876" w:rsidRDefault="00827876">
      <w:pPr>
        <w:widowControl w:val="0"/>
        <w:pBdr>
          <w:top w:val="nil"/>
          <w:left w:val="nil"/>
          <w:bottom w:val="nil"/>
          <w:right w:val="nil"/>
          <w:between w:val="nil"/>
        </w:pBdr>
        <w:spacing w:line="276" w:lineRule="auto"/>
        <w:rPr>
          <w:sz w:val="24"/>
          <w:szCs w:val="24"/>
        </w:rPr>
      </w:pPr>
    </w:p>
    <w:p w:rsidR="00827876" w:rsidRDefault="00827876">
      <w:pPr>
        <w:widowControl w:val="0"/>
        <w:pBdr>
          <w:top w:val="nil"/>
          <w:left w:val="nil"/>
          <w:bottom w:val="nil"/>
          <w:right w:val="nil"/>
          <w:between w:val="nil"/>
        </w:pBdr>
        <w:spacing w:line="276" w:lineRule="auto"/>
        <w:rPr>
          <w:sz w:val="24"/>
          <w:szCs w:val="24"/>
        </w:rPr>
      </w:pPr>
    </w:p>
    <w:sectPr w:rsidR="00827876">
      <w:pgSz w:w="11907" w:h="16840"/>
      <w:pgMar w:top="720" w:right="720" w:bottom="720" w:left="720" w:header="706" w:footer="706" w:gutter="0"/>
      <w:pgNumType w:start="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A4CC5">
      <w:r>
        <w:separator/>
      </w:r>
    </w:p>
  </w:endnote>
  <w:endnote w:type="continuationSeparator" w:id="0">
    <w:p w:rsidR="00000000" w:rsidRDefault="00FA4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876" w:rsidRDefault="00827876">
    <w:pPr>
      <w:pBdr>
        <w:top w:val="nil"/>
        <w:left w:val="nil"/>
        <w:bottom w:val="nil"/>
        <w:right w:val="nil"/>
        <w:between w:val="nil"/>
      </w:pBdr>
      <w:tabs>
        <w:tab w:val="center" w:pos="4153"/>
        <w:tab w:val="right" w:pos="8306"/>
      </w:tabs>
      <w:jc w:val="center"/>
      <w:rPr>
        <w:color w:val="000000"/>
      </w:rPr>
    </w:pPr>
  </w:p>
  <w:p w:rsidR="00827876" w:rsidRDefault="00FA4CC5">
    <w:pPr>
      <w:pBdr>
        <w:top w:val="nil"/>
        <w:left w:val="nil"/>
        <w:bottom w:val="nil"/>
        <w:right w:val="nil"/>
        <w:between w:val="nil"/>
      </w:pBdr>
      <w:tabs>
        <w:tab w:val="center" w:pos="4153"/>
        <w:tab w:val="right" w:pos="8306"/>
      </w:tabs>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0DB" w:rsidRDefault="00DA70DB">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rsidR="00827876" w:rsidRDefault="00827876">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876" w:rsidRDefault="00FA4CC5">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sidR="00DA70DB">
      <w:rPr>
        <w:color w:val="000000"/>
      </w:rPr>
      <w:fldChar w:fldCharType="separate"/>
    </w:r>
    <w:r w:rsidR="00DA70DB">
      <w:rPr>
        <w:noProof/>
        <w:color w:val="000000"/>
      </w:rPr>
      <w:t>0</w:t>
    </w:r>
    <w:r>
      <w:rPr>
        <w:color w:val="000000"/>
      </w:rPr>
      <w:fldChar w:fldCharType="end"/>
    </w:r>
  </w:p>
  <w:p w:rsidR="00827876" w:rsidRDefault="00827876">
    <w:pPr>
      <w:widowControl w:val="0"/>
      <w:pBdr>
        <w:top w:val="nil"/>
        <w:left w:val="nil"/>
        <w:bottom w:val="nil"/>
        <w:right w:val="nil"/>
        <w:between w:val="nil"/>
      </w:pBdr>
      <w:spacing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A4CC5">
      <w:r>
        <w:separator/>
      </w:r>
    </w:p>
  </w:footnote>
  <w:footnote w:type="continuationSeparator" w:id="0">
    <w:p w:rsidR="00000000" w:rsidRDefault="00FA4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0DB" w:rsidRDefault="00DA70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0DB" w:rsidRDefault="00DA70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0DB" w:rsidRDefault="00DA70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2F708D"/>
    <w:multiLevelType w:val="multilevel"/>
    <w:tmpl w:val="61509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876"/>
    <w:rsid w:val="00827876"/>
    <w:rsid w:val="00DA70DB"/>
    <w:rsid w:val="00FA4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03D0"/>
  <w15:docId w15:val="{3F69CF20-53D6-47B7-9586-47AFB55A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spacing w:before="240" w:after="60" w:line="276" w:lineRule="auto"/>
      <w:outlineLvl w:val="1"/>
    </w:pPr>
    <w:rPr>
      <w:b/>
      <w:i/>
      <w:sz w:val="28"/>
      <w:szCs w:val="28"/>
    </w:rPr>
  </w:style>
  <w:style w:type="paragraph" w:styleId="Heading3">
    <w:name w:val="heading 3"/>
    <w:basedOn w:val="Normal"/>
    <w:next w:val="Normal"/>
    <w:uiPriority w:val="9"/>
    <w:unhideWhenUsed/>
    <w:qFormat/>
    <w:pPr>
      <w:keepNext/>
      <w:keepLines/>
      <w:spacing w:before="20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jc w:val="right"/>
      <w:outlineLvl w:val="3"/>
    </w:pPr>
    <w:rPr>
      <w:rFonts w:ascii="Comic Sans MS" w:eastAsia="Comic Sans MS" w:hAnsi="Comic Sans MS" w:cs="Comic Sans MS"/>
      <w:b/>
      <w:sz w:val="56"/>
      <w:szCs w:val="5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spacing w:before="240" w:after="60" w:line="276" w:lineRule="auto"/>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DA70DB"/>
    <w:pPr>
      <w:tabs>
        <w:tab w:val="center" w:pos="4513"/>
        <w:tab w:val="right" w:pos="9026"/>
      </w:tabs>
    </w:pPr>
  </w:style>
  <w:style w:type="character" w:customStyle="1" w:styleId="HeaderChar">
    <w:name w:val="Header Char"/>
    <w:basedOn w:val="DefaultParagraphFont"/>
    <w:link w:val="Header"/>
    <w:uiPriority w:val="99"/>
    <w:rsid w:val="00DA70DB"/>
  </w:style>
  <w:style w:type="paragraph" w:styleId="Footer">
    <w:name w:val="footer"/>
    <w:basedOn w:val="Normal"/>
    <w:link w:val="FooterChar"/>
    <w:uiPriority w:val="99"/>
    <w:unhideWhenUsed/>
    <w:rsid w:val="00DA70DB"/>
    <w:pPr>
      <w:tabs>
        <w:tab w:val="center" w:pos="4680"/>
        <w:tab w:val="right" w:pos="9360"/>
      </w:tabs>
    </w:pPr>
    <w:rPr>
      <w:rFonts w:asciiTheme="minorHAnsi" w:eastAsiaTheme="minorEastAsia" w:hAnsiTheme="minorHAnsi" w:cs="Times New Roman"/>
      <w:lang w:val="en-US" w:eastAsia="en-US"/>
    </w:rPr>
  </w:style>
  <w:style w:type="character" w:customStyle="1" w:styleId="FooterChar">
    <w:name w:val="Footer Char"/>
    <w:basedOn w:val="DefaultParagraphFont"/>
    <w:link w:val="Footer"/>
    <w:uiPriority w:val="99"/>
    <w:rsid w:val="00DA70DB"/>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lamorgancricket.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gl.co.uk/en-gb/about-us/jobs-at-pgl/roles/activity-instructor/group-leader"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cruisescareers.co.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campamerica.co.uk/?gclid=Cj0KCQiAgebwBRDnARIsAE3eZjQ6LPBSjUwvl1TPNy49L2V2PBil3BLXffehJGSK55kKZYA6rfpOfFEaAmS4EALw_wc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ockley.org/about/join-the-team/vacanci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2921</Words>
  <Characters>14343</Characters>
  <Application>Microsoft Office Word</Application>
  <DocSecurity>0</DocSecurity>
  <Lines>597</Lines>
  <Paragraphs>165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Bethan Evans-phillips (1802110)</cp:lastModifiedBy>
  <cp:revision>2</cp:revision>
  <dcterms:created xsi:type="dcterms:W3CDTF">2020-01-13T09:01:00Z</dcterms:created>
  <dcterms:modified xsi:type="dcterms:W3CDTF">2020-01-13T09:12:00Z</dcterms:modified>
</cp:coreProperties>
</file>