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A4143F" w14:textId="77777777" w:rsidR="0022009A" w:rsidRDefault="00D4766F">
      <w:bookmarkStart w:id="0" w:name="_Hlk520195740"/>
      <w:bookmarkEnd w:id="0"/>
    </w:p>
    <w:p w14:paraId="20A979E6" w14:textId="77777777" w:rsidR="007F3138" w:rsidRDefault="007F3138"/>
    <w:p w14:paraId="20B62B32" w14:textId="77777777" w:rsidR="007F3138" w:rsidRDefault="007F3138"/>
    <w:p w14:paraId="07A3F150" w14:textId="77777777" w:rsidR="007F3138" w:rsidRDefault="007F3138"/>
    <w:p w14:paraId="376D3CDD" w14:textId="77777777" w:rsidR="007F3138" w:rsidRDefault="007F3138"/>
    <w:p w14:paraId="74C4C9F7" w14:textId="77777777" w:rsidR="007F3138" w:rsidRDefault="007F3138"/>
    <w:p w14:paraId="3C850736" w14:textId="77777777" w:rsidR="007F3138" w:rsidRDefault="007F3138"/>
    <w:p w14:paraId="56726D78" w14:textId="77777777" w:rsidR="007F3138" w:rsidRPr="00D249E9" w:rsidRDefault="007F3138">
      <w:pPr>
        <w:rPr>
          <w:b/>
        </w:rPr>
      </w:pPr>
    </w:p>
    <w:p w14:paraId="7EDE800A" w14:textId="77777777" w:rsidR="007F3138" w:rsidRPr="00D249E9" w:rsidRDefault="007F3138">
      <w:pPr>
        <w:rPr>
          <w:rFonts w:cstheme="minorHAnsi"/>
          <w:b/>
          <w:sz w:val="20"/>
        </w:rPr>
      </w:pPr>
    </w:p>
    <w:p w14:paraId="5435140E" w14:textId="77777777" w:rsidR="00D249E9" w:rsidRPr="00500F3D" w:rsidRDefault="00D249E9" w:rsidP="007F3138">
      <w:pPr>
        <w:jc w:val="center"/>
        <w:rPr>
          <w:rFonts w:cstheme="minorHAnsi"/>
          <w:b/>
          <w:sz w:val="24"/>
        </w:rPr>
      </w:pPr>
    </w:p>
    <w:p w14:paraId="148D7D5A" w14:textId="1B48D58C" w:rsidR="007F3138" w:rsidRPr="00500F3D" w:rsidRDefault="007F3138" w:rsidP="007F3138">
      <w:pPr>
        <w:jc w:val="center"/>
        <w:rPr>
          <w:rFonts w:cstheme="minorHAnsi"/>
          <w:b/>
          <w:sz w:val="24"/>
        </w:rPr>
      </w:pPr>
      <w:bookmarkStart w:id="1" w:name="_Hlk517871749"/>
      <w:r w:rsidRPr="00500F3D">
        <w:rPr>
          <w:rFonts w:cstheme="minorHAnsi"/>
          <w:b/>
          <w:sz w:val="24"/>
        </w:rPr>
        <w:t>Exploring the relationship between impulsivity and the overestimation of time.</w:t>
      </w:r>
    </w:p>
    <w:bookmarkEnd w:id="1"/>
    <w:p w14:paraId="10A33B7C" w14:textId="6C9B3507" w:rsidR="007F3138" w:rsidRPr="00500F3D" w:rsidRDefault="007F3138" w:rsidP="007F3138">
      <w:pPr>
        <w:jc w:val="center"/>
        <w:rPr>
          <w:rFonts w:cstheme="minorHAnsi"/>
          <w:b/>
          <w:sz w:val="24"/>
        </w:rPr>
      </w:pPr>
      <w:r w:rsidRPr="00500F3D">
        <w:rPr>
          <w:rFonts w:cstheme="minorHAnsi"/>
          <w:b/>
          <w:sz w:val="24"/>
        </w:rPr>
        <w:t>Student No. 1704208</w:t>
      </w:r>
    </w:p>
    <w:p w14:paraId="786A634F" w14:textId="77777777" w:rsidR="00C10585" w:rsidRPr="00500F3D" w:rsidRDefault="007F3138" w:rsidP="007F3138">
      <w:pPr>
        <w:jc w:val="center"/>
        <w:rPr>
          <w:rFonts w:cstheme="minorHAnsi"/>
          <w:b/>
          <w:sz w:val="24"/>
        </w:rPr>
      </w:pPr>
      <w:r w:rsidRPr="00500F3D">
        <w:rPr>
          <w:rFonts w:cstheme="minorHAnsi"/>
          <w:b/>
          <w:sz w:val="24"/>
        </w:rPr>
        <w:t>University of Wales Trinity St David</w:t>
      </w:r>
    </w:p>
    <w:p w14:paraId="16F9A445" w14:textId="77777777" w:rsidR="00C10585" w:rsidRDefault="00C10585" w:rsidP="007F3138">
      <w:pPr>
        <w:jc w:val="center"/>
        <w:rPr>
          <w:rFonts w:cstheme="minorHAnsi"/>
          <w:b/>
          <w:sz w:val="24"/>
        </w:rPr>
      </w:pPr>
    </w:p>
    <w:p w14:paraId="150BC9E6" w14:textId="77777777" w:rsidR="00C10585" w:rsidRDefault="00C10585" w:rsidP="007F3138">
      <w:pPr>
        <w:jc w:val="center"/>
        <w:rPr>
          <w:rFonts w:cstheme="minorHAnsi"/>
          <w:b/>
          <w:sz w:val="24"/>
        </w:rPr>
      </w:pPr>
    </w:p>
    <w:p w14:paraId="2F38090D" w14:textId="77777777" w:rsidR="00C10585" w:rsidRDefault="00C10585" w:rsidP="007F3138">
      <w:pPr>
        <w:jc w:val="center"/>
        <w:rPr>
          <w:rFonts w:cstheme="minorHAnsi"/>
          <w:b/>
          <w:sz w:val="24"/>
        </w:rPr>
      </w:pPr>
    </w:p>
    <w:p w14:paraId="4AD61CB7" w14:textId="77777777" w:rsidR="00C10585" w:rsidRDefault="00C10585" w:rsidP="007F3138">
      <w:pPr>
        <w:jc w:val="center"/>
        <w:rPr>
          <w:rFonts w:cstheme="minorHAnsi"/>
          <w:b/>
          <w:sz w:val="24"/>
        </w:rPr>
      </w:pPr>
    </w:p>
    <w:p w14:paraId="2BE0C5B9" w14:textId="77777777" w:rsidR="00C10585" w:rsidRDefault="00C10585" w:rsidP="007F3138">
      <w:pPr>
        <w:jc w:val="center"/>
        <w:rPr>
          <w:rFonts w:cstheme="minorHAnsi"/>
          <w:b/>
          <w:sz w:val="24"/>
        </w:rPr>
      </w:pPr>
    </w:p>
    <w:p w14:paraId="59F4E6CB" w14:textId="77777777" w:rsidR="00C10585" w:rsidRDefault="00C10585" w:rsidP="007F3138">
      <w:pPr>
        <w:jc w:val="center"/>
        <w:rPr>
          <w:rFonts w:cstheme="minorHAnsi"/>
          <w:b/>
          <w:sz w:val="24"/>
        </w:rPr>
      </w:pPr>
    </w:p>
    <w:p w14:paraId="73E17D1A" w14:textId="77777777" w:rsidR="00C10585" w:rsidRDefault="00C10585" w:rsidP="007F3138">
      <w:pPr>
        <w:jc w:val="center"/>
        <w:rPr>
          <w:rFonts w:cstheme="minorHAnsi"/>
          <w:b/>
          <w:sz w:val="24"/>
        </w:rPr>
      </w:pPr>
    </w:p>
    <w:p w14:paraId="2B19825D" w14:textId="77777777" w:rsidR="00C10585" w:rsidRDefault="00C10585" w:rsidP="007F3138">
      <w:pPr>
        <w:jc w:val="center"/>
        <w:rPr>
          <w:rFonts w:cstheme="minorHAnsi"/>
          <w:b/>
          <w:sz w:val="24"/>
        </w:rPr>
      </w:pPr>
    </w:p>
    <w:p w14:paraId="1483A7A8" w14:textId="77777777" w:rsidR="00C10585" w:rsidRDefault="00C10585" w:rsidP="007F3138">
      <w:pPr>
        <w:jc w:val="center"/>
        <w:rPr>
          <w:rFonts w:cstheme="minorHAnsi"/>
          <w:b/>
          <w:sz w:val="24"/>
        </w:rPr>
      </w:pPr>
    </w:p>
    <w:p w14:paraId="014403F1" w14:textId="77777777" w:rsidR="00C10585" w:rsidRDefault="00C10585" w:rsidP="007F3138">
      <w:pPr>
        <w:jc w:val="center"/>
        <w:rPr>
          <w:rFonts w:cstheme="minorHAnsi"/>
          <w:b/>
          <w:sz w:val="24"/>
        </w:rPr>
      </w:pPr>
    </w:p>
    <w:p w14:paraId="2B3F53CC" w14:textId="77777777" w:rsidR="00C10585" w:rsidRDefault="00C10585" w:rsidP="007F3138">
      <w:pPr>
        <w:jc w:val="center"/>
        <w:rPr>
          <w:rFonts w:cstheme="minorHAnsi"/>
          <w:b/>
          <w:sz w:val="24"/>
        </w:rPr>
      </w:pPr>
    </w:p>
    <w:p w14:paraId="0B5B9299" w14:textId="77777777" w:rsidR="00C10585" w:rsidRDefault="00C10585" w:rsidP="007F3138">
      <w:pPr>
        <w:jc w:val="center"/>
        <w:rPr>
          <w:rFonts w:cstheme="minorHAnsi"/>
          <w:b/>
          <w:sz w:val="24"/>
        </w:rPr>
      </w:pPr>
    </w:p>
    <w:p w14:paraId="3636FD5F" w14:textId="77777777" w:rsidR="00C10585" w:rsidRDefault="00C10585" w:rsidP="007F3138">
      <w:pPr>
        <w:jc w:val="center"/>
        <w:rPr>
          <w:rFonts w:cstheme="minorHAnsi"/>
          <w:b/>
          <w:sz w:val="24"/>
        </w:rPr>
      </w:pPr>
    </w:p>
    <w:p w14:paraId="62C9B84B" w14:textId="77777777" w:rsidR="00C10585" w:rsidRDefault="00C10585" w:rsidP="007F3138">
      <w:pPr>
        <w:jc w:val="center"/>
        <w:rPr>
          <w:rFonts w:cstheme="minorHAnsi"/>
          <w:b/>
          <w:sz w:val="24"/>
        </w:rPr>
      </w:pPr>
    </w:p>
    <w:p w14:paraId="4D511B32" w14:textId="77777777" w:rsidR="00C10585" w:rsidRDefault="00C10585" w:rsidP="007F3138">
      <w:pPr>
        <w:jc w:val="center"/>
        <w:rPr>
          <w:rFonts w:cstheme="minorHAnsi"/>
          <w:b/>
          <w:sz w:val="24"/>
        </w:rPr>
      </w:pPr>
    </w:p>
    <w:p w14:paraId="320418B1" w14:textId="77777777" w:rsidR="00C10585" w:rsidRDefault="00C10585" w:rsidP="007F3138">
      <w:pPr>
        <w:jc w:val="center"/>
        <w:rPr>
          <w:rFonts w:cstheme="minorHAnsi"/>
          <w:b/>
          <w:sz w:val="24"/>
        </w:rPr>
      </w:pPr>
    </w:p>
    <w:p w14:paraId="0013D6D8" w14:textId="77777777" w:rsidR="00C10585" w:rsidRDefault="00C10585" w:rsidP="007F3138">
      <w:pPr>
        <w:jc w:val="center"/>
        <w:rPr>
          <w:rFonts w:cstheme="minorHAnsi"/>
          <w:b/>
          <w:sz w:val="24"/>
        </w:rPr>
      </w:pPr>
    </w:p>
    <w:p w14:paraId="194E3014" w14:textId="6FF132B3" w:rsidR="007F3138" w:rsidRDefault="00D86864" w:rsidP="007F3138">
      <w:pPr>
        <w:jc w:val="center"/>
        <w:rPr>
          <w:rFonts w:cstheme="minorHAnsi"/>
          <w:b/>
          <w:sz w:val="24"/>
        </w:rPr>
      </w:pPr>
      <w:r>
        <w:rPr>
          <w:rFonts w:cstheme="minorHAnsi"/>
          <w:b/>
          <w:sz w:val="24"/>
        </w:rPr>
        <w:lastRenderedPageBreak/>
        <w:t>Abstract</w:t>
      </w:r>
      <w:r w:rsidR="007F3138" w:rsidRPr="00D249E9">
        <w:rPr>
          <w:rFonts w:cstheme="minorHAnsi"/>
          <w:b/>
          <w:sz w:val="24"/>
        </w:rPr>
        <w:t xml:space="preserve"> </w:t>
      </w:r>
    </w:p>
    <w:p w14:paraId="63B7EE0E" w14:textId="77777777" w:rsidR="00E4731F" w:rsidRDefault="00E4731F" w:rsidP="00E4731F">
      <w:pPr>
        <w:jc w:val="both"/>
        <w:rPr>
          <w:rFonts w:cstheme="minorHAnsi"/>
          <w:b/>
          <w:sz w:val="24"/>
        </w:rPr>
      </w:pPr>
    </w:p>
    <w:p w14:paraId="49B053C7" w14:textId="1A7A1A31" w:rsidR="006A4ECB" w:rsidRPr="00E4731F" w:rsidRDefault="00E4731F" w:rsidP="00506CA2">
      <w:pPr>
        <w:spacing w:line="480" w:lineRule="auto"/>
        <w:jc w:val="both"/>
        <w:rPr>
          <w:rFonts w:cstheme="minorHAnsi"/>
          <w:sz w:val="24"/>
        </w:rPr>
      </w:pPr>
      <w:r>
        <w:rPr>
          <w:rFonts w:cstheme="minorHAnsi"/>
          <w:sz w:val="24"/>
        </w:rPr>
        <w:t xml:space="preserve">      </w:t>
      </w:r>
      <w:r w:rsidRPr="00E4731F">
        <w:rPr>
          <w:rFonts w:cstheme="minorHAnsi"/>
          <w:sz w:val="24"/>
        </w:rPr>
        <w:t>The</w:t>
      </w:r>
      <w:r w:rsidR="00196CE6">
        <w:rPr>
          <w:rFonts w:cstheme="minorHAnsi"/>
          <w:sz w:val="24"/>
        </w:rPr>
        <w:t xml:space="preserve"> topic</w:t>
      </w:r>
      <w:r w:rsidRPr="00E4731F">
        <w:rPr>
          <w:rFonts w:cstheme="minorHAnsi"/>
          <w:sz w:val="24"/>
        </w:rPr>
        <w:t xml:space="preserve"> </w:t>
      </w:r>
      <w:r w:rsidR="00196CE6">
        <w:rPr>
          <w:rFonts w:cstheme="minorHAnsi"/>
          <w:sz w:val="24"/>
        </w:rPr>
        <w:t xml:space="preserve">of </w:t>
      </w:r>
      <w:r w:rsidRPr="00E4731F">
        <w:rPr>
          <w:rFonts w:cstheme="minorHAnsi"/>
          <w:sz w:val="24"/>
        </w:rPr>
        <w:t>impulsivity</w:t>
      </w:r>
      <w:r w:rsidR="003D66CB">
        <w:rPr>
          <w:rFonts w:cstheme="minorHAnsi"/>
          <w:sz w:val="24"/>
        </w:rPr>
        <w:t>,</w:t>
      </w:r>
      <w:r w:rsidR="00196CE6">
        <w:rPr>
          <w:rFonts w:cstheme="minorHAnsi"/>
          <w:sz w:val="24"/>
        </w:rPr>
        <w:t xml:space="preserve"> and its relationship with various perceptions of time </w:t>
      </w:r>
      <w:r w:rsidR="008C3A0F">
        <w:rPr>
          <w:rFonts w:cstheme="minorHAnsi"/>
          <w:sz w:val="24"/>
        </w:rPr>
        <w:t>has been previously studied on a number of occasions</w:t>
      </w:r>
      <w:r w:rsidR="008D130C">
        <w:rPr>
          <w:rFonts w:cstheme="minorHAnsi"/>
          <w:sz w:val="24"/>
        </w:rPr>
        <w:t>.</w:t>
      </w:r>
      <w:r w:rsidR="00810F11">
        <w:rPr>
          <w:rFonts w:cstheme="minorHAnsi"/>
          <w:sz w:val="24"/>
        </w:rPr>
        <w:t xml:space="preserve"> </w:t>
      </w:r>
      <w:r w:rsidR="003D66CB" w:rsidRPr="003D66CB">
        <w:rPr>
          <w:rFonts w:cstheme="minorHAnsi"/>
          <w:sz w:val="24"/>
        </w:rPr>
        <w:t xml:space="preserve">This </w:t>
      </w:r>
      <w:r w:rsidR="003D66CB">
        <w:rPr>
          <w:rFonts w:cstheme="minorHAnsi"/>
          <w:sz w:val="24"/>
        </w:rPr>
        <w:t>study aimed to examine whether or not there is in fact a relationship between i</w:t>
      </w:r>
      <w:bookmarkStart w:id="2" w:name="_Hlk520300329"/>
      <w:r w:rsidR="003D66CB">
        <w:rPr>
          <w:rFonts w:cstheme="minorHAnsi"/>
          <w:sz w:val="24"/>
        </w:rPr>
        <w:t xml:space="preserve">mpulsivity and the overestimation of time. </w:t>
      </w:r>
      <w:bookmarkEnd w:id="2"/>
      <w:r w:rsidR="003D66CB">
        <w:rPr>
          <w:rFonts w:cstheme="minorHAnsi"/>
          <w:sz w:val="24"/>
        </w:rPr>
        <w:t xml:space="preserve">This was done by using </w:t>
      </w:r>
      <w:r w:rsidR="00D4766F">
        <w:rPr>
          <w:rFonts w:cstheme="minorHAnsi"/>
          <w:sz w:val="24"/>
        </w:rPr>
        <w:t>studying</w:t>
      </w:r>
      <w:r w:rsidR="003D66CB">
        <w:rPr>
          <w:rFonts w:cstheme="minorHAnsi"/>
          <w:sz w:val="24"/>
        </w:rPr>
        <w:t xml:space="preserve"> participants, 15 men and 25 women, between the ages of 18 and 54. The participants of this study completed a Barret Impulsive Scale questionnaire, and a time perception task. </w:t>
      </w:r>
      <w:r w:rsidR="00506CA2">
        <w:rPr>
          <w:rFonts w:cstheme="minorHAnsi"/>
          <w:sz w:val="24"/>
        </w:rPr>
        <w:t>Results were examined by using a Pearson product-moment correlation. The results from this study tell us that there is in fact a strong, positive relationship between i</w:t>
      </w:r>
      <w:r w:rsidR="00506CA2" w:rsidRPr="00506CA2">
        <w:rPr>
          <w:rFonts w:cstheme="minorHAnsi"/>
          <w:sz w:val="24"/>
        </w:rPr>
        <w:t>mpulsivity and the overestimation of time</w:t>
      </w:r>
      <w:r w:rsidR="00506CA2">
        <w:rPr>
          <w:rFonts w:cstheme="minorHAnsi"/>
          <w:sz w:val="24"/>
        </w:rPr>
        <w:t>; r = 0</w:t>
      </w:r>
      <w:r w:rsidR="00506CA2" w:rsidRPr="004E02E1">
        <w:rPr>
          <w:rFonts w:cstheme="minorHAnsi"/>
          <w:sz w:val="24"/>
        </w:rPr>
        <w:t>.832</w:t>
      </w:r>
      <w:r w:rsidR="00506CA2">
        <w:rPr>
          <w:rFonts w:cstheme="minorHAnsi"/>
          <w:sz w:val="24"/>
        </w:rPr>
        <w:t>,</w:t>
      </w:r>
      <w:r w:rsidR="00506CA2" w:rsidRPr="00506CA2">
        <w:rPr>
          <w:rFonts w:cstheme="minorHAnsi"/>
          <w:sz w:val="24"/>
        </w:rPr>
        <w:t xml:space="preserve"> n = 40 p = &lt;</w:t>
      </w:r>
      <w:r w:rsidR="00506CA2">
        <w:rPr>
          <w:rFonts w:cstheme="minorHAnsi"/>
          <w:sz w:val="24"/>
        </w:rPr>
        <w:t>0</w:t>
      </w:r>
      <w:r w:rsidR="00506CA2" w:rsidRPr="00506CA2">
        <w:rPr>
          <w:rFonts w:cstheme="minorHAnsi"/>
          <w:sz w:val="24"/>
        </w:rPr>
        <w:t>.00</w:t>
      </w:r>
      <w:r w:rsidR="00506CA2">
        <w:rPr>
          <w:rFonts w:cstheme="minorHAnsi"/>
          <w:sz w:val="24"/>
        </w:rPr>
        <w:t xml:space="preserve">, which relates with findings of previous studies.  Going forward, a study of this nature could benefit from looking at </w:t>
      </w:r>
      <w:r w:rsidR="00506CA2" w:rsidRPr="00506CA2">
        <w:rPr>
          <w:rFonts w:cstheme="minorHAnsi"/>
          <w:sz w:val="24"/>
        </w:rPr>
        <w:t>more detailed areas of study</w:t>
      </w:r>
      <w:r w:rsidR="00506CA2">
        <w:rPr>
          <w:rFonts w:cstheme="minorHAnsi"/>
          <w:sz w:val="24"/>
        </w:rPr>
        <w:t xml:space="preserve"> in relation to this field of psychology. </w:t>
      </w:r>
    </w:p>
    <w:p w14:paraId="4705F7AD" w14:textId="002A1BF4" w:rsidR="006A4ECB" w:rsidRDefault="003D66CB" w:rsidP="007F3138">
      <w:pPr>
        <w:jc w:val="center"/>
        <w:rPr>
          <w:rFonts w:cstheme="minorHAnsi"/>
          <w:b/>
          <w:sz w:val="24"/>
        </w:rPr>
      </w:pPr>
      <w:r>
        <w:rPr>
          <w:rFonts w:cstheme="minorHAnsi"/>
          <w:b/>
          <w:sz w:val="24"/>
        </w:rPr>
        <w:t xml:space="preserve"> </w:t>
      </w:r>
    </w:p>
    <w:p w14:paraId="2D495302" w14:textId="71023FC7" w:rsidR="006A4ECB" w:rsidRDefault="006A4ECB" w:rsidP="007F3138">
      <w:pPr>
        <w:jc w:val="center"/>
        <w:rPr>
          <w:rFonts w:cstheme="minorHAnsi"/>
          <w:b/>
          <w:sz w:val="24"/>
        </w:rPr>
      </w:pPr>
    </w:p>
    <w:p w14:paraId="7E559D24" w14:textId="357A64FE" w:rsidR="006A4ECB" w:rsidRDefault="006A4ECB" w:rsidP="007F3138">
      <w:pPr>
        <w:jc w:val="center"/>
        <w:rPr>
          <w:rFonts w:cstheme="minorHAnsi"/>
          <w:b/>
          <w:sz w:val="24"/>
        </w:rPr>
      </w:pPr>
    </w:p>
    <w:p w14:paraId="338121F1" w14:textId="7BFFE0D5" w:rsidR="006A4ECB" w:rsidRDefault="006A4ECB" w:rsidP="007F3138">
      <w:pPr>
        <w:jc w:val="center"/>
        <w:rPr>
          <w:rFonts w:cstheme="minorHAnsi"/>
          <w:b/>
          <w:sz w:val="24"/>
        </w:rPr>
      </w:pPr>
    </w:p>
    <w:p w14:paraId="226133C2" w14:textId="060B4E01" w:rsidR="006A4ECB" w:rsidRDefault="006A4ECB" w:rsidP="007F3138">
      <w:pPr>
        <w:jc w:val="center"/>
        <w:rPr>
          <w:rFonts w:cstheme="minorHAnsi"/>
          <w:b/>
          <w:sz w:val="24"/>
        </w:rPr>
      </w:pPr>
    </w:p>
    <w:p w14:paraId="7ABC3C80" w14:textId="2269E6EC" w:rsidR="006A4ECB" w:rsidRDefault="006A4ECB" w:rsidP="007F3138">
      <w:pPr>
        <w:jc w:val="center"/>
        <w:rPr>
          <w:rFonts w:cstheme="minorHAnsi"/>
          <w:b/>
          <w:sz w:val="24"/>
        </w:rPr>
      </w:pPr>
    </w:p>
    <w:p w14:paraId="53CCBF47" w14:textId="70D2F4EF" w:rsidR="006A4ECB" w:rsidRDefault="006A4ECB" w:rsidP="007F3138">
      <w:pPr>
        <w:jc w:val="center"/>
        <w:rPr>
          <w:rFonts w:cstheme="minorHAnsi"/>
          <w:b/>
          <w:sz w:val="24"/>
        </w:rPr>
      </w:pPr>
    </w:p>
    <w:p w14:paraId="680B7579" w14:textId="1AA69E84" w:rsidR="006A4ECB" w:rsidRDefault="006A4ECB" w:rsidP="007F3138">
      <w:pPr>
        <w:jc w:val="center"/>
        <w:rPr>
          <w:rFonts w:cstheme="minorHAnsi"/>
          <w:b/>
          <w:sz w:val="24"/>
        </w:rPr>
      </w:pPr>
    </w:p>
    <w:p w14:paraId="051BF597" w14:textId="1CA947D9" w:rsidR="006A4ECB" w:rsidRDefault="006A4ECB" w:rsidP="007F3138">
      <w:pPr>
        <w:jc w:val="center"/>
        <w:rPr>
          <w:rFonts w:cstheme="minorHAnsi"/>
          <w:b/>
          <w:sz w:val="24"/>
        </w:rPr>
      </w:pPr>
    </w:p>
    <w:p w14:paraId="253606D5" w14:textId="24B0D94B" w:rsidR="006A4ECB" w:rsidRDefault="006A4ECB" w:rsidP="007F3138">
      <w:pPr>
        <w:jc w:val="center"/>
        <w:rPr>
          <w:rFonts w:cstheme="minorHAnsi"/>
          <w:b/>
          <w:sz w:val="24"/>
        </w:rPr>
      </w:pPr>
    </w:p>
    <w:p w14:paraId="2F8CE9C3" w14:textId="4BF0BDAC" w:rsidR="006A4ECB" w:rsidRDefault="006A4ECB" w:rsidP="007F3138">
      <w:pPr>
        <w:jc w:val="center"/>
        <w:rPr>
          <w:rFonts w:cstheme="minorHAnsi"/>
          <w:b/>
          <w:sz w:val="24"/>
        </w:rPr>
      </w:pPr>
    </w:p>
    <w:p w14:paraId="6DA95589" w14:textId="144351BF" w:rsidR="006A4ECB" w:rsidRDefault="006A4ECB" w:rsidP="007F3138">
      <w:pPr>
        <w:jc w:val="center"/>
        <w:rPr>
          <w:rFonts w:cstheme="minorHAnsi"/>
          <w:b/>
          <w:sz w:val="24"/>
        </w:rPr>
      </w:pPr>
    </w:p>
    <w:p w14:paraId="3F29C6EC" w14:textId="40C13083" w:rsidR="00B1175D" w:rsidRDefault="00B1175D" w:rsidP="00506CA2">
      <w:pPr>
        <w:tabs>
          <w:tab w:val="left" w:pos="255"/>
        </w:tabs>
        <w:rPr>
          <w:rFonts w:cstheme="minorHAnsi"/>
          <w:b/>
          <w:sz w:val="24"/>
        </w:rPr>
      </w:pPr>
    </w:p>
    <w:p w14:paraId="4E6EF731" w14:textId="77777777" w:rsidR="00B1175D" w:rsidRDefault="00B1175D" w:rsidP="00506CA2">
      <w:pPr>
        <w:tabs>
          <w:tab w:val="left" w:pos="255"/>
        </w:tabs>
        <w:rPr>
          <w:rFonts w:cstheme="minorHAnsi"/>
          <w:b/>
          <w:sz w:val="24"/>
        </w:rPr>
      </w:pPr>
    </w:p>
    <w:p w14:paraId="3A207FB0" w14:textId="77777777" w:rsidR="00D82B24" w:rsidRDefault="00D82B24" w:rsidP="007F3138">
      <w:pPr>
        <w:jc w:val="center"/>
        <w:rPr>
          <w:rFonts w:cstheme="minorHAnsi"/>
          <w:b/>
          <w:sz w:val="24"/>
        </w:rPr>
      </w:pPr>
    </w:p>
    <w:p w14:paraId="4EDC9563" w14:textId="4A79B4F9" w:rsidR="006A4ECB" w:rsidRDefault="004E4E79" w:rsidP="007F3138">
      <w:pPr>
        <w:jc w:val="center"/>
        <w:rPr>
          <w:rFonts w:cstheme="minorHAnsi"/>
          <w:b/>
          <w:sz w:val="24"/>
        </w:rPr>
      </w:pPr>
      <w:r>
        <w:rPr>
          <w:rFonts w:cstheme="minorHAnsi"/>
          <w:b/>
          <w:sz w:val="24"/>
        </w:rPr>
        <w:lastRenderedPageBreak/>
        <w:t>Introduction</w:t>
      </w:r>
    </w:p>
    <w:p w14:paraId="15C5A38B" w14:textId="5559E40A" w:rsidR="004E4E79" w:rsidRDefault="004E4E79" w:rsidP="007F3138">
      <w:pPr>
        <w:jc w:val="center"/>
        <w:rPr>
          <w:rFonts w:cstheme="minorHAnsi"/>
          <w:b/>
          <w:sz w:val="24"/>
        </w:rPr>
      </w:pPr>
    </w:p>
    <w:p w14:paraId="748E3184" w14:textId="594B96C0" w:rsidR="00EB310F" w:rsidRDefault="00927DA3" w:rsidP="00B8084C">
      <w:pPr>
        <w:spacing w:line="480" w:lineRule="auto"/>
        <w:jc w:val="both"/>
        <w:rPr>
          <w:rFonts w:cstheme="minorHAnsi"/>
          <w:sz w:val="24"/>
        </w:rPr>
      </w:pPr>
      <w:r>
        <w:rPr>
          <w:rFonts w:cstheme="minorHAnsi"/>
          <w:sz w:val="24"/>
        </w:rPr>
        <w:t xml:space="preserve">      </w:t>
      </w:r>
      <w:r w:rsidR="000C0E98" w:rsidRPr="000C0E98">
        <w:rPr>
          <w:rFonts w:cstheme="minorHAnsi"/>
          <w:sz w:val="24"/>
        </w:rPr>
        <w:t xml:space="preserve">Impulsivity </w:t>
      </w:r>
      <w:r w:rsidR="007F7712">
        <w:rPr>
          <w:rFonts w:cstheme="minorHAnsi"/>
          <w:sz w:val="24"/>
        </w:rPr>
        <w:t xml:space="preserve">can be defined as </w:t>
      </w:r>
      <w:r w:rsidR="009807E5">
        <w:rPr>
          <w:rFonts w:cstheme="minorHAnsi"/>
          <w:sz w:val="24"/>
        </w:rPr>
        <w:t>‘</w:t>
      </w:r>
      <w:r w:rsidR="007F7712" w:rsidRPr="007F7712">
        <w:rPr>
          <w:rFonts w:cstheme="minorHAnsi"/>
          <w:sz w:val="24"/>
        </w:rPr>
        <w:t>unplanned reactions to internal or external stimuli without regard to the negative consequences of these reactions</w:t>
      </w:r>
      <w:r w:rsidR="009807E5">
        <w:rPr>
          <w:rFonts w:cstheme="minorHAnsi"/>
          <w:sz w:val="24"/>
        </w:rPr>
        <w:t>’</w:t>
      </w:r>
      <w:r w:rsidR="001A669F">
        <w:rPr>
          <w:rFonts w:cstheme="minorHAnsi"/>
          <w:sz w:val="24"/>
        </w:rPr>
        <w:t xml:space="preserve"> </w:t>
      </w:r>
      <w:r>
        <w:rPr>
          <w:rFonts w:cstheme="minorHAnsi"/>
          <w:sz w:val="24"/>
        </w:rPr>
        <w:t>(</w:t>
      </w:r>
      <w:r w:rsidR="001A669F" w:rsidRPr="001A669F">
        <w:rPr>
          <w:rFonts w:cstheme="minorHAnsi"/>
          <w:sz w:val="24"/>
        </w:rPr>
        <w:t>International Society for Research on Impulsivity</w:t>
      </w:r>
      <w:r>
        <w:rPr>
          <w:rFonts w:cstheme="minorHAnsi"/>
          <w:sz w:val="24"/>
        </w:rPr>
        <w:t>, 2018)</w:t>
      </w:r>
      <w:r w:rsidR="00196BCD">
        <w:rPr>
          <w:rFonts w:cstheme="minorHAnsi"/>
          <w:sz w:val="24"/>
        </w:rPr>
        <w:t>.</w:t>
      </w:r>
      <w:r>
        <w:rPr>
          <w:rFonts w:cstheme="minorHAnsi"/>
          <w:sz w:val="24"/>
        </w:rPr>
        <w:t xml:space="preserve"> </w:t>
      </w:r>
      <w:r w:rsidR="00D745B8">
        <w:rPr>
          <w:rFonts w:cstheme="minorHAnsi"/>
          <w:sz w:val="24"/>
        </w:rPr>
        <w:t>It is</w:t>
      </w:r>
      <w:r w:rsidR="009C7143">
        <w:rPr>
          <w:rFonts w:cstheme="minorHAnsi"/>
          <w:sz w:val="24"/>
        </w:rPr>
        <w:t xml:space="preserve"> often </w:t>
      </w:r>
      <w:r w:rsidR="00D745B8">
        <w:rPr>
          <w:rFonts w:cstheme="minorHAnsi"/>
          <w:sz w:val="24"/>
        </w:rPr>
        <w:t xml:space="preserve">used to </w:t>
      </w:r>
      <w:r w:rsidR="00660E5F">
        <w:rPr>
          <w:rFonts w:cstheme="minorHAnsi"/>
          <w:sz w:val="24"/>
        </w:rPr>
        <w:t xml:space="preserve">describe </w:t>
      </w:r>
      <w:r w:rsidR="00E55F13">
        <w:rPr>
          <w:rFonts w:cstheme="minorHAnsi"/>
          <w:sz w:val="24"/>
        </w:rPr>
        <w:t>self-control</w:t>
      </w:r>
      <w:r w:rsidR="00A372B6">
        <w:rPr>
          <w:rFonts w:cstheme="minorHAnsi"/>
          <w:sz w:val="24"/>
        </w:rPr>
        <w:t>,</w:t>
      </w:r>
      <w:r w:rsidR="00CC6EB2">
        <w:rPr>
          <w:rFonts w:cstheme="minorHAnsi"/>
          <w:sz w:val="24"/>
        </w:rPr>
        <w:t xml:space="preserve"> or indeed the lack of it</w:t>
      </w:r>
      <w:r w:rsidR="00D4766F">
        <w:rPr>
          <w:rFonts w:cstheme="minorHAnsi"/>
          <w:sz w:val="24"/>
        </w:rPr>
        <w:t>,</w:t>
      </w:r>
      <w:r w:rsidR="00CC6EB2">
        <w:rPr>
          <w:rFonts w:cstheme="minorHAnsi"/>
          <w:sz w:val="24"/>
        </w:rPr>
        <w:t xml:space="preserve"> in a person</w:t>
      </w:r>
      <w:r w:rsidR="00364F8C">
        <w:rPr>
          <w:rFonts w:cstheme="minorHAnsi"/>
          <w:sz w:val="24"/>
        </w:rPr>
        <w:t xml:space="preserve">. </w:t>
      </w:r>
      <w:r w:rsidR="00CC6EB2">
        <w:rPr>
          <w:rFonts w:cstheme="minorHAnsi"/>
          <w:sz w:val="24"/>
        </w:rPr>
        <w:t xml:space="preserve"> </w:t>
      </w:r>
      <w:r w:rsidR="00A372B6">
        <w:rPr>
          <w:rFonts w:cstheme="minorHAnsi"/>
          <w:sz w:val="24"/>
        </w:rPr>
        <w:t xml:space="preserve">For example, if someone is seen </w:t>
      </w:r>
      <w:r w:rsidR="00B77658">
        <w:rPr>
          <w:rFonts w:cstheme="minorHAnsi"/>
          <w:sz w:val="24"/>
        </w:rPr>
        <w:t xml:space="preserve">as </w:t>
      </w:r>
      <w:r w:rsidR="00752FF1">
        <w:rPr>
          <w:rFonts w:cstheme="minorHAnsi"/>
          <w:sz w:val="24"/>
        </w:rPr>
        <w:t xml:space="preserve">impulsive, </w:t>
      </w:r>
      <w:r w:rsidR="0073734E">
        <w:rPr>
          <w:rFonts w:cstheme="minorHAnsi"/>
          <w:sz w:val="24"/>
        </w:rPr>
        <w:t xml:space="preserve">they are </w:t>
      </w:r>
      <w:r w:rsidR="006B276F">
        <w:rPr>
          <w:rFonts w:cstheme="minorHAnsi"/>
          <w:sz w:val="24"/>
        </w:rPr>
        <w:t>not thought to have a great deal of self-control</w:t>
      </w:r>
      <w:r w:rsidR="00E33B71">
        <w:rPr>
          <w:rFonts w:cstheme="minorHAnsi"/>
          <w:sz w:val="24"/>
        </w:rPr>
        <w:t xml:space="preserve"> (Gloss 2010</w:t>
      </w:r>
      <w:r w:rsidR="00196BCD">
        <w:rPr>
          <w:rFonts w:cstheme="minorHAnsi"/>
          <w:sz w:val="24"/>
        </w:rPr>
        <w:t>).</w:t>
      </w:r>
      <w:r w:rsidR="0022032D">
        <w:rPr>
          <w:rFonts w:cstheme="minorHAnsi"/>
          <w:sz w:val="24"/>
        </w:rPr>
        <w:t xml:space="preserve"> </w:t>
      </w:r>
      <w:r w:rsidR="00406F25">
        <w:rPr>
          <w:rFonts w:cstheme="minorHAnsi"/>
          <w:sz w:val="24"/>
        </w:rPr>
        <w:t>Interestingly</w:t>
      </w:r>
      <w:r w:rsidR="00A72DA6">
        <w:rPr>
          <w:rFonts w:cstheme="minorHAnsi"/>
          <w:sz w:val="24"/>
        </w:rPr>
        <w:t>,</w:t>
      </w:r>
      <w:r w:rsidR="00406F25">
        <w:rPr>
          <w:rFonts w:cstheme="minorHAnsi"/>
          <w:sz w:val="24"/>
        </w:rPr>
        <w:t xml:space="preserve"> </w:t>
      </w:r>
      <w:r w:rsidR="00A058A3">
        <w:rPr>
          <w:rFonts w:cstheme="minorHAnsi"/>
          <w:sz w:val="24"/>
        </w:rPr>
        <w:t xml:space="preserve">impulsivity </w:t>
      </w:r>
      <w:r w:rsidR="00480FD3">
        <w:rPr>
          <w:rFonts w:cstheme="minorHAnsi"/>
          <w:sz w:val="24"/>
        </w:rPr>
        <w:t>can be portrayed in both a positive and negative way</w:t>
      </w:r>
      <w:r w:rsidR="00A72DA6">
        <w:rPr>
          <w:rFonts w:cstheme="minorHAnsi"/>
          <w:sz w:val="24"/>
        </w:rPr>
        <w:t xml:space="preserve"> (L</w:t>
      </w:r>
      <w:r w:rsidR="00502EB5">
        <w:rPr>
          <w:rFonts w:cstheme="minorHAnsi"/>
          <w:sz w:val="24"/>
        </w:rPr>
        <w:t xml:space="preserve">ohmann 2015). Negatively in the sense </w:t>
      </w:r>
      <w:r w:rsidR="00FB1F09">
        <w:rPr>
          <w:rFonts w:cstheme="minorHAnsi"/>
          <w:sz w:val="24"/>
        </w:rPr>
        <w:t xml:space="preserve">of </w:t>
      </w:r>
      <w:r w:rsidR="00212507">
        <w:rPr>
          <w:rFonts w:cstheme="minorHAnsi"/>
          <w:sz w:val="24"/>
        </w:rPr>
        <w:t xml:space="preserve">a form of behaviour known as </w:t>
      </w:r>
      <w:bookmarkStart w:id="3" w:name="_Hlk520209496"/>
      <w:r w:rsidR="00FB1F09">
        <w:rPr>
          <w:rFonts w:cstheme="minorHAnsi"/>
          <w:sz w:val="24"/>
        </w:rPr>
        <w:t>dysfunctional impulsivity</w:t>
      </w:r>
      <w:bookmarkEnd w:id="3"/>
      <w:r w:rsidR="009175B7">
        <w:rPr>
          <w:rFonts w:cstheme="minorHAnsi"/>
          <w:sz w:val="24"/>
        </w:rPr>
        <w:t>,</w:t>
      </w:r>
      <w:r w:rsidR="00212507">
        <w:rPr>
          <w:rFonts w:cstheme="minorHAnsi"/>
          <w:sz w:val="24"/>
        </w:rPr>
        <w:t xml:space="preserve"> or</w:t>
      </w:r>
      <w:r w:rsidR="00653D5B">
        <w:rPr>
          <w:rFonts w:cstheme="minorHAnsi"/>
          <w:sz w:val="24"/>
        </w:rPr>
        <w:t xml:space="preserve"> </w:t>
      </w:r>
      <w:r w:rsidR="00212507">
        <w:rPr>
          <w:rFonts w:cstheme="minorHAnsi"/>
          <w:sz w:val="24"/>
        </w:rPr>
        <w:t xml:space="preserve">positively in </w:t>
      </w:r>
      <w:r w:rsidR="00051DFC">
        <w:rPr>
          <w:rFonts w:cstheme="minorHAnsi"/>
          <w:sz w:val="24"/>
        </w:rPr>
        <w:t xml:space="preserve">the behaviour type referred to </w:t>
      </w:r>
      <w:bookmarkStart w:id="4" w:name="_Hlk520209529"/>
      <w:r w:rsidR="00843D57">
        <w:rPr>
          <w:rFonts w:cstheme="minorHAnsi"/>
          <w:sz w:val="24"/>
        </w:rPr>
        <w:t>functional impulsivity</w:t>
      </w:r>
      <w:r w:rsidR="009F085E">
        <w:rPr>
          <w:rFonts w:cstheme="minorHAnsi"/>
          <w:sz w:val="24"/>
        </w:rPr>
        <w:t xml:space="preserve"> </w:t>
      </w:r>
      <w:bookmarkEnd w:id="4"/>
      <w:r w:rsidR="009F085E">
        <w:rPr>
          <w:rFonts w:cstheme="minorHAnsi"/>
          <w:sz w:val="24"/>
        </w:rPr>
        <w:t xml:space="preserve">(Dickman 1990). </w:t>
      </w:r>
    </w:p>
    <w:p w14:paraId="5216380D" w14:textId="4AB12FDB" w:rsidR="00E05484" w:rsidRDefault="006574F3" w:rsidP="00B8084C">
      <w:pPr>
        <w:spacing w:line="480" w:lineRule="auto"/>
        <w:jc w:val="both"/>
        <w:rPr>
          <w:rFonts w:cstheme="minorHAnsi"/>
          <w:sz w:val="24"/>
        </w:rPr>
      </w:pPr>
      <w:r>
        <w:rPr>
          <w:rFonts w:cstheme="minorHAnsi"/>
          <w:sz w:val="24"/>
        </w:rPr>
        <w:t xml:space="preserve">      </w:t>
      </w:r>
      <w:r w:rsidR="006D4BDB">
        <w:rPr>
          <w:rFonts w:cstheme="minorHAnsi"/>
          <w:sz w:val="24"/>
        </w:rPr>
        <w:t>The overestimation of time</w:t>
      </w:r>
      <w:r w:rsidR="008F20D4">
        <w:rPr>
          <w:rFonts w:cstheme="minorHAnsi"/>
          <w:sz w:val="24"/>
        </w:rPr>
        <w:t xml:space="preserve">, or </w:t>
      </w:r>
      <w:r w:rsidR="00F80867">
        <w:rPr>
          <w:rFonts w:cstheme="minorHAnsi"/>
          <w:sz w:val="24"/>
        </w:rPr>
        <w:t xml:space="preserve">the </w:t>
      </w:r>
      <w:r w:rsidR="008F20D4">
        <w:rPr>
          <w:rFonts w:cstheme="minorHAnsi"/>
          <w:sz w:val="24"/>
        </w:rPr>
        <w:t>per</w:t>
      </w:r>
      <w:r w:rsidR="00F80867">
        <w:rPr>
          <w:rFonts w:cstheme="minorHAnsi"/>
          <w:sz w:val="24"/>
        </w:rPr>
        <w:t xml:space="preserve">ception of time in general </w:t>
      </w:r>
      <w:r w:rsidR="009077E7">
        <w:rPr>
          <w:rFonts w:cstheme="minorHAnsi"/>
          <w:sz w:val="24"/>
        </w:rPr>
        <w:t xml:space="preserve">can be a problem that </w:t>
      </w:r>
      <w:r w:rsidR="00D42AA6">
        <w:rPr>
          <w:rFonts w:cstheme="minorHAnsi"/>
          <w:sz w:val="24"/>
        </w:rPr>
        <w:t>bes</w:t>
      </w:r>
      <w:r w:rsidR="003A04E1">
        <w:rPr>
          <w:rFonts w:cstheme="minorHAnsi"/>
          <w:sz w:val="24"/>
        </w:rPr>
        <w:t>ets lots</w:t>
      </w:r>
      <w:r w:rsidR="00020EFB">
        <w:rPr>
          <w:rFonts w:cstheme="minorHAnsi"/>
          <w:sz w:val="24"/>
        </w:rPr>
        <w:t xml:space="preserve"> </w:t>
      </w:r>
      <w:r w:rsidR="005F6768">
        <w:rPr>
          <w:rFonts w:cstheme="minorHAnsi"/>
          <w:sz w:val="24"/>
        </w:rPr>
        <w:t>of people</w:t>
      </w:r>
      <w:r w:rsidR="003A04E1">
        <w:rPr>
          <w:rFonts w:cstheme="minorHAnsi"/>
          <w:sz w:val="24"/>
        </w:rPr>
        <w:t xml:space="preserve">. </w:t>
      </w:r>
      <w:r w:rsidR="00BB1B59">
        <w:rPr>
          <w:rFonts w:cstheme="minorHAnsi"/>
          <w:sz w:val="24"/>
        </w:rPr>
        <w:t>In overestimating time,</w:t>
      </w:r>
      <w:r w:rsidR="00020EFB">
        <w:rPr>
          <w:rFonts w:cstheme="minorHAnsi"/>
          <w:sz w:val="24"/>
        </w:rPr>
        <w:t xml:space="preserve"> </w:t>
      </w:r>
      <w:r w:rsidR="0093023E">
        <w:rPr>
          <w:rFonts w:cstheme="minorHAnsi"/>
          <w:sz w:val="24"/>
        </w:rPr>
        <w:t xml:space="preserve">we often </w:t>
      </w:r>
      <w:r w:rsidR="005F6768">
        <w:rPr>
          <w:rFonts w:cstheme="minorHAnsi"/>
          <w:sz w:val="24"/>
        </w:rPr>
        <w:t>think we have more time available to us than we actually do</w:t>
      </w:r>
      <w:r w:rsidR="00BB1B59">
        <w:rPr>
          <w:rFonts w:cstheme="minorHAnsi"/>
          <w:sz w:val="24"/>
        </w:rPr>
        <w:t xml:space="preserve">. </w:t>
      </w:r>
      <w:r w:rsidR="00D2734F">
        <w:rPr>
          <w:rFonts w:cstheme="minorHAnsi"/>
          <w:sz w:val="24"/>
        </w:rPr>
        <w:t xml:space="preserve">This can mean as well </w:t>
      </w:r>
      <w:r w:rsidR="002B1A12">
        <w:rPr>
          <w:rFonts w:cstheme="minorHAnsi"/>
          <w:sz w:val="24"/>
        </w:rPr>
        <w:t>as</w:t>
      </w:r>
      <w:r w:rsidR="00B14D4B">
        <w:rPr>
          <w:rFonts w:cstheme="minorHAnsi"/>
          <w:sz w:val="24"/>
        </w:rPr>
        <w:t xml:space="preserve"> rush</w:t>
      </w:r>
      <w:r w:rsidR="00C71AE6">
        <w:rPr>
          <w:rFonts w:cstheme="minorHAnsi"/>
          <w:sz w:val="24"/>
        </w:rPr>
        <w:t xml:space="preserve">ing to complete a task, </w:t>
      </w:r>
      <w:r w:rsidR="00C524E7">
        <w:rPr>
          <w:rFonts w:cstheme="minorHAnsi"/>
          <w:sz w:val="24"/>
        </w:rPr>
        <w:t xml:space="preserve">we </w:t>
      </w:r>
      <w:r w:rsidR="0072731A">
        <w:rPr>
          <w:rFonts w:cstheme="minorHAnsi"/>
          <w:sz w:val="24"/>
        </w:rPr>
        <w:t>can</w:t>
      </w:r>
      <w:r w:rsidR="00C524E7">
        <w:rPr>
          <w:rFonts w:cstheme="minorHAnsi"/>
          <w:sz w:val="24"/>
        </w:rPr>
        <w:t xml:space="preserve"> become stressed an </w:t>
      </w:r>
      <w:r w:rsidR="00A97F86">
        <w:rPr>
          <w:rFonts w:cstheme="minorHAnsi"/>
          <w:sz w:val="24"/>
        </w:rPr>
        <w:t>anxious as a result of poor timekeeping</w:t>
      </w:r>
      <w:r w:rsidR="00D4766F">
        <w:rPr>
          <w:rFonts w:cstheme="minorHAnsi"/>
          <w:sz w:val="24"/>
        </w:rPr>
        <w:t xml:space="preserve"> </w:t>
      </w:r>
      <w:r w:rsidR="00D4766F">
        <w:rPr>
          <w:rFonts w:cstheme="minorHAnsi"/>
          <w:sz w:val="24"/>
        </w:rPr>
        <w:t>(Barratt 1959).</w:t>
      </w:r>
      <w:r>
        <w:rPr>
          <w:rFonts w:cstheme="minorHAnsi"/>
          <w:sz w:val="24"/>
        </w:rPr>
        <w:t xml:space="preserve"> </w:t>
      </w:r>
    </w:p>
    <w:p w14:paraId="206A5E45" w14:textId="5808F3C7" w:rsidR="00E54556" w:rsidRDefault="00F24364" w:rsidP="00B8084C">
      <w:pPr>
        <w:spacing w:line="480" w:lineRule="auto"/>
        <w:jc w:val="both"/>
        <w:rPr>
          <w:rFonts w:cstheme="minorHAnsi"/>
          <w:sz w:val="24"/>
        </w:rPr>
      </w:pPr>
      <w:r>
        <w:rPr>
          <w:rFonts w:cstheme="minorHAnsi"/>
          <w:sz w:val="24"/>
        </w:rPr>
        <w:t xml:space="preserve">      </w:t>
      </w:r>
      <w:r w:rsidR="00BF55A6">
        <w:rPr>
          <w:rFonts w:cstheme="minorHAnsi"/>
          <w:sz w:val="24"/>
        </w:rPr>
        <w:t xml:space="preserve">But is there a link between </w:t>
      </w:r>
      <w:r w:rsidR="00654560">
        <w:rPr>
          <w:rFonts w:cstheme="minorHAnsi"/>
          <w:sz w:val="24"/>
        </w:rPr>
        <w:t xml:space="preserve">impulsivity </w:t>
      </w:r>
      <w:r w:rsidR="007F093D">
        <w:rPr>
          <w:rFonts w:cstheme="minorHAnsi"/>
          <w:sz w:val="24"/>
        </w:rPr>
        <w:t xml:space="preserve">and the overestimation of time? </w:t>
      </w:r>
      <w:r w:rsidR="007E79B5">
        <w:rPr>
          <w:rFonts w:cstheme="minorHAnsi"/>
          <w:sz w:val="24"/>
        </w:rPr>
        <w:t>A number of previous studies have so</w:t>
      </w:r>
      <w:r w:rsidR="00F4627C">
        <w:rPr>
          <w:rFonts w:cstheme="minorHAnsi"/>
          <w:sz w:val="24"/>
        </w:rPr>
        <w:t xml:space="preserve">ught to </w:t>
      </w:r>
      <w:r w:rsidR="009B2C01">
        <w:rPr>
          <w:rFonts w:cstheme="minorHAnsi"/>
          <w:sz w:val="24"/>
        </w:rPr>
        <w:t>examine</w:t>
      </w:r>
      <w:r w:rsidR="00EB161B">
        <w:rPr>
          <w:rFonts w:cstheme="minorHAnsi"/>
          <w:sz w:val="24"/>
        </w:rPr>
        <w:t xml:space="preserve"> links</w:t>
      </w:r>
      <w:r w:rsidR="00756EDB">
        <w:rPr>
          <w:rFonts w:cstheme="minorHAnsi"/>
          <w:sz w:val="24"/>
        </w:rPr>
        <w:t xml:space="preserve"> </w:t>
      </w:r>
      <w:r w:rsidR="00804D80">
        <w:rPr>
          <w:rFonts w:cstheme="minorHAnsi"/>
          <w:sz w:val="24"/>
        </w:rPr>
        <w:t xml:space="preserve">concerning the two. </w:t>
      </w:r>
      <w:r w:rsidR="00B208F7">
        <w:rPr>
          <w:rFonts w:cstheme="minorHAnsi"/>
          <w:sz w:val="24"/>
        </w:rPr>
        <w:t xml:space="preserve"> </w:t>
      </w:r>
      <w:r w:rsidR="00E37E16">
        <w:rPr>
          <w:rFonts w:cstheme="minorHAnsi"/>
          <w:sz w:val="24"/>
        </w:rPr>
        <w:t xml:space="preserve">In a </w:t>
      </w:r>
      <w:r w:rsidR="00EA4811">
        <w:rPr>
          <w:rFonts w:cstheme="minorHAnsi"/>
          <w:sz w:val="24"/>
        </w:rPr>
        <w:t xml:space="preserve">study on </w:t>
      </w:r>
      <w:r w:rsidR="0037694F">
        <w:rPr>
          <w:rFonts w:cstheme="minorHAnsi"/>
          <w:sz w:val="24"/>
        </w:rPr>
        <w:t xml:space="preserve">impulsivity, </w:t>
      </w:r>
      <w:r w:rsidR="000F0D8F">
        <w:rPr>
          <w:rFonts w:cstheme="minorHAnsi"/>
          <w:sz w:val="24"/>
        </w:rPr>
        <w:t>risk taking and timing</w:t>
      </w:r>
      <w:r w:rsidR="00B1175D">
        <w:rPr>
          <w:rFonts w:cstheme="minorHAnsi"/>
          <w:sz w:val="24"/>
        </w:rPr>
        <w:t>,</w:t>
      </w:r>
      <w:r w:rsidR="000F0D8F">
        <w:rPr>
          <w:rFonts w:cstheme="minorHAnsi"/>
          <w:sz w:val="24"/>
        </w:rPr>
        <w:t xml:space="preserve"> </w:t>
      </w:r>
      <w:bookmarkStart w:id="5" w:name="_Hlk520366739"/>
      <w:r w:rsidR="00A47AAC">
        <w:rPr>
          <w:rFonts w:cstheme="minorHAnsi"/>
          <w:sz w:val="24"/>
        </w:rPr>
        <w:t>Baum</w:t>
      </w:r>
      <w:r w:rsidR="0052352F">
        <w:rPr>
          <w:rFonts w:cstheme="minorHAnsi"/>
          <w:sz w:val="24"/>
        </w:rPr>
        <w:t xml:space="preserve">ann and </w:t>
      </w:r>
      <w:proofErr w:type="spellStart"/>
      <w:r w:rsidR="002F55DE">
        <w:rPr>
          <w:rFonts w:cstheme="minorHAnsi"/>
          <w:sz w:val="24"/>
        </w:rPr>
        <w:t>Odum</w:t>
      </w:r>
      <w:proofErr w:type="spellEnd"/>
      <w:r w:rsidR="003472F6">
        <w:rPr>
          <w:rFonts w:cstheme="minorHAnsi"/>
          <w:sz w:val="24"/>
        </w:rPr>
        <w:t xml:space="preserve"> </w:t>
      </w:r>
      <w:r w:rsidR="00B1175D">
        <w:rPr>
          <w:rFonts w:cstheme="minorHAnsi"/>
          <w:sz w:val="24"/>
        </w:rPr>
        <w:t>(</w:t>
      </w:r>
      <w:r w:rsidR="003472F6">
        <w:rPr>
          <w:rFonts w:cstheme="minorHAnsi"/>
          <w:sz w:val="24"/>
        </w:rPr>
        <w:t>2012</w:t>
      </w:r>
      <w:r w:rsidR="00B1175D">
        <w:rPr>
          <w:rFonts w:cstheme="minorHAnsi"/>
          <w:sz w:val="24"/>
        </w:rPr>
        <w:t>)</w:t>
      </w:r>
      <w:r w:rsidR="003472F6">
        <w:rPr>
          <w:rFonts w:cstheme="minorHAnsi"/>
          <w:sz w:val="24"/>
        </w:rPr>
        <w:t xml:space="preserve"> </w:t>
      </w:r>
      <w:bookmarkEnd w:id="5"/>
      <w:r w:rsidR="003472F6">
        <w:rPr>
          <w:rFonts w:cstheme="minorHAnsi"/>
          <w:sz w:val="24"/>
        </w:rPr>
        <w:t xml:space="preserve">found </w:t>
      </w:r>
      <w:r w:rsidR="00680E4C">
        <w:rPr>
          <w:rFonts w:cstheme="minorHAnsi"/>
          <w:sz w:val="24"/>
        </w:rPr>
        <w:t>that people who</w:t>
      </w:r>
      <w:r w:rsidR="00B92C90">
        <w:rPr>
          <w:rFonts w:cstheme="minorHAnsi"/>
          <w:sz w:val="24"/>
        </w:rPr>
        <w:t xml:space="preserve"> were impulsive </w:t>
      </w:r>
      <w:r w:rsidR="000B13EE">
        <w:rPr>
          <w:rFonts w:cstheme="minorHAnsi"/>
          <w:sz w:val="24"/>
        </w:rPr>
        <w:t>were more inclined to over</w:t>
      </w:r>
      <w:r w:rsidR="004037CE">
        <w:rPr>
          <w:rFonts w:cstheme="minorHAnsi"/>
          <w:sz w:val="24"/>
        </w:rPr>
        <w:t>estimate how much time had passed</w:t>
      </w:r>
      <w:r w:rsidR="00E77E3A">
        <w:rPr>
          <w:rFonts w:cstheme="minorHAnsi"/>
          <w:sz w:val="24"/>
        </w:rPr>
        <w:t xml:space="preserve">. </w:t>
      </w:r>
      <w:r w:rsidR="000B13EE">
        <w:rPr>
          <w:rFonts w:cstheme="minorHAnsi"/>
          <w:sz w:val="24"/>
        </w:rPr>
        <w:t xml:space="preserve"> </w:t>
      </w:r>
      <w:r w:rsidR="00B612BE">
        <w:rPr>
          <w:rFonts w:cstheme="minorHAnsi"/>
          <w:sz w:val="24"/>
        </w:rPr>
        <w:t xml:space="preserve">Another study on decision </w:t>
      </w:r>
      <w:r w:rsidR="00087A41">
        <w:rPr>
          <w:rFonts w:cstheme="minorHAnsi"/>
          <w:sz w:val="24"/>
        </w:rPr>
        <w:t xml:space="preserve">making, impulsivity and time perception </w:t>
      </w:r>
      <w:bookmarkStart w:id="6" w:name="_Hlk520365885"/>
      <w:r w:rsidR="006D6433">
        <w:rPr>
          <w:rFonts w:cstheme="minorHAnsi"/>
          <w:sz w:val="24"/>
        </w:rPr>
        <w:t>(Pa</w:t>
      </w:r>
      <w:r w:rsidR="00FE35B6">
        <w:rPr>
          <w:rFonts w:cstheme="minorHAnsi"/>
          <w:sz w:val="24"/>
        </w:rPr>
        <w:t>ulus and Wi</w:t>
      </w:r>
      <w:r w:rsidR="00810F11">
        <w:rPr>
          <w:rFonts w:cstheme="minorHAnsi"/>
          <w:sz w:val="24"/>
        </w:rPr>
        <w:t>t</w:t>
      </w:r>
      <w:r w:rsidR="00FE35B6">
        <w:rPr>
          <w:rFonts w:cstheme="minorHAnsi"/>
          <w:sz w:val="24"/>
        </w:rPr>
        <w:t>tmann 2007)</w:t>
      </w:r>
      <w:bookmarkEnd w:id="6"/>
      <w:r w:rsidR="009328E5">
        <w:rPr>
          <w:rFonts w:cstheme="minorHAnsi"/>
          <w:sz w:val="24"/>
        </w:rPr>
        <w:t xml:space="preserve">, found </w:t>
      </w:r>
      <w:r w:rsidR="00FD3BE8">
        <w:rPr>
          <w:rFonts w:cstheme="minorHAnsi"/>
          <w:sz w:val="24"/>
        </w:rPr>
        <w:t xml:space="preserve">there was a positive relationship between </w:t>
      </w:r>
      <w:r w:rsidR="007C7ABC">
        <w:rPr>
          <w:rFonts w:cstheme="minorHAnsi"/>
          <w:sz w:val="24"/>
        </w:rPr>
        <w:t>impulsivity and overestimating the duration of</w:t>
      </w:r>
      <w:r w:rsidR="00C00E15">
        <w:rPr>
          <w:rFonts w:cstheme="minorHAnsi"/>
          <w:sz w:val="24"/>
        </w:rPr>
        <w:t xml:space="preserve"> time intervals</w:t>
      </w:r>
      <w:r w:rsidR="008661B6">
        <w:rPr>
          <w:rFonts w:cstheme="minorHAnsi"/>
          <w:sz w:val="24"/>
        </w:rPr>
        <w:t xml:space="preserve">. </w:t>
      </w:r>
      <w:r w:rsidR="00C5439F">
        <w:rPr>
          <w:rFonts w:cstheme="minorHAnsi"/>
          <w:sz w:val="24"/>
        </w:rPr>
        <w:t xml:space="preserve"> </w:t>
      </w:r>
      <w:r w:rsidR="00C65E62">
        <w:rPr>
          <w:rFonts w:cstheme="minorHAnsi"/>
          <w:sz w:val="24"/>
        </w:rPr>
        <w:t xml:space="preserve">However, this was not thought to </w:t>
      </w:r>
      <w:r w:rsidR="00DF7BAC">
        <w:rPr>
          <w:rFonts w:cstheme="minorHAnsi"/>
          <w:sz w:val="24"/>
        </w:rPr>
        <w:t>be due to a ‘</w:t>
      </w:r>
      <w:r w:rsidR="00303B4D">
        <w:rPr>
          <w:rFonts w:cstheme="minorHAnsi"/>
          <w:sz w:val="24"/>
        </w:rPr>
        <w:t>dysfunction</w:t>
      </w:r>
      <w:r w:rsidR="00442BB8">
        <w:rPr>
          <w:rFonts w:cstheme="minorHAnsi"/>
          <w:sz w:val="24"/>
        </w:rPr>
        <w:t>al</w:t>
      </w:r>
      <w:r w:rsidR="00303B4D">
        <w:rPr>
          <w:rFonts w:cstheme="minorHAnsi"/>
          <w:sz w:val="24"/>
        </w:rPr>
        <w:t xml:space="preserve"> inner clock’</w:t>
      </w:r>
      <w:r w:rsidR="00C73A0A">
        <w:rPr>
          <w:rFonts w:cstheme="minorHAnsi"/>
          <w:sz w:val="24"/>
        </w:rPr>
        <w:t xml:space="preserve"> as mentioned in the study, but more so </w:t>
      </w:r>
      <w:r w:rsidR="00E54556">
        <w:rPr>
          <w:rFonts w:cstheme="minorHAnsi"/>
          <w:sz w:val="24"/>
        </w:rPr>
        <w:t xml:space="preserve">due to a perceived slowing down of time. </w:t>
      </w:r>
      <w:r w:rsidR="00C5439F">
        <w:rPr>
          <w:rFonts w:cstheme="minorHAnsi"/>
          <w:sz w:val="24"/>
        </w:rPr>
        <w:t>Particularly</w:t>
      </w:r>
      <w:r w:rsidR="00B1175D">
        <w:rPr>
          <w:rFonts w:cstheme="minorHAnsi"/>
          <w:sz w:val="24"/>
        </w:rPr>
        <w:t>,</w:t>
      </w:r>
      <w:r w:rsidR="00072DE6">
        <w:rPr>
          <w:rFonts w:cstheme="minorHAnsi"/>
          <w:sz w:val="24"/>
        </w:rPr>
        <w:t xml:space="preserve"> when someone who is considered impulsive</w:t>
      </w:r>
      <w:r w:rsidR="00B1175D">
        <w:rPr>
          <w:rFonts w:cstheme="minorHAnsi"/>
          <w:sz w:val="24"/>
        </w:rPr>
        <w:t>,</w:t>
      </w:r>
      <w:r w:rsidR="00B6445A">
        <w:rPr>
          <w:rFonts w:cstheme="minorHAnsi"/>
          <w:sz w:val="24"/>
        </w:rPr>
        <w:t xml:space="preserve"> has to wait for a delayed reward</w:t>
      </w:r>
      <w:r w:rsidR="00CC7C70">
        <w:rPr>
          <w:rFonts w:cstheme="minorHAnsi"/>
          <w:sz w:val="24"/>
        </w:rPr>
        <w:t xml:space="preserve">. </w:t>
      </w:r>
      <w:r w:rsidR="00072DE6">
        <w:rPr>
          <w:rFonts w:cstheme="minorHAnsi"/>
          <w:sz w:val="24"/>
        </w:rPr>
        <w:t xml:space="preserve"> </w:t>
      </w:r>
      <w:r w:rsidR="00D071F2">
        <w:rPr>
          <w:rFonts w:cstheme="minorHAnsi"/>
          <w:sz w:val="24"/>
        </w:rPr>
        <w:t>Alternatively, time</w:t>
      </w:r>
      <w:r w:rsidR="00F17E82">
        <w:rPr>
          <w:rFonts w:cstheme="minorHAnsi"/>
          <w:sz w:val="24"/>
        </w:rPr>
        <w:t xml:space="preserve"> perspective: </w:t>
      </w:r>
      <w:r w:rsidR="00AD11A6">
        <w:rPr>
          <w:rFonts w:cstheme="minorHAnsi"/>
          <w:sz w:val="24"/>
        </w:rPr>
        <w:lastRenderedPageBreak/>
        <w:t>temporal extension, time estimation and impulsivity</w:t>
      </w:r>
      <w:r w:rsidR="00D4766F">
        <w:rPr>
          <w:rFonts w:cstheme="minorHAnsi"/>
          <w:sz w:val="24"/>
        </w:rPr>
        <w:t>, a</w:t>
      </w:r>
      <w:r w:rsidR="00AD11A6">
        <w:rPr>
          <w:rFonts w:cstheme="minorHAnsi"/>
          <w:sz w:val="24"/>
        </w:rPr>
        <w:t xml:space="preserve"> </w:t>
      </w:r>
      <w:r w:rsidR="00D4766F">
        <w:rPr>
          <w:rFonts w:cstheme="minorHAnsi"/>
          <w:sz w:val="24"/>
        </w:rPr>
        <w:t xml:space="preserve">study undertaken by </w:t>
      </w:r>
      <w:r w:rsidR="00F41730">
        <w:rPr>
          <w:rFonts w:cstheme="minorHAnsi"/>
          <w:sz w:val="24"/>
        </w:rPr>
        <w:t>Burns and Lenning</w:t>
      </w:r>
      <w:r w:rsidR="002B0155">
        <w:rPr>
          <w:rFonts w:cstheme="minorHAnsi"/>
          <w:sz w:val="24"/>
        </w:rPr>
        <w:t xml:space="preserve">s </w:t>
      </w:r>
      <w:r w:rsidR="00D4766F">
        <w:rPr>
          <w:rFonts w:cstheme="minorHAnsi"/>
          <w:sz w:val="24"/>
        </w:rPr>
        <w:t>(</w:t>
      </w:r>
      <w:bookmarkStart w:id="7" w:name="_GoBack"/>
      <w:bookmarkEnd w:id="7"/>
      <w:r w:rsidR="00D9148A">
        <w:rPr>
          <w:rFonts w:cstheme="minorHAnsi"/>
          <w:sz w:val="24"/>
        </w:rPr>
        <w:t>1998)</w:t>
      </w:r>
      <w:r w:rsidR="002B0155">
        <w:rPr>
          <w:rFonts w:cstheme="minorHAnsi"/>
          <w:sz w:val="24"/>
        </w:rPr>
        <w:t xml:space="preserve">, </w:t>
      </w:r>
      <w:r w:rsidR="00D071F2">
        <w:rPr>
          <w:rFonts w:cstheme="minorHAnsi"/>
          <w:sz w:val="24"/>
        </w:rPr>
        <w:t>found no link between impulsivity</w:t>
      </w:r>
      <w:r w:rsidR="00812BF6">
        <w:rPr>
          <w:rFonts w:cstheme="minorHAnsi"/>
          <w:sz w:val="24"/>
        </w:rPr>
        <w:t xml:space="preserve"> </w:t>
      </w:r>
      <w:r w:rsidR="000C7504">
        <w:rPr>
          <w:rFonts w:cstheme="minorHAnsi"/>
          <w:sz w:val="24"/>
        </w:rPr>
        <w:t xml:space="preserve">and </w:t>
      </w:r>
      <w:r w:rsidR="00092A91">
        <w:rPr>
          <w:rFonts w:cstheme="minorHAnsi"/>
          <w:sz w:val="24"/>
        </w:rPr>
        <w:t xml:space="preserve">overestimating time. </w:t>
      </w:r>
    </w:p>
    <w:p w14:paraId="7496DCAB" w14:textId="44AE3561" w:rsidR="00A736F3" w:rsidRDefault="00C31E43" w:rsidP="00B8084C">
      <w:pPr>
        <w:spacing w:line="480" w:lineRule="auto"/>
        <w:jc w:val="both"/>
        <w:rPr>
          <w:rFonts w:cstheme="minorHAnsi"/>
          <w:sz w:val="24"/>
        </w:rPr>
      </w:pPr>
      <w:r>
        <w:rPr>
          <w:rFonts w:cstheme="minorHAnsi"/>
          <w:sz w:val="24"/>
        </w:rPr>
        <w:t xml:space="preserve">      </w:t>
      </w:r>
      <w:r w:rsidR="00ED7577">
        <w:rPr>
          <w:rFonts w:cstheme="minorHAnsi"/>
          <w:sz w:val="24"/>
        </w:rPr>
        <w:t xml:space="preserve">This </w:t>
      </w:r>
      <w:r w:rsidR="00204235">
        <w:rPr>
          <w:rFonts w:cstheme="minorHAnsi"/>
          <w:sz w:val="24"/>
        </w:rPr>
        <w:t xml:space="preserve">study </w:t>
      </w:r>
      <w:r w:rsidR="00FD3881">
        <w:rPr>
          <w:rFonts w:cstheme="minorHAnsi"/>
          <w:sz w:val="24"/>
        </w:rPr>
        <w:t>will</w:t>
      </w:r>
      <w:r w:rsidR="00204235">
        <w:rPr>
          <w:rFonts w:cstheme="minorHAnsi"/>
          <w:sz w:val="24"/>
        </w:rPr>
        <w:t xml:space="preserve"> draw conclusions </w:t>
      </w:r>
      <w:r w:rsidR="00912991">
        <w:rPr>
          <w:rFonts w:cstheme="minorHAnsi"/>
          <w:sz w:val="24"/>
        </w:rPr>
        <w:t xml:space="preserve">from analysing </w:t>
      </w:r>
      <w:r w:rsidR="00BC1D5D">
        <w:rPr>
          <w:rFonts w:cstheme="minorHAnsi"/>
          <w:sz w:val="24"/>
        </w:rPr>
        <w:t xml:space="preserve">the data </w:t>
      </w:r>
      <w:r w:rsidR="00B07C13">
        <w:rPr>
          <w:rFonts w:cstheme="minorHAnsi"/>
          <w:sz w:val="24"/>
        </w:rPr>
        <w:t>collected</w:t>
      </w:r>
      <w:r w:rsidR="00746E98">
        <w:rPr>
          <w:rFonts w:cstheme="minorHAnsi"/>
          <w:sz w:val="24"/>
        </w:rPr>
        <w:t xml:space="preserve">. </w:t>
      </w:r>
      <w:r w:rsidR="008F5388">
        <w:rPr>
          <w:rFonts w:cstheme="minorHAnsi"/>
          <w:sz w:val="24"/>
        </w:rPr>
        <w:t xml:space="preserve"> This </w:t>
      </w:r>
      <w:r w:rsidR="008F5388" w:rsidRPr="008F5388">
        <w:rPr>
          <w:rFonts w:cstheme="minorHAnsi"/>
          <w:sz w:val="24"/>
        </w:rPr>
        <w:t xml:space="preserve">will be done using the programme SPSS, in keeping with APA standards. </w:t>
      </w:r>
      <w:r>
        <w:rPr>
          <w:rFonts w:cstheme="minorHAnsi"/>
          <w:sz w:val="24"/>
        </w:rPr>
        <w:t>Impulsivity will be measured</w:t>
      </w:r>
      <w:r w:rsidR="008F5388">
        <w:rPr>
          <w:rFonts w:cstheme="minorHAnsi"/>
          <w:sz w:val="24"/>
        </w:rPr>
        <w:t xml:space="preserve"> using</w:t>
      </w:r>
      <w:r w:rsidR="00E05575">
        <w:rPr>
          <w:rFonts w:cstheme="minorHAnsi"/>
          <w:sz w:val="24"/>
        </w:rPr>
        <w:t xml:space="preserve"> a Barratt Impulsive</w:t>
      </w:r>
      <w:r w:rsidR="005A698F">
        <w:rPr>
          <w:rFonts w:cstheme="minorHAnsi"/>
          <w:sz w:val="24"/>
        </w:rPr>
        <w:t>ness Scale</w:t>
      </w:r>
      <w:r w:rsidR="00A052C4">
        <w:rPr>
          <w:rFonts w:cstheme="minorHAnsi"/>
          <w:sz w:val="24"/>
        </w:rPr>
        <w:t xml:space="preserve"> (Barratt, Patton and Stanford 19</w:t>
      </w:r>
      <w:r w:rsidR="003C2538">
        <w:rPr>
          <w:rFonts w:cstheme="minorHAnsi"/>
          <w:sz w:val="24"/>
        </w:rPr>
        <w:t>95</w:t>
      </w:r>
      <w:r w:rsidR="00A052C4">
        <w:rPr>
          <w:rFonts w:cstheme="minorHAnsi"/>
          <w:sz w:val="24"/>
        </w:rPr>
        <w:t>).</w:t>
      </w:r>
      <w:r w:rsidR="00B07C13">
        <w:rPr>
          <w:rFonts w:cstheme="minorHAnsi"/>
          <w:sz w:val="24"/>
        </w:rPr>
        <w:t xml:space="preserve"> </w:t>
      </w:r>
      <w:r w:rsidR="00746E98">
        <w:rPr>
          <w:rFonts w:cstheme="minorHAnsi"/>
          <w:sz w:val="24"/>
        </w:rPr>
        <w:t xml:space="preserve"> </w:t>
      </w:r>
    </w:p>
    <w:p w14:paraId="38BB063A" w14:textId="02170008" w:rsidR="00C31E43" w:rsidRPr="000C0E98" w:rsidRDefault="00973363" w:rsidP="00B8084C">
      <w:pPr>
        <w:spacing w:line="480" w:lineRule="auto"/>
        <w:jc w:val="both"/>
        <w:rPr>
          <w:rFonts w:cstheme="minorHAnsi"/>
          <w:sz w:val="24"/>
        </w:rPr>
      </w:pPr>
      <w:r>
        <w:rPr>
          <w:rFonts w:cstheme="minorHAnsi"/>
          <w:sz w:val="24"/>
        </w:rPr>
        <w:t xml:space="preserve">      This study will </w:t>
      </w:r>
      <w:r w:rsidR="009E7A02">
        <w:rPr>
          <w:rFonts w:cstheme="minorHAnsi"/>
          <w:sz w:val="24"/>
        </w:rPr>
        <w:t xml:space="preserve">aspire to </w:t>
      </w:r>
      <w:r w:rsidR="00B40DD5">
        <w:rPr>
          <w:rFonts w:cstheme="minorHAnsi"/>
          <w:sz w:val="24"/>
        </w:rPr>
        <w:t xml:space="preserve">build on previous research undertaken on </w:t>
      </w:r>
      <w:r w:rsidR="00270D2A">
        <w:rPr>
          <w:rFonts w:cstheme="minorHAnsi"/>
          <w:sz w:val="24"/>
        </w:rPr>
        <w:t xml:space="preserve">the subject of </w:t>
      </w:r>
      <w:r w:rsidR="007F27C7">
        <w:rPr>
          <w:rFonts w:cstheme="minorHAnsi"/>
          <w:sz w:val="24"/>
        </w:rPr>
        <w:t xml:space="preserve">impulsivity and its </w:t>
      </w:r>
      <w:r w:rsidR="00597269">
        <w:rPr>
          <w:rFonts w:cstheme="minorHAnsi"/>
          <w:sz w:val="24"/>
        </w:rPr>
        <w:t>possible relationship with the overestimation of time</w:t>
      </w:r>
      <w:r w:rsidR="00B56502">
        <w:rPr>
          <w:rFonts w:cstheme="minorHAnsi"/>
          <w:sz w:val="24"/>
        </w:rPr>
        <w:t>. Consider</w:t>
      </w:r>
      <w:r w:rsidR="00C23A22">
        <w:rPr>
          <w:rFonts w:cstheme="minorHAnsi"/>
          <w:sz w:val="24"/>
        </w:rPr>
        <w:t xml:space="preserve">ing </w:t>
      </w:r>
      <w:r w:rsidR="00E5083F">
        <w:rPr>
          <w:rFonts w:cstheme="minorHAnsi"/>
          <w:sz w:val="24"/>
        </w:rPr>
        <w:t>previous</w:t>
      </w:r>
      <w:r w:rsidR="00C23A22">
        <w:rPr>
          <w:rFonts w:cstheme="minorHAnsi"/>
          <w:sz w:val="24"/>
        </w:rPr>
        <w:t xml:space="preserve"> studies and literature published on the subject</w:t>
      </w:r>
      <w:r w:rsidR="00226502">
        <w:rPr>
          <w:rFonts w:cstheme="minorHAnsi"/>
          <w:sz w:val="24"/>
        </w:rPr>
        <w:t>, it is hypothesised</w:t>
      </w:r>
      <w:r w:rsidR="00B1175D">
        <w:rPr>
          <w:rFonts w:cstheme="minorHAnsi"/>
          <w:sz w:val="24"/>
        </w:rPr>
        <w:t>,</w:t>
      </w:r>
      <w:r w:rsidR="00226502">
        <w:rPr>
          <w:rFonts w:cstheme="minorHAnsi"/>
          <w:sz w:val="24"/>
        </w:rPr>
        <w:t xml:space="preserve"> that there will be a strong, positive relationship between </w:t>
      </w:r>
      <w:r w:rsidR="00910F57">
        <w:rPr>
          <w:rFonts w:cstheme="minorHAnsi"/>
          <w:sz w:val="24"/>
        </w:rPr>
        <w:t xml:space="preserve">impulsivity and the overestimation of time. </w:t>
      </w:r>
      <w:r w:rsidR="009E7A02">
        <w:rPr>
          <w:rFonts w:cstheme="minorHAnsi"/>
          <w:sz w:val="24"/>
        </w:rPr>
        <w:t xml:space="preserve">  </w:t>
      </w:r>
    </w:p>
    <w:p w14:paraId="5E29EBF9" w14:textId="094E91EB" w:rsidR="00EB310F" w:rsidRDefault="00EB310F" w:rsidP="007F3138">
      <w:pPr>
        <w:jc w:val="center"/>
        <w:rPr>
          <w:rFonts w:cstheme="minorHAnsi"/>
          <w:b/>
          <w:sz w:val="24"/>
        </w:rPr>
      </w:pPr>
    </w:p>
    <w:p w14:paraId="32403D8B" w14:textId="1D02D8E4" w:rsidR="006D4BDB" w:rsidRDefault="006D4BDB" w:rsidP="006D4BDB">
      <w:pPr>
        <w:jc w:val="center"/>
        <w:rPr>
          <w:rFonts w:cstheme="minorHAnsi"/>
          <w:b/>
          <w:sz w:val="24"/>
        </w:rPr>
      </w:pPr>
    </w:p>
    <w:p w14:paraId="14E55168" w14:textId="3C70B92E" w:rsidR="00EB310F" w:rsidRDefault="00EB310F" w:rsidP="007F3138">
      <w:pPr>
        <w:jc w:val="center"/>
        <w:rPr>
          <w:rFonts w:cstheme="minorHAnsi"/>
          <w:b/>
          <w:sz w:val="24"/>
        </w:rPr>
      </w:pPr>
    </w:p>
    <w:p w14:paraId="4B7CEE9B" w14:textId="68B9D543" w:rsidR="00EB310F" w:rsidRDefault="00EB310F" w:rsidP="007F3138">
      <w:pPr>
        <w:jc w:val="center"/>
        <w:rPr>
          <w:rFonts w:cstheme="minorHAnsi"/>
          <w:b/>
          <w:sz w:val="24"/>
        </w:rPr>
      </w:pPr>
    </w:p>
    <w:p w14:paraId="3C374D46" w14:textId="309C396B" w:rsidR="00B8084C" w:rsidRDefault="00B8084C" w:rsidP="007F3138">
      <w:pPr>
        <w:jc w:val="center"/>
        <w:rPr>
          <w:rFonts w:cstheme="minorHAnsi"/>
          <w:b/>
          <w:sz w:val="24"/>
        </w:rPr>
      </w:pPr>
    </w:p>
    <w:p w14:paraId="7453802E" w14:textId="42695B66" w:rsidR="00B8084C" w:rsidRDefault="00B8084C" w:rsidP="007F3138">
      <w:pPr>
        <w:jc w:val="center"/>
        <w:rPr>
          <w:rFonts w:cstheme="minorHAnsi"/>
          <w:b/>
          <w:sz w:val="24"/>
        </w:rPr>
      </w:pPr>
    </w:p>
    <w:p w14:paraId="5EE4271A" w14:textId="71BD027C" w:rsidR="00B8084C" w:rsidRDefault="00B8084C" w:rsidP="007F3138">
      <w:pPr>
        <w:jc w:val="center"/>
        <w:rPr>
          <w:rFonts w:cstheme="minorHAnsi"/>
          <w:b/>
          <w:sz w:val="24"/>
        </w:rPr>
      </w:pPr>
    </w:p>
    <w:p w14:paraId="7B153A6A" w14:textId="786EFFF2" w:rsidR="00B8084C" w:rsidRDefault="00B8084C" w:rsidP="007F3138">
      <w:pPr>
        <w:jc w:val="center"/>
        <w:rPr>
          <w:rFonts w:cstheme="minorHAnsi"/>
          <w:b/>
          <w:sz w:val="24"/>
        </w:rPr>
      </w:pPr>
    </w:p>
    <w:p w14:paraId="555DE877" w14:textId="0EABF952" w:rsidR="00B8084C" w:rsidRDefault="00B8084C" w:rsidP="007F3138">
      <w:pPr>
        <w:jc w:val="center"/>
        <w:rPr>
          <w:rFonts w:cstheme="minorHAnsi"/>
          <w:b/>
          <w:sz w:val="24"/>
        </w:rPr>
      </w:pPr>
    </w:p>
    <w:p w14:paraId="76887B54" w14:textId="6CF03CB9" w:rsidR="00B8084C" w:rsidRDefault="00B8084C" w:rsidP="007F3138">
      <w:pPr>
        <w:jc w:val="center"/>
        <w:rPr>
          <w:rFonts w:cstheme="minorHAnsi"/>
          <w:b/>
          <w:sz w:val="24"/>
        </w:rPr>
      </w:pPr>
    </w:p>
    <w:p w14:paraId="5756851C" w14:textId="2D3D5F69" w:rsidR="00B8084C" w:rsidRDefault="00B8084C" w:rsidP="007F3138">
      <w:pPr>
        <w:jc w:val="center"/>
        <w:rPr>
          <w:rFonts w:cstheme="minorHAnsi"/>
          <w:b/>
          <w:sz w:val="24"/>
        </w:rPr>
      </w:pPr>
    </w:p>
    <w:p w14:paraId="268209A0" w14:textId="65B807BB" w:rsidR="00B8084C" w:rsidRDefault="00B8084C" w:rsidP="007F3138">
      <w:pPr>
        <w:jc w:val="center"/>
        <w:rPr>
          <w:rFonts w:cstheme="minorHAnsi"/>
          <w:b/>
          <w:sz w:val="24"/>
        </w:rPr>
      </w:pPr>
    </w:p>
    <w:p w14:paraId="600D6B25" w14:textId="7DD45EF4" w:rsidR="00B8084C" w:rsidRDefault="00B8084C" w:rsidP="007F3138">
      <w:pPr>
        <w:jc w:val="center"/>
        <w:rPr>
          <w:rFonts w:cstheme="minorHAnsi"/>
          <w:b/>
          <w:sz w:val="24"/>
        </w:rPr>
      </w:pPr>
    </w:p>
    <w:p w14:paraId="574BA1C9" w14:textId="0B8A92A2" w:rsidR="00B8084C" w:rsidRDefault="00B8084C" w:rsidP="007F3138">
      <w:pPr>
        <w:jc w:val="center"/>
        <w:rPr>
          <w:rFonts w:cstheme="minorHAnsi"/>
          <w:b/>
          <w:sz w:val="24"/>
        </w:rPr>
      </w:pPr>
    </w:p>
    <w:p w14:paraId="5E2818EE" w14:textId="4351589F" w:rsidR="00B8084C" w:rsidRDefault="00B8084C" w:rsidP="007F3138">
      <w:pPr>
        <w:jc w:val="center"/>
        <w:rPr>
          <w:rFonts w:cstheme="minorHAnsi"/>
          <w:b/>
          <w:sz w:val="24"/>
        </w:rPr>
      </w:pPr>
    </w:p>
    <w:p w14:paraId="22C1B6C3" w14:textId="77777777" w:rsidR="00B8084C" w:rsidRDefault="00B8084C" w:rsidP="007F3138">
      <w:pPr>
        <w:jc w:val="center"/>
        <w:rPr>
          <w:rFonts w:cstheme="minorHAnsi"/>
          <w:b/>
          <w:sz w:val="24"/>
        </w:rPr>
      </w:pPr>
    </w:p>
    <w:p w14:paraId="132ECFCA" w14:textId="77777777" w:rsidR="00EA3CEA" w:rsidRDefault="00EA3CEA" w:rsidP="00EA3CEA">
      <w:pPr>
        <w:rPr>
          <w:rFonts w:cstheme="minorHAnsi"/>
          <w:b/>
          <w:sz w:val="24"/>
        </w:rPr>
      </w:pPr>
    </w:p>
    <w:p w14:paraId="184ECC6D" w14:textId="491058E3" w:rsidR="00EB310F" w:rsidRDefault="00EB310F" w:rsidP="00EA3CEA">
      <w:pPr>
        <w:jc w:val="center"/>
        <w:rPr>
          <w:rFonts w:cstheme="minorHAnsi"/>
          <w:b/>
          <w:sz w:val="24"/>
        </w:rPr>
      </w:pPr>
      <w:r>
        <w:rPr>
          <w:rFonts w:cstheme="minorHAnsi"/>
          <w:b/>
          <w:sz w:val="24"/>
        </w:rPr>
        <w:lastRenderedPageBreak/>
        <w:t>Method</w:t>
      </w:r>
    </w:p>
    <w:p w14:paraId="1913B0DE" w14:textId="77777777" w:rsidR="004E707B" w:rsidRDefault="004E707B" w:rsidP="004E707B">
      <w:pPr>
        <w:jc w:val="both"/>
        <w:rPr>
          <w:rFonts w:cstheme="minorHAnsi"/>
          <w:b/>
          <w:sz w:val="24"/>
        </w:rPr>
      </w:pPr>
    </w:p>
    <w:p w14:paraId="620A613B" w14:textId="77777777" w:rsidR="004E707B" w:rsidRDefault="00EB310F" w:rsidP="004E707B">
      <w:pPr>
        <w:jc w:val="both"/>
        <w:rPr>
          <w:rFonts w:cstheme="minorHAnsi"/>
          <w:b/>
          <w:sz w:val="24"/>
        </w:rPr>
      </w:pPr>
      <w:r>
        <w:rPr>
          <w:rFonts w:cstheme="minorHAnsi"/>
          <w:b/>
          <w:sz w:val="24"/>
        </w:rPr>
        <w:t>Participants</w:t>
      </w:r>
      <w:r w:rsidR="004E707B">
        <w:rPr>
          <w:rFonts w:cstheme="minorHAnsi"/>
          <w:b/>
          <w:sz w:val="24"/>
        </w:rPr>
        <w:t xml:space="preserve"> </w:t>
      </w:r>
    </w:p>
    <w:p w14:paraId="55E311D7" w14:textId="59DB6C7F" w:rsidR="004E707B" w:rsidRPr="001D1CB4" w:rsidRDefault="00C905FA" w:rsidP="00B8084C">
      <w:pPr>
        <w:spacing w:line="480" w:lineRule="auto"/>
        <w:jc w:val="both"/>
        <w:rPr>
          <w:rFonts w:cstheme="minorHAnsi"/>
          <w:sz w:val="24"/>
        </w:rPr>
      </w:pPr>
      <w:r>
        <w:rPr>
          <w:rFonts w:cstheme="minorHAnsi"/>
          <w:sz w:val="24"/>
        </w:rPr>
        <w:t>40 participants took part in th</w:t>
      </w:r>
      <w:r w:rsidR="00500D47">
        <w:rPr>
          <w:rFonts w:cstheme="minorHAnsi"/>
          <w:sz w:val="24"/>
        </w:rPr>
        <w:t xml:space="preserve">e study. </w:t>
      </w:r>
      <w:r w:rsidR="004B38DA">
        <w:rPr>
          <w:rFonts w:cstheme="minorHAnsi"/>
          <w:sz w:val="24"/>
        </w:rPr>
        <w:t xml:space="preserve">Fifteen </w:t>
      </w:r>
      <w:r w:rsidR="00E0612E">
        <w:rPr>
          <w:rFonts w:cstheme="minorHAnsi"/>
          <w:sz w:val="24"/>
        </w:rPr>
        <w:t xml:space="preserve">males </w:t>
      </w:r>
      <w:r w:rsidR="004B38DA">
        <w:rPr>
          <w:rFonts w:cstheme="minorHAnsi"/>
          <w:sz w:val="24"/>
        </w:rPr>
        <w:t>and</w:t>
      </w:r>
      <w:r w:rsidR="005C1499">
        <w:rPr>
          <w:rFonts w:cstheme="minorHAnsi"/>
          <w:sz w:val="24"/>
        </w:rPr>
        <w:t xml:space="preserve"> </w:t>
      </w:r>
      <w:r w:rsidR="00226953">
        <w:rPr>
          <w:rFonts w:cstheme="minorHAnsi"/>
          <w:sz w:val="24"/>
        </w:rPr>
        <w:t>twenty-five</w:t>
      </w:r>
      <w:r w:rsidR="005C1499">
        <w:rPr>
          <w:rFonts w:cstheme="minorHAnsi"/>
          <w:sz w:val="24"/>
        </w:rPr>
        <w:t xml:space="preserve"> </w:t>
      </w:r>
      <w:r w:rsidR="00E0612E">
        <w:rPr>
          <w:rFonts w:cstheme="minorHAnsi"/>
          <w:sz w:val="24"/>
        </w:rPr>
        <w:t>females</w:t>
      </w:r>
      <w:r w:rsidR="005C1499">
        <w:rPr>
          <w:rFonts w:cstheme="minorHAnsi"/>
          <w:sz w:val="24"/>
        </w:rPr>
        <w:t xml:space="preserve">. </w:t>
      </w:r>
      <w:r w:rsidR="00226953">
        <w:rPr>
          <w:rFonts w:cstheme="minorHAnsi"/>
          <w:sz w:val="24"/>
        </w:rPr>
        <w:t xml:space="preserve">The participants ages ranged </w:t>
      </w:r>
      <w:r w:rsidR="00A466EC">
        <w:rPr>
          <w:rFonts w:cstheme="minorHAnsi"/>
          <w:sz w:val="24"/>
        </w:rPr>
        <w:t xml:space="preserve">from eighteen to </w:t>
      </w:r>
      <w:r w:rsidR="00A507E5">
        <w:rPr>
          <w:rFonts w:cstheme="minorHAnsi"/>
          <w:sz w:val="24"/>
        </w:rPr>
        <w:t>fifty-two</w:t>
      </w:r>
      <w:r w:rsidR="00A466EC">
        <w:rPr>
          <w:rFonts w:cstheme="minorHAnsi"/>
          <w:sz w:val="24"/>
        </w:rPr>
        <w:t xml:space="preserve"> years</w:t>
      </w:r>
      <w:r w:rsidR="00C06883">
        <w:rPr>
          <w:rFonts w:cstheme="minorHAnsi"/>
          <w:sz w:val="24"/>
        </w:rPr>
        <w:t xml:space="preserve"> old</w:t>
      </w:r>
      <w:r w:rsidR="001D1CB4">
        <w:rPr>
          <w:rFonts w:cstheme="minorHAnsi"/>
          <w:sz w:val="24"/>
        </w:rPr>
        <w:t xml:space="preserve"> (</w:t>
      </w:r>
      <w:r w:rsidR="001D1CB4" w:rsidRPr="0078127F">
        <w:rPr>
          <w:rFonts w:cstheme="minorHAnsi"/>
          <w:i/>
          <w:sz w:val="24"/>
        </w:rPr>
        <w:t>M</w:t>
      </w:r>
      <w:r w:rsidR="0078127F" w:rsidRPr="0078127F">
        <w:rPr>
          <w:rFonts w:cstheme="minorHAnsi"/>
          <w:i/>
          <w:sz w:val="24"/>
        </w:rPr>
        <w:t xml:space="preserve"> </w:t>
      </w:r>
      <w:r w:rsidR="001D1CB4" w:rsidRPr="0078127F">
        <w:rPr>
          <w:rFonts w:cstheme="minorHAnsi"/>
          <w:i/>
          <w:sz w:val="24"/>
        </w:rPr>
        <w:t>=</w:t>
      </w:r>
      <w:r w:rsidR="0078127F">
        <w:rPr>
          <w:rFonts w:cstheme="minorHAnsi"/>
          <w:sz w:val="24"/>
        </w:rPr>
        <w:t xml:space="preserve"> </w:t>
      </w:r>
      <w:r w:rsidR="001D1CB4">
        <w:rPr>
          <w:rFonts w:cstheme="minorHAnsi"/>
          <w:sz w:val="24"/>
        </w:rPr>
        <w:t xml:space="preserve">31.8, </w:t>
      </w:r>
      <w:r w:rsidR="001D1CB4" w:rsidRPr="0078127F">
        <w:rPr>
          <w:rFonts w:cstheme="minorHAnsi"/>
          <w:i/>
          <w:sz w:val="24"/>
        </w:rPr>
        <w:t>SD</w:t>
      </w:r>
      <w:r w:rsidR="0078127F">
        <w:rPr>
          <w:rFonts w:cstheme="minorHAnsi"/>
          <w:sz w:val="24"/>
        </w:rPr>
        <w:t xml:space="preserve"> </w:t>
      </w:r>
      <w:r w:rsidR="001D1CB4">
        <w:rPr>
          <w:rFonts w:cstheme="minorHAnsi"/>
          <w:sz w:val="24"/>
        </w:rPr>
        <w:t xml:space="preserve">= </w:t>
      </w:r>
      <w:r w:rsidR="003211D6">
        <w:rPr>
          <w:rFonts w:cstheme="minorHAnsi"/>
          <w:sz w:val="24"/>
        </w:rPr>
        <w:t>10.9</w:t>
      </w:r>
      <w:r w:rsidR="00A507E5">
        <w:rPr>
          <w:rFonts w:cstheme="minorHAnsi"/>
          <w:sz w:val="24"/>
        </w:rPr>
        <w:t>5</w:t>
      </w:r>
      <w:r w:rsidR="003211D6">
        <w:rPr>
          <w:rFonts w:cstheme="minorHAnsi"/>
          <w:sz w:val="24"/>
        </w:rPr>
        <w:t>)</w:t>
      </w:r>
      <w:r w:rsidR="00E055D9">
        <w:rPr>
          <w:rFonts w:cstheme="minorHAnsi"/>
          <w:sz w:val="24"/>
        </w:rPr>
        <w:t xml:space="preserve">. </w:t>
      </w:r>
      <w:r w:rsidR="00226953">
        <w:rPr>
          <w:rFonts w:cstheme="minorHAnsi"/>
          <w:sz w:val="24"/>
        </w:rPr>
        <w:t xml:space="preserve"> </w:t>
      </w:r>
      <w:r>
        <w:rPr>
          <w:rFonts w:cstheme="minorHAnsi"/>
          <w:sz w:val="24"/>
        </w:rPr>
        <w:t xml:space="preserve"> </w:t>
      </w:r>
    </w:p>
    <w:p w14:paraId="2DFBD9DA" w14:textId="77777777" w:rsidR="004E707B" w:rsidRDefault="004E707B" w:rsidP="004E707B">
      <w:pPr>
        <w:jc w:val="both"/>
        <w:rPr>
          <w:rFonts w:cstheme="minorHAnsi"/>
          <w:b/>
          <w:sz w:val="24"/>
        </w:rPr>
      </w:pPr>
    </w:p>
    <w:p w14:paraId="27D4F4A1" w14:textId="192B2368" w:rsidR="00EB310F" w:rsidRDefault="00EB310F" w:rsidP="004E707B">
      <w:pPr>
        <w:jc w:val="both"/>
        <w:rPr>
          <w:rFonts w:cstheme="minorHAnsi"/>
          <w:b/>
          <w:sz w:val="24"/>
        </w:rPr>
      </w:pPr>
      <w:r>
        <w:rPr>
          <w:rFonts w:cstheme="minorHAnsi"/>
          <w:b/>
          <w:sz w:val="24"/>
        </w:rPr>
        <w:t xml:space="preserve">Design </w:t>
      </w:r>
    </w:p>
    <w:p w14:paraId="052C1CC2" w14:textId="1D0B0222" w:rsidR="002C1D57" w:rsidRPr="004E707B" w:rsidRDefault="002C1D57" w:rsidP="00B8084C">
      <w:pPr>
        <w:spacing w:line="480" w:lineRule="auto"/>
        <w:jc w:val="both"/>
        <w:rPr>
          <w:rFonts w:cstheme="minorHAnsi"/>
          <w:sz w:val="24"/>
        </w:rPr>
      </w:pPr>
      <w:r>
        <w:rPr>
          <w:rFonts w:cstheme="minorHAnsi"/>
          <w:sz w:val="24"/>
        </w:rPr>
        <w:t xml:space="preserve">      </w:t>
      </w:r>
      <w:r w:rsidR="004E707B" w:rsidRPr="004E707B">
        <w:rPr>
          <w:rFonts w:cstheme="minorHAnsi"/>
          <w:sz w:val="24"/>
        </w:rPr>
        <w:t xml:space="preserve">To measure </w:t>
      </w:r>
      <w:r w:rsidR="004E707B">
        <w:rPr>
          <w:rFonts w:cstheme="minorHAnsi"/>
          <w:sz w:val="24"/>
        </w:rPr>
        <w:t xml:space="preserve">overestimation of time, a time perception task was used.  The computer programme Superlab was used to </w:t>
      </w:r>
      <w:r>
        <w:rPr>
          <w:rFonts w:cstheme="minorHAnsi"/>
          <w:sz w:val="24"/>
        </w:rPr>
        <w:t xml:space="preserve">create this task. This enabled the responses of the participants to be recorded.  In order to measure impulsivity, </w:t>
      </w:r>
      <w:bookmarkStart w:id="8" w:name="_Hlk520300063"/>
      <w:r>
        <w:rPr>
          <w:rFonts w:cstheme="minorHAnsi"/>
          <w:sz w:val="24"/>
        </w:rPr>
        <w:t xml:space="preserve">a </w:t>
      </w:r>
      <w:bookmarkStart w:id="9" w:name="_Hlk520284282"/>
      <w:r>
        <w:rPr>
          <w:rFonts w:cstheme="minorHAnsi"/>
          <w:sz w:val="24"/>
        </w:rPr>
        <w:t>Barret Impulsive Scale</w:t>
      </w:r>
      <w:r w:rsidR="00967FEF">
        <w:rPr>
          <w:rFonts w:cstheme="minorHAnsi"/>
          <w:sz w:val="24"/>
        </w:rPr>
        <w:t xml:space="preserve"> </w:t>
      </w:r>
      <w:bookmarkEnd w:id="9"/>
      <w:bookmarkEnd w:id="8"/>
      <w:r w:rsidR="00967FEF">
        <w:rPr>
          <w:rFonts w:cstheme="minorHAnsi"/>
          <w:sz w:val="24"/>
        </w:rPr>
        <w:t xml:space="preserve">was used. </w:t>
      </w:r>
      <w:r>
        <w:rPr>
          <w:rFonts w:cstheme="minorHAnsi"/>
          <w:sz w:val="24"/>
        </w:rPr>
        <w:t xml:space="preserve"> </w:t>
      </w:r>
    </w:p>
    <w:p w14:paraId="4843E683" w14:textId="77777777" w:rsidR="004E707B" w:rsidRDefault="004E707B" w:rsidP="004E707B">
      <w:pPr>
        <w:jc w:val="both"/>
        <w:rPr>
          <w:rFonts w:cstheme="minorHAnsi"/>
          <w:b/>
          <w:sz w:val="24"/>
        </w:rPr>
      </w:pPr>
    </w:p>
    <w:p w14:paraId="705D400C" w14:textId="6A74B714" w:rsidR="00EB310F" w:rsidRDefault="00EB310F" w:rsidP="004E707B">
      <w:pPr>
        <w:jc w:val="both"/>
        <w:rPr>
          <w:rFonts w:cstheme="minorHAnsi"/>
          <w:b/>
          <w:sz w:val="24"/>
        </w:rPr>
      </w:pPr>
      <w:r>
        <w:rPr>
          <w:rFonts w:cstheme="minorHAnsi"/>
          <w:b/>
          <w:sz w:val="24"/>
        </w:rPr>
        <w:t xml:space="preserve">Materials  </w:t>
      </w:r>
    </w:p>
    <w:p w14:paraId="1DA4FCE0" w14:textId="04D8B345" w:rsidR="00DE5DB6" w:rsidRDefault="00630E40" w:rsidP="00B8084C">
      <w:pPr>
        <w:spacing w:line="480" w:lineRule="auto"/>
        <w:jc w:val="both"/>
        <w:rPr>
          <w:rFonts w:cstheme="minorHAnsi"/>
          <w:sz w:val="24"/>
        </w:rPr>
      </w:pPr>
      <w:r>
        <w:rPr>
          <w:rFonts w:cstheme="minorHAnsi"/>
          <w:sz w:val="24"/>
        </w:rPr>
        <w:t xml:space="preserve">      </w:t>
      </w:r>
      <w:r w:rsidR="009C586E">
        <w:rPr>
          <w:rFonts w:cstheme="minorHAnsi"/>
          <w:sz w:val="24"/>
        </w:rPr>
        <w:t>In order to measure time perception</w:t>
      </w:r>
      <w:r w:rsidR="00DD7C2B">
        <w:rPr>
          <w:rFonts w:cstheme="minorHAnsi"/>
          <w:sz w:val="24"/>
        </w:rPr>
        <w:t>,</w:t>
      </w:r>
      <w:r w:rsidR="00DD7C2B" w:rsidRPr="00DD7C2B">
        <w:t xml:space="preserve"> </w:t>
      </w:r>
      <w:r w:rsidR="00DD7C2B">
        <w:rPr>
          <w:rFonts w:cstheme="minorHAnsi"/>
          <w:sz w:val="24"/>
        </w:rPr>
        <w:t>t</w:t>
      </w:r>
      <w:r w:rsidR="00DD7C2B" w:rsidRPr="00DD7C2B">
        <w:rPr>
          <w:rFonts w:cstheme="minorHAnsi"/>
          <w:sz w:val="24"/>
        </w:rPr>
        <w:t xml:space="preserve">he stimulus object </w:t>
      </w:r>
      <w:r>
        <w:rPr>
          <w:rFonts w:cstheme="minorHAnsi"/>
          <w:sz w:val="24"/>
        </w:rPr>
        <w:t xml:space="preserve">that was </w:t>
      </w:r>
      <w:r w:rsidR="00DD7C2B" w:rsidRPr="00DD7C2B">
        <w:rPr>
          <w:rFonts w:cstheme="minorHAnsi"/>
          <w:sz w:val="24"/>
        </w:rPr>
        <w:t>used</w:t>
      </w:r>
      <w:r w:rsidRPr="00630E40">
        <w:t xml:space="preserve"> </w:t>
      </w:r>
      <w:r w:rsidRPr="00630E40">
        <w:rPr>
          <w:rFonts w:cstheme="minorHAnsi"/>
          <w:sz w:val="24"/>
        </w:rPr>
        <w:t>was a pink oval</w:t>
      </w:r>
      <w:r>
        <w:rPr>
          <w:rFonts w:cstheme="minorHAnsi"/>
          <w:sz w:val="24"/>
        </w:rPr>
        <w:t xml:space="preserve">. </w:t>
      </w:r>
      <w:r w:rsidR="00851274">
        <w:rPr>
          <w:rFonts w:cstheme="minorHAnsi"/>
          <w:sz w:val="24"/>
        </w:rPr>
        <w:t>The oval measured 12</w:t>
      </w:r>
      <w:r w:rsidR="00A32B0B">
        <w:rPr>
          <w:rFonts w:cstheme="minorHAnsi"/>
          <w:sz w:val="24"/>
        </w:rPr>
        <w:t xml:space="preserve">cm x 16cm </w:t>
      </w:r>
      <w:r w:rsidR="000C57B5">
        <w:rPr>
          <w:rFonts w:cstheme="minorHAnsi"/>
          <w:sz w:val="24"/>
        </w:rPr>
        <w:t xml:space="preserve">and </w:t>
      </w:r>
      <w:r w:rsidR="00A2674D">
        <w:rPr>
          <w:rFonts w:cstheme="minorHAnsi"/>
          <w:sz w:val="24"/>
        </w:rPr>
        <w:t xml:space="preserve">participants were required to </w:t>
      </w:r>
      <w:r w:rsidR="00066C77">
        <w:rPr>
          <w:rFonts w:cstheme="minorHAnsi"/>
          <w:sz w:val="24"/>
        </w:rPr>
        <w:t xml:space="preserve">concentrate on it. </w:t>
      </w:r>
      <w:r w:rsidR="00821E13">
        <w:rPr>
          <w:rFonts w:cstheme="minorHAnsi"/>
          <w:sz w:val="24"/>
        </w:rPr>
        <w:t xml:space="preserve">There were two parts to this task, a </w:t>
      </w:r>
      <w:r w:rsidR="0081145C">
        <w:rPr>
          <w:rFonts w:cstheme="minorHAnsi"/>
          <w:sz w:val="24"/>
        </w:rPr>
        <w:t>training part and an experimental part</w:t>
      </w:r>
      <w:r w:rsidR="00AB5538">
        <w:rPr>
          <w:rFonts w:cstheme="minorHAnsi"/>
          <w:sz w:val="24"/>
        </w:rPr>
        <w:t xml:space="preserve">. The pink oval was used in both parts </w:t>
      </w:r>
      <w:r w:rsidR="005B67EF">
        <w:rPr>
          <w:rFonts w:cstheme="minorHAnsi"/>
          <w:sz w:val="24"/>
        </w:rPr>
        <w:t xml:space="preserve">of the experiment. </w:t>
      </w:r>
      <w:r w:rsidR="00635827">
        <w:rPr>
          <w:rFonts w:cstheme="minorHAnsi"/>
          <w:sz w:val="24"/>
        </w:rPr>
        <w:t xml:space="preserve">For the training </w:t>
      </w:r>
      <w:r w:rsidR="00741E0C">
        <w:rPr>
          <w:rFonts w:cstheme="minorHAnsi"/>
          <w:sz w:val="24"/>
        </w:rPr>
        <w:t>part of the experiment</w:t>
      </w:r>
      <w:r w:rsidR="00635827">
        <w:rPr>
          <w:rFonts w:cstheme="minorHAnsi"/>
          <w:sz w:val="24"/>
        </w:rPr>
        <w:t xml:space="preserve">, </w:t>
      </w:r>
      <w:r w:rsidR="00DB412C">
        <w:rPr>
          <w:rFonts w:cstheme="minorHAnsi"/>
          <w:sz w:val="24"/>
        </w:rPr>
        <w:t>participants</w:t>
      </w:r>
      <w:r w:rsidR="00D251DA">
        <w:rPr>
          <w:rFonts w:cstheme="minorHAnsi"/>
          <w:sz w:val="24"/>
        </w:rPr>
        <w:t xml:space="preserve"> were taught to re</w:t>
      </w:r>
      <w:r w:rsidR="00DB412C">
        <w:rPr>
          <w:rFonts w:cstheme="minorHAnsi"/>
          <w:sz w:val="24"/>
        </w:rPr>
        <w:t>cognise the oval being</w:t>
      </w:r>
      <w:r w:rsidR="004017F6">
        <w:rPr>
          <w:rFonts w:cstheme="minorHAnsi"/>
          <w:sz w:val="24"/>
        </w:rPr>
        <w:t xml:space="preserve"> on a screen for a long and a short period of time. The long period</w:t>
      </w:r>
      <w:r w:rsidR="009B5059">
        <w:rPr>
          <w:rFonts w:cstheme="minorHAnsi"/>
          <w:sz w:val="24"/>
        </w:rPr>
        <w:t xml:space="preserve"> lasted 1600</w:t>
      </w:r>
      <w:r w:rsidR="00B1175D">
        <w:rPr>
          <w:rFonts w:cstheme="minorHAnsi"/>
          <w:sz w:val="24"/>
        </w:rPr>
        <w:t xml:space="preserve"> milli seconds (ms) </w:t>
      </w:r>
      <w:r w:rsidR="006C25A0">
        <w:rPr>
          <w:rFonts w:cstheme="minorHAnsi"/>
          <w:sz w:val="24"/>
        </w:rPr>
        <w:t xml:space="preserve">, and the short period of time lasted for 400ms. </w:t>
      </w:r>
      <w:r w:rsidR="00741E0C">
        <w:rPr>
          <w:rFonts w:cstheme="minorHAnsi"/>
          <w:sz w:val="24"/>
        </w:rPr>
        <w:t>During the experimental component</w:t>
      </w:r>
      <w:r w:rsidR="00CB17D4">
        <w:rPr>
          <w:rFonts w:cstheme="minorHAnsi"/>
          <w:sz w:val="24"/>
        </w:rPr>
        <w:t xml:space="preserve">, </w:t>
      </w:r>
      <w:r w:rsidR="00F615D8">
        <w:rPr>
          <w:rFonts w:cstheme="minorHAnsi"/>
          <w:sz w:val="24"/>
        </w:rPr>
        <w:t>the oval appeared on the screen 22 times</w:t>
      </w:r>
      <w:r w:rsidR="00F37801">
        <w:rPr>
          <w:rFonts w:cstheme="minorHAnsi"/>
          <w:sz w:val="24"/>
        </w:rPr>
        <w:t>, either for a duration</w:t>
      </w:r>
      <w:r w:rsidR="00ED1A31">
        <w:rPr>
          <w:rFonts w:cstheme="minorHAnsi"/>
          <w:sz w:val="24"/>
        </w:rPr>
        <w:t xml:space="preserve"> of 400, 800, 1000, 1200 or 1600ms respectively. </w:t>
      </w:r>
      <w:r w:rsidR="0077781C">
        <w:rPr>
          <w:rFonts w:cstheme="minorHAnsi"/>
          <w:sz w:val="24"/>
        </w:rPr>
        <w:t>Out of the 22 times it appeared on the screen,</w:t>
      </w:r>
      <w:r w:rsidR="00514D29">
        <w:rPr>
          <w:rFonts w:cstheme="minorHAnsi"/>
          <w:sz w:val="24"/>
        </w:rPr>
        <w:t xml:space="preserve"> the oval was displayed for 1000ms </w:t>
      </w:r>
      <w:r w:rsidR="00525CE4">
        <w:rPr>
          <w:rFonts w:cstheme="minorHAnsi"/>
          <w:sz w:val="24"/>
        </w:rPr>
        <w:t xml:space="preserve">ten times. This was the oval that was to be used to </w:t>
      </w:r>
      <w:r w:rsidR="00FF777E">
        <w:rPr>
          <w:rFonts w:cstheme="minorHAnsi"/>
          <w:sz w:val="24"/>
        </w:rPr>
        <w:t>gather</w:t>
      </w:r>
      <w:r w:rsidR="00BC230B">
        <w:rPr>
          <w:rFonts w:cstheme="minorHAnsi"/>
          <w:sz w:val="24"/>
        </w:rPr>
        <w:t xml:space="preserve"> data </w:t>
      </w:r>
      <w:r w:rsidR="00A37523">
        <w:rPr>
          <w:rFonts w:cstheme="minorHAnsi"/>
          <w:sz w:val="24"/>
        </w:rPr>
        <w:t xml:space="preserve">of </w:t>
      </w:r>
      <w:r w:rsidR="00BC230B">
        <w:rPr>
          <w:rFonts w:cstheme="minorHAnsi"/>
          <w:sz w:val="24"/>
        </w:rPr>
        <w:t>the participants</w:t>
      </w:r>
      <w:r w:rsidR="00A37523">
        <w:rPr>
          <w:rFonts w:cstheme="minorHAnsi"/>
          <w:sz w:val="24"/>
        </w:rPr>
        <w:t xml:space="preserve"> in terms of them possibly ove</w:t>
      </w:r>
      <w:r w:rsidR="00C84C69">
        <w:rPr>
          <w:rFonts w:cstheme="minorHAnsi"/>
          <w:sz w:val="24"/>
        </w:rPr>
        <w:t>r</w:t>
      </w:r>
      <w:r w:rsidR="00CB70A3">
        <w:rPr>
          <w:rFonts w:cstheme="minorHAnsi"/>
          <w:sz w:val="24"/>
        </w:rPr>
        <w:t>,</w:t>
      </w:r>
      <w:r w:rsidR="00C84C69">
        <w:rPr>
          <w:rFonts w:cstheme="minorHAnsi"/>
          <w:sz w:val="24"/>
        </w:rPr>
        <w:t xml:space="preserve"> or indeed under estimating time. </w:t>
      </w:r>
      <w:r w:rsidR="001C6ABA">
        <w:rPr>
          <w:rFonts w:cstheme="minorHAnsi"/>
          <w:sz w:val="24"/>
        </w:rPr>
        <w:t xml:space="preserve"> A </w:t>
      </w:r>
      <w:r w:rsidR="00E80A5F">
        <w:rPr>
          <w:rFonts w:cstheme="minorHAnsi"/>
          <w:sz w:val="24"/>
        </w:rPr>
        <w:t>regular</w:t>
      </w:r>
      <w:r w:rsidR="00FD2FEE">
        <w:rPr>
          <w:rFonts w:cstheme="minorHAnsi"/>
          <w:sz w:val="24"/>
        </w:rPr>
        <w:t xml:space="preserve"> QWERTY </w:t>
      </w:r>
      <w:r w:rsidR="00D6362A">
        <w:rPr>
          <w:rFonts w:cstheme="minorHAnsi"/>
          <w:sz w:val="24"/>
        </w:rPr>
        <w:t xml:space="preserve">keyboard </w:t>
      </w:r>
      <w:r w:rsidR="00BE0E33">
        <w:rPr>
          <w:rFonts w:cstheme="minorHAnsi"/>
          <w:sz w:val="24"/>
        </w:rPr>
        <w:t>w</w:t>
      </w:r>
      <w:r w:rsidR="00D6362A">
        <w:rPr>
          <w:rFonts w:cstheme="minorHAnsi"/>
          <w:sz w:val="24"/>
        </w:rPr>
        <w:t>ith</w:t>
      </w:r>
      <w:r w:rsidR="00BE0E33">
        <w:rPr>
          <w:rFonts w:cstheme="minorHAnsi"/>
          <w:sz w:val="24"/>
        </w:rPr>
        <w:t xml:space="preserve"> two marked keys (A and L)</w:t>
      </w:r>
      <w:r w:rsidR="00D6362A">
        <w:rPr>
          <w:rFonts w:cstheme="minorHAnsi"/>
          <w:sz w:val="24"/>
        </w:rPr>
        <w:t xml:space="preserve"> was used in order for </w:t>
      </w:r>
      <w:r w:rsidR="009439E2">
        <w:rPr>
          <w:rFonts w:cstheme="minorHAnsi"/>
          <w:sz w:val="24"/>
        </w:rPr>
        <w:t>participants</w:t>
      </w:r>
      <w:r w:rsidR="009037D4">
        <w:rPr>
          <w:rFonts w:cstheme="minorHAnsi"/>
          <w:sz w:val="24"/>
        </w:rPr>
        <w:t xml:space="preserve"> to resp</w:t>
      </w:r>
      <w:r w:rsidR="00530873">
        <w:rPr>
          <w:rFonts w:cstheme="minorHAnsi"/>
          <w:sz w:val="24"/>
        </w:rPr>
        <w:t xml:space="preserve">ond to whether they thought the </w:t>
      </w:r>
      <w:r w:rsidR="00D91EE5">
        <w:rPr>
          <w:rFonts w:cstheme="minorHAnsi"/>
          <w:sz w:val="24"/>
        </w:rPr>
        <w:t>oval appearing for 1000ms was</w:t>
      </w:r>
      <w:r w:rsidR="00C76815">
        <w:rPr>
          <w:rFonts w:cstheme="minorHAnsi"/>
          <w:sz w:val="24"/>
        </w:rPr>
        <w:t xml:space="preserve"> displayed for a long </w:t>
      </w:r>
      <w:r w:rsidR="00C76815">
        <w:rPr>
          <w:rFonts w:cstheme="minorHAnsi"/>
          <w:sz w:val="24"/>
        </w:rPr>
        <w:lastRenderedPageBreak/>
        <w:t>or short period of time.  The A key</w:t>
      </w:r>
      <w:r w:rsidR="002431B8">
        <w:rPr>
          <w:rFonts w:cstheme="minorHAnsi"/>
          <w:sz w:val="24"/>
        </w:rPr>
        <w:t xml:space="preserve"> was marked with a red marker </w:t>
      </w:r>
      <w:r w:rsidR="00F212D7">
        <w:rPr>
          <w:rFonts w:cstheme="minorHAnsi"/>
          <w:sz w:val="24"/>
        </w:rPr>
        <w:t>and used</w:t>
      </w:r>
      <w:r w:rsidR="009D5854">
        <w:rPr>
          <w:rFonts w:cstheme="minorHAnsi"/>
          <w:sz w:val="24"/>
        </w:rPr>
        <w:t xml:space="preserve"> indicate a long period of time</w:t>
      </w:r>
      <w:r w:rsidR="0002282F">
        <w:rPr>
          <w:rFonts w:cstheme="minorHAnsi"/>
          <w:sz w:val="24"/>
        </w:rPr>
        <w:t>, whereas the L key was marked with a blue marker and used to indicate</w:t>
      </w:r>
      <w:r w:rsidR="00A11109">
        <w:rPr>
          <w:rFonts w:cstheme="minorHAnsi"/>
          <w:sz w:val="24"/>
        </w:rPr>
        <w:t xml:space="preserve"> a</w:t>
      </w:r>
      <w:r w:rsidR="00C42D70">
        <w:rPr>
          <w:rFonts w:cstheme="minorHAnsi"/>
          <w:sz w:val="24"/>
        </w:rPr>
        <w:t xml:space="preserve"> short period of time.</w:t>
      </w:r>
    </w:p>
    <w:p w14:paraId="37BE567B" w14:textId="7C8D1900" w:rsidR="00EE1A0E" w:rsidRPr="00B8084C" w:rsidRDefault="00DE5DB6" w:rsidP="00B8084C">
      <w:pPr>
        <w:spacing w:line="480" w:lineRule="auto"/>
        <w:jc w:val="both"/>
        <w:rPr>
          <w:rFonts w:cstheme="minorHAnsi"/>
          <w:sz w:val="24"/>
        </w:rPr>
      </w:pPr>
      <w:r>
        <w:rPr>
          <w:rFonts w:cstheme="minorHAnsi"/>
          <w:sz w:val="24"/>
        </w:rPr>
        <w:t xml:space="preserve">      </w:t>
      </w:r>
      <w:r w:rsidR="002A224C">
        <w:rPr>
          <w:rFonts w:cstheme="minorHAnsi"/>
          <w:sz w:val="24"/>
        </w:rPr>
        <w:t>To measure impulsivity</w:t>
      </w:r>
      <w:r w:rsidR="002248AB">
        <w:rPr>
          <w:rFonts w:cstheme="minorHAnsi"/>
          <w:sz w:val="24"/>
        </w:rPr>
        <w:t xml:space="preserve"> </w:t>
      </w:r>
      <w:r w:rsidR="005E18E4">
        <w:rPr>
          <w:rFonts w:cstheme="minorHAnsi"/>
          <w:sz w:val="24"/>
        </w:rPr>
        <w:t>participants</w:t>
      </w:r>
      <w:r w:rsidR="0081765B">
        <w:rPr>
          <w:rFonts w:cstheme="minorHAnsi"/>
          <w:sz w:val="24"/>
        </w:rPr>
        <w:t xml:space="preserve"> were presented with </w:t>
      </w:r>
      <w:r w:rsidR="005E18E4">
        <w:rPr>
          <w:rFonts w:cstheme="minorHAnsi"/>
          <w:sz w:val="24"/>
        </w:rPr>
        <w:t>a questionnaire</w:t>
      </w:r>
      <w:r w:rsidR="00E17994">
        <w:rPr>
          <w:rFonts w:cstheme="minorHAnsi"/>
          <w:sz w:val="24"/>
        </w:rPr>
        <w:t>, developed</w:t>
      </w:r>
      <w:r w:rsidR="005D7CAE">
        <w:rPr>
          <w:rFonts w:cstheme="minorHAnsi"/>
          <w:sz w:val="24"/>
        </w:rPr>
        <w:t xml:space="preserve"> with the</w:t>
      </w:r>
      <w:r w:rsidR="00E17994">
        <w:rPr>
          <w:rFonts w:cstheme="minorHAnsi"/>
          <w:sz w:val="24"/>
        </w:rPr>
        <w:t xml:space="preserve"> </w:t>
      </w:r>
      <w:r w:rsidR="005D7CAE" w:rsidRPr="005D7CAE">
        <w:rPr>
          <w:rFonts w:cstheme="minorHAnsi"/>
          <w:sz w:val="24"/>
        </w:rPr>
        <w:t>Barret Impulsive Scale</w:t>
      </w:r>
      <w:r w:rsidR="00601D5E">
        <w:rPr>
          <w:rFonts w:cstheme="minorHAnsi"/>
          <w:sz w:val="24"/>
        </w:rPr>
        <w:t xml:space="preserve">. </w:t>
      </w:r>
      <w:r w:rsidR="00503600">
        <w:rPr>
          <w:rFonts w:cstheme="minorHAnsi"/>
          <w:sz w:val="24"/>
        </w:rPr>
        <w:t>The scale contained 30 questions/</w:t>
      </w:r>
      <w:r w:rsidR="0061198E">
        <w:rPr>
          <w:rFonts w:cstheme="minorHAnsi"/>
          <w:sz w:val="24"/>
        </w:rPr>
        <w:t>statements</w:t>
      </w:r>
      <w:r w:rsidR="009920C0">
        <w:rPr>
          <w:rFonts w:cstheme="minorHAnsi"/>
          <w:sz w:val="24"/>
        </w:rPr>
        <w:t>.</w:t>
      </w:r>
      <w:r w:rsidR="009920C0" w:rsidRPr="009920C0">
        <w:t xml:space="preserve"> </w:t>
      </w:r>
      <w:r w:rsidR="009920C0" w:rsidRPr="009920C0">
        <w:rPr>
          <w:rFonts w:cstheme="minorHAnsi"/>
          <w:sz w:val="24"/>
        </w:rPr>
        <w:t xml:space="preserve">The statements were in relation to how people act and think. They included such things as ‘I plan tasks carefully’ and ‘I spend more than I earn.’ </w:t>
      </w:r>
      <w:r w:rsidR="009920C0">
        <w:rPr>
          <w:rFonts w:cstheme="minorHAnsi"/>
          <w:sz w:val="24"/>
        </w:rPr>
        <w:t xml:space="preserve"> </w:t>
      </w:r>
      <w:r w:rsidR="00503600">
        <w:rPr>
          <w:rFonts w:cstheme="minorHAnsi"/>
          <w:sz w:val="24"/>
        </w:rPr>
        <w:t>part</w:t>
      </w:r>
      <w:r w:rsidR="00CB6792">
        <w:rPr>
          <w:rFonts w:cstheme="minorHAnsi"/>
          <w:sz w:val="24"/>
        </w:rPr>
        <w:t xml:space="preserve">icipants </w:t>
      </w:r>
      <w:r w:rsidR="00D377B2">
        <w:rPr>
          <w:rFonts w:cstheme="minorHAnsi"/>
          <w:sz w:val="24"/>
        </w:rPr>
        <w:t>were required to respond to each o</w:t>
      </w:r>
      <w:r w:rsidR="0005787F">
        <w:rPr>
          <w:rFonts w:cstheme="minorHAnsi"/>
          <w:sz w:val="24"/>
        </w:rPr>
        <w:t>ne</w:t>
      </w:r>
      <w:r w:rsidR="00C712A3">
        <w:rPr>
          <w:rFonts w:cstheme="minorHAnsi"/>
          <w:sz w:val="24"/>
        </w:rPr>
        <w:t xml:space="preserve">. </w:t>
      </w:r>
      <w:r w:rsidR="00C3231D">
        <w:rPr>
          <w:rFonts w:cstheme="minorHAnsi"/>
          <w:sz w:val="24"/>
        </w:rPr>
        <w:t xml:space="preserve">A </w:t>
      </w:r>
      <w:r w:rsidR="00E67EA3">
        <w:rPr>
          <w:rFonts w:cstheme="minorHAnsi"/>
          <w:sz w:val="24"/>
        </w:rPr>
        <w:t xml:space="preserve">four-point </w:t>
      </w:r>
      <w:r w:rsidR="0047500D">
        <w:rPr>
          <w:rFonts w:cstheme="minorHAnsi"/>
          <w:sz w:val="24"/>
        </w:rPr>
        <w:t>Likert</w:t>
      </w:r>
      <w:r w:rsidR="00E67EA3">
        <w:rPr>
          <w:rFonts w:cstheme="minorHAnsi"/>
          <w:sz w:val="24"/>
        </w:rPr>
        <w:t xml:space="preserve"> scale </w:t>
      </w:r>
      <w:r w:rsidR="00775353">
        <w:rPr>
          <w:rFonts w:cstheme="minorHAnsi"/>
          <w:sz w:val="24"/>
        </w:rPr>
        <w:t>to measure explicit att</w:t>
      </w:r>
      <w:r w:rsidR="008935EF">
        <w:rPr>
          <w:rFonts w:cstheme="minorHAnsi"/>
          <w:sz w:val="24"/>
        </w:rPr>
        <w:t xml:space="preserve">itudes </w:t>
      </w:r>
      <w:r w:rsidR="0047500D">
        <w:rPr>
          <w:rFonts w:cstheme="minorHAnsi"/>
          <w:sz w:val="24"/>
        </w:rPr>
        <w:t xml:space="preserve">was used with responses </w:t>
      </w:r>
      <w:r w:rsidR="00AF0C82">
        <w:rPr>
          <w:rFonts w:cstheme="minorHAnsi"/>
          <w:sz w:val="24"/>
        </w:rPr>
        <w:t xml:space="preserve">1 = Rarely/Never, 2 = </w:t>
      </w:r>
      <w:r w:rsidR="001A4933">
        <w:rPr>
          <w:rFonts w:cstheme="minorHAnsi"/>
          <w:sz w:val="24"/>
        </w:rPr>
        <w:t xml:space="preserve">Occasionally, 3 = Often and 4 = </w:t>
      </w:r>
      <w:r w:rsidR="00B86756">
        <w:rPr>
          <w:rFonts w:cstheme="minorHAnsi"/>
          <w:sz w:val="24"/>
        </w:rPr>
        <w:t xml:space="preserve">Almost always/Always available for participants to choose from. </w:t>
      </w:r>
      <w:r w:rsidR="0061198E">
        <w:rPr>
          <w:rFonts w:cstheme="minorHAnsi"/>
          <w:sz w:val="24"/>
        </w:rPr>
        <w:t xml:space="preserve"> </w:t>
      </w:r>
      <w:r w:rsidR="005B64D0">
        <w:rPr>
          <w:rFonts w:cstheme="minorHAnsi"/>
          <w:sz w:val="24"/>
        </w:rPr>
        <w:t xml:space="preserve">Scores </w:t>
      </w:r>
      <w:r w:rsidR="00064491">
        <w:rPr>
          <w:rFonts w:cstheme="minorHAnsi"/>
          <w:sz w:val="24"/>
        </w:rPr>
        <w:t>were reversed scored</w:t>
      </w:r>
      <w:r w:rsidR="00735DD2">
        <w:rPr>
          <w:rFonts w:cstheme="minorHAnsi"/>
          <w:sz w:val="24"/>
        </w:rPr>
        <w:t xml:space="preserve">, and higher scores </w:t>
      </w:r>
      <w:r w:rsidR="002A4CD0">
        <w:rPr>
          <w:rFonts w:cstheme="minorHAnsi"/>
          <w:sz w:val="24"/>
        </w:rPr>
        <w:t>corresponding</w:t>
      </w:r>
      <w:r w:rsidR="008B6146">
        <w:rPr>
          <w:rFonts w:cstheme="minorHAnsi"/>
          <w:sz w:val="24"/>
        </w:rPr>
        <w:t xml:space="preserve"> with a higher level of impulsivity. </w:t>
      </w:r>
    </w:p>
    <w:p w14:paraId="0D967A6F" w14:textId="77777777" w:rsidR="00EE1A0E" w:rsidRDefault="00EE1A0E" w:rsidP="004E707B">
      <w:pPr>
        <w:jc w:val="both"/>
        <w:rPr>
          <w:rFonts w:cstheme="minorHAnsi"/>
          <w:b/>
          <w:sz w:val="24"/>
        </w:rPr>
      </w:pPr>
    </w:p>
    <w:p w14:paraId="6CE2BC95" w14:textId="77777777" w:rsidR="00565566" w:rsidRDefault="0099038A" w:rsidP="00B8084C">
      <w:pPr>
        <w:spacing w:line="480" w:lineRule="auto"/>
        <w:jc w:val="both"/>
        <w:rPr>
          <w:rFonts w:cstheme="minorHAnsi"/>
          <w:b/>
          <w:sz w:val="24"/>
        </w:rPr>
      </w:pPr>
      <w:r>
        <w:rPr>
          <w:rFonts w:cstheme="minorHAnsi"/>
          <w:b/>
          <w:sz w:val="24"/>
        </w:rPr>
        <w:t xml:space="preserve">Procedure </w:t>
      </w:r>
    </w:p>
    <w:p w14:paraId="29AF4EB5" w14:textId="014A8958" w:rsidR="00EB310F" w:rsidRPr="00565566" w:rsidRDefault="00565566" w:rsidP="00B8084C">
      <w:pPr>
        <w:spacing w:line="480" w:lineRule="auto"/>
        <w:jc w:val="both"/>
        <w:rPr>
          <w:rFonts w:cstheme="minorHAnsi"/>
          <w:b/>
          <w:sz w:val="24"/>
        </w:rPr>
      </w:pPr>
      <w:r>
        <w:rPr>
          <w:rFonts w:cstheme="minorHAnsi"/>
          <w:sz w:val="24"/>
        </w:rPr>
        <w:t xml:space="preserve">      </w:t>
      </w:r>
      <w:r w:rsidR="00634888" w:rsidRPr="00634888">
        <w:rPr>
          <w:rFonts w:cstheme="minorHAnsi"/>
          <w:sz w:val="24"/>
        </w:rPr>
        <w:t xml:space="preserve">When commencing the experiment, </w:t>
      </w:r>
      <w:r w:rsidR="00634888">
        <w:rPr>
          <w:rFonts w:cstheme="minorHAnsi"/>
          <w:sz w:val="24"/>
        </w:rPr>
        <w:t xml:space="preserve">participants </w:t>
      </w:r>
      <w:r>
        <w:rPr>
          <w:rFonts w:cstheme="minorHAnsi"/>
          <w:sz w:val="24"/>
        </w:rPr>
        <w:t xml:space="preserve">were </w:t>
      </w:r>
      <w:r w:rsidR="00D50A24">
        <w:rPr>
          <w:rFonts w:cstheme="minorHAnsi"/>
          <w:sz w:val="24"/>
        </w:rPr>
        <w:t>given</w:t>
      </w:r>
      <w:r>
        <w:rPr>
          <w:rFonts w:cstheme="minorHAnsi"/>
          <w:sz w:val="24"/>
        </w:rPr>
        <w:t xml:space="preserve"> a </w:t>
      </w:r>
      <w:bookmarkStart w:id="10" w:name="_Hlk520284156"/>
      <w:r>
        <w:rPr>
          <w:rFonts w:cstheme="minorHAnsi"/>
          <w:sz w:val="24"/>
        </w:rPr>
        <w:t xml:space="preserve">consent form </w:t>
      </w:r>
      <w:bookmarkEnd w:id="10"/>
      <w:r w:rsidR="002046C7">
        <w:rPr>
          <w:rFonts w:cstheme="minorHAnsi"/>
          <w:sz w:val="24"/>
        </w:rPr>
        <w:t>(</w:t>
      </w:r>
      <w:r w:rsidR="00DE7ED3">
        <w:rPr>
          <w:rFonts w:cstheme="minorHAnsi"/>
          <w:sz w:val="24"/>
        </w:rPr>
        <w:t>s</w:t>
      </w:r>
      <w:r w:rsidR="002046C7">
        <w:rPr>
          <w:rFonts w:cstheme="minorHAnsi"/>
          <w:sz w:val="24"/>
        </w:rPr>
        <w:t xml:space="preserve">ee </w:t>
      </w:r>
      <w:r w:rsidR="00DE7ED3">
        <w:rPr>
          <w:rFonts w:cstheme="minorHAnsi"/>
          <w:sz w:val="24"/>
        </w:rPr>
        <w:t>a</w:t>
      </w:r>
      <w:r w:rsidR="00DE7ED3" w:rsidRPr="00DE7ED3">
        <w:rPr>
          <w:rFonts w:cstheme="minorHAnsi"/>
          <w:sz w:val="24"/>
        </w:rPr>
        <w:t>ppendices</w:t>
      </w:r>
      <w:r w:rsidR="00DE7ED3">
        <w:rPr>
          <w:rFonts w:cstheme="minorHAnsi"/>
          <w:sz w:val="24"/>
        </w:rPr>
        <w:t xml:space="preserve"> item A) and</w:t>
      </w:r>
      <w:r w:rsidR="0016225B">
        <w:rPr>
          <w:rFonts w:cstheme="minorHAnsi"/>
          <w:sz w:val="24"/>
        </w:rPr>
        <w:t xml:space="preserve"> instructed to read the information on it. If they </w:t>
      </w:r>
      <w:r w:rsidR="00EA2FCA">
        <w:rPr>
          <w:rFonts w:cstheme="minorHAnsi"/>
          <w:sz w:val="24"/>
        </w:rPr>
        <w:t>were happy</w:t>
      </w:r>
      <w:r w:rsidR="00B1175D">
        <w:rPr>
          <w:rFonts w:cstheme="minorHAnsi"/>
          <w:sz w:val="24"/>
        </w:rPr>
        <w:t xml:space="preserve"> to take part</w:t>
      </w:r>
      <w:r w:rsidR="00EA2FCA">
        <w:rPr>
          <w:rFonts w:cstheme="minorHAnsi"/>
          <w:sz w:val="24"/>
        </w:rPr>
        <w:t>, they were asked to sign it</w:t>
      </w:r>
      <w:r w:rsidR="00E30CF4">
        <w:rPr>
          <w:rFonts w:cstheme="minorHAnsi"/>
          <w:sz w:val="24"/>
        </w:rPr>
        <w:t>, thus agreeing to take part</w:t>
      </w:r>
      <w:r w:rsidR="00B1175D">
        <w:rPr>
          <w:rFonts w:cstheme="minorHAnsi"/>
          <w:sz w:val="24"/>
        </w:rPr>
        <w:t xml:space="preserve"> in the study</w:t>
      </w:r>
      <w:r w:rsidR="00E30CF4">
        <w:rPr>
          <w:rFonts w:cstheme="minorHAnsi"/>
          <w:sz w:val="24"/>
        </w:rPr>
        <w:t xml:space="preserve">. </w:t>
      </w:r>
      <w:r w:rsidR="004860A1">
        <w:rPr>
          <w:rFonts w:cstheme="minorHAnsi"/>
          <w:sz w:val="24"/>
        </w:rPr>
        <w:t xml:space="preserve">Firstly, the </w:t>
      </w:r>
      <w:bookmarkStart w:id="11" w:name="_Hlk520300013"/>
      <w:r w:rsidR="0045779D">
        <w:rPr>
          <w:rFonts w:cstheme="minorHAnsi"/>
          <w:sz w:val="24"/>
        </w:rPr>
        <w:t>impulsiveness</w:t>
      </w:r>
      <w:r w:rsidR="004860A1">
        <w:rPr>
          <w:rFonts w:cstheme="minorHAnsi"/>
          <w:sz w:val="24"/>
        </w:rPr>
        <w:t xml:space="preserve"> question</w:t>
      </w:r>
      <w:r w:rsidR="0045779D">
        <w:rPr>
          <w:rFonts w:cstheme="minorHAnsi"/>
          <w:sz w:val="24"/>
        </w:rPr>
        <w:t xml:space="preserve">naire </w:t>
      </w:r>
      <w:bookmarkEnd w:id="11"/>
      <w:r w:rsidR="0045779D">
        <w:rPr>
          <w:rFonts w:cstheme="minorHAnsi"/>
          <w:sz w:val="24"/>
        </w:rPr>
        <w:t>was given to the participants</w:t>
      </w:r>
      <w:r w:rsidR="00DE7ED3">
        <w:rPr>
          <w:rFonts w:cstheme="minorHAnsi"/>
          <w:sz w:val="24"/>
        </w:rPr>
        <w:t xml:space="preserve"> </w:t>
      </w:r>
      <w:r w:rsidR="00DE7ED3" w:rsidRPr="00DE7ED3">
        <w:rPr>
          <w:rFonts w:cstheme="minorHAnsi"/>
          <w:sz w:val="24"/>
        </w:rPr>
        <w:t>(see appendices item B)</w:t>
      </w:r>
      <w:r w:rsidR="006B6FF3">
        <w:rPr>
          <w:rFonts w:cstheme="minorHAnsi"/>
          <w:sz w:val="24"/>
        </w:rPr>
        <w:t>. Secondly, the participants were given the time pe</w:t>
      </w:r>
      <w:r w:rsidR="00DC604A">
        <w:rPr>
          <w:rFonts w:cstheme="minorHAnsi"/>
          <w:sz w:val="24"/>
        </w:rPr>
        <w:t>rception</w:t>
      </w:r>
      <w:r w:rsidR="004C165F">
        <w:rPr>
          <w:rFonts w:cstheme="minorHAnsi"/>
          <w:sz w:val="24"/>
        </w:rPr>
        <w:t xml:space="preserve"> tasks, </w:t>
      </w:r>
      <w:r w:rsidR="00751956">
        <w:rPr>
          <w:rFonts w:cstheme="minorHAnsi"/>
          <w:sz w:val="24"/>
        </w:rPr>
        <w:t xml:space="preserve">they were instructed to read the information given to </w:t>
      </w:r>
      <w:r w:rsidR="002046C7">
        <w:rPr>
          <w:rFonts w:cstheme="minorHAnsi"/>
          <w:sz w:val="24"/>
        </w:rPr>
        <w:t>them and</w:t>
      </w:r>
      <w:r w:rsidR="00751956">
        <w:rPr>
          <w:rFonts w:cstheme="minorHAnsi"/>
          <w:sz w:val="24"/>
        </w:rPr>
        <w:t xml:space="preserve"> respond</w:t>
      </w:r>
      <w:r w:rsidR="003B10F3">
        <w:rPr>
          <w:rFonts w:cstheme="minorHAnsi"/>
          <w:sz w:val="24"/>
        </w:rPr>
        <w:t xml:space="preserve"> using the right keyboard buttons</w:t>
      </w:r>
      <w:r w:rsidR="00C33208">
        <w:rPr>
          <w:rFonts w:cstheme="minorHAnsi"/>
          <w:sz w:val="24"/>
        </w:rPr>
        <w:t>.</w:t>
      </w:r>
      <w:r w:rsidR="00955A8F">
        <w:rPr>
          <w:rFonts w:cstheme="minorHAnsi"/>
          <w:sz w:val="24"/>
        </w:rPr>
        <w:t xml:space="preserve"> The participants were required to decide if the oval </w:t>
      </w:r>
      <w:r w:rsidR="001D5DCE">
        <w:rPr>
          <w:rFonts w:cstheme="minorHAnsi"/>
          <w:sz w:val="24"/>
        </w:rPr>
        <w:t xml:space="preserve">that appeared on the screen, did so for either a long or short amount of time. </w:t>
      </w:r>
      <w:r w:rsidR="00477E79">
        <w:rPr>
          <w:rFonts w:cstheme="minorHAnsi"/>
          <w:sz w:val="24"/>
        </w:rPr>
        <w:t xml:space="preserve">Researchers were </w:t>
      </w:r>
      <w:r w:rsidR="00AF1BF4">
        <w:rPr>
          <w:rFonts w:cstheme="minorHAnsi"/>
          <w:sz w:val="24"/>
        </w:rPr>
        <w:t>interested</w:t>
      </w:r>
      <w:r w:rsidR="00477E79">
        <w:rPr>
          <w:rFonts w:cstheme="minorHAnsi"/>
          <w:sz w:val="24"/>
        </w:rPr>
        <w:t xml:space="preserve"> in their responses to the oval that was displayed for 1000ms</w:t>
      </w:r>
      <w:r w:rsidR="00AF1BF4">
        <w:rPr>
          <w:rFonts w:cstheme="minorHAnsi"/>
          <w:sz w:val="24"/>
        </w:rPr>
        <w:t>, as this was directly</w:t>
      </w:r>
      <w:r w:rsidR="000F1B22">
        <w:rPr>
          <w:rFonts w:cstheme="minorHAnsi"/>
          <w:sz w:val="24"/>
        </w:rPr>
        <w:t xml:space="preserve"> between the two training oval of 400 and </w:t>
      </w:r>
      <w:r w:rsidR="003C5753">
        <w:rPr>
          <w:rFonts w:cstheme="minorHAnsi"/>
          <w:sz w:val="24"/>
        </w:rPr>
        <w:t>1600ms and were</w:t>
      </w:r>
      <w:r w:rsidR="005B07E7">
        <w:rPr>
          <w:rFonts w:cstheme="minorHAnsi"/>
          <w:sz w:val="24"/>
        </w:rPr>
        <w:t xml:space="preserve"> defined as </w:t>
      </w:r>
      <w:r w:rsidR="003C5753">
        <w:rPr>
          <w:rFonts w:cstheme="minorHAnsi"/>
          <w:sz w:val="24"/>
        </w:rPr>
        <w:t xml:space="preserve">either </w:t>
      </w:r>
      <w:r w:rsidR="005B07E7">
        <w:rPr>
          <w:rFonts w:cstheme="minorHAnsi"/>
          <w:sz w:val="24"/>
        </w:rPr>
        <w:t xml:space="preserve">a short </w:t>
      </w:r>
      <w:r w:rsidR="003C5753">
        <w:rPr>
          <w:rFonts w:cstheme="minorHAnsi"/>
          <w:sz w:val="24"/>
        </w:rPr>
        <w:t xml:space="preserve">or long amount of time respectively. </w:t>
      </w:r>
      <w:r w:rsidR="00AF1BF4">
        <w:rPr>
          <w:rFonts w:cstheme="minorHAnsi"/>
          <w:sz w:val="24"/>
        </w:rPr>
        <w:t xml:space="preserve">This was shown 10 </w:t>
      </w:r>
      <w:r w:rsidR="00AF1BF4">
        <w:rPr>
          <w:rFonts w:cstheme="minorHAnsi"/>
          <w:sz w:val="24"/>
        </w:rPr>
        <w:lastRenderedPageBreak/>
        <w:t xml:space="preserve">times. </w:t>
      </w:r>
      <w:r w:rsidR="00A81D94">
        <w:rPr>
          <w:rFonts w:cstheme="minorHAnsi"/>
          <w:sz w:val="24"/>
        </w:rPr>
        <w:t xml:space="preserve">Overestimation of time </w:t>
      </w:r>
      <w:r w:rsidR="00E26C64">
        <w:rPr>
          <w:rFonts w:cstheme="minorHAnsi"/>
          <w:sz w:val="24"/>
        </w:rPr>
        <w:t xml:space="preserve">was </w:t>
      </w:r>
      <w:r w:rsidR="0076612C">
        <w:rPr>
          <w:rFonts w:cstheme="minorHAnsi"/>
          <w:sz w:val="24"/>
        </w:rPr>
        <w:t>determined on the number of times</w:t>
      </w:r>
      <w:r w:rsidR="00E4651A">
        <w:rPr>
          <w:rFonts w:cstheme="minorHAnsi"/>
          <w:sz w:val="24"/>
        </w:rPr>
        <w:t xml:space="preserve"> out of 10</w:t>
      </w:r>
      <w:r w:rsidR="0076612C">
        <w:rPr>
          <w:rFonts w:cstheme="minorHAnsi"/>
          <w:sz w:val="24"/>
        </w:rPr>
        <w:t xml:space="preserve"> a participant responded </w:t>
      </w:r>
      <w:r w:rsidR="00A2264B">
        <w:rPr>
          <w:rFonts w:cstheme="minorHAnsi"/>
          <w:sz w:val="24"/>
        </w:rPr>
        <w:t xml:space="preserve">too the oval being shown for 1000ms being </w:t>
      </w:r>
      <w:r w:rsidR="005E016E">
        <w:rPr>
          <w:rFonts w:cstheme="minorHAnsi"/>
          <w:sz w:val="24"/>
        </w:rPr>
        <w:t xml:space="preserve">on the screen for a long period of time. </w:t>
      </w:r>
      <w:r w:rsidR="00EE6524">
        <w:rPr>
          <w:rFonts w:cstheme="minorHAnsi"/>
          <w:sz w:val="24"/>
        </w:rPr>
        <w:t xml:space="preserve"> </w:t>
      </w:r>
      <w:r w:rsidR="00F7215B">
        <w:rPr>
          <w:rFonts w:cstheme="minorHAnsi"/>
          <w:sz w:val="24"/>
        </w:rPr>
        <w:t xml:space="preserve">At the conclusion of the study, all </w:t>
      </w:r>
      <w:r w:rsidR="004100EC">
        <w:rPr>
          <w:rFonts w:cstheme="minorHAnsi"/>
          <w:sz w:val="24"/>
        </w:rPr>
        <w:t>participants</w:t>
      </w:r>
      <w:r w:rsidR="00F7215B">
        <w:rPr>
          <w:rFonts w:cstheme="minorHAnsi"/>
          <w:sz w:val="24"/>
        </w:rPr>
        <w:t xml:space="preserve"> were </w:t>
      </w:r>
      <w:r w:rsidR="004100EC">
        <w:rPr>
          <w:rFonts w:cstheme="minorHAnsi"/>
          <w:sz w:val="24"/>
        </w:rPr>
        <w:t>given a</w:t>
      </w:r>
      <w:r w:rsidR="00F7215B">
        <w:rPr>
          <w:rFonts w:cstheme="minorHAnsi"/>
          <w:sz w:val="24"/>
        </w:rPr>
        <w:t xml:space="preserve"> debrief form</w:t>
      </w:r>
      <w:r w:rsidR="00DE7ED3">
        <w:rPr>
          <w:rFonts w:cstheme="minorHAnsi"/>
          <w:sz w:val="24"/>
        </w:rPr>
        <w:t xml:space="preserve"> </w:t>
      </w:r>
      <w:bookmarkStart w:id="12" w:name="_Hlk520283499"/>
      <w:r w:rsidR="00DE7ED3" w:rsidRPr="00DE7ED3">
        <w:rPr>
          <w:rFonts w:cstheme="minorHAnsi"/>
          <w:sz w:val="24"/>
        </w:rPr>
        <w:t>(</w:t>
      </w:r>
      <w:r w:rsidR="00DE7ED3">
        <w:rPr>
          <w:rFonts w:cstheme="minorHAnsi"/>
          <w:sz w:val="24"/>
        </w:rPr>
        <w:t>s</w:t>
      </w:r>
      <w:r w:rsidR="00DE7ED3" w:rsidRPr="00DE7ED3">
        <w:rPr>
          <w:rFonts w:cstheme="minorHAnsi"/>
          <w:sz w:val="24"/>
        </w:rPr>
        <w:t xml:space="preserve">ee appendices item </w:t>
      </w:r>
      <w:r w:rsidR="00DE7ED3">
        <w:rPr>
          <w:rFonts w:cstheme="minorHAnsi"/>
          <w:sz w:val="24"/>
        </w:rPr>
        <w:t>C)</w:t>
      </w:r>
      <w:r w:rsidR="00F7215B">
        <w:rPr>
          <w:rFonts w:cstheme="minorHAnsi"/>
          <w:sz w:val="24"/>
        </w:rPr>
        <w:t xml:space="preserve"> </w:t>
      </w:r>
      <w:bookmarkEnd w:id="12"/>
      <w:r w:rsidR="004100EC">
        <w:rPr>
          <w:rFonts w:cstheme="minorHAnsi"/>
          <w:sz w:val="24"/>
        </w:rPr>
        <w:t xml:space="preserve">which explained </w:t>
      </w:r>
      <w:r w:rsidR="007941A6">
        <w:rPr>
          <w:rFonts w:cstheme="minorHAnsi"/>
          <w:sz w:val="24"/>
        </w:rPr>
        <w:t xml:space="preserve">the purpose of the experiment and thanked them for taking part. </w:t>
      </w:r>
    </w:p>
    <w:p w14:paraId="1B9AB775" w14:textId="1B5B6173" w:rsidR="0099038A" w:rsidRDefault="0099038A" w:rsidP="0099038A">
      <w:pPr>
        <w:jc w:val="center"/>
        <w:rPr>
          <w:rFonts w:cstheme="minorHAnsi"/>
          <w:b/>
          <w:sz w:val="24"/>
        </w:rPr>
      </w:pPr>
    </w:p>
    <w:p w14:paraId="1BB641FC" w14:textId="3A0E25C8" w:rsidR="0099038A" w:rsidRDefault="0099038A" w:rsidP="0099038A">
      <w:pPr>
        <w:jc w:val="center"/>
        <w:rPr>
          <w:rFonts w:cstheme="minorHAnsi"/>
          <w:b/>
          <w:sz w:val="24"/>
        </w:rPr>
      </w:pPr>
    </w:p>
    <w:p w14:paraId="4BCC3D33" w14:textId="7554BBAB" w:rsidR="0099038A" w:rsidRDefault="0099038A" w:rsidP="0099038A">
      <w:pPr>
        <w:jc w:val="center"/>
        <w:rPr>
          <w:rFonts w:cstheme="minorHAnsi"/>
          <w:b/>
          <w:sz w:val="24"/>
        </w:rPr>
      </w:pPr>
    </w:p>
    <w:p w14:paraId="4EB08FC6" w14:textId="6688741F" w:rsidR="0099038A" w:rsidRDefault="0099038A" w:rsidP="0099038A">
      <w:pPr>
        <w:jc w:val="center"/>
        <w:rPr>
          <w:rFonts w:cstheme="minorHAnsi"/>
          <w:b/>
          <w:sz w:val="24"/>
        </w:rPr>
      </w:pPr>
    </w:p>
    <w:p w14:paraId="1BDBB742" w14:textId="57122B54" w:rsidR="0099038A" w:rsidRDefault="0099038A" w:rsidP="0099038A">
      <w:pPr>
        <w:jc w:val="center"/>
        <w:rPr>
          <w:rFonts w:cstheme="minorHAnsi"/>
          <w:b/>
          <w:sz w:val="24"/>
        </w:rPr>
      </w:pPr>
    </w:p>
    <w:p w14:paraId="6F1512E0" w14:textId="168201A8" w:rsidR="0099038A" w:rsidRDefault="0099038A" w:rsidP="0099038A">
      <w:pPr>
        <w:jc w:val="center"/>
        <w:rPr>
          <w:rFonts w:cstheme="minorHAnsi"/>
          <w:b/>
          <w:sz w:val="24"/>
        </w:rPr>
      </w:pPr>
    </w:p>
    <w:p w14:paraId="14863B43" w14:textId="7C9C39C6" w:rsidR="0099038A" w:rsidRDefault="0099038A" w:rsidP="0099038A">
      <w:pPr>
        <w:jc w:val="center"/>
        <w:rPr>
          <w:rFonts w:cstheme="minorHAnsi"/>
          <w:b/>
          <w:sz w:val="24"/>
        </w:rPr>
      </w:pPr>
    </w:p>
    <w:p w14:paraId="1061693A" w14:textId="040E9923" w:rsidR="0099038A" w:rsidRDefault="0099038A" w:rsidP="0099038A">
      <w:pPr>
        <w:jc w:val="center"/>
        <w:rPr>
          <w:rFonts w:cstheme="minorHAnsi"/>
          <w:b/>
          <w:sz w:val="24"/>
        </w:rPr>
      </w:pPr>
    </w:p>
    <w:p w14:paraId="3F1576A2" w14:textId="3574F10E" w:rsidR="0099038A" w:rsidRDefault="0099038A" w:rsidP="0099038A">
      <w:pPr>
        <w:jc w:val="center"/>
        <w:rPr>
          <w:rFonts w:cstheme="minorHAnsi"/>
          <w:b/>
          <w:sz w:val="24"/>
        </w:rPr>
      </w:pPr>
    </w:p>
    <w:p w14:paraId="403B62F1" w14:textId="77777777" w:rsidR="009452BB" w:rsidRDefault="009452BB" w:rsidP="00B8084C">
      <w:pPr>
        <w:rPr>
          <w:rFonts w:cstheme="minorHAnsi"/>
          <w:b/>
          <w:sz w:val="24"/>
        </w:rPr>
      </w:pPr>
    </w:p>
    <w:p w14:paraId="24DFB71F" w14:textId="77777777" w:rsidR="009452BB" w:rsidRDefault="009452BB" w:rsidP="00D33D26">
      <w:pPr>
        <w:jc w:val="center"/>
        <w:rPr>
          <w:rFonts w:cstheme="minorHAnsi"/>
          <w:b/>
          <w:sz w:val="24"/>
        </w:rPr>
      </w:pPr>
    </w:p>
    <w:p w14:paraId="76878630" w14:textId="77777777" w:rsidR="00B8084C" w:rsidRDefault="00B8084C" w:rsidP="00D33D26">
      <w:pPr>
        <w:jc w:val="center"/>
        <w:rPr>
          <w:rFonts w:cstheme="minorHAnsi"/>
          <w:b/>
          <w:sz w:val="24"/>
        </w:rPr>
      </w:pPr>
    </w:p>
    <w:p w14:paraId="08F20A16" w14:textId="77777777" w:rsidR="00B8084C" w:rsidRDefault="00B8084C" w:rsidP="00D33D26">
      <w:pPr>
        <w:jc w:val="center"/>
        <w:rPr>
          <w:rFonts w:cstheme="minorHAnsi"/>
          <w:b/>
          <w:sz w:val="24"/>
        </w:rPr>
      </w:pPr>
    </w:p>
    <w:p w14:paraId="7BC17AF2" w14:textId="77777777" w:rsidR="00B8084C" w:rsidRDefault="00B8084C" w:rsidP="00D33D26">
      <w:pPr>
        <w:jc w:val="center"/>
        <w:rPr>
          <w:rFonts w:cstheme="minorHAnsi"/>
          <w:b/>
          <w:sz w:val="24"/>
        </w:rPr>
      </w:pPr>
    </w:p>
    <w:p w14:paraId="5326B8C9" w14:textId="77777777" w:rsidR="00B8084C" w:rsidRDefault="00B8084C" w:rsidP="00D33D26">
      <w:pPr>
        <w:jc w:val="center"/>
        <w:rPr>
          <w:rFonts w:cstheme="minorHAnsi"/>
          <w:b/>
          <w:sz w:val="24"/>
        </w:rPr>
      </w:pPr>
    </w:p>
    <w:p w14:paraId="0492DA2C" w14:textId="77777777" w:rsidR="00B8084C" w:rsidRDefault="00B8084C" w:rsidP="00D33D26">
      <w:pPr>
        <w:jc w:val="center"/>
        <w:rPr>
          <w:rFonts w:cstheme="minorHAnsi"/>
          <w:b/>
          <w:sz w:val="24"/>
        </w:rPr>
      </w:pPr>
    </w:p>
    <w:p w14:paraId="75D8512B" w14:textId="77777777" w:rsidR="00B8084C" w:rsidRDefault="00B8084C" w:rsidP="00D33D26">
      <w:pPr>
        <w:jc w:val="center"/>
        <w:rPr>
          <w:rFonts w:cstheme="minorHAnsi"/>
          <w:b/>
          <w:sz w:val="24"/>
        </w:rPr>
      </w:pPr>
    </w:p>
    <w:p w14:paraId="79C76317" w14:textId="77777777" w:rsidR="00B8084C" w:rsidRDefault="00B8084C" w:rsidP="00D33D26">
      <w:pPr>
        <w:jc w:val="center"/>
        <w:rPr>
          <w:rFonts w:cstheme="minorHAnsi"/>
          <w:b/>
          <w:sz w:val="24"/>
        </w:rPr>
      </w:pPr>
    </w:p>
    <w:p w14:paraId="0C4A2BB4" w14:textId="77777777" w:rsidR="00B8084C" w:rsidRDefault="00B8084C" w:rsidP="00D33D26">
      <w:pPr>
        <w:jc w:val="center"/>
        <w:rPr>
          <w:rFonts w:cstheme="minorHAnsi"/>
          <w:b/>
          <w:sz w:val="24"/>
        </w:rPr>
      </w:pPr>
    </w:p>
    <w:p w14:paraId="574E6A03" w14:textId="77777777" w:rsidR="00B8084C" w:rsidRDefault="00B8084C" w:rsidP="00D33D26">
      <w:pPr>
        <w:jc w:val="center"/>
        <w:rPr>
          <w:rFonts w:cstheme="minorHAnsi"/>
          <w:b/>
          <w:sz w:val="24"/>
        </w:rPr>
      </w:pPr>
    </w:p>
    <w:p w14:paraId="7023067E" w14:textId="77777777" w:rsidR="00B8084C" w:rsidRDefault="00B8084C" w:rsidP="00D33D26">
      <w:pPr>
        <w:jc w:val="center"/>
        <w:rPr>
          <w:rFonts w:cstheme="minorHAnsi"/>
          <w:b/>
          <w:sz w:val="24"/>
        </w:rPr>
      </w:pPr>
    </w:p>
    <w:p w14:paraId="0E326893" w14:textId="77777777" w:rsidR="00B8084C" w:rsidRDefault="00B8084C" w:rsidP="00D33D26">
      <w:pPr>
        <w:jc w:val="center"/>
        <w:rPr>
          <w:rFonts w:cstheme="minorHAnsi"/>
          <w:b/>
          <w:sz w:val="24"/>
        </w:rPr>
      </w:pPr>
    </w:p>
    <w:p w14:paraId="15F13ED0" w14:textId="77777777" w:rsidR="00B8084C" w:rsidRDefault="00B8084C" w:rsidP="00D33D26">
      <w:pPr>
        <w:jc w:val="center"/>
        <w:rPr>
          <w:rFonts w:cstheme="minorHAnsi"/>
          <w:b/>
          <w:sz w:val="24"/>
        </w:rPr>
      </w:pPr>
    </w:p>
    <w:p w14:paraId="17A93B61" w14:textId="77777777" w:rsidR="00B8084C" w:rsidRDefault="00B8084C" w:rsidP="00D33D26">
      <w:pPr>
        <w:jc w:val="center"/>
        <w:rPr>
          <w:rFonts w:cstheme="minorHAnsi"/>
          <w:b/>
          <w:sz w:val="24"/>
        </w:rPr>
      </w:pPr>
    </w:p>
    <w:p w14:paraId="73FD29F2" w14:textId="63037B97" w:rsidR="00D33D26" w:rsidRDefault="00732383" w:rsidP="00D33D26">
      <w:pPr>
        <w:jc w:val="center"/>
        <w:rPr>
          <w:rFonts w:cstheme="minorHAnsi"/>
          <w:b/>
          <w:sz w:val="24"/>
        </w:rPr>
      </w:pPr>
      <w:r>
        <w:rPr>
          <w:rFonts w:cstheme="minorHAnsi"/>
          <w:b/>
          <w:sz w:val="24"/>
        </w:rPr>
        <w:lastRenderedPageBreak/>
        <w:t>Results</w:t>
      </w:r>
    </w:p>
    <w:p w14:paraId="206B165F" w14:textId="77777777" w:rsidR="00B8084C" w:rsidRDefault="00B8084C" w:rsidP="00D33D26">
      <w:pPr>
        <w:jc w:val="center"/>
        <w:rPr>
          <w:rFonts w:cstheme="minorHAnsi"/>
          <w:b/>
          <w:sz w:val="24"/>
        </w:rPr>
      </w:pPr>
    </w:p>
    <w:p w14:paraId="35C7760C" w14:textId="1CD14EB7" w:rsidR="00A507E5" w:rsidRPr="00D33D26" w:rsidRDefault="00D33D26" w:rsidP="00B8084C">
      <w:pPr>
        <w:spacing w:line="480" w:lineRule="auto"/>
        <w:jc w:val="both"/>
        <w:rPr>
          <w:rFonts w:cstheme="minorHAnsi"/>
          <w:b/>
          <w:sz w:val="24"/>
        </w:rPr>
      </w:pPr>
      <w:r>
        <w:rPr>
          <w:rFonts w:cstheme="minorHAnsi"/>
          <w:sz w:val="24"/>
        </w:rPr>
        <w:t xml:space="preserve">      </w:t>
      </w:r>
      <w:r w:rsidR="00A507E5">
        <w:rPr>
          <w:rFonts w:cstheme="minorHAnsi"/>
          <w:sz w:val="24"/>
        </w:rPr>
        <w:t xml:space="preserve">The means for impulsivity and overestimation of time are shown below in table 1. This shows us that </w:t>
      </w:r>
      <w:r w:rsidR="00A33F83">
        <w:rPr>
          <w:rFonts w:cstheme="minorHAnsi"/>
          <w:sz w:val="24"/>
        </w:rPr>
        <w:t xml:space="preserve">the mean for impulsivity is closer to the maximum score than it is to the minimum one. For time perception, it is almost exactly in the middle of the maximum and minimum value.  This could suggest of the participants to do not overestimate time, but do have a tendency towards impulsivity. </w:t>
      </w:r>
      <w:r w:rsidR="00BE7404">
        <w:rPr>
          <w:rFonts w:cstheme="minorHAnsi"/>
          <w:sz w:val="24"/>
        </w:rPr>
        <w:t xml:space="preserve"> The </w:t>
      </w:r>
      <w:r w:rsidR="00BE7404" w:rsidRPr="00BE7404">
        <w:rPr>
          <w:rFonts w:cstheme="minorHAnsi"/>
          <w:sz w:val="24"/>
        </w:rPr>
        <w:t>standard deviations (</w:t>
      </w:r>
      <w:r w:rsidR="00BE7404" w:rsidRPr="00BE7404">
        <w:rPr>
          <w:rFonts w:cstheme="minorHAnsi"/>
          <w:i/>
          <w:sz w:val="24"/>
        </w:rPr>
        <w:t>SD</w:t>
      </w:r>
      <w:r w:rsidR="00BE7404" w:rsidRPr="00BE7404">
        <w:rPr>
          <w:rFonts w:cstheme="minorHAnsi"/>
          <w:sz w:val="24"/>
        </w:rPr>
        <w:t>)</w:t>
      </w:r>
      <w:r w:rsidR="00BE7404">
        <w:rPr>
          <w:rFonts w:cstheme="minorHAnsi"/>
          <w:sz w:val="24"/>
        </w:rPr>
        <w:t xml:space="preserve"> for both are towards the minimum values. </w:t>
      </w:r>
    </w:p>
    <w:tbl>
      <w:tblPr>
        <w:tblpPr w:leftFromText="180" w:rightFromText="180" w:vertAnchor="text" w:horzAnchor="margin" w:tblpY="67"/>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156B0" w:rsidRPr="00A507E5" w14:paraId="5F835AA5" w14:textId="77777777" w:rsidTr="00C156B0">
        <w:trPr>
          <w:cantSplit/>
        </w:trPr>
        <w:tc>
          <w:tcPr>
            <w:tcW w:w="7394" w:type="dxa"/>
            <w:gridSpan w:val="6"/>
            <w:tcBorders>
              <w:top w:val="nil"/>
              <w:left w:val="nil"/>
              <w:bottom w:val="nil"/>
              <w:right w:val="nil"/>
            </w:tcBorders>
            <w:shd w:val="clear" w:color="auto" w:fill="FFFFFF"/>
            <w:vAlign w:val="center"/>
          </w:tcPr>
          <w:p w14:paraId="1EED2B45" w14:textId="77777777" w:rsidR="00C156B0" w:rsidRDefault="00C156B0" w:rsidP="00C156B0">
            <w:pPr>
              <w:jc w:val="both"/>
              <w:rPr>
                <w:rFonts w:cstheme="minorHAnsi"/>
                <w:b/>
                <w:bCs/>
                <w:sz w:val="24"/>
              </w:rPr>
            </w:pPr>
            <w:bookmarkStart w:id="13" w:name="_Hlk520195729"/>
            <w:r>
              <w:rPr>
                <w:rFonts w:cstheme="minorHAnsi"/>
                <w:b/>
                <w:bCs/>
                <w:sz w:val="24"/>
              </w:rPr>
              <w:t xml:space="preserve">Table 1 </w:t>
            </w:r>
          </w:p>
          <w:bookmarkEnd w:id="13"/>
          <w:p w14:paraId="4348EB9A" w14:textId="66D89C33" w:rsidR="00C156B0" w:rsidRPr="00A507E5" w:rsidRDefault="00C156B0" w:rsidP="00C156B0">
            <w:pPr>
              <w:jc w:val="both"/>
              <w:rPr>
                <w:rFonts w:cstheme="minorHAnsi"/>
                <w:sz w:val="24"/>
              </w:rPr>
            </w:pPr>
            <w:r w:rsidRPr="00A507E5">
              <w:rPr>
                <w:rFonts w:cstheme="minorHAnsi"/>
                <w:b/>
                <w:bCs/>
                <w:sz w:val="24"/>
              </w:rPr>
              <w:t>Descriptive Statistics</w:t>
            </w:r>
          </w:p>
        </w:tc>
      </w:tr>
      <w:tr w:rsidR="00C156B0" w:rsidRPr="00A507E5" w14:paraId="083B77AC" w14:textId="77777777" w:rsidTr="00C156B0">
        <w:trPr>
          <w:cantSplit/>
        </w:trPr>
        <w:tc>
          <w:tcPr>
            <w:tcW w:w="1706" w:type="dxa"/>
            <w:tcBorders>
              <w:top w:val="nil"/>
              <w:left w:val="nil"/>
              <w:bottom w:val="single" w:sz="8" w:space="0" w:color="152935"/>
              <w:right w:val="nil"/>
            </w:tcBorders>
            <w:shd w:val="clear" w:color="auto" w:fill="FFFFFF"/>
            <w:vAlign w:val="bottom"/>
          </w:tcPr>
          <w:p w14:paraId="4D3954C4" w14:textId="77777777" w:rsidR="00C156B0" w:rsidRPr="00A507E5" w:rsidRDefault="00C156B0" w:rsidP="00C156B0">
            <w:pPr>
              <w:jc w:val="both"/>
              <w:rPr>
                <w:rFonts w:cstheme="minorHAnsi"/>
                <w:sz w:val="24"/>
              </w:rPr>
            </w:pPr>
          </w:p>
        </w:tc>
        <w:tc>
          <w:tcPr>
            <w:tcW w:w="1029" w:type="dxa"/>
            <w:tcBorders>
              <w:top w:val="nil"/>
              <w:left w:val="nil"/>
              <w:bottom w:val="single" w:sz="8" w:space="0" w:color="152935"/>
              <w:right w:val="single" w:sz="8" w:space="0" w:color="E0E0E0"/>
            </w:tcBorders>
            <w:shd w:val="clear" w:color="auto" w:fill="FFFFFF"/>
            <w:vAlign w:val="bottom"/>
          </w:tcPr>
          <w:p w14:paraId="2B75C177" w14:textId="77777777" w:rsidR="00C156B0" w:rsidRPr="00A507E5" w:rsidRDefault="00C156B0" w:rsidP="00C156B0">
            <w:pPr>
              <w:jc w:val="both"/>
              <w:rPr>
                <w:rFonts w:cstheme="minorHAnsi"/>
                <w:sz w:val="24"/>
              </w:rPr>
            </w:pPr>
            <w:r w:rsidRPr="00A507E5">
              <w:rPr>
                <w:rFonts w:cstheme="minorHAnsi"/>
                <w:sz w:val="24"/>
              </w:rPr>
              <w:t>N</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5F8BB909" w14:textId="77777777" w:rsidR="00C156B0" w:rsidRPr="00A507E5" w:rsidRDefault="00C156B0" w:rsidP="00C156B0">
            <w:pPr>
              <w:jc w:val="both"/>
              <w:rPr>
                <w:rFonts w:cstheme="minorHAnsi"/>
                <w:sz w:val="24"/>
              </w:rPr>
            </w:pPr>
            <w:r w:rsidRPr="00A507E5">
              <w:rPr>
                <w:rFonts w:cstheme="minorHAnsi"/>
                <w:sz w:val="24"/>
              </w:rPr>
              <w:t>Minimum</w:t>
            </w:r>
          </w:p>
        </w:tc>
        <w:tc>
          <w:tcPr>
            <w:tcW w:w="1107" w:type="dxa"/>
            <w:tcBorders>
              <w:top w:val="nil"/>
              <w:left w:val="single" w:sz="8" w:space="0" w:color="E0E0E0"/>
              <w:bottom w:val="single" w:sz="8" w:space="0" w:color="152935"/>
              <w:right w:val="single" w:sz="8" w:space="0" w:color="E0E0E0"/>
            </w:tcBorders>
            <w:shd w:val="clear" w:color="auto" w:fill="FFFFFF"/>
            <w:vAlign w:val="bottom"/>
          </w:tcPr>
          <w:p w14:paraId="0E468110" w14:textId="77777777" w:rsidR="00C156B0" w:rsidRPr="00A507E5" w:rsidRDefault="00C156B0" w:rsidP="00C156B0">
            <w:pPr>
              <w:jc w:val="both"/>
              <w:rPr>
                <w:rFonts w:cstheme="minorHAnsi"/>
                <w:sz w:val="24"/>
              </w:rPr>
            </w:pPr>
            <w:r w:rsidRPr="00A507E5">
              <w:rPr>
                <w:rFonts w:cstheme="minorHAnsi"/>
                <w:sz w:val="24"/>
              </w:rPr>
              <w:t>Maximum</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1D200C7" w14:textId="77777777" w:rsidR="00C156B0" w:rsidRPr="00A507E5" w:rsidRDefault="00C156B0" w:rsidP="00C156B0">
            <w:pPr>
              <w:jc w:val="both"/>
              <w:rPr>
                <w:rFonts w:cstheme="minorHAnsi"/>
                <w:sz w:val="24"/>
              </w:rPr>
            </w:pPr>
            <w:r w:rsidRPr="00A507E5">
              <w:rPr>
                <w:rFonts w:cstheme="minorHAnsi"/>
                <w:sz w:val="24"/>
              </w:rPr>
              <w:t>Mean</w:t>
            </w:r>
          </w:p>
        </w:tc>
        <w:tc>
          <w:tcPr>
            <w:tcW w:w="1445" w:type="dxa"/>
            <w:tcBorders>
              <w:top w:val="nil"/>
              <w:left w:val="single" w:sz="8" w:space="0" w:color="E0E0E0"/>
              <w:bottom w:val="single" w:sz="8" w:space="0" w:color="152935"/>
              <w:right w:val="nil"/>
            </w:tcBorders>
            <w:shd w:val="clear" w:color="auto" w:fill="FFFFFF"/>
            <w:vAlign w:val="bottom"/>
          </w:tcPr>
          <w:p w14:paraId="3074B473" w14:textId="77777777" w:rsidR="00C156B0" w:rsidRPr="00A507E5" w:rsidRDefault="00C156B0" w:rsidP="00C156B0">
            <w:pPr>
              <w:jc w:val="both"/>
              <w:rPr>
                <w:rFonts w:cstheme="minorHAnsi"/>
                <w:sz w:val="24"/>
              </w:rPr>
            </w:pPr>
            <w:r w:rsidRPr="00A507E5">
              <w:rPr>
                <w:rFonts w:cstheme="minorHAnsi"/>
                <w:sz w:val="24"/>
              </w:rPr>
              <w:t>Std. Deviation</w:t>
            </w:r>
          </w:p>
        </w:tc>
      </w:tr>
      <w:tr w:rsidR="00C156B0" w:rsidRPr="00A507E5" w14:paraId="6565109B" w14:textId="77777777" w:rsidTr="00C156B0">
        <w:trPr>
          <w:cantSplit/>
        </w:trPr>
        <w:tc>
          <w:tcPr>
            <w:tcW w:w="1706" w:type="dxa"/>
            <w:tcBorders>
              <w:top w:val="single" w:sz="8" w:space="0" w:color="152935"/>
              <w:left w:val="nil"/>
              <w:bottom w:val="single" w:sz="8" w:space="0" w:color="AEAEAE"/>
              <w:right w:val="nil"/>
            </w:tcBorders>
            <w:shd w:val="clear" w:color="auto" w:fill="E0E0E0"/>
          </w:tcPr>
          <w:p w14:paraId="6C6AB76E" w14:textId="77777777" w:rsidR="00C156B0" w:rsidRPr="00A507E5" w:rsidRDefault="00C156B0" w:rsidP="00C156B0">
            <w:pPr>
              <w:jc w:val="both"/>
              <w:rPr>
                <w:rFonts w:cstheme="minorHAnsi"/>
                <w:sz w:val="24"/>
              </w:rPr>
            </w:pPr>
            <w:r w:rsidRPr="00A507E5">
              <w:rPr>
                <w:rFonts w:cstheme="minorHAnsi"/>
                <w:sz w:val="24"/>
              </w:rPr>
              <w:t>Impulsivity</w:t>
            </w:r>
          </w:p>
        </w:tc>
        <w:tc>
          <w:tcPr>
            <w:tcW w:w="1029" w:type="dxa"/>
            <w:tcBorders>
              <w:top w:val="single" w:sz="8" w:space="0" w:color="152935"/>
              <w:left w:val="nil"/>
              <w:bottom w:val="single" w:sz="8" w:space="0" w:color="AEAEAE"/>
              <w:right w:val="single" w:sz="8" w:space="0" w:color="E0E0E0"/>
            </w:tcBorders>
            <w:shd w:val="clear" w:color="auto" w:fill="FFFFFF"/>
          </w:tcPr>
          <w:p w14:paraId="550BEEC5" w14:textId="77777777" w:rsidR="00C156B0" w:rsidRPr="00A507E5" w:rsidRDefault="00C156B0" w:rsidP="00C156B0">
            <w:pPr>
              <w:jc w:val="both"/>
              <w:rPr>
                <w:rFonts w:cstheme="minorHAnsi"/>
                <w:sz w:val="24"/>
              </w:rPr>
            </w:pPr>
            <w:r w:rsidRPr="00A507E5">
              <w:rPr>
                <w:rFonts w:cstheme="minorHAnsi"/>
                <w:sz w:val="24"/>
              </w:rPr>
              <w:t>40</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14:paraId="45D3E67D" w14:textId="77777777" w:rsidR="00C156B0" w:rsidRPr="00A507E5" w:rsidRDefault="00C156B0" w:rsidP="00C156B0">
            <w:pPr>
              <w:jc w:val="both"/>
              <w:rPr>
                <w:rFonts w:cstheme="minorHAnsi"/>
                <w:sz w:val="24"/>
              </w:rPr>
            </w:pPr>
            <w:r w:rsidRPr="00A507E5">
              <w:rPr>
                <w:rFonts w:cstheme="minorHAnsi"/>
                <w:sz w:val="24"/>
              </w:rPr>
              <w:t>33.00</w:t>
            </w:r>
          </w:p>
        </w:tc>
        <w:tc>
          <w:tcPr>
            <w:tcW w:w="1107" w:type="dxa"/>
            <w:tcBorders>
              <w:top w:val="single" w:sz="8" w:space="0" w:color="152935"/>
              <w:left w:val="single" w:sz="8" w:space="0" w:color="E0E0E0"/>
              <w:bottom w:val="single" w:sz="8" w:space="0" w:color="AEAEAE"/>
              <w:right w:val="single" w:sz="8" w:space="0" w:color="E0E0E0"/>
            </w:tcBorders>
            <w:shd w:val="clear" w:color="auto" w:fill="FFFFFF"/>
          </w:tcPr>
          <w:p w14:paraId="6D3E2AF7" w14:textId="77777777" w:rsidR="00C156B0" w:rsidRPr="00A507E5" w:rsidRDefault="00C156B0" w:rsidP="00C156B0">
            <w:pPr>
              <w:jc w:val="both"/>
              <w:rPr>
                <w:rFonts w:cstheme="minorHAnsi"/>
                <w:sz w:val="24"/>
              </w:rPr>
            </w:pPr>
            <w:r w:rsidRPr="00A507E5">
              <w:rPr>
                <w:rFonts w:cstheme="minorHAnsi"/>
                <w:sz w:val="24"/>
              </w:rPr>
              <w:t>114.00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0503329B" w14:textId="77777777" w:rsidR="00C156B0" w:rsidRPr="00A507E5" w:rsidRDefault="00C156B0" w:rsidP="00C156B0">
            <w:pPr>
              <w:jc w:val="both"/>
              <w:rPr>
                <w:rFonts w:cstheme="minorHAnsi"/>
                <w:sz w:val="24"/>
              </w:rPr>
            </w:pPr>
            <w:r w:rsidRPr="00A507E5">
              <w:rPr>
                <w:rFonts w:cstheme="minorHAnsi"/>
                <w:sz w:val="24"/>
              </w:rPr>
              <w:t>77.7000</w:t>
            </w:r>
          </w:p>
        </w:tc>
        <w:tc>
          <w:tcPr>
            <w:tcW w:w="1445" w:type="dxa"/>
            <w:tcBorders>
              <w:top w:val="single" w:sz="8" w:space="0" w:color="152935"/>
              <w:left w:val="single" w:sz="8" w:space="0" w:color="E0E0E0"/>
              <w:bottom w:val="single" w:sz="8" w:space="0" w:color="AEAEAE"/>
              <w:right w:val="nil"/>
            </w:tcBorders>
            <w:shd w:val="clear" w:color="auto" w:fill="FFFFFF"/>
          </w:tcPr>
          <w:p w14:paraId="66B914EF" w14:textId="77777777" w:rsidR="00C156B0" w:rsidRPr="00A507E5" w:rsidRDefault="00C156B0" w:rsidP="00C156B0">
            <w:pPr>
              <w:jc w:val="both"/>
              <w:rPr>
                <w:rFonts w:cstheme="minorHAnsi"/>
                <w:sz w:val="24"/>
              </w:rPr>
            </w:pPr>
            <w:r w:rsidRPr="00A507E5">
              <w:rPr>
                <w:rFonts w:cstheme="minorHAnsi"/>
                <w:sz w:val="24"/>
              </w:rPr>
              <w:t>25.48423</w:t>
            </w:r>
          </w:p>
        </w:tc>
      </w:tr>
      <w:tr w:rsidR="00C156B0" w:rsidRPr="00A507E5" w14:paraId="43293475" w14:textId="77777777" w:rsidTr="00C156B0">
        <w:trPr>
          <w:cantSplit/>
        </w:trPr>
        <w:tc>
          <w:tcPr>
            <w:tcW w:w="1706" w:type="dxa"/>
            <w:tcBorders>
              <w:top w:val="single" w:sz="8" w:space="0" w:color="AEAEAE"/>
              <w:left w:val="nil"/>
              <w:bottom w:val="single" w:sz="8" w:space="0" w:color="AEAEAE"/>
              <w:right w:val="nil"/>
            </w:tcBorders>
            <w:shd w:val="clear" w:color="auto" w:fill="E0E0E0"/>
          </w:tcPr>
          <w:p w14:paraId="713AE6D8" w14:textId="77777777" w:rsidR="00C156B0" w:rsidRPr="00A507E5" w:rsidRDefault="00C156B0" w:rsidP="00C156B0">
            <w:pPr>
              <w:jc w:val="both"/>
              <w:rPr>
                <w:rFonts w:cstheme="minorHAnsi"/>
                <w:sz w:val="24"/>
              </w:rPr>
            </w:pPr>
            <w:r w:rsidRPr="00A507E5">
              <w:rPr>
                <w:rFonts w:cstheme="minorHAnsi"/>
                <w:sz w:val="24"/>
              </w:rPr>
              <w:t>Time</w:t>
            </w:r>
            <w:r>
              <w:rPr>
                <w:rFonts w:cstheme="minorHAnsi"/>
                <w:sz w:val="24"/>
              </w:rPr>
              <w:t xml:space="preserve"> </w:t>
            </w:r>
            <w:r w:rsidRPr="00A507E5">
              <w:rPr>
                <w:rFonts w:cstheme="minorHAnsi"/>
                <w:sz w:val="24"/>
              </w:rPr>
              <w:t>Perception</w:t>
            </w:r>
          </w:p>
        </w:tc>
        <w:tc>
          <w:tcPr>
            <w:tcW w:w="1029" w:type="dxa"/>
            <w:tcBorders>
              <w:top w:val="single" w:sz="8" w:space="0" w:color="AEAEAE"/>
              <w:left w:val="nil"/>
              <w:bottom w:val="single" w:sz="8" w:space="0" w:color="AEAEAE"/>
              <w:right w:val="single" w:sz="8" w:space="0" w:color="E0E0E0"/>
            </w:tcBorders>
            <w:shd w:val="clear" w:color="auto" w:fill="FFFFFF"/>
          </w:tcPr>
          <w:p w14:paraId="7BB6D2D1" w14:textId="77777777" w:rsidR="00C156B0" w:rsidRPr="00A507E5" w:rsidRDefault="00C156B0" w:rsidP="00C156B0">
            <w:pPr>
              <w:jc w:val="both"/>
              <w:rPr>
                <w:rFonts w:cstheme="minorHAnsi"/>
                <w:sz w:val="24"/>
              </w:rPr>
            </w:pPr>
            <w:r w:rsidRPr="00A507E5">
              <w:rPr>
                <w:rFonts w:cstheme="minorHAnsi"/>
                <w:sz w:val="24"/>
              </w:rPr>
              <w:t>40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14:paraId="2FC2A0ED" w14:textId="77777777" w:rsidR="00C156B0" w:rsidRPr="00A507E5" w:rsidRDefault="00C156B0" w:rsidP="00C156B0">
            <w:pPr>
              <w:jc w:val="both"/>
              <w:rPr>
                <w:rFonts w:cstheme="minorHAnsi"/>
                <w:sz w:val="24"/>
              </w:rPr>
            </w:pPr>
            <w:r w:rsidRPr="00A507E5">
              <w:rPr>
                <w:rFonts w:cstheme="minorHAnsi"/>
                <w:sz w:val="24"/>
              </w:rPr>
              <w:t>2.00</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58A46775" w14:textId="77777777" w:rsidR="00C156B0" w:rsidRPr="00A507E5" w:rsidRDefault="00C156B0" w:rsidP="00C156B0">
            <w:pPr>
              <w:jc w:val="both"/>
              <w:rPr>
                <w:rFonts w:cstheme="minorHAnsi"/>
                <w:sz w:val="24"/>
              </w:rPr>
            </w:pPr>
            <w:r w:rsidRPr="00A507E5">
              <w:rPr>
                <w:rFonts w:cstheme="minorHAnsi"/>
                <w:sz w:val="24"/>
              </w:rPr>
              <w:t>10.00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621D8A8" w14:textId="77777777" w:rsidR="00C156B0" w:rsidRPr="00A507E5" w:rsidRDefault="00C156B0" w:rsidP="00C156B0">
            <w:pPr>
              <w:jc w:val="both"/>
              <w:rPr>
                <w:rFonts w:cstheme="minorHAnsi"/>
                <w:sz w:val="24"/>
              </w:rPr>
            </w:pPr>
            <w:r w:rsidRPr="00A507E5">
              <w:rPr>
                <w:rFonts w:cstheme="minorHAnsi"/>
                <w:sz w:val="24"/>
              </w:rPr>
              <w:t>6.0500</w:t>
            </w:r>
          </w:p>
        </w:tc>
        <w:tc>
          <w:tcPr>
            <w:tcW w:w="1445" w:type="dxa"/>
            <w:tcBorders>
              <w:top w:val="single" w:sz="8" w:space="0" w:color="AEAEAE"/>
              <w:left w:val="single" w:sz="8" w:space="0" w:color="E0E0E0"/>
              <w:bottom w:val="single" w:sz="8" w:space="0" w:color="AEAEAE"/>
              <w:right w:val="nil"/>
            </w:tcBorders>
            <w:shd w:val="clear" w:color="auto" w:fill="FFFFFF"/>
          </w:tcPr>
          <w:p w14:paraId="4B81871D" w14:textId="77777777" w:rsidR="00C156B0" w:rsidRPr="00A507E5" w:rsidRDefault="00C156B0" w:rsidP="00C156B0">
            <w:pPr>
              <w:jc w:val="both"/>
              <w:rPr>
                <w:rFonts w:cstheme="minorHAnsi"/>
                <w:sz w:val="24"/>
              </w:rPr>
            </w:pPr>
            <w:r w:rsidRPr="00A507E5">
              <w:rPr>
                <w:rFonts w:cstheme="minorHAnsi"/>
                <w:sz w:val="24"/>
              </w:rPr>
              <w:t>2.08720</w:t>
            </w:r>
          </w:p>
        </w:tc>
      </w:tr>
      <w:tr w:rsidR="00C156B0" w:rsidRPr="00A507E5" w14:paraId="338C2E87" w14:textId="77777777" w:rsidTr="00C156B0">
        <w:trPr>
          <w:cantSplit/>
        </w:trPr>
        <w:tc>
          <w:tcPr>
            <w:tcW w:w="1706" w:type="dxa"/>
            <w:tcBorders>
              <w:top w:val="single" w:sz="8" w:space="0" w:color="AEAEAE"/>
              <w:left w:val="nil"/>
              <w:bottom w:val="single" w:sz="8" w:space="0" w:color="152935"/>
              <w:right w:val="nil"/>
            </w:tcBorders>
            <w:shd w:val="clear" w:color="auto" w:fill="E0E0E0"/>
          </w:tcPr>
          <w:p w14:paraId="1ECE4CF0" w14:textId="77777777" w:rsidR="00C156B0" w:rsidRPr="00A507E5" w:rsidRDefault="00C156B0" w:rsidP="00C156B0">
            <w:pPr>
              <w:jc w:val="both"/>
              <w:rPr>
                <w:rFonts w:cstheme="minorHAnsi"/>
                <w:sz w:val="24"/>
              </w:rPr>
            </w:pPr>
            <w:r w:rsidRPr="00A507E5">
              <w:rPr>
                <w:rFonts w:cstheme="minorHAnsi"/>
                <w:sz w:val="24"/>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6B6A6442" w14:textId="77777777" w:rsidR="00C156B0" w:rsidRPr="00A507E5" w:rsidRDefault="00C156B0" w:rsidP="00C156B0">
            <w:pPr>
              <w:jc w:val="both"/>
              <w:rPr>
                <w:rFonts w:cstheme="minorHAnsi"/>
                <w:sz w:val="24"/>
              </w:rPr>
            </w:pPr>
            <w:r w:rsidRPr="00A507E5">
              <w:rPr>
                <w:rFonts w:cstheme="minorHAnsi"/>
                <w:sz w:val="24"/>
              </w:rPr>
              <w:t>40</w:t>
            </w:r>
          </w:p>
        </w:tc>
        <w:tc>
          <w:tcPr>
            <w:tcW w:w="10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B952658" w14:textId="77777777" w:rsidR="00C156B0" w:rsidRPr="00A507E5" w:rsidRDefault="00C156B0" w:rsidP="00C156B0">
            <w:pPr>
              <w:jc w:val="both"/>
              <w:rPr>
                <w:rFonts w:cstheme="minorHAnsi"/>
                <w:sz w:val="24"/>
              </w:rPr>
            </w:pPr>
          </w:p>
        </w:tc>
        <w:tc>
          <w:tcPr>
            <w:tcW w:w="11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3ECED3D" w14:textId="77777777" w:rsidR="00C156B0" w:rsidRPr="00A507E5" w:rsidRDefault="00C156B0" w:rsidP="00C156B0">
            <w:pPr>
              <w:jc w:val="both"/>
              <w:rPr>
                <w:rFonts w:cstheme="minorHAnsi"/>
                <w:sz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3560CF5" w14:textId="77777777" w:rsidR="00C156B0" w:rsidRPr="00A507E5" w:rsidRDefault="00C156B0" w:rsidP="00C156B0">
            <w:pPr>
              <w:jc w:val="both"/>
              <w:rPr>
                <w:rFonts w:cstheme="minorHAnsi"/>
                <w:sz w:val="24"/>
              </w:rPr>
            </w:pPr>
          </w:p>
        </w:tc>
        <w:tc>
          <w:tcPr>
            <w:tcW w:w="1445" w:type="dxa"/>
            <w:tcBorders>
              <w:top w:val="single" w:sz="8" w:space="0" w:color="AEAEAE"/>
              <w:left w:val="single" w:sz="8" w:space="0" w:color="E0E0E0"/>
              <w:bottom w:val="single" w:sz="8" w:space="0" w:color="152935"/>
              <w:right w:val="nil"/>
            </w:tcBorders>
            <w:shd w:val="clear" w:color="auto" w:fill="FFFFFF"/>
            <w:vAlign w:val="center"/>
          </w:tcPr>
          <w:p w14:paraId="573BFE00" w14:textId="77777777" w:rsidR="00C156B0" w:rsidRPr="00A507E5" w:rsidRDefault="00C156B0" w:rsidP="00C156B0">
            <w:pPr>
              <w:jc w:val="both"/>
              <w:rPr>
                <w:rFonts w:cstheme="minorHAnsi"/>
                <w:sz w:val="24"/>
              </w:rPr>
            </w:pPr>
          </w:p>
        </w:tc>
      </w:tr>
    </w:tbl>
    <w:p w14:paraId="22F7FC5D" w14:textId="77777777" w:rsidR="00A507E5" w:rsidRDefault="00A507E5" w:rsidP="00A507E5">
      <w:pPr>
        <w:jc w:val="both"/>
        <w:rPr>
          <w:rFonts w:cstheme="minorHAnsi"/>
          <w:sz w:val="24"/>
        </w:rPr>
      </w:pPr>
    </w:p>
    <w:p w14:paraId="219859C6" w14:textId="77777777" w:rsidR="00A507E5" w:rsidRPr="00A507E5" w:rsidRDefault="00A507E5" w:rsidP="00A507E5">
      <w:pPr>
        <w:jc w:val="both"/>
        <w:rPr>
          <w:rFonts w:cstheme="minorHAnsi"/>
          <w:sz w:val="24"/>
        </w:rPr>
      </w:pPr>
    </w:p>
    <w:p w14:paraId="18B3D2AA" w14:textId="77777777" w:rsidR="00975A70" w:rsidRDefault="00975A70" w:rsidP="00A33F83">
      <w:pPr>
        <w:rPr>
          <w:rFonts w:cstheme="minorHAnsi"/>
          <w:b/>
          <w:sz w:val="24"/>
        </w:rPr>
      </w:pPr>
    </w:p>
    <w:p w14:paraId="26B02005" w14:textId="77777777" w:rsidR="00C156B0" w:rsidRDefault="00C156B0" w:rsidP="00BE7404">
      <w:pPr>
        <w:jc w:val="both"/>
        <w:rPr>
          <w:rFonts w:cstheme="minorHAnsi"/>
          <w:b/>
          <w:sz w:val="24"/>
        </w:rPr>
      </w:pPr>
    </w:p>
    <w:p w14:paraId="24AD5A41" w14:textId="77777777" w:rsidR="00C156B0" w:rsidRDefault="00C156B0" w:rsidP="00BE7404">
      <w:pPr>
        <w:jc w:val="both"/>
        <w:rPr>
          <w:rFonts w:cstheme="minorHAnsi"/>
          <w:sz w:val="24"/>
        </w:rPr>
      </w:pPr>
      <w:r>
        <w:rPr>
          <w:rFonts w:cstheme="minorHAnsi"/>
          <w:sz w:val="24"/>
        </w:rPr>
        <w:t xml:space="preserve">      </w:t>
      </w:r>
    </w:p>
    <w:p w14:paraId="380EB28D" w14:textId="77777777" w:rsidR="00C156B0" w:rsidRDefault="00C156B0" w:rsidP="00BE7404">
      <w:pPr>
        <w:jc w:val="both"/>
        <w:rPr>
          <w:rFonts w:cstheme="minorHAnsi"/>
          <w:sz w:val="24"/>
        </w:rPr>
      </w:pPr>
    </w:p>
    <w:p w14:paraId="28F6F284" w14:textId="77777777" w:rsidR="00C156B0" w:rsidRDefault="00C156B0" w:rsidP="00BE7404">
      <w:pPr>
        <w:jc w:val="both"/>
        <w:rPr>
          <w:rFonts w:cstheme="minorHAnsi"/>
          <w:sz w:val="24"/>
        </w:rPr>
      </w:pPr>
    </w:p>
    <w:p w14:paraId="13378D48" w14:textId="77777777" w:rsidR="00C156B0" w:rsidRDefault="00C156B0" w:rsidP="00BE7404">
      <w:pPr>
        <w:jc w:val="both"/>
        <w:rPr>
          <w:rFonts w:cstheme="minorHAnsi"/>
          <w:sz w:val="24"/>
        </w:rPr>
      </w:pPr>
      <w:r>
        <w:rPr>
          <w:rFonts w:cstheme="minorHAnsi"/>
          <w:sz w:val="24"/>
        </w:rPr>
        <w:t xml:space="preserve">     </w:t>
      </w:r>
    </w:p>
    <w:p w14:paraId="2D242AE2" w14:textId="16B8D573" w:rsidR="00034029" w:rsidRDefault="00C156B0" w:rsidP="00B8084C">
      <w:pPr>
        <w:spacing w:line="480" w:lineRule="auto"/>
        <w:jc w:val="both"/>
        <w:rPr>
          <w:rFonts w:cstheme="minorHAnsi"/>
          <w:sz w:val="24"/>
        </w:rPr>
      </w:pPr>
      <w:r>
        <w:rPr>
          <w:rFonts w:cstheme="minorHAnsi"/>
          <w:sz w:val="24"/>
        </w:rPr>
        <w:t xml:space="preserve">      </w:t>
      </w:r>
      <w:r w:rsidR="00BE7404">
        <w:rPr>
          <w:rFonts w:cstheme="minorHAnsi"/>
          <w:sz w:val="24"/>
        </w:rPr>
        <w:t xml:space="preserve">A Pearson correlation was </w:t>
      </w:r>
      <w:r>
        <w:rPr>
          <w:rFonts w:cstheme="minorHAnsi"/>
          <w:sz w:val="24"/>
        </w:rPr>
        <w:t>undertaken to investigate</w:t>
      </w:r>
      <w:r w:rsidR="00BE7404">
        <w:rPr>
          <w:rFonts w:cstheme="minorHAnsi"/>
          <w:sz w:val="24"/>
        </w:rPr>
        <w:t xml:space="preserve"> the relationship</w:t>
      </w:r>
      <w:r>
        <w:rPr>
          <w:rFonts w:cstheme="minorHAnsi"/>
          <w:sz w:val="24"/>
        </w:rPr>
        <w:t xml:space="preserve"> between impulsivity and overestimation of time. Graph 1 below, shows us the direction of the relationship. The results we can draw from this is that there was a strong positive correlation/relationship between the two things in question; </w:t>
      </w:r>
      <w:bookmarkStart w:id="14" w:name="_Hlk520300422"/>
      <w:r>
        <w:rPr>
          <w:rFonts w:cstheme="minorHAnsi"/>
          <w:sz w:val="24"/>
        </w:rPr>
        <w:t>r = 0</w:t>
      </w:r>
      <w:r w:rsidR="004E02E1" w:rsidRPr="004E02E1">
        <w:rPr>
          <w:rFonts w:cstheme="minorHAnsi"/>
          <w:sz w:val="24"/>
        </w:rPr>
        <w:t>.832</w:t>
      </w:r>
      <w:bookmarkStart w:id="15" w:name="_Hlk520300443"/>
      <w:bookmarkEnd w:id="14"/>
      <w:r w:rsidR="004E02E1">
        <w:rPr>
          <w:rFonts w:cstheme="minorHAnsi"/>
          <w:sz w:val="24"/>
        </w:rPr>
        <w:t xml:space="preserve">, n = 40 p = </w:t>
      </w:r>
      <w:r w:rsidR="00D33D26">
        <w:rPr>
          <w:rFonts w:cstheme="minorHAnsi"/>
          <w:sz w:val="24"/>
        </w:rPr>
        <w:t>&lt;0.00</w:t>
      </w:r>
      <w:bookmarkEnd w:id="15"/>
      <w:r w:rsidR="00D33D26">
        <w:rPr>
          <w:rFonts w:cstheme="minorHAnsi"/>
          <w:sz w:val="24"/>
        </w:rPr>
        <w:t xml:space="preserve">, this tells us that there is a strong positive relationship between impulsivity and overestimation of time.  This means that the original hypothesis can be deemed correct and accepted.  </w:t>
      </w:r>
    </w:p>
    <w:p w14:paraId="2C7228C2" w14:textId="77777777" w:rsidR="00B8084C" w:rsidRDefault="00B8084C" w:rsidP="009452BB">
      <w:pPr>
        <w:jc w:val="both"/>
        <w:rPr>
          <w:rFonts w:cstheme="minorHAnsi"/>
          <w:b/>
          <w:bCs/>
          <w:sz w:val="24"/>
        </w:rPr>
      </w:pPr>
    </w:p>
    <w:p w14:paraId="35D30CA0" w14:textId="77777777" w:rsidR="00B8084C" w:rsidRDefault="00B8084C" w:rsidP="009452BB">
      <w:pPr>
        <w:jc w:val="both"/>
        <w:rPr>
          <w:rFonts w:cstheme="minorHAnsi"/>
          <w:b/>
          <w:bCs/>
          <w:sz w:val="24"/>
        </w:rPr>
      </w:pPr>
    </w:p>
    <w:p w14:paraId="76A87A90" w14:textId="77777777" w:rsidR="00B8084C" w:rsidRDefault="00B8084C" w:rsidP="009452BB">
      <w:pPr>
        <w:jc w:val="both"/>
        <w:rPr>
          <w:rFonts w:cstheme="minorHAnsi"/>
          <w:b/>
          <w:bCs/>
          <w:sz w:val="24"/>
        </w:rPr>
      </w:pPr>
    </w:p>
    <w:p w14:paraId="281C8911" w14:textId="77777777" w:rsidR="00B8084C" w:rsidRDefault="00B8084C" w:rsidP="009452BB">
      <w:pPr>
        <w:jc w:val="both"/>
        <w:rPr>
          <w:rFonts w:cstheme="minorHAnsi"/>
          <w:b/>
          <w:bCs/>
          <w:sz w:val="24"/>
        </w:rPr>
      </w:pPr>
    </w:p>
    <w:p w14:paraId="7EAC71C0" w14:textId="77777777" w:rsidR="00B8084C" w:rsidRDefault="00B8084C" w:rsidP="009452BB">
      <w:pPr>
        <w:jc w:val="both"/>
        <w:rPr>
          <w:rFonts w:cstheme="minorHAnsi"/>
          <w:b/>
          <w:bCs/>
          <w:sz w:val="24"/>
        </w:rPr>
      </w:pPr>
    </w:p>
    <w:p w14:paraId="27DDC503" w14:textId="77777777" w:rsidR="00B8084C" w:rsidRDefault="00B8084C" w:rsidP="009452BB">
      <w:pPr>
        <w:jc w:val="both"/>
        <w:rPr>
          <w:rFonts w:cstheme="minorHAnsi"/>
          <w:b/>
          <w:bCs/>
          <w:sz w:val="24"/>
        </w:rPr>
      </w:pPr>
    </w:p>
    <w:p w14:paraId="1464402B" w14:textId="44B9D2EE" w:rsidR="009452BB" w:rsidRDefault="009452BB" w:rsidP="009452BB">
      <w:pPr>
        <w:jc w:val="both"/>
        <w:rPr>
          <w:rFonts w:cstheme="minorHAnsi"/>
          <w:b/>
          <w:bCs/>
          <w:sz w:val="24"/>
        </w:rPr>
      </w:pPr>
      <w:r>
        <w:rPr>
          <w:rFonts w:cstheme="minorHAnsi"/>
          <w:b/>
          <w:bCs/>
          <w:sz w:val="24"/>
        </w:rPr>
        <w:t>Graph</w:t>
      </w:r>
      <w:r w:rsidRPr="009452BB">
        <w:rPr>
          <w:rFonts w:cstheme="minorHAnsi"/>
          <w:b/>
          <w:bCs/>
          <w:sz w:val="24"/>
        </w:rPr>
        <w:t xml:space="preserve"> 1 </w:t>
      </w:r>
    </w:p>
    <w:p w14:paraId="65693427" w14:textId="77777777" w:rsidR="009452BB" w:rsidRDefault="009452BB" w:rsidP="009452BB">
      <w:pPr>
        <w:jc w:val="both"/>
        <w:rPr>
          <w:rFonts w:cstheme="minorHAnsi"/>
          <w:b/>
          <w:bCs/>
          <w:sz w:val="24"/>
        </w:rPr>
      </w:pPr>
      <w:r w:rsidRPr="00034029">
        <w:rPr>
          <w:rFonts w:cstheme="minorHAnsi"/>
          <w:b/>
          <w:noProof/>
          <w:sz w:val="24"/>
        </w:rPr>
        <w:drawing>
          <wp:inline distT="0" distB="0" distL="0" distR="0" wp14:anchorId="2D54AEFD" wp14:editId="38F104EE">
            <wp:extent cx="4267200" cy="262713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09208" cy="2652996"/>
                    </a:xfrm>
                    <a:prstGeom prst="rect">
                      <a:avLst/>
                    </a:prstGeom>
                  </pic:spPr>
                </pic:pic>
              </a:graphicData>
            </a:graphic>
          </wp:inline>
        </w:drawing>
      </w:r>
    </w:p>
    <w:p w14:paraId="728566C9" w14:textId="77777777" w:rsidR="00B8084C" w:rsidRDefault="00B8084C" w:rsidP="009452BB">
      <w:pPr>
        <w:jc w:val="center"/>
        <w:rPr>
          <w:rFonts w:cstheme="minorHAnsi"/>
          <w:b/>
          <w:sz w:val="24"/>
        </w:rPr>
      </w:pPr>
    </w:p>
    <w:p w14:paraId="5EDB12AE" w14:textId="77777777" w:rsidR="00B8084C" w:rsidRDefault="00B8084C" w:rsidP="009452BB">
      <w:pPr>
        <w:jc w:val="center"/>
        <w:rPr>
          <w:rFonts w:cstheme="minorHAnsi"/>
          <w:b/>
          <w:sz w:val="24"/>
        </w:rPr>
      </w:pPr>
    </w:p>
    <w:p w14:paraId="663E58C8" w14:textId="77777777" w:rsidR="00B8084C" w:rsidRDefault="00B8084C" w:rsidP="009452BB">
      <w:pPr>
        <w:jc w:val="center"/>
        <w:rPr>
          <w:rFonts w:cstheme="minorHAnsi"/>
          <w:b/>
          <w:sz w:val="24"/>
        </w:rPr>
      </w:pPr>
    </w:p>
    <w:p w14:paraId="4BA571B9" w14:textId="77777777" w:rsidR="00B8084C" w:rsidRDefault="00B8084C" w:rsidP="009452BB">
      <w:pPr>
        <w:jc w:val="center"/>
        <w:rPr>
          <w:rFonts w:cstheme="minorHAnsi"/>
          <w:b/>
          <w:sz w:val="24"/>
        </w:rPr>
      </w:pPr>
    </w:p>
    <w:p w14:paraId="54B1E35C" w14:textId="77777777" w:rsidR="00B8084C" w:rsidRDefault="00B8084C" w:rsidP="009452BB">
      <w:pPr>
        <w:jc w:val="center"/>
        <w:rPr>
          <w:rFonts w:cstheme="minorHAnsi"/>
          <w:b/>
          <w:sz w:val="24"/>
        </w:rPr>
      </w:pPr>
    </w:p>
    <w:p w14:paraId="1ABC5C8E" w14:textId="77777777" w:rsidR="00B8084C" w:rsidRDefault="00B8084C" w:rsidP="009452BB">
      <w:pPr>
        <w:jc w:val="center"/>
        <w:rPr>
          <w:rFonts w:cstheme="minorHAnsi"/>
          <w:b/>
          <w:sz w:val="24"/>
        </w:rPr>
      </w:pPr>
    </w:p>
    <w:p w14:paraId="36456248" w14:textId="77777777" w:rsidR="00B8084C" w:rsidRDefault="00B8084C" w:rsidP="009452BB">
      <w:pPr>
        <w:jc w:val="center"/>
        <w:rPr>
          <w:rFonts w:cstheme="minorHAnsi"/>
          <w:b/>
          <w:sz w:val="24"/>
        </w:rPr>
      </w:pPr>
    </w:p>
    <w:p w14:paraId="6A30C166" w14:textId="77777777" w:rsidR="00B8084C" w:rsidRDefault="00B8084C" w:rsidP="009452BB">
      <w:pPr>
        <w:jc w:val="center"/>
        <w:rPr>
          <w:rFonts w:cstheme="minorHAnsi"/>
          <w:b/>
          <w:sz w:val="24"/>
        </w:rPr>
      </w:pPr>
    </w:p>
    <w:p w14:paraId="03AD3286" w14:textId="77777777" w:rsidR="00B8084C" w:rsidRDefault="00B8084C" w:rsidP="009452BB">
      <w:pPr>
        <w:jc w:val="center"/>
        <w:rPr>
          <w:rFonts w:cstheme="minorHAnsi"/>
          <w:b/>
          <w:sz w:val="24"/>
        </w:rPr>
      </w:pPr>
    </w:p>
    <w:p w14:paraId="648BA371" w14:textId="77777777" w:rsidR="00B8084C" w:rsidRDefault="00B8084C" w:rsidP="009452BB">
      <w:pPr>
        <w:jc w:val="center"/>
        <w:rPr>
          <w:rFonts w:cstheme="minorHAnsi"/>
          <w:b/>
          <w:sz w:val="24"/>
        </w:rPr>
      </w:pPr>
    </w:p>
    <w:p w14:paraId="07235A12" w14:textId="77777777" w:rsidR="00B8084C" w:rsidRDefault="00B8084C" w:rsidP="009452BB">
      <w:pPr>
        <w:jc w:val="center"/>
        <w:rPr>
          <w:rFonts w:cstheme="minorHAnsi"/>
          <w:b/>
          <w:sz w:val="24"/>
        </w:rPr>
      </w:pPr>
    </w:p>
    <w:p w14:paraId="15BA8393" w14:textId="77777777" w:rsidR="00B8084C" w:rsidRDefault="00B8084C" w:rsidP="009452BB">
      <w:pPr>
        <w:jc w:val="center"/>
        <w:rPr>
          <w:rFonts w:cstheme="minorHAnsi"/>
          <w:b/>
          <w:sz w:val="24"/>
        </w:rPr>
      </w:pPr>
    </w:p>
    <w:p w14:paraId="1C4E04E6" w14:textId="77777777" w:rsidR="00B8084C" w:rsidRDefault="00B8084C" w:rsidP="009452BB">
      <w:pPr>
        <w:jc w:val="center"/>
        <w:rPr>
          <w:rFonts w:cstheme="minorHAnsi"/>
          <w:b/>
          <w:sz w:val="24"/>
        </w:rPr>
      </w:pPr>
    </w:p>
    <w:p w14:paraId="49E48649" w14:textId="77777777" w:rsidR="00B8084C" w:rsidRDefault="00B8084C" w:rsidP="009452BB">
      <w:pPr>
        <w:jc w:val="center"/>
        <w:rPr>
          <w:rFonts w:cstheme="minorHAnsi"/>
          <w:b/>
          <w:sz w:val="24"/>
        </w:rPr>
      </w:pPr>
    </w:p>
    <w:p w14:paraId="2F97B8C9" w14:textId="77777777" w:rsidR="00B8084C" w:rsidRDefault="00B8084C" w:rsidP="009452BB">
      <w:pPr>
        <w:jc w:val="center"/>
        <w:rPr>
          <w:rFonts w:cstheme="minorHAnsi"/>
          <w:b/>
          <w:sz w:val="24"/>
        </w:rPr>
      </w:pPr>
    </w:p>
    <w:p w14:paraId="01EDAC7B" w14:textId="77777777" w:rsidR="00B8084C" w:rsidRDefault="00B8084C" w:rsidP="009452BB">
      <w:pPr>
        <w:jc w:val="center"/>
        <w:rPr>
          <w:rFonts w:cstheme="minorHAnsi"/>
          <w:b/>
          <w:sz w:val="24"/>
        </w:rPr>
      </w:pPr>
    </w:p>
    <w:p w14:paraId="6223724B" w14:textId="77777777" w:rsidR="00B8084C" w:rsidRDefault="00B8084C" w:rsidP="009452BB">
      <w:pPr>
        <w:jc w:val="center"/>
        <w:rPr>
          <w:rFonts w:cstheme="minorHAnsi"/>
          <w:b/>
          <w:sz w:val="24"/>
        </w:rPr>
      </w:pPr>
    </w:p>
    <w:p w14:paraId="50DF30A2" w14:textId="77777777" w:rsidR="00B8084C" w:rsidRDefault="00B8084C" w:rsidP="009452BB">
      <w:pPr>
        <w:jc w:val="center"/>
        <w:rPr>
          <w:rFonts w:cstheme="minorHAnsi"/>
          <w:b/>
          <w:sz w:val="24"/>
        </w:rPr>
      </w:pPr>
    </w:p>
    <w:p w14:paraId="6838F0B1" w14:textId="04E49971" w:rsidR="00732383" w:rsidRPr="009452BB" w:rsidRDefault="00186937" w:rsidP="009452BB">
      <w:pPr>
        <w:jc w:val="center"/>
        <w:rPr>
          <w:rFonts w:cstheme="minorHAnsi"/>
          <w:b/>
          <w:bCs/>
          <w:sz w:val="24"/>
        </w:rPr>
      </w:pPr>
      <w:r>
        <w:rPr>
          <w:rFonts w:cstheme="minorHAnsi"/>
          <w:b/>
          <w:sz w:val="24"/>
        </w:rPr>
        <w:t>Discussion</w:t>
      </w:r>
    </w:p>
    <w:p w14:paraId="66B654A1" w14:textId="7BD98B70" w:rsidR="00186937" w:rsidRDefault="00186937" w:rsidP="00506CA2">
      <w:pPr>
        <w:spacing w:line="480" w:lineRule="auto"/>
        <w:jc w:val="both"/>
        <w:rPr>
          <w:rFonts w:cstheme="minorHAnsi"/>
          <w:b/>
          <w:sz w:val="24"/>
        </w:rPr>
      </w:pPr>
    </w:p>
    <w:p w14:paraId="63C7378E" w14:textId="7FF8AE5C" w:rsidR="00186937" w:rsidRPr="00C64342" w:rsidRDefault="00D277AC" w:rsidP="00506CA2">
      <w:pPr>
        <w:spacing w:line="480" w:lineRule="auto"/>
        <w:jc w:val="both"/>
        <w:rPr>
          <w:rFonts w:cstheme="minorHAnsi"/>
          <w:sz w:val="24"/>
        </w:rPr>
      </w:pPr>
      <w:r>
        <w:rPr>
          <w:rFonts w:cstheme="minorHAnsi"/>
          <w:sz w:val="24"/>
        </w:rPr>
        <w:t xml:space="preserve">      </w:t>
      </w:r>
      <w:r w:rsidR="00C64342" w:rsidRPr="00C64342">
        <w:rPr>
          <w:rFonts w:cstheme="minorHAnsi"/>
          <w:sz w:val="24"/>
        </w:rPr>
        <w:t xml:space="preserve">As briefly mentioned in the results section, </w:t>
      </w:r>
      <w:r w:rsidR="00C64342">
        <w:rPr>
          <w:rFonts w:cstheme="minorHAnsi"/>
          <w:sz w:val="24"/>
        </w:rPr>
        <w:t>the original hypothesis can be accepted. There is a strong</w:t>
      </w:r>
      <w:r w:rsidR="00A92485">
        <w:rPr>
          <w:rFonts w:cstheme="minorHAnsi"/>
          <w:sz w:val="24"/>
        </w:rPr>
        <w:t>,</w:t>
      </w:r>
      <w:r w:rsidR="00C64342">
        <w:rPr>
          <w:rFonts w:cstheme="minorHAnsi"/>
          <w:sz w:val="24"/>
        </w:rPr>
        <w:t xml:space="preserve"> positive relationship between impulsivity and the overestimation of time.  This result backs up findings of various research projects that have previously been undertaken on this subject</w:t>
      </w:r>
      <w:r w:rsidR="009D718C">
        <w:rPr>
          <w:rFonts w:cstheme="minorHAnsi"/>
          <w:sz w:val="24"/>
        </w:rPr>
        <w:t xml:space="preserve"> (Baumann and </w:t>
      </w:r>
      <w:proofErr w:type="spellStart"/>
      <w:r w:rsidR="009D718C">
        <w:rPr>
          <w:rFonts w:cstheme="minorHAnsi"/>
          <w:sz w:val="24"/>
        </w:rPr>
        <w:t>Odum</w:t>
      </w:r>
      <w:proofErr w:type="spellEnd"/>
      <w:r w:rsidR="009D718C">
        <w:rPr>
          <w:rFonts w:cstheme="minorHAnsi"/>
          <w:sz w:val="24"/>
        </w:rPr>
        <w:t xml:space="preserve"> 2012).</w:t>
      </w:r>
    </w:p>
    <w:p w14:paraId="7C880698" w14:textId="25F09060" w:rsidR="00186937" w:rsidRDefault="00D277AC" w:rsidP="00506CA2">
      <w:pPr>
        <w:spacing w:line="480" w:lineRule="auto"/>
        <w:jc w:val="both"/>
        <w:rPr>
          <w:rFonts w:cstheme="minorHAnsi"/>
          <w:sz w:val="24"/>
        </w:rPr>
      </w:pPr>
      <w:r>
        <w:rPr>
          <w:rFonts w:cstheme="minorHAnsi"/>
          <w:sz w:val="24"/>
        </w:rPr>
        <w:t xml:space="preserve">      </w:t>
      </w:r>
      <w:r w:rsidR="00A92485">
        <w:rPr>
          <w:rFonts w:cstheme="minorHAnsi"/>
          <w:sz w:val="24"/>
        </w:rPr>
        <w:t xml:space="preserve">Although this study backs up previous research, it is worth noting if there could be anything that may have influenced it. </w:t>
      </w:r>
      <w:r w:rsidR="00DF462B">
        <w:rPr>
          <w:rFonts w:cstheme="minorHAnsi"/>
          <w:sz w:val="24"/>
        </w:rPr>
        <w:t>Previous studies</w:t>
      </w:r>
      <w:r>
        <w:rPr>
          <w:rFonts w:cstheme="minorHAnsi"/>
          <w:sz w:val="24"/>
        </w:rPr>
        <w:t xml:space="preserve"> </w:t>
      </w:r>
      <w:r w:rsidR="00DF462B">
        <w:rPr>
          <w:rFonts w:cstheme="minorHAnsi"/>
          <w:sz w:val="24"/>
        </w:rPr>
        <w:t xml:space="preserve">have </w:t>
      </w:r>
      <w:r>
        <w:rPr>
          <w:rFonts w:cstheme="minorHAnsi"/>
          <w:sz w:val="24"/>
        </w:rPr>
        <w:t>researched other things in relation to impulsivity and the overestimation of time, rather than just looking at the potential relationship between the two. This has included decision making</w:t>
      </w:r>
      <w:r w:rsidR="00B1175D">
        <w:rPr>
          <w:rFonts w:cstheme="minorHAnsi"/>
          <w:sz w:val="24"/>
        </w:rPr>
        <w:t xml:space="preserve"> and</w:t>
      </w:r>
      <w:r>
        <w:rPr>
          <w:rFonts w:cstheme="minorHAnsi"/>
          <w:sz w:val="24"/>
        </w:rPr>
        <w:t xml:space="preserve"> risk takin</w:t>
      </w:r>
      <w:r w:rsidR="008D130C">
        <w:rPr>
          <w:rFonts w:cstheme="minorHAnsi"/>
          <w:sz w:val="24"/>
        </w:rPr>
        <w:t>g</w:t>
      </w:r>
      <w:r w:rsidR="008E1520">
        <w:rPr>
          <w:rFonts w:cstheme="minorHAnsi"/>
          <w:sz w:val="24"/>
        </w:rPr>
        <w:t xml:space="preserve"> </w:t>
      </w:r>
      <w:r w:rsidR="008D130C" w:rsidRPr="00810F11">
        <w:rPr>
          <w:rFonts w:cstheme="minorHAnsi"/>
          <w:sz w:val="24"/>
        </w:rPr>
        <w:t>(Paulus and W</w:t>
      </w:r>
      <w:r w:rsidR="008D130C">
        <w:rPr>
          <w:rFonts w:cstheme="minorHAnsi"/>
          <w:sz w:val="24"/>
        </w:rPr>
        <w:t>i</w:t>
      </w:r>
      <w:r w:rsidR="008D130C" w:rsidRPr="00810F11">
        <w:rPr>
          <w:rFonts w:cstheme="minorHAnsi"/>
          <w:sz w:val="24"/>
        </w:rPr>
        <w:t>t</w:t>
      </w:r>
      <w:r w:rsidR="008D130C">
        <w:rPr>
          <w:rFonts w:cstheme="minorHAnsi"/>
          <w:sz w:val="24"/>
        </w:rPr>
        <w:t>t</w:t>
      </w:r>
      <w:r w:rsidR="008D130C" w:rsidRPr="00810F11">
        <w:rPr>
          <w:rFonts w:cstheme="minorHAnsi"/>
          <w:sz w:val="24"/>
        </w:rPr>
        <w:t>mann 2007)</w:t>
      </w:r>
      <w:r w:rsidR="008D130C">
        <w:rPr>
          <w:rFonts w:cstheme="minorHAnsi"/>
          <w:sz w:val="24"/>
        </w:rPr>
        <w:t>.</w:t>
      </w:r>
    </w:p>
    <w:p w14:paraId="1D867384" w14:textId="07BC61E4" w:rsidR="008E1520" w:rsidRDefault="008E1520" w:rsidP="00506CA2">
      <w:pPr>
        <w:spacing w:line="480" w:lineRule="auto"/>
        <w:jc w:val="both"/>
        <w:rPr>
          <w:rFonts w:cstheme="minorHAnsi"/>
          <w:sz w:val="24"/>
        </w:rPr>
      </w:pPr>
      <w:r>
        <w:rPr>
          <w:rFonts w:cstheme="minorHAnsi"/>
          <w:sz w:val="24"/>
        </w:rPr>
        <w:t xml:space="preserve">      A potential influence on the outcome of this study is age. Young</w:t>
      </w:r>
      <w:r w:rsidR="008D130C">
        <w:rPr>
          <w:rFonts w:cstheme="minorHAnsi"/>
          <w:sz w:val="24"/>
        </w:rPr>
        <w:t>er</w:t>
      </w:r>
      <w:r>
        <w:rPr>
          <w:rFonts w:cstheme="minorHAnsi"/>
          <w:sz w:val="24"/>
        </w:rPr>
        <w:t xml:space="preserve"> people are believed to be more impulsive</w:t>
      </w:r>
      <w:r w:rsidR="008D130C">
        <w:rPr>
          <w:rFonts w:cstheme="minorHAnsi"/>
          <w:sz w:val="24"/>
        </w:rPr>
        <w:t xml:space="preserve"> (DeBell 2007). </w:t>
      </w:r>
      <w:r>
        <w:rPr>
          <w:rFonts w:cstheme="minorHAnsi"/>
          <w:sz w:val="24"/>
        </w:rPr>
        <w:t xml:space="preserve">Although the mean age is 31.8 years of age, just shy of 32, the number of people aged under the mean age is 25. This means over half of the participants taking part in this study are younger than the mean age. </w:t>
      </w:r>
    </w:p>
    <w:p w14:paraId="040FEA42" w14:textId="5059BD98" w:rsidR="008E1520" w:rsidRDefault="008E1520" w:rsidP="00506CA2">
      <w:pPr>
        <w:spacing w:line="480" w:lineRule="auto"/>
        <w:jc w:val="both"/>
        <w:rPr>
          <w:rFonts w:cstheme="minorHAnsi"/>
          <w:sz w:val="24"/>
        </w:rPr>
      </w:pPr>
      <w:r>
        <w:rPr>
          <w:rFonts w:cstheme="minorHAnsi"/>
          <w:sz w:val="24"/>
        </w:rPr>
        <w:t xml:space="preserve">      </w:t>
      </w:r>
      <w:r w:rsidRPr="008E1520">
        <w:rPr>
          <w:rFonts w:cstheme="minorHAnsi"/>
          <w:sz w:val="24"/>
        </w:rPr>
        <w:t>Another possible influence</w:t>
      </w:r>
      <w:r>
        <w:rPr>
          <w:rFonts w:cstheme="minorHAnsi"/>
          <w:sz w:val="24"/>
        </w:rPr>
        <w:t xml:space="preserve"> is gender.  Out of the 40 participants 25 were women and</w:t>
      </w:r>
      <w:r w:rsidR="00A4346E">
        <w:rPr>
          <w:rFonts w:cstheme="minorHAnsi"/>
          <w:sz w:val="24"/>
        </w:rPr>
        <w:t xml:space="preserve"> only</w:t>
      </w:r>
      <w:r>
        <w:rPr>
          <w:rFonts w:cstheme="minorHAnsi"/>
          <w:sz w:val="24"/>
        </w:rPr>
        <w:t xml:space="preserve"> 15 were men</w:t>
      </w:r>
      <w:r w:rsidR="00A4346E">
        <w:rPr>
          <w:rFonts w:cstheme="minorHAnsi"/>
          <w:sz w:val="24"/>
        </w:rPr>
        <w:t xml:space="preserve">. This means nearly twice as many women were study as part of this experiment than men were. Further research on this subject topic could examine the issue of gender, to see if that has any influence on impulsivity and the overestimation of time. </w:t>
      </w:r>
    </w:p>
    <w:p w14:paraId="1DCB5D8B" w14:textId="0BAEBDF5" w:rsidR="00A4346E" w:rsidRDefault="00A4346E" w:rsidP="00506CA2">
      <w:pPr>
        <w:spacing w:line="480" w:lineRule="auto"/>
        <w:jc w:val="both"/>
        <w:rPr>
          <w:rFonts w:cstheme="minorHAnsi"/>
          <w:sz w:val="24"/>
        </w:rPr>
      </w:pPr>
      <w:r>
        <w:rPr>
          <w:rFonts w:cstheme="minorHAnsi"/>
          <w:sz w:val="24"/>
        </w:rPr>
        <w:t xml:space="preserve">      In conclusion, although the results of this study were originally hypothesised and are of the face of things acceptable, consideration should be given to factors such as additional subject topics, age of participants and the gender of participants. Future studies on this </w:t>
      </w:r>
      <w:r>
        <w:rPr>
          <w:rFonts w:cstheme="minorHAnsi"/>
          <w:sz w:val="24"/>
        </w:rPr>
        <w:lastRenderedPageBreak/>
        <w:t xml:space="preserve">subject could also go further by </w:t>
      </w:r>
      <w:r w:rsidR="00032674">
        <w:rPr>
          <w:rFonts w:cstheme="minorHAnsi"/>
          <w:sz w:val="24"/>
        </w:rPr>
        <w:t xml:space="preserve">examine </w:t>
      </w:r>
      <w:bookmarkStart w:id="16" w:name="_Hlk520300618"/>
      <w:r w:rsidR="00032674">
        <w:rPr>
          <w:rFonts w:cstheme="minorHAnsi"/>
          <w:sz w:val="24"/>
        </w:rPr>
        <w:t xml:space="preserve">more detailed areas of study </w:t>
      </w:r>
      <w:bookmarkEnd w:id="16"/>
      <w:r w:rsidR="00032674">
        <w:rPr>
          <w:rFonts w:cstheme="minorHAnsi"/>
          <w:sz w:val="24"/>
        </w:rPr>
        <w:t xml:space="preserve">such as </w:t>
      </w:r>
      <w:r w:rsidR="00032674" w:rsidRPr="00032674">
        <w:rPr>
          <w:rFonts w:cstheme="minorHAnsi"/>
          <w:sz w:val="24"/>
        </w:rPr>
        <w:t>dysfunctional impulsivity</w:t>
      </w:r>
      <w:r w:rsidR="00032674">
        <w:rPr>
          <w:rFonts w:cstheme="minorHAnsi"/>
          <w:sz w:val="24"/>
        </w:rPr>
        <w:t xml:space="preserve"> and </w:t>
      </w:r>
      <w:r w:rsidR="00032674" w:rsidRPr="00032674">
        <w:rPr>
          <w:rFonts w:cstheme="minorHAnsi"/>
          <w:sz w:val="24"/>
        </w:rPr>
        <w:t>functional impulsivity</w:t>
      </w:r>
      <w:r w:rsidR="00032674">
        <w:rPr>
          <w:rFonts w:cstheme="minorHAnsi"/>
          <w:sz w:val="24"/>
        </w:rPr>
        <w:t xml:space="preserve">, as well as possibly looking at the underestimation of time. </w:t>
      </w:r>
    </w:p>
    <w:p w14:paraId="5248DD2C" w14:textId="77777777" w:rsidR="00A4346E" w:rsidRPr="00A92485" w:rsidRDefault="00A4346E" w:rsidP="00A92485">
      <w:pPr>
        <w:jc w:val="both"/>
        <w:rPr>
          <w:rFonts w:cstheme="minorHAnsi"/>
          <w:sz w:val="24"/>
        </w:rPr>
      </w:pPr>
    </w:p>
    <w:p w14:paraId="70C7A5AC" w14:textId="362BB0B8" w:rsidR="00186937" w:rsidRPr="00A92485" w:rsidRDefault="00186937" w:rsidP="00A92485">
      <w:pPr>
        <w:jc w:val="both"/>
        <w:rPr>
          <w:rFonts w:cstheme="minorHAnsi"/>
          <w:sz w:val="24"/>
        </w:rPr>
      </w:pPr>
    </w:p>
    <w:p w14:paraId="452758C9" w14:textId="1185FDF9" w:rsidR="00186937" w:rsidRDefault="00186937" w:rsidP="00732383">
      <w:pPr>
        <w:jc w:val="center"/>
        <w:rPr>
          <w:rFonts w:cstheme="minorHAnsi"/>
          <w:b/>
          <w:sz w:val="24"/>
        </w:rPr>
      </w:pPr>
    </w:p>
    <w:p w14:paraId="5C6D02F6" w14:textId="5D177879" w:rsidR="00186937" w:rsidRDefault="00186937" w:rsidP="00732383">
      <w:pPr>
        <w:jc w:val="center"/>
        <w:rPr>
          <w:rFonts w:cstheme="minorHAnsi"/>
          <w:b/>
          <w:sz w:val="24"/>
        </w:rPr>
      </w:pPr>
    </w:p>
    <w:p w14:paraId="6875A361" w14:textId="0409AFE3" w:rsidR="00186937" w:rsidRDefault="00186937" w:rsidP="00732383">
      <w:pPr>
        <w:jc w:val="center"/>
        <w:rPr>
          <w:rFonts w:cstheme="minorHAnsi"/>
          <w:b/>
          <w:sz w:val="24"/>
        </w:rPr>
      </w:pPr>
    </w:p>
    <w:p w14:paraId="02AD3D4F" w14:textId="4B15A8C2" w:rsidR="00186937" w:rsidRDefault="00186937" w:rsidP="00732383">
      <w:pPr>
        <w:jc w:val="center"/>
        <w:rPr>
          <w:rFonts w:cstheme="minorHAnsi"/>
          <w:b/>
          <w:sz w:val="24"/>
        </w:rPr>
      </w:pPr>
    </w:p>
    <w:p w14:paraId="18F80900" w14:textId="7E7E0C67" w:rsidR="00186937" w:rsidRDefault="00186937" w:rsidP="00732383">
      <w:pPr>
        <w:jc w:val="center"/>
        <w:rPr>
          <w:rFonts w:cstheme="minorHAnsi"/>
          <w:b/>
          <w:sz w:val="24"/>
        </w:rPr>
      </w:pPr>
    </w:p>
    <w:p w14:paraId="44AECF97" w14:textId="015EBD95" w:rsidR="00186937" w:rsidRDefault="00186937" w:rsidP="00732383">
      <w:pPr>
        <w:jc w:val="center"/>
        <w:rPr>
          <w:rFonts w:cstheme="minorHAnsi"/>
          <w:b/>
          <w:sz w:val="24"/>
        </w:rPr>
      </w:pPr>
    </w:p>
    <w:p w14:paraId="2A9BBBEC" w14:textId="33850874" w:rsidR="00186937" w:rsidRDefault="00186937" w:rsidP="00732383">
      <w:pPr>
        <w:jc w:val="center"/>
        <w:rPr>
          <w:rFonts w:cstheme="minorHAnsi"/>
          <w:b/>
          <w:sz w:val="24"/>
        </w:rPr>
      </w:pPr>
    </w:p>
    <w:p w14:paraId="11A22691" w14:textId="14AE5166" w:rsidR="00186937" w:rsidRDefault="00186937" w:rsidP="00732383">
      <w:pPr>
        <w:jc w:val="center"/>
        <w:rPr>
          <w:rFonts w:cstheme="minorHAnsi"/>
          <w:b/>
          <w:sz w:val="24"/>
        </w:rPr>
      </w:pPr>
    </w:p>
    <w:p w14:paraId="03B94E18" w14:textId="77777777" w:rsidR="00032674" w:rsidRDefault="00032674" w:rsidP="00032674">
      <w:pPr>
        <w:rPr>
          <w:rFonts w:cstheme="minorHAnsi"/>
          <w:b/>
          <w:sz w:val="24"/>
        </w:rPr>
      </w:pPr>
    </w:p>
    <w:p w14:paraId="2009858E" w14:textId="77777777" w:rsidR="00506CA2" w:rsidRDefault="00506CA2" w:rsidP="00032674">
      <w:pPr>
        <w:jc w:val="center"/>
        <w:rPr>
          <w:rFonts w:cstheme="minorHAnsi"/>
          <w:b/>
          <w:sz w:val="24"/>
        </w:rPr>
      </w:pPr>
    </w:p>
    <w:p w14:paraId="6F0868CE" w14:textId="77777777" w:rsidR="00506CA2" w:rsidRDefault="00506CA2" w:rsidP="00032674">
      <w:pPr>
        <w:jc w:val="center"/>
        <w:rPr>
          <w:rFonts w:cstheme="minorHAnsi"/>
          <w:b/>
          <w:sz w:val="24"/>
        </w:rPr>
      </w:pPr>
    </w:p>
    <w:p w14:paraId="74D39AE6" w14:textId="77777777" w:rsidR="00506CA2" w:rsidRDefault="00506CA2" w:rsidP="00032674">
      <w:pPr>
        <w:jc w:val="center"/>
        <w:rPr>
          <w:rFonts w:cstheme="minorHAnsi"/>
          <w:b/>
          <w:sz w:val="24"/>
        </w:rPr>
      </w:pPr>
    </w:p>
    <w:p w14:paraId="5D27C8FB" w14:textId="77777777" w:rsidR="00506CA2" w:rsidRDefault="00506CA2" w:rsidP="00032674">
      <w:pPr>
        <w:jc w:val="center"/>
        <w:rPr>
          <w:rFonts w:cstheme="minorHAnsi"/>
          <w:b/>
          <w:sz w:val="24"/>
        </w:rPr>
      </w:pPr>
    </w:p>
    <w:p w14:paraId="38CDCE5D" w14:textId="77777777" w:rsidR="00506CA2" w:rsidRDefault="00506CA2" w:rsidP="00032674">
      <w:pPr>
        <w:jc w:val="center"/>
        <w:rPr>
          <w:rFonts w:cstheme="minorHAnsi"/>
          <w:b/>
          <w:sz w:val="24"/>
        </w:rPr>
      </w:pPr>
    </w:p>
    <w:p w14:paraId="2A964C78" w14:textId="77777777" w:rsidR="00506CA2" w:rsidRDefault="00506CA2" w:rsidP="00032674">
      <w:pPr>
        <w:jc w:val="center"/>
        <w:rPr>
          <w:rFonts w:cstheme="minorHAnsi"/>
          <w:b/>
          <w:sz w:val="24"/>
        </w:rPr>
      </w:pPr>
    </w:p>
    <w:p w14:paraId="235CFD61" w14:textId="77777777" w:rsidR="00506CA2" w:rsidRDefault="00506CA2" w:rsidP="00032674">
      <w:pPr>
        <w:jc w:val="center"/>
        <w:rPr>
          <w:rFonts w:cstheme="minorHAnsi"/>
          <w:b/>
          <w:sz w:val="24"/>
        </w:rPr>
      </w:pPr>
    </w:p>
    <w:p w14:paraId="2CA3F072" w14:textId="77777777" w:rsidR="00506CA2" w:rsidRDefault="00506CA2" w:rsidP="00032674">
      <w:pPr>
        <w:jc w:val="center"/>
        <w:rPr>
          <w:rFonts w:cstheme="minorHAnsi"/>
          <w:b/>
          <w:sz w:val="24"/>
        </w:rPr>
      </w:pPr>
    </w:p>
    <w:p w14:paraId="0BB3CE26" w14:textId="77777777" w:rsidR="00506CA2" w:rsidRDefault="00506CA2" w:rsidP="00032674">
      <w:pPr>
        <w:jc w:val="center"/>
        <w:rPr>
          <w:rFonts w:cstheme="minorHAnsi"/>
          <w:b/>
          <w:sz w:val="24"/>
        </w:rPr>
      </w:pPr>
    </w:p>
    <w:p w14:paraId="5031A65C" w14:textId="77777777" w:rsidR="00506CA2" w:rsidRDefault="00506CA2" w:rsidP="00032674">
      <w:pPr>
        <w:jc w:val="center"/>
        <w:rPr>
          <w:rFonts w:cstheme="minorHAnsi"/>
          <w:b/>
          <w:sz w:val="24"/>
        </w:rPr>
      </w:pPr>
    </w:p>
    <w:p w14:paraId="5EBEFD2F" w14:textId="77777777" w:rsidR="00506CA2" w:rsidRDefault="00506CA2" w:rsidP="00032674">
      <w:pPr>
        <w:jc w:val="center"/>
        <w:rPr>
          <w:rFonts w:cstheme="minorHAnsi"/>
          <w:b/>
          <w:sz w:val="24"/>
        </w:rPr>
      </w:pPr>
    </w:p>
    <w:p w14:paraId="11496A48" w14:textId="77777777" w:rsidR="00506CA2" w:rsidRDefault="00506CA2" w:rsidP="00032674">
      <w:pPr>
        <w:jc w:val="center"/>
        <w:rPr>
          <w:rFonts w:cstheme="minorHAnsi"/>
          <w:b/>
          <w:sz w:val="24"/>
        </w:rPr>
      </w:pPr>
    </w:p>
    <w:p w14:paraId="4ADCBEA0" w14:textId="77777777" w:rsidR="00506CA2" w:rsidRDefault="00506CA2" w:rsidP="00032674">
      <w:pPr>
        <w:jc w:val="center"/>
        <w:rPr>
          <w:rFonts w:cstheme="minorHAnsi"/>
          <w:b/>
          <w:sz w:val="24"/>
        </w:rPr>
      </w:pPr>
    </w:p>
    <w:p w14:paraId="73BD44E5" w14:textId="77777777" w:rsidR="00506CA2" w:rsidRDefault="00506CA2" w:rsidP="00032674">
      <w:pPr>
        <w:jc w:val="center"/>
        <w:rPr>
          <w:rFonts w:cstheme="minorHAnsi"/>
          <w:b/>
          <w:sz w:val="24"/>
        </w:rPr>
      </w:pPr>
    </w:p>
    <w:p w14:paraId="572F504D" w14:textId="77777777" w:rsidR="00506CA2" w:rsidRDefault="00506CA2" w:rsidP="00032674">
      <w:pPr>
        <w:jc w:val="center"/>
        <w:rPr>
          <w:rFonts w:cstheme="minorHAnsi"/>
          <w:b/>
          <w:sz w:val="24"/>
        </w:rPr>
      </w:pPr>
    </w:p>
    <w:p w14:paraId="2F9DBA5A" w14:textId="5D5417CF" w:rsidR="00E4731F" w:rsidRDefault="00186937" w:rsidP="00954A7F">
      <w:pPr>
        <w:jc w:val="center"/>
        <w:rPr>
          <w:rFonts w:cstheme="minorHAnsi"/>
          <w:b/>
          <w:sz w:val="24"/>
        </w:rPr>
      </w:pPr>
      <w:r>
        <w:rPr>
          <w:rFonts w:cstheme="minorHAnsi"/>
          <w:b/>
          <w:sz w:val="24"/>
        </w:rPr>
        <w:t>References</w:t>
      </w:r>
    </w:p>
    <w:p w14:paraId="7E22572F" w14:textId="06779100" w:rsidR="002B21C1" w:rsidRDefault="002B21C1" w:rsidP="00954A7F">
      <w:pPr>
        <w:jc w:val="center"/>
        <w:rPr>
          <w:rFonts w:cstheme="minorHAnsi"/>
          <w:b/>
          <w:sz w:val="24"/>
        </w:rPr>
      </w:pPr>
    </w:p>
    <w:p w14:paraId="7D54C6AF" w14:textId="77777777" w:rsidR="002B21C1" w:rsidRPr="002B21C1" w:rsidRDefault="002B21C1" w:rsidP="002B21C1">
      <w:pPr>
        <w:jc w:val="both"/>
        <w:rPr>
          <w:rFonts w:cstheme="minorHAnsi"/>
          <w:sz w:val="24"/>
        </w:rPr>
      </w:pPr>
      <w:r w:rsidRPr="00954A7F">
        <w:rPr>
          <w:rFonts w:cstheme="minorHAnsi"/>
          <w:sz w:val="24"/>
        </w:rPr>
        <w:t>Barr</w:t>
      </w:r>
      <w:r>
        <w:rPr>
          <w:rFonts w:cstheme="minorHAnsi"/>
          <w:sz w:val="24"/>
        </w:rPr>
        <w:t xml:space="preserve">att, E. (1959). </w:t>
      </w:r>
      <w:r w:rsidRPr="002B21C1">
        <w:rPr>
          <w:rFonts w:cstheme="minorHAnsi"/>
          <w:sz w:val="24"/>
        </w:rPr>
        <w:t>Anxiety and Impulsiveness Related to Psychomotor Efficiency</w:t>
      </w:r>
      <w:r>
        <w:rPr>
          <w:rFonts w:cstheme="minorHAnsi"/>
          <w:sz w:val="24"/>
        </w:rPr>
        <w:t xml:space="preserve">. </w:t>
      </w:r>
    </w:p>
    <w:p w14:paraId="38571CB0" w14:textId="77777777" w:rsidR="002B21C1" w:rsidRDefault="002B21C1" w:rsidP="002B21C1">
      <w:pPr>
        <w:jc w:val="both"/>
        <w:rPr>
          <w:rFonts w:cstheme="minorHAnsi"/>
          <w:sz w:val="24"/>
        </w:rPr>
      </w:pPr>
      <w:r>
        <w:rPr>
          <w:rFonts w:cstheme="minorHAnsi"/>
          <w:sz w:val="24"/>
        </w:rPr>
        <w:t xml:space="preserve">      </w:t>
      </w:r>
      <w:r w:rsidRPr="002B21C1">
        <w:rPr>
          <w:rFonts w:cstheme="minorHAnsi"/>
          <w:i/>
          <w:sz w:val="24"/>
        </w:rPr>
        <w:t>Perceptual and Motor Skills</w:t>
      </w:r>
      <w:r>
        <w:rPr>
          <w:rFonts w:cstheme="minorHAnsi"/>
          <w:i/>
          <w:sz w:val="24"/>
        </w:rPr>
        <w:t xml:space="preserve">. </w:t>
      </w:r>
      <w:r w:rsidRPr="002B21C1">
        <w:rPr>
          <w:rFonts w:cstheme="minorHAnsi"/>
          <w:sz w:val="24"/>
        </w:rPr>
        <w:t>9, 191-198.</w:t>
      </w:r>
      <w:r>
        <w:rPr>
          <w:rFonts w:cstheme="minorHAnsi"/>
          <w:i/>
          <w:sz w:val="24"/>
        </w:rPr>
        <w:t xml:space="preserve"> </w:t>
      </w:r>
    </w:p>
    <w:p w14:paraId="00F4622F" w14:textId="77777777" w:rsidR="002B21C1" w:rsidRPr="002B21C1" w:rsidRDefault="002B21C1" w:rsidP="002B21C1">
      <w:pPr>
        <w:jc w:val="both"/>
        <w:rPr>
          <w:rFonts w:cstheme="minorHAnsi"/>
          <w:b/>
          <w:sz w:val="24"/>
        </w:rPr>
      </w:pPr>
      <w:r>
        <w:rPr>
          <w:rFonts w:cstheme="minorHAnsi"/>
          <w:b/>
          <w:sz w:val="24"/>
        </w:rPr>
        <w:t xml:space="preserve">      </w:t>
      </w:r>
      <w:hyperlink r:id="rId8" w:history="1">
        <w:r w:rsidRPr="002B21C1">
          <w:rPr>
            <w:rFonts w:ascii="Arial" w:hAnsi="Arial" w:cs="Arial"/>
            <w:color w:val="336699"/>
            <w:sz w:val="21"/>
            <w:szCs w:val="21"/>
            <w:u w:val="single"/>
          </w:rPr>
          <w:t>doi.org/10.2466/pms.1959.9.3.191</w:t>
        </w:r>
      </w:hyperlink>
    </w:p>
    <w:p w14:paraId="34026845" w14:textId="77777777" w:rsidR="002B21C1" w:rsidRDefault="002B21C1" w:rsidP="00954A7F">
      <w:pPr>
        <w:jc w:val="center"/>
        <w:rPr>
          <w:rFonts w:cstheme="minorHAnsi"/>
          <w:b/>
          <w:sz w:val="24"/>
        </w:rPr>
      </w:pPr>
    </w:p>
    <w:p w14:paraId="776D5220" w14:textId="168CB8E4" w:rsidR="00E4731F" w:rsidRPr="00E4731F" w:rsidRDefault="00E4731F" w:rsidP="00E4731F">
      <w:pPr>
        <w:rPr>
          <w:rFonts w:cstheme="minorHAnsi"/>
          <w:sz w:val="24"/>
        </w:rPr>
      </w:pPr>
      <w:r w:rsidRPr="00E4731F">
        <w:rPr>
          <w:rFonts w:cstheme="minorHAnsi"/>
          <w:sz w:val="24"/>
        </w:rPr>
        <w:t xml:space="preserve">Barratt, E. Patton, J. &amp; Stanford, M. (1995). Factor structure of the Barrett impulsiveness </w:t>
      </w:r>
    </w:p>
    <w:p w14:paraId="37F492C2" w14:textId="77777777" w:rsidR="00E4731F" w:rsidRPr="00E4731F" w:rsidRDefault="00E4731F" w:rsidP="00E4731F">
      <w:pPr>
        <w:rPr>
          <w:rFonts w:cstheme="minorHAnsi"/>
          <w:i/>
          <w:sz w:val="24"/>
        </w:rPr>
      </w:pPr>
      <w:r w:rsidRPr="00E4731F">
        <w:rPr>
          <w:rFonts w:cstheme="minorHAnsi"/>
          <w:i/>
          <w:sz w:val="24"/>
        </w:rPr>
        <w:t xml:space="preserve">      </w:t>
      </w:r>
      <w:r w:rsidRPr="00E4731F">
        <w:rPr>
          <w:rFonts w:cstheme="minorHAnsi"/>
          <w:sz w:val="24"/>
        </w:rPr>
        <w:t>scale</w:t>
      </w:r>
      <w:r w:rsidRPr="00E4731F">
        <w:rPr>
          <w:rFonts w:cstheme="minorHAnsi"/>
          <w:i/>
          <w:sz w:val="24"/>
        </w:rPr>
        <w:t>.  Journal of Clinical Psychology.  51 (6), 768-774</w:t>
      </w:r>
    </w:p>
    <w:p w14:paraId="3CAEDD24" w14:textId="77777777" w:rsidR="00E4731F" w:rsidRPr="00E4731F" w:rsidRDefault="00E4731F" w:rsidP="00E4731F">
      <w:pPr>
        <w:rPr>
          <w:rFonts w:cstheme="minorHAnsi"/>
          <w:sz w:val="24"/>
          <w:u w:val="single"/>
        </w:rPr>
      </w:pPr>
      <w:r w:rsidRPr="00E4731F">
        <w:rPr>
          <w:rFonts w:cstheme="minorHAnsi"/>
          <w:i/>
          <w:sz w:val="24"/>
        </w:rPr>
        <w:t xml:space="preserve">      </w:t>
      </w:r>
      <w:r w:rsidRPr="00E4731F">
        <w:rPr>
          <w:rFonts w:cstheme="minorHAnsi"/>
          <w:color w:val="0070C0"/>
          <w:sz w:val="24"/>
          <w:u w:val="single"/>
        </w:rPr>
        <w:t>doi:10.1002/1097-4679(199511)51:6&lt;</w:t>
      </w:r>
      <w:proofErr w:type="gramStart"/>
      <w:r w:rsidRPr="00E4731F">
        <w:rPr>
          <w:rFonts w:cstheme="minorHAnsi"/>
          <w:color w:val="0070C0"/>
          <w:sz w:val="24"/>
          <w:u w:val="single"/>
        </w:rPr>
        <w:t>768::</w:t>
      </w:r>
      <w:proofErr w:type="gramEnd"/>
      <w:r w:rsidRPr="00E4731F">
        <w:rPr>
          <w:rFonts w:cstheme="minorHAnsi"/>
          <w:color w:val="0070C0"/>
          <w:sz w:val="24"/>
          <w:u w:val="single"/>
        </w:rPr>
        <w:t>AID-JCLP2270510607&gt;3.0.CO;2-1</w:t>
      </w:r>
    </w:p>
    <w:p w14:paraId="1B667E8E" w14:textId="77777777" w:rsidR="00E4731F" w:rsidRPr="00E4731F" w:rsidRDefault="00E4731F" w:rsidP="00E4731F"/>
    <w:p w14:paraId="4611C435" w14:textId="77777777" w:rsidR="00E4731F" w:rsidRPr="00E4731F" w:rsidRDefault="00E4731F" w:rsidP="00E4731F">
      <w:pPr>
        <w:jc w:val="both"/>
        <w:rPr>
          <w:rFonts w:cstheme="minorHAnsi"/>
          <w:sz w:val="24"/>
        </w:rPr>
      </w:pPr>
      <w:r w:rsidRPr="00E4731F">
        <w:rPr>
          <w:rFonts w:cstheme="minorHAnsi"/>
          <w:sz w:val="24"/>
        </w:rPr>
        <w:t xml:space="preserve">Baumann, A., &amp; </w:t>
      </w:r>
      <w:proofErr w:type="spellStart"/>
      <w:r w:rsidRPr="00E4731F">
        <w:rPr>
          <w:rFonts w:cstheme="minorHAnsi"/>
          <w:sz w:val="24"/>
        </w:rPr>
        <w:t>Odum</w:t>
      </w:r>
      <w:proofErr w:type="spellEnd"/>
      <w:r w:rsidRPr="00E4731F">
        <w:rPr>
          <w:rFonts w:cstheme="minorHAnsi"/>
          <w:sz w:val="24"/>
        </w:rPr>
        <w:t>, A. (2012).  Impulsivity, risk taking, and timing.</w:t>
      </w:r>
      <w:r w:rsidRPr="00E4731F">
        <w:t xml:space="preserve"> </w:t>
      </w:r>
      <w:r w:rsidRPr="00E4731F">
        <w:rPr>
          <w:rFonts w:cstheme="minorHAnsi"/>
          <w:i/>
          <w:sz w:val="24"/>
        </w:rPr>
        <w:t>Behavioural Processes</w:t>
      </w:r>
      <w:r w:rsidRPr="00E4731F">
        <w:rPr>
          <w:rFonts w:cstheme="minorHAnsi"/>
          <w:sz w:val="24"/>
        </w:rPr>
        <w:t xml:space="preserve">  </w:t>
      </w:r>
    </w:p>
    <w:p w14:paraId="32A10F0E" w14:textId="77777777" w:rsidR="00E4731F" w:rsidRPr="00E4731F" w:rsidRDefault="00E4731F" w:rsidP="00E4731F">
      <w:pPr>
        <w:jc w:val="both"/>
        <w:rPr>
          <w:rFonts w:cstheme="minorHAnsi"/>
          <w:sz w:val="24"/>
        </w:rPr>
      </w:pPr>
      <w:r w:rsidRPr="00E4731F">
        <w:rPr>
          <w:rFonts w:cstheme="minorHAnsi"/>
          <w:sz w:val="24"/>
        </w:rPr>
        <w:t xml:space="preserve">      90 (3), 408-414.</w:t>
      </w:r>
    </w:p>
    <w:p w14:paraId="67CB51D8" w14:textId="77777777" w:rsidR="00E4731F" w:rsidRPr="00E4731F" w:rsidRDefault="00E4731F" w:rsidP="00E4731F">
      <w:pPr>
        <w:jc w:val="both"/>
        <w:rPr>
          <w:rFonts w:cstheme="minorHAnsi"/>
          <w:sz w:val="24"/>
        </w:rPr>
      </w:pPr>
      <w:r w:rsidRPr="00E4731F">
        <w:rPr>
          <w:rFonts w:cstheme="minorHAnsi"/>
          <w:sz w:val="24"/>
        </w:rPr>
        <w:t xml:space="preserve">     </w:t>
      </w:r>
      <w:hyperlink r:id="rId9" w:history="1">
        <w:r w:rsidRPr="00E4731F">
          <w:rPr>
            <w:rFonts w:cstheme="minorHAnsi"/>
            <w:color w:val="0563C1" w:themeColor="hyperlink"/>
            <w:sz w:val="24"/>
            <w:u w:val="single"/>
          </w:rPr>
          <w:t>doi:10.1016/j.beproc.2012.04.005</w:t>
        </w:r>
      </w:hyperlink>
      <w:r w:rsidRPr="00E4731F">
        <w:rPr>
          <w:rFonts w:cstheme="minorHAnsi"/>
          <w:sz w:val="24"/>
        </w:rPr>
        <w:t xml:space="preserve"> </w:t>
      </w:r>
    </w:p>
    <w:p w14:paraId="7E0FA96D" w14:textId="77777777" w:rsidR="00E4731F" w:rsidRPr="00E4731F" w:rsidRDefault="00E4731F" w:rsidP="00E4731F"/>
    <w:p w14:paraId="39E3B242" w14:textId="77777777" w:rsidR="00E4731F" w:rsidRPr="00E4731F" w:rsidRDefault="00E4731F" w:rsidP="00E4731F">
      <w:pPr>
        <w:rPr>
          <w:rFonts w:cstheme="minorHAnsi"/>
          <w:sz w:val="24"/>
        </w:rPr>
      </w:pPr>
      <w:r w:rsidRPr="00E4731F">
        <w:rPr>
          <w:rFonts w:cstheme="minorHAnsi"/>
          <w:sz w:val="24"/>
        </w:rPr>
        <w:t xml:space="preserve">Burns, M. &amp; Lennings, C. (1998). Time Perspective: Temporal Extension, Time Estimation,   </w:t>
      </w:r>
    </w:p>
    <w:p w14:paraId="6F3A6AF6" w14:textId="77777777" w:rsidR="00E4731F" w:rsidRPr="00E4731F" w:rsidRDefault="00E4731F" w:rsidP="00E4731F">
      <w:pPr>
        <w:rPr>
          <w:rFonts w:cstheme="minorHAnsi"/>
          <w:sz w:val="24"/>
        </w:rPr>
      </w:pPr>
      <w:r w:rsidRPr="00E4731F">
        <w:rPr>
          <w:rFonts w:cstheme="minorHAnsi"/>
          <w:sz w:val="24"/>
        </w:rPr>
        <w:t xml:space="preserve">      and Impulsivity.  </w:t>
      </w:r>
      <w:r w:rsidRPr="00E4731F">
        <w:rPr>
          <w:rFonts w:cstheme="minorHAnsi"/>
          <w:i/>
          <w:sz w:val="24"/>
        </w:rPr>
        <w:t xml:space="preserve">The Journal of Psychology. </w:t>
      </w:r>
      <w:r w:rsidRPr="00E4731F">
        <w:rPr>
          <w:rFonts w:cstheme="minorHAnsi"/>
          <w:sz w:val="24"/>
        </w:rPr>
        <w:t xml:space="preserve">132 (4), 367-380. </w:t>
      </w:r>
    </w:p>
    <w:p w14:paraId="2F26492B" w14:textId="0164E1FA" w:rsidR="00E4731F" w:rsidRDefault="00E4731F" w:rsidP="00E4731F">
      <w:pPr>
        <w:rPr>
          <w:rFonts w:cstheme="minorHAnsi"/>
          <w:color w:val="0070C0"/>
          <w:sz w:val="24"/>
          <w:u w:val="single"/>
        </w:rPr>
      </w:pPr>
      <w:r w:rsidRPr="00E4731F">
        <w:rPr>
          <w:rFonts w:cstheme="minorHAnsi"/>
          <w:sz w:val="24"/>
        </w:rPr>
        <w:t xml:space="preserve">      </w:t>
      </w:r>
      <w:r w:rsidRPr="00E4731F">
        <w:rPr>
          <w:rFonts w:cstheme="minorHAnsi"/>
          <w:color w:val="0070C0"/>
          <w:sz w:val="24"/>
          <w:u w:val="single"/>
        </w:rPr>
        <w:t>doi:10.1080/00223989809599271</w:t>
      </w:r>
    </w:p>
    <w:p w14:paraId="1A8C1B4C" w14:textId="77777777" w:rsidR="005A0B67" w:rsidRDefault="005A0B67" w:rsidP="005A0B67">
      <w:pPr>
        <w:jc w:val="both"/>
        <w:rPr>
          <w:rFonts w:cstheme="minorHAnsi"/>
          <w:sz w:val="24"/>
        </w:rPr>
      </w:pPr>
    </w:p>
    <w:p w14:paraId="6FE6CA9D" w14:textId="58AA5BAF" w:rsidR="005A0B67" w:rsidRDefault="005A0B67" w:rsidP="005A0B67">
      <w:pPr>
        <w:jc w:val="both"/>
        <w:rPr>
          <w:rFonts w:cstheme="minorHAnsi"/>
          <w:sz w:val="24"/>
        </w:rPr>
      </w:pPr>
      <w:r w:rsidRPr="008D130C">
        <w:rPr>
          <w:rFonts w:cstheme="minorHAnsi"/>
          <w:sz w:val="24"/>
        </w:rPr>
        <w:t xml:space="preserve">DeBell, D. </w:t>
      </w:r>
      <w:r>
        <w:rPr>
          <w:rFonts w:cstheme="minorHAnsi"/>
          <w:sz w:val="24"/>
        </w:rPr>
        <w:t xml:space="preserve">(2007). </w:t>
      </w:r>
      <w:r w:rsidRPr="005A0B67">
        <w:rPr>
          <w:rFonts w:cstheme="minorHAnsi"/>
          <w:i/>
          <w:sz w:val="24"/>
        </w:rPr>
        <w:t>Public Health Practice and the School-Age Population.</w:t>
      </w:r>
      <w:r>
        <w:rPr>
          <w:rFonts w:cstheme="minorHAnsi"/>
          <w:sz w:val="24"/>
        </w:rPr>
        <w:t xml:space="preserve"> London, England: </w:t>
      </w:r>
    </w:p>
    <w:p w14:paraId="03F7E8CB" w14:textId="77777777" w:rsidR="005A0B67" w:rsidRPr="008D130C" w:rsidRDefault="005A0B67" w:rsidP="005A0B67">
      <w:pPr>
        <w:jc w:val="both"/>
        <w:rPr>
          <w:rFonts w:cstheme="minorHAnsi"/>
          <w:sz w:val="24"/>
        </w:rPr>
      </w:pPr>
      <w:r>
        <w:rPr>
          <w:rFonts w:cstheme="minorHAnsi"/>
          <w:sz w:val="24"/>
        </w:rPr>
        <w:t xml:space="preserve">      Edward Arnold.</w:t>
      </w:r>
    </w:p>
    <w:p w14:paraId="6AD1BC61" w14:textId="77777777" w:rsidR="00E4731F" w:rsidRPr="00E4731F" w:rsidRDefault="00E4731F" w:rsidP="00E4731F"/>
    <w:p w14:paraId="0B34B334" w14:textId="77777777" w:rsidR="00E4731F" w:rsidRPr="00E4731F" w:rsidRDefault="00E4731F" w:rsidP="00E4731F">
      <w:pPr>
        <w:jc w:val="both"/>
        <w:rPr>
          <w:rFonts w:cstheme="minorHAnsi"/>
          <w:sz w:val="24"/>
        </w:rPr>
      </w:pPr>
      <w:r w:rsidRPr="00E4731F">
        <w:rPr>
          <w:rFonts w:cstheme="minorHAnsi"/>
          <w:sz w:val="24"/>
        </w:rPr>
        <w:t xml:space="preserve">Dickman, S. J. (1990). Functional and dysfunctional impulsivity: Personality and cognitive    </w:t>
      </w:r>
    </w:p>
    <w:p w14:paraId="7FCB7CF9" w14:textId="77777777" w:rsidR="00E4731F" w:rsidRPr="00E4731F" w:rsidRDefault="00E4731F" w:rsidP="00E4731F">
      <w:pPr>
        <w:jc w:val="both"/>
        <w:rPr>
          <w:rFonts w:cstheme="minorHAnsi"/>
          <w:sz w:val="24"/>
        </w:rPr>
      </w:pPr>
      <w:r w:rsidRPr="00E4731F">
        <w:rPr>
          <w:rFonts w:cstheme="minorHAnsi"/>
          <w:sz w:val="24"/>
        </w:rPr>
        <w:t xml:space="preserve">      correlates</w:t>
      </w:r>
      <w:r w:rsidRPr="00E4731F">
        <w:rPr>
          <w:rFonts w:cstheme="minorHAnsi"/>
          <w:i/>
          <w:sz w:val="24"/>
        </w:rPr>
        <w:t>. Journal of Personality and Social Psychology,</w:t>
      </w:r>
      <w:r w:rsidRPr="00E4731F">
        <w:rPr>
          <w:rFonts w:cstheme="minorHAnsi"/>
          <w:sz w:val="24"/>
        </w:rPr>
        <w:t xml:space="preserve"> 58(1), 95-102.</w:t>
      </w:r>
    </w:p>
    <w:p w14:paraId="3C86474E" w14:textId="77777777" w:rsidR="00E4731F" w:rsidRPr="00E4731F" w:rsidRDefault="00E4731F" w:rsidP="00E4731F">
      <w:pPr>
        <w:jc w:val="both"/>
        <w:rPr>
          <w:rFonts w:cstheme="minorHAnsi"/>
          <w:sz w:val="24"/>
          <w:u w:val="single"/>
        </w:rPr>
      </w:pPr>
      <w:r w:rsidRPr="00E4731F">
        <w:rPr>
          <w:rFonts w:cstheme="minorHAnsi"/>
          <w:sz w:val="24"/>
        </w:rPr>
        <w:t xml:space="preserve">      </w:t>
      </w:r>
      <w:hyperlink r:id="rId10" w:history="1">
        <w:r w:rsidRPr="00E4731F">
          <w:rPr>
            <w:rFonts w:cstheme="minorHAnsi"/>
            <w:color w:val="0563C1" w:themeColor="hyperlink"/>
            <w:sz w:val="24"/>
            <w:u w:val="single"/>
          </w:rPr>
          <w:t>doi:10.1037/0022-3514.58.1.95</w:t>
        </w:r>
      </w:hyperlink>
    </w:p>
    <w:p w14:paraId="066A5614" w14:textId="77777777" w:rsidR="00E4731F" w:rsidRPr="00E4731F" w:rsidRDefault="00E4731F" w:rsidP="00E4731F"/>
    <w:p w14:paraId="3874EF78" w14:textId="77777777" w:rsidR="00E4731F" w:rsidRPr="00E4731F" w:rsidRDefault="00E4731F" w:rsidP="00E4731F">
      <w:pPr>
        <w:jc w:val="both"/>
        <w:rPr>
          <w:rFonts w:cstheme="minorHAnsi"/>
          <w:i/>
          <w:sz w:val="24"/>
        </w:rPr>
      </w:pPr>
      <w:r w:rsidRPr="00E4731F">
        <w:rPr>
          <w:rFonts w:cstheme="minorHAnsi"/>
          <w:sz w:val="24"/>
        </w:rPr>
        <w:t xml:space="preserve">Gloss, T. (2010 August). Can I Take That Back? The Study of Impulsivity. </w:t>
      </w:r>
      <w:r w:rsidRPr="00E4731F">
        <w:rPr>
          <w:rFonts w:cstheme="minorHAnsi"/>
          <w:i/>
          <w:sz w:val="24"/>
        </w:rPr>
        <w:t>Association for</w:t>
      </w:r>
    </w:p>
    <w:p w14:paraId="79139CE4" w14:textId="77777777" w:rsidR="00E4731F" w:rsidRPr="00E4731F" w:rsidRDefault="00E4731F" w:rsidP="00E4731F">
      <w:pPr>
        <w:jc w:val="both"/>
        <w:rPr>
          <w:rFonts w:cstheme="minorHAnsi"/>
          <w:i/>
          <w:sz w:val="24"/>
        </w:rPr>
      </w:pPr>
      <w:r w:rsidRPr="00E4731F">
        <w:rPr>
          <w:rFonts w:cstheme="minorHAnsi"/>
          <w:i/>
          <w:sz w:val="24"/>
        </w:rPr>
        <w:t xml:space="preserve">      Psychological Science. </w:t>
      </w:r>
      <w:r w:rsidRPr="00E4731F">
        <w:rPr>
          <w:rFonts w:cstheme="minorHAnsi"/>
          <w:sz w:val="24"/>
        </w:rPr>
        <w:t>Retrieved from:</w:t>
      </w:r>
    </w:p>
    <w:p w14:paraId="0076CFEB" w14:textId="77777777" w:rsidR="00E4731F" w:rsidRPr="00E4731F" w:rsidRDefault="00E4731F" w:rsidP="00E4731F">
      <w:pPr>
        <w:jc w:val="both"/>
        <w:rPr>
          <w:rFonts w:cstheme="minorHAnsi"/>
          <w:sz w:val="24"/>
        </w:rPr>
      </w:pPr>
      <w:r w:rsidRPr="00E4731F">
        <w:rPr>
          <w:rFonts w:cstheme="minorHAnsi"/>
          <w:i/>
          <w:sz w:val="24"/>
        </w:rPr>
        <w:t xml:space="preserve">   </w:t>
      </w:r>
      <w:r w:rsidRPr="00E4731F">
        <w:rPr>
          <w:rFonts w:cstheme="minorHAnsi"/>
          <w:sz w:val="24"/>
        </w:rPr>
        <w:t xml:space="preserve">   </w:t>
      </w:r>
      <w:hyperlink r:id="rId11" w:history="1">
        <w:r w:rsidRPr="00E4731F">
          <w:rPr>
            <w:rFonts w:cstheme="minorHAnsi"/>
            <w:color w:val="0563C1" w:themeColor="hyperlink"/>
            <w:sz w:val="24"/>
            <w:u w:val="single"/>
          </w:rPr>
          <w:t xml:space="preserve">https://www.psychologicalscience.org/observer/can-i-take-that-back-the-study-of-  </w:t>
        </w:r>
      </w:hyperlink>
      <w:r w:rsidRPr="00E4731F">
        <w:rPr>
          <w:rFonts w:cstheme="minorHAnsi"/>
          <w:sz w:val="24"/>
        </w:rPr>
        <w:t xml:space="preserve">  </w:t>
      </w:r>
    </w:p>
    <w:p w14:paraId="69130BDD" w14:textId="77777777" w:rsidR="00E4731F" w:rsidRPr="00E4731F" w:rsidRDefault="00E4731F" w:rsidP="00E4731F">
      <w:pPr>
        <w:jc w:val="both"/>
        <w:rPr>
          <w:rFonts w:cstheme="minorHAnsi"/>
          <w:color w:val="4472C4" w:themeColor="accent1"/>
          <w:sz w:val="24"/>
          <w:u w:val="single"/>
        </w:rPr>
      </w:pPr>
      <w:r w:rsidRPr="00E4731F">
        <w:rPr>
          <w:rFonts w:cstheme="minorHAnsi"/>
          <w:sz w:val="24"/>
        </w:rPr>
        <w:t xml:space="preserve">     </w:t>
      </w:r>
      <w:r w:rsidRPr="00E4731F">
        <w:rPr>
          <w:rFonts w:cstheme="minorHAnsi"/>
          <w:color w:val="0070C0"/>
          <w:sz w:val="24"/>
          <w:u w:val="single"/>
        </w:rPr>
        <w:t xml:space="preserve"> impulsivity</w:t>
      </w:r>
    </w:p>
    <w:p w14:paraId="1ABAFE8C" w14:textId="77777777" w:rsidR="00E4731F" w:rsidRPr="00E4731F" w:rsidRDefault="00E4731F" w:rsidP="00E4731F"/>
    <w:p w14:paraId="12C3F6F6" w14:textId="77777777" w:rsidR="00E4731F" w:rsidRPr="00E4731F" w:rsidRDefault="00E4731F" w:rsidP="00E4731F">
      <w:pPr>
        <w:jc w:val="both"/>
        <w:rPr>
          <w:rFonts w:cstheme="minorHAnsi"/>
          <w:sz w:val="24"/>
        </w:rPr>
      </w:pPr>
      <w:r w:rsidRPr="00E4731F">
        <w:rPr>
          <w:rFonts w:cstheme="minorHAnsi"/>
          <w:sz w:val="24"/>
        </w:rPr>
        <w:t>International Society for Research on Impulsivity. (2018). What is impulsivity? Retrieved from</w:t>
      </w:r>
    </w:p>
    <w:p w14:paraId="02E5F464" w14:textId="77777777" w:rsidR="00E4731F" w:rsidRPr="00E4731F" w:rsidRDefault="00E4731F" w:rsidP="00E4731F">
      <w:pPr>
        <w:jc w:val="both"/>
        <w:rPr>
          <w:rFonts w:cstheme="minorHAnsi"/>
          <w:sz w:val="24"/>
        </w:rPr>
      </w:pPr>
      <w:r w:rsidRPr="00E4731F">
        <w:rPr>
          <w:rFonts w:cstheme="minorHAnsi"/>
          <w:sz w:val="24"/>
        </w:rPr>
        <w:t xml:space="preserve">      </w:t>
      </w:r>
      <w:hyperlink r:id="rId12" w:history="1">
        <w:r w:rsidRPr="00E4731F">
          <w:rPr>
            <w:rFonts w:cstheme="minorHAnsi"/>
            <w:color w:val="0563C1" w:themeColor="hyperlink"/>
            <w:sz w:val="24"/>
            <w:u w:val="single"/>
          </w:rPr>
          <w:t>http://www.impulsivity.org</w:t>
        </w:r>
      </w:hyperlink>
    </w:p>
    <w:p w14:paraId="4ADD5C92" w14:textId="77777777" w:rsidR="00E4731F" w:rsidRPr="00E4731F" w:rsidRDefault="00E4731F" w:rsidP="00E4731F"/>
    <w:p w14:paraId="29352861" w14:textId="77777777" w:rsidR="00E4731F" w:rsidRPr="00E4731F" w:rsidRDefault="00E4731F" w:rsidP="00E4731F">
      <w:pPr>
        <w:jc w:val="both"/>
        <w:rPr>
          <w:rFonts w:cstheme="minorHAnsi"/>
          <w:sz w:val="24"/>
        </w:rPr>
      </w:pPr>
      <w:r w:rsidRPr="00E4731F">
        <w:rPr>
          <w:rFonts w:cstheme="minorHAnsi"/>
          <w:sz w:val="24"/>
        </w:rPr>
        <w:t xml:space="preserve">Lohman, R. C. (2015 October). The Blessings and Curses of Impulsiveness. </w:t>
      </w:r>
      <w:r w:rsidRPr="00E4731F">
        <w:rPr>
          <w:rFonts w:cstheme="minorHAnsi"/>
          <w:i/>
          <w:sz w:val="24"/>
        </w:rPr>
        <w:t>Psychology Today.</w:t>
      </w:r>
      <w:r w:rsidRPr="00E4731F">
        <w:rPr>
          <w:rFonts w:cstheme="minorHAnsi"/>
          <w:sz w:val="24"/>
        </w:rPr>
        <w:t xml:space="preserve"> </w:t>
      </w:r>
    </w:p>
    <w:p w14:paraId="775AEBD3" w14:textId="77777777" w:rsidR="00E4731F" w:rsidRPr="00E4731F" w:rsidRDefault="00E4731F" w:rsidP="00E4731F">
      <w:pPr>
        <w:jc w:val="both"/>
        <w:rPr>
          <w:rFonts w:cstheme="minorHAnsi"/>
          <w:sz w:val="24"/>
        </w:rPr>
      </w:pPr>
      <w:r w:rsidRPr="00E4731F">
        <w:rPr>
          <w:rFonts w:cstheme="minorHAnsi"/>
          <w:sz w:val="24"/>
        </w:rPr>
        <w:t xml:space="preserve">      Retrieved from:</w:t>
      </w:r>
    </w:p>
    <w:p w14:paraId="7615EEA4" w14:textId="77777777" w:rsidR="00E4731F" w:rsidRPr="00E4731F" w:rsidRDefault="00E4731F" w:rsidP="00E4731F">
      <w:pPr>
        <w:jc w:val="both"/>
        <w:rPr>
          <w:rFonts w:cstheme="minorHAnsi"/>
          <w:sz w:val="24"/>
        </w:rPr>
      </w:pPr>
      <w:r w:rsidRPr="00E4731F">
        <w:rPr>
          <w:rFonts w:cstheme="minorHAnsi"/>
          <w:sz w:val="24"/>
        </w:rPr>
        <w:t xml:space="preserve">       </w:t>
      </w:r>
      <w:hyperlink r:id="rId13" w:history="1">
        <w:r w:rsidRPr="00E4731F">
          <w:rPr>
            <w:rFonts w:cstheme="minorHAnsi"/>
            <w:color w:val="0563C1" w:themeColor="hyperlink"/>
            <w:sz w:val="24"/>
            <w:u w:val="single"/>
          </w:rPr>
          <w:t>https://www.psychologytoday.com/gb/blog/teen-angst/201510/the-blessings-and-</w:t>
        </w:r>
      </w:hyperlink>
    </w:p>
    <w:p w14:paraId="4271067C" w14:textId="77777777" w:rsidR="00E4731F" w:rsidRPr="00E4731F" w:rsidRDefault="00E4731F" w:rsidP="00E4731F">
      <w:pPr>
        <w:jc w:val="both"/>
        <w:rPr>
          <w:rFonts w:cstheme="minorHAnsi"/>
          <w:color w:val="0070C0"/>
          <w:sz w:val="24"/>
          <w:u w:val="single"/>
        </w:rPr>
      </w:pPr>
      <w:r w:rsidRPr="00E4731F">
        <w:rPr>
          <w:rFonts w:cstheme="minorHAnsi"/>
          <w:sz w:val="24"/>
        </w:rPr>
        <w:t xml:space="preserve">      </w:t>
      </w:r>
      <w:r w:rsidRPr="00E4731F">
        <w:rPr>
          <w:rFonts w:cstheme="minorHAnsi"/>
          <w:color w:val="0070C0"/>
          <w:sz w:val="24"/>
          <w:u w:val="single"/>
        </w:rPr>
        <w:t xml:space="preserve">curses-impulsiveness </w:t>
      </w:r>
    </w:p>
    <w:p w14:paraId="34EE8F96" w14:textId="77777777" w:rsidR="00E4731F" w:rsidRPr="00E4731F" w:rsidRDefault="00E4731F" w:rsidP="00E4731F">
      <w:pPr>
        <w:jc w:val="both"/>
        <w:rPr>
          <w:rFonts w:cstheme="minorHAnsi"/>
          <w:sz w:val="24"/>
        </w:rPr>
      </w:pPr>
    </w:p>
    <w:p w14:paraId="3F074D7A" w14:textId="77777777" w:rsidR="00E4731F" w:rsidRPr="00E4731F" w:rsidRDefault="00E4731F" w:rsidP="00E4731F">
      <w:pPr>
        <w:jc w:val="both"/>
        <w:rPr>
          <w:rFonts w:cstheme="minorHAnsi"/>
          <w:i/>
          <w:sz w:val="24"/>
        </w:rPr>
      </w:pPr>
      <w:r w:rsidRPr="00E4731F">
        <w:rPr>
          <w:rFonts w:cstheme="minorHAnsi"/>
          <w:sz w:val="24"/>
        </w:rPr>
        <w:t xml:space="preserve">Paulus, M. &amp; Wittmann, M. (2008).  Decision making, impulsivity and time perception. </w:t>
      </w:r>
      <w:r w:rsidRPr="00E4731F">
        <w:rPr>
          <w:rFonts w:cstheme="minorHAnsi"/>
          <w:i/>
          <w:sz w:val="24"/>
        </w:rPr>
        <w:t>Trends</w:t>
      </w:r>
    </w:p>
    <w:p w14:paraId="16340EF3" w14:textId="77777777" w:rsidR="00E4731F" w:rsidRPr="00E4731F" w:rsidRDefault="00E4731F" w:rsidP="00E4731F">
      <w:pPr>
        <w:jc w:val="both"/>
        <w:rPr>
          <w:rFonts w:cstheme="minorHAnsi"/>
          <w:sz w:val="24"/>
        </w:rPr>
      </w:pPr>
      <w:r w:rsidRPr="00E4731F">
        <w:rPr>
          <w:rFonts w:cstheme="minorHAnsi"/>
          <w:i/>
          <w:sz w:val="24"/>
        </w:rPr>
        <w:t xml:space="preserve">      in Cognitive Science.  </w:t>
      </w:r>
      <w:r w:rsidRPr="00E4731F">
        <w:rPr>
          <w:rFonts w:cstheme="minorHAnsi"/>
          <w:sz w:val="24"/>
        </w:rPr>
        <w:t xml:space="preserve"> 12 (1), 7-12. </w:t>
      </w:r>
    </w:p>
    <w:p w14:paraId="662E3AA5" w14:textId="77777777" w:rsidR="00E4731F" w:rsidRPr="00E4731F" w:rsidRDefault="00E4731F" w:rsidP="00E4731F">
      <w:pPr>
        <w:jc w:val="both"/>
        <w:rPr>
          <w:rFonts w:cstheme="minorHAnsi"/>
          <w:sz w:val="24"/>
          <w:u w:val="single"/>
        </w:rPr>
      </w:pPr>
      <w:r w:rsidRPr="00E4731F">
        <w:rPr>
          <w:rFonts w:cstheme="minorHAnsi"/>
          <w:sz w:val="24"/>
        </w:rPr>
        <w:t xml:space="preserve">     </w:t>
      </w:r>
      <w:r w:rsidRPr="00E4731F">
        <w:rPr>
          <w:rFonts w:cstheme="minorHAnsi"/>
          <w:color w:val="0070C0"/>
          <w:sz w:val="24"/>
          <w:u w:val="single"/>
        </w:rPr>
        <w:t>doi:10.1016/j.tics.2007.10.004</w:t>
      </w:r>
    </w:p>
    <w:p w14:paraId="4E640226" w14:textId="61040D71" w:rsidR="00186937" w:rsidRDefault="00186937" w:rsidP="00954A7F">
      <w:pPr>
        <w:jc w:val="both"/>
        <w:rPr>
          <w:rFonts w:cstheme="minorHAnsi"/>
          <w:b/>
          <w:sz w:val="24"/>
        </w:rPr>
      </w:pPr>
    </w:p>
    <w:p w14:paraId="1B1CF475" w14:textId="40DADFE8" w:rsidR="00E4731F" w:rsidRDefault="00E4731F" w:rsidP="00732383">
      <w:pPr>
        <w:jc w:val="center"/>
        <w:rPr>
          <w:rFonts w:cstheme="minorHAnsi"/>
          <w:b/>
          <w:sz w:val="24"/>
        </w:rPr>
      </w:pPr>
    </w:p>
    <w:p w14:paraId="27CC91FD" w14:textId="6E094E0E" w:rsidR="00E4731F" w:rsidRDefault="00E4731F" w:rsidP="00732383">
      <w:pPr>
        <w:jc w:val="center"/>
        <w:rPr>
          <w:rFonts w:cstheme="minorHAnsi"/>
          <w:b/>
          <w:sz w:val="24"/>
        </w:rPr>
      </w:pPr>
    </w:p>
    <w:p w14:paraId="7604634C" w14:textId="21625053" w:rsidR="00E4731F" w:rsidRDefault="00E4731F" w:rsidP="00732383">
      <w:pPr>
        <w:jc w:val="center"/>
        <w:rPr>
          <w:rFonts w:cstheme="minorHAnsi"/>
          <w:b/>
          <w:sz w:val="24"/>
        </w:rPr>
      </w:pPr>
    </w:p>
    <w:p w14:paraId="53B0416A" w14:textId="2BCA615E" w:rsidR="00E4731F" w:rsidRDefault="00E4731F" w:rsidP="00732383">
      <w:pPr>
        <w:jc w:val="center"/>
        <w:rPr>
          <w:rFonts w:cstheme="minorHAnsi"/>
          <w:b/>
          <w:sz w:val="24"/>
        </w:rPr>
      </w:pPr>
    </w:p>
    <w:p w14:paraId="0E060F2B" w14:textId="1980AB0E" w:rsidR="00E4731F" w:rsidRDefault="00E4731F" w:rsidP="00732383">
      <w:pPr>
        <w:jc w:val="center"/>
        <w:rPr>
          <w:rFonts w:cstheme="minorHAnsi"/>
          <w:b/>
          <w:sz w:val="24"/>
        </w:rPr>
      </w:pPr>
    </w:p>
    <w:p w14:paraId="782F0808" w14:textId="3F5413D7" w:rsidR="00E4731F" w:rsidRDefault="00E4731F" w:rsidP="00732383">
      <w:pPr>
        <w:jc w:val="center"/>
        <w:rPr>
          <w:rFonts w:cstheme="minorHAnsi"/>
          <w:b/>
          <w:sz w:val="24"/>
        </w:rPr>
      </w:pPr>
    </w:p>
    <w:p w14:paraId="1789FF8A" w14:textId="241D2235" w:rsidR="00E4731F" w:rsidRDefault="00E4731F" w:rsidP="00732383">
      <w:pPr>
        <w:jc w:val="center"/>
        <w:rPr>
          <w:rFonts w:cstheme="minorHAnsi"/>
          <w:b/>
          <w:sz w:val="24"/>
        </w:rPr>
      </w:pPr>
    </w:p>
    <w:p w14:paraId="0CB61343" w14:textId="400DBA2C" w:rsidR="00E4731F" w:rsidRDefault="00E4731F" w:rsidP="00732383">
      <w:pPr>
        <w:jc w:val="center"/>
        <w:rPr>
          <w:rFonts w:cstheme="minorHAnsi"/>
          <w:b/>
          <w:sz w:val="24"/>
        </w:rPr>
      </w:pPr>
    </w:p>
    <w:p w14:paraId="69ABF2BD" w14:textId="048C24D0" w:rsidR="00E4731F" w:rsidRDefault="00E4731F" w:rsidP="00732383">
      <w:pPr>
        <w:jc w:val="center"/>
        <w:rPr>
          <w:rFonts w:cstheme="minorHAnsi"/>
          <w:b/>
          <w:sz w:val="24"/>
        </w:rPr>
      </w:pPr>
    </w:p>
    <w:p w14:paraId="0F6D0579" w14:textId="6477B87D" w:rsidR="00E4731F" w:rsidRDefault="00E4731F" w:rsidP="00732383">
      <w:pPr>
        <w:jc w:val="center"/>
        <w:rPr>
          <w:rFonts w:cstheme="minorHAnsi"/>
          <w:b/>
          <w:sz w:val="24"/>
        </w:rPr>
      </w:pPr>
    </w:p>
    <w:p w14:paraId="5FED82D4" w14:textId="35C0DCAD" w:rsidR="00E4731F" w:rsidRDefault="00E4731F" w:rsidP="00732383">
      <w:pPr>
        <w:jc w:val="center"/>
        <w:rPr>
          <w:rFonts w:cstheme="minorHAnsi"/>
          <w:b/>
          <w:sz w:val="24"/>
        </w:rPr>
      </w:pPr>
    </w:p>
    <w:p w14:paraId="42DEB4A3" w14:textId="74C4983E" w:rsidR="00E4731F" w:rsidRDefault="00E4731F" w:rsidP="00732383">
      <w:pPr>
        <w:jc w:val="center"/>
        <w:rPr>
          <w:rFonts w:cstheme="minorHAnsi"/>
          <w:b/>
          <w:sz w:val="24"/>
        </w:rPr>
      </w:pPr>
    </w:p>
    <w:p w14:paraId="35118A38" w14:textId="7CF05E62" w:rsidR="00E4731F" w:rsidRDefault="00E4731F" w:rsidP="00732383">
      <w:pPr>
        <w:jc w:val="center"/>
        <w:rPr>
          <w:rFonts w:cstheme="minorHAnsi"/>
          <w:b/>
          <w:sz w:val="24"/>
        </w:rPr>
      </w:pPr>
    </w:p>
    <w:p w14:paraId="2C61BFDA" w14:textId="3D09D78D" w:rsidR="00E4731F" w:rsidRDefault="00E4731F" w:rsidP="00732383">
      <w:pPr>
        <w:jc w:val="center"/>
        <w:rPr>
          <w:rFonts w:cstheme="minorHAnsi"/>
          <w:b/>
          <w:sz w:val="24"/>
        </w:rPr>
      </w:pPr>
    </w:p>
    <w:p w14:paraId="3D9F0F65" w14:textId="1A1E60FF" w:rsidR="00E4731F" w:rsidRDefault="00E4731F" w:rsidP="00732383">
      <w:pPr>
        <w:jc w:val="center"/>
        <w:rPr>
          <w:rFonts w:cstheme="minorHAnsi"/>
          <w:b/>
          <w:sz w:val="24"/>
        </w:rPr>
      </w:pPr>
    </w:p>
    <w:p w14:paraId="4C38988F" w14:textId="77777777" w:rsidR="00E4731F" w:rsidRDefault="00E4731F" w:rsidP="00D82B24">
      <w:pPr>
        <w:rPr>
          <w:rFonts w:cstheme="minorHAnsi"/>
          <w:b/>
          <w:sz w:val="24"/>
        </w:rPr>
      </w:pPr>
    </w:p>
    <w:p w14:paraId="3C417A04" w14:textId="6ABF3845" w:rsidR="00186937" w:rsidRDefault="00DE7ED3" w:rsidP="00DE7ED3">
      <w:pPr>
        <w:jc w:val="center"/>
        <w:rPr>
          <w:rFonts w:cstheme="minorHAnsi"/>
          <w:b/>
          <w:sz w:val="24"/>
        </w:rPr>
      </w:pPr>
      <w:r w:rsidRPr="00DE7ED3">
        <w:rPr>
          <w:rFonts w:cstheme="minorHAnsi"/>
          <w:b/>
          <w:sz w:val="24"/>
        </w:rPr>
        <w:lastRenderedPageBreak/>
        <w:t>Appendices</w:t>
      </w:r>
    </w:p>
    <w:p w14:paraId="30868E41" w14:textId="4EA5AA14" w:rsidR="00DE7ED3" w:rsidRDefault="00DE7ED3" w:rsidP="007A2DCC">
      <w:pPr>
        <w:jc w:val="both"/>
        <w:rPr>
          <w:rFonts w:cstheme="minorHAnsi"/>
          <w:b/>
          <w:sz w:val="24"/>
        </w:rPr>
      </w:pPr>
      <w:r>
        <w:rPr>
          <w:rFonts w:cstheme="minorHAnsi"/>
          <w:b/>
          <w:sz w:val="24"/>
        </w:rPr>
        <w:t xml:space="preserve">Item A </w:t>
      </w:r>
    </w:p>
    <w:p w14:paraId="447A98EF" w14:textId="6A99DDA3" w:rsidR="007A2DCC" w:rsidRPr="007A2DCC" w:rsidRDefault="007A2DCC" w:rsidP="007A2DCC">
      <w:pPr>
        <w:jc w:val="both"/>
        <w:rPr>
          <w:rFonts w:cstheme="minorHAnsi"/>
          <w:sz w:val="24"/>
        </w:rPr>
      </w:pPr>
      <w:r w:rsidRPr="007A2DCC">
        <w:rPr>
          <w:rFonts w:cstheme="minorHAnsi"/>
          <w:sz w:val="24"/>
        </w:rPr>
        <w:t xml:space="preserve">Consent </w:t>
      </w:r>
      <w:r>
        <w:rPr>
          <w:rFonts w:cstheme="minorHAnsi"/>
          <w:sz w:val="24"/>
        </w:rPr>
        <w:t>F</w:t>
      </w:r>
      <w:r w:rsidRPr="007A2DCC">
        <w:rPr>
          <w:rFonts w:cstheme="minorHAnsi"/>
          <w:sz w:val="24"/>
        </w:rPr>
        <w:t>orm</w:t>
      </w:r>
    </w:p>
    <w:p w14:paraId="369FBE66" w14:textId="7B31A2C5" w:rsidR="007A2DCC" w:rsidRDefault="007A2DCC" w:rsidP="00DE7ED3">
      <w:pPr>
        <w:jc w:val="center"/>
        <w:rPr>
          <w:rFonts w:cstheme="minorHAnsi"/>
          <w:b/>
          <w:sz w:val="24"/>
        </w:rPr>
      </w:pPr>
      <w:r>
        <w:rPr>
          <w:noProof/>
        </w:rPr>
        <w:drawing>
          <wp:inline distT="0" distB="0" distL="0" distR="0" wp14:anchorId="3A3E592D" wp14:editId="78CF798B">
            <wp:extent cx="6231620" cy="350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34999" cy="3507101"/>
                    </a:xfrm>
                    <a:prstGeom prst="rect">
                      <a:avLst/>
                    </a:prstGeom>
                  </pic:spPr>
                </pic:pic>
              </a:graphicData>
            </a:graphic>
          </wp:inline>
        </w:drawing>
      </w:r>
    </w:p>
    <w:p w14:paraId="6E2CB8D5" w14:textId="5F4F6B53" w:rsidR="00DE7ED3" w:rsidRDefault="00DE7ED3" w:rsidP="007A2DCC">
      <w:pPr>
        <w:rPr>
          <w:rFonts w:cstheme="minorHAnsi"/>
          <w:b/>
          <w:sz w:val="24"/>
        </w:rPr>
      </w:pPr>
      <w:r>
        <w:rPr>
          <w:rFonts w:cstheme="minorHAnsi"/>
          <w:b/>
          <w:sz w:val="24"/>
        </w:rPr>
        <w:t xml:space="preserve">Item B </w:t>
      </w:r>
    </w:p>
    <w:p w14:paraId="178E9775" w14:textId="4789C269" w:rsidR="007A2DCC" w:rsidRPr="007A2DCC" w:rsidRDefault="007A2DCC" w:rsidP="007A2DCC">
      <w:pPr>
        <w:rPr>
          <w:rFonts w:cstheme="minorHAnsi"/>
          <w:sz w:val="24"/>
        </w:rPr>
      </w:pPr>
      <w:r w:rsidRPr="007A2DCC">
        <w:rPr>
          <w:rFonts w:cstheme="minorHAnsi"/>
          <w:sz w:val="24"/>
        </w:rPr>
        <w:t>Barret Impulsive Scale</w:t>
      </w:r>
    </w:p>
    <w:p w14:paraId="78D815C7" w14:textId="4DF80297" w:rsidR="007A2DCC" w:rsidRDefault="007C7BD6" w:rsidP="007A2DCC">
      <w:pPr>
        <w:rPr>
          <w:rFonts w:cstheme="minorHAnsi"/>
          <w:b/>
          <w:sz w:val="24"/>
        </w:rPr>
      </w:pPr>
      <w:r>
        <w:rPr>
          <w:noProof/>
        </w:rPr>
        <w:drawing>
          <wp:inline distT="0" distB="0" distL="0" distR="0" wp14:anchorId="3E88452E" wp14:editId="4C34073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D90088E" w14:textId="2F39B25D" w:rsidR="007A2DCC" w:rsidRDefault="007A2DCC" w:rsidP="00DE7ED3">
      <w:pPr>
        <w:jc w:val="center"/>
        <w:rPr>
          <w:rFonts w:cstheme="minorHAnsi"/>
          <w:b/>
          <w:sz w:val="24"/>
        </w:rPr>
      </w:pPr>
    </w:p>
    <w:p w14:paraId="73DCCC11" w14:textId="36F81D3D" w:rsidR="007A2DCC" w:rsidRDefault="007A2DCC" w:rsidP="00DE7ED3">
      <w:pPr>
        <w:jc w:val="center"/>
        <w:rPr>
          <w:rFonts w:cstheme="minorHAnsi"/>
          <w:b/>
          <w:sz w:val="24"/>
        </w:rPr>
      </w:pPr>
      <w:r>
        <w:rPr>
          <w:noProof/>
        </w:rPr>
        <w:lastRenderedPageBreak/>
        <w:drawing>
          <wp:inline distT="0" distB="0" distL="0" distR="0" wp14:anchorId="67867923" wp14:editId="5B3DE28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87FA553" w14:textId="43F62D6E" w:rsidR="007A2DCC" w:rsidRDefault="007A2DCC" w:rsidP="007A2DCC">
      <w:pPr>
        <w:rPr>
          <w:rFonts w:cstheme="minorHAnsi"/>
          <w:b/>
          <w:sz w:val="24"/>
        </w:rPr>
      </w:pPr>
    </w:p>
    <w:p w14:paraId="01FCABF6" w14:textId="77777777" w:rsidR="007A2DCC" w:rsidRDefault="007A2DCC" w:rsidP="007A2DCC">
      <w:pPr>
        <w:rPr>
          <w:rFonts w:cstheme="minorHAnsi"/>
          <w:b/>
          <w:sz w:val="24"/>
        </w:rPr>
      </w:pPr>
    </w:p>
    <w:p w14:paraId="54D0240A" w14:textId="74CC2885" w:rsidR="00DE7ED3" w:rsidRDefault="00DE7ED3" w:rsidP="007A2DCC">
      <w:pPr>
        <w:jc w:val="both"/>
        <w:rPr>
          <w:rFonts w:cstheme="minorHAnsi"/>
          <w:b/>
          <w:sz w:val="24"/>
        </w:rPr>
      </w:pPr>
      <w:r>
        <w:rPr>
          <w:rFonts w:cstheme="minorHAnsi"/>
          <w:b/>
          <w:sz w:val="24"/>
        </w:rPr>
        <w:t>Item C</w:t>
      </w:r>
    </w:p>
    <w:p w14:paraId="573B680E" w14:textId="5B2EA0B1" w:rsidR="007A2DCC" w:rsidRDefault="007A2DCC" w:rsidP="007A2DCC">
      <w:pPr>
        <w:jc w:val="both"/>
        <w:rPr>
          <w:rFonts w:cstheme="minorHAnsi"/>
          <w:sz w:val="24"/>
        </w:rPr>
      </w:pPr>
      <w:r w:rsidRPr="007A2DCC">
        <w:rPr>
          <w:rFonts w:cstheme="minorHAnsi"/>
          <w:sz w:val="24"/>
        </w:rPr>
        <w:t xml:space="preserve">Debrief </w:t>
      </w:r>
      <w:r>
        <w:rPr>
          <w:rFonts w:cstheme="minorHAnsi"/>
          <w:sz w:val="24"/>
        </w:rPr>
        <w:t>F</w:t>
      </w:r>
      <w:r w:rsidRPr="007A2DCC">
        <w:rPr>
          <w:rFonts w:cstheme="minorHAnsi"/>
          <w:sz w:val="24"/>
        </w:rPr>
        <w:t>orm</w:t>
      </w:r>
    </w:p>
    <w:p w14:paraId="26D780D1" w14:textId="3D100E1B" w:rsidR="007A2DCC" w:rsidRPr="007A2DCC" w:rsidRDefault="007A2DCC" w:rsidP="007A2DCC">
      <w:pPr>
        <w:jc w:val="both"/>
        <w:rPr>
          <w:rFonts w:cstheme="minorHAnsi"/>
          <w:sz w:val="24"/>
        </w:rPr>
      </w:pPr>
      <w:r>
        <w:rPr>
          <w:noProof/>
        </w:rPr>
        <w:drawing>
          <wp:inline distT="0" distB="0" distL="0" distR="0" wp14:anchorId="2BFA06E3" wp14:editId="55A8BC9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4EDC490" w14:textId="77777777" w:rsidR="007A2DCC" w:rsidRDefault="007A2DCC" w:rsidP="007A2DCC">
      <w:pPr>
        <w:jc w:val="both"/>
        <w:rPr>
          <w:rFonts w:cstheme="minorHAnsi"/>
          <w:b/>
          <w:sz w:val="24"/>
        </w:rPr>
      </w:pPr>
    </w:p>
    <w:p w14:paraId="7EA0A7F3" w14:textId="77777777" w:rsidR="007C7BD6" w:rsidRDefault="007C7BD6" w:rsidP="007A2DCC">
      <w:pPr>
        <w:jc w:val="both"/>
        <w:rPr>
          <w:rFonts w:cstheme="minorHAnsi"/>
          <w:b/>
          <w:sz w:val="24"/>
        </w:rPr>
      </w:pPr>
    </w:p>
    <w:p w14:paraId="739E7198" w14:textId="77777777" w:rsidR="007C7BD6" w:rsidRDefault="007C7BD6" w:rsidP="007A2DCC">
      <w:pPr>
        <w:jc w:val="both"/>
        <w:rPr>
          <w:rFonts w:cstheme="minorHAnsi"/>
          <w:b/>
          <w:sz w:val="24"/>
        </w:rPr>
      </w:pPr>
    </w:p>
    <w:p w14:paraId="3ABF97F4" w14:textId="2078D9D1" w:rsidR="00DE7ED3" w:rsidRDefault="007C7BD6" w:rsidP="007A2DCC">
      <w:pPr>
        <w:jc w:val="both"/>
        <w:rPr>
          <w:rFonts w:cstheme="minorHAnsi"/>
          <w:b/>
          <w:sz w:val="24"/>
        </w:rPr>
      </w:pPr>
      <w:r>
        <w:rPr>
          <w:rFonts w:cstheme="minorHAnsi"/>
          <w:b/>
          <w:sz w:val="24"/>
        </w:rPr>
        <w:lastRenderedPageBreak/>
        <w:t xml:space="preserve">SPSS Outputs </w:t>
      </w:r>
    </w:p>
    <w:p w14:paraId="5748FBAB" w14:textId="25EBB9AC" w:rsidR="007C7BD6" w:rsidRDefault="007C7BD6" w:rsidP="007A2DCC">
      <w:pPr>
        <w:jc w:val="both"/>
        <w:rPr>
          <w:rFonts w:cstheme="minorHAnsi"/>
          <w:b/>
          <w:sz w:val="24"/>
        </w:rPr>
      </w:pPr>
    </w:p>
    <w:p w14:paraId="67FCCBC5" w14:textId="77777777" w:rsidR="007C7BD6" w:rsidRPr="007C7BD6" w:rsidRDefault="007C7BD6" w:rsidP="007C7BD6">
      <w:pPr>
        <w:jc w:val="both"/>
        <w:rPr>
          <w:rFonts w:cstheme="minorHAnsi"/>
          <w:b/>
          <w:sz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7C7BD6" w:rsidRPr="007C7BD6" w14:paraId="02A16EAD" w14:textId="77777777">
        <w:trPr>
          <w:cantSplit/>
        </w:trPr>
        <w:tc>
          <w:tcPr>
            <w:tcW w:w="7390" w:type="dxa"/>
            <w:gridSpan w:val="6"/>
            <w:tcBorders>
              <w:top w:val="nil"/>
              <w:left w:val="nil"/>
              <w:bottom w:val="nil"/>
              <w:right w:val="nil"/>
            </w:tcBorders>
            <w:shd w:val="clear" w:color="auto" w:fill="FFFFFF"/>
            <w:vAlign w:val="center"/>
          </w:tcPr>
          <w:p w14:paraId="6822303C" w14:textId="77777777" w:rsidR="007C7BD6" w:rsidRPr="007C7BD6" w:rsidRDefault="007C7BD6" w:rsidP="007C7BD6">
            <w:pPr>
              <w:jc w:val="both"/>
              <w:rPr>
                <w:rFonts w:cstheme="minorHAnsi"/>
                <w:b/>
                <w:sz w:val="24"/>
              </w:rPr>
            </w:pPr>
            <w:r w:rsidRPr="007C7BD6">
              <w:rPr>
                <w:rFonts w:cstheme="minorHAnsi"/>
                <w:b/>
                <w:bCs/>
                <w:sz w:val="24"/>
              </w:rPr>
              <w:t>Descriptive Statistics</w:t>
            </w:r>
          </w:p>
        </w:tc>
      </w:tr>
      <w:tr w:rsidR="007C7BD6" w:rsidRPr="007C7BD6" w14:paraId="25844050" w14:textId="77777777">
        <w:trPr>
          <w:cantSplit/>
        </w:trPr>
        <w:tc>
          <w:tcPr>
            <w:tcW w:w="1706" w:type="dxa"/>
            <w:tcBorders>
              <w:top w:val="nil"/>
              <w:left w:val="nil"/>
              <w:bottom w:val="single" w:sz="8" w:space="0" w:color="152935"/>
              <w:right w:val="nil"/>
            </w:tcBorders>
            <w:shd w:val="clear" w:color="auto" w:fill="FFFFFF"/>
            <w:vAlign w:val="bottom"/>
          </w:tcPr>
          <w:p w14:paraId="061FA683" w14:textId="77777777" w:rsidR="007C7BD6" w:rsidRPr="007C7BD6" w:rsidRDefault="007C7BD6" w:rsidP="007C7BD6">
            <w:pPr>
              <w:jc w:val="both"/>
              <w:rPr>
                <w:rFonts w:cstheme="minorHAnsi"/>
                <w:b/>
                <w:sz w:val="24"/>
              </w:rPr>
            </w:pPr>
          </w:p>
        </w:tc>
        <w:tc>
          <w:tcPr>
            <w:tcW w:w="1029" w:type="dxa"/>
            <w:tcBorders>
              <w:top w:val="nil"/>
              <w:left w:val="nil"/>
              <w:bottom w:val="single" w:sz="8" w:space="0" w:color="152935"/>
              <w:right w:val="single" w:sz="8" w:space="0" w:color="E0E0E0"/>
            </w:tcBorders>
            <w:shd w:val="clear" w:color="auto" w:fill="FFFFFF"/>
            <w:vAlign w:val="bottom"/>
          </w:tcPr>
          <w:p w14:paraId="0743A3E5" w14:textId="77777777" w:rsidR="007C7BD6" w:rsidRPr="007C7BD6" w:rsidRDefault="007C7BD6" w:rsidP="007C7BD6">
            <w:pPr>
              <w:jc w:val="both"/>
              <w:rPr>
                <w:rFonts w:cstheme="minorHAnsi"/>
                <w:b/>
                <w:sz w:val="24"/>
              </w:rPr>
            </w:pPr>
            <w:r w:rsidRPr="007C7BD6">
              <w:rPr>
                <w:rFonts w:cstheme="minorHAnsi"/>
                <w:b/>
                <w:sz w:val="24"/>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48F34A6B" w14:textId="77777777" w:rsidR="007C7BD6" w:rsidRPr="007C7BD6" w:rsidRDefault="007C7BD6" w:rsidP="007C7BD6">
            <w:pPr>
              <w:jc w:val="both"/>
              <w:rPr>
                <w:rFonts w:cstheme="minorHAnsi"/>
                <w:b/>
                <w:sz w:val="24"/>
              </w:rPr>
            </w:pPr>
            <w:r w:rsidRPr="007C7BD6">
              <w:rPr>
                <w:rFonts w:cstheme="minorHAnsi"/>
                <w:b/>
                <w:sz w:val="24"/>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387ACB55" w14:textId="77777777" w:rsidR="007C7BD6" w:rsidRPr="007C7BD6" w:rsidRDefault="007C7BD6" w:rsidP="007C7BD6">
            <w:pPr>
              <w:jc w:val="both"/>
              <w:rPr>
                <w:rFonts w:cstheme="minorHAnsi"/>
                <w:b/>
                <w:sz w:val="24"/>
              </w:rPr>
            </w:pPr>
            <w:r w:rsidRPr="007C7BD6">
              <w:rPr>
                <w:rFonts w:cstheme="minorHAnsi"/>
                <w:b/>
                <w:sz w:val="24"/>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9D7545E" w14:textId="77777777" w:rsidR="007C7BD6" w:rsidRPr="007C7BD6" w:rsidRDefault="007C7BD6" w:rsidP="007C7BD6">
            <w:pPr>
              <w:jc w:val="both"/>
              <w:rPr>
                <w:rFonts w:cstheme="minorHAnsi"/>
                <w:b/>
                <w:sz w:val="24"/>
              </w:rPr>
            </w:pPr>
            <w:r w:rsidRPr="007C7BD6">
              <w:rPr>
                <w:rFonts w:cstheme="minorHAnsi"/>
                <w:b/>
                <w:sz w:val="24"/>
              </w:rPr>
              <w:t>Mean</w:t>
            </w:r>
          </w:p>
        </w:tc>
        <w:tc>
          <w:tcPr>
            <w:tcW w:w="1444" w:type="dxa"/>
            <w:tcBorders>
              <w:top w:val="nil"/>
              <w:left w:val="single" w:sz="8" w:space="0" w:color="E0E0E0"/>
              <w:bottom w:val="single" w:sz="8" w:space="0" w:color="152935"/>
              <w:right w:val="nil"/>
            </w:tcBorders>
            <w:shd w:val="clear" w:color="auto" w:fill="FFFFFF"/>
            <w:vAlign w:val="bottom"/>
          </w:tcPr>
          <w:p w14:paraId="34CC87D8" w14:textId="77777777" w:rsidR="007C7BD6" w:rsidRPr="007C7BD6" w:rsidRDefault="007C7BD6" w:rsidP="007C7BD6">
            <w:pPr>
              <w:jc w:val="both"/>
              <w:rPr>
                <w:rFonts w:cstheme="minorHAnsi"/>
                <w:b/>
                <w:sz w:val="24"/>
              </w:rPr>
            </w:pPr>
            <w:r w:rsidRPr="007C7BD6">
              <w:rPr>
                <w:rFonts w:cstheme="minorHAnsi"/>
                <w:b/>
                <w:sz w:val="24"/>
              </w:rPr>
              <w:t>Std. Deviation</w:t>
            </w:r>
          </w:p>
        </w:tc>
      </w:tr>
      <w:tr w:rsidR="007C7BD6" w:rsidRPr="007C7BD6" w14:paraId="529C0EF6" w14:textId="77777777">
        <w:trPr>
          <w:cantSplit/>
        </w:trPr>
        <w:tc>
          <w:tcPr>
            <w:tcW w:w="1706" w:type="dxa"/>
            <w:tcBorders>
              <w:top w:val="single" w:sz="8" w:space="0" w:color="152935"/>
              <w:left w:val="nil"/>
              <w:bottom w:val="single" w:sz="8" w:space="0" w:color="AEAEAE"/>
              <w:right w:val="nil"/>
            </w:tcBorders>
            <w:shd w:val="clear" w:color="auto" w:fill="E0E0E0"/>
          </w:tcPr>
          <w:p w14:paraId="5DA4048B" w14:textId="77777777" w:rsidR="007C7BD6" w:rsidRPr="007C7BD6" w:rsidRDefault="007C7BD6" w:rsidP="007C7BD6">
            <w:pPr>
              <w:jc w:val="both"/>
              <w:rPr>
                <w:rFonts w:cstheme="minorHAnsi"/>
                <w:b/>
                <w:sz w:val="24"/>
              </w:rPr>
            </w:pPr>
            <w:r w:rsidRPr="007C7BD6">
              <w:rPr>
                <w:rFonts w:cstheme="minorHAnsi"/>
                <w:b/>
                <w:sz w:val="24"/>
              </w:rPr>
              <w:t>Impulsivity</w:t>
            </w:r>
          </w:p>
        </w:tc>
        <w:tc>
          <w:tcPr>
            <w:tcW w:w="1029" w:type="dxa"/>
            <w:tcBorders>
              <w:top w:val="single" w:sz="8" w:space="0" w:color="152935"/>
              <w:left w:val="nil"/>
              <w:bottom w:val="single" w:sz="8" w:space="0" w:color="AEAEAE"/>
              <w:right w:val="single" w:sz="8" w:space="0" w:color="E0E0E0"/>
            </w:tcBorders>
            <w:shd w:val="clear" w:color="auto" w:fill="FFFFFF"/>
          </w:tcPr>
          <w:p w14:paraId="784F2D46" w14:textId="77777777" w:rsidR="007C7BD6" w:rsidRPr="007C7BD6" w:rsidRDefault="007C7BD6" w:rsidP="007C7BD6">
            <w:pPr>
              <w:jc w:val="both"/>
              <w:rPr>
                <w:rFonts w:cstheme="minorHAnsi"/>
                <w:b/>
                <w:sz w:val="24"/>
              </w:rPr>
            </w:pPr>
            <w:r w:rsidRPr="007C7BD6">
              <w:rPr>
                <w:rFonts w:cstheme="minorHAnsi"/>
                <w:b/>
                <w:sz w:val="24"/>
              </w:rPr>
              <w:t>40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088BC09" w14:textId="77777777" w:rsidR="007C7BD6" w:rsidRPr="007C7BD6" w:rsidRDefault="007C7BD6" w:rsidP="007C7BD6">
            <w:pPr>
              <w:jc w:val="both"/>
              <w:rPr>
                <w:rFonts w:cstheme="minorHAnsi"/>
                <w:b/>
                <w:sz w:val="24"/>
              </w:rPr>
            </w:pPr>
            <w:r w:rsidRPr="007C7BD6">
              <w:rPr>
                <w:rFonts w:cstheme="minorHAnsi"/>
                <w:b/>
                <w:sz w:val="24"/>
              </w:rPr>
              <w:t>33.00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8A2646F" w14:textId="77777777" w:rsidR="007C7BD6" w:rsidRPr="007C7BD6" w:rsidRDefault="007C7BD6" w:rsidP="007C7BD6">
            <w:pPr>
              <w:jc w:val="both"/>
              <w:rPr>
                <w:rFonts w:cstheme="minorHAnsi"/>
                <w:b/>
                <w:sz w:val="24"/>
              </w:rPr>
            </w:pPr>
            <w:r w:rsidRPr="007C7BD6">
              <w:rPr>
                <w:rFonts w:cstheme="minorHAnsi"/>
                <w:b/>
                <w:sz w:val="24"/>
              </w:rPr>
              <w:t>114.00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8F3D4E2" w14:textId="77777777" w:rsidR="007C7BD6" w:rsidRPr="007C7BD6" w:rsidRDefault="007C7BD6" w:rsidP="007C7BD6">
            <w:pPr>
              <w:jc w:val="both"/>
              <w:rPr>
                <w:rFonts w:cstheme="minorHAnsi"/>
                <w:b/>
                <w:sz w:val="24"/>
              </w:rPr>
            </w:pPr>
            <w:r w:rsidRPr="007C7BD6">
              <w:rPr>
                <w:rFonts w:cstheme="minorHAnsi"/>
                <w:b/>
                <w:sz w:val="24"/>
              </w:rPr>
              <w:t>77.7000</w:t>
            </w:r>
          </w:p>
        </w:tc>
        <w:tc>
          <w:tcPr>
            <w:tcW w:w="1444" w:type="dxa"/>
            <w:tcBorders>
              <w:top w:val="single" w:sz="8" w:space="0" w:color="152935"/>
              <w:left w:val="single" w:sz="8" w:space="0" w:color="E0E0E0"/>
              <w:bottom w:val="single" w:sz="8" w:space="0" w:color="AEAEAE"/>
              <w:right w:val="nil"/>
            </w:tcBorders>
            <w:shd w:val="clear" w:color="auto" w:fill="FFFFFF"/>
          </w:tcPr>
          <w:p w14:paraId="7D3AC4C7" w14:textId="77777777" w:rsidR="007C7BD6" w:rsidRPr="007C7BD6" w:rsidRDefault="007C7BD6" w:rsidP="007C7BD6">
            <w:pPr>
              <w:jc w:val="both"/>
              <w:rPr>
                <w:rFonts w:cstheme="minorHAnsi"/>
                <w:b/>
                <w:sz w:val="24"/>
              </w:rPr>
            </w:pPr>
            <w:r w:rsidRPr="007C7BD6">
              <w:rPr>
                <w:rFonts w:cstheme="minorHAnsi"/>
                <w:b/>
                <w:sz w:val="24"/>
              </w:rPr>
              <w:t>25.48423</w:t>
            </w:r>
          </w:p>
        </w:tc>
      </w:tr>
      <w:tr w:rsidR="007C7BD6" w:rsidRPr="007C7BD6" w14:paraId="7F293B22" w14:textId="77777777">
        <w:trPr>
          <w:cantSplit/>
        </w:trPr>
        <w:tc>
          <w:tcPr>
            <w:tcW w:w="1706" w:type="dxa"/>
            <w:tcBorders>
              <w:top w:val="single" w:sz="8" w:space="0" w:color="AEAEAE"/>
              <w:left w:val="nil"/>
              <w:bottom w:val="single" w:sz="8" w:space="0" w:color="AEAEAE"/>
              <w:right w:val="nil"/>
            </w:tcBorders>
            <w:shd w:val="clear" w:color="auto" w:fill="E0E0E0"/>
          </w:tcPr>
          <w:p w14:paraId="47F6D932" w14:textId="00F9A6DE" w:rsidR="007C7BD6" w:rsidRPr="007C7BD6" w:rsidRDefault="007C7BD6" w:rsidP="007C7BD6">
            <w:pPr>
              <w:jc w:val="both"/>
              <w:rPr>
                <w:rFonts w:cstheme="minorHAnsi"/>
                <w:b/>
                <w:sz w:val="24"/>
              </w:rPr>
            </w:pPr>
            <w:r w:rsidRPr="007C7BD6">
              <w:rPr>
                <w:rFonts w:cstheme="minorHAnsi"/>
                <w:b/>
                <w:sz w:val="24"/>
              </w:rPr>
              <w:t>Time</w:t>
            </w:r>
            <w:r>
              <w:rPr>
                <w:rFonts w:cstheme="minorHAnsi"/>
                <w:b/>
                <w:sz w:val="24"/>
              </w:rPr>
              <w:t xml:space="preserve"> </w:t>
            </w:r>
            <w:r w:rsidRPr="007C7BD6">
              <w:rPr>
                <w:rFonts w:cstheme="minorHAnsi"/>
                <w:b/>
                <w:sz w:val="24"/>
              </w:rPr>
              <w:t>Perception</w:t>
            </w:r>
          </w:p>
        </w:tc>
        <w:tc>
          <w:tcPr>
            <w:tcW w:w="1029" w:type="dxa"/>
            <w:tcBorders>
              <w:top w:val="single" w:sz="8" w:space="0" w:color="AEAEAE"/>
              <w:left w:val="nil"/>
              <w:bottom w:val="single" w:sz="8" w:space="0" w:color="AEAEAE"/>
              <w:right w:val="single" w:sz="8" w:space="0" w:color="E0E0E0"/>
            </w:tcBorders>
            <w:shd w:val="clear" w:color="auto" w:fill="FFFFFF"/>
          </w:tcPr>
          <w:p w14:paraId="63F7273B" w14:textId="77777777" w:rsidR="007C7BD6" w:rsidRPr="007C7BD6" w:rsidRDefault="007C7BD6" w:rsidP="007C7BD6">
            <w:pPr>
              <w:jc w:val="both"/>
              <w:rPr>
                <w:rFonts w:cstheme="minorHAnsi"/>
                <w:b/>
                <w:sz w:val="24"/>
              </w:rPr>
            </w:pPr>
            <w:r w:rsidRPr="007C7BD6">
              <w:rPr>
                <w:rFonts w:cstheme="minorHAnsi"/>
                <w:b/>
                <w:sz w:val="24"/>
              </w:rPr>
              <w:t>40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BA8FAFF" w14:textId="77777777" w:rsidR="007C7BD6" w:rsidRPr="007C7BD6" w:rsidRDefault="007C7BD6" w:rsidP="007C7BD6">
            <w:pPr>
              <w:jc w:val="both"/>
              <w:rPr>
                <w:rFonts w:cstheme="minorHAnsi"/>
                <w:b/>
                <w:sz w:val="24"/>
              </w:rPr>
            </w:pPr>
            <w:r w:rsidRPr="007C7BD6">
              <w:rPr>
                <w:rFonts w:cstheme="minorHAnsi"/>
                <w:b/>
                <w:sz w:val="24"/>
              </w:rPr>
              <w:t>2.00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CB1C614" w14:textId="77777777" w:rsidR="007C7BD6" w:rsidRPr="007C7BD6" w:rsidRDefault="007C7BD6" w:rsidP="007C7BD6">
            <w:pPr>
              <w:jc w:val="both"/>
              <w:rPr>
                <w:rFonts w:cstheme="minorHAnsi"/>
                <w:b/>
                <w:sz w:val="24"/>
              </w:rPr>
            </w:pPr>
            <w:r w:rsidRPr="007C7BD6">
              <w:rPr>
                <w:rFonts w:cstheme="minorHAnsi"/>
                <w:b/>
                <w:sz w:val="24"/>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08C503" w14:textId="77777777" w:rsidR="007C7BD6" w:rsidRPr="007C7BD6" w:rsidRDefault="007C7BD6" w:rsidP="007C7BD6">
            <w:pPr>
              <w:jc w:val="both"/>
              <w:rPr>
                <w:rFonts w:cstheme="minorHAnsi"/>
                <w:b/>
                <w:sz w:val="24"/>
              </w:rPr>
            </w:pPr>
            <w:r w:rsidRPr="007C7BD6">
              <w:rPr>
                <w:rFonts w:cstheme="minorHAnsi"/>
                <w:b/>
                <w:sz w:val="24"/>
              </w:rPr>
              <w:t>6.0500</w:t>
            </w:r>
          </w:p>
        </w:tc>
        <w:tc>
          <w:tcPr>
            <w:tcW w:w="1444" w:type="dxa"/>
            <w:tcBorders>
              <w:top w:val="single" w:sz="8" w:space="0" w:color="AEAEAE"/>
              <w:left w:val="single" w:sz="8" w:space="0" w:color="E0E0E0"/>
              <w:bottom w:val="single" w:sz="8" w:space="0" w:color="AEAEAE"/>
              <w:right w:val="nil"/>
            </w:tcBorders>
            <w:shd w:val="clear" w:color="auto" w:fill="FFFFFF"/>
          </w:tcPr>
          <w:p w14:paraId="6A7AAC19" w14:textId="77777777" w:rsidR="007C7BD6" w:rsidRPr="007C7BD6" w:rsidRDefault="007C7BD6" w:rsidP="007C7BD6">
            <w:pPr>
              <w:jc w:val="both"/>
              <w:rPr>
                <w:rFonts w:cstheme="minorHAnsi"/>
                <w:b/>
                <w:sz w:val="24"/>
              </w:rPr>
            </w:pPr>
            <w:r w:rsidRPr="007C7BD6">
              <w:rPr>
                <w:rFonts w:cstheme="minorHAnsi"/>
                <w:b/>
                <w:sz w:val="24"/>
              </w:rPr>
              <w:t>2.08720</w:t>
            </w:r>
          </w:p>
        </w:tc>
      </w:tr>
      <w:tr w:rsidR="007C7BD6" w:rsidRPr="007C7BD6" w14:paraId="479F0EEB" w14:textId="77777777">
        <w:trPr>
          <w:cantSplit/>
        </w:trPr>
        <w:tc>
          <w:tcPr>
            <w:tcW w:w="1706" w:type="dxa"/>
            <w:tcBorders>
              <w:top w:val="single" w:sz="8" w:space="0" w:color="AEAEAE"/>
              <w:left w:val="nil"/>
              <w:bottom w:val="single" w:sz="8" w:space="0" w:color="152935"/>
              <w:right w:val="nil"/>
            </w:tcBorders>
            <w:shd w:val="clear" w:color="auto" w:fill="E0E0E0"/>
          </w:tcPr>
          <w:p w14:paraId="6BCE7173" w14:textId="77777777" w:rsidR="007C7BD6" w:rsidRPr="007C7BD6" w:rsidRDefault="007C7BD6" w:rsidP="007C7BD6">
            <w:pPr>
              <w:jc w:val="both"/>
              <w:rPr>
                <w:rFonts w:cstheme="minorHAnsi"/>
                <w:b/>
                <w:sz w:val="24"/>
              </w:rPr>
            </w:pPr>
            <w:r w:rsidRPr="007C7BD6">
              <w:rPr>
                <w:rFonts w:cstheme="minorHAnsi"/>
                <w:b/>
                <w:sz w:val="24"/>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69E32A68" w14:textId="77777777" w:rsidR="007C7BD6" w:rsidRPr="007C7BD6" w:rsidRDefault="007C7BD6" w:rsidP="007C7BD6">
            <w:pPr>
              <w:jc w:val="both"/>
              <w:rPr>
                <w:rFonts w:cstheme="minorHAnsi"/>
                <w:b/>
                <w:sz w:val="24"/>
              </w:rPr>
            </w:pPr>
            <w:r w:rsidRPr="007C7BD6">
              <w:rPr>
                <w:rFonts w:cstheme="minorHAnsi"/>
                <w:b/>
                <w:sz w:val="24"/>
              </w:rPr>
              <w:t>40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ADECBB2" w14:textId="77777777" w:rsidR="007C7BD6" w:rsidRPr="007C7BD6" w:rsidRDefault="007C7BD6" w:rsidP="007C7BD6">
            <w:pPr>
              <w:jc w:val="both"/>
              <w:rPr>
                <w:rFonts w:cstheme="minorHAnsi"/>
                <w:b/>
                <w:sz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39456D" w14:textId="77777777" w:rsidR="007C7BD6" w:rsidRPr="007C7BD6" w:rsidRDefault="007C7BD6" w:rsidP="007C7BD6">
            <w:pPr>
              <w:jc w:val="both"/>
              <w:rPr>
                <w:rFonts w:cstheme="minorHAnsi"/>
                <w:b/>
                <w:sz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02957AB" w14:textId="77777777" w:rsidR="007C7BD6" w:rsidRPr="007C7BD6" w:rsidRDefault="007C7BD6" w:rsidP="007C7BD6">
            <w:pPr>
              <w:jc w:val="both"/>
              <w:rPr>
                <w:rFonts w:cstheme="minorHAnsi"/>
                <w:b/>
                <w:sz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1D14F245" w14:textId="77777777" w:rsidR="007C7BD6" w:rsidRPr="007C7BD6" w:rsidRDefault="007C7BD6" w:rsidP="007C7BD6">
            <w:pPr>
              <w:jc w:val="both"/>
              <w:rPr>
                <w:rFonts w:cstheme="minorHAnsi"/>
                <w:b/>
                <w:sz w:val="24"/>
              </w:rPr>
            </w:pPr>
          </w:p>
        </w:tc>
      </w:tr>
    </w:tbl>
    <w:p w14:paraId="3C0C1CA5" w14:textId="048355F0" w:rsidR="007C7BD6" w:rsidRDefault="007C7BD6" w:rsidP="007C7BD6">
      <w:pPr>
        <w:jc w:val="both"/>
        <w:rPr>
          <w:rFonts w:cstheme="minorHAnsi"/>
          <w:b/>
          <w:sz w:val="24"/>
        </w:rPr>
      </w:pPr>
    </w:p>
    <w:p w14:paraId="01B02630" w14:textId="77777777" w:rsidR="007C7BD6" w:rsidRPr="007C7BD6" w:rsidRDefault="007C7BD6" w:rsidP="007C7BD6">
      <w:pPr>
        <w:jc w:val="both"/>
        <w:rPr>
          <w:rFonts w:cstheme="minorHAnsi"/>
          <w:b/>
          <w:sz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7C7BD6" w:rsidRPr="007C7BD6" w14:paraId="1ED14A5B" w14:textId="77777777">
        <w:trPr>
          <w:cantSplit/>
        </w:trPr>
        <w:tc>
          <w:tcPr>
            <w:tcW w:w="7390" w:type="dxa"/>
            <w:gridSpan w:val="6"/>
            <w:tcBorders>
              <w:top w:val="nil"/>
              <w:left w:val="nil"/>
              <w:bottom w:val="nil"/>
              <w:right w:val="nil"/>
            </w:tcBorders>
            <w:shd w:val="clear" w:color="auto" w:fill="FFFFFF"/>
            <w:vAlign w:val="center"/>
          </w:tcPr>
          <w:p w14:paraId="5DB5B443" w14:textId="77777777" w:rsidR="007C7BD6" w:rsidRPr="007C7BD6" w:rsidRDefault="007C7BD6" w:rsidP="007C7BD6">
            <w:pPr>
              <w:jc w:val="both"/>
              <w:rPr>
                <w:rFonts w:cstheme="minorHAnsi"/>
                <w:b/>
                <w:sz w:val="24"/>
              </w:rPr>
            </w:pPr>
            <w:r w:rsidRPr="007C7BD6">
              <w:rPr>
                <w:rFonts w:cstheme="minorHAnsi"/>
                <w:b/>
                <w:bCs/>
                <w:sz w:val="24"/>
              </w:rPr>
              <w:t>Descriptive Statistics</w:t>
            </w:r>
          </w:p>
        </w:tc>
      </w:tr>
      <w:tr w:rsidR="007C7BD6" w:rsidRPr="007C7BD6" w14:paraId="060A5172" w14:textId="77777777">
        <w:trPr>
          <w:cantSplit/>
        </w:trPr>
        <w:tc>
          <w:tcPr>
            <w:tcW w:w="1706" w:type="dxa"/>
            <w:tcBorders>
              <w:top w:val="nil"/>
              <w:left w:val="nil"/>
              <w:bottom w:val="single" w:sz="8" w:space="0" w:color="152935"/>
              <w:right w:val="nil"/>
            </w:tcBorders>
            <w:shd w:val="clear" w:color="auto" w:fill="FFFFFF"/>
            <w:vAlign w:val="bottom"/>
          </w:tcPr>
          <w:p w14:paraId="5E1E51A2" w14:textId="77777777" w:rsidR="007C7BD6" w:rsidRPr="007C7BD6" w:rsidRDefault="007C7BD6" w:rsidP="007C7BD6">
            <w:pPr>
              <w:jc w:val="both"/>
              <w:rPr>
                <w:rFonts w:cstheme="minorHAnsi"/>
                <w:b/>
                <w:sz w:val="24"/>
              </w:rPr>
            </w:pPr>
          </w:p>
        </w:tc>
        <w:tc>
          <w:tcPr>
            <w:tcW w:w="1029" w:type="dxa"/>
            <w:tcBorders>
              <w:top w:val="nil"/>
              <w:left w:val="nil"/>
              <w:bottom w:val="single" w:sz="8" w:space="0" w:color="152935"/>
              <w:right w:val="single" w:sz="8" w:space="0" w:color="E0E0E0"/>
            </w:tcBorders>
            <w:shd w:val="clear" w:color="auto" w:fill="FFFFFF"/>
            <w:vAlign w:val="bottom"/>
          </w:tcPr>
          <w:p w14:paraId="4C2EA61E" w14:textId="77777777" w:rsidR="007C7BD6" w:rsidRPr="007C7BD6" w:rsidRDefault="007C7BD6" w:rsidP="007C7BD6">
            <w:pPr>
              <w:jc w:val="both"/>
              <w:rPr>
                <w:rFonts w:cstheme="minorHAnsi"/>
                <w:b/>
                <w:sz w:val="24"/>
              </w:rPr>
            </w:pPr>
            <w:r w:rsidRPr="007C7BD6">
              <w:rPr>
                <w:rFonts w:cstheme="minorHAnsi"/>
                <w:b/>
                <w:sz w:val="24"/>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4A7A6D0" w14:textId="77777777" w:rsidR="007C7BD6" w:rsidRPr="007C7BD6" w:rsidRDefault="007C7BD6" w:rsidP="007C7BD6">
            <w:pPr>
              <w:jc w:val="both"/>
              <w:rPr>
                <w:rFonts w:cstheme="minorHAnsi"/>
                <w:b/>
                <w:sz w:val="24"/>
              </w:rPr>
            </w:pPr>
            <w:r w:rsidRPr="007C7BD6">
              <w:rPr>
                <w:rFonts w:cstheme="minorHAnsi"/>
                <w:b/>
                <w:sz w:val="24"/>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1EB75234" w14:textId="77777777" w:rsidR="007C7BD6" w:rsidRPr="007C7BD6" w:rsidRDefault="007C7BD6" w:rsidP="007C7BD6">
            <w:pPr>
              <w:jc w:val="both"/>
              <w:rPr>
                <w:rFonts w:cstheme="minorHAnsi"/>
                <w:b/>
                <w:sz w:val="24"/>
              </w:rPr>
            </w:pPr>
            <w:r w:rsidRPr="007C7BD6">
              <w:rPr>
                <w:rFonts w:cstheme="minorHAnsi"/>
                <w:b/>
                <w:sz w:val="24"/>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9D96A28" w14:textId="77777777" w:rsidR="007C7BD6" w:rsidRPr="007C7BD6" w:rsidRDefault="007C7BD6" w:rsidP="007C7BD6">
            <w:pPr>
              <w:jc w:val="both"/>
              <w:rPr>
                <w:rFonts w:cstheme="minorHAnsi"/>
                <w:b/>
                <w:sz w:val="24"/>
              </w:rPr>
            </w:pPr>
            <w:r w:rsidRPr="007C7BD6">
              <w:rPr>
                <w:rFonts w:cstheme="minorHAnsi"/>
                <w:b/>
                <w:sz w:val="24"/>
              </w:rPr>
              <w:t>Mean</w:t>
            </w:r>
          </w:p>
        </w:tc>
        <w:tc>
          <w:tcPr>
            <w:tcW w:w="1444" w:type="dxa"/>
            <w:tcBorders>
              <w:top w:val="nil"/>
              <w:left w:val="single" w:sz="8" w:space="0" w:color="E0E0E0"/>
              <w:bottom w:val="single" w:sz="8" w:space="0" w:color="152935"/>
              <w:right w:val="nil"/>
            </w:tcBorders>
            <w:shd w:val="clear" w:color="auto" w:fill="FFFFFF"/>
            <w:vAlign w:val="bottom"/>
          </w:tcPr>
          <w:p w14:paraId="24CA757F" w14:textId="77777777" w:rsidR="007C7BD6" w:rsidRPr="007C7BD6" w:rsidRDefault="007C7BD6" w:rsidP="007C7BD6">
            <w:pPr>
              <w:jc w:val="both"/>
              <w:rPr>
                <w:rFonts w:cstheme="minorHAnsi"/>
                <w:b/>
                <w:sz w:val="24"/>
              </w:rPr>
            </w:pPr>
            <w:r w:rsidRPr="007C7BD6">
              <w:rPr>
                <w:rFonts w:cstheme="minorHAnsi"/>
                <w:b/>
                <w:sz w:val="24"/>
              </w:rPr>
              <w:t>Std. Deviation</w:t>
            </w:r>
          </w:p>
        </w:tc>
      </w:tr>
      <w:tr w:rsidR="007C7BD6" w:rsidRPr="007C7BD6" w14:paraId="780161E8" w14:textId="77777777">
        <w:trPr>
          <w:cantSplit/>
        </w:trPr>
        <w:tc>
          <w:tcPr>
            <w:tcW w:w="1706" w:type="dxa"/>
            <w:tcBorders>
              <w:top w:val="single" w:sz="8" w:space="0" w:color="152935"/>
              <w:left w:val="nil"/>
              <w:bottom w:val="single" w:sz="8" w:space="0" w:color="AEAEAE"/>
              <w:right w:val="nil"/>
            </w:tcBorders>
            <w:shd w:val="clear" w:color="auto" w:fill="E0E0E0"/>
          </w:tcPr>
          <w:p w14:paraId="54E340C1" w14:textId="77777777" w:rsidR="007C7BD6" w:rsidRPr="007C7BD6" w:rsidRDefault="007C7BD6" w:rsidP="007C7BD6">
            <w:pPr>
              <w:jc w:val="both"/>
              <w:rPr>
                <w:rFonts w:cstheme="minorHAnsi"/>
                <w:b/>
                <w:sz w:val="24"/>
              </w:rPr>
            </w:pPr>
            <w:r w:rsidRPr="007C7BD6">
              <w:rPr>
                <w:rFonts w:cstheme="minorHAnsi"/>
                <w:b/>
                <w:sz w:val="24"/>
              </w:rPr>
              <w:t>Age</w:t>
            </w:r>
          </w:p>
        </w:tc>
        <w:tc>
          <w:tcPr>
            <w:tcW w:w="1029" w:type="dxa"/>
            <w:tcBorders>
              <w:top w:val="single" w:sz="8" w:space="0" w:color="152935"/>
              <w:left w:val="nil"/>
              <w:bottom w:val="single" w:sz="8" w:space="0" w:color="AEAEAE"/>
              <w:right w:val="single" w:sz="8" w:space="0" w:color="E0E0E0"/>
            </w:tcBorders>
            <w:shd w:val="clear" w:color="auto" w:fill="FFFFFF"/>
          </w:tcPr>
          <w:p w14:paraId="2D380AC0" w14:textId="77777777" w:rsidR="007C7BD6" w:rsidRPr="007C7BD6" w:rsidRDefault="007C7BD6" w:rsidP="007C7BD6">
            <w:pPr>
              <w:jc w:val="both"/>
              <w:rPr>
                <w:rFonts w:cstheme="minorHAnsi"/>
                <w:b/>
                <w:sz w:val="24"/>
              </w:rPr>
            </w:pPr>
            <w:r w:rsidRPr="007C7BD6">
              <w:rPr>
                <w:rFonts w:cstheme="minorHAnsi"/>
                <w:b/>
                <w:sz w:val="24"/>
              </w:rPr>
              <w:t>40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A012B09" w14:textId="77777777" w:rsidR="007C7BD6" w:rsidRPr="007C7BD6" w:rsidRDefault="007C7BD6" w:rsidP="007C7BD6">
            <w:pPr>
              <w:jc w:val="both"/>
              <w:rPr>
                <w:rFonts w:cstheme="minorHAnsi"/>
                <w:b/>
                <w:sz w:val="24"/>
              </w:rPr>
            </w:pPr>
            <w:r w:rsidRPr="007C7BD6">
              <w:rPr>
                <w:rFonts w:cstheme="minorHAnsi"/>
                <w:b/>
                <w:sz w:val="24"/>
              </w:rPr>
              <w:t>18.00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79DCD674" w14:textId="77777777" w:rsidR="007C7BD6" w:rsidRPr="007C7BD6" w:rsidRDefault="007C7BD6" w:rsidP="007C7BD6">
            <w:pPr>
              <w:jc w:val="both"/>
              <w:rPr>
                <w:rFonts w:cstheme="minorHAnsi"/>
                <w:b/>
                <w:sz w:val="24"/>
              </w:rPr>
            </w:pPr>
            <w:r w:rsidRPr="007C7BD6">
              <w:rPr>
                <w:rFonts w:cstheme="minorHAnsi"/>
                <w:b/>
                <w:sz w:val="24"/>
              </w:rPr>
              <w:t>54.00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81C0658" w14:textId="77777777" w:rsidR="007C7BD6" w:rsidRPr="007C7BD6" w:rsidRDefault="007C7BD6" w:rsidP="007C7BD6">
            <w:pPr>
              <w:jc w:val="both"/>
              <w:rPr>
                <w:rFonts w:cstheme="minorHAnsi"/>
                <w:b/>
                <w:sz w:val="24"/>
              </w:rPr>
            </w:pPr>
            <w:r w:rsidRPr="007C7BD6">
              <w:rPr>
                <w:rFonts w:cstheme="minorHAnsi"/>
                <w:b/>
                <w:sz w:val="24"/>
              </w:rPr>
              <w:t>31.8000</w:t>
            </w:r>
          </w:p>
        </w:tc>
        <w:tc>
          <w:tcPr>
            <w:tcW w:w="1444" w:type="dxa"/>
            <w:tcBorders>
              <w:top w:val="single" w:sz="8" w:space="0" w:color="152935"/>
              <w:left w:val="single" w:sz="8" w:space="0" w:color="E0E0E0"/>
              <w:bottom w:val="single" w:sz="8" w:space="0" w:color="AEAEAE"/>
              <w:right w:val="nil"/>
            </w:tcBorders>
            <w:shd w:val="clear" w:color="auto" w:fill="FFFFFF"/>
          </w:tcPr>
          <w:p w14:paraId="562C2E84" w14:textId="77777777" w:rsidR="007C7BD6" w:rsidRPr="007C7BD6" w:rsidRDefault="007C7BD6" w:rsidP="007C7BD6">
            <w:pPr>
              <w:jc w:val="both"/>
              <w:rPr>
                <w:rFonts w:cstheme="minorHAnsi"/>
                <w:b/>
                <w:sz w:val="24"/>
              </w:rPr>
            </w:pPr>
            <w:r w:rsidRPr="007C7BD6">
              <w:rPr>
                <w:rFonts w:cstheme="minorHAnsi"/>
                <w:b/>
                <w:sz w:val="24"/>
              </w:rPr>
              <w:t>10.95492</w:t>
            </w:r>
          </w:p>
        </w:tc>
      </w:tr>
      <w:tr w:rsidR="007C7BD6" w:rsidRPr="007C7BD6" w14:paraId="62543953" w14:textId="77777777">
        <w:trPr>
          <w:cantSplit/>
        </w:trPr>
        <w:tc>
          <w:tcPr>
            <w:tcW w:w="1706" w:type="dxa"/>
            <w:tcBorders>
              <w:top w:val="single" w:sz="8" w:space="0" w:color="AEAEAE"/>
              <w:left w:val="nil"/>
              <w:bottom w:val="single" w:sz="8" w:space="0" w:color="152935"/>
              <w:right w:val="nil"/>
            </w:tcBorders>
            <w:shd w:val="clear" w:color="auto" w:fill="E0E0E0"/>
          </w:tcPr>
          <w:p w14:paraId="6815E6F5" w14:textId="77777777" w:rsidR="007C7BD6" w:rsidRPr="007C7BD6" w:rsidRDefault="007C7BD6" w:rsidP="007C7BD6">
            <w:pPr>
              <w:jc w:val="both"/>
              <w:rPr>
                <w:rFonts w:cstheme="minorHAnsi"/>
                <w:b/>
                <w:sz w:val="24"/>
              </w:rPr>
            </w:pPr>
            <w:r w:rsidRPr="007C7BD6">
              <w:rPr>
                <w:rFonts w:cstheme="minorHAnsi"/>
                <w:b/>
                <w:sz w:val="24"/>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2B4A3194" w14:textId="77777777" w:rsidR="007C7BD6" w:rsidRPr="007C7BD6" w:rsidRDefault="007C7BD6" w:rsidP="007C7BD6">
            <w:pPr>
              <w:jc w:val="both"/>
              <w:rPr>
                <w:rFonts w:cstheme="minorHAnsi"/>
                <w:b/>
                <w:sz w:val="24"/>
              </w:rPr>
            </w:pPr>
            <w:r w:rsidRPr="007C7BD6">
              <w:rPr>
                <w:rFonts w:cstheme="minorHAnsi"/>
                <w:b/>
                <w:sz w:val="24"/>
              </w:rPr>
              <w:t>40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5CB5CF" w14:textId="77777777" w:rsidR="007C7BD6" w:rsidRPr="007C7BD6" w:rsidRDefault="007C7BD6" w:rsidP="007C7BD6">
            <w:pPr>
              <w:jc w:val="both"/>
              <w:rPr>
                <w:rFonts w:cstheme="minorHAnsi"/>
                <w:b/>
                <w:sz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7B7A521" w14:textId="77777777" w:rsidR="007C7BD6" w:rsidRPr="007C7BD6" w:rsidRDefault="007C7BD6" w:rsidP="007C7BD6">
            <w:pPr>
              <w:jc w:val="both"/>
              <w:rPr>
                <w:rFonts w:cstheme="minorHAnsi"/>
                <w:b/>
                <w:sz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B46E882" w14:textId="77777777" w:rsidR="007C7BD6" w:rsidRPr="007C7BD6" w:rsidRDefault="007C7BD6" w:rsidP="007C7BD6">
            <w:pPr>
              <w:jc w:val="both"/>
              <w:rPr>
                <w:rFonts w:cstheme="minorHAnsi"/>
                <w:b/>
                <w:sz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4A52B771" w14:textId="77777777" w:rsidR="007C7BD6" w:rsidRPr="007C7BD6" w:rsidRDefault="007C7BD6" w:rsidP="007C7BD6">
            <w:pPr>
              <w:jc w:val="both"/>
              <w:rPr>
                <w:rFonts w:cstheme="minorHAnsi"/>
                <w:b/>
                <w:sz w:val="24"/>
              </w:rPr>
            </w:pPr>
          </w:p>
        </w:tc>
      </w:tr>
    </w:tbl>
    <w:p w14:paraId="77CBA711" w14:textId="77777777" w:rsidR="007C7BD6" w:rsidRPr="007C7BD6" w:rsidRDefault="007C7BD6" w:rsidP="007C7BD6">
      <w:pPr>
        <w:jc w:val="both"/>
        <w:rPr>
          <w:rFonts w:cstheme="minorHAnsi"/>
          <w:b/>
          <w:sz w:val="24"/>
        </w:rPr>
      </w:pP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7C7BD6" w:rsidRPr="007C7BD6" w14:paraId="23FECA5E" w14:textId="77777777" w:rsidTr="00517E94">
        <w:trPr>
          <w:cantSplit/>
        </w:trPr>
        <w:tc>
          <w:tcPr>
            <w:tcW w:w="6945" w:type="dxa"/>
            <w:gridSpan w:val="6"/>
            <w:tcBorders>
              <w:top w:val="nil"/>
              <w:left w:val="nil"/>
              <w:bottom w:val="nil"/>
              <w:right w:val="nil"/>
            </w:tcBorders>
            <w:shd w:val="clear" w:color="auto" w:fill="FFFFFF"/>
            <w:vAlign w:val="center"/>
          </w:tcPr>
          <w:p w14:paraId="791B364B" w14:textId="324183E9" w:rsidR="00E4731F" w:rsidRPr="007C7BD6" w:rsidRDefault="00E4731F" w:rsidP="007C7BD6">
            <w:pPr>
              <w:jc w:val="both"/>
              <w:rPr>
                <w:rFonts w:cstheme="minorHAnsi"/>
                <w:b/>
                <w:sz w:val="24"/>
              </w:rPr>
            </w:pPr>
          </w:p>
        </w:tc>
      </w:tr>
      <w:tr w:rsidR="007C7BD6" w:rsidRPr="007C7BD6" w14:paraId="7884594C" w14:textId="77777777" w:rsidTr="00517E94">
        <w:trPr>
          <w:cantSplit/>
        </w:trPr>
        <w:tc>
          <w:tcPr>
            <w:tcW w:w="6945" w:type="dxa"/>
            <w:gridSpan w:val="6"/>
            <w:tcBorders>
              <w:top w:val="nil"/>
              <w:left w:val="nil"/>
              <w:bottom w:val="nil"/>
              <w:right w:val="nil"/>
            </w:tcBorders>
            <w:shd w:val="clear" w:color="auto" w:fill="FFFFFF"/>
            <w:vAlign w:val="center"/>
          </w:tcPr>
          <w:p w14:paraId="1DCAF10B" w14:textId="77777777" w:rsidR="007C7BD6" w:rsidRDefault="007C7BD6" w:rsidP="007C7BD6">
            <w:pPr>
              <w:jc w:val="both"/>
              <w:rPr>
                <w:rFonts w:cstheme="minorHAnsi"/>
                <w:b/>
                <w:sz w:val="24"/>
              </w:rPr>
            </w:pPr>
          </w:p>
          <w:p w14:paraId="194DD06E" w14:textId="77777777" w:rsidR="00506CA2" w:rsidRDefault="00506CA2" w:rsidP="007C7BD6">
            <w:pPr>
              <w:jc w:val="both"/>
              <w:rPr>
                <w:rFonts w:cstheme="minorHAnsi"/>
                <w:b/>
                <w:sz w:val="24"/>
              </w:rPr>
            </w:pPr>
          </w:p>
          <w:p w14:paraId="4E61EEEE" w14:textId="77777777" w:rsidR="00506CA2" w:rsidRDefault="00506CA2" w:rsidP="007C7BD6">
            <w:pPr>
              <w:jc w:val="both"/>
              <w:rPr>
                <w:rFonts w:cstheme="minorHAnsi"/>
                <w:b/>
                <w:sz w:val="24"/>
              </w:rPr>
            </w:pPr>
          </w:p>
          <w:p w14:paraId="1B59F195" w14:textId="77777777" w:rsidR="00506CA2" w:rsidRDefault="00506CA2" w:rsidP="007C7BD6">
            <w:pPr>
              <w:jc w:val="both"/>
              <w:rPr>
                <w:rFonts w:cstheme="minorHAnsi"/>
                <w:b/>
                <w:sz w:val="24"/>
              </w:rPr>
            </w:pPr>
          </w:p>
          <w:p w14:paraId="5D58431A" w14:textId="77777777" w:rsidR="00506CA2" w:rsidRDefault="00506CA2" w:rsidP="007C7BD6">
            <w:pPr>
              <w:jc w:val="both"/>
              <w:rPr>
                <w:rFonts w:cstheme="minorHAnsi"/>
                <w:b/>
                <w:sz w:val="24"/>
              </w:rPr>
            </w:pPr>
          </w:p>
          <w:p w14:paraId="6163F0FC" w14:textId="77777777" w:rsidR="00506CA2" w:rsidRDefault="00506CA2" w:rsidP="007C7BD6">
            <w:pPr>
              <w:jc w:val="both"/>
              <w:rPr>
                <w:rFonts w:cstheme="minorHAnsi"/>
                <w:b/>
                <w:sz w:val="24"/>
              </w:rPr>
            </w:pPr>
          </w:p>
          <w:p w14:paraId="53EF0D09" w14:textId="77777777" w:rsidR="00506CA2" w:rsidRDefault="00506CA2" w:rsidP="007C7BD6">
            <w:pPr>
              <w:jc w:val="both"/>
              <w:rPr>
                <w:rFonts w:cstheme="minorHAnsi"/>
                <w:b/>
                <w:sz w:val="24"/>
              </w:rPr>
            </w:pPr>
          </w:p>
          <w:p w14:paraId="21D09771" w14:textId="77777777" w:rsidR="00506CA2" w:rsidRDefault="00506CA2" w:rsidP="007C7BD6">
            <w:pPr>
              <w:jc w:val="both"/>
              <w:rPr>
                <w:rFonts w:cstheme="minorHAnsi"/>
                <w:b/>
                <w:sz w:val="24"/>
              </w:rPr>
            </w:pPr>
          </w:p>
          <w:p w14:paraId="103B1554" w14:textId="77777777" w:rsidR="00506CA2" w:rsidRDefault="00506CA2" w:rsidP="007C7BD6">
            <w:pPr>
              <w:jc w:val="both"/>
              <w:rPr>
                <w:rFonts w:cstheme="minorHAnsi"/>
                <w:b/>
                <w:sz w:val="24"/>
              </w:rPr>
            </w:pPr>
          </w:p>
          <w:p w14:paraId="3FF117D8" w14:textId="77777777" w:rsidR="00506CA2" w:rsidRDefault="00506CA2" w:rsidP="007C7BD6">
            <w:pPr>
              <w:jc w:val="both"/>
              <w:rPr>
                <w:rFonts w:cstheme="minorHAnsi"/>
                <w:b/>
                <w:sz w:val="24"/>
              </w:rPr>
            </w:pPr>
          </w:p>
          <w:p w14:paraId="0E2A17B5" w14:textId="77777777" w:rsidR="00506CA2" w:rsidRDefault="00506CA2" w:rsidP="007C7BD6">
            <w:pPr>
              <w:jc w:val="both"/>
              <w:rPr>
                <w:rFonts w:cstheme="minorHAnsi"/>
                <w:b/>
                <w:sz w:val="24"/>
              </w:rPr>
            </w:pPr>
          </w:p>
          <w:p w14:paraId="3ECC2940" w14:textId="77777777" w:rsidR="00506CA2" w:rsidRDefault="00506CA2" w:rsidP="007C7BD6">
            <w:pPr>
              <w:jc w:val="both"/>
              <w:rPr>
                <w:rFonts w:cstheme="minorHAnsi"/>
                <w:b/>
                <w:sz w:val="24"/>
              </w:rPr>
            </w:pPr>
          </w:p>
          <w:p w14:paraId="46605407" w14:textId="7FDC3AE4" w:rsidR="00506CA2" w:rsidRPr="007C7BD6" w:rsidRDefault="00506CA2" w:rsidP="007C7BD6">
            <w:pPr>
              <w:jc w:val="both"/>
              <w:rPr>
                <w:rFonts w:cstheme="minorHAnsi"/>
                <w:b/>
                <w:sz w:val="24"/>
              </w:rPr>
            </w:pPr>
          </w:p>
        </w:tc>
      </w:tr>
      <w:tr w:rsidR="007C7BD6" w:rsidRPr="007C7BD6" w14:paraId="5FD80917" w14:textId="77777777" w:rsidTr="00517E94">
        <w:trPr>
          <w:cantSplit/>
        </w:trPr>
        <w:tc>
          <w:tcPr>
            <w:tcW w:w="6945" w:type="dxa"/>
            <w:gridSpan w:val="6"/>
            <w:tcBorders>
              <w:top w:val="nil"/>
              <w:left w:val="nil"/>
              <w:bottom w:val="nil"/>
              <w:right w:val="nil"/>
            </w:tcBorders>
            <w:shd w:val="clear" w:color="auto" w:fill="FFFFFF"/>
            <w:vAlign w:val="center"/>
          </w:tcPr>
          <w:p w14:paraId="703FEF9B" w14:textId="74F399DE" w:rsidR="007C7BD6" w:rsidRPr="007C7BD6" w:rsidRDefault="007C7BD6" w:rsidP="007C7BD6">
            <w:pPr>
              <w:jc w:val="both"/>
              <w:rPr>
                <w:rFonts w:cstheme="minorHAnsi"/>
                <w:b/>
                <w:bCs/>
                <w:sz w:val="24"/>
              </w:rPr>
            </w:pPr>
            <w:r>
              <w:rPr>
                <w:rFonts w:cstheme="minorHAnsi"/>
                <w:b/>
                <w:bCs/>
                <w:sz w:val="24"/>
              </w:rPr>
              <w:lastRenderedPageBreak/>
              <w:t>Age</w:t>
            </w:r>
          </w:p>
        </w:tc>
      </w:tr>
      <w:tr w:rsidR="007C7BD6" w:rsidRPr="007C7BD6" w14:paraId="040C51F8" w14:textId="77777777" w:rsidTr="00517E94">
        <w:trPr>
          <w:cantSplit/>
        </w:trPr>
        <w:tc>
          <w:tcPr>
            <w:tcW w:w="6945" w:type="dxa"/>
            <w:gridSpan w:val="6"/>
            <w:tcBorders>
              <w:top w:val="nil"/>
              <w:left w:val="nil"/>
              <w:bottom w:val="nil"/>
              <w:right w:val="nil"/>
            </w:tcBorders>
            <w:shd w:val="clear" w:color="auto" w:fill="FFFFFF"/>
            <w:vAlign w:val="center"/>
          </w:tcPr>
          <w:p w14:paraId="00A63A04" w14:textId="77777777" w:rsidR="007C7BD6" w:rsidRPr="007C7BD6" w:rsidRDefault="007C7BD6" w:rsidP="007C7BD6">
            <w:pPr>
              <w:jc w:val="both"/>
              <w:rPr>
                <w:rFonts w:cstheme="minorHAnsi"/>
                <w:b/>
                <w:bCs/>
                <w:sz w:val="24"/>
              </w:rPr>
            </w:pPr>
          </w:p>
        </w:tc>
      </w:tr>
      <w:tr w:rsidR="007C7BD6" w:rsidRPr="007C7BD6" w14:paraId="3CD8C183" w14:textId="77777777" w:rsidTr="00517E94">
        <w:trPr>
          <w:cantSplit/>
        </w:trPr>
        <w:tc>
          <w:tcPr>
            <w:tcW w:w="1875" w:type="dxa"/>
            <w:gridSpan w:val="2"/>
            <w:tcBorders>
              <w:top w:val="nil"/>
              <w:left w:val="nil"/>
              <w:bottom w:val="single" w:sz="8" w:space="0" w:color="152935"/>
              <w:right w:val="nil"/>
            </w:tcBorders>
            <w:shd w:val="clear" w:color="auto" w:fill="FFFFFF"/>
            <w:vAlign w:val="bottom"/>
          </w:tcPr>
          <w:p w14:paraId="67B15881" w14:textId="77777777" w:rsidR="007C7BD6" w:rsidRPr="007C7BD6" w:rsidRDefault="007C7BD6" w:rsidP="007C7BD6">
            <w:pPr>
              <w:jc w:val="both"/>
              <w:rPr>
                <w:rFonts w:cstheme="minorHAnsi"/>
                <w:b/>
                <w:sz w:val="24"/>
              </w:rPr>
            </w:pPr>
          </w:p>
        </w:tc>
        <w:tc>
          <w:tcPr>
            <w:tcW w:w="1168" w:type="dxa"/>
            <w:tcBorders>
              <w:top w:val="nil"/>
              <w:left w:val="nil"/>
              <w:bottom w:val="single" w:sz="8" w:space="0" w:color="152935"/>
              <w:right w:val="single" w:sz="8" w:space="0" w:color="E0E0E0"/>
            </w:tcBorders>
            <w:shd w:val="clear" w:color="auto" w:fill="FFFFFF"/>
            <w:vAlign w:val="bottom"/>
          </w:tcPr>
          <w:p w14:paraId="199D4828" w14:textId="77777777" w:rsidR="007C7BD6" w:rsidRPr="007C7BD6" w:rsidRDefault="007C7BD6" w:rsidP="007C7BD6">
            <w:pPr>
              <w:jc w:val="both"/>
              <w:rPr>
                <w:rFonts w:cstheme="minorHAnsi"/>
                <w:b/>
                <w:sz w:val="24"/>
              </w:rPr>
            </w:pPr>
            <w:r w:rsidRPr="007C7BD6">
              <w:rPr>
                <w:rFonts w:cstheme="minorHAnsi"/>
                <w:b/>
                <w:sz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1E5E15A" w14:textId="77777777" w:rsidR="007C7BD6" w:rsidRPr="007C7BD6" w:rsidRDefault="007C7BD6" w:rsidP="007C7BD6">
            <w:pPr>
              <w:jc w:val="both"/>
              <w:rPr>
                <w:rFonts w:cstheme="minorHAnsi"/>
                <w:b/>
                <w:sz w:val="24"/>
              </w:rPr>
            </w:pPr>
            <w:r w:rsidRPr="007C7BD6">
              <w:rPr>
                <w:rFonts w:cstheme="minorHAnsi"/>
                <w:b/>
                <w:sz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B0303BA" w14:textId="77777777" w:rsidR="007C7BD6" w:rsidRPr="007C7BD6" w:rsidRDefault="007C7BD6" w:rsidP="007C7BD6">
            <w:pPr>
              <w:jc w:val="both"/>
              <w:rPr>
                <w:rFonts w:cstheme="minorHAnsi"/>
                <w:b/>
                <w:sz w:val="24"/>
              </w:rPr>
            </w:pPr>
            <w:r w:rsidRPr="007C7BD6">
              <w:rPr>
                <w:rFonts w:cstheme="minorHAnsi"/>
                <w:b/>
                <w:sz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2DB2BBBB" w14:textId="77777777" w:rsidR="007C7BD6" w:rsidRPr="007C7BD6" w:rsidRDefault="007C7BD6" w:rsidP="007C7BD6">
            <w:pPr>
              <w:jc w:val="both"/>
              <w:rPr>
                <w:rFonts w:cstheme="minorHAnsi"/>
                <w:b/>
                <w:sz w:val="24"/>
              </w:rPr>
            </w:pPr>
            <w:r w:rsidRPr="007C7BD6">
              <w:rPr>
                <w:rFonts w:cstheme="minorHAnsi"/>
                <w:b/>
                <w:sz w:val="24"/>
              </w:rPr>
              <w:t>Cumulative Percent</w:t>
            </w:r>
          </w:p>
        </w:tc>
      </w:tr>
      <w:tr w:rsidR="007C7BD6" w:rsidRPr="007C7BD6" w14:paraId="72B1AE42" w14:textId="77777777" w:rsidTr="00517E94">
        <w:trPr>
          <w:cantSplit/>
        </w:trPr>
        <w:tc>
          <w:tcPr>
            <w:tcW w:w="953" w:type="dxa"/>
            <w:vMerge w:val="restart"/>
            <w:tcBorders>
              <w:top w:val="single" w:sz="8" w:space="0" w:color="152935"/>
              <w:left w:val="nil"/>
              <w:bottom w:val="single" w:sz="8" w:space="0" w:color="AEAEAE"/>
              <w:right w:val="nil"/>
            </w:tcBorders>
            <w:shd w:val="clear" w:color="auto" w:fill="E0E0E0"/>
          </w:tcPr>
          <w:p w14:paraId="62848A7E" w14:textId="77777777" w:rsidR="007C7BD6" w:rsidRPr="007C7BD6" w:rsidRDefault="007C7BD6" w:rsidP="007C7BD6">
            <w:pPr>
              <w:jc w:val="both"/>
              <w:rPr>
                <w:rFonts w:cstheme="minorHAnsi"/>
                <w:b/>
                <w:sz w:val="24"/>
              </w:rPr>
            </w:pPr>
            <w:r w:rsidRPr="007C7BD6">
              <w:rPr>
                <w:rFonts w:cstheme="minorHAnsi"/>
                <w:b/>
                <w:sz w:val="24"/>
              </w:rPr>
              <w:t>Valid</w:t>
            </w:r>
          </w:p>
        </w:tc>
        <w:tc>
          <w:tcPr>
            <w:tcW w:w="922" w:type="dxa"/>
            <w:tcBorders>
              <w:top w:val="single" w:sz="8" w:space="0" w:color="152935"/>
              <w:left w:val="nil"/>
              <w:bottom w:val="single" w:sz="8" w:space="0" w:color="AEAEAE"/>
              <w:right w:val="nil"/>
            </w:tcBorders>
            <w:shd w:val="clear" w:color="auto" w:fill="E0E0E0"/>
          </w:tcPr>
          <w:p w14:paraId="11C1DDB1" w14:textId="77777777" w:rsidR="007C7BD6" w:rsidRPr="007C7BD6" w:rsidRDefault="007C7BD6" w:rsidP="007C7BD6">
            <w:pPr>
              <w:jc w:val="both"/>
              <w:rPr>
                <w:rFonts w:cstheme="minorHAnsi"/>
                <w:b/>
                <w:sz w:val="24"/>
              </w:rPr>
            </w:pPr>
            <w:r w:rsidRPr="007C7BD6">
              <w:rPr>
                <w:rFonts w:cstheme="minorHAnsi"/>
                <w:b/>
                <w:sz w:val="24"/>
              </w:rPr>
              <w:t>18.00</w:t>
            </w:r>
          </w:p>
        </w:tc>
        <w:tc>
          <w:tcPr>
            <w:tcW w:w="1168" w:type="dxa"/>
            <w:tcBorders>
              <w:top w:val="single" w:sz="8" w:space="0" w:color="152935"/>
              <w:left w:val="nil"/>
              <w:bottom w:val="single" w:sz="8" w:space="0" w:color="AEAEAE"/>
              <w:right w:val="single" w:sz="8" w:space="0" w:color="E0E0E0"/>
            </w:tcBorders>
            <w:shd w:val="clear" w:color="auto" w:fill="FFFFFF"/>
          </w:tcPr>
          <w:p w14:paraId="55628194" w14:textId="77777777" w:rsidR="007C7BD6" w:rsidRPr="007C7BD6" w:rsidRDefault="007C7BD6" w:rsidP="007C7BD6">
            <w:pPr>
              <w:jc w:val="both"/>
              <w:rPr>
                <w:rFonts w:cstheme="minorHAnsi"/>
                <w:b/>
                <w:sz w:val="24"/>
              </w:rPr>
            </w:pPr>
            <w:r w:rsidRPr="007C7BD6">
              <w:rPr>
                <w:rFonts w:cstheme="minorHAnsi"/>
                <w:b/>
                <w:sz w:val="24"/>
              </w:rPr>
              <w:t>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F11E009" w14:textId="77777777" w:rsidR="007C7BD6" w:rsidRPr="007C7BD6" w:rsidRDefault="007C7BD6" w:rsidP="007C7BD6">
            <w:pPr>
              <w:jc w:val="both"/>
              <w:rPr>
                <w:rFonts w:cstheme="minorHAnsi"/>
                <w:b/>
                <w:sz w:val="24"/>
              </w:rPr>
            </w:pPr>
            <w:r w:rsidRPr="007C7BD6">
              <w:rPr>
                <w:rFonts w:cstheme="minorHAnsi"/>
                <w:b/>
                <w:sz w:val="24"/>
              </w:rPr>
              <w:t>9.8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BCC87DF" w14:textId="77777777" w:rsidR="007C7BD6" w:rsidRPr="007C7BD6" w:rsidRDefault="007C7BD6" w:rsidP="007C7BD6">
            <w:pPr>
              <w:jc w:val="both"/>
              <w:rPr>
                <w:rFonts w:cstheme="minorHAnsi"/>
                <w:b/>
                <w:sz w:val="24"/>
              </w:rPr>
            </w:pPr>
            <w:r w:rsidRPr="007C7BD6">
              <w:rPr>
                <w:rFonts w:cstheme="minorHAnsi"/>
                <w:b/>
                <w:sz w:val="24"/>
              </w:rPr>
              <w:t>10.0</w:t>
            </w:r>
          </w:p>
        </w:tc>
        <w:tc>
          <w:tcPr>
            <w:tcW w:w="1475" w:type="dxa"/>
            <w:tcBorders>
              <w:top w:val="single" w:sz="8" w:space="0" w:color="152935"/>
              <w:left w:val="single" w:sz="8" w:space="0" w:color="E0E0E0"/>
              <w:bottom w:val="single" w:sz="8" w:space="0" w:color="AEAEAE"/>
              <w:right w:val="nil"/>
            </w:tcBorders>
            <w:shd w:val="clear" w:color="auto" w:fill="FFFFFF"/>
          </w:tcPr>
          <w:p w14:paraId="60853E3E" w14:textId="77777777" w:rsidR="007C7BD6" w:rsidRPr="007C7BD6" w:rsidRDefault="007C7BD6" w:rsidP="007C7BD6">
            <w:pPr>
              <w:jc w:val="both"/>
              <w:rPr>
                <w:rFonts w:cstheme="minorHAnsi"/>
                <w:b/>
                <w:sz w:val="24"/>
              </w:rPr>
            </w:pPr>
            <w:r w:rsidRPr="007C7BD6">
              <w:rPr>
                <w:rFonts w:cstheme="minorHAnsi"/>
                <w:b/>
                <w:sz w:val="24"/>
              </w:rPr>
              <w:t>10.0</w:t>
            </w:r>
          </w:p>
        </w:tc>
      </w:tr>
      <w:tr w:rsidR="007C7BD6" w:rsidRPr="007C7BD6" w14:paraId="79917FD9"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2576FCBC"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60CA7B5B" w14:textId="77777777" w:rsidR="007C7BD6" w:rsidRPr="007C7BD6" w:rsidRDefault="007C7BD6" w:rsidP="007C7BD6">
            <w:pPr>
              <w:jc w:val="both"/>
              <w:rPr>
                <w:rFonts w:cstheme="minorHAnsi"/>
                <w:b/>
                <w:sz w:val="24"/>
              </w:rPr>
            </w:pPr>
            <w:r w:rsidRPr="007C7BD6">
              <w:rPr>
                <w:rFonts w:cstheme="minorHAnsi"/>
                <w:b/>
                <w:sz w:val="24"/>
              </w:rPr>
              <w:t>20.00</w:t>
            </w:r>
          </w:p>
        </w:tc>
        <w:tc>
          <w:tcPr>
            <w:tcW w:w="1168" w:type="dxa"/>
            <w:tcBorders>
              <w:top w:val="single" w:sz="8" w:space="0" w:color="AEAEAE"/>
              <w:left w:val="nil"/>
              <w:bottom w:val="single" w:sz="8" w:space="0" w:color="AEAEAE"/>
              <w:right w:val="single" w:sz="8" w:space="0" w:color="E0E0E0"/>
            </w:tcBorders>
            <w:shd w:val="clear" w:color="auto" w:fill="FFFFFF"/>
          </w:tcPr>
          <w:p w14:paraId="52EB41B3" w14:textId="77777777" w:rsidR="007C7BD6" w:rsidRPr="007C7BD6" w:rsidRDefault="007C7BD6" w:rsidP="007C7BD6">
            <w:pPr>
              <w:jc w:val="both"/>
              <w:rPr>
                <w:rFonts w:cstheme="minorHAnsi"/>
                <w:b/>
                <w:sz w:val="24"/>
              </w:rPr>
            </w:pPr>
            <w:r w:rsidRPr="007C7BD6">
              <w:rPr>
                <w:rFonts w:cstheme="minorHAnsi"/>
                <w:b/>
                <w:sz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446298" w14:textId="77777777" w:rsidR="007C7BD6" w:rsidRPr="007C7BD6" w:rsidRDefault="007C7BD6" w:rsidP="007C7BD6">
            <w:pPr>
              <w:jc w:val="both"/>
              <w:rPr>
                <w:rFonts w:cstheme="minorHAnsi"/>
                <w:b/>
                <w:sz w:val="24"/>
              </w:rPr>
            </w:pPr>
            <w:r w:rsidRPr="007C7BD6">
              <w:rPr>
                <w:rFonts w:cstheme="minorHAnsi"/>
                <w:b/>
                <w:sz w:val="24"/>
              </w:rPr>
              <w:t>4.9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88730A5" w14:textId="77777777" w:rsidR="007C7BD6" w:rsidRPr="007C7BD6" w:rsidRDefault="007C7BD6" w:rsidP="007C7BD6">
            <w:pPr>
              <w:jc w:val="both"/>
              <w:rPr>
                <w:rFonts w:cstheme="minorHAnsi"/>
                <w:b/>
                <w:sz w:val="24"/>
              </w:rPr>
            </w:pPr>
            <w:r w:rsidRPr="007C7BD6">
              <w:rPr>
                <w:rFonts w:cstheme="minorHAnsi"/>
                <w:b/>
                <w:sz w:val="24"/>
              </w:rPr>
              <w:t>5.0</w:t>
            </w:r>
          </w:p>
        </w:tc>
        <w:tc>
          <w:tcPr>
            <w:tcW w:w="1475" w:type="dxa"/>
            <w:tcBorders>
              <w:top w:val="single" w:sz="8" w:space="0" w:color="AEAEAE"/>
              <w:left w:val="single" w:sz="8" w:space="0" w:color="E0E0E0"/>
              <w:bottom w:val="single" w:sz="8" w:space="0" w:color="AEAEAE"/>
              <w:right w:val="nil"/>
            </w:tcBorders>
            <w:shd w:val="clear" w:color="auto" w:fill="FFFFFF"/>
          </w:tcPr>
          <w:p w14:paraId="6561F218" w14:textId="77777777" w:rsidR="007C7BD6" w:rsidRPr="007C7BD6" w:rsidRDefault="007C7BD6" w:rsidP="007C7BD6">
            <w:pPr>
              <w:jc w:val="both"/>
              <w:rPr>
                <w:rFonts w:cstheme="minorHAnsi"/>
                <w:b/>
                <w:sz w:val="24"/>
              </w:rPr>
            </w:pPr>
            <w:r w:rsidRPr="007C7BD6">
              <w:rPr>
                <w:rFonts w:cstheme="minorHAnsi"/>
                <w:b/>
                <w:sz w:val="24"/>
              </w:rPr>
              <w:t>15.0</w:t>
            </w:r>
          </w:p>
        </w:tc>
      </w:tr>
      <w:tr w:rsidR="007C7BD6" w:rsidRPr="007C7BD6" w14:paraId="3F2A4FD3"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5DE28EB5"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57899EBA" w14:textId="77777777" w:rsidR="007C7BD6" w:rsidRPr="007C7BD6" w:rsidRDefault="007C7BD6" w:rsidP="007C7BD6">
            <w:pPr>
              <w:jc w:val="both"/>
              <w:rPr>
                <w:rFonts w:cstheme="minorHAnsi"/>
                <w:b/>
                <w:sz w:val="24"/>
              </w:rPr>
            </w:pPr>
            <w:r w:rsidRPr="007C7BD6">
              <w:rPr>
                <w:rFonts w:cstheme="minorHAnsi"/>
                <w:b/>
                <w:sz w:val="24"/>
              </w:rPr>
              <w:t>21.00</w:t>
            </w:r>
          </w:p>
        </w:tc>
        <w:tc>
          <w:tcPr>
            <w:tcW w:w="1168" w:type="dxa"/>
            <w:tcBorders>
              <w:top w:val="single" w:sz="8" w:space="0" w:color="AEAEAE"/>
              <w:left w:val="nil"/>
              <w:bottom w:val="single" w:sz="8" w:space="0" w:color="AEAEAE"/>
              <w:right w:val="single" w:sz="8" w:space="0" w:color="E0E0E0"/>
            </w:tcBorders>
            <w:shd w:val="clear" w:color="auto" w:fill="FFFFFF"/>
          </w:tcPr>
          <w:p w14:paraId="559B31C4"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D11122"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88B1288"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2A52A255" w14:textId="77777777" w:rsidR="007C7BD6" w:rsidRPr="007C7BD6" w:rsidRDefault="007C7BD6" w:rsidP="007C7BD6">
            <w:pPr>
              <w:jc w:val="both"/>
              <w:rPr>
                <w:rFonts w:cstheme="minorHAnsi"/>
                <w:b/>
                <w:sz w:val="24"/>
              </w:rPr>
            </w:pPr>
            <w:r w:rsidRPr="007C7BD6">
              <w:rPr>
                <w:rFonts w:cstheme="minorHAnsi"/>
                <w:b/>
                <w:sz w:val="24"/>
              </w:rPr>
              <w:t>17.5</w:t>
            </w:r>
          </w:p>
        </w:tc>
      </w:tr>
      <w:tr w:rsidR="007C7BD6" w:rsidRPr="007C7BD6" w14:paraId="3D52AB42"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55452D4A"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59E74F57" w14:textId="77777777" w:rsidR="007C7BD6" w:rsidRPr="007C7BD6" w:rsidRDefault="007C7BD6" w:rsidP="007C7BD6">
            <w:pPr>
              <w:jc w:val="both"/>
              <w:rPr>
                <w:rFonts w:cstheme="minorHAnsi"/>
                <w:b/>
                <w:sz w:val="24"/>
              </w:rPr>
            </w:pPr>
            <w:r w:rsidRPr="007C7BD6">
              <w:rPr>
                <w:rFonts w:cstheme="minorHAnsi"/>
                <w:b/>
                <w:sz w:val="24"/>
              </w:rPr>
              <w:t>23.00</w:t>
            </w:r>
          </w:p>
        </w:tc>
        <w:tc>
          <w:tcPr>
            <w:tcW w:w="1168" w:type="dxa"/>
            <w:tcBorders>
              <w:top w:val="single" w:sz="8" w:space="0" w:color="AEAEAE"/>
              <w:left w:val="nil"/>
              <w:bottom w:val="single" w:sz="8" w:space="0" w:color="AEAEAE"/>
              <w:right w:val="single" w:sz="8" w:space="0" w:color="E0E0E0"/>
            </w:tcBorders>
            <w:shd w:val="clear" w:color="auto" w:fill="FFFFFF"/>
          </w:tcPr>
          <w:p w14:paraId="19DBA62F" w14:textId="77777777" w:rsidR="007C7BD6" w:rsidRPr="007C7BD6" w:rsidRDefault="007C7BD6" w:rsidP="007C7BD6">
            <w:pPr>
              <w:jc w:val="both"/>
              <w:rPr>
                <w:rFonts w:cstheme="minorHAnsi"/>
                <w:b/>
                <w:sz w:val="24"/>
              </w:rPr>
            </w:pPr>
            <w:r w:rsidRPr="007C7BD6">
              <w:rPr>
                <w:rFonts w:cstheme="minorHAnsi"/>
                <w:b/>
                <w:sz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8309EE" w14:textId="77777777" w:rsidR="007C7BD6" w:rsidRPr="007C7BD6" w:rsidRDefault="007C7BD6" w:rsidP="007C7BD6">
            <w:pPr>
              <w:jc w:val="both"/>
              <w:rPr>
                <w:rFonts w:cstheme="minorHAnsi"/>
                <w:b/>
                <w:sz w:val="24"/>
              </w:rPr>
            </w:pPr>
            <w:r w:rsidRPr="007C7BD6">
              <w:rPr>
                <w:rFonts w:cstheme="minorHAnsi"/>
                <w:b/>
                <w:sz w:val="24"/>
              </w:rPr>
              <w:t>7.3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020B36C" w14:textId="77777777" w:rsidR="007C7BD6" w:rsidRPr="007C7BD6" w:rsidRDefault="007C7BD6" w:rsidP="007C7BD6">
            <w:pPr>
              <w:jc w:val="both"/>
              <w:rPr>
                <w:rFonts w:cstheme="minorHAnsi"/>
                <w:b/>
                <w:sz w:val="24"/>
              </w:rPr>
            </w:pPr>
            <w:r w:rsidRPr="007C7BD6">
              <w:rPr>
                <w:rFonts w:cstheme="minorHAnsi"/>
                <w:b/>
                <w:sz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71900668" w14:textId="77777777" w:rsidR="007C7BD6" w:rsidRPr="007C7BD6" w:rsidRDefault="007C7BD6" w:rsidP="007C7BD6">
            <w:pPr>
              <w:jc w:val="both"/>
              <w:rPr>
                <w:rFonts w:cstheme="minorHAnsi"/>
                <w:b/>
                <w:sz w:val="24"/>
              </w:rPr>
            </w:pPr>
            <w:r w:rsidRPr="007C7BD6">
              <w:rPr>
                <w:rFonts w:cstheme="minorHAnsi"/>
                <w:b/>
                <w:sz w:val="24"/>
              </w:rPr>
              <w:t>25.0</w:t>
            </w:r>
          </w:p>
        </w:tc>
      </w:tr>
      <w:tr w:rsidR="007C7BD6" w:rsidRPr="007C7BD6" w14:paraId="7F14DC9B"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2780D6F9"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14C3D9B0" w14:textId="77777777" w:rsidR="007C7BD6" w:rsidRPr="007C7BD6" w:rsidRDefault="007C7BD6" w:rsidP="007C7BD6">
            <w:pPr>
              <w:jc w:val="both"/>
              <w:rPr>
                <w:rFonts w:cstheme="minorHAnsi"/>
                <w:b/>
                <w:sz w:val="24"/>
              </w:rPr>
            </w:pPr>
            <w:r w:rsidRPr="007C7BD6">
              <w:rPr>
                <w:rFonts w:cstheme="minorHAnsi"/>
                <w:b/>
                <w:sz w:val="24"/>
              </w:rPr>
              <w:t>24.00</w:t>
            </w:r>
          </w:p>
        </w:tc>
        <w:tc>
          <w:tcPr>
            <w:tcW w:w="1168" w:type="dxa"/>
            <w:tcBorders>
              <w:top w:val="single" w:sz="8" w:space="0" w:color="AEAEAE"/>
              <w:left w:val="nil"/>
              <w:bottom w:val="single" w:sz="8" w:space="0" w:color="AEAEAE"/>
              <w:right w:val="single" w:sz="8" w:space="0" w:color="E0E0E0"/>
            </w:tcBorders>
            <w:shd w:val="clear" w:color="auto" w:fill="FFFFFF"/>
          </w:tcPr>
          <w:p w14:paraId="3882F680" w14:textId="77777777" w:rsidR="007C7BD6" w:rsidRPr="007C7BD6" w:rsidRDefault="007C7BD6" w:rsidP="007C7BD6">
            <w:pPr>
              <w:jc w:val="both"/>
              <w:rPr>
                <w:rFonts w:cstheme="minorHAnsi"/>
                <w:b/>
                <w:sz w:val="24"/>
              </w:rPr>
            </w:pPr>
            <w:r w:rsidRPr="007C7BD6">
              <w:rPr>
                <w:rFonts w:cstheme="minorHAnsi"/>
                <w:b/>
                <w:sz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33763DF" w14:textId="77777777" w:rsidR="007C7BD6" w:rsidRPr="007C7BD6" w:rsidRDefault="007C7BD6" w:rsidP="007C7BD6">
            <w:pPr>
              <w:jc w:val="both"/>
              <w:rPr>
                <w:rFonts w:cstheme="minorHAnsi"/>
                <w:b/>
                <w:sz w:val="24"/>
              </w:rPr>
            </w:pPr>
            <w:r w:rsidRPr="007C7BD6">
              <w:rPr>
                <w:rFonts w:cstheme="minorHAnsi"/>
                <w:b/>
                <w:sz w:val="24"/>
              </w:rPr>
              <w:t>4.9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EFF0D8B" w14:textId="77777777" w:rsidR="007C7BD6" w:rsidRPr="007C7BD6" w:rsidRDefault="007C7BD6" w:rsidP="007C7BD6">
            <w:pPr>
              <w:jc w:val="both"/>
              <w:rPr>
                <w:rFonts w:cstheme="minorHAnsi"/>
                <w:b/>
                <w:sz w:val="24"/>
              </w:rPr>
            </w:pPr>
            <w:r w:rsidRPr="007C7BD6">
              <w:rPr>
                <w:rFonts w:cstheme="minorHAnsi"/>
                <w:b/>
                <w:sz w:val="24"/>
              </w:rPr>
              <w:t>5.0</w:t>
            </w:r>
          </w:p>
        </w:tc>
        <w:tc>
          <w:tcPr>
            <w:tcW w:w="1475" w:type="dxa"/>
            <w:tcBorders>
              <w:top w:val="single" w:sz="8" w:space="0" w:color="AEAEAE"/>
              <w:left w:val="single" w:sz="8" w:space="0" w:color="E0E0E0"/>
              <w:bottom w:val="single" w:sz="8" w:space="0" w:color="AEAEAE"/>
              <w:right w:val="nil"/>
            </w:tcBorders>
            <w:shd w:val="clear" w:color="auto" w:fill="FFFFFF"/>
          </w:tcPr>
          <w:p w14:paraId="29B77BCB" w14:textId="77777777" w:rsidR="007C7BD6" w:rsidRPr="007C7BD6" w:rsidRDefault="007C7BD6" w:rsidP="007C7BD6">
            <w:pPr>
              <w:jc w:val="both"/>
              <w:rPr>
                <w:rFonts w:cstheme="minorHAnsi"/>
                <w:b/>
                <w:sz w:val="24"/>
              </w:rPr>
            </w:pPr>
            <w:r w:rsidRPr="007C7BD6">
              <w:rPr>
                <w:rFonts w:cstheme="minorHAnsi"/>
                <w:b/>
                <w:sz w:val="24"/>
              </w:rPr>
              <w:t>30.0</w:t>
            </w:r>
          </w:p>
        </w:tc>
      </w:tr>
      <w:tr w:rsidR="007C7BD6" w:rsidRPr="007C7BD6" w14:paraId="4C56E621"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5E60198C"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27C0F7C9" w14:textId="77777777" w:rsidR="007C7BD6" w:rsidRPr="007C7BD6" w:rsidRDefault="007C7BD6" w:rsidP="007C7BD6">
            <w:pPr>
              <w:jc w:val="both"/>
              <w:rPr>
                <w:rFonts w:cstheme="minorHAnsi"/>
                <w:b/>
                <w:sz w:val="24"/>
              </w:rPr>
            </w:pPr>
            <w:r w:rsidRPr="007C7BD6">
              <w:rPr>
                <w:rFonts w:cstheme="minorHAnsi"/>
                <w:b/>
                <w:sz w:val="24"/>
              </w:rPr>
              <w:t>25.00</w:t>
            </w:r>
          </w:p>
        </w:tc>
        <w:tc>
          <w:tcPr>
            <w:tcW w:w="1168" w:type="dxa"/>
            <w:tcBorders>
              <w:top w:val="single" w:sz="8" w:space="0" w:color="AEAEAE"/>
              <w:left w:val="nil"/>
              <w:bottom w:val="single" w:sz="8" w:space="0" w:color="AEAEAE"/>
              <w:right w:val="single" w:sz="8" w:space="0" w:color="E0E0E0"/>
            </w:tcBorders>
            <w:shd w:val="clear" w:color="auto" w:fill="FFFFFF"/>
          </w:tcPr>
          <w:p w14:paraId="30EEB163" w14:textId="77777777" w:rsidR="007C7BD6" w:rsidRPr="007C7BD6" w:rsidRDefault="007C7BD6" w:rsidP="007C7BD6">
            <w:pPr>
              <w:jc w:val="both"/>
              <w:rPr>
                <w:rFonts w:cstheme="minorHAnsi"/>
                <w:b/>
                <w:sz w:val="24"/>
              </w:rPr>
            </w:pPr>
            <w:r w:rsidRPr="007C7BD6">
              <w:rPr>
                <w:rFonts w:cstheme="minorHAnsi"/>
                <w:b/>
                <w:sz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17F4DC" w14:textId="77777777" w:rsidR="007C7BD6" w:rsidRPr="007C7BD6" w:rsidRDefault="007C7BD6" w:rsidP="007C7BD6">
            <w:pPr>
              <w:jc w:val="both"/>
              <w:rPr>
                <w:rFonts w:cstheme="minorHAnsi"/>
                <w:b/>
                <w:sz w:val="24"/>
              </w:rPr>
            </w:pPr>
            <w:r w:rsidRPr="007C7BD6">
              <w:rPr>
                <w:rFonts w:cstheme="minorHAnsi"/>
                <w:b/>
                <w:sz w:val="24"/>
              </w:rPr>
              <w:t>7.3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2198A37" w14:textId="77777777" w:rsidR="007C7BD6" w:rsidRPr="007C7BD6" w:rsidRDefault="007C7BD6" w:rsidP="007C7BD6">
            <w:pPr>
              <w:jc w:val="both"/>
              <w:rPr>
                <w:rFonts w:cstheme="minorHAnsi"/>
                <w:b/>
                <w:sz w:val="24"/>
              </w:rPr>
            </w:pPr>
            <w:r w:rsidRPr="007C7BD6">
              <w:rPr>
                <w:rFonts w:cstheme="minorHAnsi"/>
                <w:b/>
                <w:sz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68D84834" w14:textId="77777777" w:rsidR="007C7BD6" w:rsidRPr="007C7BD6" w:rsidRDefault="007C7BD6" w:rsidP="007C7BD6">
            <w:pPr>
              <w:jc w:val="both"/>
              <w:rPr>
                <w:rFonts w:cstheme="minorHAnsi"/>
                <w:b/>
                <w:sz w:val="24"/>
              </w:rPr>
            </w:pPr>
            <w:r w:rsidRPr="007C7BD6">
              <w:rPr>
                <w:rFonts w:cstheme="minorHAnsi"/>
                <w:b/>
                <w:sz w:val="24"/>
              </w:rPr>
              <w:t>37.5</w:t>
            </w:r>
          </w:p>
        </w:tc>
      </w:tr>
      <w:tr w:rsidR="007C7BD6" w:rsidRPr="007C7BD6" w14:paraId="1C7EAAAE"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3CC767C4"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48E493A2" w14:textId="77777777" w:rsidR="007C7BD6" w:rsidRPr="007C7BD6" w:rsidRDefault="007C7BD6" w:rsidP="007C7BD6">
            <w:pPr>
              <w:jc w:val="both"/>
              <w:rPr>
                <w:rFonts w:cstheme="minorHAnsi"/>
                <w:b/>
                <w:sz w:val="24"/>
              </w:rPr>
            </w:pPr>
            <w:r w:rsidRPr="007C7BD6">
              <w:rPr>
                <w:rFonts w:cstheme="minorHAnsi"/>
                <w:b/>
                <w:sz w:val="24"/>
              </w:rPr>
              <w:t>27.00</w:t>
            </w:r>
          </w:p>
        </w:tc>
        <w:tc>
          <w:tcPr>
            <w:tcW w:w="1168" w:type="dxa"/>
            <w:tcBorders>
              <w:top w:val="single" w:sz="8" w:space="0" w:color="AEAEAE"/>
              <w:left w:val="nil"/>
              <w:bottom w:val="single" w:sz="8" w:space="0" w:color="AEAEAE"/>
              <w:right w:val="single" w:sz="8" w:space="0" w:color="E0E0E0"/>
            </w:tcBorders>
            <w:shd w:val="clear" w:color="auto" w:fill="FFFFFF"/>
          </w:tcPr>
          <w:p w14:paraId="040087FF" w14:textId="77777777" w:rsidR="007C7BD6" w:rsidRPr="007C7BD6" w:rsidRDefault="007C7BD6" w:rsidP="007C7BD6">
            <w:pPr>
              <w:jc w:val="both"/>
              <w:rPr>
                <w:rFonts w:cstheme="minorHAnsi"/>
                <w:b/>
                <w:sz w:val="24"/>
              </w:rPr>
            </w:pPr>
            <w:r w:rsidRPr="007C7BD6">
              <w:rPr>
                <w:rFonts w:cstheme="minorHAnsi"/>
                <w:b/>
                <w:sz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36DE275" w14:textId="77777777" w:rsidR="007C7BD6" w:rsidRPr="007C7BD6" w:rsidRDefault="007C7BD6" w:rsidP="007C7BD6">
            <w:pPr>
              <w:jc w:val="both"/>
              <w:rPr>
                <w:rFonts w:cstheme="minorHAnsi"/>
                <w:b/>
                <w:sz w:val="24"/>
              </w:rPr>
            </w:pPr>
            <w:r w:rsidRPr="007C7BD6">
              <w:rPr>
                <w:rFonts w:cstheme="minorHAnsi"/>
                <w:b/>
                <w:sz w:val="24"/>
              </w:rPr>
              <w:t>4.9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9956B69" w14:textId="77777777" w:rsidR="007C7BD6" w:rsidRPr="007C7BD6" w:rsidRDefault="007C7BD6" w:rsidP="007C7BD6">
            <w:pPr>
              <w:jc w:val="both"/>
              <w:rPr>
                <w:rFonts w:cstheme="minorHAnsi"/>
                <w:b/>
                <w:sz w:val="24"/>
              </w:rPr>
            </w:pPr>
            <w:r w:rsidRPr="007C7BD6">
              <w:rPr>
                <w:rFonts w:cstheme="minorHAnsi"/>
                <w:b/>
                <w:sz w:val="24"/>
              </w:rPr>
              <w:t>5.0</w:t>
            </w:r>
          </w:p>
        </w:tc>
        <w:tc>
          <w:tcPr>
            <w:tcW w:w="1475" w:type="dxa"/>
            <w:tcBorders>
              <w:top w:val="single" w:sz="8" w:space="0" w:color="AEAEAE"/>
              <w:left w:val="single" w:sz="8" w:space="0" w:color="E0E0E0"/>
              <w:bottom w:val="single" w:sz="8" w:space="0" w:color="AEAEAE"/>
              <w:right w:val="nil"/>
            </w:tcBorders>
            <w:shd w:val="clear" w:color="auto" w:fill="FFFFFF"/>
          </w:tcPr>
          <w:p w14:paraId="04466ADF" w14:textId="77777777" w:rsidR="007C7BD6" w:rsidRPr="007C7BD6" w:rsidRDefault="007C7BD6" w:rsidP="007C7BD6">
            <w:pPr>
              <w:jc w:val="both"/>
              <w:rPr>
                <w:rFonts w:cstheme="minorHAnsi"/>
                <w:b/>
                <w:sz w:val="24"/>
              </w:rPr>
            </w:pPr>
            <w:r w:rsidRPr="007C7BD6">
              <w:rPr>
                <w:rFonts w:cstheme="minorHAnsi"/>
                <w:b/>
                <w:sz w:val="24"/>
              </w:rPr>
              <w:t>42.5</w:t>
            </w:r>
          </w:p>
        </w:tc>
      </w:tr>
      <w:tr w:rsidR="007C7BD6" w:rsidRPr="007C7BD6" w14:paraId="67ADC833"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42669B7E"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75681925" w14:textId="77777777" w:rsidR="007C7BD6" w:rsidRPr="007C7BD6" w:rsidRDefault="007C7BD6" w:rsidP="007C7BD6">
            <w:pPr>
              <w:jc w:val="both"/>
              <w:rPr>
                <w:rFonts w:cstheme="minorHAnsi"/>
                <w:b/>
                <w:sz w:val="24"/>
              </w:rPr>
            </w:pPr>
            <w:r w:rsidRPr="007C7BD6">
              <w:rPr>
                <w:rFonts w:cstheme="minorHAnsi"/>
                <w:b/>
                <w:sz w:val="24"/>
              </w:rPr>
              <w:t>28.00</w:t>
            </w:r>
          </w:p>
        </w:tc>
        <w:tc>
          <w:tcPr>
            <w:tcW w:w="1168" w:type="dxa"/>
            <w:tcBorders>
              <w:top w:val="single" w:sz="8" w:space="0" w:color="AEAEAE"/>
              <w:left w:val="nil"/>
              <w:bottom w:val="single" w:sz="8" w:space="0" w:color="AEAEAE"/>
              <w:right w:val="single" w:sz="8" w:space="0" w:color="E0E0E0"/>
            </w:tcBorders>
            <w:shd w:val="clear" w:color="auto" w:fill="FFFFFF"/>
          </w:tcPr>
          <w:p w14:paraId="3599A19E"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1DA09EE"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4BBE002"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368D5976" w14:textId="77777777" w:rsidR="007C7BD6" w:rsidRPr="007C7BD6" w:rsidRDefault="007C7BD6" w:rsidP="007C7BD6">
            <w:pPr>
              <w:jc w:val="both"/>
              <w:rPr>
                <w:rFonts w:cstheme="minorHAnsi"/>
                <w:b/>
                <w:sz w:val="24"/>
              </w:rPr>
            </w:pPr>
            <w:r w:rsidRPr="007C7BD6">
              <w:rPr>
                <w:rFonts w:cstheme="minorHAnsi"/>
                <w:b/>
                <w:sz w:val="24"/>
              </w:rPr>
              <w:t>45.0</w:t>
            </w:r>
          </w:p>
        </w:tc>
      </w:tr>
      <w:tr w:rsidR="007C7BD6" w:rsidRPr="007C7BD6" w14:paraId="36D7AB87"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10E63F8C"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6C208A5D" w14:textId="77777777" w:rsidR="007C7BD6" w:rsidRPr="007C7BD6" w:rsidRDefault="007C7BD6" w:rsidP="007C7BD6">
            <w:pPr>
              <w:jc w:val="both"/>
              <w:rPr>
                <w:rFonts w:cstheme="minorHAnsi"/>
                <w:b/>
                <w:sz w:val="24"/>
              </w:rPr>
            </w:pPr>
            <w:r w:rsidRPr="007C7BD6">
              <w:rPr>
                <w:rFonts w:cstheme="minorHAnsi"/>
                <w:b/>
                <w:sz w:val="24"/>
              </w:rPr>
              <w:t>29.00</w:t>
            </w:r>
          </w:p>
        </w:tc>
        <w:tc>
          <w:tcPr>
            <w:tcW w:w="1168" w:type="dxa"/>
            <w:tcBorders>
              <w:top w:val="single" w:sz="8" w:space="0" w:color="AEAEAE"/>
              <w:left w:val="nil"/>
              <w:bottom w:val="single" w:sz="8" w:space="0" w:color="AEAEAE"/>
              <w:right w:val="single" w:sz="8" w:space="0" w:color="E0E0E0"/>
            </w:tcBorders>
            <w:shd w:val="clear" w:color="auto" w:fill="FFFFFF"/>
          </w:tcPr>
          <w:p w14:paraId="37690DF1" w14:textId="77777777" w:rsidR="007C7BD6" w:rsidRPr="007C7BD6" w:rsidRDefault="007C7BD6" w:rsidP="007C7BD6">
            <w:pPr>
              <w:jc w:val="both"/>
              <w:rPr>
                <w:rFonts w:cstheme="minorHAnsi"/>
                <w:b/>
                <w:sz w:val="24"/>
              </w:rPr>
            </w:pPr>
            <w:r w:rsidRPr="007C7BD6">
              <w:rPr>
                <w:rFonts w:cstheme="minorHAnsi"/>
                <w:b/>
                <w:sz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48AFA4" w14:textId="77777777" w:rsidR="007C7BD6" w:rsidRPr="007C7BD6" w:rsidRDefault="007C7BD6" w:rsidP="007C7BD6">
            <w:pPr>
              <w:jc w:val="both"/>
              <w:rPr>
                <w:rFonts w:cstheme="minorHAnsi"/>
                <w:b/>
                <w:sz w:val="24"/>
              </w:rPr>
            </w:pPr>
            <w:r w:rsidRPr="007C7BD6">
              <w:rPr>
                <w:rFonts w:cstheme="minorHAnsi"/>
                <w:b/>
                <w:sz w:val="24"/>
              </w:rPr>
              <w:t>7.3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86FF4C" w14:textId="77777777" w:rsidR="007C7BD6" w:rsidRPr="007C7BD6" w:rsidRDefault="007C7BD6" w:rsidP="007C7BD6">
            <w:pPr>
              <w:jc w:val="both"/>
              <w:rPr>
                <w:rFonts w:cstheme="minorHAnsi"/>
                <w:b/>
                <w:sz w:val="24"/>
              </w:rPr>
            </w:pPr>
            <w:r w:rsidRPr="007C7BD6">
              <w:rPr>
                <w:rFonts w:cstheme="minorHAnsi"/>
                <w:b/>
                <w:sz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6CFCBC7B" w14:textId="77777777" w:rsidR="007C7BD6" w:rsidRPr="007C7BD6" w:rsidRDefault="007C7BD6" w:rsidP="007C7BD6">
            <w:pPr>
              <w:jc w:val="both"/>
              <w:rPr>
                <w:rFonts w:cstheme="minorHAnsi"/>
                <w:b/>
                <w:sz w:val="24"/>
              </w:rPr>
            </w:pPr>
            <w:r w:rsidRPr="007C7BD6">
              <w:rPr>
                <w:rFonts w:cstheme="minorHAnsi"/>
                <w:b/>
                <w:sz w:val="24"/>
              </w:rPr>
              <w:t>52.5</w:t>
            </w:r>
          </w:p>
        </w:tc>
      </w:tr>
      <w:tr w:rsidR="007C7BD6" w:rsidRPr="007C7BD6" w14:paraId="136AA47D"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0ADC22CD"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3A2FD443" w14:textId="77777777" w:rsidR="007C7BD6" w:rsidRPr="007C7BD6" w:rsidRDefault="007C7BD6" w:rsidP="007C7BD6">
            <w:pPr>
              <w:jc w:val="both"/>
              <w:rPr>
                <w:rFonts w:cstheme="minorHAnsi"/>
                <w:b/>
                <w:sz w:val="24"/>
              </w:rPr>
            </w:pPr>
            <w:r w:rsidRPr="007C7BD6">
              <w:rPr>
                <w:rFonts w:cstheme="minorHAnsi"/>
                <w:b/>
                <w:sz w:val="24"/>
              </w:rPr>
              <w:t>30.00</w:t>
            </w:r>
          </w:p>
        </w:tc>
        <w:tc>
          <w:tcPr>
            <w:tcW w:w="1168" w:type="dxa"/>
            <w:tcBorders>
              <w:top w:val="single" w:sz="8" w:space="0" w:color="AEAEAE"/>
              <w:left w:val="nil"/>
              <w:bottom w:val="single" w:sz="8" w:space="0" w:color="AEAEAE"/>
              <w:right w:val="single" w:sz="8" w:space="0" w:color="E0E0E0"/>
            </w:tcBorders>
            <w:shd w:val="clear" w:color="auto" w:fill="FFFFFF"/>
          </w:tcPr>
          <w:p w14:paraId="57EED43F" w14:textId="77777777" w:rsidR="007C7BD6" w:rsidRPr="007C7BD6" w:rsidRDefault="007C7BD6" w:rsidP="007C7BD6">
            <w:pPr>
              <w:jc w:val="both"/>
              <w:rPr>
                <w:rFonts w:cstheme="minorHAnsi"/>
                <w:b/>
                <w:sz w:val="24"/>
              </w:rPr>
            </w:pPr>
            <w:r w:rsidRPr="007C7BD6">
              <w:rPr>
                <w:rFonts w:cstheme="minorHAnsi"/>
                <w:b/>
                <w:sz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5160CA" w14:textId="77777777" w:rsidR="007C7BD6" w:rsidRPr="007C7BD6" w:rsidRDefault="007C7BD6" w:rsidP="007C7BD6">
            <w:pPr>
              <w:jc w:val="both"/>
              <w:rPr>
                <w:rFonts w:cstheme="minorHAnsi"/>
                <w:b/>
                <w:sz w:val="24"/>
              </w:rPr>
            </w:pPr>
            <w:r w:rsidRPr="007C7BD6">
              <w:rPr>
                <w:rFonts w:cstheme="minorHAnsi"/>
                <w:b/>
                <w:sz w:val="24"/>
              </w:rPr>
              <w:t>9.8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CFAC813" w14:textId="77777777" w:rsidR="007C7BD6" w:rsidRPr="007C7BD6" w:rsidRDefault="007C7BD6" w:rsidP="007C7BD6">
            <w:pPr>
              <w:jc w:val="both"/>
              <w:rPr>
                <w:rFonts w:cstheme="minorHAnsi"/>
                <w:b/>
                <w:sz w:val="24"/>
              </w:rPr>
            </w:pPr>
            <w:r w:rsidRPr="007C7BD6">
              <w:rPr>
                <w:rFonts w:cstheme="minorHAnsi"/>
                <w:b/>
                <w:sz w:val="24"/>
              </w:rPr>
              <w:t>10.0</w:t>
            </w:r>
          </w:p>
        </w:tc>
        <w:tc>
          <w:tcPr>
            <w:tcW w:w="1475" w:type="dxa"/>
            <w:tcBorders>
              <w:top w:val="single" w:sz="8" w:space="0" w:color="AEAEAE"/>
              <w:left w:val="single" w:sz="8" w:space="0" w:color="E0E0E0"/>
              <w:bottom w:val="single" w:sz="8" w:space="0" w:color="AEAEAE"/>
              <w:right w:val="nil"/>
            </w:tcBorders>
            <w:shd w:val="clear" w:color="auto" w:fill="FFFFFF"/>
          </w:tcPr>
          <w:p w14:paraId="4BDA5E90" w14:textId="77777777" w:rsidR="007C7BD6" w:rsidRPr="007C7BD6" w:rsidRDefault="007C7BD6" w:rsidP="007C7BD6">
            <w:pPr>
              <w:jc w:val="both"/>
              <w:rPr>
                <w:rFonts w:cstheme="minorHAnsi"/>
                <w:b/>
                <w:sz w:val="24"/>
              </w:rPr>
            </w:pPr>
            <w:r w:rsidRPr="007C7BD6">
              <w:rPr>
                <w:rFonts w:cstheme="minorHAnsi"/>
                <w:b/>
                <w:sz w:val="24"/>
              </w:rPr>
              <w:t>62.5</w:t>
            </w:r>
          </w:p>
        </w:tc>
      </w:tr>
      <w:tr w:rsidR="007C7BD6" w:rsidRPr="007C7BD6" w14:paraId="1D2CC66A"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7D3511A5"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77F2D6A8" w14:textId="77777777" w:rsidR="007C7BD6" w:rsidRPr="007C7BD6" w:rsidRDefault="007C7BD6" w:rsidP="007C7BD6">
            <w:pPr>
              <w:jc w:val="both"/>
              <w:rPr>
                <w:rFonts w:cstheme="minorHAnsi"/>
                <w:b/>
                <w:sz w:val="24"/>
              </w:rPr>
            </w:pPr>
            <w:r w:rsidRPr="007C7BD6">
              <w:rPr>
                <w:rFonts w:cstheme="minorHAnsi"/>
                <w:b/>
                <w:sz w:val="24"/>
              </w:rPr>
              <w:t>32.00</w:t>
            </w:r>
          </w:p>
        </w:tc>
        <w:tc>
          <w:tcPr>
            <w:tcW w:w="1168" w:type="dxa"/>
            <w:tcBorders>
              <w:top w:val="single" w:sz="8" w:space="0" w:color="AEAEAE"/>
              <w:left w:val="nil"/>
              <w:bottom w:val="single" w:sz="8" w:space="0" w:color="AEAEAE"/>
              <w:right w:val="single" w:sz="8" w:space="0" w:color="E0E0E0"/>
            </w:tcBorders>
            <w:shd w:val="clear" w:color="auto" w:fill="FFFFFF"/>
          </w:tcPr>
          <w:p w14:paraId="3A21E4A4"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4D39ED"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AB4047A"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771C8BD1" w14:textId="77777777" w:rsidR="007C7BD6" w:rsidRPr="007C7BD6" w:rsidRDefault="007C7BD6" w:rsidP="007C7BD6">
            <w:pPr>
              <w:jc w:val="both"/>
              <w:rPr>
                <w:rFonts w:cstheme="minorHAnsi"/>
                <w:b/>
                <w:sz w:val="24"/>
              </w:rPr>
            </w:pPr>
            <w:r w:rsidRPr="007C7BD6">
              <w:rPr>
                <w:rFonts w:cstheme="minorHAnsi"/>
                <w:b/>
                <w:sz w:val="24"/>
              </w:rPr>
              <w:t>65.0</w:t>
            </w:r>
          </w:p>
        </w:tc>
      </w:tr>
      <w:tr w:rsidR="007C7BD6" w:rsidRPr="007C7BD6" w14:paraId="7EE4EC1B"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59C4A327"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67B3F66B" w14:textId="77777777" w:rsidR="007C7BD6" w:rsidRPr="007C7BD6" w:rsidRDefault="007C7BD6" w:rsidP="007C7BD6">
            <w:pPr>
              <w:jc w:val="both"/>
              <w:rPr>
                <w:rFonts w:cstheme="minorHAnsi"/>
                <w:b/>
                <w:sz w:val="24"/>
              </w:rPr>
            </w:pPr>
            <w:r w:rsidRPr="007C7BD6">
              <w:rPr>
                <w:rFonts w:cstheme="minorHAnsi"/>
                <w:b/>
                <w:sz w:val="24"/>
              </w:rPr>
              <w:t>35.00</w:t>
            </w:r>
          </w:p>
        </w:tc>
        <w:tc>
          <w:tcPr>
            <w:tcW w:w="1168" w:type="dxa"/>
            <w:tcBorders>
              <w:top w:val="single" w:sz="8" w:space="0" w:color="AEAEAE"/>
              <w:left w:val="nil"/>
              <w:bottom w:val="single" w:sz="8" w:space="0" w:color="AEAEAE"/>
              <w:right w:val="single" w:sz="8" w:space="0" w:color="E0E0E0"/>
            </w:tcBorders>
            <w:shd w:val="clear" w:color="auto" w:fill="FFFFFF"/>
          </w:tcPr>
          <w:p w14:paraId="7E014C3F" w14:textId="77777777" w:rsidR="007C7BD6" w:rsidRPr="007C7BD6" w:rsidRDefault="007C7BD6" w:rsidP="007C7BD6">
            <w:pPr>
              <w:jc w:val="both"/>
              <w:rPr>
                <w:rFonts w:cstheme="minorHAnsi"/>
                <w:b/>
                <w:sz w:val="24"/>
              </w:rPr>
            </w:pPr>
            <w:r w:rsidRPr="007C7BD6">
              <w:rPr>
                <w:rFonts w:cstheme="minorHAnsi"/>
                <w:b/>
                <w:sz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D703E0" w14:textId="77777777" w:rsidR="007C7BD6" w:rsidRPr="007C7BD6" w:rsidRDefault="007C7BD6" w:rsidP="007C7BD6">
            <w:pPr>
              <w:jc w:val="both"/>
              <w:rPr>
                <w:rFonts w:cstheme="minorHAnsi"/>
                <w:b/>
                <w:sz w:val="24"/>
              </w:rPr>
            </w:pPr>
            <w:r w:rsidRPr="007C7BD6">
              <w:rPr>
                <w:rFonts w:cstheme="minorHAnsi"/>
                <w:b/>
                <w:sz w:val="24"/>
              </w:rPr>
              <w:t>7.3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BC6CEF" w14:textId="77777777" w:rsidR="007C7BD6" w:rsidRPr="007C7BD6" w:rsidRDefault="007C7BD6" w:rsidP="007C7BD6">
            <w:pPr>
              <w:jc w:val="both"/>
              <w:rPr>
                <w:rFonts w:cstheme="minorHAnsi"/>
                <w:b/>
                <w:sz w:val="24"/>
              </w:rPr>
            </w:pPr>
            <w:r w:rsidRPr="007C7BD6">
              <w:rPr>
                <w:rFonts w:cstheme="minorHAnsi"/>
                <w:b/>
                <w:sz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20ABEE62" w14:textId="77777777" w:rsidR="007C7BD6" w:rsidRPr="007C7BD6" w:rsidRDefault="007C7BD6" w:rsidP="007C7BD6">
            <w:pPr>
              <w:jc w:val="both"/>
              <w:rPr>
                <w:rFonts w:cstheme="minorHAnsi"/>
                <w:b/>
                <w:sz w:val="24"/>
              </w:rPr>
            </w:pPr>
            <w:r w:rsidRPr="007C7BD6">
              <w:rPr>
                <w:rFonts w:cstheme="minorHAnsi"/>
                <w:b/>
                <w:sz w:val="24"/>
              </w:rPr>
              <w:t>72.5</w:t>
            </w:r>
          </w:p>
        </w:tc>
      </w:tr>
      <w:tr w:rsidR="007C7BD6" w:rsidRPr="007C7BD6" w14:paraId="1940BA84"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2F42C517"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2F8FD1CF" w14:textId="77777777" w:rsidR="007C7BD6" w:rsidRPr="007C7BD6" w:rsidRDefault="007C7BD6" w:rsidP="007C7BD6">
            <w:pPr>
              <w:jc w:val="both"/>
              <w:rPr>
                <w:rFonts w:cstheme="minorHAnsi"/>
                <w:b/>
                <w:sz w:val="24"/>
              </w:rPr>
            </w:pPr>
            <w:r w:rsidRPr="007C7BD6">
              <w:rPr>
                <w:rFonts w:cstheme="minorHAnsi"/>
                <w:b/>
                <w:sz w:val="24"/>
              </w:rPr>
              <w:t>39.00</w:t>
            </w:r>
          </w:p>
        </w:tc>
        <w:tc>
          <w:tcPr>
            <w:tcW w:w="1168" w:type="dxa"/>
            <w:tcBorders>
              <w:top w:val="single" w:sz="8" w:space="0" w:color="AEAEAE"/>
              <w:left w:val="nil"/>
              <w:bottom w:val="single" w:sz="8" w:space="0" w:color="AEAEAE"/>
              <w:right w:val="single" w:sz="8" w:space="0" w:color="E0E0E0"/>
            </w:tcBorders>
            <w:shd w:val="clear" w:color="auto" w:fill="FFFFFF"/>
          </w:tcPr>
          <w:p w14:paraId="3B70AC7E"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9643C0"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BB1FEC1"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5687226E" w14:textId="77777777" w:rsidR="007C7BD6" w:rsidRPr="007C7BD6" w:rsidRDefault="007C7BD6" w:rsidP="007C7BD6">
            <w:pPr>
              <w:jc w:val="both"/>
              <w:rPr>
                <w:rFonts w:cstheme="minorHAnsi"/>
                <w:b/>
                <w:sz w:val="24"/>
              </w:rPr>
            </w:pPr>
            <w:r w:rsidRPr="007C7BD6">
              <w:rPr>
                <w:rFonts w:cstheme="minorHAnsi"/>
                <w:b/>
                <w:sz w:val="24"/>
              </w:rPr>
              <w:t>75.0</w:t>
            </w:r>
          </w:p>
        </w:tc>
      </w:tr>
      <w:tr w:rsidR="007C7BD6" w:rsidRPr="007C7BD6" w14:paraId="0BC0743B"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63402AA6"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2FB11432" w14:textId="77777777" w:rsidR="007C7BD6" w:rsidRPr="007C7BD6" w:rsidRDefault="007C7BD6" w:rsidP="007C7BD6">
            <w:pPr>
              <w:jc w:val="both"/>
              <w:rPr>
                <w:rFonts w:cstheme="minorHAnsi"/>
                <w:b/>
                <w:sz w:val="24"/>
              </w:rPr>
            </w:pPr>
            <w:r w:rsidRPr="007C7BD6">
              <w:rPr>
                <w:rFonts w:cstheme="minorHAnsi"/>
                <w:b/>
                <w:sz w:val="24"/>
              </w:rPr>
              <w:t>41.00</w:t>
            </w:r>
          </w:p>
        </w:tc>
        <w:tc>
          <w:tcPr>
            <w:tcW w:w="1168" w:type="dxa"/>
            <w:tcBorders>
              <w:top w:val="single" w:sz="8" w:space="0" w:color="AEAEAE"/>
              <w:left w:val="nil"/>
              <w:bottom w:val="single" w:sz="8" w:space="0" w:color="AEAEAE"/>
              <w:right w:val="single" w:sz="8" w:space="0" w:color="E0E0E0"/>
            </w:tcBorders>
            <w:shd w:val="clear" w:color="auto" w:fill="FFFFFF"/>
          </w:tcPr>
          <w:p w14:paraId="37609F9A"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D79DD5"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ACEA169"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2413195B" w14:textId="77777777" w:rsidR="007C7BD6" w:rsidRPr="007C7BD6" w:rsidRDefault="007C7BD6" w:rsidP="007C7BD6">
            <w:pPr>
              <w:jc w:val="both"/>
              <w:rPr>
                <w:rFonts w:cstheme="minorHAnsi"/>
                <w:b/>
                <w:sz w:val="24"/>
              </w:rPr>
            </w:pPr>
            <w:r w:rsidRPr="007C7BD6">
              <w:rPr>
                <w:rFonts w:cstheme="minorHAnsi"/>
                <w:b/>
                <w:sz w:val="24"/>
              </w:rPr>
              <w:t>77.5</w:t>
            </w:r>
          </w:p>
        </w:tc>
      </w:tr>
      <w:tr w:rsidR="007C7BD6" w:rsidRPr="007C7BD6" w14:paraId="62B6332F"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7137A970"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7F6C1BC1" w14:textId="77777777" w:rsidR="007C7BD6" w:rsidRPr="007C7BD6" w:rsidRDefault="007C7BD6" w:rsidP="007C7BD6">
            <w:pPr>
              <w:jc w:val="both"/>
              <w:rPr>
                <w:rFonts w:cstheme="minorHAnsi"/>
                <w:b/>
                <w:sz w:val="24"/>
              </w:rPr>
            </w:pPr>
            <w:r w:rsidRPr="007C7BD6">
              <w:rPr>
                <w:rFonts w:cstheme="minorHAnsi"/>
                <w:b/>
                <w:sz w:val="24"/>
              </w:rPr>
              <w:t>42.00</w:t>
            </w:r>
          </w:p>
        </w:tc>
        <w:tc>
          <w:tcPr>
            <w:tcW w:w="1168" w:type="dxa"/>
            <w:tcBorders>
              <w:top w:val="single" w:sz="8" w:space="0" w:color="AEAEAE"/>
              <w:left w:val="nil"/>
              <w:bottom w:val="single" w:sz="8" w:space="0" w:color="AEAEAE"/>
              <w:right w:val="single" w:sz="8" w:space="0" w:color="E0E0E0"/>
            </w:tcBorders>
            <w:shd w:val="clear" w:color="auto" w:fill="FFFFFF"/>
          </w:tcPr>
          <w:p w14:paraId="7171B4DE"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234AF4C"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A35B9D2"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6A268481" w14:textId="77777777" w:rsidR="007C7BD6" w:rsidRPr="007C7BD6" w:rsidRDefault="007C7BD6" w:rsidP="007C7BD6">
            <w:pPr>
              <w:jc w:val="both"/>
              <w:rPr>
                <w:rFonts w:cstheme="minorHAnsi"/>
                <w:b/>
                <w:sz w:val="24"/>
              </w:rPr>
            </w:pPr>
            <w:r w:rsidRPr="007C7BD6">
              <w:rPr>
                <w:rFonts w:cstheme="minorHAnsi"/>
                <w:b/>
                <w:sz w:val="24"/>
              </w:rPr>
              <w:t>80.0</w:t>
            </w:r>
          </w:p>
        </w:tc>
      </w:tr>
      <w:tr w:rsidR="007C7BD6" w:rsidRPr="007C7BD6" w14:paraId="3D261599"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02D6889D"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7B43B025" w14:textId="77777777" w:rsidR="007C7BD6" w:rsidRPr="007C7BD6" w:rsidRDefault="007C7BD6" w:rsidP="007C7BD6">
            <w:pPr>
              <w:jc w:val="both"/>
              <w:rPr>
                <w:rFonts w:cstheme="minorHAnsi"/>
                <w:b/>
                <w:sz w:val="24"/>
              </w:rPr>
            </w:pPr>
            <w:r w:rsidRPr="007C7BD6">
              <w:rPr>
                <w:rFonts w:cstheme="minorHAnsi"/>
                <w:b/>
                <w:sz w:val="24"/>
              </w:rPr>
              <w:t>46.00</w:t>
            </w:r>
          </w:p>
        </w:tc>
        <w:tc>
          <w:tcPr>
            <w:tcW w:w="1168" w:type="dxa"/>
            <w:tcBorders>
              <w:top w:val="single" w:sz="8" w:space="0" w:color="AEAEAE"/>
              <w:left w:val="nil"/>
              <w:bottom w:val="single" w:sz="8" w:space="0" w:color="AEAEAE"/>
              <w:right w:val="single" w:sz="8" w:space="0" w:color="E0E0E0"/>
            </w:tcBorders>
            <w:shd w:val="clear" w:color="auto" w:fill="FFFFFF"/>
          </w:tcPr>
          <w:p w14:paraId="6EC975B9"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B63BE8"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7251D4F"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35E21400" w14:textId="77777777" w:rsidR="007C7BD6" w:rsidRPr="007C7BD6" w:rsidRDefault="007C7BD6" w:rsidP="007C7BD6">
            <w:pPr>
              <w:jc w:val="both"/>
              <w:rPr>
                <w:rFonts w:cstheme="minorHAnsi"/>
                <w:b/>
                <w:sz w:val="24"/>
              </w:rPr>
            </w:pPr>
            <w:r w:rsidRPr="007C7BD6">
              <w:rPr>
                <w:rFonts w:cstheme="minorHAnsi"/>
                <w:b/>
                <w:sz w:val="24"/>
              </w:rPr>
              <w:t>82.5</w:t>
            </w:r>
          </w:p>
        </w:tc>
      </w:tr>
      <w:tr w:rsidR="007C7BD6" w:rsidRPr="007C7BD6" w14:paraId="41AA82DF"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79176100"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10F135B6" w14:textId="77777777" w:rsidR="007C7BD6" w:rsidRPr="007C7BD6" w:rsidRDefault="007C7BD6" w:rsidP="007C7BD6">
            <w:pPr>
              <w:jc w:val="both"/>
              <w:rPr>
                <w:rFonts w:cstheme="minorHAnsi"/>
                <w:b/>
                <w:sz w:val="24"/>
              </w:rPr>
            </w:pPr>
            <w:r w:rsidRPr="007C7BD6">
              <w:rPr>
                <w:rFonts w:cstheme="minorHAnsi"/>
                <w:b/>
                <w:sz w:val="24"/>
              </w:rPr>
              <w:t>48.00</w:t>
            </w:r>
          </w:p>
        </w:tc>
        <w:tc>
          <w:tcPr>
            <w:tcW w:w="1168" w:type="dxa"/>
            <w:tcBorders>
              <w:top w:val="single" w:sz="8" w:space="0" w:color="AEAEAE"/>
              <w:left w:val="nil"/>
              <w:bottom w:val="single" w:sz="8" w:space="0" w:color="AEAEAE"/>
              <w:right w:val="single" w:sz="8" w:space="0" w:color="E0E0E0"/>
            </w:tcBorders>
            <w:shd w:val="clear" w:color="auto" w:fill="FFFFFF"/>
          </w:tcPr>
          <w:p w14:paraId="10A65293" w14:textId="77777777" w:rsidR="007C7BD6" w:rsidRPr="007C7BD6" w:rsidRDefault="007C7BD6" w:rsidP="007C7BD6">
            <w:pPr>
              <w:jc w:val="both"/>
              <w:rPr>
                <w:rFonts w:cstheme="minorHAnsi"/>
                <w:b/>
                <w:sz w:val="24"/>
              </w:rPr>
            </w:pPr>
            <w:r w:rsidRPr="007C7BD6">
              <w:rPr>
                <w:rFonts w:cstheme="minorHAnsi"/>
                <w:b/>
                <w:sz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BA8181" w14:textId="77777777" w:rsidR="007C7BD6" w:rsidRPr="007C7BD6" w:rsidRDefault="007C7BD6" w:rsidP="007C7BD6">
            <w:pPr>
              <w:jc w:val="both"/>
              <w:rPr>
                <w:rFonts w:cstheme="minorHAnsi"/>
                <w:b/>
                <w:sz w:val="24"/>
              </w:rPr>
            </w:pPr>
            <w:r w:rsidRPr="007C7BD6">
              <w:rPr>
                <w:rFonts w:cstheme="minorHAnsi"/>
                <w:b/>
                <w:sz w:val="24"/>
              </w:rPr>
              <w:t>4.9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907233B" w14:textId="77777777" w:rsidR="007C7BD6" w:rsidRPr="007C7BD6" w:rsidRDefault="007C7BD6" w:rsidP="007C7BD6">
            <w:pPr>
              <w:jc w:val="both"/>
              <w:rPr>
                <w:rFonts w:cstheme="minorHAnsi"/>
                <w:b/>
                <w:sz w:val="24"/>
              </w:rPr>
            </w:pPr>
            <w:r w:rsidRPr="007C7BD6">
              <w:rPr>
                <w:rFonts w:cstheme="minorHAnsi"/>
                <w:b/>
                <w:sz w:val="24"/>
              </w:rPr>
              <w:t>5.0</w:t>
            </w:r>
          </w:p>
        </w:tc>
        <w:tc>
          <w:tcPr>
            <w:tcW w:w="1475" w:type="dxa"/>
            <w:tcBorders>
              <w:top w:val="single" w:sz="8" w:space="0" w:color="AEAEAE"/>
              <w:left w:val="single" w:sz="8" w:space="0" w:color="E0E0E0"/>
              <w:bottom w:val="single" w:sz="8" w:space="0" w:color="AEAEAE"/>
              <w:right w:val="nil"/>
            </w:tcBorders>
            <w:shd w:val="clear" w:color="auto" w:fill="FFFFFF"/>
          </w:tcPr>
          <w:p w14:paraId="11DF6175" w14:textId="77777777" w:rsidR="007C7BD6" w:rsidRPr="007C7BD6" w:rsidRDefault="007C7BD6" w:rsidP="007C7BD6">
            <w:pPr>
              <w:jc w:val="both"/>
              <w:rPr>
                <w:rFonts w:cstheme="minorHAnsi"/>
                <w:b/>
                <w:sz w:val="24"/>
              </w:rPr>
            </w:pPr>
            <w:r w:rsidRPr="007C7BD6">
              <w:rPr>
                <w:rFonts w:cstheme="minorHAnsi"/>
                <w:b/>
                <w:sz w:val="24"/>
              </w:rPr>
              <w:t>87.5</w:t>
            </w:r>
          </w:p>
        </w:tc>
      </w:tr>
      <w:tr w:rsidR="007C7BD6" w:rsidRPr="007C7BD6" w14:paraId="2B1D22BD"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456B75C9"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46927284" w14:textId="77777777" w:rsidR="007C7BD6" w:rsidRPr="007C7BD6" w:rsidRDefault="007C7BD6" w:rsidP="007C7BD6">
            <w:pPr>
              <w:jc w:val="both"/>
              <w:rPr>
                <w:rFonts w:cstheme="minorHAnsi"/>
                <w:b/>
                <w:sz w:val="24"/>
              </w:rPr>
            </w:pPr>
            <w:r w:rsidRPr="007C7BD6">
              <w:rPr>
                <w:rFonts w:cstheme="minorHAnsi"/>
                <w:b/>
                <w:sz w:val="24"/>
              </w:rPr>
              <w:t>49.00</w:t>
            </w:r>
          </w:p>
        </w:tc>
        <w:tc>
          <w:tcPr>
            <w:tcW w:w="1168" w:type="dxa"/>
            <w:tcBorders>
              <w:top w:val="single" w:sz="8" w:space="0" w:color="AEAEAE"/>
              <w:left w:val="nil"/>
              <w:bottom w:val="single" w:sz="8" w:space="0" w:color="AEAEAE"/>
              <w:right w:val="single" w:sz="8" w:space="0" w:color="E0E0E0"/>
            </w:tcBorders>
            <w:shd w:val="clear" w:color="auto" w:fill="FFFFFF"/>
          </w:tcPr>
          <w:p w14:paraId="7B400B44"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FD1D52"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35AC91A"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6CE1BD04" w14:textId="77777777" w:rsidR="007C7BD6" w:rsidRPr="007C7BD6" w:rsidRDefault="007C7BD6" w:rsidP="007C7BD6">
            <w:pPr>
              <w:jc w:val="both"/>
              <w:rPr>
                <w:rFonts w:cstheme="minorHAnsi"/>
                <w:b/>
                <w:sz w:val="24"/>
              </w:rPr>
            </w:pPr>
            <w:r w:rsidRPr="007C7BD6">
              <w:rPr>
                <w:rFonts w:cstheme="minorHAnsi"/>
                <w:b/>
                <w:sz w:val="24"/>
              </w:rPr>
              <w:t>90.0</w:t>
            </w:r>
          </w:p>
        </w:tc>
      </w:tr>
      <w:tr w:rsidR="007C7BD6" w:rsidRPr="007C7BD6" w14:paraId="39EA5BF9"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17CA6FE0"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4C32953A" w14:textId="77777777" w:rsidR="007C7BD6" w:rsidRPr="007C7BD6" w:rsidRDefault="007C7BD6" w:rsidP="007C7BD6">
            <w:pPr>
              <w:jc w:val="both"/>
              <w:rPr>
                <w:rFonts w:cstheme="minorHAnsi"/>
                <w:b/>
                <w:sz w:val="24"/>
              </w:rPr>
            </w:pPr>
            <w:r w:rsidRPr="007C7BD6">
              <w:rPr>
                <w:rFonts w:cstheme="minorHAnsi"/>
                <w:b/>
                <w:sz w:val="24"/>
              </w:rPr>
              <w:t>50.00</w:t>
            </w:r>
          </w:p>
        </w:tc>
        <w:tc>
          <w:tcPr>
            <w:tcW w:w="1168" w:type="dxa"/>
            <w:tcBorders>
              <w:top w:val="single" w:sz="8" w:space="0" w:color="AEAEAE"/>
              <w:left w:val="nil"/>
              <w:bottom w:val="single" w:sz="8" w:space="0" w:color="AEAEAE"/>
              <w:right w:val="single" w:sz="8" w:space="0" w:color="E0E0E0"/>
            </w:tcBorders>
            <w:shd w:val="clear" w:color="auto" w:fill="FFFFFF"/>
          </w:tcPr>
          <w:p w14:paraId="4B93BC65"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AF3EDC"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70B8BC3"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20FD8BD6" w14:textId="77777777" w:rsidR="007C7BD6" w:rsidRPr="007C7BD6" w:rsidRDefault="007C7BD6" w:rsidP="007C7BD6">
            <w:pPr>
              <w:jc w:val="both"/>
              <w:rPr>
                <w:rFonts w:cstheme="minorHAnsi"/>
                <w:b/>
                <w:sz w:val="24"/>
              </w:rPr>
            </w:pPr>
            <w:r w:rsidRPr="007C7BD6">
              <w:rPr>
                <w:rFonts w:cstheme="minorHAnsi"/>
                <w:b/>
                <w:sz w:val="24"/>
              </w:rPr>
              <w:t>92.5</w:t>
            </w:r>
          </w:p>
        </w:tc>
      </w:tr>
      <w:tr w:rsidR="007C7BD6" w:rsidRPr="007C7BD6" w14:paraId="556CB124"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6ED72104"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4E1A942F" w14:textId="77777777" w:rsidR="007C7BD6" w:rsidRPr="007C7BD6" w:rsidRDefault="007C7BD6" w:rsidP="007C7BD6">
            <w:pPr>
              <w:jc w:val="both"/>
              <w:rPr>
                <w:rFonts w:cstheme="minorHAnsi"/>
                <w:b/>
                <w:sz w:val="24"/>
              </w:rPr>
            </w:pPr>
            <w:r w:rsidRPr="007C7BD6">
              <w:rPr>
                <w:rFonts w:cstheme="minorHAnsi"/>
                <w:b/>
                <w:sz w:val="24"/>
              </w:rPr>
              <w:t>52.00</w:t>
            </w:r>
          </w:p>
        </w:tc>
        <w:tc>
          <w:tcPr>
            <w:tcW w:w="1168" w:type="dxa"/>
            <w:tcBorders>
              <w:top w:val="single" w:sz="8" w:space="0" w:color="AEAEAE"/>
              <w:left w:val="nil"/>
              <w:bottom w:val="single" w:sz="8" w:space="0" w:color="AEAEAE"/>
              <w:right w:val="single" w:sz="8" w:space="0" w:color="E0E0E0"/>
            </w:tcBorders>
            <w:shd w:val="clear" w:color="auto" w:fill="FFFFFF"/>
          </w:tcPr>
          <w:p w14:paraId="6CB3A11E" w14:textId="77777777" w:rsidR="007C7BD6" w:rsidRPr="007C7BD6" w:rsidRDefault="007C7BD6" w:rsidP="007C7BD6">
            <w:pPr>
              <w:jc w:val="both"/>
              <w:rPr>
                <w:rFonts w:cstheme="minorHAnsi"/>
                <w:b/>
                <w:sz w:val="24"/>
              </w:rPr>
            </w:pPr>
            <w:r w:rsidRPr="007C7BD6">
              <w:rPr>
                <w:rFonts w:cstheme="minorHAnsi"/>
                <w:b/>
                <w:sz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238F821" w14:textId="77777777" w:rsidR="007C7BD6" w:rsidRPr="007C7BD6" w:rsidRDefault="007C7BD6" w:rsidP="007C7BD6">
            <w:pPr>
              <w:jc w:val="both"/>
              <w:rPr>
                <w:rFonts w:cstheme="minorHAnsi"/>
                <w:b/>
                <w:sz w:val="24"/>
              </w:rPr>
            </w:pPr>
            <w:r w:rsidRPr="007C7BD6">
              <w:rPr>
                <w:rFonts w:cstheme="minorHAnsi"/>
                <w:b/>
                <w:sz w:val="24"/>
              </w:rPr>
              <w:t>4.9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E93EA20" w14:textId="77777777" w:rsidR="007C7BD6" w:rsidRPr="007C7BD6" w:rsidRDefault="007C7BD6" w:rsidP="007C7BD6">
            <w:pPr>
              <w:jc w:val="both"/>
              <w:rPr>
                <w:rFonts w:cstheme="minorHAnsi"/>
                <w:b/>
                <w:sz w:val="24"/>
              </w:rPr>
            </w:pPr>
            <w:r w:rsidRPr="007C7BD6">
              <w:rPr>
                <w:rFonts w:cstheme="minorHAnsi"/>
                <w:b/>
                <w:sz w:val="24"/>
              </w:rPr>
              <w:t>5.0</w:t>
            </w:r>
          </w:p>
        </w:tc>
        <w:tc>
          <w:tcPr>
            <w:tcW w:w="1475" w:type="dxa"/>
            <w:tcBorders>
              <w:top w:val="single" w:sz="8" w:space="0" w:color="AEAEAE"/>
              <w:left w:val="single" w:sz="8" w:space="0" w:color="E0E0E0"/>
              <w:bottom w:val="single" w:sz="8" w:space="0" w:color="AEAEAE"/>
              <w:right w:val="nil"/>
            </w:tcBorders>
            <w:shd w:val="clear" w:color="auto" w:fill="FFFFFF"/>
          </w:tcPr>
          <w:p w14:paraId="2B8982D3" w14:textId="77777777" w:rsidR="007C7BD6" w:rsidRPr="007C7BD6" w:rsidRDefault="007C7BD6" w:rsidP="007C7BD6">
            <w:pPr>
              <w:jc w:val="both"/>
              <w:rPr>
                <w:rFonts w:cstheme="minorHAnsi"/>
                <w:b/>
                <w:sz w:val="24"/>
              </w:rPr>
            </w:pPr>
            <w:r w:rsidRPr="007C7BD6">
              <w:rPr>
                <w:rFonts w:cstheme="minorHAnsi"/>
                <w:b/>
                <w:sz w:val="24"/>
              </w:rPr>
              <w:t>97.5</w:t>
            </w:r>
          </w:p>
        </w:tc>
      </w:tr>
      <w:tr w:rsidR="007C7BD6" w:rsidRPr="007C7BD6" w14:paraId="0CD596BE"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45D49FC6"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090245C6" w14:textId="77777777" w:rsidR="007C7BD6" w:rsidRPr="007C7BD6" w:rsidRDefault="007C7BD6" w:rsidP="007C7BD6">
            <w:pPr>
              <w:jc w:val="both"/>
              <w:rPr>
                <w:rFonts w:cstheme="minorHAnsi"/>
                <w:b/>
                <w:sz w:val="24"/>
              </w:rPr>
            </w:pPr>
            <w:r w:rsidRPr="007C7BD6">
              <w:rPr>
                <w:rFonts w:cstheme="minorHAnsi"/>
                <w:b/>
                <w:sz w:val="24"/>
              </w:rPr>
              <w:t>54.00</w:t>
            </w:r>
          </w:p>
        </w:tc>
        <w:tc>
          <w:tcPr>
            <w:tcW w:w="1168" w:type="dxa"/>
            <w:tcBorders>
              <w:top w:val="single" w:sz="8" w:space="0" w:color="AEAEAE"/>
              <w:left w:val="nil"/>
              <w:bottom w:val="single" w:sz="8" w:space="0" w:color="AEAEAE"/>
              <w:right w:val="single" w:sz="8" w:space="0" w:color="E0E0E0"/>
            </w:tcBorders>
            <w:shd w:val="clear" w:color="auto" w:fill="FFFFFF"/>
          </w:tcPr>
          <w:p w14:paraId="373B846A"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5394ED"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850755" w14:textId="77777777" w:rsidR="007C7BD6" w:rsidRPr="007C7BD6" w:rsidRDefault="007C7BD6" w:rsidP="007C7BD6">
            <w:pPr>
              <w:jc w:val="both"/>
              <w:rPr>
                <w:rFonts w:cstheme="minorHAnsi"/>
                <w:b/>
                <w:sz w:val="24"/>
              </w:rPr>
            </w:pPr>
            <w:r w:rsidRPr="007C7BD6">
              <w:rPr>
                <w:rFonts w:cstheme="minorHAnsi"/>
                <w:b/>
                <w:sz w:val="24"/>
              </w:rPr>
              <w:t>2.5</w:t>
            </w:r>
          </w:p>
        </w:tc>
        <w:tc>
          <w:tcPr>
            <w:tcW w:w="1475" w:type="dxa"/>
            <w:tcBorders>
              <w:top w:val="single" w:sz="8" w:space="0" w:color="AEAEAE"/>
              <w:left w:val="single" w:sz="8" w:space="0" w:color="E0E0E0"/>
              <w:bottom w:val="single" w:sz="8" w:space="0" w:color="AEAEAE"/>
              <w:right w:val="nil"/>
            </w:tcBorders>
            <w:shd w:val="clear" w:color="auto" w:fill="FFFFFF"/>
          </w:tcPr>
          <w:p w14:paraId="507753C5" w14:textId="77777777" w:rsidR="007C7BD6" w:rsidRPr="007C7BD6" w:rsidRDefault="007C7BD6" w:rsidP="007C7BD6">
            <w:pPr>
              <w:jc w:val="both"/>
              <w:rPr>
                <w:rFonts w:cstheme="minorHAnsi"/>
                <w:b/>
                <w:sz w:val="24"/>
              </w:rPr>
            </w:pPr>
            <w:r w:rsidRPr="007C7BD6">
              <w:rPr>
                <w:rFonts w:cstheme="minorHAnsi"/>
                <w:b/>
                <w:sz w:val="24"/>
              </w:rPr>
              <w:t>100.0</w:t>
            </w:r>
          </w:p>
        </w:tc>
      </w:tr>
      <w:tr w:rsidR="007C7BD6" w:rsidRPr="007C7BD6" w14:paraId="19E8648C" w14:textId="77777777" w:rsidTr="00517E94">
        <w:trPr>
          <w:cantSplit/>
        </w:trPr>
        <w:tc>
          <w:tcPr>
            <w:tcW w:w="953" w:type="dxa"/>
            <w:vMerge/>
            <w:tcBorders>
              <w:top w:val="single" w:sz="8" w:space="0" w:color="152935"/>
              <w:left w:val="nil"/>
              <w:bottom w:val="single" w:sz="8" w:space="0" w:color="AEAEAE"/>
              <w:right w:val="nil"/>
            </w:tcBorders>
            <w:shd w:val="clear" w:color="auto" w:fill="E0E0E0"/>
          </w:tcPr>
          <w:p w14:paraId="7904B942"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454408B2" w14:textId="77777777" w:rsidR="007C7BD6" w:rsidRPr="007C7BD6" w:rsidRDefault="007C7BD6" w:rsidP="007C7BD6">
            <w:pPr>
              <w:jc w:val="both"/>
              <w:rPr>
                <w:rFonts w:cstheme="minorHAnsi"/>
                <w:b/>
                <w:sz w:val="24"/>
              </w:rPr>
            </w:pPr>
            <w:r w:rsidRPr="007C7BD6">
              <w:rPr>
                <w:rFonts w:cstheme="minorHAnsi"/>
                <w:b/>
                <w:sz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5E0E67E8" w14:textId="77777777" w:rsidR="007C7BD6" w:rsidRPr="007C7BD6" w:rsidRDefault="007C7BD6" w:rsidP="007C7BD6">
            <w:pPr>
              <w:jc w:val="both"/>
              <w:rPr>
                <w:rFonts w:cstheme="minorHAnsi"/>
                <w:b/>
                <w:sz w:val="24"/>
              </w:rPr>
            </w:pPr>
            <w:r w:rsidRPr="007C7BD6">
              <w:rPr>
                <w:rFonts w:cstheme="minorHAnsi"/>
                <w:b/>
                <w:sz w:val="24"/>
              </w:rPr>
              <w:t>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B527EA" w14:textId="77777777" w:rsidR="007C7BD6" w:rsidRPr="007C7BD6" w:rsidRDefault="007C7BD6" w:rsidP="007C7BD6">
            <w:pPr>
              <w:jc w:val="both"/>
              <w:rPr>
                <w:rFonts w:cstheme="minorHAnsi"/>
                <w:b/>
                <w:sz w:val="24"/>
              </w:rPr>
            </w:pPr>
            <w:r w:rsidRPr="007C7BD6">
              <w:rPr>
                <w:rFonts w:cstheme="minorHAnsi"/>
                <w:b/>
                <w:sz w:val="24"/>
              </w:rPr>
              <w:t>97.6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C926C7" w14:textId="77777777" w:rsidR="007C7BD6" w:rsidRPr="007C7BD6" w:rsidRDefault="007C7BD6" w:rsidP="007C7BD6">
            <w:pPr>
              <w:jc w:val="both"/>
              <w:rPr>
                <w:rFonts w:cstheme="minorHAnsi"/>
                <w:b/>
                <w:sz w:val="24"/>
              </w:rPr>
            </w:pPr>
            <w:r w:rsidRPr="007C7BD6">
              <w:rPr>
                <w:rFonts w:cstheme="minorHAnsi"/>
                <w:b/>
                <w:sz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0E19A46" w14:textId="77777777" w:rsidR="007C7BD6" w:rsidRPr="007C7BD6" w:rsidRDefault="007C7BD6" w:rsidP="007C7BD6">
            <w:pPr>
              <w:jc w:val="both"/>
              <w:rPr>
                <w:rFonts w:cstheme="minorHAnsi"/>
                <w:b/>
                <w:sz w:val="24"/>
              </w:rPr>
            </w:pPr>
          </w:p>
        </w:tc>
      </w:tr>
      <w:tr w:rsidR="007C7BD6" w:rsidRPr="007C7BD6" w14:paraId="10C56B70" w14:textId="77777777" w:rsidTr="00517E94">
        <w:trPr>
          <w:cantSplit/>
        </w:trPr>
        <w:tc>
          <w:tcPr>
            <w:tcW w:w="953" w:type="dxa"/>
            <w:tcBorders>
              <w:top w:val="single" w:sz="8" w:space="0" w:color="AEAEAE"/>
              <w:left w:val="nil"/>
              <w:bottom w:val="single" w:sz="8" w:space="0" w:color="AEAEAE"/>
              <w:right w:val="nil"/>
            </w:tcBorders>
            <w:shd w:val="clear" w:color="auto" w:fill="E0E0E0"/>
          </w:tcPr>
          <w:p w14:paraId="0365FEBE" w14:textId="77777777" w:rsidR="007C7BD6" w:rsidRPr="007C7BD6" w:rsidRDefault="007C7BD6" w:rsidP="007C7BD6">
            <w:pPr>
              <w:jc w:val="both"/>
              <w:rPr>
                <w:rFonts w:cstheme="minorHAnsi"/>
                <w:b/>
                <w:sz w:val="24"/>
              </w:rPr>
            </w:pPr>
            <w:r w:rsidRPr="007C7BD6">
              <w:rPr>
                <w:rFonts w:cstheme="minorHAnsi"/>
                <w:b/>
                <w:sz w:val="24"/>
              </w:rPr>
              <w:t>Missing</w:t>
            </w:r>
          </w:p>
        </w:tc>
        <w:tc>
          <w:tcPr>
            <w:tcW w:w="922" w:type="dxa"/>
            <w:tcBorders>
              <w:top w:val="single" w:sz="8" w:space="0" w:color="AEAEAE"/>
              <w:left w:val="nil"/>
              <w:bottom w:val="single" w:sz="8" w:space="0" w:color="AEAEAE"/>
              <w:right w:val="nil"/>
            </w:tcBorders>
            <w:shd w:val="clear" w:color="auto" w:fill="E0E0E0"/>
          </w:tcPr>
          <w:p w14:paraId="7AEA751E" w14:textId="77777777" w:rsidR="007C7BD6" w:rsidRPr="007C7BD6" w:rsidRDefault="007C7BD6" w:rsidP="007C7BD6">
            <w:pPr>
              <w:jc w:val="both"/>
              <w:rPr>
                <w:rFonts w:cstheme="minorHAnsi"/>
                <w:b/>
                <w:sz w:val="24"/>
              </w:rPr>
            </w:pPr>
            <w:r w:rsidRPr="007C7BD6">
              <w:rPr>
                <w:rFonts w:cstheme="minorHAnsi"/>
                <w:b/>
                <w:sz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0F9C05A6"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F916D9F"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274F12" w14:textId="77777777" w:rsidR="007C7BD6" w:rsidRPr="007C7BD6" w:rsidRDefault="007C7BD6" w:rsidP="007C7BD6">
            <w:pPr>
              <w:jc w:val="both"/>
              <w:rPr>
                <w:rFonts w:cstheme="minorHAnsi"/>
                <w:b/>
                <w:sz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4112501" w14:textId="77777777" w:rsidR="007C7BD6" w:rsidRPr="007C7BD6" w:rsidRDefault="007C7BD6" w:rsidP="007C7BD6">
            <w:pPr>
              <w:jc w:val="both"/>
              <w:rPr>
                <w:rFonts w:cstheme="minorHAnsi"/>
                <w:b/>
                <w:sz w:val="24"/>
              </w:rPr>
            </w:pPr>
          </w:p>
        </w:tc>
      </w:tr>
      <w:tr w:rsidR="007C7BD6" w:rsidRPr="007C7BD6" w14:paraId="151408B0" w14:textId="77777777" w:rsidTr="00517E94">
        <w:trPr>
          <w:cantSplit/>
        </w:trPr>
        <w:tc>
          <w:tcPr>
            <w:tcW w:w="1875" w:type="dxa"/>
            <w:gridSpan w:val="2"/>
            <w:tcBorders>
              <w:top w:val="single" w:sz="8" w:space="0" w:color="AEAEAE"/>
              <w:left w:val="nil"/>
              <w:bottom w:val="single" w:sz="8" w:space="0" w:color="152935"/>
              <w:right w:val="nil"/>
            </w:tcBorders>
            <w:shd w:val="clear" w:color="auto" w:fill="E0E0E0"/>
          </w:tcPr>
          <w:p w14:paraId="00B75386" w14:textId="77777777" w:rsidR="007C7BD6" w:rsidRPr="007C7BD6" w:rsidRDefault="007C7BD6" w:rsidP="007C7BD6">
            <w:pPr>
              <w:jc w:val="both"/>
              <w:rPr>
                <w:rFonts w:cstheme="minorHAnsi"/>
                <w:b/>
                <w:sz w:val="24"/>
              </w:rPr>
            </w:pPr>
            <w:r w:rsidRPr="007C7BD6">
              <w:rPr>
                <w:rFonts w:cstheme="minorHAnsi"/>
                <w:b/>
                <w:sz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40BF920" w14:textId="77777777" w:rsidR="007C7BD6" w:rsidRPr="007C7BD6" w:rsidRDefault="007C7BD6" w:rsidP="007C7BD6">
            <w:pPr>
              <w:jc w:val="both"/>
              <w:rPr>
                <w:rFonts w:cstheme="minorHAnsi"/>
                <w:b/>
                <w:sz w:val="24"/>
              </w:rPr>
            </w:pPr>
            <w:r w:rsidRPr="007C7BD6">
              <w:rPr>
                <w:rFonts w:cstheme="minorHAnsi"/>
                <w:b/>
                <w:sz w:val="24"/>
              </w:rPr>
              <w:t>41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A60F201" w14:textId="77777777" w:rsidR="007C7BD6" w:rsidRPr="007C7BD6" w:rsidRDefault="007C7BD6" w:rsidP="007C7BD6">
            <w:pPr>
              <w:jc w:val="both"/>
              <w:rPr>
                <w:rFonts w:cstheme="minorHAnsi"/>
                <w:b/>
                <w:sz w:val="24"/>
              </w:rPr>
            </w:pPr>
            <w:r w:rsidRPr="007C7BD6">
              <w:rPr>
                <w:rFonts w:cstheme="minorHAnsi"/>
                <w:b/>
                <w:sz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430EA3D" w14:textId="77777777" w:rsidR="007C7BD6" w:rsidRPr="007C7BD6" w:rsidRDefault="007C7BD6" w:rsidP="007C7BD6">
            <w:pPr>
              <w:jc w:val="both"/>
              <w:rPr>
                <w:rFonts w:cstheme="minorHAnsi"/>
                <w:b/>
                <w:sz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3970E7F" w14:textId="77777777" w:rsidR="007C7BD6" w:rsidRPr="007C7BD6" w:rsidRDefault="007C7BD6" w:rsidP="007C7BD6">
            <w:pPr>
              <w:jc w:val="both"/>
              <w:rPr>
                <w:rFonts w:cstheme="minorHAnsi"/>
                <w:b/>
                <w:sz w:val="24"/>
              </w:rPr>
            </w:pPr>
          </w:p>
        </w:tc>
      </w:tr>
    </w:tbl>
    <w:p w14:paraId="37869B96" w14:textId="58C54D13" w:rsidR="007C7BD6" w:rsidRDefault="007C7BD6" w:rsidP="007C7BD6">
      <w:pPr>
        <w:jc w:val="both"/>
        <w:rPr>
          <w:rFonts w:cstheme="minorHAnsi"/>
          <w:b/>
          <w:sz w:val="24"/>
        </w:rPr>
      </w:pPr>
    </w:p>
    <w:p w14:paraId="1583E5C9" w14:textId="77777777" w:rsidR="007C7BD6" w:rsidRPr="007C7BD6" w:rsidRDefault="007C7BD6" w:rsidP="007C7BD6">
      <w:pPr>
        <w:jc w:val="both"/>
        <w:rPr>
          <w:rFonts w:cstheme="minorHAnsi"/>
          <w:b/>
          <w:sz w:val="24"/>
        </w:rPr>
      </w:pP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7C7BD6" w:rsidRPr="007C7BD6" w14:paraId="769C183C" w14:textId="77777777">
        <w:trPr>
          <w:cantSplit/>
        </w:trPr>
        <w:tc>
          <w:tcPr>
            <w:tcW w:w="6945" w:type="dxa"/>
            <w:gridSpan w:val="6"/>
            <w:tcBorders>
              <w:top w:val="nil"/>
              <w:left w:val="nil"/>
              <w:bottom w:val="nil"/>
              <w:right w:val="nil"/>
            </w:tcBorders>
            <w:shd w:val="clear" w:color="auto" w:fill="FFFFFF"/>
            <w:vAlign w:val="center"/>
          </w:tcPr>
          <w:p w14:paraId="001311BC" w14:textId="77777777" w:rsidR="007C7BD6" w:rsidRPr="007C7BD6" w:rsidRDefault="007C7BD6" w:rsidP="007C7BD6">
            <w:pPr>
              <w:jc w:val="both"/>
              <w:rPr>
                <w:rFonts w:cstheme="minorHAnsi"/>
                <w:b/>
                <w:sz w:val="24"/>
              </w:rPr>
            </w:pPr>
            <w:r w:rsidRPr="007C7BD6">
              <w:rPr>
                <w:rFonts w:cstheme="minorHAnsi"/>
                <w:b/>
                <w:bCs/>
                <w:sz w:val="24"/>
              </w:rPr>
              <w:t>Gender</w:t>
            </w:r>
          </w:p>
        </w:tc>
      </w:tr>
      <w:tr w:rsidR="007C7BD6" w:rsidRPr="007C7BD6" w14:paraId="42AFF3BD" w14:textId="77777777">
        <w:trPr>
          <w:cantSplit/>
        </w:trPr>
        <w:tc>
          <w:tcPr>
            <w:tcW w:w="1875" w:type="dxa"/>
            <w:gridSpan w:val="2"/>
            <w:tcBorders>
              <w:top w:val="nil"/>
              <w:left w:val="nil"/>
              <w:bottom w:val="single" w:sz="8" w:space="0" w:color="152935"/>
              <w:right w:val="nil"/>
            </w:tcBorders>
            <w:shd w:val="clear" w:color="auto" w:fill="FFFFFF"/>
            <w:vAlign w:val="bottom"/>
          </w:tcPr>
          <w:p w14:paraId="5D5AA5D1" w14:textId="77777777" w:rsidR="007C7BD6" w:rsidRPr="007C7BD6" w:rsidRDefault="007C7BD6" w:rsidP="007C7BD6">
            <w:pPr>
              <w:jc w:val="both"/>
              <w:rPr>
                <w:rFonts w:cstheme="minorHAnsi"/>
                <w:b/>
                <w:sz w:val="24"/>
              </w:rPr>
            </w:pPr>
          </w:p>
        </w:tc>
        <w:tc>
          <w:tcPr>
            <w:tcW w:w="1168" w:type="dxa"/>
            <w:tcBorders>
              <w:top w:val="nil"/>
              <w:left w:val="nil"/>
              <w:bottom w:val="single" w:sz="8" w:space="0" w:color="152935"/>
              <w:right w:val="single" w:sz="8" w:space="0" w:color="E0E0E0"/>
            </w:tcBorders>
            <w:shd w:val="clear" w:color="auto" w:fill="FFFFFF"/>
            <w:vAlign w:val="bottom"/>
          </w:tcPr>
          <w:p w14:paraId="79981951" w14:textId="77777777" w:rsidR="007C7BD6" w:rsidRPr="007C7BD6" w:rsidRDefault="007C7BD6" w:rsidP="007C7BD6">
            <w:pPr>
              <w:jc w:val="both"/>
              <w:rPr>
                <w:rFonts w:cstheme="minorHAnsi"/>
                <w:b/>
                <w:sz w:val="24"/>
              </w:rPr>
            </w:pPr>
            <w:r w:rsidRPr="007C7BD6">
              <w:rPr>
                <w:rFonts w:cstheme="minorHAnsi"/>
                <w:b/>
                <w:sz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B1022D3" w14:textId="77777777" w:rsidR="007C7BD6" w:rsidRPr="007C7BD6" w:rsidRDefault="007C7BD6" w:rsidP="007C7BD6">
            <w:pPr>
              <w:jc w:val="both"/>
              <w:rPr>
                <w:rFonts w:cstheme="minorHAnsi"/>
                <w:b/>
                <w:sz w:val="24"/>
              </w:rPr>
            </w:pPr>
            <w:r w:rsidRPr="007C7BD6">
              <w:rPr>
                <w:rFonts w:cstheme="minorHAnsi"/>
                <w:b/>
                <w:sz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514CFCC" w14:textId="77777777" w:rsidR="007C7BD6" w:rsidRPr="007C7BD6" w:rsidRDefault="007C7BD6" w:rsidP="007C7BD6">
            <w:pPr>
              <w:jc w:val="both"/>
              <w:rPr>
                <w:rFonts w:cstheme="minorHAnsi"/>
                <w:b/>
                <w:sz w:val="24"/>
              </w:rPr>
            </w:pPr>
            <w:r w:rsidRPr="007C7BD6">
              <w:rPr>
                <w:rFonts w:cstheme="minorHAnsi"/>
                <w:b/>
                <w:sz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5A74821A" w14:textId="77777777" w:rsidR="007C7BD6" w:rsidRPr="007C7BD6" w:rsidRDefault="007C7BD6" w:rsidP="007C7BD6">
            <w:pPr>
              <w:jc w:val="both"/>
              <w:rPr>
                <w:rFonts w:cstheme="minorHAnsi"/>
                <w:b/>
                <w:sz w:val="24"/>
              </w:rPr>
            </w:pPr>
            <w:r w:rsidRPr="007C7BD6">
              <w:rPr>
                <w:rFonts w:cstheme="minorHAnsi"/>
                <w:b/>
                <w:sz w:val="24"/>
              </w:rPr>
              <w:t>Cumulative Percent</w:t>
            </w:r>
          </w:p>
        </w:tc>
      </w:tr>
      <w:tr w:rsidR="007C7BD6" w:rsidRPr="007C7BD6" w14:paraId="49E60274"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732680C2" w14:textId="77777777" w:rsidR="007C7BD6" w:rsidRPr="007C7BD6" w:rsidRDefault="007C7BD6" w:rsidP="007C7BD6">
            <w:pPr>
              <w:jc w:val="both"/>
              <w:rPr>
                <w:rFonts w:cstheme="minorHAnsi"/>
                <w:b/>
                <w:sz w:val="24"/>
              </w:rPr>
            </w:pPr>
            <w:r w:rsidRPr="007C7BD6">
              <w:rPr>
                <w:rFonts w:cstheme="minorHAnsi"/>
                <w:b/>
                <w:sz w:val="24"/>
              </w:rPr>
              <w:t>Valid</w:t>
            </w:r>
          </w:p>
        </w:tc>
        <w:tc>
          <w:tcPr>
            <w:tcW w:w="922" w:type="dxa"/>
            <w:tcBorders>
              <w:top w:val="single" w:sz="8" w:space="0" w:color="152935"/>
              <w:left w:val="nil"/>
              <w:bottom w:val="single" w:sz="8" w:space="0" w:color="AEAEAE"/>
              <w:right w:val="nil"/>
            </w:tcBorders>
            <w:shd w:val="clear" w:color="auto" w:fill="E0E0E0"/>
          </w:tcPr>
          <w:p w14:paraId="27269048" w14:textId="77777777" w:rsidR="007C7BD6" w:rsidRPr="007C7BD6" w:rsidRDefault="007C7BD6" w:rsidP="007C7BD6">
            <w:pPr>
              <w:jc w:val="both"/>
              <w:rPr>
                <w:rFonts w:cstheme="minorHAnsi"/>
                <w:b/>
                <w:sz w:val="24"/>
              </w:rPr>
            </w:pPr>
            <w:r w:rsidRPr="007C7BD6">
              <w:rPr>
                <w:rFonts w:cstheme="minorHAnsi"/>
                <w:b/>
                <w:sz w:val="24"/>
              </w:rPr>
              <w:t>male</w:t>
            </w:r>
          </w:p>
        </w:tc>
        <w:tc>
          <w:tcPr>
            <w:tcW w:w="1168" w:type="dxa"/>
            <w:tcBorders>
              <w:top w:val="single" w:sz="8" w:space="0" w:color="152935"/>
              <w:left w:val="nil"/>
              <w:bottom w:val="single" w:sz="8" w:space="0" w:color="AEAEAE"/>
              <w:right w:val="single" w:sz="8" w:space="0" w:color="E0E0E0"/>
            </w:tcBorders>
            <w:shd w:val="clear" w:color="auto" w:fill="FFFFFF"/>
          </w:tcPr>
          <w:p w14:paraId="0D79F319" w14:textId="77777777" w:rsidR="007C7BD6" w:rsidRPr="007C7BD6" w:rsidRDefault="007C7BD6" w:rsidP="007C7BD6">
            <w:pPr>
              <w:jc w:val="both"/>
              <w:rPr>
                <w:rFonts w:cstheme="minorHAnsi"/>
                <w:b/>
                <w:sz w:val="24"/>
              </w:rPr>
            </w:pPr>
            <w:r w:rsidRPr="007C7BD6">
              <w:rPr>
                <w:rFonts w:cstheme="minorHAnsi"/>
                <w:b/>
                <w:sz w:val="24"/>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A6FD0DD" w14:textId="77777777" w:rsidR="007C7BD6" w:rsidRPr="007C7BD6" w:rsidRDefault="007C7BD6" w:rsidP="007C7BD6">
            <w:pPr>
              <w:jc w:val="both"/>
              <w:rPr>
                <w:rFonts w:cstheme="minorHAnsi"/>
                <w:b/>
                <w:sz w:val="24"/>
              </w:rPr>
            </w:pPr>
            <w:r w:rsidRPr="007C7BD6">
              <w:rPr>
                <w:rFonts w:cstheme="minorHAnsi"/>
                <w:b/>
                <w:sz w:val="24"/>
              </w:rPr>
              <w:t>36.6</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EAC6C66" w14:textId="77777777" w:rsidR="007C7BD6" w:rsidRPr="007C7BD6" w:rsidRDefault="007C7BD6" w:rsidP="007C7BD6">
            <w:pPr>
              <w:jc w:val="both"/>
              <w:rPr>
                <w:rFonts w:cstheme="minorHAnsi"/>
                <w:b/>
                <w:sz w:val="24"/>
              </w:rPr>
            </w:pPr>
            <w:r w:rsidRPr="007C7BD6">
              <w:rPr>
                <w:rFonts w:cstheme="minorHAnsi"/>
                <w:b/>
                <w:sz w:val="24"/>
              </w:rPr>
              <w:t>37.5</w:t>
            </w:r>
          </w:p>
        </w:tc>
        <w:tc>
          <w:tcPr>
            <w:tcW w:w="1475" w:type="dxa"/>
            <w:tcBorders>
              <w:top w:val="single" w:sz="8" w:space="0" w:color="152935"/>
              <w:left w:val="single" w:sz="8" w:space="0" w:color="E0E0E0"/>
              <w:bottom w:val="single" w:sz="8" w:space="0" w:color="AEAEAE"/>
              <w:right w:val="nil"/>
            </w:tcBorders>
            <w:shd w:val="clear" w:color="auto" w:fill="FFFFFF"/>
          </w:tcPr>
          <w:p w14:paraId="47C77526" w14:textId="77777777" w:rsidR="007C7BD6" w:rsidRPr="007C7BD6" w:rsidRDefault="007C7BD6" w:rsidP="007C7BD6">
            <w:pPr>
              <w:jc w:val="both"/>
              <w:rPr>
                <w:rFonts w:cstheme="minorHAnsi"/>
                <w:b/>
                <w:sz w:val="24"/>
              </w:rPr>
            </w:pPr>
            <w:r w:rsidRPr="007C7BD6">
              <w:rPr>
                <w:rFonts w:cstheme="minorHAnsi"/>
                <w:b/>
                <w:sz w:val="24"/>
              </w:rPr>
              <w:t>37.5</w:t>
            </w:r>
          </w:p>
        </w:tc>
      </w:tr>
      <w:tr w:rsidR="007C7BD6" w:rsidRPr="007C7BD6" w14:paraId="46E24466" w14:textId="77777777">
        <w:trPr>
          <w:cantSplit/>
        </w:trPr>
        <w:tc>
          <w:tcPr>
            <w:tcW w:w="953" w:type="dxa"/>
            <w:vMerge/>
            <w:tcBorders>
              <w:top w:val="single" w:sz="8" w:space="0" w:color="152935"/>
              <w:left w:val="nil"/>
              <w:bottom w:val="single" w:sz="8" w:space="0" w:color="AEAEAE"/>
              <w:right w:val="nil"/>
            </w:tcBorders>
            <w:shd w:val="clear" w:color="auto" w:fill="E0E0E0"/>
          </w:tcPr>
          <w:p w14:paraId="17F8F934"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457D0A4B" w14:textId="77777777" w:rsidR="007C7BD6" w:rsidRPr="007C7BD6" w:rsidRDefault="007C7BD6" w:rsidP="007C7BD6">
            <w:pPr>
              <w:jc w:val="both"/>
              <w:rPr>
                <w:rFonts w:cstheme="minorHAnsi"/>
                <w:b/>
                <w:sz w:val="24"/>
              </w:rPr>
            </w:pPr>
            <w:r w:rsidRPr="007C7BD6">
              <w:rPr>
                <w:rFonts w:cstheme="minorHAnsi"/>
                <w:b/>
                <w:sz w:val="24"/>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6900C73F" w14:textId="77777777" w:rsidR="007C7BD6" w:rsidRPr="007C7BD6" w:rsidRDefault="007C7BD6" w:rsidP="007C7BD6">
            <w:pPr>
              <w:jc w:val="both"/>
              <w:rPr>
                <w:rFonts w:cstheme="minorHAnsi"/>
                <w:b/>
                <w:sz w:val="24"/>
              </w:rPr>
            </w:pPr>
            <w:r w:rsidRPr="007C7BD6">
              <w:rPr>
                <w:rFonts w:cstheme="minorHAnsi"/>
                <w:b/>
                <w:sz w:val="24"/>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E89A38" w14:textId="77777777" w:rsidR="007C7BD6" w:rsidRPr="007C7BD6" w:rsidRDefault="007C7BD6" w:rsidP="007C7BD6">
            <w:pPr>
              <w:jc w:val="both"/>
              <w:rPr>
                <w:rFonts w:cstheme="minorHAnsi"/>
                <w:b/>
                <w:sz w:val="24"/>
              </w:rPr>
            </w:pPr>
            <w:r w:rsidRPr="007C7BD6">
              <w:rPr>
                <w:rFonts w:cstheme="minorHAnsi"/>
                <w:b/>
                <w:sz w:val="24"/>
              </w:rPr>
              <w:t>61.0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F714A7C" w14:textId="77777777" w:rsidR="007C7BD6" w:rsidRPr="007C7BD6" w:rsidRDefault="007C7BD6" w:rsidP="007C7BD6">
            <w:pPr>
              <w:jc w:val="both"/>
              <w:rPr>
                <w:rFonts w:cstheme="minorHAnsi"/>
                <w:b/>
                <w:sz w:val="24"/>
              </w:rPr>
            </w:pPr>
            <w:r w:rsidRPr="007C7BD6">
              <w:rPr>
                <w:rFonts w:cstheme="minorHAnsi"/>
                <w:b/>
                <w:sz w:val="24"/>
              </w:rPr>
              <w:t>62.5</w:t>
            </w:r>
          </w:p>
        </w:tc>
        <w:tc>
          <w:tcPr>
            <w:tcW w:w="1475" w:type="dxa"/>
            <w:tcBorders>
              <w:top w:val="single" w:sz="8" w:space="0" w:color="AEAEAE"/>
              <w:left w:val="single" w:sz="8" w:space="0" w:color="E0E0E0"/>
              <w:bottom w:val="single" w:sz="8" w:space="0" w:color="AEAEAE"/>
              <w:right w:val="nil"/>
            </w:tcBorders>
            <w:shd w:val="clear" w:color="auto" w:fill="FFFFFF"/>
          </w:tcPr>
          <w:p w14:paraId="78433F59" w14:textId="77777777" w:rsidR="007C7BD6" w:rsidRPr="007C7BD6" w:rsidRDefault="007C7BD6" w:rsidP="007C7BD6">
            <w:pPr>
              <w:jc w:val="both"/>
              <w:rPr>
                <w:rFonts w:cstheme="minorHAnsi"/>
                <w:b/>
                <w:sz w:val="24"/>
              </w:rPr>
            </w:pPr>
            <w:r w:rsidRPr="007C7BD6">
              <w:rPr>
                <w:rFonts w:cstheme="minorHAnsi"/>
                <w:b/>
                <w:sz w:val="24"/>
              </w:rPr>
              <w:t>100.0</w:t>
            </w:r>
          </w:p>
        </w:tc>
      </w:tr>
      <w:tr w:rsidR="007C7BD6" w:rsidRPr="007C7BD6" w14:paraId="40E2CD3B" w14:textId="77777777">
        <w:trPr>
          <w:cantSplit/>
        </w:trPr>
        <w:tc>
          <w:tcPr>
            <w:tcW w:w="953" w:type="dxa"/>
            <w:vMerge/>
            <w:tcBorders>
              <w:top w:val="single" w:sz="8" w:space="0" w:color="152935"/>
              <w:left w:val="nil"/>
              <w:bottom w:val="single" w:sz="8" w:space="0" w:color="AEAEAE"/>
              <w:right w:val="nil"/>
            </w:tcBorders>
            <w:shd w:val="clear" w:color="auto" w:fill="E0E0E0"/>
          </w:tcPr>
          <w:p w14:paraId="7166DBB0" w14:textId="77777777" w:rsidR="007C7BD6" w:rsidRPr="007C7BD6" w:rsidRDefault="007C7BD6" w:rsidP="007C7BD6">
            <w:pPr>
              <w:jc w:val="both"/>
              <w:rPr>
                <w:rFonts w:cstheme="minorHAnsi"/>
                <w:b/>
                <w:sz w:val="24"/>
              </w:rPr>
            </w:pPr>
          </w:p>
        </w:tc>
        <w:tc>
          <w:tcPr>
            <w:tcW w:w="922" w:type="dxa"/>
            <w:tcBorders>
              <w:top w:val="single" w:sz="8" w:space="0" w:color="AEAEAE"/>
              <w:left w:val="nil"/>
              <w:bottom w:val="single" w:sz="8" w:space="0" w:color="AEAEAE"/>
              <w:right w:val="nil"/>
            </w:tcBorders>
            <w:shd w:val="clear" w:color="auto" w:fill="E0E0E0"/>
          </w:tcPr>
          <w:p w14:paraId="1206D897" w14:textId="77777777" w:rsidR="007C7BD6" w:rsidRPr="007C7BD6" w:rsidRDefault="007C7BD6" w:rsidP="007C7BD6">
            <w:pPr>
              <w:jc w:val="both"/>
              <w:rPr>
                <w:rFonts w:cstheme="minorHAnsi"/>
                <w:b/>
                <w:sz w:val="24"/>
              </w:rPr>
            </w:pPr>
            <w:r w:rsidRPr="007C7BD6">
              <w:rPr>
                <w:rFonts w:cstheme="minorHAnsi"/>
                <w:b/>
                <w:sz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2BAFD0D4" w14:textId="77777777" w:rsidR="007C7BD6" w:rsidRPr="007C7BD6" w:rsidRDefault="007C7BD6" w:rsidP="007C7BD6">
            <w:pPr>
              <w:jc w:val="both"/>
              <w:rPr>
                <w:rFonts w:cstheme="minorHAnsi"/>
                <w:b/>
                <w:sz w:val="24"/>
              </w:rPr>
            </w:pPr>
            <w:r w:rsidRPr="007C7BD6">
              <w:rPr>
                <w:rFonts w:cstheme="minorHAnsi"/>
                <w:b/>
                <w:sz w:val="24"/>
              </w:rPr>
              <w:t>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EB22CB" w14:textId="77777777" w:rsidR="007C7BD6" w:rsidRPr="007C7BD6" w:rsidRDefault="007C7BD6" w:rsidP="007C7BD6">
            <w:pPr>
              <w:jc w:val="both"/>
              <w:rPr>
                <w:rFonts w:cstheme="minorHAnsi"/>
                <w:b/>
                <w:sz w:val="24"/>
              </w:rPr>
            </w:pPr>
            <w:r w:rsidRPr="007C7BD6">
              <w:rPr>
                <w:rFonts w:cstheme="minorHAnsi"/>
                <w:b/>
                <w:sz w:val="24"/>
              </w:rPr>
              <w:t>97.6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1A28E0D" w14:textId="77777777" w:rsidR="007C7BD6" w:rsidRPr="007C7BD6" w:rsidRDefault="007C7BD6" w:rsidP="007C7BD6">
            <w:pPr>
              <w:jc w:val="both"/>
              <w:rPr>
                <w:rFonts w:cstheme="minorHAnsi"/>
                <w:b/>
                <w:sz w:val="24"/>
              </w:rPr>
            </w:pPr>
            <w:r w:rsidRPr="007C7BD6">
              <w:rPr>
                <w:rFonts w:cstheme="minorHAnsi"/>
                <w:b/>
                <w:sz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4306D6D" w14:textId="77777777" w:rsidR="007C7BD6" w:rsidRPr="007C7BD6" w:rsidRDefault="007C7BD6" w:rsidP="007C7BD6">
            <w:pPr>
              <w:jc w:val="both"/>
              <w:rPr>
                <w:rFonts w:cstheme="minorHAnsi"/>
                <w:b/>
                <w:sz w:val="24"/>
              </w:rPr>
            </w:pPr>
          </w:p>
        </w:tc>
      </w:tr>
      <w:tr w:rsidR="007C7BD6" w:rsidRPr="007C7BD6" w14:paraId="52C1661B" w14:textId="77777777">
        <w:trPr>
          <w:cantSplit/>
        </w:trPr>
        <w:tc>
          <w:tcPr>
            <w:tcW w:w="953" w:type="dxa"/>
            <w:tcBorders>
              <w:top w:val="single" w:sz="8" w:space="0" w:color="AEAEAE"/>
              <w:left w:val="nil"/>
              <w:bottom w:val="single" w:sz="8" w:space="0" w:color="AEAEAE"/>
              <w:right w:val="nil"/>
            </w:tcBorders>
            <w:shd w:val="clear" w:color="auto" w:fill="E0E0E0"/>
          </w:tcPr>
          <w:p w14:paraId="57E83A15" w14:textId="77777777" w:rsidR="007C7BD6" w:rsidRPr="007C7BD6" w:rsidRDefault="007C7BD6" w:rsidP="007C7BD6">
            <w:pPr>
              <w:jc w:val="both"/>
              <w:rPr>
                <w:rFonts w:cstheme="minorHAnsi"/>
                <w:b/>
                <w:sz w:val="24"/>
              </w:rPr>
            </w:pPr>
            <w:r w:rsidRPr="007C7BD6">
              <w:rPr>
                <w:rFonts w:cstheme="minorHAnsi"/>
                <w:b/>
                <w:sz w:val="24"/>
              </w:rPr>
              <w:t>Missing</w:t>
            </w:r>
          </w:p>
        </w:tc>
        <w:tc>
          <w:tcPr>
            <w:tcW w:w="922" w:type="dxa"/>
            <w:tcBorders>
              <w:top w:val="single" w:sz="8" w:space="0" w:color="AEAEAE"/>
              <w:left w:val="nil"/>
              <w:bottom w:val="single" w:sz="8" w:space="0" w:color="AEAEAE"/>
              <w:right w:val="nil"/>
            </w:tcBorders>
            <w:shd w:val="clear" w:color="auto" w:fill="E0E0E0"/>
          </w:tcPr>
          <w:p w14:paraId="030915D1" w14:textId="77777777" w:rsidR="007C7BD6" w:rsidRPr="007C7BD6" w:rsidRDefault="007C7BD6" w:rsidP="007C7BD6">
            <w:pPr>
              <w:jc w:val="both"/>
              <w:rPr>
                <w:rFonts w:cstheme="minorHAnsi"/>
                <w:b/>
                <w:sz w:val="24"/>
              </w:rPr>
            </w:pPr>
            <w:r w:rsidRPr="007C7BD6">
              <w:rPr>
                <w:rFonts w:cstheme="minorHAnsi"/>
                <w:b/>
                <w:sz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0E96B2C5" w14:textId="77777777" w:rsidR="007C7BD6" w:rsidRPr="007C7BD6" w:rsidRDefault="007C7BD6" w:rsidP="007C7BD6">
            <w:pPr>
              <w:jc w:val="both"/>
              <w:rPr>
                <w:rFonts w:cstheme="minorHAnsi"/>
                <w:b/>
                <w:sz w:val="24"/>
              </w:rPr>
            </w:pPr>
            <w:r w:rsidRPr="007C7BD6">
              <w:rPr>
                <w:rFonts w:cstheme="minorHAnsi"/>
                <w:b/>
                <w:sz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54D9C1" w14:textId="77777777" w:rsidR="007C7BD6" w:rsidRPr="007C7BD6" w:rsidRDefault="007C7BD6" w:rsidP="007C7BD6">
            <w:pPr>
              <w:jc w:val="both"/>
              <w:rPr>
                <w:rFonts w:cstheme="minorHAnsi"/>
                <w:b/>
                <w:sz w:val="24"/>
              </w:rPr>
            </w:pPr>
            <w:r w:rsidRPr="007C7BD6">
              <w:rPr>
                <w:rFonts w:cstheme="minorHAnsi"/>
                <w:b/>
                <w:sz w:val="24"/>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03295B5" w14:textId="77777777" w:rsidR="007C7BD6" w:rsidRPr="007C7BD6" w:rsidRDefault="007C7BD6" w:rsidP="007C7BD6">
            <w:pPr>
              <w:jc w:val="both"/>
              <w:rPr>
                <w:rFonts w:cstheme="minorHAnsi"/>
                <w:b/>
                <w:sz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FA61D5D" w14:textId="77777777" w:rsidR="007C7BD6" w:rsidRPr="007C7BD6" w:rsidRDefault="007C7BD6" w:rsidP="007C7BD6">
            <w:pPr>
              <w:jc w:val="both"/>
              <w:rPr>
                <w:rFonts w:cstheme="minorHAnsi"/>
                <w:b/>
                <w:sz w:val="24"/>
              </w:rPr>
            </w:pPr>
          </w:p>
        </w:tc>
      </w:tr>
      <w:tr w:rsidR="007C7BD6" w:rsidRPr="007C7BD6" w14:paraId="0A6F84F0" w14:textId="77777777">
        <w:trPr>
          <w:cantSplit/>
        </w:trPr>
        <w:tc>
          <w:tcPr>
            <w:tcW w:w="1875" w:type="dxa"/>
            <w:gridSpan w:val="2"/>
            <w:tcBorders>
              <w:top w:val="single" w:sz="8" w:space="0" w:color="AEAEAE"/>
              <w:left w:val="nil"/>
              <w:bottom w:val="single" w:sz="8" w:space="0" w:color="152935"/>
              <w:right w:val="nil"/>
            </w:tcBorders>
            <w:shd w:val="clear" w:color="auto" w:fill="E0E0E0"/>
          </w:tcPr>
          <w:p w14:paraId="6076F43F" w14:textId="77777777" w:rsidR="007C7BD6" w:rsidRPr="007C7BD6" w:rsidRDefault="007C7BD6" w:rsidP="007C7BD6">
            <w:pPr>
              <w:jc w:val="both"/>
              <w:rPr>
                <w:rFonts w:cstheme="minorHAnsi"/>
                <w:b/>
                <w:sz w:val="24"/>
              </w:rPr>
            </w:pPr>
            <w:r w:rsidRPr="007C7BD6">
              <w:rPr>
                <w:rFonts w:cstheme="minorHAnsi"/>
                <w:b/>
                <w:sz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E84F7F1" w14:textId="77777777" w:rsidR="007C7BD6" w:rsidRPr="007C7BD6" w:rsidRDefault="007C7BD6" w:rsidP="007C7BD6">
            <w:pPr>
              <w:jc w:val="both"/>
              <w:rPr>
                <w:rFonts w:cstheme="minorHAnsi"/>
                <w:b/>
                <w:sz w:val="24"/>
              </w:rPr>
            </w:pPr>
            <w:r w:rsidRPr="007C7BD6">
              <w:rPr>
                <w:rFonts w:cstheme="minorHAnsi"/>
                <w:b/>
                <w:sz w:val="24"/>
              </w:rPr>
              <w:t>41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E28B755" w14:textId="77777777" w:rsidR="007C7BD6" w:rsidRPr="007C7BD6" w:rsidRDefault="007C7BD6" w:rsidP="007C7BD6">
            <w:pPr>
              <w:jc w:val="both"/>
              <w:rPr>
                <w:rFonts w:cstheme="minorHAnsi"/>
                <w:b/>
                <w:sz w:val="24"/>
              </w:rPr>
            </w:pPr>
            <w:r w:rsidRPr="007C7BD6">
              <w:rPr>
                <w:rFonts w:cstheme="minorHAnsi"/>
                <w:b/>
                <w:sz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B0E2F77" w14:textId="77777777" w:rsidR="007C7BD6" w:rsidRPr="007C7BD6" w:rsidRDefault="007C7BD6" w:rsidP="007C7BD6">
            <w:pPr>
              <w:jc w:val="both"/>
              <w:rPr>
                <w:rFonts w:cstheme="minorHAnsi"/>
                <w:b/>
                <w:sz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A3FBE2C" w14:textId="77777777" w:rsidR="007C7BD6" w:rsidRPr="007C7BD6" w:rsidRDefault="007C7BD6" w:rsidP="007C7BD6">
            <w:pPr>
              <w:jc w:val="both"/>
              <w:rPr>
                <w:rFonts w:cstheme="minorHAnsi"/>
                <w:b/>
                <w:sz w:val="24"/>
              </w:rPr>
            </w:pPr>
          </w:p>
        </w:tc>
      </w:tr>
    </w:tbl>
    <w:p w14:paraId="734BB4B0" w14:textId="77777777" w:rsidR="007C7BD6" w:rsidRPr="007C7BD6" w:rsidRDefault="007C7BD6" w:rsidP="007C7BD6">
      <w:pPr>
        <w:jc w:val="both"/>
        <w:rPr>
          <w:rFonts w:cstheme="minorHAnsi"/>
          <w:b/>
          <w:sz w:val="24"/>
        </w:rPr>
      </w:pPr>
    </w:p>
    <w:p w14:paraId="242AC8F7" w14:textId="186C7743" w:rsidR="007C7BD6" w:rsidRDefault="007C7BD6" w:rsidP="007C7BD6">
      <w:pPr>
        <w:jc w:val="both"/>
        <w:rPr>
          <w:rFonts w:cstheme="minorHAnsi"/>
          <w:b/>
          <w:sz w:val="24"/>
        </w:rPr>
      </w:pPr>
    </w:p>
    <w:p w14:paraId="1427FC6A" w14:textId="5D0B3563" w:rsidR="007C7BD6" w:rsidRDefault="007C7BD6" w:rsidP="007C7BD6">
      <w:pPr>
        <w:jc w:val="both"/>
        <w:rPr>
          <w:rFonts w:cstheme="minorHAnsi"/>
          <w:b/>
          <w:sz w:val="24"/>
        </w:rPr>
      </w:pPr>
    </w:p>
    <w:p w14:paraId="120C10BA" w14:textId="73EA696A" w:rsidR="007C7BD6" w:rsidRDefault="007C7BD6" w:rsidP="007C7BD6">
      <w:pPr>
        <w:jc w:val="both"/>
        <w:rPr>
          <w:rFonts w:cstheme="minorHAnsi"/>
          <w:b/>
          <w:sz w:val="24"/>
        </w:rPr>
      </w:pPr>
    </w:p>
    <w:p w14:paraId="75F43D8D" w14:textId="77777777" w:rsidR="007C7BD6" w:rsidRPr="007C7BD6" w:rsidRDefault="007C7BD6" w:rsidP="007C7BD6">
      <w:pPr>
        <w:jc w:val="both"/>
        <w:rPr>
          <w:rFonts w:cstheme="minorHAnsi"/>
          <w:b/>
          <w:sz w:val="24"/>
        </w:rPr>
      </w:pPr>
    </w:p>
    <w:tbl>
      <w:tblPr>
        <w:tblW w:w="62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30"/>
        <w:gridCol w:w="1999"/>
        <w:gridCol w:w="1168"/>
        <w:gridCol w:w="1475"/>
      </w:tblGrid>
      <w:tr w:rsidR="007C7BD6" w:rsidRPr="007C7BD6" w14:paraId="76E89858" w14:textId="77777777">
        <w:trPr>
          <w:cantSplit/>
        </w:trPr>
        <w:tc>
          <w:tcPr>
            <w:tcW w:w="6270" w:type="dxa"/>
            <w:gridSpan w:val="4"/>
            <w:tcBorders>
              <w:top w:val="nil"/>
              <w:left w:val="nil"/>
              <w:bottom w:val="nil"/>
              <w:right w:val="nil"/>
            </w:tcBorders>
            <w:shd w:val="clear" w:color="auto" w:fill="FFFFFF"/>
            <w:vAlign w:val="center"/>
          </w:tcPr>
          <w:p w14:paraId="35EA41BC" w14:textId="77777777" w:rsidR="007C7BD6" w:rsidRPr="007C7BD6" w:rsidRDefault="007C7BD6" w:rsidP="007C7BD6">
            <w:pPr>
              <w:jc w:val="both"/>
              <w:rPr>
                <w:rFonts w:cstheme="minorHAnsi"/>
                <w:b/>
                <w:sz w:val="24"/>
              </w:rPr>
            </w:pPr>
            <w:r w:rsidRPr="007C7BD6">
              <w:rPr>
                <w:rFonts w:cstheme="minorHAnsi"/>
                <w:b/>
                <w:bCs/>
                <w:sz w:val="24"/>
              </w:rPr>
              <w:t>Correlations</w:t>
            </w:r>
          </w:p>
        </w:tc>
      </w:tr>
      <w:tr w:rsidR="007C7BD6" w:rsidRPr="007C7BD6" w14:paraId="2DD841EB" w14:textId="77777777">
        <w:trPr>
          <w:cantSplit/>
        </w:trPr>
        <w:tc>
          <w:tcPr>
            <w:tcW w:w="3627" w:type="dxa"/>
            <w:gridSpan w:val="2"/>
            <w:tcBorders>
              <w:top w:val="nil"/>
              <w:left w:val="nil"/>
              <w:bottom w:val="single" w:sz="8" w:space="0" w:color="152935"/>
              <w:right w:val="nil"/>
            </w:tcBorders>
            <w:shd w:val="clear" w:color="auto" w:fill="FFFFFF"/>
            <w:vAlign w:val="bottom"/>
          </w:tcPr>
          <w:p w14:paraId="54295A02" w14:textId="77777777" w:rsidR="007C7BD6" w:rsidRPr="007C7BD6" w:rsidRDefault="007C7BD6" w:rsidP="007C7BD6">
            <w:pPr>
              <w:jc w:val="both"/>
              <w:rPr>
                <w:rFonts w:cstheme="minorHAnsi"/>
                <w:b/>
                <w:sz w:val="24"/>
              </w:rPr>
            </w:pPr>
          </w:p>
        </w:tc>
        <w:tc>
          <w:tcPr>
            <w:tcW w:w="1168" w:type="dxa"/>
            <w:tcBorders>
              <w:top w:val="nil"/>
              <w:left w:val="nil"/>
              <w:bottom w:val="single" w:sz="8" w:space="0" w:color="152935"/>
              <w:right w:val="single" w:sz="8" w:space="0" w:color="E0E0E0"/>
            </w:tcBorders>
            <w:shd w:val="clear" w:color="auto" w:fill="FFFFFF"/>
            <w:vAlign w:val="bottom"/>
          </w:tcPr>
          <w:p w14:paraId="516EEA3F" w14:textId="77777777" w:rsidR="007C7BD6" w:rsidRPr="007C7BD6" w:rsidRDefault="007C7BD6" w:rsidP="007C7BD6">
            <w:pPr>
              <w:jc w:val="both"/>
              <w:rPr>
                <w:rFonts w:cstheme="minorHAnsi"/>
                <w:b/>
                <w:sz w:val="24"/>
              </w:rPr>
            </w:pPr>
            <w:r w:rsidRPr="007C7BD6">
              <w:rPr>
                <w:rFonts w:cstheme="minorHAnsi"/>
                <w:b/>
                <w:sz w:val="24"/>
              </w:rPr>
              <w:t>Impulsivity</w:t>
            </w:r>
          </w:p>
        </w:tc>
        <w:tc>
          <w:tcPr>
            <w:tcW w:w="1475" w:type="dxa"/>
            <w:tcBorders>
              <w:top w:val="nil"/>
              <w:left w:val="single" w:sz="8" w:space="0" w:color="E0E0E0"/>
              <w:bottom w:val="single" w:sz="8" w:space="0" w:color="152935"/>
              <w:right w:val="nil"/>
            </w:tcBorders>
            <w:shd w:val="clear" w:color="auto" w:fill="FFFFFF"/>
            <w:vAlign w:val="bottom"/>
          </w:tcPr>
          <w:p w14:paraId="271D65D4" w14:textId="2170C477" w:rsidR="007C7BD6" w:rsidRPr="007C7BD6" w:rsidRDefault="007C7BD6" w:rsidP="007C7BD6">
            <w:pPr>
              <w:jc w:val="both"/>
              <w:rPr>
                <w:rFonts w:cstheme="minorHAnsi"/>
                <w:b/>
                <w:sz w:val="24"/>
              </w:rPr>
            </w:pPr>
            <w:r w:rsidRPr="007C7BD6">
              <w:rPr>
                <w:rFonts w:cstheme="minorHAnsi"/>
                <w:b/>
                <w:sz w:val="24"/>
              </w:rPr>
              <w:t>Time</w:t>
            </w:r>
            <w:r w:rsidR="00E4731F">
              <w:rPr>
                <w:rFonts w:cstheme="minorHAnsi"/>
                <w:b/>
                <w:sz w:val="24"/>
              </w:rPr>
              <w:t xml:space="preserve"> </w:t>
            </w:r>
            <w:r w:rsidRPr="007C7BD6">
              <w:rPr>
                <w:rFonts w:cstheme="minorHAnsi"/>
                <w:b/>
                <w:sz w:val="24"/>
              </w:rPr>
              <w:t>Perception</w:t>
            </w:r>
          </w:p>
        </w:tc>
      </w:tr>
      <w:tr w:rsidR="007C7BD6" w:rsidRPr="007C7BD6" w14:paraId="70D01A26" w14:textId="77777777">
        <w:trPr>
          <w:cantSplit/>
        </w:trPr>
        <w:tc>
          <w:tcPr>
            <w:tcW w:w="1629" w:type="dxa"/>
            <w:vMerge w:val="restart"/>
            <w:tcBorders>
              <w:top w:val="single" w:sz="8" w:space="0" w:color="152935"/>
              <w:left w:val="nil"/>
              <w:bottom w:val="nil"/>
              <w:right w:val="nil"/>
            </w:tcBorders>
            <w:shd w:val="clear" w:color="auto" w:fill="E0E0E0"/>
          </w:tcPr>
          <w:p w14:paraId="5C65AE49" w14:textId="77777777" w:rsidR="007C7BD6" w:rsidRPr="007C7BD6" w:rsidRDefault="007C7BD6" w:rsidP="007C7BD6">
            <w:pPr>
              <w:jc w:val="both"/>
              <w:rPr>
                <w:rFonts w:cstheme="minorHAnsi"/>
                <w:b/>
                <w:sz w:val="24"/>
              </w:rPr>
            </w:pPr>
            <w:r w:rsidRPr="007C7BD6">
              <w:rPr>
                <w:rFonts w:cstheme="minorHAnsi"/>
                <w:b/>
                <w:sz w:val="24"/>
              </w:rPr>
              <w:t>Impulsivity</w:t>
            </w:r>
          </w:p>
        </w:tc>
        <w:tc>
          <w:tcPr>
            <w:tcW w:w="1998" w:type="dxa"/>
            <w:tcBorders>
              <w:top w:val="single" w:sz="8" w:space="0" w:color="152935"/>
              <w:left w:val="nil"/>
              <w:bottom w:val="single" w:sz="8" w:space="0" w:color="AEAEAE"/>
              <w:right w:val="nil"/>
            </w:tcBorders>
            <w:shd w:val="clear" w:color="auto" w:fill="E0E0E0"/>
          </w:tcPr>
          <w:p w14:paraId="43DBFF29" w14:textId="77777777" w:rsidR="007C7BD6" w:rsidRPr="007C7BD6" w:rsidRDefault="007C7BD6" w:rsidP="007C7BD6">
            <w:pPr>
              <w:jc w:val="both"/>
              <w:rPr>
                <w:rFonts w:cstheme="minorHAnsi"/>
                <w:b/>
                <w:sz w:val="24"/>
              </w:rPr>
            </w:pPr>
            <w:r w:rsidRPr="007C7BD6">
              <w:rPr>
                <w:rFonts w:cstheme="minorHAnsi"/>
                <w:b/>
                <w:sz w:val="24"/>
              </w:rPr>
              <w:t>Pearson Correlation</w:t>
            </w:r>
          </w:p>
        </w:tc>
        <w:tc>
          <w:tcPr>
            <w:tcW w:w="1168" w:type="dxa"/>
            <w:tcBorders>
              <w:top w:val="single" w:sz="8" w:space="0" w:color="152935"/>
              <w:left w:val="nil"/>
              <w:bottom w:val="single" w:sz="8" w:space="0" w:color="AEAEAE"/>
              <w:right w:val="single" w:sz="8" w:space="0" w:color="E0E0E0"/>
            </w:tcBorders>
            <w:shd w:val="clear" w:color="auto" w:fill="FFFFFF"/>
          </w:tcPr>
          <w:p w14:paraId="69D89D29" w14:textId="77777777" w:rsidR="007C7BD6" w:rsidRPr="007C7BD6" w:rsidRDefault="007C7BD6" w:rsidP="007C7BD6">
            <w:pPr>
              <w:jc w:val="both"/>
              <w:rPr>
                <w:rFonts w:cstheme="minorHAnsi"/>
                <w:b/>
                <w:sz w:val="24"/>
              </w:rPr>
            </w:pPr>
            <w:r w:rsidRPr="007C7BD6">
              <w:rPr>
                <w:rFonts w:cstheme="minorHAnsi"/>
                <w:b/>
                <w:sz w:val="24"/>
              </w:rPr>
              <w:t>1</w:t>
            </w:r>
          </w:p>
        </w:tc>
        <w:tc>
          <w:tcPr>
            <w:tcW w:w="1475" w:type="dxa"/>
            <w:tcBorders>
              <w:top w:val="single" w:sz="8" w:space="0" w:color="152935"/>
              <w:left w:val="single" w:sz="8" w:space="0" w:color="E0E0E0"/>
              <w:bottom w:val="single" w:sz="8" w:space="0" w:color="AEAEAE"/>
              <w:right w:val="nil"/>
            </w:tcBorders>
            <w:shd w:val="clear" w:color="auto" w:fill="FFFFFF"/>
          </w:tcPr>
          <w:p w14:paraId="361222DC" w14:textId="77777777" w:rsidR="007C7BD6" w:rsidRPr="007C7BD6" w:rsidRDefault="007C7BD6" w:rsidP="007C7BD6">
            <w:pPr>
              <w:jc w:val="both"/>
              <w:rPr>
                <w:rFonts w:cstheme="minorHAnsi"/>
                <w:b/>
                <w:sz w:val="24"/>
              </w:rPr>
            </w:pPr>
            <w:r w:rsidRPr="007C7BD6">
              <w:rPr>
                <w:rFonts w:cstheme="minorHAnsi"/>
                <w:b/>
                <w:sz w:val="24"/>
              </w:rPr>
              <w:t>.832</w:t>
            </w:r>
            <w:r w:rsidRPr="007C7BD6">
              <w:rPr>
                <w:rFonts w:cstheme="minorHAnsi"/>
                <w:b/>
                <w:sz w:val="24"/>
                <w:vertAlign w:val="superscript"/>
              </w:rPr>
              <w:t>**</w:t>
            </w:r>
          </w:p>
        </w:tc>
      </w:tr>
      <w:tr w:rsidR="007C7BD6" w:rsidRPr="007C7BD6" w14:paraId="6B74FB9C" w14:textId="77777777">
        <w:trPr>
          <w:cantSplit/>
        </w:trPr>
        <w:tc>
          <w:tcPr>
            <w:tcW w:w="1629" w:type="dxa"/>
            <w:vMerge/>
            <w:tcBorders>
              <w:top w:val="single" w:sz="8" w:space="0" w:color="152935"/>
              <w:left w:val="nil"/>
              <w:bottom w:val="nil"/>
              <w:right w:val="nil"/>
            </w:tcBorders>
            <w:shd w:val="clear" w:color="auto" w:fill="E0E0E0"/>
          </w:tcPr>
          <w:p w14:paraId="7A8827E6" w14:textId="77777777" w:rsidR="007C7BD6" w:rsidRPr="007C7BD6" w:rsidRDefault="007C7BD6" w:rsidP="007C7BD6">
            <w:pPr>
              <w:jc w:val="both"/>
              <w:rPr>
                <w:rFonts w:cstheme="minorHAnsi"/>
                <w:b/>
                <w:sz w:val="24"/>
              </w:rPr>
            </w:pPr>
          </w:p>
        </w:tc>
        <w:tc>
          <w:tcPr>
            <w:tcW w:w="1998" w:type="dxa"/>
            <w:tcBorders>
              <w:top w:val="single" w:sz="8" w:space="0" w:color="AEAEAE"/>
              <w:left w:val="nil"/>
              <w:bottom w:val="single" w:sz="8" w:space="0" w:color="AEAEAE"/>
              <w:right w:val="nil"/>
            </w:tcBorders>
            <w:shd w:val="clear" w:color="auto" w:fill="E0E0E0"/>
          </w:tcPr>
          <w:p w14:paraId="546FABBF" w14:textId="77777777" w:rsidR="007C7BD6" w:rsidRPr="007C7BD6" w:rsidRDefault="007C7BD6" w:rsidP="007C7BD6">
            <w:pPr>
              <w:jc w:val="both"/>
              <w:rPr>
                <w:rFonts w:cstheme="minorHAnsi"/>
                <w:b/>
                <w:sz w:val="24"/>
              </w:rPr>
            </w:pPr>
            <w:r w:rsidRPr="007C7BD6">
              <w:rPr>
                <w:rFonts w:cstheme="minorHAnsi"/>
                <w:b/>
                <w:sz w:val="24"/>
              </w:rPr>
              <w:t>Sig. (2-tailed)</w:t>
            </w:r>
          </w:p>
        </w:tc>
        <w:tc>
          <w:tcPr>
            <w:tcW w:w="1168" w:type="dxa"/>
            <w:tcBorders>
              <w:top w:val="single" w:sz="8" w:space="0" w:color="AEAEAE"/>
              <w:left w:val="nil"/>
              <w:bottom w:val="single" w:sz="8" w:space="0" w:color="AEAEAE"/>
              <w:right w:val="single" w:sz="8" w:space="0" w:color="E0E0E0"/>
            </w:tcBorders>
            <w:shd w:val="clear" w:color="auto" w:fill="FFFFFF"/>
            <w:vAlign w:val="center"/>
          </w:tcPr>
          <w:p w14:paraId="5B1CAEB4" w14:textId="77777777" w:rsidR="007C7BD6" w:rsidRPr="007C7BD6" w:rsidRDefault="007C7BD6" w:rsidP="007C7BD6">
            <w:pPr>
              <w:jc w:val="both"/>
              <w:rPr>
                <w:rFonts w:cstheme="minorHAnsi"/>
                <w:b/>
                <w:sz w:val="24"/>
              </w:rPr>
            </w:pPr>
          </w:p>
        </w:tc>
        <w:tc>
          <w:tcPr>
            <w:tcW w:w="1475" w:type="dxa"/>
            <w:tcBorders>
              <w:top w:val="single" w:sz="8" w:space="0" w:color="AEAEAE"/>
              <w:left w:val="single" w:sz="8" w:space="0" w:color="E0E0E0"/>
              <w:bottom w:val="single" w:sz="8" w:space="0" w:color="AEAEAE"/>
              <w:right w:val="nil"/>
            </w:tcBorders>
            <w:shd w:val="clear" w:color="auto" w:fill="FFFFFF"/>
          </w:tcPr>
          <w:p w14:paraId="766713F1" w14:textId="77777777" w:rsidR="007C7BD6" w:rsidRPr="007C7BD6" w:rsidRDefault="007C7BD6" w:rsidP="007C7BD6">
            <w:pPr>
              <w:jc w:val="both"/>
              <w:rPr>
                <w:rFonts w:cstheme="minorHAnsi"/>
                <w:b/>
                <w:sz w:val="24"/>
              </w:rPr>
            </w:pPr>
            <w:r w:rsidRPr="007C7BD6">
              <w:rPr>
                <w:rFonts w:cstheme="minorHAnsi"/>
                <w:b/>
                <w:sz w:val="24"/>
              </w:rPr>
              <w:t>.000</w:t>
            </w:r>
          </w:p>
        </w:tc>
      </w:tr>
      <w:tr w:rsidR="007C7BD6" w:rsidRPr="007C7BD6" w14:paraId="1100D4F7" w14:textId="77777777">
        <w:trPr>
          <w:cantSplit/>
        </w:trPr>
        <w:tc>
          <w:tcPr>
            <w:tcW w:w="1629" w:type="dxa"/>
            <w:vMerge/>
            <w:tcBorders>
              <w:top w:val="single" w:sz="8" w:space="0" w:color="152935"/>
              <w:left w:val="nil"/>
              <w:bottom w:val="nil"/>
              <w:right w:val="nil"/>
            </w:tcBorders>
            <w:shd w:val="clear" w:color="auto" w:fill="E0E0E0"/>
          </w:tcPr>
          <w:p w14:paraId="01E581A4" w14:textId="77777777" w:rsidR="007C7BD6" w:rsidRPr="007C7BD6" w:rsidRDefault="007C7BD6" w:rsidP="007C7BD6">
            <w:pPr>
              <w:jc w:val="both"/>
              <w:rPr>
                <w:rFonts w:cstheme="minorHAnsi"/>
                <w:b/>
                <w:sz w:val="24"/>
              </w:rPr>
            </w:pPr>
          </w:p>
        </w:tc>
        <w:tc>
          <w:tcPr>
            <w:tcW w:w="1998" w:type="dxa"/>
            <w:tcBorders>
              <w:top w:val="single" w:sz="8" w:space="0" w:color="AEAEAE"/>
              <w:left w:val="nil"/>
              <w:bottom w:val="nil"/>
              <w:right w:val="nil"/>
            </w:tcBorders>
            <w:shd w:val="clear" w:color="auto" w:fill="E0E0E0"/>
          </w:tcPr>
          <w:p w14:paraId="5CAB2EB1" w14:textId="77777777" w:rsidR="007C7BD6" w:rsidRPr="007C7BD6" w:rsidRDefault="007C7BD6" w:rsidP="007C7BD6">
            <w:pPr>
              <w:jc w:val="both"/>
              <w:rPr>
                <w:rFonts w:cstheme="minorHAnsi"/>
                <w:b/>
                <w:sz w:val="24"/>
              </w:rPr>
            </w:pPr>
            <w:r w:rsidRPr="007C7BD6">
              <w:rPr>
                <w:rFonts w:cstheme="minorHAnsi"/>
                <w:b/>
                <w:sz w:val="24"/>
              </w:rPr>
              <w:t>N</w:t>
            </w:r>
          </w:p>
        </w:tc>
        <w:tc>
          <w:tcPr>
            <w:tcW w:w="1168" w:type="dxa"/>
            <w:tcBorders>
              <w:top w:val="single" w:sz="8" w:space="0" w:color="AEAEAE"/>
              <w:left w:val="nil"/>
              <w:bottom w:val="nil"/>
              <w:right w:val="single" w:sz="8" w:space="0" w:color="E0E0E0"/>
            </w:tcBorders>
            <w:shd w:val="clear" w:color="auto" w:fill="FFFFFF"/>
          </w:tcPr>
          <w:p w14:paraId="2E2B2C66" w14:textId="77777777" w:rsidR="007C7BD6" w:rsidRPr="007C7BD6" w:rsidRDefault="007C7BD6" w:rsidP="007C7BD6">
            <w:pPr>
              <w:jc w:val="both"/>
              <w:rPr>
                <w:rFonts w:cstheme="minorHAnsi"/>
                <w:b/>
                <w:sz w:val="24"/>
              </w:rPr>
            </w:pPr>
            <w:r w:rsidRPr="007C7BD6">
              <w:rPr>
                <w:rFonts w:cstheme="minorHAnsi"/>
                <w:b/>
                <w:sz w:val="24"/>
              </w:rPr>
              <w:t>40</w:t>
            </w:r>
          </w:p>
        </w:tc>
        <w:tc>
          <w:tcPr>
            <w:tcW w:w="1475" w:type="dxa"/>
            <w:tcBorders>
              <w:top w:val="single" w:sz="8" w:space="0" w:color="AEAEAE"/>
              <w:left w:val="single" w:sz="8" w:space="0" w:color="E0E0E0"/>
              <w:bottom w:val="nil"/>
              <w:right w:val="nil"/>
            </w:tcBorders>
            <w:shd w:val="clear" w:color="auto" w:fill="FFFFFF"/>
          </w:tcPr>
          <w:p w14:paraId="49530558" w14:textId="77777777" w:rsidR="007C7BD6" w:rsidRPr="007C7BD6" w:rsidRDefault="007C7BD6" w:rsidP="007C7BD6">
            <w:pPr>
              <w:jc w:val="both"/>
              <w:rPr>
                <w:rFonts w:cstheme="minorHAnsi"/>
                <w:b/>
                <w:sz w:val="24"/>
              </w:rPr>
            </w:pPr>
            <w:r w:rsidRPr="007C7BD6">
              <w:rPr>
                <w:rFonts w:cstheme="minorHAnsi"/>
                <w:b/>
                <w:sz w:val="24"/>
              </w:rPr>
              <w:t>40</w:t>
            </w:r>
          </w:p>
        </w:tc>
      </w:tr>
      <w:tr w:rsidR="007C7BD6" w:rsidRPr="007C7BD6" w14:paraId="74603EF0" w14:textId="77777777">
        <w:trPr>
          <w:cantSplit/>
        </w:trPr>
        <w:tc>
          <w:tcPr>
            <w:tcW w:w="1629" w:type="dxa"/>
            <w:vMerge w:val="restart"/>
            <w:tcBorders>
              <w:top w:val="single" w:sz="8" w:space="0" w:color="AEAEAE"/>
              <w:left w:val="nil"/>
              <w:bottom w:val="single" w:sz="8" w:space="0" w:color="152935"/>
              <w:right w:val="nil"/>
            </w:tcBorders>
            <w:shd w:val="clear" w:color="auto" w:fill="E0E0E0"/>
          </w:tcPr>
          <w:p w14:paraId="67F6D2F5" w14:textId="7E2DC5B2" w:rsidR="007C7BD6" w:rsidRPr="007C7BD6" w:rsidRDefault="007C7BD6" w:rsidP="007C7BD6">
            <w:pPr>
              <w:jc w:val="both"/>
              <w:rPr>
                <w:rFonts w:cstheme="minorHAnsi"/>
                <w:b/>
                <w:sz w:val="24"/>
              </w:rPr>
            </w:pPr>
            <w:r w:rsidRPr="007C7BD6">
              <w:rPr>
                <w:rFonts w:cstheme="minorHAnsi"/>
                <w:b/>
                <w:sz w:val="24"/>
              </w:rPr>
              <w:t>Time</w:t>
            </w:r>
            <w:r w:rsidR="00E4731F">
              <w:rPr>
                <w:rFonts w:cstheme="minorHAnsi"/>
                <w:b/>
                <w:sz w:val="24"/>
              </w:rPr>
              <w:t xml:space="preserve"> </w:t>
            </w:r>
            <w:r w:rsidRPr="007C7BD6">
              <w:rPr>
                <w:rFonts w:cstheme="minorHAnsi"/>
                <w:b/>
                <w:sz w:val="24"/>
              </w:rPr>
              <w:t>Perception</w:t>
            </w:r>
          </w:p>
        </w:tc>
        <w:tc>
          <w:tcPr>
            <w:tcW w:w="1998" w:type="dxa"/>
            <w:tcBorders>
              <w:top w:val="single" w:sz="8" w:space="0" w:color="AEAEAE"/>
              <w:left w:val="nil"/>
              <w:bottom w:val="single" w:sz="8" w:space="0" w:color="AEAEAE"/>
              <w:right w:val="nil"/>
            </w:tcBorders>
            <w:shd w:val="clear" w:color="auto" w:fill="E0E0E0"/>
          </w:tcPr>
          <w:p w14:paraId="0307E8EF" w14:textId="77777777" w:rsidR="007C7BD6" w:rsidRPr="007C7BD6" w:rsidRDefault="007C7BD6" w:rsidP="007C7BD6">
            <w:pPr>
              <w:jc w:val="both"/>
              <w:rPr>
                <w:rFonts w:cstheme="minorHAnsi"/>
                <w:b/>
                <w:sz w:val="24"/>
              </w:rPr>
            </w:pPr>
            <w:r w:rsidRPr="007C7BD6">
              <w:rPr>
                <w:rFonts w:cstheme="minorHAnsi"/>
                <w:b/>
                <w:sz w:val="24"/>
              </w:rPr>
              <w:t>Pearson Correlation</w:t>
            </w:r>
          </w:p>
        </w:tc>
        <w:tc>
          <w:tcPr>
            <w:tcW w:w="1168" w:type="dxa"/>
            <w:tcBorders>
              <w:top w:val="single" w:sz="8" w:space="0" w:color="AEAEAE"/>
              <w:left w:val="nil"/>
              <w:bottom w:val="single" w:sz="8" w:space="0" w:color="AEAEAE"/>
              <w:right w:val="single" w:sz="8" w:space="0" w:color="E0E0E0"/>
            </w:tcBorders>
            <w:shd w:val="clear" w:color="auto" w:fill="FFFFFF"/>
          </w:tcPr>
          <w:p w14:paraId="617FC9D3" w14:textId="77777777" w:rsidR="007C7BD6" w:rsidRPr="007C7BD6" w:rsidRDefault="007C7BD6" w:rsidP="007C7BD6">
            <w:pPr>
              <w:jc w:val="both"/>
              <w:rPr>
                <w:rFonts w:cstheme="minorHAnsi"/>
                <w:b/>
                <w:sz w:val="24"/>
              </w:rPr>
            </w:pPr>
            <w:r w:rsidRPr="007C7BD6">
              <w:rPr>
                <w:rFonts w:cstheme="minorHAnsi"/>
                <w:b/>
                <w:sz w:val="24"/>
              </w:rPr>
              <w:t>.832</w:t>
            </w:r>
            <w:r w:rsidRPr="007C7BD6">
              <w:rPr>
                <w:rFonts w:cstheme="minorHAnsi"/>
                <w:b/>
                <w:sz w:val="24"/>
                <w:vertAlign w:val="superscript"/>
              </w:rPr>
              <w:t>**</w:t>
            </w:r>
          </w:p>
        </w:tc>
        <w:tc>
          <w:tcPr>
            <w:tcW w:w="1475" w:type="dxa"/>
            <w:tcBorders>
              <w:top w:val="single" w:sz="8" w:space="0" w:color="AEAEAE"/>
              <w:left w:val="single" w:sz="8" w:space="0" w:color="E0E0E0"/>
              <w:bottom w:val="single" w:sz="8" w:space="0" w:color="AEAEAE"/>
              <w:right w:val="nil"/>
            </w:tcBorders>
            <w:shd w:val="clear" w:color="auto" w:fill="FFFFFF"/>
          </w:tcPr>
          <w:p w14:paraId="7E6E9BE9" w14:textId="77777777" w:rsidR="007C7BD6" w:rsidRPr="007C7BD6" w:rsidRDefault="007C7BD6" w:rsidP="007C7BD6">
            <w:pPr>
              <w:jc w:val="both"/>
              <w:rPr>
                <w:rFonts w:cstheme="minorHAnsi"/>
                <w:b/>
                <w:sz w:val="24"/>
              </w:rPr>
            </w:pPr>
            <w:r w:rsidRPr="007C7BD6">
              <w:rPr>
                <w:rFonts w:cstheme="minorHAnsi"/>
                <w:b/>
                <w:sz w:val="24"/>
              </w:rPr>
              <w:t>1</w:t>
            </w:r>
          </w:p>
        </w:tc>
      </w:tr>
      <w:tr w:rsidR="007C7BD6" w:rsidRPr="007C7BD6" w14:paraId="74878BEC" w14:textId="77777777">
        <w:trPr>
          <w:cantSplit/>
        </w:trPr>
        <w:tc>
          <w:tcPr>
            <w:tcW w:w="1629" w:type="dxa"/>
            <w:vMerge/>
            <w:tcBorders>
              <w:top w:val="single" w:sz="8" w:space="0" w:color="AEAEAE"/>
              <w:left w:val="nil"/>
              <w:bottom w:val="single" w:sz="8" w:space="0" w:color="152935"/>
              <w:right w:val="nil"/>
            </w:tcBorders>
            <w:shd w:val="clear" w:color="auto" w:fill="E0E0E0"/>
          </w:tcPr>
          <w:p w14:paraId="2B5B82C9" w14:textId="77777777" w:rsidR="007C7BD6" w:rsidRPr="007C7BD6" w:rsidRDefault="007C7BD6" w:rsidP="007C7BD6">
            <w:pPr>
              <w:jc w:val="both"/>
              <w:rPr>
                <w:rFonts w:cstheme="minorHAnsi"/>
                <w:b/>
                <w:sz w:val="24"/>
              </w:rPr>
            </w:pPr>
          </w:p>
        </w:tc>
        <w:tc>
          <w:tcPr>
            <w:tcW w:w="1998" w:type="dxa"/>
            <w:tcBorders>
              <w:top w:val="single" w:sz="8" w:space="0" w:color="AEAEAE"/>
              <w:left w:val="nil"/>
              <w:bottom w:val="single" w:sz="8" w:space="0" w:color="AEAEAE"/>
              <w:right w:val="nil"/>
            </w:tcBorders>
            <w:shd w:val="clear" w:color="auto" w:fill="E0E0E0"/>
          </w:tcPr>
          <w:p w14:paraId="70B52DC3" w14:textId="77777777" w:rsidR="007C7BD6" w:rsidRPr="007C7BD6" w:rsidRDefault="007C7BD6" w:rsidP="007C7BD6">
            <w:pPr>
              <w:jc w:val="both"/>
              <w:rPr>
                <w:rFonts w:cstheme="minorHAnsi"/>
                <w:b/>
                <w:sz w:val="24"/>
              </w:rPr>
            </w:pPr>
            <w:r w:rsidRPr="007C7BD6">
              <w:rPr>
                <w:rFonts w:cstheme="minorHAnsi"/>
                <w:b/>
                <w:sz w:val="24"/>
              </w:rPr>
              <w:t>Sig. (2-tailed)</w:t>
            </w:r>
          </w:p>
        </w:tc>
        <w:tc>
          <w:tcPr>
            <w:tcW w:w="1168" w:type="dxa"/>
            <w:tcBorders>
              <w:top w:val="single" w:sz="8" w:space="0" w:color="AEAEAE"/>
              <w:left w:val="nil"/>
              <w:bottom w:val="single" w:sz="8" w:space="0" w:color="AEAEAE"/>
              <w:right w:val="single" w:sz="8" w:space="0" w:color="E0E0E0"/>
            </w:tcBorders>
            <w:shd w:val="clear" w:color="auto" w:fill="FFFFFF"/>
          </w:tcPr>
          <w:p w14:paraId="71A97C63" w14:textId="77777777" w:rsidR="007C7BD6" w:rsidRPr="007C7BD6" w:rsidRDefault="007C7BD6" w:rsidP="007C7BD6">
            <w:pPr>
              <w:jc w:val="both"/>
              <w:rPr>
                <w:rFonts w:cstheme="minorHAnsi"/>
                <w:b/>
                <w:sz w:val="24"/>
              </w:rPr>
            </w:pPr>
            <w:r w:rsidRPr="007C7BD6">
              <w:rPr>
                <w:rFonts w:cstheme="minorHAnsi"/>
                <w:b/>
                <w:sz w:val="24"/>
              </w:rPr>
              <w:t>.000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E15C732" w14:textId="77777777" w:rsidR="007C7BD6" w:rsidRPr="007C7BD6" w:rsidRDefault="007C7BD6" w:rsidP="007C7BD6">
            <w:pPr>
              <w:jc w:val="both"/>
              <w:rPr>
                <w:rFonts w:cstheme="minorHAnsi"/>
                <w:b/>
                <w:sz w:val="24"/>
              </w:rPr>
            </w:pPr>
          </w:p>
        </w:tc>
      </w:tr>
      <w:tr w:rsidR="007C7BD6" w:rsidRPr="007C7BD6" w14:paraId="51E679E5" w14:textId="77777777">
        <w:trPr>
          <w:cantSplit/>
        </w:trPr>
        <w:tc>
          <w:tcPr>
            <w:tcW w:w="1629" w:type="dxa"/>
            <w:vMerge/>
            <w:tcBorders>
              <w:top w:val="single" w:sz="8" w:space="0" w:color="AEAEAE"/>
              <w:left w:val="nil"/>
              <w:bottom w:val="single" w:sz="8" w:space="0" w:color="152935"/>
              <w:right w:val="nil"/>
            </w:tcBorders>
            <w:shd w:val="clear" w:color="auto" w:fill="E0E0E0"/>
          </w:tcPr>
          <w:p w14:paraId="0F0FD6DF" w14:textId="77777777" w:rsidR="007C7BD6" w:rsidRPr="007C7BD6" w:rsidRDefault="007C7BD6" w:rsidP="007C7BD6">
            <w:pPr>
              <w:jc w:val="both"/>
              <w:rPr>
                <w:rFonts w:cstheme="minorHAnsi"/>
                <w:b/>
                <w:sz w:val="24"/>
              </w:rPr>
            </w:pPr>
          </w:p>
        </w:tc>
        <w:tc>
          <w:tcPr>
            <w:tcW w:w="1998" w:type="dxa"/>
            <w:tcBorders>
              <w:top w:val="single" w:sz="8" w:space="0" w:color="AEAEAE"/>
              <w:left w:val="nil"/>
              <w:bottom w:val="single" w:sz="8" w:space="0" w:color="152935"/>
              <w:right w:val="nil"/>
            </w:tcBorders>
            <w:shd w:val="clear" w:color="auto" w:fill="E0E0E0"/>
          </w:tcPr>
          <w:p w14:paraId="6DB2DF7B" w14:textId="77777777" w:rsidR="007C7BD6" w:rsidRPr="007C7BD6" w:rsidRDefault="007C7BD6" w:rsidP="007C7BD6">
            <w:pPr>
              <w:jc w:val="both"/>
              <w:rPr>
                <w:rFonts w:cstheme="minorHAnsi"/>
                <w:b/>
                <w:sz w:val="24"/>
              </w:rPr>
            </w:pPr>
            <w:r w:rsidRPr="007C7BD6">
              <w:rPr>
                <w:rFonts w:cstheme="minorHAnsi"/>
                <w:b/>
                <w:sz w:val="24"/>
              </w:rPr>
              <w:t>N</w:t>
            </w:r>
          </w:p>
        </w:tc>
        <w:tc>
          <w:tcPr>
            <w:tcW w:w="1168" w:type="dxa"/>
            <w:tcBorders>
              <w:top w:val="single" w:sz="8" w:space="0" w:color="AEAEAE"/>
              <w:left w:val="nil"/>
              <w:bottom w:val="single" w:sz="8" w:space="0" w:color="152935"/>
              <w:right w:val="single" w:sz="8" w:space="0" w:color="E0E0E0"/>
            </w:tcBorders>
            <w:shd w:val="clear" w:color="auto" w:fill="FFFFFF"/>
          </w:tcPr>
          <w:p w14:paraId="023473EA" w14:textId="77777777" w:rsidR="007C7BD6" w:rsidRPr="007C7BD6" w:rsidRDefault="007C7BD6" w:rsidP="007C7BD6">
            <w:pPr>
              <w:jc w:val="both"/>
              <w:rPr>
                <w:rFonts w:cstheme="minorHAnsi"/>
                <w:b/>
                <w:sz w:val="24"/>
              </w:rPr>
            </w:pPr>
            <w:r w:rsidRPr="007C7BD6">
              <w:rPr>
                <w:rFonts w:cstheme="minorHAnsi"/>
                <w:b/>
                <w:sz w:val="24"/>
              </w:rPr>
              <w:t>40</w:t>
            </w:r>
          </w:p>
        </w:tc>
        <w:tc>
          <w:tcPr>
            <w:tcW w:w="1475" w:type="dxa"/>
            <w:tcBorders>
              <w:top w:val="single" w:sz="8" w:space="0" w:color="AEAEAE"/>
              <w:left w:val="single" w:sz="8" w:space="0" w:color="E0E0E0"/>
              <w:bottom w:val="single" w:sz="8" w:space="0" w:color="152935"/>
              <w:right w:val="nil"/>
            </w:tcBorders>
            <w:shd w:val="clear" w:color="auto" w:fill="FFFFFF"/>
          </w:tcPr>
          <w:p w14:paraId="314F7FCC" w14:textId="77777777" w:rsidR="007C7BD6" w:rsidRPr="007C7BD6" w:rsidRDefault="007C7BD6" w:rsidP="007C7BD6">
            <w:pPr>
              <w:jc w:val="both"/>
              <w:rPr>
                <w:rFonts w:cstheme="minorHAnsi"/>
                <w:b/>
                <w:sz w:val="24"/>
              </w:rPr>
            </w:pPr>
            <w:r w:rsidRPr="007C7BD6">
              <w:rPr>
                <w:rFonts w:cstheme="minorHAnsi"/>
                <w:b/>
                <w:sz w:val="24"/>
              </w:rPr>
              <w:t>40</w:t>
            </w:r>
          </w:p>
        </w:tc>
      </w:tr>
      <w:tr w:rsidR="007C7BD6" w:rsidRPr="007C7BD6" w14:paraId="39D96DB0" w14:textId="77777777">
        <w:trPr>
          <w:cantSplit/>
        </w:trPr>
        <w:tc>
          <w:tcPr>
            <w:tcW w:w="6270" w:type="dxa"/>
            <w:gridSpan w:val="4"/>
            <w:tcBorders>
              <w:top w:val="nil"/>
              <w:left w:val="nil"/>
              <w:bottom w:val="nil"/>
              <w:right w:val="nil"/>
            </w:tcBorders>
            <w:shd w:val="clear" w:color="auto" w:fill="FFFFFF"/>
          </w:tcPr>
          <w:p w14:paraId="11DF2D4C" w14:textId="77777777" w:rsidR="007C7BD6" w:rsidRPr="007C7BD6" w:rsidRDefault="007C7BD6" w:rsidP="007C7BD6">
            <w:pPr>
              <w:jc w:val="both"/>
              <w:rPr>
                <w:rFonts w:cstheme="minorHAnsi"/>
                <w:b/>
                <w:sz w:val="24"/>
              </w:rPr>
            </w:pPr>
            <w:r w:rsidRPr="007C7BD6">
              <w:rPr>
                <w:rFonts w:cstheme="minorHAnsi"/>
                <w:b/>
                <w:sz w:val="24"/>
              </w:rPr>
              <w:t>**. Correlation is significant at the 0.01 level (2-tailed).</w:t>
            </w:r>
          </w:p>
        </w:tc>
      </w:tr>
    </w:tbl>
    <w:p w14:paraId="6551D1CD" w14:textId="77777777" w:rsidR="007C7BD6" w:rsidRPr="007C7BD6" w:rsidRDefault="007C7BD6" w:rsidP="007C7BD6">
      <w:pPr>
        <w:jc w:val="both"/>
        <w:rPr>
          <w:rFonts w:cstheme="minorHAnsi"/>
          <w:b/>
          <w:sz w:val="24"/>
        </w:rPr>
      </w:pPr>
    </w:p>
    <w:p w14:paraId="02DAEA0B" w14:textId="23515614" w:rsidR="007C7BD6" w:rsidRDefault="007C7BD6" w:rsidP="007C7BD6">
      <w:pPr>
        <w:jc w:val="both"/>
        <w:rPr>
          <w:rFonts w:cstheme="minorHAnsi"/>
          <w:b/>
          <w:sz w:val="24"/>
        </w:rPr>
      </w:pPr>
    </w:p>
    <w:p w14:paraId="02600BF2" w14:textId="39B702C1" w:rsidR="007C7BD6" w:rsidRDefault="007C7BD6" w:rsidP="007C7BD6">
      <w:pPr>
        <w:jc w:val="both"/>
        <w:rPr>
          <w:rFonts w:cstheme="minorHAnsi"/>
          <w:b/>
          <w:sz w:val="24"/>
        </w:rPr>
      </w:pPr>
    </w:p>
    <w:p w14:paraId="1F057865" w14:textId="630091D9" w:rsidR="00186937" w:rsidRPr="00D249E9" w:rsidRDefault="00186937" w:rsidP="00732383">
      <w:pPr>
        <w:jc w:val="center"/>
        <w:rPr>
          <w:rFonts w:cstheme="minorHAnsi"/>
          <w:b/>
          <w:sz w:val="24"/>
        </w:rPr>
      </w:pPr>
    </w:p>
    <w:sectPr w:rsidR="00186937" w:rsidRPr="00D249E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3BFBD" w14:textId="77777777" w:rsidR="000E4F86" w:rsidRDefault="000E4F86" w:rsidP="00DA0026">
      <w:pPr>
        <w:spacing w:after="0" w:line="240" w:lineRule="auto"/>
      </w:pPr>
      <w:r>
        <w:separator/>
      </w:r>
    </w:p>
  </w:endnote>
  <w:endnote w:type="continuationSeparator" w:id="0">
    <w:p w14:paraId="515A55A1" w14:textId="77777777" w:rsidR="000E4F86" w:rsidRDefault="000E4F86" w:rsidP="00DA0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AE03D" w14:textId="77777777" w:rsidR="000E4F86" w:rsidRDefault="000E4F86" w:rsidP="00DA0026">
      <w:pPr>
        <w:spacing w:after="0" w:line="240" w:lineRule="auto"/>
      </w:pPr>
      <w:r>
        <w:separator/>
      </w:r>
    </w:p>
  </w:footnote>
  <w:footnote w:type="continuationSeparator" w:id="0">
    <w:p w14:paraId="1187ED46" w14:textId="77777777" w:rsidR="000E4F86" w:rsidRDefault="000E4F86" w:rsidP="00DA00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2E40A" w14:textId="6C1F61CA" w:rsidR="006970E6" w:rsidRDefault="00201EFA">
    <w:pPr>
      <w:pStyle w:val="Header"/>
    </w:pPr>
    <w:r>
      <w:fldChar w:fldCharType="begin"/>
    </w:r>
    <w:r>
      <w:instrText xml:space="preserve"> PAGE   \* MERGEFORMAT </w:instrText>
    </w:r>
    <w:r>
      <w:fldChar w:fldCharType="separate"/>
    </w:r>
    <w:r>
      <w:rPr>
        <w:noProof/>
      </w:rPr>
      <w:t>1</w:t>
    </w:r>
    <w:r>
      <w:rPr>
        <w:noProof/>
      </w:rPr>
      <w:fldChar w:fldCharType="end"/>
    </w:r>
    <w:r w:rsidR="006970E6" w:rsidRPr="006970E6">
      <w:t xml:space="preserve"> </w:t>
    </w:r>
    <w:r w:rsidR="00C90835">
      <w:t>Exp</w:t>
    </w:r>
    <w:r w:rsidR="006970E6" w:rsidRPr="006970E6">
      <w:t>loring the relationship between impulsivity and the overestimation of time.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138"/>
    <w:rsid w:val="0001215E"/>
    <w:rsid w:val="00020EFB"/>
    <w:rsid w:val="0002282F"/>
    <w:rsid w:val="00032674"/>
    <w:rsid w:val="00034029"/>
    <w:rsid w:val="0003668E"/>
    <w:rsid w:val="00051DFC"/>
    <w:rsid w:val="000538B0"/>
    <w:rsid w:val="0005787F"/>
    <w:rsid w:val="00063287"/>
    <w:rsid w:val="00064491"/>
    <w:rsid w:val="00066C77"/>
    <w:rsid w:val="00072DE6"/>
    <w:rsid w:val="00073BAC"/>
    <w:rsid w:val="00087A41"/>
    <w:rsid w:val="00092A91"/>
    <w:rsid w:val="000B13EE"/>
    <w:rsid w:val="000B4794"/>
    <w:rsid w:val="000C0E98"/>
    <w:rsid w:val="000C57B5"/>
    <w:rsid w:val="000C7504"/>
    <w:rsid w:val="000E4F86"/>
    <w:rsid w:val="000F0D8F"/>
    <w:rsid w:val="000F1B22"/>
    <w:rsid w:val="0014551E"/>
    <w:rsid w:val="0016225B"/>
    <w:rsid w:val="00186937"/>
    <w:rsid w:val="00196BCD"/>
    <w:rsid w:val="00196CE6"/>
    <w:rsid w:val="001A4933"/>
    <w:rsid w:val="001A669F"/>
    <w:rsid w:val="001C6ABA"/>
    <w:rsid w:val="001D1CB4"/>
    <w:rsid w:val="001D3088"/>
    <w:rsid w:val="001D5A17"/>
    <w:rsid w:val="001D5DCE"/>
    <w:rsid w:val="00201EFA"/>
    <w:rsid w:val="00204235"/>
    <w:rsid w:val="002046C7"/>
    <w:rsid w:val="00212507"/>
    <w:rsid w:val="002174BD"/>
    <w:rsid w:val="0022032D"/>
    <w:rsid w:val="002248AB"/>
    <w:rsid w:val="00226502"/>
    <w:rsid w:val="00226953"/>
    <w:rsid w:val="00230670"/>
    <w:rsid w:val="002431B8"/>
    <w:rsid w:val="00270D2A"/>
    <w:rsid w:val="00293DC1"/>
    <w:rsid w:val="002A224C"/>
    <w:rsid w:val="002A4CD0"/>
    <w:rsid w:val="002B0155"/>
    <w:rsid w:val="002B1A12"/>
    <w:rsid w:val="002B21C1"/>
    <w:rsid w:val="002C1D57"/>
    <w:rsid w:val="002F55DE"/>
    <w:rsid w:val="00303B4D"/>
    <w:rsid w:val="00313A05"/>
    <w:rsid w:val="003211D6"/>
    <w:rsid w:val="00342981"/>
    <w:rsid w:val="003472F6"/>
    <w:rsid w:val="00364F8C"/>
    <w:rsid w:val="0037694F"/>
    <w:rsid w:val="003824A9"/>
    <w:rsid w:val="00393271"/>
    <w:rsid w:val="003A04E1"/>
    <w:rsid w:val="003B10F3"/>
    <w:rsid w:val="003B7C45"/>
    <w:rsid w:val="003C2538"/>
    <w:rsid w:val="003C5753"/>
    <w:rsid w:val="003D66CB"/>
    <w:rsid w:val="003F4237"/>
    <w:rsid w:val="004017F6"/>
    <w:rsid w:val="00403179"/>
    <w:rsid w:val="004037CE"/>
    <w:rsid w:val="00406F25"/>
    <w:rsid w:val="004100EC"/>
    <w:rsid w:val="00442BB8"/>
    <w:rsid w:val="004464B3"/>
    <w:rsid w:val="0045710D"/>
    <w:rsid w:val="0045779D"/>
    <w:rsid w:val="004643F7"/>
    <w:rsid w:val="0047500D"/>
    <w:rsid w:val="00477E79"/>
    <w:rsid w:val="00480FD3"/>
    <w:rsid w:val="004860A1"/>
    <w:rsid w:val="004967CA"/>
    <w:rsid w:val="004B38DA"/>
    <w:rsid w:val="004C165F"/>
    <w:rsid w:val="004D3E23"/>
    <w:rsid w:val="004D69BB"/>
    <w:rsid w:val="004E02E1"/>
    <w:rsid w:val="004E4E79"/>
    <w:rsid w:val="004E707B"/>
    <w:rsid w:val="00500D47"/>
    <w:rsid w:val="00500F3D"/>
    <w:rsid w:val="00502EB5"/>
    <w:rsid w:val="00503600"/>
    <w:rsid w:val="0050406B"/>
    <w:rsid w:val="00506CA2"/>
    <w:rsid w:val="00514D29"/>
    <w:rsid w:val="0052352F"/>
    <w:rsid w:val="00525CE4"/>
    <w:rsid w:val="00530873"/>
    <w:rsid w:val="005376E9"/>
    <w:rsid w:val="00565566"/>
    <w:rsid w:val="00597269"/>
    <w:rsid w:val="005A0B67"/>
    <w:rsid w:val="005A698F"/>
    <w:rsid w:val="005B07E7"/>
    <w:rsid w:val="005B4A06"/>
    <w:rsid w:val="005B64D0"/>
    <w:rsid w:val="005B67EF"/>
    <w:rsid w:val="005C1499"/>
    <w:rsid w:val="005D7CAE"/>
    <w:rsid w:val="005E016E"/>
    <w:rsid w:val="005E18E4"/>
    <w:rsid w:val="005F6768"/>
    <w:rsid w:val="00601D5E"/>
    <w:rsid w:val="0061198E"/>
    <w:rsid w:val="00630E40"/>
    <w:rsid w:val="00634888"/>
    <w:rsid w:val="00635827"/>
    <w:rsid w:val="006361DF"/>
    <w:rsid w:val="00653D5B"/>
    <w:rsid w:val="00654560"/>
    <w:rsid w:val="006574F3"/>
    <w:rsid w:val="00660E5F"/>
    <w:rsid w:val="00680E4C"/>
    <w:rsid w:val="00681307"/>
    <w:rsid w:val="00683908"/>
    <w:rsid w:val="00695B9E"/>
    <w:rsid w:val="006970E6"/>
    <w:rsid w:val="006A4ECB"/>
    <w:rsid w:val="006B276F"/>
    <w:rsid w:val="006B6FF3"/>
    <w:rsid w:val="006C25A0"/>
    <w:rsid w:val="006C69D7"/>
    <w:rsid w:val="006D169E"/>
    <w:rsid w:val="006D4BDB"/>
    <w:rsid w:val="006D6433"/>
    <w:rsid w:val="006F5367"/>
    <w:rsid w:val="00703A54"/>
    <w:rsid w:val="0071136A"/>
    <w:rsid w:val="00717EDC"/>
    <w:rsid w:val="007239A7"/>
    <w:rsid w:val="0072731A"/>
    <w:rsid w:val="00732383"/>
    <w:rsid w:val="00735DD2"/>
    <w:rsid w:val="0073734E"/>
    <w:rsid w:val="00737397"/>
    <w:rsid w:val="00741E0C"/>
    <w:rsid w:val="00746E98"/>
    <w:rsid w:val="00751956"/>
    <w:rsid w:val="00752FF1"/>
    <w:rsid w:val="00756EDB"/>
    <w:rsid w:val="0076612C"/>
    <w:rsid w:val="00775353"/>
    <w:rsid w:val="0077781C"/>
    <w:rsid w:val="0078127F"/>
    <w:rsid w:val="0078741D"/>
    <w:rsid w:val="007941A6"/>
    <w:rsid w:val="007A0498"/>
    <w:rsid w:val="007A2DCC"/>
    <w:rsid w:val="007C3670"/>
    <w:rsid w:val="007C7ABC"/>
    <w:rsid w:val="007C7BD6"/>
    <w:rsid w:val="007D7C3A"/>
    <w:rsid w:val="007E79B5"/>
    <w:rsid w:val="007F093D"/>
    <w:rsid w:val="007F27C7"/>
    <w:rsid w:val="007F3138"/>
    <w:rsid w:val="007F7712"/>
    <w:rsid w:val="00804D80"/>
    <w:rsid w:val="00810F11"/>
    <w:rsid w:val="0081145C"/>
    <w:rsid w:val="00812BF6"/>
    <w:rsid w:val="0081765B"/>
    <w:rsid w:val="00821E13"/>
    <w:rsid w:val="00843D57"/>
    <w:rsid w:val="008455B8"/>
    <w:rsid w:val="00851274"/>
    <w:rsid w:val="00854AEF"/>
    <w:rsid w:val="008661B6"/>
    <w:rsid w:val="00882343"/>
    <w:rsid w:val="008935EF"/>
    <w:rsid w:val="008B6146"/>
    <w:rsid w:val="008C3A0F"/>
    <w:rsid w:val="008D130C"/>
    <w:rsid w:val="008D548D"/>
    <w:rsid w:val="008E03BA"/>
    <w:rsid w:val="008E1520"/>
    <w:rsid w:val="008F20D4"/>
    <w:rsid w:val="008F5388"/>
    <w:rsid w:val="009037D4"/>
    <w:rsid w:val="009077E7"/>
    <w:rsid w:val="00910F57"/>
    <w:rsid w:val="00912991"/>
    <w:rsid w:val="009175B7"/>
    <w:rsid w:val="009244C4"/>
    <w:rsid w:val="00927DA3"/>
    <w:rsid w:val="0093023E"/>
    <w:rsid w:val="009328E5"/>
    <w:rsid w:val="00934D50"/>
    <w:rsid w:val="009404D4"/>
    <w:rsid w:val="009439E2"/>
    <w:rsid w:val="009452BB"/>
    <w:rsid w:val="00954A7F"/>
    <w:rsid w:val="00955A8F"/>
    <w:rsid w:val="00967FEF"/>
    <w:rsid w:val="00973363"/>
    <w:rsid w:val="00975A70"/>
    <w:rsid w:val="009807E5"/>
    <w:rsid w:val="00983143"/>
    <w:rsid w:val="0099038A"/>
    <w:rsid w:val="009920C0"/>
    <w:rsid w:val="009B11D7"/>
    <w:rsid w:val="009B2C01"/>
    <w:rsid w:val="009B5059"/>
    <w:rsid w:val="009C4D5B"/>
    <w:rsid w:val="009C586E"/>
    <w:rsid w:val="009C7143"/>
    <w:rsid w:val="009D5854"/>
    <w:rsid w:val="009D718C"/>
    <w:rsid w:val="009E0287"/>
    <w:rsid w:val="009E676E"/>
    <w:rsid w:val="009E7A02"/>
    <w:rsid w:val="009F085E"/>
    <w:rsid w:val="00A052C4"/>
    <w:rsid w:val="00A058A3"/>
    <w:rsid w:val="00A11109"/>
    <w:rsid w:val="00A2264B"/>
    <w:rsid w:val="00A2674D"/>
    <w:rsid w:val="00A32B0B"/>
    <w:rsid w:val="00A33F83"/>
    <w:rsid w:val="00A372B6"/>
    <w:rsid w:val="00A37523"/>
    <w:rsid w:val="00A4346E"/>
    <w:rsid w:val="00A44FF8"/>
    <w:rsid w:val="00A466EC"/>
    <w:rsid w:val="00A47AAC"/>
    <w:rsid w:val="00A507E5"/>
    <w:rsid w:val="00A72DA6"/>
    <w:rsid w:val="00A736F3"/>
    <w:rsid w:val="00A81D94"/>
    <w:rsid w:val="00A83FEB"/>
    <w:rsid w:val="00A92485"/>
    <w:rsid w:val="00A97F86"/>
    <w:rsid w:val="00AB1CBF"/>
    <w:rsid w:val="00AB5538"/>
    <w:rsid w:val="00AD11A6"/>
    <w:rsid w:val="00AF0C82"/>
    <w:rsid w:val="00AF1BF4"/>
    <w:rsid w:val="00B07C13"/>
    <w:rsid w:val="00B1175D"/>
    <w:rsid w:val="00B12AA3"/>
    <w:rsid w:val="00B14D4B"/>
    <w:rsid w:val="00B208F7"/>
    <w:rsid w:val="00B40DD5"/>
    <w:rsid w:val="00B44F0F"/>
    <w:rsid w:val="00B56502"/>
    <w:rsid w:val="00B612BE"/>
    <w:rsid w:val="00B6445A"/>
    <w:rsid w:val="00B77658"/>
    <w:rsid w:val="00B8084C"/>
    <w:rsid w:val="00B86756"/>
    <w:rsid w:val="00B92C90"/>
    <w:rsid w:val="00BA23B4"/>
    <w:rsid w:val="00BB1B59"/>
    <w:rsid w:val="00BC1D5D"/>
    <w:rsid w:val="00BC230B"/>
    <w:rsid w:val="00BE0E33"/>
    <w:rsid w:val="00BE55CD"/>
    <w:rsid w:val="00BE7404"/>
    <w:rsid w:val="00BF55A6"/>
    <w:rsid w:val="00C00E15"/>
    <w:rsid w:val="00C06883"/>
    <w:rsid w:val="00C10585"/>
    <w:rsid w:val="00C115B5"/>
    <w:rsid w:val="00C13634"/>
    <w:rsid w:val="00C156B0"/>
    <w:rsid w:val="00C21EAC"/>
    <w:rsid w:val="00C23A22"/>
    <w:rsid w:val="00C23D01"/>
    <w:rsid w:val="00C31E43"/>
    <w:rsid w:val="00C3231D"/>
    <w:rsid w:val="00C33208"/>
    <w:rsid w:val="00C42D70"/>
    <w:rsid w:val="00C524E7"/>
    <w:rsid w:val="00C5439F"/>
    <w:rsid w:val="00C64342"/>
    <w:rsid w:val="00C65E62"/>
    <w:rsid w:val="00C712A3"/>
    <w:rsid w:val="00C71AE6"/>
    <w:rsid w:val="00C73A0A"/>
    <w:rsid w:val="00C76815"/>
    <w:rsid w:val="00C84C69"/>
    <w:rsid w:val="00C861DD"/>
    <w:rsid w:val="00C905FA"/>
    <w:rsid w:val="00C90835"/>
    <w:rsid w:val="00CB17D4"/>
    <w:rsid w:val="00CB6792"/>
    <w:rsid w:val="00CB70A3"/>
    <w:rsid w:val="00CC6EB2"/>
    <w:rsid w:val="00CC7C70"/>
    <w:rsid w:val="00D071F2"/>
    <w:rsid w:val="00D249E9"/>
    <w:rsid w:val="00D251DA"/>
    <w:rsid w:val="00D25E6E"/>
    <w:rsid w:val="00D2734F"/>
    <w:rsid w:val="00D277AC"/>
    <w:rsid w:val="00D33D26"/>
    <w:rsid w:val="00D377B2"/>
    <w:rsid w:val="00D41763"/>
    <w:rsid w:val="00D42AA6"/>
    <w:rsid w:val="00D4766F"/>
    <w:rsid w:val="00D50A24"/>
    <w:rsid w:val="00D6362A"/>
    <w:rsid w:val="00D745B8"/>
    <w:rsid w:val="00D82B24"/>
    <w:rsid w:val="00D86864"/>
    <w:rsid w:val="00D9148A"/>
    <w:rsid w:val="00D91EE5"/>
    <w:rsid w:val="00D96466"/>
    <w:rsid w:val="00DA0026"/>
    <w:rsid w:val="00DB412C"/>
    <w:rsid w:val="00DC05AF"/>
    <w:rsid w:val="00DC2259"/>
    <w:rsid w:val="00DC604A"/>
    <w:rsid w:val="00DC63FA"/>
    <w:rsid w:val="00DD1DE0"/>
    <w:rsid w:val="00DD7C2B"/>
    <w:rsid w:val="00DE5DB6"/>
    <w:rsid w:val="00DE7ED3"/>
    <w:rsid w:val="00DF462B"/>
    <w:rsid w:val="00DF7BAC"/>
    <w:rsid w:val="00E05484"/>
    <w:rsid w:val="00E05575"/>
    <w:rsid w:val="00E055D9"/>
    <w:rsid w:val="00E0612E"/>
    <w:rsid w:val="00E127D5"/>
    <w:rsid w:val="00E17994"/>
    <w:rsid w:val="00E21DFF"/>
    <w:rsid w:val="00E26C64"/>
    <w:rsid w:val="00E30CF4"/>
    <w:rsid w:val="00E33B71"/>
    <w:rsid w:val="00E37E16"/>
    <w:rsid w:val="00E4651A"/>
    <w:rsid w:val="00E4731F"/>
    <w:rsid w:val="00E5083F"/>
    <w:rsid w:val="00E54556"/>
    <w:rsid w:val="00E55F13"/>
    <w:rsid w:val="00E67EA3"/>
    <w:rsid w:val="00E77E3A"/>
    <w:rsid w:val="00E80A5F"/>
    <w:rsid w:val="00E93EE4"/>
    <w:rsid w:val="00EA050A"/>
    <w:rsid w:val="00EA2793"/>
    <w:rsid w:val="00EA2FCA"/>
    <w:rsid w:val="00EA3CEA"/>
    <w:rsid w:val="00EA4501"/>
    <w:rsid w:val="00EA4811"/>
    <w:rsid w:val="00EB161B"/>
    <w:rsid w:val="00EB310F"/>
    <w:rsid w:val="00EB5F93"/>
    <w:rsid w:val="00ED1A31"/>
    <w:rsid w:val="00ED7577"/>
    <w:rsid w:val="00EE1A0E"/>
    <w:rsid w:val="00EE6524"/>
    <w:rsid w:val="00F1789A"/>
    <w:rsid w:val="00F17E82"/>
    <w:rsid w:val="00F212D7"/>
    <w:rsid w:val="00F21F2B"/>
    <w:rsid w:val="00F24364"/>
    <w:rsid w:val="00F37801"/>
    <w:rsid w:val="00F41730"/>
    <w:rsid w:val="00F4627C"/>
    <w:rsid w:val="00F615D8"/>
    <w:rsid w:val="00F61843"/>
    <w:rsid w:val="00F7215B"/>
    <w:rsid w:val="00F80867"/>
    <w:rsid w:val="00F845B5"/>
    <w:rsid w:val="00FA0993"/>
    <w:rsid w:val="00FB1C2E"/>
    <w:rsid w:val="00FB1F09"/>
    <w:rsid w:val="00FB4370"/>
    <w:rsid w:val="00FC5F35"/>
    <w:rsid w:val="00FD2FEE"/>
    <w:rsid w:val="00FD3881"/>
    <w:rsid w:val="00FD3BE8"/>
    <w:rsid w:val="00FD5BCF"/>
    <w:rsid w:val="00FE35B6"/>
    <w:rsid w:val="00FF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40B61E99"/>
  <w15:chartTrackingRefBased/>
  <w15:docId w15:val="{581A3595-DAE3-4AD5-842A-A5C20455B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52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026"/>
  </w:style>
  <w:style w:type="paragraph" w:styleId="Footer">
    <w:name w:val="footer"/>
    <w:basedOn w:val="Normal"/>
    <w:link w:val="FooterChar"/>
    <w:uiPriority w:val="99"/>
    <w:unhideWhenUsed/>
    <w:rsid w:val="00DA0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026"/>
  </w:style>
  <w:style w:type="paragraph" w:styleId="Subtitle">
    <w:name w:val="Subtitle"/>
    <w:basedOn w:val="Normal"/>
    <w:next w:val="Normal"/>
    <w:link w:val="SubtitleChar"/>
    <w:uiPriority w:val="11"/>
    <w:qFormat/>
    <w:rsid w:val="00C1058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0585"/>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660E5F"/>
    <w:rPr>
      <w:sz w:val="16"/>
      <w:szCs w:val="16"/>
    </w:rPr>
  </w:style>
  <w:style w:type="paragraph" w:styleId="CommentText">
    <w:name w:val="annotation text"/>
    <w:basedOn w:val="Normal"/>
    <w:link w:val="CommentTextChar"/>
    <w:uiPriority w:val="99"/>
    <w:semiHidden/>
    <w:unhideWhenUsed/>
    <w:rsid w:val="00660E5F"/>
    <w:pPr>
      <w:spacing w:line="240" w:lineRule="auto"/>
    </w:pPr>
    <w:rPr>
      <w:sz w:val="20"/>
      <w:szCs w:val="20"/>
    </w:rPr>
  </w:style>
  <w:style w:type="character" w:customStyle="1" w:styleId="CommentTextChar">
    <w:name w:val="Comment Text Char"/>
    <w:basedOn w:val="DefaultParagraphFont"/>
    <w:link w:val="CommentText"/>
    <w:uiPriority w:val="99"/>
    <w:semiHidden/>
    <w:rsid w:val="00660E5F"/>
    <w:rPr>
      <w:sz w:val="20"/>
      <w:szCs w:val="20"/>
    </w:rPr>
  </w:style>
  <w:style w:type="paragraph" w:styleId="CommentSubject">
    <w:name w:val="annotation subject"/>
    <w:basedOn w:val="CommentText"/>
    <w:next w:val="CommentText"/>
    <w:link w:val="CommentSubjectChar"/>
    <w:uiPriority w:val="99"/>
    <w:semiHidden/>
    <w:unhideWhenUsed/>
    <w:rsid w:val="00660E5F"/>
    <w:rPr>
      <w:b/>
      <w:bCs/>
    </w:rPr>
  </w:style>
  <w:style w:type="character" w:customStyle="1" w:styleId="CommentSubjectChar">
    <w:name w:val="Comment Subject Char"/>
    <w:basedOn w:val="CommentTextChar"/>
    <w:link w:val="CommentSubject"/>
    <w:uiPriority w:val="99"/>
    <w:semiHidden/>
    <w:rsid w:val="00660E5F"/>
    <w:rPr>
      <w:b/>
      <w:bCs/>
      <w:sz w:val="20"/>
      <w:szCs w:val="20"/>
    </w:rPr>
  </w:style>
  <w:style w:type="paragraph" w:styleId="BalloonText">
    <w:name w:val="Balloon Text"/>
    <w:basedOn w:val="Normal"/>
    <w:link w:val="BalloonTextChar"/>
    <w:uiPriority w:val="99"/>
    <w:semiHidden/>
    <w:unhideWhenUsed/>
    <w:rsid w:val="00660E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0E5F"/>
    <w:rPr>
      <w:rFonts w:ascii="Segoe UI" w:hAnsi="Segoe UI" w:cs="Segoe UI"/>
      <w:sz w:val="18"/>
      <w:szCs w:val="18"/>
    </w:rPr>
  </w:style>
  <w:style w:type="character" w:styleId="Hyperlink">
    <w:name w:val="Hyperlink"/>
    <w:basedOn w:val="DefaultParagraphFont"/>
    <w:uiPriority w:val="99"/>
    <w:unhideWhenUsed/>
    <w:rsid w:val="001D3088"/>
    <w:rPr>
      <w:color w:val="0563C1" w:themeColor="hyperlink"/>
      <w:u w:val="single"/>
    </w:rPr>
  </w:style>
  <w:style w:type="character" w:styleId="UnresolvedMention">
    <w:name w:val="Unresolved Mention"/>
    <w:basedOn w:val="DefaultParagraphFont"/>
    <w:uiPriority w:val="99"/>
    <w:semiHidden/>
    <w:unhideWhenUsed/>
    <w:rsid w:val="001D3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2247746">
      <w:bodyDiv w:val="1"/>
      <w:marLeft w:val="0"/>
      <w:marRight w:val="0"/>
      <w:marTop w:val="0"/>
      <w:marBottom w:val="0"/>
      <w:divBdr>
        <w:top w:val="none" w:sz="0" w:space="0" w:color="auto"/>
        <w:left w:val="none" w:sz="0" w:space="0" w:color="auto"/>
        <w:bottom w:val="none" w:sz="0" w:space="0" w:color="auto"/>
        <w:right w:val="none" w:sz="0" w:space="0" w:color="auto"/>
      </w:divBdr>
      <w:divsChild>
        <w:div w:id="10328774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66%2Fpms.1959.9.3.191" TargetMode="External"/><Relationship Id="rId13" Type="http://schemas.openxmlformats.org/officeDocument/2006/relationships/hyperlink" Target="https://www.psychologytoday.com/gb/blog/teen-angst/201510/the-blessings-and-curses-impulsiveness"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impulsivity.org"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sychologicalscience.org/observer/can-i-take-that-back-the-study-of-%20%20"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dx.doi.org/10.1037/0022-3514.58.1.9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beproc.2012.04.005"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ACBF7-D959-48D6-AA64-99B50DDD3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2163</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alexharries95@outlook.com</dc:creator>
  <cp:keywords/>
  <dc:description/>
  <cp:lastModifiedBy>alexh</cp:lastModifiedBy>
  <cp:revision>2</cp:revision>
  <cp:lastPrinted>2018-07-23T15:03:00Z</cp:lastPrinted>
  <dcterms:created xsi:type="dcterms:W3CDTF">2018-07-26T12:51:00Z</dcterms:created>
  <dcterms:modified xsi:type="dcterms:W3CDTF">2018-07-26T12:51:00Z</dcterms:modified>
</cp:coreProperties>
</file>