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82826" w14:textId="4D420257" w:rsidR="000712B2" w:rsidRDefault="00083D0D" w:rsidP="002A03C0">
      <w:pPr>
        <w:jc w:val="center"/>
        <w:rPr>
          <w:b/>
          <w:bCs/>
          <w:i/>
          <w:iCs/>
          <w:sz w:val="32"/>
          <w:szCs w:val="32"/>
          <w:u w:val="single"/>
        </w:rPr>
      </w:pPr>
      <w:r w:rsidRPr="000712B2">
        <w:rPr>
          <w:b/>
          <w:bCs/>
          <w:i/>
          <w:iCs/>
          <w:sz w:val="32"/>
          <w:szCs w:val="32"/>
          <w:u w:val="single"/>
        </w:rPr>
        <w:t>An Analysis Of Starbuck’s Strategies And Challenges In Achieving Valu</w:t>
      </w:r>
      <w:r w:rsidR="00823D43" w:rsidRPr="000712B2">
        <w:rPr>
          <w:b/>
          <w:bCs/>
          <w:i/>
          <w:iCs/>
          <w:sz w:val="32"/>
          <w:szCs w:val="32"/>
          <w:u w:val="single"/>
        </w:rPr>
        <w:t>e-Added Products And Services</w:t>
      </w:r>
    </w:p>
    <w:p w14:paraId="4D89E90E" w14:textId="77777777" w:rsidR="00016F41" w:rsidRDefault="00016F41" w:rsidP="007B2AA5">
      <w:pPr>
        <w:rPr>
          <w:b/>
          <w:bCs/>
          <w:i/>
          <w:iCs/>
          <w:sz w:val="32"/>
          <w:szCs w:val="32"/>
          <w:u w:val="single"/>
        </w:rPr>
      </w:pPr>
    </w:p>
    <w:p w14:paraId="42C7AE12" w14:textId="77777777" w:rsidR="00016F41" w:rsidRPr="003F6F80" w:rsidRDefault="00557D6C" w:rsidP="008F0E9C">
      <w:pPr>
        <w:pStyle w:val="NoSpacing"/>
        <w:rPr>
          <w:sz w:val="22"/>
          <w:szCs w:val="22"/>
        </w:rPr>
      </w:pPr>
      <w:r w:rsidRPr="003F6F80">
        <w:rPr>
          <w:b/>
          <w:bCs/>
          <w:sz w:val="22"/>
          <w:szCs w:val="22"/>
        </w:rPr>
        <w:t>S</w:t>
      </w:r>
      <w:r w:rsidR="00016F41" w:rsidRPr="003F6F80">
        <w:rPr>
          <w:b/>
          <w:bCs/>
          <w:sz w:val="22"/>
          <w:szCs w:val="22"/>
        </w:rPr>
        <w:t>tudent Name</w:t>
      </w:r>
      <w:r w:rsidR="00016F41" w:rsidRPr="003F6F80">
        <w:rPr>
          <w:sz w:val="22"/>
          <w:szCs w:val="22"/>
        </w:rPr>
        <w:t xml:space="preserve">: Corina </w:t>
      </w:r>
      <w:proofErr w:type="spellStart"/>
      <w:r w:rsidR="00016F41" w:rsidRPr="003F6F80">
        <w:rPr>
          <w:sz w:val="22"/>
          <w:szCs w:val="22"/>
        </w:rPr>
        <w:t>Andreia</w:t>
      </w:r>
      <w:proofErr w:type="spellEnd"/>
      <w:r w:rsidR="00016F41" w:rsidRPr="003F6F80">
        <w:rPr>
          <w:sz w:val="22"/>
          <w:szCs w:val="22"/>
        </w:rPr>
        <w:t xml:space="preserve"> Farimita</w:t>
      </w:r>
    </w:p>
    <w:p w14:paraId="73D9E7B9" w14:textId="77777777" w:rsidR="008F0E9C" w:rsidRPr="003F6F80" w:rsidRDefault="009C0B71" w:rsidP="008F0E9C">
      <w:pPr>
        <w:pStyle w:val="NoSpacing"/>
        <w:rPr>
          <w:sz w:val="22"/>
          <w:szCs w:val="22"/>
        </w:rPr>
      </w:pPr>
      <w:r w:rsidRPr="003F6F80">
        <w:rPr>
          <w:b/>
          <w:bCs/>
          <w:sz w:val="22"/>
          <w:szCs w:val="22"/>
        </w:rPr>
        <w:t>Student ID</w:t>
      </w:r>
      <w:r w:rsidRPr="003F6F80">
        <w:rPr>
          <w:sz w:val="22"/>
          <w:szCs w:val="22"/>
        </w:rPr>
        <w:t xml:space="preserve">: </w:t>
      </w:r>
      <w:r w:rsidR="00477DDA" w:rsidRPr="003F6F80">
        <w:rPr>
          <w:sz w:val="22"/>
          <w:szCs w:val="22"/>
        </w:rPr>
        <w:t>211</w:t>
      </w:r>
      <w:r w:rsidR="00640941" w:rsidRPr="003F6F80">
        <w:rPr>
          <w:sz w:val="22"/>
          <w:szCs w:val="22"/>
        </w:rPr>
        <w:t>5775</w:t>
      </w:r>
      <w:r w:rsidR="007B2AA5" w:rsidRPr="003F6F80">
        <w:rPr>
          <w:sz w:val="22"/>
          <w:szCs w:val="22"/>
        </w:rPr>
        <w:t xml:space="preserve">    </w:t>
      </w:r>
    </w:p>
    <w:p w14:paraId="55355C40" w14:textId="7DD0A501" w:rsidR="007F5F73" w:rsidRPr="003F6F80" w:rsidRDefault="00306615" w:rsidP="008F0E9C">
      <w:pPr>
        <w:pStyle w:val="NoSpacing"/>
        <w:rPr>
          <w:sz w:val="22"/>
          <w:szCs w:val="22"/>
        </w:rPr>
      </w:pPr>
      <w:r w:rsidRPr="003F6F80">
        <w:rPr>
          <w:b/>
          <w:bCs/>
          <w:sz w:val="22"/>
          <w:szCs w:val="22"/>
        </w:rPr>
        <w:t>Module Code</w:t>
      </w:r>
      <w:r w:rsidRPr="003F6F80">
        <w:rPr>
          <w:sz w:val="22"/>
          <w:szCs w:val="22"/>
        </w:rPr>
        <w:t>: LCLM</w:t>
      </w:r>
      <w:r w:rsidR="007F5F73" w:rsidRPr="003F6F80">
        <w:rPr>
          <w:sz w:val="22"/>
          <w:szCs w:val="22"/>
        </w:rPr>
        <w:t>600</w:t>
      </w:r>
      <w:r w:rsidR="008605CB">
        <w:rPr>
          <w:sz w:val="22"/>
          <w:szCs w:val="22"/>
        </w:rPr>
        <w:t>5</w:t>
      </w:r>
    </w:p>
    <w:p w14:paraId="17F005AD" w14:textId="3B2D557C" w:rsidR="00EB3AF6" w:rsidRPr="003F6F80" w:rsidRDefault="007B2AA5" w:rsidP="008F0E9C">
      <w:pPr>
        <w:pStyle w:val="NoSpacing"/>
        <w:rPr>
          <w:b/>
          <w:bCs/>
          <w:i/>
          <w:iCs/>
          <w:sz w:val="22"/>
          <w:szCs w:val="22"/>
          <w:u w:val="single"/>
        </w:rPr>
      </w:pPr>
      <w:r w:rsidRPr="003F6F80">
        <w:rPr>
          <w:sz w:val="22"/>
          <w:szCs w:val="22"/>
        </w:rPr>
        <w:t xml:space="preserve">           </w:t>
      </w:r>
      <w:r w:rsidRPr="003F6F80">
        <w:rPr>
          <w:b/>
          <w:bCs/>
          <w:i/>
          <w:iCs/>
          <w:sz w:val="22"/>
          <w:szCs w:val="22"/>
          <w:u w:val="single"/>
        </w:rPr>
        <w:t xml:space="preserve">                                 </w:t>
      </w:r>
    </w:p>
    <w:p w14:paraId="6935F99B" w14:textId="60FACE70" w:rsidR="00C506E9" w:rsidRPr="000712B2" w:rsidRDefault="00823D43" w:rsidP="0002783E">
      <w:pPr>
        <w:rPr>
          <w:b/>
          <w:bCs/>
          <w:i/>
          <w:iCs/>
          <w:sz w:val="28"/>
          <w:szCs w:val="28"/>
          <w:u w:val="single"/>
        </w:rPr>
      </w:pPr>
      <w:r w:rsidRPr="000712B2">
        <w:rPr>
          <w:b/>
          <w:bCs/>
          <w:i/>
          <w:iCs/>
          <w:sz w:val="28"/>
          <w:szCs w:val="28"/>
          <w:u w:val="single"/>
        </w:rPr>
        <w:t>Introduction</w:t>
      </w:r>
    </w:p>
    <w:p w14:paraId="7E0819DB" w14:textId="0C2E59C1" w:rsidR="0002783E" w:rsidRPr="002B1559" w:rsidRDefault="0002783E" w:rsidP="0002783E">
      <w:pPr>
        <w:rPr>
          <w:sz w:val="22"/>
          <w:szCs w:val="22"/>
        </w:rPr>
      </w:pPr>
      <w:r w:rsidRPr="002B1559">
        <w:rPr>
          <w:sz w:val="22"/>
          <w:szCs w:val="22"/>
        </w:rPr>
        <w:t xml:space="preserve">Starbucks Corporation has established itself as one of the most influential and </w:t>
      </w:r>
      <w:proofErr w:type="spellStart"/>
      <w:r w:rsidRPr="002B1559">
        <w:rPr>
          <w:sz w:val="22"/>
          <w:szCs w:val="22"/>
        </w:rPr>
        <w:t>recognisable</w:t>
      </w:r>
      <w:proofErr w:type="spellEnd"/>
      <w:r w:rsidRPr="002B1559">
        <w:rPr>
          <w:sz w:val="22"/>
          <w:szCs w:val="22"/>
        </w:rPr>
        <w:t xml:space="preserve"> enterprises within the global coffee industry, not merely through the sale of coffee but through the construction of a distinctive brand ecosystem that blends product quality, customer experience, and operational innovation. Over time, the </w:t>
      </w:r>
      <w:proofErr w:type="spellStart"/>
      <w:r w:rsidRPr="002B1559">
        <w:rPr>
          <w:sz w:val="22"/>
          <w:szCs w:val="22"/>
        </w:rPr>
        <w:t>organisation</w:t>
      </w:r>
      <w:proofErr w:type="spellEnd"/>
      <w:r w:rsidRPr="002B1559">
        <w:rPr>
          <w:sz w:val="22"/>
          <w:szCs w:val="22"/>
        </w:rPr>
        <w:t xml:space="preserve"> has transformed what is, in essence, a widely available consumer product into a premium and aspirational offering by attaching to it a wider set of intangible benefits, including convenience, consistency, atmosphere, digital accessibility, and a carefully cultivated sense of identity. This has enabled Starbucks to secure a position that extends far beyond that of a conventional coffee retailer, since its appeal is founded as much on the experience of consumption as on the beverage itself. In an increasingly crowded and volatile marketplace, where consumers are confronted with abundant choice and where smaller independent coffee shops compete alongside major multinational brands, Starbucks has sought to preserve its competitive advantage through strategic differentiation. Its ability to maintain such prominence has depended on a combination of innovation, brand management, service design, and responsiveness to shifting consumer expectations. The company’s development is therefore highly relevant to any investigation into value-added products and services, because it demonstrates how a business can elevate a standard product into a more elaborate and commercially powerful offer by layering it with added meaning and practical utility.</w:t>
      </w:r>
    </w:p>
    <w:p w14:paraId="17D4E0FF" w14:textId="77777777" w:rsidR="0002783E" w:rsidRPr="002B1559" w:rsidRDefault="0002783E" w:rsidP="0002783E">
      <w:pPr>
        <w:rPr>
          <w:sz w:val="22"/>
          <w:szCs w:val="22"/>
        </w:rPr>
      </w:pPr>
      <w:r w:rsidRPr="002B1559">
        <w:rPr>
          <w:sz w:val="22"/>
          <w:szCs w:val="22"/>
        </w:rPr>
        <w:t xml:space="preserve">The broader context in which Starbucks operates is equally significant, because the contemporary coffee sector is shaped by changing consumer habits, urban lifestyles, and heightened expectations surrounding convenience, ethics, and quality. Coffee consumption has evolved into a routine social practice as well as a personal preference, meaning that consumers increasingly value not only taste but also speed of service, digital accessibility, environmental responsibility, and the atmosphere in which the product is delivered. This shift has made the industry especially competitive, as firms must not only satisfy functional demand but also create a memorable and differentiated customer journey. Starbucks has responded to this environment by investing heavily in digital technologies such as mobile ordering, contactless payment, and loyalty-based engagement systems, all of which strengthen customer retention while simultaneously improving operational efficiency. Such developments reveal that the company does not view value creation as limited to the physical product; rather, it </w:t>
      </w:r>
      <w:proofErr w:type="spellStart"/>
      <w:r w:rsidRPr="002B1559">
        <w:rPr>
          <w:sz w:val="22"/>
          <w:szCs w:val="22"/>
        </w:rPr>
        <w:t>recognises</w:t>
      </w:r>
      <w:proofErr w:type="spellEnd"/>
      <w:r w:rsidRPr="002B1559">
        <w:rPr>
          <w:sz w:val="22"/>
          <w:szCs w:val="22"/>
        </w:rPr>
        <w:t xml:space="preserve"> that modern consumers are drawn to integrated experiences in which convenience, </w:t>
      </w:r>
      <w:proofErr w:type="spellStart"/>
      <w:r w:rsidRPr="002B1559">
        <w:rPr>
          <w:sz w:val="22"/>
          <w:szCs w:val="22"/>
        </w:rPr>
        <w:t>personalisation</w:t>
      </w:r>
      <w:proofErr w:type="spellEnd"/>
      <w:r w:rsidRPr="002B1559">
        <w:rPr>
          <w:sz w:val="22"/>
          <w:szCs w:val="22"/>
        </w:rPr>
        <w:t xml:space="preserve">, and brand familiarity operate </w:t>
      </w:r>
      <w:r w:rsidRPr="002B1559">
        <w:rPr>
          <w:sz w:val="22"/>
          <w:szCs w:val="22"/>
        </w:rPr>
        <w:lastRenderedPageBreak/>
        <w:t>together. At the same time, these strategic advances have not insulated the company from pressure. Rising operating costs, intensified competition, and growing consumer concern about sustainability have all complicated the task of sustaining premium positioning. Consequently, Starbucks provides an instructive example of the tensions that accompany value-added strategies, because the same mechanisms that generate loyalty and distinction can also expose the business to greater scrutiny, higher expectations, and operational complexity.</w:t>
      </w:r>
    </w:p>
    <w:p w14:paraId="5CC84278" w14:textId="77777777" w:rsidR="0002783E" w:rsidRPr="002B1559" w:rsidRDefault="0002783E" w:rsidP="0002783E">
      <w:pPr>
        <w:rPr>
          <w:sz w:val="22"/>
          <w:szCs w:val="22"/>
        </w:rPr>
      </w:pPr>
      <w:r w:rsidRPr="002B1559">
        <w:rPr>
          <w:sz w:val="22"/>
          <w:szCs w:val="22"/>
        </w:rPr>
        <w:t>From a strategic perspective, Starbucks is a compelling case study because its success is rooted in the deliberate pursuit of differentiation rather than price-based competition. The company has consistently positioned itself as a premium brand, and this positioning is reinforced through its store design, service ethos, product innovation, and brand narrative. Unlike businesses that compete primarily on affordability, Starbucks relies on a more sophisticated form of value creation, one that seeks to persuade customers that the brand offers something worth paying extra for. This includes not only the quality of the coffee itself, but also the ambience of the café, the ease of digital interaction, the reliability of the service, and the symbolic value attached to the brand. In this sense, Starbucks operates as a lifestyle brand as much as a food and beverage business. Such a model is strategically powerful because it encourages emotional attachment, recurrent purchasing, and brand loyalty, all of which contribute to long-term sustainability in an otherwise crowded sector. Yet this strength is also accompanied by vulnerability, because premium brands must constantly justify their prices and preserve the relevance of their offer. If customers begin to perceive the brand as excessively commercial, impersonal, or detached from its original identity, the value proposition can weaken. This makes Starbucks particularly suitable for analysis, since its strategy illustrates both the advantages and the fragility of value-added market positioning.</w:t>
      </w:r>
    </w:p>
    <w:p w14:paraId="09AAD967" w14:textId="77777777" w:rsidR="0002783E" w:rsidRPr="002B1559" w:rsidRDefault="0002783E" w:rsidP="0002783E">
      <w:pPr>
        <w:rPr>
          <w:sz w:val="22"/>
          <w:szCs w:val="22"/>
        </w:rPr>
      </w:pPr>
      <w:r w:rsidRPr="002B1559">
        <w:rPr>
          <w:sz w:val="22"/>
          <w:szCs w:val="22"/>
        </w:rPr>
        <w:t>In recent years, the company’s strategic priorities have also reflected the growing importance of sustainability and corporate responsibility. Consumers now expect leading brands to demonstrate ethical sourcing, environmental awareness, and social accountability, and Starbucks has incorporated these expectations into its business identity. Its emphasis on responsible coffee sourcing, employee support, and community engagement indicates that value creation is understood not only in commercial terms but also in reputational and ethical terms. This matters because sustainability has become a form of competitive advantage in its own right: a company perceived as socially responsible may attract more loyal consumers, develop stronger stakeholder trust, and strengthen its long-term legitimacy. However, these commitments also introduce additional pressures, since ethical sourcing, workforce investment, and environmentally conscious practices often require higher expenditure and more complex supply management. Starbucks must therefore manage a delicate balance between ambition and practicality, ensuring that its sustainability initiatives remain authentic, financially viable, and aligned with customer expectations. This balancing act further underscores the strategic complexity of the company’s operations and explains why its approach merits close academic attention.</w:t>
      </w:r>
    </w:p>
    <w:p w14:paraId="7A62F5CB" w14:textId="77777777" w:rsidR="0002783E" w:rsidRPr="002B1559" w:rsidRDefault="0002783E" w:rsidP="0002783E">
      <w:pPr>
        <w:rPr>
          <w:sz w:val="22"/>
          <w:szCs w:val="22"/>
        </w:rPr>
      </w:pPr>
      <w:r w:rsidRPr="002B1559">
        <w:rPr>
          <w:sz w:val="22"/>
          <w:szCs w:val="22"/>
        </w:rPr>
        <w:t xml:space="preserve">This assignment examines Starbucks’ strategies and challenges in achieving value-added products and services through a structured university-level analysis. It considers the company’s use of innovation, digital transformation, customer experience, and sustainability as mechanisms for </w:t>
      </w:r>
      <w:r w:rsidRPr="002B1559">
        <w:rPr>
          <w:sz w:val="22"/>
          <w:szCs w:val="22"/>
        </w:rPr>
        <w:lastRenderedPageBreak/>
        <w:t>creating value, while also exploring the operational and competitive constraints that threaten the long-term stability of this approach. By situating Starbucks within the broader context of strategic management theory and the contemporary coffee industry, the study aims to provide a critical assessment of how a global brand constructs and maintains competitive advantage in an environment defined by constant change. The analysis is therefore concerned not only with what Starbucks does, but with why these choices matter strategically, how they contribute to perceived value, and where their limitations become visible. In doing so, the assignment seeks to move beyond description and toward a more analytical understanding of how value-added products and services function within a modern multinational business.</w:t>
      </w:r>
    </w:p>
    <w:p w14:paraId="22DDA821" w14:textId="3EDF3627" w:rsidR="0002783E" w:rsidRDefault="0002783E"/>
    <w:p w14:paraId="1A05DF0F" w14:textId="3FBE8DEB" w:rsidR="00591184" w:rsidRDefault="00591184">
      <w:pPr>
        <w:rPr>
          <w:b/>
          <w:bCs/>
          <w:i/>
          <w:iCs/>
          <w:sz w:val="28"/>
          <w:szCs w:val="28"/>
          <w:u w:val="single"/>
        </w:rPr>
      </w:pPr>
      <w:r w:rsidRPr="00591184">
        <w:rPr>
          <w:b/>
          <w:bCs/>
          <w:i/>
          <w:iCs/>
          <w:sz w:val="28"/>
          <w:szCs w:val="28"/>
          <w:u w:val="single"/>
        </w:rPr>
        <w:t>Aim</w:t>
      </w:r>
    </w:p>
    <w:p w14:paraId="74D6C8F4" w14:textId="1C24D7D8" w:rsidR="001C0C4E" w:rsidRPr="001C0C4E" w:rsidRDefault="001C0C4E" w:rsidP="001C0C4E">
      <w:pPr>
        <w:rPr>
          <w:sz w:val="22"/>
          <w:szCs w:val="22"/>
        </w:rPr>
      </w:pPr>
      <w:r w:rsidRPr="001C0C4E">
        <w:rPr>
          <w:sz w:val="22"/>
          <w:szCs w:val="22"/>
        </w:rPr>
        <w:t>The aim of this study is to undertake a critical and comprehensive evaluation of Starbucks’ strategies and the challenges it faces in achieving value-added products and services within the highly competitive global coffee industry. More specifically, the study seeks to examine how Starbucks has developed and sustained its premium market position through a combination of product differentiation, customer experience, digital innovation, ethical sourcing, and brand identity. Starbucks is an especially relevant subject for this analysis because its business model extends far beyond the sale of coffee as a basic commodity; instead, it is built around the creation of a broader and more sophisticated consumer experience that integrates convenience, atmosphere, loyalty, and emotional attachment.</w:t>
      </w:r>
    </w:p>
    <w:p w14:paraId="6EE8322C" w14:textId="5F0ED825" w:rsidR="001C0C4E" w:rsidRPr="001C0C4E" w:rsidRDefault="001C0C4E" w:rsidP="001C0C4E">
      <w:pPr>
        <w:rPr>
          <w:sz w:val="22"/>
          <w:szCs w:val="22"/>
        </w:rPr>
      </w:pPr>
      <w:r w:rsidRPr="001C0C4E">
        <w:rPr>
          <w:sz w:val="22"/>
          <w:szCs w:val="22"/>
        </w:rPr>
        <w:t>The study also aims to explore the extent to which Starbucks’ value-added strategy remains effective in the face of rising operational costs, intensifying competition, shifting consumer expectations, and reputational pressure. Recent reports indicate that Starbucks has experienced both a decline in brand value and a strategic reset under its “Back to Starbucks” turnaround plan, suggesting that the company is actively working to restore customer trust and reinforce the strengths of its brand. As a result, this study will not only evaluate the company’s strengths, but will also critically assess the limitations, tensions, and trade-offs involved in maintaining a value-added strategy at global scale.</w:t>
      </w:r>
    </w:p>
    <w:p w14:paraId="70521851" w14:textId="77777777" w:rsidR="00032DCD" w:rsidRDefault="00032DCD" w:rsidP="001C0C4E">
      <w:pPr>
        <w:rPr>
          <w:sz w:val="22"/>
          <w:szCs w:val="22"/>
        </w:rPr>
      </w:pPr>
    </w:p>
    <w:p w14:paraId="64599144" w14:textId="3CDC73C5" w:rsidR="00866CF4" w:rsidRPr="006E1B54" w:rsidRDefault="001C0C4E" w:rsidP="001C0C4E">
      <w:pPr>
        <w:rPr>
          <w:b/>
          <w:i/>
          <w:sz w:val="28"/>
          <w:szCs w:val="28"/>
          <w:u w:val="single"/>
        </w:rPr>
      </w:pPr>
      <w:r w:rsidRPr="006E1B54">
        <w:rPr>
          <w:b/>
          <w:i/>
          <w:sz w:val="28"/>
          <w:szCs w:val="28"/>
          <w:u w:val="single"/>
        </w:rPr>
        <w:t>Objectives</w:t>
      </w:r>
    </w:p>
    <w:p w14:paraId="26CDD646" w14:textId="1BE16343" w:rsidR="001C0C4E" w:rsidRPr="001C0C4E" w:rsidRDefault="001C0C4E" w:rsidP="001C0C4E">
      <w:pPr>
        <w:rPr>
          <w:sz w:val="22"/>
          <w:szCs w:val="22"/>
        </w:rPr>
      </w:pPr>
      <w:r w:rsidRPr="001C0C4E">
        <w:rPr>
          <w:sz w:val="22"/>
          <w:szCs w:val="22"/>
        </w:rPr>
        <w:t>•</w:t>
      </w:r>
      <w:r w:rsidR="00F32709">
        <w:rPr>
          <w:sz w:val="22"/>
          <w:szCs w:val="22"/>
        </w:rPr>
        <w:t xml:space="preserve">  </w:t>
      </w:r>
      <w:r w:rsidRPr="001C0C4E">
        <w:rPr>
          <w:sz w:val="22"/>
          <w:szCs w:val="22"/>
        </w:rPr>
        <w:t>To examine how Starbucks uses strategic differentiation to position itself as a premium coffeehouse brand in the global market, and to assess the role of quality, consistency, ambience, and brand identity in that positioning.</w:t>
      </w:r>
    </w:p>
    <w:p w14:paraId="41A215A5" w14:textId="749CA329" w:rsidR="001C0C4E" w:rsidRPr="001C0C4E" w:rsidRDefault="001C0C4E" w:rsidP="001C0C4E">
      <w:pPr>
        <w:rPr>
          <w:sz w:val="22"/>
          <w:szCs w:val="22"/>
        </w:rPr>
      </w:pPr>
      <w:r w:rsidRPr="001C0C4E">
        <w:rPr>
          <w:sz w:val="22"/>
          <w:szCs w:val="22"/>
        </w:rPr>
        <w:t>•</w:t>
      </w:r>
      <w:r w:rsidR="00713317">
        <w:rPr>
          <w:sz w:val="22"/>
          <w:szCs w:val="22"/>
        </w:rPr>
        <w:t xml:space="preserve">  </w:t>
      </w:r>
      <w:r w:rsidRPr="001C0C4E">
        <w:rPr>
          <w:sz w:val="22"/>
          <w:szCs w:val="22"/>
        </w:rPr>
        <w:t xml:space="preserve">To </w:t>
      </w:r>
      <w:proofErr w:type="spellStart"/>
      <w:r w:rsidRPr="001C0C4E">
        <w:rPr>
          <w:sz w:val="22"/>
          <w:szCs w:val="22"/>
        </w:rPr>
        <w:t>analyse</w:t>
      </w:r>
      <w:proofErr w:type="spellEnd"/>
      <w:r w:rsidRPr="001C0C4E">
        <w:rPr>
          <w:sz w:val="22"/>
          <w:szCs w:val="22"/>
        </w:rPr>
        <w:t xml:space="preserve"> the ways in which Starbucks creates value through product innovation, including </w:t>
      </w:r>
      <w:proofErr w:type="spellStart"/>
      <w:r w:rsidRPr="001C0C4E">
        <w:rPr>
          <w:sz w:val="22"/>
          <w:szCs w:val="22"/>
        </w:rPr>
        <w:t>customisable</w:t>
      </w:r>
      <w:proofErr w:type="spellEnd"/>
      <w:r w:rsidRPr="001C0C4E">
        <w:rPr>
          <w:sz w:val="22"/>
          <w:szCs w:val="22"/>
        </w:rPr>
        <w:t xml:space="preserve"> beverages, seasonal offerings, food products, and ready-to-drink extensions that broaden the company’s appeal beyond traditional café consumption.</w:t>
      </w:r>
    </w:p>
    <w:p w14:paraId="02252919" w14:textId="01F9ED46" w:rsidR="001C0C4E" w:rsidRPr="001C0C4E" w:rsidRDefault="001C0C4E" w:rsidP="001C0C4E">
      <w:pPr>
        <w:rPr>
          <w:sz w:val="22"/>
          <w:szCs w:val="22"/>
        </w:rPr>
      </w:pPr>
      <w:r w:rsidRPr="001C0C4E">
        <w:rPr>
          <w:sz w:val="22"/>
          <w:szCs w:val="22"/>
        </w:rPr>
        <w:lastRenderedPageBreak/>
        <w:t>•</w:t>
      </w:r>
      <w:r w:rsidR="00102A78">
        <w:rPr>
          <w:sz w:val="22"/>
          <w:szCs w:val="22"/>
        </w:rPr>
        <w:t xml:space="preserve">  </w:t>
      </w:r>
      <w:r w:rsidRPr="001C0C4E">
        <w:rPr>
          <w:sz w:val="22"/>
          <w:szCs w:val="22"/>
        </w:rPr>
        <w:t xml:space="preserve">To evaluate the contribution of Starbucks’ digital services, including the Starbucks app, mobile order and pay functionality, and Starbucks Rewards </w:t>
      </w:r>
      <w:proofErr w:type="spellStart"/>
      <w:r w:rsidRPr="001C0C4E">
        <w:rPr>
          <w:sz w:val="22"/>
          <w:szCs w:val="22"/>
        </w:rPr>
        <w:t>programme</w:t>
      </w:r>
      <w:proofErr w:type="spellEnd"/>
      <w:r w:rsidRPr="001C0C4E">
        <w:rPr>
          <w:sz w:val="22"/>
          <w:szCs w:val="22"/>
        </w:rPr>
        <w:t>, in enhancing convenience, customer loyalty, and long-term engagement.</w:t>
      </w:r>
    </w:p>
    <w:p w14:paraId="66A64280" w14:textId="45ECD2C1" w:rsidR="001C0C4E" w:rsidRPr="001C0C4E" w:rsidRDefault="001C0C4E" w:rsidP="001C0C4E">
      <w:pPr>
        <w:rPr>
          <w:sz w:val="22"/>
          <w:szCs w:val="22"/>
        </w:rPr>
      </w:pPr>
      <w:r w:rsidRPr="001C0C4E">
        <w:rPr>
          <w:sz w:val="22"/>
          <w:szCs w:val="22"/>
        </w:rPr>
        <w:t>•</w:t>
      </w:r>
      <w:r w:rsidR="00053B5E">
        <w:rPr>
          <w:sz w:val="22"/>
          <w:szCs w:val="22"/>
        </w:rPr>
        <w:t xml:space="preserve">  </w:t>
      </w:r>
      <w:r w:rsidRPr="001C0C4E">
        <w:rPr>
          <w:sz w:val="22"/>
          <w:szCs w:val="22"/>
        </w:rPr>
        <w:t>To assess the importance of sustainability, ethical sourcing, and social responsibility within Starbucks’ overall strategy, and to determine how these commitments support both brand reputation and customer expectations.</w:t>
      </w:r>
    </w:p>
    <w:p w14:paraId="13521EF8" w14:textId="093E8FDE" w:rsidR="001C0C4E" w:rsidRPr="001C0C4E" w:rsidRDefault="001C0C4E" w:rsidP="001C0C4E">
      <w:pPr>
        <w:rPr>
          <w:sz w:val="22"/>
          <w:szCs w:val="22"/>
        </w:rPr>
      </w:pPr>
      <w:r w:rsidRPr="001C0C4E">
        <w:rPr>
          <w:sz w:val="22"/>
          <w:szCs w:val="22"/>
        </w:rPr>
        <w:t>•</w:t>
      </w:r>
      <w:r w:rsidR="00402940">
        <w:rPr>
          <w:sz w:val="22"/>
          <w:szCs w:val="22"/>
        </w:rPr>
        <w:t xml:space="preserve"> </w:t>
      </w:r>
      <w:r w:rsidR="00240CD1">
        <w:rPr>
          <w:sz w:val="22"/>
          <w:szCs w:val="22"/>
        </w:rPr>
        <w:t xml:space="preserve"> </w:t>
      </w:r>
      <w:r w:rsidRPr="001C0C4E">
        <w:rPr>
          <w:sz w:val="22"/>
          <w:szCs w:val="22"/>
        </w:rPr>
        <w:t>To investigate the main internal and external challenges that Starbucks faces in sustaining its value-added model, including competition, rising costs, operational complexity, labour pressures, and brand perception issues.</w:t>
      </w:r>
    </w:p>
    <w:p w14:paraId="507ABAE1" w14:textId="02EF4F48" w:rsidR="001C0C4E" w:rsidRPr="001C0C4E" w:rsidRDefault="001C0C4E" w:rsidP="001C0C4E">
      <w:pPr>
        <w:rPr>
          <w:sz w:val="22"/>
          <w:szCs w:val="22"/>
        </w:rPr>
      </w:pPr>
      <w:r w:rsidRPr="001C0C4E">
        <w:rPr>
          <w:sz w:val="22"/>
          <w:szCs w:val="22"/>
        </w:rPr>
        <w:t>•</w:t>
      </w:r>
      <w:r w:rsidR="00372D60">
        <w:rPr>
          <w:sz w:val="22"/>
          <w:szCs w:val="22"/>
        </w:rPr>
        <w:t xml:space="preserve">  </w:t>
      </w:r>
      <w:r w:rsidRPr="001C0C4E">
        <w:rPr>
          <w:sz w:val="22"/>
          <w:szCs w:val="22"/>
        </w:rPr>
        <w:t>To explore the impact of Starbucks’ “Back to Starbucks” turnaround strategy on the company’s efforts to restore hospitality, strengthen service quality, and reconnect with customers who value the traditional coffeehouse experience.</w:t>
      </w:r>
    </w:p>
    <w:p w14:paraId="394C995E" w14:textId="6AE80D4B" w:rsidR="00591184" w:rsidRPr="00591184" w:rsidRDefault="001C0C4E">
      <w:pPr>
        <w:rPr>
          <w:sz w:val="22"/>
          <w:szCs w:val="22"/>
        </w:rPr>
      </w:pPr>
      <w:r w:rsidRPr="001C0C4E">
        <w:rPr>
          <w:sz w:val="22"/>
          <w:szCs w:val="22"/>
        </w:rPr>
        <w:t>•</w:t>
      </w:r>
      <w:r w:rsidR="001E42DA">
        <w:rPr>
          <w:sz w:val="22"/>
          <w:szCs w:val="22"/>
        </w:rPr>
        <w:t xml:space="preserve">  </w:t>
      </w:r>
      <w:r w:rsidRPr="001C0C4E">
        <w:rPr>
          <w:sz w:val="22"/>
          <w:szCs w:val="22"/>
        </w:rPr>
        <w:t>To critically evaluate whether Starbucks’ current strategic approach is sufficient to maintain long-term competitive advantage in a market where consumer preferences, technology, and brand expectations continue to evolve rapidly.</w:t>
      </w:r>
    </w:p>
    <w:p w14:paraId="0147C727" w14:textId="27493D13" w:rsidR="00B232E6" w:rsidRDefault="004C68C1">
      <w:pPr>
        <w:rPr>
          <w:sz w:val="22"/>
          <w:szCs w:val="22"/>
        </w:rPr>
      </w:pPr>
      <w:r w:rsidRPr="004C68C1">
        <w:rPr>
          <w:sz w:val="22"/>
          <w:szCs w:val="22"/>
        </w:rPr>
        <w:t xml:space="preserve">In conclusion, the aim and objectives of this study provide a clear framework for </w:t>
      </w:r>
      <w:proofErr w:type="spellStart"/>
      <w:r w:rsidRPr="004C68C1">
        <w:rPr>
          <w:sz w:val="22"/>
          <w:szCs w:val="22"/>
        </w:rPr>
        <w:t>analysing</w:t>
      </w:r>
      <w:proofErr w:type="spellEnd"/>
      <w:r w:rsidRPr="004C68C1">
        <w:rPr>
          <w:sz w:val="22"/>
          <w:szCs w:val="22"/>
        </w:rPr>
        <w:t xml:space="preserve"> how Starbucks creates and sustains value-added products and services in a highly competitive global market. The aim establishes the overall purpose of the research, while the objectives break this purpose into specific areas of investigation, including differentiation, innovation, digital engagement, sustainability, and the challenges facing the company. Together, they ensure that the study remains focused, relevant, and analytically structured. They also reflect the central argument of the assignment: that Starbucks’ success depends not only on the quality of its products, but also on the wider experience, brand identity, and strategic choices that support them.</w:t>
      </w:r>
    </w:p>
    <w:p w14:paraId="231E903B" w14:textId="77777777" w:rsidR="00B8317C" w:rsidRDefault="00B8317C" w:rsidP="007D0357">
      <w:pPr>
        <w:rPr>
          <w:sz w:val="22"/>
          <w:szCs w:val="22"/>
        </w:rPr>
      </w:pPr>
    </w:p>
    <w:p w14:paraId="08479E71" w14:textId="14B5F256" w:rsidR="007D0357" w:rsidRPr="00D74813" w:rsidRDefault="007D0357" w:rsidP="007D0357">
      <w:pPr>
        <w:rPr>
          <w:b/>
          <w:bCs/>
          <w:i/>
          <w:iCs/>
          <w:sz w:val="28"/>
          <w:szCs w:val="28"/>
          <w:u w:val="single"/>
        </w:rPr>
      </w:pPr>
      <w:r w:rsidRPr="00D74813">
        <w:rPr>
          <w:b/>
          <w:bCs/>
          <w:i/>
          <w:iCs/>
          <w:sz w:val="28"/>
          <w:szCs w:val="28"/>
          <w:u w:val="single"/>
        </w:rPr>
        <w:t>Methodology</w:t>
      </w:r>
    </w:p>
    <w:p w14:paraId="3E960D2C" w14:textId="312A32A1" w:rsidR="007D0357" w:rsidRPr="007D0357" w:rsidRDefault="007D0357" w:rsidP="007D0357">
      <w:pPr>
        <w:rPr>
          <w:sz w:val="22"/>
          <w:szCs w:val="22"/>
        </w:rPr>
      </w:pPr>
      <w:r w:rsidRPr="007D0357">
        <w:rPr>
          <w:sz w:val="22"/>
          <w:szCs w:val="22"/>
        </w:rPr>
        <w:t xml:space="preserve">This study adopts a qualitative research approach in order to examine Starbucks’ strategies and challenges in achieving value-added products and services. A qualitative approach is appropriate because the subject of the study is not simply a matter of numerical performance, but rather one of strategic </w:t>
      </w:r>
      <w:proofErr w:type="spellStart"/>
      <w:r w:rsidRPr="007D0357">
        <w:rPr>
          <w:sz w:val="22"/>
          <w:szCs w:val="22"/>
        </w:rPr>
        <w:t>behaviour</w:t>
      </w:r>
      <w:proofErr w:type="spellEnd"/>
      <w:r w:rsidRPr="007D0357">
        <w:rPr>
          <w:sz w:val="22"/>
          <w:szCs w:val="22"/>
        </w:rPr>
        <w:t>, brand positioning, customer experience, service design, digital transformation, and sustainability. Starbucks operates in a highly competitive and rapidly evolving market in which much of its value is created through intangible factors such as atmosphere, loyalty, convenience, and brand identity. These elements are difficult to capture through numbers alone, which makes qualitative inquiry especially suitable for a nuanced academic evaluation. In this sense, the methodology is designed to explore meaning, pattern, and strategic intent, rather than to test a hypothesis through statistical measurement.</w:t>
      </w:r>
    </w:p>
    <w:p w14:paraId="1D842CB3" w14:textId="060FBD61" w:rsidR="007D0357" w:rsidRPr="007D0357" w:rsidRDefault="007D0357" w:rsidP="007D0357">
      <w:pPr>
        <w:rPr>
          <w:sz w:val="22"/>
          <w:szCs w:val="22"/>
        </w:rPr>
      </w:pPr>
      <w:r w:rsidRPr="007D0357">
        <w:rPr>
          <w:sz w:val="22"/>
          <w:szCs w:val="22"/>
        </w:rPr>
        <w:lastRenderedPageBreak/>
        <w:t xml:space="preserve">A qualitative approach is also justified because Starbucks itself is a complex multinational </w:t>
      </w:r>
      <w:proofErr w:type="spellStart"/>
      <w:r w:rsidRPr="007D0357">
        <w:rPr>
          <w:sz w:val="22"/>
          <w:szCs w:val="22"/>
        </w:rPr>
        <w:t>organisation</w:t>
      </w:r>
      <w:proofErr w:type="spellEnd"/>
      <w:r w:rsidRPr="007D0357">
        <w:rPr>
          <w:sz w:val="22"/>
          <w:szCs w:val="22"/>
        </w:rPr>
        <w:t xml:space="preserve"> whose operations involve multiple interconnected dimensions. The company’s 2025 annual report shows that its strategy extends across company-operated stores, licensed stores, digital channels, product innovation, ethical sourcing, and workforce management. Likewise, external commentary shows that Starbucks has been engaged in a “Back to Starbucks” turnaround plan, which has focused on simplifying the menu, restoring café warmth, improving staffing levels, and strengthening customer experience. These developments are strategic and interpretive in nature, meaning they are best examined through a qualitative lens that can assess context, motivation, and implications rather than simply recording financial outputs.</w:t>
      </w:r>
    </w:p>
    <w:p w14:paraId="72B38F17" w14:textId="77777777" w:rsidR="007D0357" w:rsidRPr="00D25D07" w:rsidRDefault="007D0357" w:rsidP="007D0357">
      <w:pPr>
        <w:rPr>
          <w:i/>
          <w:iCs/>
          <w:u w:val="single"/>
        </w:rPr>
      </w:pPr>
      <w:r w:rsidRPr="00D25D07">
        <w:rPr>
          <w:i/>
          <w:iCs/>
          <w:u w:val="single"/>
        </w:rPr>
        <w:t>Qualitative research approach</w:t>
      </w:r>
    </w:p>
    <w:p w14:paraId="180B3243" w14:textId="74BE1C36" w:rsidR="007D0357" w:rsidRPr="007D0357" w:rsidRDefault="007D0357" w:rsidP="007D0357">
      <w:pPr>
        <w:rPr>
          <w:sz w:val="22"/>
          <w:szCs w:val="22"/>
        </w:rPr>
      </w:pPr>
      <w:r w:rsidRPr="007D0357">
        <w:rPr>
          <w:sz w:val="22"/>
          <w:szCs w:val="22"/>
        </w:rPr>
        <w:t xml:space="preserve">The research follows a descriptive and interpretive qualitative design. Descriptive research is useful because it allows the study to outline Starbucks’ main strategies in a clear and </w:t>
      </w:r>
      <w:proofErr w:type="spellStart"/>
      <w:r w:rsidRPr="007D0357">
        <w:rPr>
          <w:sz w:val="22"/>
          <w:szCs w:val="22"/>
        </w:rPr>
        <w:t>organised</w:t>
      </w:r>
      <w:proofErr w:type="spellEnd"/>
      <w:r w:rsidRPr="007D0357">
        <w:rPr>
          <w:sz w:val="22"/>
          <w:szCs w:val="22"/>
        </w:rPr>
        <w:t xml:space="preserve"> way, while interpretive research is necessary because it helps explain why those strategies matter and how they influence the company’s value proposition. This combination is particularly useful for a case study of Starbucks because the </w:t>
      </w:r>
      <w:proofErr w:type="spellStart"/>
      <w:r w:rsidRPr="007D0357">
        <w:rPr>
          <w:sz w:val="22"/>
          <w:szCs w:val="22"/>
        </w:rPr>
        <w:t>organisation</w:t>
      </w:r>
      <w:proofErr w:type="spellEnd"/>
      <w:r w:rsidRPr="007D0357">
        <w:rPr>
          <w:sz w:val="22"/>
          <w:szCs w:val="22"/>
        </w:rPr>
        <w:t xml:space="preserve"> is shaped by both internal managerial decisions and external market pressures. The aim is therefore not only to describe Starbucks’ actions, but also to interpret their strategic significance in relation to differentiation, customer loyalty, and long-term competitiveness.</w:t>
      </w:r>
      <w:r w:rsidR="00EF6DDC">
        <w:rPr>
          <w:sz w:val="22"/>
          <w:szCs w:val="22"/>
        </w:rPr>
        <w:t xml:space="preserve"> </w:t>
      </w:r>
      <w:r w:rsidRPr="007D0357">
        <w:rPr>
          <w:sz w:val="22"/>
          <w:szCs w:val="22"/>
        </w:rPr>
        <w:t>The qualitative design also reflects the nature of the research question. Since the assignment is concerned with “strategies and challenges” in achieving “value-added products and services,” the focus must remain on how value is created, experienced, and perceived. These are subjective and relational concepts. For example, Starbucks’ brand value declined sharply in 2025 according to Brand Finance, with the company falling from 15th to 45th in the Global 500 ranking and losing 36% of its brand value. Such findings are not meaningful simply as figures; they require interpretation in terms of reputation, consumer sentiment, and strategic positioning. A qualitative method makes that interpretation possible.</w:t>
      </w:r>
      <w:r w:rsidR="00070479">
        <w:rPr>
          <w:sz w:val="22"/>
          <w:szCs w:val="22"/>
        </w:rPr>
        <w:t xml:space="preserve"> </w:t>
      </w:r>
      <w:r w:rsidRPr="007D0357">
        <w:rPr>
          <w:sz w:val="22"/>
          <w:szCs w:val="22"/>
        </w:rPr>
        <w:t xml:space="preserve">The research is also consistent with a case study methodology. Starbucks is treated as a single in-depth case because it is a globally </w:t>
      </w:r>
      <w:proofErr w:type="spellStart"/>
      <w:r w:rsidRPr="007D0357">
        <w:rPr>
          <w:sz w:val="22"/>
          <w:szCs w:val="22"/>
        </w:rPr>
        <w:t>recognised</w:t>
      </w:r>
      <w:proofErr w:type="spellEnd"/>
      <w:r w:rsidRPr="007D0357">
        <w:rPr>
          <w:sz w:val="22"/>
          <w:szCs w:val="22"/>
        </w:rPr>
        <w:t xml:space="preserve"> company with a detailed and well-documented strategic profile. A case study is appropriate when the researcher wants to understand a real-world </w:t>
      </w:r>
      <w:proofErr w:type="spellStart"/>
      <w:r w:rsidRPr="007D0357">
        <w:rPr>
          <w:sz w:val="22"/>
          <w:szCs w:val="22"/>
        </w:rPr>
        <w:t>organisation</w:t>
      </w:r>
      <w:proofErr w:type="spellEnd"/>
      <w:r w:rsidRPr="007D0357">
        <w:rPr>
          <w:sz w:val="22"/>
          <w:szCs w:val="22"/>
        </w:rPr>
        <w:t xml:space="preserve"> in context, using multiple sources of evidence to build a rich picture of its operations. In this study, Starbucks is examined as an example of a premium brand that creates value through a combination of product quality, digital innovation, sustainability, and service experience. At the same time, the company’s turnaround activity provides a useful basis for exploring the difficulties of sustaining those advantages over time.</w:t>
      </w:r>
    </w:p>
    <w:p w14:paraId="0093F6E1" w14:textId="77777777" w:rsidR="007D0357" w:rsidRPr="00510005" w:rsidRDefault="007D0357" w:rsidP="007D0357">
      <w:pPr>
        <w:rPr>
          <w:i/>
          <w:iCs/>
          <w:u w:val="single"/>
        </w:rPr>
      </w:pPr>
      <w:r w:rsidRPr="00510005">
        <w:rPr>
          <w:i/>
          <w:iCs/>
          <w:u w:val="single"/>
        </w:rPr>
        <w:t>Data collection</w:t>
      </w:r>
    </w:p>
    <w:p w14:paraId="1B530100" w14:textId="7582EDFC" w:rsidR="007D0357" w:rsidRPr="007D0357" w:rsidRDefault="007D0357" w:rsidP="007D0357">
      <w:pPr>
        <w:rPr>
          <w:sz w:val="22"/>
          <w:szCs w:val="22"/>
        </w:rPr>
      </w:pPr>
      <w:r w:rsidRPr="007D0357">
        <w:rPr>
          <w:sz w:val="22"/>
          <w:szCs w:val="22"/>
        </w:rPr>
        <w:t xml:space="preserve">The study uses secondary data collection, drawing on publicly available and credible sources. Secondary data is suitable here because Starbucks is a large listed company with extensive public reporting, and because the topic requires strategic rather than experimental analysis. The principal data sources include the company’s Fiscal 2025 Annual Report, the Starbucks investor relations page, earnings releases, and selected external reports from reputable business commentary providers such as Reuters and Brand Finance. These sources provide a combination of corporate </w:t>
      </w:r>
      <w:r w:rsidRPr="007D0357">
        <w:rPr>
          <w:sz w:val="22"/>
          <w:szCs w:val="22"/>
        </w:rPr>
        <w:lastRenderedPageBreak/>
        <w:t>self-reporting and independent commentary, which improves the balance and credibility of the analysis.</w:t>
      </w:r>
      <w:r w:rsidR="00B5202D">
        <w:rPr>
          <w:sz w:val="22"/>
          <w:szCs w:val="22"/>
        </w:rPr>
        <w:t xml:space="preserve"> </w:t>
      </w:r>
      <w:r w:rsidRPr="007D0357">
        <w:rPr>
          <w:sz w:val="22"/>
          <w:szCs w:val="22"/>
        </w:rPr>
        <w:t>The Starbucks 2025 annual report is the core document used in the study because it provides detailed information on the company’s operating model, strategic priorities, risk factors, environmental and social commitments, and digital capabilities. This source is particularly important because it shows how Starbucks presents itself to investors and regulators. It includes discussion of customer experience, ethical sourcing, store strategy, and the company’s environmental and social governance framework. In addition, the annual report is useful for understanding how Starbucks links value creation to its broader corporate identity.</w:t>
      </w:r>
    </w:p>
    <w:p w14:paraId="4BFA8CB5" w14:textId="34A22320" w:rsidR="007D0357" w:rsidRPr="007D0357" w:rsidRDefault="00AA5AFD" w:rsidP="007D0357">
      <w:pPr>
        <w:rPr>
          <w:sz w:val="22"/>
          <w:szCs w:val="22"/>
        </w:rPr>
      </w:pPr>
      <w:r>
        <w:rPr>
          <w:sz w:val="22"/>
          <w:szCs w:val="22"/>
        </w:rPr>
        <w:t>I</w:t>
      </w:r>
      <w:r w:rsidR="00DE5658">
        <w:rPr>
          <w:sz w:val="22"/>
          <w:szCs w:val="22"/>
        </w:rPr>
        <w:t xml:space="preserve">n </w:t>
      </w:r>
      <w:r w:rsidR="00AC5CAA">
        <w:rPr>
          <w:sz w:val="22"/>
          <w:szCs w:val="22"/>
        </w:rPr>
        <w:t>additio</w:t>
      </w:r>
      <w:r w:rsidR="00AB0108">
        <w:rPr>
          <w:sz w:val="22"/>
          <w:szCs w:val="22"/>
        </w:rPr>
        <w:t xml:space="preserve">n, </w:t>
      </w:r>
      <w:r w:rsidR="00FA3C9E">
        <w:rPr>
          <w:sz w:val="22"/>
          <w:szCs w:val="22"/>
        </w:rPr>
        <w:t>e</w:t>
      </w:r>
      <w:r w:rsidR="007D0357" w:rsidRPr="007D0357">
        <w:rPr>
          <w:sz w:val="22"/>
          <w:szCs w:val="22"/>
        </w:rPr>
        <w:t>xternal sources were selected to ensure that the analysis is not limited to the company’s own narrative. Reuters coverage is especially useful because it reports on Starbucks’ “Back to Starbucks” turnaround strategy, including changes such as a streamlined menu, more handwritten messages on cups, a stronger café atmosphere, added staffing, and a renewed focus on the human side of the coffeehouse experience. This is valuable evidence because it shows how the company is being perceived and how its strategic changes are being interpreted in the wider business environment. Brand Finance is also important because it provides evidence of brand value decline and public perception issues, which are central to the question of whether Starbucks can continue to sustain value-added differentiation.</w:t>
      </w:r>
      <w:r w:rsidR="005F62FA">
        <w:rPr>
          <w:sz w:val="22"/>
          <w:szCs w:val="22"/>
        </w:rPr>
        <w:t xml:space="preserve"> </w:t>
      </w:r>
      <w:r w:rsidR="007D0357" w:rsidRPr="007D0357">
        <w:rPr>
          <w:sz w:val="22"/>
          <w:szCs w:val="22"/>
        </w:rPr>
        <w:t>The data collection process was therefore selective and purposive. Only sources directly related to Starbucks’ strategies, digital services, sustainability, turnaround efforts, or brand value were included. General news or unrelated commentary was excluded. This approach helps ensure that the material used in the assignment is relevant, focused, and analytically useful. The emphasis was placed on contemporary sources from 2025 and 2026 in order to keep the assignment current and aligned with Starbucks’ most recent strategic developments.</w:t>
      </w:r>
    </w:p>
    <w:p w14:paraId="65F4DEF5" w14:textId="77777777" w:rsidR="007D0357" w:rsidRPr="006D0E3E" w:rsidRDefault="007D0357" w:rsidP="007D0357">
      <w:pPr>
        <w:rPr>
          <w:i/>
          <w:u w:val="single"/>
        </w:rPr>
      </w:pPr>
      <w:r w:rsidRPr="006D0E3E">
        <w:rPr>
          <w:i/>
          <w:u w:val="single"/>
        </w:rPr>
        <w:t>Data analysis</w:t>
      </w:r>
    </w:p>
    <w:p w14:paraId="5AB000EA" w14:textId="2040FC9F" w:rsidR="007D0357" w:rsidRPr="007D0357" w:rsidRDefault="007D0357" w:rsidP="007D0357">
      <w:pPr>
        <w:rPr>
          <w:sz w:val="22"/>
          <w:szCs w:val="22"/>
        </w:rPr>
      </w:pPr>
      <w:r w:rsidRPr="007D0357">
        <w:rPr>
          <w:sz w:val="22"/>
          <w:szCs w:val="22"/>
        </w:rPr>
        <w:t xml:space="preserve">The data were </w:t>
      </w:r>
      <w:proofErr w:type="spellStart"/>
      <w:r w:rsidRPr="007D0357">
        <w:rPr>
          <w:sz w:val="22"/>
          <w:szCs w:val="22"/>
        </w:rPr>
        <w:t>analysed</w:t>
      </w:r>
      <w:proofErr w:type="spellEnd"/>
      <w:r w:rsidRPr="007D0357">
        <w:rPr>
          <w:sz w:val="22"/>
          <w:szCs w:val="22"/>
        </w:rPr>
        <w:t xml:space="preserve"> using thematic analysis, which is well suited to qualitative strategic research. Thematic analysis involves identifying recurring patterns, </w:t>
      </w:r>
      <w:proofErr w:type="spellStart"/>
      <w:r w:rsidRPr="007D0357">
        <w:rPr>
          <w:sz w:val="22"/>
          <w:szCs w:val="22"/>
        </w:rPr>
        <w:t>organising</w:t>
      </w:r>
      <w:proofErr w:type="spellEnd"/>
      <w:r w:rsidRPr="007D0357">
        <w:rPr>
          <w:sz w:val="22"/>
          <w:szCs w:val="22"/>
        </w:rPr>
        <w:t xml:space="preserve"> the information into key themes, and then interpreting those themes in relation to the research question. In this study, the main themes were differentiation, value-added products, digital services, sustainability, customer experience, brand value, and strategic challenge. These themes were not imposed arbitrarily; they emerged from repeated reading of the annual report and the external commentary, and they reflect the major strategic issues that shape Starbucks’ current position.</w:t>
      </w:r>
      <w:r w:rsidR="00023CA6">
        <w:rPr>
          <w:sz w:val="22"/>
          <w:szCs w:val="22"/>
        </w:rPr>
        <w:t xml:space="preserve"> </w:t>
      </w:r>
      <w:r w:rsidRPr="007D0357">
        <w:rPr>
          <w:sz w:val="22"/>
          <w:szCs w:val="22"/>
        </w:rPr>
        <w:t xml:space="preserve">The first stage of analysis involved </w:t>
      </w:r>
      <w:proofErr w:type="spellStart"/>
      <w:r w:rsidRPr="007D0357">
        <w:rPr>
          <w:sz w:val="22"/>
          <w:szCs w:val="22"/>
        </w:rPr>
        <w:t>familiarisation</w:t>
      </w:r>
      <w:proofErr w:type="spellEnd"/>
      <w:r w:rsidRPr="007D0357">
        <w:rPr>
          <w:sz w:val="22"/>
          <w:szCs w:val="22"/>
        </w:rPr>
        <w:t xml:space="preserve"> with the material. The annual report and external sources were read carefully to identify repeated concepts and strategic priorities. Particular attention was given to statements about the Starbucks Experience, mobile ordering, Starbucks Rewards, sustainability commitments, labour investment, and restructuring activity. These concepts were then grouped into themes because they all contributed to the broader question of how Starbucks creates value beyond the basic coffee product.</w:t>
      </w:r>
      <w:r w:rsidR="00AA58C7">
        <w:rPr>
          <w:sz w:val="22"/>
          <w:szCs w:val="22"/>
        </w:rPr>
        <w:t xml:space="preserve"> </w:t>
      </w:r>
      <w:r w:rsidRPr="007D0357">
        <w:rPr>
          <w:sz w:val="22"/>
          <w:szCs w:val="22"/>
        </w:rPr>
        <w:t xml:space="preserve">The second stage involved coding the material. Relevant sections of the data were assigned to thematic categories. For example, statements on app use, Rewards, and mobile order and pay were coded under “digital services.” Statements on ethical sourcing, board oversight of environmental and social strategy, and partner well-being were coded under </w:t>
      </w:r>
      <w:r w:rsidRPr="007D0357">
        <w:rPr>
          <w:sz w:val="22"/>
          <w:szCs w:val="22"/>
        </w:rPr>
        <w:lastRenderedPageBreak/>
        <w:t xml:space="preserve">“sustainability and ethics”. Similarly, descriptions of menu simplification, café redesign, seat reinstatement, and </w:t>
      </w:r>
      <w:proofErr w:type="spellStart"/>
      <w:r w:rsidRPr="007D0357">
        <w:rPr>
          <w:sz w:val="22"/>
          <w:szCs w:val="22"/>
        </w:rPr>
        <w:t>personalised</w:t>
      </w:r>
      <w:proofErr w:type="spellEnd"/>
      <w:r w:rsidRPr="007D0357">
        <w:rPr>
          <w:sz w:val="22"/>
          <w:szCs w:val="22"/>
        </w:rPr>
        <w:t xml:space="preserve"> cup messages were coded under “customer experience” and “turnaround strategy”. This coding process made it possible to compare themes and understand how they relate to one another.</w:t>
      </w:r>
      <w:r w:rsidR="00A76EA7">
        <w:rPr>
          <w:sz w:val="22"/>
          <w:szCs w:val="22"/>
        </w:rPr>
        <w:t xml:space="preserve"> </w:t>
      </w:r>
      <w:r w:rsidRPr="007D0357">
        <w:rPr>
          <w:sz w:val="22"/>
          <w:szCs w:val="22"/>
        </w:rPr>
        <w:t xml:space="preserve">The third stage involved interpretation. Here, the study moved beyond description to evaluate the strategic significance of each theme. For instance, digital services were interpreted as both a strength and a risk: they improve convenience and loyalty, but if </w:t>
      </w:r>
      <w:proofErr w:type="spellStart"/>
      <w:r w:rsidRPr="007D0357">
        <w:rPr>
          <w:sz w:val="22"/>
          <w:szCs w:val="22"/>
        </w:rPr>
        <w:t>overemphasised</w:t>
      </w:r>
      <w:proofErr w:type="spellEnd"/>
      <w:r w:rsidRPr="007D0357">
        <w:rPr>
          <w:sz w:val="22"/>
          <w:szCs w:val="22"/>
        </w:rPr>
        <w:t>, they may weaken the warmth and human quality associated with the coffeehouse experience. In the same way, sustainability was interpreted not only as an ethical commitment but also as a branding tool and a response to changing consumer expectations. This kind of interpretation is central to qualitative analysis because it connects evidence to meaning.</w:t>
      </w:r>
    </w:p>
    <w:p w14:paraId="2D1FFE08" w14:textId="0186786E" w:rsidR="007D0357" w:rsidRPr="007D0357" w:rsidRDefault="00392B47" w:rsidP="007D0357">
      <w:pPr>
        <w:rPr>
          <w:sz w:val="22"/>
          <w:szCs w:val="22"/>
        </w:rPr>
      </w:pPr>
      <w:r>
        <w:rPr>
          <w:sz w:val="22"/>
          <w:szCs w:val="22"/>
        </w:rPr>
        <w:t>Wher</w:t>
      </w:r>
      <w:r w:rsidR="00F031ED">
        <w:rPr>
          <w:sz w:val="22"/>
          <w:szCs w:val="22"/>
        </w:rPr>
        <w:t>eas</w:t>
      </w:r>
      <w:r w:rsidR="00DC165E">
        <w:rPr>
          <w:sz w:val="22"/>
          <w:szCs w:val="22"/>
        </w:rPr>
        <w:t xml:space="preserve">, </w:t>
      </w:r>
      <w:r w:rsidR="001E798E">
        <w:rPr>
          <w:sz w:val="22"/>
          <w:szCs w:val="22"/>
        </w:rPr>
        <w:t>t</w:t>
      </w:r>
      <w:r w:rsidR="007D0357" w:rsidRPr="007D0357">
        <w:rPr>
          <w:sz w:val="22"/>
          <w:szCs w:val="22"/>
        </w:rPr>
        <w:t>hematic analysis was also useful because it allowed for comparison between Starbucks’ internal narrative and external perceptions. The annual report presents Starbucks as a premium and responsible company with strong strategic priorities. By contrast, Brand Finance and Reuters indicate that the company has faced criticism, customer frustration, and brand value decline, which has prompted a major reset strategy. Comparing these perspectives made the analysis more balanced and critical. It also helped reveal the tension between corporate self-presentation and market reality, which is especially important in a study of value-added branding.</w:t>
      </w:r>
    </w:p>
    <w:p w14:paraId="3F613766" w14:textId="77777777" w:rsidR="007D0357" w:rsidRPr="00764798" w:rsidRDefault="007D0357" w:rsidP="007D0357">
      <w:pPr>
        <w:rPr>
          <w:i/>
          <w:u w:val="single"/>
        </w:rPr>
      </w:pPr>
      <w:r w:rsidRPr="00764798">
        <w:rPr>
          <w:i/>
          <w:u w:val="single"/>
        </w:rPr>
        <w:t>Scope of the study</w:t>
      </w:r>
    </w:p>
    <w:p w14:paraId="30718DBF" w14:textId="6EE1EA0D" w:rsidR="007D0357" w:rsidRPr="007D0357" w:rsidRDefault="007D0357" w:rsidP="007D0357">
      <w:pPr>
        <w:rPr>
          <w:sz w:val="22"/>
          <w:szCs w:val="22"/>
        </w:rPr>
      </w:pPr>
      <w:r w:rsidRPr="007D0357">
        <w:rPr>
          <w:sz w:val="22"/>
          <w:szCs w:val="22"/>
        </w:rPr>
        <w:t>The scope of this study is deliberately focused on Starbucks’ strategies and challenges in achieving value-added products and services. The research examines the company at a global strategic level rather than focusing on a single national market or individual store. This is appropriate because Starbucks operates as an international brand and because its value-added model is shaped by global branding, digital systems, and cross-market consistency. The study therefore seeks to understand the overall structure of Starbucks’ business strategy rather than the performance of one local outlet or one regional market.</w:t>
      </w:r>
      <w:r w:rsidR="005828CE">
        <w:rPr>
          <w:sz w:val="22"/>
          <w:szCs w:val="22"/>
        </w:rPr>
        <w:t xml:space="preserve"> </w:t>
      </w:r>
      <w:r w:rsidRPr="007D0357">
        <w:rPr>
          <w:sz w:val="22"/>
          <w:szCs w:val="22"/>
        </w:rPr>
        <w:t>The study covers four main areas</w:t>
      </w:r>
      <w:r w:rsidR="001C6606">
        <w:rPr>
          <w:sz w:val="22"/>
          <w:szCs w:val="22"/>
        </w:rPr>
        <w:t xml:space="preserve"> </w:t>
      </w:r>
      <w:r w:rsidR="00A74EB2">
        <w:rPr>
          <w:sz w:val="22"/>
          <w:szCs w:val="22"/>
        </w:rPr>
        <w:t>whi</w:t>
      </w:r>
      <w:r w:rsidR="003A7D05">
        <w:rPr>
          <w:sz w:val="22"/>
          <w:szCs w:val="22"/>
        </w:rPr>
        <w:t>c</w:t>
      </w:r>
      <w:r w:rsidR="00F967AE">
        <w:rPr>
          <w:sz w:val="22"/>
          <w:szCs w:val="22"/>
        </w:rPr>
        <w:t>h</w:t>
      </w:r>
      <w:r w:rsidR="003A7D05">
        <w:rPr>
          <w:sz w:val="22"/>
          <w:szCs w:val="22"/>
        </w:rPr>
        <w:t xml:space="preserve"> i</w:t>
      </w:r>
      <w:r w:rsidR="004F3329">
        <w:rPr>
          <w:sz w:val="22"/>
          <w:szCs w:val="22"/>
        </w:rPr>
        <w:t>nclude</w:t>
      </w:r>
      <w:r w:rsidR="00EC409F">
        <w:rPr>
          <w:sz w:val="22"/>
          <w:szCs w:val="22"/>
        </w:rPr>
        <w:t>:</w:t>
      </w:r>
      <w:r w:rsidRPr="007D0357">
        <w:rPr>
          <w:sz w:val="22"/>
          <w:szCs w:val="22"/>
        </w:rPr>
        <w:t xml:space="preserve"> First</w:t>
      </w:r>
      <w:r w:rsidR="00163025">
        <w:rPr>
          <w:sz w:val="22"/>
          <w:szCs w:val="22"/>
        </w:rPr>
        <w:t>ly</w:t>
      </w:r>
      <w:r w:rsidRPr="007D0357">
        <w:rPr>
          <w:sz w:val="22"/>
          <w:szCs w:val="22"/>
        </w:rPr>
        <w:t xml:space="preserve">, it considers Starbucks’ strategic differentiation and premium brand positioning. Second, it examines the company’s </w:t>
      </w:r>
      <w:proofErr w:type="spellStart"/>
      <w:r w:rsidR="00A917D5">
        <w:rPr>
          <w:sz w:val="22"/>
          <w:szCs w:val="22"/>
        </w:rPr>
        <w:t>n</w:t>
      </w:r>
      <w:r w:rsidRPr="007D0357">
        <w:rPr>
          <w:sz w:val="22"/>
          <w:szCs w:val="22"/>
        </w:rPr>
        <w:t>value-added</w:t>
      </w:r>
      <w:proofErr w:type="spellEnd"/>
      <w:r w:rsidRPr="007D0357">
        <w:rPr>
          <w:sz w:val="22"/>
          <w:szCs w:val="22"/>
        </w:rPr>
        <w:t xml:space="preserve"> products and services, including menu innovation, convenience systems, and loyalty tools. Third, it analyses sustainability and ethical sourcing as part of the company’s wider value proposition. Fourth, it considers the main strategic challenges currently facing Starbucks, especially competition, cost pressure, and brand perception issues. These areas were selected because they align directly with the assignment title and research objectives.</w:t>
      </w:r>
    </w:p>
    <w:p w14:paraId="063E6EFB" w14:textId="030EF9D5" w:rsidR="007D0357" w:rsidRPr="007D0357" w:rsidRDefault="007D0357" w:rsidP="007D0357">
      <w:pPr>
        <w:rPr>
          <w:sz w:val="22"/>
          <w:szCs w:val="22"/>
        </w:rPr>
      </w:pPr>
      <w:r w:rsidRPr="007D0357">
        <w:rPr>
          <w:sz w:val="22"/>
          <w:szCs w:val="22"/>
        </w:rPr>
        <w:t xml:space="preserve">The study is also limited to sources available in the public domain. It does not include internal company data, employee interviews, direct customer surveys, or proprietary financial </w:t>
      </w:r>
      <w:proofErr w:type="spellStart"/>
      <w:r w:rsidRPr="007D0357">
        <w:rPr>
          <w:sz w:val="22"/>
          <w:szCs w:val="22"/>
        </w:rPr>
        <w:t>modelling</w:t>
      </w:r>
      <w:proofErr w:type="spellEnd"/>
      <w:r w:rsidRPr="007D0357">
        <w:rPr>
          <w:sz w:val="22"/>
          <w:szCs w:val="22"/>
        </w:rPr>
        <w:t>. This is a deliberate limitation because the purpose of the assignment is to produce a well-supported academic analysis based on accessible evidence. While this means the study cannot capture every detail of Starbucks’ internal decision-making, it does provide a strong overview of the company’s strategic direction and market challenges. The public nature of the sources also improves transparency and makes the analysis easier to verify.</w:t>
      </w:r>
      <w:r w:rsidR="00DD1AE1">
        <w:rPr>
          <w:sz w:val="22"/>
          <w:szCs w:val="22"/>
        </w:rPr>
        <w:t xml:space="preserve"> </w:t>
      </w:r>
      <w:r w:rsidR="0002309C">
        <w:rPr>
          <w:sz w:val="22"/>
          <w:szCs w:val="22"/>
        </w:rPr>
        <w:t>Mo</w:t>
      </w:r>
      <w:r w:rsidR="006A0440">
        <w:rPr>
          <w:sz w:val="22"/>
          <w:szCs w:val="22"/>
        </w:rPr>
        <w:t>r</w:t>
      </w:r>
      <w:r w:rsidR="006D50FB">
        <w:rPr>
          <w:sz w:val="22"/>
          <w:szCs w:val="22"/>
        </w:rPr>
        <w:t>e</w:t>
      </w:r>
      <w:r w:rsidR="00AB2B51">
        <w:rPr>
          <w:sz w:val="22"/>
          <w:szCs w:val="22"/>
        </w:rPr>
        <w:t>over</w:t>
      </w:r>
      <w:r w:rsidR="00672E4F">
        <w:rPr>
          <w:sz w:val="22"/>
          <w:szCs w:val="22"/>
        </w:rPr>
        <w:t xml:space="preserve">, </w:t>
      </w:r>
      <w:r w:rsidR="0055652E">
        <w:rPr>
          <w:sz w:val="22"/>
          <w:szCs w:val="22"/>
        </w:rPr>
        <w:t>a</w:t>
      </w:r>
      <w:r w:rsidRPr="007D0357">
        <w:rPr>
          <w:sz w:val="22"/>
          <w:szCs w:val="22"/>
        </w:rPr>
        <w:t>nother important boundary of the study is its time frame</w:t>
      </w:r>
      <w:r w:rsidR="00A31D81">
        <w:rPr>
          <w:sz w:val="22"/>
          <w:szCs w:val="22"/>
        </w:rPr>
        <w:t xml:space="preserve"> w</w:t>
      </w:r>
      <w:r w:rsidR="00CB350B">
        <w:rPr>
          <w:sz w:val="22"/>
          <w:szCs w:val="22"/>
        </w:rPr>
        <w:t>he</w:t>
      </w:r>
      <w:r w:rsidR="00756B0A">
        <w:rPr>
          <w:sz w:val="22"/>
          <w:szCs w:val="22"/>
        </w:rPr>
        <w:t>re</w:t>
      </w:r>
      <w:r w:rsidR="00EF6132">
        <w:rPr>
          <w:sz w:val="22"/>
          <w:szCs w:val="22"/>
        </w:rPr>
        <w:t xml:space="preserve"> t</w:t>
      </w:r>
      <w:r w:rsidRPr="007D0357">
        <w:rPr>
          <w:sz w:val="22"/>
          <w:szCs w:val="22"/>
        </w:rPr>
        <w:t xml:space="preserve">he focus is primarily on Starbucks’ situation in 2025 </w:t>
      </w:r>
      <w:r w:rsidRPr="007D0357">
        <w:rPr>
          <w:sz w:val="22"/>
          <w:szCs w:val="22"/>
        </w:rPr>
        <w:lastRenderedPageBreak/>
        <w:t>and early 2026, because that is when the most relevant strategic changes, brand challenges, and turnaround developments were reported. This time focus is useful because it keeps the analysis current and ensures that the discussion reflects Starbucks’ most recent strategic environment. Earlier historical context is used only where necessary to support understanding of the present situation.</w:t>
      </w:r>
      <w:r w:rsidR="00AA41EE">
        <w:rPr>
          <w:sz w:val="22"/>
          <w:szCs w:val="22"/>
        </w:rPr>
        <w:t xml:space="preserve"> </w:t>
      </w:r>
      <w:r w:rsidRPr="007D0357">
        <w:rPr>
          <w:sz w:val="22"/>
          <w:szCs w:val="22"/>
        </w:rPr>
        <w:t>The study is not intended to provide a full financial audit or a complete operational review of Starbucks. Instead, it is a strategic and qualitative assessment of how the company generates value and what factors threaten that value. In this sense, the scope is analytical rather than exhaustive. It is designed to support a university-level discussion of Starbucks as a premium global brand that must constantly balance innovation, consistency, and customer expectations.</w:t>
      </w:r>
    </w:p>
    <w:p w14:paraId="24345486" w14:textId="77777777" w:rsidR="007D0357" w:rsidRPr="00725F5A" w:rsidRDefault="007D0357" w:rsidP="007D0357">
      <w:pPr>
        <w:rPr>
          <w:i/>
          <w:u w:val="single"/>
        </w:rPr>
      </w:pPr>
      <w:r w:rsidRPr="00725F5A">
        <w:rPr>
          <w:i/>
          <w:u w:val="single"/>
        </w:rPr>
        <w:t>Methodological limitations</w:t>
      </w:r>
    </w:p>
    <w:p w14:paraId="6DD79A69" w14:textId="2BE881E9" w:rsidR="007D0357" w:rsidRPr="007D0357" w:rsidRDefault="007D0357" w:rsidP="007D0357">
      <w:pPr>
        <w:rPr>
          <w:sz w:val="22"/>
          <w:szCs w:val="22"/>
        </w:rPr>
      </w:pPr>
      <w:r w:rsidRPr="007D0357">
        <w:rPr>
          <w:sz w:val="22"/>
          <w:szCs w:val="22"/>
        </w:rPr>
        <w:t xml:space="preserve">Although the methodology is appropriate for the research question, it does have limitations. The main limitation is the reliance on secondary data, which means the study depends on how Starbucks and external commentators describe events and strategy. This can introduce bias, especially where corporate reporting is naturally positive or where media commentary may </w:t>
      </w:r>
      <w:proofErr w:type="spellStart"/>
      <w:r w:rsidRPr="007D0357">
        <w:rPr>
          <w:sz w:val="22"/>
          <w:szCs w:val="22"/>
        </w:rPr>
        <w:t>emphasise</w:t>
      </w:r>
      <w:proofErr w:type="spellEnd"/>
      <w:r w:rsidRPr="007D0357">
        <w:rPr>
          <w:sz w:val="22"/>
          <w:szCs w:val="22"/>
        </w:rPr>
        <w:t xml:space="preserve"> controversy or decline. To reduce this problem, the study uses multiple sources and compares internal and external evidence where possible.</w:t>
      </w:r>
      <w:r w:rsidR="001430D7">
        <w:rPr>
          <w:sz w:val="22"/>
          <w:szCs w:val="22"/>
        </w:rPr>
        <w:t xml:space="preserve"> </w:t>
      </w:r>
      <w:r w:rsidRPr="007D0357">
        <w:rPr>
          <w:sz w:val="22"/>
          <w:szCs w:val="22"/>
        </w:rPr>
        <w:t xml:space="preserve">A second limitation is that qualitative analysis does not produce statistical </w:t>
      </w:r>
      <w:proofErr w:type="spellStart"/>
      <w:r w:rsidRPr="007D0357">
        <w:rPr>
          <w:sz w:val="22"/>
          <w:szCs w:val="22"/>
        </w:rPr>
        <w:t>generalisation</w:t>
      </w:r>
      <w:proofErr w:type="spellEnd"/>
      <w:r w:rsidRPr="007D0357">
        <w:rPr>
          <w:sz w:val="22"/>
          <w:szCs w:val="22"/>
        </w:rPr>
        <w:t xml:space="preserve">. The study can identify themes and explain their significance, but it cannot measure with precision how many customers prefer one service element over another, or how strongly sustainability affects purchase </w:t>
      </w:r>
      <w:proofErr w:type="spellStart"/>
      <w:r w:rsidRPr="007D0357">
        <w:rPr>
          <w:sz w:val="22"/>
          <w:szCs w:val="22"/>
        </w:rPr>
        <w:t>behaviour</w:t>
      </w:r>
      <w:proofErr w:type="spellEnd"/>
      <w:r w:rsidRPr="007D0357">
        <w:rPr>
          <w:sz w:val="22"/>
          <w:szCs w:val="22"/>
        </w:rPr>
        <w:t>. However, this limitation is acceptable because the purpose of the assignment is to provide a strategic explanation rather than a quantitative consumer survey.</w:t>
      </w:r>
      <w:r w:rsidR="005F059E">
        <w:rPr>
          <w:sz w:val="22"/>
          <w:szCs w:val="22"/>
        </w:rPr>
        <w:t xml:space="preserve"> Fi</w:t>
      </w:r>
      <w:r w:rsidR="00EC79D2">
        <w:rPr>
          <w:sz w:val="22"/>
          <w:szCs w:val="22"/>
        </w:rPr>
        <w:t>nall</w:t>
      </w:r>
      <w:r w:rsidR="003F5C39">
        <w:rPr>
          <w:sz w:val="22"/>
          <w:szCs w:val="22"/>
        </w:rPr>
        <w:t>y</w:t>
      </w:r>
      <w:r w:rsidR="006655B3">
        <w:rPr>
          <w:sz w:val="22"/>
          <w:szCs w:val="22"/>
        </w:rPr>
        <w:t xml:space="preserve">, </w:t>
      </w:r>
      <w:r w:rsidR="003846A0">
        <w:rPr>
          <w:sz w:val="22"/>
          <w:szCs w:val="22"/>
        </w:rPr>
        <w:t xml:space="preserve">a </w:t>
      </w:r>
      <w:r w:rsidRPr="007D0357">
        <w:rPr>
          <w:sz w:val="22"/>
          <w:szCs w:val="22"/>
        </w:rPr>
        <w:t xml:space="preserve">third limitation is that Starbucks is such a large and complex </w:t>
      </w:r>
      <w:proofErr w:type="spellStart"/>
      <w:r w:rsidRPr="007D0357">
        <w:rPr>
          <w:sz w:val="22"/>
          <w:szCs w:val="22"/>
        </w:rPr>
        <w:t>organisation</w:t>
      </w:r>
      <w:proofErr w:type="spellEnd"/>
      <w:r w:rsidRPr="007D0357">
        <w:rPr>
          <w:sz w:val="22"/>
          <w:szCs w:val="22"/>
        </w:rPr>
        <w:t xml:space="preserve"> that no single assignment can capture every aspect of its business. The study therefore focuses on the most relevant strategic dimensions linked to value-added products and services. Despite these limitations, the methodology remains strong because it is clearly defined, aligned with the research aim, and supported by credible evidence.</w:t>
      </w:r>
    </w:p>
    <w:p w14:paraId="034BA0F0" w14:textId="77777777" w:rsidR="007D0357" w:rsidRPr="00346524" w:rsidRDefault="007D0357" w:rsidP="007D0357">
      <w:pPr>
        <w:rPr>
          <w:i/>
          <w:u w:val="single"/>
        </w:rPr>
      </w:pPr>
      <w:r w:rsidRPr="00346524">
        <w:rPr>
          <w:i/>
          <w:u w:val="single"/>
        </w:rPr>
        <w:t>Conclusion</w:t>
      </w:r>
    </w:p>
    <w:p w14:paraId="7CA64FD1" w14:textId="57793F20" w:rsidR="00901E17" w:rsidRDefault="007D0357">
      <w:pPr>
        <w:rPr>
          <w:sz w:val="22"/>
          <w:szCs w:val="22"/>
        </w:rPr>
      </w:pPr>
      <w:r w:rsidRPr="007D0357">
        <w:rPr>
          <w:sz w:val="22"/>
          <w:szCs w:val="22"/>
        </w:rPr>
        <w:t>In summary, this study uses a qualitative case study methodology based on secondary data and thematic analysis. This approach is appropriate because Starbucks’ value-added strategy is built around intangible and strategic elements such as brand experience, digital convenience, ethical positioning, and customer loyalty. The use of public corporate reports and independent commentary allows the study to combine description with critical evaluation. The scope is intentionally focused on Starbucks’ premium strategy, value-added services, sustainability, and current challenges in 2025 and 2026. Overall, the methodology provides a strong foundation for examining how Starbucks creates value and why sustaining that value remains difficult in a highly competitive market.[r</w:t>
      </w:r>
    </w:p>
    <w:p w14:paraId="15C4243F" w14:textId="77777777" w:rsidR="00A917D5" w:rsidRDefault="00A917D5">
      <w:pPr>
        <w:rPr>
          <w:sz w:val="22"/>
          <w:szCs w:val="22"/>
        </w:rPr>
      </w:pPr>
    </w:p>
    <w:p w14:paraId="557E89C6" w14:textId="77777777" w:rsidR="002C425E" w:rsidRPr="000A64B1" w:rsidRDefault="002C425E" w:rsidP="002C425E">
      <w:pPr>
        <w:rPr>
          <w:b/>
          <w:i/>
          <w:sz w:val="28"/>
          <w:szCs w:val="28"/>
          <w:u w:val="single"/>
        </w:rPr>
      </w:pPr>
      <w:r w:rsidRPr="000A64B1">
        <w:rPr>
          <w:b/>
          <w:i/>
          <w:sz w:val="28"/>
          <w:szCs w:val="28"/>
          <w:u w:val="single"/>
        </w:rPr>
        <w:t>Key Findings</w:t>
      </w:r>
    </w:p>
    <w:p w14:paraId="7278552E" w14:textId="77777777" w:rsidR="002C425E" w:rsidRPr="009349C2" w:rsidRDefault="002C425E" w:rsidP="002C425E">
      <w:pPr>
        <w:rPr>
          <w:i/>
          <w:u w:val="single"/>
        </w:rPr>
      </w:pPr>
      <w:r w:rsidRPr="009349C2">
        <w:rPr>
          <w:i/>
          <w:u w:val="single"/>
        </w:rPr>
        <w:lastRenderedPageBreak/>
        <w:t>Product Innovation</w:t>
      </w:r>
    </w:p>
    <w:p w14:paraId="07B1316E" w14:textId="1E1E5DB9" w:rsidR="002C425E" w:rsidRPr="002C425E" w:rsidRDefault="002C425E" w:rsidP="002C425E">
      <w:pPr>
        <w:rPr>
          <w:sz w:val="22"/>
          <w:szCs w:val="22"/>
        </w:rPr>
      </w:pPr>
      <w:r w:rsidRPr="002C425E">
        <w:rPr>
          <w:sz w:val="22"/>
          <w:szCs w:val="22"/>
        </w:rPr>
        <w:t>Product innovation is one of the most significant ways Starbucks creates value and sustains its position in a highly competitive market. Rather than treating coffee as a simple commodity, the company continually reshapes its offer through seasonal beverages, premium food items, plant-based choices, and products tailored to different consumer preferences. This gives the brand a sense of movement and freshness, which is important in a sector where customer habits can quickly become repetitive. By regularly updating its menu, Starbucks keeps itself relevant to consumers who expect both familiarity and variety. The company also uses product innovation to reinforce the idea that its products are worth a premium price, since customers are often more willing to pay when they feel they are getting something distinctive rather than ordinary.</w:t>
      </w:r>
      <w:r w:rsidR="00754974">
        <w:rPr>
          <w:sz w:val="22"/>
          <w:szCs w:val="22"/>
        </w:rPr>
        <w:t xml:space="preserve"> </w:t>
      </w:r>
      <w:r w:rsidRPr="002C425E">
        <w:rPr>
          <w:sz w:val="22"/>
          <w:szCs w:val="22"/>
        </w:rPr>
        <w:t xml:space="preserve">Another important feature of Starbucks’ product innovation is the way it balances consistency with novelty. Customers expect the core Starbucks experience to remain </w:t>
      </w:r>
      <w:proofErr w:type="spellStart"/>
      <w:r w:rsidRPr="002C425E">
        <w:rPr>
          <w:sz w:val="22"/>
          <w:szCs w:val="22"/>
        </w:rPr>
        <w:t>recognisable</w:t>
      </w:r>
      <w:proofErr w:type="spellEnd"/>
      <w:r w:rsidRPr="002C425E">
        <w:rPr>
          <w:sz w:val="22"/>
          <w:szCs w:val="22"/>
        </w:rPr>
        <w:t>, but they also want the excitement of trying new drinks or limited-time offers. Starbucks manages this by maintaining its main identity while introducing new items that generate interest and encourage repeat visits. Seasonal launches are especially useful because they create anticipation and help the company keep customer attention. They also strengthen the emotional side of the brand, since many customers associate certain drinks with particular times of year or personal routines. In this sense, innovation is not only about sales; it is also about building habits and associations that make the brand feel familiar and relevant.</w:t>
      </w:r>
    </w:p>
    <w:p w14:paraId="3559F6B6" w14:textId="3DC75A2C" w:rsidR="002C425E" w:rsidRPr="002C425E" w:rsidRDefault="002C425E" w:rsidP="002C425E">
      <w:pPr>
        <w:rPr>
          <w:sz w:val="22"/>
          <w:szCs w:val="22"/>
        </w:rPr>
      </w:pPr>
      <w:r w:rsidRPr="002C425E">
        <w:rPr>
          <w:sz w:val="22"/>
          <w:szCs w:val="22"/>
        </w:rPr>
        <w:t>Product innovation at Starbucks also extends beyond the café environment. The company’s packaged products, ready-to-drink beverages, and retail partnerships allow the brand to reach consumers in supermarkets, convenience stores, and home-use settings. This is strategically valuable because it broadens the company’s presence and reduces its dependence on foot traffic in stores. It also means the brand can remain visible in everyday life even when customers are not physically visiting a Starbucks location. This wider reach helps to strengthen brand recognition and create additional revenue opportunities. As a result, product innovation supports both customer appeal and commercial resilience.</w:t>
      </w:r>
      <w:r w:rsidR="00A05670">
        <w:rPr>
          <w:sz w:val="22"/>
          <w:szCs w:val="22"/>
        </w:rPr>
        <w:t xml:space="preserve"> </w:t>
      </w:r>
      <w:r w:rsidRPr="002C425E">
        <w:rPr>
          <w:sz w:val="22"/>
          <w:szCs w:val="22"/>
        </w:rPr>
        <w:t xml:space="preserve">At the same time, product innovation has to remain carefully aligned with the brand’s identity. A premium company can weaken its image if it adds too many products without a clear direction. Starbucks appears to understand this, which is why its innovations generally stay close to themes of quality, </w:t>
      </w:r>
      <w:proofErr w:type="spellStart"/>
      <w:r w:rsidRPr="002C425E">
        <w:rPr>
          <w:sz w:val="22"/>
          <w:szCs w:val="22"/>
        </w:rPr>
        <w:t>customisation</w:t>
      </w:r>
      <w:proofErr w:type="spellEnd"/>
      <w:r w:rsidRPr="002C425E">
        <w:rPr>
          <w:sz w:val="22"/>
          <w:szCs w:val="22"/>
        </w:rPr>
        <w:t>, and lifestyle appeal. The company is not simply trying to be busy or different for its own sake. It is trying to create products that feel purposeful and consistent with what customers already expect from the brand. That is what makes product innovation such an important part of Starbucks’ value-added strategy.</w:t>
      </w:r>
    </w:p>
    <w:p w14:paraId="575A7D95" w14:textId="77777777" w:rsidR="002C425E" w:rsidRPr="00193B07" w:rsidRDefault="002C425E" w:rsidP="002C425E">
      <w:pPr>
        <w:rPr>
          <w:i/>
          <w:u w:val="single"/>
        </w:rPr>
      </w:pPr>
      <w:r w:rsidRPr="00193B07">
        <w:rPr>
          <w:i/>
          <w:u w:val="single"/>
        </w:rPr>
        <w:t>Digital Transformation</w:t>
      </w:r>
    </w:p>
    <w:p w14:paraId="564A41C8" w14:textId="4B3B1EBA" w:rsidR="002C425E" w:rsidRPr="002C425E" w:rsidRDefault="002C425E" w:rsidP="002C425E">
      <w:pPr>
        <w:rPr>
          <w:sz w:val="22"/>
          <w:szCs w:val="22"/>
        </w:rPr>
      </w:pPr>
      <w:r w:rsidRPr="002C425E">
        <w:rPr>
          <w:sz w:val="22"/>
          <w:szCs w:val="22"/>
        </w:rPr>
        <w:t xml:space="preserve">Digital transformation is another major source of value for Starbucks and has become central to the way the company interacts with its customers. The Starbucks app, Starbucks Card, Rewards </w:t>
      </w:r>
      <w:proofErr w:type="spellStart"/>
      <w:r w:rsidRPr="002C425E">
        <w:rPr>
          <w:sz w:val="22"/>
          <w:szCs w:val="22"/>
        </w:rPr>
        <w:t>programme</w:t>
      </w:r>
      <w:proofErr w:type="spellEnd"/>
      <w:r w:rsidRPr="002C425E">
        <w:rPr>
          <w:sz w:val="22"/>
          <w:szCs w:val="22"/>
        </w:rPr>
        <w:t xml:space="preserve">, and mobile order and pay systems have made the customer journey faster, easier, and more convenient. In modern retail and hospitality markets, convenience is a major part of value, and Starbucks has used digital tools to make the buying process smoother and more efficient. </w:t>
      </w:r>
      <w:r w:rsidRPr="002C425E">
        <w:rPr>
          <w:sz w:val="22"/>
          <w:szCs w:val="22"/>
        </w:rPr>
        <w:lastRenderedPageBreak/>
        <w:t>Customers can order in advance, pay quickly, and receive rewards for continued engagement, which creates a more connected relationship between the customer and the brand.</w:t>
      </w:r>
      <w:r w:rsidR="00635A80">
        <w:rPr>
          <w:sz w:val="22"/>
          <w:szCs w:val="22"/>
        </w:rPr>
        <w:t xml:space="preserve"> </w:t>
      </w:r>
      <w:r w:rsidRPr="002C425E">
        <w:rPr>
          <w:sz w:val="22"/>
          <w:szCs w:val="22"/>
        </w:rPr>
        <w:t xml:space="preserve">The Rewards </w:t>
      </w:r>
      <w:proofErr w:type="spellStart"/>
      <w:r w:rsidRPr="002C425E">
        <w:rPr>
          <w:sz w:val="22"/>
          <w:szCs w:val="22"/>
        </w:rPr>
        <w:t>programme</w:t>
      </w:r>
      <w:proofErr w:type="spellEnd"/>
      <w:r w:rsidRPr="002C425E">
        <w:rPr>
          <w:sz w:val="22"/>
          <w:szCs w:val="22"/>
        </w:rPr>
        <w:t xml:space="preserve"> is especially important because it encourages loyalty. Instead of making one-off purchases, customers are rewarded for returning </w:t>
      </w:r>
      <w:r w:rsidR="00535B2D" w:rsidRPr="002C425E">
        <w:rPr>
          <w:sz w:val="22"/>
          <w:szCs w:val="22"/>
        </w:rPr>
        <w:t>repeatedly</w:t>
      </w:r>
      <w:r w:rsidRPr="002C425E">
        <w:rPr>
          <w:sz w:val="22"/>
          <w:szCs w:val="22"/>
        </w:rPr>
        <w:t xml:space="preserve">, which </w:t>
      </w:r>
      <w:r w:rsidR="00270127">
        <w:rPr>
          <w:sz w:val="22"/>
          <w:szCs w:val="22"/>
        </w:rPr>
        <w:t>push</w:t>
      </w:r>
      <w:r w:rsidR="00321076">
        <w:rPr>
          <w:sz w:val="22"/>
          <w:szCs w:val="22"/>
        </w:rPr>
        <w:t>es</w:t>
      </w:r>
      <w:r w:rsidRPr="002C425E">
        <w:rPr>
          <w:sz w:val="22"/>
          <w:szCs w:val="22"/>
        </w:rPr>
        <w:t xml:space="preserve"> Starbucks build a more stable and predictable customer base. From the company’s perspective, this also creates useful data about customer </w:t>
      </w:r>
      <w:proofErr w:type="spellStart"/>
      <w:r w:rsidRPr="002C425E">
        <w:rPr>
          <w:sz w:val="22"/>
          <w:szCs w:val="22"/>
        </w:rPr>
        <w:t>behaviour</w:t>
      </w:r>
      <w:proofErr w:type="spellEnd"/>
      <w:r w:rsidRPr="002C425E">
        <w:rPr>
          <w:sz w:val="22"/>
          <w:szCs w:val="22"/>
        </w:rPr>
        <w:t>, buying preferences, and visit patterns. That information can then be used to improve marketing, tailor offers, and manage demand more effectively. This means digital transformation is not only about convenience for the customer but also about intelligence for the business. It gives Starbucks a stronger understanding of how people use its services and how the company can respond more effectively.</w:t>
      </w:r>
    </w:p>
    <w:p w14:paraId="69DE81DF" w14:textId="600D6F0A" w:rsidR="002C425E" w:rsidRPr="002C425E" w:rsidRDefault="002C425E" w:rsidP="002C425E">
      <w:pPr>
        <w:rPr>
          <w:sz w:val="22"/>
          <w:szCs w:val="22"/>
        </w:rPr>
      </w:pPr>
      <w:r w:rsidRPr="002C425E">
        <w:rPr>
          <w:sz w:val="22"/>
          <w:szCs w:val="22"/>
        </w:rPr>
        <w:t xml:space="preserve">Digital transformation also supports Starbucks internally. It helps improve service flow, order coordination, and operational efficiency. In busy stores, especially those in urban areas, this matters a great deal. Technology can reduce waiting times, </w:t>
      </w:r>
      <w:proofErr w:type="spellStart"/>
      <w:r w:rsidRPr="002C425E">
        <w:rPr>
          <w:sz w:val="22"/>
          <w:szCs w:val="22"/>
        </w:rPr>
        <w:t>organise</w:t>
      </w:r>
      <w:proofErr w:type="spellEnd"/>
      <w:r w:rsidRPr="002C425E">
        <w:rPr>
          <w:sz w:val="22"/>
          <w:szCs w:val="22"/>
        </w:rPr>
        <w:t xml:space="preserve"> demand more effectively, and make the service process less stressful for staff. This benefits both employees and customers, since smoother operations usually lead to a better overall experience. Starbucks has clearly invested in digital systems not just to keep up with competitors, but to improve the quality and reliability of service across its stores.</w:t>
      </w:r>
      <w:r w:rsidR="001E5335">
        <w:rPr>
          <w:sz w:val="22"/>
          <w:szCs w:val="22"/>
        </w:rPr>
        <w:t xml:space="preserve"> </w:t>
      </w:r>
      <w:r w:rsidRPr="002C425E">
        <w:rPr>
          <w:sz w:val="22"/>
          <w:szCs w:val="22"/>
        </w:rPr>
        <w:t>However, digital transformation also creates a challenge</w:t>
      </w:r>
      <w:r w:rsidR="004E5E45">
        <w:rPr>
          <w:sz w:val="22"/>
          <w:szCs w:val="22"/>
        </w:rPr>
        <w:t xml:space="preserve"> s</w:t>
      </w:r>
      <w:r w:rsidR="0034233C">
        <w:rPr>
          <w:sz w:val="22"/>
          <w:szCs w:val="22"/>
        </w:rPr>
        <w:t>uch as</w:t>
      </w:r>
      <w:r w:rsidR="007A78F7">
        <w:rPr>
          <w:sz w:val="22"/>
          <w:szCs w:val="22"/>
        </w:rPr>
        <w:t xml:space="preserve"> </w:t>
      </w:r>
      <w:r w:rsidR="0079742E">
        <w:rPr>
          <w:sz w:val="22"/>
          <w:szCs w:val="22"/>
        </w:rPr>
        <w:t>s</w:t>
      </w:r>
      <w:r w:rsidRPr="002C425E">
        <w:rPr>
          <w:sz w:val="22"/>
          <w:szCs w:val="22"/>
        </w:rPr>
        <w:t>ome customers feel that too much reliance on apps and digital ordering can make the brand feel less personal and more transactional. Starbucks has always sold more than speed or efficiency; it has also sold atmosphere, warmth, and a sense of welcome. That means technology must be used carefully. If it becomes too dominant, it risks weakening the human qualities that make the brand distinctive. This is why the company’s current service reforms are so important. Starbucks needs digital tools, but it must ensure that they support rather than replace the emotional side of the customer experience.</w:t>
      </w:r>
    </w:p>
    <w:p w14:paraId="18292E4B" w14:textId="77777777" w:rsidR="002C425E" w:rsidRPr="00905AE2" w:rsidRDefault="002C425E" w:rsidP="002C425E">
      <w:pPr>
        <w:rPr>
          <w:i/>
          <w:u w:val="single"/>
        </w:rPr>
      </w:pPr>
      <w:r w:rsidRPr="00905AE2">
        <w:rPr>
          <w:i/>
          <w:u w:val="single"/>
        </w:rPr>
        <w:t>Customer Experience</w:t>
      </w:r>
    </w:p>
    <w:p w14:paraId="316CBCE4" w14:textId="4B634FC6" w:rsidR="002C425E" w:rsidRPr="002C425E" w:rsidRDefault="002C425E" w:rsidP="002C425E">
      <w:pPr>
        <w:rPr>
          <w:sz w:val="22"/>
          <w:szCs w:val="22"/>
        </w:rPr>
      </w:pPr>
      <w:r w:rsidRPr="002C425E">
        <w:rPr>
          <w:sz w:val="22"/>
          <w:szCs w:val="22"/>
        </w:rPr>
        <w:t>Customer experience is at the heart of Starbucks’ value-added strategy. The company does not only sell coffee or food. It sells a feeling, an environment, and a consistent service experience that customers are willing to pay extra for. This is one of the main reasons Starbucks has been able to build a strong premium image. Customers expect more than a drink when they visit Starbucks; they expect comfort, reliability, atmosphere, and a sense of familiarity. These things matter because they turn a simple purchase into something more meaningful and memorable.</w:t>
      </w:r>
      <w:r w:rsidR="0001524B">
        <w:rPr>
          <w:sz w:val="22"/>
          <w:szCs w:val="22"/>
        </w:rPr>
        <w:t xml:space="preserve"> </w:t>
      </w:r>
      <w:r w:rsidRPr="002C425E">
        <w:rPr>
          <w:sz w:val="22"/>
          <w:szCs w:val="22"/>
        </w:rPr>
        <w:t xml:space="preserve">One of the most important findings is that Starbucks has recently become more aware of the need to restore the traditional coffeehouse feel. Through its “Back to Starbucks” strategy, the company has been trying to make its stores feel warmer, friendlier, and more personal. This includes improving staffing, simplifying the menu, and placing more emphasis on hospitality. These changes suggest that Starbucks </w:t>
      </w:r>
      <w:proofErr w:type="spellStart"/>
      <w:r w:rsidRPr="002C425E">
        <w:rPr>
          <w:sz w:val="22"/>
          <w:szCs w:val="22"/>
        </w:rPr>
        <w:t>recognises</w:t>
      </w:r>
      <w:proofErr w:type="spellEnd"/>
      <w:r w:rsidRPr="002C425E">
        <w:rPr>
          <w:sz w:val="22"/>
          <w:szCs w:val="22"/>
        </w:rPr>
        <w:t xml:space="preserve"> that some customers felt the brand had become too mechanical and too focused on efficiency. In response, the company is now trying to bring back the sense of connection and comfort that originally helped define its success.</w:t>
      </w:r>
    </w:p>
    <w:p w14:paraId="4B162ECC" w14:textId="42734631" w:rsidR="002C425E" w:rsidRPr="002C425E" w:rsidRDefault="002C425E" w:rsidP="002C425E">
      <w:pPr>
        <w:rPr>
          <w:sz w:val="22"/>
          <w:szCs w:val="22"/>
        </w:rPr>
      </w:pPr>
      <w:r w:rsidRPr="002C425E">
        <w:rPr>
          <w:sz w:val="22"/>
          <w:szCs w:val="22"/>
        </w:rPr>
        <w:lastRenderedPageBreak/>
        <w:t xml:space="preserve">The Green Apron Service model is a good example of this approach. It shows that customer experience can be improved through thoughtful operational design, not just through good intentions. By improving order sequencing, staffing, and service structure, Starbucks is trying to make the customer journey smoother while still keeping it personal. This matters because people often judge a brand by the small details. A friendly greeting, a </w:t>
      </w:r>
      <w:proofErr w:type="spellStart"/>
      <w:r w:rsidRPr="002C425E">
        <w:rPr>
          <w:sz w:val="22"/>
          <w:szCs w:val="22"/>
        </w:rPr>
        <w:t>well-organised</w:t>
      </w:r>
      <w:proofErr w:type="spellEnd"/>
      <w:r w:rsidRPr="002C425E">
        <w:rPr>
          <w:sz w:val="22"/>
          <w:szCs w:val="22"/>
        </w:rPr>
        <w:t xml:space="preserve"> order process, and a welcoming store environment can shape how customers feel about the entire visit. Starbucks understands that these details are not small at all; they are part of the brand itself.</w:t>
      </w:r>
      <w:r w:rsidR="00927BA2">
        <w:rPr>
          <w:sz w:val="22"/>
          <w:szCs w:val="22"/>
        </w:rPr>
        <w:t xml:space="preserve"> </w:t>
      </w:r>
      <w:r w:rsidRPr="002C425E">
        <w:rPr>
          <w:sz w:val="22"/>
          <w:szCs w:val="22"/>
        </w:rPr>
        <w:t xml:space="preserve">Another </w:t>
      </w:r>
      <w:r w:rsidR="00A608A4">
        <w:rPr>
          <w:sz w:val="22"/>
          <w:szCs w:val="22"/>
        </w:rPr>
        <w:t>ke</w:t>
      </w:r>
      <w:r w:rsidR="00191D98">
        <w:rPr>
          <w:sz w:val="22"/>
          <w:szCs w:val="22"/>
        </w:rPr>
        <w:t>y</w:t>
      </w:r>
      <w:r w:rsidRPr="002C425E">
        <w:rPr>
          <w:sz w:val="22"/>
          <w:szCs w:val="22"/>
        </w:rPr>
        <w:t xml:space="preserve"> point is that customer experience depends on consistency</w:t>
      </w:r>
      <w:r w:rsidR="008B7360">
        <w:rPr>
          <w:sz w:val="22"/>
          <w:szCs w:val="22"/>
        </w:rPr>
        <w:t xml:space="preserve"> </w:t>
      </w:r>
      <w:r w:rsidR="003C1713">
        <w:rPr>
          <w:sz w:val="22"/>
          <w:szCs w:val="22"/>
        </w:rPr>
        <w:t>sin</w:t>
      </w:r>
      <w:r w:rsidR="00972106">
        <w:rPr>
          <w:sz w:val="22"/>
          <w:szCs w:val="22"/>
        </w:rPr>
        <w:t>ce</w:t>
      </w:r>
      <w:r w:rsidRPr="002C425E">
        <w:rPr>
          <w:sz w:val="22"/>
          <w:szCs w:val="22"/>
        </w:rPr>
        <w:t xml:space="preserve"> Starbucks operates in many countries and across thousands of stores, it must make sure that customers receive a similar level of service wherever they go. If one store feels warm and efficient while another feels rushed or impersonal, the brand promise becomes weaker. This means that experience is not just about one visit or one employee. It is about the reliability of the system as a whole. Starbucks’ premium image depends heavily on the belief that customers will receive a familiar and positive experience each time they return.</w:t>
      </w:r>
    </w:p>
    <w:p w14:paraId="2D0E3030" w14:textId="77777777" w:rsidR="002C425E" w:rsidRPr="003565B7" w:rsidRDefault="002C425E" w:rsidP="002C425E">
      <w:pPr>
        <w:rPr>
          <w:i/>
          <w:u w:val="single"/>
        </w:rPr>
      </w:pPr>
      <w:r w:rsidRPr="003565B7">
        <w:rPr>
          <w:i/>
          <w:u w:val="single"/>
        </w:rPr>
        <w:t>Sustainability Initiatives</w:t>
      </w:r>
    </w:p>
    <w:p w14:paraId="108D32E5" w14:textId="58246CAF" w:rsidR="002C425E" w:rsidRPr="002C425E" w:rsidRDefault="002C425E" w:rsidP="002C425E">
      <w:pPr>
        <w:rPr>
          <w:sz w:val="22"/>
          <w:szCs w:val="22"/>
        </w:rPr>
      </w:pPr>
      <w:r w:rsidRPr="002C425E">
        <w:rPr>
          <w:sz w:val="22"/>
          <w:szCs w:val="22"/>
        </w:rPr>
        <w:t>Sustainability initiatives also play an important role in Starbucks’ value proposition. The company presents sustainability as part of its overall identity, not as a separate or optional concern. This includes ethical sourcing, environmental responsibility, and support for workers and communities. In a market where customers are paying more attention to how businesses behave, sustainability helps make the brand feel more trustworthy and more aligned with modern values. Starbucks uses this to strengthen its reputation and show that its premium offer is about more than convenience or taste.</w:t>
      </w:r>
      <w:r w:rsidR="00DF33A7">
        <w:rPr>
          <w:sz w:val="22"/>
          <w:szCs w:val="22"/>
        </w:rPr>
        <w:t xml:space="preserve"> </w:t>
      </w:r>
      <w:r w:rsidRPr="002C425E">
        <w:rPr>
          <w:sz w:val="22"/>
          <w:szCs w:val="22"/>
        </w:rPr>
        <w:t xml:space="preserve">A key part of Starbucks’ sustainability approach is its link to supply chain management. Coffee depends heavily on agriculture, climate, and labour, all of which can be vulnerable to disruption. By </w:t>
      </w:r>
      <w:proofErr w:type="spellStart"/>
      <w:r w:rsidRPr="002C425E">
        <w:rPr>
          <w:sz w:val="22"/>
          <w:szCs w:val="22"/>
        </w:rPr>
        <w:t>emphasising</w:t>
      </w:r>
      <w:proofErr w:type="spellEnd"/>
      <w:r w:rsidRPr="002C425E">
        <w:rPr>
          <w:sz w:val="22"/>
          <w:szCs w:val="22"/>
        </w:rPr>
        <w:t xml:space="preserve"> responsible sourcing, Starbucks reduces some of the risk in its supply chain while also reinforcing its ethical image. This is strategically important because customers often connect sustainability with quality and responsibility. If a company can show that it is taking care of its supply base and acting responsibly, it strengthens the credibility of the whole brand. Sustainability therefore becomes part of the value-added offer rather than something separate from it.</w:t>
      </w:r>
    </w:p>
    <w:p w14:paraId="03C6A333" w14:textId="5669018F" w:rsidR="002C425E" w:rsidRPr="002C425E" w:rsidRDefault="002C425E" w:rsidP="002C425E">
      <w:pPr>
        <w:rPr>
          <w:sz w:val="22"/>
          <w:szCs w:val="22"/>
        </w:rPr>
      </w:pPr>
      <w:r w:rsidRPr="002C425E">
        <w:rPr>
          <w:sz w:val="22"/>
          <w:szCs w:val="22"/>
        </w:rPr>
        <w:t>Sustainability also helps Starbucks justify its premium pricing. Many customers are prepared to pay more for brands that they believe are socially responsible. This means sustainability can add commercial value by making the brand feel more thoughtful and more trustworthy. It gives customers another reason to choose Starbucks over a competitor. This is especially important in a market where consumers have many choices and can compare prices easily. If Starbucks can show that its business practices reflect ethical and environmental care, then the higher price begins to feel more justified.</w:t>
      </w:r>
      <w:r w:rsidR="002A7626">
        <w:rPr>
          <w:sz w:val="22"/>
          <w:szCs w:val="22"/>
        </w:rPr>
        <w:t xml:space="preserve"> </w:t>
      </w:r>
      <w:r w:rsidRPr="002C425E">
        <w:rPr>
          <w:sz w:val="22"/>
          <w:szCs w:val="22"/>
        </w:rPr>
        <w:t xml:space="preserve">At the same time, sustainability only works if customers believe it is genuine. If people think it is just a marketing message, then its value becomes weaker. That is why Starbucks needs to show clear and measurable commitment rather than relying only on broad claims. Its sustainability efforts must be visible in sourcing, operations, and wider corporate </w:t>
      </w:r>
      <w:proofErr w:type="spellStart"/>
      <w:r w:rsidRPr="002C425E">
        <w:rPr>
          <w:sz w:val="22"/>
          <w:szCs w:val="22"/>
        </w:rPr>
        <w:t>behaviour</w:t>
      </w:r>
      <w:proofErr w:type="spellEnd"/>
      <w:r w:rsidRPr="002C425E">
        <w:rPr>
          <w:sz w:val="22"/>
          <w:szCs w:val="22"/>
        </w:rPr>
        <w:t>. In that way, sustainability can remain a real strength instead of becoming a symbolic one.</w:t>
      </w:r>
    </w:p>
    <w:p w14:paraId="766F7F31" w14:textId="77777777" w:rsidR="002C425E" w:rsidRPr="00FC1351" w:rsidRDefault="002C425E" w:rsidP="002C425E">
      <w:pPr>
        <w:rPr>
          <w:i/>
          <w:u w:val="single"/>
        </w:rPr>
      </w:pPr>
      <w:r w:rsidRPr="00FC1351">
        <w:rPr>
          <w:i/>
          <w:u w:val="single"/>
        </w:rPr>
        <w:lastRenderedPageBreak/>
        <w:t>Strong Brand Equity</w:t>
      </w:r>
    </w:p>
    <w:p w14:paraId="02B54ACF" w14:textId="3E0568D8" w:rsidR="002C425E" w:rsidRPr="002C425E" w:rsidRDefault="002C425E" w:rsidP="002C425E">
      <w:pPr>
        <w:rPr>
          <w:sz w:val="22"/>
          <w:szCs w:val="22"/>
        </w:rPr>
      </w:pPr>
      <w:r w:rsidRPr="002C425E">
        <w:rPr>
          <w:sz w:val="22"/>
          <w:szCs w:val="22"/>
        </w:rPr>
        <w:t xml:space="preserve">Strong brand equity is perhaps the most valuable asset Starbucks has. The company’s name is </w:t>
      </w:r>
      <w:proofErr w:type="spellStart"/>
      <w:r w:rsidRPr="002C425E">
        <w:rPr>
          <w:sz w:val="22"/>
          <w:szCs w:val="22"/>
        </w:rPr>
        <w:t>recognised</w:t>
      </w:r>
      <w:proofErr w:type="spellEnd"/>
      <w:r w:rsidRPr="002C425E">
        <w:rPr>
          <w:sz w:val="22"/>
          <w:szCs w:val="22"/>
        </w:rPr>
        <w:t xml:space="preserve"> across the world and is strongly associated with premium coffee, convenience, and a particular lifestyle image. This gives Starbucks a major strategic advantage because customers already have expectations about what the brand represents. It does not need to explain itself from scratch every time it enters a market. That recognition saves time, builds trust, and makes customers more likely to engage with the brand. Brand equity therefore acts as the foundation for much of Starbucks’ success.</w:t>
      </w:r>
      <w:r w:rsidR="00F32471">
        <w:rPr>
          <w:sz w:val="22"/>
          <w:szCs w:val="22"/>
        </w:rPr>
        <w:t xml:space="preserve"> </w:t>
      </w:r>
      <w:r w:rsidRPr="002C425E">
        <w:rPr>
          <w:sz w:val="22"/>
          <w:szCs w:val="22"/>
        </w:rPr>
        <w:t xml:space="preserve">Brand equity also strengthens everything else the company does. Product innovation is more effective because it comes from a brand customers already know. Digital transformation works better because people are more willing to use the app or join the Rewards </w:t>
      </w:r>
      <w:proofErr w:type="spellStart"/>
      <w:r w:rsidRPr="002C425E">
        <w:rPr>
          <w:sz w:val="22"/>
          <w:szCs w:val="22"/>
        </w:rPr>
        <w:t>programme</w:t>
      </w:r>
      <w:proofErr w:type="spellEnd"/>
      <w:r w:rsidRPr="002C425E">
        <w:rPr>
          <w:sz w:val="22"/>
          <w:szCs w:val="22"/>
        </w:rPr>
        <w:t xml:space="preserve"> when they trust the company. Sustainability is also more credible when it comes from a well-known and respected brand. In this way, brand equity multiplies the effect of Starbucks’ other strategies. It is not just a result of success; it is also one of the main reasons success can continue.</w:t>
      </w:r>
    </w:p>
    <w:p w14:paraId="010BABAE" w14:textId="148F6FC9" w:rsidR="00901E17" w:rsidRDefault="002C425E">
      <w:pPr>
        <w:rPr>
          <w:sz w:val="22"/>
          <w:szCs w:val="22"/>
        </w:rPr>
      </w:pPr>
      <w:r w:rsidRPr="002C425E">
        <w:rPr>
          <w:sz w:val="22"/>
          <w:szCs w:val="22"/>
        </w:rPr>
        <w:t>However, the evidence also shows that this strength is under pressure. Reports suggest that Starbucks’ brand value has declined, which means the brand is not as secure as it once was. This is important because brand equity depends on customer belief and emotional connection. If customers begin to feel that Starbucks is too expensive, too transactional, or too far removed from its original identity, then the brand can weaken. This is why the company has been trying to restore warmth, hospitality, and a more human atmosphere in its stores. Starbucks understands that its reputation cannot be maintained by name alone. It has to be renewed through experience.</w:t>
      </w:r>
      <w:r w:rsidR="002F798B">
        <w:rPr>
          <w:sz w:val="22"/>
          <w:szCs w:val="22"/>
        </w:rPr>
        <w:t xml:space="preserve"> </w:t>
      </w:r>
      <w:r w:rsidRPr="002C425E">
        <w:rPr>
          <w:sz w:val="22"/>
          <w:szCs w:val="22"/>
        </w:rPr>
        <w:t>The company’s recent strategic changes show that it is aware of this issue. By focusing on better service, stronger customer connection, and a more welcoming environment, Starbucks is trying to protect the emotional value of the brand. That is crucial because a strong name only remains useful if customers still feel positively about it. Starbucks still has powerful brand equity, but it must keep reinforcing that strength through real customer experience, not just through recognition.</w:t>
      </w:r>
    </w:p>
    <w:p w14:paraId="7B1AEB8A" w14:textId="3BBC266E" w:rsidR="00A917D5" w:rsidRDefault="00C43017">
      <w:pPr>
        <w:rPr>
          <w:sz w:val="22"/>
          <w:szCs w:val="22"/>
        </w:rPr>
      </w:pPr>
      <w:r>
        <w:rPr>
          <w:sz w:val="22"/>
          <w:szCs w:val="22"/>
        </w:rPr>
        <w:t>Ov</w:t>
      </w:r>
      <w:r w:rsidR="00B56A30">
        <w:rPr>
          <w:sz w:val="22"/>
          <w:szCs w:val="22"/>
        </w:rPr>
        <w:t>era</w:t>
      </w:r>
      <w:r w:rsidR="005411D3">
        <w:rPr>
          <w:sz w:val="22"/>
          <w:szCs w:val="22"/>
        </w:rPr>
        <w:t>ll</w:t>
      </w:r>
      <w:r w:rsidR="00230D4A" w:rsidRPr="00230D4A">
        <w:rPr>
          <w:sz w:val="22"/>
          <w:szCs w:val="22"/>
        </w:rPr>
        <w:t>, Starbucks demonstrates that value-added products and services are not created by product quality alone, but by the interaction of innovation, digital convenience, customer experience, sustainability, and brand strength. The company’s strategy has been successful because it transformed coffee into a broader premium experience, yet recent declines in brand value and customer sentiment show that this position cannot be taken for granted. Starbucks’ current turnaround efforts, including the “Back to Starbucks” initiative, reinforce the importance of restoring warmth, service quality, and connection alongside efficiency and convenience. Overall, the study shows that Starbucks remains a powerful global brand, but its future success depends on whether it can keep its offer both distinctive and emotionally relevant to changing consumer expectations</w:t>
      </w:r>
      <w:r w:rsidR="008E2352">
        <w:rPr>
          <w:sz w:val="22"/>
          <w:szCs w:val="22"/>
        </w:rPr>
        <w:t>.</w:t>
      </w:r>
    </w:p>
    <w:p w14:paraId="4C6BB814" w14:textId="77777777" w:rsidR="001038B2" w:rsidRPr="00661E3E" w:rsidRDefault="001038B2" w:rsidP="001038B2">
      <w:pPr>
        <w:rPr>
          <w:b/>
          <w:u w:val="single"/>
        </w:rPr>
      </w:pPr>
      <w:r w:rsidRPr="00661E3E">
        <w:rPr>
          <w:b/>
          <w:u w:val="single"/>
        </w:rPr>
        <w:t xml:space="preserve">Mission statement:  </w:t>
      </w:r>
    </w:p>
    <w:p w14:paraId="5B81AAE2" w14:textId="77777777" w:rsidR="001038B2" w:rsidRPr="00EA03CA" w:rsidRDefault="001038B2" w:rsidP="001038B2">
      <w:pPr>
        <w:rPr>
          <w:color w:val="EE0000"/>
          <w:sz w:val="22"/>
          <w:szCs w:val="22"/>
        </w:rPr>
      </w:pPr>
      <w:r w:rsidRPr="00EA03CA">
        <w:rPr>
          <w:color w:val="EE0000"/>
          <w:sz w:val="22"/>
          <w:szCs w:val="22"/>
        </w:rPr>
        <w:t>“To be the premier purveyor of the finest coffee in the world, inspiring and nurturing the human spirit – one person, one cup and one neighborhood at a time.”</w:t>
      </w:r>
    </w:p>
    <w:p w14:paraId="18859538" w14:textId="77777777" w:rsidR="001038B2" w:rsidRPr="008F7315" w:rsidRDefault="001038B2" w:rsidP="001038B2">
      <w:pPr>
        <w:rPr>
          <w:u w:val="single"/>
        </w:rPr>
      </w:pPr>
      <w:r w:rsidRPr="008F7315">
        <w:rPr>
          <w:u w:val="single"/>
        </w:rPr>
        <w:lastRenderedPageBreak/>
        <w:t>Meaning</w:t>
      </w:r>
    </w:p>
    <w:p w14:paraId="57BA3526" w14:textId="624F654C" w:rsidR="001038B2" w:rsidRPr="001038B2" w:rsidRDefault="001038B2" w:rsidP="001038B2">
      <w:pPr>
        <w:rPr>
          <w:sz w:val="22"/>
          <w:szCs w:val="22"/>
        </w:rPr>
      </w:pPr>
      <w:r w:rsidRPr="001038B2">
        <w:rPr>
          <w:sz w:val="22"/>
          <w:szCs w:val="22"/>
        </w:rPr>
        <w:t>“Premier purveyor” means Starbucks wants to be the leading and most respected seller of coffee.</w:t>
      </w:r>
    </w:p>
    <w:p w14:paraId="1D95C84D" w14:textId="6D54D727" w:rsidR="001038B2" w:rsidRPr="001038B2" w:rsidRDefault="001038B2" w:rsidP="001038B2">
      <w:pPr>
        <w:rPr>
          <w:sz w:val="22"/>
          <w:szCs w:val="22"/>
        </w:rPr>
      </w:pPr>
      <w:r w:rsidRPr="001038B2">
        <w:rPr>
          <w:sz w:val="22"/>
          <w:szCs w:val="22"/>
        </w:rPr>
        <w:t>“Finest coffee” shows that quality is central to the business.</w:t>
      </w:r>
    </w:p>
    <w:p w14:paraId="1631EF1E" w14:textId="3B2DAE9A" w:rsidR="001038B2" w:rsidRPr="001038B2" w:rsidRDefault="001038B2" w:rsidP="001038B2">
      <w:pPr>
        <w:rPr>
          <w:sz w:val="22"/>
          <w:szCs w:val="22"/>
        </w:rPr>
      </w:pPr>
      <w:r w:rsidRPr="001038B2">
        <w:rPr>
          <w:sz w:val="22"/>
          <w:szCs w:val="22"/>
        </w:rPr>
        <w:t>“Inspiring and nurturing the human spirit” means Starbucks wants to give customers more than just a drink; it wants to create a positive experience and emotional connection.</w:t>
      </w:r>
    </w:p>
    <w:p w14:paraId="594E6D2F" w14:textId="308A69D7" w:rsidR="001038B2" w:rsidRPr="001038B2" w:rsidRDefault="001038B2" w:rsidP="001038B2">
      <w:pPr>
        <w:rPr>
          <w:sz w:val="22"/>
          <w:szCs w:val="22"/>
        </w:rPr>
      </w:pPr>
      <w:r w:rsidRPr="001038B2">
        <w:rPr>
          <w:sz w:val="22"/>
          <w:szCs w:val="22"/>
        </w:rPr>
        <w:t>“One person, one cup and one neighborhood at a time” shows that the company focuses on individual customers, personal service, and community involvement.</w:t>
      </w:r>
    </w:p>
    <w:p w14:paraId="3609A5F0" w14:textId="30BF8B67" w:rsidR="001A76C5" w:rsidRDefault="001038B2">
      <w:pPr>
        <w:rPr>
          <w:sz w:val="22"/>
          <w:szCs w:val="22"/>
        </w:rPr>
      </w:pPr>
      <w:r w:rsidRPr="001038B2">
        <w:rPr>
          <w:sz w:val="22"/>
          <w:szCs w:val="22"/>
        </w:rPr>
        <w:t xml:space="preserve">Starbucks’ mission statement reflects its desire to combine product quality with a strong customer experience. It shows that the company aims to be </w:t>
      </w:r>
      <w:proofErr w:type="spellStart"/>
      <w:r w:rsidRPr="001038B2">
        <w:rPr>
          <w:sz w:val="22"/>
          <w:szCs w:val="22"/>
        </w:rPr>
        <w:t>recognised</w:t>
      </w:r>
      <w:proofErr w:type="spellEnd"/>
      <w:r w:rsidRPr="001038B2">
        <w:rPr>
          <w:sz w:val="22"/>
          <w:szCs w:val="22"/>
        </w:rPr>
        <w:t xml:space="preserve"> as a leading coffee brand while also building relationships with individual customers and local communities. This mission supports Starbucks’ wider strategy because it explains why the company focuses on premium products, customer service, and a welcoming atmosphere.</w:t>
      </w:r>
    </w:p>
    <w:p w14:paraId="05B80527" w14:textId="77777777" w:rsidR="000A4B1C" w:rsidRDefault="000A4B1C">
      <w:pPr>
        <w:rPr>
          <w:sz w:val="22"/>
          <w:szCs w:val="22"/>
        </w:rPr>
      </w:pPr>
    </w:p>
    <w:p w14:paraId="598BE0F1" w14:textId="123DDCBD" w:rsidR="00A942ED" w:rsidRPr="004027FD" w:rsidRDefault="00BD610F">
      <w:pPr>
        <w:rPr>
          <w:b/>
          <w:i/>
          <w:u w:val="single"/>
        </w:rPr>
      </w:pPr>
      <w:r w:rsidRPr="004027FD">
        <w:rPr>
          <w:b/>
          <w:i/>
          <w:u w:val="single"/>
        </w:rPr>
        <w:t>Starbucks Value Drivers</w:t>
      </w:r>
    </w:p>
    <w:p w14:paraId="3C86B8FC" w14:textId="476A9D87" w:rsidR="00192609" w:rsidRPr="004074FD" w:rsidRDefault="00192609" w:rsidP="00192609">
      <w:r w:rsidRPr="0074685A">
        <w:rPr>
          <w:u w:val="single"/>
        </w:rPr>
        <w:t>Category</w:t>
      </w:r>
      <w:r w:rsidR="00F35BBB">
        <w:t xml:space="preserve"> </w:t>
      </w:r>
      <w:r w:rsidR="000B3422">
        <w:t xml:space="preserve">         </w:t>
      </w:r>
      <w:r w:rsidR="00577F08">
        <w:t xml:space="preserve"> </w:t>
      </w:r>
      <w:r w:rsidR="008C4094">
        <w:t xml:space="preserve"> </w:t>
      </w:r>
      <w:r w:rsidR="002A2BC3">
        <w:t xml:space="preserve">   </w:t>
      </w:r>
      <w:r w:rsidR="0073658C">
        <w:t xml:space="preserve">    </w:t>
      </w:r>
      <w:r w:rsidR="00282A50">
        <w:t xml:space="preserve"> </w:t>
      </w:r>
      <w:r w:rsidR="002810F7">
        <w:t xml:space="preserve">  </w:t>
      </w:r>
      <w:r w:rsidR="000F5503">
        <w:t xml:space="preserve">  </w:t>
      </w:r>
      <w:r w:rsidR="00254CEB">
        <w:t xml:space="preserve"> </w:t>
      </w:r>
      <w:r w:rsidR="00790E60">
        <w:t xml:space="preserve"> </w:t>
      </w:r>
      <w:r w:rsidR="005928E8" w:rsidRPr="00183050">
        <w:t>|</w:t>
      </w:r>
      <w:r w:rsidR="00AA366D" w:rsidRPr="00183050">
        <w:t xml:space="preserve">  </w:t>
      </w:r>
      <w:r w:rsidR="00B82BEE" w:rsidRPr="00183050">
        <w:t xml:space="preserve"> </w:t>
      </w:r>
      <w:r w:rsidR="000D14F0" w:rsidRPr="00183050">
        <w:t xml:space="preserve"> </w:t>
      </w:r>
      <w:r w:rsidR="00107D4C" w:rsidRPr="00183050">
        <w:t xml:space="preserve"> </w:t>
      </w:r>
      <w:r w:rsidRPr="00A64829">
        <w:rPr>
          <w:u w:val="single"/>
        </w:rPr>
        <w:t>Value</w:t>
      </w:r>
      <w:r w:rsidR="00BF1222">
        <w:t xml:space="preserve">  </w:t>
      </w:r>
      <w:r w:rsidR="00656A58">
        <w:t xml:space="preserve"> </w:t>
      </w:r>
      <w:r w:rsidR="00740918">
        <w:t>|</w:t>
      </w:r>
      <w:r w:rsidRPr="004074FD">
        <w:tab/>
      </w:r>
      <w:r w:rsidRPr="00A225E3">
        <w:rPr>
          <w:u w:val="single"/>
        </w:rPr>
        <w:t>Standard Deviation</w:t>
      </w:r>
      <w:r w:rsidRPr="004074FD">
        <w:tab/>
      </w:r>
      <w:r w:rsidR="00274C35">
        <w:t xml:space="preserve"> </w:t>
      </w:r>
      <w:r w:rsidR="0059535C">
        <w:t>|</w:t>
      </w:r>
      <w:r w:rsidR="00274C35">
        <w:t xml:space="preserve">  </w:t>
      </w:r>
      <w:r w:rsidR="00F02006">
        <w:t xml:space="preserve">   </w:t>
      </w:r>
      <w:r w:rsidRPr="0030312D">
        <w:rPr>
          <w:u w:val="single"/>
        </w:rPr>
        <w:t>Confidence Level</w:t>
      </w:r>
    </w:p>
    <w:p w14:paraId="17737949" w14:textId="1B9E63A8" w:rsidR="00192609" w:rsidRPr="004074FD" w:rsidRDefault="00192609" w:rsidP="00192609">
      <w:r w:rsidRPr="004074FD">
        <w:t>Product quality</w:t>
      </w:r>
      <w:r w:rsidR="00761260">
        <w:t xml:space="preserve"> </w:t>
      </w:r>
      <w:r w:rsidR="000B05BA">
        <w:t xml:space="preserve">  </w:t>
      </w:r>
      <w:r w:rsidR="00C269BE">
        <w:t xml:space="preserve">   </w:t>
      </w:r>
      <w:r w:rsidR="00825919">
        <w:t xml:space="preserve"> </w:t>
      </w:r>
      <w:r w:rsidR="002160F4">
        <w:t xml:space="preserve">  </w:t>
      </w:r>
      <w:r w:rsidR="00C269BE">
        <w:t xml:space="preserve"> </w:t>
      </w:r>
      <w:r w:rsidR="00C9511E">
        <w:t xml:space="preserve"> </w:t>
      </w:r>
      <w:r w:rsidR="00BB2B24">
        <w:t xml:space="preserve"> </w:t>
      </w:r>
      <w:r w:rsidR="001E6E0B">
        <w:t xml:space="preserve"> </w:t>
      </w:r>
      <w:r w:rsidR="00C276FD">
        <w:t>|</w:t>
      </w:r>
      <w:r w:rsidR="00220600">
        <w:t xml:space="preserve"> </w:t>
      </w:r>
      <w:r w:rsidR="00C77C6F">
        <w:t xml:space="preserve">   </w:t>
      </w:r>
      <w:r w:rsidR="0067703A">
        <w:t xml:space="preserve">  </w:t>
      </w:r>
      <w:r w:rsidR="00066D6F">
        <w:t xml:space="preserve"> </w:t>
      </w:r>
      <w:r w:rsidR="00622D27">
        <w:t xml:space="preserve">  </w:t>
      </w:r>
      <w:r w:rsidRPr="004074FD">
        <w:t>8</w:t>
      </w:r>
      <w:r w:rsidR="00B67167">
        <w:t xml:space="preserve"> </w:t>
      </w:r>
      <w:r w:rsidR="002F4868">
        <w:t xml:space="preserve">   </w:t>
      </w:r>
      <w:r w:rsidR="007371B9">
        <w:t xml:space="preserve">  </w:t>
      </w:r>
      <w:r w:rsidR="00F57696">
        <w:t xml:space="preserve">  </w:t>
      </w:r>
      <w:r w:rsidR="006E56F5">
        <w:t>|</w:t>
      </w:r>
      <w:r w:rsidR="002F4868">
        <w:t xml:space="preserve">  </w:t>
      </w:r>
      <w:r w:rsidR="00833CB0">
        <w:t xml:space="preserve">    </w:t>
      </w:r>
      <w:r w:rsidR="0041554D">
        <w:t xml:space="preserve"> </w:t>
      </w:r>
      <w:r w:rsidRPr="004074FD">
        <w:tab/>
        <w:t>0.8</w:t>
      </w:r>
      <w:r w:rsidRPr="004074FD">
        <w:tab/>
      </w:r>
      <w:r w:rsidR="00DF1410">
        <w:t xml:space="preserve">       </w:t>
      </w:r>
      <w:r w:rsidR="008C212F">
        <w:t xml:space="preserve">        </w:t>
      </w:r>
      <w:r w:rsidR="00482143">
        <w:t xml:space="preserve"> </w:t>
      </w:r>
      <w:r w:rsidR="00B16E8A">
        <w:t>|</w:t>
      </w:r>
      <w:r w:rsidR="008C212F">
        <w:t xml:space="preserve">       </w:t>
      </w:r>
      <w:r w:rsidR="00953C4E">
        <w:t xml:space="preserve">            </w:t>
      </w:r>
      <w:r w:rsidRPr="004074FD">
        <w:t>High</w:t>
      </w:r>
    </w:p>
    <w:p w14:paraId="4400A1E9" w14:textId="2FBCD359" w:rsidR="00192609" w:rsidRPr="004074FD" w:rsidRDefault="00192609" w:rsidP="00192609">
      <w:r w:rsidRPr="004074FD">
        <w:t>Sustainability efforts</w:t>
      </w:r>
      <w:r w:rsidR="00E14608">
        <w:t xml:space="preserve"> </w:t>
      </w:r>
      <w:r w:rsidR="00A93288">
        <w:t xml:space="preserve"> </w:t>
      </w:r>
      <w:r w:rsidR="009C2E02">
        <w:t>|</w:t>
      </w:r>
      <w:r w:rsidR="00051C5C">
        <w:t xml:space="preserve">  </w:t>
      </w:r>
      <w:r w:rsidR="00BB25BA">
        <w:t xml:space="preserve">      </w:t>
      </w:r>
      <w:r w:rsidR="00FB0EEF">
        <w:t xml:space="preserve"> </w:t>
      </w:r>
      <w:r w:rsidRPr="004074FD">
        <w:t>7</w:t>
      </w:r>
      <w:r w:rsidRPr="004074FD">
        <w:tab/>
      </w:r>
      <w:r w:rsidR="00845F8C">
        <w:t xml:space="preserve">   </w:t>
      </w:r>
      <w:r w:rsidR="00B46637">
        <w:t xml:space="preserve">  </w:t>
      </w:r>
      <w:r w:rsidR="00956899">
        <w:t xml:space="preserve">  </w:t>
      </w:r>
      <w:r w:rsidR="00532A42">
        <w:t>|</w:t>
      </w:r>
      <w:r w:rsidR="00845F8C">
        <w:t xml:space="preserve">   </w:t>
      </w:r>
      <w:r w:rsidR="00CC61E4">
        <w:t xml:space="preserve">   </w:t>
      </w:r>
      <w:r w:rsidR="00C94ED5">
        <w:t xml:space="preserve">    </w:t>
      </w:r>
      <w:r w:rsidR="00B4553C">
        <w:t xml:space="preserve"> </w:t>
      </w:r>
      <w:r w:rsidR="00D82753">
        <w:t xml:space="preserve">         </w:t>
      </w:r>
      <w:r w:rsidR="00C94ED5">
        <w:t xml:space="preserve"> </w:t>
      </w:r>
      <w:r w:rsidRPr="004074FD">
        <w:t>1.1</w:t>
      </w:r>
      <w:r w:rsidRPr="004074FD">
        <w:tab/>
      </w:r>
      <w:r w:rsidR="000F4D2B">
        <w:t xml:space="preserve">               </w:t>
      </w:r>
      <w:r w:rsidR="009224B9">
        <w:t xml:space="preserve"> </w:t>
      </w:r>
      <w:r w:rsidR="009424A3">
        <w:t>|</w:t>
      </w:r>
      <w:r w:rsidR="009224B9">
        <w:t xml:space="preserve">               </w:t>
      </w:r>
      <w:r w:rsidR="005E46D8">
        <w:t xml:space="preserve"> </w:t>
      </w:r>
      <w:r w:rsidRPr="004074FD">
        <w:t>Medium</w:t>
      </w:r>
    </w:p>
    <w:p w14:paraId="675050EB" w14:textId="1F3EF72A" w:rsidR="00192609" w:rsidRPr="004074FD" w:rsidRDefault="00192609" w:rsidP="00192609">
      <w:r w:rsidRPr="004074FD">
        <w:t>Customer experience</w:t>
      </w:r>
      <w:r w:rsidR="00C54C30">
        <w:t xml:space="preserve"> </w:t>
      </w:r>
      <w:r w:rsidR="009808CE">
        <w:t>|</w:t>
      </w:r>
      <w:r w:rsidR="00584D4D">
        <w:t xml:space="preserve">       </w:t>
      </w:r>
      <w:r w:rsidR="00386C7E">
        <w:t xml:space="preserve"> </w:t>
      </w:r>
      <w:r w:rsidRPr="004074FD">
        <w:t>9</w:t>
      </w:r>
      <w:r w:rsidR="006742AD">
        <w:t xml:space="preserve"> </w:t>
      </w:r>
      <w:r w:rsidR="00093DD8">
        <w:t xml:space="preserve"> </w:t>
      </w:r>
      <w:r w:rsidR="00C75385">
        <w:t xml:space="preserve">     </w:t>
      </w:r>
      <w:r w:rsidR="00975F99">
        <w:t>|</w:t>
      </w:r>
      <w:r w:rsidRPr="004074FD">
        <w:tab/>
      </w:r>
      <w:r w:rsidR="00D53AF9">
        <w:t xml:space="preserve">           </w:t>
      </w:r>
      <w:r w:rsidR="00A0079D">
        <w:t xml:space="preserve">   </w:t>
      </w:r>
      <w:r w:rsidR="00120360">
        <w:t xml:space="preserve"> </w:t>
      </w:r>
      <w:r w:rsidRPr="004074FD">
        <w:t>0.6</w:t>
      </w:r>
      <w:r w:rsidRPr="004074FD">
        <w:tab/>
      </w:r>
      <w:r w:rsidR="0036645E">
        <w:t xml:space="preserve"> </w:t>
      </w:r>
      <w:r w:rsidR="00851BF7">
        <w:t xml:space="preserve">               </w:t>
      </w:r>
      <w:r w:rsidR="00343CE3">
        <w:t>|</w:t>
      </w:r>
      <w:r w:rsidR="00851BF7">
        <w:t xml:space="preserve">             </w:t>
      </w:r>
      <w:r w:rsidR="00D50702">
        <w:t xml:space="preserve">      </w:t>
      </w:r>
      <w:r w:rsidR="008926DA">
        <w:t xml:space="preserve"> </w:t>
      </w:r>
      <w:r w:rsidRPr="004074FD">
        <w:t>High</w:t>
      </w:r>
    </w:p>
    <w:p w14:paraId="0F3D2915" w14:textId="37765A3D" w:rsidR="00192609" w:rsidRPr="004074FD" w:rsidRDefault="00192609" w:rsidP="00192609">
      <w:r w:rsidRPr="004074FD">
        <w:t>Brand trust</w:t>
      </w:r>
      <w:r w:rsidRPr="004074FD">
        <w:tab/>
      </w:r>
      <w:r w:rsidR="00B822F6">
        <w:t xml:space="preserve">  </w:t>
      </w:r>
      <w:r w:rsidR="007B7736">
        <w:t xml:space="preserve">       </w:t>
      </w:r>
      <w:r w:rsidR="00A32526">
        <w:t xml:space="preserve">  </w:t>
      </w:r>
      <w:r w:rsidR="00793C89">
        <w:t xml:space="preserve"> </w:t>
      </w:r>
      <w:r w:rsidR="008270C9">
        <w:t xml:space="preserve">    </w:t>
      </w:r>
      <w:r w:rsidR="00A142B7">
        <w:t xml:space="preserve"> |</w:t>
      </w:r>
      <w:r w:rsidR="00DF3E6D">
        <w:t xml:space="preserve">        </w:t>
      </w:r>
      <w:r w:rsidR="006E6861">
        <w:t xml:space="preserve"> </w:t>
      </w:r>
      <w:r w:rsidR="00A32526">
        <w:t xml:space="preserve"> </w:t>
      </w:r>
      <w:r w:rsidRPr="004074FD">
        <w:t>8</w:t>
      </w:r>
      <w:r w:rsidR="00553E17">
        <w:t xml:space="preserve">  </w:t>
      </w:r>
      <w:r w:rsidR="00F61320">
        <w:t xml:space="preserve">    </w:t>
      </w:r>
      <w:r w:rsidR="00EE703E">
        <w:t>|</w:t>
      </w:r>
      <w:r w:rsidR="00C20A06">
        <w:t xml:space="preserve">     </w:t>
      </w:r>
      <w:r w:rsidR="00767DBA">
        <w:t xml:space="preserve">  </w:t>
      </w:r>
      <w:r w:rsidR="00972E53">
        <w:t xml:space="preserve">        </w:t>
      </w:r>
      <w:r w:rsidR="00CA0E74">
        <w:t xml:space="preserve">  </w:t>
      </w:r>
      <w:r w:rsidR="001372C9">
        <w:t xml:space="preserve"> </w:t>
      </w:r>
      <w:r w:rsidR="006E2851">
        <w:t xml:space="preserve"> </w:t>
      </w:r>
      <w:r w:rsidR="00FB2D9A">
        <w:t xml:space="preserve">  </w:t>
      </w:r>
      <w:r w:rsidRPr="004074FD">
        <w:t>0.7</w:t>
      </w:r>
      <w:r w:rsidR="00DB4387">
        <w:t xml:space="preserve"> </w:t>
      </w:r>
      <w:r w:rsidR="00EF2269">
        <w:t xml:space="preserve">             </w:t>
      </w:r>
      <w:r w:rsidR="004A6EB1">
        <w:t xml:space="preserve">   </w:t>
      </w:r>
      <w:r w:rsidRPr="004074FD">
        <w:tab/>
      </w:r>
      <w:r w:rsidR="002047E8">
        <w:t xml:space="preserve"> </w:t>
      </w:r>
      <w:r w:rsidR="000964A7">
        <w:t>|</w:t>
      </w:r>
      <w:r w:rsidR="00561951">
        <w:t xml:space="preserve">                    </w:t>
      </w:r>
      <w:r w:rsidR="002F2AF2">
        <w:t xml:space="preserve"> </w:t>
      </w:r>
      <w:r w:rsidRPr="004074FD">
        <w:t>High</w:t>
      </w:r>
    </w:p>
    <w:p w14:paraId="1A8CAFB8" w14:textId="6A9472BD" w:rsidR="00192609" w:rsidRPr="004074FD" w:rsidRDefault="00192609">
      <w:r w:rsidRPr="004074FD">
        <w:t>Digital convenience</w:t>
      </w:r>
      <w:r w:rsidR="005C4D96">
        <w:t xml:space="preserve"> </w:t>
      </w:r>
      <w:r w:rsidR="00A62289">
        <w:t xml:space="preserve">    </w:t>
      </w:r>
      <w:r w:rsidR="00087691">
        <w:t>|</w:t>
      </w:r>
      <w:r w:rsidR="0057042D">
        <w:t xml:space="preserve">       </w:t>
      </w:r>
      <w:r w:rsidR="00C56685">
        <w:t xml:space="preserve">  </w:t>
      </w:r>
      <w:r w:rsidRPr="004074FD">
        <w:t>9</w:t>
      </w:r>
      <w:r w:rsidR="00D80E4E">
        <w:t xml:space="preserve">     </w:t>
      </w:r>
      <w:r w:rsidR="00053FEC">
        <w:t>|</w:t>
      </w:r>
      <w:r w:rsidRPr="004074FD">
        <w:tab/>
      </w:r>
      <w:r w:rsidR="00AD7541">
        <w:t xml:space="preserve">   </w:t>
      </w:r>
      <w:r w:rsidR="008076D2">
        <w:t xml:space="preserve">      </w:t>
      </w:r>
      <w:r w:rsidR="00914B78">
        <w:t xml:space="preserve">      </w:t>
      </w:r>
      <w:r w:rsidRPr="004074FD">
        <w:t>0.5</w:t>
      </w:r>
      <w:r w:rsidRPr="004074FD">
        <w:tab/>
      </w:r>
      <w:r w:rsidR="00016B91">
        <w:t xml:space="preserve"> </w:t>
      </w:r>
      <w:r w:rsidR="00152FC0">
        <w:t xml:space="preserve">               </w:t>
      </w:r>
      <w:r w:rsidR="00E92D82">
        <w:t>|</w:t>
      </w:r>
      <w:r w:rsidR="00152FC0">
        <w:t xml:space="preserve">             </w:t>
      </w:r>
      <w:r w:rsidR="00670DB8">
        <w:t xml:space="preserve">        </w:t>
      </w:r>
      <w:r w:rsidRPr="004074FD">
        <w:t>High</w:t>
      </w:r>
    </w:p>
    <w:p w14:paraId="31D23F22" w14:textId="77777777" w:rsidR="00E16BD0" w:rsidRDefault="00E16BD0">
      <w:pPr>
        <w:rPr>
          <w:sz w:val="22"/>
          <w:szCs w:val="22"/>
        </w:rPr>
      </w:pPr>
    </w:p>
    <w:p w14:paraId="724C6845" w14:textId="5727D68C" w:rsidR="00E16BD0" w:rsidRDefault="00E16BD0">
      <w:pPr>
        <w:rPr>
          <w:sz w:val="22"/>
          <w:szCs w:val="22"/>
        </w:rPr>
      </w:pPr>
      <w:r w:rsidRPr="00E16BD0">
        <w:rPr>
          <w:sz w:val="22"/>
          <w:szCs w:val="22"/>
        </w:rPr>
        <w:t>The chart indicates that Starbucks’ value proposition is strongest in customer experience and digital convenience, showing that the company relies heavily on service quality and technology to attract and retain customers. Product quality and brand trust also remain central to the brand’s identity, supporting its premium positioning in the coffee market. Sustainability efforts continue to play an important role, although they appear slightly less dominant than the other factors. Overall, the chart suggests that Starbucks’ competitive advantage comes from combining a reliable product with a strong service model, trusted brand image, and convenient digital access.</w:t>
      </w:r>
    </w:p>
    <w:p w14:paraId="6CE81583" w14:textId="77777777" w:rsidR="00622FA1" w:rsidRDefault="00622FA1">
      <w:pPr>
        <w:rPr>
          <w:sz w:val="22"/>
          <w:szCs w:val="22"/>
        </w:rPr>
      </w:pPr>
    </w:p>
    <w:p w14:paraId="3739E0A3" w14:textId="77777777" w:rsidR="00714369" w:rsidRPr="00B906FA" w:rsidRDefault="00714369" w:rsidP="00714369">
      <w:pPr>
        <w:rPr>
          <w:b/>
          <w:bCs/>
          <w:i/>
          <w:iCs/>
          <w:sz w:val="28"/>
          <w:szCs w:val="28"/>
          <w:u w:val="single"/>
        </w:rPr>
      </w:pPr>
      <w:r w:rsidRPr="00B906FA">
        <w:rPr>
          <w:b/>
          <w:bCs/>
          <w:i/>
          <w:iCs/>
          <w:sz w:val="28"/>
          <w:szCs w:val="28"/>
          <w:u w:val="single"/>
        </w:rPr>
        <w:t>Challenges</w:t>
      </w:r>
    </w:p>
    <w:p w14:paraId="426BAAA7" w14:textId="77777777" w:rsidR="00714369" w:rsidRPr="00455CCB" w:rsidRDefault="00714369" w:rsidP="00714369">
      <w:pPr>
        <w:rPr>
          <w:i/>
          <w:iCs/>
          <w:u w:val="single"/>
        </w:rPr>
      </w:pPr>
      <w:r w:rsidRPr="00455CCB">
        <w:rPr>
          <w:i/>
          <w:iCs/>
          <w:u w:val="single"/>
        </w:rPr>
        <w:t>Rising Operational Costs</w:t>
      </w:r>
    </w:p>
    <w:p w14:paraId="0D55E79F" w14:textId="3DDCE873" w:rsidR="00714369" w:rsidRPr="00714369" w:rsidRDefault="00714369" w:rsidP="00714369">
      <w:pPr>
        <w:rPr>
          <w:sz w:val="22"/>
          <w:szCs w:val="22"/>
        </w:rPr>
      </w:pPr>
      <w:r w:rsidRPr="00714369">
        <w:rPr>
          <w:sz w:val="22"/>
          <w:szCs w:val="22"/>
        </w:rPr>
        <w:lastRenderedPageBreak/>
        <w:t>Rising operational costs are one of the most pressing challenges facing Starbucks and have a direct effect on its ability to maintain profitability while continuing to deliver a premium customer experience. The company operates at a very large scale, which means that even small increases in labour, logistics, packaging, energy, and ingredient costs can have a significant effect on margins.</w:t>
      </w:r>
      <w:r w:rsidR="008F150D">
        <w:rPr>
          <w:sz w:val="22"/>
          <w:szCs w:val="22"/>
        </w:rPr>
        <w:t xml:space="preserve"> </w:t>
      </w:r>
      <w:r w:rsidRPr="00714369">
        <w:rPr>
          <w:sz w:val="22"/>
          <w:szCs w:val="22"/>
        </w:rPr>
        <w:t>In a business model built around both product quality and service quality, these cost pressures are especially difficult because Starbucks cannot simply cut spending without risking damage to the brand experience. If the company reduces staffing, lowers product quality, or weakens store standards, it risks undermining the very features that make customers willing to pay premium prices. This creates a difficult balancing act in which the business must control costs while still protecting the parts of the offer that create value</w:t>
      </w:r>
      <w:r w:rsidR="00700BC0">
        <w:rPr>
          <w:sz w:val="22"/>
          <w:szCs w:val="22"/>
        </w:rPr>
        <w:t>.</w:t>
      </w:r>
      <w:r w:rsidR="0093264E">
        <w:rPr>
          <w:sz w:val="22"/>
          <w:szCs w:val="22"/>
        </w:rPr>
        <w:t xml:space="preserve"> </w:t>
      </w:r>
      <w:r w:rsidRPr="00714369">
        <w:rPr>
          <w:sz w:val="22"/>
          <w:szCs w:val="22"/>
        </w:rPr>
        <w:t>Operational cost pressure is also tied to the company’s scale and complexity. Starbucks runs thousands of stores across different markets, each with different rent levels, labour conditions, and supply chain demands. This makes cost management highly uneven and often unpredictable. In addition, recent service reforms and turnaround efforts may require extra investment in staffing, training, and store-level changes. That means Starbucks is not only dealing with cost inflation, but also with the expense of trying to fix its own operating model. The company therefore faces the challenge of becoming more efficient without losing the warmth, speed, and quality that customers expect from a premium brand.</w:t>
      </w:r>
    </w:p>
    <w:p w14:paraId="33A3789C" w14:textId="77777777" w:rsidR="00714369" w:rsidRPr="005C294D" w:rsidRDefault="00714369" w:rsidP="00714369">
      <w:pPr>
        <w:rPr>
          <w:i/>
          <w:u w:val="single"/>
        </w:rPr>
      </w:pPr>
      <w:r w:rsidRPr="005C294D">
        <w:rPr>
          <w:i/>
          <w:u w:val="single"/>
        </w:rPr>
        <w:t>Sustainability Pressure</w:t>
      </w:r>
    </w:p>
    <w:p w14:paraId="1664707A" w14:textId="4C868406" w:rsidR="00714369" w:rsidRPr="00714369" w:rsidRDefault="00714369" w:rsidP="00714369">
      <w:pPr>
        <w:rPr>
          <w:sz w:val="22"/>
          <w:szCs w:val="22"/>
        </w:rPr>
      </w:pPr>
      <w:r w:rsidRPr="00714369">
        <w:rPr>
          <w:sz w:val="22"/>
          <w:szCs w:val="22"/>
        </w:rPr>
        <w:t>Sustainability pressure is another major challenge, and it matters because Starbucks has made responsibility part of its public identity. Customers increasingly expect global brands to demonstrate ethical sourcing, environmental responsibility, and social awareness. This means Starbucks must continue to invest in sustainability even though those commitments may raise costs and complicate operations. For a company whose supply chain depends on agricultural products, climate-sensitive production, and labour-intensive sourcing, sustainability is not just a reputational issue. It is also a practical business concern. If sourcing becomes unstable or if consumers believe the company is not acting responsibly, the brand can lose trust and long-term appeal.</w:t>
      </w:r>
      <w:r w:rsidR="00942408">
        <w:rPr>
          <w:sz w:val="22"/>
          <w:szCs w:val="22"/>
        </w:rPr>
        <w:t xml:space="preserve"> </w:t>
      </w:r>
      <w:r w:rsidRPr="00714369">
        <w:rPr>
          <w:sz w:val="22"/>
          <w:szCs w:val="22"/>
        </w:rPr>
        <w:t xml:space="preserve">The challenge is that sustainability expectations are rising faster than many companies can easily respond. Starbucks must prove that its efforts are real, visible, and measurable rather than simply promotional. This is important because customers are more critical than before and are quick to question whether corporate sustainability claims match actual </w:t>
      </w:r>
      <w:proofErr w:type="spellStart"/>
      <w:r w:rsidRPr="00714369">
        <w:rPr>
          <w:sz w:val="22"/>
          <w:szCs w:val="22"/>
        </w:rPr>
        <w:t>behaviour</w:t>
      </w:r>
      <w:proofErr w:type="spellEnd"/>
      <w:r w:rsidRPr="00714369">
        <w:rPr>
          <w:sz w:val="22"/>
          <w:szCs w:val="22"/>
        </w:rPr>
        <w:t>. Brand Finance commentary suggests that Starbucks has already experienced pressure on brand strength and reputation, which means sustainability alone cannot protect the company if the wider customer experience is weak. Starbucks therefore has to make sustainability part of its strategy in a practical way, not just a communication strategy. The company must show that responsibility and profitability can coexist, which is not always easy in a market with tight margins and rising costs.</w:t>
      </w:r>
    </w:p>
    <w:p w14:paraId="263BC007" w14:textId="77777777" w:rsidR="00714369" w:rsidRPr="005F5520" w:rsidRDefault="00714369" w:rsidP="00714369">
      <w:pPr>
        <w:rPr>
          <w:i/>
          <w:u w:val="single"/>
        </w:rPr>
      </w:pPr>
      <w:r w:rsidRPr="005F5520">
        <w:rPr>
          <w:i/>
          <w:u w:val="single"/>
        </w:rPr>
        <w:t>Economic Uncertainty</w:t>
      </w:r>
    </w:p>
    <w:p w14:paraId="5FFBBA86" w14:textId="1EF49445" w:rsidR="00714369" w:rsidRPr="00714369" w:rsidRDefault="00714369" w:rsidP="00714369">
      <w:pPr>
        <w:rPr>
          <w:sz w:val="22"/>
          <w:szCs w:val="22"/>
        </w:rPr>
      </w:pPr>
      <w:r w:rsidRPr="00714369">
        <w:rPr>
          <w:sz w:val="22"/>
          <w:szCs w:val="22"/>
        </w:rPr>
        <w:t xml:space="preserve">Economic uncertainty is a further challenge because it affects consumer spending </w:t>
      </w:r>
      <w:proofErr w:type="spellStart"/>
      <w:r w:rsidRPr="00714369">
        <w:rPr>
          <w:sz w:val="22"/>
          <w:szCs w:val="22"/>
        </w:rPr>
        <w:t>behaviour</w:t>
      </w:r>
      <w:proofErr w:type="spellEnd"/>
      <w:r w:rsidRPr="00714369">
        <w:rPr>
          <w:sz w:val="22"/>
          <w:szCs w:val="22"/>
        </w:rPr>
        <w:t xml:space="preserve"> and makes demand less predictable. When households feel pressure from inflation, rising living costs, or job insecurity, they often become more cautious about discretionary purchases, including </w:t>
      </w:r>
      <w:r w:rsidRPr="00714369">
        <w:rPr>
          <w:sz w:val="22"/>
          <w:szCs w:val="22"/>
        </w:rPr>
        <w:lastRenderedPageBreak/>
        <w:t>premium coffee and food. Starbucks operates in the premium segment, which means it is more exposed than lower-cost competitors when consumers start cutting back. This is especially important in markets where consumers are becoming more price-sensitive and where small changes in spending habits can quickly affect traffic and sales. Starbucks therefore has to defend the value of its offer in a period when many customers are more cautious about what they spend</w:t>
      </w:r>
      <w:r w:rsidR="0005324B">
        <w:rPr>
          <w:sz w:val="22"/>
          <w:szCs w:val="22"/>
        </w:rPr>
        <w:t>.</w:t>
      </w:r>
      <w:r w:rsidR="009F5E8B">
        <w:rPr>
          <w:sz w:val="22"/>
          <w:szCs w:val="22"/>
        </w:rPr>
        <w:t xml:space="preserve"> </w:t>
      </w:r>
      <w:r w:rsidRPr="00714369">
        <w:rPr>
          <w:sz w:val="22"/>
          <w:szCs w:val="22"/>
        </w:rPr>
        <w:t>Economic uncertainty also puts pressure on the company’s pricing strategy. Starbucks has built its brand around premium pricing, but if consumers become more cautious, higher prices can create resistance. In some markets, this has already pushed Starbucks to rethink promotions and affordability. That creates a strategic dilemma because the company must protect margins while avoiding the perception that it is becoming too expensive for ordinary customers. If Starbucks lowers prices too much, it risks weakening its premium image. If it keeps prices too high, it may lose price-sensitive customers. This means economic uncertainty affects not only demand but also the company’s broader brand positioning and competitive strategy.</w:t>
      </w:r>
    </w:p>
    <w:p w14:paraId="572F8D55" w14:textId="77777777" w:rsidR="00714369" w:rsidRPr="00643B3B" w:rsidRDefault="00714369" w:rsidP="00714369">
      <w:pPr>
        <w:rPr>
          <w:i/>
          <w:u w:val="single"/>
        </w:rPr>
      </w:pPr>
      <w:r w:rsidRPr="00643B3B">
        <w:rPr>
          <w:i/>
          <w:u w:val="single"/>
        </w:rPr>
        <w:t>Intense Competition</w:t>
      </w:r>
    </w:p>
    <w:p w14:paraId="0146619B" w14:textId="7029E93F" w:rsidR="00714369" w:rsidRPr="00714369" w:rsidRDefault="00714369" w:rsidP="00714369">
      <w:pPr>
        <w:rPr>
          <w:sz w:val="22"/>
          <w:szCs w:val="22"/>
        </w:rPr>
      </w:pPr>
      <w:r w:rsidRPr="00714369">
        <w:rPr>
          <w:sz w:val="22"/>
          <w:szCs w:val="22"/>
        </w:rPr>
        <w:t xml:space="preserve">Intense competition is one of the clearest and most persistent challenges Starbucks faces. The coffee market is crowded with local cafés, specialist coffee chains, convenience outlets, and international rivals, all competing on price, quality, speed, and experience. In markets like China, competition has become particularly aggressive, with low-cost rivals such as </w:t>
      </w:r>
      <w:proofErr w:type="spellStart"/>
      <w:r w:rsidRPr="00714369">
        <w:rPr>
          <w:sz w:val="22"/>
          <w:szCs w:val="22"/>
        </w:rPr>
        <w:t>Luckin</w:t>
      </w:r>
      <w:proofErr w:type="spellEnd"/>
      <w:r w:rsidRPr="00714369">
        <w:rPr>
          <w:sz w:val="22"/>
          <w:szCs w:val="22"/>
        </w:rPr>
        <w:t xml:space="preserve"> Coffee putting strong pressure on Starbucks’ market share. This is important because Starbucks is not only competing with businesses that are cheaper; it is also competing with brands that many consumers may see as more local, more flexible, or better suited to current tastes. That makes the competitive challenge both commercial and cultural.</w:t>
      </w:r>
      <w:r w:rsidR="00E80795">
        <w:rPr>
          <w:sz w:val="22"/>
          <w:szCs w:val="22"/>
        </w:rPr>
        <w:t xml:space="preserve"> </w:t>
      </w:r>
      <w:r w:rsidRPr="00714369">
        <w:rPr>
          <w:sz w:val="22"/>
          <w:szCs w:val="22"/>
        </w:rPr>
        <w:t xml:space="preserve">The company also faces competition from independent cafés and boutique coffee shops that offer a more distinctive atmosphere or a more artisanal product. This matters because Starbucks’ strength has traditionally been its consistency and scale, but some customers now value uniqueness, local identity, and premium speciality experiences more than </w:t>
      </w:r>
      <w:proofErr w:type="spellStart"/>
      <w:r w:rsidRPr="00714369">
        <w:rPr>
          <w:sz w:val="22"/>
          <w:szCs w:val="22"/>
        </w:rPr>
        <w:t>standardisation</w:t>
      </w:r>
      <w:proofErr w:type="spellEnd"/>
      <w:r w:rsidRPr="00714369">
        <w:rPr>
          <w:sz w:val="22"/>
          <w:szCs w:val="22"/>
        </w:rPr>
        <w:t xml:space="preserve">. In response, Starbucks has been trying to restore its own identity through the “Back to Starbucks” strategy and the Green Apron Service model. This suggests that the company </w:t>
      </w:r>
      <w:proofErr w:type="spellStart"/>
      <w:r w:rsidRPr="00714369">
        <w:rPr>
          <w:sz w:val="22"/>
          <w:szCs w:val="22"/>
        </w:rPr>
        <w:t>recognises</w:t>
      </w:r>
      <w:proofErr w:type="spellEnd"/>
      <w:r w:rsidRPr="00714369">
        <w:rPr>
          <w:sz w:val="22"/>
          <w:szCs w:val="22"/>
        </w:rPr>
        <w:t xml:space="preserve"> the need to compete not only on convenience but also on experience and authenticity. Still, the competitive environment remains difficult because the brand must defend its premium position while facing rivals that may be more agile, less expensive, or more closely aligned with changing tastes.</w:t>
      </w:r>
    </w:p>
    <w:p w14:paraId="041B38E0" w14:textId="77777777" w:rsidR="00714369" w:rsidRPr="00A3777B" w:rsidRDefault="00714369" w:rsidP="00714369">
      <w:pPr>
        <w:rPr>
          <w:i/>
          <w:u w:val="single"/>
        </w:rPr>
      </w:pPr>
      <w:r w:rsidRPr="00A3777B">
        <w:rPr>
          <w:i/>
          <w:u w:val="single"/>
        </w:rPr>
        <w:t>Changing Consumer Preferences</w:t>
      </w:r>
    </w:p>
    <w:p w14:paraId="726C58A2" w14:textId="7816EB70" w:rsidR="00714369" w:rsidRPr="00714369" w:rsidRDefault="00714369" w:rsidP="00714369">
      <w:pPr>
        <w:rPr>
          <w:sz w:val="22"/>
          <w:szCs w:val="22"/>
        </w:rPr>
      </w:pPr>
      <w:r w:rsidRPr="00714369">
        <w:rPr>
          <w:sz w:val="22"/>
          <w:szCs w:val="22"/>
        </w:rPr>
        <w:t xml:space="preserve">Changing consumer preferences are another major challenge because Starbucks cannot rely on the same customer expectations that supported its earlier growth. Consumers today are more selective, more health-conscious, more digitally engaged, and more interested in brands that reflect their values. This means Starbucks must constantly adapt its menu, service style, and brand image in response to new expectations. What worked well in the past may no longer be enough. Customers may want healthier choices, greater </w:t>
      </w:r>
      <w:proofErr w:type="spellStart"/>
      <w:r w:rsidRPr="00714369">
        <w:rPr>
          <w:sz w:val="22"/>
          <w:szCs w:val="22"/>
        </w:rPr>
        <w:t>customisation</w:t>
      </w:r>
      <w:proofErr w:type="spellEnd"/>
      <w:r w:rsidRPr="00714369">
        <w:rPr>
          <w:sz w:val="22"/>
          <w:szCs w:val="22"/>
        </w:rPr>
        <w:t xml:space="preserve">, lower prices, faster service, stronger sustainability credentials, or a more authentic café environment. Starbucks has to </w:t>
      </w:r>
      <w:r w:rsidRPr="00714369">
        <w:rPr>
          <w:sz w:val="22"/>
          <w:szCs w:val="22"/>
        </w:rPr>
        <w:lastRenderedPageBreak/>
        <w:t>respond to all of these pressures without losing its identity.</w:t>
      </w:r>
      <w:r w:rsidR="007A5E58">
        <w:rPr>
          <w:sz w:val="22"/>
          <w:szCs w:val="22"/>
        </w:rPr>
        <w:t xml:space="preserve"> </w:t>
      </w:r>
      <w:r w:rsidRPr="00714369">
        <w:rPr>
          <w:sz w:val="22"/>
          <w:szCs w:val="22"/>
        </w:rPr>
        <w:t>One of the most important changes is the shift in how consumers value the coffee experience. Some customers still want convenience and speed, but others now prefer cafés that feel more personal, more local, or more distinctive. Brand Finance noted that Starbucks’ heavy emphasis on app-based ordering and high pricing contributed to dissatisfaction among some loyal consumers who valued the traditional coffeehouse experience. This shows that Starbucks’ customer base is not static. Preferences differ by location, age group, and lifestyle, and the company must try to satisfy a wider range of expectations than before. The challenge is that every change in the product or service mix can attract one group of consumers while alienating another. That makes customer preference management one of the most delicate parts of Starbucks’ strategy.</w:t>
      </w:r>
    </w:p>
    <w:p w14:paraId="3A3841E2" w14:textId="22CF327B" w:rsidR="00714369" w:rsidRDefault="00714369">
      <w:pPr>
        <w:rPr>
          <w:sz w:val="22"/>
          <w:szCs w:val="22"/>
        </w:rPr>
      </w:pPr>
      <w:r w:rsidRPr="00714369">
        <w:rPr>
          <w:sz w:val="22"/>
          <w:szCs w:val="22"/>
        </w:rPr>
        <w:t>Taken together, these challenges show that Starbucks’ value-added model is under pressure from several directions at once. Rising costs make profitability harder to protect, sustainability expectations raise the bar for responsibility, economic uncertainty makes consumer demand less stable, intense competition weakens market power, and changing preferences force the brand to keep evolving. Starbucks therefore has to do more than simply sell coffee. It has to manage a complex balance between affordability and premium pricing, speed and warmth, innovation and consistency, and responsibility and commercial performance. That is what makes the company’s current turnaround effort so important, because the future of the brand depends on whether it can meet these challenges without losing the value-added qualities that made it successful in the first place.</w:t>
      </w:r>
    </w:p>
    <w:p w14:paraId="25964CE1" w14:textId="77777777" w:rsidR="00D02F53" w:rsidRDefault="00D02F53">
      <w:pPr>
        <w:rPr>
          <w:sz w:val="22"/>
          <w:szCs w:val="22"/>
        </w:rPr>
      </w:pPr>
    </w:p>
    <w:p w14:paraId="6FC0A608" w14:textId="77777777" w:rsidR="00A053F9" w:rsidRPr="00A209A8" w:rsidRDefault="00A053F9" w:rsidP="00A053F9">
      <w:pPr>
        <w:rPr>
          <w:b/>
          <w:i/>
          <w:sz w:val="28"/>
          <w:szCs w:val="28"/>
          <w:u w:val="single"/>
        </w:rPr>
      </w:pPr>
      <w:r w:rsidRPr="00A209A8">
        <w:rPr>
          <w:b/>
          <w:i/>
          <w:sz w:val="28"/>
          <w:szCs w:val="28"/>
          <w:u w:val="single"/>
        </w:rPr>
        <w:t>Discussion</w:t>
      </w:r>
    </w:p>
    <w:p w14:paraId="5B5A1AD6" w14:textId="4CC85DDE" w:rsidR="00A053F9" w:rsidRPr="00A053F9" w:rsidRDefault="00A053F9" w:rsidP="00A053F9">
      <w:pPr>
        <w:rPr>
          <w:sz w:val="22"/>
          <w:szCs w:val="22"/>
        </w:rPr>
      </w:pPr>
      <w:r w:rsidRPr="00A053F9">
        <w:rPr>
          <w:sz w:val="22"/>
          <w:szCs w:val="22"/>
        </w:rPr>
        <w:t xml:space="preserve">The findings of this study suggest that Starbucks’ value-added strategy is built on a carefully balanced combination of product innovation, digital transformation, customer experience, sustainability, and brand equity. Taken together, these factors explain why the company has remained one of the most </w:t>
      </w:r>
      <w:proofErr w:type="spellStart"/>
      <w:r w:rsidRPr="00A053F9">
        <w:rPr>
          <w:sz w:val="22"/>
          <w:szCs w:val="22"/>
        </w:rPr>
        <w:t>recognisable</w:t>
      </w:r>
      <w:proofErr w:type="spellEnd"/>
      <w:r w:rsidRPr="00A053F9">
        <w:rPr>
          <w:sz w:val="22"/>
          <w:szCs w:val="22"/>
        </w:rPr>
        <w:t xml:space="preserve"> coffee brands in the world. However, the analysis also shows that Starbucks is no longer operating in the same environment that supported its earlier success. Customer expectations have become more complex, competition has intensified, and the pressure to remain both premium and accessible has increased. This means that Starbucks must continually re-evaluate how it creates value rather than assuming that brand strength alone will sustain its market position.</w:t>
      </w:r>
      <w:r w:rsidR="0034163D">
        <w:rPr>
          <w:sz w:val="22"/>
          <w:szCs w:val="22"/>
        </w:rPr>
        <w:t xml:space="preserve"> </w:t>
      </w:r>
      <w:r w:rsidRPr="00A053F9">
        <w:rPr>
          <w:sz w:val="22"/>
          <w:szCs w:val="22"/>
        </w:rPr>
        <w:t xml:space="preserve">One of the clearest points to emerge from the findings is that Starbucks’ competitive advantage depends heavily on the relationship between convenience and experience. The company’s digital systems, especially its app and rewards </w:t>
      </w:r>
      <w:proofErr w:type="spellStart"/>
      <w:r w:rsidRPr="00A053F9">
        <w:rPr>
          <w:sz w:val="22"/>
          <w:szCs w:val="22"/>
        </w:rPr>
        <w:t>programme</w:t>
      </w:r>
      <w:proofErr w:type="spellEnd"/>
      <w:r w:rsidRPr="00A053F9">
        <w:rPr>
          <w:sz w:val="22"/>
          <w:szCs w:val="22"/>
        </w:rPr>
        <w:t>, have made it easier for customers to purchase quickly and repeatedly. At the same time, the business has discovered that efficiency alone is not enough to protect loyalty. Many customers still want a sense of warmth, atmosphere, and personal service when they visit a Starbucks store. This is why the “Back to Starbucks” strategy is so important: it reflects a recognition that the brand must restore the human side of its offer while still benefiting from digital convenience. In other words, Starbucks is trying to solve a strategic tension rather than choosing one model over another.</w:t>
      </w:r>
    </w:p>
    <w:p w14:paraId="2FACE325" w14:textId="77777777" w:rsidR="000E7558" w:rsidRDefault="00A053F9" w:rsidP="00A053F9">
      <w:pPr>
        <w:rPr>
          <w:sz w:val="22"/>
          <w:szCs w:val="22"/>
        </w:rPr>
      </w:pPr>
      <w:r w:rsidRPr="00A053F9">
        <w:rPr>
          <w:sz w:val="22"/>
          <w:szCs w:val="22"/>
        </w:rPr>
        <w:lastRenderedPageBreak/>
        <w:t xml:space="preserve">The discussion also shows that product innovation plays a dual role. On one hand, it keeps the brand fresh and relevant by offering seasonal drinks, </w:t>
      </w:r>
      <w:proofErr w:type="spellStart"/>
      <w:r w:rsidRPr="00A053F9">
        <w:rPr>
          <w:sz w:val="22"/>
          <w:szCs w:val="22"/>
        </w:rPr>
        <w:t>customised</w:t>
      </w:r>
      <w:proofErr w:type="spellEnd"/>
      <w:r w:rsidRPr="00A053F9">
        <w:rPr>
          <w:sz w:val="22"/>
          <w:szCs w:val="22"/>
        </w:rPr>
        <w:t xml:space="preserve"> products, and new menu items. On the other hand, innovation must be controlled carefully so that it does not dilute the brand’s identity. Starbucks is strongest when it introduces products that feel consistent with its premium image and customer expectations. If it expands too far or changes too quickly, it risks making the brand feel less coherent. This is especially important in a market where consumers already have many alternatives and where novelty alone is not enough to guarantee loyalty. Innovation must therefore support the broader brand story rather than distract from it.</w:t>
      </w:r>
      <w:r w:rsidR="00BB2665">
        <w:rPr>
          <w:sz w:val="22"/>
          <w:szCs w:val="22"/>
        </w:rPr>
        <w:t xml:space="preserve"> </w:t>
      </w:r>
    </w:p>
    <w:p w14:paraId="4D9CA864" w14:textId="01A19A66" w:rsidR="00A053F9" w:rsidRPr="00A053F9" w:rsidRDefault="00A053F9" w:rsidP="00A053F9">
      <w:pPr>
        <w:rPr>
          <w:sz w:val="22"/>
          <w:szCs w:val="22"/>
        </w:rPr>
      </w:pPr>
      <w:r w:rsidRPr="00A053F9">
        <w:rPr>
          <w:sz w:val="22"/>
          <w:szCs w:val="22"/>
        </w:rPr>
        <w:t>A similar balance is visible in Starbucks’ sustainability approach. The company has positioned sustainability as part of its value proposition, and this is strategically useful because many consumers now expect major brands to behave responsibly. Ethical sourcing, environmental concern, and support for workers can strengthen trust and make the brand feel more legitimate. However, sustainability only has value if it is credible. If customers believe it is being used mainly as a marketing message, then it may not improve the brand’s reputation in a meaningful way. This means Starbucks must demonstrate its commitments through visible action, not just statements. The discussion therefore suggests that sustainability is important, but it functions best when it is tied to concrete business practices.</w:t>
      </w:r>
    </w:p>
    <w:p w14:paraId="0DF4E164" w14:textId="77777777" w:rsidR="00A053F9" w:rsidRPr="00A053F9" w:rsidRDefault="00A053F9" w:rsidP="00A053F9">
      <w:pPr>
        <w:rPr>
          <w:sz w:val="22"/>
          <w:szCs w:val="22"/>
        </w:rPr>
      </w:pPr>
      <w:r w:rsidRPr="00A053F9">
        <w:rPr>
          <w:sz w:val="22"/>
          <w:szCs w:val="22"/>
        </w:rPr>
        <w:t>Brand equity emerges as both a strength and a warning sign. Starbucks still has a powerful global name, and that brand recognition helps it attract customers, support premium pricing, and launch new products more easily than many competitors. Yet the evidence also shows that brand value can decline when the customer experience no longer matches the promise of the brand. If customers begin to feel that Starbucks is too expensive, too transactional, or too far removed from the coffeehouse culture they value, the emotional strength of the brand can weaken. This is why the company’s recent service reset matters so much. It is not simply an operational adjustment; it is an attempt to rebuild the meaning of the brand itself. The discussion therefore highlights that brand equity cannot be preserved through awareness alone. It must be renewed through experience, consistency, and relevance.</w:t>
      </w:r>
    </w:p>
    <w:p w14:paraId="067783BC" w14:textId="77777777" w:rsidR="00A053F9" w:rsidRPr="00A053F9" w:rsidRDefault="00A053F9" w:rsidP="00A053F9">
      <w:pPr>
        <w:rPr>
          <w:sz w:val="22"/>
          <w:szCs w:val="22"/>
        </w:rPr>
      </w:pPr>
      <w:r w:rsidRPr="00A053F9">
        <w:rPr>
          <w:sz w:val="22"/>
          <w:szCs w:val="22"/>
        </w:rPr>
        <w:t>The challenges identified in the study deepen this interpretation. Rising operational costs, economic uncertainty, intense competition, sustainability pressure, and changing consumer preferences all make Starbucks’ position more difficult to defend. These pressures do not affect only one part of the business; they affect the whole strategic model. Higher costs make it harder to maintain premium service without raising prices. Economic uncertainty makes consumers more cautious. Competition makes it more difficult to justify Starbucks’ positioning against lower-cost or more distinctive rivals. Changing preferences mean the company must keep adapting without losing its core identity. The discussion therefore shows that Starbucks’ strategy is sophisticated, but it is also fragile because it depends on careful coordination across many parts of the business.</w:t>
      </w:r>
    </w:p>
    <w:p w14:paraId="5240A3CA" w14:textId="074D4F21" w:rsidR="00A053F9" w:rsidRDefault="00A053F9">
      <w:pPr>
        <w:rPr>
          <w:sz w:val="22"/>
          <w:szCs w:val="22"/>
        </w:rPr>
      </w:pPr>
      <w:r w:rsidRPr="00A053F9">
        <w:rPr>
          <w:sz w:val="22"/>
          <w:szCs w:val="22"/>
        </w:rPr>
        <w:t xml:space="preserve">Overall, the study suggests that Starbucks remains a strong example of value-added strategy, but one that is under increasing pressure to evolve. Its future success will depend on whether it can preserve the qualities that made it successful in the first place while also adjusting to a market that </w:t>
      </w:r>
      <w:r w:rsidRPr="00A053F9">
        <w:rPr>
          <w:sz w:val="22"/>
          <w:szCs w:val="22"/>
        </w:rPr>
        <w:lastRenderedPageBreak/>
        <w:t>is faster, more competitive, and more demanding than before. The most important lesson from the analysis is that value is no longer created by product quality alone. It now comes from the full combination of experience, trust, convenience, responsibility, and brand meaning. Starbucks has</w:t>
      </w:r>
      <w:r w:rsidR="0034659A">
        <w:rPr>
          <w:sz w:val="22"/>
          <w:szCs w:val="22"/>
        </w:rPr>
        <w:t xml:space="preserve"> </w:t>
      </w:r>
      <w:r w:rsidRPr="00A053F9">
        <w:rPr>
          <w:sz w:val="22"/>
          <w:szCs w:val="22"/>
        </w:rPr>
        <w:t>the foundations to succeed, but it must continue to adapt if it wants to protect its position in the long term.</w:t>
      </w:r>
    </w:p>
    <w:p w14:paraId="0B4B040B" w14:textId="77777777" w:rsidR="00D367A9" w:rsidRDefault="00D367A9">
      <w:pPr>
        <w:rPr>
          <w:sz w:val="22"/>
          <w:szCs w:val="22"/>
        </w:rPr>
      </w:pPr>
    </w:p>
    <w:p w14:paraId="75DB731B" w14:textId="766C47CB" w:rsidR="002674F4" w:rsidRPr="00B50266" w:rsidRDefault="009E626F" w:rsidP="002674F4">
      <w:pPr>
        <w:rPr>
          <w:b/>
          <w:i/>
          <w:sz w:val="28"/>
          <w:szCs w:val="28"/>
          <w:u w:val="single"/>
        </w:rPr>
      </w:pPr>
      <w:r w:rsidRPr="001D6A4D">
        <w:rPr>
          <w:b/>
          <w:bCs/>
          <w:i/>
          <w:iCs/>
          <w:sz w:val="28"/>
          <w:szCs w:val="28"/>
          <w:u w:val="single"/>
        </w:rPr>
        <w:t>Re</w:t>
      </w:r>
      <w:r w:rsidR="00165334" w:rsidRPr="001D6A4D">
        <w:rPr>
          <w:b/>
          <w:bCs/>
          <w:i/>
          <w:iCs/>
          <w:sz w:val="28"/>
          <w:szCs w:val="28"/>
          <w:u w:val="single"/>
        </w:rPr>
        <w:t>co</w:t>
      </w:r>
      <w:r w:rsidR="003E02A5" w:rsidRPr="001D6A4D">
        <w:rPr>
          <w:b/>
          <w:bCs/>
          <w:i/>
          <w:iCs/>
          <w:sz w:val="28"/>
          <w:szCs w:val="28"/>
          <w:u w:val="single"/>
        </w:rPr>
        <w:t>mme</w:t>
      </w:r>
      <w:r w:rsidR="0085025C" w:rsidRPr="001D6A4D">
        <w:rPr>
          <w:b/>
          <w:bCs/>
          <w:i/>
          <w:iCs/>
          <w:sz w:val="28"/>
          <w:szCs w:val="28"/>
          <w:u w:val="single"/>
        </w:rPr>
        <w:t>nda</w:t>
      </w:r>
      <w:r w:rsidR="008B5A3A" w:rsidRPr="001D6A4D">
        <w:rPr>
          <w:b/>
          <w:bCs/>
          <w:i/>
          <w:iCs/>
          <w:sz w:val="28"/>
          <w:szCs w:val="28"/>
          <w:u w:val="single"/>
        </w:rPr>
        <w:t>tio</w:t>
      </w:r>
      <w:r w:rsidR="00570DC8" w:rsidRPr="001D6A4D">
        <w:rPr>
          <w:b/>
          <w:bCs/>
          <w:i/>
          <w:iCs/>
          <w:sz w:val="28"/>
          <w:szCs w:val="28"/>
          <w:u w:val="single"/>
        </w:rPr>
        <w:t xml:space="preserve">ns </w:t>
      </w:r>
    </w:p>
    <w:p w14:paraId="7EDBC392" w14:textId="77777777" w:rsidR="002674F4" w:rsidRPr="007D357F" w:rsidRDefault="002674F4" w:rsidP="002674F4">
      <w:pPr>
        <w:rPr>
          <w:i/>
          <w:u w:val="single"/>
        </w:rPr>
      </w:pPr>
      <w:r w:rsidRPr="007D357F">
        <w:rPr>
          <w:i/>
          <w:u w:val="single"/>
        </w:rPr>
        <w:t>Rebuild customer experience as the core strategy</w:t>
      </w:r>
    </w:p>
    <w:p w14:paraId="4FEAC67A" w14:textId="0CC47446" w:rsidR="002674F4" w:rsidRPr="002674F4" w:rsidRDefault="002674F4" w:rsidP="002674F4">
      <w:pPr>
        <w:rPr>
          <w:sz w:val="22"/>
          <w:szCs w:val="22"/>
        </w:rPr>
      </w:pPr>
      <w:r w:rsidRPr="002674F4">
        <w:rPr>
          <w:sz w:val="22"/>
          <w:szCs w:val="22"/>
        </w:rPr>
        <w:t>Starbucks should continue to make customer experience the centre of its turnaround because this is the area most closely linked to its premium identity and long-term brand strength. Recent company commentary shows that Starbucks wants to become the “best customer service company in the world,” which suggests that service quality is now being treated as a strategic priority rather than a supporting feature. To make this effective, the company should keep improving the warmth of its stores, the quality of staff interaction, and the speed of service at the same time. That means not only training employees to be more attentive, but also ensuring that store layouts, staffing levels, and workflows actually support better service. If Starbucks wants customers to feel the difference between it and cheaper competitors, the whole visit needs to feel more welcoming, smoother, and more personal</w:t>
      </w:r>
      <w:r w:rsidR="00685B83">
        <w:rPr>
          <w:sz w:val="22"/>
          <w:szCs w:val="22"/>
        </w:rPr>
        <w:t>.</w:t>
      </w:r>
    </w:p>
    <w:p w14:paraId="7CCD1BB2" w14:textId="77777777" w:rsidR="002674F4" w:rsidRPr="007164C7" w:rsidRDefault="002674F4" w:rsidP="002674F4">
      <w:pPr>
        <w:rPr>
          <w:i/>
          <w:u w:val="single"/>
        </w:rPr>
      </w:pPr>
      <w:r w:rsidRPr="007164C7">
        <w:rPr>
          <w:i/>
          <w:u w:val="single"/>
        </w:rPr>
        <w:t>Strengthen the value proposition</w:t>
      </w:r>
    </w:p>
    <w:p w14:paraId="63AC72A6" w14:textId="26593B88" w:rsidR="002674F4" w:rsidRPr="002674F4" w:rsidRDefault="002674F4" w:rsidP="002674F4">
      <w:pPr>
        <w:rPr>
          <w:sz w:val="22"/>
          <w:szCs w:val="22"/>
        </w:rPr>
      </w:pPr>
      <w:r w:rsidRPr="002674F4">
        <w:rPr>
          <w:sz w:val="22"/>
          <w:szCs w:val="22"/>
        </w:rPr>
        <w:t>Starbucks should also work harder to improve value perception, especially at a time when consumers are more sensitive to price and willing to compare options more closely. The company’s premium pricing only works if customers believe the quality, convenience, and experience justify the cost. That means Starbucks should be selective about how often it raises prices and should make the reasons for premium pricing clearer through product quality and service delivery. The company has already started pulling back some promotions and becoming more selective in what it offers, which suggests a shift toward protecting value perception rather than simply pushing volume. This approach should be expanded carefully so that loyalty members and regular customers still feel they are getting meaningful benefits. Starbucks should also make the connection between quality and price more visible, so that customers understand what they are paying for and why it matters.</w:t>
      </w:r>
    </w:p>
    <w:p w14:paraId="69B7353A" w14:textId="77777777" w:rsidR="002674F4" w:rsidRPr="0092296A" w:rsidRDefault="002674F4" w:rsidP="002674F4">
      <w:pPr>
        <w:rPr>
          <w:i/>
          <w:u w:val="single"/>
        </w:rPr>
      </w:pPr>
      <w:r w:rsidRPr="0092296A">
        <w:rPr>
          <w:i/>
          <w:u w:val="single"/>
        </w:rPr>
        <w:t>Keep digital and human service balanced</w:t>
      </w:r>
    </w:p>
    <w:p w14:paraId="3481D3A1" w14:textId="0305044B" w:rsidR="002674F4" w:rsidRPr="002674F4" w:rsidRDefault="002674F4" w:rsidP="002674F4">
      <w:pPr>
        <w:rPr>
          <w:sz w:val="22"/>
          <w:szCs w:val="22"/>
        </w:rPr>
      </w:pPr>
      <w:r w:rsidRPr="002674F4">
        <w:rPr>
          <w:sz w:val="22"/>
          <w:szCs w:val="22"/>
        </w:rPr>
        <w:t xml:space="preserve">Digital tools remain essential to Starbucks, but they need to support the customer experience rather than dominate it. The app, rewards system, mobile ordering, and in-store technology all add convenience, but customers still want warmth, human interaction, and a sense of belonging when they visit a Starbucks store. The company should continue improving its digital systems because they help with speed, accuracy, and loyalty, but they must be used in a way that strengthens the café experience instead of making it feel transactional. For example, technology can help baristas </w:t>
      </w:r>
      <w:r w:rsidRPr="002674F4">
        <w:rPr>
          <w:sz w:val="22"/>
          <w:szCs w:val="22"/>
        </w:rPr>
        <w:lastRenderedPageBreak/>
        <w:t>work more efficiently, but it should not make the customer feel ignored or processed. Starbucks’ Green Apron Service model is useful here because it tries to combine service warmth with better operational support. The key recommendation is to use digital systems to free up staff for better customer interaction, not to replace that interaction.</w:t>
      </w:r>
    </w:p>
    <w:p w14:paraId="73A08DFE" w14:textId="77777777" w:rsidR="002674F4" w:rsidRPr="00CA4AF7" w:rsidRDefault="002674F4" w:rsidP="002674F4">
      <w:pPr>
        <w:rPr>
          <w:i/>
          <w:u w:val="single"/>
        </w:rPr>
      </w:pPr>
      <w:r w:rsidRPr="00CA4AF7">
        <w:rPr>
          <w:i/>
          <w:u w:val="single"/>
        </w:rPr>
        <w:t>Make sustainability more visible and practical</w:t>
      </w:r>
    </w:p>
    <w:p w14:paraId="7174468D" w14:textId="114B8B7D" w:rsidR="002674F4" w:rsidRPr="002674F4" w:rsidRDefault="002674F4" w:rsidP="002674F4">
      <w:pPr>
        <w:rPr>
          <w:sz w:val="22"/>
          <w:szCs w:val="22"/>
        </w:rPr>
      </w:pPr>
      <w:r w:rsidRPr="002674F4">
        <w:rPr>
          <w:sz w:val="22"/>
          <w:szCs w:val="22"/>
        </w:rPr>
        <w:t>Starbucks should continue investing in sustainability, but it needs to communicate these efforts more clearly and connect them more directly to customer value. Many consumers now expect brands to show responsibility in sourcing, labour, and environmental practice, but those expectations only matter commercially when they are visible and believable. Starbucks should provide more evidence of how it is improving ethical sourcing, supporting communities, and reducing environmental impact. It should also explain why sustainability matters to product quality and long-term supply security, not just to corporate reputation. That would help customers see sustainability as part of the actual Starbucks experience rather than as a separate corporate message. In a market where trust matters, more transparent sustainability reporting would strengthen brand credibility and support the company’s premium image.</w:t>
      </w:r>
    </w:p>
    <w:p w14:paraId="14C3840A" w14:textId="77777777" w:rsidR="002674F4" w:rsidRPr="000659BB" w:rsidRDefault="002674F4" w:rsidP="002674F4">
      <w:pPr>
        <w:rPr>
          <w:i/>
          <w:u w:val="single"/>
        </w:rPr>
      </w:pPr>
      <w:r w:rsidRPr="000659BB">
        <w:rPr>
          <w:i/>
          <w:u w:val="single"/>
        </w:rPr>
        <w:t>Adapt to local markets more effectively</w:t>
      </w:r>
    </w:p>
    <w:p w14:paraId="2BAD2E01" w14:textId="113C4BF4" w:rsidR="002674F4" w:rsidRPr="002674F4" w:rsidRDefault="002674F4" w:rsidP="002674F4">
      <w:pPr>
        <w:rPr>
          <w:sz w:val="22"/>
          <w:szCs w:val="22"/>
        </w:rPr>
      </w:pPr>
      <w:r w:rsidRPr="002674F4">
        <w:rPr>
          <w:sz w:val="22"/>
          <w:szCs w:val="22"/>
        </w:rPr>
        <w:t xml:space="preserve">Starbucks should continue to adapt its offer to local consumer preferences, especially in highly competitive international markets such as China. The company cannot rely on a single global model because customer tastes, price expectations, and social habits differ across regions. In markets where local rivals are aggressive and consumer </w:t>
      </w:r>
      <w:proofErr w:type="spellStart"/>
      <w:r w:rsidRPr="002674F4">
        <w:rPr>
          <w:sz w:val="22"/>
          <w:szCs w:val="22"/>
        </w:rPr>
        <w:t>behaviour</w:t>
      </w:r>
      <w:proofErr w:type="spellEnd"/>
      <w:r w:rsidRPr="002674F4">
        <w:rPr>
          <w:sz w:val="22"/>
          <w:szCs w:val="22"/>
        </w:rPr>
        <w:t xml:space="preserve"> is changing quickly, Starbucks needs more flexible menu development, more </w:t>
      </w:r>
      <w:proofErr w:type="spellStart"/>
      <w:r w:rsidRPr="002674F4">
        <w:rPr>
          <w:sz w:val="22"/>
          <w:szCs w:val="22"/>
        </w:rPr>
        <w:t>localised</w:t>
      </w:r>
      <w:proofErr w:type="spellEnd"/>
      <w:r w:rsidRPr="002674F4">
        <w:rPr>
          <w:sz w:val="22"/>
          <w:szCs w:val="22"/>
        </w:rPr>
        <w:t xml:space="preserve"> store strategies, and possibly stronger partnerships with regional operators. Reuters reporting suggests that Starbucks’ recovery in China may depend on returning to a more </w:t>
      </w:r>
      <w:proofErr w:type="spellStart"/>
      <w:r w:rsidRPr="002674F4">
        <w:rPr>
          <w:sz w:val="22"/>
          <w:szCs w:val="22"/>
        </w:rPr>
        <w:t>people-centred</w:t>
      </w:r>
      <w:proofErr w:type="spellEnd"/>
      <w:r w:rsidRPr="002674F4">
        <w:rPr>
          <w:sz w:val="22"/>
          <w:szCs w:val="22"/>
        </w:rPr>
        <w:t xml:space="preserve"> experience while also strengthening product innovation and social value. That means local adaptation should not be limited to product </w:t>
      </w:r>
      <w:proofErr w:type="spellStart"/>
      <w:r w:rsidRPr="002674F4">
        <w:rPr>
          <w:sz w:val="22"/>
          <w:szCs w:val="22"/>
        </w:rPr>
        <w:t>flavour</w:t>
      </w:r>
      <w:proofErr w:type="spellEnd"/>
      <w:r w:rsidRPr="002674F4">
        <w:rPr>
          <w:sz w:val="22"/>
          <w:szCs w:val="22"/>
        </w:rPr>
        <w:t xml:space="preserve"> alone. It should also include store atmosphere, pricing strategy, and the way the brand positions itself against local competitors. This would help Starbucks remain relevant without losing its identity.</w:t>
      </w:r>
    </w:p>
    <w:p w14:paraId="2DCAA2F2" w14:textId="77777777" w:rsidR="002674F4" w:rsidRPr="00451692" w:rsidRDefault="002674F4" w:rsidP="002674F4">
      <w:pPr>
        <w:rPr>
          <w:i/>
          <w:u w:val="single"/>
        </w:rPr>
      </w:pPr>
      <w:r w:rsidRPr="00451692">
        <w:rPr>
          <w:i/>
          <w:u w:val="single"/>
        </w:rPr>
        <w:t>Protect and rebuild brand equity</w:t>
      </w:r>
    </w:p>
    <w:p w14:paraId="51D9FBCC" w14:textId="3B139D64" w:rsidR="002674F4" w:rsidRPr="002674F4" w:rsidRDefault="002674F4" w:rsidP="002674F4">
      <w:pPr>
        <w:rPr>
          <w:sz w:val="22"/>
          <w:szCs w:val="22"/>
        </w:rPr>
      </w:pPr>
      <w:r w:rsidRPr="002674F4">
        <w:rPr>
          <w:sz w:val="22"/>
          <w:szCs w:val="22"/>
        </w:rPr>
        <w:t xml:space="preserve">Brand equity is one of Starbucks’ biggest assets, but it is also one of the most fragile if the customer experience begins to drift away from what people expect. Starbucks should therefore treat brand rebuilding as an ongoing task rather than a short-term campaign. Every part of the business — products, service, pricing, digital tools, sustainability, and store design — should communicate the same message of quality, warmth, and reliability. If the brand feels inconsistent, customers will notice quickly, especially because they already have strong expectations of what Starbucks should be. The company should also use brand activations and loyalty initiatives to remind customers why the brand is distinctive. Recent commentary suggests that improvements to the rewards </w:t>
      </w:r>
      <w:proofErr w:type="spellStart"/>
      <w:r w:rsidRPr="002674F4">
        <w:rPr>
          <w:sz w:val="22"/>
          <w:szCs w:val="22"/>
        </w:rPr>
        <w:t>programme</w:t>
      </w:r>
      <w:proofErr w:type="spellEnd"/>
      <w:r w:rsidRPr="002674F4">
        <w:rPr>
          <w:sz w:val="22"/>
          <w:szCs w:val="22"/>
        </w:rPr>
        <w:t xml:space="preserve"> and mobile app are already part of the company’s forward plan, and those changes </w:t>
      </w:r>
      <w:r w:rsidRPr="002674F4">
        <w:rPr>
          <w:sz w:val="22"/>
          <w:szCs w:val="22"/>
        </w:rPr>
        <w:lastRenderedPageBreak/>
        <w:t>should be tied closely to the overall brand promise. The recommendation is clear: Starbucks needs to earn brand loyalty through lived experience, not just maintain recognition through name alone.</w:t>
      </w:r>
    </w:p>
    <w:p w14:paraId="329DB1CD" w14:textId="77777777" w:rsidR="002674F4" w:rsidRPr="00707111" w:rsidRDefault="002674F4" w:rsidP="002674F4">
      <w:pPr>
        <w:rPr>
          <w:i/>
          <w:u w:val="single"/>
        </w:rPr>
      </w:pPr>
      <w:r w:rsidRPr="00707111">
        <w:rPr>
          <w:i/>
          <w:u w:val="single"/>
        </w:rPr>
        <w:t>Focus on operational discipline</w:t>
      </w:r>
    </w:p>
    <w:p w14:paraId="66BAE681" w14:textId="43C0E5F5" w:rsidR="002674F4" w:rsidRPr="002674F4" w:rsidRDefault="002674F4" w:rsidP="002674F4">
      <w:pPr>
        <w:rPr>
          <w:sz w:val="22"/>
          <w:szCs w:val="22"/>
        </w:rPr>
      </w:pPr>
      <w:r w:rsidRPr="002674F4">
        <w:rPr>
          <w:sz w:val="22"/>
          <w:szCs w:val="22"/>
        </w:rPr>
        <w:t>Starbucks should make operational efficiency a stronger strategic priority because its turnaround will not succeed if higher service ambitions are not supported by control over costs and execution. The company has already committed significant labour investment and service upgrades, which suggests that it understands the need for better execution. However, these improvements must be managed carefully so that they do not create unsustainable pressure on margins. Starbucks should monitor staffing, inventory, and store productivity more tightly while still protecting the service qualities that customers value. This is especially important because the company’s profits have not yet fully caught up with the recovery in customer activity. Better operations will help Starbucks defend profitability while still supporting its premium experience.</w:t>
      </w:r>
    </w:p>
    <w:p w14:paraId="2B29C552" w14:textId="77777777" w:rsidR="002674F4" w:rsidRPr="00AC3216" w:rsidRDefault="002674F4" w:rsidP="002674F4">
      <w:pPr>
        <w:rPr>
          <w:i/>
          <w:u w:val="single"/>
        </w:rPr>
      </w:pPr>
      <w:proofErr w:type="spellStart"/>
      <w:r w:rsidRPr="00AC3216">
        <w:rPr>
          <w:i/>
          <w:u w:val="single"/>
        </w:rPr>
        <w:t>Prioritise</w:t>
      </w:r>
      <w:proofErr w:type="spellEnd"/>
      <w:r w:rsidRPr="00AC3216">
        <w:rPr>
          <w:i/>
          <w:u w:val="single"/>
        </w:rPr>
        <w:t xml:space="preserve"> the long-term turnaround</w:t>
      </w:r>
    </w:p>
    <w:p w14:paraId="7C83A830" w14:textId="705D5172" w:rsidR="002674F4" w:rsidRPr="002674F4" w:rsidRDefault="002674F4" w:rsidP="002674F4">
      <w:pPr>
        <w:rPr>
          <w:sz w:val="22"/>
          <w:szCs w:val="22"/>
        </w:rPr>
      </w:pPr>
      <w:r w:rsidRPr="002674F4">
        <w:rPr>
          <w:sz w:val="22"/>
          <w:szCs w:val="22"/>
        </w:rPr>
        <w:t xml:space="preserve">Starbucks should view its current recovery as a long-term repositioning rather than a quick fix. Recent reports show that customers are starting to come back, but profits have not yet fully caught up, which means the turnaround is still in progress. That is why the company should avoid short-term decisions that boost numbers temporarily but weaken the brand in the long run. Instead, it should keep focusing on the fundamentals that matter most: service quality, trust, product relevance, and operational consistency. The strongest recommendation is for Starbucks to align every strategic decision with the goal of becoming a more </w:t>
      </w:r>
      <w:proofErr w:type="spellStart"/>
      <w:r w:rsidRPr="002674F4">
        <w:rPr>
          <w:sz w:val="22"/>
          <w:szCs w:val="22"/>
        </w:rPr>
        <w:t>customer-centred</w:t>
      </w:r>
      <w:proofErr w:type="spellEnd"/>
      <w:r w:rsidRPr="002674F4">
        <w:rPr>
          <w:sz w:val="22"/>
          <w:szCs w:val="22"/>
        </w:rPr>
        <w:t>, more efficient, and more authentic premium brand. That is the clearest route to sustaining value-added products and services over time.</w:t>
      </w:r>
    </w:p>
    <w:p w14:paraId="68064CC6" w14:textId="77777777" w:rsidR="00371BC6" w:rsidRDefault="00371BC6" w:rsidP="002674F4">
      <w:pPr>
        <w:rPr>
          <w:sz w:val="22"/>
          <w:szCs w:val="22"/>
        </w:rPr>
      </w:pPr>
    </w:p>
    <w:p w14:paraId="1F7D800A" w14:textId="338DF53F" w:rsidR="0004201E" w:rsidRPr="005802B6" w:rsidRDefault="006B28F2" w:rsidP="002674F4">
      <w:pPr>
        <w:rPr>
          <w:b/>
          <w:i/>
          <w:sz w:val="28"/>
          <w:szCs w:val="28"/>
          <w:u w:val="single"/>
        </w:rPr>
      </w:pPr>
      <w:r w:rsidRPr="005802B6">
        <w:rPr>
          <w:b/>
          <w:i/>
          <w:sz w:val="28"/>
          <w:szCs w:val="28"/>
          <w:u w:val="single"/>
        </w:rPr>
        <w:t>C</w:t>
      </w:r>
      <w:r w:rsidR="00013D11" w:rsidRPr="005802B6">
        <w:rPr>
          <w:b/>
          <w:i/>
          <w:sz w:val="28"/>
          <w:szCs w:val="28"/>
          <w:u w:val="single"/>
        </w:rPr>
        <w:t>on</w:t>
      </w:r>
      <w:r w:rsidR="00E458EE" w:rsidRPr="005802B6">
        <w:rPr>
          <w:b/>
          <w:i/>
          <w:sz w:val="28"/>
          <w:szCs w:val="28"/>
          <w:u w:val="single"/>
        </w:rPr>
        <w:t>clusi</w:t>
      </w:r>
      <w:r w:rsidR="00765E34" w:rsidRPr="005802B6">
        <w:rPr>
          <w:b/>
          <w:i/>
          <w:sz w:val="28"/>
          <w:szCs w:val="28"/>
          <w:u w:val="single"/>
        </w:rPr>
        <w:t>on</w:t>
      </w:r>
    </w:p>
    <w:p w14:paraId="78F48B40" w14:textId="4D9FA0C7" w:rsidR="00604479" w:rsidRDefault="00270A9D" w:rsidP="002674F4">
      <w:pPr>
        <w:rPr>
          <w:sz w:val="22"/>
          <w:szCs w:val="22"/>
        </w:rPr>
      </w:pPr>
      <w:r>
        <w:rPr>
          <w:sz w:val="22"/>
          <w:szCs w:val="22"/>
        </w:rPr>
        <w:t>Ov</w:t>
      </w:r>
      <w:r w:rsidR="002A6A07">
        <w:rPr>
          <w:sz w:val="22"/>
          <w:szCs w:val="22"/>
        </w:rPr>
        <w:t>erall</w:t>
      </w:r>
      <w:r w:rsidR="00604479" w:rsidRPr="00604479">
        <w:rPr>
          <w:sz w:val="22"/>
          <w:szCs w:val="22"/>
        </w:rPr>
        <w:t>, Starbucks remains a powerful example of how value-added products and services can be built through a combination of product innovation, digital convenience, customer experience, sustainability, and strong brand equity. The study has shown that the company’s premium position has never depended on coffee alone, but on the wider experience it creates for customers through service, atmosphere, loyalty systems, and brand meaning. At the same time, the findings make it clear that this model cannot be taken for granted. Starbucks has had to respond to declining brand value, changing consumer expectations, and intense competitive pressure by launching its “Back to Starbucks” turnaround strategy and investing more heavily in service quality, store design, and staffing. This demonstrates that value-added strategy is not a fixed achievement but a continuous process of adjustment and renewal.</w:t>
      </w:r>
      <w:r w:rsidR="00E73282">
        <w:rPr>
          <w:sz w:val="22"/>
          <w:szCs w:val="22"/>
        </w:rPr>
        <w:t xml:space="preserve"> </w:t>
      </w:r>
      <w:r w:rsidR="00604479" w:rsidRPr="00604479">
        <w:rPr>
          <w:sz w:val="22"/>
          <w:szCs w:val="22"/>
        </w:rPr>
        <w:t xml:space="preserve">The research also shows that Starbucks’ future success will depend on how well it manages the balance between efficiency and experience. Digital systems, mobile ordering, and loyalty platforms continue to offer major advantages, but customers still expect warmth, personal service, and a sense of community when they enter a Starbucks store. In </w:t>
      </w:r>
      <w:r w:rsidR="00604479" w:rsidRPr="00604479">
        <w:rPr>
          <w:sz w:val="22"/>
          <w:szCs w:val="22"/>
        </w:rPr>
        <w:lastRenderedPageBreak/>
        <w:t>the same way, sustainability remains important as a source of trust and differentiation, but it must be visible and credible if it is to strengthen the brand in a meaningful way. The recent signs of customer recovery suggest that Starbucks’ turnaround is beginning to gain momentum, yet the fact that profits have not fully caught up shows that the recovery is still incomplete. Overall, Starbucks has the foundations of a strong value-added model, but its long-term success will depend on whether it can keep delivering a premium experience that feels both relevant and authentic in a market that is becoming more competitive and more demanding.</w:t>
      </w:r>
    </w:p>
    <w:p w14:paraId="7DF8DEB4" w14:textId="77777777" w:rsidR="006C0E9D" w:rsidRDefault="006C0E9D" w:rsidP="002674F4">
      <w:pPr>
        <w:rPr>
          <w:sz w:val="22"/>
          <w:szCs w:val="22"/>
        </w:rPr>
      </w:pPr>
    </w:p>
    <w:p w14:paraId="5DE33869" w14:textId="722C7769" w:rsidR="00FE0596" w:rsidRPr="00114AF0" w:rsidRDefault="00F77453" w:rsidP="002674F4">
      <w:pPr>
        <w:rPr>
          <w:b/>
          <w:i/>
          <w:sz w:val="28"/>
          <w:szCs w:val="28"/>
          <w:u w:val="single"/>
        </w:rPr>
      </w:pPr>
      <w:r w:rsidRPr="00114AF0">
        <w:rPr>
          <w:b/>
          <w:i/>
          <w:sz w:val="28"/>
          <w:szCs w:val="28"/>
          <w:u w:val="single"/>
        </w:rPr>
        <w:t>K</w:t>
      </w:r>
      <w:r w:rsidR="00BF2F1A" w:rsidRPr="00114AF0">
        <w:rPr>
          <w:b/>
          <w:i/>
          <w:sz w:val="28"/>
          <w:szCs w:val="28"/>
          <w:u w:val="single"/>
        </w:rPr>
        <w:t xml:space="preserve">ey </w:t>
      </w:r>
      <w:r w:rsidR="00874127" w:rsidRPr="00114AF0">
        <w:rPr>
          <w:b/>
          <w:i/>
          <w:sz w:val="28"/>
          <w:szCs w:val="28"/>
          <w:u w:val="single"/>
        </w:rPr>
        <w:t>Ta</w:t>
      </w:r>
      <w:r w:rsidR="00917FC7" w:rsidRPr="00114AF0">
        <w:rPr>
          <w:b/>
          <w:i/>
          <w:sz w:val="28"/>
          <w:szCs w:val="28"/>
          <w:u w:val="single"/>
        </w:rPr>
        <w:t>ke</w:t>
      </w:r>
      <w:r w:rsidR="00983A70" w:rsidRPr="00114AF0">
        <w:rPr>
          <w:b/>
          <w:i/>
          <w:sz w:val="28"/>
          <w:szCs w:val="28"/>
          <w:u w:val="single"/>
        </w:rPr>
        <w:t>away</w:t>
      </w:r>
    </w:p>
    <w:p w14:paraId="2FD405FB" w14:textId="08D9ED58" w:rsidR="006C0E9D" w:rsidRDefault="006C0E9D" w:rsidP="002674F4">
      <w:pPr>
        <w:rPr>
          <w:sz w:val="22"/>
          <w:szCs w:val="22"/>
        </w:rPr>
      </w:pPr>
      <w:r w:rsidRPr="006C0E9D">
        <w:rPr>
          <w:sz w:val="22"/>
          <w:szCs w:val="22"/>
        </w:rPr>
        <w:t xml:space="preserve">The key takeaway is that Starbucks’ competitive strength does not come from coffee as a product on its own, but from the way the company packages coffee within a wider premium experience. Its value proposition is built through several connected elements: product quality, digital convenience, customer service, sustainability commitments, and the trust created by a globally </w:t>
      </w:r>
      <w:proofErr w:type="spellStart"/>
      <w:r w:rsidRPr="006C0E9D">
        <w:rPr>
          <w:sz w:val="22"/>
          <w:szCs w:val="22"/>
        </w:rPr>
        <w:t>recognised</w:t>
      </w:r>
      <w:proofErr w:type="spellEnd"/>
      <w:r w:rsidRPr="006C0E9D">
        <w:rPr>
          <w:sz w:val="22"/>
          <w:szCs w:val="22"/>
        </w:rPr>
        <w:t xml:space="preserve"> brand. When these elements work together, Starbucks is able to charge premium prices, encourage repeat visits, and maintain a strong market presence. In that sense, Starbucks is not simply selling drinks; it is selling reliability, familiarity, and a lifestyle-associated brand experience.</w:t>
      </w:r>
      <w:r w:rsidR="001B688F">
        <w:rPr>
          <w:sz w:val="22"/>
          <w:szCs w:val="22"/>
        </w:rPr>
        <w:t xml:space="preserve"> </w:t>
      </w:r>
      <w:r w:rsidRPr="006C0E9D">
        <w:rPr>
          <w:sz w:val="22"/>
          <w:szCs w:val="22"/>
        </w:rPr>
        <w:t>At the same time, the research shows that this model is vulnerable if any one part begins to weaken. If service feels too transactional, if prices rise too far, if sustainability claims seem less convincing, or if the brand no longer feels distinct from competitors, then the value-added effect becomes much weaker. That is why Starbucks has had to focus on restoring warmth, improving store experience, and rebalancing digital efficiency with human connection. The overall lesson is that Starbucks remains a powerful example of value-added strategy, but its long-term success depends on constant adaptation to changing consumer expectations, competition, and economic pressure.</w:t>
      </w:r>
    </w:p>
    <w:p w14:paraId="2EB0D629" w14:textId="77777777" w:rsidR="00727433" w:rsidRDefault="00727433" w:rsidP="002674F4">
      <w:pPr>
        <w:rPr>
          <w:sz w:val="22"/>
          <w:szCs w:val="22"/>
        </w:rPr>
      </w:pPr>
    </w:p>
    <w:p w14:paraId="20F0089F" w14:textId="301544D2" w:rsidR="00727433" w:rsidRPr="00C134F7" w:rsidRDefault="00877054" w:rsidP="002674F4">
      <w:pPr>
        <w:rPr>
          <w:b/>
          <w:bCs/>
          <w:i/>
          <w:iCs/>
          <w:sz w:val="28"/>
          <w:szCs w:val="28"/>
          <w:u w:val="single"/>
        </w:rPr>
      </w:pPr>
      <w:r w:rsidRPr="00C134F7">
        <w:rPr>
          <w:b/>
          <w:bCs/>
          <w:i/>
          <w:iCs/>
          <w:sz w:val="28"/>
          <w:szCs w:val="28"/>
          <w:u w:val="single"/>
        </w:rPr>
        <w:t>R</w:t>
      </w:r>
      <w:r w:rsidR="00445BAD" w:rsidRPr="00C134F7">
        <w:rPr>
          <w:b/>
          <w:bCs/>
          <w:i/>
          <w:iCs/>
          <w:sz w:val="28"/>
          <w:szCs w:val="28"/>
          <w:u w:val="single"/>
        </w:rPr>
        <w:t>efe</w:t>
      </w:r>
      <w:r w:rsidR="002E1572" w:rsidRPr="00C134F7">
        <w:rPr>
          <w:b/>
          <w:bCs/>
          <w:i/>
          <w:iCs/>
          <w:sz w:val="28"/>
          <w:szCs w:val="28"/>
          <w:u w:val="single"/>
        </w:rPr>
        <w:t>renc</w:t>
      </w:r>
      <w:r w:rsidR="00A57604" w:rsidRPr="00C134F7">
        <w:rPr>
          <w:b/>
          <w:bCs/>
          <w:i/>
          <w:iCs/>
          <w:sz w:val="28"/>
          <w:szCs w:val="28"/>
          <w:u w:val="single"/>
        </w:rPr>
        <w:t>es</w:t>
      </w:r>
    </w:p>
    <w:p w14:paraId="674253C7" w14:textId="5462C826" w:rsidR="00725B35" w:rsidRPr="005D30ED" w:rsidRDefault="00725B35" w:rsidP="00725B35">
      <w:pPr>
        <w:rPr>
          <w:i/>
          <w:sz w:val="22"/>
          <w:szCs w:val="22"/>
        </w:rPr>
      </w:pPr>
      <w:r w:rsidRPr="005D30ED">
        <w:rPr>
          <w:i/>
          <w:sz w:val="22"/>
          <w:szCs w:val="22"/>
        </w:rPr>
        <w:t xml:space="preserve">Brand Finance (2025) Starbucks: Brewing challenges and the journey to rebuild brand value. </w:t>
      </w:r>
      <w:r w:rsidRPr="005D30ED">
        <w:rPr>
          <w:i/>
          <w:iCs/>
          <w:sz w:val="22"/>
          <w:szCs w:val="22"/>
        </w:rPr>
        <w:t>Available at:</w:t>
      </w:r>
      <w:r w:rsidR="00AA7717">
        <w:rPr>
          <w:i/>
          <w:iCs/>
          <w:sz w:val="22"/>
          <w:szCs w:val="22"/>
        </w:rPr>
        <w:t xml:space="preserve"> </w:t>
      </w:r>
      <w:hyperlink r:id="rId4" w:history="1">
        <w:r w:rsidR="00B20359" w:rsidRPr="001F6614">
          <w:rPr>
            <w:rStyle w:val="Hyperlink"/>
            <w:i/>
            <w:iCs/>
            <w:sz w:val="22"/>
            <w:szCs w:val="22"/>
          </w:rPr>
          <w:t>https://brandfinance.com/insights/starbucks-brewing-challenges-and-the-journey-to-rebuild-brand-value</w:t>
        </w:r>
      </w:hyperlink>
      <w:r w:rsidR="00B20359">
        <w:rPr>
          <w:i/>
          <w:iCs/>
          <w:sz w:val="22"/>
          <w:szCs w:val="22"/>
        </w:rPr>
        <w:t xml:space="preserve"> </w:t>
      </w:r>
      <w:r w:rsidRPr="005D30ED">
        <w:rPr>
          <w:i/>
          <w:iCs/>
          <w:sz w:val="22"/>
          <w:szCs w:val="22"/>
        </w:rPr>
        <w:t>(Accessed: 19 May 2026).</w:t>
      </w:r>
    </w:p>
    <w:p w14:paraId="7694D5AD" w14:textId="5126BF81" w:rsidR="00725B35" w:rsidRPr="005D30ED" w:rsidRDefault="00725B35" w:rsidP="00725B35">
      <w:pPr>
        <w:rPr>
          <w:i/>
          <w:sz w:val="22"/>
          <w:szCs w:val="22"/>
        </w:rPr>
      </w:pPr>
      <w:r w:rsidRPr="005D30ED">
        <w:rPr>
          <w:i/>
          <w:sz w:val="22"/>
          <w:szCs w:val="22"/>
        </w:rPr>
        <w:t xml:space="preserve">Brand Finance (2025) Starbucks: Challenges and rebuilding brand value. Available at: </w:t>
      </w:r>
      <w:hyperlink r:id="rId5" w:history="1">
        <w:r w:rsidR="00BE5A59" w:rsidRPr="001F6614">
          <w:rPr>
            <w:rStyle w:val="Hyperlink"/>
            <w:i/>
            <w:sz w:val="22"/>
            <w:szCs w:val="22"/>
          </w:rPr>
          <w:t>https://brandfinance.com/insights/starbucks-challenges-and-rebuilding-brand-value</w:t>
        </w:r>
      </w:hyperlink>
      <w:r w:rsidR="00BE5A59">
        <w:rPr>
          <w:i/>
          <w:sz w:val="22"/>
          <w:szCs w:val="22"/>
        </w:rPr>
        <w:t xml:space="preserve"> </w:t>
      </w:r>
      <w:r w:rsidRPr="005D30ED">
        <w:rPr>
          <w:i/>
          <w:sz w:val="22"/>
          <w:szCs w:val="22"/>
        </w:rPr>
        <w:t>(Accessed: 19 May 2026).</w:t>
      </w:r>
    </w:p>
    <w:p w14:paraId="46D64CA0" w14:textId="0C0D5564" w:rsidR="00725B35" w:rsidRPr="005D30ED" w:rsidRDefault="00725B35" w:rsidP="00725B35">
      <w:pPr>
        <w:rPr>
          <w:i/>
          <w:sz w:val="22"/>
          <w:szCs w:val="22"/>
        </w:rPr>
      </w:pPr>
      <w:r w:rsidRPr="005D30ED">
        <w:rPr>
          <w:i/>
          <w:sz w:val="22"/>
          <w:szCs w:val="22"/>
        </w:rPr>
        <w:t xml:space="preserve">Reuters (2025) Starbucks CEO details brand reset plan as turnaround efforts drive sales beat. Available at: </w:t>
      </w:r>
      <w:hyperlink r:id="rId6" w:history="1">
        <w:r w:rsidR="002F4E71" w:rsidRPr="001F6614">
          <w:rPr>
            <w:rStyle w:val="Hyperlink"/>
            <w:i/>
            <w:sz w:val="22"/>
            <w:szCs w:val="22"/>
          </w:rPr>
          <w:t>https://www.reuters.com/business/starbucks-ceo-details-brand-reset-plan-turnaround-efforts-drive-sales-beat-2025-07-29/</w:t>
        </w:r>
      </w:hyperlink>
      <w:r w:rsidR="002F4E71">
        <w:rPr>
          <w:i/>
          <w:sz w:val="22"/>
          <w:szCs w:val="22"/>
        </w:rPr>
        <w:t xml:space="preserve"> </w:t>
      </w:r>
      <w:r w:rsidRPr="005D30ED">
        <w:rPr>
          <w:i/>
          <w:sz w:val="22"/>
          <w:szCs w:val="22"/>
        </w:rPr>
        <w:t>(Accessed: 19 May 2026).</w:t>
      </w:r>
    </w:p>
    <w:p w14:paraId="26467CDB" w14:textId="2DE5D431" w:rsidR="00725B35" w:rsidRPr="005D30ED" w:rsidRDefault="00725B35" w:rsidP="00725B35">
      <w:pPr>
        <w:rPr>
          <w:i/>
          <w:sz w:val="22"/>
          <w:szCs w:val="22"/>
        </w:rPr>
      </w:pPr>
      <w:r w:rsidRPr="005D30ED">
        <w:rPr>
          <w:i/>
          <w:sz w:val="22"/>
          <w:szCs w:val="22"/>
        </w:rPr>
        <w:lastRenderedPageBreak/>
        <w:t xml:space="preserve">Reuters (2025) Starbucks posts bigger-than-expected drop in global sales. Available at: </w:t>
      </w:r>
      <w:hyperlink r:id="rId7" w:history="1">
        <w:r w:rsidR="00C2454B" w:rsidRPr="001F6614">
          <w:rPr>
            <w:rStyle w:val="Hyperlink"/>
            <w:i/>
            <w:sz w:val="22"/>
            <w:szCs w:val="22"/>
          </w:rPr>
          <w:t>https://www.reuters.com/business/starbucks-posts-bigger-than-expected-drop-global-sales-2025-04-29/</w:t>
        </w:r>
      </w:hyperlink>
      <w:r w:rsidR="00C2454B">
        <w:rPr>
          <w:i/>
          <w:sz w:val="22"/>
          <w:szCs w:val="22"/>
        </w:rPr>
        <w:t xml:space="preserve"> </w:t>
      </w:r>
      <w:r w:rsidRPr="005D30ED">
        <w:rPr>
          <w:i/>
          <w:sz w:val="22"/>
          <w:szCs w:val="22"/>
        </w:rPr>
        <w:t>(Accessed: 19 May 2026).</w:t>
      </w:r>
    </w:p>
    <w:p w14:paraId="79309228" w14:textId="30B936D5" w:rsidR="00725B35" w:rsidRPr="005D30ED" w:rsidRDefault="00725B35" w:rsidP="00725B35">
      <w:pPr>
        <w:rPr>
          <w:i/>
          <w:sz w:val="22"/>
          <w:szCs w:val="22"/>
        </w:rPr>
      </w:pPr>
      <w:r w:rsidRPr="005D30ED">
        <w:rPr>
          <w:i/>
          <w:sz w:val="22"/>
          <w:szCs w:val="22"/>
        </w:rPr>
        <w:t xml:space="preserve">Reuters (2025) Starbucks accelerates new staffing model to all company-owned stores. Available at: </w:t>
      </w:r>
      <w:hyperlink r:id="rId8" w:history="1">
        <w:r w:rsidR="00B8194C" w:rsidRPr="001F6614">
          <w:rPr>
            <w:rStyle w:val="Hyperlink"/>
            <w:i/>
            <w:sz w:val="22"/>
            <w:szCs w:val="22"/>
          </w:rPr>
          <w:t>https://www.reuters.com/business/world-at-work/starbucks-accelerates-new-staffing-model-all-north-american-stores-2025-06-10/</w:t>
        </w:r>
      </w:hyperlink>
      <w:r w:rsidR="00B8194C">
        <w:rPr>
          <w:i/>
          <w:sz w:val="22"/>
          <w:szCs w:val="22"/>
        </w:rPr>
        <w:t xml:space="preserve"> </w:t>
      </w:r>
      <w:r w:rsidRPr="005D30ED">
        <w:rPr>
          <w:i/>
          <w:sz w:val="22"/>
          <w:szCs w:val="22"/>
        </w:rPr>
        <w:t>(Accessed: 19 May 2026).</w:t>
      </w:r>
    </w:p>
    <w:p w14:paraId="5763F600" w14:textId="48EF82B0" w:rsidR="00725B35" w:rsidRPr="005D30ED" w:rsidRDefault="00725B35" w:rsidP="00725B35">
      <w:pPr>
        <w:rPr>
          <w:i/>
          <w:sz w:val="22"/>
          <w:szCs w:val="22"/>
        </w:rPr>
      </w:pPr>
      <w:r w:rsidRPr="005D30ED">
        <w:rPr>
          <w:i/>
          <w:sz w:val="22"/>
          <w:szCs w:val="22"/>
        </w:rPr>
        <w:t xml:space="preserve">Reuters (2025) Starbucks to lower prices in China as competition heats up. Available at: </w:t>
      </w:r>
      <w:hyperlink r:id="rId9" w:history="1">
        <w:r w:rsidR="00CB627D" w:rsidRPr="001F6614">
          <w:rPr>
            <w:rStyle w:val="Hyperlink"/>
            <w:i/>
            <w:sz w:val="22"/>
            <w:szCs w:val="22"/>
          </w:rPr>
          <w:t>https://www.reuters.com/business/retail-consumer/starbucks-lower-prices-some-drinks-china-2025-06-09/</w:t>
        </w:r>
      </w:hyperlink>
      <w:r w:rsidR="00CB627D">
        <w:rPr>
          <w:i/>
          <w:sz w:val="22"/>
          <w:szCs w:val="22"/>
        </w:rPr>
        <w:t xml:space="preserve"> </w:t>
      </w:r>
      <w:r w:rsidRPr="005D30ED">
        <w:rPr>
          <w:i/>
          <w:sz w:val="22"/>
          <w:szCs w:val="22"/>
        </w:rPr>
        <w:t>(Accessed: 19 May 2026).</w:t>
      </w:r>
    </w:p>
    <w:p w14:paraId="30E14660" w14:textId="32B82325" w:rsidR="00725B35" w:rsidRPr="005D30ED" w:rsidRDefault="00725B35" w:rsidP="00725B35">
      <w:pPr>
        <w:rPr>
          <w:i/>
          <w:sz w:val="22"/>
          <w:szCs w:val="22"/>
        </w:rPr>
      </w:pPr>
      <w:r w:rsidRPr="005D30ED">
        <w:rPr>
          <w:i/>
          <w:sz w:val="22"/>
          <w:szCs w:val="22"/>
        </w:rPr>
        <w:t xml:space="preserve">Reuters (2025) Starbucks’ bet on local expertise could help it regain ground in China. Available at: </w:t>
      </w:r>
      <w:hyperlink r:id="rId10" w:history="1">
        <w:r w:rsidR="001E04B3" w:rsidRPr="001F6614">
          <w:rPr>
            <w:rStyle w:val="Hyperlink"/>
            <w:i/>
            <w:sz w:val="22"/>
            <w:szCs w:val="22"/>
          </w:rPr>
          <w:t>https://www.reuters.com/world/china/starbucks-bet-on-local-expertise-could-help-it-regain-ground-in-china-2025-11-04/</w:t>
        </w:r>
      </w:hyperlink>
      <w:r w:rsidR="001E04B3">
        <w:rPr>
          <w:i/>
          <w:sz w:val="22"/>
          <w:szCs w:val="22"/>
        </w:rPr>
        <w:t xml:space="preserve"> </w:t>
      </w:r>
      <w:r w:rsidRPr="005D30ED">
        <w:rPr>
          <w:i/>
          <w:sz w:val="22"/>
          <w:szCs w:val="22"/>
        </w:rPr>
        <w:t>(Accessed: 19 May 2026).</w:t>
      </w:r>
    </w:p>
    <w:p w14:paraId="4D55ABB0" w14:textId="695C5C44" w:rsidR="00725B35" w:rsidRPr="005D30ED" w:rsidRDefault="00725B35" w:rsidP="00725B35">
      <w:pPr>
        <w:rPr>
          <w:i/>
          <w:sz w:val="22"/>
          <w:szCs w:val="22"/>
        </w:rPr>
      </w:pPr>
      <w:r w:rsidRPr="005D30ED">
        <w:rPr>
          <w:i/>
          <w:sz w:val="22"/>
          <w:szCs w:val="22"/>
        </w:rPr>
        <w:t xml:space="preserve">Reuters (2026) Starbucks customers are coming back. Profits haven’t caught up yet. Available at: </w:t>
      </w:r>
      <w:hyperlink r:id="rId11" w:history="1">
        <w:r w:rsidR="00471E09" w:rsidRPr="001F6614">
          <w:rPr>
            <w:rStyle w:val="Hyperlink"/>
            <w:i/>
            <w:sz w:val="22"/>
            <w:szCs w:val="22"/>
          </w:rPr>
          <w:t>https://www.reuters.com/legal/transactional/starbucks-customers-are-coming-back-profits-havent-caught-up-yet-2026-04-29/</w:t>
        </w:r>
      </w:hyperlink>
      <w:r w:rsidR="00471E09">
        <w:rPr>
          <w:i/>
          <w:sz w:val="22"/>
          <w:szCs w:val="22"/>
        </w:rPr>
        <w:t xml:space="preserve"> </w:t>
      </w:r>
      <w:r w:rsidRPr="005D30ED">
        <w:rPr>
          <w:i/>
          <w:sz w:val="22"/>
          <w:szCs w:val="22"/>
        </w:rPr>
        <w:t>(Accessed: 19 May 2026).</w:t>
      </w:r>
    </w:p>
    <w:p w14:paraId="6AA85E78" w14:textId="2496FA66" w:rsidR="00725B35" w:rsidRPr="005D30ED" w:rsidRDefault="00725B35" w:rsidP="00725B35">
      <w:pPr>
        <w:rPr>
          <w:i/>
          <w:sz w:val="22"/>
          <w:szCs w:val="22"/>
        </w:rPr>
      </w:pPr>
      <w:r w:rsidRPr="005D30ED">
        <w:rPr>
          <w:i/>
          <w:sz w:val="22"/>
          <w:szCs w:val="22"/>
        </w:rPr>
        <w:t xml:space="preserve">Starbucks Corporation (2025) Starbucks Fiscal 2025 Annual Report. Seattle, WA: Starbucks Corporation. Available at: </w:t>
      </w:r>
      <w:hyperlink r:id="rId12" w:history="1">
        <w:r w:rsidR="00C375F0" w:rsidRPr="001F6614">
          <w:rPr>
            <w:rStyle w:val="Hyperlink"/>
            <w:i/>
            <w:sz w:val="22"/>
            <w:szCs w:val="22"/>
          </w:rPr>
          <w:t>https://s203.q4cdn.com/326826266/files/doc_financials/2025/ar/Starbucks-Corporation_2025-Annual-Report-Web-Ready.pdf</w:t>
        </w:r>
      </w:hyperlink>
      <w:r w:rsidR="00C375F0">
        <w:rPr>
          <w:i/>
          <w:sz w:val="22"/>
          <w:szCs w:val="22"/>
        </w:rPr>
        <w:t xml:space="preserve"> </w:t>
      </w:r>
      <w:r w:rsidRPr="005D30ED">
        <w:rPr>
          <w:i/>
          <w:sz w:val="22"/>
          <w:szCs w:val="22"/>
        </w:rPr>
        <w:t>(Accessed: 19 May 2026).</w:t>
      </w:r>
    </w:p>
    <w:p w14:paraId="583D1223" w14:textId="22105EB5" w:rsidR="00725B35" w:rsidRPr="005D30ED" w:rsidRDefault="00725B35" w:rsidP="00725B35">
      <w:pPr>
        <w:rPr>
          <w:i/>
          <w:sz w:val="22"/>
          <w:szCs w:val="22"/>
        </w:rPr>
      </w:pPr>
      <w:r w:rsidRPr="005D30ED">
        <w:rPr>
          <w:i/>
          <w:sz w:val="22"/>
          <w:szCs w:val="22"/>
        </w:rPr>
        <w:t xml:space="preserve">Starbucks Corporation (2025) Starbucks Reports Q4 and Full Fiscal Year 2025 Results. Available at: </w:t>
      </w:r>
      <w:hyperlink r:id="rId13" w:history="1">
        <w:r w:rsidR="0052537A" w:rsidRPr="001F6614">
          <w:rPr>
            <w:rStyle w:val="Hyperlink"/>
            <w:i/>
            <w:sz w:val="22"/>
            <w:szCs w:val="22"/>
          </w:rPr>
          <w:t>https://investor.starbucks.com/news/financial-releases/news-details/2025/Starbucks-Reports-Q4-and-Full-Fiscal-Year-2025-Results/</w:t>
        </w:r>
      </w:hyperlink>
      <w:r w:rsidR="0052537A">
        <w:rPr>
          <w:i/>
          <w:sz w:val="22"/>
          <w:szCs w:val="22"/>
        </w:rPr>
        <w:t xml:space="preserve"> </w:t>
      </w:r>
      <w:r w:rsidRPr="005D30ED">
        <w:rPr>
          <w:i/>
          <w:sz w:val="22"/>
          <w:szCs w:val="22"/>
        </w:rPr>
        <w:t>(Accessed: 19 May 2026).</w:t>
      </w:r>
    </w:p>
    <w:p w14:paraId="2A172844" w14:textId="690E0B0F" w:rsidR="00AA78E4" w:rsidRPr="005D30ED" w:rsidRDefault="002E2CF8" w:rsidP="002674F4">
      <w:pPr>
        <w:rPr>
          <w:i/>
          <w:sz w:val="22"/>
          <w:szCs w:val="22"/>
        </w:rPr>
      </w:pPr>
      <w:r>
        <w:rPr>
          <w:i/>
          <w:noProof/>
          <w:sz w:val="22"/>
          <w:szCs w:val="22"/>
        </w:rPr>
        <w:lastRenderedPageBreak/>
        <w:drawing>
          <wp:anchor distT="0" distB="0" distL="114300" distR="114300" simplePos="0" relativeHeight="251658240" behindDoc="0" locked="0" layoutInCell="1" allowOverlap="1" wp14:anchorId="0E4C165B" wp14:editId="726F027D">
            <wp:simplePos x="0" y="0"/>
            <wp:positionH relativeFrom="column">
              <wp:posOffset>53340</wp:posOffset>
            </wp:positionH>
            <wp:positionV relativeFrom="paragraph">
              <wp:posOffset>55245</wp:posOffset>
            </wp:positionV>
            <wp:extent cx="5573395" cy="3334385"/>
            <wp:effectExtent l="0" t="0" r="1905" b="5715"/>
            <wp:wrapTopAndBottom/>
            <wp:docPr id="979067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67142" name="Picture 97906714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573395" cy="3334385"/>
                    </a:xfrm>
                    <a:prstGeom prst="rect">
                      <a:avLst/>
                    </a:prstGeom>
                  </pic:spPr>
                </pic:pic>
              </a:graphicData>
            </a:graphic>
            <wp14:sizeRelH relativeFrom="margin">
              <wp14:pctWidth>0</wp14:pctWidth>
            </wp14:sizeRelH>
            <wp14:sizeRelV relativeFrom="margin">
              <wp14:pctHeight>0</wp14:pctHeight>
            </wp14:sizeRelV>
          </wp:anchor>
        </w:drawing>
      </w:r>
    </w:p>
    <w:p w14:paraId="1D55DBD7" w14:textId="09C4E385" w:rsidR="004D63A2" w:rsidRDefault="004D63A2" w:rsidP="002674F4">
      <w:pPr>
        <w:rPr>
          <w:i/>
          <w:sz w:val="22"/>
          <w:szCs w:val="22"/>
        </w:rPr>
      </w:pPr>
    </w:p>
    <w:p w14:paraId="79A1876E" w14:textId="77777777" w:rsidR="004D63A2" w:rsidRPr="005D30ED" w:rsidRDefault="004D63A2" w:rsidP="002674F4">
      <w:pPr>
        <w:rPr>
          <w:i/>
          <w:sz w:val="22"/>
          <w:szCs w:val="22"/>
        </w:rPr>
      </w:pPr>
    </w:p>
    <w:p w14:paraId="6E9BD701" w14:textId="77777777" w:rsidR="001F4B19" w:rsidRPr="005D30ED" w:rsidRDefault="001F4B19" w:rsidP="002674F4">
      <w:pPr>
        <w:rPr>
          <w:sz w:val="22"/>
          <w:szCs w:val="22"/>
        </w:rPr>
      </w:pPr>
    </w:p>
    <w:p w14:paraId="2F2EA5AC" w14:textId="77777777" w:rsidR="001F4B19" w:rsidRPr="005D30ED" w:rsidRDefault="001F4B19" w:rsidP="002674F4">
      <w:pPr>
        <w:rPr>
          <w:sz w:val="22"/>
          <w:szCs w:val="22"/>
        </w:rPr>
      </w:pPr>
    </w:p>
    <w:p w14:paraId="419DBA77" w14:textId="02B66396" w:rsidR="00657865" w:rsidRPr="005D30ED" w:rsidRDefault="00657865">
      <w:pPr>
        <w:rPr>
          <w:sz w:val="22"/>
          <w:szCs w:val="22"/>
        </w:rPr>
      </w:pPr>
    </w:p>
    <w:p w14:paraId="72FC0837" w14:textId="00DD3743" w:rsidR="00BA4C15" w:rsidRPr="005D30ED" w:rsidRDefault="00BA4C15">
      <w:pPr>
        <w:rPr>
          <w:sz w:val="22"/>
          <w:szCs w:val="22"/>
        </w:rPr>
      </w:pPr>
    </w:p>
    <w:p w14:paraId="03CB3C18" w14:textId="7F582122" w:rsidR="00BC6325" w:rsidRDefault="00BC6325">
      <w:pPr>
        <w:rPr>
          <w:sz w:val="22"/>
          <w:szCs w:val="22"/>
        </w:rPr>
      </w:pPr>
    </w:p>
    <w:p w14:paraId="77D919AE" w14:textId="77777777" w:rsidR="00CC2733" w:rsidRDefault="00CC2733">
      <w:pPr>
        <w:rPr>
          <w:sz w:val="22"/>
          <w:szCs w:val="22"/>
        </w:rPr>
      </w:pPr>
    </w:p>
    <w:p w14:paraId="40EBB1AB" w14:textId="135D2820" w:rsidR="00714369" w:rsidRDefault="00714369">
      <w:pPr>
        <w:rPr>
          <w:sz w:val="22"/>
          <w:szCs w:val="22"/>
        </w:rPr>
      </w:pPr>
    </w:p>
    <w:p w14:paraId="63522385" w14:textId="77777777" w:rsidR="008E528A" w:rsidRDefault="008E528A">
      <w:pPr>
        <w:rPr>
          <w:sz w:val="22"/>
          <w:szCs w:val="22"/>
        </w:rPr>
      </w:pPr>
    </w:p>
    <w:p w14:paraId="5794EEDC" w14:textId="46D7E3FC" w:rsidR="002F5EF6" w:rsidRPr="004074FD" w:rsidRDefault="002F5EF6"/>
    <w:sectPr w:rsidR="002F5EF6" w:rsidRPr="00407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3E"/>
    <w:rsid w:val="000007BC"/>
    <w:rsid w:val="00003268"/>
    <w:rsid w:val="00011D60"/>
    <w:rsid w:val="000125EC"/>
    <w:rsid w:val="00013D11"/>
    <w:rsid w:val="000143A6"/>
    <w:rsid w:val="0001524B"/>
    <w:rsid w:val="000152DC"/>
    <w:rsid w:val="00015C03"/>
    <w:rsid w:val="00016B91"/>
    <w:rsid w:val="00016F41"/>
    <w:rsid w:val="0002309C"/>
    <w:rsid w:val="00023CA6"/>
    <w:rsid w:val="000241E0"/>
    <w:rsid w:val="00024858"/>
    <w:rsid w:val="00026F83"/>
    <w:rsid w:val="00027300"/>
    <w:rsid w:val="0002783E"/>
    <w:rsid w:val="00027F5A"/>
    <w:rsid w:val="00030791"/>
    <w:rsid w:val="00030AB3"/>
    <w:rsid w:val="000316DB"/>
    <w:rsid w:val="00032235"/>
    <w:rsid w:val="00032DCD"/>
    <w:rsid w:val="000338C3"/>
    <w:rsid w:val="00035DBF"/>
    <w:rsid w:val="00040F96"/>
    <w:rsid w:val="0004201E"/>
    <w:rsid w:val="00051C5C"/>
    <w:rsid w:val="0005324B"/>
    <w:rsid w:val="00053528"/>
    <w:rsid w:val="00053B5E"/>
    <w:rsid w:val="00053FEC"/>
    <w:rsid w:val="0005680B"/>
    <w:rsid w:val="00063F18"/>
    <w:rsid w:val="000659BB"/>
    <w:rsid w:val="00066D6F"/>
    <w:rsid w:val="000675A1"/>
    <w:rsid w:val="00070479"/>
    <w:rsid w:val="000712B2"/>
    <w:rsid w:val="000750EA"/>
    <w:rsid w:val="00076A1F"/>
    <w:rsid w:val="00082BFA"/>
    <w:rsid w:val="00083A49"/>
    <w:rsid w:val="00083D0D"/>
    <w:rsid w:val="00085520"/>
    <w:rsid w:val="00087691"/>
    <w:rsid w:val="00093DD8"/>
    <w:rsid w:val="000948EF"/>
    <w:rsid w:val="00095A66"/>
    <w:rsid w:val="000964A7"/>
    <w:rsid w:val="00096653"/>
    <w:rsid w:val="00096BE6"/>
    <w:rsid w:val="0009767A"/>
    <w:rsid w:val="000A1908"/>
    <w:rsid w:val="000A4B1C"/>
    <w:rsid w:val="000A5180"/>
    <w:rsid w:val="000A5222"/>
    <w:rsid w:val="000A64B1"/>
    <w:rsid w:val="000A7AFC"/>
    <w:rsid w:val="000B05BA"/>
    <w:rsid w:val="000B12F8"/>
    <w:rsid w:val="000B3422"/>
    <w:rsid w:val="000B5C27"/>
    <w:rsid w:val="000C3FF0"/>
    <w:rsid w:val="000C4A90"/>
    <w:rsid w:val="000C5E5A"/>
    <w:rsid w:val="000D14F0"/>
    <w:rsid w:val="000D205F"/>
    <w:rsid w:val="000D2A72"/>
    <w:rsid w:val="000D68EB"/>
    <w:rsid w:val="000E7558"/>
    <w:rsid w:val="000F1330"/>
    <w:rsid w:val="000F298E"/>
    <w:rsid w:val="000F35EE"/>
    <w:rsid w:val="000F443C"/>
    <w:rsid w:val="000F4604"/>
    <w:rsid w:val="000F4D2B"/>
    <w:rsid w:val="000F5503"/>
    <w:rsid w:val="000F6CD7"/>
    <w:rsid w:val="00101138"/>
    <w:rsid w:val="00102A78"/>
    <w:rsid w:val="001038B2"/>
    <w:rsid w:val="00104BE2"/>
    <w:rsid w:val="001058CB"/>
    <w:rsid w:val="00107D4C"/>
    <w:rsid w:val="0011155D"/>
    <w:rsid w:val="00114AF0"/>
    <w:rsid w:val="00114B55"/>
    <w:rsid w:val="00114C67"/>
    <w:rsid w:val="00114E30"/>
    <w:rsid w:val="00120360"/>
    <w:rsid w:val="00120874"/>
    <w:rsid w:val="00132226"/>
    <w:rsid w:val="0013235C"/>
    <w:rsid w:val="00132424"/>
    <w:rsid w:val="00132645"/>
    <w:rsid w:val="00132E82"/>
    <w:rsid w:val="00134BA5"/>
    <w:rsid w:val="001372C9"/>
    <w:rsid w:val="001430D7"/>
    <w:rsid w:val="00152FC0"/>
    <w:rsid w:val="00152FC5"/>
    <w:rsid w:val="001614C1"/>
    <w:rsid w:val="00161D38"/>
    <w:rsid w:val="00163025"/>
    <w:rsid w:val="001640E6"/>
    <w:rsid w:val="00165334"/>
    <w:rsid w:val="001667D3"/>
    <w:rsid w:val="00166B9C"/>
    <w:rsid w:val="00172700"/>
    <w:rsid w:val="00172EC3"/>
    <w:rsid w:val="00183050"/>
    <w:rsid w:val="00191D98"/>
    <w:rsid w:val="00192609"/>
    <w:rsid w:val="001937C7"/>
    <w:rsid w:val="00193B07"/>
    <w:rsid w:val="00194596"/>
    <w:rsid w:val="00194BB0"/>
    <w:rsid w:val="00197F7A"/>
    <w:rsid w:val="001A7391"/>
    <w:rsid w:val="001A76C5"/>
    <w:rsid w:val="001A77DA"/>
    <w:rsid w:val="001B26AD"/>
    <w:rsid w:val="001B688F"/>
    <w:rsid w:val="001C0C4E"/>
    <w:rsid w:val="001C3354"/>
    <w:rsid w:val="001C374A"/>
    <w:rsid w:val="001C6606"/>
    <w:rsid w:val="001C6A31"/>
    <w:rsid w:val="001D46F3"/>
    <w:rsid w:val="001D4726"/>
    <w:rsid w:val="001D6A4D"/>
    <w:rsid w:val="001E04B3"/>
    <w:rsid w:val="001E063D"/>
    <w:rsid w:val="001E42DA"/>
    <w:rsid w:val="001E5335"/>
    <w:rsid w:val="001E6DD5"/>
    <w:rsid w:val="001E6E0B"/>
    <w:rsid w:val="001E798E"/>
    <w:rsid w:val="001F0ACB"/>
    <w:rsid w:val="001F2C65"/>
    <w:rsid w:val="001F4B19"/>
    <w:rsid w:val="001F6C9C"/>
    <w:rsid w:val="00203E06"/>
    <w:rsid w:val="002047E8"/>
    <w:rsid w:val="002160F4"/>
    <w:rsid w:val="002170E6"/>
    <w:rsid w:val="00220600"/>
    <w:rsid w:val="00221C63"/>
    <w:rsid w:val="0022581B"/>
    <w:rsid w:val="00225ABE"/>
    <w:rsid w:val="00226BF6"/>
    <w:rsid w:val="00230D4A"/>
    <w:rsid w:val="00232FC7"/>
    <w:rsid w:val="002344CC"/>
    <w:rsid w:val="00234546"/>
    <w:rsid w:val="00240CD1"/>
    <w:rsid w:val="002434F2"/>
    <w:rsid w:val="00251E22"/>
    <w:rsid w:val="00252069"/>
    <w:rsid w:val="002531C2"/>
    <w:rsid w:val="00254CEB"/>
    <w:rsid w:val="00256901"/>
    <w:rsid w:val="002577B7"/>
    <w:rsid w:val="00260CC0"/>
    <w:rsid w:val="0026221F"/>
    <w:rsid w:val="002629A5"/>
    <w:rsid w:val="00267410"/>
    <w:rsid w:val="002674F4"/>
    <w:rsid w:val="0026754E"/>
    <w:rsid w:val="00267C99"/>
    <w:rsid w:val="00270127"/>
    <w:rsid w:val="00270A9D"/>
    <w:rsid w:val="002738F9"/>
    <w:rsid w:val="0027390E"/>
    <w:rsid w:val="00274C35"/>
    <w:rsid w:val="00276586"/>
    <w:rsid w:val="00276914"/>
    <w:rsid w:val="002810F7"/>
    <w:rsid w:val="002812C0"/>
    <w:rsid w:val="00281F6F"/>
    <w:rsid w:val="00282A50"/>
    <w:rsid w:val="00285311"/>
    <w:rsid w:val="00285CFA"/>
    <w:rsid w:val="002900F0"/>
    <w:rsid w:val="0029089F"/>
    <w:rsid w:val="00290D32"/>
    <w:rsid w:val="00292153"/>
    <w:rsid w:val="002933B0"/>
    <w:rsid w:val="0029456F"/>
    <w:rsid w:val="00294C2A"/>
    <w:rsid w:val="00296CAA"/>
    <w:rsid w:val="002972CF"/>
    <w:rsid w:val="002A03C0"/>
    <w:rsid w:val="002A2BC3"/>
    <w:rsid w:val="002A3464"/>
    <w:rsid w:val="002A3F58"/>
    <w:rsid w:val="002A4389"/>
    <w:rsid w:val="002A4484"/>
    <w:rsid w:val="002A6A07"/>
    <w:rsid w:val="002A7626"/>
    <w:rsid w:val="002B11A9"/>
    <w:rsid w:val="002B1559"/>
    <w:rsid w:val="002B1990"/>
    <w:rsid w:val="002B3AE2"/>
    <w:rsid w:val="002C03A5"/>
    <w:rsid w:val="002C3AEC"/>
    <w:rsid w:val="002C425E"/>
    <w:rsid w:val="002D0F47"/>
    <w:rsid w:val="002D65AE"/>
    <w:rsid w:val="002E1572"/>
    <w:rsid w:val="002E2CF8"/>
    <w:rsid w:val="002E3BFB"/>
    <w:rsid w:val="002E6397"/>
    <w:rsid w:val="002F2AF2"/>
    <w:rsid w:val="002F397A"/>
    <w:rsid w:val="002F4868"/>
    <w:rsid w:val="002F4E71"/>
    <w:rsid w:val="002F4FD7"/>
    <w:rsid w:val="002F5EF6"/>
    <w:rsid w:val="002F6AE1"/>
    <w:rsid w:val="002F798B"/>
    <w:rsid w:val="00300D54"/>
    <w:rsid w:val="003026C2"/>
    <w:rsid w:val="0030312D"/>
    <w:rsid w:val="00306615"/>
    <w:rsid w:val="00312271"/>
    <w:rsid w:val="0031288D"/>
    <w:rsid w:val="00315A9C"/>
    <w:rsid w:val="00316E9A"/>
    <w:rsid w:val="00321076"/>
    <w:rsid w:val="00322E77"/>
    <w:rsid w:val="003245E9"/>
    <w:rsid w:val="003270CE"/>
    <w:rsid w:val="00331752"/>
    <w:rsid w:val="00332040"/>
    <w:rsid w:val="0033399B"/>
    <w:rsid w:val="0033546C"/>
    <w:rsid w:val="0034163D"/>
    <w:rsid w:val="0034233C"/>
    <w:rsid w:val="0034397B"/>
    <w:rsid w:val="00343CE3"/>
    <w:rsid w:val="00345022"/>
    <w:rsid w:val="003450A5"/>
    <w:rsid w:val="00346524"/>
    <w:rsid w:val="0034659A"/>
    <w:rsid w:val="003468F3"/>
    <w:rsid w:val="00346D5C"/>
    <w:rsid w:val="003471C4"/>
    <w:rsid w:val="003565B7"/>
    <w:rsid w:val="00361827"/>
    <w:rsid w:val="003620F3"/>
    <w:rsid w:val="0036645E"/>
    <w:rsid w:val="00371BC6"/>
    <w:rsid w:val="00372D60"/>
    <w:rsid w:val="003742DF"/>
    <w:rsid w:val="00375314"/>
    <w:rsid w:val="003846A0"/>
    <w:rsid w:val="00386C7E"/>
    <w:rsid w:val="00390F64"/>
    <w:rsid w:val="00392B47"/>
    <w:rsid w:val="00392B66"/>
    <w:rsid w:val="00393797"/>
    <w:rsid w:val="00395050"/>
    <w:rsid w:val="003969A7"/>
    <w:rsid w:val="003A05F9"/>
    <w:rsid w:val="003A539B"/>
    <w:rsid w:val="003A7373"/>
    <w:rsid w:val="003A7D05"/>
    <w:rsid w:val="003B0F48"/>
    <w:rsid w:val="003B1EBE"/>
    <w:rsid w:val="003B1F13"/>
    <w:rsid w:val="003B7408"/>
    <w:rsid w:val="003C1713"/>
    <w:rsid w:val="003C42D7"/>
    <w:rsid w:val="003C60E9"/>
    <w:rsid w:val="003C793E"/>
    <w:rsid w:val="003D0724"/>
    <w:rsid w:val="003E02A5"/>
    <w:rsid w:val="003E0E93"/>
    <w:rsid w:val="003E725F"/>
    <w:rsid w:val="003E79E4"/>
    <w:rsid w:val="003F5C39"/>
    <w:rsid w:val="003F6F80"/>
    <w:rsid w:val="003F7CCD"/>
    <w:rsid w:val="004027FD"/>
    <w:rsid w:val="00402940"/>
    <w:rsid w:val="00404401"/>
    <w:rsid w:val="004074FD"/>
    <w:rsid w:val="0041554D"/>
    <w:rsid w:val="004214E5"/>
    <w:rsid w:val="00423F01"/>
    <w:rsid w:val="00424E12"/>
    <w:rsid w:val="00425912"/>
    <w:rsid w:val="00432DE0"/>
    <w:rsid w:val="00434EB2"/>
    <w:rsid w:val="0043719F"/>
    <w:rsid w:val="00437221"/>
    <w:rsid w:val="004412BF"/>
    <w:rsid w:val="00442B96"/>
    <w:rsid w:val="00445BAD"/>
    <w:rsid w:val="004461FD"/>
    <w:rsid w:val="00451692"/>
    <w:rsid w:val="0045245B"/>
    <w:rsid w:val="00455CCB"/>
    <w:rsid w:val="00466F1F"/>
    <w:rsid w:val="0047008A"/>
    <w:rsid w:val="004712D2"/>
    <w:rsid w:val="00471E09"/>
    <w:rsid w:val="004758E5"/>
    <w:rsid w:val="00477DDA"/>
    <w:rsid w:val="004815CD"/>
    <w:rsid w:val="00482143"/>
    <w:rsid w:val="00483EB3"/>
    <w:rsid w:val="004877CD"/>
    <w:rsid w:val="00490BF6"/>
    <w:rsid w:val="00492297"/>
    <w:rsid w:val="004939BD"/>
    <w:rsid w:val="00497527"/>
    <w:rsid w:val="004A279A"/>
    <w:rsid w:val="004A28C3"/>
    <w:rsid w:val="004A46CF"/>
    <w:rsid w:val="004A6EB1"/>
    <w:rsid w:val="004B0A29"/>
    <w:rsid w:val="004B2938"/>
    <w:rsid w:val="004C10A1"/>
    <w:rsid w:val="004C5E20"/>
    <w:rsid w:val="004C68C1"/>
    <w:rsid w:val="004C6E19"/>
    <w:rsid w:val="004C79CA"/>
    <w:rsid w:val="004D0564"/>
    <w:rsid w:val="004D2552"/>
    <w:rsid w:val="004D40FD"/>
    <w:rsid w:val="004D442F"/>
    <w:rsid w:val="004D63A2"/>
    <w:rsid w:val="004D6612"/>
    <w:rsid w:val="004D6DF8"/>
    <w:rsid w:val="004D775C"/>
    <w:rsid w:val="004D7FF5"/>
    <w:rsid w:val="004E3711"/>
    <w:rsid w:val="004E4E4E"/>
    <w:rsid w:val="004E5E45"/>
    <w:rsid w:val="004F02C2"/>
    <w:rsid w:val="004F0F27"/>
    <w:rsid w:val="004F161C"/>
    <w:rsid w:val="004F1E7C"/>
    <w:rsid w:val="004F20C9"/>
    <w:rsid w:val="004F3329"/>
    <w:rsid w:val="004F4AA1"/>
    <w:rsid w:val="004F76F6"/>
    <w:rsid w:val="0050184D"/>
    <w:rsid w:val="005029F5"/>
    <w:rsid w:val="00507499"/>
    <w:rsid w:val="00510005"/>
    <w:rsid w:val="0051213C"/>
    <w:rsid w:val="005125BC"/>
    <w:rsid w:val="00517312"/>
    <w:rsid w:val="0052537A"/>
    <w:rsid w:val="005269A0"/>
    <w:rsid w:val="005270C7"/>
    <w:rsid w:val="00527C24"/>
    <w:rsid w:val="00530BA0"/>
    <w:rsid w:val="00531618"/>
    <w:rsid w:val="00531FD2"/>
    <w:rsid w:val="00532171"/>
    <w:rsid w:val="00532A42"/>
    <w:rsid w:val="00532FE5"/>
    <w:rsid w:val="00533337"/>
    <w:rsid w:val="0053411A"/>
    <w:rsid w:val="00535B2D"/>
    <w:rsid w:val="005407FF"/>
    <w:rsid w:val="005411D3"/>
    <w:rsid w:val="00542A9E"/>
    <w:rsid w:val="00547D4B"/>
    <w:rsid w:val="00550677"/>
    <w:rsid w:val="00550835"/>
    <w:rsid w:val="00553E17"/>
    <w:rsid w:val="00555B0A"/>
    <w:rsid w:val="0055652E"/>
    <w:rsid w:val="0055653B"/>
    <w:rsid w:val="00557D6C"/>
    <w:rsid w:val="00561951"/>
    <w:rsid w:val="00565FEF"/>
    <w:rsid w:val="0057042D"/>
    <w:rsid w:val="00570DC8"/>
    <w:rsid w:val="00573148"/>
    <w:rsid w:val="00576327"/>
    <w:rsid w:val="00577149"/>
    <w:rsid w:val="00577F08"/>
    <w:rsid w:val="00580299"/>
    <w:rsid w:val="005802B6"/>
    <w:rsid w:val="005828CE"/>
    <w:rsid w:val="00584D4D"/>
    <w:rsid w:val="00591184"/>
    <w:rsid w:val="00591431"/>
    <w:rsid w:val="005928E8"/>
    <w:rsid w:val="0059535C"/>
    <w:rsid w:val="00595763"/>
    <w:rsid w:val="00596C8C"/>
    <w:rsid w:val="005A2705"/>
    <w:rsid w:val="005A412B"/>
    <w:rsid w:val="005B2373"/>
    <w:rsid w:val="005B2B12"/>
    <w:rsid w:val="005B363D"/>
    <w:rsid w:val="005B6A8B"/>
    <w:rsid w:val="005B739D"/>
    <w:rsid w:val="005C0DEA"/>
    <w:rsid w:val="005C1088"/>
    <w:rsid w:val="005C1AEB"/>
    <w:rsid w:val="005C294D"/>
    <w:rsid w:val="005C4950"/>
    <w:rsid w:val="005C4D96"/>
    <w:rsid w:val="005C5965"/>
    <w:rsid w:val="005C75E3"/>
    <w:rsid w:val="005D1A9C"/>
    <w:rsid w:val="005D30ED"/>
    <w:rsid w:val="005D477F"/>
    <w:rsid w:val="005D5CD7"/>
    <w:rsid w:val="005E46D8"/>
    <w:rsid w:val="005E79B6"/>
    <w:rsid w:val="005F059E"/>
    <w:rsid w:val="005F19DC"/>
    <w:rsid w:val="005F3058"/>
    <w:rsid w:val="005F3587"/>
    <w:rsid w:val="005F42FF"/>
    <w:rsid w:val="005F5520"/>
    <w:rsid w:val="005F5E74"/>
    <w:rsid w:val="005F62FA"/>
    <w:rsid w:val="005F78A8"/>
    <w:rsid w:val="005F798A"/>
    <w:rsid w:val="00604479"/>
    <w:rsid w:val="006064A0"/>
    <w:rsid w:val="00611552"/>
    <w:rsid w:val="00612796"/>
    <w:rsid w:val="00614821"/>
    <w:rsid w:val="006177B5"/>
    <w:rsid w:val="00621736"/>
    <w:rsid w:val="00622749"/>
    <w:rsid w:val="0062277A"/>
    <w:rsid w:val="00622D27"/>
    <w:rsid w:val="00622FA1"/>
    <w:rsid w:val="006249CB"/>
    <w:rsid w:val="0062648D"/>
    <w:rsid w:val="00626A86"/>
    <w:rsid w:val="0062781E"/>
    <w:rsid w:val="006311F0"/>
    <w:rsid w:val="00631623"/>
    <w:rsid w:val="00632745"/>
    <w:rsid w:val="00635A80"/>
    <w:rsid w:val="00637A3B"/>
    <w:rsid w:val="00640941"/>
    <w:rsid w:val="0064120A"/>
    <w:rsid w:val="00643541"/>
    <w:rsid w:val="00643B3B"/>
    <w:rsid w:val="006451D6"/>
    <w:rsid w:val="00656A42"/>
    <w:rsid w:val="00656A58"/>
    <w:rsid w:val="00657865"/>
    <w:rsid w:val="006610F9"/>
    <w:rsid w:val="00661E3E"/>
    <w:rsid w:val="0066402F"/>
    <w:rsid w:val="00665376"/>
    <w:rsid w:val="006655B3"/>
    <w:rsid w:val="006705EA"/>
    <w:rsid w:val="00670DB8"/>
    <w:rsid w:val="006720EC"/>
    <w:rsid w:val="00672E4F"/>
    <w:rsid w:val="006733A6"/>
    <w:rsid w:val="006742AD"/>
    <w:rsid w:val="0067703A"/>
    <w:rsid w:val="006777A1"/>
    <w:rsid w:val="0068391A"/>
    <w:rsid w:val="006855BE"/>
    <w:rsid w:val="00685B83"/>
    <w:rsid w:val="006968E1"/>
    <w:rsid w:val="006A0440"/>
    <w:rsid w:val="006A46D8"/>
    <w:rsid w:val="006A70F3"/>
    <w:rsid w:val="006A77C5"/>
    <w:rsid w:val="006B1E52"/>
    <w:rsid w:val="006B28F2"/>
    <w:rsid w:val="006C0E9D"/>
    <w:rsid w:val="006C2A2D"/>
    <w:rsid w:val="006D0A5C"/>
    <w:rsid w:val="006D0E3E"/>
    <w:rsid w:val="006D2583"/>
    <w:rsid w:val="006D2E9B"/>
    <w:rsid w:val="006D336F"/>
    <w:rsid w:val="006D50FB"/>
    <w:rsid w:val="006D7000"/>
    <w:rsid w:val="006D7CAE"/>
    <w:rsid w:val="006E1B54"/>
    <w:rsid w:val="006E2851"/>
    <w:rsid w:val="006E56F5"/>
    <w:rsid w:val="006E6861"/>
    <w:rsid w:val="006F221E"/>
    <w:rsid w:val="006F459E"/>
    <w:rsid w:val="006F596D"/>
    <w:rsid w:val="00700BC0"/>
    <w:rsid w:val="007031F9"/>
    <w:rsid w:val="007045CE"/>
    <w:rsid w:val="00705984"/>
    <w:rsid w:val="00705D16"/>
    <w:rsid w:val="00707111"/>
    <w:rsid w:val="00710999"/>
    <w:rsid w:val="00712DEF"/>
    <w:rsid w:val="00713317"/>
    <w:rsid w:val="00714369"/>
    <w:rsid w:val="007164C7"/>
    <w:rsid w:val="00725B35"/>
    <w:rsid w:val="00725F5A"/>
    <w:rsid w:val="00726BBA"/>
    <w:rsid w:val="00727433"/>
    <w:rsid w:val="00727828"/>
    <w:rsid w:val="00727DB7"/>
    <w:rsid w:val="0073658C"/>
    <w:rsid w:val="007371B9"/>
    <w:rsid w:val="0073727E"/>
    <w:rsid w:val="00740918"/>
    <w:rsid w:val="0074685A"/>
    <w:rsid w:val="00752294"/>
    <w:rsid w:val="00754974"/>
    <w:rsid w:val="00756B0A"/>
    <w:rsid w:val="00757816"/>
    <w:rsid w:val="007611D1"/>
    <w:rsid w:val="00761260"/>
    <w:rsid w:val="00764798"/>
    <w:rsid w:val="00765A6C"/>
    <w:rsid w:val="00765E34"/>
    <w:rsid w:val="00765F46"/>
    <w:rsid w:val="00767DBA"/>
    <w:rsid w:val="00776F30"/>
    <w:rsid w:val="007861A3"/>
    <w:rsid w:val="00790E60"/>
    <w:rsid w:val="00793769"/>
    <w:rsid w:val="00793C89"/>
    <w:rsid w:val="00796E77"/>
    <w:rsid w:val="0079742E"/>
    <w:rsid w:val="007A0A2F"/>
    <w:rsid w:val="007A0AF4"/>
    <w:rsid w:val="007A5E58"/>
    <w:rsid w:val="007A78F7"/>
    <w:rsid w:val="007B2047"/>
    <w:rsid w:val="007B2AA5"/>
    <w:rsid w:val="007B2E19"/>
    <w:rsid w:val="007B4BC5"/>
    <w:rsid w:val="007B5AB7"/>
    <w:rsid w:val="007B6090"/>
    <w:rsid w:val="007B7497"/>
    <w:rsid w:val="007B7736"/>
    <w:rsid w:val="007C24EE"/>
    <w:rsid w:val="007C2CCD"/>
    <w:rsid w:val="007C3912"/>
    <w:rsid w:val="007C674B"/>
    <w:rsid w:val="007D0357"/>
    <w:rsid w:val="007D1D92"/>
    <w:rsid w:val="007D30ED"/>
    <w:rsid w:val="007D357F"/>
    <w:rsid w:val="007D67F7"/>
    <w:rsid w:val="007D6C30"/>
    <w:rsid w:val="007D7544"/>
    <w:rsid w:val="007E0995"/>
    <w:rsid w:val="007E2C3E"/>
    <w:rsid w:val="007E47EA"/>
    <w:rsid w:val="007E77C4"/>
    <w:rsid w:val="007F4763"/>
    <w:rsid w:val="007F5F73"/>
    <w:rsid w:val="007F5FB6"/>
    <w:rsid w:val="007F6612"/>
    <w:rsid w:val="008054C5"/>
    <w:rsid w:val="008062E2"/>
    <w:rsid w:val="008073B9"/>
    <w:rsid w:val="008076D2"/>
    <w:rsid w:val="00810456"/>
    <w:rsid w:val="00810F2B"/>
    <w:rsid w:val="008225F3"/>
    <w:rsid w:val="00823D43"/>
    <w:rsid w:val="00825919"/>
    <w:rsid w:val="0082597F"/>
    <w:rsid w:val="008262CD"/>
    <w:rsid w:val="0082670B"/>
    <w:rsid w:val="008270C9"/>
    <w:rsid w:val="00833CB0"/>
    <w:rsid w:val="00835A22"/>
    <w:rsid w:val="00835DFB"/>
    <w:rsid w:val="00837085"/>
    <w:rsid w:val="00845F8C"/>
    <w:rsid w:val="00847D53"/>
    <w:rsid w:val="0085025C"/>
    <w:rsid w:val="00851BF7"/>
    <w:rsid w:val="00856C6C"/>
    <w:rsid w:val="00856E11"/>
    <w:rsid w:val="00857DF7"/>
    <w:rsid w:val="008605CB"/>
    <w:rsid w:val="00861FFF"/>
    <w:rsid w:val="008626BF"/>
    <w:rsid w:val="008659A7"/>
    <w:rsid w:val="00866CF4"/>
    <w:rsid w:val="0087024B"/>
    <w:rsid w:val="0087032B"/>
    <w:rsid w:val="008719B3"/>
    <w:rsid w:val="00874127"/>
    <w:rsid w:val="00877054"/>
    <w:rsid w:val="00881606"/>
    <w:rsid w:val="00886D03"/>
    <w:rsid w:val="0089130B"/>
    <w:rsid w:val="008926DA"/>
    <w:rsid w:val="008A2A7B"/>
    <w:rsid w:val="008A4170"/>
    <w:rsid w:val="008B0293"/>
    <w:rsid w:val="008B3DA0"/>
    <w:rsid w:val="008B4F5E"/>
    <w:rsid w:val="008B5A3A"/>
    <w:rsid w:val="008B6301"/>
    <w:rsid w:val="008B7360"/>
    <w:rsid w:val="008C08CC"/>
    <w:rsid w:val="008C212F"/>
    <w:rsid w:val="008C4094"/>
    <w:rsid w:val="008C54E1"/>
    <w:rsid w:val="008C6DC4"/>
    <w:rsid w:val="008D231F"/>
    <w:rsid w:val="008D55D1"/>
    <w:rsid w:val="008D6A5A"/>
    <w:rsid w:val="008D74F7"/>
    <w:rsid w:val="008E2352"/>
    <w:rsid w:val="008E528A"/>
    <w:rsid w:val="008E63B6"/>
    <w:rsid w:val="008F0E9C"/>
    <w:rsid w:val="008F150D"/>
    <w:rsid w:val="008F3A06"/>
    <w:rsid w:val="008F4C4F"/>
    <w:rsid w:val="008F7315"/>
    <w:rsid w:val="008F73C0"/>
    <w:rsid w:val="008F7CE7"/>
    <w:rsid w:val="00901E17"/>
    <w:rsid w:val="00904218"/>
    <w:rsid w:val="00904766"/>
    <w:rsid w:val="00905AE2"/>
    <w:rsid w:val="009119DB"/>
    <w:rsid w:val="00913F8E"/>
    <w:rsid w:val="00914B78"/>
    <w:rsid w:val="00917FC7"/>
    <w:rsid w:val="00920A07"/>
    <w:rsid w:val="0092144A"/>
    <w:rsid w:val="0092165F"/>
    <w:rsid w:val="009224B9"/>
    <w:rsid w:val="0092296A"/>
    <w:rsid w:val="009253DA"/>
    <w:rsid w:val="00927BA2"/>
    <w:rsid w:val="0093207E"/>
    <w:rsid w:val="0093264E"/>
    <w:rsid w:val="0093408E"/>
    <w:rsid w:val="009349C2"/>
    <w:rsid w:val="009360B7"/>
    <w:rsid w:val="00937319"/>
    <w:rsid w:val="00937AAA"/>
    <w:rsid w:val="00941EAB"/>
    <w:rsid w:val="00942408"/>
    <w:rsid w:val="009424A3"/>
    <w:rsid w:val="00950094"/>
    <w:rsid w:val="00950790"/>
    <w:rsid w:val="00953C4E"/>
    <w:rsid w:val="00956899"/>
    <w:rsid w:val="00964788"/>
    <w:rsid w:val="00972106"/>
    <w:rsid w:val="00972E53"/>
    <w:rsid w:val="00975F99"/>
    <w:rsid w:val="00976CA6"/>
    <w:rsid w:val="009808CE"/>
    <w:rsid w:val="00983A70"/>
    <w:rsid w:val="009847B5"/>
    <w:rsid w:val="00986F93"/>
    <w:rsid w:val="009947B3"/>
    <w:rsid w:val="00994DEE"/>
    <w:rsid w:val="00997254"/>
    <w:rsid w:val="009A07D2"/>
    <w:rsid w:val="009A2ADA"/>
    <w:rsid w:val="009A7067"/>
    <w:rsid w:val="009A71CC"/>
    <w:rsid w:val="009B2258"/>
    <w:rsid w:val="009B4279"/>
    <w:rsid w:val="009B4FB5"/>
    <w:rsid w:val="009B6BBE"/>
    <w:rsid w:val="009C0B71"/>
    <w:rsid w:val="009C10D0"/>
    <w:rsid w:val="009C1196"/>
    <w:rsid w:val="009C2E02"/>
    <w:rsid w:val="009C377E"/>
    <w:rsid w:val="009D0C96"/>
    <w:rsid w:val="009D1787"/>
    <w:rsid w:val="009D285D"/>
    <w:rsid w:val="009D51D5"/>
    <w:rsid w:val="009D54BB"/>
    <w:rsid w:val="009D62E8"/>
    <w:rsid w:val="009E144F"/>
    <w:rsid w:val="009E626F"/>
    <w:rsid w:val="009F2F4D"/>
    <w:rsid w:val="009F4013"/>
    <w:rsid w:val="009F4BC4"/>
    <w:rsid w:val="009F5E8B"/>
    <w:rsid w:val="009F7F35"/>
    <w:rsid w:val="00A0079D"/>
    <w:rsid w:val="00A03E89"/>
    <w:rsid w:val="00A053F9"/>
    <w:rsid w:val="00A05670"/>
    <w:rsid w:val="00A0595B"/>
    <w:rsid w:val="00A05CCB"/>
    <w:rsid w:val="00A06CB3"/>
    <w:rsid w:val="00A07053"/>
    <w:rsid w:val="00A13A98"/>
    <w:rsid w:val="00A142B7"/>
    <w:rsid w:val="00A14F4F"/>
    <w:rsid w:val="00A15E89"/>
    <w:rsid w:val="00A209A8"/>
    <w:rsid w:val="00A22011"/>
    <w:rsid w:val="00A225E3"/>
    <w:rsid w:val="00A23D73"/>
    <w:rsid w:val="00A24A0F"/>
    <w:rsid w:val="00A258A1"/>
    <w:rsid w:val="00A279DD"/>
    <w:rsid w:val="00A31D81"/>
    <w:rsid w:val="00A31E56"/>
    <w:rsid w:val="00A3251D"/>
    <w:rsid w:val="00A32526"/>
    <w:rsid w:val="00A3497E"/>
    <w:rsid w:val="00A3777B"/>
    <w:rsid w:val="00A42701"/>
    <w:rsid w:val="00A4475F"/>
    <w:rsid w:val="00A45CA5"/>
    <w:rsid w:val="00A4618B"/>
    <w:rsid w:val="00A47A9E"/>
    <w:rsid w:val="00A47B59"/>
    <w:rsid w:val="00A51442"/>
    <w:rsid w:val="00A517B6"/>
    <w:rsid w:val="00A569FB"/>
    <w:rsid w:val="00A56F1F"/>
    <w:rsid w:val="00A56FCD"/>
    <w:rsid w:val="00A57604"/>
    <w:rsid w:val="00A608A4"/>
    <w:rsid w:val="00A61A6B"/>
    <w:rsid w:val="00A62289"/>
    <w:rsid w:val="00A64829"/>
    <w:rsid w:val="00A65DFB"/>
    <w:rsid w:val="00A67D8C"/>
    <w:rsid w:val="00A72250"/>
    <w:rsid w:val="00A74D46"/>
    <w:rsid w:val="00A74EB2"/>
    <w:rsid w:val="00A76BCF"/>
    <w:rsid w:val="00A76EA7"/>
    <w:rsid w:val="00A851DD"/>
    <w:rsid w:val="00A917D5"/>
    <w:rsid w:val="00A91BFE"/>
    <w:rsid w:val="00A93288"/>
    <w:rsid w:val="00A942ED"/>
    <w:rsid w:val="00A97212"/>
    <w:rsid w:val="00A97E12"/>
    <w:rsid w:val="00AA0266"/>
    <w:rsid w:val="00AA0B20"/>
    <w:rsid w:val="00AA366D"/>
    <w:rsid w:val="00AA41EE"/>
    <w:rsid w:val="00AA5177"/>
    <w:rsid w:val="00AA58C7"/>
    <w:rsid w:val="00AA5AFD"/>
    <w:rsid w:val="00AA7717"/>
    <w:rsid w:val="00AA78E4"/>
    <w:rsid w:val="00AB0108"/>
    <w:rsid w:val="00AB2B51"/>
    <w:rsid w:val="00AB2F14"/>
    <w:rsid w:val="00AB57BA"/>
    <w:rsid w:val="00AB698E"/>
    <w:rsid w:val="00AC2011"/>
    <w:rsid w:val="00AC3216"/>
    <w:rsid w:val="00AC32E0"/>
    <w:rsid w:val="00AC5CAA"/>
    <w:rsid w:val="00AC7DD5"/>
    <w:rsid w:val="00AD2383"/>
    <w:rsid w:val="00AD26E3"/>
    <w:rsid w:val="00AD29F3"/>
    <w:rsid w:val="00AD7541"/>
    <w:rsid w:val="00AE28BF"/>
    <w:rsid w:val="00AE3368"/>
    <w:rsid w:val="00AF1A1F"/>
    <w:rsid w:val="00AF2B9B"/>
    <w:rsid w:val="00AF455A"/>
    <w:rsid w:val="00AF4896"/>
    <w:rsid w:val="00AF6D97"/>
    <w:rsid w:val="00B0166D"/>
    <w:rsid w:val="00B044B8"/>
    <w:rsid w:val="00B04C88"/>
    <w:rsid w:val="00B04D84"/>
    <w:rsid w:val="00B1028E"/>
    <w:rsid w:val="00B12113"/>
    <w:rsid w:val="00B127BE"/>
    <w:rsid w:val="00B138FF"/>
    <w:rsid w:val="00B1662B"/>
    <w:rsid w:val="00B1699D"/>
    <w:rsid w:val="00B16E8A"/>
    <w:rsid w:val="00B17261"/>
    <w:rsid w:val="00B201D6"/>
    <w:rsid w:val="00B20359"/>
    <w:rsid w:val="00B205A9"/>
    <w:rsid w:val="00B208B2"/>
    <w:rsid w:val="00B23235"/>
    <w:rsid w:val="00B232E6"/>
    <w:rsid w:val="00B26098"/>
    <w:rsid w:val="00B307B3"/>
    <w:rsid w:val="00B31C11"/>
    <w:rsid w:val="00B42BBA"/>
    <w:rsid w:val="00B4553C"/>
    <w:rsid w:val="00B46637"/>
    <w:rsid w:val="00B47AF2"/>
    <w:rsid w:val="00B47D2E"/>
    <w:rsid w:val="00B50266"/>
    <w:rsid w:val="00B5202D"/>
    <w:rsid w:val="00B56A30"/>
    <w:rsid w:val="00B57365"/>
    <w:rsid w:val="00B6057E"/>
    <w:rsid w:val="00B64168"/>
    <w:rsid w:val="00B6435C"/>
    <w:rsid w:val="00B67167"/>
    <w:rsid w:val="00B72D42"/>
    <w:rsid w:val="00B8194C"/>
    <w:rsid w:val="00B822F6"/>
    <w:rsid w:val="00B828D1"/>
    <w:rsid w:val="00B82BEE"/>
    <w:rsid w:val="00B8317C"/>
    <w:rsid w:val="00B86CC7"/>
    <w:rsid w:val="00B906FA"/>
    <w:rsid w:val="00B9224F"/>
    <w:rsid w:val="00B961FA"/>
    <w:rsid w:val="00BA0C6E"/>
    <w:rsid w:val="00BA4C15"/>
    <w:rsid w:val="00BA5AA9"/>
    <w:rsid w:val="00BA6572"/>
    <w:rsid w:val="00BA6987"/>
    <w:rsid w:val="00BA6F15"/>
    <w:rsid w:val="00BB0177"/>
    <w:rsid w:val="00BB0FAC"/>
    <w:rsid w:val="00BB25BA"/>
    <w:rsid w:val="00BB2665"/>
    <w:rsid w:val="00BB2B24"/>
    <w:rsid w:val="00BB4304"/>
    <w:rsid w:val="00BB524D"/>
    <w:rsid w:val="00BB753A"/>
    <w:rsid w:val="00BC0E3D"/>
    <w:rsid w:val="00BC2569"/>
    <w:rsid w:val="00BC30B2"/>
    <w:rsid w:val="00BC34F7"/>
    <w:rsid w:val="00BC49D1"/>
    <w:rsid w:val="00BC4DFF"/>
    <w:rsid w:val="00BC5463"/>
    <w:rsid w:val="00BC61A7"/>
    <w:rsid w:val="00BC6325"/>
    <w:rsid w:val="00BD0BFE"/>
    <w:rsid w:val="00BD610F"/>
    <w:rsid w:val="00BD6CA3"/>
    <w:rsid w:val="00BE341D"/>
    <w:rsid w:val="00BE3974"/>
    <w:rsid w:val="00BE3BDC"/>
    <w:rsid w:val="00BE3E45"/>
    <w:rsid w:val="00BE5A59"/>
    <w:rsid w:val="00BE5AE9"/>
    <w:rsid w:val="00BE5F6F"/>
    <w:rsid w:val="00BF1222"/>
    <w:rsid w:val="00BF19A3"/>
    <w:rsid w:val="00BF2F1A"/>
    <w:rsid w:val="00BF2F98"/>
    <w:rsid w:val="00BF6142"/>
    <w:rsid w:val="00BF68C9"/>
    <w:rsid w:val="00C01A29"/>
    <w:rsid w:val="00C02347"/>
    <w:rsid w:val="00C02F25"/>
    <w:rsid w:val="00C056AA"/>
    <w:rsid w:val="00C0590B"/>
    <w:rsid w:val="00C05FAA"/>
    <w:rsid w:val="00C0674E"/>
    <w:rsid w:val="00C11112"/>
    <w:rsid w:val="00C12826"/>
    <w:rsid w:val="00C134F7"/>
    <w:rsid w:val="00C1788A"/>
    <w:rsid w:val="00C20A06"/>
    <w:rsid w:val="00C2454B"/>
    <w:rsid w:val="00C269BE"/>
    <w:rsid w:val="00C276FD"/>
    <w:rsid w:val="00C314BF"/>
    <w:rsid w:val="00C35234"/>
    <w:rsid w:val="00C36415"/>
    <w:rsid w:val="00C375F0"/>
    <w:rsid w:val="00C418D5"/>
    <w:rsid w:val="00C43017"/>
    <w:rsid w:val="00C46723"/>
    <w:rsid w:val="00C506E9"/>
    <w:rsid w:val="00C54C30"/>
    <w:rsid w:val="00C56685"/>
    <w:rsid w:val="00C56B48"/>
    <w:rsid w:val="00C61B6D"/>
    <w:rsid w:val="00C6401C"/>
    <w:rsid w:val="00C647F7"/>
    <w:rsid w:val="00C67593"/>
    <w:rsid w:val="00C73B00"/>
    <w:rsid w:val="00C75385"/>
    <w:rsid w:val="00C77C6F"/>
    <w:rsid w:val="00C83570"/>
    <w:rsid w:val="00C83907"/>
    <w:rsid w:val="00C85106"/>
    <w:rsid w:val="00C8511E"/>
    <w:rsid w:val="00C91547"/>
    <w:rsid w:val="00C92A23"/>
    <w:rsid w:val="00C93020"/>
    <w:rsid w:val="00C94ED5"/>
    <w:rsid w:val="00C9511E"/>
    <w:rsid w:val="00C97ADF"/>
    <w:rsid w:val="00CA0E74"/>
    <w:rsid w:val="00CA4AF7"/>
    <w:rsid w:val="00CA65FC"/>
    <w:rsid w:val="00CB350B"/>
    <w:rsid w:val="00CB3A7A"/>
    <w:rsid w:val="00CB627D"/>
    <w:rsid w:val="00CB6E2E"/>
    <w:rsid w:val="00CC2733"/>
    <w:rsid w:val="00CC5C72"/>
    <w:rsid w:val="00CC61E4"/>
    <w:rsid w:val="00CC70D4"/>
    <w:rsid w:val="00CD08BC"/>
    <w:rsid w:val="00CD2B7D"/>
    <w:rsid w:val="00CD3069"/>
    <w:rsid w:val="00CD6119"/>
    <w:rsid w:val="00CD7F4A"/>
    <w:rsid w:val="00CE19D4"/>
    <w:rsid w:val="00CE2060"/>
    <w:rsid w:val="00CE571A"/>
    <w:rsid w:val="00CE7755"/>
    <w:rsid w:val="00CF0225"/>
    <w:rsid w:val="00CF3CBB"/>
    <w:rsid w:val="00CF7ABC"/>
    <w:rsid w:val="00D0025B"/>
    <w:rsid w:val="00D022EA"/>
    <w:rsid w:val="00D02EC0"/>
    <w:rsid w:val="00D02F53"/>
    <w:rsid w:val="00D0394B"/>
    <w:rsid w:val="00D04CC4"/>
    <w:rsid w:val="00D05FFF"/>
    <w:rsid w:val="00D064F6"/>
    <w:rsid w:val="00D1002B"/>
    <w:rsid w:val="00D10D45"/>
    <w:rsid w:val="00D159D2"/>
    <w:rsid w:val="00D177E3"/>
    <w:rsid w:val="00D178B9"/>
    <w:rsid w:val="00D20EB0"/>
    <w:rsid w:val="00D21D80"/>
    <w:rsid w:val="00D25D07"/>
    <w:rsid w:val="00D264A5"/>
    <w:rsid w:val="00D26A34"/>
    <w:rsid w:val="00D3043D"/>
    <w:rsid w:val="00D3065E"/>
    <w:rsid w:val="00D30821"/>
    <w:rsid w:val="00D335FE"/>
    <w:rsid w:val="00D33662"/>
    <w:rsid w:val="00D33896"/>
    <w:rsid w:val="00D3614B"/>
    <w:rsid w:val="00D367A9"/>
    <w:rsid w:val="00D46690"/>
    <w:rsid w:val="00D505FA"/>
    <w:rsid w:val="00D50702"/>
    <w:rsid w:val="00D53AF9"/>
    <w:rsid w:val="00D55501"/>
    <w:rsid w:val="00D60A37"/>
    <w:rsid w:val="00D61428"/>
    <w:rsid w:val="00D62C6A"/>
    <w:rsid w:val="00D712ED"/>
    <w:rsid w:val="00D72B47"/>
    <w:rsid w:val="00D74813"/>
    <w:rsid w:val="00D74D87"/>
    <w:rsid w:val="00D75AF1"/>
    <w:rsid w:val="00D80B0B"/>
    <w:rsid w:val="00D80E4E"/>
    <w:rsid w:val="00D82689"/>
    <w:rsid w:val="00D82753"/>
    <w:rsid w:val="00D84A5F"/>
    <w:rsid w:val="00D85FB9"/>
    <w:rsid w:val="00D87423"/>
    <w:rsid w:val="00D90AF0"/>
    <w:rsid w:val="00D90DC9"/>
    <w:rsid w:val="00DA25EE"/>
    <w:rsid w:val="00DA47C9"/>
    <w:rsid w:val="00DA4ADA"/>
    <w:rsid w:val="00DA502B"/>
    <w:rsid w:val="00DA58DA"/>
    <w:rsid w:val="00DA6D66"/>
    <w:rsid w:val="00DB34C1"/>
    <w:rsid w:val="00DB4387"/>
    <w:rsid w:val="00DB7340"/>
    <w:rsid w:val="00DC165E"/>
    <w:rsid w:val="00DC1D78"/>
    <w:rsid w:val="00DD03EC"/>
    <w:rsid w:val="00DD1AE1"/>
    <w:rsid w:val="00DD3973"/>
    <w:rsid w:val="00DD4124"/>
    <w:rsid w:val="00DD4C70"/>
    <w:rsid w:val="00DD6895"/>
    <w:rsid w:val="00DD74D1"/>
    <w:rsid w:val="00DE5658"/>
    <w:rsid w:val="00DF1410"/>
    <w:rsid w:val="00DF33A7"/>
    <w:rsid w:val="00DF3E6D"/>
    <w:rsid w:val="00DF6A4E"/>
    <w:rsid w:val="00E0250F"/>
    <w:rsid w:val="00E02C9B"/>
    <w:rsid w:val="00E04FC5"/>
    <w:rsid w:val="00E06132"/>
    <w:rsid w:val="00E11819"/>
    <w:rsid w:val="00E1447E"/>
    <w:rsid w:val="00E14608"/>
    <w:rsid w:val="00E15A8E"/>
    <w:rsid w:val="00E16BD0"/>
    <w:rsid w:val="00E20C72"/>
    <w:rsid w:val="00E21C05"/>
    <w:rsid w:val="00E226BB"/>
    <w:rsid w:val="00E24F3F"/>
    <w:rsid w:val="00E25B02"/>
    <w:rsid w:val="00E25FF6"/>
    <w:rsid w:val="00E263A8"/>
    <w:rsid w:val="00E27BE9"/>
    <w:rsid w:val="00E3032D"/>
    <w:rsid w:val="00E36854"/>
    <w:rsid w:val="00E40017"/>
    <w:rsid w:val="00E4269D"/>
    <w:rsid w:val="00E42D53"/>
    <w:rsid w:val="00E458EE"/>
    <w:rsid w:val="00E46B3A"/>
    <w:rsid w:val="00E51B49"/>
    <w:rsid w:val="00E63094"/>
    <w:rsid w:val="00E63433"/>
    <w:rsid w:val="00E64D53"/>
    <w:rsid w:val="00E70624"/>
    <w:rsid w:val="00E73282"/>
    <w:rsid w:val="00E73EAA"/>
    <w:rsid w:val="00E742FA"/>
    <w:rsid w:val="00E74B05"/>
    <w:rsid w:val="00E75F2E"/>
    <w:rsid w:val="00E80795"/>
    <w:rsid w:val="00E8296D"/>
    <w:rsid w:val="00E839A8"/>
    <w:rsid w:val="00E83E77"/>
    <w:rsid w:val="00E86ECC"/>
    <w:rsid w:val="00E87A44"/>
    <w:rsid w:val="00E904E2"/>
    <w:rsid w:val="00E91DEE"/>
    <w:rsid w:val="00E9261D"/>
    <w:rsid w:val="00E92D82"/>
    <w:rsid w:val="00E92E32"/>
    <w:rsid w:val="00E92E82"/>
    <w:rsid w:val="00E93299"/>
    <w:rsid w:val="00E962B5"/>
    <w:rsid w:val="00EA03CA"/>
    <w:rsid w:val="00EA29A1"/>
    <w:rsid w:val="00EA46F1"/>
    <w:rsid w:val="00EA5735"/>
    <w:rsid w:val="00EB3AF6"/>
    <w:rsid w:val="00EC1008"/>
    <w:rsid w:val="00EC2897"/>
    <w:rsid w:val="00EC3F71"/>
    <w:rsid w:val="00EC409F"/>
    <w:rsid w:val="00EC79D2"/>
    <w:rsid w:val="00ED3884"/>
    <w:rsid w:val="00ED785B"/>
    <w:rsid w:val="00EE063F"/>
    <w:rsid w:val="00EE1330"/>
    <w:rsid w:val="00EE4BAF"/>
    <w:rsid w:val="00EE703E"/>
    <w:rsid w:val="00EE77A4"/>
    <w:rsid w:val="00EF2269"/>
    <w:rsid w:val="00EF2CA5"/>
    <w:rsid w:val="00EF379E"/>
    <w:rsid w:val="00EF6132"/>
    <w:rsid w:val="00EF6DDC"/>
    <w:rsid w:val="00F02006"/>
    <w:rsid w:val="00F031ED"/>
    <w:rsid w:val="00F036FB"/>
    <w:rsid w:val="00F04499"/>
    <w:rsid w:val="00F0472E"/>
    <w:rsid w:val="00F06845"/>
    <w:rsid w:val="00F13863"/>
    <w:rsid w:val="00F204D0"/>
    <w:rsid w:val="00F2061A"/>
    <w:rsid w:val="00F2496F"/>
    <w:rsid w:val="00F26C6E"/>
    <w:rsid w:val="00F32471"/>
    <w:rsid w:val="00F32709"/>
    <w:rsid w:val="00F35BBB"/>
    <w:rsid w:val="00F362B3"/>
    <w:rsid w:val="00F43DB0"/>
    <w:rsid w:val="00F44A11"/>
    <w:rsid w:val="00F52356"/>
    <w:rsid w:val="00F55FE4"/>
    <w:rsid w:val="00F57696"/>
    <w:rsid w:val="00F61320"/>
    <w:rsid w:val="00F633A5"/>
    <w:rsid w:val="00F64293"/>
    <w:rsid w:val="00F65348"/>
    <w:rsid w:val="00F70081"/>
    <w:rsid w:val="00F70D07"/>
    <w:rsid w:val="00F715B7"/>
    <w:rsid w:val="00F72538"/>
    <w:rsid w:val="00F73ACD"/>
    <w:rsid w:val="00F73C05"/>
    <w:rsid w:val="00F74526"/>
    <w:rsid w:val="00F7624E"/>
    <w:rsid w:val="00F77058"/>
    <w:rsid w:val="00F77453"/>
    <w:rsid w:val="00F819AB"/>
    <w:rsid w:val="00F84E81"/>
    <w:rsid w:val="00F85C60"/>
    <w:rsid w:val="00F91DD4"/>
    <w:rsid w:val="00F92A50"/>
    <w:rsid w:val="00F967AE"/>
    <w:rsid w:val="00FA08AA"/>
    <w:rsid w:val="00FA2B1D"/>
    <w:rsid w:val="00FA3C9E"/>
    <w:rsid w:val="00FA52F0"/>
    <w:rsid w:val="00FA55A5"/>
    <w:rsid w:val="00FA7F0A"/>
    <w:rsid w:val="00FB07AD"/>
    <w:rsid w:val="00FB0EEF"/>
    <w:rsid w:val="00FB29BC"/>
    <w:rsid w:val="00FB2D9A"/>
    <w:rsid w:val="00FB3135"/>
    <w:rsid w:val="00FB4E4E"/>
    <w:rsid w:val="00FB4FE3"/>
    <w:rsid w:val="00FC0069"/>
    <w:rsid w:val="00FC09DE"/>
    <w:rsid w:val="00FC1351"/>
    <w:rsid w:val="00FC259F"/>
    <w:rsid w:val="00FC260C"/>
    <w:rsid w:val="00FC2731"/>
    <w:rsid w:val="00FC27A1"/>
    <w:rsid w:val="00FC29DF"/>
    <w:rsid w:val="00FC37D5"/>
    <w:rsid w:val="00FC4BF6"/>
    <w:rsid w:val="00FC6718"/>
    <w:rsid w:val="00FC708F"/>
    <w:rsid w:val="00FD2D13"/>
    <w:rsid w:val="00FD3D43"/>
    <w:rsid w:val="00FD4445"/>
    <w:rsid w:val="00FD543F"/>
    <w:rsid w:val="00FE0596"/>
    <w:rsid w:val="00FE0E7A"/>
    <w:rsid w:val="00FE44A9"/>
    <w:rsid w:val="00FE529F"/>
    <w:rsid w:val="00FE7162"/>
    <w:rsid w:val="00FE7C55"/>
    <w:rsid w:val="00FF0788"/>
    <w:rsid w:val="00FF0B74"/>
    <w:rsid w:val="00FF4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ACE1"/>
  <w15:chartTrackingRefBased/>
  <w15:docId w15:val="{21E2D9A0-1E71-D345-ABB2-9F13FB4AA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8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8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8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8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8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8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3E"/>
    <w:rPr>
      <w:rFonts w:eastAsiaTheme="majorEastAsia" w:cstheme="majorBidi"/>
      <w:color w:val="272727" w:themeColor="text1" w:themeTint="D8"/>
    </w:rPr>
  </w:style>
  <w:style w:type="paragraph" w:styleId="Title">
    <w:name w:val="Title"/>
    <w:basedOn w:val="Normal"/>
    <w:next w:val="Normal"/>
    <w:link w:val="TitleChar"/>
    <w:uiPriority w:val="10"/>
    <w:qFormat/>
    <w:rsid w:val="000278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3E"/>
    <w:pPr>
      <w:spacing w:before="160"/>
      <w:jc w:val="center"/>
    </w:pPr>
    <w:rPr>
      <w:i/>
      <w:iCs/>
      <w:color w:val="404040" w:themeColor="text1" w:themeTint="BF"/>
    </w:rPr>
  </w:style>
  <w:style w:type="character" w:customStyle="1" w:styleId="QuoteChar">
    <w:name w:val="Quote Char"/>
    <w:basedOn w:val="DefaultParagraphFont"/>
    <w:link w:val="Quote"/>
    <w:uiPriority w:val="29"/>
    <w:rsid w:val="0002783E"/>
    <w:rPr>
      <w:i/>
      <w:iCs/>
      <w:color w:val="404040" w:themeColor="text1" w:themeTint="BF"/>
    </w:rPr>
  </w:style>
  <w:style w:type="paragraph" w:styleId="ListParagraph">
    <w:name w:val="List Paragraph"/>
    <w:basedOn w:val="Normal"/>
    <w:uiPriority w:val="34"/>
    <w:qFormat/>
    <w:rsid w:val="0002783E"/>
    <w:pPr>
      <w:ind w:left="720"/>
      <w:contextualSpacing/>
    </w:pPr>
  </w:style>
  <w:style w:type="character" w:styleId="IntenseEmphasis">
    <w:name w:val="Intense Emphasis"/>
    <w:basedOn w:val="DefaultParagraphFont"/>
    <w:uiPriority w:val="21"/>
    <w:qFormat/>
    <w:rsid w:val="0002783E"/>
    <w:rPr>
      <w:i/>
      <w:iCs/>
      <w:color w:val="0F4761" w:themeColor="accent1" w:themeShade="BF"/>
    </w:rPr>
  </w:style>
  <w:style w:type="paragraph" w:styleId="IntenseQuote">
    <w:name w:val="Intense Quote"/>
    <w:basedOn w:val="Normal"/>
    <w:next w:val="Normal"/>
    <w:link w:val="IntenseQuoteChar"/>
    <w:uiPriority w:val="30"/>
    <w:qFormat/>
    <w:rsid w:val="000278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3E"/>
    <w:rPr>
      <w:i/>
      <w:iCs/>
      <w:color w:val="0F4761" w:themeColor="accent1" w:themeShade="BF"/>
    </w:rPr>
  </w:style>
  <w:style w:type="character" w:styleId="IntenseReference">
    <w:name w:val="Intense Reference"/>
    <w:basedOn w:val="DefaultParagraphFont"/>
    <w:uiPriority w:val="32"/>
    <w:qFormat/>
    <w:rsid w:val="0002783E"/>
    <w:rPr>
      <w:b/>
      <w:bCs/>
      <w:smallCaps/>
      <w:color w:val="0F4761" w:themeColor="accent1" w:themeShade="BF"/>
      <w:spacing w:val="5"/>
    </w:rPr>
  </w:style>
  <w:style w:type="character" w:styleId="Hyperlink">
    <w:name w:val="Hyperlink"/>
    <w:basedOn w:val="DefaultParagraphFont"/>
    <w:uiPriority w:val="99"/>
    <w:unhideWhenUsed/>
    <w:rsid w:val="00B20359"/>
    <w:rPr>
      <w:color w:val="467886" w:themeColor="hyperlink"/>
      <w:u w:val="single"/>
    </w:rPr>
  </w:style>
  <w:style w:type="character" w:styleId="UnresolvedMention">
    <w:name w:val="Unresolved Mention"/>
    <w:basedOn w:val="DefaultParagraphFont"/>
    <w:uiPriority w:val="99"/>
    <w:semiHidden/>
    <w:unhideWhenUsed/>
    <w:rsid w:val="00B20359"/>
    <w:rPr>
      <w:color w:val="605E5C"/>
      <w:shd w:val="clear" w:color="auto" w:fill="E1DFDD"/>
    </w:rPr>
  </w:style>
  <w:style w:type="paragraph" w:styleId="NoSpacing">
    <w:name w:val="No Spacing"/>
    <w:uiPriority w:val="1"/>
    <w:qFormat/>
    <w:rsid w:val="008F0E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uters.com/business/world-at-work/starbucks-accelerates-new-staffing-model-all-north-american-stores-2025-06-10/" TargetMode="External"/><Relationship Id="rId13" Type="http://schemas.openxmlformats.org/officeDocument/2006/relationships/hyperlink" Target="https://investor.starbucks.com/news/financial-releases/news-details/2025/Starbucks-Reports-Q4-and-Full-Fiscal-Year-2025-Results/" TargetMode="External"/><Relationship Id="rId3" Type="http://schemas.openxmlformats.org/officeDocument/2006/relationships/webSettings" Target="webSettings.xml"/><Relationship Id="rId7" Type="http://schemas.openxmlformats.org/officeDocument/2006/relationships/hyperlink" Target="https://www.reuters.com/business/starbucks-posts-bigger-than-expected-drop-global-sales-2025-04-29/" TargetMode="External"/><Relationship Id="rId12" Type="http://schemas.openxmlformats.org/officeDocument/2006/relationships/hyperlink" Target="https://s203.q4cdn.com/326826266/files/doc_financials/2025/ar/Starbucks-Corporation_2025-Annual-Report-Web-Ready.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euters.com/business/starbucks-ceo-details-brand-reset-plan-turnaround-efforts-drive-sales-beat-2025-07-29/" TargetMode="External"/><Relationship Id="rId11" Type="http://schemas.openxmlformats.org/officeDocument/2006/relationships/hyperlink" Target="https://www.reuters.com/legal/transactional/starbucks-customers-are-coming-back-profits-havent-caught-up-yet-2026-04-29/" TargetMode="External"/><Relationship Id="rId5" Type="http://schemas.openxmlformats.org/officeDocument/2006/relationships/hyperlink" Target="https://brandfinance.com/insights/starbucks-challenges-and-rebuilding-brand-value" TargetMode="External"/><Relationship Id="rId15" Type="http://schemas.openxmlformats.org/officeDocument/2006/relationships/fontTable" Target="fontTable.xml"/><Relationship Id="rId10" Type="http://schemas.openxmlformats.org/officeDocument/2006/relationships/hyperlink" Target="https://www.reuters.com/world/china/starbucks-bet-on-local-expertise-could-help-it-regain-ground-in-china-2025-11-04/" TargetMode="External"/><Relationship Id="rId4" Type="http://schemas.openxmlformats.org/officeDocument/2006/relationships/hyperlink" Target="https://brandfinance.com/insights/starbucks-brewing-challenges-and-the-journey-to-rebuild-brand-value" TargetMode="External"/><Relationship Id="rId9" Type="http://schemas.openxmlformats.org/officeDocument/2006/relationships/hyperlink" Target="https://www.reuters.com/business/retail-consumer/starbucks-lower-prices-some-drinks-china-2025-06-09/"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10706</Words>
  <Characters>61028</Characters>
  <Application>Microsoft Office Word</Application>
  <DocSecurity>0</DocSecurity>
  <Lines>508</Lines>
  <Paragraphs>143</Paragraphs>
  <ScaleCrop>false</ScaleCrop>
  <Company/>
  <LinksUpToDate>false</LinksUpToDate>
  <CharactersWithSpaces>71591</CharactersWithSpaces>
  <SharedDoc>false</SharedDoc>
  <HLinks>
    <vt:vector size="60" baseType="variant">
      <vt:variant>
        <vt:i4>5767248</vt:i4>
      </vt:variant>
      <vt:variant>
        <vt:i4>27</vt:i4>
      </vt:variant>
      <vt:variant>
        <vt:i4>0</vt:i4>
      </vt:variant>
      <vt:variant>
        <vt:i4>5</vt:i4>
      </vt:variant>
      <vt:variant>
        <vt:lpwstr>https://investor.starbucks.com/news/financial-releases/news-details/2025/Starbucks-Reports-Q4-and-Full-Fiscal-Year-2025-Results/</vt:lpwstr>
      </vt:variant>
      <vt:variant>
        <vt:lpwstr/>
      </vt:variant>
      <vt:variant>
        <vt:i4>6619261</vt:i4>
      </vt:variant>
      <vt:variant>
        <vt:i4>24</vt:i4>
      </vt:variant>
      <vt:variant>
        <vt:i4>0</vt:i4>
      </vt:variant>
      <vt:variant>
        <vt:i4>5</vt:i4>
      </vt:variant>
      <vt:variant>
        <vt:lpwstr>https://s203.q4cdn.com/326826266/files/doc_financials/2025/ar/Starbucks-Corporation_2025-Annual-Report-Web-Ready.pdf</vt:lpwstr>
      </vt:variant>
      <vt:variant>
        <vt:lpwstr/>
      </vt:variant>
      <vt:variant>
        <vt:i4>4521988</vt:i4>
      </vt:variant>
      <vt:variant>
        <vt:i4>21</vt:i4>
      </vt:variant>
      <vt:variant>
        <vt:i4>0</vt:i4>
      </vt:variant>
      <vt:variant>
        <vt:i4>5</vt:i4>
      </vt:variant>
      <vt:variant>
        <vt:lpwstr>https://www.reuters.com/legal/transactional/starbucks-customers-are-coming-back-profits-havent-caught-up-yet-2026-04-29/</vt:lpwstr>
      </vt:variant>
      <vt:variant>
        <vt:lpwstr/>
      </vt:variant>
      <vt:variant>
        <vt:i4>262146</vt:i4>
      </vt:variant>
      <vt:variant>
        <vt:i4>18</vt:i4>
      </vt:variant>
      <vt:variant>
        <vt:i4>0</vt:i4>
      </vt:variant>
      <vt:variant>
        <vt:i4>5</vt:i4>
      </vt:variant>
      <vt:variant>
        <vt:lpwstr>https://www.reuters.com/world/china/starbucks-bet-on-local-expertise-could-help-it-regain-ground-in-china-2025-11-04/</vt:lpwstr>
      </vt:variant>
      <vt:variant>
        <vt:lpwstr/>
      </vt:variant>
      <vt:variant>
        <vt:i4>1900618</vt:i4>
      </vt:variant>
      <vt:variant>
        <vt:i4>15</vt:i4>
      </vt:variant>
      <vt:variant>
        <vt:i4>0</vt:i4>
      </vt:variant>
      <vt:variant>
        <vt:i4>5</vt:i4>
      </vt:variant>
      <vt:variant>
        <vt:lpwstr>https://www.reuters.com/business/retail-consumer/starbucks-lower-prices-some-drinks-china-2025-06-09/</vt:lpwstr>
      </vt:variant>
      <vt:variant>
        <vt:lpwstr/>
      </vt:variant>
      <vt:variant>
        <vt:i4>852037</vt:i4>
      </vt:variant>
      <vt:variant>
        <vt:i4>12</vt:i4>
      </vt:variant>
      <vt:variant>
        <vt:i4>0</vt:i4>
      </vt:variant>
      <vt:variant>
        <vt:i4>5</vt:i4>
      </vt:variant>
      <vt:variant>
        <vt:lpwstr>https://www.reuters.com/business/world-at-work/starbucks-accelerates-new-staffing-model-all-north-american-stores-2025-06-10/</vt:lpwstr>
      </vt:variant>
      <vt:variant>
        <vt:lpwstr/>
      </vt:variant>
      <vt:variant>
        <vt:i4>6553653</vt:i4>
      </vt:variant>
      <vt:variant>
        <vt:i4>9</vt:i4>
      </vt:variant>
      <vt:variant>
        <vt:i4>0</vt:i4>
      </vt:variant>
      <vt:variant>
        <vt:i4>5</vt:i4>
      </vt:variant>
      <vt:variant>
        <vt:lpwstr>https://www.reuters.com/business/starbucks-posts-bigger-than-expected-drop-global-sales-2025-04-29/</vt:lpwstr>
      </vt:variant>
      <vt:variant>
        <vt:lpwstr/>
      </vt:variant>
      <vt:variant>
        <vt:i4>7733368</vt:i4>
      </vt:variant>
      <vt:variant>
        <vt:i4>6</vt:i4>
      </vt:variant>
      <vt:variant>
        <vt:i4>0</vt:i4>
      </vt:variant>
      <vt:variant>
        <vt:i4>5</vt:i4>
      </vt:variant>
      <vt:variant>
        <vt:lpwstr>https://www.reuters.com/business/starbucks-ceo-details-brand-reset-plan-turnaround-efforts-drive-sales-beat-2025-07-29/</vt:lpwstr>
      </vt:variant>
      <vt:variant>
        <vt:lpwstr/>
      </vt:variant>
      <vt:variant>
        <vt:i4>1572954</vt:i4>
      </vt:variant>
      <vt:variant>
        <vt:i4>3</vt:i4>
      </vt:variant>
      <vt:variant>
        <vt:i4>0</vt:i4>
      </vt:variant>
      <vt:variant>
        <vt:i4>5</vt:i4>
      </vt:variant>
      <vt:variant>
        <vt:lpwstr>https://brandfinance.com/insights/starbucks-challenges-and-rebuilding-brand-value</vt:lpwstr>
      </vt:variant>
      <vt:variant>
        <vt:lpwstr/>
      </vt:variant>
      <vt:variant>
        <vt:i4>1114179</vt:i4>
      </vt:variant>
      <vt:variant>
        <vt:i4>0</vt:i4>
      </vt:variant>
      <vt:variant>
        <vt:i4>0</vt:i4>
      </vt:variant>
      <vt:variant>
        <vt:i4>5</vt:i4>
      </vt:variant>
      <vt:variant>
        <vt:lpwstr>https://brandfinance.com/insights/starbucks-brewing-challenges-and-the-journey-to-rebuild-brand-value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isabellfarimita@gmail.com</dc:creator>
  <cp:keywords/>
  <dc:description/>
  <cp:lastModifiedBy>isabellfarimita@gmail.com</cp:lastModifiedBy>
  <cp:revision>2</cp:revision>
  <dcterms:created xsi:type="dcterms:W3CDTF">2026-05-20T13:00:00Z</dcterms:created>
  <dcterms:modified xsi:type="dcterms:W3CDTF">2026-05-20T13:00:00Z</dcterms:modified>
</cp:coreProperties>
</file>