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FBDC30" w14:textId="003B000C" w:rsidR="00340598" w:rsidRPr="00945175" w:rsidRDefault="00340598">
      <w:pPr>
        <w:rPr>
          <w:rFonts w:cstheme="minorHAnsi"/>
          <w:b/>
          <w:bCs/>
          <w:color w:val="FF0000"/>
        </w:rPr>
      </w:pPr>
    </w:p>
    <w:p w14:paraId="18034813" w14:textId="08075354" w:rsidR="00007123" w:rsidRPr="00945175" w:rsidRDefault="00007123" w:rsidP="00007123">
      <w:pPr>
        <w:rPr>
          <w:rFonts w:cstheme="minorHAnsi"/>
          <w:color w:val="FF0000"/>
        </w:rPr>
      </w:pPr>
      <w:r w:rsidRPr="00945175">
        <w:rPr>
          <w:rFonts w:cstheme="minorHAnsi"/>
          <w:color w:val="FF0000"/>
        </w:rPr>
        <w:t>What do we know about group dynamics?</w:t>
      </w:r>
    </w:p>
    <w:p w14:paraId="5132A535" w14:textId="68C0F53B" w:rsidR="00340598" w:rsidRPr="00945175" w:rsidRDefault="00392824" w:rsidP="00C32AF5">
      <w:pPr>
        <w:rPr>
          <w:rFonts w:cstheme="minorHAnsi"/>
        </w:rPr>
      </w:pPr>
      <w:r w:rsidRPr="00945175">
        <w:rPr>
          <w:rFonts w:cstheme="minorHAnsi"/>
        </w:rPr>
        <w:t xml:space="preserve">We know that </w:t>
      </w:r>
      <w:r w:rsidR="00340598" w:rsidRPr="00945175">
        <w:rPr>
          <w:rFonts w:cstheme="minorHAnsi"/>
        </w:rPr>
        <w:t xml:space="preserve">Kurt Lewin </w:t>
      </w:r>
      <w:r w:rsidRPr="00945175">
        <w:rPr>
          <w:rFonts w:cstheme="minorHAnsi"/>
        </w:rPr>
        <w:t>–</w:t>
      </w:r>
      <w:r w:rsidR="00340598" w:rsidRPr="00945175">
        <w:rPr>
          <w:rFonts w:cstheme="minorHAnsi"/>
        </w:rPr>
        <w:t xml:space="preserve"> </w:t>
      </w:r>
      <w:r w:rsidRPr="00945175">
        <w:rPr>
          <w:rFonts w:cstheme="minorHAnsi"/>
        </w:rPr>
        <w:t xml:space="preserve">who was a </w:t>
      </w:r>
      <w:r w:rsidR="00340598" w:rsidRPr="00945175">
        <w:rPr>
          <w:rFonts w:cstheme="minorHAnsi"/>
        </w:rPr>
        <w:t>social psychologist and change management expert</w:t>
      </w:r>
      <w:r w:rsidR="003E7167" w:rsidRPr="00945175">
        <w:rPr>
          <w:rFonts w:cstheme="minorHAnsi"/>
        </w:rPr>
        <w:t>,</w:t>
      </w:r>
      <w:r w:rsidR="00340598" w:rsidRPr="00945175">
        <w:rPr>
          <w:rFonts w:cstheme="minorHAnsi"/>
        </w:rPr>
        <w:t xml:space="preserve"> </w:t>
      </w:r>
      <w:r w:rsidRPr="00945175">
        <w:rPr>
          <w:rFonts w:cstheme="minorHAnsi"/>
        </w:rPr>
        <w:t>has</w:t>
      </w:r>
      <w:r w:rsidR="00B71DAB" w:rsidRPr="00945175">
        <w:rPr>
          <w:rFonts w:cstheme="minorHAnsi"/>
        </w:rPr>
        <w:t xml:space="preserve"> </w:t>
      </w:r>
      <w:r w:rsidR="002776FC" w:rsidRPr="00945175">
        <w:rPr>
          <w:rFonts w:cstheme="minorHAnsi"/>
        </w:rPr>
        <w:t>come out it the term</w:t>
      </w:r>
      <w:r w:rsidR="00340598" w:rsidRPr="00945175">
        <w:rPr>
          <w:rFonts w:cstheme="minorHAnsi"/>
        </w:rPr>
        <w:t xml:space="preserve"> "group </w:t>
      </w:r>
      <w:r w:rsidR="00120616" w:rsidRPr="00945175">
        <w:rPr>
          <w:rFonts w:cstheme="minorHAnsi"/>
        </w:rPr>
        <w:t>dynamics “</w:t>
      </w:r>
      <w:r w:rsidR="00340598" w:rsidRPr="00945175">
        <w:rPr>
          <w:rFonts w:cstheme="minorHAnsi"/>
        </w:rPr>
        <w:t xml:space="preserve">, </w:t>
      </w:r>
      <w:r w:rsidR="00F8128C" w:rsidRPr="00945175">
        <w:rPr>
          <w:rFonts w:cstheme="minorHAnsi"/>
        </w:rPr>
        <w:t xml:space="preserve">in </w:t>
      </w:r>
      <w:r w:rsidR="00340598" w:rsidRPr="00945175">
        <w:rPr>
          <w:rFonts w:cstheme="minorHAnsi"/>
        </w:rPr>
        <w:t>1943</w:t>
      </w:r>
      <w:r w:rsidR="002776FC" w:rsidRPr="00945175">
        <w:rPr>
          <w:rFonts w:cstheme="minorHAnsi"/>
        </w:rPr>
        <w:t xml:space="preserve"> when he stud</w:t>
      </w:r>
      <w:r w:rsidR="003E7F15" w:rsidRPr="00945175">
        <w:rPr>
          <w:rFonts w:cstheme="minorHAnsi"/>
        </w:rPr>
        <w:t xml:space="preserve">ied the groups </w:t>
      </w:r>
      <w:r w:rsidR="00F8128C" w:rsidRPr="00945175">
        <w:rPr>
          <w:rFonts w:cstheme="minorHAnsi"/>
        </w:rPr>
        <w:t>behaviour</w:t>
      </w:r>
      <w:r w:rsidR="003E7F15" w:rsidRPr="00945175">
        <w:rPr>
          <w:rFonts w:cstheme="minorHAnsi"/>
        </w:rPr>
        <w:t>.</w:t>
      </w:r>
    </w:p>
    <w:p w14:paraId="1EF8CF47" w14:textId="0A4BBA7E" w:rsidR="00340598" w:rsidRPr="00945175" w:rsidRDefault="00A37AE5" w:rsidP="00C32AF5">
      <w:pPr>
        <w:rPr>
          <w:rFonts w:cstheme="minorHAnsi"/>
        </w:rPr>
      </w:pPr>
      <w:r w:rsidRPr="00945175">
        <w:rPr>
          <w:rFonts w:cstheme="minorHAnsi"/>
        </w:rPr>
        <w:t>He concluded that p</w:t>
      </w:r>
      <w:r w:rsidR="00340598" w:rsidRPr="00945175">
        <w:rPr>
          <w:rFonts w:cstheme="minorHAnsi"/>
        </w:rPr>
        <w:t xml:space="preserve">eople </w:t>
      </w:r>
      <w:r w:rsidRPr="00945175">
        <w:rPr>
          <w:rFonts w:cstheme="minorHAnsi"/>
        </w:rPr>
        <w:t xml:space="preserve">are </w:t>
      </w:r>
      <w:r w:rsidR="00340598" w:rsidRPr="00945175">
        <w:rPr>
          <w:rFonts w:cstheme="minorHAnsi"/>
        </w:rPr>
        <w:t xml:space="preserve">take </w:t>
      </w:r>
      <w:r w:rsidR="004A0EF3" w:rsidRPr="00945175">
        <w:rPr>
          <w:rFonts w:cstheme="minorHAnsi"/>
        </w:rPr>
        <w:t>specific</w:t>
      </w:r>
      <w:r w:rsidR="00340598" w:rsidRPr="00945175">
        <w:rPr>
          <w:rFonts w:cstheme="minorHAnsi"/>
        </w:rPr>
        <w:t xml:space="preserve"> </w:t>
      </w:r>
      <w:r w:rsidR="00340598" w:rsidRPr="00945175">
        <w:rPr>
          <w:rFonts w:cstheme="minorHAnsi"/>
          <w:b/>
          <w:bCs/>
        </w:rPr>
        <w:t>roles</w:t>
      </w:r>
      <w:r w:rsidR="00340598" w:rsidRPr="00945175">
        <w:rPr>
          <w:rFonts w:cstheme="minorHAnsi"/>
        </w:rPr>
        <w:t xml:space="preserve"> </w:t>
      </w:r>
      <w:r w:rsidR="00876DAC" w:rsidRPr="00945175">
        <w:rPr>
          <w:rFonts w:cstheme="minorHAnsi"/>
        </w:rPr>
        <w:t xml:space="preserve">when they </w:t>
      </w:r>
      <w:r w:rsidR="005740D7" w:rsidRPr="00945175">
        <w:rPr>
          <w:rFonts w:cstheme="minorHAnsi"/>
        </w:rPr>
        <w:t>are acting</w:t>
      </w:r>
      <w:r w:rsidR="00876DAC" w:rsidRPr="00945175">
        <w:rPr>
          <w:rFonts w:cstheme="minorHAnsi"/>
        </w:rPr>
        <w:t xml:space="preserve"> in groups </w:t>
      </w:r>
      <w:r w:rsidR="00340598" w:rsidRPr="00945175">
        <w:rPr>
          <w:rFonts w:cstheme="minorHAnsi"/>
        </w:rPr>
        <w:t xml:space="preserve">and behaviours </w:t>
      </w:r>
      <w:r w:rsidR="00767479" w:rsidRPr="00945175">
        <w:rPr>
          <w:rFonts w:cstheme="minorHAnsi"/>
        </w:rPr>
        <w:t xml:space="preserve">are reflecting their roles </w:t>
      </w:r>
      <w:r w:rsidR="00340598" w:rsidRPr="00945175">
        <w:rPr>
          <w:rFonts w:cstheme="minorHAnsi"/>
        </w:rPr>
        <w:t>when they work in a group</w:t>
      </w:r>
    </w:p>
    <w:p w14:paraId="4A349548" w14:textId="0559C24F" w:rsidR="00340598" w:rsidRPr="00945175" w:rsidRDefault="00473DE6" w:rsidP="00C32AF5">
      <w:pPr>
        <w:rPr>
          <w:rFonts w:cstheme="minorHAnsi"/>
          <w:b/>
          <w:bCs/>
        </w:rPr>
      </w:pPr>
      <w:r w:rsidRPr="00945175">
        <w:rPr>
          <w:rFonts w:cstheme="minorHAnsi"/>
          <w:b/>
          <w:bCs/>
        </w:rPr>
        <w:t xml:space="preserve"> As a definition </w:t>
      </w:r>
      <w:r w:rsidR="00340598" w:rsidRPr="00945175">
        <w:rPr>
          <w:rFonts w:cstheme="minorHAnsi"/>
          <w:b/>
          <w:bCs/>
        </w:rPr>
        <w:t>"Group dynamics</w:t>
      </w:r>
      <w:r w:rsidR="005740D7" w:rsidRPr="00945175">
        <w:rPr>
          <w:rFonts w:cstheme="minorHAnsi"/>
          <w:b/>
          <w:bCs/>
        </w:rPr>
        <w:t xml:space="preserve">” </w:t>
      </w:r>
      <w:r w:rsidR="00124B38" w:rsidRPr="00945175">
        <w:rPr>
          <w:rFonts w:cstheme="minorHAnsi"/>
          <w:b/>
          <w:bCs/>
        </w:rPr>
        <w:t>reflects</w:t>
      </w:r>
      <w:r w:rsidR="00A662D1" w:rsidRPr="00945175">
        <w:rPr>
          <w:rFonts w:cstheme="minorHAnsi"/>
          <w:b/>
          <w:bCs/>
        </w:rPr>
        <w:t xml:space="preserve"> </w:t>
      </w:r>
      <w:r w:rsidR="00AF66E9" w:rsidRPr="00945175">
        <w:rPr>
          <w:rFonts w:cstheme="minorHAnsi"/>
          <w:b/>
          <w:bCs/>
        </w:rPr>
        <w:t>‘’</w:t>
      </w:r>
      <w:r w:rsidR="00340598" w:rsidRPr="00945175">
        <w:rPr>
          <w:rFonts w:cstheme="minorHAnsi"/>
          <w:b/>
          <w:bCs/>
        </w:rPr>
        <w:t>the effects of these roles and behaviours on other group members, and on the group as a whole</w:t>
      </w:r>
      <w:r w:rsidRPr="00945175">
        <w:rPr>
          <w:rFonts w:cstheme="minorHAnsi"/>
          <w:b/>
          <w:bCs/>
        </w:rPr>
        <w:t>’’</w:t>
      </w:r>
      <w:sdt>
        <w:sdtPr>
          <w:rPr>
            <w:rFonts w:cstheme="minorHAnsi"/>
            <w:b/>
            <w:bCs/>
          </w:rPr>
          <w:id w:val="1269433887"/>
          <w:citation/>
        </w:sdtPr>
        <w:sdtEndPr/>
        <w:sdtContent>
          <w:r w:rsidR="00292E91" w:rsidRPr="00945175">
            <w:rPr>
              <w:rFonts w:cstheme="minorHAnsi"/>
              <w:b/>
              <w:bCs/>
            </w:rPr>
            <w:fldChar w:fldCharType="begin"/>
          </w:r>
          <w:r w:rsidR="00292E91" w:rsidRPr="00945175">
            <w:rPr>
              <w:rFonts w:cstheme="minorHAnsi"/>
              <w:b/>
              <w:bCs/>
            </w:rPr>
            <w:instrText xml:space="preserve"> CITATION UWT19 \l 2057 </w:instrText>
          </w:r>
          <w:r w:rsidR="00292E91" w:rsidRPr="00945175">
            <w:rPr>
              <w:rFonts w:cstheme="minorHAnsi"/>
              <w:b/>
              <w:bCs/>
            </w:rPr>
            <w:fldChar w:fldCharType="separate"/>
          </w:r>
          <w:r w:rsidR="00AB369A">
            <w:rPr>
              <w:rFonts w:cstheme="minorHAnsi"/>
              <w:b/>
              <w:bCs/>
              <w:noProof/>
            </w:rPr>
            <w:t xml:space="preserve"> </w:t>
          </w:r>
          <w:r w:rsidR="00AB369A" w:rsidRPr="00AB369A">
            <w:rPr>
              <w:rFonts w:cstheme="minorHAnsi"/>
              <w:noProof/>
            </w:rPr>
            <w:t>(UWTSD, 2019)</w:t>
          </w:r>
          <w:r w:rsidR="00292E91" w:rsidRPr="00945175">
            <w:rPr>
              <w:rFonts w:cstheme="minorHAnsi"/>
              <w:b/>
              <w:bCs/>
            </w:rPr>
            <w:fldChar w:fldCharType="end"/>
          </w:r>
        </w:sdtContent>
      </w:sdt>
    </w:p>
    <w:p w14:paraId="0BF3967C" w14:textId="720F6AE2" w:rsidR="00E14F42" w:rsidRPr="00945175" w:rsidRDefault="00124B38" w:rsidP="00C32AF5">
      <w:pPr>
        <w:rPr>
          <w:rFonts w:cstheme="minorHAnsi"/>
          <w:b/>
          <w:bCs/>
        </w:rPr>
      </w:pPr>
      <w:r w:rsidRPr="00945175">
        <w:rPr>
          <w:rFonts w:cstheme="minorHAnsi"/>
          <w:b/>
          <w:bCs/>
        </w:rPr>
        <w:t>‘’</w:t>
      </w:r>
      <w:r w:rsidR="004407D3" w:rsidRPr="00945175">
        <w:rPr>
          <w:rFonts w:cstheme="minorHAnsi"/>
          <w:b/>
          <w:bCs/>
        </w:rPr>
        <w:t xml:space="preserve">People </w:t>
      </w:r>
      <w:r w:rsidR="0055227D" w:rsidRPr="00945175">
        <w:rPr>
          <w:rFonts w:cstheme="minorHAnsi"/>
          <w:b/>
          <w:bCs/>
        </w:rPr>
        <w:t xml:space="preserve">acting together as a </w:t>
      </w:r>
      <w:r w:rsidR="00155721" w:rsidRPr="00945175">
        <w:rPr>
          <w:rFonts w:cstheme="minorHAnsi"/>
          <w:b/>
          <w:bCs/>
        </w:rPr>
        <w:t xml:space="preserve">group </w:t>
      </w:r>
      <w:r w:rsidR="00BB6D17" w:rsidRPr="00945175">
        <w:rPr>
          <w:rFonts w:cstheme="minorHAnsi"/>
          <w:b/>
          <w:bCs/>
        </w:rPr>
        <w:t xml:space="preserve">can accomplish things that no individual </w:t>
      </w:r>
      <w:r w:rsidR="00E927CE" w:rsidRPr="00945175">
        <w:rPr>
          <w:rFonts w:cstheme="minorHAnsi"/>
          <w:b/>
          <w:bCs/>
        </w:rPr>
        <w:t xml:space="preserve">acting alone could ever </w:t>
      </w:r>
      <w:r w:rsidR="00E35358" w:rsidRPr="00945175">
        <w:rPr>
          <w:rFonts w:cstheme="minorHAnsi"/>
          <w:b/>
          <w:bCs/>
        </w:rPr>
        <w:t>hope to bring about</w:t>
      </w:r>
      <w:r w:rsidRPr="00945175">
        <w:rPr>
          <w:rFonts w:cstheme="minorHAnsi"/>
          <w:b/>
          <w:bCs/>
        </w:rPr>
        <w:t>.’’</w:t>
      </w:r>
      <w:sdt>
        <w:sdtPr>
          <w:rPr>
            <w:rFonts w:cstheme="minorHAnsi"/>
            <w:b/>
            <w:bCs/>
          </w:rPr>
          <w:id w:val="-70587395"/>
          <w:citation/>
        </w:sdtPr>
        <w:sdtEndPr/>
        <w:sdtContent>
          <w:r w:rsidR="001B4BEE" w:rsidRPr="00945175">
            <w:rPr>
              <w:rFonts w:cstheme="minorHAnsi"/>
              <w:b/>
              <w:bCs/>
            </w:rPr>
            <w:fldChar w:fldCharType="begin"/>
          </w:r>
          <w:r w:rsidR="00247F55" w:rsidRPr="00945175">
            <w:rPr>
              <w:rFonts w:cstheme="minorHAnsi"/>
              <w:b/>
              <w:bCs/>
            </w:rPr>
            <w:instrText xml:space="preserve">CITATION Har06 \l 2057 </w:instrText>
          </w:r>
          <w:r w:rsidR="001B4BEE" w:rsidRPr="00945175">
            <w:rPr>
              <w:rFonts w:cstheme="minorHAnsi"/>
              <w:b/>
              <w:bCs/>
            </w:rPr>
            <w:fldChar w:fldCharType="separate"/>
          </w:r>
          <w:r w:rsidR="00AB369A">
            <w:rPr>
              <w:rFonts w:cstheme="minorHAnsi"/>
              <w:b/>
              <w:bCs/>
              <w:noProof/>
            </w:rPr>
            <w:t xml:space="preserve"> </w:t>
          </w:r>
          <w:r w:rsidR="00AB369A" w:rsidRPr="00AB369A">
            <w:rPr>
              <w:rFonts w:cstheme="minorHAnsi"/>
              <w:noProof/>
            </w:rPr>
            <w:t>(Harvard Business Press School Press, 2002)</w:t>
          </w:r>
          <w:r w:rsidR="001B4BEE" w:rsidRPr="00945175">
            <w:rPr>
              <w:rFonts w:cstheme="minorHAnsi"/>
              <w:b/>
              <w:bCs/>
            </w:rPr>
            <w:fldChar w:fldCharType="end"/>
          </w:r>
        </w:sdtContent>
      </w:sdt>
    </w:p>
    <w:p w14:paraId="4BDAA019" w14:textId="3F3A7E13" w:rsidR="00485DE0" w:rsidRPr="00945175" w:rsidRDefault="005F032E" w:rsidP="00E47790">
      <w:pPr>
        <w:rPr>
          <w:rFonts w:cstheme="minorHAnsi"/>
        </w:rPr>
      </w:pPr>
      <w:r w:rsidRPr="00945175">
        <w:rPr>
          <w:rFonts w:cstheme="minorHAnsi"/>
        </w:rPr>
        <w:t xml:space="preserve">Harvard School studied especially </w:t>
      </w:r>
      <w:r w:rsidR="004C36C5" w:rsidRPr="00945175">
        <w:rPr>
          <w:rFonts w:cstheme="minorHAnsi"/>
          <w:u w:val="single"/>
        </w:rPr>
        <w:t>productive teams</w:t>
      </w:r>
      <w:r w:rsidR="004C36C5" w:rsidRPr="00945175">
        <w:rPr>
          <w:rFonts w:cstheme="minorHAnsi"/>
        </w:rPr>
        <w:t xml:space="preserve"> and they concluded that a leader shoul</w:t>
      </w:r>
      <w:r w:rsidR="00FC00B1" w:rsidRPr="00945175">
        <w:rPr>
          <w:rFonts w:cstheme="minorHAnsi"/>
        </w:rPr>
        <w:t xml:space="preserve">d plan </w:t>
      </w:r>
      <w:r w:rsidR="007E0F94" w:rsidRPr="00945175">
        <w:rPr>
          <w:rFonts w:cstheme="minorHAnsi"/>
        </w:rPr>
        <w:t xml:space="preserve">in detail </w:t>
      </w:r>
      <w:r w:rsidR="007C2EF0" w:rsidRPr="00945175">
        <w:rPr>
          <w:rFonts w:cstheme="minorHAnsi"/>
        </w:rPr>
        <w:t xml:space="preserve">the purpose of its team; </w:t>
      </w:r>
      <w:r w:rsidR="006A6AD1" w:rsidRPr="00945175">
        <w:rPr>
          <w:rFonts w:cstheme="minorHAnsi"/>
        </w:rPr>
        <w:t>what will expect from it</w:t>
      </w:r>
      <w:r w:rsidR="00103D9B" w:rsidRPr="00945175">
        <w:rPr>
          <w:rFonts w:cstheme="minorHAnsi"/>
        </w:rPr>
        <w:t xml:space="preserve"> as activities; </w:t>
      </w:r>
      <w:r w:rsidR="003E0ED8" w:rsidRPr="00945175">
        <w:rPr>
          <w:rFonts w:cstheme="minorHAnsi"/>
        </w:rPr>
        <w:t>what results will obtain</w:t>
      </w:r>
      <w:r w:rsidR="00CF175D" w:rsidRPr="00945175">
        <w:rPr>
          <w:rFonts w:cstheme="minorHAnsi"/>
        </w:rPr>
        <w:t>; all available resources and what is need it</w:t>
      </w:r>
      <w:r w:rsidR="00B41961" w:rsidRPr="00945175">
        <w:rPr>
          <w:rFonts w:cstheme="minorHAnsi"/>
        </w:rPr>
        <w:t xml:space="preserve">; what will be the obstacles or </w:t>
      </w:r>
      <w:r w:rsidR="005A794B" w:rsidRPr="00945175">
        <w:rPr>
          <w:rFonts w:cstheme="minorHAnsi"/>
        </w:rPr>
        <w:t>constrain</w:t>
      </w:r>
      <w:r w:rsidR="00403663" w:rsidRPr="00945175">
        <w:rPr>
          <w:rFonts w:cstheme="minorHAnsi"/>
        </w:rPr>
        <w:t xml:space="preserve">ts; </w:t>
      </w:r>
      <w:r w:rsidR="00220032" w:rsidRPr="00945175">
        <w:rPr>
          <w:rFonts w:cstheme="minorHAnsi"/>
        </w:rPr>
        <w:t>what</w:t>
      </w:r>
      <w:r w:rsidR="005138AE" w:rsidRPr="00945175">
        <w:rPr>
          <w:rFonts w:cstheme="minorHAnsi"/>
        </w:rPr>
        <w:t xml:space="preserve"> skilled </w:t>
      </w:r>
      <w:r w:rsidR="00355D4A" w:rsidRPr="00945175">
        <w:rPr>
          <w:rFonts w:cstheme="minorHAnsi"/>
        </w:rPr>
        <w:t xml:space="preserve">and qualities </w:t>
      </w:r>
      <w:r w:rsidR="00546E1C" w:rsidRPr="00945175">
        <w:rPr>
          <w:rFonts w:cstheme="minorHAnsi"/>
        </w:rPr>
        <w:t>are necessary in order to achieve the goals</w:t>
      </w:r>
      <w:r w:rsidR="005138AE" w:rsidRPr="00945175">
        <w:rPr>
          <w:rFonts w:cstheme="minorHAnsi"/>
        </w:rPr>
        <w:t>;</w:t>
      </w:r>
      <w:r w:rsidR="00546E1C" w:rsidRPr="00945175">
        <w:rPr>
          <w:rFonts w:cstheme="minorHAnsi"/>
        </w:rPr>
        <w:t xml:space="preserve"> </w:t>
      </w:r>
      <w:r w:rsidR="00EE46A1" w:rsidRPr="00945175">
        <w:rPr>
          <w:rFonts w:cstheme="minorHAnsi"/>
        </w:rPr>
        <w:t xml:space="preserve">what team members are expected; </w:t>
      </w:r>
      <w:r w:rsidR="00F55187" w:rsidRPr="00945175">
        <w:rPr>
          <w:rFonts w:cstheme="minorHAnsi"/>
        </w:rPr>
        <w:t xml:space="preserve">who </w:t>
      </w:r>
      <w:r w:rsidR="003C7A13" w:rsidRPr="00945175">
        <w:rPr>
          <w:rFonts w:cstheme="minorHAnsi"/>
        </w:rPr>
        <w:t xml:space="preserve">should be delegated </w:t>
      </w:r>
      <w:r w:rsidR="002E2024" w:rsidRPr="00945175">
        <w:rPr>
          <w:rFonts w:cstheme="minorHAnsi"/>
        </w:rPr>
        <w:t>and for how long</w:t>
      </w:r>
      <w:r w:rsidR="00D277B6" w:rsidRPr="00945175">
        <w:rPr>
          <w:rFonts w:cstheme="minorHAnsi"/>
        </w:rPr>
        <w:t xml:space="preserve">. </w:t>
      </w:r>
      <w:r w:rsidR="005138AE" w:rsidRPr="00945175">
        <w:rPr>
          <w:rFonts w:cstheme="minorHAnsi"/>
        </w:rPr>
        <w:t xml:space="preserve"> </w:t>
      </w:r>
    </w:p>
    <w:p w14:paraId="42037D03" w14:textId="188566B1" w:rsidR="00FE2063" w:rsidRPr="00945175" w:rsidRDefault="00FE2063" w:rsidP="00E47790">
      <w:pPr>
        <w:rPr>
          <w:rFonts w:cstheme="minorHAnsi"/>
        </w:rPr>
      </w:pPr>
      <w:r w:rsidRPr="00945175">
        <w:rPr>
          <w:rFonts w:cstheme="minorHAnsi"/>
        </w:rPr>
        <w:t xml:space="preserve">The accent in their book is on how good a leader can plan; choose </w:t>
      </w:r>
      <w:r w:rsidR="003D50DF" w:rsidRPr="00945175">
        <w:rPr>
          <w:rFonts w:cstheme="minorHAnsi"/>
        </w:rPr>
        <w:t xml:space="preserve">its people </w:t>
      </w:r>
      <w:r w:rsidRPr="00945175">
        <w:rPr>
          <w:rFonts w:cstheme="minorHAnsi"/>
        </w:rPr>
        <w:t xml:space="preserve">and </w:t>
      </w:r>
      <w:r w:rsidR="003D50DF" w:rsidRPr="00945175">
        <w:rPr>
          <w:rFonts w:cstheme="minorHAnsi"/>
        </w:rPr>
        <w:t xml:space="preserve">implement </w:t>
      </w:r>
      <w:r w:rsidR="000568BC" w:rsidRPr="00945175">
        <w:rPr>
          <w:rFonts w:cstheme="minorHAnsi"/>
        </w:rPr>
        <w:t xml:space="preserve">its plans right from the </w:t>
      </w:r>
      <w:r w:rsidR="00AF0349" w:rsidRPr="00945175">
        <w:rPr>
          <w:rFonts w:cstheme="minorHAnsi"/>
        </w:rPr>
        <w:t>beginning</w:t>
      </w:r>
      <w:r w:rsidR="0085702A" w:rsidRPr="00945175">
        <w:rPr>
          <w:rFonts w:cstheme="minorHAnsi"/>
        </w:rPr>
        <w:t>-</w:t>
      </w:r>
      <w:r w:rsidR="00AF0349" w:rsidRPr="00945175">
        <w:rPr>
          <w:rFonts w:cstheme="minorHAnsi"/>
        </w:rPr>
        <w:t xml:space="preserve"> before even knowing who will be </w:t>
      </w:r>
      <w:r w:rsidR="00B80506" w:rsidRPr="00945175">
        <w:rPr>
          <w:rFonts w:cstheme="minorHAnsi"/>
        </w:rPr>
        <w:t xml:space="preserve">chosen </w:t>
      </w:r>
      <w:r w:rsidR="00AD7027" w:rsidRPr="00945175">
        <w:rPr>
          <w:rFonts w:cstheme="minorHAnsi"/>
        </w:rPr>
        <w:t xml:space="preserve">and that will decide the entire dynamic of its team. Not </w:t>
      </w:r>
      <w:r w:rsidR="00C04679" w:rsidRPr="00945175">
        <w:rPr>
          <w:rFonts w:cstheme="minorHAnsi"/>
        </w:rPr>
        <w:t xml:space="preserve">all moments can be controlled </w:t>
      </w:r>
      <w:r w:rsidR="00EB03F4" w:rsidRPr="00945175">
        <w:rPr>
          <w:rFonts w:cstheme="minorHAnsi"/>
        </w:rPr>
        <w:t xml:space="preserve">but </w:t>
      </w:r>
      <w:r w:rsidR="00D12B02" w:rsidRPr="00945175">
        <w:rPr>
          <w:rFonts w:cstheme="minorHAnsi"/>
        </w:rPr>
        <w:t xml:space="preserve">the expectations </w:t>
      </w:r>
      <w:r w:rsidR="00EB03F4" w:rsidRPr="00945175">
        <w:rPr>
          <w:rFonts w:cstheme="minorHAnsi"/>
        </w:rPr>
        <w:t>can be pla</w:t>
      </w:r>
      <w:r w:rsidR="000E59CD" w:rsidRPr="00945175">
        <w:rPr>
          <w:rFonts w:cstheme="minorHAnsi"/>
        </w:rPr>
        <w:t>n</w:t>
      </w:r>
      <w:r w:rsidR="00EB03F4" w:rsidRPr="00945175">
        <w:rPr>
          <w:rFonts w:cstheme="minorHAnsi"/>
        </w:rPr>
        <w:t xml:space="preserve">ned </w:t>
      </w:r>
      <w:r w:rsidR="00166F57" w:rsidRPr="00945175">
        <w:rPr>
          <w:rFonts w:cstheme="minorHAnsi"/>
        </w:rPr>
        <w:t>at the detailed level</w:t>
      </w:r>
      <w:r w:rsidR="00BC4A91" w:rsidRPr="00945175">
        <w:rPr>
          <w:rFonts w:cstheme="minorHAnsi"/>
        </w:rPr>
        <w:t xml:space="preserve"> as </w:t>
      </w:r>
      <w:r w:rsidR="00FF6A96" w:rsidRPr="00945175">
        <w:rPr>
          <w:rFonts w:cstheme="minorHAnsi"/>
        </w:rPr>
        <w:t>for example</w:t>
      </w:r>
      <w:r w:rsidR="00D31F1A" w:rsidRPr="00945175">
        <w:rPr>
          <w:rFonts w:cstheme="minorHAnsi"/>
        </w:rPr>
        <w:t xml:space="preserve"> Steve Sul</w:t>
      </w:r>
      <w:r w:rsidR="00E61407" w:rsidRPr="00945175">
        <w:rPr>
          <w:rFonts w:cstheme="minorHAnsi"/>
        </w:rPr>
        <w:t>l</w:t>
      </w:r>
      <w:r w:rsidR="00D31F1A" w:rsidRPr="00945175">
        <w:rPr>
          <w:rFonts w:cstheme="minorHAnsi"/>
        </w:rPr>
        <w:t xml:space="preserve">ivan (a </w:t>
      </w:r>
      <w:r w:rsidR="00E61407" w:rsidRPr="00945175">
        <w:rPr>
          <w:rFonts w:cstheme="minorHAnsi"/>
        </w:rPr>
        <w:t>study case</w:t>
      </w:r>
      <w:r w:rsidR="00111C3B" w:rsidRPr="00945175">
        <w:rPr>
          <w:rFonts w:cstheme="minorHAnsi"/>
        </w:rPr>
        <w:t xml:space="preserve">) </w:t>
      </w:r>
      <w:sdt>
        <w:sdtPr>
          <w:rPr>
            <w:rFonts w:cstheme="minorHAnsi"/>
          </w:rPr>
          <w:id w:val="-707878393"/>
          <w:citation/>
        </w:sdtPr>
        <w:sdtEndPr/>
        <w:sdtContent>
          <w:r w:rsidR="00626B8B" w:rsidRPr="00945175">
            <w:rPr>
              <w:rFonts w:cstheme="minorHAnsi"/>
            </w:rPr>
            <w:fldChar w:fldCharType="begin"/>
          </w:r>
          <w:r w:rsidR="00247F55" w:rsidRPr="00945175">
            <w:rPr>
              <w:rFonts w:cstheme="minorHAnsi"/>
            </w:rPr>
            <w:instrText xml:space="preserve">CITATION Har06 \p 14,15 \l 2057 </w:instrText>
          </w:r>
          <w:r w:rsidR="00626B8B" w:rsidRPr="00945175">
            <w:rPr>
              <w:rFonts w:cstheme="minorHAnsi"/>
            </w:rPr>
            <w:fldChar w:fldCharType="separate"/>
          </w:r>
          <w:r w:rsidR="00AB369A" w:rsidRPr="00AB369A">
            <w:rPr>
              <w:rFonts w:cstheme="minorHAnsi"/>
              <w:noProof/>
            </w:rPr>
            <w:t>(Harvard Business Press School Press, 2002, pp. 14,15)</w:t>
          </w:r>
          <w:r w:rsidR="00626B8B" w:rsidRPr="00945175">
            <w:rPr>
              <w:rFonts w:cstheme="minorHAnsi"/>
            </w:rPr>
            <w:fldChar w:fldCharType="end"/>
          </w:r>
        </w:sdtContent>
      </w:sdt>
    </w:p>
    <w:p w14:paraId="0A65117E" w14:textId="3919806F" w:rsidR="00111C3B" w:rsidRPr="00945175" w:rsidRDefault="00111C3B" w:rsidP="00FC00B1">
      <w:pPr>
        <w:ind w:left="425"/>
        <w:rPr>
          <w:rFonts w:cstheme="minorHAnsi"/>
        </w:rPr>
      </w:pPr>
      <w:r w:rsidRPr="00945175">
        <w:rPr>
          <w:rFonts w:cstheme="minorHAnsi"/>
        </w:rPr>
        <w:t xml:space="preserve">Planed: </w:t>
      </w:r>
    </w:p>
    <w:p w14:paraId="2260F63F" w14:textId="36E169E5" w:rsidR="0008006E" w:rsidRPr="00945175" w:rsidRDefault="00433A6A" w:rsidP="000E59CD">
      <w:pPr>
        <w:pStyle w:val="ListParagraph"/>
        <w:numPr>
          <w:ilvl w:val="0"/>
          <w:numId w:val="14"/>
        </w:numPr>
        <w:rPr>
          <w:rFonts w:cstheme="minorHAnsi"/>
        </w:rPr>
      </w:pPr>
      <w:r w:rsidRPr="00945175">
        <w:rPr>
          <w:rFonts w:cstheme="minorHAnsi"/>
        </w:rPr>
        <w:t xml:space="preserve">Common sense and good human </w:t>
      </w:r>
      <w:r w:rsidR="00EA6D1C" w:rsidRPr="00945175">
        <w:rPr>
          <w:rFonts w:cstheme="minorHAnsi"/>
        </w:rPr>
        <w:t>behaviour-50%</w:t>
      </w:r>
    </w:p>
    <w:p w14:paraId="00A8404D" w14:textId="7BAA99CA" w:rsidR="00EA6D1C" w:rsidRPr="00945175" w:rsidRDefault="00D44FF8" w:rsidP="000E59CD">
      <w:pPr>
        <w:pStyle w:val="ListParagraph"/>
        <w:numPr>
          <w:ilvl w:val="0"/>
          <w:numId w:val="14"/>
        </w:numPr>
        <w:rPr>
          <w:rFonts w:cstheme="minorHAnsi"/>
        </w:rPr>
      </w:pPr>
      <w:r w:rsidRPr="00945175">
        <w:rPr>
          <w:rFonts w:cstheme="minorHAnsi"/>
        </w:rPr>
        <w:t>Shared desire for a positive outcome</w:t>
      </w:r>
      <w:r w:rsidR="00781423" w:rsidRPr="00945175">
        <w:rPr>
          <w:rFonts w:cstheme="minorHAnsi"/>
        </w:rPr>
        <w:t>- 20%</w:t>
      </w:r>
    </w:p>
    <w:p w14:paraId="5ADAC6BA" w14:textId="3C4D9950" w:rsidR="00781423" w:rsidRPr="00945175" w:rsidRDefault="00887A1E" w:rsidP="000E59CD">
      <w:pPr>
        <w:pStyle w:val="ListParagraph"/>
        <w:numPr>
          <w:ilvl w:val="0"/>
          <w:numId w:val="14"/>
        </w:numPr>
        <w:rPr>
          <w:rFonts w:cstheme="minorHAnsi"/>
        </w:rPr>
      </w:pPr>
      <w:r w:rsidRPr="00945175">
        <w:rPr>
          <w:rFonts w:cstheme="minorHAnsi"/>
        </w:rPr>
        <w:t xml:space="preserve">Clear process- </w:t>
      </w:r>
      <w:r w:rsidR="00E45EF4" w:rsidRPr="00945175">
        <w:rPr>
          <w:rFonts w:cstheme="minorHAnsi"/>
        </w:rPr>
        <w:t>20%</w:t>
      </w:r>
    </w:p>
    <w:p w14:paraId="07FF6935" w14:textId="08DB4248" w:rsidR="00E45EF4" w:rsidRPr="00945175" w:rsidRDefault="00F62532" w:rsidP="000E59CD">
      <w:pPr>
        <w:pStyle w:val="ListParagraph"/>
        <w:numPr>
          <w:ilvl w:val="0"/>
          <w:numId w:val="14"/>
        </w:numPr>
        <w:pBdr>
          <w:bottom w:val="single" w:sz="12" w:space="1" w:color="auto"/>
        </w:pBdr>
        <w:rPr>
          <w:rFonts w:cstheme="minorHAnsi"/>
        </w:rPr>
      </w:pPr>
      <w:r w:rsidRPr="00945175">
        <w:rPr>
          <w:rFonts w:cstheme="minorHAnsi"/>
        </w:rPr>
        <w:t>Content knolwdge-10%</w:t>
      </w:r>
    </w:p>
    <w:p w14:paraId="2279A923" w14:textId="6A298012" w:rsidR="001A4CAB" w:rsidRPr="00945175" w:rsidRDefault="001A4CAB" w:rsidP="001A4CAB">
      <w:pPr>
        <w:rPr>
          <w:rFonts w:cstheme="minorHAnsi"/>
          <w:color w:val="FF0000"/>
        </w:rPr>
      </w:pPr>
      <w:r w:rsidRPr="00945175">
        <w:rPr>
          <w:rFonts w:cstheme="minorHAnsi"/>
          <w:color w:val="FF0000"/>
        </w:rPr>
        <w:t>What are the lessons from the geese?</w:t>
      </w:r>
    </w:p>
    <w:p w14:paraId="4BA9EF11" w14:textId="642AFFAA" w:rsidR="002A69E1" w:rsidRPr="00945175" w:rsidRDefault="0094437C">
      <w:pPr>
        <w:rPr>
          <w:rFonts w:cstheme="minorHAnsi"/>
        </w:rPr>
      </w:pPr>
      <w:r w:rsidRPr="00945175">
        <w:rPr>
          <w:rFonts w:cstheme="minorHAnsi"/>
          <w:noProof/>
        </w:rPr>
        <w:drawing>
          <wp:inline distT="0" distB="0" distL="0" distR="0" wp14:anchorId="609F0116" wp14:editId="63686FC4">
            <wp:extent cx="5731510" cy="2668270"/>
            <wp:effectExtent l="0" t="0" r="0" b="17780"/>
            <wp:docPr id="1" name="Diagram 1">
              <a:extLst xmlns:a="http://schemas.openxmlformats.org/drawingml/2006/main">
                <a:ext uri="{FF2B5EF4-FFF2-40B4-BE49-F238E27FC236}">
                  <a16:creationId xmlns:a16="http://schemas.microsoft.com/office/drawing/2014/main" id="{D794983C-E983-44C9-BDD0-38A8598F1CB5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14:paraId="594B9DE7" w14:textId="77777777" w:rsidR="00340598" w:rsidRPr="00945175" w:rsidRDefault="00340598">
      <w:pPr>
        <w:pBdr>
          <w:bottom w:val="single" w:sz="12" w:space="1" w:color="auto"/>
        </w:pBdr>
        <w:rPr>
          <w:rFonts w:cstheme="minorHAnsi"/>
        </w:rPr>
      </w:pPr>
    </w:p>
    <w:p w14:paraId="2E36DA93" w14:textId="77777777" w:rsidR="00945175" w:rsidRDefault="00945175">
      <w:pPr>
        <w:rPr>
          <w:rFonts w:cstheme="minorHAnsi"/>
        </w:rPr>
      </w:pPr>
    </w:p>
    <w:p w14:paraId="0FF4BCAD" w14:textId="77777777" w:rsidR="00945175" w:rsidRDefault="00945175">
      <w:pPr>
        <w:rPr>
          <w:rFonts w:cstheme="minorHAnsi"/>
        </w:rPr>
      </w:pPr>
    </w:p>
    <w:p w14:paraId="2EB253DE" w14:textId="77777777" w:rsidR="00945175" w:rsidRDefault="00945175">
      <w:pPr>
        <w:rPr>
          <w:rFonts w:cstheme="minorHAnsi"/>
        </w:rPr>
      </w:pPr>
    </w:p>
    <w:p w14:paraId="38A68FE3" w14:textId="2A104E57" w:rsidR="00D70853" w:rsidRPr="00945175" w:rsidRDefault="00902033">
      <w:pPr>
        <w:rPr>
          <w:rFonts w:cstheme="minorHAnsi"/>
        </w:rPr>
      </w:pPr>
      <w:r w:rsidRPr="00945175">
        <w:rPr>
          <w:rFonts w:cstheme="minorHAnsi"/>
        </w:rPr>
        <w:lastRenderedPageBreak/>
        <w:br/>
      </w:r>
      <w:r w:rsidR="004920AC" w:rsidRPr="00945175">
        <w:rPr>
          <w:rFonts w:cstheme="minorHAnsi"/>
        </w:rPr>
        <w:t>According to Belbin’s theory</w:t>
      </w:r>
      <w:r w:rsidR="00077B7B" w:rsidRPr="00945175">
        <w:rPr>
          <w:rFonts w:cstheme="minorHAnsi"/>
        </w:rPr>
        <w:t xml:space="preserve"> </w:t>
      </w:r>
      <w:sdt>
        <w:sdtPr>
          <w:rPr>
            <w:rFonts w:cstheme="minorHAnsi"/>
          </w:rPr>
          <w:id w:val="-74205488"/>
          <w:citation/>
        </w:sdtPr>
        <w:sdtEndPr/>
        <w:sdtContent>
          <w:r w:rsidR="00B57BCB" w:rsidRPr="00945175">
            <w:rPr>
              <w:rFonts w:cstheme="minorHAnsi"/>
            </w:rPr>
            <w:fldChar w:fldCharType="begin"/>
          </w:r>
          <w:r w:rsidR="00B57BCB" w:rsidRPr="00945175">
            <w:rPr>
              <w:rFonts w:cstheme="minorHAnsi"/>
            </w:rPr>
            <w:instrText xml:space="preserve"> CITATION UWT19 \l 2057 </w:instrText>
          </w:r>
          <w:r w:rsidR="00B57BCB" w:rsidRPr="00945175">
            <w:rPr>
              <w:rFonts w:cstheme="minorHAnsi"/>
            </w:rPr>
            <w:fldChar w:fldCharType="separate"/>
          </w:r>
          <w:r w:rsidR="00AB369A" w:rsidRPr="00AB369A">
            <w:rPr>
              <w:rFonts w:cstheme="minorHAnsi"/>
              <w:noProof/>
            </w:rPr>
            <w:t>(UWTSD, 2019)</w:t>
          </w:r>
          <w:r w:rsidR="00B57BCB" w:rsidRPr="00945175">
            <w:rPr>
              <w:rFonts w:cstheme="minorHAnsi"/>
            </w:rPr>
            <w:fldChar w:fldCharType="end"/>
          </w:r>
        </w:sdtContent>
      </w:sdt>
      <w:r w:rsidR="00077B7B" w:rsidRPr="00945175">
        <w:rPr>
          <w:rFonts w:cstheme="minorHAnsi"/>
        </w:rPr>
        <w:t xml:space="preserve">we are finding </w:t>
      </w:r>
      <w:r w:rsidR="00947FE8" w:rsidRPr="00945175">
        <w:rPr>
          <w:rFonts w:cstheme="minorHAnsi"/>
        </w:rPr>
        <w:t xml:space="preserve">that people </w:t>
      </w:r>
      <w:r w:rsidR="006E7C17" w:rsidRPr="00945175">
        <w:rPr>
          <w:rFonts w:cstheme="minorHAnsi"/>
        </w:rPr>
        <w:t xml:space="preserve">behaviour no matter their role are as </w:t>
      </w:r>
      <w:r w:rsidR="006C4CCE" w:rsidRPr="00945175">
        <w:rPr>
          <w:rFonts w:cstheme="minorHAnsi"/>
        </w:rPr>
        <w:t>follows</w:t>
      </w:r>
      <w:r w:rsidR="007E30D5" w:rsidRPr="00945175">
        <w:rPr>
          <w:rFonts w:cstheme="minorHAnsi"/>
        </w:rPr>
        <w:t>:</w:t>
      </w:r>
    </w:p>
    <w:p w14:paraId="57B45DA5" w14:textId="77777777" w:rsidR="004920AC" w:rsidRPr="00945175" w:rsidRDefault="004920AC" w:rsidP="004920AC">
      <w:pPr>
        <w:numPr>
          <w:ilvl w:val="0"/>
          <w:numId w:val="4"/>
        </w:numPr>
        <w:rPr>
          <w:rFonts w:cstheme="minorHAnsi"/>
        </w:rPr>
      </w:pPr>
      <w:r w:rsidRPr="00945175">
        <w:rPr>
          <w:rFonts w:cstheme="minorHAnsi"/>
          <w:b/>
          <w:bCs/>
        </w:rPr>
        <w:t>Coordinator</w:t>
      </w:r>
      <w:r w:rsidRPr="00945175">
        <w:rPr>
          <w:rFonts w:cstheme="minorHAnsi"/>
          <w:b/>
          <w:bCs/>
        </w:rPr>
        <w:tab/>
      </w:r>
      <w:r w:rsidRPr="00945175">
        <w:rPr>
          <w:rFonts w:cstheme="minorHAnsi"/>
          <w:b/>
          <w:bCs/>
        </w:rPr>
        <w:tab/>
      </w:r>
    </w:p>
    <w:p w14:paraId="3D7954B0" w14:textId="77777777" w:rsidR="004920AC" w:rsidRPr="00945175" w:rsidRDefault="004920AC" w:rsidP="004920AC">
      <w:pPr>
        <w:numPr>
          <w:ilvl w:val="0"/>
          <w:numId w:val="4"/>
        </w:numPr>
        <w:rPr>
          <w:rFonts w:cstheme="minorHAnsi"/>
        </w:rPr>
      </w:pPr>
      <w:r w:rsidRPr="00945175">
        <w:rPr>
          <w:rFonts w:cstheme="minorHAnsi"/>
          <w:b/>
          <w:bCs/>
        </w:rPr>
        <w:t>Implementer</w:t>
      </w:r>
    </w:p>
    <w:p w14:paraId="4F2161B6" w14:textId="457F6395" w:rsidR="004920AC" w:rsidRPr="00945175" w:rsidRDefault="004920AC" w:rsidP="001C75E8">
      <w:pPr>
        <w:numPr>
          <w:ilvl w:val="0"/>
          <w:numId w:val="4"/>
        </w:numPr>
        <w:rPr>
          <w:rFonts w:cstheme="minorHAnsi"/>
        </w:rPr>
      </w:pPr>
      <w:r w:rsidRPr="00945175">
        <w:rPr>
          <w:rFonts w:cstheme="minorHAnsi"/>
          <w:b/>
          <w:bCs/>
        </w:rPr>
        <w:t>Plant</w:t>
      </w:r>
      <w:r w:rsidRPr="00945175">
        <w:rPr>
          <w:rFonts w:cstheme="minorHAnsi"/>
          <w:b/>
          <w:bCs/>
        </w:rPr>
        <w:tab/>
      </w:r>
      <w:r w:rsidRPr="00945175">
        <w:rPr>
          <w:rFonts w:cstheme="minorHAnsi"/>
          <w:b/>
          <w:bCs/>
        </w:rPr>
        <w:tab/>
      </w:r>
      <w:r w:rsidRPr="00945175">
        <w:rPr>
          <w:rFonts w:cstheme="minorHAnsi"/>
          <w:b/>
          <w:bCs/>
        </w:rPr>
        <w:tab/>
      </w:r>
      <w:r w:rsidRPr="00945175">
        <w:rPr>
          <w:rFonts w:cstheme="minorHAnsi"/>
          <w:b/>
          <w:bCs/>
        </w:rPr>
        <w:tab/>
        <w:t>Monitor Evaluator</w:t>
      </w:r>
    </w:p>
    <w:p w14:paraId="4EAE75AF" w14:textId="77777777" w:rsidR="004920AC" w:rsidRPr="00945175" w:rsidRDefault="004920AC" w:rsidP="004920AC">
      <w:pPr>
        <w:numPr>
          <w:ilvl w:val="0"/>
          <w:numId w:val="4"/>
        </w:numPr>
        <w:rPr>
          <w:rFonts w:cstheme="minorHAnsi"/>
        </w:rPr>
      </w:pPr>
      <w:r w:rsidRPr="00945175">
        <w:rPr>
          <w:rFonts w:cstheme="minorHAnsi"/>
          <w:b/>
          <w:bCs/>
        </w:rPr>
        <w:t>Resource Investigator</w:t>
      </w:r>
      <w:r w:rsidRPr="00945175">
        <w:rPr>
          <w:rFonts w:cstheme="minorHAnsi"/>
          <w:b/>
          <w:bCs/>
        </w:rPr>
        <w:tab/>
      </w:r>
    </w:p>
    <w:p w14:paraId="15E58A00" w14:textId="77777777" w:rsidR="004920AC" w:rsidRPr="00945175" w:rsidRDefault="004920AC" w:rsidP="004920AC">
      <w:pPr>
        <w:numPr>
          <w:ilvl w:val="0"/>
          <w:numId w:val="4"/>
        </w:numPr>
        <w:rPr>
          <w:rFonts w:cstheme="minorHAnsi"/>
        </w:rPr>
      </w:pPr>
      <w:r w:rsidRPr="00945175">
        <w:rPr>
          <w:rFonts w:cstheme="minorHAnsi"/>
          <w:b/>
          <w:bCs/>
        </w:rPr>
        <w:t>Team Worker</w:t>
      </w:r>
    </w:p>
    <w:p w14:paraId="21EBEA28" w14:textId="77777777" w:rsidR="004920AC" w:rsidRPr="00945175" w:rsidRDefault="004920AC" w:rsidP="004920AC">
      <w:pPr>
        <w:numPr>
          <w:ilvl w:val="0"/>
          <w:numId w:val="4"/>
        </w:numPr>
        <w:rPr>
          <w:rFonts w:cstheme="minorHAnsi"/>
        </w:rPr>
      </w:pPr>
      <w:r w:rsidRPr="00945175">
        <w:rPr>
          <w:rFonts w:cstheme="minorHAnsi"/>
          <w:b/>
          <w:bCs/>
        </w:rPr>
        <w:t>Shaper</w:t>
      </w:r>
      <w:r w:rsidRPr="00945175">
        <w:rPr>
          <w:rFonts w:cstheme="minorHAnsi"/>
          <w:b/>
          <w:bCs/>
        </w:rPr>
        <w:tab/>
      </w:r>
      <w:r w:rsidRPr="00945175">
        <w:rPr>
          <w:rFonts w:cstheme="minorHAnsi"/>
          <w:b/>
          <w:bCs/>
        </w:rPr>
        <w:tab/>
      </w:r>
      <w:r w:rsidRPr="00945175">
        <w:rPr>
          <w:rFonts w:cstheme="minorHAnsi"/>
          <w:b/>
          <w:bCs/>
        </w:rPr>
        <w:tab/>
      </w:r>
    </w:p>
    <w:p w14:paraId="7282D74C" w14:textId="77777777" w:rsidR="004920AC" w:rsidRPr="00945175" w:rsidRDefault="004920AC" w:rsidP="004920AC">
      <w:pPr>
        <w:numPr>
          <w:ilvl w:val="0"/>
          <w:numId w:val="4"/>
        </w:numPr>
        <w:rPr>
          <w:rFonts w:cstheme="minorHAnsi"/>
        </w:rPr>
      </w:pPr>
      <w:r w:rsidRPr="00945175">
        <w:rPr>
          <w:rFonts w:cstheme="minorHAnsi"/>
          <w:b/>
          <w:bCs/>
        </w:rPr>
        <w:t>Completer/Finisher</w:t>
      </w:r>
    </w:p>
    <w:p w14:paraId="208A657D" w14:textId="20BA0B47" w:rsidR="004920AC" w:rsidRPr="00945175" w:rsidRDefault="004920AC" w:rsidP="004920AC">
      <w:pPr>
        <w:numPr>
          <w:ilvl w:val="0"/>
          <w:numId w:val="4"/>
        </w:numPr>
        <w:rPr>
          <w:rFonts w:cstheme="minorHAnsi"/>
        </w:rPr>
      </w:pPr>
      <w:r w:rsidRPr="00945175">
        <w:rPr>
          <w:rFonts w:cstheme="minorHAnsi"/>
          <w:b/>
          <w:bCs/>
        </w:rPr>
        <w:t>Specialist</w:t>
      </w:r>
    </w:p>
    <w:p w14:paraId="3F6B3C20" w14:textId="69E39ADB" w:rsidR="00077B7B" w:rsidRPr="00945175" w:rsidRDefault="00E64EF6" w:rsidP="00831F5B">
      <w:pPr>
        <w:rPr>
          <w:rFonts w:cstheme="minorHAnsi"/>
          <w:i/>
          <w:iCs/>
        </w:rPr>
      </w:pPr>
      <w:r w:rsidRPr="00945175">
        <w:rPr>
          <w:rFonts w:cstheme="minorHAnsi"/>
          <w:i/>
          <w:iCs/>
        </w:rPr>
        <w:t xml:space="preserve">Leaders should hire for </w:t>
      </w:r>
      <w:r w:rsidRPr="00945175">
        <w:rPr>
          <w:rFonts w:cstheme="minorHAnsi"/>
          <w:b/>
          <w:bCs/>
          <w:i/>
          <w:iCs/>
        </w:rPr>
        <w:t>attitude</w:t>
      </w:r>
      <w:r w:rsidRPr="00945175">
        <w:rPr>
          <w:rFonts w:cstheme="minorHAnsi"/>
          <w:i/>
          <w:iCs/>
        </w:rPr>
        <w:t xml:space="preserve"> </w:t>
      </w:r>
      <w:r w:rsidR="00C207EF" w:rsidRPr="00945175">
        <w:rPr>
          <w:rFonts w:cstheme="minorHAnsi"/>
          <w:i/>
          <w:iCs/>
        </w:rPr>
        <w:t xml:space="preserve">and train for skills, according to </w:t>
      </w:r>
      <w:r w:rsidR="00362966" w:rsidRPr="00945175">
        <w:rPr>
          <w:rFonts w:cstheme="minorHAnsi"/>
          <w:i/>
          <w:iCs/>
        </w:rPr>
        <w:t xml:space="preserve">Harvard </w:t>
      </w:r>
      <w:r w:rsidR="00EE1F2A" w:rsidRPr="00945175">
        <w:rPr>
          <w:rFonts w:cstheme="minorHAnsi"/>
          <w:i/>
          <w:iCs/>
        </w:rPr>
        <w:t>University</w:t>
      </w:r>
      <w:r w:rsidR="004A1E4C" w:rsidRPr="00945175">
        <w:rPr>
          <w:rFonts w:cstheme="minorHAnsi"/>
          <w:i/>
          <w:iCs/>
        </w:rPr>
        <w:t xml:space="preserve">, </w:t>
      </w:r>
      <w:sdt>
        <w:sdtPr>
          <w:rPr>
            <w:rFonts w:cstheme="minorHAnsi"/>
            <w:i/>
            <w:iCs/>
          </w:rPr>
          <w:id w:val="1769044749"/>
          <w:citation/>
        </w:sdtPr>
        <w:sdtEndPr/>
        <w:sdtContent>
          <w:r w:rsidR="004A1E4C" w:rsidRPr="00945175">
            <w:rPr>
              <w:rFonts w:cstheme="minorHAnsi"/>
              <w:i/>
              <w:iCs/>
            </w:rPr>
            <w:fldChar w:fldCharType="begin"/>
          </w:r>
          <w:r w:rsidR="00247F55" w:rsidRPr="00945175">
            <w:rPr>
              <w:rFonts w:cstheme="minorHAnsi"/>
              <w:i/>
              <w:iCs/>
            </w:rPr>
            <w:instrText xml:space="preserve">CITATION Har06 \p 21 \l 2057 </w:instrText>
          </w:r>
          <w:r w:rsidR="004A1E4C" w:rsidRPr="00945175">
            <w:rPr>
              <w:rFonts w:cstheme="minorHAnsi"/>
              <w:i/>
              <w:iCs/>
            </w:rPr>
            <w:fldChar w:fldCharType="separate"/>
          </w:r>
          <w:r w:rsidR="00AB369A" w:rsidRPr="00AB369A">
            <w:rPr>
              <w:rFonts w:cstheme="minorHAnsi"/>
              <w:noProof/>
            </w:rPr>
            <w:t>(Harvard Business Press School Press, 2002, p. 21)</w:t>
          </w:r>
          <w:r w:rsidR="004A1E4C" w:rsidRPr="00945175">
            <w:rPr>
              <w:rFonts w:cstheme="minorHAnsi"/>
              <w:i/>
              <w:iCs/>
            </w:rPr>
            <w:fldChar w:fldCharType="end"/>
          </w:r>
        </w:sdtContent>
      </w:sdt>
      <w:r w:rsidR="004A1E4C" w:rsidRPr="00945175">
        <w:rPr>
          <w:rFonts w:cstheme="minorHAnsi"/>
          <w:i/>
          <w:iCs/>
        </w:rPr>
        <w:t xml:space="preserve"> </w:t>
      </w:r>
      <w:r w:rsidR="00F706C4" w:rsidRPr="00945175">
        <w:rPr>
          <w:rFonts w:cstheme="minorHAnsi"/>
          <w:i/>
          <w:iCs/>
        </w:rPr>
        <w:t xml:space="preserve">and their observation refers to managers that </w:t>
      </w:r>
      <w:r w:rsidR="000B479C" w:rsidRPr="00945175">
        <w:rPr>
          <w:rFonts w:cstheme="minorHAnsi"/>
          <w:i/>
          <w:iCs/>
        </w:rPr>
        <w:t xml:space="preserve">are focusing exclusively on </w:t>
      </w:r>
      <w:r w:rsidR="00C71954" w:rsidRPr="00945175">
        <w:rPr>
          <w:rFonts w:cstheme="minorHAnsi"/>
          <w:i/>
          <w:iCs/>
        </w:rPr>
        <w:t>the right skills; experience</w:t>
      </w:r>
      <w:r w:rsidR="0003379B" w:rsidRPr="00945175">
        <w:rPr>
          <w:rFonts w:cstheme="minorHAnsi"/>
          <w:i/>
          <w:iCs/>
        </w:rPr>
        <w:t xml:space="preserve"> and knowledge</w:t>
      </w:r>
      <w:r w:rsidR="00B16E7F" w:rsidRPr="00945175">
        <w:rPr>
          <w:rFonts w:cstheme="minorHAnsi"/>
          <w:i/>
          <w:iCs/>
        </w:rPr>
        <w:t xml:space="preserve"> when they are choosing their </w:t>
      </w:r>
      <w:r w:rsidR="0030125A" w:rsidRPr="00945175">
        <w:rPr>
          <w:rFonts w:cstheme="minorHAnsi"/>
          <w:i/>
          <w:iCs/>
        </w:rPr>
        <w:t xml:space="preserve">productive team. </w:t>
      </w:r>
      <w:r w:rsidR="0069086B" w:rsidRPr="00945175">
        <w:rPr>
          <w:rFonts w:cstheme="minorHAnsi"/>
          <w:i/>
          <w:iCs/>
        </w:rPr>
        <w:t xml:space="preserve">The </w:t>
      </w:r>
      <w:r w:rsidR="001D0DF5" w:rsidRPr="00945175">
        <w:rPr>
          <w:rFonts w:cstheme="minorHAnsi"/>
          <w:i/>
          <w:iCs/>
        </w:rPr>
        <w:t xml:space="preserve">successful </w:t>
      </w:r>
      <w:r w:rsidR="00FD4820" w:rsidRPr="00945175">
        <w:rPr>
          <w:rFonts w:cstheme="minorHAnsi"/>
          <w:i/>
          <w:iCs/>
        </w:rPr>
        <w:t xml:space="preserve">managers will tell us that the </w:t>
      </w:r>
      <w:r w:rsidR="00E67DAC" w:rsidRPr="00945175">
        <w:rPr>
          <w:rFonts w:cstheme="minorHAnsi"/>
          <w:i/>
          <w:iCs/>
        </w:rPr>
        <w:t xml:space="preserve">attitude is </w:t>
      </w:r>
      <w:r w:rsidR="00EE350A" w:rsidRPr="00945175">
        <w:rPr>
          <w:rFonts w:cstheme="minorHAnsi"/>
          <w:i/>
          <w:iCs/>
        </w:rPr>
        <w:t xml:space="preserve">very important </w:t>
      </w:r>
      <w:r w:rsidR="00D17437" w:rsidRPr="00945175">
        <w:rPr>
          <w:rFonts w:cstheme="minorHAnsi"/>
          <w:i/>
          <w:iCs/>
        </w:rPr>
        <w:t xml:space="preserve">as that will decide the </w:t>
      </w:r>
      <w:r w:rsidR="00582CE8" w:rsidRPr="00945175">
        <w:rPr>
          <w:rFonts w:cstheme="minorHAnsi"/>
          <w:i/>
          <w:iCs/>
        </w:rPr>
        <w:t>life and the dynamic of the entire team</w:t>
      </w:r>
      <w:r w:rsidR="00077B7B" w:rsidRPr="00945175">
        <w:rPr>
          <w:rFonts w:cstheme="minorHAnsi"/>
          <w:i/>
          <w:iCs/>
        </w:rPr>
        <w:t>.</w:t>
      </w:r>
    </w:p>
    <w:p w14:paraId="7FADFB05" w14:textId="0B6C58F2" w:rsidR="00C10507" w:rsidRPr="00CE2AEE" w:rsidRDefault="007E62EF">
      <w:pPr>
        <w:pBdr>
          <w:bottom w:val="single" w:sz="12" w:space="1" w:color="auto"/>
        </w:pBdr>
        <w:rPr>
          <w:rFonts w:cstheme="minorHAnsi"/>
          <w:color w:val="FF0000"/>
        </w:rPr>
      </w:pPr>
      <w:r w:rsidRPr="00CE2AEE">
        <w:rPr>
          <w:rFonts w:cstheme="minorHAnsi"/>
          <w:color w:val="FF0000"/>
        </w:rPr>
        <w:t>We are talking about team cohesion</w:t>
      </w:r>
      <w:r w:rsidR="005A42C6" w:rsidRPr="00CE2AEE">
        <w:rPr>
          <w:rFonts w:cstheme="minorHAnsi"/>
          <w:color w:val="000000"/>
          <w:shd w:val="clear" w:color="auto" w:fill="FFFFFF"/>
        </w:rPr>
        <w:t xml:space="preserve"> and the </w:t>
      </w:r>
      <w:r w:rsidR="00FC4E68" w:rsidRPr="00CE2AEE">
        <w:rPr>
          <w:rFonts w:cstheme="minorHAnsi"/>
          <w:color w:val="000000"/>
          <w:shd w:val="clear" w:color="auto" w:fill="FFFFFF"/>
        </w:rPr>
        <w:t xml:space="preserve">teammates </w:t>
      </w:r>
      <w:r w:rsidR="00347E65" w:rsidRPr="00CE2AEE">
        <w:rPr>
          <w:rFonts w:cstheme="minorHAnsi"/>
          <w:color w:val="000000"/>
          <w:shd w:val="clear" w:color="auto" w:fill="FFFFFF"/>
        </w:rPr>
        <w:t>ready</w:t>
      </w:r>
      <w:r w:rsidR="00FC4E68" w:rsidRPr="00CE2AEE">
        <w:rPr>
          <w:rFonts w:cstheme="minorHAnsi"/>
          <w:color w:val="000000"/>
          <w:shd w:val="clear" w:color="auto" w:fill="FFFFFF"/>
        </w:rPr>
        <w:t xml:space="preserve"> to advance team-related schemas and a collective sense of confidence</w:t>
      </w:r>
      <w:r w:rsidR="00115D7F">
        <w:rPr>
          <w:rFonts w:cstheme="minorHAnsi"/>
          <w:color w:val="000000"/>
          <w:shd w:val="clear" w:color="auto" w:fill="FFFFFF"/>
        </w:rPr>
        <w:t xml:space="preserve"> after they worked together and </w:t>
      </w:r>
      <w:r w:rsidR="00F539D8">
        <w:rPr>
          <w:rFonts w:cstheme="minorHAnsi"/>
          <w:color w:val="000000"/>
          <w:shd w:val="clear" w:color="auto" w:fill="FFFFFF"/>
        </w:rPr>
        <w:t xml:space="preserve">aligned </w:t>
      </w:r>
      <w:r w:rsidR="007C7756">
        <w:rPr>
          <w:rFonts w:cstheme="minorHAnsi"/>
          <w:color w:val="000000"/>
          <w:shd w:val="clear" w:color="auto" w:fill="FFFFFF"/>
        </w:rPr>
        <w:t>the</w:t>
      </w:r>
      <w:r w:rsidR="00770E9D">
        <w:rPr>
          <w:rFonts w:cstheme="minorHAnsi"/>
          <w:color w:val="000000"/>
          <w:shd w:val="clear" w:color="auto" w:fill="FFFFFF"/>
        </w:rPr>
        <w:t>i</w:t>
      </w:r>
      <w:r w:rsidR="007C7756">
        <w:rPr>
          <w:rFonts w:cstheme="minorHAnsi"/>
          <w:color w:val="000000"/>
          <w:shd w:val="clear" w:color="auto" w:fill="FFFFFF"/>
        </w:rPr>
        <w:t>r</w:t>
      </w:r>
      <w:r w:rsidR="00770E9D">
        <w:rPr>
          <w:rFonts w:cstheme="minorHAnsi"/>
          <w:color w:val="000000"/>
          <w:shd w:val="clear" w:color="auto" w:fill="FFFFFF"/>
        </w:rPr>
        <w:t xml:space="preserve"> goals</w:t>
      </w:r>
      <w:r w:rsidR="00A17D0A">
        <w:rPr>
          <w:rFonts w:cstheme="minorHAnsi"/>
          <w:color w:val="000000"/>
          <w:shd w:val="clear" w:color="auto" w:fill="FFFFFF"/>
        </w:rPr>
        <w:t xml:space="preserve">. </w:t>
      </w:r>
      <w:r w:rsidR="00255492" w:rsidRPr="00CE2AEE">
        <w:rPr>
          <w:rFonts w:cstheme="minorHAnsi"/>
          <w:color w:val="000000"/>
          <w:shd w:val="clear" w:color="auto" w:fill="FFFFFF"/>
        </w:rPr>
        <w:t xml:space="preserve">There are limitations </w:t>
      </w:r>
      <w:r w:rsidR="00194A65" w:rsidRPr="00CE2AEE">
        <w:rPr>
          <w:rFonts w:cstheme="minorHAnsi"/>
          <w:color w:val="000000"/>
          <w:shd w:val="clear" w:color="auto" w:fill="FFFFFF"/>
        </w:rPr>
        <w:t xml:space="preserve">but people are ready to compromise </w:t>
      </w:r>
      <w:sdt>
        <w:sdtPr>
          <w:rPr>
            <w:rFonts w:cstheme="minorHAnsi"/>
            <w:color w:val="000000"/>
            <w:shd w:val="clear" w:color="auto" w:fill="FFFFFF"/>
          </w:rPr>
          <w:id w:val="-710959711"/>
          <w:citation/>
        </w:sdtPr>
        <w:sdtContent>
          <w:bookmarkStart w:id="0" w:name="_GoBack"/>
          <w:r w:rsidR="00A17D0A">
            <w:rPr>
              <w:rFonts w:cstheme="minorHAnsi"/>
              <w:color w:val="000000"/>
              <w:shd w:val="clear" w:color="auto" w:fill="FFFFFF"/>
            </w:rPr>
            <w:fldChar w:fldCharType="begin"/>
          </w:r>
          <w:r w:rsidR="00A17D0A">
            <w:rPr>
              <w:rFonts w:cstheme="minorHAnsi"/>
              <w:color w:val="000000"/>
              <w:shd w:val="clear" w:color="auto" w:fill="FFFFFF"/>
            </w:rPr>
            <w:instrText xml:space="preserve"> CITATION Fil15 \l 2057 </w:instrText>
          </w:r>
          <w:r w:rsidR="00A17D0A">
            <w:rPr>
              <w:rFonts w:cstheme="minorHAnsi"/>
              <w:color w:val="000000"/>
              <w:shd w:val="clear" w:color="auto" w:fill="FFFFFF"/>
            </w:rPr>
            <w:fldChar w:fldCharType="separate"/>
          </w:r>
          <w:r w:rsidR="00AB369A" w:rsidRPr="00AB369A">
            <w:rPr>
              <w:rFonts w:cstheme="minorHAnsi"/>
              <w:noProof/>
              <w:color w:val="000000"/>
              <w:shd w:val="clear" w:color="auto" w:fill="FFFFFF"/>
            </w:rPr>
            <w:t>(Filho, Tenenbaum, &amp; Yang, 2015)</w:t>
          </w:r>
          <w:r w:rsidR="00A17D0A">
            <w:rPr>
              <w:rFonts w:cstheme="minorHAnsi"/>
              <w:color w:val="000000"/>
              <w:shd w:val="clear" w:color="auto" w:fill="FFFFFF"/>
            </w:rPr>
            <w:fldChar w:fldCharType="end"/>
          </w:r>
          <w:bookmarkEnd w:id="0"/>
        </w:sdtContent>
      </w:sdt>
    </w:p>
    <w:p w14:paraId="2EAC3BFA" w14:textId="40CBF585" w:rsidR="003D3861" w:rsidRPr="00CE2AEE" w:rsidRDefault="004A7859">
      <w:pPr>
        <w:rPr>
          <w:rFonts w:cstheme="minorHAnsi"/>
          <w:color w:val="FF0000"/>
        </w:rPr>
      </w:pPr>
      <w:r w:rsidRPr="00CE2AEE">
        <w:rPr>
          <w:rFonts w:cstheme="minorHAnsi"/>
          <w:color w:val="FF0000"/>
        </w:rPr>
        <w:t>B</w:t>
      </w:r>
      <w:r w:rsidR="00D240CA" w:rsidRPr="00CE2AEE">
        <w:rPr>
          <w:rFonts w:cstheme="minorHAnsi"/>
          <w:color w:val="FF0000"/>
        </w:rPr>
        <w:t>alance the team</w:t>
      </w:r>
    </w:p>
    <w:p w14:paraId="0FD21E61" w14:textId="1586DF3D" w:rsidR="00FD45A7" w:rsidRPr="00945175" w:rsidRDefault="00980DBC">
      <w:pPr>
        <w:rPr>
          <w:rFonts w:cstheme="minorHAnsi"/>
          <w:i/>
          <w:iCs/>
        </w:rPr>
      </w:pPr>
      <w:r w:rsidRPr="00945175">
        <w:rPr>
          <w:rFonts w:cstheme="minorHAnsi"/>
          <w:i/>
          <w:iCs/>
        </w:rPr>
        <w:t xml:space="preserve">Our </w:t>
      </w:r>
      <w:r w:rsidR="000B2821" w:rsidRPr="00945175">
        <w:rPr>
          <w:rFonts w:cstheme="minorHAnsi"/>
          <w:i/>
          <w:iCs/>
        </w:rPr>
        <w:t>roles as success managers</w:t>
      </w:r>
      <w:r w:rsidRPr="00945175">
        <w:rPr>
          <w:rFonts w:cstheme="minorHAnsi"/>
          <w:i/>
          <w:iCs/>
        </w:rPr>
        <w:t xml:space="preserve">, </w:t>
      </w:r>
      <w:r w:rsidRPr="00945175">
        <w:rPr>
          <w:rFonts w:cstheme="minorHAnsi"/>
          <w:i/>
          <w:iCs/>
          <w:color w:val="FF0000"/>
        </w:rPr>
        <w:t xml:space="preserve">is to </w:t>
      </w:r>
      <w:r w:rsidR="00800396" w:rsidRPr="00945175">
        <w:rPr>
          <w:rFonts w:cstheme="minorHAnsi"/>
          <w:i/>
          <w:iCs/>
          <w:color w:val="FF0000"/>
        </w:rPr>
        <w:t>balance</w:t>
      </w:r>
      <w:r w:rsidR="002257BC" w:rsidRPr="00945175">
        <w:rPr>
          <w:rFonts w:cstheme="minorHAnsi"/>
          <w:i/>
          <w:iCs/>
          <w:color w:val="FF0000"/>
        </w:rPr>
        <w:t xml:space="preserve"> the team</w:t>
      </w:r>
      <w:r w:rsidR="003502DB" w:rsidRPr="00945175">
        <w:rPr>
          <w:rFonts w:cstheme="minorHAnsi"/>
          <w:i/>
          <w:iCs/>
          <w:color w:val="FF0000"/>
        </w:rPr>
        <w:t xml:space="preserve"> </w:t>
      </w:r>
      <w:r w:rsidR="003502DB" w:rsidRPr="00945175">
        <w:rPr>
          <w:rFonts w:cstheme="minorHAnsi"/>
          <w:i/>
          <w:iCs/>
        </w:rPr>
        <w:t xml:space="preserve">in accordance with </w:t>
      </w:r>
      <w:r w:rsidR="00863286" w:rsidRPr="00945175">
        <w:rPr>
          <w:rFonts w:cstheme="minorHAnsi"/>
          <w:i/>
          <w:iCs/>
        </w:rPr>
        <w:t>the goal</w:t>
      </w:r>
      <w:r w:rsidR="00C12CFB" w:rsidRPr="00945175">
        <w:rPr>
          <w:rFonts w:cstheme="minorHAnsi"/>
          <w:i/>
          <w:iCs/>
        </w:rPr>
        <w:t xml:space="preserve"> and interest</w:t>
      </w:r>
      <w:r w:rsidR="00810447" w:rsidRPr="00945175">
        <w:rPr>
          <w:rFonts w:cstheme="minorHAnsi"/>
          <w:i/>
          <w:iCs/>
        </w:rPr>
        <w:t xml:space="preserve">. </w:t>
      </w:r>
    </w:p>
    <w:p w14:paraId="3764B971" w14:textId="7909A2B5" w:rsidR="008C6690" w:rsidRPr="00C510E2" w:rsidRDefault="004E45DC">
      <w:pPr>
        <w:rPr>
          <w:rFonts w:cstheme="minorHAnsi"/>
        </w:rPr>
      </w:pPr>
      <w:r w:rsidRPr="00C510E2">
        <w:rPr>
          <w:rFonts w:cstheme="minorHAnsi"/>
        </w:rPr>
        <w:t xml:space="preserve">According to Harvard </w:t>
      </w:r>
      <w:sdt>
        <w:sdtPr>
          <w:rPr>
            <w:rFonts w:cstheme="minorHAnsi"/>
          </w:rPr>
          <w:id w:val="-901528111"/>
          <w:citation/>
        </w:sdtPr>
        <w:sdtEndPr/>
        <w:sdtContent>
          <w:r w:rsidR="009F64F9" w:rsidRPr="00C510E2">
            <w:rPr>
              <w:rFonts w:cstheme="minorHAnsi"/>
            </w:rPr>
            <w:fldChar w:fldCharType="begin"/>
          </w:r>
          <w:r w:rsidR="00247F55" w:rsidRPr="00C510E2">
            <w:rPr>
              <w:rFonts w:cstheme="minorHAnsi"/>
            </w:rPr>
            <w:instrText xml:space="preserve">CITATION Har06 \p 24,25 \l 2057 </w:instrText>
          </w:r>
          <w:r w:rsidR="009F64F9" w:rsidRPr="00C510E2">
            <w:rPr>
              <w:rFonts w:cstheme="minorHAnsi"/>
            </w:rPr>
            <w:fldChar w:fldCharType="separate"/>
          </w:r>
          <w:r w:rsidR="00AB369A" w:rsidRPr="00AB369A">
            <w:rPr>
              <w:rFonts w:cstheme="minorHAnsi"/>
              <w:noProof/>
            </w:rPr>
            <w:t>(Harvard Business Press School Press, 2002, pp. 24,25)</w:t>
          </w:r>
          <w:r w:rsidR="009F64F9" w:rsidRPr="00C510E2">
            <w:rPr>
              <w:rFonts w:cstheme="minorHAnsi"/>
            </w:rPr>
            <w:fldChar w:fldCharType="end"/>
          </w:r>
        </w:sdtContent>
      </w:sdt>
    </w:p>
    <w:p w14:paraId="722EE460" w14:textId="4C0D5AE4" w:rsidR="00BF6AD4" w:rsidRPr="00945175" w:rsidRDefault="00BF6AD4">
      <w:pPr>
        <w:rPr>
          <w:rFonts w:cstheme="minorHAnsi"/>
          <w:color w:val="FF0000"/>
        </w:rPr>
      </w:pPr>
      <w:r w:rsidRPr="00945175">
        <w:rPr>
          <w:rFonts w:cstheme="minorHAnsi"/>
          <w:color w:val="FF0000"/>
        </w:rPr>
        <w:t>Things that matter</w:t>
      </w:r>
      <w:r w:rsidR="009C0424" w:rsidRPr="00945175">
        <w:rPr>
          <w:rFonts w:cstheme="minorHAnsi"/>
          <w:color w:val="FF0000"/>
        </w:rPr>
        <w:t>:</w:t>
      </w:r>
    </w:p>
    <w:p w14:paraId="34070522" w14:textId="77A01FCA" w:rsidR="00F67908" w:rsidRPr="00945175" w:rsidRDefault="000D1317" w:rsidP="009C0424">
      <w:pPr>
        <w:pStyle w:val="ListParagraph"/>
        <w:numPr>
          <w:ilvl w:val="0"/>
          <w:numId w:val="15"/>
        </w:numPr>
        <w:rPr>
          <w:rFonts w:cstheme="minorHAnsi"/>
          <w:i/>
          <w:iCs/>
        </w:rPr>
      </w:pPr>
      <w:r w:rsidRPr="00945175">
        <w:rPr>
          <w:rFonts w:cstheme="minorHAnsi"/>
          <w:i/>
          <w:iCs/>
        </w:rPr>
        <w:t>The size of the team is very important for the dynamic point of view</w:t>
      </w:r>
      <w:r w:rsidR="009C0424" w:rsidRPr="00945175">
        <w:rPr>
          <w:rFonts w:cstheme="minorHAnsi"/>
          <w:i/>
          <w:iCs/>
        </w:rPr>
        <w:t>;</w:t>
      </w:r>
    </w:p>
    <w:p w14:paraId="54F0764D" w14:textId="6490B804" w:rsidR="009C0424" w:rsidRPr="00945175" w:rsidRDefault="00E87D69" w:rsidP="009C0424">
      <w:pPr>
        <w:pStyle w:val="ListParagraph"/>
        <w:numPr>
          <w:ilvl w:val="0"/>
          <w:numId w:val="15"/>
        </w:numPr>
        <w:rPr>
          <w:rFonts w:cstheme="minorHAnsi"/>
          <w:i/>
          <w:iCs/>
        </w:rPr>
      </w:pPr>
      <w:r w:rsidRPr="00945175">
        <w:rPr>
          <w:rFonts w:cstheme="minorHAnsi"/>
          <w:i/>
          <w:iCs/>
        </w:rPr>
        <w:t xml:space="preserve">Motivation </w:t>
      </w:r>
      <w:r w:rsidR="00D41B1B" w:rsidRPr="00945175">
        <w:rPr>
          <w:rFonts w:cstheme="minorHAnsi"/>
          <w:i/>
          <w:iCs/>
        </w:rPr>
        <w:t>of its members-be sensitive to that (</w:t>
      </w:r>
      <w:r w:rsidR="00043D08" w:rsidRPr="00945175">
        <w:rPr>
          <w:rFonts w:cstheme="minorHAnsi"/>
          <w:i/>
          <w:iCs/>
        </w:rPr>
        <w:t xml:space="preserve">learn and grow </w:t>
      </w:r>
      <w:r w:rsidR="003448BF" w:rsidRPr="00945175">
        <w:rPr>
          <w:rFonts w:cstheme="minorHAnsi"/>
          <w:i/>
          <w:iCs/>
        </w:rPr>
        <w:t xml:space="preserve">professionally, recognition for creative </w:t>
      </w:r>
      <w:r w:rsidR="00B728BC" w:rsidRPr="00945175">
        <w:rPr>
          <w:rFonts w:cstheme="minorHAnsi"/>
          <w:i/>
          <w:iCs/>
        </w:rPr>
        <w:t>moments</w:t>
      </w:r>
      <w:r w:rsidR="00E35721" w:rsidRPr="00945175">
        <w:rPr>
          <w:rFonts w:cstheme="minorHAnsi"/>
          <w:i/>
          <w:iCs/>
        </w:rPr>
        <w:t>, pleas</w:t>
      </w:r>
      <w:r w:rsidR="0089236B" w:rsidRPr="00945175">
        <w:rPr>
          <w:rFonts w:cstheme="minorHAnsi"/>
          <w:i/>
          <w:iCs/>
        </w:rPr>
        <w:t xml:space="preserve">ure of association </w:t>
      </w:r>
      <w:r w:rsidR="001228BC" w:rsidRPr="00945175">
        <w:rPr>
          <w:rFonts w:cstheme="minorHAnsi"/>
          <w:i/>
          <w:iCs/>
        </w:rPr>
        <w:t>and working with other</w:t>
      </w:r>
      <w:r w:rsidR="003A44FF" w:rsidRPr="00945175">
        <w:rPr>
          <w:rFonts w:cstheme="minorHAnsi"/>
          <w:i/>
          <w:iCs/>
        </w:rPr>
        <w:t>s etc)</w:t>
      </w:r>
    </w:p>
    <w:p w14:paraId="1EF05A0E" w14:textId="784FCD52" w:rsidR="003F16AF" w:rsidRPr="00945175" w:rsidRDefault="003755AD" w:rsidP="009C0424">
      <w:pPr>
        <w:pStyle w:val="ListParagraph"/>
        <w:numPr>
          <w:ilvl w:val="0"/>
          <w:numId w:val="15"/>
        </w:numPr>
        <w:rPr>
          <w:rFonts w:cstheme="minorHAnsi"/>
          <w:i/>
          <w:iCs/>
        </w:rPr>
      </w:pPr>
      <w:r w:rsidRPr="00945175">
        <w:rPr>
          <w:rFonts w:cstheme="minorHAnsi"/>
          <w:i/>
          <w:iCs/>
        </w:rPr>
        <w:t>R</w:t>
      </w:r>
      <w:r w:rsidR="003F16AF" w:rsidRPr="00945175">
        <w:rPr>
          <w:rFonts w:cstheme="minorHAnsi"/>
          <w:i/>
          <w:iCs/>
        </w:rPr>
        <w:t>eward</w:t>
      </w:r>
      <w:r w:rsidRPr="00945175">
        <w:rPr>
          <w:rFonts w:cstheme="minorHAnsi"/>
          <w:i/>
          <w:iCs/>
        </w:rPr>
        <w:t xml:space="preserve"> and be clear about that</w:t>
      </w:r>
      <w:r w:rsidR="00DB0D74" w:rsidRPr="00945175">
        <w:rPr>
          <w:rFonts w:cstheme="minorHAnsi"/>
          <w:i/>
          <w:iCs/>
        </w:rPr>
        <w:t>,</w:t>
      </w:r>
      <w:r w:rsidRPr="00945175">
        <w:rPr>
          <w:rFonts w:cstheme="minorHAnsi"/>
          <w:i/>
          <w:iCs/>
        </w:rPr>
        <w:t xml:space="preserve"> right from the </w:t>
      </w:r>
      <w:r w:rsidR="00F138DC" w:rsidRPr="00945175">
        <w:rPr>
          <w:rFonts w:cstheme="minorHAnsi"/>
          <w:i/>
          <w:iCs/>
        </w:rPr>
        <w:t>beginning</w:t>
      </w:r>
    </w:p>
    <w:p w14:paraId="2884B222" w14:textId="233DECB4" w:rsidR="0020523F" w:rsidRPr="00945175" w:rsidRDefault="004F2529" w:rsidP="0020523F">
      <w:pPr>
        <w:rPr>
          <w:rFonts w:cstheme="minorHAnsi"/>
          <w:i/>
          <w:iCs/>
        </w:rPr>
      </w:pPr>
      <w:r w:rsidRPr="00945175">
        <w:rPr>
          <w:rFonts w:cstheme="minorHAnsi"/>
          <w:i/>
          <w:iCs/>
        </w:rPr>
        <w:t xml:space="preserve">Underlined that </w:t>
      </w:r>
      <w:r w:rsidR="00576935" w:rsidRPr="00945175">
        <w:rPr>
          <w:rFonts w:cstheme="minorHAnsi"/>
          <w:i/>
          <w:iCs/>
        </w:rPr>
        <w:t xml:space="preserve">a strategy </w:t>
      </w:r>
      <w:r w:rsidR="00307579" w:rsidRPr="00945175">
        <w:rPr>
          <w:rFonts w:cstheme="minorHAnsi"/>
          <w:i/>
          <w:iCs/>
        </w:rPr>
        <w:t xml:space="preserve">-the way how we will operate in a performant team- </w:t>
      </w:r>
      <w:r w:rsidR="00E65499" w:rsidRPr="00945175">
        <w:rPr>
          <w:rFonts w:cstheme="minorHAnsi"/>
          <w:i/>
          <w:iCs/>
        </w:rPr>
        <w:t>will have two big components</w:t>
      </w:r>
      <w:r w:rsidR="005127CA" w:rsidRPr="00945175">
        <w:rPr>
          <w:rFonts w:cstheme="minorHAnsi"/>
          <w:i/>
          <w:iCs/>
        </w:rPr>
        <w:t>:</w:t>
      </w:r>
    </w:p>
    <w:p w14:paraId="19AE6BF1" w14:textId="356DD2DD" w:rsidR="005127CA" w:rsidRPr="00945175" w:rsidRDefault="006A06B3" w:rsidP="005127CA">
      <w:pPr>
        <w:pStyle w:val="ListParagraph"/>
        <w:numPr>
          <w:ilvl w:val="0"/>
          <w:numId w:val="18"/>
        </w:numPr>
        <w:rPr>
          <w:rFonts w:cstheme="minorHAnsi"/>
        </w:rPr>
      </w:pPr>
      <w:r w:rsidRPr="00945175">
        <w:rPr>
          <w:rFonts w:cstheme="minorHAnsi"/>
          <w:b/>
          <w:bCs/>
        </w:rPr>
        <w:t xml:space="preserve">The </w:t>
      </w:r>
      <w:r w:rsidR="00CF17A8" w:rsidRPr="00945175">
        <w:rPr>
          <w:rFonts w:cstheme="minorHAnsi"/>
          <w:b/>
          <w:bCs/>
        </w:rPr>
        <w:t>Mechanics</w:t>
      </w:r>
      <w:r w:rsidR="00CF17A8" w:rsidRPr="00945175">
        <w:rPr>
          <w:rFonts w:cstheme="minorHAnsi"/>
        </w:rPr>
        <w:t xml:space="preserve">: </w:t>
      </w:r>
      <w:r w:rsidR="001025EA" w:rsidRPr="00945175">
        <w:rPr>
          <w:rFonts w:cstheme="minorHAnsi"/>
        </w:rPr>
        <w:t xml:space="preserve">100% goal achievements; </w:t>
      </w:r>
      <w:r w:rsidR="00681266" w:rsidRPr="00945175">
        <w:rPr>
          <w:rFonts w:cstheme="minorHAnsi"/>
        </w:rPr>
        <w:t>evaluation of the work</w:t>
      </w:r>
      <w:r w:rsidR="004F36D5" w:rsidRPr="00945175">
        <w:rPr>
          <w:rFonts w:cstheme="minorHAnsi"/>
        </w:rPr>
        <w:t>; set processes</w:t>
      </w:r>
      <w:r w:rsidR="007C2A5E" w:rsidRPr="00945175">
        <w:rPr>
          <w:rFonts w:cstheme="minorHAnsi"/>
        </w:rPr>
        <w:t>/</w:t>
      </w:r>
      <w:r w:rsidR="004F36D5" w:rsidRPr="00945175">
        <w:rPr>
          <w:rFonts w:cstheme="minorHAnsi"/>
        </w:rPr>
        <w:t>time/roles/</w:t>
      </w:r>
      <w:r w:rsidR="00D7432C" w:rsidRPr="00945175">
        <w:rPr>
          <w:rFonts w:cstheme="minorHAnsi"/>
        </w:rPr>
        <w:t xml:space="preserve">; </w:t>
      </w:r>
      <w:r w:rsidR="00144BC3" w:rsidRPr="00945175">
        <w:rPr>
          <w:rFonts w:cstheme="minorHAnsi"/>
        </w:rPr>
        <w:t>managed interest</w:t>
      </w:r>
      <w:r w:rsidR="00DA3E2B" w:rsidRPr="00945175">
        <w:rPr>
          <w:rFonts w:cstheme="minorHAnsi"/>
        </w:rPr>
        <w:t xml:space="preserve"> and</w:t>
      </w:r>
    </w:p>
    <w:p w14:paraId="1FAC8C5D" w14:textId="030427F3" w:rsidR="00DA3E2B" w:rsidRPr="00945175" w:rsidRDefault="00A63E74" w:rsidP="005127CA">
      <w:pPr>
        <w:pStyle w:val="ListParagraph"/>
        <w:numPr>
          <w:ilvl w:val="0"/>
          <w:numId w:val="18"/>
        </w:numPr>
        <w:pBdr>
          <w:bottom w:val="single" w:sz="12" w:space="1" w:color="auto"/>
        </w:pBdr>
        <w:rPr>
          <w:rFonts w:cstheme="minorHAnsi"/>
          <w:b/>
          <w:bCs/>
        </w:rPr>
      </w:pPr>
      <w:r w:rsidRPr="00945175">
        <w:rPr>
          <w:rFonts w:cstheme="minorHAnsi"/>
          <w:b/>
          <w:bCs/>
        </w:rPr>
        <w:t xml:space="preserve">The </w:t>
      </w:r>
      <w:r w:rsidR="006A06B3" w:rsidRPr="00945175">
        <w:rPr>
          <w:rFonts w:cstheme="minorHAnsi"/>
          <w:b/>
          <w:bCs/>
        </w:rPr>
        <w:t>Dynamics</w:t>
      </w:r>
      <w:r w:rsidR="000420A7" w:rsidRPr="00945175">
        <w:rPr>
          <w:rFonts w:cstheme="minorHAnsi"/>
          <w:b/>
          <w:bCs/>
        </w:rPr>
        <w:t xml:space="preserve">: </w:t>
      </w:r>
      <w:r w:rsidR="00A92B51" w:rsidRPr="00945175">
        <w:rPr>
          <w:rFonts w:cstheme="minorHAnsi"/>
        </w:rPr>
        <w:t>the</w:t>
      </w:r>
      <w:r w:rsidR="00A92B51" w:rsidRPr="00945175">
        <w:rPr>
          <w:rFonts w:cstheme="minorHAnsi"/>
          <w:b/>
          <w:bCs/>
        </w:rPr>
        <w:t xml:space="preserve"> </w:t>
      </w:r>
      <w:r w:rsidR="000420A7" w:rsidRPr="00945175">
        <w:rPr>
          <w:rFonts w:cstheme="minorHAnsi"/>
        </w:rPr>
        <w:t xml:space="preserve">use </w:t>
      </w:r>
      <w:r w:rsidR="00A92B51" w:rsidRPr="00945175">
        <w:rPr>
          <w:rFonts w:cstheme="minorHAnsi"/>
        </w:rPr>
        <w:t xml:space="preserve">of your </w:t>
      </w:r>
      <w:r w:rsidR="000420A7" w:rsidRPr="00945175">
        <w:rPr>
          <w:rFonts w:cstheme="minorHAnsi"/>
        </w:rPr>
        <w:t>influence</w:t>
      </w:r>
      <w:r w:rsidR="00A92B51" w:rsidRPr="00945175">
        <w:rPr>
          <w:rFonts w:cstheme="minorHAnsi"/>
        </w:rPr>
        <w:t xml:space="preserve">; </w:t>
      </w:r>
      <w:r w:rsidR="00B85607" w:rsidRPr="00945175">
        <w:rPr>
          <w:rFonts w:cstheme="minorHAnsi"/>
        </w:rPr>
        <w:t xml:space="preserve">how you are using a conflict; </w:t>
      </w:r>
      <w:r w:rsidR="00D46429" w:rsidRPr="00945175">
        <w:rPr>
          <w:rFonts w:cstheme="minorHAnsi"/>
        </w:rPr>
        <w:t>how you negotiate win-win</w:t>
      </w:r>
      <w:r w:rsidR="00F2791F" w:rsidRPr="00945175">
        <w:rPr>
          <w:rFonts w:cstheme="minorHAnsi"/>
        </w:rPr>
        <w:t xml:space="preserve"> situations; </w:t>
      </w:r>
      <w:r w:rsidR="00D7075E" w:rsidRPr="00945175">
        <w:rPr>
          <w:rFonts w:cstheme="minorHAnsi"/>
        </w:rPr>
        <w:t xml:space="preserve">how you reinforce a team identity; </w:t>
      </w:r>
      <w:r w:rsidR="002939CB" w:rsidRPr="00945175">
        <w:rPr>
          <w:rFonts w:cstheme="minorHAnsi"/>
        </w:rPr>
        <w:t xml:space="preserve">how to </w:t>
      </w:r>
      <w:r w:rsidR="001E358C" w:rsidRPr="00945175">
        <w:rPr>
          <w:rFonts w:cstheme="minorHAnsi"/>
        </w:rPr>
        <w:t>inspire</w:t>
      </w:r>
      <w:r w:rsidR="00B608C9" w:rsidRPr="00945175">
        <w:rPr>
          <w:rFonts w:cstheme="minorHAnsi"/>
        </w:rPr>
        <w:t xml:space="preserve"> </w:t>
      </w:r>
      <w:r w:rsidR="00636455" w:rsidRPr="00945175">
        <w:rPr>
          <w:rFonts w:cstheme="minorHAnsi"/>
        </w:rPr>
        <w:t>everyone</w:t>
      </w:r>
      <w:r w:rsidR="00FA77BD" w:rsidRPr="00945175">
        <w:rPr>
          <w:rFonts w:cstheme="minorHAnsi"/>
        </w:rPr>
        <w:t xml:space="preserve"> to take </w:t>
      </w:r>
      <w:r w:rsidR="00B608C9" w:rsidRPr="00945175">
        <w:rPr>
          <w:rFonts w:cstheme="minorHAnsi"/>
        </w:rPr>
        <w:t>responsibility</w:t>
      </w:r>
      <w:r w:rsidR="0048737F" w:rsidRPr="00945175">
        <w:rPr>
          <w:rFonts w:cstheme="minorHAnsi"/>
        </w:rPr>
        <w:t xml:space="preserve"> for </w:t>
      </w:r>
      <w:r w:rsidR="006366A8" w:rsidRPr="00945175">
        <w:rPr>
          <w:rFonts w:cstheme="minorHAnsi"/>
        </w:rPr>
        <w:t xml:space="preserve">everything </w:t>
      </w:r>
      <w:r w:rsidR="00236307" w:rsidRPr="00945175">
        <w:rPr>
          <w:rFonts w:cstheme="minorHAnsi"/>
        </w:rPr>
        <w:t>along the process.</w:t>
      </w:r>
      <w:r w:rsidR="002B349E" w:rsidRPr="00945175">
        <w:rPr>
          <w:rFonts w:cstheme="minorHAnsi"/>
        </w:rPr>
        <w:t xml:space="preserve"> </w:t>
      </w:r>
      <w:sdt>
        <w:sdtPr>
          <w:rPr>
            <w:rFonts w:cstheme="minorHAnsi"/>
          </w:rPr>
          <w:id w:val="1304504942"/>
          <w:citation/>
        </w:sdtPr>
        <w:sdtEndPr/>
        <w:sdtContent>
          <w:r w:rsidR="00264A71" w:rsidRPr="00945175">
            <w:rPr>
              <w:rFonts w:cstheme="minorHAnsi"/>
            </w:rPr>
            <w:fldChar w:fldCharType="begin"/>
          </w:r>
          <w:r w:rsidR="00166977" w:rsidRPr="00945175">
            <w:rPr>
              <w:rFonts w:cstheme="minorHAnsi"/>
            </w:rPr>
            <w:instrText xml:space="preserve">CITATION Har06 \l 2057 </w:instrText>
          </w:r>
          <w:r w:rsidR="00264A71" w:rsidRPr="00945175">
            <w:rPr>
              <w:rFonts w:cstheme="minorHAnsi"/>
            </w:rPr>
            <w:fldChar w:fldCharType="separate"/>
          </w:r>
          <w:r w:rsidR="00AB369A" w:rsidRPr="00AB369A">
            <w:rPr>
              <w:rFonts w:cstheme="minorHAnsi"/>
              <w:noProof/>
            </w:rPr>
            <w:t>(Harvard Business Press School Press, 2002)</w:t>
          </w:r>
          <w:r w:rsidR="00264A71" w:rsidRPr="00945175">
            <w:rPr>
              <w:rFonts w:cstheme="minorHAnsi"/>
            </w:rPr>
            <w:fldChar w:fldCharType="end"/>
          </w:r>
        </w:sdtContent>
      </w:sdt>
    </w:p>
    <w:p w14:paraId="1AFA24B0" w14:textId="09A4AF33" w:rsidR="0094437C" w:rsidRPr="00945175" w:rsidRDefault="005970B8">
      <w:pPr>
        <w:rPr>
          <w:rFonts w:cstheme="minorHAnsi"/>
          <w:color w:val="FF0000"/>
        </w:rPr>
      </w:pPr>
      <w:r w:rsidRPr="00945175">
        <w:rPr>
          <w:rFonts w:cstheme="minorHAnsi"/>
          <w:color w:val="FF0000"/>
        </w:rPr>
        <w:t>How we compensate for missing roles?</w:t>
      </w:r>
    </w:p>
    <w:p w14:paraId="1D63D479" w14:textId="1252EA93" w:rsidR="001265E1" w:rsidRPr="00945175" w:rsidRDefault="001265E1" w:rsidP="001265E1">
      <w:pPr>
        <w:rPr>
          <w:rFonts w:cstheme="minorHAnsi"/>
        </w:rPr>
      </w:pPr>
      <w:r w:rsidRPr="00945175">
        <w:rPr>
          <w:rFonts w:cstheme="minorHAnsi"/>
          <w:u w:val="single"/>
        </w:rPr>
        <w:t>Methods</w:t>
      </w:r>
      <w:r w:rsidR="00150250" w:rsidRPr="00945175">
        <w:rPr>
          <w:rFonts w:cstheme="minorHAnsi"/>
        </w:rPr>
        <w:t xml:space="preserve"> Stephen Covey-Style of delegation</w:t>
      </w:r>
      <w:r w:rsidR="00DE0108" w:rsidRPr="00945175">
        <w:rPr>
          <w:rFonts w:cstheme="minorHAnsi"/>
        </w:rPr>
        <w:t xml:space="preserve"> </w:t>
      </w:r>
      <w:sdt>
        <w:sdtPr>
          <w:rPr>
            <w:rFonts w:cstheme="minorHAnsi"/>
          </w:rPr>
          <w:id w:val="-939141764"/>
          <w:citation/>
        </w:sdtPr>
        <w:sdtEndPr/>
        <w:sdtContent>
          <w:r w:rsidR="00DE0108" w:rsidRPr="00945175">
            <w:rPr>
              <w:rFonts w:cstheme="minorHAnsi"/>
            </w:rPr>
            <w:fldChar w:fldCharType="begin"/>
          </w:r>
          <w:r w:rsidR="00DE0108" w:rsidRPr="00945175">
            <w:rPr>
              <w:rFonts w:cstheme="minorHAnsi"/>
            </w:rPr>
            <w:instrText xml:space="preserve"> CITATION UWT19 \l 2057 </w:instrText>
          </w:r>
          <w:r w:rsidR="00DE0108" w:rsidRPr="00945175">
            <w:rPr>
              <w:rFonts w:cstheme="minorHAnsi"/>
            </w:rPr>
            <w:fldChar w:fldCharType="separate"/>
          </w:r>
          <w:r w:rsidR="00AB369A" w:rsidRPr="00AB369A">
            <w:rPr>
              <w:rFonts w:cstheme="minorHAnsi"/>
              <w:noProof/>
            </w:rPr>
            <w:t>(UWTSD, 2019)</w:t>
          </w:r>
          <w:r w:rsidR="00DE0108" w:rsidRPr="00945175">
            <w:rPr>
              <w:rFonts w:cstheme="minorHAnsi"/>
            </w:rPr>
            <w:fldChar w:fldCharType="end"/>
          </w:r>
        </w:sdtContent>
      </w:sdt>
    </w:p>
    <w:p w14:paraId="19DADEE8" w14:textId="77777777" w:rsidR="001265E1" w:rsidRPr="00945175" w:rsidRDefault="001265E1" w:rsidP="001265E1">
      <w:pPr>
        <w:numPr>
          <w:ilvl w:val="0"/>
          <w:numId w:val="5"/>
        </w:numPr>
        <w:rPr>
          <w:rFonts w:cstheme="minorHAnsi"/>
        </w:rPr>
      </w:pPr>
      <w:r w:rsidRPr="00945175">
        <w:rPr>
          <w:rFonts w:cstheme="minorHAnsi"/>
        </w:rPr>
        <w:t>Telling you what and how</w:t>
      </w:r>
    </w:p>
    <w:p w14:paraId="7CA61F8D" w14:textId="77777777" w:rsidR="001265E1" w:rsidRPr="00945175" w:rsidRDefault="001265E1" w:rsidP="001265E1">
      <w:pPr>
        <w:numPr>
          <w:ilvl w:val="0"/>
          <w:numId w:val="5"/>
        </w:numPr>
        <w:rPr>
          <w:rFonts w:cstheme="minorHAnsi"/>
        </w:rPr>
      </w:pPr>
      <w:r w:rsidRPr="00945175">
        <w:rPr>
          <w:rFonts w:cstheme="minorHAnsi"/>
        </w:rPr>
        <w:t>Takes away initiative</w:t>
      </w:r>
    </w:p>
    <w:p w14:paraId="0C156A0C" w14:textId="77777777" w:rsidR="001265E1" w:rsidRPr="00945175" w:rsidRDefault="001265E1" w:rsidP="001265E1">
      <w:pPr>
        <w:numPr>
          <w:ilvl w:val="0"/>
          <w:numId w:val="5"/>
        </w:numPr>
        <w:rPr>
          <w:rFonts w:cstheme="minorHAnsi"/>
        </w:rPr>
      </w:pPr>
      <w:r w:rsidRPr="00945175">
        <w:rPr>
          <w:rFonts w:cstheme="minorHAnsi"/>
        </w:rPr>
        <w:t>Invalidates skills</w:t>
      </w:r>
    </w:p>
    <w:p w14:paraId="2C9211B9" w14:textId="5E8073A6" w:rsidR="001265E1" w:rsidRPr="00945175" w:rsidRDefault="001265E1" w:rsidP="001265E1">
      <w:pPr>
        <w:numPr>
          <w:ilvl w:val="0"/>
          <w:numId w:val="5"/>
        </w:numPr>
        <w:rPr>
          <w:rFonts w:cstheme="minorHAnsi"/>
        </w:rPr>
      </w:pPr>
      <w:r w:rsidRPr="00945175">
        <w:rPr>
          <w:rFonts w:cstheme="minorHAnsi"/>
        </w:rPr>
        <w:t>Frustrates capable team members</w:t>
      </w:r>
    </w:p>
    <w:p w14:paraId="00E19F1F" w14:textId="056C4A33" w:rsidR="008A6C92" w:rsidRPr="00945175" w:rsidRDefault="00AE15D2" w:rsidP="00AE15D2">
      <w:pPr>
        <w:pBdr>
          <w:bottom w:val="single" w:sz="12" w:space="1" w:color="auto"/>
        </w:pBdr>
        <w:rPr>
          <w:rFonts w:cstheme="minorHAnsi"/>
          <w:i/>
          <w:iCs/>
        </w:rPr>
      </w:pPr>
      <w:r w:rsidRPr="00945175">
        <w:rPr>
          <w:rFonts w:cstheme="minorHAnsi"/>
          <w:i/>
          <w:iCs/>
        </w:rPr>
        <w:t xml:space="preserve">According to our </w:t>
      </w:r>
      <w:r w:rsidR="005526C2" w:rsidRPr="00945175">
        <w:rPr>
          <w:rFonts w:cstheme="minorHAnsi"/>
          <w:i/>
          <w:iCs/>
        </w:rPr>
        <w:t>Book from H</w:t>
      </w:r>
      <w:r w:rsidR="00B70DA6" w:rsidRPr="00945175">
        <w:rPr>
          <w:rFonts w:cstheme="minorHAnsi"/>
          <w:i/>
          <w:iCs/>
        </w:rPr>
        <w:t xml:space="preserve">arvard, leader should never delegate the role of the leader-but should always delegate </w:t>
      </w:r>
      <w:r w:rsidR="00FC3F41" w:rsidRPr="00945175">
        <w:rPr>
          <w:rFonts w:cstheme="minorHAnsi"/>
          <w:i/>
          <w:iCs/>
        </w:rPr>
        <w:t xml:space="preserve">important </w:t>
      </w:r>
      <w:r w:rsidR="00747588" w:rsidRPr="00945175">
        <w:rPr>
          <w:rFonts w:cstheme="minorHAnsi"/>
          <w:i/>
          <w:iCs/>
        </w:rPr>
        <w:t>responsibilities</w:t>
      </w:r>
      <w:r w:rsidR="005424A2" w:rsidRPr="00945175">
        <w:rPr>
          <w:rFonts w:cstheme="minorHAnsi"/>
          <w:i/>
          <w:iCs/>
        </w:rPr>
        <w:t>. The leader should always be the: initi</w:t>
      </w:r>
      <w:r w:rsidR="00681215" w:rsidRPr="00945175">
        <w:rPr>
          <w:rFonts w:cstheme="minorHAnsi"/>
          <w:i/>
          <w:iCs/>
        </w:rPr>
        <w:t xml:space="preserve">ator; </w:t>
      </w:r>
      <w:r w:rsidR="00410ABB" w:rsidRPr="00945175">
        <w:rPr>
          <w:rFonts w:cstheme="minorHAnsi"/>
          <w:i/>
          <w:iCs/>
        </w:rPr>
        <w:t xml:space="preserve">the coach; the model; </w:t>
      </w:r>
      <w:r w:rsidR="00A6359E" w:rsidRPr="00945175">
        <w:rPr>
          <w:rFonts w:cstheme="minorHAnsi"/>
          <w:i/>
          <w:iCs/>
        </w:rPr>
        <w:t>the negotiator</w:t>
      </w:r>
      <w:r w:rsidR="009D7AB5" w:rsidRPr="00945175">
        <w:rPr>
          <w:rFonts w:cstheme="minorHAnsi"/>
          <w:i/>
          <w:iCs/>
        </w:rPr>
        <w:t xml:space="preserve">. </w:t>
      </w:r>
      <w:r w:rsidR="00CD632A" w:rsidRPr="00945175">
        <w:rPr>
          <w:rFonts w:cstheme="minorHAnsi"/>
          <w:i/>
          <w:iCs/>
        </w:rPr>
        <w:t xml:space="preserve">All </w:t>
      </w:r>
      <w:r w:rsidR="003B180C" w:rsidRPr="00945175">
        <w:rPr>
          <w:rFonts w:cstheme="minorHAnsi"/>
          <w:i/>
          <w:iCs/>
        </w:rPr>
        <w:t xml:space="preserve">these </w:t>
      </w:r>
      <w:r w:rsidR="003B180C" w:rsidRPr="00945175">
        <w:rPr>
          <w:rFonts w:cstheme="minorHAnsi"/>
          <w:i/>
          <w:iCs/>
        </w:rPr>
        <w:lastRenderedPageBreak/>
        <w:t>things</w:t>
      </w:r>
      <w:r w:rsidR="00D22DA6" w:rsidRPr="00945175">
        <w:rPr>
          <w:rFonts w:cstheme="minorHAnsi"/>
          <w:i/>
          <w:iCs/>
        </w:rPr>
        <w:t xml:space="preserve">/roles </w:t>
      </w:r>
      <w:r w:rsidR="00CD632A" w:rsidRPr="00945175">
        <w:rPr>
          <w:rFonts w:cstheme="minorHAnsi"/>
          <w:i/>
          <w:iCs/>
        </w:rPr>
        <w:t>can be the most difficult but exactly those can</w:t>
      </w:r>
      <w:r w:rsidR="00DB52CF" w:rsidRPr="00945175">
        <w:rPr>
          <w:rFonts w:cstheme="minorHAnsi"/>
          <w:i/>
          <w:iCs/>
        </w:rPr>
        <w:t xml:space="preserve"> </w:t>
      </w:r>
      <w:r w:rsidR="00DB52CF" w:rsidRPr="00945175">
        <w:rPr>
          <w:rFonts w:cstheme="minorHAnsi"/>
          <w:i/>
          <w:iCs/>
          <w:highlight w:val="yellow"/>
        </w:rPr>
        <w:t xml:space="preserve">Make </w:t>
      </w:r>
      <w:r w:rsidR="00BE698D" w:rsidRPr="00945175">
        <w:rPr>
          <w:rFonts w:cstheme="minorHAnsi"/>
          <w:i/>
          <w:iCs/>
          <w:highlight w:val="yellow"/>
        </w:rPr>
        <w:t>the</w:t>
      </w:r>
      <w:r w:rsidR="00DB52CF" w:rsidRPr="00945175">
        <w:rPr>
          <w:rFonts w:cstheme="minorHAnsi"/>
          <w:i/>
          <w:iCs/>
          <w:highlight w:val="yellow"/>
        </w:rPr>
        <w:t xml:space="preserve"> Team Dynamic </w:t>
      </w:r>
      <w:r w:rsidR="00FC500C" w:rsidRPr="00945175">
        <w:rPr>
          <w:rFonts w:cstheme="minorHAnsi"/>
          <w:i/>
          <w:iCs/>
          <w:highlight w:val="yellow"/>
        </w:rPr>
        <w:t>and Effective</w:t>
      </w:r>
      <w:r w:rsidR="00FC500C" w:rsidRPr="00945175">
        <w:rPr>
          <w:rFonts w:cstheme="minorHAnsi"/>
          <w:i/>
          <w:iCs/>
        </w:rPr>
        <w:t xml:space="preserve">. </w:t>
      </w:r>
      <w:sdt>
        <w:sdtPr>
          <w:rPr>
            <w:rFonts w:cstheme="minorHAnsi"/>
            <w:i/>
            <w:iCs/>
          </w:rPr>
          <w:id w:val="1322385020"/>
          <w:citation/>
        </w:sdtPr>
        <w:sdtEndPr/>
        <w:sdtContent>
          <w:r w:rsidR="003B180C" w:rsidRPr="00945175">
            <w:rPr>
              <w:rFonts w:cstheme="minorHAnsi"/>
              <w:i/>
              <w:iCs/>
            </w:rPr>
            <w:fldChar w:fldCharType="begin"/>
          </w:r>
          <w:r w:rsidR="00247F55" w:rsidRPr="00945175">
            <w:rPr>
              <w:rFonts w:cstheme="minorHAnsi"/>
              <w:i/>
              <w:iCs/>
            </w:rPr>
            <w:instrText xml:space="preserve">CITATION Har06 \p 36,37 \l 2057 </w:instrText>
          </w:r>
          <w:r w:rsidR="003B180C" w:rsidRPr="00945175">
            <w:rPr>
              <w:rFonts w:cstheme="minorHAnsi"/>
              <w:i/>
              <w:iCs/>
            </w:rPr>
            <w:fldChar w:fldCharType="separate"/>
          </w:r>
          <w:r w:rsidR="00AB369A" w:rsidRPr="00AB369A">
            <w:rPr>
              <w:rFonts w:cstheme="minorHAnsi"/>
              <w:noProof/>
            </w:rPr>
            <w:t>(Harvard Business Press School Press, 2002, pp. 36,37)</w:t>
          </w:r>
          <w:r w:rsidR="003B180C" w:rsidRPr="00945175">
            <w:rPr>
              <w:rFonts w:cstheme="minorHAnsi"/>
              <w:i/>
              <w:iCs/>
            </w:rPr>
            <w:fldChar w:fldCharType="end"/>
          </w:r>
        </w:sdtContent>
      </w:sdt>
    </w:p>
    <w:p w14:paraId="5503AE78" w14:textId="76F0A7CC" w:rsidR="00985B73" w:rsidRPr="00361B21" w:rsidRDefault="00985B73" w:rsidP="00AE15D2">
      <w:pPr>
        <w:rPr>
          <w:rFonts w:cstheme="minorHAnsi"/>
          <w:color w:val="FF0000"/>
        </w:rPr>
      </w:pPr>
      <w:r w:rsidRPr="00945175">
        <w:rPr>
          <w:rFonts w:cstheme="minorHAnsi"/>
          <w:color w:val="FF0000"/>
        </w:rPr>
        <w:t>Style of delegations</w:t>
      </w:r>
    </w:p>
    <w:p w14:paraId="4BEC6355" w14:textId="4772B196" w:rsidR="008D7CE5" w:rsidRPr="00945175" w:rsidRDefault="008D7CE5">
      <w:pPr>
        <w:rPr>
          <w:rFonts w:cstheme="minorHAnsi"/>
        </w:rPr>
      </w:pPr>
      <w:r w:rsidRPr="00945175">
        <w:rPr>
          <w:rFonts w:cstheme="minorHAnsi"/>
        </w:rPr>
        <w:t>EFFECTIVE Delegation</w:t>
      </w:r>
      <w:r w:rsidR="00987382" w:rsidRPr="00945175">
        <w:rPr>
          <w:rFonts w:cstheme="minorHAnsi"/>
        </w:rPr>
        <w:t xml:space="preserve"> </w:t>
      </w:r>
      <w:sdt>
        <w:sdtPr>
          <w:rPr>
            <w:rFonts w:cstheme="minorHAnsi"/>
          </w:rPr>
          <w:id w:val="874505418"/>
          <w:citation/>
        </w:sdtPr>
        <w:sdtContent>
          <w:r w:rsidR="00C54D24">
            <w:rPr>
              <w:rFonts w:cstheme="minorHAnsi"/>
            </w:rPr>
            <w:fldChar w:fldCharType="begin"/>
          </w:r>
          <w:r w:rsidR="00C54D24">
            <w:rPr>
              <w:rFonts w:cstheme="minorHAnsi"/>
            </w:rPr>
            <w:instrText xml:space="preserve"> CITATION Cov99 \l 2057 </w:instrText>
          </w:r>
          <w:r w:rsidR="00C54D24">
            <w:rPr>
              <w:rFonts w:cstheme="minorHAnsi"/>
            </w:rPr>
            <w:fldChar w:fldCharType="separate"/>
          </w:r>
          <w:r w:rsidR="00AB369A" w:rsidRPr="00AB369A">
            <w:rPr>
              <w:rFonts w:cstheme="minorHAnsi"/>
              <w:noProof/>
            </w:rPr>
            <w:t>(Covey, 1999)</w:t>
          </w:r>
          <w:r w:rsidR="00C54D24">
            <w:rPr>
              <w:rFonts w:cstheme="minorHAnsi"/>
            </w:rPr>
            <w:fldChar w:fldCharType="end"/>
          </w:r>
        </w:sdtContent>
      </w:sdt>
    </w:p>
    <w:p w14:paraId="484C5BC6" w14:textId="77777777" w:rsidR="00520BF5" w:rsidRPr="00945175" w:rsidRDefault="00520BF5" w:rsidP="00665AC2">
      <w:pPr>
        <w:numPr>
          <w:ilvl w:val="0"/>
          <w:numId w:val="17"/>
        </w:numPr>
        <w:rPr>
          <w:rFonts w:cstheme="minorHAnsi"/>
        </w:rPr>
      </w:pPr>
      <w:r w:rsidRPr="00945175">
        <w:rPr>
          <w:rFonts w:cstheme="minorHAnsi"/>
        </w:rPr>
        <w:t>Broad outline of what is required is provided</w:t>
      </w:r>
    </w:p>
    <w:p w14:paraId="3469955F" w14:textId="77777777" w:rsidR="00520BF5" w:rsidRPr="00945175" w:rsidRDefault="00520BF5" w:rsidP="00665AC2">
      <w:pPr>
        <w:numPr>
          <w:ilvl w:val="0"/>
          <w:numId w:val="17"/>
        </w:numPr>
        <w:rPr>
          <w:rFonts w:cstheme="minorHAnsi"/>
        </w:rPr>
      </w:pPr>
      <w:r w:rsidRPr="00945175">
        <w:rPr>
          <w:rFonts w:cstheme="minorHAnsi"/>
        </w:rPr>
        <w:t>No standards</w:t>
      </w:r>
    </w:p>
    <w:p w14:paraId="51941A34" w14:textId="77777777" w:rsidR="00520BF5" w:rsidRPr="00945175" w:rsidRDefault="00520BF5" w:rsidP="00665AC2">
      <w:pPr>
        <w:numPr>
          <w:ilvl w:val="0"/>
          <w:numId w:val="17"/>
        </w:numPr>
        <w:rPr>
          <w:rFonts w:cstheme="minorHAnsi"/>
        </w:rPr>
      </w:pPr>
      <w:r w:rsidRPr="00945175">
        <w:rPr>
          <w:rFonts w:cstheme="minorHAnsi"/>
        </w:rPr>
        <w:t>No focus on resource requirements</w:t>
      </w:r>
    </w:p>
    <w:p w14:paraId="39BE1BAD" w14:textId="350A3E60" w:rsidR="00520BF5" w:rsidRPr="00945175" w:rsidRDefault="00520BF5" w:rsidP="00665AC2">
      <w:pPr>
        <w:numPr>
          <w:ilvl w:val="0"/>
          <w:numId w:val="17"/>
        </w:numPr>
        <w:pBdr>
          <w:bottom w:val="single" w:sz="12" w:space="1" w:color="auto"/>
        </w:pBdr>
        <w:rPr>
          <w:rFonts w:cstheme="minorHAnsi"/>
        </w:rPr>
      </w:pPr>
      <w:r w:rsidRPr="00945175">
        <w:rPr>
          <w:rFonts w:cstheme="minorHAnsi"/>
        </w:rPr>
        <w:t>No review in place</w:t>
      </w:r>
    </w:p>
    <w:p w14:paraId="6D75DF06" w14:textId="1D054839" w:rsidR="002B4C35" w:rsidRPr="00361B21" w:rsidRDefault="00F4599E">
      <w:pPr>
        <w:rPr>
          <w:rFonts w:cstheme="minorHAnsi"/>
          <w:color w:val="FF0000"/>
        </w:rPr>
      </w:pPr>
      <w:r w:rsidRPr="00361B21">
        <w:rPr>
          <w:rFonts w:cstheme="minorHAnsi"/>
          <w:color w:val="FF0000"/>
        </w:rPr>
        <w:t>C</w:t>
      </w:r>
      <w:r w:rsidR="002B4C35" w:rsidRPr="00361B21">
        <w:rPr>
          <w:rFonts w:cstheme="minorHAnsi"/>
          <w:color w:val="FF0000"/>
        </w:rPr>
        <w:t>onflict</w:t>
      </w:r>
      <w:r w:rsidRPr="00361B21">
        <w:rPr>
          <w:rFonts w:cstheme="minorHAnsi"/>
          <w:color w:val="FF0000"/>
        </w:rPr>
        <w:t>/conflict conclusion</w:t>
      </w:r>
    </w:p>
    <w:p w14:paraId="6EB0619C" w14:textId="28F8B243" w:rsidR="003A6828" w:rsidRPr="00945175" w:rsidRDefault="003A6828">
      <w:pPr>
        <w:rPr>
          <w:rFonts w:cstheme="minorHAnsi"/>
          <w:i/>
          <w:iCs/>
        </w:rPr>
      </w:pPr>
      <w:r w:rsidRPr="00945175">
        <w:rPr>
          <w:rFonts w:cstheme="minorHAnsi"/>
          <w:i/>
          <w:iCs/>
        </w:rPr>
        <w:t xml:space="preserve">We can see the conflict in a team as something natural and </w:t>
      </w:r>
      <w:r w:rsidR="004A0F6E" w:rsidRPr="00945175">
        <w:rPr>
          <w:rFonts w:cstheme="minorHAnsi"/>
          <w:i/>
          <w:iCs/>
        </w:rPr>
        <w:t>necessary</w:t>
      </w:r>
      <w:r w:rsidRPr="00945175">
        <w:rPr>
          <w:rFonts w:cstheme="minorHAnsi"/>
          <w:i/>
          <w:iCs/>
        </w:rPr>
        <w:t xml:space="preserve"> as a constructive</w:t>
      </w:r>
      <w:r w:rsidR="007132DB" w:rsidRPr="00945175">
        <w:rPr>
          <w:rFonts w:cstheme="minorHAnsi"/>
          <w:i/>
          <w:iCs/>
        </w:rPr>
        <w:t xml:space="preserve"> </w:t>
      </w:r>
      <w:r w:rsidR="00377C53" w:rsidRPr="00945175">
        <w:rPr>
          <w:rFonts w:cstheme="minorHAnsi"/>
          <w:i/>
          <w:iCs/>
        </w:rPr>
        <w:t>phase</w:t>
      </w:r>
      <w:r w:rsidR="00415B83" w:rsidRPr="00945175">
        <w:rPr>
          <w:rFonts w:cstheme="minorHAnsi"/>
          <w:i/>
          <w:iCs/>
        </w:rPr>
        <w:t xml:space="preserve"> in a forming</w:t>
      </w:r>
      <w:r w:rsidR="00AF7BAD" w:rsidRPr="00945175">
        <w:rPr>
          <w:rFonts w:cstheme="minorHAnsi"/>
          <w:i/>
          <w:iCs/>
        </w:rPr>
        <w:t>, storming</w:t>
      </w:r>
      <w:r w:rsidR="00086EF5" w:rsidRPr="00945175">
        <w:rPr>
          <w:rFonts w:cstheme="minorHAnsi"/>
          <w:i/>
          <w:iCs/>
        </w:rPr>
        <w:t xml:space="preserve">, </w:t>
      </w:r>
      <w:r w:rsidR="00AF7BAD" w:rsidRPr="00945175">
        <w:rPr>
          <w:rFonts w:cstheme="minorHAnsi"/>
          <w:i/>
          <w:iCs/>
        </w:rPr>
        <w:t>performing or any other stage</w:t>
      </w:r>
      <w:r w:rsidR="00377C53" w:rsidRPr="00945175">
        <w:rPr>
          <w:rFonts w:cstheme="minorHAnsi"/>
          <w:i/>
          <w:iCs/>
        </w:rPr>
        <w:t xml:space="preserve">. </w:t>
      </w:r>
      <w:r w:rsidR="00B74091" w:rsidRPr="00945175">
        <w:rPr>
          <w:rFonts w:cstheme="minorHAnsi"/>
          <w:i/>
          <w:iCs/>
        </w:rPr>
        <w:t xml:space="preserve">As we will </w:t>
      </w:r>
      <w:r w:rsidR="0044200B" w:rsidRPr="00945175">
        <w:rPr>
          <w:rFonts w:cstheme="minorHAnsi"/>
          <w:i/>
          <w:iCs/>
        </w:rPr>
        <w:t xml:space="preserve">experience often </w:t>
      </w:r>
      <w:r w:rsidR="00A466DA" w:rsidRPr="00945175">
        <w:rPr>
          <w:rFonts w:cstheme="minorHAnsi"/>
          <w:i/>
          <w:iCs/>
        </w:rPr>
        <w:t xml:space="preserve">conflicts are </w:t>
      </w:r>
      <w:r w:rsidR="00A15CDA" w:rsidRPr="00945175">
        <w:rPr>
          <w:rFonts w:cstheme="minorHAnsi"/>
          <w:i/>
          <w:iCs/>
        </w:rPr>
        <w:t>predominantly</w:t>
      </w:r>
      <w:r w:rsidR="00A466DA" w:rsidRPr="00945175">
        <w:rPr>
          <w:rFonts w:cstheme="minorHAnsi"/>
          <w:i/>
          <w:iCs/>
        </w:rPr>
        <w:t xml:space="preserve"> </w:t>
      </w:r>
      <w:r w:rsidR="00A15CDA" w:rsidRPr="00945175">
        <w:rPr>
          <w:rFonts w:cstheme="minorHAnsi"/>
          <w:i/>
          <w:iCs/>
        </w:rPr>
        <w:t>in Storming phase</w:t>
      </w:r>
      <w:r w:rsidR="004A0F6E" w:rsidRPr="00945175">
        <w:rPr>
          <w:rFonts w:cstheme="minorHAnsi"/>
          <w:i/>
          <w:iCs/>
        </w:rPr>
        <w:t xml:space="preserve"> when the roles are </w:t>
      </w:r>
      <w:r w:rsidR="00C8594A" w:rsidRPr="00945175">
        <w:rPr>
          <w:rFonts w:cstheme="minorHAnsi"/>
          <w:i/>
          <w:iCs/>
        </w:rPr>
        <w:t>assigned</w:t>
      </w:r>
      <w:r w:rsidR="00581AB3" w:rsidRPr="00945175">
        <w:rPr>
          <w:rFonts w:cstheme="minorHAnsi"/>
          <w:i/>
          <w:iCs/>
        </w:rPr>
        <w:t xml:space="preserve">. </w:t>
      </w:r>
      <w:sdt>
        <w:sdtPr>
          <w:rPr>
            <w:rFonts w:cstheme="minorHAnsi"/>
            <w:i/>
            <w:iCs/>
          </w:rPr>
          <w:id w:val="-1798289631"/>
          <w:citation/>
        </w:sdtPr>
        <w:sdtEndPr/>
        <w:sdtContent>
          <w:r w:rsidR="000353B0" w:rsidRPr="00945175">
            <w:rPr>
              <w:rFonts w:cstheme="minorHAnsi"/>
              <w:i/>
              <w:iCs/>
            </w:rPr>
            <w:fldChar w:fldCharType="begin"/>
          </w:r>
          <w:r w:rsidR="000353B0" w:rsidRPr="00945175">
            <w:rPr>
              <w:rFonts w:cstheme="minorHAnsi"/>
              <w:i/>
              <w:iCs/>
            </w:rPr>
            <w:instrText xml:space="preserve"> CITATION UWT19 \l 2057 </w:instrText>
          </w:r>
          <w:r w:rsidR="000353B0" w:rsidRPr="00945175">
            <w:rPr>
              <w:rFonts w:cstheme="minorHAnsi"/>
              <w:i/>
              <w:iCs/>
            </w:rPr>
            <w:fldChar w:fldCharType="separate"/>
          </w:r>
          <w:r w:rsidR="00AB369A" w:rsidRPr="00AB369A">
            <w:rPr>
              <w:rFonts w:cstheme="minorHAnsi"/>
              <w:noProof/>
            </w:rPr>
            <w:t>(UWTSD, 2019)</w:t>
          </w:r>
          <w:r w:rsidR="000353B0" w:rsidRPr="00945175">
            <w:rPr>
              <w:rFonts w:cstheme="minorHAnsi"/>
              <w:i/>
              <w:iCs/>
            </w:rPr>
            <w:fldChar w:fldCharType="end"/>
          </w:r>
        </w:sdtContent>
      </w:sdt>
    </w:p>
    <w:p w14:paraId="4225B1F4" w14:textId="10069E1B" w:rsidR="00911F5A" w:rsidRPr="00945175" w:rsidRDefault="00911F5A" w:rsidP="00155D3E">
      <w:pPr>
        <w:numPr>
          <w:ilvl w:val="0"/>
          <w:numId w:val="19"/>
        </w:numPr>
        <w:rPr>
          <w:rFonts w:cstheme="minorHAnsi"/>
        </w:rPr>
      </w:pPr>
      <w:r w:rsidRPr="00945175">
        <w:rPr>
          <w:rFonts w:cstheme="minorHAnsi"/>
        </w:rPr>
        <w:t xml:space="preserve">Natural phenomenon </w:t>
      </w:r>
    </w:p>
    <w:p w14:paraId="3B28B2E9" w14:textId="68EC26DB" w:rsidR="00911F5A" w:rsidRPr="00945175" w:rsidRDefault="00911F5A" w:rsidP="00155D3E">
      <w:pPr>
        <w:numPr>
          <w:ilvl w:val="0"/>
          <w:numId w:val="19"/>
        </w:numPr>
        <w:rPr>
          <w:rFonts w:cstheme="minorHAnsi"/>
        </w:rPr>
      </w:pPr>
      <w:r w:rsidRPr="00945175">
        <w:rPr>
          <w:rFonts w:cstheme="minorHAnsi"/>
        </w:rPr>
        <w:t xml:space="preserve">Expected within the ‘Storming’ </w:t>
      </w:r>
    </w:p>
    <w:p w14:paraId="2364633F" w14:textId="469B907A" w:rsidR="00911F5A" w:rsidRPr="00945175" w:rsidRDefault="00911F5A" w:rsidP="00155D3E">
      <w:pPr>
        <w:numPr>
          <w:ilvl w:val="0"/>
          <w:numId w:val="19"/>
        </w:numPr>
        <w:rPr>
          <w:rFonts w:cstheme="minorHAnsi"/>
        </w:rPr>
      </w:pPr>
      <w:r w:rsidRPr="00945175">
        <w:rPr>
          <w:rFonts w:cstheme="minorHAnsi"/>
        </w:rPr>
        <w:t>It can occur at any time</w:t>
      </w:r>
    </w:p>
    <w:p w14:paraId="5D40301E" w14:textId="654A1321" w:rsidR="00911F5A" w:rsidRPr="00945175" w:rsidRDefault="00911F5A" w:rsidP="00155D3E">
      <w:pPr>
        <w:numPr>
          <w:ilvl w:val="0"/>
          <w:numId w:val="19"/>
        </w:numPr>
        <w:rPr>
          <w:rFonts w:cstheme="minorHAnsi"/>
        </w:rPr>
      </w:pPr>
      <w:r w:rsidRPr="00945175">
        <w:rPr>
          <w:rFonts w:cstheme="minorHAnsi"/>
        </w:rPr>
        <w:t xml:space="preserve">Important </w:t>
      </w:r>
      <w:r w:rsidR="00CF24A5" w:rsidRPr="00945175">
        <w:rPr>
          <w:rFonts w:cstheme="minorHAnsi"/>
        </w:rPr>
        <w:t>for</w:t>
      </w:r>
      <w:r w:rsidRPr="00945175">
        <w:rPr>
          <w:rFonts w:cstheme="minorHAnsi"/>
        </w:rPr>
        <w:t xml:space="preserve"> group development and performance</w:t>
      </w:r>
    </w:p>
    <w:p w14:paraId="5E7F39EF" w14:textId="1264A3B8" w:rsidR="00A55D80" w:rsidRPr="00945175" w:rsidRDefault="00BA7B7B" w:rsidP="00155D3E">
      <w:pPr>
        <w:pStyle w:val="ListParagraph"/>
        <w:numPr>
          <w:ilvl w:val="0"/>
          <w:numId w:val="19"/>
        </w:numPr>
        <w:rPr>
          <w:rFonts w:cstheme="minorHAnsi"/>
        </w:rPr>
      </w:pPr>
      <w:r w:rsidRPr="00945175">
        <w:rPr>
          <w:rFonts w:cstheme="minorHAnsi"/>
        </w:rPr>
        <w:t>F</w:t>
      </w:r>
      <w:r w:rsidR="00CF24A5" w:rsidRPr="00945175">
        <w:rPr>
          <w:rFonts w:cstheme="minorHAnsi"/>
        </w:rPr>
        <w:t xml:space="preserve">or team success </w:t>
      </w:r>
      <w:r w:rsidR="00A55D80" w:rsidRPr="00945175">
        <w:rPr>
          <w:rFonts w:cstheme="minorHAnsi"/>
          <w:b/>
          <w:bCs/>
        </w:rPr>
        <w:t>Conflict</w:t>
      </w:r>
      <w:r w:rsidR="00A55D80" w:rsidRPr="00945175">
        <w:rPr>
          <w:rFonts w:cstheme="minorHAnsi"/>
        </w:rPr>
        <w:t xml:space="preserve"> is</w:t>
      </w:r>
      <w:r w:rsidR="00CF24A5" w:rsidRPr="00945175">
        <w:rPr>
          <w:rFonts w:cstheme="minorHAnsi"/>
        </w:rPr>
        <w:t xml:space="preserve"> a ‘necessity</w:t>
      </w:r>
      <w:r w:rsidRPr="00945175">
        <w:rPr>
          <w:rFonts w:cstheme="minorHAnsi"/>
        </w:rPr>
        <w:t>’</w:t>
      </w:r>
    </w:p>
    <w:p w14:paraId="5E10EB83" w14:textId="78C9FD05" w:rsidR="00A55D80" w:rsidRPr="00945175" w:rsidRDefault="00712B37" w:rsidP="00155D3E">
      <w:pPr>
        <w:pStyle w:val="ListParagraph"/>
        <w:numPr>
          <w:ilvl w:val="0"/>
          <w:numId w:val="19"/>
        </w:numPr>
        <w:rPr>
          <w:rFonts w:cstheme="minorHAnsi"/>
        </w:rPr>
      </w:pPr>
      <w:r w:rsidRPr="00945175">
        <w:rPr>
          <w:rFonts w:cstheme="minorHAnsi"/>
        </w:rPr>
        <w:t xml:space="preserve">Communication and </w:t>
      </w:r>
      <w:r w:rsidR="00A55D80" w:rsidRPr="00945175">
        <w:rPr>
          <w:rFonts w:cstheme="minorHAnsi"/>
        </w:rPr>
        <w:t xml:space="preserve">negotiation are </w:t>
      </w:r>
      <w:r w:rsidR="00B3462B" w:rsidRPr="00945175">
        <w:rPr>
          <w:rFonts w:cstheme="minorHAnsi"/>
        </w:rPr>
        <w:t>very</w:t>
      </w:r>
      <w:r w:rsidR="005D5E6D" w:rsidRPr="00945175">
        <w:rPr>
          <w:rFonts w:cstheme="minorHAnsi"/>
        </w:rPr>
        <w:t xml:space="preserve"> important in the</w:t>
      </w:r>
      <w:r w:rsidR="008B535D" w:rsidRPr="00945175">
        <w:rPr>
          <w:rFonts w:cstheme="minorHAnsi"/>
        </w:rPr>
        <w:t xml:space="preserve"> conflict</w:t>
      </w:r>
      <w:r w:rsidR="00A55D80" w:rsidRPr="00945175">
        <w:rPr>
          <w:rFonts w:cstheme="minorHAnsi"/>
        </w:rPr>
        <w:t xml:space="preserve"> processes</w:t>
      </w:r>
    </w:p>
    <w:p w14:paraId="4A27D9D4" w14:textId="3CEB6C9D" w:rsidR="00A55D80" w:rsidRPr="00945175" w:rsidRDefault="004A1CB7" w:rsidP="00155D3E">
      <w:pPr>
        <w:pStyle w:val="ListParagraph"/>
        <w:numPr>
          <w:ilvl w:val="0"/>
          <w:numId w:val="19"/>
        </w:numPr>
        <w:rPr>
          <w:rFonts w:cstheme="minorHAnsi"/>
        </w:rPr>
      </w:pPr>
      <w:r w:rsidRPr="00945175">
        <w:rPr>
          <w:rFonts w:cstheme="minorHAnsi"/>
        </w:rPr>
        <w:t xml:space="preserve">Accents are on </w:t>
      </w:r>
      <w:r w:rsidR="00A55D80" w:rsidRPr="00945175">
        <w:rPr>
          <w:rFonts w:cstheme="minorHAnsi"/>
          <w:b/>
          <w:bCs/>
        </w:rPr>
        <w:t>‘Win-win’ conflict resolution</w:t>
      </w:r>
      <w:r w:rsidR="00A55D80" w:rsidRPr="00945175">
        <w:rPr>
          <w:rFonts w:cstheme="minorHAnsi"/>
        </w:rPr>
        <w:t xml:space="preserve"> </w:t>
      </w:r>
      <w:r w:rsidRPr="00945175">
        <w:rPr>
          <w:rFonts w:cstheme="minorHAnsi"/>
        </w:rPr>
        <w:t>that helps with</w:t>
      </w:r>
      <w:r w:rsidR="003C3D48" w:rsidRPr="00945175">
        <w:rPr>
          <w:rFonts w:cstheme="minorHAnsi"/>
        </w:rPr>
        <w:t xml:space="preserve"> the </w:t>
      </w:r>
      <w:r w:rsidR="00A55D80" w:rsidRPr="00945175">
        <w:rPr>
          <w:rFonts w:cstheme="minorHAnsi"/>
        </w:rPr>
        <w:t>synergy</w:t>
      </w:r>
      <w:r w:rsidR="003C3D48" w:rsidRPr="00945175">
        <w:rPr>
          <w:rFonts w:cstheme="minorHAnsi"/>
        </w:rPr>
        <w:t xml:space="preserve"> of the group later</w:t>
      </w:r>
      <w:sdt>
        <w:sdtPr>
          <w:rPr>
            <w:rFonts w:cstheme="minorHAnsi"/>
          </w:rPr>
          <w:id w:val="-62638875"/>
          <w:citation/>
        </w:sdtPr>
        <w:sdtEndPr/>
        <w:sdtContent>
          <w:r w:rsidR="000353B0" w:rsidRPr="00945175">
            <w:rPr>
              <w:rFonts w:cstheme="minorHAnsi"/>
            </w:rPr>
            <w:fldChar w:fldCharType="begin"/>
          </w:r>
          <w:r w:rsidR="000353B0" w:rsidRPr="00945175">
            <w:rPr>
              <w:rFonts w:cstheme="minorHAnsi"/>
            </w:rPr>
            <w:instrText xml:space="preserve"> CITATION UWT19 \l 2057 </w:instrText>
          </w:r>
          <w:r w:rsidR="000353B0" w:rsidRPr="00945175">
            <w:rPr>
              <w:rFonts w:cstheme="minorHAnsi"/>
            </w:rPr>
            <w:fldChar w:fldCharType="separate"/>
          </w:r>
          <w:r w:rsidR="00AB369A">
            <w:rPr>
              <w:rFonts w:cstheme="minorHAnsi"/>
              <w:noProof/>
            </w:rPr>
            <w:t xml:space="preserve"> </w:t>
          </w:r>
          <w:r w:rsidR="00AB369A" w:rsidRPr="00AB369A">
            <w:rPr>
              <w:rFonts w:cstheme="minorHAnsi"/>
              <w:noProof/>
            </w:rPr>
            <w:t>(UWTSD, 2019)</w:t>
          </w:r>
          <w:r w:rsidR="000353B0" w:rsidRPr="00945175">
            <w:rPr>
              <w:rFonts w:cstheme="minorHAnsi"/>
            </w:rPr>
            <w:fldChar w:fldCharType="end"/>
          </w:r>
        </w:sdtContent>
      </w:sdt>
    </w:p>
    <w:p w14:paraId="236C4D44" w14:textId="78AE8BC5" w:rsidR="00FB09E2" w:rsidRPr="00945175" w:rsidRDefault="00C11479" w:rsidP="00C11479">
      <w:pPr>
        <w:ind w:left="720"/>
        <w:rPr>
          <w:rFonts w:cstheme="minorHAnsi"/>
          <w:b/>
          <w:bCs/>
          <w:color w:val="FF0000"/>
        </w:rPr>
      </w:pPr>
      <w:r w:rsidRPr="00945175">
        <w:rPr>
          <w:rFonts w:cstheme="minorHAnsi"/>
          <w:b/>
          <w:bCs/>
          <w:color w:val="FF0000"/>
        </w:rPr>
        <w:t xml:space="preserve">‘’Conflict is </w:t>
      </w:r>
      <w:r w:rsidR="002C61EF" w:rsidRPr="00945175">
        <w:rPr>
          <w:rFonts w:cstheme="minorHAnsi"/>
          <w:b/>
          <w:bCs/>
          <w:color w:val="FF0000"/>
        </w:rPr>
        <w:t>inevitable,</w:t>
      </w:r>
      <w:r w:rsidR="00EB7B4E" w:rsidRPr="00945175">
        <w:rPr>
          <w:rFonts w:cstheme="minorHAnsi"/>
          <w:b/>
          <w:bCs/>
          <w:color w:val="FF0000"/>
        </w:rPr>
        <w:t xml:space="preserve"> but combat is </w:t>
      </w:r>
      <w:r w:rsidR="00844EC0" w:rsidRPr="00945175">
        <w:rPr>
          <w:rFonts w:cstheme="minorHAnsi"/>
          <w:b/>
          <w:bCs/>
          <w:color w:val="FF0000"/>
        </w:rPr>
        <w:t>optional’’</w:t>
      </w:r>
      <w:r w:rsidR="00471A44" w:rsidRPr="00945175">
        <w:rPr>
          <w:rFonts w:cstheme="minorHAnsi"/>
          <w:b/>
          <w:bCs/>
          <w:color w:val="FF0000"/>
        </w:rPr>
        <w:t xml:space="preserve"> Max Lucado</w:t>
      </w:r>
    </w:p>
    <w:p w14:paraId="32158417" w14:textId="61512763" w:rsidR="006D1CDF" w:rsidRPr="00945175" w:rsidRDefault="0015162D" w:rsidP="00945175">
      <w:pPr>
        <w:pBdr>
          <w:bottom w:val="single" w:sz="12" w:space="1" w:color="auto"/>
        </w:pBdr>
        <w:jc w:val="both"/>
        <w:rPr>
          <w:rFonts w:cstheme="minorHAnsi"/>
          <w:i/>
          <w:iCs/>
        </w:rPr>
      </w:pPr>
      <w:r w:rsidRPr="00945175">
        <w:rPr>
          <w:rFonts w:cstheme="minorHAnsi"/>
          <w:i/>
          <w:iCs/>
        </w:rPr>
        <w:t xml:space="preserve">According to </w:t>
      </w:r>
      <w:r w:rsidR="00806AF1" w:rsidRPr="00945175">
        <w:rPr>
          <w:rFonts w:cstheme="minorHAnsi"/>
          <w:i/>
          <w:iCs/>
        </w:rPr>
        <w:t xml:space="preserve">Peter Coleman and </w:t>
      </w:r>
      <w:r w:rsidR="005E7D1E" w:rsidRPr="00945175">
        <w:rPr>
          <w:rFonts w:cstheme="minorHAnsi"/>
          <w:i/>
          <w:iCs/>
        </w:rPr>
        <w:t xml:space="preserve">Robert Ferguson, </w:t>
      </w:r>
      <w:r w:rsidR="00356690" w:rsidRPr="00945175">
        <w:rPr>
          <w:rFonts w:cstheme="minorHAnsi"/>
          <w:i/>
          <w:iCs/>
        </w:rPr>
        <w:t>Conflict</w:t>
      </w:r>
      <w:r w:rsidR="00102512" w:rsidRPr="00945175">
        <w:rPr>
          <w:rFonts w:cstheme="minorHAnsi"/>
          <w:i/>
          <w:iCs/>
        </w:rPr>
        <w:t xml:space="preserve"> </w:t>
      </w:r>
      <w:r w:rsidR="005E041A" w:rsidRPr="00945175">
        <w:rPr>
          <w:rFonts w:cstheme="minorHAnsi"/>
          <w:i/>
          <w:iCs/>
        </w:rPr>
        <w:t xml:space="preserve">means that </w:t>
      </w:r>
      <w:r w:rsidR="00F509D5" w:rsidRPr="00945175">
        <w:rPr>
          <w:rFonts w:cstheme="minorHAnsi"/>
          <w:i/>
          <w:iCs/>
        </w:rPr>
        <w:t xml:space="preserve">is something opposed </w:t>
      </w:r>
      <w:r w:rsidR="00DD2602" w:rsidRPr="00945175">
        <w:rPr>
          <w:rFonts w:cstheme="minorHAnsi"/>
          <w:i/>
          <w:iCs/>
        </w:rPr>
        <w:t>and different</w:t>
      </w:r>
      <w:r w:rsidR="008E0D0F" w:rsidRPr="00945175">
        <w:rPr>
          <w:rFonts w:cstheme="minorHAnsi"/>
          <w:i/>
          <w:iCs/>
        </w:rPr>
        <w:t xml:space="preserve"> and </w:t>
      </w:r>
      <w:r w:rsidR="00DD2602" w:rsidRPr="00945175">
        <w:rPr>
          <w:rFonts w:cstheme="minorHAnsi"/>
          <w:i/>
          <w:iCs/>
        </w:rPr>
        <w:t xml:space="preserve">interest </w:t>
      </w:r>
      <w:r w:rsidR="00EC414C" w:rsidRPr="00945175">
        <w:rPr>
          <w:rFonts w:cstheme="minorHAnsi"/>
          <w:i/>
          <w:iCs/>
        </w:rPr>
        <w:t>or preferences, believes</w:t>
      </w:r>
      <w:r w:rsidR="00A1217C" w:rsidRPr="00945175">
        <w:rPr>
          <w:rFonts w:cstheme="minorHAnsi"/>
          <w:i/>
          <w:iCs/>
        </w:rPr>
        <w:t xml:space="preserve"> or value</w:t>
      </w:r>
      <w:r w:rsidR="007F1F38" w:rsidRPr="00945175">
        <w:rPr>
          <w:rFonts w:cstheme="minorHAnsi"/>
          <w:i/>
          <w:iCs/>
        </w:rPr>
        <w:t>s</w:t>
      </w:r>
      <w:r w:rsidR="005C7089" w:rsidRPr="00945175">
        <w:rPr>
          <w:rFonts w:cstheme="minorHAnsi"/>
          <w:i/>
          <w:iCs/>
        </w:rPr>
        <w:t>,</w:t>
      </w:r>
      <w:r w:rsidR="00A1217C" w:rsidRPr="00945175">
        <w:rPr>
          <w:rFonts w:cstheme="minorHAnsi"/>
          <w:i/>
          <w:iCs/>
        </w:rPr>
        <w:t xml:space="preserve"> </w:t>
      </w:r>
      <w:r w:rsidR="001F7D6C" w:rsidRPr="00945175">
        <w:rPr>
          <w:rFonts w:cstheme="minorHAnsi"/>
          <w:i/>
          <w:iCs/>
        </w:rPr>
        <w:t xml:space="preserve">including </w:t>
      </w:r>
      <w:r w:rsidR="00245863" w:rsidRPr="00945175">
        <w:rPr>
          <w:rFonts w:cstheme="minorHAnsi"/>
          <w:i/>
          <w:iCs/>
        </w:rPr>
        <w:t>ideas</w:t>
      </w:r>
      <w:r w:rsidR="001F7D6C" w:rsidRPr="00945175">
        <w:rPr>
          <w:rFonts w:cstheme="minorHAnsi"/>
          <w:i/>
          <w:iCs/>
        </w:rPr>
        <w:t xml:space="preserve">, </w:t>
      </w:r>
      <w:r w:rsidR="0004011B" w:rsidRPr="00945175">
        <w:rPr>
          <w:rFonts w:cstheme="minorHAnsi"/>
          <w:i/>
          <w:iCs/>
        </w:rPr>
        <w:t xml:space="preserve">come </w:t>
      </w:r>
      <w:r w:rsidR="005F5781" w:rsidRPr="00945175">
        <w:rPr>
          <w:rFonts w:cstheme="minorHAnsi"/>
          <w:i/>
          <w:iCs/>
        </w:rPr>
        <w:t>in the same time</w:t>
      </w:r>
      <w:r w:rsidR="005C7089" w:rsidRPr="00945175">
        <w:rPr>
          <w:rFonts w:cstheme="minorHAnsi"/>
          <w:i/>
          <w:iCs/>
        </w:rPr>
        <w:t xml:space="preserve"> in the process</w:t>
      </w:r>
      <w:r w:rsidR="00435FF8" w:rsidRPr="00945175">
        <w:rPr>
          <w:rFonts w:cstheme="minorHAnsi"/>
          <w:i/>
          <w:iCs/>
        </w:rPr>
        <w:t xml:space="preserve">. </w:t>
      </w:r>
      <w:r w:rsidR="00CA0EE6" w:rsidRPr="00945175">
        <w:rPr>
          <w:rFonts w:cstheme="minorHAnsi"/>
          <w:i/>
          <w:iCs/>
        </w:rPr>
        <w:t xml:space="preserve">Usually conflicts are very </w:t>
      </w:r>
      <w:r w:rsidR="00E016B6" w:rsidRPr="00945175">
        <w:rPr>
          <w:rFonts w:cstheme="minorHAnsi"/>
          <w:i/>
          <w:iCs/>
        </w:rPr>
        <w:t>emotional,</w:t>
      </w:r>
      <w:r w:rsidR="00CA0EE6" w:rsidRPr="00945175">
        <w:rPr>
          <w:rFonts w:cstheme="minorHAnsi"/>
          <w:i/>
          <w:iCs/>
        </w:rPr>
        <w:t xml:space="preserve"> and </w:t>
      </w:r>
      <w:r w:rsidR="004D6397" w:rsidRPr="00945175">
        <w:rPr>
          <w:rFonts w:cstheme="minorHAnsi"/>
          <w:i/>
          <w:iCs/>
        </w:rPr>
        <w:t xml:space="preserve">some people are looking for </w:t>
      </w:r>
      <w:r w:rsidR="00FE60AD" w:rsidRPr="00945175">
        <w:rPr>
          <w:rFonts w:cstheme="minorHAnsi"/>
          <w:i/>
          <w:iCs/>
        </w:rPr>
        <w:t xml:space="preserve">having it or others </w:t>
      </w:r>
      <w:r w:rsidR="000B5C6C" w:rsidRPr="00945175">
        <w:rPr>
          <w:rFonts w:cstheme="minorHAnsi"/>
          <w:i/>
          <w:iCs/>
        </w:rPr>
        <w:t>are avoiding it</w:t>
      </w:r>
      <w:r w:rsidR="00113B68" w:rsidRPr="00945175">
        <w:rPr>
          <w:rFonts w:cstheme="minorHAnsi"/>
          <w:i/>
          <w:iCs/>
        </w:rPr>
        <w:t xml:space="preserve"> both </w:t>
      </w:r>
      <w:r w:rsidR="00E016B6" w:rsidRPr="00945175">
        <w:rPr>
          <w:rFonts w:cstheme="minorHAnsi"/>
          <w:i/>
          <w:iCs/>
        </w:rPr>
        <w:t>behaviours</w:t>
      </w:r>
      <w:r w:rsidR="00113B68" w:rsidRPr="00945175">
        <w:rPr>
          <w:rFonts w:cstheme="minorHAnsi"/>
          <w:i/>
          <w:iCs/>
        </w:rPr>
        <w:t xml:space="preserve"> being extreme. </w:t>
      </w:r>
      <w:r w:rsidR="003508BA" w:rsidRPr="00945175">
        <w:rPr>
          <w:rFonts w:cstheme="minorHAnsi"/>
          <w:i/>
          <w:iCs/>
        </w:rPr>
        <w:t xml:space="preserve">The authors </w:t>
      </w:r>
      <w:r w:rsidR="004E45AF" w:rsidRPr="00945175">
        <w:rPr>
          <w:rFonts w:cstheme="minorHAnsi"/>
          <w:i/>
          <w:iCs/>
        </w:rPr>
        <w:t xml:space="preserve">inviting us to look at the conflicts in a team like </w:t>
      </w:r>
      <w:r w:rsidR="0044435B" w:rsidRPr="00945175">
        <w:rPr>
          <w:rFonts w:cstheme="minorHAnsi"/>
          <w:i/>
          <w:iCs/>
        </w:rPr>
        <w:t>a ‘’</w:t>
      </w:r>
      <w:r w:rsidR="00C90E5E" w:rsidRPr="00945175">
        <w:rPr>
          <w:rFonts w:cstheme="minorHAnsi"/>
          <w:i/>
          <w:iCs/>
        </w:rPr>
        <w:t>task’’ and</w:t>
      </w:r>
      <w:r w:rsidR="00550B37" w:rsidRPr="00945175">
        <w:rPr>
          <w:rFonts w:cstheme="minorHAnsi"/>
          <w:i/>
          <w:iCs/>
        </w:rPr>
        <w:t xml:space="preserve"> to approaching it </w:t>
      </w:r>
      <w:r w:rsidR="00D5561E" w:rsidRPr="00945175">
        <w:rPr>
          <w:rFonts w:cstheme="minorHAnsi"/>
          <w:i/>
          <w:iCs/>
        </w:rPr>
        <w:t>prepared with a ‘’strategy</w:t>
      </w:r>
      <w:r w:rsidR="00C90E5E" w:rsidRPr="00945175">
        <w:rPr>
          <w:rFonts w:cstheme="minorHAnsi"/>
          <w:i/>
          <w:iCs/>
        </w:rPr>
        <w:t xml:space="preserve"> and cunning’’</w:t>
      </w:r>
      <w:r w:rsidR="009D7499" w:rsidRPr="00945175">
        <w:rPr>
          <w:rFonts w:cstheme="minorHAnsi"/>
          <w:i/>
          <w:iCs/>
        </w:rPr>
        <w:t xml:space="preserve">. </w:t>
      </w:r>
      <w:r w:rsidR="00011132" w:rsidRPr="00945175">
        <w:rPr>
          <w:rFonts w:cstheme="minorHAnsi"/>
          <w:i/>
          <w:iCs/>
        </w:rPr>
        <w:t xml:space="preserve"> So</w:t>
      </w:r>
      <w:r w:rsidR="004E308B" w:rsidRPr="00945175">
        <w:rPr>
          <w:rFonts w:cstheme="minorHAnsi"/>
          <w:i/>
          <w:iCs/>
        </w:rPr>
        <w:t>,</w:t>
      </w:r>
      <w:r w:rsidR="00011132" w:rsidRPr="00945175">
        <w:rPr>
          <w:rFonts w:cstheme="minorHAnsi"/>
          <w:i/>
          <w:iCs/>
        </w:rPr>
        <w:t xml:space="preserve"> conflict can be </w:t>
      </w:r>
      <w:r w:rsidR="004E308B" w:rsidRPr="00945175">
        <w:rPr>
          <w:rFonts w:cstheme="minorHAnsi"/>
          <w:i/>
          <w:iCs/>
        </w:rPr>
        <w:t xml:space="preserve">‘’functional and </w:t>
      </w:r>
      <w:r w:rsidR="00AD6DE5" w:rsidRPr="00945175">
        <w:rPr>
          <w:rFonts w:cstheme="minorHAnsi"/>
          <w:i/>
          <w:iCs/>
        </w:rPr>
        <w:t xml:space="preserve">positive’’. </w:t>
      </w:r>
      <w:sdt>
        <w:sdtPr>
          <w:rPr>
            <w:rFonts w:cstheme="minorHAnsi"/>
            <w:i/>
            <w:iCs/>
          </w:rPr>
          <w:id w:val="60682877"/>
          <w:citation/>
        </w:sdtPr>
        <w:sdtEndPr/>
        <w:sdtContent>
          <w:r w:rsidR="00AD6DE5" w:rsidRPr="00945175">
            <w:rPr>
              <w:rFonts w:cstheme="minorHAnsi"/>
              <w:i/>
              <w:iCs/>
            </w:rPr>
            <w:fldChar w:fldCharType="begin"/>
          </w:r>
          <w:r w:rsidR="00AD6DE5" w:rsidRPr="00945175">
            <w:rPr>
              <w:rFonts w:cstheme="minorHAnsi"/>
              <w:i/>
              <w:iCs/>
            </w:rPr>
            <w:instrText xml:space="preserve"> CITATION Col14 \l 2057 </w:instrText>
          </w:r>
          <w:r w:rsidR="00AD6DE5" w:rsidRPr="00945175">
            <w:rPr>
              <w:rFonts w:cstheme="minorHAnsi"/>
              <w:i/>
              <w:iCs/>
            </w:rPr>
            <w:fldChar w:fldCharType="separate"/>
          </w:r>
          <w:r w:rsidR="00AB369A" w:rsidRPr="00AB369A">
            <w:rPr>
              <w:rFonts w:cstheme="minorHAnsi"/>
              <w:noProof/>
            </w:rPr>
            <w:t>(Coleman, 2014)</w:t>
          </w:r>
          <w:r w:rsidR="00AD6DE5" w:rsidRPr="00945175">
            <w:rPr>
              <w:rFonts w:cstheme="minorHAnsi"/>
              <w:i/>
              <w:iCs/>
            </w:rPr>
            <w:fldChar w:fldCharType="end"/>
          </w:r>
        </w:sdtContent>
      </w:sdt>
    </w:p>
    <w:p w14:paraId="625EE7C1" w14:textId="276F11AC" w:rsidR="00F7582F" w:rsidRPr="00F1147E" w:rsidRDefault="00F7582F" w:rsidP="00F1147E">
      <w:pPr>
        <w:rPr>
          <w:rFonts w:cstheme="minorHAnsi"/>
          <w:color w:val="FF0000"/>
        </w:rPr>
      </w:pPr>
      <w:r w:rsidRPr="00945175">
        <w:rPr>
          <w:rFonts w:cstheme="minorHAnsi"/>
          <w:b/>
          <w:bCs/>
          <w:color w:val="FF0000"/>
        </w:rPr>
        <w:t>What makes a High Performing Team?</w:t>
      </w:r>
      <w:r w:rsidRPr="00945175">
        <w:rPr>
          <w:rFonts w:cstheme="minorHAnsi"/>
          <w:b/>
          <w:bCs/>
          <w:color w:val="FF0000"/>
        </w:rPr>
        <w:br/>
      </w:r>
      <w:r w:rsidR="00877332" w:rsidRPr="00945175">
        <w:rPr>
          <w:rFonts w:cstheme="minorHAnsi"/>
          <w:b/>
          <w:bCs/>
          <w:color w:val="FF0000"/>
        </w:rPr>
        <w:t>T</w:t>
      </w:r>
      <w:r w:rsidRPr="00945175">
        <w:rPr>
          <w:rFonts w:cstheme="minorHAnsi"/>
          <w:b/>
          <w:bCs/>
          <w:color w:val="FF0000"/>
        </w:rPr>
        <w:t>o have a clear group dynamic</w:t>
      </w:r>
    </w:p>
    <w:p w14:paraId="6E26DC66" w14:textId="77777777" w:rsidR="00EC203D" w:rsidRPr="00945175" w:rsidRDefault="00EC203D" w:rsidP="00EC203D">
      <w:pPr>
        <w:numPr>
          <w:ilvl w:val="0"/>
          <w:numId w:val="11"/>
        </w:numPr>
        <w:rPr>
          <w:rFonts w:cstheme="minorHAnsi"/>
        </w:rPr>
      </w:pPr>
      <w:r w:rsidRPr="00945175">
        <w:rPr>
          <w:rFonts w:cstheme="minorHAnsi"/>
        </w:rPr>
        <w:t>Continuous development and performance insure evolution</w:t>
      </w:r>
    </w:p>
    <w:p w14:paraId="63E21915" w14:textId="77777777" w:rsidR="00EC203D" w:rsidRPr="00945175" w:rsidRDefault="00EC203D" w:rsidP="00EC203D">
      <w:pPr>
        <w:numPr>
          <w:ilvl w:val="0"/>
          <w:numId w:val="11"/>
        </w:numPr>
        <w:rPr>
          <w:rFonts w:cstheme="minorHAnsi"/>
        </w:rPr>
      </w:pPr>
      <w:r w:rsidRPr="00945175">
        <w:rPr>
          <w:rFonts w:cstheme="minorHAnsi"/>
        </w:rPr>
        <w:t xml:space="preserve">Motivation </w:t>
      </w:r>
    </w:p>
    <w:p w14:paraId="73E92759" w14:textId="77777777" w:rsidR="00EC203D" w:rsidRPr="00945175" w:rsidRDefault="00EC203D" w:rsidP="00EC203D">
      <w:pPr>
        <w:numPr>
          <w:ilvl w:val="0"/>
          <w:numId w:val="11"/>
        </w:numPr>
        <w:rPr>
          <w:rFonts w:cstheme="minorHAnsi"/>
        </w:rPr>
      </w:pPr>
      <w:r w:rsidRPr="00945175">
        <w:rPr>
          <w:rFonts w:cstheme="minorHAnsi"/>
        </w:rPr>
        <w:t>Continuous improvement to get feedback INOVATION/growth</w:t>
      </w:r>
    </w:p>
    <w:p w14:paraId="529770AD" w14:textId="77777777" w:rsidR="00EC203D" w:rsidRPr="00945175" w:rsidRDefault="00EC203D" w:rsidP="00EC203D">
      <w:pPr>
        <w:numPr>
          <w:ilvl w:val="0"/>
          <w:numId w:val="11"/>
        </w:numPr>
        <w:rPr>
          <w:rFonts w:cstheme="minorHAnsi"/>
        </w:rPr>
      </w:pPr>
      <w:r w:rsidRPr="00945175">
        <w:rPr>
          <w:rFonts w:cstheme="minorHAnsi"/>
        </w:rPr>
        <w:t xml:space="preserve">Focus on larger objectives </w:t>
      </w:r>
    </w:p>
    <w:p w14:paraId="43DB4C28" w14:textId="73CD8D29" w:rsidR="006D1CDF" w:rsidRPr="00945175" w:rsidRDefault="00EC203D" w:rsidP="00945175">
      <w:pPr>
        <w:numPr>
          <w:ilvl w:val="0"/>
          <w:numId w:val="11"/>
        </w:numPr>
        <w:pBdr>
          <w:bottom w:val="single" w:sz="12" w:space="1" w:color="auto"/>
        </w:pBdr>
        <w:rPr>
          <w:rFonts w:cstheme="minorHAnsi"/>
        </w:rPr>
      </w:pPr>
      <w:r w:rsidRPr="00945175">
        <w:rPr>
          <w:rFonts w:cstheme="minorHAnsi"/>
        </w:rPr>
        <w:t>Improve Communication and set up group culture and values</w:t>
      </w:r>
      <w:sdt>
        <w:sdtPr>
          <w:rPr>
            <w:rFonts w:cstheme="minorHAnsi"/>
          </w:rPr>
          <w:id w:val="-1754036126"/>
          <w:citation/>
        </w:sdtPr>
        <w:sdtContent>
          <w:r w:rsidR="006C67F2">
            <w:rPr>
              <w:rFonts w:cstheme="minorHAnsi"/>
            </w:rPr>
            <w:fldChar w:fldCharType="begin"/>
          </w:r>
          <w:r w:rsidR="006C67F2">
            <w:rPr>
              <w:rFonts w:cstheme="minorHAnsi"/>
            </w:rPr>
            <w:instrText xml:space="preserve"> CITATION Sal12 \l 2057 </w:instrText>
          </w:r>
          <w:r w:rsidR="006C67F2">
            <w:rPr>
              <w:rFonts w:cstheme="minorHAnsi"/>
            </w:rPr>
            <w:fldChar w:fldCharType="separate"/>
          </w:r>
          <w:r w:rsidR="00AB369A">
            <w:rPr>
              <w:rFonts w:cstheme="minorHAnsi"/>
              <w:noProof/>
            </w:rPr>
            <w:t xml:space="preserve"> </w:t>
          </w:r>
          <w:r w:rsidR="00AB369A" w:rsidRPr="00AB369A">
            <w:rPr>
              <w:rFonts w:cstheme="minorHAnsi"/>
              <w:noProof/>
            </w:rPr>
            <w:t>(Salie &amp; Schlechter, 2012)</w:t>
          </w:r>
          <w:r w:rsidR="006C67F2">
            <w:rPr>
              <w:rFonts w:cstheme="minorHAnsi"/>
            </w:rPr>
            <w:fldChar w:fldCharType="end"/>
          </w:r>
        </w:sdtContent>
      </w:sdt>
    </w:p>
    <w:p w14:paraId="775768A5" w14:textId="2ED38B0C" w:rsidR="00CE5A94" w:rsidRPr="00945175" w:rsidRDefault="00CE5A94">
      <w:pPr>
        <w:rPr>
          <w:rFonts w:cstheme="minorHAnsi"/>
          <w:color w:val="FF0000"/>
        </w:rPr>
      </w:pPr>
      <w:r w:rsidRPr="00945175">
        <w:rPr>
          <w:rFonts w:cstheme="minorHAnsi"/>
          <w:color w:val="FF0000"/>
        </w:rPr>
        <w:t>REWARD and recognition</w:t>
      </w:r>
    </w:p>
    <w:p w14:paraId="5C1319D3" w14:textId="77777777" w:rsidR="00CE5A94" w:rsidRPr="00945175" w:rsidRDefault="00CE5A94" w:rsidP="00CE5A94">
      <w:pPr>
        <w:pStyle w:val="ListParagraph"/>
        <w:numPr>
          <w:ilvl w:val="0"/>
          <w:numId w:val="13"/>
        </w:numPr>
        <w:rPr>
          <w:rFonts w:cstheme="minorHAnsi"/>
        </w:rPr>
      </w:pPr>
      <w:r w:rsidRPr="00945175">
        <w:rPr>
          <w:rFonts w:cstheme="minorHAnsi"/>
        </w:rPr>
        <w:t>Why is it important to reward and recognise when a team has done a good job?</w:t>
      </w:r>
    </w:p>
    <w:p w14:paraId="240DE55E" w14:textId="6A16F87A" w:rsidR="00940CC8" w:rsidRDefault="00CE5A94" w:rsidP="006D1CDF">
      <w:pPr>
        <w:pStyle w:val="ListParagraph"/>
        <w:numPr>
          <w:ilvl w:val="0"/>
          <w:numId w:val="13"/>
        </w:numPr>
        <w:rPr>
          <w:rFonts w:cstheme="minorHAnsi"/>
        </w:rPr>
      </w:pPr>
      <w:r w:rsidRPr="00945175">
        <w:rPr>
          <w:rFonts w:cstheme="minorHAnsi"/>
        </w:rPr>
        <w:t>What are your experiences of working in a team?</w:t>
      </w:r>
    </w:p>
    <w:p w14:paraId="0E474DDE" w14:textId="770B0178" w:rsidR="00C74056" w:rsidRDefault="00C74056" w:rsidP="00C74056">
      <w:pPr>
        <w:rPr>
          <w:rFonts w:cstheme="minorHAnsi"/>
        </w:rPr>
      </w:pPr>
    </w:p>
    <w:p w14:paraId="7C4451F9" w14:textId="6409C78C" w:rsidR="00C74056" w:rsidRDefault="00C74056" w:rsidP="00C74056">
      <w:pPr>
        <w:rPr>
          <w:rFonts w:cstheme="minorHAnsi"/>
        </w:rPr>
      </w:pPr>
    </w:p>
    <w:p w14:paraId="66393D11" w14:textId="77777777" w:rsidR="00C74056" w:rsidRPr="00C74056" w:rsidRDefault="00C74056" w:rsidP="00C74056">
      <w:pPr>
        <w:rPr>
          <w:rFonts w:cstheme="minorHAnsi"/>
        </w:rPr>
      </w:pPr>
    </w:p>
    <w:sdt>
      <w:sdtPr>
        <w:id w:val="745844878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</w:sdtEndPr>
      <w:sdtContent>
        <w:p w14:paraId="7A2A9EA5" w14:textId="56F87F59" w:rsidR="00F45B72" w:rsidRDefault="00F45B72">
          <w:pPr>
            <w:pStyle w:val="Heading1"/>
          </w:pPr>
          <w:r>
            <w:t>References</w:t>
          </w:r>
        </w:p>
        <w:sdt>
          <w:sdtPr>
            <w:id w:val="-1362510953"/>
            <w:bibliography/>
          </w:sdtPr>
          <w:sdtContent>
            <w:p w14:paraId="6DC6A27E" w14:textId="77777777" w:rsidR="00AB369A" w:rsidRDefault="00F45B72" w:rsidP="00AB369A">
              <w:pPr>
                <w:pStyle w:val="Bibliography"/>
                <w:ind w:left="720" w:hanging="720"/>
                <w:rPr>
                  <w:noProof/>
                  <w:sz w:val="24"/>
                  <w:szCs w:val="24"/>
                  <w:lang w:val="en-US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 w:rsidR="00AB369A">
                <w:rPr>
                  <w:noProof/>
                  <w:lang w:val="en-US"/>
                </w:rPr>
                <w:t xml:space="preserve">Coleman, P. F. (2014). </w:t>
              </w:r>
              <w:r w:rsidR="00AB369A">
                <w:rPr>
                  <w:i/>
                  <w:iCs/>
                  <w:noProof/>
                  <w:lang w:val="en-US"/>
                </w:rPr>
                <w:t>Makeing Conflict Work.</w:t>
              </w:r>
              <w:r w:rsidR="00AB369A">
                <w:rPr>
                  <w:noProof/>
                  <w:lang w:val="en-US"/>
                </w:rPr>
                <w:t xml:space="preserve"> London: Piatkus.</w:t>
              </w:r>
            </w:p>
            <w:p w14:paraId="7854A9D7" w14:textId="77777777" w:rsidR="00AB369A" w:rsidRDefault="00AB369A" w:rsidP="00AB369A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Covey, R. S. (1999). </w:t>
              </w:r>
              <w:r>
                <w:rPr>
                  <w:i/>
                  <w:iCs/>
                  <w:noProof/>
                  <w:lang w:val="en-US"/>
                </w:rPr>
                <w:t>7 habits of highly effective people.</w:t>
              </w:r>
              <w:r>
                <w:rPr>
                  <w:noProof/>
                  <w:lang w:val="en-US"/>
                </w:rPr>
                <w:t xml:space="preserve"> Bath: Bath Press.</w:t>
              </w:r>
            </w:p>
            <w:p w14:paraId="630496DD" w14:textId="77777777" w:rsidR="00AB369A" w:rsidRDefault="00AB369A" w:rsidP="00AB369A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Filho, E., Tenenbaum, G., &amp; Yang, Y. (2015). Cohesion, team mental models, and collective efficacy: towards an integrated framework of team dynamics in sport. </w:t>
              </w:r>
              <w:r>
                <w:rPr>
                  <w:i/>
                  <w:iCs/>
                  <w:noProof/>
                  <w:lang w:val="en-US"/>
                </w:rPr>
                <w:t>Journal of Sports Sciences, 33</w:t>
              </w:r>
              <w:r>
                <w:rPr>
                  <w:noProof/>
                  <w:lang w:val="en-US"/>
                </w:rPr>
                <w:t>(6), 641-653. Retrieved 2 23, 2020, from https://ncbi.nlm.nih.gov/pubmed/25385557</w:t>
              </w:r>
            </w:p>
            <w:p w14:paraId="421C7C91" w14:textId="77777777" w:rsidR="00AB369A" w:rsidRDefault="00AB369A" w:rsidP="00AB369A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Harvard Business Press School Press. (2002). Leading teams. In A. Donnellon, </w:t>
              </w:r>
              <w:r>
                <w:rPr>
                  <w:i/>
                  <w:iCs/>
                  <w:noProof/>
                  <w:lang w:val="en-US"/>
                </w:rPr>
                <w:t>Poket Mentor</w:t>
              </w:r>
              <w:r>
                <w:rPr>
                  <w:noProof/>
                  <w:lang w:val="en-US"/>
                </w:rPr>
                <w:t xml:space="preserve"> (p. 45). Boston,Massachusetts: Harvard Business School Publishing Corporation.</w:t>
              </w:r>
            </w:p>
            <w:p w14:paraId="59E3B02C" w14:textId="77777777" w:rsidR="00AB369A" w:rsidRDefault="00AB369A" w:rsidP="00AB369A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Salie, S., &amp; Schlechter, A. F. (2012). A formative evaluation of a staff reward and recognition programme. </w:t>
              </w:r>
              <w:r>
                <w:rPr>
                  <w:i/>
                  <w:iCs/>
                  <w:noProof/>
                  <w:lang w:val="en-US"/>
                </w:rPr>
                <w:t>Sa Journal of Human Resource Management, 10</w:t>
              </w:r>
              <w:r>
                <w:rPr>
                  <w:noProof/>
                  <w:lang w:val="en-US"/>
                </w:rPr>
                <w:t>(3), 11. Retrieved 2 23, 2020, from https://sajhrm.co.za/index.php/sajhrm/article/view/422</w:t>
              </w:r>
            </w:p>
            <w:p w14:paraId="0EEA7E99" w14:textId="77777777" w:rsidR="00AB369A" w:rsidRDefault="00AB369A" w:rsidP="00AB369A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>UWTSD. (2019). Group dynamics. Cardiff.</w:t>
              </w:r>
            </w:p>
            <w:p w14:paraId="501525EA" w14:textId="1A415221" w:rsidR="00F45B72" w:rsidRDefault="00F45B72" w:rsidP="00AB369A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0F138D4F" w14:textId="77777777" w:rsidR="00F45B72" w:rsidRPr="00F45B72" w:rsidRDefault="00F45B72" w:rsidP="00F45B72">
      <w:pPr>
        <w:rPr>
          <w:rFonts w:cstheme="minorHAnsi"/>
        </w:rPr>
      </w:pPr>
    </w:p>
    <w:sectPr w:rsidR="00F45B72" w:rsidRPr="00F45B72" w:rsidSect="005E48DD">
      <w:headerReference w:type="default" r:id="rId13"/>
      <w:footerReference w:type="default" r:id="rId14"/>
      <w:pgSz w:w="11906" w:h="16838"/>
      <w:pgMar w:top="720" w:right="720" w:bottom="720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803914" w14:textId="77777777" w:rsidR="001140A7" w:rsidRDefault="001140A7" w:rsidP="00F90F85">
      <w:pPr>
        <w:spacing w:after="0" w:line="240" w:lineRule="auto"/>
      </w:pPr>
      <w:r>
        <w:separator/>
      </w:r>
    </w:p>
  </w:endnote>
  <w:endnote w:type="continuationSeparator" w:id="0">
    <w:p w14:paraId="4517B8F8" w14:textId="77777777" w:rsidR="001140A7" w:rsidRDefault="001140A7" w:rsidP="00F90F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55245576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ADE0BBC" w14:textId="0F693251" w:rsidR="00945175" w:rsidRDefault="0094517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1D8E946" w14:textId="77777777" w:rsidR="00C10507" w:rsidRDefault="00C1050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79146A" w14:textId="77777777" w:rsidR="001140A7" w:rsidRDefault="001140A7" w:rsidP="00F90F85">
      <w:pPr>
        <w:spacing w:after="0" w:line="240" w:lineRule="auto"/>
      </w:pPr>
      <w:r>
        <w:separator/>
      </w:r>
    </w:p>
  </w:footnote>
  <w:footnote w:type="continuationSeparator" w:id="0">
    <w:p w14:paraId="162B42DA" w14:textId="77777777" w:rsidR="001140A7" w:rsidRDefault="001140A7" w:rsidP="00F90F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B4106B" w14:textId="62F4E8B7" w:rsidR="00237D7C" w:rsidRDefault="00237D7C">
    <w:pPr>
      <w:pStyle w:val="Header"/>
    </w:pPr>
    <w:r>
      <w:t>Tatiana Pirvu</w:t>
    </w:r>
    <w:r w:rsidR="008577D7">
      <w:t>-</w:t>
    </w:r>
    <w:r>
      <w:t>1906799</w:t>
    </w:r>
  </w:p>
  <w:p w14:paraId="3BA9569F" w14:textId="77777777" w:rsidR="00237D7C" w:rsidRDefault="00237D7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C6656"/>
    <w:multiLevelType w:val="hybridMultilevel"/>
    <w:tmpl w:val="814CC8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CF2C66"/>
    <w:multiLevelType w:val="hybridMultilevel"/>
    <w:tmpl w:val="E0D27A76"/>
    <w:lvl w:ilvl="0" w:tplc="A412C1E8">
      <w:start w:val="1"/>
      <w:numFmt w:val="bullet"/>
      <w:lvlText w:val="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994AD96" w:tentative="1">
      <w:start w:val="1"/>
      <w:numFmt w:val="bullet"/>
      <w:lvlText w:val="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37EDD4C" w:tentative="1">
      <w:start w:val="1"/>
      <w:numFmt w:val="bullet"/>
      <w:lvlText w:val="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4D6802E" w:tentative="1">
      <w:start w:val="1"/>
      <w:numFmt w:val="bullet"/>
      <w:lvlText w:val="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B9A0344" w:tentative="1">
      <w:start w:val="1"/>
      <w:numFmt w:val="bullet"/>
      <w:lvlText w:val="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C701390" w:tentative="1">
      <w:start w:val="1"/>
      <w:numFmt w:val="bullet"/>
      <w:lvlText w:val="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8261356" w:tentative="1">
      <w:start w:val="1"/>
      <w:numFmt w:val="bullet"/>
      <w:lvlText w:val="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1DDE52BA" w:tentative="1">
      <w:start w:val="1"/>
      <w:numFmt w:val="bullet"/>
      <w:lvlText w:val="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046B6D0" w:tentative="1">
      <w:start w:val="1"/>
      <w:numFmt w:val="bullet"/>
      <w:lvlText w:val="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 w15:restartNumberingAfterBreak="0">
    <w:nsid w:val="038A7237"/>
    <w:multiLevelType w:val="hybridMultilevel"/>
    <w:tmpl w:val="00E259AC"/>
    <w:lvl w:ilvl="0" w:tplc="7BFCFDB2">
      <w:start w:val="1"/>
      <w:numFmt w:val="bullet"/>
      <w:lvlText w:val="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6A02196" w:tentative="1">
      <w:start w:val="1"/>
      <w:numFmt w:val="bullet"/>
      <w:lvlText w:val="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D002837E" w:tentative="1">
      <w:start w:val="1"/>
      <w:numFmt w:val="bullet"/>
      <w:lvlText w:val="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E41CB600" w:tentative="1">
      <w:start w:val="1"/>
      <w:numFmt w:val="bullet"/>
      <w:lvlText w:val="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92A0B42" w:tentative="1">
      <w:start w:val="1"/>
      <w:numFmt w:val="bullet"/>
      <w:lvlText w:val="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A8A490E" w:tentative="1">
      <w:start w:val="1"/>
      <w:numFmt w:val="bullet"/>
      <w:lvlText w:val="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F5EB854" w:tentative="1">
      <w:start w:val="1"/>
      <w:numFmt w:val="bullet"/>
      <w:lvlText w:val="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C66C848" w:tentative="1">
      <w:start w:val="1"/>
      <w:numFmt w:val="bullet"/>
      <w:lvlText w:val="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7A0051C" w:tentative="1">
      <w:start w:val="1"/>
      <w:numFmt w:val="bullet"/>
      <w:lvlText w:val="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 w15:restartNumberingAfterBreak="0">
    <w:nsid w:val="21335466"/>
    <w:multiLevelType w:val="hybridMultilevel"/>
    <w:tmpl w:val="105626C8"/>
    <w:lvl w:ilvl="0" w:tplc="2D905FD8">
      <w:start w:val="1"/>
      <w:numFmt w:val="bullet"/>
      <w:lvlText w:val="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ADACFE4" w:tentative="1">
      <w:start w:val="1"/>
      <w:numFmt w:val="bullet"/>
      <w:lvlText w:val="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DBA4D862" w:tentative="1">
      <w:start w:val="1"/>
      <w:numFmt w:val="bullet"/>
      <w:lvlText w:val="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D3E7EB0" w:tentative="1">
      <w:start w:val="1"/>
      <w:numFmt w:val="bullet"/>
      <w:lvlText w:val="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C12CFB8" w:tentative="1">
      <w:start w:val="1"/>
      <w:numFmt w:val="bullet"/>
      <w:lvlText w:val="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770A0E0" w:tentative="1">
      <w:start w:val="1"/>
      <w:numFmt w:val="bullet"/>
      <w:lvlText w:val="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5CC6AC7A" w:tentative="1">
      <w:start w:val="1"/>
      <w:numFmt w:val="bullet"/>
      <w:lvlText w:val="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BD0B2FC" w:tentative="1">
      <w:start w:val="1"/>
      <w:numFmt w:val="bullet"/>
      <w:lvlText w:val="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5D28E50" w:tentative="1">
      <w:start w:val="1"/>
      <w:numFmt w:val="bullet"/>
      <w:lvlText w:val="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 w15:restartNumberingAfterBreak="0">
    <w:nsid w:val="247C6963"/>
    <w:multiLevelType w:val="hybridMultilevel"/>
    <w:tmpl w:val="B6F66BDE"/>
    <w:lvl w:ilvl="0" w:tplc="08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6A02196" w:tentative="1">
      <w:start w:val="1"/>
      <w:numFmt w:val="bullet"/>
      <w:lvlText w:val="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D002837E" w:tentative="1">
      <w:start w:val="1"/>
      <w:numFmt w:val="bullet"/>
      <w:lvlText w:val="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E41CB600" w:tentative="1">
      <w:start w:val="1"/>
      <w:numFmt w:val="bullet"/>
      <w:lvlText w:val="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92A0B42" w:tentative="1">
      <w:start w:val="1"/>
      <w:numFmt w:val="bullet"/>
      <w:lvlText w:val="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A8A490E" w:tentative="1">
      <w:start w:val="1"/>
      <w:numFmt w:val="bullet"/>
      <w:lvlText w:val="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F5EB854" w:tentative="1">
      <w:start w:val="1"/>
      <w:numFmt w:val="bullet"/>
      <w:lvlText w:val="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C66C848" w:tentative="1">
      <w:start w:val="1"/>
      <w:numFmt w:val="bullet"/>
      <w:lvlText w:val="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7A0051C" w:tentative="1">
      <w:start w:val="1"/>
      <w:numFmt w:val="bullet"/>
      <w:lvlText w:val="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 w15:restartNumberingAfterBreak="0">
    <w:nsid w:val="268B6ABF"/>
    <w:multiLevelType w:val="hybridMultilevel"/>
    <w:tmpl w:val="6120A7D8"/>
    <w:lvl w:ilvl="0" w:tplc="FABA42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D40780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600A5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62CA2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5FC9D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E28363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374C3E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D18A65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55E25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2C777B50"/>
    <w:multiLevelType w:val="hybridMultilevel"/>
    <w:tmpl w:val="F4F867AA"/>
    <w:lvl w:ilvl="0" w:tplc="45E83376">
      <w:start w:val="1"/>
      <w:numFmt w:val="bullet"/>
      <w:lvlText w:val=""/>
      <w:lvlJc w:val="left"/>
      <w:pPr>
        <w:tabs>
          <w:tab w:val="num" w:pos="785"/>
        </w:tabs>
        <w:ind w:left="785" w:hanging="360"/>
      </w:pPr>
      <w:rPr>
        <w:rFonts w:ascii="Wingdings 2" w:hAnsi="Wingdings 2" w:hint="default"/>
      </w:rPr>
    </w:lvl>
    <w:lvl w:ilvl="1" w:tplc="7D62ADD6" w:tentative="1">
      <w:start w:val="1"/>
      <w:numFmt w:val="bullet"/>
      <w:lvlText w:val=""/>
      <w:lvlJc w:val="left"/>
      <w:pPr>
        <w:tabs>
          <w:tab w:val="num" w:pos="1505"/>
        </w:tabs>
        <w:ind w:left="1505" w:hanging="360"/>
      </w:pPr>
      <w:rPr>
        <w:rFonts w:ascii="Wingdings 2" w:hAnsi="Wingdings 2" w:hint="default"/>
      </w:rPr>
    </w:lvl>
    <w:lvl w:ilvl="2" w:tplc="58C8761E" w:tentative="1">
      <w:start w:val="1"/>
      <w:numFmt w:val="bullet"/>
      <w:lvlText w:val=""/>
      <w:lvlJc w:val="left"/>
      <w:pPr>
        <w:tabs>
          <w:tab w:val="num" w:pos="2225"/>
        </w:tabs>
        <w:ind w:left="2225" w:hanging="360"/>
      </w:pPr>
      <w:rPr>
        <w:rFonts w:ascii="Wingdings 2" w:hAnsi="Wingdings 2" w:hint="default"/>
      </w:rPr>
    </w:lvl>
    <w:lvl w:ilvl="3" w:tplc="DBF6FD74" w:tentative="1">
      <w:start w:val="1"/>
      <w:numFmt w:val="bullet"/>
      <w:lvlText w:val=""/>
      <w:lvlJc w:val="left"/>
      <w:pPr>
        <w:tabs>
          <w:tab w:val="num" w:pos="2945"/>
        </w:tabs>
        <w:ind w:left="2945" w:hanging="360"/>
      </w:pPr>
      <w:rPr>
        <w:rFonts w:ascii="Wingdings 2" w:hAnsi="Wingdings 2" w:hint="default"/>
      </w:rPr>
    </w:lvl>
    <w:lvl w:ilvl="4" w:tplc="F3FCC444" w:tentative="1">
      <w:start w:val="1"/>
      <w:numFmt w:val="bullet"/>
      <w:lvlText w:val=""/>
      <w:lvlJc w:val="left"/>
      <w:pPr>
        <w:tabs>
          <w:tab w:val="num" w:pos="3665"/>
        </w:tabs>
        <w:ind w:left="3665" w:hanging="360"/>
      </w:pPr>
      <w:rPr>
        <w:rFonts w:ascii="Wingdings 2" w:hAnsi="Wingdings 2" w:hint="default"/>
      </w:rPr>
    </w:lvl>
    <w:lvl w:ilvl="5" w:tplc="0ABE6474" w:tentative="1">
      <w:start w:val="1"/>
      <w:numFmt w:val="bullet"/>
      <w:lvlText w:val=""/>
      <w:lvlJc w:val="left"/>
      <w:pPr>
        <w:tabs>
          <w:tab w:val="num" w:pos="4385"/>
        </w:tabs>
        <w:ind w:left="4385" w:hanging="360"/>
      </w:pPr>
      <w:rPr>
        <w:rFonts w:ascii="Wingdings 2" w:hAnsi="Wingdings 2" w:hint="default"/>
      </w:rPr>
    </w:lvl>
    <w:lvl w:ilvl="6" w:tplc="1B96AA94" w:tentative="1">
      <w:start w:val="1"/>
      <w:numFmt w:val="bullet"/>
      <w:lvlText w:val=""/>
      <w:lvlJc w:val="left"/>
      <w:pPr>
        <w:tabs>
          <w:tab w:val="num" w:pos="5105"/>
        </w:tabs>
        <w:ind w:left="5105" w:hanging="360"/>
      </w:pPr>
      <w:rPr>
        <w:rFonts w:ascii="Wingdings 2" w:hAnsi="Wingdings 2" w:hint="default"/>
      </w:rPr>
    </w:lvl>
    <w:lvl w:ilvl="7" w:tplc="8E86170A" w:tentative="1">
      <w:start w:val="1"/>
      <w:numFmt w:val="bullet"/>
      <w:lvlText w:val=""/>
      <w:lvlJc w:val="left"/>
      <w:pPr>
        <w:tabs>
          <w:tab w:val="num" w:pos="5825"/>
        </w:tabs>
        <w:ind w:left="5825" w:hanging="360"/>
      </w:pPr>
      <w:rPr>
        <w:rFonts w:ascii="Wingdings 2" w:hAnsi="Wingdings 2" w:hint="default"/>
      </w:rPr>
    </w:lvl>
    <w:lvl w:ilvl="8" w:tplc="5A4EC244" w:tentative="1">
      <w:start w:val="1"/>
      <w:numFmt w:val="bullet"/>
      <w:lvlText w:val=""/>
      <w:lvlJc w:val="left"/>
      <w:pPr>
        <w:tabs>
          <w:tab w:val="num" w:pos="6545"/>
        </w:tabs>
        <w:ind w:left="6545" w:hanging="360"/>
      </w:pPr>
      <w:rPr>
        <w:rFonts w:ascii="Wingdings 2" w:hAnsi="Wingdings 2" w:hint="default"/>
      </w:rPr>
    </w:lvl>
  </w:abstractNum>
  <w:abstractNum w:abstractNumId="7" w15:restartNumberingAfterBreak="0">
    <w:nsid w:val="333536AE"/>
    <w:multiLevelType w:val="hybridMultilevel"/>
    <w:tmpl w:val="ED20A858"/>
    <w:lvl w:ilvl="0" w:tplc="08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7951139"/>
    <w:multiLevelType w:val="hybridMultilevel"/>
    <w:tmpl w:val="E5F0CEB4"/>
    <w:lvl w:ilvl="0" w:tplc="FABA42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47204DB"/>
    <w:multiLevelType w:val="hybridMultilevel"/>
    <w:tmpl w:val="D9587D9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1A70F6"/>
    <w:multiLevelType w:val="hybridMultilevel"/>
    <w:tmpl w:val="CA7ED83A"/>
    <w:lvl w:ilvl="0" w:tplc="0809000F">
      <w:start w:val="1"/>
      <w:numFmt w:val="decimal"/>
      <w:lvlText w:val="%1."/>
      <w:lvlJc w:val="left"/>
      <w:pPr>
        <w:ind w:left="1145" w:hanging="360"/>
      </w:pPr>
    </w:lvl>
    <w:lvl w:ilvl="1" w:tplc="08090019" w:tentative="1">
      <w:start w:val="1"/>
      <w:numFmt w:val="lowerLetter"/>
      <w:lvlText w:val="%2."/>
      <w:lvlJc w:val="left"/>
      <w:pPr>
        <w:ind w:left="1865" w:hanging="360"/>
      </w:pPr>
    </w:lvl>
    <w:lvl w:ilvl="2" w:tplc="0809001B" w:tentative="1">
      <w:start w:val="1"/>
      <w:numFmt w:val="lowerRoman"/>
      <w:lvlText w:val="%3."/>
      <w:lvlJc w:val="right"/>
      <w:pPr>
        <w:ind w:left="2585" w:hanging="180"/>
      </w:pPr>
    </w:lvl>
    <w:lvl w:ilvl="3" w:tplc="0809000F" w:tentative="1">
      <w:start w:val="1"/>
      <w:numFmt w:val="decimal"/>
      <w:lvlText w:val="%4."/>
      <w:lvlJc w:val="left"/>
      <w:pPr>
        <w:ind w:left="3305" w:hanging="360"/>
      </w:pPr>
    </w:lvl>
    <w:lvl w:ilvl="4" w:tplc="08090019" w:tentative="1">
      <w:start w:val="1"/>
      <w:numFmt w:val="lowerLetter"/>
      <w:lvlText w:val="%5."/>
      <w:lvlJc w:val="left"/>
      <w:pPr>
        <w:ind w:left="4025" w:hanging="360"/>
      </w:pPr>
    </w:lvl>
    <w:lvl w:ilvl="5" w:tplc="0809001B" w:tentative="1">
      <w:start w:val="1"/>
      <w:numFmt w:val="lowerRoman"/>
      <w:lvlText w:val="%6."/>
      <w:lvlJc w:val="right"/>
      <w:pPr>
        <w:ind w:left="4745" w:hanging="180"/>
      </w:pPr>
    </w:lvl>
    <w:lvl w:ilvl="6" w:tplc="0809000F" w:tentative="1">
      <w:start w:val="1"/>
      <w:numFmt w:val="decimal"/>
      <w:lvlText w:val="%7."/>
      <w:lvlJc w:val="left"/>
      <w:pPr>
        <w:ind w:left="5465" w:hanging="360"/>
      </w:pPr>
    </w:lvl>
    <w:lvl w:ilvl="7" w:tplc="08090019" w:tentative="1">
      <w:start w:val="1"/>
      <w:numFmt w:val="lowerLetter"/>
      <w:lvlText w:val="%8."/>
      <w:lvlJc w:val="left"/>
      <w:pPr>
        <w:ind w:left="6185" w:hanging="360"/>
      </w:pPr>
    </w:lvl>
    <w:lvl w:ilvl="8" w:tplc="080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1" w15:restartNumberingAfterBreak="0">
    <w:nsid w:val="507D0A45"/>
    <w:multiLevelType w:val="hybridMultilevel"/>
    <w:tmpl w:val="4A0E6C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AF4C71"/>
    <w:multiLevelType w:val="hybridMultilevel"/>
    <w:tmpl w:val="9368AAB4"/>
    <w:lvl w:ilvl="0" w:tplc="6A048F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738E64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3623EB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272AF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F22B45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AF20E4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D0CBA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0E0743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8A2FA8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6071F08"/>
    <w:multiLevelType w:val="hybridMultilevel"/>
    <w:tmpl w:val="7AC0970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7E71BA"/>
    <w:multiLevelType w:val="hybridMultilevel"/>
    <w:tmpl w:val="94BC85F4"/>
    <w:lvl w:ilvl="0" w:tplc="8B5600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49C231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B74523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D4A8A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27CB2C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5F65D2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0A0C8D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FB03DD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8E2F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04A454C"/>
    <w:multiLevelType w:val="hybridMultilevel"/>
    <w:tmpl w:val="62DCF68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9BF20AB"/>
    <w:multiLevelType w:val="hybridMultilevel"/>
    <w:tmpl w:val="FC3AFAF2"/>
    <w:lvl w:ilvl="0" w:tplc="D49868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388CAD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B1C022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AEC437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D9C00A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93A172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B5CAE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5E27E6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14C584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0802DC9"/>
    <w:multiLevelType w:val="hybridMultilevel"/>
    <w:tmpl w:val="FF2613D0"/>
    <w:lvl w:ilvl="0" w:tplc="08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43EEFE2" w:tentative="1">
      <w:start w:val="1"/>
      <w:numFmt w:val="bullet"/>
      <w:lvlText w:val="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9D2FC8E" w:tentative="1">
      <w:start w:val="1"/>
      <w:numFmt w:val="bullet"/>
      <w:lvlText w:val="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6B38D1A0" w:tentative="1">
      <w:start w:val="1"/>
      <w:numFmt w:val="bullet"/>
      <w:lvlText w:val="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4826166" w:tentative="1">
      <w:start w:val="1"/>
      <w:numFmt w:val="bullet"/>
      <w:lvlText w:val="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F0BAD1B4" w:tentative="1">
      <w:start w:val="1"/>
      <w:numFmt w:val="bullet"/>
      <w:lvlText w:val="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20CB538" w:tentative="1">
      <w:start w:val="1"/>
      <w:numFmt w:val="bullet"/>
      <w:lvlText w:val="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FEEF198" w:tentative="1">
      <w:start w:val="1"/>
      <w:numFmt w:val="bullet"/>
      <w:lvlText w:val="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DFCC55F4" w:tentative="1">
      <w:start w:val="1"/>
      <w:numFmt w:val="bullet"/>
      <w:lvlText w:val="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8" w15:restartNumberingAfterBreak="0">
    <w:nsid w:val="76197EC8"/>
    <w:multiLevelType w:val="hybridMultilevel"/>
    <w:tmpl w:val="75E65C3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3"/>
  </w:num>
  <w:num w:numId="3">
    <w:abstractNumId w:val="6"/>
  </w:num>
  <w:num w:numId="4">
    <w:abstractNumId w:val="16"/>
  </w:num>
  <w:num w:numId="5">
    <w:abstractNumId w:val="5"/>
  </w:num>
  <w:num w:numId="6">
    <w:abstractNumId w:val="1"/>
  </w:num>
  <w:num w:numId="7">
    <w:abstractNumId w:val="2"/>
  </w:num>
  <w:num w:numId="8">
    <w:abstractNumId w:val="3"/>
  </w:num>
  <w:num w:numId="9">
    <w:abstractNumId w:val="8"/>
  </w:num>
  <w:num w:numId="10">
    <w:abstractNumId w:val="0"/>
  </w:num>
  <w:num w:numId="11">
    <w:abstractNumId w:val="14"/>
  </w:num>
  <w:num w:numId="12">
    <w:abstractNumId w:val="12"/>
  </w:num>
  <w:num w:numId="13">
    <w:abstractNumId w:val="15"/>
  </w:num>
  <w:num w:numId="14">
    <w:abstractNumId w:val="10"/>
  </w:num>
  <w:num w:numId="15">
    <w:abstractNumId w:val="11"/>
  </w:num>
  <w:num w:numId="16">
    <w:abstractNumId w:val="9"/>
  </w:num>
  <w:num w:numId="17">
    <w:abstractNumId w:val="4"/>
  </w:num>
  <w:num w:numId="18">
    <w:abstractNumId w:val="18"/>
  </w:num>
  <w:num w:numId="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39A6"/>
    <w:rsid w:val="00007123"/>
    <w:rsid w:val="00011132"/>
    <w:rsid w:val="000129E7"/>
    <w:rsid w:val="0003074D"/>
    <w:rsid w:val="0003379B"/>
    <w:rsid w:val="000339A6"/>
    <w:rsid w:val="000353B0"/>
    <w:rsid w:val="0004011B"/>
    <w:rsid w:val="000420A7"/>
    <w:rsid w:val="00043D08"/>
    <w:rsid w:val="000568BC"/>
    <w:rsid w:val="00061106"/>
    <w:rsid w:val="00075723"/>
    <w:rsid w:val="00077B7B"/>
    <w:rsid w:val="0008006E"/>
    <w:rsid w:val="000842CE"/>
    <w:rsid w:val="00086EF5"/>
    <w:rsid w:val="000B2821"/>
    <w:rsid w:val="000B479C"/>
    <w:rsid w:val="000B5C6C"/>
    <w:rsid w:val="000D1317"/>
    <w:rsid w:val="000D3A01"/>
    <w:rsid w:val="000E2D31"/>
    <w:rsid w:val="000E59CD"/>
    <w:rsid w:val="00102512"/>
    <w:rsid w:val="001025EA"/>
    <w:rsid w:val="00103C89"/>
    <w:rsid w:val="00103D9B"/>
    <w:rsid w:val="00111C3B"/>
    <w:rsid w:val="00113B68"/>
    <w:rsid w:val="001140A7"/>
    <w:rsid w:val="00115D7F"/>
    <w:rsid w:val="00120616"/>
    <w:rsid w:val="001227E9"/>
    <w:rsid w:val="001228BC"/>
    <w:rsid w:val="00124B38"/>
    <w:rsid w:val="001265E1"/>
    <w:rsid w:val="00126660"/>
    <w:rsid w:val="00144BC3"/>
    <w:rsid w:val="00150250"/>
    <w:rsid w:val="0015162D"/>
    <w:rsid w:val="00155721"/>
    <w:rsid w:val="00155D3E"/>
    <w:rsid w:val="00166977"/>
    <w:rsid w:val="00166F57"/>
    <w:rsid w:val="00171621"/>
    <w:rsid w:val="00194A65"/>
    <w:rsid w:val="001A4CAB"/>
    <w:rsid w:val="001B4BEE"/>
    <w:rsid w:val="001D0DF5"/>
    <w:rsid w:val="001D105F"/>
    <w:rsid w:val="001E358C"/>
    <w:rsid w:val="001E5F8B"/>
    <w:rsid w:val="001F7D6C"/>
    <w:rsid w:val="0020523F"/>
    <w:rsid w:val="00213EFB"/>
    <w:rsid w:val="00220032"/>
    <w:rsid w:val="002257BC"/>
    <w:rsid w:val="002265C6"/>
    <w:rsid w:val="002338E7"/>
    <w:rsid w:val="00236307"/>
    <w:rsid w:val="00237D7C"/>
    <w:rsid w:val="00245863"/>
    <w:rsid w:val="00247F55"/>
    <w:rsid w:val="00255492"/>
    <w:rsid w:val="00262922"/>
    <w:rsid w:val="00264A71"/>
    <w:rsid w:val="00275002"/>
    <w:rsid w:val="002760B0"/>
    <w:rsid w:val="00277135"/>
    <w:rsid w:val="002776FC"/>
    <w:rsid w:val="00286E50"/>
    <w:rsid w:val="00292E91"/>
    <w:rsid w:val="002939CB"/>
    <w:rsid w:val="002A69E1"/>
    <w:rsid w:val="002B015E"/>
    <w:rsid w:val="002B349E"/>
    <w:rsid w:val="002B4C35"/>
    <w:rsid w:val="002C0EF2"/>
    <w:rsid w:val="002C61EF"/>
    <w:rsid w:val="002E2024"/>
    <w:rsid w:val="002E222E"/>
    <w:rsid w:val="002E64E2"/>
    <w:rsid w:val="0030125A"/>
    <w:rsid w:val="00301422"/>
    <w:rsid w:val="00307579"/>
    <w:rsid w:val="00315A6D"/>
    <w:rsid w:val="00340598"/>
    <w:rsid w:val="003448BF"/>
    <w:rsid w:val="00347E65"/>
    <w:rsid w:val="003502DB"/>
    <w:rsid w:val="003508BA"/>
    <w:rsid w:val="00355D4A"/>
    <w:rsid w:val="00356690"/>
    <w:rsid w:val="00361B21"/>
    <w:rsid w:val="00362966"/>
    <w:rsid w:val="00366AEC"/>
    <w:rsid w:val="003755AD"/>
    <w:rsid w:val="00377C53"/>
    <w:rsid w:val="00392824"/>
    <w:rsid w:val="003A44FF"/>
    <w:rsid w:val="003A6828"/>
    <w:rsid w:val="003B180C"/>
    <w:rsid w:val="003C3D48"/>
    <w:rsid w:val="003C7A13"/>
    <w:rsid w:val="003D3861"/>
    <w:rsid w:val="003D50DF"/>
    <w:rsid w:val="003E0ED8"/>
    <w:rsid w:val="003E7167"/>
    <w:rsid w:val="003E79F8"/>
    <w:rsid w:val="003E7F15"/>
    <w:rsid w:val="003F16AF"/>
    <w:rsid w:val="003F3086"/>
    <w:rsid w:val="00403663"/>
    <w:rsid w:val="00410ABB"/>
    <w:rsid w:val="00415B83"/>
    <w:rsid w:val="00433A6A"/>
    <w:rsid w:val="00435FF8"/>
    <w:rsid w:val="004407D3"/>
    <w:rsid w:val="0044200B"/>
    <w:rsid w:val="0044435B"/>
    <w:rsid w:val="00464E54"/>
    <w:rsid w:val="00471A44"/>
    <w:rsid w:val="00473DE6"/>
    <w:rsid w:val="00485DE0"/>
    <w:rsid w:val="0048737F"/>
    <w:rsid w:val="004920AC"/>
    <w:rsid w:val="004A0EF3"/>
    <w:rsid w:val="004A0F6E"/>
    <w:rsid w:val="004A1430"/>
    <w:rsid w:val="004A1CB7"/>
    <w:rsid w:val="004A1E4C"/>
    <w:rsid w:val="004A7859"/>
    <w:rsid w:val="004C36C5"/>
    <w:rsid w:val="004D6397"/>
    <w:rsid w:val="004D6BC2"/>
    <w:rsid w:val="004D7853"/>
    <w:rsid w:val="004E308B"/>
    <w:rsid w:val="004E45AF"/>
    <w:rsid w:val="004E45DC"/>
    <w:rsid w:val="004F2529"/>
    <w:rsid w:val="004F36D5"/>
    <w:rsid w:val="004F3EB9"/>
    <w:rsid w:val="004F5B37"/>
    <w:rsid w:val="005127CA"/>
    <w:rsid w:val="005138AE"/>
    <w:rsid w:val="00514329"/>
    <w:rsid w:val="00520BF5"/>
    <w:rsid w:val="00531EAA"/>
    <w:rsid w:val="005356D4"/>
    <w:rsid w:val="005424A2"/>
    <w:rsid w:val="00544B13"/>
    <w:rsid w:val="00545D8B"/>
    <w:rsid w:val="00546E1C"/>
    <w:rsid w:val="00550B37"/>
    <w:rsid w:val="0055227D"/>
    <w:rsid w:val="005526C2"/>
    <w:rsid w:val="00555D26"/>
    <w:rsid w:val="005740D7"/>
    <w:rsid w:val="00576935"/>
    <w:rsid w:val="00581AB3"/>
    <w:rsid w:val="00582CE8"/>
    <w:rsid w:val="00583390"/>
    <w:rsid w:val="005970B8"/>
    <w:rsid w:val="005A42C6"/>
    <w:rsid w:val="005A794B"/>
    <w:rsid w:val="005C7089"/>
    <w:rsid w:val="005D1CE8"/>
    <w:rsid w:val="005D5E6D"/>
    <w:rsid w:val="005E041A"/>
    <w:rsid w:val="005E48DD"/>
    <w:rsid w:val="005E7D1E"/>
    <w:rsid w:val="005F032E"/>
    <w:rsid w:val="005F5781"/>
    <w:rsid w:val="0061641C"/>
    <w:rsid w:val="0062539D"/>
    <w:rsid w:val="00626B8B"/>
    <w:rsid w:val="00636455"/>
    <w:rsid w:val="006366A8"/>
    <w:rsid w:val="00664AB8"/>
    <w:rsid w:val="00665AC2"/>
    <w:rsid w:val="00673B78"/>
    <w:rsid w:val="00681215"/>
    <w:rsid w:val="00681266"/>
    <w:rsid w:val="0069086B"/>
    <w:rsid w:val="006A06B3"/>
    <w:rsid w:val="006A0771"/>
    <w:rsid w:val="006A6AD1"/>
    <w:rsid w:val="006C4CCE"/>
    <w:rsid w:val="006C5A3C"/>
    <w:rsid w:val="006C67F2"/>
    <w:rsid w:val="006D1CDF"/>
    <w:rsid w:val="006D66F9"/>
    <w:rsid w:val="006D699D"/>
    <w:rsid w:val="006E7C17"/>
    <w:rsid w:val="00712B37"/>
    <w:rsid w:val="007132DB"/>
    <w:rsid w:val="007166DB"/>
    <w:rsid w:val="00747588"/>
    <w:rsid w:val="00747D47"/>
    <w:rsid w:val="007562A1"/>
    <w:rsid w:val="00767479"/>
    <w:rsid w:val="00770E9D"/>
    <w:rsid w:val="00781423"/>
    <w:rsid w:val="007A6692"/>
    <w:rsid w:val="007B6D24"/>
    <w:rsid w:val="007C0FE5"/>
    <w:rsid w:val="007C2A5E"/>
    <w:rsid w:val="007C2EF0"/>
    <w:rsid w:val="007C7756"/>
    <w:rsid w:val="007E0F94"/>
    <w:rsid w:val="007E30D5"/>
    <w:rsid w:val="007E62EF"/>
    <w:rsid w:val="007F1F38"/>
    <w:rsid w:val="00800396"/>
    <w:rsid w:val="0080378E"/>
    <w:rsid w:val="00804C2D"/>
    <w:rsid w:val="00806AF1"/>
    <w:rsid w:val="00810447"/>
    <w:rsid w:val="00831660"/>
    <w:rsid w:val="00831F5B"/>
    <w:rsid w:val="00844EC0"/>
    <w:rsid w:val="0085702A"/>
    <w:rsid w:val="008577D7"/>
    <w:rsid w:val="00863286"/>
    <w:rsid w:val="00876DAC"/>
    <w:rsid w:val="00876EA9"/>
    <w:rsid w:val="00877332"/>
    <w:rsid w:val="00887A1E"/>
    <w:rsid w:val="0089236B"/>
    <w:rsid w:val="008A6C92"/>
    <w:rsid w:val="008B535D"/>
    <w:rsid w:val="008C0FFC"/>
    <w:rsid w:val="008C32A6"/>
    <w:rsid w:val="008C6690"/>
    <w:rsid w:val="008C66F5"/>
    <w:rsid w:val="008D7CE5"/>
    <w:rsid w:val="008E0D0F"/>
    <w:rsid w:val="008E16B4"/>
    <w:rsid w:val="00902033"/>
    <w:rsid w:val="00911F5A"/>
    <w:rsid w:val="00940CC8"/>
    <w:rsid w:val="0094437C"/>
    <w:rsid w:val="00945175"/>
    <w:rsid w:val="00947FE8"/>
    <w:rsid w:val="009657BA"/>
    <w:rsid w:val="00980DBC"/>
    <w:rsid w:val="00985B73"/>
    <w:rsid w:val="00987053"/>
    <w:rsid w:val="00987382"/>
    <w:rsid w:val="009A0707"/>
    <w:rsid w:val="009A104B"/>
    <w:rsid w:val="009B3919"/>
    <w:rsid w:val="009C0424"/>
    <w:rsid w:val="009D7499"/>
    <w:rsid w:val="009D7AB5"/>
    <w:rsid w:val="009E5363"/>
    <w:rsid w:val="009F64F9"/>
    <w:rsid w:val="00A1217C"/>
    <w:rsid w:val="00A15CDA"/>
    <w:rsid w:val="00A17D0A"/>
    <w:rsid w:val="00A37AE5"/>
    <w:rsid w:val="00A466DA"/>
    <w:rsid w:val="00A55D80"/>
    <w:rsid w:val="00A605B6"/>
    <w:rsid w:val="00A6359E"/>
    <w:rsid w:val="00A63E74"/>
    <w:rsid w:val="00A64BB7"/>
    <w:rsid w:val="00A662D1"/>
    <w:rsid w:val="00A8403C"/>
    <w:rsid w:val="00A92B51"/>
    <w:rsid w:val="00AB369A"/>
    <w:rsid w:val="00AD6DE5"/>
    <w:rsid w:val="00AD7027"/>
    <w:rsid w:val="00AE15D2"/>
    <w:rsid w:val="00AF0349"/>
    <w:rsid w:val="00AF66E9"/>
    <w:rsid w:val="00AF7BAD"/>
    <w:rsid w:val="00B12330"/>
    <w:rsid w:val="00B16E7F"/>
    <w:rsid w:val="00B30DFA"/>
    <w:rsid w:val="00B3462B"/>
    <w:rsid w:val="00B41961"/>
    <w:rsid w:val="00B57BCB"/>
    <w:rsid w:val="00B608C9"/>
    <w:rsid w:val="00B70DA6"/>
    <w:rsid w:val="00B71DAB"/>
    <w:rsid w:val="00B728BC"/>
    <w:rsid w:val="00B74091"/>
    <w:rsid w:val="00B80506"/>
    <w:rsid w:val="00B85607"/>
    <w:rsid w:val="00BA0F33"/>
    <w:rsid w:val="00BA7B7B"/>
    <w:rsid w:val="00BB6D17"/>
    <w:rsid w:val="00BC4A91"/>
    <w:rsid w:val="00BE698D"/>
    <w:rsid w:val="00BF6AD4"/>
    <w:rsid w:val="00C04679"/>
    <w:rsid w:val="00C10507"/>
    <w:rsid w:val="00C11479"/>
    <w:rsid w:val="00C12CFB"/>
    <w:rsid w:val="00C207EF"/>
    <w:rsid w:val="00C27399"/>
    <w:rsid w:val="00C32AF5"/>
    <w:rsid w:val="00C510E2"/>
    <w:rsid w:val="00C54D24"/>
    <w:rsid w:val="00C71954"/>
    <w:rsid w:val="00C74056"/>
    <w:rsid w:val="00C8594A"/>
    <w:rsid w:val="00C90E5E"/>
    <w:rsid w:val="00CA0EE6"/>
    <w:rsid w:val="00CC53A3"/>
    <w:rsid w:val="00CD632A"/>
    <w:rsid w:val="00CE2AEE"/>
    <w:rsid w:val="00CE585C"/>
    <w:rsid w:val="00CE5A94"/>
    <w:rsid w:val="00CE7AD1"/>
    <w:rsid w:val="00CF175D"/>
    <w:rsid w:val="00CF17A8"/>
    <w:rsid w:val="00CF24A5"/>
    <w:rsid w:val="00D12B02"/>
    <w:rsid w:val="00D17437"/>
    <w:rsid w:val="00D22DA6"/>
    <w:rsid w:val="00D240CA"/>
    <w:rsid w:val="00D277B6"/>
    <w:rsid w:val="00D31F1A"/>
    <w:rsid w:val="00D41B1B"/>
    <w:rsid w:val="00D44FF8"/>
    <w:rsid w:val="00D46429"/>
    <w:rsid w:val="00D54392"/>
    <w:rsid w:val="00D5561E"/>
    <w:rsid w:val="00D7075E"/>
    <w:rsid w:val="00D70853"/>
    <w:rsid w:val="00D7432C"/>
    <w:rsid w:val="00D74346"/>
    <w:rsid w:val="00D85D06"/>
    <w:rsid w:val="00DA0C95"/>
    <w:rsid w:val="00DA3E2B"/>
    <w:rsid w:val="00DB0D74"/>
    <w:rsid w:val="00DB3B91"/>
    <w:rsid w:val="00DB52CF"/>
    <w:rsid w:val="00DD2602"/>
    <w:rsid w:val="00DD314A"/>
    <w:rsid w:val="00DE0108"/>
    <w:rsid w:val="00E016B6"/>
    <w:rsid w:val="00E05D30"/>
    <w:rsid w:val="00E14F42"/>
    <w:rsid w:val="00E25F12"/>
    <w:rsid w:val="00E335F7"/>
    <w:rsid w:val="00E35358"/>
    <w:rsid w:val="00E35721"/>
    <w:rsid w:val="00E411CE"/>
    <w:rsid w:val="00E45EF4"/>
    <w:rsid w:val="00E47790"/>
    <w:rsid w:val="00E61407"/>
    <w:rsid w:val="00E64EF6"/>
    <w:rsid w:val="00E65499"/>
    <w:rsid w:val="00E67DAC"/>
    <w:rsid w:val="00E81F1F"/>
    <w:rsid w:val="00E87223"/>
    <w:rsid w:val="00E87D69"/>
    <w:rsid w:val="00E927CE"/>
    <w:rsid w:val="00EA3303"/>
    <w:rsid w:val="00EA6D1C"/>
    <w:rsid w:val="00EB03F4"/>
    <w:rsid w:val="00EB7AA8"/>
    <w:rsid w:val="00EB7B4E"/>
    <w:rsid w:val="00EC08AF"/>
    <w:rsid w:val="00EC1026"/>
    <w:rsid w:val="00EC203D"/>
    <w:rsid w:val="00EC414C"/>
    <w:rsid w:val="00ED6C87"/>
    <w:rsid w:val="00EE1F2A"/>
    <w:rsid w:val="00EE350A"/>
    <w:rsid w:val="00EE46A1"/>
    <w:rsid w:val="00EE679C"/>
    <w:rsid w:val="00F1147E"/>
    <w:rsid w:val="00F138DC"/>
    <w:rsid w:val="00F235C2"/>
    <w:rsid w:val="00F2791F"/>
    <w:rsid w:val="00F33205"/>
    <w:rsid w:val="00F36855"/>
    <w:rsid w:val="00F4305D"/>
    <w:rsid w:val="00F4599E"/>
    <w:rsid w:val="00F45B72"/>
    <w:rsid w:val="00F509D5"/>
    <w:rsid w:val="00F539D8"/>
    <w:rsid w:val="00F55187"/>
    <w:rsid w:val="00F577F6"/>
    <w:rsid w:val="00F62532"/>
    <w:rsid w:val="00F67908"/>
    <w:rsid w:val="00F706C4"/>
    <w:rsid w:val="00F7582F"/>
    <w:rsid w:val="00F8128C"/>
    <w:rsid w:val="00F90F85"/>
    <w:rsid w:val="00F930EC"/>
    <w:rsid w:val="00FA77BD"/>
    <w:rsid w:val="00FB09E2"/>
    <w:rsid w:val="00FB1268"/>
    <w:rsid w:val="00FC00B1"/>
    <w:rsid w:val="00FC3F41"/>
    <w:rsid w:val="00FC4E68"/>
    <w:rsid w:val="00FC500C"/>
    <w:rsid w:val="00FD45A7"/>
    <w:rsid w:val="00FD4820"/>
    <w:rsid w:val="00FE2063"/>
    <w:rsid w:val="00FE60AD"/>
    <w:rsid w:val="00FF6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640B1E"/>
  <w15:chartTrackingRefBased/>
  <w15:docId w15:val="{A04E4272-5EAF-45E9-AC1A-71599A532C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1641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90F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90F85"/>
  </w:style>
  <w:style w:type="paragraph" w:styleId="Footer">
    <w:name w:val="footer"/>
    <w:basedOn w:val="Normal"/>
    <w:link w:val="FooterChar"/>
    <w:uiPriority w:val="99"/>
    <w:unhideWhenUsed/>
    <w:rsid w:val="00F90F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90F85"/>
  </w:style>
  <w:style w:type="paragraph" w:styleId="ListParagraph">
    <w:name w:val="List Paragraph"/>
    <w:basedOn w:val="Normal"/>
    <w:uiPriority w:val="34"/>
    <w:qFormat/>
    <w:rsid w:val="005356D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61641C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6164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8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0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7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2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2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40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1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7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0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6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23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3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1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528421">
          <w:marLeft w:val="778"/>
          <w:marRight w:val="0"/>
          <w:marTop w:val="11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56208">
          <w:marLeft w:val="778"/>
          <w:marRight w:val="0"/>
          <w:marTop w:val="11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72220">
          <w:marLeft w:val="778"/>
          <w:marRight w:val="0"/>
          <w:marTop w:val="11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998">
          <w:marLeft w:val="778"/>
          <w:marRight w:val="0"/>
          <w:marTop w:val="11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109228">
          <w:marLeft w:val="778"/>
          <w:marRight w:val="0"/>
          <w:marTop w:val="11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6425">
          <w:marLeft w:val="778"/>
          <w:marRight w:val="0"/>
          <w:marTop w:val="11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245905">
          <w:marLeft w:val="778"/>
          <w:marRight w:val="0"/>
          <w:marTop w:val="11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6498">
          <w:marLeft w:val="778"/>
          <w:marRight w:val="0"/>
          <w:marTop w:val="11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73290">
          <w:marLeft w:val="778"/>
          <w:marRight w:val="0"/>
          <w:marTop w:val="11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9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9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9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2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5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9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8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6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7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9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36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91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0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6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05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6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63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67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6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45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6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85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4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614382">
          <w:marLeft w:val="547"/>
          <w:marRight w:val="0"/>
          <w:marTop w:val="11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070596">
          <w:marLeft w:val="547"/>
          <w:marRight w:val="0"/>
          <w:marTop w:val="11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59373">
          <w:marLeft w:val="547"/>
          <w:marRight w:val="0"/>
          <w:marTop w:val="11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440668">
          <w:marLeft w:val="547"/>
          <w:marRight w:val="0"/>
          <w:marTop w:val="11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168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8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6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4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05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8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3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0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63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4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44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2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14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5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8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5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0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8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94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42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71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9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7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65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83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4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8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8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0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9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9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83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7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9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64049">
          <w:marLeft w:val="547"/>
          <w:marRight w:val="0"/>
          <w:marTop w:val="11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050699">
          <w:marLeft w:val="547"/>
          <w:marRight w:val="0"/>
          <w:marTop w:val="11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864598">
          <w:marLeft w:val="547"/>
          <w:marRight w:val="0"/>
          <w:marTop w:val="11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986685">
          <w:marLeft w:val="547"/>
          <w:marRight w:val="0"/>
          <w:marTop w:val="11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85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3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190851">
          <w:marLeft w:val="547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515619">
          <w:marLeft w:val="547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967158">
          <w:marLeft w:val="547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202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15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9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8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0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5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1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8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3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04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4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16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0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879610">
          <w:marLeft w:val="547"/>
          <w:marRight w:val="0"/>
          <w:marTop w:val="25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768459">
          <w:marLeft w:val="547"/>
          <w:marRight w:val="0"/>
          <w:marTop w:val="25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231027">
          <w:marLeft w:val="547"/>
          <w:marRight w:val="0"/>
          <w:marTop w:val="25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2767">
          <w:marLeft w:val="547"/>
          <w:marRight w:val="0"/>
          <w:marTop w:val="25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64979">
          <w:marLeft w:val="547"/>
          <w:marRight w:val="0"/>
          <w:marTop w:val="25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10798">
          <w:marLeft w:val="547"/>
          <w:marRight w:val="0"/>
          <w:marTop w:val="25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1438">
          <w:marLeft w:val="547"/>
          <w:marRight w:val="0"/>
          <w:marTop w:val="25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655019">
          <w:marLeft w:val="547"/>
          <w:marRight w:val="0"/>
          <w:marTop w:val="25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17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7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3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22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16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7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2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9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8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0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8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81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64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49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03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42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1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9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2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86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6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87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45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5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513479">
          <w:marLeft w:val="806"/>
          <w:marRight w:val="0"/>
          <w:marTop w:val="11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1480">
          <w:marLeft w:val="806"/>
          <w:marRight w:val="0"/>
          <w:marTop w:val="11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26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7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4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2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3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4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89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94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9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5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467267">
          <w:marLeft w:val="547"/>
          <w:marRight w:val="0"/>
          <w:marTop w:val="11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69290">
          <w:marLeft w:val="547"/>
          <w:marRight w:val="0"/>
          <w:marTop w:val="11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96817">
          <w:marLeft w:val="547"/>
          <w:marRight w:val="0"/>
          <w:marTop w:val="11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6100">
          <w:marLeft w:val="547"/>
          <w:marRight w:val="0"/>
          <w:marTop w:val="11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3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8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56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83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1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0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11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1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7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27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49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8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19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6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72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0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8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6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5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3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72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2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9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7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2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9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33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1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8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2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2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9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6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16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3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8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1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5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5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8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8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1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86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6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5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55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6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7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0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08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6300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954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56033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6023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25290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121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6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0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43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7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4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2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1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1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6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1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8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0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7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6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0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9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8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4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8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9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9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6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6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9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79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3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5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8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47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5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7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7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5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1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1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7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33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7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1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3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6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2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6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42275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74823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67142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46646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839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4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26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7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8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5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89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8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33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34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9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1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9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0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7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8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63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5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2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9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64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5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5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1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4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2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99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2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80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2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2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96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5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0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diagramQuickStyle" Target="diagrams/quickStyle1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footer" Target="footer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962BE0D4-89EC-42BF-BA11-A9FCEB09D6CE}" type="doc">
      <dgm:prSet loTypeId="urn:microsoft.com/office/officeart/2011/layout/HexagonRadial" loCatId="cycle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GB"/>
        </a:p>
      </dgm:t>
    </dgm:pt>
    <dgm:pt modelId="{117F98EA-B4D6-4F9A-8776-DA5E17FADA82}">
      <dgm:prSet/>
      <dgm:spPr/>
      <dgm:t>
        <a:bodyPr/>
        <a:lstStyle/>
        <a:p>
          <a:r>
            <a:rPr lang="en-GB" dirty="0"/>
            <a:t>They flying in V shape to provide flow/support for others</a:t>
          </a:r>
        </a:p>
        <a:p>
          <a:r>
            <a:rPr lang="en-GB" dirty="0"/>
            <a:t>Over 70% more</a:t>
          </a:r>
        </a:p>
      </dgm:t>
    </dgm:pt>
    <dgm:pt modelId="{E9E1116C-71CB-4CA6-A555-E0F5407A3449}" type="parTrans" cxnId="{1E381BCE-D375-4858-83F9-EA0E29AC5256}">
      <dgm:prSet/>
      <dgm:spPr/>
      <dgm:t>
        <a:bodyPr/>
        <a:lstStyle/>
        <a:p>
          <a:endParaRPr lang="en-GB"/>
        </a:p>
      </dgm:t>
    </dgm:pt>
    <dgm:pt modelId="{F0FE6C2D-6209-4D96-8F15-079D82978B7C}" type="sibTrans" cxnId="{1E381BCE-D375-4858-83F9-EA0E29AC5256}">
      <dgm:prSet/>
      <dgm:spPr/>
      <dgm:t>
        <a:bodyPr/>
        <a:lstStyle/>
        <a:p>
          <a:endParaRPr lang="en-GB"/>
        </a:p>
      </dgm:t>
    </dgm:pt>
    <dgm:pt modelId="{2E5CB52B-EFE1-4DB5-8EFE-DC2553E68D73}">
      <dgm:prSet/>
      <dgm:spPr/>
      <dgm:t>
        <a:bodyPr/>
        <a:lstStyle/>
        <a:p>
          <a:r>
            <a:rPr lang="en-GB" dirty="0"/>
            <a:t>When they are tired to lead they change over and take new responsibility</a:t>
          </a:r>
        </a:p>
      </dgm:t>
    </dgm:pt>
    <dgm:pt modelId="{5B856F2F-8C91-453B-92B6-17D853C38894}" type="parTrans" cxnId="{FE5DC04C-8BE9-41BB-9AB2-28F4A5EE3D29}">
      <dgm:prSet/>
      <dgm:spPr/>
      <dgm:t>
        <a:bodyPr/>
        <a:lstStyle/>
        <a:p>
          <a:endParaRPr lang="en-GB"/>
        </a:p>
      </dgm:t>
    </dgm:pt>
    <dgm:pt modelId="{3E5E40A1-0FED-4AC5-A11E-20D5FE798D63}" type="sibTrans" cxnId="{FE5DC04C-8BE9-41BB-9AB2-28F4A5EE3D29}">
      <dgm:prSet/>
      <dgm:spPr/>
      <dgm:t>
        <a:bodyPr/>
        <a:lstStyle/>
        <a:p>
          <a:endParaRPr lang="en-GB"/>
        </a:p>
      </dgm:t>
    </dgm:pt>
    <dgm:pt modelId="{647CEE4A-9F08-466C-92E9-3B85FACAE5DD}">
      <dgm:prSet/>
      <dgm:spPr/>
      <dgm:t>
        <a:bodyPr/>
        <a:lstStyle/>
        <a:p>
          <a:r>
            <a:rPr lang="en-GB" dirty="0"/>
            <a:t>If one is seek 2 other stays and help and protect to keep the pack intact</a:t>
          </a:r>
        </a:p>
      </dgm:t>
    </dgm:pt>
    <dgm:pt modelId="{20033351-C0F3-4AA1-8085-DF80CF599932}" type="parTrans" cxnId="{A2C88E52-D1BE-435F-97D9-ADC3C6D4E837}">
      <dgm:prSet/>
      <dgm:spPr/>
      <dgm:t>
        <a:bodyPr/>
        <a:lstStyle/>
        <a:p>
          <a:endParaRPr lang="en-GB"/>
        </a:p>
      </dgm:t>
    </dgm:pt>
    <dgm:pt modelId="{6769F19A-B045-49CA-9638-1E92F91C63CC}" type="sibTrans" cxnId="{A2C88E52-D1BE-435F-97D9-ADC3C6D4E837}">
      <dgm:prSet/>
      <dgm:spPr/>
      <dgm:t>
        <a:bodyPr/>
        <a:lstStyle/>
        <a:p>
          <a:endParaRPr lang="en-GB"/>
        </a:p>
      </dgm:t>
    </dgm:pt>
    <dgm:pt modelId="{D8D372A4-E0B3-4D2F-BEEB-CC1D50B4EDF6}">
      <dgm:prSet/>
      <dgm:spPr/>
      <dgm:t>
        <a:bodyPr/>
        <a:lstStyle/>
        <a:p>
          <a:r>
            <a:rPr lang="en-GB" dirty="0"/>
            <a:t>The geese honk to encourage and to keep up speed</a:t>
          </a:r>
        </a:p>
      </dgm:t>
    </dgm:pt>
    <dgm:pt modelId="{FF4699AA-C1FB-4F53-9108-1E8615E4871D}" type="parTrans" cxnId="{54608979-05A0-4A29-A2D5-DD796C4FB68C}">
      <dgm:prSet/>
      <dgm:spPr/>
      <dgm:t>
        <a:bodyPr/>
        <a:lstStyle/>
        <a:p>
          <a:endParaRPr lang="en-GB"/>
        </a:p>
      </dgm:t>
    </dgm:pt>
    <dgm:pt modelId="{56E21DA1-89E7-41E9-9C26-B3DA212B0D98}" type="sibTrans" cxnId="{54608979-05A0-4A29-A2D5-DD796C4FB68C}">
      <dgm:prSet/>
      <dgm:spPr/>
      <dgm:t>
        <a:bodyPr/>
        <a:lstStyle/>
        <a:p>
          <a:endParaRPr lang="en-GB"/>
        </a:p>
      </dgm:t>
    </dgm:pt>
    <dgm:pt modelId="{0F56DDC0-1FFE-4243-8644-F45A068D78A7}">
      <dgm:prSet/>
      <dgm:spPr/>
      <dgm:t>
        <a:bodyPr/>
        <a:lstStyle/>
        <a:p>
          <a:r>
            <a:rPr lang="en-GB" dirty="0"/>
            <a:t>If falls out of formation a guise feels the drag and resistance of flying alone</a:t>
          </a:r>
        </a:p>
      </dgm:t>
    </dgm:pt>
    <dgm:pt modelId="{4302A184-99E5-4971-B832-E8600F0DD129}" type="parTrans" cxnId="{C808F945-3586-428C-B934-7A994E2CBF84}">
      <dgm:prSet/>
      <dgm:spPr/>
      <dgm:t>
        <a:bodyPr/>
        <a:lstStyle/>
        <a:p>
          <a:endParaRPr lang="en-GB"/>
        </a:p>
      </dgm:t>
    </dgm:pt>
    <dgm:pt modelId="{EED9CA14-A06E-46E6-A14D-278074D0F853}" type="sibTrans" cxnId="{C808F945-3586-428C-B934-7A994E2CBF84}">
      <dgm:prSet/>
      <dgm:spPr/>
      <dgm:t>
        <a:bodyPr/>
        <a:lstStyle/>
        <a:p>
          <a:endParaRPr lang="en-GB"/>
        </a:p>
      </dgm:t>
    </dgm:pt>
    <dgm:pt modelId="{EB7AEBEF-6D76-4E23-A16E-FA92D9B4C937}">
      <dgm:prSet/>
      <dgm:spPr/>
      <dgm:t>
        <a:bodyPr/>
        <a:lstStyle/>
        <a:p>
          <a:r>
            <a:rPr lang="en-GB" dirty="0"/>
            <a:t>Geese accept leadership and let themselves helped </a:t>
          </a:r>
        </a:p>
      </dgm:t>
    </dgm:pt>
    <dgm:pt modelId="{D4102AEC-9624-4D3E-9950-AC8124055EBA}" type="parTrans" cxnId="{359041BD-CE7D-475A-AE04-91ACE61CD0AA}">
      <dgm:prSet/>
      <dgm:spPr/>
      <dgm:t>
        <a:bodyPr/>
        <a:lstStyle/>
        <a:p>
          <a:endParaRPr lang="en-GB"/>
        </a:p>
      </dgm:t>
    </dgm:pt>
    <dgm:pt modelId="{642A557F-BFBC-4EC4-8392-FFB1EF9D41E4}" type="sibTrans" cxnId="{359041BD-CE7D-475A-AE04-91ACE61CD0AA}">
      <dgm:prSet/>
      <dgm:spPr/>
      <dgm:t>
        <a:bodyPr/>
        <a:lstStyle/>
        <a:p>
          <a:endParaRPr lang="en-GB"/>
        </a:p>
      </dgm:t>
    </dgm:pt>
    <dgm:pt modelId="{59686904-F310-4AF6-9923-3CF2922E812C}">
      <dgm:prSet/>
      <dgm:spPr/>
      <dgm:t>
        <a:bodyPr/>
        <a:lstStyle/>
        <a:p>
          <a:r>
            <a:rPr lang="en-GB" dirty="0"/>
            <a:t>They understand that just united will thrive</a:t>
          </a:r>
        </a:p>
      </dgm:t>
    </dgm:pt>
    <dgm:pt modelId="{CEE449C5-62CB-4C47-B165-A0276BEFD644}" type="parTrans" cxnId="{73D9290E-81E1-4B40-B6E6-7271600F8ACF}">
      <dgm:prSet/>
      <dgm:spPr/>
      <dgm:t>
        <a:bodyPr/>
        <a:lstStyle/>
        <a:p>
          <a:endParaRPr lang="en-GB"/>
        </a:p>
      </dgm:t>
    </dgm:pt>
    <dgm:pt modelId="{A07C487B-2322-4D7F-8E38-924EDE56AC2C}" type="sibTrans" cxnId="{73D9290E-81E1-4B40-B6E6-7271600F8ACF}">
      <dgm:prSet/>
      <dgm:spPr/>
      <dgm:t>
        <a:bodyPr/>
        <a:lstStyle/>
        <a:p>
          <a:endParaRPr lang="en-GB"/>
        </a:p>
      </dgm:t>
    </dgm:pt>
    <dgm:pt modelId="{17C008B0-DF87-479E-8329-27905D9EFDF0}" type="pres">
      <dgm:prSet presAssocID="{962BE0D4-89EC-42BF-BA11-A9FCEB09D6CE}" presName="Name0" presStyleCnt="0">
        <dgm:presLayoutVars>
          <dgm:chMax val="1"/>
          <dgm:chPref val="1"/>
          <dgm:dir/>
          <dgm:animOne val="branch"/>
          <dgm:animLvl val="lvl"/>
        </dgm:presLayoutVars>
      </dgm:prSet>
      <dgm:spPr/>
    </dgm:pt>
    <dgm:pt modelId="{96440CE7-E264-41D0-A16B-B6BAB25EFCC1}" type="pres">
      <dgm:prSet presAssocID="{117F98EA-B4D6-4F9A-8776-DA5E17FADA82}" presName="Parent" presStyleLbl="node0" presStyleIdx="0" presStyleCnt="1" custScaleX="73178">
        <dgm:presLayoutVars>
          <dgm:chMax val="6"/>
          <dgm:chPref val="6"/>
        </dgm:presLayoutVars>
      </dgm:prSet>
      <dgm:spPr/>
    </dgm:pt>
    <dgm:pt modelId="{B5543B26-CCB1-40E3-B07C-DA3EBAD7F0FB}" type="pres">
      <dgm:prSet presAssocID="{2E5CB52B-EFE1-4DB5-8EFE-DC2553E68D73}" presName="Accent1" presStyleCnt="0"/>
      <dgm:spPr/>
    </dgm:pt>
    <dgm:pt modelId="{9FE495C2-73A0-4424-A3AD-06C24B194A1C}" type="pres">
      <dgm:prSet presAssocID="{2E5CB52B-EFE1-4DB5-8EFE-DC2553E68D73}" presName="Accent" presStyleLbl="bgShp" presStyleIdx="0" presStyleCnt="6"/>
      <dgm:spPr/>
    </dgm:pt>
    <dgm:pt modelId="{4386997E-EF7F-4A7C-B2A8-2AD9B5039905}" type="pres">
      <dgm:prSet presAssocID="{2E5CB52B-EFE1-4DB5-8EFE-DC2553E68D73}" presName="Child1" presStyleLbl="node1" presStyleIdx="0" presStyleCnt="6" custLinFactNeighborX="4856" custLinFactNeighborY="-3508">
        <dgm:presLayoutVars>
          <dgm:chMax val="0"/>
          <dgm:chPref val="0"/>
          <dgm:bulletEnabled val="1"/>
        </dgm:presLayoutVars>
      </dgm:prSet>
      <dgm:spPr/>
    </dgm:pt>
    <dgm:pt modelId="{8871CDE5-9C68-40AF-BCCA-D28C5C107FCD}" type="pres">
      <dgm:prSet presAssocID="{647CEE4A-9F08-466C-92E9-3B85FACAE5DD}" presName="Accent2" presStyleCnt="0"/>
      <dgm:spPr/>
    </dgm:pt>
    <dgm:pt modelId="{913F2803-0097-4E97-80CC-81A0E9DE7C41}" type="pres">
      <dgm:prSet presAssocID="{647CEE4A-9F08-466C-92E9-3B85FACAE5DD}" presName="Accent" presStyleLbl="bgShp" presStyleIdx="1" presStyleCnt="6"/>
      <dgm:spPr/>
    </dgm:pt>
    <dgm:pt modelId="{1A379D9E-D70B-4970-BDBD-ECFD61B0C7A8}" type="pres">
      <dgm:prSet presAssocID="{647CEE4A-9F08-466C-92E9-3B85FACAE5DD}" presName="Child2" presStyleLbl="node1" presStyleIdx="1" presStyleCnt="6">
        <dgm:presLayoutVars>
          <dgm:chMax val="0"/>
          <dgm:chPref val="0"/>
          <dgm:bulletEnabled val="1"/>
        </dgm:presLayoutVars>
      </dgm:prSet>
      <dgm:spPr/>
    </dgm:pt>
    <dgm:pt modelId="{77445A25-2009-4126-BB33-6AE7C599B2C0}" type="pres">
      <dgm:prSet presAssocID="{D8D372A4-E0B3-4D2F-BEEB-CC1D50B4EDF6}" presName="Accent3" presStyleCnt="0"/>
      <dgm:spPr/>
    </dgm:pt>
    <dgm:pt modelId="{93E0B0B4-245A-447A-8675-A53540EE9879}" type="pres">
      <dgm:prSet presAssocID="{D8D372A4-E0B3-4D2F-BEEB-CC1D50B4EDF6}" presName="Accent" presStyleLbl="bgShp" presStyleIdx="2" presStyleCnt="6"/>
      <dgm:spPr/>
    </dgm:pt>
    <dgm:pt modelId="{E703776D-4C1D-4FB1-9B10-2DFDC379046C}" type="pres">
      <dgm:prSet presAssocID="{D8D372A4-E0B3-4D2F-BEEB-CC1D50B4EDF6}" presName="Child3" presStyleLbl="node1" presStyleIdx="2" presStyleCnt="6">
        <dgm:presLayoutVars>
          <dgm:chMax val="0"/>
          <dgm:chPref val="0"/>
          <dgm:bulletEnabled val="1"/>
        </dgm:presLayoutVars>
      </dgm:prSet>
      <dgm:spPr/>
    </dgm:pt>
    <dgm:pt modelId="{5731CD80-8755-43B5-9C0F-B8C17C60BAE0}" type="pres">
      <dgm:prSet presAssocID="{0F56DDC0-1FFE-4243-8644-F45A068D78A7}" presName="Accent4" presStyleCnt="0"/>
      <dgm:spPr/>
    </dgm:pt>
    <dgm:pt modelId="{4EF13905-D2A5-47FE-8A2E-CD9317F61DCF}" type="pres">
      <dgm:prSet presAssocID="{0F56DDC0-1FFE-4243-8644-F45A068D78A7}" presName="Accent" presStyleLbl="bgShp" presStyleIdx="3" presStyleCnt="6"/>
      <dgm:spPr/>
    </dgm:pt>
    <dgm:pt modelId="{8362EF44-1C6A-4A8D-AF4F-EB3A5B5DAE2F}" type="pres">
      <dgm:prSet presAssocID="{0F56DDC0-1FFE-4243-8644-F45A068D78A7}" presName="Child4" presStyleLbl="node1" presStyleIdx="3" presStyleCnt="6">
        <dgm:presLayoutVars>
          <dgm:chMax val="0"/>
          <dgm:chPref val="0"/>
          <dgm:bulletEnabled val="1"/>
        </dgm:presLayoutVars>
      </dgm:prSet>
      <dgm:spPr/>
    </dgm:pt>
    <dgm:pt modelId="{3C3CCEAF-9C9A-4AB9-AC11-264B7145C897}" type="pres">
      <dgm:prSet presAssocID="{EB7AEBEF-6D76-4E23-A16E-FA92D9B4C937}" presName="Accent5" presStyleCnt="0"/>
      <dgm:spPr/>
    </dgm:pt>
    <dgm:pt modelId="{DCFAF9BE-B93D-44C7-BAE4-14E28D26405A}" type="pres">
      <dgm:prSet presAssocID="{EB7AEBEF-6D76-4E23-A16E-FA92D9B4C937}" presName="Accent" presStyleLbl="bgShp" presStyleIdx="4" presStyleCnt="6"/>
      <dgm:spPr/>
    </dgm:pt>
    <dgm:pt modelId="{B5ABD463-A76C-4B81-9F6E-174C7A9FE0C8}" type="pres">
      <dgm:prSet presAssocID="{EB7AEBEF-6D76-4E23-A16E-FA92D9B4C937}" presName="Child5" presStyleLbl="node1" presStyleIdx="4" presStyleCnt="6">
        <dgm:presLayoutVars>
          <dgm:chMax val="0"/>
          <dgm:chPref val="0"/>
          <dgm:bulletEnabled val="1"/>
        </dgm:presLayoutVars>
      </dgm:prSet>
      <dgm:spPr/>
    </dgm:pt>
    <dgm:pt modelId="{9FC0CA2A-8540-47F7-8F58-306CB5270885}" type="pres">
      <dgm:prSet presAssocID="{59686904-F310-4AF6-9923-3CF2922E812C}" presName="Accent6" presStyleCnt="0"/>
      <dgm:spPr/>
    </dgm:pt>
    <dgm:pt modelId="{D4AF960B-0CF6-41D3-8BB4-32ADD3700C45}" type="pres">
      <dgm:prSet presAssocID="{59686904-F310-4AF6-9923-3CF2922E812C}" presName="Accent" presStyleLbl="bgShp" presStyleIdx="5" presStyleCnt="6"/>
      <dgm:spPr/>
    </dgm:pt>
    <dgm:pt modelId="{96E809BF-C1F5-4D2A-8022-356F1BEA1633}" type="pres">
      <dgm:prSet presAssocID="{59686904-F310-4AF6-9923-3CF2922E812C}" presName="Child6" presStyleLbl="node1" presStyleIdx="5" presStyleCnt="6">
        <dgm:presLayoutVars>
          <dgm:chMax val="0"/>
          <dgm:chPref val="0"/>
          <dgm:bulletEnabled val="1"/>
        </dgm:presLayoutVars>
      </dgm:prSet>
      <dgm:spPr/>
    </dgm:pt>
  </dgm:ptLst>
  <dgm:cxnLst>
    <dgm:cxn modelId="{73D9290E-81E1-4B40-B6E6-7271600F8ACF}" srcId="{117F98EA-B4D6-4F9A-8776-DA5E17FADA82}" destId="{59686904-F310-4AF6-9923-3CF2922E812C}" srcOrd="5" destOrd="0" parTransId="{CEE449C5-62CB-4C47-B165-A0276BEFD644}" sibTransId="{A07C487B-2322-4D7F-8E38-924EDE56AC2C}"/>
    <dgm:cxn modelId="{7D23613A-BDD2-4095-AA83-9A16C31E96EF}" type="presOf" srcId="{0F56DDC0-1FFE-4243-8644-F45A068D78A7}" destId="{8362EF44-1C6A-4A8D-AF4F-EB3A5B5DAE2F}" srcOrd="0" destOrd="0" presId="urn:microsoft.com/office/officeart/2011/layout/HexagonRadial"/>
    <dgm:cxn modelId="{3DC88E3D-1054-4A54-A3D0-9C35B49926F9}" type="presOf" srcId="{117F98EA-B4D6-4F9A-8776-DA5E17FADA82}" destId="{96440CE7-E264-41D0-A16B-B6BAB25EFCC1}" srcOrd="0" destOrd="0" presId="urn:microsoft.com/office/officeart/2011/layout/HexagonRadial"/>
    <dgm:cxn modelId="{EF1E8444-324D-4EA5-B671-9B67F5271582}" type="presOf" srcId="{59686904-F310-4AF6-9923-3CF2922E812C}" destId="{96E809BF-C1F5-4D2A-8022-356F1BEA1633}" srcOrd="0" destOrd="0" presId="urn:microsoft.com/office/officeart/2011/layout/HexagonRadial"/>
    <dgm:cxn modelId="{C808F945-3586-428C-B934-7A994E2CBF84}" srcId="{117F98EA-B4D6-4F9A-8776-DA5E17FADA82}" destId="{0F56DDC0-1FFE-4243-8644-F45A068D78A7}" srcOrd="3" destOrd="0" parTransId="{4302A184-99E5-4971-B832-E8600F0DD129}" sibTransId="{EED9CA14-A06E-46E6-A14D-278074D0F853}"/>
    <dgm:cxn modelId="{FE5DC04C-8BE9-41BB-9AB2-28F4A5EE3D29}" srcId="{117F98EA-B4D6-4F9A-8776-DA5E17FADA82}" destId="{2E5CB52B-EFE1-4DB5-8EFE-DC2553E68D73}" srcOrd="0" destOrd="0" parTransId="{5B856F2F-8C91-453B-92B6-17D853C38894}" sibTransId="{3E5E40A1-0FED-4AC5-A11E-20D5FE798D63}"/>
    <dgm:cxn modelId="{74CD1D6E-E0A4-4FF9-ADEB-ED73138691E0}" type="presOf" srcId="{962BE0D4-89EC-42BF-BA11-A9FCEB09D6CE}" destId="{17C008B0-DF87-479E-8329-27905D9EFDF0}" srcOrd="0" destOrd="0" presId="urn:microsoft.com/office/officeart/2011/layout/HexagonRadial"/>
    <dgm:cxn modelId="{A2C88E52-D1BE-435F-97D9-ADC3C6D4E837}" srcId="{117F98EA-B4D6-4F9A-8776-DA5E17FADA82}" destId="{647CEE4A-9F08-466C-92E9-3B85FACAE5DD}" srcOrd="1" destOrd="0" parTransId="{20033351-C0F3-4AA1-8085-DF80CF599932}" sibTransId="{6769F19A-B045-49CA-9638-1E92F91C63CC}"/>
    <dgm:cxn modelId="{A79D8C54-C22F-4F2B-BE9D-0106505BF16A}" type="presOf" srcId="{2E5CB52B-EFE1-4DB5-8EFE-DC2553E68D73}" destId="{4386997E-EF7F-4A7C-B2A8-2AD9B5039905}" srcOrd="0" destOrd="0" presId="urn:microsoft.com/office/officeart/2011/layout/HexagonRadial"/>
    <dgm:cxn modelId="{54608979-05A0-4A29-A2D5-DD796C4FB68C}" srcId="{117F98EA-B4D6-4F9A-8776-DA5E17FADA82}" destId="{D8D372A4-E0B3-4D2F-BEEB-CC1D50B4EDF6}" srcOrd="2" destOrd="0" parTransId="{FF4699AA-C1FB-4F53-9108-1E8615E4871D}" sibTransId="{56E21DA1-89E7-41E9-9C26-B3DA212B0D98}"/>
    <dgm:cxn modelId="{6E661C86-843D-423C-9281-F8A3D6C6C416}" type="presOf" srcId="{D8D372A4-E0B3-4D2F-BEEB-CC1D50B4EDF6}" destId="{E703776D-4C1D-4FB1-9B10-2DFDC379046C}" srcOrd="0" destOrd="0" presId="urn:microsoft.com/office/officeart/2011/layout/HexagonRadial"/>
    <dgm:cxn modelId="{359041BD-CE7D-475A-AE04-91ACE61CD0AA}" srcId="{117F98EA-B4D6-4F9A-8776-DA5E17FADA82}" destId="{EB7AEBEF-6D76-4E23-A16E-FA92D9B4C937}" srcOrd="4" destOrd="0" parTransId="{D4102AEC-9624-4D3E-9950-AC8124055EBA}" sibTransId="{642A557F-BFBC-4EC4-8392-FFB1EF9D41E4}"/>
    <dgm:cxn modelId="{1E381BCE-D375-4858-83F9-EA0E29AC5256}" srcId="{962BE0D4-89EC-42BF-BA11-A9FCEB09D6CE}" destId="{117F98EA-B4D6-4F9A-8776-DA5E17FADA82}" srcOrd="0" destOrd="0" parTransId="{E9E1116C-71CB-4CA6-A555-E0F5407A3449}" sibTransId="{F0FE6C2D-6209-4D96-8F15-079D82978B7C}"/>
    <dgm:cxn modelId="{297BFAD1-BADD-4CFD-8930-858D5A8FE0D1}" type="presOf" srcId="{647CEE4A-9F08-466C-92E9-3B85FACAE5DD}" destId="{1A379D9E-D70B-4970-BDBD-ECFD61B0C7A8}" srcOrd="0" destOrd="0" presId="urn:microsoft.com/office/officeart/2011/layout/HexagonRadial"/>
    <dgm:cxn modelId="{62BC33D3-35A9-4717-9258-A1AEE818428F}" type="presOf" srcId="{EB7AEBEF-6D76-4E23-A16E-FA92D9B4C937}" destId="{B5ABD463-A76C-4B81-9F6E-174C7A9FE0C8}" srcOrd="0" destOrd="0" presId="urn:microsoft.com/office/officeart/2011/layout/HexagonRadial"/>
    <dgm:cxn modelId="{96633DDE-78A5-4BF8-8AD9-66466D2933C9}" type="presParOf" srcId="{17C008B0-DF87-479E-8329-27905D9EFDF0}" destId="{96440CE7-E264-41D0-A16B-B6BAB25EFCC1}" srcOrd="0" destOrd="0" presId="urn:microsoft.com/office/officeart/2011/layout/HexagonRadial"/>
    <dgm:cxn modelId="{6D4BAE60-3DFB-4147-A799-E0DC9D80642B}" type="presParOf" srcId="{17C008B0-DF87-479E-8329-27905D9EFDF0}" destId="{B5543B26-CCB1-40E3-B07C-DA3EBAD7F0FB}" srcOrd="1" destOrd="0" presId="urn:microsoft.com/office/officeart/2011/layout/HexagonRadial"/>
    <dgm:cxn modelId="{0D32FB08-5052-453A-9DAA-AF06A89D2985}" type="presParOf" srcId="{B5543B26-CCB1-40E3-B07C-DA3EBAD7F0FB}" destId="{9FE495C2-73A0-4424-A3AD-06C24B194A1C}" srcOrd="0" destOrd="0" presId="urn:microsoft.com/office/officeart/2011/layout/HexagonRadial"/>
    <dgm:cxn modelId="{F5D36221-F4FC-4142-8F8F-3DB734CA9A72}" type="presParOf" srcId="{17C008B0-DF87-479E-8329-27905D9EFDF0}" destId="{4386997E-EF7F-4A7C-B2A8-2AD9B5039905}" srcOrd="2" destOrd="0" presId="urn:microsoft.com/office/officeart/2011/layout/HexagonRadial"/>
    <dgm:cxn modelId="{99CE7D56-6E4D-43E1-B4F6-2E48334F27F4}" type="presParOf" srcId="{17C008B0-DF87-479E-8329-27905D9EFDF0}" destId="{8871CDE5-9C68-40AF-BCCA-D28C5C107FCD}" srcOrd="3" destOrd="0" presId="urn:microsoft.com/office/officeart/2011/layout/HexagonRadial"/>
    <dgm:cxn modelId="{16FB863E-4B9E-455C-90D6-6894ADD00ED0}" type="presParOf" srcId="{8871CDE5-9C68-40AF-BCCA-D28C5C107FCD}" destId="{913F2803-0097-4E97-80CC-81A0E9DE7C41}" srcOrd="0" destOrd="0" presId="urn:microsoft.com/office/officeart/2011/layout/HexagonRadial"/>
    <dgm:cxn modelId="{32B44C99-26A9-450A-800C-B8FEF10EC9AA}" type="presParOf" srcId="{17C008B0-DF87-479E-8329-27905D9EFDF0}" destId="{1A379D9E-D70B-4970-BDBD-ECFD61B0C7A8}" srcOrd="4" destOrd="0" presId="urn:microsoft.com/office/officeart/2011/layout/HexagonRadial"/>
    <dgm:cxn modelId="{C72779AD-B424-4AC0-91B2-92441EBF84DE}" type="presParOf" srcId="{17C008B0-DF87-479E-8329-27905D9EFDF0}" destId="{77445A25-2009-4126-BB33-6AE7C599B2C0}" srcOrd="5" destOrd="0" presId="urn:microsoft.com/office/officeart/2011/layout/HexagonRadial"/>
    <dgm:cxn modelId="{8FD4AF6B-8293-4E2B-BBCC-97FC39A08F60}" type="presParOf" srcId="{77445A25-2009-4126-BB33-6AE7C599B2C0}" destId="{93E0B0B4-245A-447A-8675-A53540EE9879}" srcOrd="0" destOrd="0" presId="urn:microsoft.com/office/officeart/2011/layout/HexagonRadial"/>
    <dgm:cxn modelId="{A7C9C809-AAEE-4BEE-8252-0E7C95D566D3}" type="presParOf" srcId="{17C008B0-DF87-479E-8329-27905D9EFDF0}" destId="{E703776D-4C1D-4FB1-9B10-2DFDC379046C}" srcOrd="6" destOrd="0" presId="urn:microsoft.com/office/officeart/2011/layout/HexagonRadial"/>
    <dgm:cxn modelId="{D730D6B2-AD80-43E3-A0CC-0BCD01A5180E}" type="presParOf" srcId="{17C008B0-DF87-479E-8329-27905D9EFDF0}" destId="{5731CD80-8755-43B5-9C0F-B8C17C60BAE0}" srcOrd="7" destOrd="0" presId="urn:microsoft.com/office/officeart/2011/layout/HexagonRadial"/>
    <dgm:cxn modelId="{351905F4-E27C-4D3B-8440-248F5878553F}" type="presParOf" srcId="{5731CD80-8755-43B5-9C0F-B8C17C60BAE0}" destId="{4EF13905-D2A5-47FE-8A2E-CD9317F61DCF}" srcOrd="0" destOrd="0" presId="urn:microsoft.com/office/officeart/2011/layout/HexagonRadial"/>
    <dgm:cxn modelId="{3BD3E139-3F78-40E3-A8D5-F915151AE51C}" type="presParOf" srcId="{17C008B0-DF87-479E-8329-27905D9EFDF0}" destId="{8362EF44-1C6A-4A8D-AF4F-EB3A5B5DAE2F}" srcOrd="8" destOrd="0" presId="urn:microsoft.com/office/officeart/2011/layout/HexagonRadial"/>
    <dgm:cxn modelId="{0178A289-64F7-49DD-8FF8-71F9F49DC8A6}" type="presParOf" srcId="{17C008B0-DF87-479E-8329-27905D9EFDF0}" destId="{3C3CCEAF-9C9A-4AB9-AC11-264B7145C897}" srcOrd="9" destOrd="0" presId="urn:microsoft.com/office/officeart/2011/layout/HexagonRadial"/>
    <dgm:cxn modelId="{5E48745C-FCAC-49EA-ACFF-90D761572895}" type="presParOf" srcId="{3C3CCEAF-9C9A-4AB9-AC11-264B7145C897}" destId="{DCFAF9BE-B93D-44C7-BAE4-14E28D26405A}" srcOrd="0" destOrd="0" presId="urn:microsoft.com/office/officeart/2011/layout/HexagonRadial"/>
    <dgm:cxn modelId="{99654E3E-B433-47FD-97B9-0253ED558CC7}" type="presParOf" srcId="{17C008B0-DF87-479E-8329-27905D9EFDF0}" destId="{B5ABD463-A76C-4B81-9F6E-174C7A9FE0C8}" srcOrd="10" destOrd="0" presId="urn:microsoft.com/office/officeart/2011/layout/HexagonRadial"/>
    <dgm:cxn modelId="{C1988683-F448-497F-B5DF-3C2620DED232}" type="presParOf" srcId="{17C008B0-DF87-479E-8329-27905D9EFDF0}" destId="{9FC0CA2A-8540-47F7-8F58-306CB5270885}" srcOrd="11" destOrd="0" presId="urn:microsoft.com/office/officeart/2011/layout/HexagonRadial"/>
    <dgm:cxn modelId="{50FCAA58-0EEC-403F-8856-B393D4B53F45}" type="presParOf" srcId="{9FC0CA2A-8540-47F7-8F58-306CB5270885}" destId="{D4AF960B-0CF6-41D3-8BB4-32ADD3700C45}" srcOrd="0" destOrd="0" presId="urn:microsoft.com/office/officeart/2011/layout/HexagonRadial"/>
    <dgm:cxn modelId="{2B209F64-1AC5-4851-978F-B373DE525B85}" type="presParOf" srcId="{17C008B0-DF87-479E-8329-27905D9EFDF0}" destId="{96E809BF-C1F5-4D2A-8022-356F1BEA1633}" srcOrd="12" destOrd="0" presId="urn:microsoft.com/office/officeart/2011/layout/HexagonRadial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96440CE7-E264-41D0-A16B-B6BAB25EFCC1}">
      <dsp:nvSpPr>
        <dsp:cNvPr id="0" name=""/>
        <dsp:cNvSpPr/>
      </dsp:nvSpPr>
      <dsp:spPr>
        <a:xfrm>
          <a:off x="2465309" y="860783"/>
          <a:ext cx="800635" cy="946435"/>
        </a:xfrm>
        <a:prstGeom prst="hexagon">
          <a:avLst>
            <a:gd name="adj" fmla="val 28570"/>
            <a:gd name="vf" fmla="val 11547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600" kern="1200" dirty="0"/>
            <a:t>They flying in V shape to provide flow/support for others</a:t>
          </a:r>
        </a:p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600" kern="1200" dirty="0"/>
            <a:t>Over 70% more</a:t>
          </a:r>
        </a:p>
      </dsp:txBody>
      <dsp:txXfrm>
        <a:off x="2613040" y="1035416"/>
        <a:ext cx="505173" cy="597169"/>
      </dsp:txXfrm>
    </dsp:sp>
    <dsp:sp modelId="{913F2803-0097-4E97-80CC-81A0E9DE7C41}">
      <dsp:nvSpPr>
        <dsp:cNvPr id="0" name=""/>
        <dsp:cNvSpPr/>
      </dsp:nvSpPr>
      <dsp:spPr>
        <a:xfrm>
          <a:off x="3003693" y="407978"/>
          <a:ext cx="412798" cy="355680"/>
        </a:xfrm>
        <a:prstGeom prst="hexagon">
          <a:avLst>
            <a:gd name="adj" fmla="val 28900"/>
            <a:gd name="vf" fmla="val 115470"/>
          </a:avLst>
        </a:prstGeom>
        <a:solidFill>
          <a:schemeClr val="accent1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4386997E-EF7F-4A7C-B2A8-2AD9B5039905}">
      <dsp:nvSpPr>
        <dsp:cNvPr id="0" name=""/>
        <dsp:cNvSpPr/>
      </dsp:nvSpPr>
      <dsp:spPr>
        <a:xfrm>
          <a:off x="2462901" y="0"/>
          <a:ext cx="896602" cy="775666"/>
        </a:xfrm>
        <a:prstGeom prst="hexagon">
          <a:avLst>
            <a:gd name="adj" fmla="val 28570"/>
            <a:gd name="vf" fmla="val 11547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600" kern="1200" dirty="0"/>
            <a:t>When they are tired to lead they change over and take new responsibility</a:t>
          </a:r>
        </a:p>
      </dsp:txBody>
      <dsp:txXfrm>
        <a:off x="2611487" y="128544"/>
        <a:ext cx="599430" cy="518578"/>
      </dsp:txXfrm>
    </dsp:sp>
    <dsp:sp modelId="{93E0B0B4-245A-447A-8675-A53540EE9879}">
      <dsp:nvSpPr>
        <dsp:cNvPr id="0" name=""/>
        <dsp:cNvSpPr/>
      </dsp:nvSpPr>
      <dsp:spPr>
        <a:xfrm>
          <a:off x="3485461" y="1072911"/>
          <a:ext cx="412798" cy="355680"/>
        </a:xfrm>
        <a:prstGeom prst="hexagon">
          <a:avLst>
            <a:gd name="adj" fmla="val 28900"/>
            <a:gd name="vf" fmla="val 115470"/>
          </a:avLst>
        </a:prstGeom>
        <a:solidFill>
          <a:schemeClr val="accent1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1A379D9E-D70B-4970-BDBD-ECFD61B0C7A8}">
      <dsp:nvSpPr>
        <dsp:cNvPr id="0" name=""/>
        <dsp:cNvSpPr/>
      </dsp:nvSpPr>
      <dsp:spPr>
        <a:xfrm>
          <a:off x="3241650" y="477086"/>
          <a:ext cx="896602" cy="775666"/>
        </a:xfrm>
        <a:prstGeom prst="hexagon">
          <a:avLst>
            <a:gd name="adj" fmla="val 28570"/>
            <a:gd name="vf" fmla="val 11547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600" kern="1200" dirty="0"/>
            <a:t>If one is seek 2 other stays and help and protect to keep the pack intact</a:t>
          </a:r>
        </a:p>
      </dsp:txBody>
      <dsp:txXfrm>
        <a:off x="3390236" y="605630"/>
        <a:ext cx="599430" cy="518578"/>
      </dsp:txXfrm>
    </dsp:sp>
    <dsp:sp modelId="{4EF13905-D2A5-47FE-8A2E-CD9317F61DCF}">
      <dsp:nvSpPr>
        <dsp:cNvPr id="0" name=""/>
        <dsp:cNvSpPr/>
      </dsp:nvSpPr>
      <dsp:spPr>
        <a:xfrm>
          <a:off x="3150794" y="1823495"/>
          <a:ext cx="412798" cy="355680"/>
        </a:xfrm>
        <a:prstGeom prst="hexagon">
          <a:avLst>
            <a:gd name="adj" fmla="val 28900"/>
            <a:gd name="vf" fmla="val 115470"/>
          </a:avLst>
        </a:prstGeom>
        <a:solidFill>
          <a:schemeClr val="accent1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E703776D-4C1D-4FB1-9B10-2DFDC379046C}">
      <dsp:nvSpPr>
        <dsp:cNvPr id="0" name=""/>
        <dsp:cNvSpPr/>
      </dsp:nvSpPr>
      <dsp:spPr>
        <a:xfrm>
          <a:off x="3241650" y="1414983"/>
          <a:ext cx="896602" cy="775666"/>
        </a:xfrm>
        <a:prstGeom prst="hexagon">
          <a:avLst>
            <a:gd name="adj" fmla="val 28570"/>
            <a:gd name="vf" fmla="val 11547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600" kern="1200" dirty="0"/>
            <a:t>The geese honk to encourage and to keep up speed</a:t>
          </a:r>
        </a:p>
      </dsp:txBody>
      <dsp:txXfrm>
        <a:off x="3390236" y="1543527"/>
        <a:ext cx="599430" cy="518578"/>
      </dsp:txXfrm>
    </dsp:sp>
    <dsp:sp modelId="{DCFAF9BE-B93D-44C7-BAE4-14E28D26405A}">
      <dsp:nvSpPr>
        <dsp:cNvPr id="0" name=""/>
        <dsp:cNvSpPr/>
      </dsp:nvSpPr>
      <dsp:spPr>
        <a:xfrm>
          <a:off x="2320616" y="1901409"/>
          <a:ext cx="412798" cy="355680"/>
        </a:xfrm>
        <a:prstGeom prst="hexagon">
          <a:avLst>
            <a:gd name="adj" fmla="val 28900"/>
            <a:gd name="vf" fmla="val 115470"/>
          </a:avLst>
        </a:prstGeom>
        <a:solidFill>
          <a:schemeClr val="accent1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8362EF44-1C6A-4A8D-AF4F-EB3A5B5DAE2F}">
      <dsp:nvSpPr>
        <dsp:cNvPr id="0" name=""/>
        <dsp:cNvSpPr/>
      </dsp:nvSpPr>
      <dsp:spPr>
        <a:xfrm>
          <a:off x="2419362" y="1892603"/>
          <a:ext cx="896602" cy="775666"/>
        </a:xfrm>
        <a:prstGeom prst="hexagon">
          <a:avLst>
            <a:gd name="adj" fmla="val 28570"/>
            <a:gd name="vf" fmla="val 11547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600" kern="1200" dirty="0"/>
            <a:t>If falls out of formation a guise feels the drag and resistance of flying alone</a:t>
          </a:r>
        </a:p>
      </dsp:txBody>
      <dsp:txXfrm>
        <a:off x="2567948" y="2021147"/>
        <a:ext cx="599430" cy="518578"/>
      </dsp:txXfrm>
    </dsp:sp>
    <dsp:sp modelId="{D4AF960B-0CF6-41D3-8BB4-32ADD3700C45}">
      <dsp:nvSpPr>
        <dsp:cNvPr id="0" name=""/>
        <dsp:cNvSpPr/>
      </dsp:nvSpPr>
      <dsp:spPr>
        <a:xfrm>
          <a:off x="1830959" y="1236743"/>
          <a:ext cx="412798" cy="355680"/>
        </a:xfrm>
        <a:prstGeom prst="hexagon">
          <a:avLst>
            <a:gd name="adj" fmla="val 28900"/>
            <a:gd name="vf" fmla="val 115470"/>
          </a:avLst>
        </a:prstGeom>
        <a:solidFill>
          <a:schemeClr val="accent1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B5ABD463-A76C-4B81-9F6E-174C7A9FE0C8}">
      <dsp:nvSpPr>
        <dsp:cNvPr id="0" name=""/>
        <dsp:cNvSpPr/>
      </dsp:nvSpPr>
      <dsp:spPr>
        <a:xfrm>
          <a:off x="1593257" y="1415517"/>
          <a:ext cx="896602" cy="775666"/>
        </a:xfrm>
        <a:prstGeom prst="hexagon">
          <a:avLst>
            <a:gd name="adj" fmla="val 28570"/>
            <a:gd name="vf" fmla="val 11547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600" kern="1200" dirty="0"/>
            <a:t>Geese accept leadership and let themselves helped </a:t>
          </a:r>
        </a:p>
      </dsp:txBody>
      <dsp:txXfrm>
        <a:off x="1741843" y="1544061"/>
        <a:ext cx="599430" cy="518578"/>
      </dsp:txXfrm>
    </dsp:sp>
    <dsp:sp modelId="{96E809BF-C1F5-4D2A-8022-356F1BEA1633}">
      <dsp:nvSpPr>
        <dsp:cNvPr id="0" name=""/>
        <dsp:cNvSpPr/>
      </dsp:nvSpPr>
      <dsp:spPr>
        <a:xfrm>
          <a:off x="1593257" y="476019"/>
          <a:ext cx="896602" cy="775666"/>
        </a:xfrm>
        <a:prstGeom prst="hexagon">
          <a:avLst>
            <a:gd name="adj" fmla="val 28570"/>
            <a:gd name="vf" fmla="val 11547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600" kern="1200" dirty="0"/>
            <a:t>They understand that just united will thrive</a:t>
          </a:r>
        </a:p>
      </dsp:txBody>
      <dsp:txXfrm>
        <a:off x="1741843" y="604563"/>
        <a:ext cx="599430" cy="518578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11/layout/HexagonRadial">
  <dgm:title val="Hexagon Radial"/>
  <dgm:desc val="Use to show a sequential process that relates to a central idea or theme. Limited to six Level 2 shapes. Works best with small amounts of text. Unused text does not appear, but remains available if you switch layouts."/>
  <dgm:catLst>
    <dgm:cat type="cycle" pri="8500"/>
    <dgm:cat type="officeonline" pri="9000"/>
  </dgm:catLst>
  <dgm:sampData>
    <dgm:dataModel>
      <dgm:ptLst>
        <dgm:pt modelId="0" type="doc"/>
        <dgm:pt modelId="10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  <dgm:pt modelId="15">
          <dgm:prSet phldr="1"/>
        </dgm:pt>
        <dgm:pt modelId="16">
          <dgm:prSet phldr="1"/>
        </dgm:pt>
      </dgm:ptLst>
      <dgm:cxnLst>
        <dgm:cxn modelId="40" srcId="0" destId="10" srcOrd="0" destOrd="0"/>
        <dgm:cxn modelId="50" srcId="10" destId="11" srcOrd="0" destOrd="0"/>
        <dgm:cxn modelId="60" srcId="10" destId="12" srcOrd="0" destOrd="0"/>
        <dgm:cxn modelId="70" srcId="10" destId="13" srcOrd="0" destOrd="0"/>
        <dgm:cxn modelId="80" srcId="10" destId="14" srcOrd="0" destOrd="0"/>
        <dgm:cxn modelId="90" srcId="10" destId="15" srcOrd="0" destOrd="0"/>
        <dgm:cxn modelId="100" srcId="10" destId="16" srcOrd="0" destOrd="0"/>
      </dgm:cxnLst>
      <dgm:bg/>
      <dgm:whole/>
    </dgm:dataModel>
  </dgm:sampData>
  <dgm:styleData>
    <dgm:dataModel>
      <dgm:ptLst>
        <dgm:pt modelId="0" type="doc"/>
        <dgm:pt modelId="10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</dgm:ptLst>
      <dgm:cxnLst>
        <dgm:cxn modelId="40" srcId="0" destId="10" srcOrd="0" destOrd="0"/>
        <dgm:cxn modelId="50" srcId="10" destId="11" srcOrd="0" destOrd="0"/>
        <dgm:cxn modelId="60" srcId="10" destId="12" srcOrd="0" destOrd="0"/>
        <dgm:cxn modelId="70" srcId="10" destId="13" srcOrd="0" destOrd="0"/>
      </dgm:cxnLst>
      <dgm:bg/>
      <dgm:whole/>
    </dgm:dataModel>
  </dgm:styleData>
  <dgm:clrData>
    <dgm:dataModel>
      <dgm:ptLst>
        <dgm:pt modelId="0" type="doc"/>
        <dgm:pt modelId="10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  <dgm:pt modelId="15">
          <dgm:prSet phldr="1"/>
        </dgm:pt>
        <dgm:pt modelId="16">
          <dgm:prSet phldr="1"/>
        </dgm:pt>
      </dgm:ptLst>
      <dgm:cxnLst>
        <dgm:cxn modelId="40" srcId="0" destId="10" srcOrd="0" destOrd="0"/>
        <dgm:cxn modelId="50" srcId="10" destId="11" srcOrd="0" destOrd="0"/>
        <dgm:cxn modelId="60" srcId="10" destId="12" srcOrd="0" destOrd="0"/>
        <dgm:cxn modelId="70" srcId="10" destId="13" srcOrd="0" destOrd="0"/>
        <dgm:cxn modelId="80" srcId="10" destId="14" srcOrd="0" destOrd="0"/>
        <dgm:cxn modelId="90" srcId="10" destId="15" srcOrd="0" destOrd="0"/>
        <dgm:cxn modelId="100" srcId="10" destId="16" srcOrd="0" destOrd="0"/>
      </dgm:cxnLst>
      <dgm:bg/>
      <dgm:whole/>
    </dgm:dataModel>
  </dgm:clrData>
  <dgm:layoutNode name="Name0">
    <dgm:varLst>
      <dgm:chMax val="1"/>
      <dgm:chPref val="1"/>
      <dgm:dir/>
      <dgm:animOne val="branch"/>
      <dgm:animLvl val="lvl"/>
    </dgm:varLst>
    <dgm:shape xmlns:r="http://schemas.openxmlformats.org/officeDocument/2006/relationships" r:blip="">
      <dgm:adjLst/>
    </dgm:shape>
    <dgm:choose name="Name1">
      <dgm:if name="Name2" func="var" arg="dir" op="equ" val="norm">
        <dgm:choose name="Name3">
          <dgm:if name="Name4" axis="ch ch" ptType="node node" st="1 1" cnt="1 0" func="cnt" op="equ" val="0">
            <dgm:alg type="composite">
              <dgm:param type="ar" val="1.1561"/>
            </dgm:alg>
            <dgm:constrLst>
              <dgm:constr type="primFontSz" for="des" forName="Parent" val="65"/>
              <dgm:constr type="l" for="ch" forName="Parent" refType="w" fact="0"/>
              <dgm:constr type="t" for="ch" forName="Parent" refType="h" fact="0"/>
              <dgm:constr type="w" for="ch" forName="Parent" refType="w"/>
              <dgm:constr type="h" for="ch" forName="Parent" refType="h"/>
            </dgm:constrLst>
          </dgm:if>
          <dgm:if name="Name5" axis="ch ch" ptType="node node" st="1 1" cnt="1 0" func="cnt" op="lte" val="1">
            <dgm:alg type="composite">
              <dgm:param type="ar" val="1.368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l" for="ch" forName="Accent1" refType="w" fact="0.1685"/>
              <dgm:constr type="t" for="ch" forName="Accent1" refType="h" fact="0.2946"/>
              <dgm:constr type="w" for="ch" forName="Accent1" refType="w" fact="0.462"/>
              <dgm:constr type="h" for="ch" forName="Accent1" refType="h" fact="0.5472"/>
              <dgm:constr type="l" for="ch" forName="Parent" refType="w" fact="0"/>
              <dgm:constr type="t" for="ch" forName="Parent" refType="h" fact="0.2885"/>
              <dgm:constr type="w" for="ch" forName="Parent" refType="w" fact="0.6013"/>
              <dgm:constr type="h" for="ch" forName="Parent" refType="h" fact="0.7115"/>
              <dgm:constr type="l" for="ch" forName="Child1" refType="w" fact="0.5073"/>
              <dgm:constr type="t" for="ch" forName="Child1" refType="h" fact="0"/>
              <dgm:constr type="w" for="ch" forName="Child1" refType="w" fact="0.4927"/>
              <dgm:constr type="h" for="ch" forName="Child1" refType="h" fact="0.5831"/>
            </dgm:constrLst>
          </dgm:if>
          <dgm:if name="Name6" axis="ch ch" ptType="node node" st="1 1" cnt="1 0" func="cnt" op="equ" val="2">
            <dgm:alg type="composite">
              <dgm:param type="ar" val="1.0619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2" refType="primFontSz" refFor="des" refForName="Child1" op="equ"/>
              <dgm:constr type="l" for="ch" forName="Accent2" refType="w" fact="0.6413"/>
              <dgm:constr type="t" for="ch" forName="Accent2" refType="h" fact="0.3477"/>
              <dgm:constr type="w" for="ch" forName="Accent2" refType="w" fact="0.2269"/>
              <dgm:constr type="h" for="ch" forName="Accent2" refType="h" fact="0.2076"/>
              <dgm:constr type="l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l" for="ch" forName="Parent" refType="w" fact="0"/>
              <dgm:constr type="t" for="ch" forName="Parent" refType="h" fact="0.2239"/>
              <dgm:constr type="w" for="ch" forName="Parent" refType="w" fact="0.6013"/>
              <dgm:constr type="h" for="ch" forName="Parent" refType="h" fact="0.5523"/>
              <dgm:constr type="l" for="ch" forName="Child1" refType="w" fact="0.5073"/>
              <dgm:constr type="t" for="ch" forName="Child1" refType="h" fact="0"/>
              <dgm:constr type="w" for="ch" forName="Child1" refType="w" fact="0.4927"/>
              <dgm:constr type="h" for="ch" forName="Child1" refType="h" fact="0.4527"/>
              <dgm:constr type="l" for="ch" forName="Child2" refType="w" fact="0.5073"/>
              <dgm:constr type="t" for="ch" forName="Child2" refType="h" fact="0.5473"/>
              <dgm:constr type="w" for="ch" forName="Child2" refType="w" fact="0.4927"/>
              <dgm:constr type="h" for="ch" forName="Child2" refType="h" fact="0.4527"/>
            </dgm:constrLst>
          </dgm:if>
          <dgm:if name="Name7" axis="ch ch" ptType="node node" st="1 1" cnt="1 0" func="cnt" op="equ" val="3">
            <dgm:alg type="composite">
              <dgm:param type="ar" val="0.8305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3" refType="primFontSz" refFor="des" refForName="Parent" op="lte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l" for="ch" forName="Accent3" refType="w" fact="0.4573"/>
              <dgm:constr type="t" for="ch" forName="Accent3" refType="h" fact="0.6145"/>
              <dgm:constr type="w" for="ch" forName="Accent3" refType="w" fact="0.2269"/>
              <dgm:constr type="h" for="ch" forName="Accent3" refType="h" fact="0.1623"/>
              <dgm:constr type="l" for="ch" forName="Accent2" refType="w" fact="0.6413"/>
              <dgm:constr type="t" for="ch" forName="Accent2" refType="h" fact="0.2719"/>
              <dgm:constr type="w" for="ch" forName="Accent2" refType="w" fact="0.2269"/>
              <dgm:constr type="h" for="ch" forName="Accent2" refType="h" fact="0.1623"/>
              <dgm:constr type="l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l" for="ch" forName="Child3" refType="w" fact="0.0554"/>
              <dgm:constr type="t" for="ch" forName="Child3" refType="h" fact="0.646"/>
              <dgm:constr type="w" for="ch" forName="Child3" refType="w" fact="0.4927"/>
              <dgm:constr type="h" for="ch" forName="Child3" refType="h" fact="0.354"/>
              <dgm:constr type="l" for="ch" forName="Parent" refType="w" fact="0"/>
              <dgm:constr type="t" for="ch" forName="Parent" refType="h" fact="0.1751"/>
              <dgm:constr type="w" for="ch" forName="Parent" refType="w" fact="0.6013"/>
              <dgm:constr type="h" for="ch" forName="Parent" refType="h" fact="0.4319"/>
              <dgm:constr type="l" for="ch" forName="Child1" refType="w" fact="0.5073"/>
              <dgm:constr type="t" for="ch" forName="Child1" refType="h" fact="0"/>
              <dgm:constr type="w" for="ch" forName="Child1" refType="w" fact="0.4927"/>
              <dgm:constr type="h" for="ch" forName="Child1" refType="h" fact="0.354"/>
              <dgm:constr type="l" for="ch" forName="Child2" refType="w" fact="0.5073"/>
              <dgm:constr type="t" for="ch" forName="Child2" refType="h" fact="0.428"/>
              <dgm:constr type="w" for="ch" forName="Child2" refType="w" fact="0.4927"/>
              <dgm:constr type="h" for="ch" forName="Child2" refType="h" fact="0.354"/>
            </dgm:constrLst>
          </dgm:if>
          <dgm:if name="Name8" axis="ch ch" ptType="node node" st="1 1" cnt="1 0" func="cnt" op="equ" val="4">
            <dgm:alg type="composite">
              <dgm:param type="ar" val="0.682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3" refType="primFontSz" refFor="des" refForName="Parent" op="lte"/>
              <dgm:constr type="primFontSz" for="des" forName="Child4" refType="primFontSz" refFor="des" refForName="Parent" op="lte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l" for="ch" forName="Accent4" refType="w" fact="0.4573"/>
              <dgm:constr type="t" for="ch" forName="Accent4" refType="h" fact="0.6834"/>
              <dgm:constr type="w" for="ch" forName="Accent4" refType="w" fact="0.2269"/>
              <dgm:constr type="h" for="ch" forName="Accent4" refType="h" fact="0.1333"/>
              <dgm:constr type="l" for="ch" forName="Accent3" refType="w" fact="0.6413"/>
              <dgm:constr type="t" for="ch" forName="Accent3" refType="h" fact="0.4021"/>
              <dgm:constr type="w" for="ch" forName="Accent3" refType="w" fact="0.2269"/>
              <dgm:constr type="h" for="ch" forName="Accent3" refType="h" fact="0.1333"/>
              <dgm:constr type="l" for="ch" forName="Accent2" refType="w" fact="0.3765"/>
              <dgm:constr type="t" for="ch" forName="Accent2" refType="h" fact="0.1529"/>
              <dgm:constr type="w" for="ch" forName="Accent2" refType="w" fact="0.2269"/>
              <dgm:constr type="h" for="ch" forName="Accent2" refType="h" fact="0.1333"/>
              <dgm:constr type="l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l" for="ch" forName="Child4" refType="w" fact="0.0554"/>
              <dgm:constr type="t" for="ch" forName="Child4" refType="h" fact="0.7093"/>
              <dgm:constr type="w" for="ch" forName="Child4" refType="w" fact="0.4927"/>
              <dgm:constr type="h" for="ch" forName="Child4" refType="h" fact="0.2907"/>
              <dgm:constr type="l" for="ch" forName="Parent" refType="w" fact="0"/>
              <dgm:constr type="t" for="ch" forName="Parent" refType="h" fact="0.3226"/>
              <dgm:constr type="w" for="ch" forName="Parent" refType="w" fact="0.6013"/>
              <dgm:constr type="h" for="ch" forName="Parent" refType="h" fact="0.3547"/>
              <dgm:constr type="l" for="ch" forName="Child2" refType="w" fact="0.5073"/>
              <dgm:constr type="t" for="ch" forName="Child2" refType="h" fact="0.1788"/>
              <dgm:constr type="w" for="ch" forName="Child2" refType="w" fact="0.4927"/>
              <dgm:constr type="h" for="ch" forName="Child2" refType="h" fact="0.2907"/>
              <dgm:constr type="l" for="ch" forName="Child3" refType="w" fact="0.5073"/>
              <dgm:constr type="t" for="ch" forName="Child3" refType="h" fact="0.5303"/>
              <dgm:constr type="w" for="ch" forName="Child3" refType="w" fact="0.4927"/>
              <dgm:constr type="h" for="ch" forName="Child3" refType="h" fact="0.2907"/>
              <dgm:constr type="l" for="ch" forName="Child1" refType="w" fact="0.0554"/>
              <dgm:constr type="t" for="ch" forName="Child1" refType="h" fact="0"/>
              <dgm:constr type="w" for="ch" forName="Child1" refType="w" fact="0.4927"/>
              <dgm:constr type="h" for="ch" forName="Child1" refType="h" fact="0.2907"/>
            </dgm:constrLst>
          </dgm:if>
          <dgm:if name="Name9" axis="ch ch" ptType="node node" st="1 1" cnt="1 0" func="cnt" op="equ" val="5">
            <dgm:alg type="composite">
              <dgm:param type="ar" val="0.9538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3" refType="primFontSz" refFor="des" refForName="Parent" op="lte"/>
              <dgm:constr type="primFontSz" for="des" forName="Child4" refType="primFontSz" refFor="des" refForName="Parent" op="lte"/>
              <dgm:constr type="primFontSz" for="des" forName="Child5" refType="primFontSz" refFor="des" refForName="Parent" op="lte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primFontSz" for="des" forName="Child5" refType="primFontSz" refFor="des" refForName="Child1" op="equ"/>
              <dgm:constr type="l" for="ch" forName="Accent5" refType="w" fact="0.2858"/>
              <dgm:constr type="t" for="ch" forName="Accent5" refType="h" fact="0.7126"/>
              <dgm:constr type="w" for="ch" forName="Accent5" refType="w" fact="0.1622"/>
              <dgm:constr type="h" for="ch" forName="Accent5" refType="h" fact="0.1333"/>
              <dgm:constr type="l" for="ch" forName="Accent4" refType="w" fact="0.612"/>
              <dgm:constr type="t" for="ch" forName="Accent4" refType="h" fact="0.6834"/>
              <dgm:constr type="w" for="ch" forName="Accent4" refType="w" fact="0.1622"/>
              <dgm:constr type="h" for="ch" forName="Accent4" refType="h" fact="0.1333"/>
              <dgm:constr type="l" for="ch" forName="Accent3" refType="w" fact="0.7435"/>
              <dgm:constr type="t" for="ch" forName="Accent3" refType="h" fact="0.4021"/>
              <dgm:constr type="w" for="ch" forName="Accent3" refType="w" fact="0.1622"/>
              <dgm:constr type="h" for="ch" forName="Accent3" refType="h" fact="0.1333"/>
              <dgm:constr type="l" for="ch" forName="Accent2" refType="w" fact="0.5542"/>
              <dgm:constr type="t" for="ch" forName="Accent2" refType="h" fact="0.1529"/>
              <dgm:constr type="w" for="ch" forName="Accent2" refType="w" fact="0.1622"/>
              <dgm:constr type="h" for="ch" forName="Accent2" refType="h" fact="0.1333"/>
              <dgm:constr type="l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l" for="ch" forName="Child4" refType="w" fact="0.3246"/>
              <dgm:constr type="t" for="ch" forName="Child4" refType="h" fact="0.7093"/>
              <dgm:constr type="w" for="ch" forName="Child4" refType="w" fact="0.3523"/>
              <dgm:constr type="h" for="ch" forName="Child4" refType="h" fact="0.2907"/>
              <dgm:constr type="l" for="ch" forName="Parent" refType="w" fact="0.285"/>
              <dgm:constr type="t" for="ch" forName="Parent" refType="h" fact="0.3226"/>
              <dgm:constr type="w" for="ch" forName="Parent" refType="w" fact="0.4299"/>
              <dgm:constr type="h" for="ch" forName="Parent" refType="h" fact="0.3547"/>
              <dgm:constr type="l" for="ch" forName="Child2" refType="w" fact="0.6477"/>
              <dgm:constr type="t" for="ch" forName="Child2" refType="h" fact="0.1788"/>
              <dgm:constr type="w" for="ch" forName="Child2" refType="w" fact="0.3523"/>
              <dgm:constr type="h" for="ch" forName="Child2" refType="h" fact="0.2907"/>
              <dgm:constr type="l" for="ch" forName="Child3" refType="w" fact="0.6477"/>
              <dgm:constr type="t" for="ch" forName="Child3" refType="h" fact="0.5303"/>
              <dgm:constr type="w" for="ch" forName="Child3" refType="w" fact="0.3523"/>
              <dgm:constr type="h" for="ch" forName="Child3" refType="h" fact="0.2907"/>
              <dgm:constr type="l" for="ch" forName="Child5" refType="w" fact="0"/>
              <dgm:constr type="t" for="ch" forName="Child5" refType="h" fact="0.5305"/>
              <dgm:constr type="w" for="ch" forName="Child5" refType="w" fact="0.3523"/>
              <dgm:constr type="h" for="ch" forName="Child5" refType="h" fact="0.2907"/>
              <dgm:constr type="l" for="ch" forName="Child1" refType="w" fact="0.3246"/>
              <dgm:constr type="t" for="ch" forName="Child1" refType="h" fact="0"/>
              <dgm:constr type="w" for="ch" forName="Child1" refType="w" fact="0.3523"/>
              <dgm:constr type="h" for="ch" forName="Child1" refType="h" fact="0.2907"/>
            </dgm:constrLst>
          </dgm:if>
          <dgm:else name="Name10">
            <dgm:alg type="composite">
              <dgm:param type="ar" val="0.9538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3" refType="primFontSz" refFor="des" refForName="Parent" op="lte"/>
              <dgm:constr type="primFontSz" for="des" forName="Child4" refType="primFontSz" refFor="des" refForName="Parent" op="lte"/>
              <dgm:constr type="primFontSz" for="des" forName="Child5" refType="primFontSz" refFor="des" refForName="Parent" op="lte"/>
              <dgm:constr type="primFontSz" for="des" forName="Child6" refType="primFontSz" refFor="des" refForName="Parent" op="lte"/>
              <dgm:constr type="primFontSz" for="des" forName="Child7" refType="primFontSz" refFor="des" refForName="Parent" op="lte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primFontSz" for="des" forName="Child5" refType="primFontSz" refFor="des" refForName="Child1" op="equ"/>
              <dgm:constr type="primFontSz" for="des" forName="Child6" refType="primFontSz" refFor="des" refForName="Child1" op="equ"/>
              <dgm:constr type="primFontSz" for="des" forName="Child7" refType="primFontSz" refFor="des" refForName="Child1" op="equ"/>
              <dgm:constr type="primFontSz" for="des" ptType="node" op="equ" val="65"/>
              <dgm:constr type="l" for="ch" forName="Accent6" refType="w" fact="0.0934"/>
              <dgm:constr type="t" for="ch" forName="Accent6" refType="h" fact="0.4635"/>
              <dgm:constr type="w" for="ch" forName="Accent6" refType="w" fact="0.1622"/>
              <dgm:constr type="h" for="ch" forName="Accent6" refType="h" fact="0.1333"/>
              <dgm:constr type="l" for="ch" forName="Accent5" refType="w" fact="0.2858"/>
              <dgm:constr type="t" for="ch" forName="Accent5" refType="h" fact="0.7126"/>
              <dgm:constr type="w" for="ch" forName="Accent5" refType="w" fact="0.1622"/>
              <dgm:constr type="h" for="ch" forName="Accent5" refType="h" fact="0.1333"/>
              <dgm:constr type="l" for="ch" forName="Accent4" refType="w" fact="0.612"/>
              <dgm:constr type="t" for="ch" forName="Accent4" refType="h" fact="0.6834"/>
              <dgm:constr type="w" for="ch" forName="Accent4" refType="w" fact="0.1622"/>
              <dgm:constr type="h" for="ch" forName="Accent4" refType="h" fact="0.1333"/>
              <dgm:constr type="l" for="ch" forName="Accent3" refType="w" fact="0.7435"/>
              <dgm:constr type="t" for="ch" forName="Accent3" refType="h" fact="0.4021"/>
              <dgm:constr type="w" for="ch" forName="Accent3" refType="w" fact="0.1622"/>
              <dgm:constr type="h" for="ch" forName="Accent3" refType="h" fact="0.1333"/>
              <dgm:constr type="l" for="ch" forName="Accent2" refType="w" fact="0.5542"/>
              <dgm:constr type="t" for="ch" forName="Accent2" refType="h" fact="0.1529"/>
              <dgm:constr type="w" for="ch" forName="Accent2" refType="w" fact="0.1622"/>
              <dgm:constr type="h" for="ch" forName="Accent2" refType="h" fact="0.1333"/>
              <dgm:constr type="l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l" for="ch" forName="Child4" refType="w" fact="0.3246"/>
              <dgm:constr type="t" for="ch" forName="Child4" refType="h" fact="0.7093"/>
              <dgm:constr type="w" for="ch" forName="Child4" refType="w" fact="0.3523"/>
              <dgm:constr type="h" for="ch" forName="Child4" refType="h" fact="0.2907"/>
              <dgm:constr type="l" for="ch" forName="Parent" refType="w" fact="0.285"/>
              <dgm:constr type="t" for="ch" forName="Parent" refType="h" fact="0.3226"/>
              <dgm:constr type="w" for="ch" forName="Parent" refType="w" fact="0.4299"/>
              <dgm:constr type="h" for="ch" forName="Parent" refType="h" fact="0.3547"/>
              <dgm:constr type="l" for="ch" forName="Child2" refType="w" fact="0.6477"/>
              <dgm:constr type="t" for="ch" forName="Child2" refType="h" fact="0.1788"/>
              <dgm:constr type="w" for="ch" forName="Child2" refType="w" fact="0.3523"/>
              <dgm:constr type="h" for="ch" forName="Child2" refType="h" fact="0.2907"/>
              <dgm:constr type="l" for="ch" forName="Child3" refType="w" fact="0.6477"/>
              <dgm:constr type="t" for="ch" forName="Child3" refType="h" fact="0.5303"/>
              <dgm:constr type="w" for="ch" forName="Child3" refType="w" fact="0.3523"/>
              <dgm:constr type="h" for="ch" forName="Child3" refType="h" fact="0.2907"/>
              <dgm:constr type="l" for="ch" forName="Child5" refType="w" fact="0"/>
              <dgm:constr type="t" for="ch" forName="Child5" refType="h" fact="0.5305"/>
              <dgm:constr type="w" for="ch" forName="Child5" refType="w" fact="0.3523"/>
              <dgm:constr type="h" for="ch" forName="Child5" refType="h" fact="0.2907"/>
              <dgm:constr type="l" for="ch" forName="Child6" refType="w" fact="0"/>
              <dgm:constr type="t" for="ch" forName="Child6" refType="h" fact="0.1784"/>
              <dgm:constr type="w" for="ch" forName="Child6" refType="w" fact="0.3523"/>
              <dgm:constr type="h" for="ch" forName="Child6" refType="h" fact="0.2907"/>
              <dgm:constr type="l" for="ch" forName="Child1" refType="w" fact="0.3246"/>
              <dgm:constr type="t" for="ch" forName="Child1" refType="h" fact="0"/>
              <dgm:constr type="w" for="ch" forName="Child1" refType="w" fact="0.3523"/>
              <dgm:constr type="h" for="ch" forName="Child1" refType="h" fact="0.2907"/>
            </dgm:constrLst>
          </dgm:else>
        </dgm:choose>
      </dgm:if>
      <dgm:else name="Name11">
        <dgm:choose name="Name12">
          <dgm:if name="Name13" axis="ch ch" ptType="node node" st="1 1" cnt="1 0" func="cnt" op="equ" val="0">
            <dgm:alg type="composite">
              <dgm:param type="ar" val="1.1561"/>
            </dgm:alg>
            <dgm:constrLst>
              <dgm:constr type="primFontSz" for="des" forName="Parent" val="65"/>
              <dgm:constr type="l" for="ch" forName="Parent" refType="w" fact="0"/>
              <dgm:constr type="t" for="ch" forName="Parent" refType="h" fact="0"/>
              <dgm:constr type="w" for="ch" forName="Parent" refType="w"/>
              <dgm:constr type="h" for="ch" forName="Parent" refType="h"/>
            </dgm:constrLst>
          </dgm:if>
          <dgm:if name="Name14" axis="ch ch" ptType="node node" st="1 1" cnt="1 0" func="cnt" op="lte" val="1">
            <dgm:alg type="composite">
              <dgm:param type="ar" val="1.368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r" for="ch" forName="Accent1" refType="w" fact="0.8315"/>
              <dgm:constr type="t" for="ch" forName="Accent1" refType="h" fact="0.2946"/>
              <dgm:constr type="w" for="ch" forName="Accent1" refType="w" fact="0.462"/>
              <dgm:constr type="h" for="ch" forName="Accent1" refType="h" fact="0.5472"/>
              <dgm:constr type="r" for="ch" forName="Parent" refType="w"/>
              <dgm:constr type="t" for="ch" forName="Parent" refType="h" fact="0.2885"/>
              <dgm:constr type="w" for="ch" forName="Parent" refType="w" fact="0.6013"/>
              <dgm:constr type="h" for="ch" forName="Parent" refType="h" fact="0.7115"/>
              <dgm:constr type="r" for="ch" forName="Child1" refType="w" fact="0.4927"/>
              <dgm:constr type="t" for="ch" forName="Child1" refType="h" fact="0"/>
              <dgm:constr type="w" for="ch" forName="Child1" refType="w" fact="0.4927"/>
              <dgm:constr type="h" for="ch" forName="Child1" refType="h" fact="0.5831"/>
            </dgm:constrLst>
          </dgm:if>
          <dgm:if name="Name15" axis="ch ch" ptType="node node" st="1 1" cnt="1 0" func="cnt" op="equ" val="2">
            <dgm:alg type="composite">
              <dgm:param type="ar" val="1.0619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2" refType="primFontSz" refFor="des" refForName="Child1" op="equ"/>
              <dgm:constr type="r" for="ch" forName="Accent2" refType="w" fact="0.3587"/>
              <dgm:constr type="t" for="ch" forName="Accent2" refType="h" fact="0.3477"/>
              <dgm:constr type="w" for="ch" forName="Accent2" refType="w" fact="0.2269"/>
              <dgm:constr type="h" for="ch" forName="Accent2" refType="h" fact="0.2076"/>
              <dgm:constr type="r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r" for="ch" forName="Parent" refType="w"/>
              <dgm:constr type="t" for="ch" forName="Parent" refType="h" fact="0.2239"/>
              <dgm:constr type="w" for="ch" forName="Parent" refType="w" fact="0.6013"/>
              <dgm:constr type="h" for="ch" forName="Parent" refType="h" fact="0.5523"/>
              <dgm:constr type="r" for="ch" forName="Child1" refType="w" fact="0.4927"/>
              <dgm:constr type="t" for="ch" forName="Child1" refType="h" fact="0"/>
              <dgm:constr type="w" for="ch" forName="Child1" refType="w" fact="0.4927"/>
              <dgm:constr type="h" for="ch" forName="Child1" refType="h" fact="0.4527"/>
              <dgm:constr type="r" for="ch" forName="Child2" refType="w" fact="0.5073"/>
              <dgm:constr type="t" for="ch" forName="Child2" refType="h" fact="0.5473"/>
              <dgm:constr type="w" for="ch" forName="Child2" refType="w" fact="0.4927"/>
              <dgm:constr type="h" for="ch" forName="Child2" refType="h" fact="0.4527"/>
            </dgm:constrLst>
          </dgm:if>
          <dgm:if name="Name16" axis="ch ch" ptType="node node" st="1 1" cnt="1 0" func="cnt" op="equ" val="3">
            <dgm:alg type="composite">
              <dgm:param type="ar" val="0.8305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3" refType="primFontSz" refFor="des" refForName="Parent" op="lte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r" for="ch" forName="Accent3" refType="w" fact="0.5427"/>
              <dgm:constr type="t" for="ch" forName="Accent3" refType="h" fact="0.6145"/>
              <dgm:constr type="w" for="ch" forName="Accent3" refType="w" fact="0.2269"/>
              <dgm:constr type="h" for="ch" forName="Accent3" refType="h" fact="0.1623"/>
              <dgm:constr type="r" for="ch" forName="Accent2" refType="w" fact="0.3587"/>
              <dgm:constr type="t" for="ch" forName="Accent2" refType="h" fact="0.2719"/>
              <dgm:constr type="w" for="ch" forName="Accent2" refType="w" fact="0.2269"/>
              <dgm:constr type="h" for="ch" forName="Accent2" refType="h" fact="0.1623"/>
              <dgm:constr type="r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r" for="ch" forName="Child3" refType="w" fact="0.9446"/>
              <dgm:constr type="t" for="ch" forName="Child3" refType="h" fact="0.646"/>
              <dgm:constr type="w" for="ch" forName="Child3" refType="w" fact="0.4927"/>
              <dgm:constr type="h" for="ch" forName="Child3" refType="h" fact="0.354"/>
              <dgm:constr type="r" for="ch" forName="Parent" refType="w"/>
              <dgm:constr type="t" for="ch" forName="Parent" refType="h" fact="0.1751"/>
              <dgm:constr type="w" for="ch" forName="Parent" refType="w" fact="0.6013"/>
              <dgm:constr type="h" for="ch" forName="Parent" refType="h" fact="0.4319"/>
              <dgm:constr type="r" for="ch" forName="Child1" refType="w" fact="0.4927"/>
              <dgm:constr type="t" for="ch" forName="Child1" refType="h" fact="0"/>
              <dgm:constr type="w" for="ch" forName="Child1" refType="w" fact="0.4927"/>
              <dgm:constr type="h" for="ch" forName="Child1" refType="h" fact="0.354"/>
              <dgm:constr type="r" for="ch" forName="Child2" refType="w" fact="0.4927"/>
              <dgm:constr type="t" for="ch" forName="Child2" refType="h" fact="0.428"/>
              <dgm:constr type="w" for="ch" forName="Child2" refType="w" fact="0.4927"/>
              <dgm:constr type="h" for="ch" forName="Child2" refType="h" fact="0.354"/>
            </dgm:constrLst>
          </dgm:if>
          <dgm:if name="Name17" axis="ch ch" ptType="node node" st="1 1" cnt="1 0" func="cnt" op="equ" val="4">
            <dgm:alg type="composite">
              <dgm:param type="ar" val="0.682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3" refType="primFontSz" refFor="des" refForName="Parent" op="lte"/>
              <dgm:constr type="primFontSz" for="des" forName="Child4" refType="primFontSz" refFor="des" refForName="Parent" op="lte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r" for="ch" forName="Accent4" refType="w" fact="0.5427"/>
              <dgm:constr type="t" for="ch" forName="Accent4" refType="h" fact="0.6834"/>
              <dgm:constr type="w" for="ch" forName="Accent4" refType="w" fact="0.2269"/>
              <dgm:constr type="h" for="ch" forName="Accent4" refType="h" fact="0.1333"/>
              <dgm:constr type="r" for="ch" forName="Accent3" refType="w" fact="0.3587"/>
              <dgm:constr type="t" for="ch" forName="Accent3" refType="h" fact="0.4021"/>
              <dgm:constr type="w" for="ch" forName="Accent3" refType="w" fact="0.2269"/>
              <dgm:constr type="h" for="ch" forName="Accent3" refType="h" fact="0.1333"/>
              <dgm:constr type="r" for="ch" forName="Accent2" refType="w" fact="0.6235"/>
              <dgm:constr type="t" for="ch" forName="Accent2" refType="h" fact="0.1529"/>
              <dgm:constr type="w" for="ch" forName="Accent2" refType="w" fact="0.2269"/>
              <dgm:constr type="h" for="ch" forName="Accent2" refType="h" fact="0.1333"/>
              <dgm:constr type="r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r" for="ch" forName="Child4" refType="w" fact="0.9446"/>
              <dgm:constr type="t" for="ch" forName="Child4" refType="h" fact="0.7093"/>
              <dgm:constr type="w" for="ch" forName="Child4" refType="w" fact="0.4927"/>
              <dgm:constr type="h" for="ch" forName="Child4" refType="h" fact="0.2907"/>
              <dgm:constr type="r" for="ch" forName="Parent" refType="w"/>
              <dgm:constr type="t" for="ch" forName="Parent" refType="h" fact="0.3226"/>
              <dgm:constr type="w" for="ch" forName="Parent" refType="w" fact="0.6013"/>
              <dgm:constr type="h" for="ch" forName="Parent" refType="h" fact="0.3547"/>
              <dgm:constr type="r" for="ch" forName="Child2" refType="w" fact="0.4927"/>
              <dgm:constr type="t" for="ch" forName="Child2" refType="h" fact="0.1788"/>
              <dgm:constr type="w" for="ch" forName="Child2" refType="w" fact="0.4927"/>
              <dgm:constr type="h" for="ch" forName="Child2" refType="h" fact="0.2907"/>
              <dgm:constr type="r" for="ch" forName="Child3" refType="w" fact="0.4927"/>
              <dgm:constr type="t" for="ch" forName="Child3" refType="h" fact="0.5303"/>
              <dgm:constr type="w" for="ch" forName="Child3" refType="w" fact="0.4927"/>
              <dgm:constr type="h" for="ch" forName="Child3" refType="h" fact="0.2907"/>
              <dgm:constr type="r" for="ch" forName="Child1" refType="w" fact="0.9446"/>
              <dgm:constr type="t" for="ch" forName="Child1" refType="h" fact="0"/>
              <dgm:constr type="w" for="ch" forName="Child1" refType="w" fact="0.4927"/>
              <dgm:constr type="h" for="ch" forName="Child1" refType="h" fact="0.2907"/>
            </dgm:constrLst>
          </dgm:if>
          <dgm:if name="Name18" axis="ch ch" ptType="node node" st="1 1" cnt="1 0" func="cnt" op="equ" val="5">
            <dgm:alg type="composite">
              <dgm:param type="ar" val="0.9538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3" refType="primFontSz" refFor="des" refForName="Parent" op="lte"/>
              <dgm:constr type="primFontSz" for="des" forName="Child4" refType="primFontSz" refFor="des" refForName="Parent" op="lte"/>
              <dgm:constr type="primFontSz" for="des" forName="Child5" refType="primFontSz" refFor="des" refForName="Parent" op="lte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primFontSz" for="des" forName="Child5" refType="primFontSz" refFor="des" refForName="Child1" op="equ"/>
              <dgm:constr type="r" for="ch" forName="Accent5" refType="w" fact="0.7142"/>
              <dgm:constr type="t" for="ch" forName="Accent5" refType="h" fact="0.7126"/>
              <dgm:constr type="w" for="ch" forName="Accent5" refType="w" fact="0.1622"/>
              <dgm:constr type="h" for="ch" forName="Accent5" refType="h" fact="0.1333"/>
              <dgm:constr type="r" for="ch" forName="Accent4" refType="w" fact="0.388"/>
              <dgm:constr type="t" for="ch" forName="Accent4" refType="h" fact="0.6834"/>
              <dgm:constr type="w" for="ch" forName="Accent4" refType="w" fact="0.1622"/>
              <dgm:constr type="h" for="ch" forName="Accent4" refType="h" fact="0.1333"/>
              <dgm:constr type="r" for="ch" forName="Accent3" refType="w" fact="0.2565"/>
              <dgm:constr type="t" for="ch" forName="Accent3" refType="h" fact="0.4021"/>
              <dgm:constr type="w" for="ch" forName="Accent3" refType="w" fact="0.1622"/>
              <dgm:constr type="h" for="ch" forName="Accent3" refType="h" fact="0.1333"/>
              <dgm:constr type="r" for="ch" forName="Accent2" refType="w" fact="0.4458"/>
              <dgm:constr type="t" for="ch" forName="Accent2" refType="h" fact="0.1529"/>
              <dgm:constr type="w" for="ch" forName="Accent2" refType="w" fact="0.1622"/>
              <dgm:constr type="h" for="ch" forName="Accent2" refType="h" fact="0.1333"/>
              <dgm:constr type="r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r" for="ch" forName="Child4" refType="w" fact="0.6754"/>
              <dgm:constr type="t" for="ch" forName="Child4" refType="h" fact="0.7093"/>
              <dgm:constr type="w" for="ch" forName="Child4" refType="w" fact="0.3523"/>
              <dgm:constr type="h" for="ch" forName="Child4" refType="h" fact="0.2907"/>
              <dgm:constr type="r" for="ch" forName="Parent" refType="w" fact="0.715"/>
              <dgm:constr type="t" for="ch" forName="Parent" refType="h" fact="0.3226"/>
              <dgm:constr type="w" for="ch" forName="Parent" refType="w" fact="0.4299"/>
              <dgm:constr type="h" for="ch" forName="Parent" refType="h" fact="0.3547"/>
              <dgm:constr type="r" for="ch" forName="Child2" refType="w" fact="0.3523"/>
              <dgm:constr type="t" for="ch" forName="Child2" refType="h" fact="0.1788"/>
              <dgm:constr type="w" for="ch" forName="Child2" refType="w" fact="0.3523"/>
              <dgm:constr type="h" for="ch" forName="Child2" refType="h" fact="0.2907"/>
              <dgm:constr type="r" for="ch" forName="Child3" refType="w" fact="0.3523"/>
              <dgm:constr type="t" for="ch" forName="Child3" refType="h" fact="0.5303"/>
              <dgm:constr type="w" for="ch" forName="Child3" refType="w" fact="0.3523"/>
              <dgm:constr type="h" for="ch" forName="Child3" refType="h" fact="0.2907"/>
              <dgm:constr type="r" for="ch" forName="Child5" refType="w"/>
              <dgm:constr type="t" for="ch" forName="Child5" refType="h" fact="0.5305"/>
              <dgm:constr type="w" for="ch" forName="Child5" refType="w" fact="0.3523"/>
              <dgm:constr type="h" for="ch" forName="Child5" refType="h" fact="0.2907"/>
              <dgm:constr type="r" for="ch" forName="Child1" refType="w" fact="0.6754"/>
              <dgm:constr type="t" for="ch" forName="Child1" refType="h" fact="0"/>
              <dgm:constr type="w" for="ch" forName="Child1" refType="w" fact="0.3523"/>
              <dgm:constr type="h" for="ch" forName="Child1" refType="h" fact="0.2907"/>
            </dgm:constrLst>
          </dgm:if>
          <dgm:else name="Name19">
            <dgm:alg type="composite">
              <dgm:param type="ar" val="0.9538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3" refType="primFontSz" refFor="des" refForName="Parent" op="lte"/>
              <dgm:constr type="primFontSz" for="des" forName="Child4" refType="primFontSz" refFor="des" refForName="Parent" op="lte"/>
              <dgm:constr type="primFontSz" for="des" forName="Child5" refType="primFontSz" refFor="des" refForName="Parent" op="lte"/>
              <dgm:constr type="primFontSz" for="des" forName="Child6" refType="primFontSz" refFor="des" refForName="Parent" op="lte"/>
              <dgm:constr type="primFontSz" for="des" forName="Child7" refType="primFontSz" refFor="des" refForName="Parent" op="lte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primFontSz" for="des" forName="Child5" refType="primFontSz" refFor="des" refForName="Child1" op="equ"/>
              <dgm:constr type="primFontSz" for="des" forName="Child6" refType="primFontSz" refFor="des" refForName="Child1" op="equ"/>
              <dgm:constr type="primFontSz" for="des" forName="Child7" refType="primFontSz" refFor="des" refForName="Child1" op="equ"/>
              <dgm:constr type="primFontSz" for="des" ptType="node" op="equ" val="65"/>
              <dgm:constr type="r" for="ch" forName="Accent6" refType="w" fact="0.9066"/>
              <dgm:constr type="t" for="ch" forName="Accent6" refType="h" fact="0.4635"/>
              <dgm:constr type="w" for="ch" forName="Accent6" refType="w" fact="0.1622"/>
              <dgm:constr type="h" for="ch" forName="Accent6" refType="h" fact="0.1333"/>
              <dgm:constr type="r" for="ch" forName="Accent5" refType="w" fact="0.7142"/>
              <dgm:constr type="t" for="ch" forName="Accent5" refType="h" fact="0.7126"/>
              <dgm:constr type="w" for="ch" forName="Accent5" refType="w" fact="0.1622"/>
              <dgm:constr type="h" for="ch" forName="Accent5" refType="h" fact="0.1333"/>
              <dgm:constr type="r" for="ch" forName="Accent4" refType="w" fact="0.388"/>
              <dgm:constr type="t" for="ch" forName="Accent4" refType="h" fact="0.6834"/>
              <dgm:constr type="w" for="ch" forName="Accent4" refType="w" fact="0.1622"/>
              <dgm:constr type="h" for="ch" forName="Accent4" refType="h" fact="0.1333"/>
              <dgm:constr type="r" for="ch" forName="Accent3" refType="w" fact="0.2565"/>
              <dgm:constr type="t" for="ch" forName="Accent3" refType="h" fact="0.4021"/>
              <dgm:constr type="w" for="ch" forName="Accent3" refType="w" fact="0.1622"/>
              <dgm:constr type="h" for="ch" forName="Accent3" refType="h" fact="0.1333"/>
              <dgm:constr type="r" for="ch" forName="Accent2" refType="w" fact="0.4458"/>
              <dgm:constr type="t" for="ch" forName="Accent2" refType="h" fact="0.1529"/>
              <dgm:constr type="w" for="ch" forName="Accent2" refType="w" fact="0.1622"/>
              <dgm:constr type="h" for="ch" forName="Accent2" refType="h" fact="0.1333"/>
              <dgm:constr type="r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r" for="ch" forName="Child4" refType="w" fact="0.6754"/>
              <dgm:constr type="t" for="ch" forName="Child4" refType="h" fact="0.7093"/>
              <dgm:constr type="w" for="ch" forName="Child4" refType="w" fact="0.3523"/>
              <dgm:constr type="h" for="ch" forName="Child4" refType="h" fact="0.2907"/>
              <dgm:constr type="r" for="ch" forName="Parent" refType="w" fact="0.715"/>
              <dgm:constr type="t" for="ch" forName="Parent" refType="h" fact="0.3226"/>
              <dgm:constr type="w" for="ch" forName="Parent" refType="w" fact="0.4299"/>
              <dgm:constr type="h" for="ch" forName="Parent" refType="h" fact="0.3547"/>
              <dgm:constr type="r" for="ch" forName="Child2" refType="w" fact="0.3523"/>
              <dgm:constr type="t" for="ch" forName="Child2" refType="h" fact="0.1788"/>
              <dgm:constr type="w" for="ch" forName="Child2" refType="w" fact="0.3523"/>
              <dgm:constr type="h" for="ch" forName="Child2" refType="h" fact="0.2907"/>
              <dgm:constr type="r" for="ch" forName="Child3" refType="w" fact="0.3523"/>
              <dgm:constr type="t" for="ch" forName="Child3" refType="h" fact="0.5303"/>
              <dgm:constr type="w" for="ch" forName="Child3" refType="w" fact="0.3523"/>
              <dgm:constr type="h" for="ch" forName="Child3" refType="h" fact="0.2907"/>
              <dgm:constr type="r" for="ch" forName="Child5" refType="w"/>
              <dgm:constr type="t" for="ch" forName="Child5" refType="h" fact="0.5305"/>
              <dgm:constr type="w" for="ch" forName="Child5" refType="w" fact="0.3523"/>
              <dgm:constr type="h" for="ch" forName="Child5" refType="h" fact="0.2907"/>
              <dgm:constr type="r" for="ch" forName="Child6" refType="w"/>
              <dgm:constr type="t" for="ch" forName="Child6" refType="h" fact="0.1784"/>
              <dgm:constr type="w" for="ch" forName="Child6" refType="w" fact="0.3523"/>
              <dgm:constr type="h" for="ch" forName="Child6" refType="h" fact="0.2907"/>
              <dgm:constr type="r" for="ch" forName="Child1" refType="w" fact="0.6754"/>
              <dgm:constr type="t" for="ch" forName="Child1" refType="h" fact="0"/>
              <dgm:constr type="w" for="ch" forName="Child1" refType="w" fact="0.3523"/>
              <dgm:constr type="h" for="ch" forName="Child1" refType="h" fact="0.2907"/>
            </dgm:constrLst>
          </dgm:else>
        </dgm:choose>
      </dgm:else>
    </dgm:choose>
    <dgm:forEach name="wrapper" axis="self" ptType="parTrans">
      <dgm:forEach name="accentRepeat" axis="self">
        <dgm:layoutNode name="Accent" styleLbl="bgShp">
          <dgm:alg type="sp"/>
          <dgm:shape xmlns:r="http://schemas.openxmlformats.org/officeDocument/2006/relationships" type="hexagon" r:blip="" zOrderOff="-2">
            <dgm:adjLst>
              <dgm:adj idx="1" val="0.289"/>
              <dgm:adj idx="2" val="1.1547"/>
            </dgm:adjLst>
          </dgm:shape>
          <dgm:presOf/>
        </dgm:layoutNode>
      </dgm:forEach>
    </dgm:forEach>
    <dgm:forEach name="Name20" axis="ch" ptType="node" cnt="1">
      <dgm:layoutNode name="Parent" styleLbl="node0">
        <dgm:varLst>
          <dgm:chMax val="6"/>
          <dgm:chPref val="6"/>
        </dgm:varLst>
        <dgm:alg type="tx"/>
        <dgm:shape xmlns:r="http://schemas.openxmlformats.org/officeDocument/2006/relationships" type="hexagon" r:blip="">
          <dgm:adjLst>
            <dgm:adj idx="1" val="0.2857"/>
            <dgm:adj idx="2" val="1.1547"/>
          </dgm:adjLst>
        </dgm:shape>
        <dgm:presOf axis="self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  <dgm:forEach name="Name21" axis="ch ch" ptType="node node" st="1 1" cnt="1 1">
      <dgm:layoutNode name="Accent1">
        <dgm:alg type="sp"/>
        <dgm:shape xmlns:r="http://schemas.openxmlformats.org/officeDocument/2006/relationships" r:blip="" zOrderOff="-2">
          <dgm:adjLst/>
        </dgm:shape>
        <dgm:presOf/>
        <dgm:constrLst/>
        <dgm:forEach name="Name22" ref="accentRepeat"/>
      </dgm:layoutNode>
      <dgm:layoutNode name="Child1" styleLbl="node1">
        <dgm:varLst>
          <dgm:chMax val="0"/>
          <dgm:chPref val="0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hexagon" r:blip="">
          <dgm:adjLst>
            <dgm:adj idx="1" val="0.2857"/>
            <dgm:adj idx="2" val="1.1547"/>
          </dgm:adjLst>
        </dgm:shape>
        <dgm:presOf axis="desOrSelf" ptType="node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  <dgm:forEach name="Name23" axis="ch ch" ptType="node node" st="1 2" cnt="1 1">
      <dgm:layoutNode name="Accent2">
        <dgm:alg type="sp"/>
        <dgm:shape xmlns:r="http://schemas.openxmlformats.org/officeDocument/2006/relationships" r:blip="" zOrderOff="-2">
          <dgm:adjLst/>
        </dgm:shape>
        <dgm:presOf/>
        <dgm:constrLst/>
        <dgm:forEach name="Name24" ref="accentRepeat"/>
      </dgm:layoutNode>
      <dgm:layoutNode name="Child2" styleLbl="node1">
        <dgm:varLst>
          <dgm:chMax val="0"/>
          <dgm:chPref val="0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hexagon" r:blip="">
          <dgm:adjLst>
            <dgm:adj idx="1" val="0.2857"/>
            <dgm:adj idx="2" val="1.1547"/>
          </dgm:adjLst>
        </dgm:shape>
        <dgm:presOf axis="desOrSelf" ptType="node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  <dgm:forEach name="Name25" axis="ch ch" ptType="node node" st="1 3" cnt="1 1">
      <dgm:layoutNode name="Accent3">
        <dgm:alg type="sp"/>
        <dgm:shape xmlns:r="http://schemas.openxmlformats.org/officeDocument/2006/relationships" r:blip="" zOrderOff="-2">
          <dgm:adjLst/>
        </dgm:shape>
        <dgm:presOf/>
        <dgm:constrLst/>
        <dgm:forEach name="Name26" ref="accentRepeat"/>
      </dgm:layoutNode>
      <dgm:layoutNode name="Child3" styleLbl="node1">
        <dgm:varLst>
          <dgm:chMax val="0"/>
          <dgm:chPref val="0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hexagon" r:blip="">
          <dgm:adjLst>
            <dgm:adj idx="1" val="0.2857"/>
            <dgm:adj idx="2" val="1.1547"/>
          </dgm:adjLst>
        </dgm:shape>
        <dgm:presOf axis="desOrSelf" ptType="node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  <dgm:forEach name="Name27" axis="ch ch" ptType="node node" st="1 4" cnt="1 1">
      <dgm:layoutNode name="Accent4">
        <dgm:alg type="sp"/>
        <dgm:shape xmlns:r="http://schemas.openxmlformats.org/officeDocument/2006/relationships" r:blip="">
          <dgm:adjLst/>
        </dgm:shape>
        <dgm:presOf/>
        <dgm:constrLst/>
        <dgm:forEach name="Name28" ref="accentRepeat"/>
      </dgm:layoutNode>
      <dgm:layoutNode name="Child4" styleLbl="node1">
        <dgm:varLst>
          <dgm:chMax val="0"/>
          <dgm:chPref val="0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hexagon" r:blip="">
          <dgm:adjLst>
            <dgm:adj idx="1" val="0.2857"/>
            <dgm:adj idx="2" val="1.1547"/>
          </dgm:adjLst>
        </dgm:shape>
        <dgm:presOf axis="desOrSelf" ptType="node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  <dgm:forEach name="Name29" axis="ch ch" ptType="node node" st="1 5" cnt="1 1">
      <dgm:layoutNode name="Accent5">
        <dgm:alg type="sp"/>
        <dgm:shape xmlns:r="http://schemas.openxmlformats.org/officeDocument/2006/relationships" r:blip="">
          <dgm:adjLst/>
        </dgm:shape>
        <dgm:presOf/>
        <dgm:constrLst/>
        <dgm:forEach name="Name30" ref="accentRepeat"/>
      </dgm:layoutNode>
      <dgm:layoutNode name="Child5" styleLbl="node1">
        <dgm:varLst>
          <dgm:chMax val="0"/>
          <dgm:chPref val="0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hexagon" r:blip="">
          <dgm:adjLst>
            <dgm:adj idx="1" val="0.2857"/>
            <dgm:adj idx="2" val="1.1547"/>
          </dgm:adjLst>
        </dgm:shape>
        <dgm:presOf axis="desOrSelf" ptType="node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  <dgm:forEach name="Name31" axis="ch ch" ptType="node node" st="1 6" cnt="1 1">
      <dgm:layoutNode name="Accent6">
        <dgm:alg type="sp"/>
        <dgm:shape xmlns:r="http://schemas.openxmlformats.org/officeDocument/2006/relationships" r:blip="">
          <dgm:adjLst/>
        </dgm:shape>
        <dgm:presOf/>
        <dgm:constrLst/>
        <dgm:forEach name="Name32" ref="accentRepeat"/>
      </dgm:layoutNode>
      <dgm:layoutNode name="Child6" styleLbl="node1">
        <dgm:varLst>
          <dgm:chMax val="0"/>
          <dgm:chPref val="0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hexagon" r:blip="">
          <dgm:adjLst>
            <dgm:adj idx="1" val="0.2857"/>
            <dgm:adj idx="2" val="1.1547"/>
          </dgm:adjLst>
        </dgm:shape>
        <dgm:presOf axis="desOrSelf" ptType="node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UWT19</b:Tag>
    <b:SourceType>ElectronicSource</b:SourceType>
    <b:Guid>{7F950C20-D181-4337-997E-CB102AAAF23B}</b:Guid>
    <b:Title>Group dynamics</b:Title>
    <b:Year>2019</b:Year>
    <b:City>Cardiff</b:City>
    <b:Author>
      <b:Author>
        <b:Corporate>UWTSD</b:Corporate>
      </b:Author>
    </b:Author>
    <b:RefOrder>1</b:RefOrder>
  </b:Source>
  <b:Source>
    <b:Tag>Har06</b:Tag>
    <b:SourceType>BookSection</b:SourceType>
    <b:Guid>{2274AB91-F819-439B-A0AC-C6456EEB07CF}</b:Guid>
    <b:Title>Leading teams</b:Title>
    <b:City>Boston,Massachusetts</b:City>
    <b:Year>2002</b:Year>
    <b:Author>
      <b:Author>
        <b:Corporate>Harvard Business Press School Press</b:Corporate>
      </b:Author>
      <b:BookAuthor>
        <b:NameList>
          <b:Person>
            <b:Last>Donnellon</b:Last>
            <b:First>Anne</b:First>
          </b:Person>
        </b:NameList>
      </b:BookAuthor>
    </b:Author>
    <b:BookTitle>Poket Mentor</b:BookTitle>
    <b:Pages>45</b:Pages>
    <b:Publisher>Harvard Business School Publishing Corporation</b:Publisher>
    <b:RefOrder>2</b:RefOrder>
  </b:Source>
  <b:Source>
    <b:Tag>Col14</b:Tag>
    <b:SourceType>Book</b:SourceType>
    <b:Guid>{D41777AD-D00D-4C33-B841-F3A5B791DDE5}</b:Guid>
    <b:Author>
      <b:Author>
        <b:NameList>
          <b:Person>
            <b:Last>Coleman</b:Last>
            <b:First>P.T.&amp;</b:First>
            <b:Middle>Ferguson, R.</b:Middle>
          </b:Person>
        </b:NameList>
      </b:Author>
    </b:Author>
    <b:Title>Makeing Conflict Work</b:Title>
    <b:Year>2014</b:Year>
    <b:City>London</b:City>
    <b:Publisher>Piatkus</b:Publisher>
    <b:RefOrder>5</b:RefOrder>
  </b:Source>
  <b:Source>
    <b:Tag>Sal12</b:Tag>
    <b:SourceType>JournalArticle</b:SourceType>
    <b:Guid>{8D8EF30C-6949-445B-A1C2-24B4BBDDA2B9}</b:Guid>
    <b:Author>
      <b:Author>
        <b:NameList xmlns:msxsl="urn:schemas-microsoft-com:xslt" xmlns:b="http://schemas.openxmlformats.org/officeDocument/2006/bibliography">
          <b:Person>
            <b:Last>Salie</b:Last>
            <b:First>Saleemah</b:First>
            <b:Middle/>
          </b:Person>
          <b:Person>
            <b:Last>Schlechter</b:Last>
            <b:First>Anton</b:First>
            <b:Middle>F.</b:Middle>
          </b:Person>
        </b:NameList>
      </b:Author>
    </b:Author>
    <b:Title>A formative evaluation of a staff reward and recognition programme</b:Title>
    <b:JournalName>Sa Journal of Human Resource Management</b:JournalName>
    <b:City/>
    <b:Year>2012</b:Year>
    <b:Month/>
    <b:Day/>
    <b:Pages>11</b:Pages>
    <b:Publisher/>
    <b:Volume>10</b:Volume>
    <b:Issue>3</b:Issue>
    <b:ShortTitle/>
    <b:StandardNumber/>
    <b:Comments/>
    <b:Medium/>
    <b:YearAccessed>2020</b:YearAccessed>
    <b:MonthAccessed>2</b:MonthAccessed>
    <b:DayAccessed>23</b:DayAccessed>
    <b:URL>https://sajhrm.co.za/index.php/sajhrm/article/view/422</b:URL>
    <b:DOI/>
    <b:RefOrder>6</b:RefOrder>
  </b:Source>
  <b:Source>
    <b:Tag>Cov99</b:Tag>
    <b:SourceType>Book</b:SourceType>
    <b:Guid>{F33BF9E8-4F68-4966-9845-BF5CBE0FDE32}</b:Guid>
    <b:Author>
      <b:Author>
        <b:NameList>
          <b:Person>
            <b:Last>Covey</b:Last>
            <b:First>R.</b:First>
            <b:Middle>Stephen</b:Middle>
          </b:Person>
        </b:NameList>
      </b:Author>
    </b:Author>
    <b:Title>7 habits of highly effective people</b:Title>
    <b:Year>1999</b:Year>
    <b:City>Bath</b:City>
    <b:Publisher>Bath Press</b:Publisher>
    <b:RefOrder>4</b:RefOrder>
  </b:Source>
  <b:Source>
    <b:Tag>Fil15</b:Tag>
    <b:SourceType>JournalArticle</b:SourceType>
    <b:Guid>{2A0AC04F-ED2E-4BE1-861C-F600E95FE8FB}</b:Guid>
    <b:Author>
      <b:Author>
        <b:NameList xmlns:msxsl="urn:schemas-microsoft-com:xslt" xmlns:b="http://schemas.openxmlformats.org/officeDocument/2006/bibliography">
          <b:Person>
            <b:Last>Filho</b:Last>
            <b:First>Edson</b:First>
            <b:Middle/>
          </b:Person>
          <b:Person>
            <b:Last>Tenenbaum</b:Last>
            <b:First>Gershon</b:First>
            <b:Middle/>
          </b:Person>
          <b:Person>
            <b:Last>Yang</b:Last>
            <b:First>Yanyun</b:First>
            <b:Middle/>
          </b:Person>
        </b:NameList>
      </b:Author>
    </b:Author>
    <b:Title>Cohesion, team mental models, and collective efficacy: towards an integrated framework of team dynamics in sport</b:Title>
    <b:JournalName>Journal of Sports Sciences</b:JournalName>
    <b:City/>
    <b:Year>2015</b:Year>
    <b:Month/>
    <b:Day/>
    <b:Pages>641-653</b:Pages>
    <b:Publisher/>
    <b:Volume>33</b:Volume>
    <b:Issue>6</b:Issue>
    <b:ShortTitle/>
    <b:StandardNumber/>
    <b:Comments/>
    <b:Medium/>
    <b:YearAccessed>2020</b:YearAccessed>
    <b:MonthAccessed>2</b:MonthAccessed>
    <b:DayAccessed>23</b:DayAccessed>
    <b:URL>https://ncbi.nlm.nih.gov/pubmed/25385557</b:URL>
    <b:DOI/>
    <b:RefOrder>3</b:RefOrder>
  </b:Source>
</b:Sources>
</file>

<file path=customXml/itemProps1.xml><?xml version="1.0" encoding="utf-8"?>
<ds:datastoreItem xmlns:ds="http://schemas.openxmlformats.org/officeDocument/2006/customXml" ds:itemID="{FEA83BD5-2C56-4D5C-9903-036A31B4C562}">
  <ds:schemaRefs>
    <ds:schemaRef ds:uri="http://schemas.openxmlformats.org/officeDocument/2006/bibliography"/>
    <ds:schemaRef ds:uri="urn:schemas-microsoft-com:xslt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4</Pages>
  <Words>1113</Words>
  <Characters>6349</Characters>
  <Application>Microsoft Office Word</Application>
  <DocSecurity>0</DocSecurity>
  <Lines>52</Lines>
  <Paragraphs>14</Paragraphs>
  <ScaleCrop>false</ScaleCrop>
  <Company/>
  <LinksUpToDate>false</LinksUpToDate>
  <CharactersWithSpaces>7448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Tatiana Pirvu</dc:creator>
  <cp:keywords/>
  <dc:description/>
  <cp:lastModifiedBy>Tatiana Pirvu</cp:lastModifiedBy>
  <cp:revision>405</cp:revision>
  <dcterms:created xsi:type="dcterms:W3CDTF">2020-02-21T13:57:00Z</dcterms:created>
  <dcterms:modified xsi:type="dcterms:W3CDTF">2020-02-23T20:35:00Z</dcterms:modified>
</cp:coreProperties>
</file>